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1704" w:rsidRPr="00FC00ED" w:rsidRDefault="006D1704" w:rsidP="006D1704">
      <w:pPr>
        <w:spacing w:after="0" w:line="240" w:lineRule="auto"/>
        <w:rPr>
          <w:rFonts w:ascii="Times New Roman" w:eastAsia="Times New Roman" w:hAnsi="Times New Roman" w:cs="Times New Roman"/>
          <w:sz w:val="2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415"/>
        <w:gridCol w:w="4970"/>
      </w:tblGrid>
      <w:tr w:rsidR="006D1704" w:rsidRPr="00FC00ED" w:rsidTr="003F3D5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1704" w:rsidRPr="00FC00ED" w:rsidRDefault="006D1704" w:rsidP="003F3D5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val="be-BY" w:eastAsia="ru-RU"/>
              </w:rPr>
            </w:pPr>
            <w:r w:rsidRPr="00FC00ED"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val="be-BY" w:eastAsia="ru-RU"/>
              </w:rPr>
              <w:t>Міністэрства адукацыі Рэспублікі Беларусь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D1704" w:rsidRPr="00FC00ED" w:rsidRDefault="006D1704" w:rsidP="003F3D5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1704" w:rsidRPr="00FC00ED" w:rsidRDefault="006D1704" w:rsidP="003F3D59">
            <w:pPr>
              <w:spacing w:after="0" w:line="280" w:lineRule="exact"/>
              <w:ind w:hanging="111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FC00ED"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>Министерство образования Республики Беларусь</w:t>
            </w:r>
          </w:p>
        </w:tc>
      </w:tr>
      <w:tr w:rsidR="006D1704" w:rsidRPr="00FC00ED" w:rsidTr="003F3D5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6D1704" w:rsidRPr="00FC00ED" w:rsidRDefault="006D1704" w:rsidP="003F3D5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30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D1704" w:rsidRPr="00FC00ED" w:rsidRDefault="006D1704" w:rsidP="003F3D5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30"/>
                <w:szCs w:val="28"/>
                <w:lang w:eastAsia="ru-RU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6D1704" w:rsidRPr="00FC00ED" w:rsidRDefault="006D1704" w:rsidP="003F3D5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aps/>
                <w:sz w:val="30"/>
                <w:szCs w:val="28"/>
                <w:lang w:eastAsia="ru-RU"/>
              </w:rPr>
            </w:pPr>
          </w:p>
        </w:tc>
      </w:tr>
      <w:tr w:rsidR="006D1704" w:rsidRPr="00FC00ED" w:rsidTr="003F3D5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1704" w:rsidRPr="00FC00ED" w:rsidRDefault="006D1704" w:rsidP="003F3D5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b/>
                <w:sz w:val="30"/>
                <w:szCs w:val="28"/>
                <w:lang w:eastAsia="ru-RU"/>
              </w:rPr>
            </w:pPr>
            <w:r w:rsidRPr="00FC00ED">
              <w:rPr>
                <w:rFonts w:ascii="Times New Roman" w:eastAsia="Times New Roman" w:hAnsi="Times New Roman"/>
                <w:b/>
                <w:sz w:val="30"/>
                <w:szCs w:val="28"/>
                <w:lang w:eastAsia="ru-RU"/>
              </w:rPr>
              <w:t>ПАСТАНОВА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D1704" w:rsidRPr="00FC00ED" w:rsidRDefault="006D1704" w:rsidP="003F3D5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b/>
                <w:sz w:val="30"/>
                <w:szCs w:val="28"/>
                <w:lang w:eastAsia="ru-RU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1704" w:rsidRPr="00FC00ED" w:rsidRDefault="006D1704" w:rsidP="003F3D5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b/>
                <w:sz w:val="30"/>
                <w:szCs w:val="28"/>
                <w:lang w:eastAsia="ru-RU"/>
              </w:rPr>
            </w:pPr>
            <w:r w:rsidRPr="00FC00ED">
              <w:rPr>
                <w:rFonts w:ascii="Times New Roman" w:eastAsia="Times New Roman" w:hAnsi="Times New Roman"/>
                <w:b/>
                <w:caps/>
                <w:sz w:val="30"/>
                <w:szCs w:val="28"/>
                <w:lang w:eastAsia="ru-RU"/>
              </w:rPr>
              <w:t>Постановление</w:t>
            </w:r>
          </w:p>
        </w:tc>
      </w:tr>
      <w:tr w:rsidR="006D1704" w:rsidRPr="00FC00ED" w:rsidTr="003F3D5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6D1704" w:rsidRPr="00FC00ED" w:rsidRDefault="006D1704" w:rsidP="003F3D5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30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D1704" w:rsidRPr="00FC00ED" w:rsidRDefault="006D1704" w:rsidP="003F3D5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30"/>
                <w:szCs w:val="28"/>
                <w:lang w:eastAsia="ru-RU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6D1704" w:rsidRPr="00FC00ED" w:rsidRDefault="006D1704" w:rsidP="003F3D5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aps/>
                <w:sz w:val="30"/>
                <w:szCs w:val="28"/>
                <w:lang w:eastAsia="ru-RU"/>
              </w:rPr>
            </w:pPr>
          </w:p>
        </w:tc>
      </w:tr>
      <w:tr w:rsidR="006D1704" w:rsidRPr="00FC00ED" w:rsidTr="003F3D5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6D1704" w:rsidRPr="00FC00ED" w:rsidRDefault="00E17D59" w:rsidP="003F3D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15 июня </w:t>
            </w:r>
            <w:r w:rsidR="00DD69B9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22</w:t>
            </w:r>
            <w:r w:rsidR="006D1704" w:rsidRPr="00FC00E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г. № </w:t>
            </w: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153</w:t>
            </w:r>
          </w:p>
          <w:p w:rsidR="006D1704" w:rsidRPr="00FC00ED" w:rsidRDefault="006D1704" w:rsidP="003F3D59">
            <w:pPr>
              <w:spacing w:after="0" w:line="280" w:lineRule="exact"/>
              <w:rPr>
                <w:rFonts w:ascii="Times New Roman" w:eastAsia="Times New Roman" w:hAnsi="Times New Roman"/>
                <w:sz w:val="30"/>
                <w:szCs w:val="28"/>
                <w:lang w:eastAsia="ru-RU"/>
              </w:rPr>
            </w:pPr>
          </w:p>
          <w:p w:rsidR="006D1704" w:rsidRPr="00FC00ED" w:rsidRDefault="006D1704" w:rsidP="003F3D5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30"/>
                <w:szCs w:val="28"/>
                <w:lang w:eastAsia="ru-RU"/>
              </w:rPr>
            </w:pPr>
            <w:r w:rsidRPr="00FC00ED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г.Мінск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D1704" w:rsidRPr="00FC00ED" w:rsidRDefault="006D1704" w:rsidP="003F3D5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30"/>
                <w:szCs w:val="28"/>
                <w:lang w:eastAsia="ru-RU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6D1704" w:rsidRPr="00FC00ED" w:rsidRDefault="006D1704" w:rsidP="003F3D5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aps/>
                <w:sz w:val="30"/>
                <w:szCs w:val="28"/>
                <w:lang w:eastAsia="ru-RU"/>
              </w:rPr>
            </w:pPr>
          </w:p>
          <w:p w:rsidR="006D1704" w:rsidRPr="00FC00ED" w:rsidRDefault="006D1704" w:rsidP="003F3D5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aps/>
                <w:sz w:val="30"/>
                <w:szCs w:val="28"/>
                <w:lang w:eastAsia="ru-RU"/>
              </w:rPr>
            </w:pPr>
          </w:p>
          <w:p w:rsidR="006D1704" w:rsidRPr="00FC00ED" w:rsidRDefault="006D1704" w:rsidP="003F3D5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aps/>
                <w:sz w:val="30"/>
                <w:szCs w:val="28"/>
                <w:lang w:eastAsia="ru-RU"/>
              </w:rPr>
            </w:pPr>
            <w:r w:rsidRPr="00FC00ED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г.Минск</w:t>
            </w:r>
          </w:p>
        </w:tc>
      </w:tr>
    </w:tbl>
    <w:p w:rsidR="006D1704" w:rsidRPr="00FC00ED" w:rsidRDefault="006D1704" w:rsidP="006D1704">
      <w:pPr>
        <w:widowControl w:val="0"/>
        <w:spacing w:after="0" w:line="36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44"/>
      </w:tblGrid>
      <w:tr w:rsidR="006D1704" w:rsidRPr="00FC00ED" w:rsidTr="00D6095D">
        <w:trPr>
          <w:trHeight w:val="611"/>
        </w:trPr>
        <w:tc>
          <w:tcPr>
            <w:tcW w:w="4644" w:type="dxa"/>
          </w:tcPr>
          <w:p w:rsidR="00D6095D" w:rsidRDefault="006D1704" w:rsidP="00F65DFF">
            <w:pPr>
              <w:widowControl w:val="0"/>
              <w:tabs>
                <w:tab w:val="left" w:pos="687"/>
              </w:tabs>
              <w:spacing w:after="0" w:line="280" w:lineRule="exact"/>
              <w:jc w:val="both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D6095D">
              <w:rPr>
                <w:rFonts w:ascii="Times New Roman" w:hAnsi="Times New Roman"/>
                <w:spacing w:val="-8"/>
                <w:sz w:val="30"/>
                <w:szCs w:val="30"/>
              </w:rPr>
              <w:t>Об утверждении образовательн</w:t>
            </w:r>
            <w:r w:rsidR="009D5A03" w:rsidRPr="00D6095D">
              <w:rPr>
                <w:rFonts w:ascii="Times New Roman" w:hAnsi="Times New Roman"/>
                <w:spacing w:val="-8"/>
                <w:sz w:val="30"/>
                <w:szCs w:val="30"/>
              </w:rPr>
              <w:t>ого</w:t>
            </w:r>
            <w:r w:rsidRPr="00D6095D">
              <w:rPr>
                <w:rFonts w:ascii="Times New Roman" w:hAnsi="Times New Roman"/>
                <w:spacing w:val="-8"/>
                <w:sz w:val="30"/>
                <w:szCs w:val="30"/>
              </w:rPr>
              <w:t xml:space="preserve"> стандарт</w:t>
            </w:r>
            <w:r w:rsidR="009D5A03" w:rsidRPr="00D6095D">
              <w:rPr>
                <w:rFonts w:ascii="Times New Roman" w:hAnsi="Times New Roman"/>
                <w:spacing w:val="-8"/>
                <w:sz w:val="30"/>
                <w:szCs w:val="30"/>
              </w:rPr>
              <w:t>а</w:t>
            </w:r>
            <w:r w:rsidRPr="00D6095D">
              <w:rPr>
                <w:rFonts w:ascii="Times New Roman" w:hAnsi="Times New Roman"/>
                <w:spacing w:val="-8"/>
                <w:sz w:val="30"/>
                <w:szCs w:val="30"/>
              </w:rPr>
              <w:t xml:space="preserve"> высшего образования </w:t>
            </w:r>
            <w:r w:rsidRPr="00D6095D">
              <w:rPr>
                <w:rFonts w:ascii="Times New Roman" w:hAnsi="Times New Roman"/>
                <w:spacing w:val="-8"/>
                <w:sz w:val="30"/>
                <w:szCs w:val="30"/>
                <w:lang w:val="en-US"/>
              </w:rPr>
              <w:t>I</w:t>
            </w:r>
            <w:r w:rsidR="00D6095D">
              <w:rPr>
                <w:rFonts w:ascii="Times New Roman" w:hAnsi="Times New Roman"/>
                <w:spacing w:val="-8"/>
                <w:sz w:val="30"/>
                <w:szCs w:val="30"/>
              </w:rPr>
              <w:t> </w:t>
            </w:r>
            <w:r w:rsidRPr="00D6095D">
              <w:rPr>
                <w:rFonts w:ascii="Times New Roman" w:hAnsi="Times New Roman"/>
                <w:spacing w:val="-8"/>
                <w:sz w:val="30"/>
                <w:szCs w:val="30"/>
              </w:rPr>
              <w:t>ступени</w:t>
            </w:r>
            <w:r w:rsidRPr="00D6095D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</w:t>
            </w:r>
            <w:r w:rsidR="009D5A03" w:rsidRPr="00D6095D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по специальности </w:t>
            </w:r>
          </w:p>
          <w:p w:rsidR="006D1704" w:rsidRPr="00D6095D" w:rsidRDefault="005E111B" w:rsidP="00F65DFF">
            <w:pPr>
              <w:widowControl w:val="0"/>
              <w:tabs>
                <w:tab w:val="left" w:pos="687"/>
              </w:tabs>
              <w:spacing w:after="0" w:line="280" w:lineRule="exact"/>
              <w:jc w:val="both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764778">
              <w:rPr>
                <w:rFonts w:ascii="Times New Roman" w:eastAsia="Times New Roman" w:hAnsi="Times New Roman" w:cs="Times New Roman"/>
                <w:spacing w:val="-6"/>
                <w:sz w:val="30"/>
                <w:szCs w:val="30"/>
                <w:lang w:val="be-BY" w:eastAsia="x-none"/>
              </w:rPr>
              <w:t>1-31 04 06</w:t>
            </w:r>
          </w:p>
        </w:tc>
      </w:tr>
    </w:tbl>
    <w:p w:rsidR="006D1704" w:rsidRPr="00FC00ED" w:rsidRDefault="006D1704" w:rsidP="006D170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30"/>
        </w:rPr>
      </w:pPr>
    </w:p>
    <w:p w:rsidR="00907CFC" w:rsidRPr="00FC00ED" w:rsidRDefault="00907CFC" w:rsidP="00B91099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aps/>
          <w:sz w:val="30"/>
          <w:szCs w:val="30"/>
        </w:rPr>
      </w:pPr>
      <w:r w:rsidRPr="00FC00ED">
        <w:rPr>
          <w:rFonts w:ascii="Times New Roman" w:hAnsi="Times New Roman" w:cs="Times New Roman"/>
          <w:sz w:val="30"/>
          <w:szCs w:val="30"/>
          <w:lang w:val="be-BY"/>
        </w:rPr>
        <w:t>Н</w:t>
      </w:r>
      <w:r w:rsidRPr="00FC00ED">
        <w:rPr>
          <w:rFonts w:ascii="Times New Roman" w:hAnsi="Times New Roman" w:cs="Times New Roman"/>
          <w:sz w:val="30"/>
          <w:szCs w:val="30"/>
        </w:rPr>
        <w:t xml:space="preserve">а основании статьи 109, пункта 3 статьи 205 Кодекса Республики Беларусь об образовании Министерство образования Республики Беларусь </w:t>
      </w:r>
      <w:r w:rsidRPr="00FC00ED">
        <w:rPr>
          <w:rFonts w:ascii="Times New Roman" w:hAnsi="Times New Roman" w:cs="Times New Roman"/>
          <w:caps/>
          <w:sz w:val="30"/>
          <w:szCs w:val="30"/>
        </w:rPr>
        <w:t>постановляет:</w:t>
      </w:r>
    </w:p>
    <w:p w:rsidR="006D1704" w:rsidRPr="00DD69B9" w:rsidRDefault="00DD69B9" w:rsidP="00DB34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>
        <w:rPr>
          <w:rFonts w:ascii="Times New Roman" w:eastAsia="Calibri" w:hAnsi="Times New Roman" w:cs="Times New Roman"/>
          <w:sz w:val="30"/>
          <w:szCs w:val="30"/>
        </w:rPr>
        <w:t>1. Утвердить образовательный</w:t>
      </w:r>
      <w:r w:rsidR="006D1704" w:rsidRPr="00FC00ED">
        <w:rPr>
          <w:rFonts w:ascii="Times New Roman" w:eastAsia="Calibri" w:hAnsi="Times New Roman" w:cs="Times New Roman"/>
          <w:sz w:val="30"/>
          <w:szCs w:val="30"/>
        </w:rPr>
        <w:t xml:space="preserve"> станд</w:t>
      </w:r>
      <w:r>
        <w:rPr>
          <w:rFonts w:ascii="Times New Roman" w:eastAsia="Calibri" w:hAnsi="Times New Roman" w:cs="Times New Roman"/>
          <w:sz w:val="30"/>
          <w:szCs w:val="30"/>
        </w:rPr>
        <w:t>арт высшего образования I</w:t>
      </w:r>
      <w:r w:rsidR="009D5A03">
        <w:rPr>
          <w:rFonts w:ascii="Times New Roman" w:eastAsia="Calibri" w:hAnsi="Times New Roman" w:cs="Times New Roman"/>
          <w:sz w:val="30"/>
          <w:szCs w:val="30"/>
        </w:rPr>
        <w:t> </w:t>
      </w:r>
      <w:r>
        <w:rPr>
          <w:rFonts w:ascii="Times New Roman" w:eastAsia="Calibri" w:hAnsi="Times New Roman" w:cs="Times New Roman"/>
          <w:sz w:val="30"/>
          <w:szCs w:val="30"/>
        </w:rPr>
        <w:t xml:space="preserve">ступени по специальности </w:t>
      </w:r>
      <w:r w:rsidR="005E111B" w:rsidRPr="00764778">
        <w:rPr>
          <w:rFonts w:ascii="Times New Roman" w:eastAsia="Times New Roman" w:hAnsi="Times New Roman" w:cs="Times New Roman"/>
          <w:spacing w:val="-6"/>
          <w:sz w:val="30"/>
          <w:szCs w:val="30"/>
          <w:lang w:val="be-BY" w:eastAsia="x-none"/>
        </w:rPr>
        <w:t xml:space="preserve">1-31 04 06 </w:t>
      </w:r>
      <w:r w:rsidR="005E111B" w:rsidRPr="00764778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>«</w:t>
      </w:r>
      <w:r w:rsidR="005E111B" w:rsidRPr="00764778">
        <w:rPr>
          <w:rFonts w:ascii="Times New Roman" w:eastAsia="Times New Roman" w:hAnsi="Times New Roman" w:cs="Times New Roman"/>
          <w:spacing w:val="-6"/>
          <w:sz w:val="30"/>
          <w:szCs w:val="30"/>
          <w:lang w:val="be-BY" w:eastAsia="x-none"/>
        </w:rPr>
        <w:t>Ядерные физика и технологии</w:t>
      </w:r>
      <w:r>
        <w:rPr>
          <w:rFonts w:ascii="Times New Roman" w:eastAsia="Calibri" w:hAnsi="Times New Roman" w:cs="Times New Roman"/>
          <w:sz w:val="30"/>
          <w:szCs w:val="30"/>
        </w:rPr>
        <w:t xml:space="preserve">» </w:t>
      </w:r>
      <w:r w:rsidR="00D279C8" w:rsidRPr="00FC00ED">
        <w:rPr>
          <w:rFonts w:ascii="Times New Roman" w:eastAsia="Calibri" w:hAnsi="Times New Roman" w:cs="Times New Roman"/>
          <w:spacing w:val="-6"/>
          <w:sz w:val="30"/>
          <w:szCs w:val="30"/>
        </w:rPr>
        <w:t>(прилагается)</w:t>
      </w:r>
      <w:r>
        <w:rPr>
          <w:rFonts w:ascii="Times New Roman" w:eastAsia="Calibri" w:hAnsi="Times New Roman" w:cs="Times New Roman"/>
          <w:sz w:val="30"/>
          <w:szCs w:val="30"/>
        </w:rPr>
        <w:t>.</w:t>
      </w:r>
    </w:p>
    <w:p w:rsidR="006D1704" w:rsidRPr="00FC00ED" w:rsidRDefault="006D1704" w:rsidP="00B9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C00ED">
        <w:rPr>
          <w:rFonts w:ascii="Times New Roman" w:eastAsia="Calibri" w:hAnsi="Times New Roman" w:cs="Times New Roman"/>
          <w:caps/>
          <w:sz w:val="30"/>
          <w:szCs w:val="30"/>
        </w:rPr>
        <w:t>2. </w:t>
      </w:r>
      <w:r w:rsidRPr="00FC00ED">
        <w:rPr>
          <w:rFonts w:ascii="Times New Roman" w:eastAsia="Calibri" w:hAnsi="Times New Roman" w:cs="Times New Roman"/>
          <w:sz w:val="30"/>
          <w:szCs w:val="30"/>
        </w:rPr>
        <w:t>Настоящее постановление вступает в силу после его официального опубликования.</w:t>
      </w:r>
    </w:p>
    <w:p w:rsidR="006D1704" w:rsidRPr="00FC00ED" w:rsidRDefault="006D1704" w:rsidP="006D1704">
      <w:pPr>
        <w:tabs>
          <w:tab w:val="left" w:pos="0"/>
          <w:tab w:val="left" w:pos="709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D6095D" w:rsidRPr="00FC00ED" w:rsidRDefault="00D6095D" w:rsidP="00D6095D">
      <w:pPr>
        <w:tabs>
          <w:tab w:val="left" w:pos="0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FC00E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Министр</w:t>
      </w:r>
      <w:r w:rsidRPr="00FC00E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А.И.Иванец</w:t>
      </w:r>
      <w:proofErr w:type="spellEnd"/>
    </w:p>
    <w:p w:rsidR="00D6095D" w:rsidRPr="00FC00ED" w:rsidRDefault="00D6095D" w:rsidP="00D6095D">
      <w:pPr>
        <w:tabs>
          <w:tab w:val="left" w:pos="0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6D1704" w:rsidRPr="00FC00ED" w:rsidRDefault="006D1704" w:rsidP="006D1704">
      <w:pPr>
        <w:tabs>
          <w:tab w:val="left" w:pos="0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6D1704" w:rsidRPr="00FC00ED" w:rsidRDefault="006D1704" w:rsidP="006D1704">
      <w:pPr>
        <w:tabs>
          <w:tab w:val="left" w:pos="0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6D1704" w:rsidRPr="00FC00ED" w:rsidRDefault="006D1704" w:rsidP="006D1704">
      <w:pPr>
        <w:widowControl w:val="0"/>
        <w:spacing w:after="120" w:line="276" w:lineRule="auto"/>
        <w:rPr>
          <w:rFonts w:ascii="Times New Roman" w:eastAsia="Calibri" w:hAnsi="Times New Roman" w:cs="Times New Roman"/>
          <w:sz w:val="30"/>
          <w:szCs w:val="30"/>
        </w:rPr>
      </w:pPr>
    </w:p>
    <w:p w:rsidR="00F84CE5" w:rsidRPr="00FC00ED" w:rsidRDefault="00F84CE5" w:rsidP="006D1704">
      <w:pPr>
        <w:widowControl w:val="0"/>
        <w:spacing w:after="120" w:line="276" w:lineRule="auto"/>
        <w:rPr>
          <w:rFonts w:ascii="Times New Roman" w:eastAsia="Calibri" w:hAnsi="Times New Roman" w:cs="Times New Roman"/>
          <w:sz w:val="30"/>
          <w:szCs w:val="30"/>
        </w:rPr>
      </w:pPr>
    </w:p>
    <w:p w:rsidR="00F84CE5" w:rsidRPr="00FC00ED" w:rsidRDefault="00F84CE5" w:rsidP="006D1704">
      <w:pPr>
        <w:widowControl w:val="0"/>
        <w:spacing w:after="120" w:line="276" w:lineRule="auto"/>
        <w:rPr>
          <w:rFonts w:ascii="Times New Roman" w:eastAsia="Calibri" w:hAnsi="Times New Roman" w:cs="Times New Roman"/>
          <w:sz w:val="30"/>
          <w:szCs w:val="30"/>
        </w:rPr>
      </w:pPr>
    </w:p>
    <w:p w:rsidR="00F84CE5" w:rsidRDefault="00F84CE5" w:rsidP="006D1704">
      <w:pPr>
        <w:widowControl w:val="0"/>
        <w:spacing w:after="120" w:line="276" w:lineRule="auto"/>
        <w:rPr>
          <w:rFonts w:ascii="Times New Roman" w:eastAsia="Calibri" w:hAnsi="Times New Roman" w:cs="Times New Roman"/>
          <w:sz w:val="30"/>
          <w:szCs w:val="30"/>
        </w:rPr>
      </w:pPr>
    </w:p>
    <w:p w:rsidR="00D6095D" w:rsidRDefault="00D6095D" w:rsidP="006D1704">
      <w:pPr>
        <w:widowControl w:val="0"/>
        <w:spacing w:after="120" w:line="276" w:lineRule="auto"/>
        <w:rPr>
          <w:rFonts w:ascii="Times New Roman" w:eastAsia="Calibri" w:hAnsi="Times New Roman" w:cs="Times New Roman"/>
          <w:sz w:val="30"/>
          <w:szCs w:val="30"/>
        </w:rPr>
      </w:pPr>
    </w:p>
    <w:p w:rsidR="00D6095D" w:rsidRDefault="00D6095D" w:rsidP="006D1704">
      <w:pPr>
        <w:widowControl w:val="0"/>
        <w:spacing w:after="120" w:line="276" w:lineRule="auto"/>
        <w:rPr>
          <w:rFonts w:ascii="Times New Roman" w:eastAsia="Calibri" w:hAnsi="Times New Roman" w:cs="Times New Roman"/>
          <w:sz w:val="30"/>
          <w:szCs w:val="30"/>
        </w:rPr>
      </w:pPr>
    </w:p>
    <w:p w:rsidR="00D6095D" w:rsidRDefault="00D6095D" w:rsidP="006D1704">
      <w:pPr>
        <w:widowControl w:val="0"/>
        <w:spacing w:after="120" w:line="276" w:lineRule="auto"/>
        <w:rPr>
          <w:rFonts w:ascii="Times New Roman" w:eastAsia="Calibri" w:hAnsi="Times New Roman" w:cs="Times New Roman"/>
          <w:sz w:val="30"/>
          <w:szCs w:val="30"/>
        </w:rPr>
      </w:pPr>
    </w:p>
    <w:p w:rsidR="00DD69B9" w:rsidRPr="00FC00ED" w:rsidRDefault="00DD69B9" w:rsidP="006D1704">
      <w:pPr>
        <w:widowControl w:val="0"/>
        <w:spacing w:after="120" w:line="276" w:lineRule="auto"/>
        <w:rPr>
          <w:rFonts w:ascii="Times New Roman" w:eastAsia="Calibri" w:hAnsi="Times New Roman" w:cs="Times New Roman"/>
          <w:sz w:val="30"/>
          <w:szCs w:val="30"/>
        </w:rPr>
      </w:pPr>
    </w:p>
    <w:p w:rsidR="006D1704" w:rsidRPr="00FC00ED" w:rsidRDefault="006D1704" w:rsidP="00D6095D">
      <w:pPr>
        <w:widowControl w:val="0"/>
        <w:spacing w:after="120" w:line="240" w:lineRule="auto"/>
        <w:rPr>
          <w:rFonts w:ascii="Times New Roman" w:eastAsia="Calibri" w:hAnsi="Times New Roman" w:cs="Times New Roman"/>
          <w:sz w:val="30"/>
          <w:szCs w:val="30"/>
        </w:rPr>
      </w:pPr>
      <w:r w:rsidRPr="00FC00ED">
        <w:rPr>
          <w:rFonts w:ascii="Times New Roman" w:eastAsia="Calibri" w:hAnsi="Times New Roman" w:cs="Times New Roman"/>
          <w:sz w:val="30"/>
          <w:szCs w:val="30"/>
        </w:rPr>
        <w:t>СОГЛАСОВАНО</w:t>
      </w:r>
    </w:p>
    <w:p w:rsidR="005E111B" w:rsidRDefault="005E111B" w:rsidP="00D6095D">
      <w:pPr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Министерство энергетики</w:t>
      </w:r>
    </w:p>
    <w:p w:rsidR="006D1704" w:rsidRPr="00FC00ED" w:rsidRDefault="00F65DFF" w:rsidP="00D6095D">
      <w:pPr>
        <w:spacing w:after="0" w:line="280" w:lineRule="exact"/>
        <w:jc w:val="both"/>
        <w:rPr>
          <w:rFonts w:ascii="Times New Roman" w:hAnsi="Times New Roman" w:cs="Times New Roman"/>
          <w:b/>
        </w:rPr>
      </w:pPr>
      <w:r w:rsidRPr="00F65DFF">
        <w:rPr>
          <w:rFonts w:ascii="Times New Roman" w:eastAsia="Times New Roman" w:hAnsi="Times New Roman" w:cs="Times New Roman"/>
          <w:sz w:val="30"/>
          <w:szCs w:val="30"/>
        </w:rPr>
        <w:t>Республики Беларусь</w:t>
      </w:r>
    </w:p>
    <w:p w:rsidR="006D1704" w:rsidRPr="00FC00ED" w:rsidRDefault="006D1704" w:rsidP="006D1704">
      <w:pPr>
        <w:sectPr w:rsidR="006D1704" w:rsidRPr="00FC00ED" w:rsidSect="00D9193C">
          <w:headerReference w:type="default" r:id="rId8"/>
          <w:footerReference w:type="default" r:id="rId9"/>
          <w:footerReference w:type="first" r:id="rId10"/>
          <w:pgSz w:w="11906" w:h="16838"/>
          <w:pgMar w:top="1134" w:right="567" w:bottom="1134" w:left="1701" w:header="720" w:footer="720" w:gutter="0"/>
          <w:cols w:space="708"/>
          <w:titlePg/>
          <w:docGrid w:linePitch="360"/>
        </w:sectPr>
      </w:pPr>
    </w:p>
    <w:p w:rsidR="00EF648E" w:rsidRPr="00764778" w:rsidRDefault="00EF648E" w:rsidP="00EF648E">
      <w:pPr>
        <w:tabs>
          <w:tab w:val="left" w:pos="6804"/>
        </w:tabs>
        <w:spacing w:after="120" w:line="240" w:lineRule="auto"/>
        <w:ind w:left="581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64778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УТВЕРЖДЕНО</w:t>
      </w:r>
    </w:p>
    <w:p w:rsidR="00EF648E" w:rsidRPr="00764778" w:rsidRDefault="00EF648E" w:rsidP="00EF648E">
      <w:pPr>
        <w:tabs>
          <w:tab w:val="left" w:pos="6804"/>
        </w:tabs>
        <w:spacing w:after="0" w:line="280" w:lineRule="exact"/>
        <w:ind w:left="581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6477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Постановление </w:t>
      </w:r>
      <w:r w:rsidRPr="00764778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Министерства образования Республики Беларусь</w:t>
      </w:r>
    </w:p>
    <w:p w:rsidR="00EF648E" w:rsidRPr="00764778" w:rsidRDefault="00E17D59" w:rsidP="00EF648E">
      <w:pPr>
        <w:tabs>
          <w:tab w:val="left" w:pos="6804"/>
        </w:tabs>
        <w:spacing w:after="0" w:line="280" w:lineRule="exact"/>
        <w:ind w:left="581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15.06.2022</w:t>
      </w:r>
      <w:r w:rsidR="00EF648E" w:rsidRPr="0076477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153</w:t>
      </w:r>
    </w:p>
    <w:p w:rsidR="00EF648E" w:rsidRPr="00764778" w:rsidRDefault="00EF648E" w:rsidP="00EF648E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</w:pPr>
    </w:p>
    <w:p w:rsidR="00EF648E" w:rsidRPr="00764778" w:rsidRDefault="00EF648E" w:rsidP="00EF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</w:pPr>
      <w:r w:rsidRPr="00764778"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  <w:t>ОБРАЗОВАТЕЛЬНЫЙ СТАНДАРТ</w:t>
      </w:r>
    </w:p>
    <w:p w:rsidR="00EF648E" w:rsidRPr="00764778" w:rsidRDefault="00EF648E" w:rsidP="00EF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</w:pPr>
      <w:r w:rsidRPr="00764778"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  <w:t>ВЫСШЕГО ОБРАЗОВАНИя</w:t>
      </w:r>
    </w:p>
    <w:p w:rsidR="00EF648E" w:rsidRPr="00764778" w:rsidRDefault="00EF648E" w:rsidP="00EF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64778">
        <w:rPr>
          <w:rFonts w:ascii="Times New Roman" w:eastAsia="Times New Roman" w:hAnsi="Times New Roman" w:cs="Times New Roman"/>
          <w:sz w:val="30"/>
          <w:szCs w:val="30"/>
          <w:lang w:eastAsia="ru-RU"/>
        </w:rPr>
        <w:t>(ОСВО 1-31</w:t>
      </w:r>
      <w:r w:rsidRPr="0076477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764778">
        <w:rPr>
          <w:rFonts w:ascii="Times New Roman" w:eastAsia="Times New Roman" w:hAnsi="Times New Roman" w:cs="Times New Roman"/>
          <w:sz w:val="30"/>
          <w:szCs w:val="30"/>
          <w:lang w:eastAsia="ru-RU"/>
        </w:rPr>
        <w:t>04 06-2021)</w:t>
      </w:r>
    </w:p>
    <w:p w:rsidR="00EF648E" w:rsidRPr="00764778" w:rsidRDefault="00EF648E" w:rsidP="00EF648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EF648E" w:rsidRPr="00764778" w:rsidRDefault="00EF648E" w:rsidP="00EF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76477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ВЫСШЕЕ ОБРАЗОВАНИЕ. </w:t>
      </w:r>
      <w:r w:rsidRPr="00764778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I</w:t>
      </w:r>
      <w:r w:rsidRPr="0076477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СТУПЕНЬ</w:t>
      </w:r>
    </w:p>
    <w:p w:rsidR="00EF648E" w:rsidRPr="00764778" w:rsidRDefault="00EF648E" w:rsidP="00EF64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76477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Специальность </w:t>
      </w:r>
      <w:r w:rsidRPr="00764778">
        <w:rPr>
          <w:rFonts w:ascii="Times New Roman" w:eastAsia="Times New Roman" w:hAnsi="Times New Roman" w:cs="Times New Roman"/>
          <w:bCs/>
          <w:sz w:val="30"/>
          <w:szCs w:val="30"/>
          <w:lang w:val="be-BY" w:eastAsia="x-none"/>
        </w:rPr>
        <w:t>1-31 04 06 Ядерные физика и технологии</w:t>
      </w:r>
    </w:p>
    <w:p w:rsidR="00EF648E" w:rsidRPr="00764778" w:rsidRDefault="00EF648E" w:rsidP="00EF64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val="be-BY" w:eastAsia="x-none"/>
        </w:rPr>
      </w:pPr>
      <w:r w:rsidRPr="00764778">
        <w:rPr>
          <w:rFonts w:ascii="Times New Roman" w:eastAsia="Times New Roman" w:hAnsi="Times New Roman" w:cs="Times New Roman"/>
          <w:b/>
          <w:sz w:val="30"/>
          <w:szCs w:val="30"/>
          <w:lang w:val="be-BY" w:eastAsia="x-none"/>
        </w:rPr>
        <w:t xml:space="preserve">Квалификация </w:t>
      </w:r>
      <w:r w:rsidRPr="00764778">
        <w:rPr>
          <w:rFonts w:ascii="Times New Roman" w:eastAsia="Times New Roman" w:hAnsi="Times New Roman" w:cs="Times New Roman"/>
          <w:bCs/>
          <w:sz w:val="30"/>
          <w:szCs w:val="30"/>
          <w:lang w:val="be-BY" w:eastAsia="x-none"/>
        </w:rPr>
        <w:t>Физик. Инженер</w:t>
      </w:r>
    </w:p>
    <w:p w:rsidR="00EF648E" w:rsidRPr="00764778" w:rsidRDefault="00EF648E" w:rsidP="00EF648E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 w:eastAsia="x-none"/>
        </w:rPr>
      </w:pPr>
    </w:p>
    <w:p w:rsidR="00EF648E" w:rsidRPr="00764778" w:rsidRDefault="00EF648E" w:rsidP="00EF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  <w:r w:rsidRPr="0076477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</w:t>
      </w:r>
      <w:r w:rsidRPr="00764778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ЫШЭЙШАЯ АДУКАЦЫЯ. </w:t>
      </w:r>
      <w:r w:rsidRPr="00764778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I</w:t>
      </w:r>
      <w:r w:rsidRPr="00764778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 СТУПЕНЬ</w:t>
      </w:r>
    </w:p>
    <w:p w:rsidR="00EF648E" w:rsidRPr="00764778" w:rsidRDefault="00EF648E" w:rsidP="00EF64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764778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Спецыяльнасць </w:t>
      </w:r>
      <w:r w:rsidRPr="00764778">
        <w:rPr>
          <w:rFonts w:ascii="Times New Roman" w:eastAsia="Times New Roman" w:hAnsi="Times New Roman" w:cs="Times New Roman"/>
          <w:bCs/>
          <w:sz w:val="30"/>
          <w:szCs w:val="30"/>
          <w:lang w:val="be-BY" w:eastAsia="x-none"/>
        </w:rPr>
        <w:t>1-31 04 06 Ядзерныя фізіка і тэхналогіі</w:t>
      </w:r>
    </w:p>
    <w:p w:rsidR="00EF648E" w:rsidRPr="00764778" w:rsidRDefault="00EF648E" w:rsidP="00EF64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val="be-BY" w:eastAsia="x-none"/>
        </w:rPr>
      </w:pPr>
      <w:r w:rsidRPr="00764778">
        <w:rPr>
          <w:rFonts w:ascii="Times New Roman" w:eastAsia="Times New Roman" w:hAnsi="Times New Roman" w:cs="Times New Roman"/>
          <w:b/>
          <w:sz w:val="30"/>
          <w:szCs w:val="30"/>
          <w:lang w:val="be-BY" w:eastAsia="x-none"/>
        </w:rPr>
        <w:t xml:space="preserve">Кваліфікацыя </w:t>
      </w:r>
      <w:r w:rsidRPr="00764778">
        <w:rPr>
          <w:rFonts w:ascii="Times New Roman" w:eastAsia="Times New Roman" w:hAnsi="Times New Roman" w:cs="Times New Roman"/>
          <w:bCs/>
          <w:sz w:val="30"/>
          <w:szCs w:val="30"/>
          <w:lang w:val="be-BY" w:eastAsia="x-none"/>
        </w:rPr>
        <w:t>Фізік. Інжынер</w:t>
      </w:r>
    </w:p>
    <w:p w:rsidR="00EF648E" w:rsidRPr="00764778" w:rsidRDefault="00EF648E" w:rsidP="00EF648E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 w:eastAsia="x-none"/>
        </w:rPr>
      </w:pPr>
    </w:p>
    <w:p w:rsidR="00EF648E" w:rsidRPr="00764778" w:rsidRDefault="00EF648E" w:rsidP="00EF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  <w:r w:rsidRPr="00764778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HIGHER</w:t>
      </w:r>
      <w:r w:rsidRPr="00764778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 </w:t>
      </w:r>
      <w:r w:rsidRPr="00764778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EDUCATION</w:t>
      </w:r>
      <w:r w:rsidRPr="00764778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. </w:t>
      </w:r>
      <w:r w:rsidRPr="00764778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I</w:t>
      </w:r>
      <w:r w:rsidRPr="00764778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 </w:t>
      </w:r>
      <w:r w:rsidRPr="00764778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STAGE</w:t>
      </w:r>
    </w:p>
    <w:p w:rsidR="00EF648E" w:rsidRPr="00764778" w:rsidRDefault="00EF648E" w:rsidP="00EF64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</w:pPr>
      <w:proofErr w:type="spellStart"/>
      <w:r w:rsidRPr="00764778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Speciality</w:t>
      </w:r>
      <w:proofErr w:type="spellEnd"/>
      <w:r w:rsidRPr="00764778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 xml:space="preserve"> </w:t>
      </w:r>
      <w:r w:rsidRPr="00764778">
        <w:rPr>
          <w:rFonts w:ascii="Times New Roman" w:eastAsia="Times New Roman" w:hAnsi="Times New Roman" w:cs="Times New Roman"/>
          <w:bCs/>
          <w:sz w:val="30"/>
          <w:szCs w:val="30"/>
          <w:lang w:val="be-BY" w:eastAsia="x-none"/>
        </w:rPr>
        <w:t>1-31 04 06 Nuclear Physics and Technologies</w:t>
      </w:r>
    </w:p>
    <w:p w:rsidR="00EF648E" w:rsidRPr="00764778" w:rsidRDefault="00EF648E" w:rsidP="00EF64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</w:pPr>
      <w:r w:rsidRPr="00764778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 xml:space="preserve">Qualification </w:t>
      </w:r>
      <w:r w:rsidRPr="00764778">
        <w:rPr>
          <w:rFonts w:ascii="Times New Roman" w:eastAsia="Times New Roman" w:hAnsi="Times New Roman" w:cs="Times New Roman"/>
          <w:bCs/>
          <w:sz w:val="30"/>
          <w:szCs w:val="30"/>
          <w:lang w:val="be-BY" w:eastAsia="x-none"/>
        </w:rPr>
        <w:t>Physicist. Engineer</w:t>
      </w:r>
    </w:p>
    <w:p w:rsidR="00EF648E" w:rsidRPr="00764778" w:rsidRDefault="00EF648E" w:rsidP="00EF648E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color w:val="242424"/>
          <w:sz w:val="30"/>
          <w:szCs w:val="30"/>
          <w:lang w:val="en-US" w:eastAsia="ru-RU"/>
        </w:rPr>
      </w:pPr>
    </w:p>
    <w:p w:rsidR="00EF648E" w:rsidRPr="00764778" w:rsidRDefault="00EF648E" w:rsidP="00EF64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  <w:r w:rsidRPr="0076477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ГЛАВА</w:t>
      </w:r>
      <w:r w:rsidRPr="00764778">
        <w:rPr>
          <w:rFonts w:ascii="Times New Roman" w:eastAsia="Times New Roman" w:hAnsi="Times New Roman" w:cs="Times New Roman"/>
          <w:b/>
          <w:bCs/>
          <w:sz w:val="30"/>
          <w:szCs w:val="30"/>
          <w:lang w:val="en-US" w:eastAsia="ru-RU"/>
        </w:rPr>
        <w:t xml:space="preserve"> 1</w:t>
      </w:r>
    </w:p>
    <w:p w:rsidR="00EF648E" w:rsidRPr="00764778" w:rsidRDefault="00EF648E" w:rsidP="00EF64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  <w:r w:rsidRPr="0076477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ОБЩИЕ</w:t>
      </w:r>
      <w:r w:rsidRPr="00764778">
        <w:rPr>
          <w:rFonts w:ascii="Times New Roman" w:eastAsia="Times New Roman" w:hAnsi="Times New Roman" w:cs="Times New Roman"/>
          <w:b/>
          <w:bCs/>
          <w:sz w:val="30"/>
          <w:szCs w:val="30"/>
          <w:lang w:val="en-US" w:eastAsia="ru-RU"/>
        </w:rPr>
        <w:t xml:space="preserve"> </w:t>
      </w:r>
      <w:r w:rsidRPr="0076477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ПОЛОЖЕНИЯ</w:t>
      </w:r>
    </w:p>
    <w:p w:rsidR="00EF648E" w:rsidRPr="00764778" w:rsidRDefault="00EF648E" w:rsidP="00EF6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ru-RU"/>
        </w:rPr>
      </w:pPr>
    </w:p>
    <w:p w:rsidR="00EF648E" w:rsidRPr="00764778" w:rsidRDefault="00EF648E" w:rsidP="00EF6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764778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1. Образовательный стандарт высшего образования </w:t>
      </w:r>
      <w:r w:rsidRPr="00764778"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ru-RU"/>
        </w:rPr>
        <w:t>I</w:t>
      </w:r>
      <w:r w:rsidRPr="00764778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ступени по специальности </w:t>
      </w:r>
      <w:r w:rsidRPr="00764778">
        <w:rPr>
          <w:rFonts w:ascii="Times New Roman" w:eastAsia="Times New Roman" w:hAnsi="Times New Roman" w:cs="Times New Roman"/>
          <w:spacing w:val="-6"/>
          <w:sz w:val="30"/>
          <w:szCs w:val="30"/>
          <w:lang w:val="be-BY" w:eastAsia="x-none"/>
        </w:rPr>
        <w:t xml:space="preserve">1-31 04 06 </w:t>
      </w:r>
      <w:r w:rsidRPr="00764778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>«</w:t>
      </w:r>
      <w:r w:rsidRPr="00764778">
        <w:rPr>
          <w:rFonts w:ascii="Times New Roman" w:eastAsia="Times New Roman" w:hAnsi="Times New Roman" w:cs="Times New Roman"/>
          <w:spacing w:val="-6"/>
          <w:sz w:val="30"/>
          <w:szCs w:val="30"/>
          <w:lang w:val="be-BY" w:eastAsia="x-none"/>
        </w:rPr>
        <w:t>Ядерные физика и технологии</w:t>
      </w:r>
      <w:r w:rsidRPr="00764778">
        <w:rPr>
          <w:rFonts w:ascii="Times New Roman" w:eastAsia="Times New Roman" w:hAnsi="Times New Roman" w:cs="Times New Roman" w:hint="eastAsia"/>
          <w:spacing w:val="-6"/>
          <w:sz w:val="24"/>
          <w:szCs w:val="24"/>
          <w:lang w:eastAsia="ru-RU"/>
        </w:rPr>
        <w:t>»</w:t>
      </w:r>
      <w:r w:rsidRPr="00764778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 xml:space="preserve"> </w:t>
      </w:r>
      <w:r w:rsidRPr="00764778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(далее – образовательный стандарт) применяется при разработке учебно-программной документации образовательной программы высшего образования </w:t>
      </w:r>
      <w:r w:rsidRPr="00764778"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ru-RU"/>
        </w:rPr>
        <w:t>I</w:t>
      </w:r>
      <w:r w:rsidRPr="00764778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ступени, обеспечивающей получение квалификации специалиста с высшим образованием, и образовательной программы высшего образования </w:t>
      </w:r>
      <w:r w:rsidRPr="00764778"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ru-RU"/>
        </w:rPr>
        <w:t>I</w:t>
      </w:r>
      <w:r w:rsidRPr="00764778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ступени,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(далее, если не установлено иное – образовательная программа высшего образования </w:t>
      </w:r>
      <w:r w:rsidRPr="00764778"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ru-RU"/>
        </w:rPr>
        <w:t>I </w:t>
      </w:r>
      <w:r w:rsidRPr="00764778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ступени), учебно-методической документации, учебных изданий, информационно-аналитических материалов.</w:t>
      </w:r>
    </w:p>
    <w:p w:rsidR="00EF648E" w:rsidRPr="00764778" w:rsidRDefault="00EF648E" w:rsidP="00EF6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64778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Настоящий образовательный стандарт обязателен для применения во всех учреждениях высшего образования, осуществляющих подготовку по образовательной программе высшего образования </w:t>
      </w:r>
      <w:r w:rsidRPr="00764778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ru-RU"/>
        </w:rPr>
        <w:t>I</w:t>
      </w:r>
      <w:r w:rsidRPr="00764778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ступени по специальности</w:t>
      </w:r>
      <w:r w:rsidRPr="0076477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764778">
        <w:rPr>
          <w:rFonts w:ascii="Times New Roman" w:eastAsia="Times New Roman" w:hAnsi="Times New Roman" w:cs="Times New Roman"/>
          <w:sz w:val="30"/>
          <w:szCs w:val="30"/>
          <w:lang w:val="be-BY" w:eastAsia="x-none"/>
        </w:rPr>
        <w:t xml:space="preserve">1-31 04 06 </w:t>
      </w:r>
      <w:r w:rsidRPr="00764778">
        <w:rPr>
          <w:rFonts w:ascii="Times New Roman" w:eastAsia="Times New Roman" w:hAnsi="Times New Roman" w:cs="Times New Roman"/>
          <w:sz w:val="30"/>
          <w:szCs w:val="30"/>
          <w:lang w:eastAsia="x-none"/>
        </w:rPr>
        <w:t>«</w:t>
      </w:r>
      <w:r w:rsidRPr="00764778">
        <w:rPr>
          <w:rFonts w:ascii="Times New Roman" w:eastAsia="Times New Roman" w:hAnsi="Times New Roman" w:cs="Times New Roman"/>
          <w:sz w:val="30"/>
          <w:szCs w:val="30"/>
          <w:lang w:val="be-BY" w:eastAsia="x-none"/>
        </w:rPr>
        <w:t>Ядерные физика и технологии</w:t>
      </w:r>
      <w:r w:rsidRPr="0076477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»</w:t>
      </w:r>
      <w:r w:rsidRPr="0076477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:rsidR="00EF648E" w:rsidRPr="00764778" w:rsidRDefault="00EF648E" w:rsidP="00EF6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64778">
        <w:rPr>
          <w:rFonts w:ascii="Times New Roman" w:eastAsia="Times New Roman" w:hAnsi="Times New Roman" w:cs="Times New Roman"/>
          <w:sz w:val="30"/>
          <w:szCs w:val="30"/>
          <w:lang w:eastAsia="ru-RU"/>
        </w:rPr>
        <w:t>2. В настоящем образовательном стандарте использованы ссылки на следующие акты законодательства:</w:t>
      </w:r>
    </w:p>
    <w:p w:rsidR="00EF648E" w:rsidRPr="00764778" w:rsidRDefault="00EF648E" w:rsidP="00EF6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30"/>
          <w:szCs w:val="30"/>
          <w:lang w:val="x-none" w:eastAsia="x-none"/>
        </w:rPr>
      </w:pPr>
      <w:r w:rsidRPr="00764778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lastRenderedPageBreak/>
        <w:t>Кодекс Республики Беларусь об образовании</w:t>
      </w:r>
      <w:r w:rsidRPr="00764778">
        <w:rPr>
          <w:rFonts w:ascii="Times New Roman" w:eastAsia="Times New Roman" w:hAnsi="Times New Roman" w:cs="Times New Roman"/>
          <w:sz w:val="30"/>
          <w:szCs w:val="30"/>
          <w:lang w:eastAsia="x-none"/>
        </w:rPr>
        <w:t>;</w:t>
      </w:r>
      <w:r w:rsidRPr="00764778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</w:t>
      </w:r>
    </w:p>
    <w:p w:rsidR="00EF648E" w:rsidRPr="00EF648E" w:rsidRDefault="00EF648E" w:rsidP="00EF6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x-none"/>
        </w:rPr>
      </w:pPr>
      <w:r w:rsidRPr="00764778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Общегосударственный классификатор Республики Беларусь </w:t>
      </w:r>
      <w:r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br/>
      </w:r>
      <w:r w:rsidRPr="00EF648E"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  <w:t>ОКРБ 011-2009</w:t>
      </w:r>
      <w:r w:rsidRPr="00EF648E">
        <w:rPr>
          <w:rFonts w:ascii="Times New Roman" w:eastAsia="Times New Roman" w:hAnsi="Times New Roman" w:cs="Times New Roman"/>
          <w:spacing w:val="-8"/>
          <w:sz w:val="30"/>
          <w:szCs w:val="30"/>
          <w:lang w:eastAsia="x-none"/>
        </w:rPr>
        <w:t xml:space="preserve"> </w:t>
      </w:r>
      <w:r w:rsidRPr="00EF648E"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  <w:t>«Специальности и квалификации» (далее – ОКРБ 011-2009)</w:t>
      </w:r>
      <w:r w:rsidRPr="00EF648E">
        <w:rPr>
          <w:rFonts w:ascii="Times New Roman" w:eastAsia="Times New Roman" w:hAnsi="Times New Roman" w:cs="Times New Roman"/>
          <w:spacing w:val="-8"/>
          <w:sz w:val="30"/>
          <w:szCs w:val="30"/>
          <w:lang w:eastAsia="x-none"/>
        </w:rPr>
        <w:t>;</w:t>
      </w:r>
    </w:p>
    <w:p w:rsidR="00EF648E" w:rsidRPr="00EF648E" w:rsidRDefault="00EF648E" w:rsidP="00EF6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30"/>
          <w:szCs w:val="30"/>
          <w:lang w:eastAsia="x-none"/>
        </w:rPr>
      </w:pPr>
      <w:r w:rsidRPr="00764778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 xml:space="preserve">Общегосударственный </w:t>
      </w:r>
      <w:hyperlink r:id="rId11" w:history="1">
        <w:r w:rsidRPr="00764778">
          <w:rPr>
            <w:rFonts w:ascii="Times New Roman" w:eastAsia="Times New Roman" w:hAnsi="Times New Roman" w:cs="Times New Roman"/>
            <w:spacing w:val="-6"/>
            <w:sz w:val="30"/>
            <w:szCs w:val="30"/>
            <w:lang w:val="x-none" w:eastAsia="x-none"/>
          </w:rPr>
          <w:t>классификатор</w:t>
        </w:r>
      </w:hyperlink>
      <w:r w:rsidRPr="00764778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 xml:space="preserve"> Республики Беларусь </w:t>
      </w:r>
      <w:r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br/>
      </w:r>
      <w:r w:rsidRPr="00EF648E">
        <w:rPr>
          <w:rFonts w:ascii="Times New Roman" w:eastAsia="Times New Roman" w:hAnsi="Times New Roman" w:cs="Times New Roman"/>
          <w:spacing w:val="-10"/>
          <w:sz w:val="30"/>
          <w:szCs w:val="30"/>
          <w:lang w:val="x-none" w:eastAsia="x-none"/>
        </w:rPr>
        <w:t>ОКРБ 005-2011</w:t>
      </w:r>
      <w:r w:rsidRPr="00EF648E">
        <w:rPr>
          <w:rFonts w:ascii="Times New Roman" w:eastAsia="Times New Roman" w:hAnsi="Times New Roman" w:cs="Times New Roman"/>
          <w:spacing w:val="-10"/>
          <w:sz w:val="30"/>
          <w:szCs w:val="30"/>
          <w:lang w:eastAsia="x-none"/>
        </w:rPr>
        <w:t xml:space="preserve"> </w:t>
      </w:r>
      <w:r w:rsidRPr="00EF648E">
        <w:rPr>
          <w:rFonts w:ascii="Times New Roman" w:eastAsia="Times New Roman" w:hAnsi="Times New Roman" w:cs="Times New Roman"/>
          <w:spacing w:val="-10"/>
          <w:sz w:val="30"/>
          <w:szCs w:val="30"/>
          <w:lang w:val="x-none" w:eastAsia="x-none"/>
        </w:rPr>
        <w:t>«Виды экономической деятельности» (далее – ОКРБ 005-2011)</w:t>
      </w:r>
      <w:r w:rsidRPr="00EF648E">
        <w:rPr>
          <w:rFonts w:ascii="Times New Roman" w:eastAsia="Times New Roman" w:hAnsi="Times New Roman" w:cs="Times New Roman"/>
          <w:spacing w:val="-10"/>
          <w:sz w:val="30"/>
          <w:szCs w:val="30"/>
          <w:lang w:eastAsia="x-none"/>
        </w:rPr>
        <w:t>;</w:t>
      </w:r>
    </w:p>
    <w:p w:rsidR="00EF648E" w:rsidRPr="00764778" w:rsidRDefault="00EF648E" w:rsidP="00EF6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6477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СТБ </w:t>
      </w:r>
      <w:r w:rsidRPr="00764778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ISO</w:t>
      </w:r>
      <w:r w:rsidRPr="0076477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9000-2015 Систем</w:t>
      </w:r>
      <w:r w:rsidRPr="0076477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ы</w:t>
      </w:r>
      <w:r w:rsidRPr="0076477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менеджмента качества. Основные положения и словарь (далее – СТБ </w:t>
      </w:r>
      <w:r w:rsidRPr="00764778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IS</w:t>
      </w:r>
      <w:r w:rsidRPr="00764778">
        <w:rPr>
          <w:rFonts w:ascii="Times New Roman" w:eastAsia="Times New Roman" w:hAnsi="Times New Roman" w:cs="Times New Roman"/>
          <w:sz w:val="30"/>
          <w:szCs w:val="30"/>
          <w:lang w:eastAsia="ru-RU"/>
        </w:rPr>
        <w:t>О 9000-2015)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EF648E" w:rsidRPr="00764778" w:rsidRDefault="00EF648E" w:rsidP="00EF6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764778">
        <w:rPr>
          <w:rFonts w:ascii="Times New Roman" w:eastAsia="Times New Roman" w:hAnsi="Times New Roman" w:cs="Times New Roman"/>
          <w:sz w:val="30"/>
          <w:szCs w:val="30"/>
          <w:lang w:eastAsia="x-none"/>
        </w:rPr>
        <w:t>3. </w:t>
      </w:r>
      <w:r w:rsidRPr="00764778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В настоящем образовательном стандарте применяются термины, </w:t>
      </w:r>
      <w:r w:rsidRPr="00764778">
        <w:rPr>
          <w:rFonts w:ascii="Times New Roman" w:eastAsia="Times New Roman" w:hAnsi="Times New Roman" w:cs="Times New Roman"/>
          <w:sz w:val="30"/>
          <w:szCs w:val="30"/>
          <w:lang w:eastAsia="x-none"/>
        </w:rPr>
        <w:t>установленные</w:t>
      </w:r>
      <w:r w:rsidRPr="00764778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в Кодексе Республики Беларусь об образовании, а также следующие термины с соответствующими определениями:</w:t>
      </w:r>
    </w:p>
    <w:p w:rsidR="00EF648E" w:rsidRPr="00764778" w:rsidRDefault="00EF648E" w:rsidP="00EF648E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  <w:lang w:eastAsia="x-none"/>
        </w:rPr>
      </w:pPr>
      <w:r w:rsidRPr="00764778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базовые профессиональные компетенции – компетенции, формируемые в соответствии с требованиями к специалисту с высшим образованием </w:t>
      </w:r>
      <w:r w:rsidRPr="00764778">
        <w:rPr>
          <w:rFonts w:ascii="Times New Roman" w:eastAsia="Times New Roman" w:hAnsi="Times New Roman" w:cs="Times New Roman"/>
          <w:bCs/>
          <w:sz w:val="30"/>
          <w:szCs w:val="30"/>
          <w:lang w:val="en-US" w:eastAsia="x-none"/>
        </w:rPr>
        <w:t>I</w:t>
      </w:r>
      <w:r w:rsidRPr="00764778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 ступени и отражающие его способность решать общие задачи профессиональной деятельности в соответствии с полученной специальностью</w:t>
      </w:r>
      <w:r w:rsidRPr="00764778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>;</w:t>
      </w:r>
    </w:p>
    <w:p w:rsidR="00EF648E" w:rsidRPr="00764778" w:rsidRDefault="00EF648E" w:rsidP="00EF648E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</w:pPr>
      <w:r w:rsidRPr="00764778">
        <w:rPr>
          <w:rFonts w:ascii="Times New Roman" w:eastAsia="Times New Roman" w:hAnsi="Times New Roman" w:cs="Times New Roman"/>
          <w:bCs/>
          <w:iCs/>
          <w:sz w:val="30"/>
          <w:szCs w:val="30"/>
          <w:lang w:val="x-none" w:eastAsia="x-none"/>
        </w:rPr>
        <w:t>зачетная единица – числовой способ выражения трудоемкости учебной работы студента</w:t>
      </w:r>
      <w:r w:rsidRPr="00764778">
        <w:rPr>
          <w:rFonts w:ascii="Times New Roman" w:eastAsia="Times New Roman" w:hAnsi="Times New Roman" w:cs="Times New Roman"/>
          <w:bCs/>
          <w:iCs/>
          <w:sz w:val="30"/>
          <w:szCs w:val="30"/>
          <w:lang w:eastAsia="x-none"/>
        </w:rPr>
        <w:t xml:space="preserve">, </w:t>
      </w:r>
      <w:r w:rsidRPr="00764778">
        <w:rPr>
          <w:rFonts w:ascii="Times New Roman" w:eastAsia="Times New Roman" w:hAnsi="Times New Roman" w:cs="Times New Roman"/>
          <w:bCs/>
          <w:iCs/>
          <w:sz w:val="30"/>
          <w:szCs w:val="30"/>
          <w:lang w:val="x-none" w:eastAsia="x-none"/>
        </w:rPr>
        <w:t>курсанта, слушателя, основанный на достижении результатов обучения</w:t>
      </w:r>
      <w:r w:rsidRPr="00764778">
        <w:rPr>
          <w:rFonts w:ascii="Times New Roman" w:eastAsia="Times New Roman" w:hAnsi="Times New Roman" w:cs="Times New Roman"/>
          <w:bCs/>
          <w:iCs/>
          <w:sz w:val="30"/>
          <w:szCs w:val="30"/>
          <w:lang w:eastAsia="x-none"/>
        </w:rPr>
        <w:t>;</w:t>
      </w:r>
    </w:p>
    <w:p w:rsidR="00EF648E" w:rsidRPr="00764778" w:rsidRDefault="00EF648E" w:rsidP="00EF6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764778">
        <w:rPr>
          <w:rFonts w:ascii="Times New Roman" w:eastAsia="Times New Roman" w:hAnsi="Times New Roman" w:cs="Times New Roman"/>
          <w:bCs/>
          <w:sz w:val="30"/>
          <w:szCs w:val="30"/>
        </w:rPr>
        <w:t>квалификация – подготовленность работника к профессиональной деятельности для выполнения работ определенной сложности в рамках специальности, направления специальности (ОКРБ 011-2009);</w:t>
      </w:r>
    </w:p>
    <w:p w:rsidR="00EF648E" w:rsidRPr="00764778" w:rsidRDefault="00EF648E" w:rsidP="00EF6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x-none"/>
        </w:rPr>
      </w:pPr>
      <w:r w:rsidRPr="00764778">
        <w:rPr>
          <w:rFonts w:ascii="Times New Roman" w:eastAsia="Times New Roman" w:hAnsi="Times New Roman" w:cs="Times New Roman"/>
          <w:bCs/>
          <w:spacing w:val="-2"/>
          <w:sz w:val="30"/>
          <w:szCs w:val="30"/>
          <w:lang w:val="x-none" w:eastAsia="x-none"/>
        </w:rPr>
        <w:t xml:space="preserve">компетентность – способность применять знания и навыки для достижения намеченных результатов (СТБ </w:t>
      </w:r>
      <w:r w:rsidRPr="00764778">
        <w:rPr>
          <w:rFonts w:ascii="Times New Roman" w:eastAsia="Times New Roman" w:hAnsi="Times New Roman" w:cs="Times New Roman"/>
          <w:bCs/>
          <w:sz w:val="30"/>
          <w:szCs w:val="30"/>
          <w:lang w:val="en-US" w:eastAsia="x-none"/>
        </w:rPr>
        <w:t>ISO</w:t>
      </w:r>
      <w:r w:rsidRPr="00764778">
        <w:rPr>
          <w:rFonts w:ascii="Times New Roman" w:eastAsia="Times New Roman" w:hAnsi="Times New Roman" w:cs="Times New Roman"/>
          <w:bCs/>
          <w:spacing w:val="-2"/>
          <w:sz w:val="30"/>
          <w:szCs w:val="30"/>
          <w:lang w:val="x-none" w:eastAsia="x-none"/>
        </w:rPr>
        <w:t xml:space="preserve"> 9000-2015)</w:t>
      </w:r>
      <w:r w:rsidRPr="00764778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x-none"/>
        </w:rPr>
        <w:t>;</w:t>
      </w:r>
    </w:p>
    <w:p w:rsidR="00EF648E" w:rsidRPr="00764778" w:rsidRDefault="00EF648E" w:rsidP="00EF6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6477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компетенция – знания, умения и опыт, необходимые для решения теоретических и практических задач;</w:t>
      </w:r>
    </w:p>
    <w:p w:rsidR="00EF648E" w:rsidRPr="00764778" w:rsidRDefault="00EF648E" w:rsidP="00EF6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6477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модуль – </w:t>
      </w:r>
      <w:r w:rsidRPr="00764778">
        <w:rPr>
          <w:rFonts w:ascii="Times New Roman" w:eastAsia="Times New Roman" w:hAnsi="Times New Roman" w:cs="Times New Roman"/>
          <w:bCs/>
          <w:sz w:val="30"/>
          <w:szCs w:val="30"/>
          <w:lang w:eastAsia="be-BY"/>
        </w:rPr>
        <w:t xml:space="preserve">относительно обособленная, логически завершенная часть образовательной программы </w:t>
      </w:r>
      <w:r w:rsidRPr="0076477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высшего образования </w:t>
      </w:r>
      <w:r w:rsidRPr="00764778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</w:t>
      </w:r>
      <w:r w:rsidRPr="0076477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ступени</w:t>
      </w:r>
      <w:r w:rsidRPr="00764778">
        <w:rPr>
          <w:rFonts w:ascii="Times New Roman" w:eastAsia="Times New Roman" w:hAnsi="Times New Roman" w:cs="Times New Roman"/>
          <w:bCs/>
          <w:sz w:val="30"/>
          <w:szCs w:val="30"/>
          <w:lang w:eastAsia="be-BY"/>
        </w:rPr>
        <w:t>, обеспечивающая формирование определенной компетенции (группы компетенций);</w:t>
      </w:r>
    </w:p>
    <w:p w:rsidR="00EF648E" w:rsidRPr="00764778" w:rsidRDefault="00EF648E" w:rsidP="00EF6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6477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результаты обучения – знания, умения и навыки (опыт), </w:t>
      </w:r>
      <w:r w:rsidRPr="00764778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которые обучающийся может продемонстрировать </w:t>
      </w:r>
      <w:r w:rsidRPr="0076477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по завершени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</w:t>
      </w:r>
      <w:r w:rsidRPr="0076477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изучения конкретной учебной дисциплины либо модуля;</w:t>
      </w:r>
    </w:p>
    <w:p w:rsidR="00EF648E" w:rsidRPr="00764778" w:rsidRDefault="00EF648E" w:rsidP="00EF6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6477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специализированные компетенции – компетенции, формируемые в соответствии с требованиями к специалисту с высшим образованием </w:t>
      </w:r>
      <w:r w:rsidRPr="00764778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</w:t>
      </w:r>
      <w:r w:rsidRPr="0076477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 ступени и отражающие его способность решать специализированные задачи профессиональной деятельности с учетом направленности образовательной программы высшего образования </w:t>
      </w:r>
      <w:r w:rsidRPr="00764778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</w:t>
      </w:r>
      <w:r w:rsidRPr="0076477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ступени в учреждении высшего образования;</w:t>
      </w:r>
    </w:p>
    <w:p w:rsidR="00EF648E" w:rsidRPr="00764778" w:rsidRDefault="00EF648E" w:rsidP="00EF6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6477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специальность – вид профессиональной деятельности, требующий определенных знаний, навыков и компетенций, приобретаемых путем обучения и практического опыта</w:t>
      </w:r>
      <w:r w:rsidRPr="00764778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, – подсистема группы специальностей</w:t>
      </w:r>
      <w:r w:rsidRPr="0076477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(ОКРБ 011-2009);</w:t>
      </w:r>
    </w:p>
    <w:p w:rsidR="00EF648E" w:rsidRPr="00764778" w:rsidRDefault="00EF648E" w:rsidP="00EF6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64778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lastRenderedPageBreak/>
        <w:t xml:space="preserve">универсальные компетенции – компетенции, формируемые в соответствии </w:t>
      </w:r>
      <w:r w:rsidRPr="0076477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с требованиями к специалисту с высшим образованием </w:t>
      </w:r>
      <w:r w:rsidRPr="00764778"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en-US" w:eastAsia="ru-RU"/>
        </w:rPr>
        <w:t>I</w:t>
      </w:r>
      <w:r w:rsidRPr="00764778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 ступени </w:t>
      </w:r>
      <w:r w:rsidRPr="0076477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 отражающие его способность применять базовые общекультурные знания и умения, а также социально-личностные качества, соответствующие</w:t>
      </w:r>
      <w:r w:rsidRPr="0076477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запросам государства и общества;</w:t>
      </w:r>
    </w:p>
    <w:p w:rsidR="00EF648E" w:rsidRPr="00764778" w:rsidRDefault="00EF648E" w:rsidP="00EF6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6477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физика – наука о свойствах и строении материи, о формах ее движения и изменения, об общих закономерностях явлений природы;</w:t>
      </w:r>
    </w:p>
    <w:p w:rsidR="00EF648E" w:rsidRPr="00764778" w:rsidRDefault="00EF648E" w:rsidP="00EF6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6477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ядерная физика – раздел физики, изучающий структуру и свойства атомных ядер, а также ядерные реакции и радиоактивные превращения;</w:t>
      </w:r>
    </w:p>
    <w:p w:rsidR="00EF648E" w:rsidRPr="009862B6" w:rsidRDefault="00EF648E" w:rsidP="00EF6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</w:pPr>
      <w:r w:rsidRPr="009862B6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ядерная техника – отрасль техники, использующая энергию атомных ядер;</w:t>
      </w:r>
    </w:p>
    <w:p w:rsidR="00EF648E" w:rsidRPr="00764778" w:rsidRDefault="00EF648E" w:rsidP="00EF6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6477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ядерные технологии – технологии, использующие энергию атомных ядер и ионизирующего излучения.</w:t>
      </w:r>
    </w:p>
    <w:p w:rsidR="00EF648E" w:rsidRPr="00764778" w:rsidRDefault="00EF648E" w:rsidP="00EF6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lang w:eastAsia="x-none"/>
        </w:rPr>
      </w:pPr>
      <w:r w:rsidRPr="00764778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x-none"/>
        </w:rPr>
        <w:t>4. </w:t>
      </w:r>
      <w:r w:rsidRPr="00764778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x-none"/>
        </w:rPr>
        <w:t xml:space="preserve">Специальность </w:t>
      </w:r>
      <w:r w:rsidRPr="00764778">
        <w:rPr>
          <w:rFonts w:ascii="Times New Roman" w:eastAsia="Times New Roman" w:hAnsi="Times New Roman" w:cs="Times New Roman"/>
          <w:sz w:val="30"/>
          <w:szCs w:val="30"/>
          <w:lang w:val="be-BY" w:eastAsia="x-none"/>
        </w:rPr>
        <w:t xml:space="preserve">1-31 04 06 </w:t>
      </w:r>
      <w:r w:rsidRPr="00764778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«</w:t>
      </w:r>
      <w:r w:rsidRPr="00764778">
        <w:rPr>
          <w:rFonts w:ascii="Times New Roman" w:eastAsia="Times New Roman" w:hAnsi="Times New Roman" w:cs="Times New Roman"/>
          <w:sz w:val="30"/>
          <w:szCs w:val="30"/>
          <w:lang w:val="be-BY" w:eastAsia="x-none"/>
        </w:rPr>
        <w:t>Ядерные физика и технологии</w:t>
      </w:r>
      <w:r w:rsidRPr="00764778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»</w:t>
      </w:r>
      <w:r w:rsidRPr="00764778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</w:t>
      </w:r>
      <w:r w:rsidRPr="00764778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x-none"/>
        </w:rPr>
        <w:t>в соответствии с ОКРБ 011-2009</w:t>
      </w:r>
      <w:r w:rsidRPr="00764778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x-none"/>
        </w:rPr>
        <w:t xml:space="preserve"> </w:t>
      </w:r>
      <w:r w:rsidRPr="00764778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x-none"/>
        </w:rPr>
        <w:t>относится к профилю образования G</w:t>
      </w:r>
      <w:r w:rsidRPr="00764778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x-none"/>
        </w:rPr>
        <w:t> </w:t>
      </w:r>
      <w:r w:rsidRPr="00764778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x-none"/>
        </w:rPr>
        <w:t>«Естественные науки»,</w:t>
      </w:r>
      <w:r w:rsidRPr="00764778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x-none"/>
        </w:rPr>
        <w:t xml:space="preserve"> </w:t>
      </w:r>
      <w:r w:rsidRPr="00764778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направлению образования 31 «Естественные науки» и обеспечивает получение квалификации</w:t>
      </w:r>
      <w:r w:rsidRPr="00764778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 xml:space="preserve"> «</w:t>
      </w:r>
      <w:r w:rsidRPr="0076477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Физик. Инженер». </w:t>
      </w:r>
    </w:p>
    <w:p w:rsidR="00EF648E" w:rsidRPr="00764778" w:rsidRDefault="00EF648E" w:rsidP="00EF6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be-BY"/>
        </w:rPr>
      </w:pPr>
      <w:r w:rsidRPr="00764778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x-none"/>
        </w:rPr>
        <w:t>5. </w:t>
      </w:r>
      <w:r w:rsidRPr="00764778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x-none"/>
        </w:rPr>
        <w:t xml:space="preserve">Специальность </w:t>
      </w:r>
      <w:r w:rsidRPr="00764778">
        <w:rPr>
          <w:rFonts w:ascii="Times New Roman" w:eastAsia="Times New Roman" w:hAnsi="Times New Roman" w:cs="Times New Roman"/>
          <w:sz w:val="30"/>
          <w:szCs w:val="30"/>
          <w:lang w:val="be-BY" w:eastAsia="x-none"/>
        </w:rPr>
        <w:t xml:space="preserve">1-31 04 06 </w:t>
      </w:r>
      <w:r w:rsidRPr="00764778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«</w:t>
      </w:r>
      <w:r w:rsidRPr="00764778">
        <w:rPr>
          <w:rFonts w:ascii="Times New Roman" w:eastAsia="Times New Roman" w:hAnsi="Times New Roman" w:cs="Times New Roman"/>
          <w:sz w:val="30"/>
          <w:szCs w:val="30"/>
          <w:lang w:val="be-BY" w:eastAsia="x-none"/>
        </w:rPr>
        <w:t>Ядерные физика и технологии</w:t>
      </w:r>
      <w:r w:rsidRPr="00764778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»</w:t>
      </w:r>
      <w:r w:rsidRPr="00764778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</w:t>
      </w:r>
      <w:r w:rsidRPr="00764778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x-none"/>
        </w:rPr>
        <w:t xml:space="preserve">относится к уровню 6 </w:t>
      </w:r>
      <w:r w:rsidRPr="00764778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be-BY"/>
        </w:rPr>
        <w:t>Национальн</w:t>
      </w:r>
      <w:r w:rsidRPr="00764778">
        <w:rPr>
          <w:rFonts w:ascii="Times New Roman" w:eastAsia="Times New Roman" w:hAnsi="Times New Roman" w:cs="Times New Roman"/>
          <w:spacing w:val="-4"/>
          <w:sz w:val="30"/>
          <w:szCs w:val="30"/>
          <w:lang w:eastAsia="be-BY"/>
        </w:rPr>
        <w:t>ой</w:t>
      </w:r>
      <w:r w:rsidRPr="00764778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be-BY"/>
        </w:rPr>
        <w:t xml:space="preserve"> рамк</w:t>
      </w:r>
      <w:r w:rsidRPr="00764778">
        <w:rPr>
          <w:rFonts w:ascii="Times New Roman" w:eastAsia="Times New Roman" w:hAnsi="Times New Roman" w:cs="Times New Roman"/>
          <w:spacing w:val="-4"/>
          <w:sz w:val="30"/>
          <w:szCs w:val="30"/>
          <w:lang w:eastAsia="be-BY"/>
        </w:rPr>
        <w:t>и</w:t>
      </w:r>
      <w:r w:rsidRPr="00764778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be-BY"/>
        </w:rPr>
        <w:t xml:space="preserve"> квалификаций высшего образования Республики Беларусь</w:t>
      </w:r>
      <w:r w:rsidRPr="00764778">
        <w:rPr>
          <w:rFonts w:ascii="Times New Roman" w:eastAsia="Times New Roman" w:hAnsi="Times New Roman" w:cs="Times New Roman"/>
          <w:spacing w:val="-4"/>
          <w:sz w:val="30"/>
          <w:szCs w:val="30"/>
          <w:lang w:eastAsia="be-BY"/>
        </w:rPr>
        <w:t>.</w:t>
      </w:r>
    </w:p>
    <w:p w:rsidR="00EF648E" w:rsidRPr="00764778" w:rsidRDefault="00EF648E" w:rsidP="00EF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</w:p>
    <w:p w:rsidR="00EF648E" w:rsidRPr="00764778" w:rsidRDefault="00EF648E" w:rsidP="00EF648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</w:pPr>
      <w:r w:rsidRPr="00764778">
        <w:rPr>
          <w:rFonts w:ascii="Times New Roman" w:eastAsia="Times New Roman" w:hAnsi="Times New Roman" w:cs="Times New Roman"/>
          <w:b/>
          <w:bCs/>
          <w:sz w:val="30"/>
          <w:szCs w:val="30"/>
          <w:lang w:val="x-none" w:eastAsia="x-none"/>
        </w:rPr>
        <w:t>ГЛАВА 2</w:t>
      </w:r>
      <w:r w:rsidRPr="00764778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 </w:t>
      </w:r>
    </w:p>
    <w:p w:rsidR="00EF648E" w:rsidRDefault="00EF648E" w:rsidP="00EF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</w:pPr>
      <w:r w:rsidRPr="00764778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  <w:t xml:space="preserve">ТРЕБОВАНИЯ К УРОВНЮ </w:t>
      </w:r>
      <w:r w:rsidRPr="00764778">
        <w:rPr>
          <w:rFonts w:ascii="Times New Roman" w:eastAsia="Times New Roman" w:hAnsi="Times New Roman" w:cs="Times New Roman"/>
          <w:b/>
          <w:spacing w:val="-16"/>
          <w:sz w:val="30"/>
          <w:szCs w:val="30"/>
          <w:lang w:eastAsia="x-none"/>
        </w:rPr>
        <w:t xml:space="preserve">ОСНОВНОГО </w:t>
      </w:r>
      <w:r w:rsidRPr="00764778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  <w:t xml:space="preserve">ОБРАЗОВАНИЯ ЛИЦ, ПОСТУПАЮЩИХ ДЛЯ ПОЛУЧЕНИЯ ВЫСШЕГО ОБРАЗОВАНИЯ </w:t>
      </w:r>
      <w:r w:rsidRPr="00764778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en-US" w:eastAsia="x-none"/>
        </w:rPr>
        <w:t>I</w:t>
      </w:r>
      <w:r w:rsidRPr="00764778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  <w:t xml:space="preserve"> СТУПЕНИ</w:t>
      </w:r>
      <w:r w:rsidRPr="00764778">
        <w:rPr>
          <w:rFonts w:ascii="Times New Roman" w:eastAsia="Times New Roman" w:hAnsi="Times New Roman" w:cs="Times New Roman"/>
          <w:b/>
          <w:spacing w:val="-16"/>
          <w:sz w:val="30"/>
          <w:szCs w:val="30"/>
          <w:lang w:eastAsia="x-none"/>
        </w:rPr>
        <w:t xml:space="preserve">, </w:t>
      </w:r>
      <w:r w:rsidRPr="00764778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  <w:t xml:space="preserve">ФОРМАМ </w:t>
      </w:r>
      <w:r w:rsidRPr="00764778">
        <w:rPr>
          <w:rFonts w:ascii="Times New Roman" w:eastAsia="Times New Roman" w:hAnsi="Times New Roman" w:cs="Times New Roman"/>
          <w:b/>
          <w:spacing w:val="-16"/>
          <w:sz w:val="30"/>
          <w:szCs w:val="30"/>
          <w:lang w:eastAsia="x-none"/>
        </w:rPr>
        <w:t xml:space="preserve">И СРОКАМ </w:t>
      </w:r>
      <w:r w:rsidRPr="00764778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  <w:t xml:space="preserve">ПОЛУЧЕНИЯ </w:t>
      </w:r>
    </w:p>
    <w:p w:rsidR="00EF648E" w:rsidRPr="00764778" w:rsidRDefault="00EF648E" w:rsidP="00EF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</w:pPr>
      <w:r w:rsidRPr="00764778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  <w:t xml:space="preserve">ВЫСШЕГО ОБРАЗОВАНИЯ </w:t>
      </w:r>
      <w:r w:rsidRPr="00764778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en-US" w:eastAsia="x-none"/>
        </w:rPr>
        <w:t>I</w:t>
      </w:r>
      <w:r w:rsidRPr="00764778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  <w:t xml:space="preserve"> СТУПЕНИ</w:t>
      </w:r>
    </w:p>
    <w:p w:rsidR="00EF648E" w:rsidRPr="00764778" w:rsidRDefault="00EF648E" w:rsidP="00EF64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</w:pPr>
    </w:p>
    <w:p w:rsidR="00EF648E" w:rsidRPr="009862B6" w:rsidRDefault="00EF648E" w:rsidP="009862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9862B6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6. На все формы получения высшего образования могут поступать лица, которые имеют общее среднее образование или профессионально-техническое образование с общим средним образованием либо среднее специальное образование, подтвержденное соответствующим документом об образовании.</w:t>
      </w:r>
    </w:p>
    <w:p w:rsidR="00EF648E" w:rsidRPr="009862B6" w:rsidRDefault="00EF648E" w:rsidP="009862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4"/>
          <w:sz w:val="30"/>
          <w:szCs w:val="30"/>
          <w:lang w:eastAsia="ru-RU"/>
        </w:rPr>
      </w:pPr>
      <w:r w:rsidRPr="009862B6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Прием лиц для получения высшего образования </w:t>
      </w:r>
      <w:r w:rsidRPr="009862B6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ru-RU"/>
        </w:rPr>
        <w:t>I</w:t>
      </w:r>
      <w:r w:rsidRPr="009862B6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ступени</w:t>
      </w:r>
      <w:r w:rsidRPr="009862B6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 осуществляется на основании пункта 9 статьи 57 Кодекса Республики Беларусь об образовании.</w:t>
      </w:r>
    </w:p>
    <w:p w:rsidR="00EF648E" w:rsidRPr="009862B6" w:rsidRDefault="00EF648E" w:rsidP="009862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</w:pPr>
      <w:r w:rsidRPr="009862B6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7. </w:t>
      </w:r>
      <w:r w:rsidRPr="009862B6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Обучение по специальности предусматривает следующие формы</w:t>
      </w:r>
      <w:r w:rsidRPr="009862B6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 xml:space="preserve"> </w:t>
      </w:r>
      <w:r w:rsidRPr="009862B6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получения высшего образования </w:t>
      </w:r>
      <w:r w:rsidRPr="009862B6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x-none"/>
        </w:rPr>
        <w:t>I</w:t>
      </w:r>
      <w:r w:rsidRPr="009862B6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 ступени:</w:t>
      </w:r>
      <w:r w:rsidRPr="009862B6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 xml:space="preserve"> </w:t>
      </w:r>
      <w:r w:rsidRPr="009862B6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очная (дневная, вечерняя)</w:t>
      </w:r>
      <w:r w:rsidRPr="009862B6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.</w:t>
      </w:r>
    </w:p>
    <w:p w:rsidR="00EF648E" w:rsidRPr="009862B6" w:rsidRDefault="00EF648E" w:rsidP="009862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</w:pPr>
      <w:r w:rsidRPr="009862B6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8. </w:t>
      </w:r>
      <w:r w:rsidRPr="009862B6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Срок получения высшего образования I ступени в дневной форме составляет 5,5 лет.</w:t>
      </w:r>
    </w:p>
    <w:p w:rsidR="00EF648E" w:rsidRPr="009862B6" w:rsidRDefault="00EF648E" w:rsidP="009862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</w:pPr>
      <w:r w:rsidRPr="009862B6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Срок получения высшего образования I ступени в вечерней форме составляет </w:t>
      </w:r>
      <w:r w:rsidRPr="009862B6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 xml:space="preserve">6,5 </w:t>
      </w:r>
      <w:r w:rsidRPr="009862B6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лет.</w:t>
      </w:r>
    </w:p>
    <w:p w:rsidR="00EF648E" w:rsidRPr="009862B6" w:rsidRDefault="00EF648E" w:rsidP="009862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be-BY"/>
        </w:rPr>
      </w:pPr>
      <w:r w:rsidRPr="009862B6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lastRenderedPageBreak/>
        <w:t>9. </w:t>
      </w:r>
      <w:r w:rsidRPr="009862B6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Перечень специальностей среднего специального образования, </w:t>
      </w:r>
      <w:r w:rsidRPr="009862B6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be-BY"/>
        </w:rPr>
        <w:t>образовательные программы по</w:t>
      </w:r>
      <w:r w:rsidRPr="009862B6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 которым могут быть интегрированы с образовательн</w:t>
      </w:r>
      <w:r w:rsidRPr="009862B6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ой</w:t>
      </w:r>
      <w:r w:rsidRPr="009862B6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 программ</w:t>
      </w:r>
      <w:r w:rsidRPr="009862B6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ой</w:t>
      </w:r>
      <w:r w:rsidRPr="009862B6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 высшего образования </w:t>
      </w:r>
      <w:r w:rsidRPr="009862B6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x-none"/>
        </w:rPr>
        <w:t>I</w:t>
      </w:r>
      <w:r w:rsidRPr="009862B6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 ступени по </w:t>
      </w:r>
      <w:r w:rsidRPr="009862B6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be-BY"/>
        </w:rPr>
        <w:t xml:space="preserve">специальности </w:t>
      </w:r>
      <w:r w:rsidRPr="009862B6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x-none"/>
        </w:rPr>
        <w:t xml:space="preserve">1-31 04 06 </w:t>
      </w:r>
      <w:r w:rsidRPr="009862B6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«</w:t>
      </w:r>
      <w:r w:rsidRPr="009862B6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x-none"/>
        </w:rPr>
        <w:t>Ядерные физика и технологии</w:t>
      </w:r>
      <w:r w:rsidRPr="009862B6">
        <w:rPr>
          <w:rFonts w:ascii="Times New Roman" w:eastAsia="Times New Roman" w:hAnsi="Times New Roman" w:cs="Times New Roman" w:hint="eastAsia"/>
          <w:spacing w:val="-4"/>
          <w:sz w:val="24"/>
          <w:szCs w:val="24"/>
          <w:lang w:val="x-none" w:eastAsia="x-none"/>
        </w:rPr>
        <w:t>»</w:t>
      </w:r>
      <w:r w:rsidRPr="009862B6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be-BY"/>
        </w:rPr>
        <w:t>, определяется</w:t>
      </w:r>
      <w:r w:rsidRPr="009862B6">
        <w:rPr>
          <w:rFonts w:ascii="Times New Roman" w:eastAsia="Times New Roman" w:hAnsi="Times New Roman" w:cs="Times New Roman"/>
          <w:spacing w:val="-4"/>
          <w:sz w:val="30"/>
          <w:szCs w:val="30"/>
          <w:lang w:eastAsia="be-BY"/>
        </w:rPr>
        <w:t xml:space="preserve"> </w:t>
      </w:r>
      <w:r w:rsidRPr="009862B6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be-BY"/>
        </w:rPr>
        <w:t>Министерством образования.</w:t>
      </w:r>
    </w:p>
    <w:p w:rsidR="00EF648E" w:rsidRPr="009862B6" w:rsidRDefault="00EF648E" w:rsidP="009862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</w:pPr>
      <w:r w:rsidRPr="009862B6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Срок получения высшего образования по специальности </w:t>
      </w:r>
      <w:r w:rsidRPr="009862B6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x-none"/>
        </w:rPr>
        <w:t xml:space="preserve">1-31 04 06 </w:t>
      </w:r>
      <w:r w:rsidRPr="009862B6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«</w:t>
      </w:r>
      <w:r w:rsidRPr="009862B6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x-none"/>
        </w:rPr>
        <w:t>Ядерные физика и технологии</w:t>
      </w:r>
      <w:r w:rsidRPr="009862B6">
        <w:rPr>
          <w:rFonts w:ascii="Times New Roman" w:eastAsia="Times New Roman" w:hAnsi="Times New Roman" w:cs="Times New Roman" w:hint="eastAsia"/>
          <w:spacing w:val="-4"/>
          <w:sz w:val="24"/>
          <w:szCs w:val="24"/>
          <w:lang w:val="x-none" w:eastAsia="x-none"/>
        </w:rPr>
        <w:t>»</w:t>
      </w:r>
      <w:r w:rsidRPr="009862B6">
        <w:rPr>
          <w:rFonts w:ascii="Times New Roman" w:eastAsia="Times New Roman" w:hAnsi="Times New Roman" w:cs="Times New Roman"/>
          <w:spacing w:val="-4"/>
          <w:sz w:val="24"/>
          <w:szCs w:val="24"/>
          <w:lang w:eastAsia="x-none"/>
        </w:rPr>
        <w:t xml:space="preserve"> </w:t>
      </w:r>
      <w:r w:rsidRPr="009862B6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лицами, обучающимися по образовательной программе высшего образования </w:t>
      </w:r>
      <w:r w:rsidRPr="009862B6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x-none"/>
        </w:rPr>
        <w:t>I</w:t>
      </w:r>
      <w:r w:rsidRPr="009862B6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 ступени,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образования, может быть сокращен учреждением высшего образования при условии соблюдения требований настоящего образовательного стандарта в соответствии с законодательством.</w:t>
      </w:r>
    </w:p>
    <w:p w:rsidR="00EF648E" w:rsidRPr="009862B6" w:rsidRDefault="00EF648E" w:rsidP="009862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</w:pPr>
      <w:r w:rsidRPr="009862B6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Срок обучения по образовательной программе высшего образования </w:t>
      </w:r>
      <w:r w:rsidRPr="009862B6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x-none"/>
        </w:rPr>
        <w:t>I</w:t>
      </w:r>
      <w:r w:rsidRPr="009862B6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 </w:t>
      </w:r>
      <w:r w:rsidRPr="009862B6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ступени,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образования, в вечерней форм</w:t>
      </w:r>
      <w:r w:rsidRPr="009862B6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е</w:t>
      </w:r>
      <w:r w:rsidRPr="009862B6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 может </w:t>
      </w:r>
      <w:r w:rsidRPr="009862B6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 xml:space="preserve">быть увеличен не более чем </w:t>
      </w:r>
      <w:r w:rsidRPr="009862B6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на 1 год относительно срока обучения по данной образовательной программе в дневной форме. </w:t>
      </w:r>
    </w:p>
    <w:p w:rsidR="00EF648E" w:rsidRPr="009862B6" w:rsidRDefault="00EF648E" w:rsidP="009862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9862B6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10. Общий объем образовательной программы высшего образования</w:t>
      </w:r>
      <w:r w:rsidRPr="009862B6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 I</w:t>
      </w:r>
      <w:r w:rsidRPr="009862B6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 </w:t>
      </w:r>
      <w:r w:rsidRPr="009862B6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ступени</w:t>
      </w:r>
      <w:r w:rsidRPr="009862B6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составляет 330 зачетных единиц.</w:t>
      </w:r>
    </w:p>
    <w:p w:rsidR="00EF648E" w:rsidRPr="009862B6" w:rsidRDefault="00EF648E" w:rsidP="009862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9862B6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11. Сумма зачетных единиц за 1 год обучения при получении высшего образования в дневной форме составляет 60 зачетных единиц, при обучении по индивидуальному учебному плану – не более 75 зачетных единиц. При получении высшего образования в вечерней форме сумма зачетных единиц за 1 год обучения, как правило, не превышает 60 зачетных единиц.</w:t>
      </w:r>
    </w:p>
    <w:p w:rsidR="00EF648E" w:rsidRPr="009862B6" w:rsidRDefault="00EF648E" w:rsidP="009862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</w:p>
    <w:p w:rsidR="00EF648E" w:rsidRPr="00764778" w:rsidRDefault="00EF648E" w:rsidP="00EF648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76477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ГЛАВА 3</w:t>
      </w:r>
    </w:p>
    <w:p w:rsidR="00EF648E" w:rsidRPr="00764778" w:rsidRDefault="00EF648E" w:rsidP="00EF648E">
      <w:pPr>
        <w:spacing w:after="0" w:line="240" w:lineRule="auto"/>
        <w:jc w:val="center"/>
        <w:rPr>
          <w:rFonts w:ascii="Times New Roman Полужирный" w:eastAsia="Times New Roman" w:hAnsi="Times New Roman Полужирный" w:cs="Times New Roman"/>
          <w:b/>
          <w:spacing w:val="-8"/>
          <w:sz w:val="30"/>
          <w:szCs w:val="30"/>
          <w:lang w:eastAsia="ru-RU"/>
        </w:rPr>
      </w:pPr>
      <w:r w:rsidRPr="00764778">
        <w:rPr>
          <w:rFonts w:ascii="Times New Roman Полужирный" w:eastAsia="Times New Roman" w:hAnsi="Times New Roman Полужирный" w:cs="Times New Roman"/>
          <w:b/>
          <w:spacing w:val="-8"/>
          <w:sz w:val="30"/>
          <w:szCs w:val="30"/>
          <w:lang w:eastAsia="ru-RU"/>
        </w:rPr>
        <w:t>ТРЕБОВАНИЯ К СОДЕРЖАНИЮ ПРОФЕССИОНАЛЬНОЙ ДЕЯТЕЛЬНОСТИ СПЕЦИАЛИСТА С ВЫСШИМ ОБРАЗОВАНИЕМ</w:t>
      </w:r>
    </w:p>
    <w:p w:rsidR="00EF648E" w:rsidRPr="00764778" w:rsidRDefault="00EF648E" w:rsidP="00EF6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648E" w:rsidRPr="00764778" w:rsidRDefault="00EF648E" w:rsidP="00EF648E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764778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12. Основными видами профессиональной деятельности специалиста с высшим образованием (далее – специалист) в соответствии с ОКРБ 005-2011 являются:</w:t>
      </w:r>
    </w:p>
    <w:p w:rsidR="00EF648E" w:rsidRPr="00764778" w:rsidRDefault="00EF648E" w:rsidP="00EF6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764778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35113 Производство электроэнергии атомными электростанциями;</w:t>
      </w:r>
    </w:p>
    <w:p w:rsidR="00EF648E" w:rsidRPr="00764778" w:rsidRDefault="00EF648E" w:rsidP="00EF6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764778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72 Научные исследования и разработки;</w:t>
      </w:r>
    </w:p>
    <w:p w:rsidR="00EF648E" w:rsidRPr="00764778" w:rsidRDefault="00EF648E" w:rsidP="00EF6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x-none"/>
        </w:rPr>
      </w:pPr>
      <w:r w:rsidRPr="00764778">
        <w:rPr>
          <w:rFonts w:ascii="Times New Roman" w:eastAsia="Times New Roman" w:hAnsi="Times New Roman" w:cs="Times New Roman"/>
          <w:sz w:val="30"/>
          <w:szCs w:val="30"/>
          <w:lang w:eastAsia="x-none"/>
        </w:rPr>
        <w:t>8542 Высшее образование.</w:t>
      </w:r>
    </w:p>
    <w:p w:rsidR="00EF648E" w:rsidRPr="00764778" w:rsidRDefault="00EF648E" w:rsidP="00EF6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64778">
        <w:rPr>
          <w:rFonts w:ascii="Times New Roman" w:eastAsia="Times New Roman" w:hAnsi="Times New Roman" w:cs="Times New Roman"/>
          <w:sz w:val="30"/>
          <w:szCs w:val="30"/>
          <w:lang w:eastAsia="ru-RU"/>
        </w:rPr>
        <w:t>Специалист может осуществлять иные виды профессиональной деятельности при условии соответствия уровня его образования и приобретенных компетенций требованиям к квалификации работника.</w:t>
      </w:r>
    </w:p>
    <w:p w:rsidR="00EF648E" w:rsidRPr="00391E19" w:rsidRDefault="00EF648E" w:rsidP="00EF648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</w:pPr>
      <w:r w:rsidRPr="00391E19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>13. </w:t>
      </w:r>
      <w:r w:rsidRPr="00391E19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>Объектами профессиональной деятельности специалиста являются</w:t>
      </w:r>
      <w:r w:rsidRPr="00391E19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 xml:space="preserve">: физические законы, гипотезы, теоремы; математические модели и методы </w:t>
      </w:r>
      <w:r w:rsidRPr="00391E19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lastRenderedPageBreak/>
        <w:t xml:space="preserve">исследования физических объектов и процессов; измерительное и технологическое оборудование; технологические и измерительные комплексы и системы автоматизации, используемые в физическом эксперименте, производстве материалов и сложной физической аппаратуры, энергетических установках; </w:t>
      </w:r>
      <w:r w:rsidR="009862B6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 xml:space="preserve">ядерная техника, </w:t>
      </w:r>
      <w:r w:rsidRPr="00391E19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 xml:space="preserve">ядерно-физические методы контроля, ядерно-технологические процессы; образовательные системы, педагогические процессы, </w:t>
      </w:r>
      <w:r w:rsidRPr="00391E19">
        <w:rPr>
          <w:rFonts w:ascii="Times New Roman" w:eastAsia="Times New Roman" w:hAnsi="Times New Roman" w:cs="Times New Roman"/>
          <w:color w:val="000000"/>
          <w:spacing w:val="-6"/>
          <w:sz w:val="30"/>
          <w:szCs w:val="30"/>
          <w:lang w:eastAsia="x-none"/>
        </w:rPr>
        <w:t>научно-методическое</w:t>
      </w:r>
      <w:r w:rsidRPr="00391E19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 xml:space="preserve"> обеспечение дисциплин физико-математического профиля.</w:t>
      </w:r>
    </w:p>
    <w:p w:rsidR="00EF648E" w:rsidRPr="00764778" w:rsidRDefault="00EF648E" w:rsidP="00EF6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764778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14. Специалист может решать задачи профессиональной деятельности следующих типов: </w:t>
      </w:r>
    </w:p>
    <w:p w:rsidR="00EF648E" w:rsidRPr="00764778" w:rsidRDefault="00EF648E" w:rsidP="00EF6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14.1. </w:t>
      </w:r>
      <w:r w:rsidRPr="00764778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научно-исследовательские:</w:t>
      </w:r>
    </w:p>
    <w:p w:rsidR="00EF648E" w:rsidRPr="00764778" w:rsidRDefault="00EF648E" w:rsidP="00EF6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764778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изучение, теоретический анализ физических эффектов и явлений, установление новых физических закономерностей на основе современных теоретических представлений, математических и компьютерных методов;</w:t>
      </w:r>
    </w:p>
    <w:p w:rsidR="00EF648E" w:rsidRPr="00764778" w:rsidRDefault="00EF648E" w:rsidP="00EF6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764778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создание и использование математических моделей процессов и объектов;</w:t>
      </w:r>
    </w:p>
    <w:p w:rsidR="00EF648E" w:rsidRPr="00764778" w:rsidRDefault="00EF648E" w:rsidP="00EF6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764778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разработка и освоение новых ядерно-физических методов исследования;</w:t>
      </w:r>
    </w:p>
    <w:p w:rsidR="00EF648E" w:rsidRPr="00764778" w:rsidRDefault="00EF648E" w:rsidP="00EF6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764778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выбор технических средств и методов работы, проведение экспериментальных исследований в области ядерной физики и технологий;</w:t>
      </w:r>
    </w:p>
    <w:p w:rsidR="00EF648E" w:rsidRPr="00764778" w:rsidRDefault="00EF648E" w:rsidP="00EF6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764778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анализ результатов экспериментов и иной сопутствующей информации с использованием современной вычислительной техники;</w:t>
      </w:r>
    </w:p>
    <w:p w:rsidR="00EF648E" w:rsidRPr="00764778" w:rsidRDefault="00EF648E" w:rsidP="00EF6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764778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подготовка научных докладов, отчетов, обзоров и других научных публикаций;</w:t>
      </w:r>
    </w:p>
    <w:p w:rsidR="00EF648E" w:rsidRPr="00764778" w:rsidRDefault="00EF648E" w:rsidP="00EF6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14.2. </w:t>
      </w:r>
      <w:r w:rsidRPr="00764778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научно-производственные и проектные:</w:t>
      </w:r>
    </w:p>
    <w:p w:rsidR="00EF648E" w:rsidRPr="00764778" w:rsidRDefault="00EF648E" w:rsidP="00EF6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764778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разработка ядерных технологий, приборов для использования в ядерной энергетике и ядерных технологиях;</w:t>
      </w:r>
    </w:p>
    <w:p w:rsidR="00EF648E" w:rsidRPr="00764778" w:rsidRDefault="00EF648E" w:rsidP="00EF6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764778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подготовка и оформление научно-технических проектов, отчетов и патентов;</w:t>
      </w:r>
    </w:p>
    <w:p w:rsidR="00EF648E" w:rsidRPr="00764778" w:rsidRDefault="00EF648E" w:rsidP="00EF6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764778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программно-информационное обеспечение проектно-конструкторской деятельности;</w:t>
      </w:r>
    </w:p>
    <w:p w:rsidR="00EF648E" w:rsidRPr="00764778" w:rsidRDefault="00EF648E" w:rsidP="00EF6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14.3. </w:t>
      </w:r>
      <w:r w:rsidRPr="00764778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организационные и управленческие:</w:t>
      </w:r>
    </w:p>
    <w:p w:rsidR="00EF648E" w:rsidRPr="00764778" w:rsidRDefault="00EF648E" w:rsidP="00EF6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764778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планирование и организация научно-производственной, научно-педагогической и опытно-конструкторской работы в области ядерной физики, ядерно-физических технологий и ядерной энергетики;</w:t>
      </w:r>
    </w:p>
    <w:p w:rsidR="00EF648E" w:rsidRPr="00764778" w:rsidRDefault="00EF648E" w:rsidP="00EF6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764778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определение целей инноваций и способов их реализации;</w:t>
      </w:r>
    </w:p>
    <w:p w:rsidR="00EF648E" w:rsidRPr="00764778" w:rsidRDefault="00EF648E" w:rsidP="00EF6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764778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участие в составлении договоров, сметной документации;</w:t>
      </w:r>
    </w:p>
    <w:p w:rsidR="00EF648E" w:rsidRPr="00764778" w:rsidRDefault="00EF648E" w:rsidP="00EF6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764778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программно-информационное обеспечение эксплуатационно-управленческой деятельности;</w:t>
      </w:r>
    </w:p>
    <w:p w:rsidR="00EF648E" w:rsidRPr="00764778" w:rsidRDefault="00EF648E" w:rsidP="00EF6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14.4. </w:t>
      </w:r>
      <w:r w:rsidRPr="00764778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педагогические:</w:t>
      </w:r>
    </w:p>
    <w:p w:rsidR="00EF648E" w:rsidRPr="00764778" w:rsidRDefault="00EF648E" w:rsidP="00EF6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764778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изучение и анализ образовательных систем, использование в образовательном процессе инноваций; </w:t>
      </w:r>
    </w:p>
    <w:p w:rsidR="00EF648E" w:rsidRPr="00764778" w:rsidRDefault="00EF648E" w:rsidP="00EF6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764778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разработка учебного оборудования и научно-методических материалов </w:t>
      </w:r>
      <w:r w:rsidRPr="00764778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lastRenderedPageBreak/>
        <w:t>для образовательного процесса;</w:t>
      </w:r>
    </w:p>
    <w:p w:rsidR="00EF648E" w:rsidRPr="00764778" w:rsidRDefault="00EF648E" w:rsidP="00EF6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764778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подготовка и проведение занятий по дисциплинам физико-математического профиля в учреждениях образования, просветительская работа.</w:t>
      </w:r>
    </w:p>
    <w:p w:rsidR="00EF648E" w:rsidRPr="00764778" w:rsidRDefault="00EF648E" w:rsidP="00EF648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EF648E" w:rsidRPr="00764778" w:rsidRDefault="00EF648E" w:rsidP="00EF64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6477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ГЛАВА 4</w:t>
      </w:r>
    </w:p>
    <w:p w:rsidR="00EF648E" w:rsidRPr="00764778" w:rsidRDefault="00EF648E" w:rsidP="00EF64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6477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ТРЕБОВАНИЯ К КОМПЕТЕНТНОСТИ СПЕЦИАЛИСТА</w:t>
      </w:r>
    </w:p>
    <w:p w:rsidR="00EF648E" w:rsidRPr="00764778" w:rsidRDefault="00EF648E" w:rsidP="00EF648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F648E" w:rsidRPr="00764778" w:rsidRDefault="00EF648E" w:rsidP="00EF648E">
      <w:pPr>
        <w:widowControl w:val="0"/>
        <w:tabs>
          <w:tab w:val="left" w:pos="-142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30"/>
          <w:szCs w:val="30"/>
          <w:lang w:eastAsia="ru-RU"/>
        </w:rPr>
      </w:pPr>
      <w:r w:rsidRPr="00764778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15. Специалист, освоивший содержание образовательной программы высшего образования </w:t>
      </w:r>
      <w:r w:rsidRPr="00764778"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ru-RU"/>
        </w:rPr>
        <w:t>I</w:t>
      </w:r>
      <w:r w:rsidRPr="00764778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ступени по специальности</w:t>
      </w:r>
      <w:r w:rsidRPr="0076477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76477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1-31 04 06 </w:t>
      </w:r>
      <w:r w:rsidRPr="00764778">
        <w:rPr>
          <w:rFonts w:ascii="Times New Roman" w:eastAsia="Times New Roman" w:hAnsi="Times New Roman" w:cs="Times New Roman"/>
          <w:sz w:val="30"/>
          <w:szCs w:val="30"/>
          <w:lang w:eastAsia="x-none"/>
        </w:rPr>
        <w:t>«</w:t>
      </w:r>
      <w:r w:rsidRPr="00764778">
        <w:rPr>
          <w:rFonts w:ascii="Times New Roman" w:eastAsia="Times New Roman" w:hAnsi="Times New Roman" w:cs="Times New Roman"/>
          <w:sz w:val="30"/>
          <w:szCs w:val="30"/>
          <w:lang w:val="be-BY" w:eastAsia="x-none"/>
        </w:rPr>
        <w:t>Ядерные физика и технологии</w:t>
      </w:r>
      <w:r w:rsidRPr="0076477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»</w:t>
      </w:r>
      <w:r w:rsidRPr="0076477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должен обладать универсальными, базовыми </w:t>
      </w:r>
      <w:r w:rsidRPr="00764778">
        <w:rPr>
          <w:rFonts w:ascii="Times New Roman" w:eastAsia="Times New Roman" w:hAnsi="Times New Roman" w:cs="Times New Roman"/>
          <w:spacing w:val="4"/>
          <w:sz w:val="30"/>
          <w:szCs w:val="30"/>
          <w:lang w:eastAsia="ru-RU"/>
        </w:rPr>
        <w:t>профессиональными и специализированными компетенциями.</w:t>
      </w:r>
    </w:p>
    <w:p w:rsidR="00EF648E" w:rsidRPr="00764778" w:rsidRDefault="00EF648E" w:rsidP="00EF648E">
      <w:pPr>
        <w:widowControl w:val="0"/>
        <w:tabs>
          <w:tab w:val="left" w:pos="-142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30"/>
          <w:szCs w:val="30"/>
          <w:lang w:eastAsia="ru-RU"/>
        </w:rPr>
      </w:pPr>
      <w:r w:rsidRPr="0076477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Универсальные, базовые профессиональные и специализированные компетенции устанавливаются с учетом </w:t>
      </w:r>
      <w:r w:rsidRPr="00764778">
        <w:rPr>
          <w:rFonts w:ascii="Times New Roman" w:eastAsia="Times New Roman" w:hAnsi="Times New Roman" w:cs="Times New Roman"/>
          <w:spacing w:val="-4"/>
          <w:sz w:val="30"/>
          <w:szCs w:val="30"/>
          <w:lang w:eastAsia="be-BY"/>
        </w:rPr>
        <w:t>Национальной рамки квалификаций высшего образования Республики Беларусь</w:t>
      </w:r>
      <w:r w:rsidRPr="00764778">
        <w:rPr>
          <w:rFonts w:ascii="Times New Roman" w:eastAsia="Times New Roman" w:hAnsi="Times New Roman" w:cs="Times New Roman"/>
          <w:bCs/>
          <w:sz w:val="30"/>
          <w:szCs w:val="30"/>
          <w:lang w:eastAsia="be-BY"/>
        </w:rPr>
        <w:t>.</w:t>
      </w:r>
    </w:p>
    <w:p w:rsidR="00EF648E" w:rsidRPr="00764778" w:rsidRDefault="00EF648E" w:rsidP="00EF648E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6477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16. Специалист, освоивший содержание образовательной программы высшего образования </w:t>
      </w:r>
      <w:r w:rsidRPr="00764778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76477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ступени, должен обладать следующими универсальными компетенциями (далее – УК): </w:t>
      </w:r>
    </w:p>
    <w:p w:rsidR="00EF648E" w:rsidRPr="00764778" w:rsidRDefault="00EF648E" w:rsidP="00EF648E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64778">
        <w:rPr>
          <w:rFonts w:ascii="Times New Roman" w:eastAsia="Times New Roman" w:hAnsi="Times New Roman" w:cs="Times New Roman"/>
          <w:sz w:val="30"/>
          <w:szCs w:val="30"/>
          <w:lang w:eastAsia="ru-RU"/>
        </w:rPr>
        <w:t>УК-1. Владеть основами исследовательской деятельности, осуществлять поиск, анализ и синтез информации;</w:t>
      </w:r>
    </w:p>
    <w:p w:rsidR="00EF648E" w:rsidRPr="00764778" w:rsidRDefault="00EF648E" w:rsidP="00EF648E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64778">
        <w:rPr>
          <w:rFonts w:ascii="Times New Roman" w:eastAsia="Times New Roman" w:hAnsi="Times New Roman" w:cs="Times New Roman"/>
          <w:sz w:val="30"/>
          <w:szCs w:val="30"/>
          <w:lang w:eastAsia="ru-RU"/>
        </w:rPr>
        <w:t>УК-2. Решать стандартные задачи профессиональной деятельности на основе применения информационно-коммуникационных технологий;</w:t>
      </w:r>
    </w:p>
    <w:p w:rsidR="00EF648E" w:rsidRPr="00764778" w:rsidRDefault="00EF648E" w:rsidP="00EF648E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64778">
        <w:rPr>
          <w:rFonts w:ascii="Times New Roman" w:eastAsia="Times New Roman" w:hAnsi="Times New Roman" w:cs="Times New Roman"/>
          <w:sz w:val="30"/>
          <w:szCs w:val="30"/>
          <w:lang w:eastAsia="ru-RU"/>
        </w:rPr>
        <w:t>УК-3. Осуществлять коммуникации на иностранном языке для решения задач межличностного и межкультурного взаимодействия;</w:t>
      </w:r>
    </w:p>
    <w:p w:rsidR="00EF648E" w:rsidRPr="00764778" w:rsidRDefault="00EF648E" w:rsidP="00EF648E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64778">
        <w:rPr>
          <w:rFonts w:ascii="Times New Roman" w:eastAsia="Times New Roman" w:hAnsi="Times New Roman" w:cs="Times New Roman"/>
          <w:sz w:val="30"/>
          <w:szCs w:val="30"/>
          <w:lang w:eastAsia="ru-RU"/>
        </w:rPr>
        <w:t>УК-4. Работать в команде, толерантно воспринимать социальные, этнические, конфессиональные, культурные и иные различия;</w:t>
      </w:r>
    </w:p>
    <w:p w:rsidR="00EF648E" w:rsidRPr="00764778" w:rsidRDefault="00EF648E" w:rsidP="00EF648E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64778">
        <w:rPr>
          <w:rFonts w:ascii="Times New Roman" w:eastAsia="Times New Roman" w:hAnsi="Times New Roman" w:cs="Times New Roman"/>
          <w:sz w:val="30"/>
          <w:szCs w:val="30"/>
          <w:lang w:eastAsia="ru-RU"/>
        </w:rPr>
        <w:t>УК-5. Быть способным к саморазвитию и совершенствованию в профессиональной деятельности;</w:t>
      </w:r>
    </w:p>
    <w:p w:rsidR="00EF648E" w:rsidRPr="00764778" w:rsidRDefault="00EF648E" w:rsidP="00EF648E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64778">
        <w:rPr>
          <w:rFonts w:ascii="Times New Roman" w:eastAsia="Times New Roman" w:hAnsi="Times New Roman" w:cs="Times New Roman"/>
          <w:sz w:val="30"/>
          <w:szCs w:val="30"/>
          <w:lang w:eastAsia="ru-RU"/>
        </w:rPr>
        <w:t>УК-6. Проявлять инициативу и адаптироваться к изменениям в профессиональной деятельности;</w:t>
      </w:r>
    </w:p>
    <w:p w:rsidR="00EF648E" w:rsidRPr="00764778" w:rsidRDefault="00EF648E" w:rsidP="00EF648E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64778">
        <w:rPr>
          <w:rFonts w:ascii="Times New Roman" w:eastAsia="Times New Roman" w:hAnsi="Times New Roman" w:cs="Times New Roman"/>
          <w:sz w:val="30"/>
          <w:szCs w:val="30"/>
          <w:lang w:eastAsia="ru-RU"/>
        </w:rPr>
        <w:t>УК-7. Обладать гуманистическим мировоззрением, качествами гражданственности и патриотизма;</w:t>
      </w:r>
    </w:p>
    <w:p w:rsidR="00EF648E" w:rsidRPr="00764778" w:rsidRDefault="00EF648E" w:rsidP="00EF648E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764778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УК-8. Обладать современной культурой мышления, уметь использовать основы философских знаний в профессиональной деятельности;</w:t>
      </w:r>
    </w:p>
    <w:p w:rsidR="00EF648E" w:rsidRPr="00764778" w:rsidRDefault="00EF648E" w:rsidP="00EF648E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64778">
        <w:rPr>
          <w:rFonts w:ascii="Times New Roman" w:eastAsia="Times New Roman" w:hAnsi="Times New Roman" w:cs="Times New Roman"/>
          <w:sz w:val="30"/>
          <w:szCs w:val="30"/>
          <w:lang w:eastAsia="ru-RU"/>
        </w:rPr>
        <w:t>УК-9. Выявлять факторы и механизмы исторического развития, определять общественное значение исторических событий;</w:t>
      </w:r>
    </w:p>
    <w:p w:rsidR="00EF648E" w:rsidRPr="00764778" w:rsidRDefault="00EF648E" w:rsidP="00EF648E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64778">
        <w:rPr>
          <w:rFonts w:ascii="Times New Roman" w:eastAsia="Times New Roman" w:hAnsi="Times New Roman" w:cs="Times New Roman"/>
          <w:sz w:val="30"/>
          <w:szCs w:val="30"/>
          <w:lang w:eastAsia="ru-RU"/>
        </w:rPr>
        <w:t>УК-10. Анализировать социально-значимые явления, события и процессы, использовать социологическую и экономическую информацию, быть способным к проявлению предпринимательской инициативы; определять цели инноваций и способы их достижения;</w:t>
      </w:r>
    </w:p>
    <w:p w:rsidR="00EF648E" w:rsidRPr="00764778" w:rsidRDefault="00EF648E" w:rsidP="00EF648E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6477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УК-11. Владеть навыками </w:t>
      </w:r>
      <w:proofErr w:type="spellStart"/>
      <w:r w:rsidRPr="00764778">
        <w:rPr>
          <w:rFonts w:ascii="Times New Roman" w:eastAsia="Times New Roman" w:hAnsi="Times New Roman" w:cs="Times New Roman"/>
          <w:sz w:val="30"/>
          <w:szCs w:val="30"/>
          <w:lang w:eastAsia="ru-RU"/>
        </w:rPr>
        <w:t>здоровьесбережения</w:t>
      </w:r>
      <w:proofErr w:type="spellEnd"/>
      <w:r w:rsidRPr="00764778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EF648E" w:rsidRPr="00764778" w:rsidRDefault="00EF648E" w:rsidP="00EF648E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6477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УК-12. Использовать языковой материал в профессиональной </w:t>
      </w:r>
      <w:r w:rsidRPr="00764778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области на белорусском языке.</w:t>
      </w:r>
    </w:p>
    <w:p w:rsidR="00EF648E" w:rsidRPr="00764778" w:rsidRDefault="00EF648E" w:rsidP="00EF648E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6477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17. Специалист, освоивший содержание образовательной программы высшего образования </w:t>
      </w:r>
      <w:r w:rsidRPr="00764778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76477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ступени, </w:t>
      </w:r>
      <w:r w:rsidRPr="00764778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должен обладать следующими базовыми профессиональными компетенциями</w:t>
      </w:r>
      <w:r w:rsidRPr="0076477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(далее – БПК):</w:t>
      </w:r>
    </w:p>
    <w:p w:rsidR="00EF648E" w:rsidRPr="00764778" w:rsidRDefault="00EF648E" w:rsidP="00EF648E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64778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БПК-1. Использовать законы Ньютона и основные положения механики для решения типовых задач кинематики, статики и динамики, применять понятийный аппарат механики для определения принципов функционирования механических устройств;</w:t>
      </w:r>
    </w:p>
    <w:p w:rsidR="00EF648E" w:rsidRPr="00764778" w:rsidRDefault="00EF648E" w:rsidP="00EF648E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64778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БПК-2. Использовать основные алгоритмы теории линейных операторов и квадратичных форм для построения и решения модельных задач физики, исследовать функции, вычислять производные и интегралы;</w:t>
      </w:r>
    </w:p>
    <w:p w:rsidR="00EF648E" w:rsidRPr="00764778" w:rsidRDefault="00EF648E" w:rsidP="00EF648E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764778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БПК-3. Использовать положения и методы теории интегро-дифференциальных уравнений в решении прикладных и фундаментальных задач физики;</w:t>
      </w:r>
    </w:p>
    <w:p w:rsidR="00EF648E" w:rsidRPr="00764778" w:rsidRDefault="00EF648E" w:rsidP="00EF648E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764778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БПК-4. Применять основные понятия и представления классической термодинамики и молекулярно-кинетической теории в исследовании газов, жидкостей, твердых тел, тепловых и диффузионных процессов, работать с приборами для измерения макроскопических характеристик веществ;</w:t>
      </w:r>
    </w:p>
    <w:p w:rsidR="00EF648E" w:rsidRPr="00764778" w:rsidRDefault="00EF648E" w:rsidP="00EF648E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64778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БПК-5. Применять законы электромагнетизма для расчета электрических цепей, при анализе электрофизических свойств вещества и принципиальных электрических схем, при практической работе с электрическими приборами и устройствами;</w:t>
      </w:r>
    </w:p>
    <w:p w:rsidR="00EF648E" w:rsidRPr="00764778" w:rsidRDefault="00EF648E" w:rsidP="00EF648E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764778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БПК-6. Использовать законы сохранения, </w:t>
      </w:r>
      <w:proofErr w:type="spellStart"/>
      <w:r w:rsidRPr="00764778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лагранжев</w:t>
      </w:r>
      <w:proofErr w:type="spellEnd"/>
      <w:r w:rsidRPr="00764778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и гамильтонов формализмы, записывать и решать уравнения движения механики, проводить анализ механических систем, рассчитывать движение газов и жидкостей;</w:t>
      </w:r>
    </w:p>
    <w:p w:rsidR="00EF648E" w:rsidRPr="00764778" w:rsidRDefault="00EF648E" w:rsidP="00EF648E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64778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БПК-7. Применять законы волновой и геометрической оптики, закономерности взаимодействия оптического излучения с веществом для решения задач экспериментального и теоретического исследования материальных объектов и оптических систем;</w:t>
      </w:r>
    </w:p>
    <w:p w:rsidR="00EF648E" w:rsidRPr="00764778" w:rsidRDefault="00EF648E" w:rsidP="00EF648E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64778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БПК-8. Использовать уравнения микро- и макроскопической электродинамики для расчета полей и потенциалов, создаваемых стационарными и подвижными зарядами, описания электромагнитных волн в вакууме и в среде, в безграничном пространстве и в ограниченном объеме, нахождения распределения зарядов и токов при заданных полях;</w:t>
      </w:r>
    </w:p>
    <w:p w:rsidR="00EF648E" w:rsidRPr="00764778" w:rsidRDefault="00EF648E" w:rsidP="00EF648E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64778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БПК-9. Применять квантово-механический подход для объяснения атомно-молекулярных явлений и оценки характеристик атомов, молекул и кристаллов;</w:t>
      </w:r>
    </w:p>
    <w:p w:rsidR="00EF648E" w:rsidRPr="00764778" w:rsidRDefault="00EF648E" w:rsidP="00EF648E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64778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БПК-10. Решать на основе законов ядерной физики задачи радиоактивного распада ядер, рассчитывать Q-фактор ядерных реакций и превращений, энергию связи ядер;</w:t>
      </w:r>
    </w:p>
    <w:p w:rsidR="00EF648E" w:rsidRPr="00764778" w:rsidRDefault="00EF648E" w:rsidP="00EF648E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64778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БПК-11. Использовать картины Шредингера, Гейзенберга и Дирака для определения векторов состояния и наблюдаемых квантово-</w:t>
      </w:r>
      <w:r w:rsidRPr="00764778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механических систем, рассчитывать энергетические спектры систем посредством решения стационарного уравнения Шредингера;</w:t>
      </w:r>
    </w:p>
    <w:p w:rsidR="00EF648E" w:rsidRPr="00764778" w:rsidRDefault="00EF648E" w:rsidP="00EF648E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6477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БПК-12. Применять статистический и термодинамический подходы к описанию классических и квантовых систем, описывать идеальные и неидеальные </w:t>
      </w:r>
      <w:proofErr w:type="spellStart"/>
      <w:r w:rsidRPr="00764778">
        <w:rPr>
          <w:rFonts w:ascii="Times New Roman" w:eastAsia="Times New Roman" w:hAnsi="Times New Roman" w:cs="Times New Roman"/>
          <w:sz w:val="30"/>
          <w:szCs w:val="30"/>
          <w:lang w:eastAsia="ru-RU"/>
        </w:rPr>
        <w:t>газы</w:t>
      </w:r>
      <w:proofErr w:type="spellEnd"/>
      <w:r w:rsidRPr="0076477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 использованием статистик Больцмана, Ферми и Бозе, выполнять расчеты термодинамических процессов и фазовых переходов, анализировать неравновесные процессы;</w:t>
      </w:r>
    </w:p>
    <w:p w:rsidR="00EF648E" w:rsidRPr="00764778" w:rsidRDefault="00EF648E" w:rsidP="00EF648E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64778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БПК-13. Использовать в профессиональной деятельности основные принципы и системы автоматизированного проектирования и выполнения технических расчетов, применять методы инженерной и компьютерной графики;</w:t>
      </w:r>
    </w:p>
    <w:p w:rsidR="00EF648E" w:rsidRPr="00764778" w:rsidRDefault="00EF648E" w:rsidP="00EF648E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64778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БПК-14. Применять основные механизмы и особенности взаимодействия различных видов ионизирующего излучения с веществом для обоснования основных методов регистрации ионизирующего излучения и измерения его характеристик, демонстрировать владение базовыми навыками обработки данных ядерно-физических измерений;</w:t>
      </w:r>
    </w:p>
    <w:p w:rsidR="00EF648E" w:rsidRPr="00764778" w:rsidRDefault="00EF648E" w:rsidP="00EF648E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64778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БПК-15. Выполнять оценку нейтронно-физических характеристик ядерных реакторов;</w:t>
      </w:r>
    </w:p>
    <w:p w:rsidR="00EF648E" w:rsidRPr="00764778" w:rsidRDefault="00EF648E" w:rsidP="00EF648E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64778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БПК-16. Использовать теорию тепломассопереноса для расчета процессов в ядерных энергетических установках;</w:t>
      </w:r>
    </w:p>
    <w:p w:rsidR="00EF648E" w:rsidRPr="00764778" w:rsidRDefault="00EF648E" w:rsidP="00EF648E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64778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БПК-17. Демонстрировать знание состава и основных принципов устройства и функционирования ядерных энергетических установок в различных режимах их работы, описывать назначение и давать общую характеристику этапов жизненного цикла АЭС;</w:t>
      </w:r>
    </w:p>
    <w:p w:rsidR="00EF648E" w:rsidRPr="00764778" w:rsidRDefault="00EF648E" w:rsidP="00EF648E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764778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БПК-18. Применять основные методы защиты населения от негативных воздействий факторов антропогенного, техногенного, естественного происхождения, принципы рационального природопользования и энергосбережения, обеспечивать здоровые и безопасные условия труда.</w:t>
      </w:r>
    </w:p>
    <w:p w:rsidR="00EF648E" w:rsidRPr="00764778" w:rsidRDefault="00EF648E" w:rsidP="00EF648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6477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18. При разработке образовательной программы высшего образования </w:t>
      </w:r>
      <w:r w:rsidRPr="00764778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76477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 ступени на основе настоящего образовательного стандарта все УК и БПК включаются в набор требуемых результатов освоения содержания образовательной программы высшего образования </w:t>
      </w:r>
      <w:r w:rsidRPr="00764778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 </w:t>
      </w:r>
      <w:r w:rsidRPr="00764778">
        <w:rPr>
          <w:rFonts w:ascii="Times New Roman" w:eastAsia="Times New Roman" w:hAnsi="Times New Roman" w:cs="Times New Roman"/>
          <w:sz w:val="30"/>
          <w:szCs w:val="30"/>
          <w:lang w:eastAsia="ru-RU"/>
        </w:rPr>
        <w:t>ступени в соответствии с настоящим образовательным стандартом.</w:t>
      </w:r>
    </w:p>
    <w:p w:rsidR="00EF648E" w:rsidRPr="00764778" w:rsidRDefault="00EF648E" w:rsidP="00EF6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64778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Перечень установленных настоящим образовательным стандартом </w:t>
      </w:r>
      <w:r w:rsidRPr="0076477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УК может быть дополнен учреждением высшего образования с учетом направленности </w:t>
      </w:r>
      <w:r w:rsidRPr="00764778">
        <w:rPr>
          <w:rFonts w:ascii="Times New Roman" w:eastAsia="Times New Roman" w:hAnsi="Times New Roman" w:cs="Times New Roman"/>
          <w:spacing w:val="4"/>
          <w:sz w:val="30"/>
          <w:szCs w:val="30"/>
          <w:lang w:eastAsia="ru-RU"/>
        </w:rPr>
        <w:t xml:space="preserve">образовательной программы </w:t>
      </w:r>
      <w:r w:rsidRPr="0076477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высшего образования </w:t>
      </w:r>
      <w:r w:rsidRPr="00764778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764778">
        <w:rPr>
          <w:rFonts w:ascii="Times New Roman" w:eastAsia="Times New Roman" w:hAnsi="Times New Roman" w:cs="Times New Roman"/>
          <w:sz w:val="30"/>
          <w:szCs w:val="30"/>
          <w:lang w:eastAsia="ru-RU"/>
        </w:rPr>
        <w:t> ступени</w:t>
      </w:r>
      <w:r w:rsidRPr="00764778">
        <w:rPr>
          <w:rFonts w:ascii="Times New Roman" w:eastAsia="Times New Roman" w:hAnsi="Times New Roman" w:cs="Times New Roman"/>
          <w:spacing w:val="4"/>
          <w:sz w:val="30"/>
          <w:szCs w:val="30"/>
          <w:lang w:eastAsia="ru-RU"/>
        </w:rPr>
        <w:t xml:space="preserve"> в учреждении высшего образования.</w:t>
      </w:r>
    </w:p>
    <w:p w:rsidR="00EF648E" w:rsidRPr="00764778" w:rsidRDefault="00EF648E" w:rsidP="00EF6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6477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Перечень специализированных компетенций учреждение высшего образования устанавливает самостоятельно с учетом направленности образовательной программы высшего образования </w:t>
      </w:r>
      <w:r w:rsidRPr="00764778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76477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 в </w:t>
      </w:r>
      <w:r w:rsidRPr="00764778">
        <w:rPr>
          <w:rFonts w:ascii="Times New Roman" w:eastAsia="Times New Roman" w:hAnsi="Times New Roman" w:cs="Times New Roman"/>
          <w:spacing w:val="4"/>
          <w:sz w:val="30"/>
          <w:szCs w:val="30"/>
          <w:lang w:eastAsia="ru-RU"/>
        </w:rPr>
        <w:t>учреждении высшего образования</w:t>
      </w:r>
      <w:r w:rsidRPr="0076477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:rsidR="00EF648E" w:rsidRPr="00764778" w:rsidRDefault="00EF648E" w:rsidP="00EF6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6477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Дополнительные УК и специализированные компетенции </w:t>
      </w:r>
      <w:r w:rsidRPr="00764778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устанавливаются на основе требований рынка труда, обобщения зарубежного опыта, проведения консультаций с ведущими работодателями, объединениями работодателей соответствующей отрасли, иных источников.</w:t>
      </w:r>
    </w:p>
    <w:p w:rsidR="00EF648E" w:rsidRPr="00764778" w:rsidRDefault="00EF648E" w:rsidP="00EF6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64778">
        <w:rPr>
          <w:rFonts w:ascii="Times New Roman" w:eastAsia="Times New Roman" w:hAnsi="Times New Roman" w:cs="Times New Roman"/>
          <w:sz w:val="30"/>
          <w:szCs w:val="30"/>
          <w:lang w:eastAsia="ru-RU"/>
        </w:rPr>
        <w:t>Совокупность установленных настоящим образовательным стандартом УК и БПК, а также установленных учреждением высшего образования дополнительных УК и специализированных компетенций, должна обеспечивать специалисту способность осуществлять не менее чем один вид профессиональной деятельности, решая при этом не менее одного типа задач профессиональной деятельности, указанных в пунктах 12 и 14 настоящего образовательного стандарта.</w:t>
      </w:r>
    </w:p>
    <w:p w:rsidR="00EF648E" w:rsidRPr="00764778" w:rsidRDefault="00EF648E" w:rsidP="00EF648E">
      <w:pPr>
        <w:keepNext/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EF648E" w:rsidRPr="00764778" w:rsidRDefault="00EF648E" w:rsidP="00EF648E">
      <w:pPr>
        <w:widowControl w:val="0"/>
        <w:tabs>
          <w:tab w:val="left" w:pos="316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76477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ГЛАВА 5</w:t>
      </w:r>
    </w:p>
    <w:p w:rsidR="00EF648E" w:rsidRPr="00764778" w:rsidRDefault="00EF648E" w:rsidP="00EF648E">
      <w:pPr>
        <w:widowControl w:val="0"/>
        <w:tabs>
          <w:tab w:val="left" w:pos="316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76477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ТРЕБОВАНИЯ К УЧЕБНО-ПРОГРАММНОЙ ДОКУМЕНТАЦИИ ОБРАЗОВАТЕЛЬНЫХ ПРОГРАММ </w:t>
      </w:r>
    </w:p>
    <w:p w:rsidR="00EF648E" w:rsidRPr="00764778" w:rsidRDefault="00EF648E" w:rsidP="00EF648E">
      <w:pPr>
        <w:widowControl w:val="0"/>
        <w:tabs>
          <w:tab w:val="left" w:pos="316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76477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ВЫСШЕГО ОБРАЗОВАНИЯ </w:t>
      </w:r>
      <w:r w:rsidRPr="00764778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I</w:t>
      </w:r>
      <w:r w:rsidRPr="0076477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 СТУПЕНИ</w:t>
      </w:r>
    </w:p>
    <w:p w:rsidR="00EF648E" w:rsidRPr="00764778" w:rsidRDefault="00EF648E" w:rsidP="00EF648E">
      <w:pPr>
        <w:keepNext/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648E" w:rsidRPr="00764778" w:rsidRDefault="00EF648E" w:rsidP="00EF648E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6477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19. Образовательная программа высшего образования </w:t>
      </w:r>
      <w:r w:rsidRPr="00764778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76477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 включает следующую учебно-программную документацию:</w:t>
      </w:r>
    </w:p>
    <w:p w:rsidR="00EF648E" w:rsidRPr="00764778" w:rsidRDefault="00EF648E" w:rsidP="00EF648E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764778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типовой учебный план по специальности;</w:t>
      </w:r>
    </w:p>
    <w:p w:rsidR="00EF648E" w:rsidRPr="00764778" w:rsidRDefault="00EF648E" w:rsidP="00EF6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64778">
        <w:rPr>
          <w:rFonts w:ascii="Times New Roman" w:eastAsia="Times New Roman" w:hAnsi="Times New Roman" w:cs="Times New Roman"/>
          <w:sz w:val="30"/>
          <w:szCs w:val="30"/>
          <w:lang w:eastAsia="ru-RU"/>
        </w:rPr>
        <w:t>учебный план учреждения высшего образования по специальности;</w:t>
      </w:r>
    </w:p>
    <w:p w:rsidR="00EF648E" w:rsidRPr="00764778" w:rsidRDefault="00EF648E" w:rsidP="00EF6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64778">
        <w:rPr>
          <w:rFonts w:ascii="Times New Roman" w:eastAsia="Times New Roman" w:hAnsi="Times New Roman" w:cs="Times New Roman"/>
          <w:sz w:val="30"/>
          <w:szCs w:val="30"/>
          <w:lang w:eastAsia="ru-RU"/>
        </w:rPr>
        <w:t>типовые учебные программы по учебным дисциплинам;</w:t>
      </w:r>
    </w:p>
    <w:p w:rsidR="00EF648E" w:rsidRPr="00764778" w:rsidRDefault="00EF648E" w:rsidP="00EF6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64778">
        <w:rPr>
          <w:rFonts w:ascii="Times New Roman" w:eastAsia="Times New Roman" w:hAnsi="Times New Roman" w:cs="Times New Roman"/>
          <w:sz w:val="30"/>
          <w:szCs w:val="30"/>
          <w:lang w:eastAsia="ru-RU"/>
        </w:rPr>
        <w:t>учебные программы учреждения высшего образования по учебным дисциплинам;</w:t>
      </w:r>
    </w:p>
    <w:p w:rsidR="00EF648E" w:rsidRPr="00764778" w:rsidRDefault="00EF648E" w:rsidP="00EF648E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64778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программы практик.</w:t>
      </w:r>
    </w:p>
    <w:p w:rsidR="00EF648E" w:rsidRPr="00764778" w:rsidRDefault="00EF648E" w:rsidP="00EF6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64778">
        <w:rPr>
          <w:rFonts w:ascii="Times New Roman" w:eastAsia="Times New Roman" w:hAnsi="Times New Roman" w:cs="Times New Roman"/>
          <w:sz w:val="30"/>
          <w:szCs w:val="30"/>
          <w:lang w:eastAsia="ru-RU"/>
        </w:rPr>
        <w:t>20. Максимальный объем учебной нагрузки обучающегося не должен превышать 54 академических часа в неделю, включая все виды аудиторной и внеаудиторной работы.</w:t>
      </w:r>
    </w:p>
    <w:p w:rsidR="00EF648E" w:rsidRPr="00764778" w:rsidRDefault="00EF648E" w:rsidP="00EF6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64778">
        <w:rPr>
          <w:rFonts w:ascii="Times New Roman" w:eastAsia="Times New Roman" w:hAnsi="Times New Roman" w:cs="Times New Roman"/>
          <w:sz w:val="30"/>
          <w:szCs w:val="30"/>
          <w:lang w:eastAsia="ru-RU"/>
        </w:rPr>
        <w:t>Объем обязательных аудиторных занятий, определяемый учреждением высшего образования с учетом специальности, специфики организации образовательного процесса, оснащения учебно-лабораторной базы, информационного, научно-методического обеспечения, устанавливается в пределах 24-32 аудиторных часов в неделю.</w:t>
      </w:r>
    </w:p>
    <w:p w:rsidR="00EF648E" w:rsidRPr="00764778" w:rsidRDefault="00EF648E" w:rsidP="00EF6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64778">
        <w:rPr>
          <w:rFonts w:ascii="Times New Roman" w:eastAsia="Times New Roman" w:hAnsi="Times New Roman" w:cs="Times New Roman"/>
          <w:sz w:val="30"/>
          <w:szCs w:val="30"/>
          <w:lang w:eastAsia="ru-RU"/>
        </w:rPr>
        <w:t>В часы, отводимые на самостоятельную работу по учебной дисциплине (модулю), включается время, предусмотренное на подготовку к экзамену (экзаменам) и (или) зачету (зачетам) по данной учебной дисциплине (модулю).</w:t>
      </w:r>
    </w:p>
    <w:p w:rsidR="00EF648E" w:rsidRPr="00764778" w:rsidRDefault="00EF648E" w:rsidP="00EF648E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64778">
        <w:rPr>
          <w:rFonts w:ascii="Times New Roman" w:eastAsia="Times New Roman" w:hAnsi="Times New Roman" w:cs="Times New Roman"/>
          <w:sz w:val="30"/>
          <w:szCs w:val="30"/>
          <w:lang w:eastAsia="ru-RU"/>
        </w:rPr>
        <w:t>21. Учебный план учреждения высшего образования по специальности разрабатывается в соответствии со структурой, приведенной в таблице 1.</w:t>
      </w:r>
    </w:p>
    <w:p w:rsidR="009862B6" w:rsidRDefault="009862B6" w:rsidP="00EF648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862B6" w:rsidRDefault="009862B6" w:rsidP="00EF648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648E" w:rsidRPr="00764778" w:rsidRDefault="00EF648E" w:rsidP="00EF648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64778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Таблица 1 </w:t>
      </w:r>
    </w:p>
    <w:tbl>
      <w:tblPr>
        <w:tblW w:w="97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"/>
        <w:gridCol w:w="780"/>
        <w:gridCol w:w="7149"/>
        <w:gridCol w:w="6"/>
        <w:gridCol w:w="1761"/>
        <w:gridCol w:w="13"/>
      </w:tblGrid>
      <w:tr w:rsidR="00EF648E" w:rsidRPr="00764778" w:rsidTr="0006615C">
        <w:trPr>
          <w:gridAfter w:val="1"/>
          <w:wAfter w:w="13" w:type="dxa"/>
          <w:trHeight w:val="543"/>
          <w:jc w:val="center"/>
        </w:trPr>
        <w:tc>
          <w:tcPr>
            <w:tcW w:w="786" w:type="dxa"/>
            <w:gridSpan w:val="2"/>
            <w:vAlign w:val="center"/>
          </w:tcPr>
          <w:p w:rsidR="00EF648E" w:rsidRPr="00764778" w:rsidRDefault="00EF648E" w:rsidP="0006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47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7149" w:type="dxa"/>
            <w:vAlign w:val="center"/>
          </w:tcPr>
          <w:p w:rsidR="00EF648E" w:rsidRPr="00764778" w:rsidRDefault="00EF648E" w:rsidP="0006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47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видов деятельности обучающегося, модулей, учебных дисциплин</w:t>
            </w:r>
          </w:p>
        </w:tc>
        <w:tc>
          <w:tcPr>
            <w:tcW w:w="1767" w:type="dxa"/>
            <w:gridSpan w:val="2"/>
            <w:vAlign w:val="center"/>
          </w:tcPr>
          <w:p w:rsidR="00EF648E" w:rsidRPr="00764778" w:rsidRDefault="00EF648E" w:rsidP="0006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4778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Трудоемкость </w:t>
            </w:r>
            <w:r w:rsidRPr="00764778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br/>
              <w:t>(в зачетных единицах)</w:t>
            </w:r>
          </w:p>
        </w:tc>
      </w:tr>
      <w:tr w:rsidR="00EF648E" w:rsidRPr="00764778" w:rsidTr="0006615C">
        <w:trPr>
          <w:gridAfter w:val="1"/>
          <w:wAfter w:w="13" w:type="dxa"/>
          <w:trHeight w:val="242"/>
          <w:jc w:val="center"/>
        </w:trPr>
        <w:tc>
          <w:tcPr>
            <w:tcW w:w="786" w:type="dxa"/>
            <w:gridSpan w:val="2"/>
            <w:vAlign w:val="center"/>
          </w:tcPr>
          <w:p w:rsidR="00EF648E" w:rsidRPr="00764778" w:rsidRDefault="00EF648E" w:rsidP="0006615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6477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7149" w:type="dxa"/>
            <w:vAlign w:val="center"/>
          </w:tcPr>
          <w:p w:rsidR="00EF648E" w:rsidRPr="00764778" w:rsidRDefault="00EF648E" w:rsidP="00066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6477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Теоретическое обучение </w:t>
            </w:r>
          </w:p>
        </w:tc>
        <w:tc>
          <w:tcPr>
            <w:tcW w:w="1767" w:type="dxa"/>
            <w:gridSpan w:val="2"/>
            <w:vAlign w:val="center"/>
          </w:tcPr>
          <w:p w:rsidR="00EF648E" w:rsidRPr="00764778" w:rsidRDefault="00EF648E" w:rsidP="0006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6477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250-310</w:t>
            </w:r>
          </w:p>
        </w:tc>
      </w:tr>
      <w:tr w:rsidR="00EF648E" w:rsidRPr="00764778" w:rsidTr="0006615C">
        <w:trPr>
          <w:gridAfter w:val="1"/>
          <w:wAfter w:w="13" w:type="dxa"/>
          <w:trHeight w:val="257"/>
          <w:jc w:val="center"/>
        </w:trPr>
        <w:tc>
          <w:tcPr>
            <w:tcW w:w="786" w:type="dxa"/>
            <w:gridSpan w:val="2"/>
          </w:tcPr>
          <w:p w:rsidR="00EF648E" w:rsidRPr="00764778" w:rsidRDefault="00EF648E" w:rsidP="0006615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47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7149" w:type="dxa"/>
            <w:vAlign w:val="center"/>
          </w:tcPr>
          <w:p w:rsidR="00EF648E" w:rsidRPr="00764778" w:rsidRDefault="00EF648E" w:rsidP="00066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vertAlign w:val="superscript"/>
                <w:lang w:eastAsia="ru-RU"/>
              </w:rPr>
            </w:pPr>
            <w:r w:rsidRPr="00764778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Государственный компонент: Социально-гуманитарный модуль </w:t>
            </w:r>
            <w:r w:rsidRPr="00764778">
              <w:rPr>
                <w:rFonts w:ascii="Times New Roman" w:eastAsia="Times New Roman" w:hAnsi="Times New Roman" w:cs="Times New Roman"/>
                <w:i/>
                <w:iCs/>
                <w:spacing w:val="-8"/>
                <w:sz w:val="26"/>
                <w:szCs w:val="26"/>
                <w:lang w:eastAsia="ru-RU"/>
              </w:rPr>
              <w:t>(История, Экономика, Философия, Политология)</w:t>
            </w:r>
            <w:r w:rsidRPr="00764778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; Иностранный язык; Механика; Высшая математика 1 </w:t>
            </w:r>
            <w:r w:rsidRPr="00764778">
              <w:rPr>
                <w:rFonts w:ascii="Times New Roman" w:eastAsia="Times New Roman" w:hAnsi="Times New Roman" w:cs="Times New Roman"/>
                <w:i/>
                <w:iCs/>
                <w:spacing w:val="-8"/>
                <w:sz w:val="26"/>
                <w:szCs w:val="26"/>
                <w:lang w:eastAsia="ru-RU"/>
              </w:rPr>
              <w:t>(Математический анализ, Аналитическая геометрия и линейная алгебра, Дифференциальные и интегральные уравнения)</w:t>
            </w:r>
            <w:r w:rsidRPr="00764778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; Молекулярная физика; Электричество и магнетизм; Теоретическая механика; Оптика; Электродинамика; Физика атома и атомных явлений; Физика ядра и элементарных частиц; Квантовая механика; Термодинамика и статистическая физика; Инженерия </w:t>
            </w:r>
            <w:r w:rsidRPr="00764778">
              <w:rPr>
                <w:rFonts w:ascii="Times New Roman" w:eastAsia="Times New Roman" w:hAnsi="Times New Roman" w:cs="Times New Roman"/>
                <w:i/>
                <w:iCs/>
                <w:spacing w:val="-8"/>
                <w:sz w:val="26"/>
                <w:szCs w:val="26"/>
                <w:lang w:eastAsia="ru-RU"/>
              </w:rPr>
              <w:t>(Основы метрологии и стандартизации, Инженерная графика)</w:t>
            </w:r>
            <w:r w:rsidRPr="00764778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; Взаимодействие ионизирующего излучения с веществом </w:t>
            </w:r>
            <w:r w:rsidRPr="00764778">
              <w:rPr>
                <w:rFonts w:ascii="Times New Roman" w:eastAsia="Times New Roman" w:hAnsi="Times New Roman" w:cs="Times New Roman"/>
                <w:i/>
                <w:iCs/>
                <w:spacing w:val="-8"/>
                <w:sz w:val="26"/>
                <w:szCs w:val="26"/>
                <w:lang w:eastAsia="ru-RU"/>
              </w:rPr>
              <w:t>(Взаимодействие ионизирующего излучения с веществом, Методы и устройства измерения характеристик ионизирующего излучения)</w:t>
            </w:r>
            <w:r w:rsidRPr="00764778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; Физика ядерных реакторов </w:t>
            </w:r>
            <w:r w:rsidRPr="00764778">
              <w:rPr>
                <w:rFonts w:ascii="Times New Roman" w:eastAsia="Times New Roman" w:hAnsi="Times New Roman" w:cs="Times New Roman"/>
                <w:i/>
                <w:iCs/>
                <w:spacing w:val="-8"/>
                <w:sz w:val="26"/>
                <w:szCs w:val="26"/>
                <w:lang w:eastAsia="ru-RU"/>
              </w:rPr>
              <w:t>(Физика ядерных реакторов, Тепломассоперенос в ядерных энергетических установках)</w:t>
            </w:r>
            <w:r w:rsidRPr="00764778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; Ядерные энергетические установки атомных электростанций </w:t>
            </w:r>
            <w:r w:rsidRPr="00764778">
              <w:rPr>
                <w:rFonts w:ascii="Times New Roman" w:eastAsia="Times New Roman" w:hAnsi="Times New Roman" w:cs="Times New Roman"/>
                <w:i/>
                <w:iCs/>
                <w:spacing w:val="-8"/>
                <w:sz w:val="26"/>
                <w:szCs w:val="26"/>
                <w:lang w:eastAsia="ru-RU"/>
              </w:rPr>
              <w:t>(Ядерные энергетические установки, Оборудование и эксплуатация АЭС)</w:t>
            </w:r>
          </w:p>
        </w:tc>
        <w:tc>
          <w:tcPr>
            <w:tcW w:w="1767" w:type="dxa"/>
            <w:gridSpan w:val="2"/>
            <w:vAlign w:val="center"/>
          </w:tcPr>
          <w:p w:rsidR="00EF648E" w:rsidRPr="00764778" w:rsidRDefault="00EF648E" w:rsidP="0006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F0"/>
                <w:sz w:val="26"/>
                <w:szCs w:val="26"/>
                <w:lang w:eastAsia="ru-RU"/>
              </w:rPr>
            </w:pPr>
            <w:r w:rsidRPr="0076477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88-200</w:t>
            </w:r>
          </w:p>
        </w:tc>
      </w:tr>
      <w:tr w:rsidR="00EF648E" w:rsidRPr="00764778" w:rsidTr="0006615C">
        <w:trPr>
          <w:gridAfter w:val="1"/>
          <w:wAfter w:w="13" w:type="dxa"/>
          <w:trHeight w:val="308"/>
          <w:jc w:val="center"/>
        </w:trPr>
        <w:tc>
          <w:tcPr>
            <w:tcW w:w="786" w:type="dxa"/>
            <w:gridSpan w:val="2"/>
          </w:tcPr>
          <w:p w:rsidR="00EF648E" w:rsidRPr="00764778" w:rsidRDefault="00EF648E" w:rsidP="0006615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47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7149" w:type="dxa"/>
          </w:tcPr>
          <w:p w:rsidR="00EF648E" w:rsidRPr="00764778" w:rsidRDefault="00EF648E" w:rsidP="0006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47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Компонент учреждения высшего образования</w:t>
            </w:r>
            <w:r w:rsidRPr="00764778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footnoteReference w:id="1"/>
            </w:r>
          </w:p>
        </w:tc>
        <w:tc>
          <w:tcPr>
            <w:tcW w:w="1767" w:type="dxa"/>
            <w:gridSpan w:val="2"/>
            <w:vAlign w:val="center"/>
          </w:tcPr>
          <w:p w:rsidR="00EF648E" w:rsidRPr="00764778" w:rsidRDefault="00EF648E" w:rsidP="0006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477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88-200</w:t>
            </w:r>
          </w:p>
        </w:tc>
      </w:tr>
      <w:tr w:rsidR="00EF648E" w:rsidRPr="00764778" w:rsidTr="0006615C">
        <w:trPr>
          <w:gridAfter w:val="1"/>
          <w:wAfter w:w="13" w:type="dxa"/>
          <w:trHeight w:val="308"/>
          <w:jc w:val="center"/>
        </w:trPr>
        <w:tc>
          <w:tcPr>
            <w:tcW w:w="786" w:type="dxa"/>
            <w:gridSpan w:val="2"/>
          </w:tcPr>
          <w:p w:rsidR="00EF648E" w:rsidRPr="00764778" w:rsidRDefault="00EF648E" w:rsidP="0006615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47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1.3.</w:t>
            </w:r>
          </w:p>
        </w:tc>
        <w:tc>
          <w:tcPr>
            <w:tcW w:w="7149" w:type="dxa"/>
            <w:vAlign w:val="center"/>
          </w:tcPr>
          <w:p w:rsidR="00EF648E" w:rsidRPr="00764778" w:rsidRDefault="00EF648E" w:rsidP="0006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47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Факультативные дисциплины</w:t>
            </w:r>
          </w:p>
        </w:tc>
        <w:tc>
          <w:tcPr>
            <w:tcW w:w="1767" w:type="dxa"/>
            <w:gridSpan w:val="2"/>
            <w:vAlign w:val="center"/>
          </w:tcPr>
          <w:p w:rsidR="00EF648E" w:rsidRPr="00764778" w:rsidRDefault="00EF648E" w:rsidP="0006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F648E" w:rsidRPr="00764778" w:rsidTr="0006615C">
        <w:trPr>
          <w:gridAfter w:val="1"/>
          <w:wAfter w:w="13" w:type="dxa"/>
          <w:trHeight w:val="308"/>
          <w:jc w:val="center"/>
        </w:trPr>
        <w:tc>
          <w:tcPr>
            <w:tcW w:w="786" w:type="dxa"/>
            <w:gridSpan w:val="2"/>
          </w:tcPr>
          <w:p w:rsidR="00EF648E" w:rsidRPr="00764778" w:rsidRDefault="00EF648E" w:rsidP="0006615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47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1.4.</w:t>
            </w:r>
          </w:p>
        </w:tc>
        <w:tc>
          <w:tcPr>
            <w:tcW w:w="7149" w:type="dxa"/>
            <w:vAlign w:val="center"/>
          </w:tcPr>
          <w:p w:rsidR="00EF648E" w:rsidRPr="00764778" w:rsidRDefault="00EF648E" w:rsidP="0006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47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Дополнительные виды обучения (Физическая культура, Белорусский язык (профессиональная лексика), Безопасность жизнедеятельности человека</w:t>
            </w:r>
            <w:r w:rsidRPr="00764778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footnoteReference w:id="2"/>
            </w:r>
            <w:r w:rsidRPr="007647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767" w:type="dxa"/>
            <w:gridSpan w:val="2"/>
            <w:vAlign w:val="center"/>
          </w:tcPr>
          <w:p w:rsidR="00EF648E" w:rsidRPr="00764778" w:rsidRDefault="00EF648E" w:rsidP="0006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F648E" w:rsidRPr="00764778" w:rsidTr="0006615C">
        <w:trPr>
          <w:gridBefore w:val="1"/>
          <w:wBefore w:w="10" w:type="dxa"/>
          <w:trHeight w:val="308"/>
          <w:jc w:val="center"/>
        </w:trPr>
        <w:tc>
          <w:tcPr>
            <w:tcW w:w="780" w:type="dxa"/>
          </w:tcPr>
          <w:p w:rsidR="00EF648E" w:rsidRPr="00764778" w:rsidRDefault="00EF648E" w:rsidP="0006615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6477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7155" w:type="dxa"/>
            <w:gridSpan w:val="2"/>
            <w:vAlign w:val="center"/>
          </w:tcPr>
          <w:p w:rsidR="00EF648E" w:rsidRPr="00764778" w:rsidRDefault="00EF648E" w:rsidP="00066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6477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Учебная практика </w:t>
            </w:r>
          </w:p>
        </w:tc>
        <w:tc>
          <w:tcPr>
            <w:tcW w:w="1774" w:type="dxa"/>
            <w:gridSpan w:val="2"/>
            <w:vAlign w:val="center"/>
          </w:tcPr>
          <w:p w:rsidR="00EF648E" w:rsidRPr="00764778" w:rsidRDefault="00EF648E" w:rsidP="0006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r w:rsidRPr="0076477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1-3</w:t>
            </w:r>
          </w:p>
        </w:tc>
      </w:tr>
      <w:tr w:rsidR="00EF648E" w:rsidRPr="00764778" w:rsidTr="0006615C">
        <w:trPr>
          <w:gridAfter w:val="1"/>
          <w:wAfter w:w="13" w:type="dxa"/>
          <w:trHeight w:val="308"/>
          <w:jc w:val="center"/>
        </w:trPr>
        <w:tc>
          <w:tcPr>
            <w:tcW w:w="790" w:type="dxa"/>
            <w:gridSpan w:val="2"/>
          </w:tcPr>
          <w:p w:rsidR="00EF648E" w:rsidRPr="00764778" w:rsidRDefault="00EF648E" w:rsidP="0006615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6477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7149" w:type="dxa"/>
            <w:vAlign w:val="center"/>
          </w:tcPr>
          <w:p w:rsidR="00EF648E" w:rsidRPr="00764778" w:rsidRDefault="00EF648E" w:rsidP="00066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6477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Производственная практика</w:t>
            </w:r>
          </w:p>
        </w:tc>
        <w:tc>
          <w:tcPr>
            <w:tcW w:w="1767" w:type="dxa"/>
            <w:gridSpan w:val="2"/>
            <w:vAlign w:val="center"/>
          </w:tcPr>
          <w:p w:rsidR="00EF648E" w:rsidRPr="00764778" w:rsidRDefault="00EF648E" w:rsidP="0006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r w:rsidRPr="0076477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  <w:r w:rsidRPr="0076477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3</w:t>
            </w:r>
            <w:r w:rsidRPr="0076477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  <w:r w:rsidRPr="0076477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57</w:t>
            </w:r>
          </w:p>
        </w:tc>
      </w:tr>
      <w:tr w:rsidR="00EF648E" w:rsidRPr="00764778" w:rsidTr="0006615C">
        <w:trPr>
          <w:gridAfter w:val="1"/>
          <w:wAfter w:w="13" w:type="dxa"/>
          <w:trHeight w:val="284"/>
          <w:jc w:val="center"/>
        </w:trPr>
        <w:tc>
          <w:tcPr>
            <w:tcW w:w="786" w:type="dxa"/>
            <w:gridSpan w:val="2"/>
          </w:tcPr>
          <w:p w:rsidR="00EF648E" w:rsidRPr="00764778" w:rsidRDefault="00EF648E" w:rsidP="0006615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6477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7149" w:type="dxa"/>
            <w:vAlign w:val="center"/>
          </w:tcPr>
          <w:p w:rsidR="00EF648E" w:rsidRPr="00764778" w:rsidRDefault="00EF648E" w:rsidP="00066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"/>
                <w:sz w:val="26"/>
                <w:szCs w:val="26"/>
                <w:lang w:eastAsia="ru-RU"/>
              </w:rPr>
            </w:pPr>
            <w:r w:rsidRPr="00764778">
              <w:rPr>
                <w:rFonts w:ascii="Times New Roman" w:eastAsia="Times New Roman" w:hAnsi="Times New Roman" w:cs="Times New Roman"/>
                <w:b/>
                <w:spacing w:val="2"/>
                <w:sz w:val="26"/>
                <w:szCs w:val="26"/>
                <w:lang w:eastAsia="ru-RU"/>
              </w:rPr>
              <w:t>Дипломное проектирование</w:t>
            </w:r>
          </w:p>
        </w:tc>
        <w:tc>
          <w:tcPr>
            <w:tcW w:w="1767" w:type="dxa"/>
            <w:gridSpan w:val="2"/>
            <w:vAlign w:val="center"/>
          </w:tcPr>
          <w:p w:rsidR="00EF648E" w:rsidRPr="00764778" w:rsidRDefault="00EF648E" w:rsidP="0006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6477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6-20</w:t>
            </w:r>
          </w:p>
        </w:tc>
      </w:tr>
      <w:tr w:rsidR="00EF648E" w:rsidRPr="00764778" w:rsidTr="0006615C">
        <w:trPr>
          <w:gridAfter w:val="1"/>
          <w:wAfter w:w="13" w:type="dxa"/>
          <w:trHeight w:val="257"/>
          <w:jc w:val="center"/>
        </w:trPr>
        <w:tc>
          <w:tcPr>
            <w:tcW w:w="786" w:type="dxa"/>
            <w:gridSpan w:val="2"/>
            <w:vAlign w:val="center"/>
          </w:tcPr>
          <w:p w:rsidR="00EF648E" w:rsidRPr="00764778" w:rsidRDefault="00EF648E" w:rsidP="0006615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149" w:type="dxa"/>
            <w:vAlign w:val="center"/>
          </w:tcPr>
          <w:p w:rsidR="00EF648E" w:rsidRPr="00764778" w:rsidRDefault="00EF648E" w:rsidP="00066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6477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767" w:type="dxa"/>
            <w:gridSpan w:val="2"/>
            <w:vAlign w:val="center"/>
          </w:tcPr>
          <w:p w:rsidR="00EF648E" w:rsidRPr="00764778" w:rsidRDefault="00EF648E" w:rsidP="0006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6477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330</w:t>
            </w:r>
          </w:p>
        </w:tc>
      </w:tr>
    </w:tbl>
    <w:p w:rsidR="00EF648E" w:rsidRPr="00764778" w:rsidRDefault="00EF648E" w:rsidP="00EF6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6477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22. Распределение трудоемкости между отдельными модулями и учебными дисциплинами </w:t>
      </w:r>
      <w:r w:rsidRPr="00764778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государственного компонента, а также отдельными видами учебных и производственных</w:t>
      </w:r>
      <w:r w:rsidRPr="0076477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практик осуществляется учреждением высшего образования.</w:t>
      </w:r>
    </w:p>
    <w:p w:rsidR="00EF648E" w:rsidRPr="00764778" w:rsidRDefault="00EF648E" w:rsidP="00EF6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64778">
        <w:rPr>
          <w:rFonts w:ascii="Times New Roman" w:eastAsia="Times New Roman" w:hAnsi="Times New Roman" w:cs="Times New Roman"/>
          <w:sz w:val="30"/>
          <w:szCs w:val="30"/>
          <w:lang w:eastAsia="ru-RU"/>
        </w:rPr>
        <w:t>23. Наименования учебных и производственных практик определяются учреждением высшего образования с учетом особенностей профессиональной деятельности специалиста.</w:t>
      </w:r>
    </w:p>
    <w:p w:rsidR="00EF648E" w:rsidRPr="00764778" w:rsidRDefault="00EF648E" w:rsidP="00EF648E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764778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В учебном плане учреждения высшего образования по специальности необходимо предусмотреть прохождение учебной (ознакомительной) практики на первом курсе обучения.</w:t>
      </w:r>
    </w:p>
    <w:p w:rsidR="00EF648E" w:rsidRPr="00764778" w:rsidRDefault="00EF648E" w:rsidP="00EF6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64778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lastRenderedPageBreak/>
        <w:t>24. Трудоемкость каждой учебной дисциплины должна</w:t>
      </w:r>
      <w:r w:rsidRPr="0076477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764778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составлять не менее трех зачетных единиц. Соответственно, трудоемкость каждого модуля </w:t>
      </w:r>
      <w:r w:rsidRPr="00764778">
        <w:rPr>
          <w:rFonts w:ascii="Times New Roman" w:eastAsia="Times New Roman" w:hAnsi="Times New Roman" w:cs="Times New Roman"/>
          <w:sz w:val="30"/>
          <w:szCs w:val="30"/>
          <w:lang w:eastAsia="ru-RU"/>
        </w:rPr>
        <w:t>должна составлять не менее шести зачетных единиц.</w:t>
      </w:r>
    </w:p>
    <w:p w:rsidR="00EF648E" w:rsidRPr="00764778" w:rsidRDefault="00EF648E" w:rsidP="00EF648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64778">
        <w:rPr>
          <w:rFonts w:ascii="Times New Roman" w:eastAsia="Times New Roman" w:hAnsi="Times New Roman" w:cs="Times New Roman"/>
          <w:sz w:val="30"/>
          <w:szCs w:val="30"/>
          <w:lang w:eastAsia="ru-RU"/>
        </w:rPr>
        <w:t>25. При разработке учебного плана учреждения высшего образования по специальности рекомендуется предусматривать в рамках компонента учреждения высшего образования модули и учебные дисциплины по выбору обучающегося в объеме не менее 15 процентов от общего объема теоретического обучения.</w:t>
      </w:r>
    </w:p>
    <w:p w:rsidR="00EF648E" w:rsidRPr="00764778" w:rsidRDefault="00EF648E" w:rsidP="00EF6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764778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26. Коды УК и БПК, формирование которых обеспечивают модули и учебные дисциплины государственного компонента, указаны в таблице 2.</w:t>
      </w:r>
    </w:p>
    <w:p w:rsidR="00EF648E" w:rsidRPr="00764778" w:rsidRDefault="00EF648E" w:rsidP="00EF648E">
      <w:pPr>
        <w:keepNext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0" w:name="_Hlk81389380"/>
      <w:r w:rsidRPr="0076477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Таблица 2 </w:t>
      </w:r>
    </w:p>
    <w:tbl>
      <w:tblPr>
        <w:tblW w:w="96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6398"/>
        <w:gridCol w:w="2445"/>
      </w:tblGrid>
      <w:tr w:rsidR="00EF648E" w:rsidRPr="00764778" w:rsidTr="0006615C">
        <w:trPr>
          <w:trHeight w:val="20"/>
          <w:jc w:val="center"/>
        </w:trPr>
        <w:tc>
          <w:tcPr>
            <w:tcW w:w="851" w:type="dxa"/>
            <w:vAlign w:val="center"/>
          </w:tcPr>
          <w:p w:rsidR="00EF648E" w:rsidRPr="00764778" w:rsidRDefault="00EF648E" w:rsidP="0006615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7647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:rsidR="00EF648E" w:rsidRPr="00764778" w:rsidRDefault="00EF648E" w:rsidP="0006615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47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6398" w:type="dxa"/>
            <w:vAlign w:val="center"/>
          </w:tcPr>
          <w:p w:rsidR="00EF648E" w:rsidRPr="00764778" w:rsidRDefault="00EF648E" w:rsidP="0006615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47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модулей, учебных дисциплин </w:t>
            </w:r>
          </w:p>
        </w:tc>
        <w:tc>
          <w:tcPr>
            <w:tcW w:w="2445" w:type="dxa"/>
            <w:vAlign w:val="center"/>
          </w:tcPr>
          <w:p w:rsidR="00EF648E" w:rsidRPr="00764778" w:rsidRDefault="00EF648E" w:rsidP="0006615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4778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Коды формируемых компетенций</w:t>
            </w:r>
          </w:p>
        </w:tc>
      </w:tr>
      <w:tr w:rsidR="00EF648E" w:rsidRPr="00764778" w:rsidTr="0006615C">
        <w:trPr>
          <w:trHeight w:val="20"/>
          <w:jc w:val="center"/>
        </w:trPr>
        <w:tc>
          <w:tcPr>
            <w:tcW w:w="851" w:type="dxa"/>
          </w:tcPr>
          <w:p w:rsidR="00EF648E" w:rsidRPr="00764778" w:rsidRDefault="00EF648E" w:rsidP="0006615C">
            <w:pPr>
              <w:spacing w:after="0" w:line="240" w:lineRule="auto"/>
              <w:ind w:left="57" w:firstLine="4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6477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398" w:type="dxa"/>
            <w:vAlign w:val="center"/>
          </w:tcPr>
          <w:p w:rsidR="00EF648E" w:rsidRPr="00764778" w:rsidRDefault="00EF648E" w:rsidP="0006615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6477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Социально-гуманитарный модуль</w:t>
            </w:r>
          </w:p>
        </w:tc>
        <w:tc>
          <w:tcPr>
            <w:tcW w:w="2445" w:type="dxa"/>
            <w:vAlign w:val="center"/>
          </w:tcPr>
          <w:p w:rsidR="00EF648E" w:rsidRPr="00764778" w:rsidRDefault="00EF648E" w:rsidP="0006615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47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УК-4</w:t>
            </w:r>
          </w:p>
        </w:tc>
      </w:tr>
      <w:tr w:rsidR="00EF648E" w:rsidRPr="00764778" w:rsidTr="0006615C">
        <w:trPr>
          <w:trHeight w:val="20"/>
          <w:jc w:val="center"/>
        </w:trPr>
        <w:tc>
          <w:tcPr>
            <w:tcW w:w="851" w:type="dxa"/>
          </w:tcPr>
          <w:p w:rsidR="00EF648E" w:rsidRPr="00764778" w:rsidRDefault="00EF648E" w:rsidP="0006615C">
            <w:pPr>
              <w:spacing w:after="0" w:line="240" w:lineRule="auto"/>
              <w:ind w:left="57" w:firstLine="4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1" w:name="_Hlk80973886"/>
            <w:r w:rsidRPr="007647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6398" w:type="dxa"/>
            <w:vAlign w:val="center"/>
          </w:tcPr>
          <w:p w:rsidR="00EF648E" w:rsidRPr="00764778" w:rsidRDefault="00EF648E" w:rsidP="0006615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47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История</w:t>
            </w:r>
          </w:p>
        </w:tc>
        <w:tc>
          <w:tcPr>
            <w:tcW w:w="2445" w:type="dxa"/>
            <w:vAlign w:val="center"/>
          </w:tcPr>
          <w:p w:rsidR="00EF648E" w:rsidRPr="00764778" w:rsidRDefault="00EF648E" w:rsidP="0006615C">
            <w:pPr>
              <w:spacing w:after="0" w:line="240" w:lineRule="auto"/>
              <w:ind w:left="-170" w:right="-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47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УК-9</w:t>
            </w:r>
          </w:p>
        </w:tc>
      </w:tr>
      <w:tr w:rsidR="00EF648E" w:rsidRPr="00764778" w:rsidTr="0006615C">
        <w:trPr>
          <w:trHeight w:val="20"/>
          <w:jc w:val="center"/>
        </w:trPr>
        <w:tc>
          <w:tcPr>
            <w:tcW w:w="851" w:type="dxa"/>
          </w:tcPr>
          <w:p w:rsidR="00EF648E" w:rsidRPr="00764778" w:rsidRDefault="00EF648E" w:rsidP="0006615C">
            <w:pPr>
              <w:spacing w:after="0" w:line="240" w:lineRule="auto"/>
              <w:ind w:left="57" w:firstLine="4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47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6398" w:type="dxa"/>
            <w:vAlign w:val="center"/>
          </w:tcPr>
          <w:p w:rsidR="00EF648E" w:rsidRPr="00764778" w:rsidRDefault="00EF648E" w:rsidP="0006615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47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Экономика</w:t>
            </w:r>
          </w:p>
        </w:tc>
        <w:tc>
          <w:tcPr>
            <w:tcW w:w="2445" w:type="dxa"/>
            <w:vAlign w:val="center"/>
          </w:tcPr>
          <w:p w:rsidR="00EF648E" w:rsidRPr="00764778" w:rsidRDefault="00EF648E" w:rsidP="0006615C">
            <w:pPr>
              <w:spacing w:after="0" w:line="240" w:lineRule="auto"/>
              <w:ind w:left="-170" w:right="-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47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УК-10</w:t>
            </w:r>
          </w:p>
        </w:tc>
      </w:tr>
      <w:tr w:rsidR="00EF648E" w:rsidRPr="00764778" w:rsidTr="0006615C">
        <w:trPr>
          <w:trHeight w:val="20"/>
          <w:jc w:val="center"/>
        </w:trPr>
        <w:tc>
          <w:tcPr>
            <w:tcW w:w="851" w:type="dxa"/>
          </w:tcPr>
          <w:p w:rsidR="00EF648E" w:rsidRPr="00764778" w:rsidRDefault="00EF648E" w:rsidP="0006615C">
            <w:pPr>
              <w:spacing w:after="0" w:line="240" w:lineRule="auto"/>
              <w:ind w:left="57" w:firstLine="4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47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1.3.</w:t>
            </w:r>
          </w:p>
        </w:tc>
        <w:tc>
          <w:tcPr>
            <w:tcW w:w="6398" w:type="dxa"/>
            <w:vAlign w:val="center"/>
          </w:tcPr>
          <w:p w:rsidR="00EF648E" w:rsidRPr="00764778" w:rsidRDefault="00EF648E" w:rsidP="0006615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47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Философия</w:t>
            </w:r>
          </w:p>
        </w:tc>
        <w:tc>
          <w:tcPr>
            <w:tcW w:w="2445" w:type="dxa"/>
            <w:vAlign w:val="center"/>
          </w:tcPr>
          <w:p w:rsidR="00EF648E" w:rsidRPr="00764778" w:rsidRDefault="00EF648E" w:rsidP="0006615C">
            <w:pPr>
              <w:spacing w:after="0" w:line="240" w:lineRule="auto"/>
              <w:ind w:left="-170" w:right="-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47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УК-8</w:t>
            </w:r>
          </w:p>
        </w:tc>
      </w:tr>
      <w:tr w:rsidR="00EF648E" w:rsidRPr="00764778" w:rsidTr="0006615C">
        <w:trPr>
          <w:trHeight w:val="20"/>
          <w:jc w:val="center"/>
        </w:trPr>
        <w:tc>
          <w:tcPr>
            <w:tcW w:w="851" w:type="dxa"/>
          </w:tcPr>
          <w:p w:rsidR="00EF648E" w:rsidRPr="00764778" w:rsidRDefault="00EF648E" w:rsidP="0006615C">
            <w:pPr>
              <w:spacing w:after="0" w:line="240" w:lineRule="auto"/>
              <w:ind w:left="57" w:firstLine="4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47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1.4.</w:t>
            </w:r>
          </w:p>
        </w:tc>
        <w:tc>
          <w:tcPr>
            <w:tcW w:w="6398" w:type="dxa"/>
            <w:vAlign w:val="center"/>
          </w:tcPr>
          <w:p w:rsidR="00EF648E" w:rsidRPr="00764778" w:rsidRDefault="00EF648E" w:rsidP="0006615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47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Политология</w:t>
            </w:r>
          </w:p>
        </w:tc>
        <w:tc>
          <w:tcPr>
            <w:tcW w:w="2445" w:type="dxa"/>
            <w:vAlign w:val="center"/>
          </w:tcPr>
          <w:p w:rsidR="00EF648E" w:rsidRPr="00764778" w:rsidRDefault="00EF648E" w:rsidP="0006615C">
            <w:pPr>
              <w:spacing w:after="0" w:line="240" w:lineRule="auto"/>
              <w:ind w:left="-170" w:right="-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47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УК-7</w:t>
            </w:r>
          </w:p>
        </w:tc>
      </w:tr>
      <w:bookmarkEnd w:id="1"/>
      <w:tr w:rsidR="00EF648E" w:rsidRPr="00764778" w:rsidTr="0006615C">
        <w:trPr>
          <w:trHeight w:val="20"/>
          <w:jc w:val="center"/>
        </w:trPr>
        <w:tc>
          <w:tcPr>
            <w:tcW w:w="851" w:type="dxa"/>
          </w:tcPr>
          <w:p w:rsidR="00EF648E" w:rsidRPr="00764778" w:rsidRDefault="00EF648E" w:rsidP="0006615C">
            <w:pPr>
              <w:spacing w:after="0" w:line="240" w:lineRule="auto"/>
              <w:ind w:left="57" w:firstLine="4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6477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398" w:type="dxa"/>
            <w:vAlign w:val="center"/>
          </w:tcPr>
          <w:p w:rsidR="00EF648E" w:rsidRPr="00764778" w:rsidRDefault="00EF648E" w:rsidP="0006615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6477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Иностранный язык</w:t>
            </w:r>
          </w:p>
        </w:tc>
        <w:tc>
          <w:tcPr>
            <w:tcW w:w="2445" w:type="dxa"/>
            <w:vAlign w:val="center"/>
          </w:tcPr>
          <w:p w:rsidR="00EF648E" w:rsidRPr="00764778" w:rsidRDefault="00EF648E" w:rsidP="0006615C">
            <w:pPr>
              <w:spacing w:after="0" w:line="240" w:lineRule="auto"/>
              <w:ind w:left="-170" w:right="-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47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УК-3</w:t>
            </w:r>
          </w:p>
        </w:tc>
      </w:tr>
      <w:tr w:rsidR="00EF648E" w:rsidRPr="00764778" w:rsidTr="0006615C">
        <w:trPr>
          <w:trHeight w:val="20"/>
          <w:jc w:val="center"/>
        </w:trPr>
        <w:tc>
          <w:tcPr>
            <w:tcW w:w="851" w:type="dxa"/>
          </w:tcPr>
          <w:p w:rsidR="00EF648E" w:rsidRPr="00764778" w:rsidRDefault="00EF648E" w:rsidP="0006615C">
            <w:pPr>
              <w:spacing w:after="0" w:line="240" w:lineRule="auto"/>
              <w:ind w:left="57" w:firstLine="4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6477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398" w:type="dxa"/>
            <w:vAlign w:val="center"/>
          </w:tcPr>
          <w:p w:rsidR="00EF648E" w:rsidRPr="00764778" w:rsidRDefault="00EF648E" w:rsidP="0006615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6477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Механика</w:t>
            </w:r>
          </w:p>
        </w:tc>
        <w:tc>
          <w:tcPr>
            <w:tcW w:w="2445" w:type="dxa"/>
            <w:vAlign w:val="center"/>
          </w:tcPr>
          <w:p w:rsidR="00EF648E" w:rsidRPr="00764778" w:rsidRDefault="00EF648E" w:rsidP="0006615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47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БПК-1</w:t>
            </w:r>
          </w:p>
        </w:tc>
      </w:tr>
      <w:tr w:rsidR="00EF648E" w:rsidRPr="00764778" w:rsidTr="0006615C">
        <w:trPr>
          <w:trHeight w:val="20"/>
          <w:jc w:val="center"/>
        </w:trPr>
        <w:tc>
          <w:tcPr>
            <w:tcW w:w="851" w:type="dxa"/>
          </w:tcPr>
          <w:p w:rsidR="00EF648E" w:rsidRPr="00764778" w:rsidRDefault="00EF648E" w:rsidP="0006615C">
            <w:pPr>
              <w:spacing w:after="0" w:line="240" w:lineRule="auto"/>
              <w:ind w:left="57" w:firstLine="4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6477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6398" w:type="dxa"/>
            <w:vAlign w:val="center"/>
          </w:tcPr>
          <w:p w:rsidR="00EF648E" w:rsidRPr="00764778" w:rsidRDefault="00EF648E" w:rsidP="0006615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  <w:lang w:eastAsia="ru-RU"/>
              </w:rPr>
            </w:pPr>
            <w:r w:rsidRPr="00764778"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  <w:lang w:eastAsia="ru-RU"/>
              </w:rPr>
              <w:t>Высшая математика 1</w:t>
            </w:r>
          </w:p>
        </w:tc>
        <w:tc>
          <w:tcPr>
            <w:tcW w:w="2445" w:type="dxa"/>
            <w:vAlign w:val="center"/>
          </w:tcPr>
          <w:p w:rsidR="00EF648E" w:rsidRPr="00764778" w:rsidRDefault="00EF648E" w:rsidP="0006615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F648E" w:rsidRPr="00764778" w:rsidTr="0006615C">
        <w:trPr>
          <w:trHeight w:val="20"/>
          <w:jc w:val="center"/>
        </w:trPr>
        <w:tc>
          <w:tcPr>
            <w:tcW w:w="851" w:type="dxa"/>
          </w:tcPr>
          <w:p w:rsidR="00EF648E" w:rsidRPr="00764778" w:rsidRDefault="00EF648E" w:rsidP="0006615C">
            <w:pPr>
              <w:spacing w:after="0" w:line="240" w:lineRule="auto"/>
              <w:ind w:left="57" w:firstLine="4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47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4.1.</w:t>
            </w:r>
          </w:p>
        </w:tc>
        <w:tc>
          <w:tcPr>
            <w:tcW w:w="6398" w:type="dxa"/>
            <w:vAlign w:val="center"/>
          </w:tcPr>
          <w:p w:rsidR="00EF648E" w:rsidRPr="00764778" w:rsidRDefault="00EF648E" w:rsidP="0006615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47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Математический анализ</w:t>
            </w:r>
          </w:p>
        </w:tc>
        <w:tc>
          <w:tcPr>
            <w:tcW w:w="2445" w:type="dxa"/>
            <w:vAlign w:val="center"/>
          </w:tcPr>
          <w:p w:rsidR="00EF648E" w:rsidRPr="00764778" w:rsidRDefault="00EF648E" w:rsidP="0006615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47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БПК-2</w:t>
            </w:r>
          </w:p>
        </w:tc>
      </w:tr>
      <w:tr w:rsidR="00EF648E" w:rsidRPr="00764778" w:rsidTr="0006615C">
        <w:trPr>
          <w:trHeight w:val="20"/>
          <w:jc w:val="center"/>
        </w:trPr>
        <w:tc>
          <w:tcPr>
            <w:tcW w:w="851" w:type="dxa"/>
          </w:tcPr>
          <w:p w:rsidR="00EF648E" w:rsidRPr="00764778" w:rsidRDefault="00EF648E" w:rsidP="0006615C">
            <w:pPr>
              <w:spacing w:after="0" w:line="240" w:lineRule="auto"/>
              <w:ind w:left="57" w:firstLine="4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47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4.2.</w:t>
            </w:r>
          </w:p>
        </w:tc>
        <w:tc>
          <w:tcPr>
            <w:tcW w:w="6398" w:type="dxa"/>
            <w:vAlign w:val="center"/>
          </w:tcPr>
          <w:p w:rsidR="00EF648E" w:rsidRPr="00764778" w:rsidRDefault="00EF648E" w:rsidP="0006615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47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Аналитическая геометрия и линейная алгебра</w:t>
            </w:r>
          </w:p>
        </w:tc>
        <w:tc>
          <w:tcPr>
            <w:tcW w:w="2445" w:type="dxa"/>
            <w:vAlign w:val="center"/>
          </w:tcPr>
          <w:p w:rsidR="00EF648E" w:rsidRPr="00764778" w:rsidRDefault="00EF648E" w:rsidP="0006615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47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БПК-2</w:t>
            </w:r>
          </w:p>
        </w:tc>
      </w:tr>
      <w:tr w:rsidR="00EF648E" w:rsidRPr="00764778" w:rsidTr="0006615C">
        <w:trPr>
          <w:trHeight w:val="20"/>
          <w:jc w:val="center"/>
        </w:trPr>
        <w:tc>
          <w:tcPr>
            <w:tcW w:w="851" w:type="dxa"/>
          </w:tcPr>
          <w:p w:rsidR="00EF648E" w:rsidRPr="00764778" w:rsidRDefault="00EF648E" w:rsidP="0006615C">
            <w:pPr>
              <w:spacing w:after="0" w:line="240" w:lineRule="auto"/>
              <w:ind w:left="57" w:firstLine="4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47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4.3.</w:t>
            </w:r>
          </w:p>
        </w:tc>
        <w:tc>
          <w:tcPr>
            <w:tcW w:w="6398" w:type="dxa"/>
            <w:vAlign w:val="center"/>
          </w:tcPr>
          <w:p w:rsidR="00EF648E" w:rsidRPr="00764778" w:rsidRDefault="00EF648E" w:rsidP="0006615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47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Дифференциальные и интегральные уравнения</w:t>
            </w:r>
          </w:p>
        </w:tc>
        <w:tc>
          <w:tcPr>
            <w:tcW w:w="2445" w:type="dxa"/>
            <w:vAlign w:val="center"/>
          </w:tcPr>
          <w:p w:rsidR="00EF648E" w:rsidRPr="00764778" w:rsidRDefault="00EF648E" w:rsidP="0006615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47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БПК-3</w:t>
            </w:r>
          </w:p>
        </w:tc>
      </w:tr>
      <w:tr w:rsidR="00EF648E" w:rsidRPr="00764778" w:rsidTr="0006615C">
        <w:trPr>
          <w:trHeight w:val="20"/>
          <w:jc w:val="center"/>
        </w:trPr>
        <w:tc>
          <w:tcPr>
            <w:tcW w:w="851" w:type="dxa"/>
          </w:tcPr>
          <w:p w:rsidR="00EF648E" w:rsidRPr="00764778" w:rsidRDefault="00EF648E" w:rsidP="0006615C">
            <w:pPr>
              <w:spacing w:after="0" w:line="240" w:lineRule="auto"/>
              <w:ind w:left="57" w:firstLine="4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6477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6398" w:type="dxa"/>
            <w:vAlign w:val="center"/>
          </w:tcPr>
          <w:p w:rsidR="00EF648E" w:rsidRPr="00764778" w:rsidRDefault="00EF648E" w:rsidP="0006615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6477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Молекулярная физика</w:t>
            </w:r>
          </w:p>
        </w:tc>
        <w:tc>
          <w:tcPr>
            <w:tcW w:w="2445" w:type="dxa"/>
            <w:vAlign w:val="center"/>
          </w:tcPr>
          <w:p w:rsidR="00EF648E" w:rsidRPr="00764778" w:rsidRDefault="00EF648E" w:rsidP="0006615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47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БПК-4</w:t>
            </w:r>
          </w:p>
        </w:tc>
      </w:tr>
      <w:tr w:rsidR="00EF648E" w:rsidRPr="00764778" w:rsidTr="0006615C">
        <w:trPr>
          <w:trHeight w:val="20"/>
          <w:jc w:val="center"/>
        </w:trPr>
        <w:tc>
          <w:tcPr>
            <w:tcW w:w="851" w:type="dxa"/>
          </w:tcPr>
          <w:p w:rsidR="00EF648E" w:rsidRPr="00764778" w:rsidRDefault="00EF648E" w:rsidP="0006615C">
            <w:pPr>
              <w:spacing w:after="0" w:line="240" w:lineRule="auto"/>
              <w:ind w:left="57" w:firstLine="4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6477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6398" w:type="dxa"/>
            <w:vAlign w:val="center"/>
          </w:tcPr>
          <w:p w:rsidR="00EF648E" w:rsidRPr="00764778" w:rsidRDefault="00EF648E" w:rsidP="0006615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6477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Электричество и магнетизм</w:t>
            </w:r>
          </w:p>
        </w:tc>
        <w:tc>
          <w:tcPr>
            <w:tcW w:w="2445" w:type="dxa"/>
            <w:vAlign w:val="center"/>
          </w:tcPr>
          <w:p w:rsidR="00EF648E" w:rsidRPr="00764778" w:rsidRDefault="00EF648E" w:rsidP="0006615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47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БПК-5</w:t>
            </w:r>
          </w:p>
        </w:tc>
      </w:tr>
      <w:tr w:rsidR="00EF648E" w:rsidRPr="00764778" w:rsidTr="0006615C">
        <w:trPr>
          <w:trHeight w:val="20"/>
          <w:jc w:val="center"/>
        </w:trPr>
        <w:tc>
          <w:tcPr>
            <w:tcW w:w="851" w:type="dxa"/>
          </w:tcPr>
          <w:p w:rsidR="00EF648E" w:rsidRPr="00764778" w:rsidRDefault="00EF648E" w:rsidP="0006615C">
            <w:pPr>
              <w:spacing w:after="0" w:line="240" w:lineRule="auto"/>
              <w:ind w:left="57" w:firstLine="4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6477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6398" w:type="dxa"/>
            <w:vAlign w:val="center"/>
          </w:tcPr>
          <w:p w:rsidR="00EF648E" w:rsidRPr="00764778" w:rsidRDefault="00EF648E" w:rsidP="0006615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6477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Теоретическая механика</w:t>
            </w:r>
          </w:p>
        </w:tc>
        <w:tc>
          <w:tcPr>
            <w:tcW w:w="2445" w:type="dxa"/>
            <w:vAlign w:val="center"/>
          </w:tcPr>
          <w:p w:rsidR="00EF648E" w:rsidRPr="00764778" w:rsidRDefault="00EF648E" w:rsidP="0006615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47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БПК-6</w:t>
            </w:r>
          </w:p>
        </w:tc>
      </w:tr>
      <w:tr w:rsidR="00EF648E" w:rsidRPr="00764778" w:rsidTr="0006615C">
        <w:trPr>
          <w:trHeight w:val="20"/>
          <w:jc w:val="center"/>
        </w:trPr>
        <w:tc>
          <w:tcPr>
            <w:tcW w:w="851" w:type="dxa"/>
          </w:tcPr>
          <w:p w:rsidR="00EF648E" w:rsidRPr="00764778" w:rsidRDefault="00EF648E" w:rsidP="0006615C">
            <w:pPr>
              <w:spacing w:after="0" w:line="240" w:lineRule="auto"/>
              <w:ind w:left="57" w:firstLine="4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6477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6398" w:type="dxa"/>
            <w:vAlign w:val="center"/>
          </w:tcPr>
          <w:p w:rsidR="00EF648E" w:rsidRPr="00764778" w:rsidRDefault="00EF648E" w:rsidP="0006615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6477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Оптика</w:t>
            </w:r>
          </w:p>
        </w:tc>
        <w:tc>
          <w:tcPr>
            <w:tcW w:w="2445" w:type="dxa"/>
            <w:vAlign w:val="center"/>
          </w:tcPr>
          <w:p w:rsidR="00EF648E" w:rsidRPr="00764778" w:rsidRDefault="00EF648E" w:rsidP="0006615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47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БПК-7</w:t>
            </w:r>
          </w:p>
        </w:tc>
      </w:tr>
      <w:tr w:rsidR="00EF648E" w:rsidRPr="00764778" w:rsidTr="0006615C">
        <w:trPr>
          <w:trHeight w:val="20"/>
          <w:jc w:val="center"/>
        </w:trPr>
        <w:tc>
          <w:tcPr>
            <w:tcW w:w="851" w:type="dxa"/>
          </w:tcPr>
          <w:p w:rsidR="00EF648E" w:rsidRPr="00764778" w:rsidRDefault="00EF648E" w:rsidP="0006615C">
            <w:pPr>
              <w:spacing w:after="0" w:line="240" w:lineRule="auto"/>
              <w:ind w:left="57" w:firstLine="4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6477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6398" w:type="dxa"/>
            <w:vAlign w:val="center"/>
          </w:tcPr>
          <w:p w:rsidR="00EF648E" w:rsidRPr="00764778" w:rsidRDefault="00EF648E" w:rsidP="0006615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6477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Электродинамика</w:t>
            </w:r>
          </w:p>
        </w:tc>
        <w:tc>
          <w:tcPr>
            <w:tcW w:w="2445" w:type="dxa"/>
            <w:vAlign w:val="center"/>
          </w:tcPr>
          <w:p w:rsidR="00EF648E" w:rsidRPr="00764778" w:rsidRDefault="00EF648E" w:rsidP="0006615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47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БПК-8</w:t>
            </w:r>
          </w:p>
        </w:tc>
      </w:tr>
      <w:tr w:rsidR="00EF648E" w:rsidRPr="00764778" w:rsidTr="0006615C">
        <w:trPr>
          <w:trHeight w:val="20"/>
          <w:jc w:val="center"/>
        </w:trPr>
        <w:tc>
          <w:tcPr>
            <w:tcW w:w="851" w:type="dxa"/>
          </w:tcPr>
          <w:p w:rsidR="00EF648E" w:rsidRPr="00764778" w:rsidRDefault="00EF648E" w:rsidP="0006615C">
            <w:pPr>
              <w:spacing w:after="0" w:line="240" w:lineRule="auto"/>
              <w:ind w:left="57" w:firstLine="4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6477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6398" w:type="dxa"/>
            <w:vAlign w:val="center"/>
          </w:tcPr>
          <w:p w:rsidR="00EF648E" w:rsidRPr="00764778" w:rsidRDefault="00EF648E" w:rsidP="0006615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6477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Физика атома и атомных явлений</w:t>
            </w:r>
          </w:p>
        </w:tc>
        <w:tc>
          <w:tcPr>
            <w:tcW w:w="2445" w:type="dxa"/>
            <w:vAlign w:val="center"/>
          </w:tcPr>
          <w:p w:rsidR="00EF648E" w:rsidRPr="00764778" w:rsidRDefault="00EF648E" w:rsidP="0006615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47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БПК-9</w:t>
            </w:r>
          </w:p>
        </w:tc>
      </w:tr>
      <w:tr w:rsidR="00EF648E" w:rsidRPr="00764778" w:rsidTr="0006615C">
        <w:trPr>
          <w:trHeight w:val="20"/>
          <w:jc w:val="center"/>
        </w:trPr>
        <w:tc>
          <w:tcPr>
            <w:tcW w:w="851" w:type="dxa"/>
          </w:tcPr>
          <w:p w:rsidR="00EF648E" w:rsidRPr="00764778" w:rsidRDefault="00EF648E" w:rsidP="0006615C">
            <w:pPr>
              <w:spacing w:after="0" w:line="240" w:lineRule="auto"/>
              <w:ind w:left="57" w:firstLine="4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6477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6398" w:type="dxa"/>
            <w:vAlign w:val="center"/>
          </w:tcPr>
          <w:p w:rsidR="00EF648E" w:rsidRPr="00764778" w:rsidRDefault="00EF648E" w:rsidP="0006615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6477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Физика ядра и элементарных частиц</w:t>
            </w:r>
          </w:p>
        </w:tc>
        <w:tc>
          <w:tcPr>
            <w:tcW w:w="2445" w:type="dxa"/>
            <w:vAlign w:val="center"/>
          </w:tcPr>
          <w:p w:rsidR="00EF648E" w:rsidRPr="00764778" w:rsidRDefault="00EF648E" w:rsidP="0006615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47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БПК-10</w:t>
            </w:r>
          </w:p>
        </w:tc>
      </w:tr>
      <w:tr w:rsidR="00EF648E" w:rsidRPr="00764778" w:rsidTr="0006615C">
        <w:trPr>
          <w:trHeight w:val="20"/>
          <w:jc w:val="center"/>
        </w:trPr>
        <w:tc>
          <w:tcPr>
            <w:tcW w:w="851" w:type="dxa"/>
          </w:tcPr>
          <w:p w:rsidR="00EF648E" w:rsidRPr="00764778" w:rsidRDefault="00EF648E" w:rsidP="0006615C">
            <w:pPr>
              <w:spacing w:after="0" w:line="240" w:lineRule="auto"/>
              <w:ind w:left="57" w:firstLine="4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6477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12.</w:t>
            </w:r>
          </w:p>
        </w:tc>
        <w:tc>
          <w:tcPr>
            <w:tcW w:w="6398" w:type="dxa"/>
            <w:vAlign w:val="center"/>
          </w:tcPr>
          <w:p w:rsidR="00EF648E" w:rsidRPr="00764778" w:rsidRDefault="00EF648E" w:rsidP="0006615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6477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Квантовая механика</w:t>
            </w:r>
          </w:p>
        </w:tc>
        <w:tc>
          <w:tcPr>
            <w:tcW w:w="2445" w:type="dxa"/>
            <w:vAlign w:val="center"/>
          </w:tcPr>
          <w:p w:rsidR="00EF648E" w:rsidRPr="00764778" w:rsidRDefault="00EF648E" w:rsidP="0006615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47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БПК-11</w:t>
            </w:r>
          </w:p>
        </w:tc>
      </w:tr>
      <w:tr w:rsidR="00EF648E" w:rsidRPr="00764778" w:rsidTr="0006615C">
        <w:trPr>
          <w:trHeight w:val="20"/>
          <w:jc w:val="center"/>
        </w:trPr>
        <w:tc>
          <w:tcPr>
            <w:tcW w:w="851" w:type="dxa"/>
          </w:tcPr>
          <w:p w:rsidR="00EF648E" w:rsidRPr="00764778" w:rsidRDefault="00EF648E" w:rsidP="0006615C">
            <w:pPr>
              <w:spacing w:after="0" w:line="240" w:lineRule="auto"/>
              <w:ind w:left="57" w:firstLine="4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6477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13.</w:t>
            </w:r>
          </w:p>
        </w:tc>
        <w:tc>
          <w:tcPr>
            <w:tcW w:w="6398" w:type="dxa"/>
            <w:vAlign w:val="center"/>
          </w:tcPr>
          <w:p w:rsidR="00EF648E" w:rsidRPr="00764778" w:rsidRDefault="00EF648E" w:rsidP="0006615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6477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Термодинамика и статистическая физика</w:t>
            </w:r>
          </w:p>
        </w:tc>
        <w:tc>
          <w:tcPr>
            <w:tcW w:w="2445" w:type="dxa"/>
            <w:vAlign w:val="center"/>
          </w:tcPr>
          <w:p w:rsidR="00EF648E" w:rsidRPr="00764778" w:rsidRDefault="00EF648E" w:rsidP="0006615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47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БПК-12</w:t>
            </w:r>
          </w:p>
        </w:tc>
      </w:tr>
      <w:tr w:rsidR="00EF648E" w:rsidRPr="00764778" w:rsidTr="0006615C">
        <w:trPr>
          <w:trHeight w:val="20"/>
          <w:jc w:val="center"/>
        </w:trPr>
        <w:tc>
          <w:tcPr>
            <w:tcW w:w="851" w:type="dxa"/>
          </w:tcPr>
          <w:p w:rsidR="00EF648E" w:rsidRPr="00764778" w:rsidRDefault="00EF648E" w:rsidP="0006615C">
            <w:pPr>
              <w:spacing w:after="0" w:line="240" w:lineRule="auto"/>
              <w:ind w:left="57" w:firstLine="4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6477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14.</w:t>
            </w:r>
          </w:p>
        </w:tc>
        <w:tc>
          <w:tcPr>
            <w:tcW w:w="6398" w:type="dxa"/>
            <w:vAlign w:val="center"/>
          </w:tcPr>
          <w:p w:rsidR="00EF648E" w:rsidRPr="00764778" w:rsidRDefault="00EF648E" w:rsidP="0006615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6477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Инженерия</w:t>
            </w:r>
          </w:p>
        </w:tc>
        <w:tc>
          <w:tcPr>
            <w:tcW w:w="2445" w:type="dxa"/>
            <w:vAlign w:val="center"/>
          </w:tcPr>
          <w:p w:rsidR="00EF648E" w:rsidRPr="00764778" w:rsidRDefault="00EF648E" w:rsidP="0006615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47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БПК-13</w:t>
            </w:r>
          </w:p>
        </w:tc>
      </w:tr>
      <w:tr w:rsidR="00EF648E" w:rsidRPr="00764778" w:rsidTr="0006615C">
        <w:trPr>
          <w:trHeight w:val="20"/>
          <w:jc w:val="center"/>
        </w:trPr>
        <w:tc>
          <w:tcPr>
            <w:tcW w:w="851" w:type="dxa"/>
          </w:tcPr>
          <w:p w:rsidR="00EF648E" w:rsidRPr="00764778" w:rsidRDefault="00EF648E" w:rsidP="0006615C">
            <w:pPr>
              <w:spacing w:after="0" w:line="240" w:lineRule="auto"/>
              <w:ind w:left="57" w:firstLine="4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6477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15.</w:t>
            </w:r>
          </w:p>
        </w:tc>
        <w:tc>
          <w:tcPr>
            <w:tcW w:w="6398" w:type="dxa"/>
            <w:vAlign w:val="center"/>
          </w:tcPr>
          <w:p w:rsidR="00EF648E" w:rsidRPr="00764778" w:rsidRDefault="00EF648E" w:rsidP="0006615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6477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Взаимодействие ионизирующего излучения с веществом</w:t>
            </w:r>
          </w:p>
        </w:tc>
        <w:tc>
          <w:tcPr>
            <w:tcW w:w="2445" w:type="dxa"/>
            <w:vAlign w:val="center"/>
          </w:tcPr>
          <w:p w:rsidR="00EF648E" w:rsidRPr="00764778" w:rsidRDefault="00EF648E" w:rsidP="0006615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47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БПК-14</w:t>
            </w:r>
          </w:p>
        </w:tc>
      </w:tr>
      <w:tr w:rsidR="00EF648E" w:rsidRPr="00764778" w:rsidTr="0006615C">
        <w:trPr>
          <w:trHeight w:val="20"/>
          <w:jc w:val="center"/>
        </w:trPr>
        <w:tc>
          <w:tcPr>
            <w:tcW w:w="851" w:type="dxa"/>
          </w:tcPr>
          <w:p w:rsidR="00EF648E" w:rsidRPr="00764778" w:rsidRDefault="00EF648E" w:rsidP="0006615C">
            <w:pPr>
              <w:spacing w:after="0" w:line="240" w:lineRule="auto"/>
              <w:ind w:left="57" w:firstLine="4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6477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16.</w:t>
            </w:r>
          </w:p>
        </w:tc>
        <w:tc>
          <w:tcPr>
            <w:tcW w:w="6398" w:type="dxa"/>
            <w:vAlign w:val="center"/>
          </w:tcPr>
          <w:p w:rsidR="00EF648E" w:rsidRPr="00764778" w:rsidRDefault="00EF648E" w:rsidP="0006615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6477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Физика ядерных реакторов</w:t>
            </w:r>
          </w:p>
        </w:tc>
        <w:tc>
          <w:tcPr>
            <w:tcW w:w="2445" w:type="dxa"/>
            <w:vAlign w:val="center"/>
          </w:tcPr>
          <w:p w:rsidR="00EF648E" w:rsidRPr="00764778" w:rsidRDefault="00EF648E" w:rsidP="0006615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F648E" w:rsidRPr="00764778" w:rsidTr="0006615C">
        <w:trPr>
          <w:trHeight w:val="20"/>
          <w:jc w:val="center"/>
        </w:trPr>
        <w:tc>
          <w:tcPr>
            <w:tcW w:w="851" w:type="dxa"/>
          </w:tcPr>
          <w:p w:rsidR="00EF648E" w:rsidRPr="00764778" w:rsidRDefault="00EF648E" w:rsidP="0006615C">
            <w:pPr>
              <w:spacing w:after="0" w:line="240" w:lineRule="auto"/>
              <w:ind w:left="57" w:firstLine="4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47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16.1.</w:t>
            </w:r>
          </w:p>
        </w:tc>
        <w:tc>
          <w:tcPr>
            <w:tcW w:w="6398" w:type="dxa"/>
            <w:vAlign w:val="center"/>
          </w:tcPr>
          <w:p w:rsidR="00EF648E" w:rsidRPr="00764778" w:rsidRDefault="00EF648E" w:rsidP="0006615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47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Физика ядерных реакторов</w:t>
            </w:r>
          </w:p>
        </w:tc>
        <w:tc>
          <w:tcPr>
            <w:tcW w:w="2445" w:type="dxa"/>
            <w:vAlign w:val="center"/>
          </w:tcPr>
          <w:p w:rsidR="00EF648E" w:rsidRPr="00764778" w:rsidRDefault="00EF648E" w:rsidP="0006615C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47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БПК-15</w:t>
            </w:r>
          </w:p>
        </w:tc>
      </w:tr>
      <w:tr w:rsidR="00EF648E" w:rsidRPr="00764778" w:rsidTr="0006615C">
        <w:trPr>
          <w:trHeight w:val="20"/>
          <w:jc w:val="center"/>
        </w:trPr>
        <w:tc>
          <w:tcPr>
            <w:tcW w:w="851" w:type="dxa"/>
          </w:tcPr>
          <w:p w:rsidR="00EF648E" w:rsidRPr="00764778" w:rsidRDefault="00EF648E" w:rsidP="0006615C">
            <w:pPr>
              <w:spacing w:after="0" w:line="240" w:lineRule="auto"/>
              <w:ind w:left="57" w:firstLine="4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47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16.2.</w:t>
            </w:r>
          </w:p>
        </w:tc>
        <w:tc>
          <w:tcPr>
            <w:tcW w:w="6398" w:type="dxa"/>
            <w:vAlign w:val="center"/>
          </w:tcPr>
          <w:p w:rsidR="00EF648E" w:rsidRPr="00764778" w:rsidRDefault="00EF648E" w:rsidP="0006615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47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Тепломассоперенос в ядерных энергетических установках</w:t>
            </w:r>
          </w:p>
        </w:tc>
        <w:tc>
          <w:tcPr>
            <w:tcW w:w="2445" w:type="dxa"/>
            <w:vAlign w:val="center"/>
          </w:tcPr>
          <w:p w:rsidR="00EF648E" w:rsidRPr="00764778" w:rsidRDefault="00EF648E" w:rsidP="0006615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47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БПК-16</w:t>
            </w:r>
          </w:p>
        </w:tc>
      </w:tr>
      <w:tr w:rsidR="00EF648E" w:rsidRPr="00764778" w:rsidTr="0006615C">
        <w:trPr>
          <w:trHeight w:val="20"/>
          <w:jc w:val="center"/>
        </w:trPr>
        <w:tc>
          <w:tcPr>
            <w:tcW w:w="851" w:type="dxa"/>
          </w:tcPr>
          <w:p w:rsidR="00EF648E" w:rsidRPr="00764778" w:rsidRDefault="00EF648E" w:rsidP="0006615C">
            <w:pPr>
              <w:spacing w:after="0" w:line="240" w:lineRule="auto"/>
              <w:ind w:left="57" w:firstLine="4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6477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17.</w:t>
            </w:r>
          </w:p>
        </w:tc>
        <w:tc>
          <w:tcPr>
            <w:tcW w:w="6398" w:type="dxa"/>
            <w:vAlign w:val="center"/>
          </w:tcPr>
          <w:p w:rsidR="00EF648E" w:rsidRPr="00764778" w:rsidRDefault="00EF648E" w:rsidP="0006615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6477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Ядерные энергетические установки атомных электростанций</w:t>
            </w:r>
          </w:p>
        </w:tc>
        <w:tc>
          <w:tcPr>
            <w:tcW w:w="2445" w:type="dxa"/>
            <w:vAlign w:val="center"/>
          </w:tcPr>
          <w:p w:rsidR="00EF648E" w:rsidRPr="00764778" w:rsidRDefault="00EF648E" w:rsidP="0006615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47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БПК-17</w:t>
            </w:r>
          </w:p>
        </w:tc>
      </w:tr>
      <w:tr w:rsidR="00EF648E" w:rsidRPr="00764778" w:rsidTr="0006615C">
        <w:trPr>
          <w:trHeight w:val="20"/>
          <w:jc w:val="center"/>
        </w:trPr>
        <w:tc>
          <w:tcPr>
            <w:tcW w:w="851" w:type="dxa"/>
          </w:tcPr>
          <w:p w:rsidR="00EF648E" w:rsidRPr="00764778" w:rsidRDefault="00EF648E" w:rsidP="0006615C">
            <w:pPr>
              <w:spacing w:after="0" w:line="240" w:lineRule="auto"/>
              <w:ind w:left="57" w:firstLine="4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6477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18.</w:t>
            </w:r>
          </w:p>
        </w:tc>
        <w:tc>
          <w:tcPr>
            <w:tcW w:w="6398" w:type="dxa"/>
            <w:vAlign w:val="center"/>
          </w:tcPr>
          <w:p w:rsidR="00EF648E" w:rsidRPr="00764778" w:rsidRDefault="00EF648E" w:rsidP="0006615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6477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Курсовые проекты (курсовые работы)</w:t>
            </w:r>
          </w:p>
        </w:tc>
        <w:tc>
          <w:tcPr>
            <w:tcW w:w="2445" w:type="dxa"/>
            <w:vAlign w:val="center"/>
          </w:tcPr>
          <w:p w:rsidR="00EF648E" w:rsidRPr="00764778" w:rsidRDefault="00EF648E" w:rsidP="0006615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47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УК-1, 2, 5, 6</w:t>
            </w:r>
          </w:p>
        </w:tc>
      </w:tr>
      <w:tr w:rsidR="00EF648E" w:rsidRPr="00764778" w:rsidTr="0006615C">
        <w:trPr>
          <w:trHeight w:val="20"/>
          <w:jc w:val="center"/>
        </w:trPr>
        <w:tc>
          <w:tcPr>
            <w:tcW w:w="851" w:type="dxa"/>
          </w:tcPr>
          <w:p w:rsidR="00EF648E" w:rsidRPr="00764778" w:rsidRDefault="00EF648E" w:rsidP="0006615C">
            <w:pPr>
              <w:spacing w:after="0" w:line="240" w:lineRule="auto"/>
              <w:ind w:left="57" w:firstLine="4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6477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19.</w:t>
            </w:r>
          </w:p>
        </w:tc>
        <w:tc>
          <w:tcPr>
            <w:tcW w:w="6398" w:type="dxa"/>
            <w:vAlign w:val="center"/>
          </w:tcPr>
          <w:p w:rsidR="00EF648E" w:rsidRPr="00764778" w:rsidRDefault="00EF648E" w:rsidP="0006615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6477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Дополнительные виды обучения</w:t>
            </w:r>
          </w:p>
        </w:tc>
        <w:tc>
          <w:tcPr>
            <w:tcW w:w="2445" w:type="dxa"/>
            <w:vAlign w:val="center"/>
          </w:tcPr>
          <w:p w:rsidR="00EF648E" w:rsidRPr="00764778" w:rsidRDefault="00EF648E" w:rsidP="0006615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F648E" w:rsidRPr="00764778" w:rsidTr="0006615C">
        <w:trPr>
          <w:trHeight w:val="20"/>
          <w:jc w:val="center"/>
        </w:trPr>
        <w:tc>
          <w:tcPr>
            <w:tcW w:w="851" w:type="dxa"/>
          </w:tcPr>
          <w:p w:rsidR="00EF648E" w:rsidRPr="00764778" w:rsidRDefault="00EF648E" w:rsidP="0006615C">
            <w:pPr>
              <w:spacing w:after="0" w:line="240" w:lineRule="auto"/>
              <w:ind w:left="57" w:firstLine="4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47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19.1.</w:t>
            </w:r>
          </w:p>
        </w:tc>
        <w:tc>
          <w:tcPr>
            <w:tcW w:w="6398" w:type="dxa"/>
            <w:vAlign w:val="center"/>
          </w:tcPr>
          <w:p w:rsidR="00EF648E" w:rsidRPr="00764778" w:rsidRDefault="00EF648E" w:rsidP="0006615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47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Физическая культура</w:t>
            </w:r>
          </w:p>
        </w:tc>
        <w:tc>
          <w:tcPr>
            <w:tcW w:w="2445" w:type="dxa"/>
            <w:vAlign w:val="center"/>
          </w:tcPr>
          <w:p w:rsidR="00EF648E" w:rsidRPr="00764778" w:rsidRDefault="00EF648E" w:rsidP="0006615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47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УК-11</w:t>
            </w:r>
          </w:p>
        </w:tc>
      </w:tr>
      <w:tr w:rsidR="00EF648E" w:rsidRPr="00764778" w:rsidTr="0006615C">
        <w:trPr>
          <w:trHeight w:val="20"/>
          <w:jc w:val="center"/>
        </w:trPr>
        <w:tc>
          <w:tcPr>
            <w:tcW w:w="851" w:type="dxa"/>
          </w:tcPr>
          <w:p w:rsidR="00EF648E" w:rsidRPr="00764778" w:rsidRDefault="00EF648E" w:rsidP="0006615C">
            <w:pPr>
              <w:spacing w:after="0" w:line="240" w:lineRule="auto"/>
              <w:ind w:left="57" w:firstLine="4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47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19.2.</w:t>
            </w:r>
          </w:p>
        </w:tc>
        <w:tc>
          <w:tcPr>
            <w:tcW w:w="6398" w:type="dxa"/>
            <w:vAlign w:val="center"/>
          </w:tcPr>
          <w:p w:rsidR="00EF648E" w:rsidRPr="00764778" w:rsidRDefault="00EF648E" w:rsidP="0006615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47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Белорусский язык (профессиональная лексика)</w:t>
            </w:r>
          </w:p>
        </w:tc>
        <w:tc>
          <w:tcPr>
            <w:tcW w:w="2445" w:type="dxa"/>
            <w:vAlign w:val="center"/>
          </w:tcPr>
          <w:p w:rsidR="00EF648E" w:rsidRPr="00764778" w:rsidRDefault="00EF648E" w:rsidP="0006615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47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УК-12</w:t>
            </w:r>
          </w:p>
        </w:tc>
      </w:tr>
      <w:tr w:rsidR="00EF648E" w:rsidRPr="00764778" w:rsidTr="0006615C">
        <w:trPr>
          <w:trHeight w:val="20"/>
          <w:jc w:val="center"/>
        </w:trPr>
        <w:tc>
          <w:tcPr>
            <w:tcW w:w="851" w:type="dxa"/>
          </w:tcPr>
          <w:p w:rsidR="00EF648E" w:rsidRPr="00764778" w:rsidRDefault="00EF648E" w:rsidP="0006615C">
            <w:pPr>
              <w:spacing w:after="0" w:line="240" w:lineRule="auto"/>
              <w:ind w:left="57" w:firstLine="4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47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19.3.</w:t>
            </w:r>
          </w:p>
        </w:tc>
        <w:tc>
          <w:tcPr>
            <w:tcW w:w="6398" w:type="dxa"/>
            <w:vAlign w:val="center"/>
          </w:tcPr>
          <w:p w:rsidR="00EF648E" w:rsidRPr="00764778" w:rsidRDefault="00EF648E" w:rsidP="0006615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47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Безопасность жизнедеятельности человека</w:t>
            </w:r>
          </w:p>
        </w:tc>
        <w:tc>
          <w:tcPr>
            <w:tcW w:w="2445" w:type="dxa"/>
            <w:vAlign w:val="center"/>
          </w:tcPr>
          <w:p w:rsidR="00EF648E" w:rsidRPr="00764778" w:rsidRDefault="00EF648E" w:rsidP="0006615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47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БПК-18</w:t>
            </w:r>
          </w:p>
        </w:tc>
      </w:tr>
    </w:tbl>
    <w:bookmarkEnd w:id="0"/>
    <w:p w:rsidR="00EF648E" w:rsidRPr="00764778" w:rsidRDefault="00EF648E" w:rsidP="00EF6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</w:pPr>
      <w:r w:rsidRPr="0076477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27. Результаты обучения по модулям и учебным дисциплинам государственного компонента </w:t>
      </w:r>
      <w:r w:rsidRPr="00764778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(знать, уметь, владеть) определяются учебными программами.</w:t>
      </w:r>
    </w:p>
    <w:p w:rsidR="00E17D59" w:rsidRPr="00E17D59" w:rsidRDefault="00E17D59" w:rsidP="00E17D5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E17D59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28. </w:t>
      </w:r>
      <w:r w:rsidRPr="00E17D59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В типовых учебных программах по учебным дисциплинам приводится примерный перечень результатов обучения.</w:t>
      </w:r>
    </w:p>
    <w:p w:rsidR="00EF648E" w:rsidRPr="00764778" w:rsidRDefault="00EF648E" w:rsidP="00EF6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6477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29. Результаты обучения должны быть </w:t>
      </w:r>
      <w:r w:rsidRPr="00764778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соотнесены с требуемыми результатами освоения содержания образовательной программы</w:t>
      </w:r>
      <w:r w:rsidRPr="0076477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высшего образования </w:t>
      </w:r>
      <w:r w:rsidRPr="00764778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76477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 (компетенциями). </w:t>
      </w:r>
    </w:p>
    <w:p w:rsidR="00EF648E" w:rsidRPr="00764778" w:rsidRDefault="00EF648E" w:rsidP="00EF6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64778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30. Совокупность запланированных результатов обучения должна обеспечивать выпускнику </w:t>
      </w:r>
      <w:r w:rsidRPr="00764778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формирование всех УК и БПК, установленных</w:t>
      </w:r>
      <w:r w:rsidRPr="0076477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настоящим образовательным стандартом, а также всех дополнительных УК и специализированных компетенций, установленных учреждением высшего образования самостоятельно.</w:t>
      </w:r>
    </w:p>
    <w:p w:rsidR="00EF648E" w:rsidRPr="00764778" w:rsidRDefault="00EF648E" w:rsidP="00EF6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648E" w:rsidRPr="00764778" w:rsidRDefault="00EF648E" w:rsidP="00EF648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76477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ГЛАВА 6</w:t>
      </w:r>
    </w:p>
    <w:p w:rsidR="00EF648E" w:rsidRPr="00764778" w:rsidRDefault="00EF648E" w:rsidP="00EF648E">
      <w:pPr>
        <w:keepNext/>
        <w:spacing w:after="0" w:line="240" w:lineRule="auto"/>
        <w:jc w:val="center"/>
        <w:rPr>
          <w:rFonts w:ascii="Times New Roman Полужирный" w:eastAsia="Times New Roman" w:hAnsi="Times New Roman Полужирный" w:cs="Times New Roman"/>
          <w:b/>
          <w:bCs/>
          <w:spacing w:val="-10"/>
          <w:sz w:val="30"/>
          <w:szCs w:val="30"/>
          <w:lang w:eastAsia="ru-RU"/>
        </w:rPr>
      </w:pPr>
      <w:r w:rsidRPr="00764778">
        <w:rPr>
          <w:rFonts w:ascii="Times New Roman Полужирный" w:eastAsia="Times New Roman" w:hAnsi="Times New Roman Полужирный" w:cs="Times New Roman"/>
          <w:b/>
          <w:bCs/>
          <w:spacing w:val="-10"/>
          <w:sz w:val="30"/>
          <w:szCs w:val="30"/>
          <w:lang w:eastAsia="ru-RU"/>
        </w:rPr>
        <w:t>ТРЕБОВАНИЯ К ОРГАНИЗАЦИИ ОБРАЗОВАТЕЛЬНОГО ПРОЦЕССА</w:t>
      </w:r>
    </w:p>
    <w:p w:rsidR="00EF648E" w:rsidRPr="00764778" w:rsidRDefault="00EF648E" w:rsidP="00EF648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648E" w:rsidRPr="00764778" w:rsidRDefault="00EF648E" w:rsidP="00EF648E">
      <w:pPr>
        <w:widowControl w:val="0"/>
        <w:tabs>
          <w:tab w:val="left" w:pos="305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</w:pPr>
      <w:r w:rsidRPr="00764778"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t>31. Педагогические работники учреждения высшего образования должны:</w:t>
      </w:r>
    </w:p>
    <w:p w:rsidR="00EF648E" w:rsidRPr="00764778" w:rsidRDefault="00EF648E" w:rsidP="00EF648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764778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заниматься научно-методической деятельностью;</w:t>
      </w:r>
    </w:p>
    <w:p w:rsidR="00EF648E" w:rsidRPr="00764778" w:rsidRDefault="00EF648E" w:rsidP="00EF648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764778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владеть современными образовательными, в том числе информационными технологиями, необходимыми для организации образовательного процесса на должном уровне;</w:t>
      </w:r>
    </w:p>
    <w:p w:rsidR="00EF648E" w:rsidRPr="00764778" w:rsidRDefault="00EF648E" w:rsidP="00EF648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764778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обладать личностными качествами и компетенциями, позволяющими эффективно организовывать учебную и воспитательную работу со студентами, курсантами, слушателями.</w:t>
      </w:r>
    </w:p>
    <w:p w:rsidR="00EF648E" w:rsidRPr="00764778" w:rsidRDefault="00EF648E" w:rsidP="00EF648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764778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Для осуществления образовательного процесса могут привлекаться специалисты реального сектора экономики, деятельность которых связана со специальностью высшего образования I ступени, в соответствии с законодательством.</w:t>
      </w:r>
    </w:p>
    <w:p w:rsidR="00EF648E" w:rsidRPr="00764778" w:rsidRDefault="00EF648E" w:rsidP="00EF648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764778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32. Учреждение высшего образования должно располагать:</w:t>
      </w:r>
    </w:p>
    <w:p w:rsidR="00EF648E" w:rsidRPr="00764778" w:rsidRDefault="00EF648E" w:rsidP="00EF648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764778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материально-технической базой, необходимой для организации образовательного процесса, самостоятельной работы и развития личности студента, курсанта, слушателя;</w:t>
      </w:r>
    </w:p>
    <w:p w:rsidR="00EF648E" w:rsidRPr="00764778" w:rsidRDefault="00EF648E" w:rsidP="00EF648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764778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средствами обучения, необходимыми для реализации образовательной программы высшего образования I ступени (приборы, оборудование, инструменты, учебно-наглядные пособия, компьютеры, компьютерные сети, аудиовизуальные средства и иные материальные объекты).</w:t>
      </w:r>
    </w:p>
    <w:p w:rsidR="00EF648E" w:rsidRPr="00764778" w:rsidRDefault="00EF648E" w:rsidP="00EF648E">
      <w:pPr>
        <w:widowControl w:val="0"/>
        <w:tabs>
          <w:tab w:val="left" w:pos="3902"/>
          <w:tab w:val="left" w:pos="888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764778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Функционирование информационно-образовательной среды учреждения высшего образования обеспечивается соответствующими средствами информационно-коммуникационных технологий и должно </w:t>
      </w:r>
      <w:r w:rsidRPr="00764778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lastRenderedPageBreak/>
        <w:t>соответствовать законодательству.</w:t>
      </w:r>
    </w:p>
    <w:p w:rsidR="00EF648E" w:rsidRPr="00764778" w:rsidRDefault="00EF648E" w:rsidP="00EF648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764778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Обучающиеся из числа лиц с особенностями психофизического развития должны быть обеспечены адаптированными печатными и (или) электронными образовательными ресурсами.</w:t>
      </w:r>
    </w:p>
    <w:p w:rsidR="00EF648E" w:rsidRPr="00764778" w:rsidRDefault="00EF648E" w:rsidP="00EF648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764778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В случае применения дистанционных образовательных технологий допускается замена специально оборудованных помещений их виртуальными аналогами, позволяющими обучающимся приобрести компетенции, определенные в главе 4 настоящего образовательного стандарта.</w:t>
      </w:r>
    </w:p>
    <w:p w:rsidR="00EF648E" w:rsidRPr="00764778" w:rsidRDefault="00EF648E" w:rsidP="00EF648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764778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33. Научно-методическое обеспечение образовательного процесса должно соответствовать следующим требованиям:</w:t>
      </w:r>
    </w:p>
    <w:p w:rsidR="00EF648E" w:rsidRPr="00764778" w:rsidRDefault="00EF648E" w:rsidP="00EF648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764778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учебные дисциплины (модули) должны быть обеспечены современной учебной, справочной, иной литературой, учебными программами, учебно-методической документацией, информационно-аналитическими материалами, в том числе в электронном виде;</w:t>
      </w:r>
    </w:p>
    <w:p w:rsidR="00EF648E" w:rsidRPr="00764778" w:rsidRDefault="00EF648E" w:rsidP="00EF648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764778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должен быть обеспечен доступ для каждого студента, курсанта, слушателя к библиотечным фондам, электронным средствам обучения, электронным информационным ресурсам (локального доступа, удаленного доступа) по всем учебным дисциплинам (модулям).</w:t>
      </w:r>
    </w:p>
    <w:p w:rsidR="00EF648E" w:rsidRPr="00764778" w:rsidRDefault="00EF648E" w:rsidP="00EF648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764778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Научно-методическое обеспечение должно быть ориентировано на разработку и внедрение в образовательный процесс инновационных образовательных технологий, адекватных компетентностному подходу (креативного и диалогового обучения, вариативных моделей самостоятельной работы, модульных и рейтинговых систем обучения, тестовых и других систем оценивания уровня компетенций и иное).</w:t>
      </w:r>
    </w:p>
    <w:p w:rsidR="00EF648E" w:rsidRPr="00764778" w:rsidRDefault="00EF648E" w:rsidP="00EF648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  <w:r w:rsidRPr="00764778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Обязательным элементом научно-методического обеспечения образовательного процесса является размещенный на официальном сайте учреждения высшего образования в глобальной компьютерной сети Интернет каталог учебных дисциплин (модулей), который удовлетворяет следующим требованиям:</w:t>
      </w:r>
    </w:p>
    <w:p w:rsidR="00EF648E" w:rsidRPr="00764778" w:rsidRDefault="00EF648E" w:rsidP="00EF648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764778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включает в себя удобную в использовании и актуальную информацию, доступную для абитуриентов на этапе вступительной кампании, а также для студентов, курсантов, слушателей на протяжении всего периода обучения;</w:t>
      </w:r>
    </w:p>
    <w:p w:rsidR="00EF648E" w:rsidRPr="00391E19" w:rsidRDefault="00EF648E" w:rsidP="00EF648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</w:pPr>
      <w:r w:rsidRPr="00391E19"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t>представляется на русском и</w:t>
      </w:r>
      <w:r w:rsidR="009862B6"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t xml:space="preserve"> </w:t>
      </w:r>
      <w:r w:rsidRPr="00391E19"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t>(или) белорусском языке и английском языке;</w:t>
      </w:r>
    </w:p>
    <w:p w:rsidR="00EF648E" w:rsidRPr="00764778" w:rsidRDefault="00EF648E" w:rsidP="00EF648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764778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описание каждой учебной дисциплины (модуля) содержит краткое содержание, формируемые компетенции, результаты обучения (знать, уметь, владеть), семестр, </w:t>
      </w:r>
      <w:proofErr w:type="spellStart"/>
      <w:r w:rsidRPr="00764778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пререквизиты</w:t>
      </w:r>
      <w:proofErr w:type="spellEnd"/>
      <w:r w:rsidRPr="00764778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, трудоемкость в зачетных единицах (кредитах), количество аудиторных часов и самостоятельной работы, требования и формы текущей и промежуточной аттестации;</w:t>
      </w:r>
    </w:p>
    <w:p w:rsidR="00EF648E" w:rsidRPr="00764778" w:rsidRDefault="00EF648E" w:rsidP="00EF648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764778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объем описания учебной дисциплины (модуля) составляет максимум одну страницу;</w:t>
      </w:r>
    </w:p>
    <w:p w:rsidR="00EF648E" w:rsidRPr="00764778" w:rsidRDefault="00EF648E" w:rsidP="00EF648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764778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каталог учебных дисциплин (модулей) сопровождается структурной схемой образовательной программы высшего образования I ступени с </w:t>
      </w:r>
      <w:r w:rsidRPr="00764778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lastRenderedPageBreak/>
        <w:t>зачетными единицами.</w:t>
      </w:r>
    </w:p>
    <w:p w:rsidR="00EF648E" w:rsidRPr="00764778" w:rsidRDefault="00EF648E" w:rsidP="00EF648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764778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Учреждения высшего образования вправе самостоятельно принимать решение о формате каталога учебных дисциплин (модулей) и последовательности представления информации.</w:t>
      </w:r>
    </w:p>
    <w:p w:rsidR="00EF648E" w:rsidRPr="00764778" w:rsidRDefault="00EF648E" w:rsidP="00EF648E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764778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34. Требования к организации самостоятельной работы устанавливаются законодательством.</w:t>
      </w:r>
    </w:p>
    <w:p w:rsidR="00EF648E" w:rsidRPr="00764778" w:rsidRDefault="00EF648E" w:rsidP="00EF648E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764778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35. Требования к организации идеологической и воспитательной работы устанавливаются в соответствии с рекомендациями по организации идеологической и воспитательной работы в учреждениях высшего образования и программно-планирующей документацией воспитания.</w:t>
      </w:r>
    </w:p>
    <w:p w:rsidR="00EF648E" w:rsidRPr="00764778" w:rsidRDefault="00EF648E" w:rsidP="00EF648E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764778">
        <w:rPr>
          <w:rFonts w:ascii="Times New Roman" w:eastAsia="Times New Roman" w:hAnsi="Times New Roman" w:cs="Times New Roman"/>
          <w:sz w:val="30"/>
          <w:szCs w:val="30"/>
          <w:lang w:eastAsia="x-none"/>
        </w:rPr>
        <w:t>36. </w:t>
      </w:r>
      <w:r w:rsidRPr="00764778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Конкретные формы и процедуры промежуточного контроля знаний обучающихся по каждой учебной дисциплине разрабатываются соответствующей кафедрой учреждения высшего образования и отражаются в учебных программах учреждения высшего образования по учебным дисциплинам.</w:t>
      </w:r>
    </w:p>
    <w:p w:rsidR="00EF648E" w:rsidRPr="00764778" w:rsidRDefault="00EF648E" w:rsidP="00EF648E">
      <w:pPr>
        <w:tabs>
          <w:tab w:val="num" w:pos="0"/>
          <w:tab w:val="left" w:pos="709"/>
        </w:tabs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764778">
        <w:rPr>
          <w:rFonts w:ascii="Times New Roman" w:eastAsia="Times New Roman" w:hAnsi="Times New Roman" w:cs="Times New Roman"/>
          <w:sz w:val="30"/>
          <w:szCs w:val="30"/>
          <w:lang w:eastAsia="x-none"/>
        </w:rPr>
        <w:t>37. </w:t>
      </w:r>
      <w:r w:rsidRPr="00764778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Для аттестации обучающихся на соответствие их персональных достижений поэтапным или конечным требованиям образовательной программы высшего образования </w:t>
      </w:r>
      <w:r w:rsidRPr="00764778">
        <w:rPr>
          <w:rFonts w:ascii="Times New Roman" w:eastAsia="Times New Roman" w:hAnsi="Times New Roman" w:cs="Times New Roman"/>
          <w:sz w:val="30"/>
          <w:szCs w:val="30"/>
          <w:lang w:val="en-US" w:eastAsia="x-none"/>
        </w:rPr>
        <w:t>I</w:t>
      </w:r>
      <w:r w:rsidRPr="00764778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ступени создаются фонды оценочных средств, включающие типовые задания, </w:t>
      </w:r>
      <w:r w:rsidRPr="00764778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задания открытого типа, задания коммуникативного типа, </w:t>
      </w:r>
      <w:r w:rsidRPr="00764778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контрольные работы, тесты, комплексные квалификационные задания, тематику </w:t>
      </w:r>
      <w:r w:rsidRPr="00764778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курсовых проектов (курсовых работ)</w:t>
      </w:r>
      <w:r w:rsidRPr="00764778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, методические разработки по инновационным формам обучения и контроля за формированием компетенций, тематику и принципы составления эссе, формы анкет для проведения самооценки компетенций обучающихся и </w:t>
      </w:r>
      <w:r w:rsidRPr="00764778">
        <w:rPr>
          <w:rFonts w:ascii="Times New Roman" w:eastAsia="Times New Roman" w:hAnsi="Times New Roman" w:cs="Times New Roman"/>
          <w:sz w:val="30"/>
          <w:szCs w:val="30"/>
          <w:lang w:eastAsia="x-none"/>
        </w:rPr>
        <w:t>иное</w:t>
      </w:r>
      <w:r w:rsidRPr="00764778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. Фонды оценочных средств разрабатываются соответствующими кафедрами учреждения высшего образования. </w:t>
      </w:r>
    </w:p>
    <w:p w:rsidR="00EF648E" w:rsidRPr="00764778" w:rsidRDefault="00EF648E" w:rsidP="00EF648E">
      <w:pPr>
        <w:tabs>
          <w:tab w:val="num" w:pos="0"/>
          <w:tab w:val="left" w:pos="709"/>
        </w:tabs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</w:pPr>
      <w:r w:rsidRPr="00764778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38. </w:t>
      </w:r>
      <w:r w:rsidRPr="00764778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Оценочными средствами должна предусматриваться оценка способности обучающихся к творческой деятельности, их готовность вести поиск решения новых задач, связанных с недостаточностью конкретных специальных знаний и отсутствием общепринятых алгоритмов.</w:t>
      </w:r>
    </w:p>
    <w:p w:rsidR="00AC2398" w:rsidRDefault="00AC2398" w:rsidP="00EF648E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</w:pPr>
    </w:p>
    <w:p w:rsidR="00EF648E" w:rsidRPr="00764778" w:rsidRDefault="00EF648E" w:rsidP="00EF648E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val="x-none" w:eastAsia="x-none"/>
        </w:rPr>
      </w:pPr>
      <w:bookmarkStart w:id="2" w:name="_GoBack"/>
      <w:bookmarkEnd w:id="2"/>
      <w:r w:rsidRPr="00764778"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  <w:t>ГЛАВА 7</w:t>
      </w:r>
    </w:p>
    <w:p w:rsidR="00EF648E" w:rsidRPr="00764778" w:rsidRDefault="00EF648E" w:rsidP="00EF648E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</w:pPr>
      <w:r w:rsidRPr="00764778">
        <w:rPr>
          <w:rFonts w:ascii="Times New Roman" w:eastAsia="Times New Roman" w:hAnsi="Times New Roman" w:cs="Times New Roman"/>
          <w:b/>
          <w:bCs/>
          <w:sz w:val="30"/>
          <w:szCs w:val="30"/>
          <w:lang w:val="x-none" w:eastAsia="x-none"/>
        </w:rPr>
        <w:t>ТРЕБОВАНИЯ К ИТОГОВОЙ АТТЕСТАЦИИ</w:t>
      </w:r>
    </w:p>
    <w:p w:rsidR="00EF648E" w:rsidRPr="00764778" w:rsidRDefault="00EF648E" w:rsidP="00EF648E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</w:pPr>
    </w:p>
    <w:p w:rsidR="00EF648E" w:rsidRPr="00764778" w:rsidRDefault="00EF648E" w:rsidP="00EF648E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</w:pPr>
      <w:r w:rsidRPr="00764778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>39. </w:t>
      </w:r>
      <w:r w:rsidRPr="00764778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Итоговая аттестация осуществляется государственной экзаменационной комиссией.</w:t>
      </w:r>
    </w:p>
    <w:p w:rsidR="00EF648E" w:rsidRPr="00391E19" w:rsidRDefault="00EF648E" w:rsidP="00EF648E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2"/>
          <w:sz w:val="30"/>
          <w:szCs w:val="30"/>
          <w:lang w:val="x-none" w:eastAsia="x-none"/>
        </w:rPr>
      </w:pPr>
      <w:r w:rsidRPr="00391E19">
        <w:rPr>
          <w:rFonts w:ascii="Times New Roman" w:eastAsia="Times New Roman" w:hAnsi="Times New Roman" w:cs="Times New Roman"/>
          <w:bCs/>
          <w:spacing w:val="-12"/>
          <w:sz w:val="30"/>
          <w:szCs w:val="30"/>
          <w:lang w:val="x-none" w:eastAsia="x-none"/>
        </w:rPr>
        <w:t>К итоговой аттестации допускаются студенты</w:t>
      </w:r>
      <w:r w:rsidRPr="00391E19">
        <w:rPr>
          <w:rFonts w:ascii="Times New Roman" w:eastAsia="Times New Roman" w:hAnsi="Times New Roman" w:cs="Times New Roman"/>
          <w:bCs/>
          <w:spacing w:val="-12"/>
          <w:sz w:val="30"/>
          <w:szCs w:val="30"/>
          <w:lang w:eastAsia="x-none"/>
        </w:rPr>
        <w:t xml:space="preserve">, </w:t>
      </w:r>
      <w:r w:rsidRPr="00391E19">
        <w:rPr>
          <w:rFonts w:ascii="Times New Roman" w:eastAsia="Times New Roman" w:hAnsi="Times New Roman" w:cs="Times New Roman"/>
          <w:bCs/>
          <w:spacing w:val="-12"/>
          <w:sz w:val="30"/>
          <w:szCs w:val="30"/>
          <w:lang w:val="x-none" w:eastAsia="x-none"/>
        </w:rPr>
        <w:t xml:space="preserve">курсанты, слушатели, полностью выполнившие </w:t>
      </w:r>
      <w:r w:rsidRPr="00391E19">
        <w:rPr>
          <w:rFonts w:ascii="Times New Roman" w:eastAsia="Times New Roman" w:hAnsi="Times New Roman" w:cs="Times New Roman"/>
          <w:bCs/>
          <w:spacing w:val="-12"/>
          <w:sz w:val="30"/>
          <w:szCs w:val="30"/>
          <w:lang w:eastAsia="x-none"/>
        </w:rPr>
        <w:t xml:space="preserve">соответствующие </w:t>
      </w:r>
      <w:r w:rsidRPr="00391E19">
        <w:rPr>
          <w:rFonts w:ascii="Times New Roman" w:eastAsia="Times New Roman" w:hAnsi="Times New Roman" w:cs="Times New Roman"/>
          <w:bCs/>
          <w:spacing w:val="-12"/>
          <w:sz w:val="30"/>
          <w:szCs w:val="30"/>
          <w:lang w:val="x-none" w:eastAsia="x-none"/>
        </w:rPr>
        <w:t>учебный план и учебные программы.</w:t>
      </w:r>
    </w:p>
    <w:p w:rsidR="00EF648E" w:rsidRPr="00764778" w:rsidRDefault="00EF648E" w:rsidP="00EF648E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8"/>
          <w:lang w:val="x-none" w:eastAsia="x-none"/>
        </w:rPr>
      </w:pPr>
      <w:r w:rsidRPr="00764778">
        <w:rPr>
          <w:rFonts w:ascii="Times New Roman" w:eastAsia="Times New Roman" w:hAnsi="Times New Roman" w:cs="Times New Roman"/>
          <w:bCs/>
          <w:spacing w:val="-8"/>
          <w:sz w:val="30"/>
          <w:szCs w:val="30"/>
          <w:lang w:val="x-none" w:eastAsia="x-none"/>
        </w:rPr>
        <w:t>Итоговая аттестация студентов</w:t>
      </w:r>
      <w:r w:rsidRPr="00764778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x-none"/>
        </w:rPr>
        <w:t xml:space="preserve">, </w:t>
      </w:r>
      <w:r w:rsidRPr="00764778">
        <w:rPr>
          <w:rFonts w:ascii="Times New Roman" w:eastAsia="Times New Roman" w:hAnsi="Times New Roman" w:cs="Times New Roman"/>
          <w:bCs/>
          <w:spacing w:val="-8"/>
          <w:sz w:val="30"/>
          <w:szCs w:val="30"/>
          <w:lang w:val="x-none" w:eastAsia="x-none"/>
        </w:rPr>
        <w:t>курсантов, слушателей при освоении образовательн</w:t>
      </w:r>
      <w:r w:rsidRPr="00764778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x-none"/>
        </w:rPr>
        <w:t>ой</w:t>
      </w:r>
      <w:r w:rsidRPr="00764778">
        <w:rPr>
          <w:rFonts w:ascii="Times New Roman" w:eastAsia="Times New Roman" w:hAnsi="Times New Roman" w:cs="Times New Roman"/>
          <w:bCs/>
          <w:spacing w:val="-8"/>
          <w:sz w:val="30"/>
          <w:szCs w:val="30"/>
          <w:lang w:val="x-none" w:eastAsia="x-none"/>
        </w:rPr>
        <w:t xml:space="preserve"> программ</w:t>
      </w:r>
      <w:r w:rsidRPr="00764778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x-none"/>
        </w:rPr>
        <w:t>ы</w:t>
      </w:r>
      <w:r w:rsidRPr="00764778">
        <w:rPr>
          <w:rFonts w:ascii="Times New Roman" w:eastAsia="Times New Roman" w:hAnsi="Times New Roman" w:cs="Times New Roman"/>
          <w:bCs/>
          <w:spacing w:val="-8"/>
          <w:sz w:val="30"/>
          <w:szCs w:val="30"/>
          <w:lang w:val="x-none" w:eastAsia="x-none"/>
        </w:rPr>
        <w:t xml:space="preserve"> </w:t>
      </w:r>
      <w:r w:rsidRPr="00764778"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  <w:t xml:space="preserve">высшего образования </w:t>
      </w:r>
      <w:r w:rsidRPr="00764778">
        <w:rPr>
          <w:rFonts w:ascii="Times New Roman" w:eastAsia="Times New Roman" w:hAnsi="Times New Roman" w:cs="Times New Roman"/>
          <w:spacing w:val="-8"/>
          <w:sz w:val="30"/>
          <w:szCs w:val="30"/>
          <w:lang w:val="en-US" w:eastAsia="x-none"/>
        </w:rPr>
        <w:t>I</w:t>
      </w:r>
      <w:r w:rsidRPr="00764778"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  <w:t xml:space="preserve"> ступени</w:t>
      </w:r>
      <w:r w:rsidRPr="00764778">
        <w:rPr>
          <w:rFonts w:ascii="Times New Roman" w:eastAsia="Times New Roman" w:hAnsi="Times New Roman" w:cs="Times New Roman"/>
          <w:bCs/>
          <w:spacing w:val="-8"/>
          <w:sz w:val="30"/>
          <w:szCs w:val="30"/>
          <w:lang w:val="x-none" w:eastAsia="x-none"/>
        </w:rPr>
        <w:t xml:space="preserve"> </w:t>
      </w:r>
      <w:r w:rsidRPr="00764778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x-none"/>
        </w:rPr>
        <w:t xml:space="preserve">по специальности </w:t>
      </w:r>
      <w:r w:rsidRPr="00764778">
        <w:rPr>
          <w:rFonts w:ascii="Times New Roman" w:eastAsia="Times New Roman" w:hAnsi="Times New Roman" w:cs="Times New Roman"/>
          <w:spacing w:val="-8"/>
          <w:sz w:val="30"/>
          <w:szCs w:val="30"/>
          <w:lang w:val="be-BY" w:eastAsia="x-none"/>
        </w:rPr>
        <w:t xml:space="preserve">1-31 04 06 </w:t>
      </w:r>
      <w:r w:rsidRPr="00764778"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  <w:t>«</w:t>
      </w:r>
      <w:r w:rsidRPr="00764778">
        <w:rPr>
          <w:rFonts w:ascii="Times New Roman" w:eastAsia="Times New Roman" w:hAnsi="Times New Roman" w:cs="Times New Roman"/>
          <w:spacing w:val="-8"/>
          <w:sz w:val="30"/>
          <w:szCs w:val="30"/>
          <w:lang w:val="be-BY" w:eastAsia="x-none"/>
        </w:rPr>
        <w:t>Ядерные физика и технологии</w:t>
      </w:r>
      <w:r w:rsidRPr="00764778">
        <w:rPr>
          <w:rFonts w:ascii="Times New Roman" w:eastAsia="Times New Roman" w:hAnsi="Times New Roman" w:cs="Times New Roman" w:hint="eastAsia"/>
          <w:spacing w:val="-8"/>
          <w:sz w:val="24"/>
          <w:szCs w:val="24"/>
          <w:lang w:val="x-none" w:eastAsia="x-none"/>
        </w:rPr>
        <w:t>»</w:t>
      </w:r>
      <w:r w:rsidRPr="00764778"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  <w:t xml:space="preserve"> </w:t>
      </w:r>
      <w:r w:rsidRPr="00764778">
        <w:rPr>
          <w:rFonts w:ascii="Times New Roman" w:eastAsia="Times New Roman" w:hAnsi="Times New Roman" w:cs="Times New Roman"/>
          <w:bCs/>
          <w:spacing w:val="-8"/>
          <w:sz w:val="30"/>
          <w:szCs w:val="30"/>
          <w:lang w:val="x-none" w:eastAsia="x-none"/>
        </w:rPr>
        <w:t xml:space="preserve">проводится в форме </w:t>
      </w:r>
      <w:r w:rsidRPr="00764778"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  <w:t>государственного экзамена по специальности</w:t>
      </w:r>
      <w:r w:rsidRPr="00764778">
        <w:rPr>
          <w:rFonts w:ascii="Times New Roman" w:eastAsia="Times New Roman" w:hAnsi="Times New Roman" w:cs="Times New Roman"/>
          <w:spacing w:val="-8"/>
          <w:sz w:val="30"/>
          <w:szCs w:val="30"/>
          <w:lang w:eastAsia="x-none"/>
        </w:rPr>
        <w:t xml:space="preserve"> </w:t>
      </w:r>
      <w:r w:rsidRPr="00764778"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  <w:t>и защиты дипломной работы</w:t>
      </w:r>
      <w:r w:rsidRPr="00764778">
        <w:rPr>
          <w:rFonts w:ascii="Times New Roman" w:eastAsia="Times New Roman" w:hAnsi="Times New Roman" w:cs="Times New Roman"/>
          <w:bCs/>
          <w:spacing w:val="-8"/>
          <w:lang w:val="x-none" w:eastAsia="x-none"/>
        </w:rPr>
        <w:t>.</w:t>
      </w:r>
    </w:p>
    <w:p w:rsidR="00EF648E" w:rsidRPr="00391E19" w:rsidRDefault="00EF648E" w:rsidP="00EF648E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2"/>
          <w:sz w:val="30"/>
          <w:szCs w:val="30"/>
          <w:lang w:val="x-none" w:eastAsia="x-none"/>
        </w:rPr>
      </w:pPr>
      <w:r w:rsidRPr="00391E19">
        <w:rPr>
          <w:rFonts w:ascii="Times New Roman" w:eastAsia="Times New Roman" w:hAnsi="Times New Roman" w:cs="Times New Roman"/>
          <w:spacing w:val="-12"/>
          <w:sz w:val="30"/>
          <w:szCs w:val="30"/>
          <w:lang w:val="x-none" w:eastAsia="x-none"/>
        </w:rPr>
        <w:lastRenderedPageBreak/>
        <w:t>При подготовке к итоговой аттестации формируются или развиваются компетенции, приведенные в таблице 2 настоящего образовательного стандарта.</w:t>
      </w:r>
    </w:p>
    <w:p w:rsidR="00EF648E" w:rsidRPr="00764778" w:rsidRDefault="00EF648E" w:rsidP="00EF648E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</w:pPr>
      <w:r w:rsidRPr="00764778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>40. </w:t>
      </w:r>
      <w:r w:rsidRPr="00764778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Программа государственного экзамена разрабатывается учреждением высшего образования в соответствии с Правилами проведения аттестации студентов, курсантов, слушателей при освоении содержания образовательных программ высшего образования.</w:t>
      </w:r>
    </w:p>
    <w:p w:rsidR="00EF648E" w:rsidRPr="00764778" w:rsidRDefault="00EF648E" w:rsidP="00EF648E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</w:pPr>
      <w:r w:rsidRPr="00764778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>41. </w:t>
      </w:r>
      <w:r w:rsidRPr="00764778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Требования к структуре, содержанию, объему и порядку защиты дипломной работы определяются учреждением высшего образования на основе настоящего образовательного стандарта и Правил проведения аттестации студентов, курсантов, слушателей при освоении содержания образовательных программ высшего образования.</w:t>
      </w:r>
    </w:p>
    <w:p w:rsidR="00DB6220" w:rsidRPr="00EF648E" w:rsidRDefault="00EF648E" w:rsidP="00EF648E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</w:pPr>
      <w:r w:rsidRPr="00764778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Тематика дипломных работ должна определяться актуальностью и практической значимостью</w:t>
      </w:r>
      <w:r w:rsidRPr="00764778">
        <w:rPr>
          <w:rFonts w:ascii="Times New Roman" w:eastAsia="Times New Roman" w:hAnsi="Times New Roman" w:cs="Times New Roman"/>
          <w:sz w:val="30"/>
          <w:szCs w:val="30"/>
          <w:lang w:eastAsia="x-none"/>
        </w:rPr>
        <w:t>.</w:t>
      </w:r>
    </w:p>
    <w:sectPr w:rsidR="00DB6220" w:rsidRPr="00EF648E" w:rsidSect="00E66BCB">
      <w:footerReference w:type="default" r:id="rId12"/>
      <w:footerReference w:type="first" r:id="rId13"/>
      <w:pgSz w:w="11906" w:h="16838"/>
      <w:pgMar w:top="1134" w:right="567" w:bottom="1134" w:left="1701" w:header="720" w:footer="720" w:gutter="0"/>
      <w:pgNumType w:start="1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4E35" w:rsidRDefault="00414E35" w:rsidP="00D34B80">
      <w:pPr>
        <w:spacing w:after="0" w:line="240" w:lineRule="auto"/>
      </w:pPr>
      <w:r>
        <w:separator/>
      </w:r>
    </w:p>
  </w:endnote>
  <w:endnote w:type="continuationSeparator" w:id="0">
    <w:p w:rsidR="00414E35" w:rsidRDefault="00414E35" w:rsidP="00D34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ivi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(WT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Полужирный">
    <w:panose1 w:val="020208030705050203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5DFF" w:rsidRDefault="00F65DFF">
    <w:pPr>
      <w:pStyle w:val="af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5DFF" w:rsidRPr="00316E06" w:rsidRDefault="00F65DFF" w:rsidP="00C1352D">
    <w:pPr>
      <w:pStyle w:val="af7"/>
      <w:tabs>
        <w:tab w:val="clear" w:pos="4153"/>
        <w:tab w:val="clear" w:pos="8306"/>
        <w:tab w:val="left" w:pos="135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5DFF" w:rsidRPr="006D4B47" w:rsidRDefault="00F65DFF" w:rsidP="006D4B47">
    <w:pPr>
      <w:pStyle w:val="af7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5DFF" w:rsidRPr="00CF3F82" w:rsidRDefault="00F65DFF">
    <w:pPr>
      <w:pStyle w:val="af7"/>
      <w:jc w:val="righ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4E35" w:rsidRDefault="00414E35" w:rsidP="00D34B80">
      <w:pPr>
        <w:spacing w:after="0" w:line="240" w:lineRule="auto"/>
      </w:pPr>
      <w:r>
        <w:separator/>
      </w:r>
    </w:p>
  </w:footnote>
  <w:footnote w:type="continuationSeparator" w:id="0">
    <w:p w:rsidR="00414E35" w:rsidRDefault="00414E35" w:rsidP="00D34B80">
      <w:pPr>
        <w:spacing w:after="0" w:line="240" w:lineRule="auto"/>
      </w:pPr>
      <w:r>
        <w:continuationSeparator/>
      </w:r>
    </w:p>
  </w:footnote>
  <w:footnote w:id="1">
    <w:p w:rsidR="00EF648E" w:rsidRPr="000B2202" w:rsidRDefault="00EF648E" w:rsidP="00EF648E">
      <w:pPr>
        <w:pStyle w:val="ac"/>
        <w:ind w:firstLine="709"/>
      </w:pPr>
      <w:r w:rsidRPr="000B2202">
        <w:rPr>
          <w:rStyle w:val="ae"/>
        </w:rPr>
        <w:footnoteRef/>
      </w:r>
      <w:r w:rsidRPr="000B2202">
        <w:t xml:space="preserve"> </w:t>
      </w:r>
      <w:r w:rsidRPr="000B2202">
        <w:rPr>
          <w:szCs w:val="18"/>
        </w:rPr>
        <w:t>При составлении учебного плана учреждения высшего образования по специальности (направлению специальности) учебная дисциплина «Основы управления интеллектуальной собственностью» планируется в качестве дисциплины компонента учреждения высшего образования, дисциплины по выбору либо факультативной дисциплины.</w:t>
      </w:r>
    </w:p>
  </w:footnote>
  <w:footnote w:id="2">
    <w:p w:rsidR="00EF648E" w:rsidRPr="00CE4441" w:rsidRDefault="00EF648E" w:rsidP="00EF648E">
      <w:pPr>
        <w:pStyle w:val="ac"/>
        <w:ind w:firstLine="709"/>
      </w:pPr>
      <w:r w:rsidRPr="000B2202">
        <w:rPr>
          <w:rStyle w:val="ae"/>
        </w:rPr>
        <w:footnoteRef/>
      </w:r>
      <w:r w:rsidRPr="000B2202">
        <w:t xml:space="preserve"> </w:t>
      </w:r>
      <w:r w:rsidRPr="000B2202">
        <w:rPr>
          <w:spacing w:val="-6"/>
          <w:szCs w:val="18"/>
        </w:rPr>
        <w:t>Интегрированная учебная дисциплина «Безопасность жизнедеятельности человека» включает вопросы защиты населения  и объектов от чрезвычайных ситуаций, радиационной безопасности, основ экологии, основ энергосбережения, охраны труда.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85228137"/>
      <w:docPartObj>
        <w:docPartGallery w:val="Page Numbers (Top of Page)"/>
        <w:docPartUnique/>
      </w:docPartObj>
    </w:sdtPr>
    <w:sdtEndPr/>
    <w:sdtContent>
      <w:p w:rsidR="006D4B47" w:rsidRDefault="006D4B47" w:rsidP="006D4B47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C55F8"/>
    <w:multiLevelType w:val="hybridMultilevel"/>
    <w:tmpl w:val="AD88DA34"/>
    <w:lvl w:ilvl="0" w:tplc="FFFFFFFF">
      <w:start w:val="6"/>
      <w:numFmt w:val="bullet"/>
      <w:lvlText w:val="–"/>
      <w:lvlJc w:val="left"/>
      <w:pPr>
        <w:ind w:left="142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" w15:restartNumberingAfterBreak="0">
    <w:nsid w:val="06C73011"/>
    <w:multiLevelType w:val="hybridMultilevel"/>
    <w:tmpl w:val="4600E1EE"/>
    <w:lvl w:ilvl="0" w:tplc="C63EE468">
      <w:start w:val="1"/>
      <w:numFmt w:val="decimal"/>
      <w:lvlText w:val="БПК-%1."/>
      <w:lvlJc w:val="left"/>
      <w:pPr>
        <w:tabs>
          <w:tab w:val="num" w:pos="2138"/>
        </w:tabs>
        <w:ind w:left="2138" w:hanging="360"/>
      </w:pPr>
      <w:rPr>
        <w:rFonts w:hint="default"/>
      </w:rPr>
    </w:lvl>
    <w:lvl w:ilvl="1" w:tplc="C63EE468">
      <w:start w:val="1"/>
      <w:numFmt w:val="decimal"/>
      <w:lvlText w:val="БПК-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75162"/>
    <w:multiLevelType w:val="hybridMultilevel"/>
    <w:tmpl w:val="E062A922"/>
    <w:lvl w:ilvl="0" w:tplc="B8E8444C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FD16CB9"/>
    <w:multiLevelType w:val="hybridMultilevel"/>
    <w:tmpl w:val="9DECFC44"/>
    <w:lvl w:ilvl="0" w:tplc="68004ACE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11DF50BE"/>
    <w:multiLevelType w:val="multilevel"/>
    <w:tmpl w:val="9DD2F68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1800"/>
      </w:pPr>
      <w:rPr>
        <w:rFonts w:hint="default"/>
      </w:rPr>
    </w:lvl>
  </w:abstractNum>
  <w:abstractNum w:abstractNumId="5" w15:restartNumberingAfterBreak="0">
    <w:nsid w:val="11F05E09"/>
    <w:multiLevelType w:val="hybridMultilevel"/>
    <w:tmpl w:val="AC4C5302"/>
    <w:lvl w:ilvl="0" w:tplc="A4DE8A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 w15:restartNumberingAfterBreak="0">
    <w:nsid w:val="11F1785F"/>
    <w:multiLevelType w:val="hybridMultilevel"/>
    <w:tmpl w:val="C37CE5FC"/>
    <w:lvl w:ilvl="0" w:tplc="9086F15E">
      <w:start w:val="5"/>
      <w:numFmt w:val="bullet"/>
      <w:pStyle w:val="1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BC75E7D"/>
    <w:multiLevelType w:val="multilevel"/>
    <w:tmpl w:val="46D82D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1EAF64FB"/>
    <w:multiLevelType w:val="hybridMultilevel"/>
    <w:tmpl w:val="6E121F76"/>
    <w:lvl w:ilvl="0" w:tplc="68004ACE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248F0"/>
    <w:multiLevelType w:val="hybridMultilevel"/>
    <w:tmpl w:val="AAFE7996"/>
    <w:lvl w:ilvl="0" w:tplc="FCB8C022">
      <w:start w:val="1"/>
      <w:numFmt w:val="decimal"/>
      <w:lvlText w:val="УК-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686"/>
        </w:tabs>
        <w:ind w:left="-6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"/>
        </w:tabs>
        <w:ind w:left="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54"/>
        </w:tabs>
        <w:ind w:left="7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474"/>
        </w:tabs>
        <w:ind w:left="14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194"/>
        </w:tabs>
        <w:ind w:left="21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2914"/>
        </w:tabs>
        <w:ind w:left="29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634"/>
        </w:tabs>
        <w:ind w:left="36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354"/>
        </w:tabs>
        <w:ind w:left="4354" w:hanging="180"/>
      </w:pPr>
    </w:lvl>
  </w:abstractNum>
  <w:abstractNum w:abstractNumId="10" w15:restartNumberingAfterBreak="0">
    <w:nsid w:val="25944E26"/>
    <w:multiLevelType w:val="hybridMultilevel"/>
    <w:tmpl w:val="74B4969E"/>
    <w:lvl w:ilvl="0" w:tplc="EA44E426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AC4E62"/>
    <w:multiLevelType w:val="multilevel"/>
    <w:tmpl w:val="3D541BE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27B03D39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 w15:restartNumberingAfterBreak="0">
    <w:nsid w:val="2A75087E"/>
    <w:multiLevelType w:val="multilevel"/>
    <w:tmpl w:val="B374E7E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5"/>
      <w:numFmt w:val="decimal"/>
      <w:isLgl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0" w:hanging="1800"/>
      </w:pPr>
      <w:rPr>
        <w:rFonts w:hint="default"/>
      </w:rPr>
    </w:lvl>
  </w:abstractNum>
  <w:abstractNum w:abstractNumId="14" w15:restartNumberingAfterBreak="0">
    <w:nsid w:val="2CD77817"/>
    <w:multiLevelType w:val="hybridMultilevel"/>
    <w:tmpl w:val="BBCC200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E63406D"/>
    <w:multiLevelType w:val="hybridMultilevel"/>
    <w:tmpl w:val="998292F2"/>
    <w:lvl w:ilvl="0" w:tplc="A4DE8A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 w15:restartNumberingAfterBreak="0">
    <w:nsid w:val="31787376"/>
    <w:multiLevelType w:val="hybridMultilevel"/>
    <w:tmpl w:val="8B141946"/>
    <w:lvl w:ilvl="0" w:tplc="A4DE8A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7" w15:restartNumberingAfterBreak="0">
    <w:nsid w:val="329069E6"/>
    <w:multiLevelType w:val="multilevel"/>
    <w:tmpl w:val="4552EBB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8" w15:restartNumberingAfterBreak="0">
    <w:nsid w:val="34ED2078"/>
    <w:multiLevelType w:val="hybridMultilevel"/>
    <w:tmpl w:val="942A9554"/>
    <w:lvl w:ilvl="0" w:tplc="68004ACE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6C30C4"/>
    <w:multiLevelType w:val="multilevel"/>
    <w:tmpl w:val="F614F7A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0" w15:restartNumberingAfterBreak="0">
    <w:nsid w:val="3D940867"/>
    <w:multiLevelType w:val="hybridMultilevel"/>
    <w:tmpl w:val="84263242"/>
    <w:name w:val="WW8Num32"/>
    <w:lvl w:ilvl="0" w:tplc="EFE84C94"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Vivian" w:hAnsi="Vivi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F350BBD"/>
    <w:multiLevelType w:val="hybridMultilevel"/>
    <w:tmpl w:val="06264360"/>
    <w:lvl w:ilvl="0" w:tplc="25BAABF2">
      <w:start w:val="1"/>
      <w:numFmt w:val="decimal"/>
      <w:pStyle w:val="3"/>
      <w:lvlText w:val="ПК %1."/>
      <w:lvlJc w:val="left"/>
      <w:pPr>
        <w:tabs>
          <w:tab w:val="num" w:pos="1069"/>
        </w:tabs>
        <w:ind w:left="709" w:firstLine="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3B7151F"/>
    <w:multiLevelType w:val="hybridMultilevel"/>
    <w:tmpl w:val="0C3A9388"/>
    <w:lvl w:ilvl="0" w:tplc="A4DE8A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3" w15:restartNumberingAfterBreak="0">
    <w:nsid w:val="44967ED9"/>
    <w:multiLevelType w:val="multilevel"/>
    <w:tmpl w:val="011ABE06"/>
    <w:lvl w:ilvl="0">
      <w:start w:val="1"/>
      <w:numFmt w:val="decimal"/>
      <w:lvlText w:val="БПК-%1."/>
      <w:lvlJc w:val="left"/>
      <w:pPr>
        <w:tabs>
          <w:tab w:val="num" w:pos="2138"/>
        </w:tabs>
        <w:ind w:left="213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7596D4E"/>
    <w:multiLevelType w:val="hybridMultilevel"/>
    <w:tmpl w:val="E714A5CE"/>
    <w:lvl w:ilvl="0" w:tplc="B8E8444C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BE843FD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6" w15:restartNumberingAfterBreak="0">
    <w:nsid w:val="525B34AC"/>
    <w:multiLevelType w:val="multilevel"/>
    <w:tmpl w:val="E954FE9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7" w15:restartNumberingAfterBreak="0">
    <w:nsid w:val="56B6481F"/>
    <w:multiLevelType w:val="hybridMultilevel"/>
    <w:tmpl w:val="129C70D4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8" w15:restartNumberingAfterBreak="0">
    <w:nsid w:val="57496377"/>
    <w:multiLevelType w:val="hybridMultilevel"/>
    <w:tmpl w:val="08200FBE"/>
    <w:lvl w:ilvl="0" w:tplc="B8E8444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B94060B"/>
    <w:multiLevelType w:val="hybridMultilevel"/>
    <w:tmpl w:val="E352524E"/>
    <w:lvl w:ilvl="0" w:tplc="68004ACE">
      <w:start w:val="1"/>
      <w:numFmt w:val="bullet"/>
      <w:lvlText w:val="–"/>
      <w:lvlJc w:val="left"/>
      <w:pPr>
        <w:tabs>
          <w:tab w:val="num" w:pos="1069"/>
        </w:tabs>
        <w:ind w:left="709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E3F634A"/>
    <w:multiLevelType w:val="hybridMultilevel"/>
    <w:tmpl w:val="074E9178"/>
    <w:lvl w:ilvl="0" w:tplc="FFFFFFFF">
      <w:start w:val="6"/>
      <w:numFmt w:val="bullet"/>
      <w:lvlText w:val="–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31" w15:restartNumberingAfterBreak="0">
    <w:nsid w:val="61E96E25"/>
    <w:multiLevelType w:val="hybridMultilevel"/>
    <w:tmpl w:val="DCDC8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353C69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3" w15:restartNumberingAfterBreak="0">
    <w:nsid w:val="6D720BA0"/>
    <w:multiLevelType w:val="hybridMultilevel"/>
    <w:tmpl w:val="6C4AD7CC"/>
    <w:lvl w:ilvl="0" w:tplc="A4DE8A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4" w15:restartNumberingAfterBreak="0">
    <w:nsid w:val="711B7372"/>
    <w:multiLevelType w:val="hybridMultilevel"/>
    <w:tmpl w:val="3F981D72"/>
    <w:lvl w:ilvl="0" w:tplc="A4DE8A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5" w15:restartNumberingAfterBreak="0">
    <w:nsid w:val="71C15600"/>
    <w:multiLevelType w:val="hybridMultilevel"/>
    <w:tmpl w:val="5CC42F6C"/>
    <w:lvl w:ilvl="0" w:tplc="B8E8444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4035E31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7" w15:restartNumberingAfterBreak="0">
    <w:nsid w:val="741463B8"/>
    <w:multiLevelType w:val="multilevel"/>
    <w:tmpl w:val="C410495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8" w15:restartNumberingAfterBreak="0">
    <w:nsid w:val="7573078B"/>
    <w:multiLevelType w:val="hybridMultilevel"/>
    <w:tmpl w:val="18EA4DB4"/>
    <w:lvl w:ilvl="0" w:tplc="FFFFFFFF">
      <w:start w:val="6"/>
      <w:numFmt w:val="bullet"/>
      <w:lvlText w:val="–"/>
      <w:lvlJc w:val="left"/>
      <w:pPr>
        <w:ind w:left="126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6" w:hanging="360"/>
      </w:pPr>
      <w:rPr>
        <w:rFonts w:ascii="Wingdings" w:hAnsi="Wingdings" w:hint="default"/>
      </w:rPr>
    </w:lvl>
  </w:abstractNum>
  <w:abstractNum w:abstractNumId="39" w15:restartNumberingAfterBreak="0">
    <w:nsid w:val="75E94D4D"/>
    <w:multiLevelType w:val="hybridMultilevel"/>
    <w:tmpl w:val="A6F6DBA6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0" w15:restartNumberingAfterBreak="0">
    <w:nsid w:val="7B750C92"/>
    <w:multiLevelType w:val="hybridMultilevel"/>
    <w:tmpl w:val="B42EB81A"/>
    <w:lvl w:ilvl="0" w:tplc="47E0C1D2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 w15:restartNumberingAfterBreak="0">
    <w:nsid w:val="7E474173"/>
    <w:multiLevelType w:val="hybridMultilevel"/>
    <w:tmpl w:val="2E48093E"/>
    <w:lvl w:ilvl="0" w:tplc="EA44E426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873722"/>
    <w:multiLevelType w:val="hybridMultilevel"/>
    <w:tmpl w:val="71E0FCD0"/>
    <w:lvl w:ilvl="0" w:tplc="FFFFFFFF">
      <w:start w:val="6"/>
      <w:numFmt w:val="bullet"/>
      <w:lvlText w:val="–"/>
      <w:lvlJc w:val="left"/>
      <w:pPr>
        <w:ind w:left="12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6"/>
  </w:num>
  <w:num w:numId="3">
    <w:abstractNumId w:val="10"/>
  </w:num>
  <w:num w:numId="4">
    <w:abstractNumId w:val="41"/>
  </w:num>
  <w:num w:numId="5">
    <w:abstractNumId w:val="18"/>
  </w:num>
  <w:num w:numId="6">
    <w:abstractNumId w:val="3"/>
  </w:num>
  <w:num w:numId="7">
    <w:abstractNumId w:val="8"/>
  </w:num>
  <w:num w:numId="8">
    <w:abstractNumId w:val="29"/>
  </w:num>
  <w:num w:numId="9">
    <w:abstractNumId w:val="30"/>
  </w:num>
  <w:num w:numId="10">
    <w:abstractNumId w:val="42"/>
  </w:num>
  <w:num w:numId="11">
    <w:abstractNumId w:val="0"/>
  </w:num>
  <w:num w:numId="12">
    <w:abstractNumId w:val="39"/>
  </w:num>
  <w:num w:numId="13">
    <w:abstractNumId w:val="36"/>
  </w:num>
  <w:num w:numId="14">
    <w:abstractNumId w:val="12"/>
  </w:num>
  <w:num w:numId="15">
    <w:abstractNumId w:val="32"/>
  </w:num>
  <w:num w:numId="16">
    <w:abstractNumId w:val="38"/>
  </w:num>
  <w:num w:numId="17">
    <w:abstractNumId w:val="31"/>
  </w:num>
  <w:num w:numId="18">
    <w:abstractNumId w:val="25"/>
  </w:num>
  <w:num w:numId="19">
    <w:abstractNumId w:val="17"/>
  </w:num>
  <w:num w:numId="20">
    <w:abstractNumId w:val="14"/>
  </w:num>
  <w:num w:numId="21">
    <w:abstractNumId w:val="7"/>
  </w:num>
  <w:num w:numId="22">
    <w:abstractNumId w:val="13"/>
  </w:num>
  <w:num w:numId="23">
    <w:abstractNumId w:val="26"/>
  </w:num>
  <w:num w:numId="24">
    <w:abstractNumId w:val="11"/>
  </w:num>
  <w:num w:numId="25">
    <w:abstractNumId w:val="37"/>
  </w:num>
  <w:num w:numId="26">
    <w:abstractNumId w:val="19"/>
  </w:num>
  <w:num w:numId="27">
    <w:abstractNumId w:val="4"/>
  </w:num>
  <w:num w:numId="28">
    <w:abstractNumId w:val="22"/>
  </w:num>
  <w:num w:numId="29">
    <w:abstractNumId w:val="16"/>
  </w:num>
  <w:num w:numId="30">
    <w:abstractNumId w:val="5"/>
  </w:num>
  <w:num w:numId="31">
    <w:abstractNumId w:val="33"/>
  </w:num>
  <w:num w:numId="32">
    <w:abstractNumId w:val="15"/>
  </w:num>
  <w:num w:numId="33">
    <w:abstractNumId w:val="34"/>
  </w:num>
  <w:num w:numId="34">
    <w:abstractNumId w:val="27"/>
  </w:num>
  <w:num w:numId="35">
    <w:abstractNumId w:val="9"/>
  </w:num>
  <w:num w:numId="36">
    <w:abstractNumId w:val="1"/>
  </w:num>
  <w:num w:numId="37">
    <w:abstractNumId w:val="23"/>
  </w:num>
  <w:num w:numId="38">
    <w:abstractNumId w:val="35"/>
  </w:num>
  <w:num w:numId="39">
    <w:abstractNumId w:val="40"/>
  </w:num>
  <w:num w:numId="40">
    <w:abstractNumId w:val="2"/>
  </w:num>
  <w:num w:numId="41">
    <w:abstractNumId w:val="24"/>
  </w:num>
  <w:num w:numId="42">
    <w:abstractNumId w:val="2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B80"/>
    <w:rsid w:val="000025CE"/>
    <w:rsid w:val="00004076"/>
    <w:rsid w:val="00005DCA"/>
    <w:rsid w:val="00005EC3"/>
    <w:rsid w:val="00007DF2"/>
    <w:rsid w:val="00013609"/>
    <w:rsid w:val="000179C3"/>
    <w:rsid w:val="0002790F"/>
    <w:rsid w:val="00032917"/>
    <w:rsid w:val="000340A3"/>
    <w:rsid w:val="00042B78"/>
    <w:rsid w:val="00042BC8"/>
    <w:rsid w:val="00042FD8"/>
    <w:rsid w:val="000454CC"/>
    <w:rsid w:val="00054500"/>
    <w:rsid w:val="00060FE0"/>
    <w:rsid w:val="00061EAA"/>
    <w:rsid w:val="000713AD"/>
    <w:rsid w:val="00073DE8"/>
    <w:rsid w:val="00074204"/>
    <w:rsid w:val="000777A0"/>
    <w:rsid w:val="0008071E"/>
    <w:rsid w:val="000A02ED"/>
    <w:rsid w:val="000B6A61"/>
    <w:rsid w:val="000C01F9"/>
    <w:rsid w:val="000C3E68"/>
    <w:rsid w:val="000C4D1B"/>
    <w:rsid w:val="000D0719"/>
    <w:rsid w:val="000D29CA"/>
    <w:rsid w:val="000D2E00"/>
    <w:rsid w:val="000E3E47"/>
    <w:rsid w:val="000E47A2"/>
    <w:rsid w:val="000E6822"/>
    <w:rsid w:val="000E6BFF"/>
    <w:rsid w:val="000F30F1"/>
    <w:rsid w:val="000F4A45"/>
    <w:rsid w:val="000F5D0F"/>
    <w:rsid w:val="000F6AEE"/>
    <w:rsid w:val="000F7359"/>
    <w:rsid w:val="00106BF6"/>
    <w:rsid w:val="0010718D"/>
    <w:rsid w:val="00110010"/>
    <w:rsid w:val="00110DFE"/>
    <w:rsid w:val="00114E47"/>
    <w:rsid w:val="00130D49"/>
    <w:rsid w:val="001315DF"/>
    <w:rsid w:val="001335F0"/>
    <w:rsid w:val="001350E1"/>
    <w:rsid w:val="00140CFC"/>
    <w:rsid w:val="00141E0B"/>
    <w:rsid w:val="00144EDD"/>
    <w:rsid w:val="0014724D"/>
    <w:rsid w:val="00151E07"/>
    <w:rsid w:val="00164074"/>
    <w:rsid w:val="00166F8C"/>
    <w:rsid w:val="0016737C"/>
    <w:rsid w:val="0017364E"/>
    <w:rsid w:val="0018053A"/>
    <w:rsid w:val="00181E39"/>
    <w:rsid w:val="001831D2"/>
    <w:rsid w:val="00183964"/>
    <w:rsid w:val="00195FD4"/>
    <w:rsid w:val="001969A3"/>
    <w:rsid w:val="001A281E"/>
    <w:rsid w:val="001A51BC"/>
    <w:rsid w:val="001C0445"/>
    <w:rsid w:val="001D2DB8"/>
    <w:rsid w:val="001E1921"/>
    <w:rsid w:val="001F2962"/>
    <w:rsid w:val="001F6898"/>
    <w:rsid w:val="0020268E"/>
    <w:rsid w:val="00203FF1"/>
    <w:rsid w:val="0020470E"/>
    <w:rsid w:val="0020500B"/>
    <w:rsid w:val="00206477"/>
    <w:rsid w:val="00234136"/>
    <w:rsid w:val="00243044"/>
    <w:rsid w:val="00244006"/>
    <w:rsid w:val="00244E5B"/>
    <w:rsid w:val="002466FA"/>
    <w:rsid w:val="002514B8"/>
    <w:rsid w:val="002653BD"/>
    <w:rsid w:val="0026667D"/>
    <w:rsid w:val="00276127"/>
    <w:rsid w:val="00283696"/>
    <w:rsid w:val="0029180F"/>
    <w:rsid w:val="00291E7A"/>
    <w:rsid w:val="002A01A0"/>
    <w:rsid w:val="002A1061"/>
    <w:rsid w:val="002A32F0"/>
    <w:rsid w:val="002A4AEF"/>
    <w:rsid w:val="002A7B3D"/>
    <w:rsid w:val="002D2E1F"/>
    <w:rsid w:val="002D35DF"/>
    <w:rsid w:val="002D47B4"/>
    <w:rsid w:val="002E0FA5"/>
    <w:rsid w:val="002E7664"/>
    <w:rsid w:val="002F0847"/>
    <w:rsid w:val="002F57DD"/>
    <w:rsid w:val="00303DA6"/>
    <w:rsid w:val="00303F20"/>
    <w:rsid w:val="00305011"/>
    <w:rsid w:val="00311D14"/>
    <w:rsid w:val="00316F97"/>
    <w:rsid w:val="003213B0"/>
    <w:rsid w:val="00330C02"/>
    <w:rsid w:val="003313C3"/>
    <w:rsid w:val="00334290"/>
    <w:rsid w:val="0033540C"/>
    <w:rsid w:val="00342AF9"/>
    <w:rsid w:val="00343177"/>
    <w:rsid w:val="00343E4C"/>
    <w:rsid w:val="00352A38"/>
    <w:rsid w:val="0036725C"/>
    <w:rsid w:val="00385DCD"/>
    <w:rsid w:val="00387442"/>
    <w:rsid w:val="003A1FF0"/>
    <w:rsid w:val="003A39D8"/>
    <w:rsid w:val="003A529C"/>
    <w:rsid w:val="003B06E8"/>
    <w:rsid w:val="003B12FC"/>
    <w:rsid w:val="003B2FFA"/>
    <w:rsid w:val="003B7A76"/>
    <w:rsid w:val="003C499D"/>
    <w:rsid w:val="003C7E17"/>
    <w:rsid w:val="003D10CF"/>
    <w:rsid w:val="003D1539"/>
    <w:rsid w:val="003D2A2F"/>
    <w:rsid w:val="003E116E"/>
    <w:rsid w:val="003F1D7D"/>
    <w:rsid w:val="003F3D59"/>
    <w:rsid w:val="003F6571"/>
    <w:rsid w:val="0040012C"/>
    <w:rsid w:val="0040259E"/>
    <w:rsid w:val="00411A5B"/>
    <w:rsid w:val="00414E35"/>
    <w:rsid w:val="00415990"/>
    <w:rsid w:val="00415A0D"/>
    <w:rsid w:val="0042048D"/>
    <w:rsid w:val="004251DD"/>
    <w:rsid w:val="004312D7"/>
    <w:rsid w:val="00443835"/>
    <w:rsid w:val="00444D5D"/>
    <w:rsid w:val="00445D1A"/>
    <w:rsid w:val="00454CD5"/>
    <w:rsid w:val="004845F1"/>
    <w:rsid w:val="00484F8E"/>
    <w:rsid w:val="004914A9"/>
    <w:rsid w:val="004920F5"/>
    <w:rsid w:val="004923CF"/>
    <w:rsid w:val="0049658C"/>
    <w:rsid w:val="00497968"/>
    <w:rsid w:val="004A1FD7"/>
    <w:rsid w:val="004A6A46"/>
    <w:rsid w:val="004B54BB"/>
    <w:rsid w:val="004C182D"/>
    <w:rsid w:val="004D019D"/>
    <w:rsid w:val="004D06D9"/>
    <w:rsid w:val="004D45B2"/>
    <w:rsid w:val="004D64FD"/>
    <w:rsid w:val="004E0E08"/>
    <w:rsid w:val="004E1A80"/>
    <w:rsid w:val="004E1BB3"/>
    <w:rsid w:val="004E3460"/>
    <w:rsid w:val="004F0EAA"/>
    <w:rsid w:val="00502A7B"/>
    <w:rsid w:val="00506830"/>
    <w:rsid w:val="0051050B"/>
    <w:rsid w:val="00510750"/>
    <w:rsid w:val="005144DC"/>
    <w:rsid w:val="0051490E"/>
    <w:rsid w:val="005166D7"/>
    <w:rsid w:val="005233F8"/>
    <w:rsid w:val="005237F4"/>
    <w:rsid w:val="005239A0"/>
    <w:rsid w:val="00526499"/>
    <w:rsid w:val="00530C47"/>
    <w:rsid w:val="005346BD"/>
    <w:rsid w:val="0054213A"/>
    <w:rsid w:val="005518AB"/>
    <w:rsid w:val="00555EA9"/>
    <w:rsid w:val="00565CF6"/>
    <w:rsid w:val="005709DD"/>
    <w:rsid w:val="005823EE"/>
    <w:rsid w:val="00584014"/>
    <w:rsid w:val="005855FC"/>
    <w:rsid w:val="005877F1"/>
    <w:rsid w:val="005A3FD9"/>
    <w:rsid w:val="005B21C8"/>
    <w:rsid w:val="005B4E63"/>
    <w:rsid w:val="005C01B0"/>
    <w:rsid w:val="005E111B"/>
    <w:rsid w:val="005E3889"/>
    <w:rsid w:val="005E4EA4"/>
    <w:rsid w:val="005E76F7"/>
    <w:rsid w:val="005F085E"/>
    <w:rsid w:val="005F51FC"/>
    <w:rsid w:val="005F6466"/>
    <w:rsid w:val="005F7EE1"/>
    <w:rsid w:val="00600B65"/>
    <w:rsid w:val="00606918"/>
    <w:rsid w:val="00607D07"/>
    <w:rsid w:val="0061483A"/>
    <w:rsid w:val="006301BE"/>
    <w:rsid w:val="0064214F"/>
    <w:rsid w:val="006645B2"/>
    <w:rsid w:val="00666A38"/>
    <w:rsid w:val="00670846"/>
    <w:rsid w:val="00671375"/>
    <w:rsid w:val="00686D74"/>
    <w:rsid w:val="00691EC1"/>
    <w:rsid w:val="006969AF"/>
    <w:rsid w:val="006A1350"/>
    <w:rsid w:val="006A320A"/>
    <w:rsid w:val="006C0DF0"/>
    <w:rsid w:val="006C0F1D"/>
    <w:rsid w:val="006C4E74"/>
    <w:rsid w:val="006C68CB"/>
    <w:rsid w:val="006C69BC"/>
    <w:rsid w:val="006D1704"/>
    <w:rsid w:val="006D410C"/>
    <w:rsid w:val="006D4B47"/>
    <w:rsid w:val="006E339E"/>
    <w:rsid w:val="006E7080"/>
    <w:rsid w:val="006F29A6"/>
    <w:rsid w:val="006F5940"/>
    <w:rsid w:val="00700C4D"/>
    <w:rsid w:val="007028A9"/>
    <w:rsid w:val="007071A8"/>
    <w:rsid w:val="00716A15"/>
    <w:rsid w:val="007220CA"/>
    <w:rsid w:val="00724BFF"/>
    <w:rsid w:val="0073620E"/>
    <w:rsid w:val="00744960"/>
    <w:rsid w:val="00746AA2"/>
    <w:rsid w:val="00755D61"/>
    <w:rsid w:val="00757C41"/>
    <w:rsid w:val="00760222"/>
    <w:rsid w:val="00762DFB"/>
    <w:rsid w:val="007634A7"/>
    <w:rsid w:val="00763637"/>
    <w:rsid w:val="0077335C"/>
    <w:rsid w:val="007734D6"/>
    <w:rsid w:val="00774349"/>
    <w:rsid w:val="007745AE"/>
    <w:rsid w:val="00775BC7"/>
    <w:rsid w:val="00781570"/>
    <w:rsid w:val="007847A8"/>
    <w:rsid w:val="007A17FE"/>
    <w:rsid w:val="007A4E94"/>
    <w:rsid w:val="007A5B7C"/>
    <w:rsid w:val="007B1CD6"/>
    <w:rsid w:val="007B5333"/>
    <w:rsid w:val="007B5DA7"/>
    <w:rsid w:val="007B5FF8"/>
    <w:rsid w:val="007B681F"/>
    <w:rsid w:val="007C57A3"/>
    <w:rsid w:val="007E4B4F"/>
    <w:rsid w:val="007E503D"/>
    <w:rsid w:val="007E54BB"/>
    <w:rsid w:val="007F5C51"/>
    <w:rsid w:val="0080136D"/>
    <w:rsid w:val="0081052E"/>
    <w:rsid w:val="00815797"/>
    <w:rsid w:val="00820E94"/>
    <w:rsid w:val="00821DAA"/>
    <w:rsid w:val="008221D3"/>
    <w:rsid w:val="0082386B"/>
    <w:rsid w:val="00835541"/>
    <w:rsid w:val="008355DF"/>
    <w:rsid w:val="00844471"/>
    <w:rsid w:val="008529A2"/>
    <w:rsid w:val="0086036F"/>
    <w:rsid w:val="008604DA"/>
    <w:rsid w:val="008612F6"/>
    <w:rsid w:val="008612F7"/>
    <w:rsid w:val="00861999"/>
    <w:rsid w:val="00881481"/>
    <w:rsid w:val="00885B4C"/>
    <w:rsid w:val="00887FC1"/>
    <w:rsid w:val="00890FC3"/>
    <w:rsid w:val="00891668"/>
    <w:rsid w:val="0089316D"/>
    <w:rsid w:val="00894E55"/>
    <w:rsid w:val="008A2D6B"/>
    <w:rsid w:val="008B7433"/>
    <w:rsid w:val="008C5BCB"/>
    <w:rsid w:val="008D7F46"/>
    <w:rsid w:val="008E08EC"/>
    <w:rsid w:val="008E40A4"/>
    <w:rsid w:val="008E6487"/>
    <w:rsid w:val="008E72CD"/>
    <w:rsid w:val="008E78F5"/>
    <w:rsid w:val="008F3CA6"/>
    <w:rsid w:val="00902E30"/>
    <w:rsid w:val="00904708"/>
    <w:rsid w:val="00905C3B"/>
    <w:rsid w:val="00907CFC"/>
    <w:rsid w:val="009101BD"/>
    <w:rsid w:val="00913ADA"/>
    <w:rsid w:val="00913CF3"/>
    <w:rsid w:val="00917E46"/>
    <w:rsid w:val="00926585"/>
    <w:rsid w:val="00926CA1"/>
    <w:rsid w:val="009317A0"/>
    <w:rsid w:val="009324D4"/>
    <w:rsid w:val="00945FFD"/>
    <w:rsid w:val="00952074"/>
    <w:rsid w:val="00955DB8"/>
    <w:rsid w:val="00956394"/>
    <w:rsid w:val="00975B55"/>
    <w:rsid w:val="0098255F"/>
    <w:rsid w:val="00985550"/>
    <w:rsid w:val="009862B6"/>
    <w:rsid w:val="00987C97"/>
    <w:rsid w:val="0099177E"/>
    <w:rsid w:val="00995D10"/>
    <w:rsid w:val="009B0E25"/>
    <w:rsid w:val="009B43FE"/>
    <w:rsid w:val="009B6100"/>
    <w:rsid w:val="009B73E7"/>
    <w:rsid w:val="009B7BCD"/>
    <w:rsid w:val="009C52F9"/>
    <w:rsid w:val="009D5A03"/>
    <w:rsid w:val="009E0ABE"/>
    <w:rsid w:val="009E3533"/>
    <w:rsid w:val="009E354B"/>
    <w:rsid w:val="009E3B05"/>
    <w:rsid w:val="009F3FF5"/>
    <w:rsid w:val="009F4502"/>
    <w:rsid w:val="00A005DD"/>
    <w:rsid w:val="00A2598A"/>
    <w:rsid w:val="00A31BC5"/>
    <w:rsid w:val="00A47CA3"/>
    <w:rsid w:val="00A51D0B"/>
    <w:rsid w:val="00A551A3"/>
    <w:rsid w:val="00A55D1B"/>
    <w:rsid w:val="00A676B1"/>
    <w:rsid w:val="00A67B71"/>
    <w:rsid w:val="00A73BF1"/>
    <w:rsid w:val="00A743F7"/>
    <w:rsid w:val="00A74D41"/>
    <w:rsid w:val="00A76CCF"/>
    <w:rsid w:val="00A80FE1"/>
    <w:rsid w:val="00A876D4"/>
    <w:rsid w:val="00A97057"/>
    <w:rsid w:val="00A9790C"/>
    <w:rsid w:val="00A97E9B"/>
    <w:rsid w:val="00AC2398"/>
    <w:rsid w:val="00AC2A41"/>
    <w:rsid w:val="00AC51AF"/>
    <w:rsid w:val="00AC565B"/>
    <w:rsid w:val="00AD051B"/>
    <w:rsid w:val="00AD0983"/>
    <w:rsid w:val="00AD6B70"/>
    <w:rsid w:val="00AE77CB"/>
    <w:rsid w:val="00AF4750"/>
    <w:rsid w:val="00AF6436"/>
    <w:rsid w:val="00B07631"/>
    <w:rsid w:val="00B07B86"/>
    <w:rsid w:val="00B22D5B"/>
    <w:rsid w:val="00B2353E"/>
    <w:rsid w:val="00B246EF"/>
    <w:rsid w:val="00B26045"/>
    <w:rsid w:val="00B33E4B"/>
    <w:rsid w:val="00B341AC"/>
    <w:rsid w:val="00B436D8"/>
    <w:rsid w:val="00B46DCD"/>
    <w:rsid w:val="00B52C8C"/>
    <w:rsid w:val="00B65D72"/>
    <w:rsid w:val="00B709BD"/>
    <w:rsid w:val="00B91099"/>
    <w:rsid w:val="00BA16DE"/>
    <w:rsid w:val="00BA4666"/>
    <w:rsid w:val="00BB39A3"/>
    <w:rsid w:val="00BB70F3"/>
    <w:rsid w:val="00BC38EE"/>
    <w:rsid w:val="00BD383E"/>
    <w:rsid w:val="00BD432C"/>
    <w:rsid w:val="00BE0487"/>
    <w:rsid w:val="00BE546F"/>
    <w:rsid w:val="00BE54D8"/>
    <w:rsid w:val="00BF5613"/>
    <w:rsid w:val="00C002DB"/>
    <w:rsid w:val="00C05197"/>
    <w:rsid w:val="00C1352D"/>
    <w:rsid w:val="00C1374A"/>
    <w:rsid w:val="00C1552D"/>
    <w:rsid w:val="00C16119"/>
    <w:rsid w:val="00C20F49"/>
    <w:rsid w:val="00C21149"/>
    <w:rsid w:val="00C22E2C"/>
    <w:rsid w:val="00C22FF0"/>
    <w:rsid w:val="00C2352D"/>
    <w:rsid w:val="00C25B6A"/>
    <w:rsid w:val="00C263F5"/>
    <w:rsid w:val="00C35318"/>
    <w:rsid w:val="00C45378"/>
    <w:rsid w:val="00C531D0"/>
    <w:rsid w:val="00C717A8"/>
    <w:rsid w:val="00C77967"/>
    <w:rsid w:val="00C86E53"/>
    <w:rsid w:val="00C915C0"/>
    <w:rsid w:val="00C91676"/>
    <w:rsid w:val="00CA1827"/>
    <w:rsid w:val="00CA3CDE"/>
    <w:rsid w:val="00CB49F2"/>
    <w:rsid w:val="00CB544D"/>
    <w:rsid w:val="00CB5453"/>
    <w:rsid w:val="00CC5510"/>
    <w:rsid w:val="00CC5933"/>
    <w:rsid w:val="00CC5FCF"/>
    <w:rsid w:val="00CD11A9"/>
    <w:rsid w:val="00CD24E0"/>
    <w:rsid w:val="00CD7612"/>
    <w:rsid w:val="00CE2CAC"/>
    <w:rsid w:val="00D0090B"/>
    <w:rsid w:val="00D16479"/>
    <w:rsid w:val="00D16D7B"/>
    <w:rsid w:val="00D1709A"/>
    <w:rsid w:val="00D216EE"/>
    <w:rsid w:val="00D279C8"/>
    <w:rsid w:val="00D27D41"/>
    <w:rsid w:val="00D34B80"/>
    <w:rsid w:val="00D35244"/>
    <w:rsid w:val="00D42D48"/>
    <w:rsid w:val="00D57352"/>
    <w:rsid w:val="00D6095D"/>
    <w:rsid w:val="00D62254"/>
    <w:rsid w:val="00D65A32"/>
    <w:rsid w:val="00D73088"/>
    <w:rsid w:val="00D81E4F"/>
    <w:rsid w:val="00D9193C"/>
    <w:rsid w:val="00D92E97"/>
    <w:rsid w:val="00D97656"/>
    <w:rsid w:val="00DA0C5D"/>
    <w:rsid w:val="00DB0BC6"/>
    <w:rsid w:val="00DB34AE"/>
    <w:rsid w:val="00DB3DE8"/>
    <w:rsid w:val="00DB6220"/>
    <w:rsid w:val="00DC12BF"/>
    <w:rsid w:val="00DC1995"/>
    <w:rsid w:val="00DC1EE7"/>
    <w:rsid w:val="00DC1F93"/>
    <w:rsid w:val="00DC2B86"/>
    <w:rsid w:val="00DC596A"/>
    <w:rsid w:val="00DC7D72"/>
    <w:rsid w:val="00DD69B9"/>
    <w:rsid w:val="00DE4578"/>
    <w:rsid w:val="00DF22A3"/>
    <w:rsid w:val="00DF5A33"/>
    <w:rsid w:val="00DF751B"/>
    <w:rsid w:val="00E03A76"/>
    <w:rsid w:val="00E06D5E"/>
    <w:rsid w:val="00E12D0B"/>
    <w:rsid w:val="00E13275"/>
    <w:rsid w:val="00E13614"/>
    <w:rsid w:val="00E17D59"/>
    <w:rsid w:val="00E20439"/>
    <w:rsid w:val="00E33044"/>
    <w:rsid w:val="00E4627E"/>
    <w:rsid w:val="00E56A9C"/>
    <w:rsid w:val="00E65730"/>
    <w:rsid w:val="00E66BCB"/>
    <w:rsid w:val="00E80894"/>
    <w:rsid w:val="00E9530C"/>
    <w:rsid w:val="00EB7894"/>
    <w:rsid w:val="00EC2FE2"/>
    <w:rsid w:val="00EC759D"/>
    <w:rsid w:val="00ED41F9"/>
    <w:rsid w:val="00ED6798"/>
    <w:rsid w:val="00EE316A"/>
    <w:rsid w:val="00EE36F7"/>
    <w:rsid w:val="00EF258C"/>
    <w:rsid w:val="00EF4AAA"/>
    <w:rsid w:val="00EF57C3"/>
    <w:rsid w:val="00EF648E"/>
    <w:rsid w:val="00EF6566"/>
    <w:rsid w:val="00EF6B49"/>
    <w:rsid w:val="00EF7485"/>
    <w:rsid w:val="00F06FB2"/>
    <w:rsid w:val="00F122A4"/>
    <w:rsid w:val="00F13E83"/>
    <w:rsid w:val="00F14C97"/>
    <w:rsid w:val="00F258E6"/>
    <w:rsid w:val="00F30300"/>
    <w:rsid w:val="00F32764"/>
    <w:rsid w:val="00F3388F"/>
    <w:rsid w:val="00F3540F"/>
    <w:rsid w:val="00F41613"/>
    <w:rsid w:val="00F47E2F"/>
    <w:rsid w:val="00F51E98"/>
    <w:rsid w:val="00F52AAC"/>
    <w:rsid w:val="00F6381D"/>
    <w:rsid w:val="00F642C4"/>
    <w:rsid w:val="00F65DFF"/>
    <w:rsid w:val="00F67C16"/>
    <w:rsid w:val="00F72A45"/>
    <w:rsid w:val="00F74997"/>
    <w:rsid w:val="00F75A9E"/>
    <w:rsid w:val="00F7600C"/>
    <w:rsid w:val="00F8128D"/>
    <w:rsid w:val="00F84CE5"/>
    <w:rsid w:val="00F85BB8"/>
    <w:rsid w:val="00F9721C"/>
    <w:rsid w:val="00F97AB4"/>
    <w:rsid w:val="00FA2A16"/>
    <w:rsid w:val="00FA5BCB"/>
    <w:rsid w:val="00FB049E"/>
    <w:rsid w:val="00FB0895"/>
    <w:rsid w:val="00FB3AB3"/>
    <w:rsid w:val="00FB3BB1"/>
    <w:rsid w:val="00FB6CE8"/>
    <w:rsid w:val="00FC00ED"/>
    <w:rsid w:val="00FC0B8B"/>
    <w:rsid w:val="00FD014A"/>
    <w:rsid w:val="00FD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1F8FEC"/>
  <w15:docId w15:val="{8DF6769C-6377-4AF6-AC92-F218E2446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50E1"/>
  </w:style>
  <w:style w:type="paragraph" w:styleId="10">
    <w:name w:val="heading 1"/>
    <w:basedOn w:val="a"/>
    <w:next w:val="a"/>
    <w:link w:val="11"/>
    <w:qFormat/>
    <w:rsid w:val="00D34B80"/>
    <w:pPr>
      <w:keepNext/>
      <w:suppressAutoHyphens/>
      <w:spacing w:before="480" w:after="360" w:line="240" w:lineRule="auto"/>
      <w:ind w:firstLine="454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next w:val="a"/>
    <w:link w:val="20"/>
    <w:qFormat/>
    <w:rsid w:val="00D34B80"/>
    <w:pPr>
      <w:suppressAutoHyphens/>
      <w:spacing w:before="360" w:after="360" w:line="240" w:lineRule="auto"/>
      <w:ind w:firstLine="454"/>
      <w:outlineLvl w:val="1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0">
    <w:name w:val="heading 3"/>
    <w:basedOn w:val="a"/>
    <w:next w:val="a"/>
    <w:link w:val="31"/>
    <w:qFormat/>
    <w:rsid w:val="00D34B80"/>
    <w:pPr>
      <w:keepNext/>
      <w:widowControl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34B80"/>
    <w:pPr>
      <w:keepNext/>
      <w:spacing w:after="0" w:line="240" w:lineRule="auto"/>
      <w:ind w:firstLine="425"/>
      <w:jc w:val="both"/>
      <w:outlineLvl w:val="3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D34B80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D34B80"/>
    <w:pPr>
      <w:keepNext/>
      <w:spacing w:after="0" w:line="240" w:lineRule="auto"/>
      <w:ind w:left="2127" w:firstLine="709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D34B80"/>
    <w:pPr>
      <w:keepNext/>
      <w:tabs>
        <w:tab w:val="num" w:pos="0"/>
      </w:tabs>
      <w:spacing w:after="0" w:line="235" w:lineRule="auto"/>
      <w:ind w:firstLine="425"/>
      <w:jc w:val="both"/>
      <w:outlineLvl w:val="6"/>
    </w:pPr>
    <w:rPr>
      <w:rFonts w:ascii="Times New Roman" w:eastAsia="Times New Roman" w:hAnsi="Times New Roman" w:cs="Times New Roman"/>
      <w:b/>
      <w:i/>
      <w:iCs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D34B80"/>
    <w:pPr>
      <w:keepNext/>
      <w:spacing w:after="0" w:line="240" w:lineRule="auto"/>
      <w:ind w:firstLine="709"/>
      <w:outlineLvl w:val="7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D34B80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D34B8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34B8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1">
    <w:name w:val="Заголовок 3 Знак"/>
    <w:basedOn w:val="a0"/>
    <w:link w:val="30"/>
    <w:rsid w:val="00D34B8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34B8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34B8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34B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D34B80"/>
    <w:rPr>
      <w:rFonts w:ascii="Times New Roman" w:eastAsia="Times New Roman" w:hAnsi="Times New Roman" w:cs="Times New Roman"/>
      <w:b/>
      <w:i/>
      <w:i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34B80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34B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2">
    <w:name w:val="Нет списка1"/>
    <w:next w:val="a2"/>
    <w:semiHidden/>
    <w:unhideWhenUsed/>
    <w:rsid w:val="00D34B80"/>
  </w:style>
  <w:style w:type="paragraph" w:styleId="21">
    <w:name w:val="Body Text Indent 2"/>
    <w:basedOn w:val="a"/>
    <w:link w:val="22"/>
    <w:rsid w:val="00D34B8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34B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Indent 3"/>
    <w:basedOn w:val="a"/>
    <w:link w:val="33"/>
    <w:rsid w:val="00D34B80"/>
    <w:pPr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D34B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qFormat/>
    <w:rsid w:val="00D34B8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D34B80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rsid w:val="00D34B8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D34B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aliases w:val=" Знак"/>
    <w:basedOn w:val="a"/>
    <w:link w:val="a6"/>
    <w:rsid w:val="00D34B8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aliases w:val=" Знак Знак"/>
    <w:basedOn w:val="a0"/>
    <w:link w:val="a5"/>
    <w:rsid w:val="00D34B8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next w:val="a3"/>
    <w:link w:val="a8"/>
    <w:qFormat/>
    <w:rsid w:val="00D34B80"/>
    <w:pPr>
      <w:spacing w:after="0" w:line="240" w:lineRule="auto"/>
      <w:ind w:firstLine="454"/>
      <w:jc w:val="center"/>
    </w:pPr>
    <w:rPr>
      <w:rFonts w:ascii="Times New Roman" w:eastAsia="Times New Roman" w:hAnsi="Times New Roman" w:cs="Times New Roman"/>
      <w:b/>
      <w:caps/>
      <w:sz w:val="20"/>
      <w:szCs w:val="20"/>
      <w:lang w:val="en-GB" w:eastAsia="ru-RU"/>
    </w:rPr>
  </w:style>
  <w:style w:type="character" w:customStyle="1" w:styleId="a8">
    <w:name w:val="Заголовок Знак"/>
    <w:basedOn w:val="a0"/>
    <w:link w:val="a7"/>
    <w:rsid w:val="00D34B80"/>
    <w:rPr>
      <w:rFonts w:ascii="Times New Roman" w:eastAsia="Times New Roman" w:hAnsi="Times New Roman" w:cs="Times New Roman"/>
      <w:b/>
      <w:caps/>
      <w:sz w:val="20"/>
      <w:szCs w:val="20"/>
      <w:lang w:val="en-GB" w:eastAsia="ru-RU"/>
    </w:rPr>
  </w:style>
  <w:style w:type="paragraph" w:customStyle="1" w:styleId="13">
    <w:name w:val="Загл1"/>
    <w:basedOn w:val="a"/>
    <w:rsid w:val="00D34B80"/>
    <w:pPr>
      <w:spacing w:before="360" w:after="0" w:line="240" w:lineRule="auto"/>
      <w:ind w:firstLine="454"/>
      <w:jc w:val="center"/>
    </w:pPr>
    <w:rPr>
      <w:rFonts w:ascii="Times New Roman" w:eastAsia="Times New Roman" w:hAnsi="Times New Roman" w:cs="Times New Roman"/>
      <w:b/>
      <w:szCs w:val="20"/>
      <w:lang w:val="en-GB" w:eastAsia="ru-RU"/>
    </w:rPr>
  </w:style>
  <w:style w:type="paragraph" w:customStyle="1" w:styleId="25">
    <w:name w:val="Загл2"/>
    <w:basedOn w:val="a"/>
    <w:rsid w:val="00D34B80"/>
    <w:pPr>
      <w:spacing w:before="120" w:after="0" w:line="240" w:lineRule="auto"/>
      <w:ind w:firstLine="454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9">
    <w:name w:val="Загл"/>
    <w:basedOn w:val="a"/>
    <w:rsid w:val="00D34B80"/>
    <w:pPr>
      <w:spacing w:before="360" w:after="360" w:line="240" w:lineRule="auto"/>
      <w:ind w:firstLine="454"/>
      <w:jc w:val="center"/>
    </w:pPr>
    <w:rPr>
      <w:rFonts w:ascii="Times New Roman" w:eastAsia="Times New Roman" w:hAnsi="Times New Roman" w:cs="Times New Roman"/>
      <w:b/>
      <w:sz w:val="20"/>
      <w:szCs w:val="20"/>
      <w:lang w:val="en-GB" w:eastAsia="ru-RU"/>
    </w:rPr>
  </w:style>
  <w:style w:type="paragraph" w:customStyle="1" w:styleId="aa">
    <w:name w:val="Курсив"/>
    <w:basedOn w:val="a3"/>
    <w:rsid w:val="00D34B80"/>
    <w:pPr>
      <w:keepNext/>
      <w:spacing w:before="240"/>
      <w:ind w:firstLine="454"/>
      <w:jc w:val="both"/>
    </w:pPr>
    <w:rPr>
      <w:b/>
      <w:i/>
      <w:sz w:val="20"/>
      <w:szCs w:val="20"/>
    </w:rPr>
  </w:style>
  <w:style w:type="paragraph" w:customStyle="1" w:styleId="14">
    <w:name w:val="Титул1"/>
    <w:rsid w:val="00D34B80"/>
    <w:pPr>
      <w:suppressAutoHyphens/>
      <w:spacing w:before="1200" w:after="0" w:line="240" w:lineRule="auto"/>
      <w:jc w:val="center"/>
    </w:pPr>
    <w:rPr>
      <w:rFonts w:ascii="Times New Roman" w:eastAsia="Times New Roman" w:hAnsi="Times New Roman" w:cs="Times New Roman"/>
      <w:b/>
      <w:caps/>
      <w:kern w:val="28"/>
      <w:sz w:val="26"/>
      <w:szCs w:val="20"/>
      <w:lang w:eastAsia="ru-RU"/>
    </w:rPr>
  </w:style>
  <w:style w:type="paragraph" w:customStyle="1" w:styleId="26">
    <w:name w:val="Титул2"/>
    <w:rsid w:val="00D34B80"/>
    <w:pPr>
      <w:spacing w:before="480" w:after="120" w:line="240" w:lineRule="auto"/>
      <w:jc w:val="center"/>
    </w:pPr>
    <w:rPr>
      <w:rFonts w:ascii="Times New Roman" w:eastAsia="Times New Roman" w:hAnsi="Times New Roman" w:cs="Times New Roman"/>
      <w:b/>
      <w:kern w:val="20"/>
      <w:sz w:val="24"/>
      <w:szCs w:val="20"/>
      <w:lang w:eastAsia="ru-RU"/>
    </w:rPr>
  </w:style>
  <w:style w:type="paragraph" w:styleId="15">
    <w:name w:val="toc 1"/>
    <w:basedOn w:val="a"/>
    <w:next w:val="a"/>
    <w:qFormat/>
    <w:rsid w:val="00D34B80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0"/>
      <w:szCs w:val="20"/>
      <w:lang w:eastAsia="ru-RU"/>
    </w:rPr>
  </w:style>
  <w:style w:type="paragraph" w:customStyle="1" w:styleId="ab">
    <w:name w:val="Пзагл"/>
    <w:rsid w:val="00D34B80"/>
    <w:pPr>
      <w:keepNext/>
      <w:suppressAutoHyphens/>
      <w:spacing w:before="360" w:after="240" w:line="240" w:lineRule="auto"/>
      <w:ind w:firstLine="454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c">
    <w:name w:val="footnote text"/>
    <w:basedOn w:val="a"/>
    <w:link w:val="ad"/>
    <w:rsid w:val="00D34B80"/>
    <w:pPr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ad">
    <w:name w:val="Текст сноски Знак"/>
    <w:basedOn w:val="a0"/>
    <w:link w:val="ac"/>
    <w:rsid w:val="00D34B80"/>
    <w:rPr>
      <w:rFonts w:ascii="Times New Roman" w:eastAsia="Times New Roman" w:hAnsi="Times New Roman" w:cs="Times New Roman"/>
      <w:sz w:val="18"/>
      <w:szCs w:val="20"/>
    </w:rPr>
  </w:style>
  <w:style w:type="character" w:styleId="ae">
    <w:name w:val="footnote reference"/>
    <w:rsid w:val="00D34B80"/>
    <w:rPr>
      <w:vertAlign w:val="superscript"/>
    </w:rPr>
  </w:style>
  <w:style w:type="paragraph" w:customStyle="1" w:styleId="16">
    <w:name w:val="Курсив1"/>
    <w:basedOn w:val="a3"/>
    <w:rsid w:val="00D34B80"/>
    <w:pPr>
      <w:keepNext/>
      <w:spacing w:before="120" w:after="60"/>
      <w:ind w:firstLine="454"/>
      <w:jc w:val="both"/>
    </w:pPr>
    <w:rPr>
      <w:b/>
      <w:i/>
      <w:sz w:val="20"/>
      <w:szCs w:val="20"/>
    </w:rPr>
  </w:style>
  <w:style w:type="paragraph" w:customStyle="1" w:styleId="af">
    <w:name w:val="Заголовок приложения"/>
    <w:basedOn w:val="a"/>
    <w:next w:val="a"/>
    <w:rsid w:val="00D34B80"/>
    <w:pPr>
      <w:keepNext/>
      <w:pageBreakBefore/>
      <w:widowControl w:val="0"/>
      <w:spacing w:before="240" w:after="60" w:line="240" w:lineRule="auto"/>
      <w:jc w:val="center"/>
    </w:pPr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paragraph" w:customStyle="1" w:styleId="af0">
    <w:name w:val="Примечание"/>
    <w:basedOn w:val="a"/>
    <w:rsid w:val="00D34B80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FF"/>
      <w:sz w:val="16"/>
      <w:szCs w:val="20"/>
      <w:lang w:eastAsia="ru-RU"/>
    </w:rPr>
  </w:style>
  <w:style w:type="paragraph" w:customStyle="1" w:styleId="17">
    <w:name w:val="Заголовок1"/>
    <w:basedOn w:val="a7"/>
    <w:rsid w:val="00D34B80"/>
    <w:pPr>
      <w:widowControl w:val="0"/>
      <w:spacing w:before="360"/>
      <w:ind w:firstLine="0"/>
    </w:pPr>
    <w:rPr>
      <w:color w:val="0000FF"/>
      <w:sz w:val="24"/>
      <w:lang w:val="ru-RU"/>
    </w:rPr>
  </w:style>
  <w:style w:type="paragraph" w:customStyle="1" w:styleId="af1">
    <w:name w:val="пример"/>
    <w:basedOn w:val="30"/>
    <w:rsid w:val="00D34B80"/>
    <w:pPr>
      <w:widowControl/>
      <w:spacing w:before="120" w:after="60"/>
      <w:ind w:firstLine="454"/>
      <w:jc w:val="left"/>
    </w:pPr>
    <w:rPr>
      <w:i/>
      <w:sz w:val="20"/>
    </w:rPr>
  </w:style>
  <w:style w:type="paragraph" w:styleId="af2">
    <w:name w:val="Balloon Text"/>
    <w:basedOn w:val="a"/>
    <w:link w:val="af3"/>
    <w:semiHidden/>
    <w:rsid w:val="00D34B8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semiHidden/>
    <w:rsid w:val="00D34B80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header"/>
    <w:basedOn w:val="a"/>
    <w:link w:val="af5"/>
    <w:uiPriority w:val="99"/>
    <w:rsid w:val="00D34B8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Верхний колонтитул Знак"/>
    <w:basedOn w:val="a0"/>
    <w:link w:val="af4"/>
    <w:uiPriority w:val="99"/>
    <w:rsid w:val="00D34B80"/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page number"/>
    <w:basedOn w:val="a0"/>
    <w:rsid w:val="00D34B80"/>
  </w:style>
  <w:style w:type="paragraph" w:styleId="af7">
    <w:name w:val="footer"/>
    <w:basedOn w:val="a"/>
    <w:link w:val="af8"/>
    <w:uiPriority w:val="99"/>
    <w:rsid w:val="00D34B8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Нижний колонтитул Знак"/>
    <w:basedOn w:val="a0"/>
    <w:link w:val="af7"/>
    <w:uiPriority w:val="99"/>
    <w:rsid w:val="00D34B80"/>
    <w:rPr>
      <w:rFonts w:ascii="Times New Roman" w:eastAsia="Times New Roman" w:hAnsi="Times New Roman" w:cs="Times New Roman"/>
      <w:sz w:val="24"/>
      <w:szCs w:val="24"/>
    </w:rPr>
  </w:style>
  <w:style w:type="paragraph" w:styleId="34">
    <w:name w:val="Body Text 3"/>
    <w:basedOn w:val="a"/>
    <w:link w:val="35"/>
    <w:rsid w:val="00D34B80"/>
    <w:pPr>
      <w:pBdr>
        <w:bottom w:val="single" w:sz="2" w:space="0" w:color="FFFFFF"/>
      </w:pBd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D34B80"/>
    <w:rPr>
      <w:rFonts w:ascii="Times New Roman" w:eastAsia="Times New Roman" w:hAnsi="Times New Roman" w:cs="Times New Roman"/>
      <w:sz w:val="20"/>
      <w:szCs w:val="16"/>
      <w:lang w:eastAsia="ru-RU"/>
    </w:rPr>
  </w:style>
  <w:style w:type="paragraph" w:styleId="27">
    <w:name w:val="toc 2"/>
    <w:basedOn w:val="a"/>
    <w:next w:val="a"/>
    <w:autoRedefine/>
    <w:qFormat/>
    <w:rsid w:val="00D34B80"/>
    <w:pPr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0"/>
      <w:lang w:eastAsia="ru-RU"/>
    </w:rPr>
  </w:style>
  <w:style w:type="paragraph" w:styleId="36">
    <w:name w:val="toc 3"/>
    <w:basedOn w:val="a"/>
    <w:next w:val="a"/>
    <w:autoRedefine/>
    <w:qFormat/>
    <w:rsid w:val="00D34B80"/>
    <w:pPr>
      <w:spacing w:after="0" w:line="240" w:lineRule="auto"/>
      <w:ind w:left="480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41">
    <w:name w:val="toc 4"/>
    <w:basedOn w:val="a"/>
    <w:next w:val="a"/>
    <w:autoRedefine/>
    <w:semiHidden/>
    <w:rsid w:val="00D34B80"/>
    <w:pPr>
      <w:spacing w:after="0" w:line="240" w:lineRule="auto"/>
      <w:ind w:left="7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51">
    <w:name w:val="toc 5"/>
    <w:basedOn w:val="a"/>
    <w:next w:val="a"/>
    <w:autoRedefine/>
    <w:semiHidden/>
    <w:rsid w:val="00D34B80"/>
    <w:pPr>
      <w:spacing w:after="0" w:line="240" w:lineRule="auto"/>
      <w:ind w:left="96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61">
    <w:name w:val="toc 6"/>
    <w:basedOn w:val="a"/>
    <w:next w:val="a"/>
    <w:autoRedefine/>
    <w:semiHidden/>
    <w:rsid w:val="00D34B80"/>
    <w:pPr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"/>
    <w:next w:val="a"/>
    <w:autoRedefine/>
    <w:semiHidden/>
    <w:rsid w:val="00D34B80"/>
    <w:pPr>
      <w:spacing w:after="0" w:line="240" w:lineRule="auto"/>
      <w:ind w:left="144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"/>
    <w:next w:val="a"/>
    <w:autoRedefine/>
    <w:semiHidden/>
    <w:rsid w:val="00D34B80"/>
    <w:pPr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1">
    <w:name w:val="toc 9"/>
    <w:basedOn w:val="a"/>
    <w:next w:val="a"/>
    <w:autoRedefine/>
    <w:semiHidden/>
    <w:rsid w:val="00D34B80"/>
    <w:pPr>
      <w:spacing w:after="0" w:line="240" w:lineRule="auto"/>
      <w:ind w:left="19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f9">
    <w:name w:val="Hyperlink"/>
    <w:rsid w:val="00D34B80"/>
    <w:rPr>
      <w:color w:val="0000FF"/>
      <w:u w:val="single"/>
    </w:rPr>
  </w:style>
  <w:style w:type="character" w:styleId="afa">
    <w:name w:val="FollowedHyperlink"/>
    <w:rsid w:val="00D34B80"/>
    <w:rPr>
      <w:color w:val="800080"/>
      <w:u w:val="single"/>
    </w:rPr>
  </w:style>
  <w:style w:type="paragraph" w:customStyle="1" w:styleId="afb">
    <w:basedOn w:val="a"/>
    <w:next w:val="a7"/>
    <w:qFormat/>
    <w:rsid w:val="00D34B80"/>
    <w:pPr>
      <w:spacing w:after="0" w:line="240" w:lineRule="auto"/>
      <w:ind w:firstLine="425"/>
      <w:jc w:val="center"/>
    </w:pPr>
    <w:rPr>
      <w:rFonts w:ascii="Times New Roman" w:eastAsia="Times New Roman" w:hAnsi="Times New Roman" w:cs="Times New Roman"/>
      <w:b/>
      <w:sz w:val="24"/>
      <w:szCs w:val="24"/>
      <w:lang w:val="be-BY" w:eastAsia="ru-RU"/>
    </w:rPr>
  </w:style>
  <w:style w:type="paragraph" w:styleId="afc">
    <w:name w:val="endnote text"/>
    <w:basedOn w:val="a"/>
    <w:link w:val="afd"/>
    <w:uiPriority w:val="99"/>
    <w:semiHidden/>
    <w:unhideWhenUsed/>
    <w:rsid w:val="00D34B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D34B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uiPriority w:val="99"/>
    <w:semiHidden/>
    <w:unhideWhenUsed/>
    <w:rsid w:val="00D34B80"/>
    <w:rPr>
      <w:vertAlign w:val="superscript"/>
    </w:rPr>
  </w:style>
  <w:style w:type="paragraph" w:customStyle="1" w:styleId="18">
    <w:name w:val="Обычный1"/>
    <w:rsid w:val="00D34B80"/>
    <w:pPr>
      <w:widowControl w:val="0"/>
      <w:spacing w:after="0" w:line="260" w:lineRule="auto"/>
      <w:ind w:firstLine="44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customStyle="1" w:styleId="Style4">
    <w:name w:val="Style4"/>
    <w:basedOn w:val="a"/>
    <w:rsid w:val="00D34B80"/>
    <w:pPr>
      <w:widowControl w:val="0"/>
      <w:autoSpaceDE w:val="0"/>
      <w:autoSpaceDN w:val="0"/>
      <w:adjustRightInd w:val="0"/>
      <w:spacing w:after="0" w:line="322" w:lineRule="exact"/>
      <w:ind w:hanging="11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rsid w:val="00D34B80"/>
    <w:rPr>
      <w:rFonts w:ascii="Times New Roman" w:hAnsi="Times New Roman" w:cs="Times New Roman"/>
      <w:b/>
      <w:bCs/>
      <w:sz w:val="26"/>
      <w:szCs w:val="26"/>
    </w:rPr>
  </w:style>
  <w:style w:type="paragraph" w:customStyle="1" w:styleId="aff">
    <w:name w:val="Без отступа"/>
    <w:basedOn w:val="a"/>
    <w:rsid w:val="00D34B80"/>
    <w:pPr>
      <w:keepLines/>
      <w:spacing w:after="0" w:line="240" w:lineRule="auto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aff0">
    <w:name w:val="Знак"/>
    <w:basedOn w:val="a"/>
    <w:rsid w:val="00D34B80"/>
    <w:pPr>
      <w:widowControl w:val="0"/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PlusNormal">
    <w:name w:val="ConsPlusNormal"/>
    <w:rsid w:val="00D34B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34B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shorttext">
    <w:name w:val="short_text"/>
    <w:basedOn w:val="a0"/>
    <w:rsid w:val="002D47B4"/>
  </w:style>
  <w:style w:type="paragraph" w:styleId="aff1">
    <w:name w:val="Normal (Web)"/>
    <w:basedOn w:val="a"/>
    <w:uiPriority w:val="99"/>
    <w:unhideWhenUsed/>
    <w:rsid w:val="00042BC8"/>
    <w:pPr>
      <w:spacing w:before="75" w:after="7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Strong"/>
    <w:basedOn w:val="a0"/>
    <w:uiPriority w:val="22"/>
    <w:qFormat/>
    <w:rsid w:val="00042BC8"/>
    <w:rPr>
      <w:b/>
      <w:bCs/>
    </w:rPr>
  </w:style>
  <w:style w:type="character" w:styleId="aff3">
    <w:name w:val="annotation reference"/>
    <w:basedOn w:val="a0"/>
    <w:uiPriority w:val="99"/>
    <w:semiHidden/>
    <w:unhideWhenUsed/>
    <w:rsid w:val="005237F4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sid w:val="005237F4"/>
    <w:pPr>
      <w:spacing w:line="240" w:lineRule="auto"/>
    </w:pPr>
    <w:rPr>
      <w:sz w:val="20"/>
      <w:szCs w:val="20"/>
    </w:rPr>
  </w:style>
  <w:style w:type="character" w:customStyle="1" w:styleId="aff5">
    <w:name w:val="Текст примечания Знак"/>
    <w:basedOn w:val="a0"/>
    <w:link w:val="aff4"/>
    <w:uiPriority w:val="99"/>
    <w:semiHidden/>
    <w:rsid w:val="005237F4"/>
    <w:rPr>
      <w:sz w:val="20"/>
      <w:szCs w:val="20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5237F4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5237F4"/>
    <w:rPr>
      <w:b/>
      <w:bCs/>
      <w:sz w:val="20"/>
      <w:szCs w:val="20"/>
    </w:rPr>
  </w:style>
  <w:style w:type="paragraph" w:customStyle="1" w:styleId="aff8">
    <w:name w:val="Стандарт обычный"/>
    <w:basedOn w:val="32"/>
    <w:link w:val="aff9"/>
    <w:qFormat/>
    <w:rsid w:val="00BA16DE"/>
  </w:style>
  <w:style w:type="paragraph" w:customStyle="1" w:styleId="19">
    <w:name w:val="Стандарт заголовок 1"/>
    <w:basedOn w:val="10"/>
    <w:link w:val="1a"/>
    <w:qFormat/>
    <w:rsid w:val="00BA16DE"/>
    <w:pPr>
      <w:spacing w:before="120" w:after="120"/>
      <w:ind w:firstLine="425"/>
    </w:pPr>
    <w:rPr>
      <w:sz w:val="28"/>
    </w:rPr>
  </w:style>
  <w:style w:type="character" w:customStyle="1" w:styleId="aff9">
    <w:name w:val="Стандарт обычный Знак"/>
    <w:basedOn w:val="33"/>
    <w:link w:val="aff8"/>
    <w:rsid w:val="00BA16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8">
    <w:name w:val="Стандарт заголовок 2"/>
    <w:basedOn w:val="a"/>
    <w:link w:val="29"/>
    <w:qFormat/>
    <w:rsid w:val="00BA16DE"/>
    <w:pPr>
      <w:spacing w:before="120" w:after="120" w:line="240" w:lineRule="auto"/>
      <w:ind w:firstLine="42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a">
    <w:name w:val="Стандарт заголовок 1 Знак"/>
    <w:basedOn w:val="11"/>
    <w:link w:val="19"/>
    <w:rsid w:val="00BA16D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9">
    <w:name w:val="Стандарт заголовок 2 Знак"/>
    <w:basedOn w:val="a0"/>
    <w:link w:val="28"/>
    <w:rsid w:val="00BA16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2a">
    <w:name w:val="Нет списка2"/>
    <w:next w:val="a2"/>
    <w:semiHidden/>
    <w:rsid w:val="00890FC3"/>
  </w:style>
  <w:style w:type="paragraph" w:customStyle="1" w:styleId="2b">
    <w:name w:val="Заголовок2"/>
    <w:basedOn w:val="a"/>
    <w:next w:val="a3"/>
    <w:rsid w:val="00890FC3"/>
    <w:pPr>
      <w:spacing w:after="0" w:line="240" w:lineRule="auto"/>
      <w:ind w:firstLine="454"/>
      <w:jc w:val="center"/>
    </w:pPr>
    <w:rPr>
      <w:rFonts w:ascii="Times New Roman" w:eastAsia="Times New Roman" w:hAnsi="Times New Roman" w:cs="Times New Roman"/>
      <w:b/>
      <w:caps/>
      <w:sz w:val="20"/>
      <w:szCs w:val="20"/>
      <w:lang w:val="en-GB" w:eastAsia="ru-RU"/>
    </w:rPr>
  </w:style>
  <w:style w:type="paragraph" w:customStyle="1" w:styleId="2c">
    <w:name w:val="Обычный2"/>
    <w:rsid w:val="00890FC3"/>
    <w:pPr>
      <w:widowControl w:val="0"/>
      <w:spacing w:after="0" w:line="260" w:lineRule="auto"/>
      <w:ind w:firstLine="44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customStyle="1" w:styleId="ConsPlusNonformat">
    <w:name w:val="ConsPlusNonformat"/>
    <w:rsid w:val="00890FC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numbering" w:customStyle="1" w:styleId="37">
    <w:name w:val="Нет списка3"/>
    <w:next w:val="a2"/>
    <w:uiPriority w:val="99"/>
    <w:semiHidden/>
    <w:unhideWhenUsed/>
    <w:rsid w:val="00890FC3"/>
  </w:style>
  <w:style w:type="paragraph" w:customStyle="1" w:styleId="FR2">
    <w:name w:val="FR2"/>
    <w:rsid w:val="00890FC3"/>
    <w:pPr>
      <w:widowControl w:val="0"/>
      <w:spacing w:after="0" w:line="240" w:lineRule="auto"/>
      <w:jc w:val="both"/>
    </w:pPr>
    <w:rPr>
      <w:rFonts w:ascii="Arial" w:eastAsia="Times New Roman" w:hAnsi="Arial" w:cs="Times New Roman"/>
      <w:i/>
      <w:snapToGrid w:val="0"/>
      <w:sz w:val="18"/>
      <w:szCs w:val="20"/>
      <w:lang w:eastAsia="ru-RU"/>
    </w:rPr>
  </w:style>
  <w:style w:type="paragraph" w:styleId="affa">
    <w:name w:val="Document Map"/>
    <w:basedOn w:val="a"/>
    <w:link w:val="affb"/>
    <w:semiHidden/>
    <w:rsid w:val="00890FC3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fb">
    <w:name w:val="Схема документа Знак"/>
    <w:basedOn w:val="a0"/>
    <w:link w:val="affa"/>
    <w:semiHidden/>
    <w:rsid w:val="00890FC3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customStyle="1" w:styleId="1b">
    <w:name w:val="çàãîë 1 óð"/>
    <w:basedOn w:val="a"/>
    <w:rsid w:val="00890FC3"/>
    <w:pPr>
      <w:keepNext/>
      <w:keepLines/>
      <w:widowControl w:val="0"/>
      <w:autoSpaceDE w:val="0"/>
      <w:autoSpaceDN w:val="0"/>
      <w:adjustRightInd w:val="0"/>
      <w:spacing w:before="240" w:after="0" w:line="240" w:lineRule="auto"/>
      <w:ind w:left="709"/>
      <w:jc w:val="both"/>
    </w:pPr>
    <w:rPr>
      <w:rFonts w:ascii="Times New Roman (WT)" w:eastAsia="Times New Roman" w:hAnsi="Times New Roman (WT)" w:cs="Times New Roman"/>
      <w:b/>
      <w:bCs/>
      <w:color w:val="000000"/>
      <w:sz w:val="26"/>
      <w:szCs w:val="26"/>
      <w:lang w:val="pl-PL" w:eastAsia="ru-RU"/>
    </w:rPr>
  </w:style>
  <w:style w:type="paragraph" w:customStyle="1" w:styleId="affc">
    <w:name w:val="Îñíîâíîé òåêñò ñ îòñòóïî"/>
    <w:basedOn w:val="a"/>
    <w:rsid w:val="00890FC3"/>
    <w:pPr>
      <w:keepNext/>
      <w:keepLines/>
      <w:widowControl w:val="0"/>
      <w:autoSpaceDE w:val="0"/>
      <w:autoSpaceDN w:val="0"/>
      <w:adjustRightInd w:val="0"/>
      <w:spacing w:after="0" w:line="240" w:lineRule="auto"/>
      <w:ind w:left="1276" w:hanging="567"/>
      <w:jc w:val="both"/>
    </w:pPr>
    <w:rPr>
      <w:rFonts w:ascii="Times New Roman (WT)" w:eastAsia="Times New Roman" w:hAnsi="Times New Roman (WT)" w:cs="Times New Roman"/>
      <w:color w:val="000000"/>
      <w:sz w:val="26"/>
      <w:szCs w:val="26"/>
      <w:lang w:val="pl-PL" w:eastAsia="ru-RU"/>
    </w:rPr>
  </w:style>
  <w:style w:type="paragraph" w:customStyle="1" w:styleId="1">
    <w:name w:val="Стиль1"/>
    <w:basedOn w:val="a"/>
    <w:link w:val="1c"/>
    <w:qFormat/>
    <w:rsid w:val="00890FC3"/>
    <w:pPr>
      <w:widowControl w:val="0"/>
      <w:numPr>
        <w:numId w:val="2"/>
      </w:numPr>
      <w:tabs>
        <w:tab w:val="left" w:pos="993"/>
      </w:tabs>
      <w:spacing w:after="0" w:line="240" w:lineRule="auto"/>
      <w:ind w:left="0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c">
    <w:name w:val="Стиль1 Знак"/>
    <w:link w:val="1"/>
    <w:rsid w:val="00890F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d">
    <w:name w:val="TOC Heading"/>
    <w:basedOn w:val="10"/>
    <w:next w:val="a"/>
    <w:uiPriority w:val="39"/>
    <w:qFormat/>
    <w:rsid w:val="00890FC3"/>
    <w:pPr>
      <w:keepLines/>
      <w:suppressAutoHyphens w:val="0"/>
      <w:spacing w:after="0" w:line="276" w:lineRule="auto"/>
      <w:ind w:firstLine="0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customStyle="1" w:styleId="2d">
    <w:name w:val="Стиль2"/>
    <w:basedOn w:val="a"/>
    <w:link w:val="2e"/>
    <w:qFormat/>
    <w:rsid w:val="00890FC3"/>
    <w:pPr>
      <w:widowControl w:val="0"/>
      <w:tabs>
        <w:tab w:val="right" w:leader="dot" w:pos="9627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e">
    <w:name w:val="Стиль2 Знак"/>
    <w:link w:val="2d"/>
    <w:rsid w:val="00890F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Стиль3"/>
    <w:basedOn w:val="a5"/>
    <w:link w:val="38"/>
    <w:qFormat/>
    <w:rsid w:val="00890FC3"/>
    <w:pPr>
      <w:widowControl w:val="0"/>
      <w:numPr>
        <w:numId w:val="1"/>
      </w:numPr>
      <w:tabs>
        <w:tab w:val="clear" w:pos="1069"/>
        <w:tab w:val="num" w:pos="1701"/>
      </w:tabs>
      <w:spacing w:after="0"/>
      <w:ind w:left="0" w:firstLine="709"/>
      <w:jc w:val="both"/>
    </w:pPr>
    <w:rPr>
      <w:bCs/>
      <w:lang w:eastAsia="ru-RU"/>
    </w:rPr>
  </w:style>
  <w:style w:type="character" w:customStyle="1" w:styleId="38">
    <w:name w:val="Стиль3 Знак"/>
    <w:basedOn w:val="a0"/>
    <w:link w:val="3"/>
    <w:rsid w:val="00890FC3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42">
    <w:name w:val="Стиль4"/>
    <w:basedOn w:val="a"/>
    <w:link w:val="43"/>
    <w:qFormat/>
    <w:rsid w:val="00890FC3"/>
    <w:pPr>
      <w:widowControl w:val="0"/>
      <w:tabs>
        <w:tab w:val="left" w:pos="1134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e">
    <w:name w:val="Table Grid"/>
    <w:basedOn w:val="a1"/>
    <w:uiPriority w:val="59"/>
    <w:rsid w:val="00890F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3">
    <w:name w:val="Стиль4 Знак"/>
    <w:basedOn w:val="a0"/>
    <w:link w:val="42"/>
    <w:rsid w:val="00890F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">
    <w:name w:val="Placeholder Text"/>
    <w:basedOn w:val="a0"/>
    <w:uiPriority w:val="99"/>
    <w:semiHidden/>
    <w:rsid w:val="00890FC3"/>
    <w:rPr>
      <w:color w:val="808080"/>
    </w:rPr>
  </w:style>
  <w:style w:type="numbering" w:customStyle="1" w:styleId="44">
    <w:name w:val="Нет списка4"/>
    <w:next w:val="a2"/>
    <w:semiHidden/>
    <w:rsid w:val="00890FC3"/>
  </w:style>
  <w:style w:type="character" w:customStyle="1" w:styleId="afff0">
    <w:name w:val="Знак Знак Знак"/>
    <w:rsid w:val="00890FC3"/>
    <w:rPr>
      <w:sz w:val="24"/>
      <w:szCs w:val="24"/>
      <w:lang w:val="ru-RU" w:eastAsia="ru-RU" w:bidi="ar-SA"/>
    </w:rPr>
  </w:style>
  <w:style w:type="paragraph" w:customStyle="1" w:styleId="ConsPlusDocList">
    <w:name w:val="ConsPlusDocList"/>
    <w:rsid w:val="00890FC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ff1">
    <w:name w:val="No Spacing"/>
    <w:uiPriority w:val="1"/>
    <w:qFormat/>
    <w:rsid w:val="00890FC3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52">
    <w:name w:val="Нет списка5"/>
    <w:next w:val="a2"/>
    <w:uiPriority w:val="99"/>
    <w:semiHidden/>
    <w:unhideWhenUsed/>
    <w:rsid w:val="00DE4578"/>
  </w:style>
  <w:style w:type="paragraph" w:styleId="afff2">
    <w:name w:val="List Paragraph"/>
    <w:basedOn w:val="a"/>
    <w:uiPriority w:val="1"/>
    <w:qFormat/>
    <w:rsid w:val="00DE45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62">
    <w:name w:val="Нет списка6"/>
    <w:next w:val="a2"/>
    <w:semiHidden/>
    <w:rsid w:val="003213B0"/>
  </w:style>
  <w:style w:type="paragraph" w:styleId="afff3">
    <w:name w:val="Plain Text"/>
    <w:basedOn w:val="a"/>
    <w:link w:val="afff4"/>
    <w:rsid w:val="003213B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4">
    <w:name w:val="Текст Знак"/>
    <w:basedOn w:val="a0"/>
    <w:link w:val="afff3"/>
    <w:rsid w:val="003213B0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72">
    <w:name w:val="Нет списка7"/>
    <w:next w:val="a2"/>
    <w:semiHidden/>
    <w:rsid w:val="00FB0895"/>
  </w:style>
  <w:style w:type="character" w:customStyle="1" w:styleId="w">
    <w:name w:val="w"/>
    <w:basedOn w:val="a0"/>
    <w:rsid w:val="00FB0895"/>
  </w:style>
  <w:style w:type="paragraph" w:customStyle="1" w:styleId="Default">
    <w:name w:val="Default"/>
    <w:rsid w:val="00FB08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ja-JP"/>
    </w:rPr>
  </w:style>
  <w:style w:type="numbering" w:customStyle="1" w:styleId="82">
    <w:name w:val="Нет списка8"/>
    <w:next w:val="a2"/>
    <w:uiPriority w:val="99"/>
    <w:semiHidden/>
    <w:unhideWhenUsed/>
    <w:rsid w:val="00FB0895"/>
  </w:style>
  <w:style w:type="character" w:customStyle="1" w:styleId="afff5">
    <w:name w:val="Сноска_"/>
    <w:basedOn w:val="a0"/>
    <w:link w:val="afff6"/>
    <w:rsid w:val="00FB0895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afff7">
    <w:name w:val="Сноска + Курсив"/>
    <w:basedOn w:val="afff5"/>
    <w:rsid w:val="00FB089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en-US"/>
    </w:rPr>
  </w:style>
  <w:style w:type="character" w:customStyle="1" w:styleId="2f">
    <w:name w:val="Сноска (2)_"/>
    <w:basedOn w:val="a0"/>
    <w:link w:val="2f0"/>
    <w:rsid w:val="00FB0895"/>
    <w:rPr>
      <w:rFonts w:ascii="Times New Roman" w:eastAsia="Times New Roman" w:hAnsi="Times New Roman" w:cs="Times New Roman"/>
      <w:sz w:val="16"/>
      <w:szCs w:val="16"/>
      <w:shd w:val="clear" w:color="auto" w:fill="FFFFFF"/>
      <w:lang w:val="en-US"/>
    </w:rPr>
  </w:style>
  <w:style w:type="character" w:customStyle="1" w:styleId="Exact">
    <w:name w:val="Подпись к картинке Exact"/>
    <w:basedOn w:val="a0"/>
    <w:link w:val="afff8"/>
    <w:rsid w:val="00FB0895"/>
    <w:rPr>
      <w:rFonts w:ascii="Times New Roman" w:eastAsia="Times New Roman" w:hAnsi="Times New Roman" w:cs="Times New Roman"/>
      <w:b/>
      <w:bCs/>
      <w:spacing w:val="-2"/>
      <w:sz w:val="15"/>
      <w:szCs w:val="15"/>
      <w:shd w:val="clear" w:color="auto" w:fill="FFFFFF"/>
    </w:rPr>
  </w:style>
  <w:style w:type="character" w:customStyle="1" w:styleId="2Exact">
    <w:name w:val="Подпись к картинке (2) Exact"/>
    <w:basedOn w:val="a0"/>
    <w:link w:val="2f1"/>
    <w:rsid w:val="00FB0895"/>
    <w:rPr>
      <w:rFonts w:ascii="Times New Roman" w:eastAsia="Times New Roman" w:hAnsi="Times New Roman" w:cs="Times New Roman"/>
      <w:spacing w:val="2"/>
      <w:sz w:val="9"/>
      <w:szCs w:val="9"/>
      <w:shd w:val="clear" w:color="auto" w:fill="FFFFFF"/>
      <w:lang w:val="en-US"/>
    </w:rPr>
  </w:style>
  <w:style w:type="character" w:customStyle="1" w:styleId="3Exact">
    <w:name w:val="Подпись к картинке (3) Exact"/>
    <w:basedOn w:val="a0"/>
    <w:link w:val="39"/>
    <w:rsid w:val="00FB0895"/>
    <w:rPr>
      <w:rFonts w:ascii="Times New Roman" w:eastAsia="Times New Roman" w:hAnsi="Times New Roman" w:cs="Times New Roman"/>
      <w:i/>
      <w:iCs/>
      <w:spacing w:val="10"/>
      <w:sz w:val="15"/>
      <w:szCs w:val="15"/>
      <w:shd w:val="clear" w:color="auto" w:fill="FFFFFF"/>
      <w:lang w:val="en-US"/>
    </w:rPr>
  </w:style>
  <w:style w:type="character" w:customStyle="1" w:styleId="4Exact">
    <w:name w:val="Подпись к картинке (4) Exact"/>
    <w:basedOn w:val="a0"/>
    <w:link w:val="45"/>
    <w:rsid w:val="00FB0895"/>
    <w:rPr>
      <w:rFonts w:ascii="Gulim" w:eastAsia="Gulim" w:hAnsi="Gulim" w:cs="Gulim"/>
      <w:i/>
      <w:iCs/>
      <w:spacing w:val="-40"/>
      <w:sz w:val="20"/>
      <w:szCs w:val="20"/>
      <w:shd w:val="clear" w:color="auto" w:fill="FFFFFF"/>
      <w:lang w:val="en-US"/>
    </w:rPr>
  </w:style>
  <w:style w:type="character" w:customStyle="1" w:styleId="40ptExact">
    <w:name w:val="Подпись к картинке (4) + Интервал 0 pt Exact"/>
    <w:basedOn w:val="4Exact"/>
    <w:rsid w:val="00FB0895"/>
    <w:rPr>
      <w:rFonts w:ascii="Gulim" w:eastAsia="Gulim" w:hAnsi="Gulim" w:cs="Gulim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en-US"/>
    </w:rPr>
  </w:style>
  <w:style w:type="character" w:customStyle="1" w:styleId="10Exact">
    <w:name w:val="Основной текст (10) Exact"/>
    <w:basedOn w:val="a0"/>
    <w:rsid w:val="00FB0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15"/>
      <w:szCs w:val="15"/>
      <w:u w:val="none"/>
    </w:rPr>
  </w:style>
  <w:style w:type="character" w:customStyle="1" w:styleId="100ptExact">
    <w:name w:val="Основной текст (10) + Интервал 0 pt Exact"/>
    <w:basedOn w:val="100"/>
    <w:rsid w:val="00FB0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15"/>
      <w:szCs w:val="15"/>
      <w:u w:val="none"/>
    </w:rPr>
  </w:style>
  <w:style w:type="character" w:customStyle="1" w:styleId="18Exact">
    <w:name w:val="Основной текст (18) Exact"/>
    <w:basedOn w:val="a0"/>
    <w:rsid w:val="00FB0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18"/>
      <w:szCs w:val="18"/>
      <w:u w:val="none"/>
    </w:rPr>
  </w:style>
  <w:style w:type="character" w:customStyle="1" w:styleId="182ptExact">
    <w:name w:val="Основной текст (18) + Интервал 2 pt Exact"/>
    <w:basedOn w:val="180"/>
    <w:rsid w:val="00FB0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3"/>
      <w:sz w:val="18"/>
      <w:szCs w:val="18"/>
      <w:u w:val="none"/>
    </w:rPr>
  </w:style>
  <w:style w:type="character" w:customStyle="1" w:styleId="19Exact">
    <w:name w:val="Основной текст (19) Exact"/>
    <w:basedOn w:val="a0"/>
    <w:link w:val="190"/>
    <w:rsid w:val="00FB0895"/>
    <w:rPr>
      <w:rFonts w:ascii="Georgia" w:eastAsia="Georgia" w:hAnsi="Georgia" w:cs="Georgia"/>
      <w:spacing w:val="6"/>
      <w:sz w:val="14"/>
      <w:szCs w:val="14"/>
      <w:shd w:val="clear" w:color="auto" w:fill="FFFFFF"/>
      <w:lang w:val="en-US"/>
    </w:rPr>
  </w:style>
  <w:style w:type="character" w:customStyle="1" w:styleId="19FranklinGothicHeavy0ptExact">
    <w:name w:val="Основной текст (19) + Franklin Gothic Heavy;Интервал 0 pt Exact"/>
    <w:basedOn w:val="19Exact"/>
    <w:rsid w:val="00FB0895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14"/>
      <w:szCs w:val="14"/>
      <w:shd w:val="clear" w:color="auto" w:fill="FFFFFF"/>
      <w:lang w:val="en-US"/>
    </w:rPr>
  </w:style>
  <w:style w:type="character" w:customStyle="1" w:styleId="19FranklinGothicHeavy0ptExact0">
    <w:name w:val="Основной текст (19) + Franklin Gothic Heavy;Курсив;Интервал 0 pt Exact"/>
    <w:basedOn w:val="19Exact"/>
    <w:rsid w:val="00FB0895"/>
    <w:rPr>
      <w:rFonts w:ascii="Franklin Gothic Heavy" w:eastAsia="Franklin Gothic Heavy" w:hAnsi="Franklin Gothic Heavy" w:cs="Franklin Gothic Heavy"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en-US"/>
    </w:rPr>
  </w:style>
  <w:style w:type="character" w:customStyle="1" w:styleId="19TimesNewRoman85pt0ptExact">
    <w:name w:val="Основной текст (19) + Times New Roman;8;5 pt;Интервал 0 pt Exact"/>
    <w:basedOn w:val="19Exact"/>
    <w:rsid w:val="00FB0895"/>
    <w:rPr>
      <w:rFonts w:ascii="Times New Roman" w:eastAsia="Times New Roman" w:hAnsi="Times New Roman" w:cs="Times New Roman"/>
      <w:color w:val="000000"/>
      <w:spacing w:val="12"/>
      <w:w w:val="100"/>
      <w:position w:val="0"/>
      <w:sz w:val="17"/>
      <w:szCs w:val="17"/>
      <w:shd w:val="clear" w:color="auto" w:fill="FFFFFF"/>
      <w:lang w:val="en-US"/>
    </w:rPr>
  </w:style>
  <w:style w:type="character" w:customStyle="1" w:styleId="20Exact">
    <w:name w:val="Основной текст (20) Exact"/>
    <w:basedOn w:val="a0"/>
    <w:link w:val="200"/>
    <w:rsid w:val="00FB0895"/>
    <w:rPr>
      <w:rFonts w:ascii="Gulim" w:eastAsia="Gulim" w:hAnsi="Gulim" w:cs="Gulim"/>
      <w:spacing w:val="36"/>
      <w:sz w:val="20"/>
      <w:szCs w:val="20"/>
      <w:shd w:val="clear" w:color="auto" w:fill="FFFFFF"/>
      <w:lang w:val="en-US"/>
    </w:rPr>
  </w:style>
  <w:style w:type="character" w:customStyle="1" w:styleId="20-2ptExact">
    <w:name w:val="Основной текст (20) + Курсив;Интервал -2 pt Exact"/>
    <w:basedOn w:val="20Exact"/>
    <w:rsid w:val="00FB0895"/>
    <w:rPr>
      <w:rFonts w:ascii="Gulim" w:eastAsia="Gulim" w:hAnsi="Gulim" w:cs="Gulim"/>
      <w:i/>
      <w:iCs/>
      <w:color w:val="000000"/>
      <w:spacing w:val="-40"/>
      <w:w w:val="100"/>
      <w:position w:val="0"/>
      <w:sz w:val="20"/>
      <w:szCs w:val="20"/>
      <w:shd w:val="clear" w:color="auto" w:fill="FFFFFF"/>
      <w:lang w:val="en-US"/>
    </w:rPr>
  </w:style>
  <w:style w:type="character" w:customStyle="1" w:styleId="200ptExact">
    <w:name w:val="Основной текст (20) + Интервал 0 pt Exact"/>
    <w:basedOn w:val="20Exact"/>
    <w:rsid w:val="00FB0895"/>
    <w:rPr>
      <w:rFonts w:ascii="Gulim" w:eastAsia="Gulim" w:hAnsi="Gulim" w:cs="Gulim"/>
      <w:color w:val="000000"/>
      <w:spacing w:val="0"/>
      <w:w w:val="100"/>
      <w:position w:val="0"/>
      <w:sz w:val="20"/>
      <w:szCs w:val="20"/>
      <w:shd w:val="clear" w:color="auto" w:fill="FFFFFF"/>
      <w:lang w:val="en-US"/>
    </w:rPr>
  </w:style>
  <w:style w:type="character" w:customStyle="1" w:styleId="21Exact">
    <w:name w:val="Основной текст (21) Exact"/>
    <w:basedOn w:val="a0"/>
    <w:link w:val="210"/>
    <w:rsid w:val="00FB0895"/>
    <w:rPr>
      <w:rFonts w:ascii="Gulim" w:eastAsia="Gulim" w:hAnsi="Gulim" w:cs="Gulim"/>
      <w:spacing w:val="-2"/>
      <w:sz w:val="14"/>
      <w:szCs w:val="14"/>
      <w:shd w:val="clear" w:color="auto" w:fill="FFFFFF"/>
    </w:rPr>
  </w:style>
  <w:style w:type="character" w:customStyle="1" w:styleId="21TimesNewRoman75pt0ptExact">
    <w:name w:val="Основной текст (21) + Times New Roman;7;5 pt;Курсив;Интервал 0 pt Exact"/>
    <w:basedOn w:val="21Exact"/>
    <w:rsid w:val="00FB0895"/>
    <w:rPr>
      <w:rFonts w:ascii="Times New Roman" w:eastAsia="Times New Roman" w:hAnsi="Times New Roman" w:cs="Times New Roman"/>
      <w:i/>
      <w:iCs/>
      <w:color w:val="000000"/>
      <w:spacing w:val="10"/>
      <w:w w:val="100"/>
      <w:position w:val="0"/>
      <w:sz w:val="15"/>
      <w:szCs w:val="15"/>
      <w:shd w:val="clear" w:color="auto" w:fill="FFFFFF"/>
    </w:rPr>
  </w:style>
  <w:style w:type="character" w:customStyle="1" w:styleId="21TimesNewRoman75pt0ptExact0">
    <w:name w:val="Основной текст (21) + Times New Roman;7;5 pt;Интервал 0 pt Exact"/>
    <w:basedOn w:val="21Exact"/>
    <w:rsid w:val="00FB0895"/>
    <w:rPr>
      <w:rFonts w:ascii="Times New Roman" w:eastAsia="Times New Roman" w:hAnsi="Times New Roman" w:cs="Times New Roman"/>
      <w:color w:val="000000"/>
      <w:spacing w:val="-3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1810pt0ptExact">
    <w:name w:val="Основной текст (18) + 10 pt;Курсив;Интервал 0 pt Exact"/>
    <w:basedOn w:val="180"/>
    <w:rsid w:val="00FB0895"/>
    <w:rPr>
      <w:rFonts w:ascii="Times New Roman" w:eastAsia="Times New Roman" w:hAnsi="Times New Roman" w:cs="Times New Roman"/>
      <w:b/>
      <w:bCs/>
      <w:i/>
      <w:iCs/>
      <w:smallCaps w:val="0"/>
      <w:strike w:val="0"/>
      <w:spacing w:val="-13"/>
      <w:sz w:val="20"/>
      <w:szCs w:val="20"/>
      <w:u w:val="none"/>
    </w:rPr>
  </w:style>
  <w:style w:type="character" w:customStyle="1" w:styleId="18Georgia85pt0ptExact">
    <w:name w:val="Основной текст (18) + Georgia;8;5 pt;Не полужирный;Интервал 0 pt Exact"/>
    <w:basedOn w:val="180"/>
    <w:rsid w:val="00FB0895"/>
    <w:rPr>
      <w:rFonts w:ascii="Georgia" w:eastAsia="Georgia" w:hAnsi="Georgia" w:cs="Georgi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2Exact">
    <w:name w:val="Основной текст (22) Exact"/>
    <w:basedOn w:val="a0"/>
    <w:link w:val="220"/>
    <w:rsid w:val="00FB0895"/>
    <w:rPr>
      <w:rFonts w:ascii="Gulim" w:eastAsia="Gulim" w:hAnsi="Gulim" w:cs="Gulim"/>
      <w:spacing w:val="-4"/>
      <w:sz w:val="10"/>
      <w:szCs w:val="10"/>
      <w:shd w:val="clear" w:color="auto" w:fill="FFFFFF"/>
      <w:lang w:val="en-US"/>
    </w:rPr>
  </w:style>
  <w:style w:type="character" w:customStyle="1" w:styleId="2f2">
    <w:name w:val="Основной текст (2)_"/>
    <w:basedOn w:val="a0"/>
    <w:link w:val="2f3"/>
    <w:rsid w:val="00FB0895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1d">
    <w:name w:val="Заголовок №1_"/>
    <w:basedOn w:val="a0"/>
    <w:link w:val="1e"/>
    <w:rsid w:val="00FB0895"/>
    <w:rPr>
      <w:rFonts w:ascii="Times New Roman" w:eastAsia="Times New Roman" w:hAnsi="Times New Roman" w:cs="Times New Roman"/>
      <w:b/>
      <w:bCs/>
      <w:i/>
      <w:iCs/>
      <w:sz w:val="32"/>
      <w:szCs w:val="32"/>
      <w:shd w:val="clear" w:color="auto" w:fill="FFFFFF"/>
      <w:lang w:val="en-US"/>
    </w:rPr>
  </w:style>
  <w:style w:type="character" w:customStyle="1" w:styleId="3a">
    <w:name w:val="Основной текст (3)_"/>
    <w:basedOn w:val="a0"/>
    <w:link w:val="3b"/>
    <w:qFormat/>
    <w:rsid w:val="00FB0895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46">
    <w:name w:val="Основной текст (4)_"/>
    <w:basedOn w:val="a0"/>
    <w:link w:val="47"/>
    <w:rsid w:val="00FB0895"/>
    <w:rPr>
      <w:rFonts w:ascii="Arial Unicode MS" w:eastAsia="Arial Unicode MS" w:hAnsi="Arial Unicode MS" w:cs="Arial Unicode MS"/>
      <w:sz w:val="17"/>
      <w:szCs w:val="17"/>
      <w:shd w:val="clear" w:color="auto" w:fill="FFFFFF"/>
      <w:lang w:val="en-US"/>
    </w:rPr>
  </w:style>
  <w:style w:type="character" w:customStyle="1" w:styleId="afff9">
    <w:name w:val="Основной текст_"/>
    <w:basedOn w:val="a0"/>
    <w:link w:val="63"/>
    <w:rsid w:val="00FB0895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afffa">
    <w:name w:val="Колонтитул_"/>
    <w:basedOn w:val="a0"/>
    <w:rsid w:val="00FB0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lang w:val="en-US"/>
    </w:rPr>
  </w:style>
  <w:style w:type="character" w:customStyle="1" w:styleId="afffb">
    <w:name w:val="Колонтитул"/>
    <w:basedOn w:val="afffa"/>
    <w:rsid w:val="00FB0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53">
    <w:name w:val="Основной текст (5)_"/>
    <w:basedOn w:val="a0"/>
    <w:rsid w:val="00FB089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64">
    <w:name w:val="Основной текст (6)_"/>
    <w:basedOn w:val="a0"/>
    <w:rsid w:val="00FB0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54">
    <w:name w:val="Основной текст (5) + Не курсив"/>
    <w:basedOn w:val="53"/>
    <w:rsid w:val="00FB089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73">
    <w:name w:val="Основной текст (7)_"/>
    <w:basedOn w:val="a0"/>
    <w:link w:val="74"/>
    <w:rsid w:val="00FB0895"/>
    <w:rPr>
      <w:rFonts w:ascii="Georgia" w:eastAsia="Georgia" w:hAnsi="Georgia" w:cs="Georgia"/>
      <w:sz w:val="11"/>
      <w:szCs w:val="11"/>
      <w:shd w:val="clear" w:color="auto" w:fill="FFFFFF"/>
    </w:rPr>
  </w:style>
  <w:style w:type="character" w:customStyle="1" w:styleId="83">
    <w:name w:val="Основной текст (8)_"/>
    <w:basedOn w:val="a0"/>
    <w:link w:val="84"/>
    <w:rsid w:val="00FB0895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92">
    <w:name w:val="Основной текст (9)_"/>
    <w:basedOn w:val="a0"/>
    <w:link w:val="93"/>
    <w:rsid w:val="00FB0895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94">
    <w:name w:val="Основной текст (9) + Курсив"/>
    <w:basedOn w:val="92"/>
    <w:rsid w:val="00FB089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character" w:customStyle="1" w:styleId="100">
    <w:name w:val="Основной текст (10)_"/>
    <w:basedOn w:val="a0"/>
    <w:rsid w:val="00FB0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afffc">
    <w:name w:val="Основной текст + Курсив"/>
    <w:basedOn w:val="afff9"/>
    <w:rsid w:val="00FB089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en-US"/>
    </w:rPr>
  </w:style>
  <w:style w:type="character" w:customStyle="1" w:styleId="101">
    <w:name w:val="Основной текст (10) + Не полужирный"/>
    <w:basedOn w:val="100"/>
    <w:rsid w:val="00FB0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102">
    <w:name w:val="Основной текст (10) + Не полужирный;Курсив"/>
    <w:basedOn w:val="100"/>
    <w:rsid w:val="00FB089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103">
    <w:name w:val="Основной текст (10)"/>
    <w:basedOn w:val="100"/>
    <w:rsid w:val="00FB0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/>
    </w:rPr>
  </w:style>
  <w:style w:type="character" w:customStyle="1" w:styleId="110">
    <w:name w:val="Основной текст (11)_"/>
    <w:basedOn w:val="a0"/>
    <w:rsid w:val="00FB0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11">
    <w:name w:val="Основной текст (11)"/>
    <w:basedOn w:val="110"/>
    <w:rsid w:val="00FB0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/>
    </w:rPr>
  </w:style>
  <w:style w:type="character" w:customStyle="1" w:styleId="120">
    <w:name w:val="Основной текст (12)_"/>
    <w:basedOn w:val="a0"/>
    <w:link w:val="121"/>
    <w:rsid w:val="00FB0895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character" w:customStyle="1" w:styleId="1055pt">
    <w:name w:val="Основной текст (10) + 5;5 pt"/>
    <w:basedOn w:val="100"/>
    <w:rsid w:val="00FB0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</w:rPr>
  </w:style>
  <w:style w:type="character" w:customStyle="1" w:styleId="85pt">
    <w:name w:val="Основной текст + 8;5 pt"/>
    <w:basedOn w:val="afff9"/>
    <w:rsid w:val="00FB0895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en-US"/>
    </w:rPr>
  </w:style>
  <w:style w:type="character" w:customStyle="1" w:styleId="130">
    <w:name w:val="Основной текст (13)_"/>
    <w:basedOn w:val="a0"/>
    <w:link w:val="131"/>
    <w:rsid w:val="00FB0895"/>
    <w:rPr>
      <w:rFonts w:ascii="Times New Roman" w:eastAsia="Times New Roman" w:hAnsi="Times New Roman" w:cs="Times New Roman"/>
      <w:sz w:val="17"/>
      <w:szCs w:val="17"/>
      <w:shd w:val="clear" w:color="auto" w:fill="FFFFFF"/>
      <w:lang w:val="en-US"/>
    </w:rPr>
  </w:style>
  <w:style w:type="character" w:customStyle="1" w:styleId="3c">
    <w:name w:val="Заголовок №3_"/>
    <w:basedOn w:val="a0"/>
    <w:link w:val="3d"/>
    <w:rsid w:val="00FB0895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395pt">
    <w:name w:val="Заголовок №3 + 9;5 pt;Курсив"/>
    <w:basedOn w:val="3c"/>
    <w:rsid w:val="00FB0895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3ArialUnicodeMS165pt">
    <w:name w:val="Заголовок №3 + Arial Unicode MS;16;5 pt;Не полужирный;Курсив"/>
    <w:basedOn w:val="3c"/>
    <w:rsid w:val="00FB0895"/>
    <w:rPr>
      <w:rFonts w:ascii="Arial Unicode MS" w:eastAsia="Arial Unicode MS" w:hAnsi="Arial Unicode MS" w:cs="Arial Unicode MS"/>
      <w:b/>
      <w:bCs/>
      <w:i/>
      <w:iCs/>
      <w:color w:val="000000"/>
      <w:spacing w:val="0"/>
      <w:w w:val="100"/>
      <w:position w:val="0"/>
      <w:sz w:val="33"/>
      <w:szCs w:val="33"/>
      <w:shd w:val="clear" w:color="auto" w:fill="FFFFFF"/>
    </w:rPr>
  </w:style>
  <w:style w:type="character" w:customStyle="1" w:styleId="afffd">
    <w:name w:val="Основной текст + Полужирный"/>
    <w:basedOn w:val="afff9"/>
    <w:rsid w:val="00FB089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1f">
    <w:name w:val="Основной текст1"/>
    <w:basedOn w:val="afff9"/>
    <w:rsid w:val="00FB0895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u w:val="single"/>
      <w:shd w:val="clear" w:color="auto" w:fill="FFFFFF"/>
      <w:lang w:val="ru-RU"/>
    </w:rPr>
  </w:style>
  <w:style w:type="character" w:customStyle="1" w:styleId="665pt">
    <w:name w:val="Основной текст (6) + 6;5 pt;Курсив"/>
    <w:basedOn w:val="64"/>
    <w:rsid w:val="00FB089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MSGothic85pt">
    <w:name w:val="Колонтитул + MS Gothic;8;5 pt;Курсив"/>
    <w:basedOn w:val="afffa"/>
    <w:rsid w:val="00FB0895"/>
    <w:rPr>
      <w:rFonts w:ascii="MS Gothic" w:eastAsia="MS Gothic" w:hAnsi="MS Gothic" w:cs="MS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character" w:customStyle="1" w:styleId="140">
    <w:name w:val="Основной текст (14)_"/>
    <w:basedOn w:val="a0"/>
    <w:rsid w:val="00FB0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41">
    <w:name w:val="Основной текст (14)"/>
    <w:basedOn w:val="140"/>
    <w:rsid w:val="00FB0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/>
    </w:rPr>
  </w:style>
  <w:style w:type="character" w:customStyle="1" w:styleId="55">
    <w:name w:val="Основной текст (5)"/>
    <w:basedOn w:val="53"/>
    <w:rsid w:val="00FB089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single"/>
      <w:lang w:val="ru-RU"/>
    </w:rPr>
  </w:style>
  <w:style w:type="character" w:customStyle="1" w:styleId="2f4">
    <w:name w:val="Оглавление (2)_"/>
    <w:basedOn w:val="a0"/>
    <w:rsid w:val="00FB0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f5">
    <w:name w:val="Оглавление (2)"/>
    <w:basedOn w:val="2f4"/>
    <w:rsid w:val="00FB0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</w:rPr>
  </w:style>
  <w:style w:type="character" w:customStyle="1" w:styleId="afffe">
    <w:name w:val="Оглавление_"/>
    <w:basedOn w:val="a0"/>
    <w:rsid w:val="00FB089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3e">
    <w:name w:val="Оглавление (3)_"/>
    <w:basedOn w:val="a0"/>
    <w:link w:val="3f"/>
    <w:rsid w:val="00FB0895"/>
    <w:rPr>
      <w:rFonts w:ascii="Times New Roman" w:eastAsia="Times New Roman" w:hAnsi="Times New Roman" w:cs="Times New Roman"/>
      <w:sz w:val="20"/>
      <w:szCs w:val="20"/>
      <w:shd w:val="clear" w:color="auto" w:fill="FFFFFF"/>
      <w:lang w:val="en-US"/>
    </w:rPr>
  </w:style>
  <w:style w:type="character" w:customStyle="1" w:styleId="affff">
    <w:name w:val="Оглавление + Не курсив"/>
    <w:basedOn w:val="afffe"/>
    <w:rsid w:val="00FB089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/>
    </w:rPr>
  </w:style>
  <w:style w:type="character" w:customStyle="1" w:styleId="affff0">
    <w:name w:val="Оглавление"/>
    <w:basedOn w:val="afffe"/>
    <w:rsid w:val="00FB089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single"/>
      <w:lang w:val="ru-RU"/>
    </w:rPr>
  </w:style>
  <w:style w:type="character" w:customStyle="1" w:styleId="48">
    <w:name w:val="Оглавление (4)_"/>
    <w:basedOn w:val="a0"/>
    <w:rsid w:val="00FB0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49">
    <w:name w:val="Оглавление (4)"/>
    <w:basedOn w:val="48"/>
    <w:rsid w:val="00FB0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</w:rPr>
  </w:style>
  <w:style w:type="character" w:customStyle="1" w:styleId="2f6">
    <w:name w:val="Заголовок №2_"/>
    <w:basedOn w:val="a0"/>
    <w:link w:val="2f7"/>
    <w:rsid w:val="00FB089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65">
    <w:name w:val="Основной текст (6)"/>
    <w:basedOn w:val="64"/>
    <w:rsid w:val="00FB0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/>
    </w:rPr>
  </w:style>
  <w:style w:type="character" w:customStyle="1" w:styleId="65pt">
    <w:name w:val="Основной текст + 6;5 pt;Курсив"/>
    <w:basedOn w:val="afff9"/>
    <w:rsid w:val="00FB089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character" w:customStyle="1" w:styleId="150">
    <w:name w:val="Основной текст (15)_"/>
    <w:basedOn w:val="a0"/>
    <w:link w:val="151"/>
    <w:rsid w:val="00FB0895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152">
    <w:name w:val="Основной текст (15) + Не курсив"/>
    <w:basedOn w:val="150"/>
    <w:rsid w:val="00FB089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58pt">
    <w:name w:val="Основной текст (5) + 8 pt;Не курсив"/>
    <w:basedOn w:val="53"/>
    <w:rsid w:val="00FB089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160">
    <w:name w:val="Основной текст (16)_"/>
    <w:basedOn w:val="a0"/>
    <w:link w:val="161"/>
    <w:rsid w:val="00FB089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70">
    <w:name w:val="Основной текст (17)_"/>
    <w:basedOn w:val="a0"/>
    <w:link w:val="171"/>
    <w:rsid w:val="00FB089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f8">
    <w:name w:val="Основной текст2"/>
    <w:basedOn w:val="afff9"/>
    <w:rsid w:val="00FB0895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en-US"/>
    </w:rPr>
  </w:style>
  <w:style w:type="character" w:customStyle="1" w:styleId="3f0">
    <w:name w:val="Основной текст3"/>
    <w:basedOn w:val="afff9"/>
    <w:rsid w:val="00FB0895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u w:val="single"/>
      <w:shd w:val="clear" w:color="auto" w:fill="FFFFFF"/>
      <w:lang w:val="en-US"/>
    </w:rPr>
  </w:style>
  <w:style w:type="character" w:customStyle="1" w:styleId="65pt0">
    <w:name w:val="Основной текст + 6;5 pt"/>
    <w:basedOn w:val="afff9"/>
    <w:rsid w:val="00FB0895"/>
    <w:rPr>
      <w:rFonts w:ascii="Times New Roman" w:eastAsia="Times New Roman" w:hAnsi="Times New Roman" w:cs="Times New Roman"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character" w:customStyle="1" w:styleId="4a">
    <w:name w:val="Основной текст4"/>
    <w:basedOn w:val="afff9"/>
    <w:rsid w:val="00FB0895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230">
    <w:name w:val="Основной текст (23)_"/>
    <w:basedOn w:val="a0"/>
    <w:link w:val="231"/>
    <w:rsid w:val="00FB0895"/>
    <w:rPr>
      <w:rFonts w:ascii="Times New Roman" w:eastAsia="Times New Roman" w:hAnsi="Times New Roman" w:cs="Times New Roman"/>
      <w:i/>
      <w:iCs/>
      <w:spacing w:val="20"/>
      <w:sz w:val="29"/>
      <w:szCs w:val="29"/>
      <w:shd w:val="clear" w:color="auto" w:fill="FFFFFF"/>
    </w:rPr>
  </w:style>
  <w:style w:type="character" w:customStyle="1" w:styleId="240">
    <w:name w:val="Основной текст (24)_"/>
    <w:basedOn w:val="a0"/>
    <w:link w:val="241"/>
    <w:rsid w:val="00FB0895"/>
    <w:rPr>
      <w:rFonts w:ascii="Times New Roman" w:eastAsia="Times New Roman" w:hAnsi="Times New Roman" w:cs="Times New Roman"/>
      <w:b/>
      <w:bCs/>
      <w:spacing w:val="-10"/>
      <w:sz w:val="23"/>
      <w:szCs w:val="23"/>
      <w:shd w:val="clear" w:color="auto" w:fill="FFFFFF"/>
    </w:rPr>
  </w:style>
  <w:style w:type="character" w:customStyle="1" w:styleId="221">
    <w:name w:val="Заголовок №2 (2)_"/>
    <w:basedOn w:val="a0"/>
    <w:link w:val="222"/>
    <w:rsid w:val="00FB0895"/>
    <w:rPr>
      <w:rFonts w:ascii="Franklin Gothic Heavy" w:eastAsia="Franklin Gothic Heavy" w:hAnsi="Franklin Gothic Heavy" w:cs="Franklin Gothic Heavy"/>
      <w:i/>
      <w:iCs/>
      <w:spacing w:val="-20"/>
      <w:sz w:val="30"/>
      <w:szCs w:val="30"/>
      <w:shd w:val="clear" w:color="auto" w:fill="FFFFFF"/>
      <w:lang w:val="en-US"/>
    </w:rPr>
  </w:style>
  <w:style w:type="character" w:customStyle="1" w:styleId="24Exact">
    <w:name w:val="Основной текст (24) Exact"/>
    <w:basedOn w:val="a0"/>
    <w:rsid w:val="00FB0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8"/>
      <w:sz w:val="22"/>
      <w:szCs w:val="22"/>
      <w:u w:val="none"/>
    </w:rPr>
  </w:style>
  <w:style w:type="character" w:customStyle="1" w:styleId="Exact0">
    <w:name w:val="Основной текст Exact"/>
    <w:basedOn w:val="a0"/>
    <w:rsid w:val="00FB0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15"/>
      <w:szCs w:val="15"/>
      <w:u w:val="none"/>
    </w:rPr>
  </w:style>
  <w:style w:type="character" w:customStyle="1" w:styleId="0ptExact">
    <w:name w:val="Основной текст + Интервал 0 pt Exact"/>
    <w:basedOn w:val="afff9"/>
    <w:rsid w:val="00FB0895"/>
    <w:rPr>
      <w:rFonts w:ascii="Times New Roman" w:eastAsia="Times New Roman" w:hAnsi="Times New Roman" w:cs="Times New Roman"/>
      <w:color w:val="000000"/>
      <w:spacing w:val="-3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6Exact">
    <w:name w:val="Основной текст (6) Exact"/>
    <w:basedOn w:val="a0"/>
    <w:rsid w:val="00FB0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15"/>
      <w:szCs w:val="15"/>
      <w:u w:val="none"/>
    </w:rPr>
  </w:style>
  <w:style w:type="character" w:customStyle="1" w:styleId="60ptExact">
    <w:name w:val="Основной текст (6) + Интервал 0 pt Exact"/>
    <w:basedOn w:val="64"/>
    <w:rsid w:val="00FB0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5"/>
      <w:szCs w:val="15"/>
      <w:u w:val="none"/>
      <w:lang w:val="ru-RU"/>
    </w:rPr>
  </w:style>
  <w:style w:type="character" w:customStyle="1" w:styleId="180">
    <w:name w:val="Основной текст (18)_"/>
    <w:basedOn w:val="a0"/>
    <w:rsid w:val="00FB0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81">
    <w:name w:val="Основной текст (18)"/>
    <w:basedOn w:val="180"/>
    <w:rsid w:val="00FB0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/>
    </w:rPr>
  </w:style>
  <w:style w:type="character" w:customStyle="1" w:styleId="56">
    <w:name w:val="Основной текст5"/>
    <w:basedOn w:val="afff9"/>
    <w:rsid w:val="00FB0895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1812pt0pt">
    <w:name w:val="Основной текст (18) + 12 pt;Курсив;Интервал 0 pt"/>
    <w:basedOn w:val="180"/>
    <w:rsid w:val="00FB089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en-US"/>
    </w:rPr>
  </w:style>
  <w:style w:type="character" w:customStyle="1" w:styleId="57">
    <w:name w:val="Подпись к картинке (5)_"/>
    <w:basedOn w:val="a0"/>
    <w:link w:val="58"/>
    <w:rsid w:val="00FB0895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95pt">
    <w:name w:val="Основной текст + 9;5 pt;Полужирный"/>
    <w:basedOn w:val="afff9"/>
    <w:rsid w:val="00FB089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Georgia55pt0pt">
    <w:name w:val="Основной текст + Georgia;5;5 pt;Интервал 0 pt"/>
    <w:basedOn w:val="afff9"/>
    <w:rsid w:val="00FB0895"/>
    <w:rPr>
      <w:rFonts w:ascii="Georgia" w:eastAsia="Georgia" w:hAnsi="Georgia" w:cs="Georgia"/>
      <w:color w:val="000000"/>
      <w:spacing w:val="-10"/>
      <w:w w:val="100"/>
      <w:position w:val="0"/>
      <w:sz w:val="11"/>
      <w:szCs w:val="11"/>
      <w:shd w:val="clear" w:color="auto" w:fill="FFFFFF"/>
      <w:lang w:val="en-US"/>
    </w:rPr>
  </w:style>
  <w:style w:type="character" w:customStyle="1" w:styleId="12pt0pt">
    <w:name w:val="Основной текст + 12 pt;Полужирный;Курсив;Интервал 0 pt"/>
    <w:basedOn w:val="afff9"/>
    <w:rsid w:val="00FB0895"/>
    <w:rPr>
      <w:rFonts w:ascii="Times New Roman" w:eastAsia="Times New Roman" w:hAnsi="Times New Roman" w:cs="Times New Roman"/>
      <w:b/>
      <w:bCs/>
      <w:i/>
      <w:iCs/>
      <w:color w:val="000000"/>
      <w:spacing w:val="-10"/>
      <w:w w:val="100"/>
      <w:position w:val="0"/>
      <w:sz w:val="24"/>
      <w:szCs w:val="24"/>
      <w:shd w:val="clear" w:color="auto" w:fill="FFFFFF"/>
    </w:rPr>
  </w:style>
  <w:style w:type="character" w:customStyle="1" w:styleId="Gulim55pt">
    <w:name w:val="Основной текст + Gulim;5;5 pt"/>
    <w:basedOn w:val="afff9"/>
    <w:rsid w:val="00FB0895"/>
    <w:rPr>
      <w:rFonts w:ascii="Gulim" w:eastAsia="Gulim" w:hAnsi="Gulim" w:cs="Gulim"/>
      <w:color w:val="000000"/>
      <w:spacing w:val="0"/>
      <w:w w:val="100"/>
      <w:position w:val="0"/>
      <w:sz w:val="11"/>
      <w:szCs w:val="11"/>
      <w:shd w:val="clear" w:color="auto" w:fill="FFFFFF"/>
      <w:lang w:val="ru-RU"/>
    </w:rPr>
  </w:style>
  <w:style w:type="character" w:customStyle="1" w:styleId="Gulim10pt">
    <w:name w:val="Основной текст + Gulim;10 pt"/>
    <w:basedOn w:val="afff9"/>
    <w:rsid w:val="00FB0895"/>
    <w:rPr>
      <w:rFonts w:ascii="Gulim" w:eastAsia="Gulim" w:hAnsi="Gulim" w:cs="Gulim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Calibri12pt">
    <w:name w:val="Основной текст + Calibri;12 pt"/>
    <w:basedOn w:val="afff9"/>
    <w:rsid w:val="00FB0895"/>
    <w:rPr>
      <w:rFonts w:ascii="Calibri" w:eastAsia="Calibri" w:hAnsi="Calibri" w:cs="Calibri"/>
      <w:color w:val="000000"/>
      <w:spacing w:val="0"/>
      <w:w w:val="100"/>
      <w:position w:val="0"/>
      <w:sz w:val="24"/>
      <w:szCs w:val="24"/>
      <w:shd w:val="clear" w:color="auto" w:fill="FFFFFF"/>
    </w:rPr>
  </w:style>
  <w:style w:type="character" w:customStyle="1" w:styleId="FranklinGothicHeavy10pt">
    <w:name w:val="Основной текст + Franklin Gothic Heavy;10 pt"/>
    <w:basedOn w:val="afff9"/>
    <w:rsid w:val="00FB0895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115pt0pt">
    <w:name w:val="Основной текст + 11;5 pt;Полужирный;Интервал 0 pt"/>
    <w:basedOn w:val="afff9"/>
    <w:rsid w:val="00FB0895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4pt">
    <w:name w:val="Основной текст + 4 pt"/>
    <w:basedOn w:val="afff9"/>
    <w:rsid w:val="00FB0895"/>
    <w:rPr>
      <w:rFonts w:ascii="Times New Roman" w:eastAsia="Times New Roman" w:hAnsi="Times New Roman" w:cs="Times New Roman"/>
      <w:color w:val="000000"/>
      <w:spacing w:val="0"/>
      <w:w w:val="100"/>
      <w:position w:val="0"/>
      <w:sz w:val="8"/>
      <w:szCs w:val="8"/>
      <w:shd w:val="clear" w:color="auto" w:fill="FFFFFF"/>
    </w:rPr>
  </w:style>
  <w:style w:type="character" w:customStyle="1" w:styleId="145pt1pt">
    <w:name w:val="Основной текст + 14;5 pt;Курсив;Интервал 1 pt"/>
    <w:basedOn w:val="afff9"/>
    <w:rsid w:val="00FB0895"/>
    <w:rPr>
      <w:rFonts w:ascii="Times New Roman" w:eastAsia="Times New Roman" w:hAnsi="Times New Roman" w:cs="Times New Roman"/>
      <w:i/>
      <w:iCs/>
      <w:color w:val="000000"/>
      <w:spacing w:val="20"/>
      <w:w w:val="100"/>
      <w:position w:val="0"/>
      <w:sz w:val="29"/>
      <w:szCs w:val="29"/>
      <w:shd w:val="clear" w:color="auto" w:fill="FFFFFF"/>
      <w:lang w:val="en-US"/>
    </w:rPr>
  </w:style>
  <w:style w:type="character" w:customStyle="1" w:styleId="LucidaSansUnicode165pt0pt">
    <w:name w:val="Основной текст + Lucida Sans Unicode;16;5 pt;Интервал 0 pt"/>
    <w:basedOn w:val="afff9"/>
    <w:rsid w:val="00FB0895"/>
    <w:rPr>
      <w:rFonts w:ascii="Lucida Sans Unicode" w:eastAsia="Lucida Sans Unicode" w:hAnsi="Lucida Sans Unicode" w:cs="Lucida Sans Unicode"/>
      <w:color w:val="000000"/>
      <w:spacing w:val="-10"/>
      <w:w w:val="100"/>
      <w:position w:val="0"/>
      <w:sz w:val="33"/>
      <w:szCs w:val="33"/>
      <w:shd w:val="clear" w:color="auto" w:fill="FFFFFF"/>
      <w:lang w:val="en-US"/>
    </w:rPr>
  </w:style>
  <w:style w:type="character" w:customStyle="1" w:styleId="FranklinGothicHeavy17pt0pt">
    <w:name w:val="Основной текст + Franklin Gothic Heavy;17 pt;Интервал 0 pt"/>
    <w:basedOn w:val="afff9"/>
    <w:rsid w:val="00FB0895"/>
    <w:rPr>
      <w:rFonts w:ascii="Franklin Gothic Heavy" w:eastAsia="Franklin Gothic Heavy" w:hAnsi="Franklin Gothic Heavy" w:cs="Franklin Gothic Heavy"/>
      <w:color w:val="000000"/>
      <w:spacing w:val="-10"/>
      <w:w w:val="100"/>
      <w:position w:val="0"/>
      <w:sz w:val="34"/>
      <w:szCs w:val="34"/>
      <w:shd w:val="clear" w:color="auto" w:fill="FFFFFF"/>
      <w:lang w:val="en-US"/>
    </w:rPr>
  </w:style>
  <w:style w:type="character" w:customStyle="1" w:styleId="Gulim155pt">
    <w:name w:val="Основной текст + Gulim;15;5 pt"/>
    <w:basedOn w:val="afff9"/>
    <w:rsid w:val="00FB0895"/>
    <w:rPr>
      <w:rFonts w:ascii="Gulim" w:eastAsia="Gulim" w:hAnsi="Gulim" w:cs="Gulim"/>
      <w:color w:val="000000"/>
      <w:spacing w:val="0"/>
      <w:w w:val="100"/>
      <w:position w:val="0"/>
      <w:sz w:val="31"/>
      <w:szCs w:val="31"/>
      <w:shd w:val="clear" w:color="auto" w:fill="FFFFFF"/>
    </w:rPr>
  </w:style>
  <w:style w:type="character" w:customStyle="1" w:styleId="Gulim22pt">
    <w:name w:val="Основной текст + Gulim;22 pt"/>
    <w:basedOn w:val="afff9"/>
    <w:rsid w:val="00FB0895"/>
    <w:rPr>
      <w:rFonts w:ascii="Gulim" w:eastAsia="Gulim" w:hAnsi="Gulim" w:cs="Gulim"/>
      <w:color w:val="000000"/>
      <w:spacing w:val="0"/>
      <w:w w:val="100"/>
      <w:position w:val="0"/>
      <w:sz w:val="44"/>
      <w:szCs w:val="44"/>
      <w:shd w:val="clear" w:color="auto" w:fill="FFFFFF"/>
    </w:rPr>
  </w:style>
  <w:style w:type="character" w:customStyle="1" w:styleId="2Exact0">
    <w:name w:val="Основной текст (2) Exact"/>
    <w:basedOn w:val="a0"/>
    <w:rsid w:val="00FB0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5"/>
      <w:sz w:val="18"/>
      <w:szCs w:val="18"/>
      <w:u w:val="none"/>
    </w:rPr>
  </w:style>
  <w:style w:type="character" w:customStyle="1" w:styleId="20ptExact">
    <w:name w:val="Основной текст (2) + Интервал 0 pt Exact"/>
    <w:basedOn w:val="2f2"/>
    <w:rsid w:val="00FB0895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Gulim10pt0pt">
    <w:name w:val="Основной текст + Gulim;10 pt;Интервал 0 pt"/>
    <w:basedOn w:val="afff9"/>
    <w:rsid w:val="00FB0895"/>
    <w:rPr>
      <w:rFonts w:ascii="Gulim" w:eastAsia="Gulim" w:hAnsi="Gulim" w:cs="Gulim"/>
      <w:color w:val="000000"/>
      <w:spacing w:val="-16"/>
      <w:w w:val="100"/>
      <w:position w:val="0"/>
      <w:sz w:val="20"/>
      <w:szCs w:val="20"/>
      <w:shd w:val="clear" w:color="auto" w:fill="FFFFFF"/>
      <w:lang w:val="en-US"/>
    </w:rPr>
  </w:style>
  <w:style w:type="character" w:customStyle="1" w:styleId="2Exact1">
    <w:name w:val="Подпись к таблице (2) Exact"/>
    <w:basedOn w:val="a0"/>
    <w:link w:val="2f9"/>
    <w:rsid w:val="00FB0895"/>
    <w:rPr>
      <w:rFonts w:ascii="Times New Roman" w:eastAsia="Times New Roman" w:hAnsi="Times New Roman" w:cs="Times New Roman"/>
      <w:b/>
      <w:bCs/>
      <w:spacing w:val="2"/>
      <w:sz w:val="18"/>
      <w:szCs w:val="18"/>
      <w:shd w:val="clear" w:color="auto" w:fill="FFFFFF"/>
    </w:rPr>
  </w:style>
  <w:style w:type="character" w:customStyle="1" w:styleId="3Exact0">
    <w:name w:val="Подпись к таблице (3) Exact"/>
    <w:basedOn w:val="a0"/>
    <w:link w:val="3f1"/>
    <w:rsid w:val="00FB0895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320">
    <w:name w:val="Заголовок №3 (2)_"/>
    <w:basedOn w:val="a0"/>
    <w:link w:val="321"/>
    <w:rsid w:val="00FB089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fff1">
    <w:name w:val="Подпись к таблице_"/>
    <w:basedOn w:val="a0"/>
    <w:link w:val="affff2"/>
    <w:rsid w:val="00FB0895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4b">
    <w:name w:val="Заголовок №4_"/>
    <w:basedOn w:val="a0"/>
    <w:link w:val="4c"/>
    <w:rsid w:val="00FB0895"/>
    <w:rPr>
      <w:rFonts w:ascii="Times New Roman" w:eastAsia="Times New Roman" w:hAnsi="Times New Roman" w:cs="Times New Roman"/>
      <w:b/>
      <w:bCs/>
      <w:spacing w:val="-10"/>
      <w:sz w:val="23"/>
      <w:szCs w:val="23"/>
      <w:shd w:val="clear" w:color="auto" w:fill="FFFFFF"/>
    </w:rPr>
  </w:style>
  <w:style w:type="paragraph" w:customStyle="1" w:styleId="afff6">
    <w:name w:val="Сноска"/>
    <w:basedOn w:val="a"/>
    <w:link w:val="afff5"/>
    <w:rsid w:val="00FB089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2f0">
    <w:name w:val="Сноска (2)"/>
    <w:basedOn w:val="a"/>
    <w:link w:val="2f"/>
    <w:rsid w:val="00FB0895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afff8">
    <w:name w:val="Подпись к картинке"/>
    <w:basedOn w:val="a"/>
    <w:link w:val="Exact"/>
    <w:rsid w:val="00FB0895"/>
    <w:pPr>
      <w:widowControl w:val="0"/>
      <w:shd w:val="clear" w:color="auto" w:fill="FFFFFF"/>
      <w:spacing w:after="0" w:line="182" w:lineRule="exact"/>
      <w:jc w:val="center"/>
    </w:pPr>
    <w:rPr>
      <w:rFonts w:ascii="Times New Roman" w:eastAsia="Times New Roman" w:hAnsi="Times New Roman" w:cs="Times New Roman"/>
      <w:b/>
      <w:bCs/>
      <w:spacing w:val="-2"/>
      <w:sz w:val="15"/>
      <w:szCs w:val="15"/>
    </w:rPr>
  </w:style>
  <w:style w:type="paragraph" w:customStyle="1" w:styleId="2f1">
    <w:name w:val="Подпись к картинке (2)"/>
    <w:basedOn w:val="a"/>
    <w:link w:val="2Exact"/>
    <w:rsid w:val="00FB089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2"/>
      <w:sz w:val="9"/>
      <w:szCs w:val="9"/>
      <w:lang w:val="en-US"/>
    </w:rPr>
  </w:style>
  <w:style w:type="paragraph" w:customStyle="1" w:styleId="39">
    <w:name w:val="Подпись к картинке (3)"/>
    <w:basedOn w:val="a"/>
    <w:link w:val="3Exact"/>
    <w:rsid w:val="00FB089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pacing w:val="10"/>
      <w:sz w:val="15"/>
      <w:szCs w:val="15"/>
      <w:lang w:val="en-US"/>
    </w:rPr>
  </w:style>
  <w:style w:type="paragraph" w:customStyle="1" w:styleId="45">
    <w:name w:val="Подпись к картинке (4)"/>
    <w:basedOn w:val="a"/>
    <w:link w:val="4Exact"/>
    <w:rsid w:val="00FB0895"/>
    <w:pPr>
      <w:widowControl w:val="0"/>
      <w:shd w:val="clear" w:color="auto" w:fill="FFFFFF"/>
      <w:spacing w:after="0" w:line="0" w:lineRule="atLeast"/>
    </w:pPr>
    <w:rPr>
      <w:rFonts w:ascii="Gulim" w:eastAsia="Gulim" w:hAnsi="Gulim" w:cs="Gulim"/>
      <w:i/>
      <w:iCs/>
      <w:spacing w:val="-40"/>
      <w:sz w:val="20"/>
      <w:szCs w:val="20"/>
      <w:lang w:val="en-US"/>
    </w:rPr>
  </w:style>
  <w:style w:type="paragraph" w:customStyle="1" w:styleId="190">
    <w:name w:val="Основной текст (19)"/>
    <w:basedOn w:val="a"/>
    <w:link w:val="19Exact"/>
    <w:rsid w:val="00FB0895"/>
    <w:pPr>
      <w:widowControl w:val="0"/>
      <w:shd w:val="clear" w:color="auto" w:fill="FFFFFF"/>
      <w:spacing w:after="0" w:line="144" w:lineRule="exact"/>
      <w:jc w:val="both"/>
    </w:pPr>
    <w:rPr>
      <w:rFonts w:ascii="Georgia" w:eastAsia="Georgia" w:hAnsi="Georgia" w:cs="Georgia"/>
      <w:spacing w:val="6"/>
      <w:sz w:val="14"/>
      <w:szCs w:val="14"/>
      <w:lang w:val="en-US"/>
    </w:rPr>
  </w:style>
  <w:style w:type="paragraph" w:customStyle="1" w:styleId="200">
    <w:name w:val="Основной текст (20)"/>
    <w:basedOn w:val="a"/>
    <w:link w:val="20Exact"/>
    <w:rsid w:val="00FB0895"/>
    <w:pPr>
      <w:widowControl w:val="0"/>
      <w:shd w:val="clear" w:color="auto" w:fill="FFFFFF"/>
      <w:spacing w:after="0" w:line="0" w:lineRule="atLeast"/>
    </w:pPr>
    <w:rPr>
      <w:rFonts w:ascii="Gulim" w:eastAsia="Gulim" w:hAnsi="Gulim" w:cs="Gulim"/>
      <w:spacing w:val="36"/>
      <w:sz w:val="20"/>
      <w:szCs w:val="20"/>
      <w:lang w:val="en-US"/>
    </w:rPr>
  </w:style>
  <w:style w:type="paragraph" w:customStyle="1" w:styleId="210">
    <w:name w:val="Основной текст (21)"/>
    <w:basedOn w:val="a"/>
    <w:link w:val="21Exact"/>
    <w:rsid w:val="00FB0895"/>
    <w:pPr>
      <w:widowControl w:val="0"/>
      <w:shd w:val="clear" w:color="auto" w:fill="FFFFFF"/>
      <w:spacing w:after="0" w:line="154" w:lineRule="exact"/>
      <w:jc w:val="center"/>
    </w:pPr>
    <w:rPr>
      <w:rFonts w:ascii="Gulim" w:eastAsia="Gulim" w:hAnsi="Gulim" w:cs="Gulim"/>
      <w:spacing w:val="-2"/>
      <w:sz w:val="14"/>
      <w:szCs w:val="14"/>
    </w:rPr>
  </w:style>
  <w:style w:type="paragraph" w:customStyle="1" w:styleId="220">
    <w:name w:val="Основной текст (22)"/>
    <w:basedOn w:val="a"/>
    <w:link w:val="22Exact"/>
    <w:rsid w:val="00FB0895"/>
    <w:pPr>
      <w:widowControl w:val="0"/>
      <w:shd w:val="clear" w:color="auto" w:fill="FFFFFF"/>
      <w:spacing w:after="0" w:line="0" w:lineRule="atLeast"/>
    </w:pPr>
    <w:rPr>
      <w:rFonts w:ascii="Gulim" w:eastAsia="Gulim" w:hAnsi="Gulim" w:cs="Gulim"/>
      <w:spacing w:val="-4"/>
      <w:sz w:val="10"/>
      <w:szCs w:val="10"/>
      <w:lang w:val="en-US"/>
    </w:rPr>
  </w:style>
  <w:style w:type="paragraph" w:customStyle="1" w:styleId="2f3">
    <w:name w:val="Основной текст (2)"/>
    <w:basedOn w:val="a"/>
    <w:link w:val="2f2"/>
    <w:qFormat/>
    <w:rsid w:val="00FB0895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e">
    <w:name w:val="Заголовок №1"/>
    <w:basedOn w:val="a"/>
    <w:link w:val="1d"/>
    <w:rsid w:val="00FB0895"/>
    <w:pPr>
      <w:widowControl w:val="0"/>
      <w:shd w:val="clear" w:color="auto" w:fill="FFFFFF"/>
      <w:spacing w:after="276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32"/>
      <w:szCs w:val="32"/>
      <w:lang w:val="en-US"/>
    </w:rPr>
  </w:style>
  <w:style w:type="paragraph" w:customStyle="1" w:styleId="3b">
    <w:name w:val="Основной текст (3)"/>
    <w:basedOn w:val="a"/>
    <w:link w:val="3a"/>
    <w:qFormat/>
    <w:rsid w:val="00FB0895"/>
    <w:pPr>
      <w:widowControl w:val="0"/>
      <w:shd w:val="clear" w:color="auto" w:fill="FFFFFF"/>
      <w:spacing w:before="2760" w:after="0" w:line="230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7">
    <w:name w:val="Основной текст (4)"/>
    <w:basedOn w:val="a"/>
    <w:link w:val="46"/>
    <w:rsid w:val="00FB0895"/>
    <w:pPr>
      <w:widowControl w:val="0"/>
      <w:shd w:val="clear" w:color="auto" w:fill="FFFFFF"/>
      <w:spacing w:after="0" w:line="0" w:lineRule="atLeast"/>
      <w:jc w:val="center"/>
    </w:pPr>
    <w:rPr>
      <w:rFonts w:ascii="Arial Unicode MS" w:eastAsia="Arial Unicode MS" w:hAnsi="Arial Unicode MS" w:cs="Arial Unicode MS"/>
      <w:sz w:val="17"/>
      <w:szCs w:val="17"/>
      <w:lang w:val="en-US"/>
    </w:rPr>
  </w:style>
  <w:style w:type="paragraph" w:customStyle="1" w:styleId="63">
    <w:name w:val="Основной текст6"/>
    <w:basedOn w:val="a"/>
    <w:link w:val="afff9"/>
    <w:rsid w:val="00FB0895"/>
    <w:pPr>
      <w:widowControl w:val="0"/>
      <w:shd w:val="clear" w:color="auto" w:fill="FFFFFF"/>
      <w:spacing w:after="1500" w:line="178" w:lineRule="exact"/>
      <w:ind w:hanging="220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74">
    <w:name w:val="Основной текст (7)"/>
    <w:basedOn w:val="a"/>
    <w:link w:val="73"/>
    <w:rsid w:val="00FB0895"/>
    <w:pPr>
      <w:widowControl w:val="0"/>
      <w:shd w:val="clear" w:color="auto" w:fill="FFFFFF"/>
      <w:spacing w:after="300" w:line="0" w:lineRule="atLeast"/>
      <w:ind w:firstLine="280"/>
    </w:pPr>
    <w:rPr>
      <w:rFonts w:ascii="Georgia" w:eastAsia="Georgia" w:hAnsi="Georgia" w:cs="Georgia"/>
      <w:sz w:val="11"/>
      <w:szCs w:val="11"/>
    </w:rPr>
  </w:style>
  <w:style w:type="paragraph" w:customStyle="1" w:styleId="84">
    <w:name w:val="Основной текст (8)"/>
    <w:basedOn w:val="a"/>
    <w:link w:val="83"/>
    <w:rsid w:val="00FB0895"/>
    <w:pPr>
      <w:widowControl w:val="0"/>
      <w:shd w:val="clear" w:color="auto" w:fill="FFFFFF"/>
      <w:spacing w:after="0" w:line="154" w:lineRule="exact"/>
      <w:ind w:firstLine="280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93">
    <w:name w:val="Основной текст (9)"/>
    <w:basedOn w:val="a"/>
    <w:link w:val="92"/>
    <w:rsid w:val="00FB0895"/>
    <w:pPr>
      <w:widowControl w:val="0"/>
      <w:shd w:val="clear" w:color="auto" w:fill="FFFFFF"/>
      <w:spacing w:after="0" w:line="154" w:lineRule="exac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121">
    <w:name w:val="Основной текст (12)"/>
    <w:basedOn w:val="a"/>
    <w:link w:val="120"/>
    <w:rsid w:val="00FB089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14"/>
      <w:szCs w:val="14"/>
    </w:rPr>
  </w:style>
  <w:style w:type="paragraph" w:customStyle="1" w:styleId="131">
    <w:name w:val="Основной текст (13)"/>
    <w:basedOn w:val="a"/>
    <w:link w:val="130"/>
    <w:rsid w:val="00FB0895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17"/>
      <w:szCs w:val="17"/>
      <w:lang w:val="en-US"/>
    </w:rPr>
  </w:style>
  <w:style w:type="paragraph" w:customStyle="1" w:styleId="3d">
    <w:name w:val="Заголовок №3"/>
    <w:basedOn w:val="a"/>
    <w:link w:val="3c"/>
    <w:rsid w:val="00FB0895"/>
    <w:pPr>
      <w:widowControl w:val="0"/>
      <w:shd w:val="clear" w:color="auto" w:fill="FFFFFF"/>
      <w:spacing w:after="12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f">
    <w:name w:val="Оглавление (3)"/>
    <w:basedOn w:val="a"/>
    <w:link w:val="3e"/>
    <w:rsid w:val="00FB089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f7">
    <w:name w:val="Заголовок №2"/>
    <w:basedOn w:val="a"/>
    <w:link w:val="2f6"/>
    <w:rsid w:val="00FB0895"/>
    <w:pPr>
      <w:widowControl w:val="0"/>
      <w:shd w:val="clear" w:color="auto" w:fill="FFFFFF"/>
      <w:spacing w:after="0" w:line="0" w:lineRule="atLeast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1">
    <w:name w:val="Основной текст (15)"/>
    <w:basedOn w:val="a"/>
    <w:link w:val="150"/>
    <w:rsid w:val="00FB0895"/>
    <w:pPr>
      <w:widowControl w:val="0"/>
      <w:shd w:val="clear" w:color="auto" w:fill="FFFFFF"/>
      <w:spacing w:before="360" w:after="0" w:line="0" w:lineRule="atLeast"/>
      <w:jc w:val="both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161">
    <w:name w:val="Основной текст (16)"/>
    <w:basedOn w:val="a"/>
    <w:link w:val="160"/>
    <w:rsid w:val="00FB0895"/>
    <w:pPr>
      <w:widowControl w:val="0"/>
      <w:shd w:val="clear" w:color="auto" w:fill="FFFFFF"/>
      <w:spacing w:before="120" w:after="72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1">
    <w:name w:val="Основной текст (17)"/>
    <w:basedOn w:val="a"/>
    <w:link w:val="170"/>
    <w:rsid w:val="00FB0895"/>
    <w:pPr>
      <w:widowControl w:val="0"/>
      <w:shd w:val="clear" w:color="auto" w:fill="FFFFFF"/>
      <w:spacing w:before="120" w:after="30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1">
    <w:name w:val="Основной текст (23)"/>
    <w:basedOn w:val="a"/>
    <w:link w:val="230"/>
    <w:rsid w:val="00FB089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pacing w:val="20"/>
      <w:sz w:val="29"/>
      <w:szCs w:val="29"/>
    </w:rPr>
  </w:style>
  <w:style w:type="paragraph" w:customStyle="1" w:styleId="241">
    <w:name w:val="Основной текст (24)"/>
    <w:basedOn w:val="a"/>
    <w:link w:val="240"/>
    <w:rsid w:val="00FB0895"/>
    <w:pPr>
      <w:widowControl w:val="0"/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b/>
      <w:bCs/>
      <w:spacing w:val="-10"/>
      <w:sz w:val="23"/>
      <w:szCs w:val="23"/>
    </w:rPr>
  </w:style>
  <w:style w:type="paragraph" w:customStyle="1" w:styleId="222">
    <w:name w:val="Заголовок №2 (2)"/>
    <w:basedOn w:val="a"/>
    <w:link w:val="221"/>
    <w:rsid w:val="00FB0895"/>
    <w:pPr>
      <w:widowControl w:val="0"/>
      <w:shd w:val="clear" w:color="auto" w:fill="FFFFFF"/>
      <w:spacing w:before="120" w:after="0" w:line="0" w:lineRule="atLeast"/>
      <w:jc w:val="both"/>
      <w:outlineLvl w:val="1"/>
    </w:pPr>
    <w:rPr>
      <w:rFonts w:ascii="Franklin Gothic Heavy" w:eastAsia="Franklin Gothic Heavy" w:hAnsi="Franklin Gothic Heavy" w:cs="Franklin Gothic Heavy"/>
      <w:i/>
      <w:iCs/>
      <w:spacing w:val="-20"/>
      <w:sz w:val="30"/>
      <w:szCs w:val="30"/>
      <w:lang w:val="en-US"/>
    </w:rPr>
  </w:style>
  <w:style w:type="paragraph" w:customStyle="1" w:styleId="58">
    <w:name w:val="Подпись к картинке (5)"/>
    <w:basedOn w:val="a"/>
    <w:link w:val="57"/>
    <w:rsid w:val="00FB089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f9">
    <w:name w:val="Подпись к таблице (2)"/>
    <w:basedOn w:val="a"/>
    <w:link w:val="2Exact1"/>
    <w:rsid w:val="00FB089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2"/>
      <w:sz w:val="18"/>
      <w:szCs w:val="18"/>
    </w:rPr>
  </w:style>
  <w:style w:type="paragraph" w:customStyle="1" w:styleId="3f1">
    <w:name w:val="Подпись к таблице (3)"/>
    <w:basedOn w:val="a"/>
    <w:link w:val="3Exact0"/>
    <w:rsid w:val="00FB089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321">
    <w:name w:val="Заголовок №3 (2)"/>
    <w:basedOn w:val="a"/>
    <w:link w:val="320"/>
    <w:rsid w:val="00FB0895"/>
    <w:pPr>
      <w:widowControl w:val="0"/>
      <w:shd w:val="clear" w:color="auto" w:fill="FFFFFF"/>
      <w:spacing w:after="120" w:line="0" w:lineRule="atLeast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affff2">
    <w:name w:val="Подпись к таблице"/>
    <w:basedOn w:val="a"/>
    <w:link w:val="affff1"/>
    <w:rsid w:val="00FB089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4c">
    <w:name w:val="Заголовок №4"/>
    <w:basedOn w:val="a"/>
    <w:link w:val="4b"/>
    <w:rsid w:val="00FB0895"/>
    <w:pPr>
      <w:widowControl w:val="0"/>
      <w:shd w:val="clear" w:color="auto" w:fill="FFFFFF"/>
      <w:spacing w:before="120" w:after="300" w:line="274" w:lineRule="exact"/>
      <w:outlineLvl w:val="3"/>
    </w:pPr>
    <w:rPr>
      <w:rFonts w:ascii="Times New Roman" w:eastAsia="Times New Roman" w:hAnsi="Times New Roman" w:cs="Times New Roman"/>
      <w:b/>
      <w:bCs/>
      <w:spacing w:val="-10"/>
      <w:sz w:val="23"/>
      <w:szCs w:val="23"/>
    </w:rPr>
  </w:style>
  <w:style w:type="table" w:customStyle="1" w:styleId="1f0">
    <w:name w:val="Сетка таблицы1"/>
    <w:basedOn w:val="a1"/>
    <w:next w:val="affe"/>
    <w:uiPriority w:val="59"/>
    <w:rsid w:val="00FB0895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5">
    <w:name w:val="Нет списка9"/>
    <w:next w:val="a2"/>
    <w:uiPriority w:val="99"/>
    <w:semiHidden/>
    <w:unhideWhenUsed/>
    <w:rsid w:val="002F0847"/>
  </w:style>
  <w:style w:type="table" w:customStyle="1" w:styleId="2fa">
    <w:name w:val="Сетка таблицы2"/>
    <w:basedOn w:val="a1"/>
    <w:next w:val="affe"/>
    <w:uiPriority w:val="59"/>
    <w:rsid w:val="002F0847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4">
    <w:name w:val="Нет списка10"/>
    <w:next w:val="a2"/>
    <w:uiPriority w:val="99"/>
    <w:semiHidden/>
    <w:unhideWhenUsed/>
    <w:rsid w:val="002F0847"/>
  </w:style>
  <w:style w:type="table" w:customStyle="1" w:styleId="3f2">
    <w:name w:val="Сетка таблицы3"/>
    <w:basedOn w:val="a1"/>
    <w:next w:val="affe"/>
    <w:rsid w:val="002F0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fb">
    <w:name w:val="Обычный2"/>
    <w:rsid w:val="002F0847"/>
    <w:pPr>
      <w:widowControl w:val="0"/>
      <w:spacing w:after="0" w:line="260" w:lineRule="auto"/>
      <w:ind w:firstLine="44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numbering" w:customStyle="1" w:styleId="112">
    <w:name w:val="Нет списка11"/>
    <w:next w:val="a2"/>
    <w:uiPriority w:val="99"/>
    <w:semiHidden/>
    <w:unhideWhenUsed/>
    <w:rsid w:val="002F0847"/>
  </w:style>
  <w:style w:type="numbering" w:customStyle="1" w:styleId="122">
    <w:name w:val="Нет списка12"/>
    <w:next w:val="a2"/>
    <w:semiHidden/>
    <w:rsid w:val="002F0847"/>
  </w:style>
  <w:style w:type="paragraph" w:styleId="affff3">
    <w:name w:val="Block Text"/>
    <w:basedOn w:val="a"/>
    <w:rsid w:val="002F0847"/>
    <w:pPr>
      <w:spacing w:after="0" w:line="240" w:lineRule="auto"/>
      <w:ind w:left="284" w:right="227"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075">
    <w:name w:val="Стиль по ширине Первая строка:  075 см"/>
    <w:basedOn w:val="a"/>
    <w:rsid w:val="002F084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4d">
    <w:name w:val="Сетка таблицы4"/>
    <w:basedOn w:val="a1"/>
    <w:next w:val="affe"/>
    <w:rsid w:val="002F0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2">
    <w:name w:val="Нет списка13"/>
    <w:next w:val="a2"/>
    <w:uiPriority w:val="99"/>
    <w:semiHidden/>
    <w:unhideWhenUsed/>
    <w:rsid w:val="002F0847"/>
  </w:style>
  <w:style w:type="table" w:customStyle="1" w:styleId="59">
    <w:name w:val="Сетка таблицы5"/>
    <w:basedOn w:val="a1"/>
    <w:next w:val="affe"/>
    <w:uiPriority w:val="59"/>
    <w:rsid w:val="002F0847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">
    <w:name w:val="Нет списка14"/>
    <w:next w:val="a2"/>
    <w:semiHidden/>
    <w:rsid w:val="002F0847"/>
  </w:style>
  <w:style w:type="table" w:customStyle="1" w:styleId="66">
    <w:name w:val="Сетка таблицы6"/>
    <w:basedOn w:val="a1"/>
    <w:next w:val="affe"/>
    <w:uiPriority w:val="59"/>
    <w:rsid w:val="002F0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1">
    <w:name w:val="Светлая заливка1"/>
    <w:basedOn w:val="a1"/>
    <w:uiPriority w:val="60"/>
    <w:rsid w:val="002F084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153">
    <w:name w:val="Нет списка15"/>
    <w:next w:val="a2"/>
    <w:semiHidden/>
    <w:rsid w:val="008E78F5"/>
  </w:style>
  <w:style w:type="table" w:customStyle="1" w:styleId="75">
    <w:name w:val="Сетка таблицы7"/>
    <w:basedOn w:val="a1"/>
    <w:next w:val="affe"/>
    <w:uiPriority w:val="59"/>
    <w:rsid w:val="008E78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2">
    <w:name w:val="Нет списка16"/>
    <w:next w:val="a2"/>
    <w:semiHidden/>
    <w:rsid w:val="00C05197"/>
  </w:style>
  <w:style w:type="paragraph" w:customStyle="1" w:styleId="3f3">
    <w:name w:val="Обычный3"/>
    <w:rsid w:val="00C05197"/>
    <w:pPr>
      <w:widowControl w:val="0"/>
      <w:spacing w:after="0" w:line="260" w:lineRule="auto"/>
      <w:ind w:firstLine="44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table" w:customStyle="1" w:styleId="85">
    <w:name w:val="Сетка таблицы8"/>
    <w:basedOn w:val="a1"/>
    <w:next w:val="affe"/>
    <w:uiPriority w:val="59"/>
    <w:rsid w:val="00C051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2">
    <w:name w:val="Нет списка17"/>
    <w:next w:val="a2"/>
    <w:semiHidden/>
    <w:rsid w:val="00C05197"/>
  </w:style>
  <w:style w:type="table" w:customStyle="1" w:styleId="96">
    <w:name w:val="Сетка таблицы9"/>
    <w:basedOn w:val="a1"/>
    <w:next w:val="affe"/>
    <w:uiPriority w:val="59"/>
    <w:rsid w:val="00C051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2">
    <w:name w:val="Нет списка18"/>
    <w:next w:val="a2"/>
    <w:semiHidden/>
    <w:unhideWhenUsed/>
    <w:rsid w:val="00DD69B9"/>
  </w:style>
  <w:style w:type="paragraph" w:customStyle="1" w:styleId="affff4">
    <w:basedOn w:val="a"/>
    <w:next w:val="a3"/>
    <w:rsid w:val="00DD69B9"/>
    <w:pPr>
      <w:spacing w:after="0" w:line="240" w:lineRule="auto"/>
      <w:ind w:firstLine="454"/>
      <w:jc w:val="center"/>
    </w:pPr>
    <w:rPr>
      <w:rFonts w:ascii="Times New Roman" w:eastAsia="Times New Roman" w:hAnsi="Times New Roman" w:cs="Times New Roman"/>
      <w:b/>
      <w:caps/>
      <w:sz w:val="20"/>
      <w:szCs w:val="20"/>
      <w:lang w:val="en-GB" w:eastAsia="ru-RU"/>
    </w:rPr>
  </w:style>
  <w:style w:type="paragraph" w:customStyle="1" w:styleId="4e">
    <w:name w:val="Обычный4"/>
    <w:rsid w:val="00DD69B9"/>
    <w:pPr>
      <w:widowControl w:val="0"/>
      <w:spacing w:after="0" w:line="260" w:lineRule="auto"/>
      <w:ind w:firstLine="44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numbering" w:customStyle="1" w:styleId="191">
    <w:name w:val="Нет списка19"/>
    <w:next w:val="a2"/>
    <w:semiHidden/>
    <w:rsid w:val="00DB34AE"/>
  </w:style>
  <w:style w:type="paragraph" w:customStyle="1" w:styleId="affff5">
    <w:basedOn w:val="a"/>
    <w:next w:val="a3"/>
    <w:rsid w:val="00DB34AE"/>
    <w:pPr>
      <w:spacing w:after="0" w:line="240" w:lineRule="auto"/>
      <w:ind w:firstLine="454"/>
      <w:jc w:val="center"/>
    </w:pPr>
    <w:rPr>
      <w:rFonts w:ascii="Times New Roman" w:eastAsia="Times New Roman" w:hAnsi="Times New Roman" w:cs="Times New Roman"/>
      <w:b/>
      <w:caps/>
      <w:sz w:val="20"/>
      <w:szCs w:val="20"/>
      <w:lang w:val="en-GB" w:eastAsia="ru-RU"/>
    </w:rPr>
  </w:style>
  <w:style w:type="paragraph" w:customStyle="1" w:styleId="5a">
    <w:name w:val="Обычный5"/>
    <w:rsid w:val="00DB34AE"/>
    <w:pPr>
      <w:widowControl w:val="0"/>
      <w:spacing w:after="0" w:line="260" w:lineRule="auto"/>
      <w:ind w:firstLine="44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B34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0">
    <w:name w:val="Стандартный HTML Знак"/>
    <w:basedOn w:val="a0"/>
    <w:link w:val="HTML"/>
    <w:uiPriority w:val="99"/>
    <w:rsid w:val="00DB34AE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y2iqfc">
    <w:name w:val="y2iqfc"/>
    <w:rsid w:val="00DB34AE"/>
  </w:style>
  <w:style w:type="numbering" w:customStyle="1" w:styleId="201">
    <w:name w:val="Нет списка20"/>
    <w:next w:val="a2"/>
    <w:uiPriority w:val="99"/>
    <w:semiHidden/>
    <w:unhideWhenUsed/>
    <w:rsid w:val="004A1FD7"/>
  </w:style>
  <w:style w:type="table" w:customStyle="1" w:styleId="TableNormal">
    <w:name w:val="Table Normal"/>
    <w:uiPriority w:val="2"/>
    <w:semiHidden/>
    <w:unhideWhenUsed/>
    <w:qFormat/>
    <w:rsid w:val="004A1FD7"/>
    <w:pPr>
      <w:spacing w:before="1" w:after="0" w:line="262" w:lineRule="auto"/>
      <w:ind w:right="153" w:firstLine="851"/>
      <w:jc w:val="both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A1FD7"/>
    <w:pPr>
      <w:spacing w:before="1" w:after="0" w:line="262" w:lineRule="auto"/>
      <w:ind w:right="153" w:firstLine="851"/>
      <w:jc w:val="both"/>
    </w:pPr>
    <w:rPr>
      <w:rFonts w:ascii="Times New Roman" w:eastAsia="Times New Roman" w:hAnsi="Times New Roman" w:cs="Times New Roman"/>
    </w:rPr>
  </w:style>
  <w:style w:type="table" w:customStyle="1" w:styleId="105">
    <w:name w:val="Сетка таблицы10"/>
    <w:basedOn w:val="a1"/>
    <w:next w:val="affe"/>
    <w:uiPriority w:val="59"/>
    <w:rsid w:val="004A1FD7"/>
    <w:pPr>
      <w:spacing w:after="0" w:line="240" w:lineRule="auto"/>
      <w:ind w:right="153" w:firstLine="851"/>
      <w:jc w:val="both"/>
    </w:pPr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">
    <w:name w:val="Нет списка21"/>
    <w:next w:val="a2"/>
    <w:semiHidden/>
    <w:rsid w:val="007B5FF8"/>
  </w:style>
  <w:style w:type="paragraph" w:customStyle="1" w:styleId="3f4">
    <w:name w:val="Заголовок3"/>
    <w:basedOn w:val="a"/>
    <w:next w:val="a3"/>
    <w:rsid w:val="007B5FF8"/>
    <w:pPr>
      <w:spacing w:after="0" w:line="240" w:lineRule="auto"/>
      <w:ind w:firstLine="454"/>
      <w:jc w:val="center"/>
    </w:pPr>
    <w:rPr>
      <w:rFonts w:ascii="Times New Roman" w:eastAsia="Times New Roman" w:hAnsi="Times New Roman" w:cs="Times New Roman"/>
      <w:b/>
      <w:caps/>
      <w:sz w:val="20"/>
      <w:szCs w:val="20"/>
      <w:lang w:val="en-GB" w:eastAsia="ru-RU"/>
    </w:rPr>
  </w:style>
  <w:style w:type="paragraph" w:customStyle="1" w:styleId="67">
    <w:name w:val="Обычный6"/>
    <w:rsid w:val="007B5FF8"/>
    <w:pPr>
      <w:widowControl w:val="0"/>
      <w:spacing w:after="0" w:line="260" w:lineRule="auto"/>
      <w:ind w:firstLine="44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table" w:customStyle="1" w:styleId="TableNormal1">
    <w:name w:val="Table Normal1"/>
    <w:semiHidden/>
    <w:rsid w:val="007B5FF8"/>
    <w:pPr>
      <w:spacing w:after="200" w:line="276" w:lineRule="auto"/>
    </w:pPr>
    <w:rPr>
      <w:rFonts w:ascii="Calibri" w:eastAsia="Times New Roman" w:hAnsi="Calibri" w:cs="Times New Roman"/>
      <w:lang w:bidi="hi-I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2pt">
    <w:name w:val="Основной текст (2) + 12 pt"/>
    <w:rsid w:val="007B5FF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numbering" w:customStyle="1" w:styleId="223">
    <w:name w:val="Нет списка22"/>
    <w:next w:val="a2"/>
    <w:semiHidden/>
    <w:unhideWhenUsed/>
    <w:rsid w:val="00F65DFF"/>
  </w:style>
  <w:style w:type="paragraph" w:customStyle="1" w:styleId="76">
    <w:name w:val="Обычный7"/>
    <w:rsid w:val="00F65DFF"/>
    <w:pPr>
      <w:widowControl w:val="0"/>
      <w:spacing w:after="0" w:line="260" w:lineRule="auto"/>
      <w:ind w:firstLine="44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83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belorus?base=RLAW425;n=86692;fld=134;dst=10001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BB38A-3705-42C3-A648-FF149CEA8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4703</Words>
  <Characters>26808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Мирошникова Светлана Владимировна</cp:lastModifiedBy>
  <cp:revision>6</cp:revision>
  <cp:lastPrinted>2022-05-24T12:31:00Z</cp:lastPrinted>
  <dcterms:created xsi:type="dcterms:W3CDTF">2022-06-16T13:40:00Z</dcterms:created>
  <dcterms:modified xsi:type="dcterms:W3CDTF">2022-07-15T09:50:00Z</dcterms:modified>
</cp:coreProperties>
</file>