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704" w:rsidRPr="0091101D" w:rsidRDefault="006D1704" w:rsidP="006D1704">
      <w:pPr>
        <w:spacing w:after="0" w:line="240" w:lineRule="auto"/>
        <w:rPr>
          <w:rFonts w:ascii="Times New Roman" w:eastAsia="Times New Roman" w:hAnsi="Times New Roman" w:cs="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5"/>
        <w:gridCol w:w="4970"/>
      </w:tblGrid>
      <w:tr w:rsidR="0091101D" w:rsidRPr="0091101D" w:rsidTr="003F3D59">
        <w:tc>
          <w:tcPr>
            <w:tcW w:w="4361" w:type="dxa"/>
            <w:tcBorders>
              <w:top w:val="nil"/>
              <w:left w:val="nil"/>
              <w:bottom w:val="nil"/>
              <w:right w:val="nil"/>
            </w:tcBorders>
            <w:hideMark/>
          </w:tcPr>
          <w:p w:rsidR="006D1704" w:rsidRPr="0091101D" w:rsidRDefault="006D1704" w:rsidP="003F3D59">
            <w:pPr>
              <w:spacing w:after="0" w:line="280" w:lineRule="exact"/>
              <w:jc w:val="center"/>
              <w:rPr>
                <w:rFonts w:ascii="Times New Roman" w:eastAsia="Times New Roman" w:hAnsi="Times New Roman"/>
                <w:b/>
                <w:caps/>
                <w:sz w:val="24"/>
                <w:szCs w:val="24"/>
                <w:lang w:val="be-BY" w:eastAsia="ru-RU"/>
              </w:rPr>
            </w:pPr>
            <w:r w:rsidRPr="0091101D">
              <w:rPr>
                <w:rFonts w:ascii="Times New Roman" w:eastAsia="Times New Roman" w:hAnsi="Times New Roman"/>
                <w:b/>
                <w:caps/>
                <w:sz w:val="24"/>
                <w:szCs w:val="24"/>
                <w:lang w:val="be-BY" w:eastAsia="ru-RU"/>
              </w:rPr>
              <w:t>Міністэрства адукацыі Рэспублікі Беларусь</w:t>
            </w:r>
          </w:p>
        </w:tc>
        <w:tc>
          <w:tcPr>
            <w:tcW w:w="425" w:type="dxa"/>
            <w:tcBorders>
              <w:top w:val="nil"/>
              <w:left w:val="nil"/>
              <w:bottom w:val="nil"/>
              <w:right w:val="nil"/>
            </w:tcBorders>
          </w:tcPr>
          <w:p w:rsidR="006D1704" w:rsidRPr="0091101D" w:rsidRDefault="006D1704" w:rsidP="003F3D59">
            <w:pPr>
              <w:spacing w:after="0" w:line="280" w:lineRule="exact"/>
              <w:jc w:val="center"/>
              <w:rPr>
                <w:rFonts w:ascii="Times New Roman" w:eastAsia="Times New Roman" w:hAnsi="Times New Roman"/>
                <w:b/>
                <w:sz w:val="24"/>
                <w:szCs w:val="24"/>
                <w:lang w:eastAsia="ru-RU"/>
              </w:rPr>
            </w:pPr>
          </w:p>
        </w:tc>
        <w:tc>
          <w:tcPr>
            <w:tcW w:w="5068" w:type="dxa"/>
            <w:tcBorders>
              <w:top w:val="nil"/>
              <w:left w:val="nil"/>
              <w:bottom w:val="nil"/>
              <w:right w:val="nil"/>
            </w:tcBorders>
            <w:hideMark/>
          </w:tcPr>
          <w:p w:rsidR="006D1704" w:rsidRPr="0091101D" w:rsidRDefault="006D1704" w:rsidP="003F3D59">
            <w:pPr>
              <w:spacing w:after="0" w:line="280" w:lineRule="exact"/>
              <w:ind w:hanging="111"/>
              <w:jc w:val="center"/>
              <w:rPr>
                <w:rFonts w:ascii="Times New Roman" w:eastAsia="Times New Roman" w:hAnsi="Times New Roman"/>
                <w:b/>
                <w:caps/>
                <w:sz w:val="24"/>
                <w:szCs w:val="24"/>
                <w:lang w:eastAsia="ru-RU"/>
              </w:rPr>
            </w:pPr>
            <w:r w:rsidRPr="0091101D">
              <w:rPr>
                <w:rFonts w:ascii="Times New Roman" w:eastAsia="Times New Roman" w:hAnsi="Times New Roman"/>
                <w:b/>
                <w:caps/>
                <w:sz w:val="24"/>
                <w:szCs w:val="24"/>
                <w:lang w:eastAsia="ru-RU"/>
              </w:rPr>
              <w:t>Министерство образования Республики Беларусь</w:t>
            </w:r>
          </w:p>
        </w:tc>
      </w:tr>
      <w:tr w:rsidR="0091101D" w:rsidRPr="0091101D" w:rsidTr="003F3D59">
        <w:tc>
          <w:tcPr>
            <w:tcW w:w="4361" w:type="dxa"/>
            <w:tcBorders>
              <w:top w:val="nil"/>
              <w:left w:val="nil"/>
              <w:bottom w:val="nil"/>
              <w:right w:val="nil"/>
            </w:tcBorders>
          </w:tcPr>
          <w:p w:rsidR="006D1704" w:rsidRPr="0091101D" w:rsidRDefault="006D1704" w:rsidP="003F3D5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rsidR="006D1704" w:rsidRPr="0091101D"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6D1704" w:rsidRPr="0091101D" w:rsidRDefault="006D1704" w:rsidP="003F3D59">
            <w:pPr>
              <w:spacing w:after="0" w:line="280" w:lineRule="exact"/>
              <w:jc w:val="center"/>
              <w:rPr>
                <w:rFonts w:ascii="Times New Roman" w:eastAsia="Times New Roman" w:hAnsi="Times New Roman"/>
                <w:caps/>
                <w:sz w:val="30"/>
                <w:szCs w:val="28"/>
                <w:lang w:eastAsia="ru-RU"/>
              </w:rPr>
            </w:pPr>
          </w:p>
        </w:tc>
      </w:tr>
      <w:tr w:rsidR="0091101D" w:rsidRPr="0091101D" w:rsidTr="003F3D59">
        <w:tc>
          <w:tcPr>
            <w:tcW w:w="4361" w:type="dxa"/>
            <w:tcBorders>
              <w:top w:val="nil"/>
              <w:left w:val="nil"/>
              <w:bottom w:val="nil"/>
              <w:right w:val="nil"/>
            </w:tcBorders>
            <w:hideMark/>
          </w:tcPr>
          <w:p w:rsidR="006D1704" w:rsidRPr="0091101D" w:rsidRDefault="006D1704" w:rsidP="003F3D59">
            <w:pPr>
              <w:spacing w:after="0" w:line="280" w:lineRule="exact"/>
              <w:jc w:val="center"/>
              <w:rPr>
                <w:rFonts w:ascii="Times New Roman" w:eastAsia="Times New Roman" w:hAnsi="Times New Roman"/>
                <w:b/>
                <w:sz w:val="30"/>
                <w:szCs w:val="28"/>
                <w:lang w:eastAsia="ru-RU"/>
              </w:rPr>
            </w:pPr>
            <w:r w:rsidRPr="0091101D">
              <w:rPr>
                <w:rFonts w:ascii="Times New Roman" w:eastAsia="Times New Roman" w:hAnsi="Times New Roman"/>
                <w:b/>
                <w:sz w:val="30"/>
                <w:szCs w:val="28"/>
                <w:lang w:eastAsia="ru-RU"/>
              </w:rPr>
              <w:t>ПАСТАНОВА</w:t>
            </w:r>
          </w:p>
        </w:tc>
        <w:tc>
          <w:tcPr>
            <w:tcW w:w="425" w:type="dxa"/>
            <w:tcBorders>
              <w:top w:val="nil"/>
              <w:left w:val="nil"/>
              <w:bottom w:val="nil"/>
              <w:right w:val="nil"/>
            </w:tcBorders>
          </w:tcPr>
          <w:p w:rsidR="006D1704" w:rsidRPr="0091101D" w:rsidRDefault="006D1704" w:rsidP="003F3D59">
            <w:pPr>
              <w:spacing w:after="0" w:line="280" w:lineRule="exact"/>
              <w:jc w:val="center"/>
              <w:rPr>
                <w:rFonts w:ascii="Times New Roman" w:eastAsia="Times New Roman" w:hAnsi="Times New Roman"/>
                <w:b/>
                <w:sz w:val="30"/>
                <w:szCs w:val="28"/>
                <w:lang w:eastAsia="ru-RU"/>
              </w:rPr>
            </w:pPr>
          </w:p>
        </w:tc>
        <w:tc>
          <w:tcPr>
            <w:tcW w:w="5068" w:type="dxa"/>
            <w:tcBorders>
              <w:top w:val="nil"/>
              <w:left w:val="nil"/>
              <w:bottom w:val="nil"/>
              <w:right w:val="nil"/>
            </w:tcBorders>
            <w:hideMark/>
          </w:tcPr>
          <w:p w:rsidR="006D1704" w:rsidRPr="0091101D" w:rsidRDefault="006D1704" w:rsidP="003F3D59">
            <w:pPr>
              <w:spacing w:after="0" w:line="280" w:lineRule="exact"/>
              <w:jc w:val="center"/>
              <w:rPr>
                <w:rFonts w:ascii="Times New Roman" w:eastAsia="Times New Roman" w:hAnsi="Times New Roman"/>
                <w:b/>
                <w:sz w:val="30"/>
                <w:szCs w:val="28"/>
                <w:lang w:eastAsia="ru-RU"/>
              </w:rPr>
            </w:pPr>
            <w:r w:rsidRPr="0091101D">
              <w:rPr>
                <w:rFonts w:ascii="Times New Roman" w:eastAsia="Times New Roman" w:hAnsi="Times New Roman"/>
                <w:b/>
                <w:caps/>
                <w:sz w:val="30"/>
                <w:szCs w:val="28"/>
                <w:lang w:eastAsia="ru-RU"/>
              </w:rPr>
              <w:t>Постановление</w:t>
            </w:r>
          </w:p>
        </w:tc>
      </w:tr>
      <w:tr w:rsidR="0091101D" w:rsidRPr="0091101D" w:rsidTr="003F3D59">
        <w:tc>
          <w:tcPr>
            <w:tcW w:w="4361" w:type="dxa"/>
            <w:tcBorders>
              <w:top w:val="nil"/>
              <w:left w:val="nil"/>
              <w:bottom w:val="nil"/>
              <w:right w:val="nil"/>
            </w:tcBorders>
          </w:tcPr>
          <w:p w:rsidR="006D1704" w:rsidRPr="0091101D" w:rsidRDefault="006D1704" w:rsidP="003F3D5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rsidR="006D1704" w:rsidRPr="0091101D"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6D1704" w:rsidRPr="0091101D" w:rsidRDefault="006D1704" w:rsidP="003F3D59">
            <w:pPr>
              <w:spacing w:after="0" w:line="280" w:lineRule="exact"/>
              <w:jc w:val="center"/>
              <w:rPr>
                <w:rFonts w:ascii="Times New Roman" w:eastAsia="Times New Roman" w:hAnsi="Times New Roman"/>
                <w:caps/>
                <w:sz w:val="30"/>
                <w:szCs w:val="28"/>
                <w:lang w:eastAsia="ru-RU"/>
              </w:rPr>
            </w:pPr>
          </w:p>
        </w:tc>
      </w:tr>
      <w:tr w:rsidR="006D1704" w:rsidRPr="0091101D" w:rsidTr="003F3D59">
        <w:tc>
          <w:tcPr>
            <w:tcW w:w="4361" w:type="dxa"/>
            <w:tcBorders>
              <w:top w:val="nil"/>
              <w:left w:val="nil"/>
              <w:bottom w:val="nil"/>
              <w:right w:val="nil"/>
            </w:tcBorders>
          </w:tcPr>
          <w:p w:rsidR="006D1704" w:rsidRPr="0091101D" w:rsidRDefault="0006687B" w:rsidP="003F3D59">
            <w:pPr>
              <w:widowControl w:val="0"/>
              <w:spacing w:after="0" w:line="240" w:lineRule="auto"/>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12 апреля </w:t>
            </w:r>
            <w:r w:rsidR="00DD69B9" w:rsidRPr="0091101D">
              <w:rPr>
                <w:rFonts w:ascii="Times New Roman" w:eastAsia="Times New Roman" w:hAnsi="Times New Roman"/>
                <w:sz w:val="30"/>
                <w:szCs w:val="30"/>
                <w:lang w:eastAsia="ru-RU"/>
              </w:rPr>
              <w:t>20</w:t>
            </w:r>
            <w:r>
              <w:rPr>
                <w:rFonts w:ascii="Times New Roman" w:eastAsia="Times New Roman" w:hAnsi="Times New Roman"/>
                <w:sz w:val="30"/>
                <w:szCs w:val="30"/>
                <w:lang w:eastAsia="ru-RU"/>
              </w:rPr>
              <w:t>22</w:t>
            </w:r>
            <w:r w:rsidR="006D1704" w:rsidRPr="0091101D">
              <w:rPr>
                <w:rFonts w:ascii="Times New Roman" w:eastAsia="Times New Roman" w:hAnsi="Times New Roman"/>
                <w:sz w:val="30"/>
                <w:szCs w:val="30"/>
                <w:lang w:eastAsia="ru-RU"/>
              </w:rPr>
              <w:t xml:space="preserve"> г. № </w:t>
            </w:r>
            <w:r>
              <w:rPr>
                <w:rFonts w:ascii="Times New Roman" w:eastAsia="Times New Roman" w:hAnsi="Times New Roman"/>
                <w:sz w:val="30"/>
                <w:szCs w:val="30"/>
                <w:lang w:eastAsia="ru-RU"/>
              </w:rPr>
              <w:t>75</w:t>
            </w:r>
          </w:p>
          <w:p w:rsidR="006D1704" w:rsidRPr="0091101D" w:rsidRDefault="006D1704" w:rsidP="003F3D59">
            <w:pPr>
              <w:spacing w:after="0" w:line="280" w:lineRule="exact"/>
              <w:rPr>
                <w:rFonts w:ascii="Times New Roman" w:eastAsia="Times New Roman" w:hAnsi="Times New Roman"/>
                <w:sz w:val="30"/>
                <w:szCs w:val="28"/>
                <w:lang w:eastAsia="ru-RU"/>
              </w:rPr>
            </w:pPr>
          </w:p>
          <w:p w:rsidR="006D1704" w:rsidRPr="0091101D" w:rsidRDefault="006D1704" w:rsidP="003F3D59">
            <w:pPr>
              <w:spacing w:after="0" w:line="280" w:lineRule="exact"/>
              <w:jc w:val="center"/>
              <w:rPr>
                <w:rFonts w:ascii="Times New Roman" w:eastAsia="Times New Roman" w:hAnsi="Times New Roman"/>
                <w:sz w:val="30"/>
                <w:szCs w:val="28"/>
                <w:lang w:eastAsia="ru-RU"/>
              </w:rPr>
            </w:pPr>
            <w:r w:rsidRPr="0091101D">
              <w:rPr>
                <w:rFonts w:ascii="Times New Roman" w:eastAsia="Times New Roman" w:hAnsi="Times New Roman"/>
                <w:sz w:val="24"/>
                <w:szCs w:val="24"/>
                <w:lang w:val="be-BY" w:eastAsia="ru-RU"/>
              </w:rPr>
              <w:t>г.Мінск</w:t>
            </w:r>
          </w:p>
        </w:tc>
        <w:tc>
          <w:tcPr>
            <w:tcW w:w="425" w:type="dxa"/>
            <w:tcBorders>
              <w:top w:val="nil"/>
              <w:left w:val="nil"/>
              <w:bottom w:val="nil"/>
              <w:right w:val="nil"/>
            </w:tcBorders>
          </w:tcPr>
          <w:p w:rsidR="006D1704" w:rsidRPr="0091101D"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6D1704" w:rsidRPr="0091101D" w:rsidRDefault="006D1704" w:rsidP="003F3D59">
            <w:pPr>
              <w:spacing w:after="0" w:line="280" w:lineRule="exact"/>
              <w:jc w:val="center"/>
              <w:rPr>
                <w:rFonts w:ascii="Times New Roman" w:eastAsia="Times New Roman" w:hAnsi="Times New Roman"/>
                <w:caps/>
                <w:sz w:val="30"/>
                <w:szCs w:val="28"/>
                <w:lang w:eastAsia="ru-RU"/>
              </w:rPr>
            </w:pPr>
          </w:p>
          <w:p w:rsidR="006D1704" w:rsidRPr="0091101D" w:rsidRDefault="006D1704" w:rsidP="003F3D59">
            <w:pPr>
              <w:spacing w:after="0" w:line="280" w:lineRule="exact"/>
              <w:jc w:val="center"/>
              <w:rPr>
                <w:rFonts w:ascii="Times New Roman" w:eastAsia="Times New Roman" w:hAnsi="Times New Roman"/>
                <w:caps/>
                <w:sz w:val="30"/>
                <w:szCs w:val="28"/>
                <w:lang w:eastAsia="ru-RU"/>
              </w:rPr>
            </w:pPr>
          </w:p>
          <w:p w:rsidR="006D1704" w:rsidRPr="0091101D" w:rsidRDefault="006D1704" w:rsidP="003F3D59">
            <w:pPr>
              <w:spacing w:after="0" w:line="280" w:lineRule="exact"/>
              <w:jc w:val="center"/>
              <w:rPr>
                <w:rFonts w:ascii="Times New Roman" w:eastAsia="Times New Roman" w:hAnsi="Times New Roman"/>
                <w:caps/>
                <w:sz w:val="30"/>
                <w:szCs w:val="28"/>
                <w:lang w:eastAsia="ru-RU"/>
              </w:rPr>
            </w:pPr>
            <w:r w:rsidRPr="0091101D">
              <w:rPr>
                <w:rFonts w:ascii="Times New Roman" w:eastAsia="Times New Roman" w:hAnsi="Times New Roman"/>
                <w:sz w:val="24"/>
                <w:szCs w:val="24"/>
                <w:lang w:val="be-BY" w:eastAsia="ru-RU"/>
              </w:rPr>
              <w:t>г.Минск</w:t>
            </w:r>
          </w:p>
        </w:tc>
      </w:tr>
    </w:tbl>
    <w:p w:rsidR="006D1704" w:rsidRPr="0091101D" w:rsidRDefault="006D1704" w:rsidP="006D1704">
      <w:pPr>
        <w:widowControl w:val="0"/>
        <w:spacing w:after="0" w:line="360" w:lineRule="auto"/>
        <w:jc w:val="both"/>
        <w:rPr>
          <w:rFonts w:ascii="Times New Roman" w:eastAsia="Times New Roman" w:hAnsi="Times New Roman"/>
          <w:spacing w:val="-6"/>
          <w:sz w:val="30"/>
          <w:szCs w:val="30"/>
          <w:lang w:eastAsia="ru-RU"/>
        </w:rPr>
      </w:pPr>
    </w:p>
    <w:tbl>
      <w:tblPr>
        <w:tblW w:w="0" w:type="auto"/>
        <w:tblLook w:val="0000" w:firstRow="0" w:lastRow="0" w:firstColumn="0" w:lastColumn="0" w:noHBand="0" w:noVBand="0"/>
      </w:tblPr>
      <w:tblGrid>
        <w:gridCol w:w="4928"/>
      </w:tblGrid>
      <w:tr w:rsidR="004034EA" w:rsidRPr="0091101D" w:rsidTr="00210264">
        <w:trPr>
          <w:trHeight w:val="874"/>
        </w:trPr>
        <w:tc>
          <w:tcPr>
            <w:tcW w:w="4928" w:type="dxa"/>
          </w:tcPr>
          <w:p w:rsidR="004034EA" w:rsidRPr="0091101D" w:rsidRDefault="004034EA" w:rsidP="00210264">
            <w:pPr>
              <w:widowControl w:val="0"/>
              <w:tabs>
                <w:tab w:val="left" w:pos="687"/>
              </w:tabs>
              <w:spacing w:after="0" w:line="280" w:lineRule="exact"/>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pacing w:val="-6"/>
                <w:sz w:val="30"/>
                <w:szCs w:val="30"/>
                <w:lang w:eastAsia="ru-RU"/>
              </w:rPr>
              <w:t xml:space="preserve">Аб </w:t>
            </w:r>
            <w:proofErr w:type="spellStart"/>
            <w:r w:rsidRPr="0091101D">
              <w:rPr>
                <w:rFonts w:ascii="Times New Roman" w:eastAsia="Times New Roman" w:hAnsi="Times New Roman" w:cs="Times New Roman"/>
                <w:spacing w:val="-6"/>
                <w:sz w:val="30"/>
                <w:szCs w:val="30"/>
                <w:lang w:eastAsia="ru-RU"/>
              </w:rPr>
              <w:t>зацвярджэнні</w:t>
            </w:r>
            <w:proofErr w:type="spellEnd"/>
            <w:r w:rsidRPr="0091101D">
              <w:rPr>
                <w:rFonts w:ascii="Times New Roman" w:eastAsia="Times New Roman" w:hAnsi="Times New Roman" w:cs="Times New Roman"/>
                <w:spacing w:val="-6"/>
                <w:sz w:val="30"/>
                <w:szCs w:val="30"/>
                <w:lang w:eastAsia="ru-RU"/>
              </w:rPr>
              <w:t xml:space="preserve"> </w:t>
            </w:r>
            <w:proofErr w:type="spellStart"/>
            <w:r w:rsidRPr="0091101D">
              <w:rPr>
                <w:rFonts w:ascii="Times New Roman" w:eastAsia="Times New Roman" w:hAnsi="Times New Roman" w:cs="Times New Roman"/>
                <w:spacing w:val="-6"/>
                <w:sz w:val="30"/>
                <w:szCs w:val="30"/>
                <w:lang w:eastAsia="ru-RU"/>
              </w:rPr>
              <w:t>адукацыйн</w:t>
            </w:r>
            <w:r w:rsidR="000E6038" w:rsidRPr="0091101D">
              <w:rPr>
                <w:rFonts w:ascii="Times New Roman" w:eastAsia="Times New Roman" w:hAnsi="Times New Roman" w:cs="Times New Roman"/>
                <w:spacing w:val="-6"/>
                <w:sz w:val="30"/>
                <w:szCs w:val="30"/>
                <w:lang w:eastAsia="ru-RU"/>
              </w:rPr>
              <w:t>ага</w:t>
            </w:r>
            <w:proofErr w:type="spellEnd"/>
            <w:r w:rsidR="000E6038" w:rsidRPr="0091101D">
              <w:rPr>
                <w:rFonts w:ascii="Times New Roman" w:eastAsia="Times New Roman" w:hAnsi="Times New Roman" w:cs="Times New Roman"/>
                <w:spacing w:val="-6"/>
                <w:sz w:val="30"/>
                <w:szCs w:val="30"/>
                <w:lang w:val="be-BY" w:eastAsia="ru-RU"/>
              </w:rPr>
              <w:t xml:space="preserve"> </w:t>
            </w:r>
            <w:r w:rsidRPr="0091101D">
              <w:rPr>
                <w:rFonts w:ascii="Times New Roman" w:eastAsia="Times New Roman" w:hAnsi="Times New Roman" w:cs="Times New Roman"/>
                <w:spacing w:val="-6"/>
                <w:sz w:val="30"/>
                <w:szCs w:val="30"/>
                <w:lang w:eastAsia="ru-RU"/>
              </w:rPr>
              <w:t>стандарт</w:t>
            </w:r>
            <w:r w:rsidR="000E6038" w:rsidRPr="0091101D">
              <w:rPr>
                <w:rFonts w:ascii="Times New Roman" w:eastAsia="Times New Roman" w:hAnsi="Times New Roman" w:cs="Times New Roman"/>
                <w:spacing w:val="-6"/>
                <w:sz w:val="30"/>
                <w:szCs w:val="30"/>
                <w:lang w:eastAsia="ru-RU"/>
              </w:rPr>
              <w:t>а</w:t>
            </w:r>
            <w:r w:rsidRPr="0091101D">
              <w:rPr>
                <w:rFonts w:ascii="Times New Roman" w:eastAsia="Times New Roman" w:hAnsi="Times New Roman" w:cs="Times New Roman"/>
                <w:spacing w:val="-6"/>
                <w:sz w:val="30"/>
                <w:szCs w:val="30"/>
                <w:lang w:eastAsia="ru-RU"/>
              </w:rPr>
              <w:t xml:space="preserve"> </w:t>
            </w:r>
            <w:proofErr w:type="spellStart"/>
            <w:r w:rsidRPr="0091101D">
              <w:rPr>
                <w:rFonts w:ascii="Times New Roman" w:eastAsia="Times New Roman" w:hAnsi="Times New Roman" w:cs="Times New Roman"/>
                <w:spacing w:val="-6"/>
                <w:sz w:val="30"/>
                <w:szCs w:val="30"/>
                <w:lang w:eastAsia="ru-RU"/>
              </w:rPr>
              <w:t>вышэйшай</w:t>
            </w:r>
            <w:proofErr w:type="spellEnd"/>
            <w:r w:rsidRPr="0091101D">
              <w:rPr>
                <w:rFonts w:ascii="Times New Roman" w:eastAsia="Times New Roman" w:hAnsi="Times New Roman" w:cs="Times New Roman"/>
                <w:spacing w:val="-6"/>
                <w:sz w:val="30"/>
                <w:szCs w:val="30"/>
                <w:lang w:eastAsia="ru-RU"/>
              </w:rPr>
              <w:t xml:space="preserve"> </w:t>
            </w:r>
            <w:proofErr w:type="spellStart"/>
            <w:r w:rsidRPr="0091101D">
              <w:rPr>
                <w:rFonts w:ascii="Times New Roman" w:eastAsia="Times New Roman" w:hAnsi="Times New Roman" w:cs="Times New Roman"/>
                <w:spacing w:val="-6"/>
                <w:sz w:val="30"/>
                <w:szCs w:val="30"/>
                <w:lang w:eastAsia="ru-RU"/>
              </w:rPr>
              <w:t>адукацыі</w:t>
            </w:r>
            <w:proofErr w:type="spellEnd"/>
            <w:r w:rsidRPr="0091101D">
              <w:rPr>
                <w:rFonts w:ascii="Times New Roman" w:eastAsia="Times New Roman" w:hAnsi="Times New Roman" w:cs="Times New Roman"/>
                <w:spacing w:val="-6"/>
                <w:sz w:val="30"/>
                <w:szCs w:val="30"/>
                <w:lang w:eastAsia="ru-RU"/>
              </w:rPr>
              <w:t xml:space="preserve"> </w:t>
            </w:r>
            <w:r w:rsidRPr="0091101D">
              <w:rPr>
                <w:rFonts w:ascii="Times New Roman" w:eastAsia="Times New Roman" w:hAnsi="Times New Roman" w:cs="Times New Roman"/>
                <w:spacing w:val="-6"/>
                <w:sz w:val="30"/>
                <w:szCs w:val="30"/>
                <w:lang w:val="be-BY" w:eastAsia="ru-RU"/>
              </w:rPr>
              <w:t>І</w:t>
            </w:r>
            <w:r w:rsidR="00210264" w:rsidRPr="0091101D">
              <w:rPr>
                <w:rFonts w:ascii="Times New Roman" w:eastAsia="Times New Roman" w:hAnsi="Times New Roman" w:cs="Times New Roman"/>
                <w:spacing w:val="-6"/>
                <w:sz w:val="30"/>
                <w:szCs w:val="30"/>
                <w:lang w:val="be-BY" w:eastAsia="ru-RU"/>
              </w:rPr>
              <w:t> </w:t>
            </w:r>
            <w:proofErr w:type="spellStart"/>
            <w:r w:rsidRPr="0091101D">
              <w:rPr>
                <w:rFonts w:ascii="Times New Roman" w:eastAsia="Times New Roman" w:hAnsi="Times New Roman" w:cs="Times New Roman"/>
                <w:spacing w:val="-6"/>
                <w:sz w:val="30"/>
                <w:szCs w:val="30"/>
                <w:lang w:eastAsia="ru-RU"/>
              </w:rPr>
              <w:t>ступені</w:t>
            </w:r>
            <w:proofErr w:type="spellEnd"/>
            <w:r w:rsidR="000E6038" w:rsidRPr="0091101D">
              <w:rPr>
                <w:rFonts w:ascii="Times New Roman" w:eastAsia="Times New Roman" w:hAnsi="Times New Roman" w:cs="Times New Roman"/>
                <w:spacing w:val="-6"/>
                <w:sz w:val="30"/>
                <w:szCs w:val="30"/>
                <w:lang w:val="be-BY" w:eastAsia="ru-RU"/>
              </w:rPr>
              <w:t xml:space="preserve"> па спецыяльнасці 1-23 01 12</w:t>
            </w:r>
          </w:p>
        </w:tc>
      </w:tr>
    </w:tbl>
    <w:p w:rsidR="004034EA" w:rsidRPr="0091101D" w:rsidRDefault="004034EA" w:rsidP="004034EA">
      <w:pPr>
        <w:widowControl w:val="0"/>
        <w:spacing w:after="0" w:line="360" w:lineRule="auto"/>
        <w:ind w:firstLine="567"/>
        <w:jc w:val="both"/>
        <w:rPr>
          <w:rFonts w:ascii="Times New Roman" w:eastAsia="Times New Roman" w:hAnsi="Times New Roman" w:cs="Times New Roman"/>
          <w:spacing w:val="-4"/>
          <w:sz w:val="30"/>
          <w:szCs w:val="30"/>
          <w:lang w:eastAsia="ru-RU"/>
        </w:rPr>
      </w:pPr>
    </w:p>
    <w:p w:rsidR="004034EA" w:rsidRPr="0091101D" w:rsidRDefault="004034EA" w:rsidP="004034EA">
      <w:pPr>
        <w:spacing w:after="0" w:line="240" w:lineRule="auto"/>
        <w:ind w:firstLine="709"/>
        <w:jc w:val="both"/>
        <w:rPr>
          <w:rFonts w:ascii="Times New Roman" w:eastAsia="Times New Roman" w:hAnsi="Times New Roman" w:cs="Times New Roman"/>
          <w:sz w:val="30"/>
          <w:szCs w:val="30"/>
          <w:lang w:eastAsia="ru-RU"/>
        </w:rPr>
      </w:pPr>
      <w:r w:rsidRPr="0091101D">
        <w:rPr>
          <w:rFonts w:ascii="Times New Roman" w:eastAsia="Times New Roman" w:hAnsi="Times New Roman" w:cs="Times New Roman"/>
          <w:sz w:val="30"/>
          <w:szCs w:val="30"/>
          <w:lang w:eastAsia="ru-RU"/>
        </w:rPr>
        <w:t xml:space="preserve">На </w:t>
      </w:r>
      <w:proofErr w:type="spellStart"/>
      <w:r w:rsidRPr="0091101D">
        <w:rPr>
          <w:rFonts w:ascii="Times New Roman" w:eastAsia="Times New Roman" w:hAnsi="Times New Roman" w:cs="Times New Roman"/>
          <w:sz w:val="30"/>
          <w:szCs w:val="30"/>
          <w:lang w:eastAsia="ru-RU"/>
        </w:rPr>
        <w:t>падставе</w:t>
      </w:r>
      <w:proofErr w:type="spellEnd"/>
      <w:r w:rsidRPr="0091101D">
        <w:rPr>
          <w:rFonts w:ascii="Times New Roman" w:eastAsia="Times New Roman" w:hAnsi="Times New Roman" w:cs="Times New Roman"/>
          <w:sz w:val="30"/>
          <w:szCs w:val="30"/>
          <w:lang w:eastAsia="ru-RU"/>
        </w:rPr>
        <w:t xml:space="preserve"> </w:t>
      </w:r>
      <w:proofErr w:type="spellStart"/>
      <w:r w:rsidRPr="0091101D">
        <w:rPr>
          <w:rFonts w:ascii="Times New Roman" w:eastAsia="Times New Roman" w:hAnsi="Times New Roman" w:cs="Times New Roman"/>
          <w:sz w:val="30"/>
          <w:szCs w:val="30"/>
          <w:lang w:eastAsia="ru-RU"/>
        </w:rPr>
        <w:t>артыкула</w:t>
      </w:r>
      <w:proofErr w:type="spellEnd"/>
      <w:r w:rsidRPr="0091101D">
        <w:rPr>
          <w:rFonts w:ascii="Times New Roman" w:eastAsia="Times New Roman" w:hAnsi="Times New Roman" w:cs="Times New Roman"/>
          <w:sz w:val="30"/>
          <w:szCs w:val="30"/>
          <w:lang w:eastAsia="ru-RU"/>
        </w:rPr>
        <w:t xml:space="preserve"> 109, пункта 3 </w:t>
      </w:r>
      <w:proofErr w:type="spellStart"/>
      <w:r w:rsidRPr="0091101D">
        <w:rPr>
          <w:rFonts w:ascii="Times New Roman" w:eastAsia="Times New Roman" w:hAnsi="Times New Roman" w:cs="Times New Roman"/>
          <w:sz w:val="30"/>
          <w:szCs w:val="30"/>
          <w:lang w:eastAsia="ru-RU"/>
        </w:rPr>
        <w:t>артыкула</w:t>
      </w:r>
      <w:proofErr w:type="spellEnd"/>
      <w:r w:rsidRPr="0091101D">
        <w:rPr>
          <w:rFonts w:ascii="Times New Roman" w:eastAsia="Times New Roman" w:hAnsi="Times New Roman" w:cs="Times New Roman"/>
          <w:sz w:val="30"/>
          <w:szCs w:val="30"/>
          <w:lang w:eastAsia="ru-RU"/>
        </w:rPr>
        <w:t xml:space="preserve"> 205 </w:t>
      </w:r>
      <w:proofErr w:type="spellStart"/>
      <w:r w:rsidRPr="0091101D">
        <w:rPr>
          <w:rFonts w:ascii="Times New Roman" w:eastAsia="Times New Roman" w:hAnsi="Times New Roman" w:cs="Times New Roman"/>
          <w:sz w:val="30"/>
          <w:szCs w:val="30"/>
          <w:lang w:eastAsia="ru-RU"/>
        </w:rPr>
        <w:t>Кодэкса</w:t>
      </w:r>
      <w:proofErr w:type="spellEnd"/>
      <w:r w:rsidRPr="0091101D">
        <w:rPr>
          <w:rFonts w:ascii="Times New Roman" w:eastAsia="Times New Roman" w:hAnsi="Times New Roman" w:cs="Times New Roman"/>
          <w:sz w:val="30"/>
          <w:szCs w:val="30"/>
          <w:lang w:eastAsia="ru-RU"/>
        </w:rPr>
        <w:t xml:space="preserve"> </w:t>
      </w:r>
      <w:proofErr w:type="spellStart"/>
      <w:r w:rsidRPr="0091101D">
        <w:rPr>
          <w:rFonts w:ascii="Times New Roman" w:eastAsia="Times New Roman" w:hAnsi="Times New Roman" w:cs="Times New Roman"/>
          <w:sz w:val="30"/>
          <w:szCs w:val="30"/>
          <w:lang w:eastAsia="ru-RU"/>
        </w:rPr>
        <w:t>Рэспублікі</w:t>
      </w:r>
      <w:proofErr w:type="spellEnd"/>
      <w:r w:rsidRPr="0091101D">
        <w:rPr>
          <w:rFonts w:ascii="Times New Roman" w:eastAsia="Times New Roman" w:hAnsi="Times New Roman" w:cs="Times New Roman"/>
          <w:sz w:val="30"/>
          <w:szCs w:val="30"/>
          <w:lang w:eastAsia="ru-RU"/>
        </w:rPr>
        <w:t xml:space="preserve"> Беларусь </w:t>
      </w:r>
      <w:proofErr w:type="spellStart"/>
      <w:r w:rsidRPr="0091101D">
        <w:rPr>
          <w:rFonts w:ascii="Times New Roman" w:eastAsia="Times New Roman" w:hAnsi="Times New Roman" w:cs="Times New Roman"/>
          <w:sz w:val="30"/>
          <w:szCs w:val="30"/>
          <w:lang w:eastAsia="ru-RU"/>
        </w:rPr>
        <w:t>аб</w:t>
      </w:r>
      <w:proofErr w:type="spellEnd"/>
      <w:r w:rsidRPr="0091101D">
        <w:rPr>
          <w:rFonts w:ascii="Times New Roman" w:eastAsia="Times New Roman" w:hAnsi="Times New Roman" w:cs="Times New Roman"/>
          <w:sz w:val="30"/>
          <w:szCs w:val="30"/>
          <w:lang w:eastAsia="ru-RU"/>
        </w:rPr>
        <w:t xml:space="preserve"> </w:t>
      </w:r>
      <w:proofErr w:type="spellStart"/>
      <w:r w:rsidRPr="0091101D">
        <w:rPr>
          <w:rFonts w:ascii="Times New Roman" w:eastAsia="Times New Roman" w:hAnsi="Times New Roman" w:cs="Times New Roman"/>
          <w:sz w:val="30"/>
          <w:szCs w:val="30"/>
          <w:lang w:eastAsia="ru-RU"/>
        </w:rPr>
        <w:t>адукацыі</w:t>
      </w:r>
      <w:proofErr w:type="spellEnd"/>
      <w:r w:rsidRPr="0091101D">
        <w:rPr>
          <w:rFonts w:ascii="Times New Roman" w:eastAsia="Times New Roman" w:hAnsi="Times New Roman" w:cs="Times New Roman"/>
          <w:sz w:val="30"/>
          <w:szCs w:val="30"/>
          <w:lang w:eastAsia="ru-RU"/>
        </w:rPr>
        <w:t xml:space="preserve"> </w:t>
      </w:r>
      <w:proofErr w:type="spellStart"/>
      <w:r w:rsidRPr="0091101D">
        <w:rPr>
          <w:rFonts w:ascii="Times New Roman" w:eastAsia="Times New Roman" w:hAnsi="Times New Roman" w:cs="Times New Roman"/>
          <w:sz w:val="30"/>
          <w:szCs w:val="30"/>
          <w:lang w:eastAsia="ru-RU"/>
        </w:rPr>
        <w:t>Міністэрства</w:t>
      </w:r>
      <w:proofErr w:type="spellEnd"/>
      <w:r w:rsidRPr="0091101D">
        <w:rPr>
          <w:rFonts w:ascii="Times New Roman" w:eastAsia="Times New Roman" w:hAnsi="Times New Roman" w:cs="Times New Roman"/>
          <w:sz w:val="30"/>
          <w:szCs w:val="30"/>
          <w:lang w:eastAsia="ru-RU"/>
        </w:rPr>
        <w:t xml:space="preserve"> </w:t>
      </w:r>
      <w:proofErr w:type="spellStart"/>
      <w:r w:rsidRPr="0091101D">
        <w:rPr>
          <w:rFonts w:ascii="Times New Roman" w:eastAsia="Times New Roman" w:hAnsi="Times New Roman" w:cs="Times New Roman"/>
          <w:sz w:val="30"/>
          <w:szCs w:val="30"/>
          <w:lang w:eastAsia="ru-RU"/>
        </w:rPr>
        <w:t>адукацыі</w:t>
      </w:r>
      <w:proofErr w:type="spellEnd"/>
      <w:r w:rsidRPr="0091101D">
        <w:rPr>
          <w:rFonts w:ascii="Times New Roman" w:eastAsia="Times New Roman" w:hAnsi="Times New Roman" w:cs="Times New Roman"/>
          <w:sz w:val="30"/>
          <w:szCs w:val="30"/>
          <w:lang w:eastAsia="ru-RU"/>
        </w:rPr>
        <w:t xml:space="preserve"> </w:t>
      </w:r>
      <w:proofErr w:type="spellStart"/>
      <w:r w:rsidRPr="0091101D">
        <w:rPr>
          <w:rFonts w:ascii="Times New Roman" w:eastAsia="Times New Roman" w:hAnsi="Times New Roman" w:cs="Times New Roman"/>
          <w:sz w:val="30"/>
          <w:szCs w:val="30"/>
          <w:lang w:eastAsia="ru-RU"/>
        </w:rPr>
        <w:t>Рэспублікі</w:t>
      </w:r>
      <w:proofErr w:type="spellEnd"/>
      <w:r w:rsidRPr="0091101D">
        <w:rPr>
          <w:rFonts w:ascii="Times New Roman" w:eastAsia="Times New Roman" w:hAnsi="Times New Roman" w:cs="Times New Roman"/>
          <w:sz w:val="30"/>
          <w:szCs w:val="30"/>
          <w:lang w:eastAsia="ru-RU"/>
        </w:rPr>
        <w:t xml:space="preserve"> Беларусь ПАСТАНАЎЛЯЕ:</w:t>
      </w:r>
    </w:p>
    <w:p w:rsidR="004034EA" w:rsidRPr="0091101D" w:rsidRDefault="004034EA" w:rsidP="004034EA">
      <w:pPr>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eastAsia="ru-RU"/>
        </w:rPr>
        <w:t>1.</w:t>
      </w:r>
      <w:r w:rsidRPr="0091101D">
        <w:rPr>
          <w:rFonts w:ascii="Times New Roman" w:eastAsia="Times New Roman" w:hAnsi="Times New Roman" w:cs="Times New Roman"/>
          <w:sz w:val="30"/>
          <w:szCs w:val="30"/>
          <w:lang w:val="be-BY" w:eastAsia="ru-RU"/>
        </w:rPr>
        <w:t> </w:t>
      </w:r>
      <w:proofErr w:type="spellStart"/>
      <w:r w:rsidRPr="0091101D">
        <w:rPr>
          <w:rFonts w:ascii="Times New Roman" w:eastAsia="Times New Roman" w:hAnsi="Times New Roman" w:cs="Times New Roman"/>
          <w:sz w:val="30"/>
          <w:szCs w:val="30"/>
          <w:lang w:eastAsia="ru-RU"/>
        </w:rPr>
        <w:t>Зацвердзіць</w:t>
      </w:r>
      <w:proofErr w:type="spellEnd"/>
      <w:r w:rsidRPr="0091101D">
        <w:rPr>
          <w:rFonts w:ascii="Times New Roman" w:eastAsia="Times New Roman" w:hAnsi="Times New Roman" w:cs="Times New Roman"/>
          <w:sz w:val="30"/>
          <w:szCs w:val="30"/>
          <w:lang w:eastAsia="ru-RU"/>
        </w:rPr>
        <w:t xml:space="preserve"> </w:t>
      </w:r>
      <w:proofErr w:type="spellStart"/>
      <w:r w:rsidRPr="0091101D">
        <w:rPr>
          <w:rFonts w:ascii="Times New Roman" w:eastAsia="Times New Roman" w:hAnsi="Times New Roman" w:cs="Times New Roman"/>
          <w:sz w:val="30"/>
          <w:szCs w:val="30"/>
          <w:lang w:eastAsia="ru-RU"/>
        </w:rPr>
        <w:t>адукацыйны</w:t>
      </w:r>
      <w:proofErr w:type="spellEnd"/>
      <w:r w:rsidRPr="0091101D">
        <w:rPr>
          <w:rFonts w:ascii="Times New Roman" w:eastAsia="Times New Roman" w:hAnsi="Times New Roman" w:cs="Times New Roman"/>
          <w:sz w:val="30"/>
          <w:szCs w:val="30"/>
          <w:lang w:eastAsia="ru-RU"/>
        </w:rPr>
        <w:t xml:space="preserve"> стандарт </w:t>
      </w:r>
      <w:proofErr w:type="spellStart"/>
      <w:r w:rsidRPr="0091101D">
        <w:rPr>
          <w:rFonts w:ascii="Times New Roman" w:eastAsia="Times New Roman" w:hAnsi="Times New Roman" w:cs="Times New Roman"/>
          <w:sz w:val="30"/>
          <w:szCs w:val="30"/>
          <w:lang w:eastAsia="ru-RU"/>
        </w:rPr>
        <w:t>вышэйшай</w:t>
      </w:r>
      <w:proofErr w:type="spellEnd"/>
      <w:r w:rsidRPr="0091101D">
        <w:rPr>
          <w:rFonts w:ascii="Times New Roman" w:eastAsia="Times New Roman" w:hAnsi="Times New Roman" w:cs="Times New Roman"/>
          <w:sz w:val="30"/>
          <w:szCs w:val="30"/>
          <w:lang w:eastAsia="ru-RU"/>
        </w:rPr>
        <w:t xml:space="preserve"> </w:t>
      </w:r>
      <w:proofErr w:type="spellStart"/>
      <w:r w:rsidRPr="0091101D">
        <w:rPr>
          <w:rFonts w:ascii="Times New Roman" w:eastAsia="Times New Roman" w:hAnsi="Times New Roman" w:cs="Times New Roman"/>
          <w:sz w:val="30"/>
          <w:szCs w:val="30"/>
          <w:lang w:eastAsia="ru-RU"/>
        </w:rPr>
        <w:t>адукацыі</w:t>
      </w:r>
      <w:proofErr w:type="spellEnd"/>
      <w:r w:rsidRPr="0091101D">
        <w:rPr>
          <w:rFonts w:ascii="Times New Roman" w:eastAsia="Times New Roman" w:hAnsi="Times New Roman" w:cs="Times New Roman"/>
          <w:sz w:val="30"/>
          <w:szCs w:val="30"/>
          <w:lang w:eastAsia="ru-RU"/>
        </w:rPr>
        <w:t xml:space="preserve"> I </w:t>
      </w:r>
      <w:proofErr w:type="spellStart"/>
      <w:r w:rsidRPr="0091101D">
        <w:rPr>
          <w:rFonts w:ascii="Times New Roman" w:eastAsia="Times New Roman" w:hAnsi="Times New Roman" w:cs="Times New Roman"/>
          <w:sz w:val="30"/>
          <w:szCs w:val="30"/>
          <w:lang w:eastAsia="ru-RU"/>
        </w:rPr>
        <w:t>ступені</w:t>
      </w:r>
      <w:proofErr w:type="spellEnd"/>
      <w:r w:rsidRPr="0091101D">
        <w:rPr>
          <w:rFonts w:ascii="Times New Roman" w:eastAsia="Times New Roman" w:hAnsi="Times New Roman" w:cs="Times New Roman"/>
          <w:sz w:val="30"/>
          <w:szCs w:val="30"/>
          <w:lang w:eastAsia="ru-RU"/>
        </w:rPr>
        <w:t xml:space="preserve"> па </w:t>
      </w:r>
      <w:proofErr w:type="spellStart"/>
      <w:r w:rsidRPr="0091101D">
        <w:rPr>
          <w:rFonts w:ascii="Times New Roman" w:eastAsia="Times New Roman" w:hAnsi="Times New Roman" w:cs="Times New Roman"/>
          <w:sz w:val="30"/>
          <w:szCs w:val="30"/>
          <w:lang w:eastAsia="ru-RU"/>
        </w:rPr>
        <w:t>спецыяльнасц</w:t>
      </w:r>
      <w:proofErr w:type="spellEnd"/>
      <w:r w:rsidR="000E6038" w:rsidRPr="0091101D">
        <w:rPr>
          <w:rFonts w:ascii="Times New Roman" w:eastAsia="Times New Roman" w:hAnsi="Times New Roman" w:cs="Times New Roman"/>
          <w:sz w:val="30"/>
          <w:szCs w:val="30"/>
          <w:lang w:val="be-BY" w:eastAsia="ru-RU"/>
        </w:rPr>
        <w:t xml:space="preserve">і </w:t>
      </w:r>
      <w:r w:rsidRPr="0091101D">
        <w:rPr>
          <w:rFonts w:ascii="Times New Roman" w:eastAsia="Times New Roman" w:hAnsi="Times New Roman" w:cs="Times New Roman"/>
          <w:sz w:val="30"/>
          <w:szCs w:val="30"/>
          <w:lang w:eastAsia="ru-RU"/>
        </w:rPr>
        <w:t>1-</w:t>
      </w:r>
      <w:r w:rsidRPr="0091101D">
        <w:rPr>
          <w:rFonts w:ascii="Times New Roman" w:eastAsia="Times New Roman" w:hAnsi="Times New Roman" w:cs="Times New Roman"/>
          <w:sz w:val="30"/>
          <w:szCs w:val="30"/>
          <w:lang w:val="be-BY" w:eastAsia="ru-RU"/>
        </w:rPr>
        <w:t>2</w:t>
      </w:r>
      <w:r w:rsidRPr="0091101D">
        <w:rPr>
          <w:rFonts w:ascii="Times New Roman" w:eastAsia="Times New Roman" w:hAnsi="Times New Roman" w:cs="Times New Roman"/>
          <w:sz w:val="30"/>
          <w:szCs w:val="30"/>
          <w:lang w:eastAsia="ru-RU"/>
        </w:rPr>
        <w:t xml:space="preserve">3 </w:t>
      </w:r>
      <w:r w:rsidRPr="0091101D">
        <w:rPr>
          <w:rFonts w:ascii="Times New Roman" w:eastAsia="Times New Roman" w:hAnsi="Times New Roman" w:cs="Times New Roman"/>
          <w:sz w:val="30"/>
          <w:szCs w:val="30"/>
          <w:lang w:val="be-BY" w:eastAsia="ru-RU"/>
        </w:rPr>
        <w:t>0</w:t>
      </w:r>
      <w:r w:rsidRPr="0091101D">
        <w:rPr>
          <w:rFonts w:ascii="Times New Roman" w:eastAsia="Times New Roman" w:hAnsi="Times New Roman" w:cs="Times New Roman"/>
          <w:sz w:val="30"/>
          <w:szCs w:val="30"/>
          <w:lang w:eastAsia="ru-RU"/>
        </w:rPr>
        <w:t>1 1</w:t>
      </w:r>
      <w:r w:rsidR="00832357" w:rsidRPr="0091101D">
        <w:rPr>
          <w:rFonts w:ascii="Times New Roman" w:eastAsia="Times New Roman" w:hAnsi="Times New Roman" w:cs="Times New Roman"/>
          <w:sz w:val="30"/>
          <w:szCs w:val="30"/>
          <w:lang w:eastAsia="ru-RU"/>
        </w:rPr>
        <w:t>2</w:t>
      </w:r>
      <w:r w:rsidRPr="0091101D">
        <w:rPr>
          <w:rFonts w:ascii="Times New Roman" w:eastAsia="Times New Roman" w:hAnsi="Times New Roman" w:cs="Times New Roman"/>
          <w:sz w:val="30"/>
          <w:szCs w:val="30"/>
          <w:lang w:eastAsia="ru-RU"/>
        </w:rPr>
        <w:t xml:space="preserve"> «</w:t>
      </w:r>
      <w:r w:rsidR="000E6038" w:rsidRPr="0091101D">
        <w:rPr>
          <w:rFonts w:ascii="Times New Roman" w:eastAsia="Times New Roman" w:hAnsi="Times New Roman" w:cs="Times New Roman"/>
          <w:sz w:val="30"/>
          <w:szCs w:val="30"/>
          <w:lang w:val="be-BY" w:eastAsia="ru-RU"/>
        </w:rPr>
        <w:t>Музейная справа і ахова гісторыка-культурнай спадчыны (па напрамках)</w:t>
      </w:r>
      <w:r w:rsidRPr="0091101D">
        <w:rPr>
          <w:rFonts w:ascii="Times New Roman" w:eastAsia="Times New Roman" w:hAnsi="Times New Roman" w:cs="Times New Roman"/>
          <w:spacing w:val="-6"/>
          <w:sz w:val="30"/>
          <w:szCs w:val="30"/>
          <w:lang w:val="be-BY" w:eastAsia="ru-RU"/>
        </w:rPr>
        <w:t>»</w:t>
      </w:r>
      <w:r w:rsidRPr="0091101D">
        <w:rPr>
          <w:rFonts w:ascii="Times New Roman" w:eastAsia="Times New Roman" w:hAnsi="Times New Roman" w:cs="Times New Roman"/>
          <w:sz w:val="30"/>
          <w:szCs w:val="30"/>
          <w:lang w:eastAsia="ru-RU"/>
        </w:rPr>
        <w:t xml:space="preserve"> (</w:t>
      </w:r>
      <w:r w:rsidRPr="0091101D">
        <w:rPr>
          <w:rFonts w:ascii="Times New Roman" w:eastAsia="Times New Roman" w:hAnsi="Times New Roman" w:cs="Times New Roman"/>
          <w:sz w:val="30"/>
          <w:szCs w:val="30"/>
          <w:lang w:val="be-BY" w:eastAsia="ru-RU"/>
        </w:rPr>
        <w:t>дадаецца</w:t>
      </w:r>
      <w:r w:rsidRPr="0091101D">
        <w:rPr>
          <w:rFonts w:ascii="Times New Roman" w:eastAsia="Times New Roman" w:hAnsi="Times New Roman" w:cs="Times New Roman"/>
          <w:sz w:val="30"/>
          <w:szCs w:val="30"/>
          <w:lang w:eastAsia="ru-RU"/>
        </w:rPr>
        <w:t>)</w:t>
      </w:r>
      <w:r w:rsidR="000E6038" w:rsidRPr="0091101D">
        <w:rPr>
          <w:rFonts w:ascii="Times New Roman" w:eastAsia="Times New Roman" w:hAnsi="Times New Roman" w:cs="Times New Roman"/>
          <w:sz w:val="30"/>
          <w:szCs w:val="30"/>
          <w:lang w:val="be-BY" w:eastAsia="ru-RU"/>
        </w:rPr>
        <w:t>.</w:t>
      </w:r>
    </w:p>
    <w:p w:rsidR="004034EA" w:rsidRPr="0091101D" w:rsidRDefault="004034EA" w:rsidP="004034EA">
      <w:pPr>
        <w:spacing w:after="0" w:line="240" w:lineRule="auto"/>
        <w:ind w:firstLine="709"/>
        <w:jc w:val="both"/>
        <w:rPr>
          <w:rFonts w:ascii="Times New Roman" w:eastAsia="Times New Roman" w:hAnsi="Times New Roman" w:cs="Times New Roman"/>
          <w:sz w:val="30"/>
          <w:szCs w:val="30"/>
          <w:lang w:eastAsia="ru-RU"/>
        </w:rPr>
      </w:pPr>
      <w:r w:rsidRPr="0091101D">
        <w:rPr>
          <w:rFonts w:ascii="Times New Roman" w:eastAsia="Times New Roman" w:hAnsi="Times New Roman" w:cs="Times New Roman"/>
          <w:sz w:val="30"/>
          <w:szCs w:val="30"/>
          <w:lang w:eastAsia="ru-RU"/>
        </w:rPr>
        <w:t>2. </w:t>
      </w:r>
      <w:proofErr w:type="spellStart"/>
      <w:r w:rsidRPr="0091101D">
        <w:rPr>
          <w:rFonts w:ascii="Times New Roman" w:eastAsia="Times New Roman" w:hAnsi="Times New Roman" w:cs="Times New Roman"/>
          <w:sz w:val="30"/>
          <w:szCs w:val="30"/>
          <w:lang w:eastAsia="ru-RU"/>
        </w:rPr>
        <w:t>Дадзеная</w:t>
      </w:r>
      <w:proofErr w:type="spellEnd"/>
      <w:r w:rsidRPr="0091101D">
        <w:rPr>
          <w:rFonts w:ascii="Times New Roman" w:eastAsia="Times New Roman" w:hAnsi="Times New Roman" w:cs="Times New Roman"/>
          <w:sz w:val="30"/>
          <w:szCs w:val="30"/>
          <w:lang w:eastAsia="ru-RU"/>
        </w:rPr>
        <w:t xml:space="preserve"> </w:t>
      </w:r>
      <w:proofErr w:type="spellStart"/>
      <w:r w:rsidRPr="0091101D">
        <w:rPr>
          <w:rFonts w:ascii="Times New Roman" w:eastAsia="Times New Roman" w:hAnsi="Times New Roman" w:cs="Times New Roman"/>
          <w:sz w:val="30"/>
          <w:szCs w:val="30"/>
          <w:lang w:eastAsia="ru-RU"/>
        </w:rPr>
        <w:t>пастанова</w:t>
      </w:r>
      <w:proofErr w:type="spellEnd"/>
      <w:r w:rsidRPr="0091101D">
        <w:rPr>
          <w:rFonts w:ascii="Times New Roman" w:eastAsia="Times New Roman" w:hAnsi="Times New Roman" w:cs="Times New Roman"/>
          <w:sz w:val="30"/>
          <w:szCs w:val="30"/>
          <w:lang w:eastAsia="ru-RU"/>
        </w:rPr>
        <w:t xml:space="preserve"> </w:t>
      </w:r>
      <w:proofErr w:type="spellStart"/>
      <w:r w:rsidRPr="0091101D">
        <w:rPr>
          <w:rFonts w:ascii="Times New Roman" w:eastAsia="Times New Roman" w:hAnsi="Times New Roman" w:cs="Times New Roman"/>
          <w:sz w:val="30"/>
          <w:szCs w:val="30"/>
          <w:lang w:eastAsia="ru-RU"/>
        </w:rPr>
        <w:t>ўступае</w:t>
      </w:r>
      <w:proofErr w:type="spellEnd"/>
      <w:r w:rsidRPr="0091101D">
        <w:rPr>
          <w:rFonts w:ascii="Times New Roman" w:eastAsia="Times New Roman" w:hAnsi="Times New Roman" w:cs="Times New Roman"/>
          <w:sz w:val="30"/>
          <w:szCs w:val="30"/>
          <w:lang w:eastAsia="ru-RU"/>
        </w:rPr>
        <w:t xml:space="preserve"> ў </w:t>
      </w:r>
      <w:proofErr w:type="spellStart"/>
      <w:r w:rsidRPr="0091101D">
        <w:rPr>
          <w:rFonts w:ascii="Times New Roman" w:eastAsia="Times New Roman" w:hAnsi="Times New Roman" w:cs="Times New Roman"/>
          <w:sz w:val="30"/>
          <w:szCs w:val="30"/>
          <w:lang w:eastAsia="ru-RU"/>
        </w:rPr>
        <w:t>сілу</w:t>
      </w:r>
      <w:proofErr w:type="spellEnd"/>
      <w:r w:rsidRPr="0091101D">
        <w:rPr>
          <w:rFonts w:ascii="Times New Roman" w:eastAsia="Times New Roman" w:hAnsi="Times New Roman" w:cs="Times New Roman"/>
          <w:sz w:val="30"/>
          <w:szCs w:val="30"/>
          <w:lang w:eastAsia="ru-RU"/>
        </w:rPr>
        <w:t xml:space="preserve"> </w:t>
      </w:r>
      <w:proofErr w:type="spellStart"/>
      <w:r w:rsidRPr="0091101D">
        <w:rPr>
          <w:rFonts w:ascii="Times New Roman" w:eastAsia="Times New Roman" w:hAnsi="Times New Roman" w:cs="Times New Roman"/>
          <w:sz w:val="30"/>
          <w:szCs w:val="30"/>
          <w:lang w:eastAsia="ru-RU"/>
        </w:rPr>
        <w:t>пасля</w:t>
      </w:r>
      <w:proofErr w:type="spellEnd"/>
      <w:r w:rsidRPr="0091101D">
        <w:rPr>
          <w:rFonts w:ascii="Times New Roman" w:eastAsia="Times New Roman" w:hAnsi="Times New Roman" w:cs="Times New Roman"/>
          <w:sz w:val="30"/>
          <w:szCs w:val="30"/>
          <w:lang w:eastAsia="ru-RU"/>
        </w:rPr>
        <w:t xml:space="preserve"> </w:t>
      </w:r>
      <w:proofErr w:type="spellStart"/>
      <w:r w:rsidRPr="0091101D">
        <w:rPr>
          <w:rFonts w:ascii="Times New Roman" w:eastAsia="Times New Roman" w:hAnsi="Times New Roman" w:cs="Times New Roman"/>
          <w:sz w:val="30"/>
          <w:szCs w:val="30"/>
          <w:lang w:eastAsia="ru-RU"/>
        </w:rPr>
        <w:t>яе</w:t>
      </w:r>
      <w:proofErr w:type="spellEnd"/>
      <w:r w:rsidRPr="0091101D">
        <w:rPr>
          <w:rFonts w:ascii="Times New Roman" w:eastAsia="Times New Roman" w:hAnsi="Times New Roman" w:cs="Times New Roman"/>
          <w:sz w:val="30"/>
          <w:szCs w:val="30"/>
          <w:lang w:eastAsia="ru-RU"/>
        </w:rPr>
        <w:t xml:space="preserve"> </w:t>
      </w:r>
      <w:proofErr w:type="spellStart"/>
      <w:r w:rsidRPr="0091101D">
        <w:rPr>
          <w:rFonts w:ascii="Times New Roman" w:eastAsia="Times New Roman" w:hAnsi="Times New Roman" w:cs="Times New Roman"/>
          <w:sz w:val="30"/>
          <w:szCs w:val="30"/>
          <w:lang w:eastAsia="ru-RU"/>
        </w:rPr>
        <w:t>афіцыйнага</w:t>
      </w:r>
      <w:proofErr w:type="spellEnd"/>
      <w:r w:rsidRPr="0091101D">
        <w:rPr>
          <w:rFonts w:ascii="Times New Roman" w:eastAsia="Times New Roman" w:hAnsi="Times New Roman" w:cs="Times New Roman"/>
          <w:sz w:val="30"/>
          <w:szCs w:val="30"/>
          <w:lang w:eastAsia="ru-RU"/>
        </w:rPr>
        <w:t xml:space="preserve"> </w:t>
      </w:r>
      <w:proofErr w:type="spellStart"/>
      <w:r w:rsidRPr="0091101D">
        <w:rPr>
          <w:rFonts w:ascii="Times New Roman" w:eastAsia="Times New Roman" w:hAnsi="Times New Roman" w:cs="Times New Roman"/>
          <w:sz w:val="30"/>
          <w:szCs w:val="30"/>
          <w:lang w:eastAsia="ru-RU"/>
        </w:rPr>
        <w:t>апублікавання</w:t>
      </w:r>
      <w:proofErr w:type="spellEnd"/>
      <w:r w:rsidRPr="0091101D">
        <w:rPr>
          <w:rFonts w:ascii="Times New Roman" w:eastAsia="Times New Roman" w:hAnsi="Times New Roman" w:cs="Times New Roman"/>
          <w:sz w:val="30"/>
          <w:szCs w:val="30"/>
          <w:lang w:eastAsia="ru-RU"/>
        </w:rPr>
        <w:t>.</w:t>
      </w:r>
    </w:p>
    <w:p w:rsidR="004034EA" w:rsidRPr="0091101D" w:rsidRDefault="004034EA" w:rsidP="004034EA">
      <w:pPr>
        <w:widowControl w:val="0"/>
        <w:tabs>
          <w:tab w:val="left" w:pos="0"/>
          <w:tab w:val="left" w:pos="709"/>
          <w:tab w:val="left" w:pos="1276"/>
        </w:tabs>
        <w:autoSpaceDE w:val="0"/>
        <w:autoSpaceDN w:val="0"/>
        <w:spacing w:after="0" w:line="360" w:lineRule="auto"/>
        <w:ind w:firstLine="709"/>
        <w:jc w:val="both"/>
        <w:rPr>
          <w:rFonts w:ascii="Times New Roman" w:eastAsia="Times New Roman" w:hAnsi="Times New Roman" w:cs="Times New Roman"/>
          <w:sz w:val="30"/>
          <w:szCs w:val="30"/>
          <w:lang w:eastAsia="ru-RU"/>
        </w:rPr>
      </w:pPr>
    </w:p>
    <w:p w:rsidR="00677B01" w:rsidRPr="0091101D" w:rsidRDefault="00677B01" w:rsidP="00677B01">
      <w:pPr>
        <w:widowControl w:val="0"/>
        <w:tabs>
          <w:tab w:val="left" w:pos="0"/>
          <w:tab w:val="left" w:pos="6804"/>
        </w:tabs>
        <w:autoSpaceDE w:val="0"/>
        <w:autoSpaceDN w:val="0"/>
        <w:spacing w:after="0" w:line="240" w:lineRule="exact"/>
        <w:jc w:val="both"/>
        <w:rPr>
          <w:rFonts w:ascii="Times New Roman" w:eastAsia="Times New Roman" w:hAnsi="Times New Roman" w:cs="Times New Roman"/>
          <w:sz w:val="30"/>
          <w:szCs w:val="30"/>
          <w:lang w:eastAsia="ru-RU"/>
        </w:rPr>
      </w:pPr>
      <w:r w:rsidRPr="0091101D">
        <w:rPr>
          <w:rFonts w:ascii="Times New Roman" w:eastAsia="Times New Roman" w:hAnsi="Times New Roman" w:cs="Times New Roman"/>
          <w:sz w:val="30"/>
          <w:szCs w:val="30"/>
          <w:lang w:eastAsia="ru-RU"/>
        </w:rPr>
        <w:t>М</w:t>
      </w:r>
      <w:r w:rsidRPr="0091101D">
        <w:rPr>
          <w:rFonts w:ascii="Times New Roman" w:eastAsia="Times New Roman" w:hAnsi="Times New Roman" w:cs="Times New Roman"/>
          <w:sz w:val="30"/>
          <w:szCs w:val="30"/>
          <w:lang w:val="be-BY" w:eastAsia="ru-RU"/>
        </w:rPr>
        <w:t>і</w:t>
      </w:r>
      <w:r w:rsidRPr="0091101D">
        <w:rPr>
          <w:rFonts w:ascii="Times New Roman" w:eastAsia="Times New Roman" w:hAnsi="Times New Roman" w:cs="Times New Roman"/>
          <w:sz w:val="30"/>
          <w:szCs w:val="30"/>
          <w:lang w:eastAsia="ru-RU"/>
        </w:rPr>
        <w:t>н</w:t>
      </w:r>
      <w:r w:rsidRPr="0091101D">
        <w:rPr>
          <w:rFonts w:ascii="Times New Roman" w:eastAsia="Times New Roman" w:hAnsi="Times New Roman" w:cs="Times New Roman"/>
          <w:sz w:val="30"/>
          <w:szCs w:val="30"/>
          <w:lang w:val="be-BY" w:eastAsia="ru-RU"/>
        </w:rPr>
        <w:t>і</w:t>
      </w:r>
      <w:proofErr w:type="spellStart"/>
      <w:r w:rsidRPr="0091101D">
        <w:rPr>
          <w:rFonts w:ascii="Times New Roman" w:eastAsia="Times New Roman" w:hAnsi="Times New Roman" w:cs="Times New Roman"/>
          <w:sz w:val="30"/>
          <w:szCs w:val="30"/>
          <w:lang w:eastAsia="ru-RU"/>
        </w:rPr>
        <w:t>стр</w:t>
      </w:r>
      <w:proofErr w:type="spellEnd"/>
      <w:r w:rsidRPr="0091101D">
        <w:rPr>
          <w:rFonts w:ascii="Times New Roman" w:eastAsia="Times New Roman" w:hAnsi="Times New Roman" w:cs="Times New Roman"/>
          <w:sz w:val="30"/>
          <w:szCs w:val="30"/>
          <w:lang w:eastAsia="ru-RU"/>
        </w:rPr>
        <w:tab/>
        <w:t>А.</w:t>
      </w:r>
      <w:r w:rsidRPr="0091101D">
        <w:rPr>
          <w:rFonts w:ascii="Times New Roman" w:eastAsia="Times New Roman" w:hAnsi="Times New Roman" w:cs="Times New Roman"/>
          <w:sz w:val="30"/>
          <w:szCs w:val="30"/>
          <w:lang w:val="be-BY" w:eastAsia="ru-RU"/>
        </w:rPr>
        <w:t>І</w:t>
      </w:r>
      <w:r w:rsidRPr="0091101D">
        <w:rPr>
          <w:rFonts w:ascii="Times New Roman" w:eastAsia="Times New Roman" w:hAnsi="Times New Roman" w:cs="Times New Roman"/>
          <w:sz w:val="30"/>
          <w:szCs w:val="30"/>
          <w:lang w:eastAsia="ru-RU"/>
        </w:rPr>
        <w:t>.</w:t>
      </w:r>
      <w:r w:rsidRPr="0091101D">
        <w:rPr>
          <w:rFonts w:ascii="Times New Roman" w:eastAsia="Times New Roman" w:hAnsi="Times New Roman" w:cs="Times New Roman"/>
          <w:sz w:val="30"/>
          <w:szCs w:val="30"/>
          <w:lang w:val="be-BY" w:eastAsia="ru-RU"/>
        </w:rPr>
        <w:t>І</w:t>
      </w:r>
      <w:proofErr w:type="spellStart"/>
      <w:r w:rsidRPr="0091101D">
        <w:rPr>
          <w:rFonts w:ascii="Times New Roman" w:eastAsia="Times New Roman" w:hAnsi="Times New Roman" w:cs="Times New Roman"/>
          <w:sz w:val="30"/>
          <w:szCs w:val="30"/>
          <w:lang w:eastAsia="ru-RU"/>
        </w:rPr>
        <w:t>ванец</w:t>
      </w:r>
      <w:proofErr w:type="spellEnd"/>
    </w:p>
    <w:p w:rsidR="004034EA" w:rsidRPr="0091101D" w:rsidRDefault="004034EA" w:rsidP="004034EA">
      <w:pPr>
        <w:widowControl w:val="0"/>
        <w:tabs>
          <w:tab w:val="left" w:pos="0"/>
          <w:tab w:val="left" w:pos="6804"/>
        </w:tabs>
        <w:autoSpaceDE w:val="0"/>
        <w:autoSpaceDN w:val="0"/>
        <w:spacing w:after="0" w:line="240" w:lineRule="exact"/>
        <w:jc w:val="both"/>
        <w:rPr>
          <w:rFonts w:ascii="Times New Roman" w:eastAsia="Times New Roman" w:hAnsi="Times New Roman" w:cs="Times New Roman"/>
          <w:sz w:val="30"/>
          <w:szCs w:val="30"/>
          <w:lang w:eastAsia="ru-RU"/>
        </w:rPr>
      </w:pPr>
    </w:p>
    <w:p w:rsidR="004034EA" w:rsidRPr="0091101D" w:rsidRDefault="004034EA" w:rsidP="004034EA">
      <w:pPr>
        <w:widowControl w:val="0"/>
        <w:tabs>
          <w:tab w:val="left" w:pos="0"/>
          <w:tab w:val="left" w:pos="6804"/>
        </w:tabs>
        <w:autoSpaceDE w:val="0"/>
        <w:autoSpaceDN w:val="0"/>
        <w:spacing w:after="0" w:line="240" w:lineRule="exact"/>
        <w:jc w:val="both"/>
        <w:rPr>
          <w:rFonts w:ascii="Times New Roman" w:eastAsia="Times New Roman" w:hAnsi="Times New Roman" w:cs="Times New Roman"/>
          <w:sz w:val="30"/>
          <w:szCs w:val="30"/>
          <w:lang w:eastAsia="ru-RU"/>
        </w:rPr>
      </w:pPr>
    </w:p>
    <w:p w:rsidR="004034EA" w:rsidRPr="0091101D" w:rsidRDefault="004034EA" w:rsidP="004034EA">
      <w:pPr>
        <w:widowControl w:val="0"/>
        <w:tabs>
          <w:tab w:val="left" w:pos="0"/>
          <w:tab w:val="left" w:pos="6804"/>
        </w:tabs>
        <w:autoSpaceDE w:val="0"/>
        <w:autoSpaceDN w:val="0"/>
        <w:spacing w:after="0" w:line="240" w:lineRule="exact"/>
        <w:jc w:val="both"/>
        <w:rPr>
          <w:rFonts w:ascii="Times New Roman" w:eastAsia="Times New Roman" w:hAnsi="Times New Roman" w:cs="Times New Roman"/>
          <w:sz w:val="30"/>
          <w:szCs w:val="30"/>
          <w:lang w:eastAsia="ru-RU"/>
        </w:rPr>
      </w:pPr>
    </w:p>
    <w:p w:rsidR="004034EA" w:rsidRPr="0091101D" w:rsidRDefault="004034EA" w:rsidP="004034EA">
      <w:pPr>
        <w:widowControl w:val="0"/>
        <w:tabs>
          <w:tab w:val="left" w:pos="0"/>
          <w:tab w:val="left" w:pos="6804"/>
        </w:tabs>
        <w:autoSpaceDE w:val="0"/>
        <w:autoSpaceDN w:val="0"/>
        <w:spacing w:after="0" w:line="240" w:lineRule="exact"/>
        <w:jc w:val="both"/>
        <w:rPr>
          <w:rFonts w:ascii="Times New Roman" w:eastAsia="Times New Roman" w:hAnsi="Times New Roman" w:cs="Times New Roman"/>
          <w:sz w:val="30"/>
          <w:szCs w:val="30"/>
          <w:lang w:eastAsia="ru-RU"/>
        </w:rPr>
      </w:pPr>
    </w:p>
    <w:p w:rsidR="004034EA" w:rsidRPr="0091101D" w:rsidRDefault="004034EA" w:rsidP="004034EA">
      <w:pPr>
        <w:spacing w:after="0" w:line="240" w:lineRule="auto"/>
        <w:rPr>
          <w:rFonts w:ascii="Times New Roman" w:eastAsia="Times New Roman" w:hAnsi="Times New Roman" w:cs="Times New Roman"/>
          <w:bCs/>
          <w:sz w:val="30"/>
          <w:szCs w:val="30"/>
          <w:lang w:val="be-BY" w:eastAsia="ru-RU"/>
        </w:rPr>
      </w:pPr>
    </w:p>
    <w:p w:rsidR="004034EA" w:rsidRPr="0091101D" w:rsidRDefault="004034EA" w:rsidP="004034EA">
      <w:pPr>
        <w:spacing w:after="0" w:line="240" w:lineRule="auto"/>
        <w:rPr>
          <w:rFonts w:ascii="Times New Roman" w:eastAsia="Times New Roman" w:hAnsi="Times New Roman" w:cs="Times New Roman"/>
          <w:bCs/>
          <w:sz w:val="30"/>
          <w:szCs w:val="30"/>
          <w:lang w:val="be-BY" w:eastAsia="ru-RU"/>
        </w:rPr>
      </w:pPr>
    </w:p>
    <w:p w:rsidR="004034EA" w:rsidRPr="0091101D" w:rsidRDefault="004034EA" w:rsidP="004034EA">
      <w:pPr>
        <w:spacing w:after="0" w:line="240" w:lineRule="auto"/>
        <w:rPr>
          <w:rFonts w:ascii="Times New Roman" w:eastAsia="Times New Roman" w:hAnsi="Times New Roman" w:cs="Times New Roman"/>
          <w:bCs/>
          <w:sz w:val="30"/>
          <w:szCs w:val="30"/>
          <w:lang w:val="be-BY" w:eastAsia="ru-RU"/>
        </w:rPr>
      </w:pPr>
    </w:p>
    <w:p w:rsidR="004034EA" w:rsidRPr="0091101D" w:rsidRDefault="004034EA" w:rsidP="004034EA">
      <w:pPr>
        <w:spacing w:after="0" w:line="240" w:lineRule="auto"/>
        <w:rPr>
          <w:rFonts w:ascii="Times New Roman" w:eastAsia="Times New Roman" w:hAnsi="Times New Roman" w:cs="Times New Roman"/>
          <w:bCs/>
          <w:sz w:val="30"/>
          <w:szCs w:val="30"/>
          <w:lang w:val="be-BY" w:eastAsia="ru-RU"/>
        </w:rPr>
      </w:pPr>
    </w:p>
    <w:p w:rsidR="00677B01" w:rsidRPr="0091101D" w:rsidRDefault="00677B01" w:rsidP="004034EA">
      <w:pPr>
        <w:spacing w:after="0" w:line="240" w:lineRule="auto"/>
        <w:rPr>
          <w:rFonts w:ascii="Times New Roman" w:eastAsia="Times New Roman" w:hAnsi="Times New Roman" w:cs="Times New Roman"/>
          <w:bCs/>
          <w:sz w:val="30"/>
          <w:szCs w:val="30"/>
          <w:lang w:val="be-BY" w:eastAsia="ru-RU"/>
        </w:rPr>
      </w:pPr>
    </w:p>
    <w:p w:rsidR="00677B01" w:rsidRPr="0091101D" w:rsidRDefault="00677B01" w:rsidP="004034EA">
      <w:pPr>
        <w:spacing w:after="0" w:line="240" w:lineRule="auto"/>
        <w:rPr>
          <w:rFonts w:ascii="Times New Roman" w:eastAsia="Times New Roman" w:hAnsi="Times New Roman" w:cs="Times New Roman"/>
          <w:bCs/>
          <w:sz w:val="30"/>
          <w:szCs w:val="30"/>
          <w:lang w:val="be-BY" w:eastAsia="ru-RU"/>
        </w:rPr>
      </w:pPr>
    </w:p>
    <w:p w:rsidR="00677B01" w:rsidRPr="0091101D" w:rsidRDefault="00677B01" w:rsidP="004034EA">
      <w:pPr>
        <w:spacing w:after="0" w:line="240" w:lineRule="auto"/>
        <w:rPr>
          <w:rFonts w:ascii="Times New Roman" w:eastAsia="Times New Roman" w:hAnsi="Times New Roman" w:cs="Times New Roman"/>
          <w:bCs/>
          <w:sz w:val="30"/>
          <w:szCs w:val="30"/>
          <w:lang w:val="be-BY" w:eastAsia="ru-RU"/>
        </w:rPr>
      </w:pPr>
    </w:p>
    <w:p w:rsidR="00677B01" w:rsidRPr="0091101D" w:rsidRDefault="00677B01" w:rsidP="004034EA">
      <w:pPr>
        <w:spacing w:after="0" w:line="240" w:lineRule="auto"/>
        <w:rPr>
          <w:rFonts w:ascii="Times New Roman" w:eastAsia="Times New Roman" w:hAnsi="Times New Roman" w:cs="Times New Roman"/>
          <w:bCs/>
          <w:sz w:val="30"/>
          <w:szCs w:val="30"/>
          <w:lang w:val="be-BY" w:eastAsia="ru-RU"/>
        </w:rPr>
      </w:pPr>
    </w:p>
    <w:p w:rsidR="00677B01" w:rsidRPr="0091101D" w:rsidRDefault="00677B01" w:rsidP="004034EA">
      <w:pPr>
        <w:spacing w:after="0" w:line="240" w:lineRule="auto"/>
        <w:rPr>
          <w:rFonts w:ascii="Times New Roman" w:eastAsia="Times New Roman" w:hAnsi="Times New Roman" w:cs="Times New Roman"/>
          <w:bCs/>
          <w:sz w:val="30"/>
          <w:szCs w:val="30"/>
          <w:lang w:val="be-BY" w:eastAsia="ru-RU"/>
        </w:rPr>
      </w:pPr>
    </w:p>
    <w:p w:rsidR="00677B01" w:rsidRPr="0091101D" w:rsidRDefault="00677B01" w:rsidP="004034EA">
      <w:pPr>
        <w:spacing w:after="0" w:line="240" w:lineRule="auto"/>
        <w:rPr>
          <w:rFonts w:ascii="Times New Roman" w:eastAsia="Times New Roman" w:hAnsi="Times New Roman" w:cs="Times New Roman"/>
          <w:bCs/>
          <w:sz w:val="30"/>
          <w:szCs w:val="30"/>
          <w:lang w:val="be-BY" w:eastAsia="ru-RU"/>
        </w:rPr>
      </w:pPr>
    </w:p>
    <w:p w:rsidR="00677B01" w:rsidRPr="0091101D" w:rsidRDefault="00677B01" w:rsidP="004034EA">
      <w:pPr>
        <w:spacing w:after="0" w:line="240" w:lineRule="auto"/>
        <w:rPr>
          <w:rFonts w:ascii="Times New Roman" w:eastAsia="Times New Roman" w:hAnsi="Times New Roman" w:cs="Times New Roman"/>
          <w:bCs/>
          <w:sz w:val="30"/>
          <w:szCs w:val="30"/>
          <w:lang w:val="be-BY" w:eastAsia="ru-RU"/>
        </w:rPr>
      </w:pPr>
    </w:p>
    <w:p w:rsidR="00677B01" w:rsidRPr="0091101D" w:rsidRDefault="00677B01" w:rsidP="004034EA">
      <w:pPr>
        <w:spacing w:after="0" w:line="240" w:lineRule="auto"/>
        <w:rPr>
          <w:rFonts w:ascii="Times New Roman" w:eastAsia="Times New Roman" w:hAnsi="Times New Roman" w:cs="Times New Roman"/>
          <w:bCs/>
          <w:sz w:val="30"/>
          <w:szCs w:val="30"/>
          <w:lang w:val="be-BY" w:eastAsia="ru-RU"/>
        </w:rPr>
      </w:pPr>
    </w:p>
    <w:p w:rsidR="004034EA" w:rsidRPr="0091101D" w:rsidRDefault="004034EA" w:rsidP="004034EA">
      <w:pPr>
        <w:spacing w:after="0" w:line="240" w:lineRule="auto"/>
        <w:rPr>
          <w:rFonts w:ascii="Times New Roman" w:eastAsia="Times New Roman" w:hAnsi="Times New Roman" w:cs="Times New Roman"/>
          <w:bCs/>
          <w:sz w:val="30"/>
          <w:szCs w:val="30"/>
          <w:lang w:val="be-BY" w:eastAsia="ru-RU"/>
        </w:rPr>
      </w:pPr>
    </w:p>
    <w:p w:rsidR="004034EA" w:rsidRPr="0091101D" w:rsidRDefault="004034EA" w:rsidP="00823894">
      <w:pPr>
        <w:widowControl w:val="0"/>
        <w:spacing w:after="120" w:line="240" w:lineRule="auto"/>
        <w:rPr>
          <w:rFonts w:ascii="Times New Roman" w:eastAsia="Calibri" w:hAnsi="Times New Roman" w:cs="Times New Roman"/>
          <w:sz w:val="30"/>
          <w:szCs w:val="30"/>
          <w:lang w:val="be-BY"/>
        </w:rPr>
      </w:pPr>
      <w:r w:rsidRPr="0091101D">
        <w:rPr>
          <w:rFonts w:ascii="Times New Roman" w:eastAsia="Calibri" w:hAnsi="Times New Roman" w:cs="Times New Roman"/>
          <w:sz w:val="30"/>
          <w:szCs w:val="30"/>
          <w:lang w:val="be-BY"/>
        </w:rPr>
        <w:t>УЗГОДНЕНА</w:t>
      </w:r>
    </w:p>
    <w:p w:rsidR="00677B01" w:rsidRPr="0091101D" w:rsidRDefault="00677B01" w:rsidP="00823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exact"/>
        <w:rPr>
          <w:rFonts w:ascii="Times New Roman" w:eastAsia="Times New Roman" w:hAnsi="Times New Roman" w:cs="Times New Roman"/>
          <w:sz w:val="30"/>
          <w:szCs w:val="30"/>
          <w:lang w:eastAsia="ru-RU"/>
        </w:rPr>
      </w:pPr>
      <w:proofErr w:type="spellStart"/>
      <w:r w:rsidRPr="0091101D">
        <w:rPr>
          <w:rFonts w:ascii="Times New Roman" w:eastAsia="Times New Roman" w:hAnsi="Times New Roman" w:cs="Times New Roman"/>
          <w:sz w:val="30"/>
          <w:szCs w:val="30"/>
          <w:lang w:eastAsia="ru-RU"/>
        </w:rPr>
        <w:t>Міністэрства</w:t>
      </w:r>
      <w:proofErr w:type="spellEnd"/>
      <w:r w:rsidRPr="0091101D">
        <w:rPr>
          <w:rFonts w:ascii="Times New Roman" w:eastAsia="Times New Roman" w:hAnsi="Times New Roman" w:cs="Times New Roman"/>
          <w:sz w:val="30"/>
          <w:szCs w:val="30"/>
          <w:lang w:eastAsia="ru-RU"/>
        </w:rPr>
        <w:t xml:space="preserve"> культуры</w:t>
      </w:r>
    </w:p>
    <w:p w:rsidR="006D1704" w:rsidRPr="0091101D" w:rsidRDefault="00677B01" w:rsidP="00823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exact"/>
        <w:rPr>
          <w:rFonts w:ascii="Times New Roman" w:eastAsia="Calibri" w:hAnsi="Times New Roman" w:cs="Times New Roman"/>
          <w:bCs/>
          <w:strike/>
          <w:sz w:val="30"/>
          <w:szCs w:val="30"/>
          <w:lang w:val="be-BY"/>
        </w:rPr>
        <w:sectPr w:rsidR="006D1704" w:rsidRPr="0091101D" w:rsidSect="00D9193C">
          <w:footerReference w:type="default" r:id="rId8"/>
          <w:footerReference w:type="first" r:id="rId9"/>
          <w:footnotePr>
            <w:numRestart w:val="eachSect"/>
          </w:footnotePr>
          <w:pgSz w:w="11906" w:h="16838"/>
          <w:pgMar w:top="1134" w:right="567" w:bottom="1134" w:left="1701" w:header="720" w:footer="720" w:gutter="0"/>
          <w:cols w:space="708"/>
          <w:titlePg/>
          <w:docGrid w:linePitch="360"/>
        </w:sectPr>
      </w:pPr>
      <w:proofErr w:type="spellStart"/>
      <w:r w:rsidRPr="0091101D">
        <w:rPr>
          <w:rFonts w:ascii="Times New Roman" w:eastAsia="Times New Roman" w:hAnsi="Times New Roman" w:cs="Times New Roman"/>
          <w:sz w:val="30"/>
          <w:szCs w:val="30"/>
          <w:lang w:eastAsia="ru-RU"/>
        </w:rPr>
        <w:t>Рэспублікі</w:t>
      </w:r>
      <w:proofErr w:type="spellEnd"/>
      <w:r w:rsidRPr="0091101D">
        <w:rPr>
          <w:rFonts w:ascii="Times New Roman" w:eastAsia="Times New Roman" w:hAnsi="Times New Roman" w:cs="Times New Roman"/>
          <w:sz w:val="30"/>
          <w:szCs w:val="30"/>
          <w:lang w:eastAsia="ru-RU"/>
        </w:rPr>
        <w:t xml:space="preserve"> Беларусь</w:t>
      </w:r>
    </w:p>
    <w:p w:rsidR="008D168C" w:rsidRPr="0091101D" w:rsidRDefault="008D168C" w:rsidP="008D168C">
      <w:pPr>
        <w:tabs>
          <w:tab w:val="left" w:pos="6804"/>
        </w:tabs>
        <w:spacing w:after="0" w:line="240" w:lineRule="auto"/>
        <w:ind w:left="5812"/>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lastRenderedPageBreak/>
        <w:t>ЗАЦВЕРДЖАНА</w:t>
      </w:r>
    </w:p>
    <w:p w:rsidR="008D168C" w:rsidRPr="0091101D" w:rsidRDefault="008D168C" w:rsidP="00B854FD">
      <w:pPr>
        <w:tabs>
          <w:tab w:val="left" w:pos="6804"/>
        </w:tabs>
        <w:spacing w:before="120" w:after="0" w:line="280" w:lineRule="exact"/>
        <w:ind w:left="5812"/>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 xml:space="preserve">Пастанова </w:t>
      </w:r>
      <w:r w:rsidRPr="0091101D">
        <w:rPr>
          <w:rFonts w:ascii="Times New Roman" w:eastAsia="Times New Roman" w:hAnsi="Times New Roman" w:cs="Times New Roman"/>
          <w:sz w:val="30"/>
          <w:szCs w:val="30"/>
          <w:lang w:val="be-BY" w:eastAsia="ru-RU"/>
        </w:rPr>
        <w:br/>
        <w:t>Міністэрства адукацыі Рэспублікі Беларусь</w:t>
      </w:r>
    </w:p>
    <w:p w:rsidR="008D168C" w:rsidRPr="0091101D" w:rsidRDefault="0084087E" w:rsidP="00B854FD">
      <w:pPr>
        <w:tabs>
          <w:tab w:val="left" w:pos="6804"/>
        </w:tabs>
        <w:spacing w:after="0" w:line="280" w:lineRule="exact"/>
        <w:ind w:left="5812"/>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val="be-BY" w:eastAsia="ru-RU"/>
        </w:rPr>
        <w:t>12.04.2022</w:t>
      </w:r>
      <w:r w:rsidR="008D168C" w:rsidRPr="0091101D">
        <w:rPr>
          <w:rFonts w:ascii="Times New Roman" w:eastAsia="Times New Roman" w:hAnsi="Times New Roman" w:cs="Times New Roman"/>
          <w:sz w:val="30"/>
          <w:szCs w:val="30"/>
          <w:lang w:val="be-BY" w:eastAsia="ru-RU"/>
        </w:rPr>
        <w:t xml:space="preserve"> № </w:t>
      </w:r>
      <w:r>
        <w:rPr>
          <w:rFonts w:ascii="Times New Roman" w:eastAsia="Times New Roman" w:hAnsi="Times New Roman" w:cs="Times New Roman"/>
          <w:sz w:val="30"/>
          <w:szCs w:val="30"/>
          <w:lang w:val="be-BY" w:eastAsia="ru-RU"/>
        </w:rPr>
        <w:t>75</w:t>
      </w:r>
    </w:p>
    <w:p w:rsidR="008D168C" w:rsidRPr="0091101D" w:rsidRDefault="008D168C" w:rsidP="008D168C">
      <w:pPr>
        <w:tabs>
          <w:tab w:val="left" w:pos="6804"/>
        </w:tabs>
        <w:spacing w:after="0" w:line="240" w:lineRule="auto"/>
        <w:ind w:left="5812"/>
        <w:rPr>
          <w:rFonts w:ascii="Times New Roman" w:eastAsia="Times New Roman" w:hAnsi="Times New Roman" w:cs="Times New Roman"/>
          <w:sz w:val="30"/>
          <w:szCs w:val="30"/>
          <w:lang w:eastAsia="ru-RU"/>
        </w:rPr>
      </w:pPr>
    </w:p>
    <w:p w:rsidR="008D168C" w:rsidRPr="0091101D" w:rsidRDefault="008D168C" w:rsidP="008D168C">
      <w:pPr>
        <w:spacing w:after="0" w:line="240" w:lineRule="auto"/>
        <w:jc w:val="center"/>
        <w:rPr>
          <w:rFonts w:ascii="Times New Roman" w:eastAsia="Times New Roman" w:hAnsi="Times New Roman" w:cs="Times New Roman"/>
          <w:b/>
          <w:bCs/>
          <w:caps/>
          <w:sz w:val="30"/>
          <w:szCs w:val="30"/>
          <w:lang w:val="be-BY" w:eastAsia="ru-RU"/>
        </w:rPr>
      </w:pPr>
      <w:r w:rsidRPr="0091101D">
        <w:rPr>
          <w:rFonts w:ascii="Times New Roman" w:eastAsia="Times New Roman" w:hAnsi="Times New Roman" w:cs="Times New Roman"/>
          <w:b/>
          <w:bCs/>
          <w:caps/>
          <w:sz w:val="30"/>
          <w:szCs w:val="30"/>
          <w:lang w:val="be-BY" w:eastAsia="ru-RU"/>
        </w:rPr>
        <w:t>АДУКАЦЫЙНЫ СТАНДАРТ</w:t>
      </w:r>
    </w:p>
    <w:p w:rsidR="008D168C" w:rsidRPr="0091101D" w:rsidRDefault="008D168C" w:rsidP="008D168C">
      <w:pPr>
        <w:spacing w:after="0" w:line="240" w:lineRule="auto"/>
        <w:jc w:val="center"/>
        <w:rPr>
          <w:rFonts w:ascii="Times New Roman" w:eastAsia="Times New Roman" w:hAnsi="Times New Roman" w:cs="Times New Roman"/>
          <w:b/>
          <w:bCs/>
          <w:caps/>
          <w:sz w:val="30"/>
          <w:szCs w:val="30"/>
          <w:lang w:val="be-BY" w:eastAsia="ru-RU"/>
        </w:rPr>
      </w:pPr>
      <w:r w:rsidRPr="0091101D">
        <w:rPr>
          <w:rFonts w:ascii="Times New Roman" w:eastAsia="Times New Roman" w:hAnsi="Times New Roman" w:cs="Times New Roman"/>
          <w:b/>
          <w:bCs/>
          <w:caps/>
          <w:sz w:val="30"/>
          <w:szCs w:val="30"/>
          <w:lang w:val="be-BY" w:eastAsia="ru-RU"/>
        </w:rPr>
        <w:t>ВЫШЭЙШАЙ АДУКАЦЫІ</w:t>
      </w:r>
    </w:p>
    <w:p w:rsidR="008D168C" w:rsidRPr="0091101D" w:rsidRDefault="008D168C" w:rsidP="008D168C">
      <w:pPr>
        <w:spacing w:after="0" w:line="240" w:lineRule="auto"/>
        <w:jc w:val="center"/>
        <w:rPr>
          <w:rFonts w:ascii="Times New Roman" w:eastAsia="Times New Roman" w:hAnsi="Times New Roman" w:cs="Times New Roman"/>
          <w:b/>
          <w:sz w:val="30"/>
          <w:szCs w:val="30"/>
          <w:lang w:val="be-BY" w:eastAsia="ru-RU"/>
        </w:rPr>
      </w:pPr>
      <w:r w:rsidRPr="0091101D">
        <w:rPr>
          <w:rFonts w:ascii="Times New Roman" w:eastAsia="Times New Roman" w:hAnsi="Times New Roman" w:cs="Times New Roman"/>
          <w:sz w:val="30"/>
          <w:szCs w:val="30"/>
          <w:lang w:val="be-BY" w:eastAsia="ru-RU"/>
        </w:rPr>
        <w:t>(АСВА 1-23 01 12-2021)</w:t>
      </w:r>
    </w:p>
    <w:p w:rsidR="008D168C" w:rsidRPr="0091101D" w:rsidRDefault="008D168C" w:rsidP="008D168C">
      <w:pPr>
        <w:spacing w:after="0" w:line="240" w:lineRule="auto"/>
        <w:ind w:firstLine="425"/>
        <w:jc w:val="both"/>
        <w:rPr>
          <w:rFonts w:ascii="Times New Roman" w:eastAsia="Times New Roman" w:hAnsi="Times New Roman" w:cs="Times New Roman"/>
          <w:sz w:val="30"/>
          <w:szCs w:val="30"/>
          <w:lang w:val="be-BY" w:eastAsia="ru-RU"/>
        </w:rPr>
      </w:pPr>
    </w:p>
    <w:p w:rsidR="008D168C" w:rsidRPr="0091101D" w:rsidRDefault="008D168C" w:rsidP="008D168C">
      <w:pPr>
        <w:spacing w:after="0" w:line="240" w:lineRule="auto"/>
        <w:jc w:val="center"/>
        <w:rPr>
          <w:rFonts w:ascii="Times New Roman" w:eastAsia="Times New Roman" w:hAnsi="Times New Roman" w:cs="Times New Roman"/>
          <w:b/>
          <w:sz w:val="30"/>
          <w:szCs w:val="30"/>
          <w:lang w:val="be-BY" w:eastAsia="ru-RU"/>
        </w:rPr>
      </w:pPr>
      <w:r w:rsidRPr="0091101D">
        <w:rPr>
          <w:rFonts w:ascii="Times New Roman" w:eastAsia="Times New Roman" w:hAnsi="Times New Roman" w:cs="Times New Roman"/>
          <w:b/>
          <w:sz w:val="30"/>
          <w:szCs w:val="30"/>
          <w:lang w:val="be-BY" w:eastAsia="ru-RU"/>
        </w:rPr>
        <w:t>ВЫШЭЙШАЯ АДУКАЦЫЯ. I СТУПЕНЬ</w:t>
      </w:r>
    </w:p>
    <w:p w:rsidR="008D168C" w:rsidRPr="0091101D" w:rsidRDefault="008D168C" w:rsidP="008D168C">
      <w:pPr>
        <w:spacing w:after="0" w:line="240" w:lineRule="auto"/>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b/>
          <w:sz w:val="30"/>
          <w:szCs w:val="30"/>
          <w:lang w:val="be-BY" w:eastAsia="ru-RU"/>
        </w:rPr>
        <w:t>Спецыяльнасць </w:t>
      </w:r>
      <w:r w:rsidRPr="0091101D">
        <w:rPr>
          <w:rFonts w:ascii="Times New Roman" w:eastAsia="Times New Roman" w:hAnsi="Times New Roman" w:cs="Times New Roman"/>
          <w:sz w:val="30"/>
          <w:szCs w:val="30"/>
          <w:lang w:val="be-BY" w:eastAsia="ru-RU"/>
        </w:rPr>
        <w:t>1-23 01 12 Музейная справа і ахова гісторыка-культурнай спадчыны (па напрамках)</w:t>
      </w:r>
    </w:p>
    <w:p w:rsidR="008D168C" w:rsidRPr="0091101D" w:rsidRDefault="008D168C" w:rsidP="008D168C">
      <w:pPr>
        <w:spacing w:after="0" w:line="240" w:lineRule="auto"/>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b/>
          <w:sz w:val="30"/>
          <w:szCs w:val="30"/>
          <w:lang w:val="be-BY" w:eastAsia="ru-RU"/>
        </w:rPr>
        <w:t>Напрамак спецыяльнасці </w:t>
      </w:r>
      <w:r w:rsidRPr="0091101D">
        <w:rPr>
          <w:rFonts w:ascii="Times New Roman" w:eastAsia="Times New Roman" w:hAnsi="Times New Roman" w:cs="Times New Roman"/>
          <w:sz w:val="30"/>
          <w:szCs w:val="30"/>
          <w:lang w:eastAsia="ru-RU"/>
        </w:rPr>
        <w:t>1-23</w:t>
      </w:r>
      <w:r w:rsidRPr="0091101D">
        <w:rPr>
          <w:rFonts w:ascii="Times New Roman" w:eastAsia="Times New Roman" w:hAnsi="Times New Roman" w:cs="Times New Roman"/>
          <w:sz w:val="30"/>
          <w:szCs w:val="30"/>
          <w:lang w:val="be-BY" w:eastAsia="ru-RU"/>
        </w:rPr>
        <w:t> </w:t>
      </w:r>
      <w:r w:rsidRPr="0091101D">
        <w:rPr>
          <w:rFonts w:ascii="Times New Roman" w:eastAsia="Times New Roman" w:hAnsi="Times New Roman" w:cs="Times New Roman"/>
          <w:sz w:val="30"/>
          <w:szCs w:val="30"/>
          <w:lang w:eastAsia="ru-RU"/>
        </w:rPr>
        <w:t>01</w:t>
      </w:r>
      <w:r w:rsidRPr="0091101D">
        <w:rPr>
          <w:rFonts w:ascii="Times New Roman" w:eastAsia="Times New Roman" w:hAnsi="Times New Roman" w:cs="Times New Roman"/>
          <w:sz w:val="30"/>
          <w:szCs w:val="30"/>
          <w:lang w:val="be-BY" w:eastAsia="ru-RU"/>
        </w:rPr>
        <w:t> </w:t>
      </w:r>
      <w:r w:rsidRPr="0091101D">
        <w:rPr>
          <w:rFonts w:ascii="Times New Roman" w:eastAsia="Times New Roman" w:hAnsi="Times New Roman" w:cs="Times New Roman"/>
          <w:sz w:val="30"/>
          <w:szCs w:val="30"/>
          <w:lang w:eastAsia="ru-RU"/>
        </w:rPr>
        <w:t>12-01</w:t>
      </w:r>
      <w:r w:rsidRPr="0091101D">
        <w:rPr>
          <w:rFonts w:ascii="Times New Roman" w:eastAsia="Times New Roman" w:hAnsi="Times New Roman" w:cs="Times New Roman"/>
          <w:bCs/>
          <w:sz w:val="30"/>
          <w:szCs w:val="30"/>
          <w:lang w:val="be-BY" w:eastAsia="ru-RU"/>
        </w:rPr>
        <w:t xml:space="preserve"> </w:t>
      </w:r>
      <w:r w:rsidRPr="0091101D">
        <w:rPr>
          <w:rFonts w:ascii="Times New Roman" w:eastAsia="Times New Roman" w:hAnsi="Times New Roman" w:cs="Times New Roman"/>
          <w:sz w:val="30"/>
          <w:szCs w:val="30"/>
          <w:lang w:val="be-BY" w:eastAsia="ru-RU"/>
        </w:rPr>
        <w:t>Музейная справа і ахова гісторыка-культурнай спадчыны (гісторыя і музеялогія)</w:t>
      </w:r>
    </w:p>
    <w:p w:rsidR="008D168C" w:rsidRPr="0091101D" w:rsidRDefault="008D168C" w:rsidP="008D168C">
      <w:pPr>
        <w:spacing w:after="0" w:line="240" w:lineRule="auto"/>
        <w:jc w:val="both"/>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b/>
          <w:sz w:val="30"/>
          <w:szCs w:val="30"/>
          <w:lang w:val="be-BY" w:eastAsia="x-none"/>
        </w:rPr>
        <w:t xml:space="preserve">Кваліфікацыя </w:t>
      </w:r>
      <w:r w:rsidRPr="0091101D">
        <w:rPr>
          <w:rFonts w:ascii="Times New Roman" w:eastAsia="Times New Roman" w:hAnsi="Times New Roman" w:cs="Times New Roman"/>
          <w:sz w:val="30"/>
          <w:szCs w:val="30"/>
          <w:lang w:val="be-BY" w:eastAsia="x-none"/>
        </w:rPr>
        <w:t>Гісторык-музеёлаг. Выкладчык</w:t>
      </w:r>
    </w:p>
    <w:p w:rsidR="008D168C" w:rsidRPr="0091101D" w:rsidRDefault="008D168C" w:rsidP="008D168C">
      <w:pPr>
        <w:autoSpaceDE w:val="0"/>
        <w:autoSpaceDN w:val="0"/>
        <w:adjustRightInd w:val="0"/>
        <w:spacing w:after="0" w:line="240" w:lineRule="auto"/>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b/>
          <w:bCs/>
          <w:sz w:val="30"/>
          <w:szCs w:val="30"/>
          <w:lang w:val="be-BY" w:eastAsia="ru-RU"/>
        </w:rPr>
        <w:t xml:space="preserve">Напрамак спецыяльнасці </w:t>
      </w:r>
      <w:r w:rsidRPr="0091101D">
        <w:rPr>
          <w:rFonts w:ascii="Times New Roman" w:eastAsia="Times New Roman" w:hAnsi="Times New Roman" w:cs="Times New Roman"/>
          <w:sz w:val="30"/>
          <w:szCs w:val="30"/>
          <w:lang w:val="be-BY" w:eastAsia="ru-RU"/>
        </w:rPr>
        <w:t>1-23 01 12-02 Музейная справа і ахова гісторыка-культурнай спадчыны (мастацтвазнаўства і музеялогія)</w:t>
      </w:r>
    </w:p>
    <w:p w:rsidR="008D168C" w:rsidRPr="0091101D" w:rsidRDefault="008D168C" w:rsidP="008D168C">
      <w:pPr>
        <w:autoSpaceDE w:val="0"/>
        <w:autoSpaceDN w:val="0"/>
        <w:adjustRightInd w:val="0"/>
        <w:spacing w:after="0" w:line="240" w:lineRule="auto"/>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b/>
          <w:bCs/>
          <w:sz w:val="30"/>
          <w:szCs w:val="30"/>
          <w:lang w:val="be-BY" w:eastAsia="ru-RU"/>
        </w:rPr>
        <w:t xml:space="preserve">Кваліфікацыя </w:t>
      </w:r>
      <w:r w:rsidRPr="0091101D">
        <w:rPr>
          <w:rFonts w:ascii="Times New Roman" w:eastAsia="Times New Roman" w:hAnsi="Times New Roman" w:cs="Times New Roman"/>
          <w:sz w:val="30"/>
          <w:szCs w:val="30"/>
          <w:lang w:val="be-BY" w:eastAsia="ru-RU"/>
        </w:rPr>
        <w:t>Мастацтвазнаўца-музеёлаг. Выкладчык</w:t>
      </w:r>
    </w:p>
    <w:p w:rsidR="00BC6C13" w:rsidRPr="0091101D" w:rsidRDefault="00BC6C13" w:rsidP="00BC6C13">
      <w:pPr>
        <w:autoSpaceDE w:val="0"/>
        <w:autoSpaceDN w:val="0"/>
        <w:adjustRightInd w:val="0"/>
        <w:spacing w:after="0" w:line="240" w:lineRule="auto"/>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b/>
          <w:sz w:val="30"/>
          <w:szCs w:val="30"/>
          <w:lang w:val="be-BY" w:eastAsia="ru-RU"/>
        </w:rPr>
        <w:t>Напрамак спецыяльнасц</w:t>
      </w:r>
      <w:proofErr w:type="spellStart"/>
      <w:r w:rsidRPr="0091101D">
        <w:rPr>
          <w:rFonts w:ascii="Times New Roman" w:eastAsia="Times New Roman" w:hAnsi="Times New Roman" w:cs="Times New Roman"/>
          <w:b/>
          <w:sz w:val="30"/>
          <w:szCs w:val="30"/>
          <w:lang w:val="en-US" w:eastAsia="ru-RU"/>
        </w:rPr>
        <w:t>i</w:t>
      </w:r>
      <w:proofErr w:type="spellEnd"/>
      <w:r w:rsidRPr="0091101D">
        <w:rPr>
          <w:rFonts w:ascii="Times New Roman" w:eastAsia="Times New Roman" w:hAnsi="Times New Roman" w:cs="Times New Roman"/>
          <w:sz w:val="30"/>
          <w:szCs w:val="30"/>
          <w:lang w:val="be-BY" w:eastAsia="ru-RU"/>
        </w:rPr>
        <w:t xml:space="preserve"> 1-23 01 12-03 Музейная справа і ахова гісторыка-культурнай спадчыны (музеязнаўства)</w:t>
      </w:r>
    </w:p>
    <w:p w:rsidR="00BC6C13" w:rsidRPr="0091101D" w:rsidRDefault="00BC6C13" w:rsidP="00BC6C13">
      <w:pPr>
        <w:autoSpaceDE w:val="0"/>
        <w:autoSpaceDN w:val="0"/>
        <w:adjustRightInd w:val="0"/>
        <w:spacing w:after="0" w:line="240" w:lineRule="auto"/>
        <w:jc w:val="both"/>
        <w:rPr>
          <w:rFonts w:ascii="Times New Roman" w:eastAsia="Times New Roman" w:hAnsi="Times New Roman" w:cs="Times New Roman"/>
          <w:sz w:val="30"/>
          <w:szCs w:val="30"/>
          <w:lang w:eastAsia="ru-RU"/>
        </w:rPr>
      </w:pPr>
      <w:proofErr w:type="spellStart"/>
      <w:r w:rsidRPr="0091101D">
        <w:rPr>
          <w:rFonts w:ascii="Times New Roman" w:eastAsia="Times New Roman" w:hAnsi="Times New Roman" w:cs="Times New Roman"/>
          <w:b/>
          <w:sz w:val="30"/>
          <w:szCs w:val="30"/>
          <w:lang w:eastAsia="ru-RU"/>
        </w:rPr>
        <w:t>Кваліфікацыя</w:t>
      </w:r>
      <w:proofErr w:type="spellEnd"/>
      <w:r w:rsidRPr="0091101D">
        <w:rPr>
          <w:rFonts w:ascii="Times New Roman" w:eastAsia="Times New Roman" w:hAnsi="Times New Roman" w:cs="Times New Roman"/>
          <w:sz w:val="30"/>
          <w:szCs w:val="30"/>
          <w:lang w:eastAsia="ru-RU"/>
        </w:rPr>
        <w:t xml:space="preserve"> </w:t>
      </w:r>
      <w:proofErr w:type="spellStart"/>
      <w:r w:rsidRPr="0091101D">
        <w:rPr>
          <w:rFonts w:ascii="Times New Roman" w:eastAsia="Times New Roman" w:hAnsi="Times New Roman" w:cs="Times New Roman"/>
          <w:sz w:val="30"/>
          <w:szCs w:val="30"/>
          <w:lang w:eastAsia="ru-RU"/>
        </w:rPr>
        <w:t>Музеязна</w:t>
      </w:r>
      <w:proofErr w:type="spellEnd"/>
      <w:r w:rsidRPr="0091101D">
        <w:rPr>
          <w:rFonts w:ascii="Times New Roman" w:eastAsia="Times New Roman" w:hAnsi="Times New Roman" w:cs="Times New Roman"/>
          <w:sz w:val="30"/>
          <w:szCs w:val="30"/>
          <w:lang w:val="be-BY" w:eastAsia="ru-RU"/>
        </w:rPr>
        <w:t>ўца</w:t>
      </w:r>
    </w:p>
    <w:p w:rsidR="008D168C" w:rsidRPr="0091101D" w:rsidRDefault="008D168C" w:rsidP="008D168C">
      <w:pPr>
        <w:autoSpaceDE w:val="0"/>
        <w:autoSpaceDN w:val="0"/>
        <w:adjustRightInd w:val="0"/>
        <w:spacing w:after="0" w:line="240" w:lineRule="auto"/>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b/>
          <w:bCs/>
          <w:sz w:val="30"/>
          <w:szCs w:val="30"/>
          <w:lang w:val="be-BY" w:eastAsia="ru-RU"/>
        </w:rPr>
        <w:t>Напрамак спецыяльнасці </w:t>
      </w:r>
      <w:r w:rsidRPr="0091101D">
        <w:rPr>
          <w:rFonts w:ascii="Times New Roman" w:eastAsia="Times New Roman" w:hAnsi="Times New Roman" w:cs="Times New Roman"/>
          <w:sz w:val="30"/>
          <w:szCs w:val="30"/>
          <w:lang w:val="be-BY" w:eastAsia="ru-RU"/>
        </w:rPr>
        <w:t>1-23 01 12-04 Музейная справа і ахова гісторыка-культурнай спадчыны (культурная спадчына і турызм)</w:t>
      </w:r>
    </w:p>
    <w:p w:rsidR="008D168C" w:rsidRPr="0091101D" w:rsidRDefault="008D168C" w:rsidP="008D168C">
      <w:pPr>
        <w:autoSpaceDE w:val="0"/>
        <w:autoSpaceDN w:val="0"/>
        <w:adjustRightInd w:val="0"/>
        <w:spacing w:after="0" w:line="240" w:lineRule="auto"/>
        <w:jc w:val="both"/>
        <w:rPr>
          <w:rFonts w:ascii="Times New Roman" w:eastAsia="Times New Roman" w:hAnsi="Times New Roman" w:cs="Times New Roman"/>
          <w:sz w:val="30"/>
          <w:szCs w:val="30"/>
          <w:lang w:eastAsia="ru-RU"/>
        </w:rPr>
      </w:pPr>
      <w:proofErr w:type="spellStart"/>
      <w:r w:rsidRPr="0091101D">
        <w:rPr>
          <w:rFonts w:ascii="Times New Roman" w:eastAsia="Times New Roman" w:hAnsi="Times New Roman" w:cs="Times New Roman"/>
          <w:b/>
          <w:bCs/>
          <w:sz w:val="30"/>
          <w:szCs w:val="30"/>
          <w:lang w:eastAsia="ru-RU"/>
        </w:rPr>
        <w:t>Кваліфікацыя</w:t>
      </w:r>
      <w:proofErr w:type="spellEnd"/>
      <w:r w:rsidRPr="0091101D">
        <w:rPr>
          <w:rFonts w:ascii="Times New Roman" w:eastAsia="Times New Roman" w:hAnsi="Times New Roman" w:cs="Times New Roman"/>
          <w:b/>
          <w:bCs/>
          <w:sz w:val="30"/>
          <w:szCs w:val="30"/>
          <w:lang w:eastAsia="ru-RU"/>
        </w:rPr>
        <w:t xml:space="preserve"> </w:t>
      </w:r>
      <w:proofErr w:type="spellStart"/>
      <w:r w:rsidRPr="0091101D">
        <w:rPr>
          <w:rFonts w:ascii="Times New Roman" w:eastAsia="Times New Roman" w:hAnsi="Times New Roman" w:cs="Times New Roman"/>
          <w:sz w:val="30"/>
          <w:szCs w:val="30"/>
          <w:lang w:eastAsia="ru-RU"/>
        </w:rPr>
        <w:t>Менеджар</w:t>
      </w:r>
      <w:proofErr w:type="spellEnd"/>
      <w:r w:rsidRPr="0091101D">
        <w:rPr>
          <w:rFonts w:ascii="Times New Roman" w:eastAsia="Times New Roman" w:hAnsi="Times New Roman" w:cs="Times New Roman"/>
          <w:sz w:val="30"/>
          <w:szCs w:val="30"/>
          <w:lang w:eastAsia="ru-RU"/>
        </w:rPr>
        <w:t xml:space="preserve"> па </w:t>
      </w:r>
      <w:proofErr w:type="spellStart"/>
      <w:r w:rsidRPr="0091101D">
        <w:rPr>
          <w:rFonts w:ascii="Times New Roman" w:eastAsia="Times New Roman" w:hAnsi="Times New Roman" w:cs="Times New Roman"/>
          <w:sz w:val="30"/>
          <w:szCs w:val="30"/>
          <w:lang w:eastAsia="ru-RU"/>
        </w:rPr>
        <w:t>культурнай</w:t>
      </w:r>
      <w:proofErr w:type="spellEnd"/>
      <w:r w:rsidRPr="0091101D">
        <w:rPr>
          <w:rFonts w:ascii="Times New Roman" w:eastAsia="Times New Roman" w:hAnsi="Times New Roman" w:cs="Times New Roman"/>
          <w:sz w:val="30"/>
          <w:szCs w:val="30"/>
          <w:lang w:eastAsia="ru-RU"/>
        </w:rPr>
        <w:t xml:space="preserve"> </w:t>
      </w:r>
      <w:proofErr w:type="spellStart"/>
      <w:r w:rsidRPr="0091101D">
        <w:rPr>
          <w:rFonts w:ascii="Times New Roman" w:eastAsia="Times New Roman" w:hAnsi="Times New Roman" w:cs="Times New Roman"/>
          <w:sz w:val="30"/>
          <w:szCs w:val="30"/>
          <w:lang w:eastAsia="ru-RU"/>
        </w:rPr>
        <w:t>спадчыне</w:t>
      </w:r>
      <w:proofErr w:type="spellEnd"/>
      <w:r w:rsidRPr="0091101D">
        <w:rPr>
          <w:rFonts w:ascii="Times New Roman" w:eastAsia="Times New Roman" w:hAnsi="Times New Roman" w:cs="Times New Roman"/>
          <w:sz w:val="30"/>
          <w:szCs w:val="30"/>
          <w:lang w:eastAsia="ru-RU"/>
        </w:rPr>
        <w:t xml:space="preserve"> </w:t>
      </w:r>
      <w:r w:rsidRPr="0091101D">
        <w:rPr>
          <w:rFonts w:ascii="Times New Roman" w:eastAsia="Times New Roman" w:hAnsi="Times New Roman" w:cs="Times New Roman"/>
          <w:bCs/>
          <w:sz w:val="30"/>
          <w:szCs w:val="30"/>
          <w:lang w:eastAsia="ru-RU"/>
        </w:rPr>
        <w:t>і</w:t>
      </w:r>
      <w:r w:rsidRPr="0091101D">
        <w:rPr>
          <w:rFonts w:ascii="Times New Roman" w:eastAsia="Times New Roman" w:hAnsi="Times New Roman" w:cs="Times New Roman"/>
          <w:b/>
          <w:bCs/>
          <w:sz w:val="30"/>
          <w:szCs w:val="30"/>
          <w:lang w:eastAsia="ru-RU"/>
        </w:rPr>
        <w:t xml:space="preserve"> </w:t>
      </w:r>
      <w:proofErr w:type="spellStart"/>
      <w:r w:rsidRPr="0091101D">
        <w:rPr>
          <w:rFonts w:ascii="Times New Roman" w:eastAsia="Times New Roman" w:hAnsi="Times New Roman" w:cs="Times New Roman"/>
          <w:sz w:val="30"/>
          <w:szCs w:val="30"/>
          <w:lang w:eastAsia="ru-RU"/>
        </w:rPr>
        <w:t>турызму</w:t>
      </w:r>
      <w:proofErr w:type="spellEnd"/>
    </w:p>
    <w:p w:rsidR="008D168C" w:rsidRPr="0091101D" w:rsidRDefault="008D168C" w:rsidP="008D168C">
      <w:pPr>
        <w:spacing w:after="0" w:line="240" w:lineRule="auto"/>
        <w:jc w:val="both"/>
        <w:rPr>
          <w:rFonts w:ascii="Times New Roman" w:eastAsia="Times New Roman" w:hAnsi="Times New Roman" w:cs="Times New Roman"/>
          <w:b/>
          <w:sz w:val="30"/>
          <w:szCs w:val="30"/>
          <w:lang w:eastAsia="x-none"/>
        </w:rPr>
      </w:pPr>
    </w:p>
    <w:p w:rsidR="008D168C" w:rsidRPr="0091101D" w:rsidRDefault="008D168C" w:rsidP="008D168C">
      <w:pPr>
        <w:spacing w:after="0" w:line="240" w:lineRule="auto"/>
        <w:jc w:val="center"/>
        <w:rPr>
          <w:rFonts w:ascii="Times New Roman" w:eastAsia="Times New Roman" w:hAnsi="Times New Roman" w:cs="Times New Roman"/>
          <w:b/>
          <w:sz w:val="30"/>
          <w:szCs w:val="30"/>
          <w:lang w:eastAsia="ru-RU"/>
        </w:rPr>
      </w:pPr>
      <w:r w:rsidRPr="0091101D">
        <w:rPr>
          <w:rFonts w:ascii="Times New Roman" w:eastAsia="Times New Roman" w:hAnsi="Times New Roman" w:cs="Times New Roman"/>
          <w:b/>
          <w:sz w:val="30"/>
          <w:szCs w:val="30"/>
          <w:lang w:eastAsia="ru-RU"/>
        </w:rPr>
        <w:t>ВЫСШЕЕ ОБРАЗОВАНИЕ. I СТУПЕНЬ</w:t>
      </w:r>
    </w:p>
    <w:p w:rsidR="008D168C" w:rsidRPr="0091101D" w:rsidRDefault="008D168C" w:rsidP="008D168C">
      <w:pPr>
        <w:spacing w:after="0" w:line="240" w:lineRule="auto"/>
        <w:jc w:val="both"/>
        <w:rPr>
          <w:rFonts w:ascii="Times New Roman" w:eastAsia="Times New Roman" w:hAnsi="Times New Roman" w:cs="Times New Roman"/>
          <w:sz w:val="30"/>
          <w:szCs w:val="30"/>
          <w:lang w:eastAsia="ru-RU"/>
        </w:rPr>
      </w:pPr>
      <w:r w:rsidRPr="0091101D">
        <w:rPr>
          <w:rFonts w:ascii="Times New Roman" w:eastAsia="Times New Roman" w:hAnsi="Times New Roman" w:cs="Times New Roman"/>
          <w:b/>
          <w:sz w:val="30"/>
          <w:szCs w:val="30"/>
          <w:lang w:eastAsia="ru-RU"/>
        </w:rPr>
        <w:t xml:space="preserve">Специальность </w:t>
      </w:r>
      <w:r w:rsidRPr="0091101D">
        <w:rPr>
          <w:rFonts w:ascii="Times New Roman" w:eastAsia="Times New Roman" w:hAnsi="Times New Roman" w:cs="Times New Roman"/>
          <w:sz w:val="30"/>
          <w:szCs w:val="30"/>
          <w:lang w:val="be-BY" w:eastAsia="ru-RU"/>
        </w:rPr>
        <w:t xml:space="preserve">1-23 01 12 </w:t>
      </w:r>
      <w:r w:rsidRPr="0091101D">
        <w:rPr>
          <w:rFonts w:ascii="Times New Roman" w:eastAsia="Times New Roman" w:hAnsi="Times New Roman" w:cs="Times New Roman"/>
          <w:sz w:val="30"/>
          <w:szCs w:val="30"/>
          <w:lang w:eastAsia="ru-RU"/>
        </w:rPr>
        <w:t>Музейное дело и охрана историко-культурного наследия (по направлениям)</w:t>
      </w:r>
    </w:p>
    <w:p w:rsidR="008D168C" w:rsidRPr="0091101D" w:rsidRDefault="008D168C" w:rsidP="008D168C">
      <w:pPr>
        <w:tabs>
          <w:tab w:val="center" w:pos="4677"/>
          <w:tab w:val="right" w:pos="9355"/>
        </w:tabs>
        <w:spacing w:after="0" w:line="240" w:lineRule="auto"/>
        <w:jc w:val="both"/>
        <w:rPr>
          <w:rFonts w:ascii="Times New Roman" w:eastAsia="Times New Roman" w:hAnsi="Times New Roman" w:cs="Times New Roman"/>
          <w:sz w:val="30"/>
          <w:szCs w:val="30"/>
          <w:lang w:eastAsia="x-none"/>
        </w:rPr>
      </w:pPr>
      <w:r w:rsidRPr="0091101D">
        <w:rPr>
          <w:rFonts w:ascii="Times New Roman" w:eastAsia="Times New Roman" w:hAnsi="Times New Roman" w:cs="Times New Roman"/>
          <w:b/>
          <w:sz w:val="30"/>
          <w:szCs w:val="30"/>
          <w:lang w:eastAsia="x-none"/>
        </w:rPr>
        <w:t xml:space="preserve">Направление специальности </w:t>
      </w:r>
      <w:r w:rsidRPr="0091101D">
        <w:rPr>
          <w:rFonts w:ascii="Times New Roman" w:eastAsia="Times New Roman" w:hAnsi="Times New Roman" w:cs="Times New Roman"/>
          <w:sz w:val="30"/>
          <w:szCs w:val="30"/>
          <w:lang w:val="x-none" w:eastAsia="x-none"/>
        </w:rPr>
        <w:t>1-23</w:t>
      </w:r>
      <w:r w:rsidRPr="0091101D">
        <w:rPr>
          <w:rFonts w:ascii="Times New Roman" w:eastAsia="Times New Roman" w:hAnsi="Times New Roman" w:cs="Times New Roman"/>
          <w:sz w:val="30"/>
          <w:szCs w:val="30"/>
          <w:lang w:val="be-BY" w:eastAsia="x-none"/>
        </w:rPr>
        <w:t> </w:t>
      </w:r>
      <w:r w:rsidRPr="0091101D">
        <w:rPr>
          <w:rFonts w:ascii="Times New Roman" w:eastAsia="Times New Roman" w:hAnsi="Times New Roman" w:cs="Times New Roman"/>
          <w:sz w:val="30"/>
          <w:szCs w:val="30"/>
          <w:lang w:val="x-none" w:eastAsia="x-none"/>
        </w:rPr>
        <w:t>01</w:t>
      </w:r>
      <w:r w:rsidRPr="0091101D">
        <w:rPr>
          <w:rFonts w:ascii="Times New Roman" w:eastAsia="Times New Roman" w:hAnsi="Times New Roman" w:cs="Times New Roman"/>
          <w:sz w:val="30"/>
          <w:szCs w:val="30"/>
          <w:lang w:val="be-BY" w:eastAsia="x-none"/>
        </w:rPr>
        <w:t> </w:t>
      </w:r>
      <w:r w:rsidRPr="0091101D">
        <w:rPr>
          <w:rFonts w:ascii="Times New Roman" w:eastAsia="Times New Roman" w:hAnsi="Times New Roman" w:cs="Times New Roman"/>
          <w:sz w:val="30"/>
          <w:szCs w:val="30"/>
          <w:lang w:val="x-none" w:eastAsia="x-none"/>
        </w:rPr>
        <w:t>12-01</w:t>
      </w:r>
      <w:r w:rsidRPr="0091101D">
        <w:rPr>
          <w:rFonts w:ascii="Times New Roman" w:eastAsia="Times New Roman" w:hAnsi="Times New Roman" w:cs="Times New Roman"/>
          <w:bCs/>
          <w:sz w:val="30"/>
          <w:szCs w:val="30"/>
          <w:lang w:val="be-BY" w:eastAsia="x-none"/>
        </w:rPr>
        <w:t xml:space="preserve"> </w:t>
      </w:r>
      <w:r w:rsidRPr="0091101D">
        <w:rPr>
          <w:rFonts w:ascii="Times New Roman" w:eastAsia="Times New Roman" w:hAnsi="Times New Roman" w:cs="Times New Roman"/>
          <w:sz w:val="30"/>
          <w:szCs w:val="30"/>
          <w:lang w:val="x-none" w:eastAsia="x-none"/>
        </w:rPr>
        <w:t>Музейное дело и охрана историко-культурного наследия</w:t>
      </w:r>
      <w:r w:rsidRPr="0091101D">
        <w:rPr>
          <w:rFonts w:ascii="Times New Roman" w:eastAsia="Times New Roman" w:hAnsi="Times New Roman" w:cs="Times New Roman"/>
          <w:sz w:val="30"/>
          <w:szCs w:val="30"/>
          <w:lang w:eastAsia="x-none"/>
        </w:rPr>
        <w:t xml:space="preserve"> (история и </w:t>
      </w:r>
      <w:proofErr w:type="spellStart"/>
      <w:r w:rsidRPr="0091101D">
        <w:rPr>
          <w:rFonts w:ascii="Times New Roman" w:eastAsia="Times New Roman" w:hAnsi="Times New Roman" w:cs="Times New Roman"/>
          <w:sz w:val="30"/>
          <w:szCs w:val="30"/>
          <w:lang w:eastAsia="x-none"/>
        </w:rPr>
        <w:t>музеология</w:t>
      </w:r>
      <w:proofErr w:type="spellEnd"/>
      <w:r w:rsidRPr="0091101D">
        <w:rPr>
          <w:rFonts w:ascii="Times New Roman" w:eastAsia="Times New Roman" w:hAnsi="Times New Roman" w:cs="Times New Roman"/>
          <w:sz w:val="30"/>
          <w:szCs w:val="30"/>
          <w:lang w:eastAsia="x-none"/>
        </w:rPr>
        <w:t>)</w:t>
      </w:r>
    </w:p>
    <w:p w:rsidR="008D168C" w:rsidRPr="0091101D" w:rsidRDefault="008D168C" w:rsidP="008D168C">
      <w:pPr>
        <w:spacing w:after="0" w:line="240" w:lineRule="auto"/>
        <w:jc w:val="both"/>
        <w:rPr>
          <w:rFonts w:ascii="Times New Roman" w:eastAsia="Times New Roman" w:hAnsi="Times New Roman" w:cs="Times New Roman"/>
          <w:sz w:val="30"/>
          <w:szCs w:val="30"/>
          <w:lang w:eastAsia="x-none"/>
        </w:rPr>
      </w:pPr>
      <w:r w:rsidRPr="0091101D">
        <w:rPr>
          <w:rFonts w:ascii="Times New Roman" w:eastAsia="Times New Roman" w:hAnsi="Times New Roman" w:cs="Times New Roman"/>
          <w:b/>
          <w:sz w:val="30"/>
          <w:szCs w:val="30"/>
          <w:lang w:eastAsia="x-none"/>
        </w:rPr>
        <w:t xml:space="preserve">Квалификация </w:t>
      </w:r>
      <w:r w:rsidRPr="0091101D">
        <w:rPr>
          <w:rFonts w:ascii="Times New Roman" w:eastAsia="Times New Roman" w:hAnsi="Times New Roman" w:cs="Times New Roman"/>
          <w:sz w:val="30"/>
          <w:szCs w:val="30"/>
          <w:lang w:eastAsia="x-none"/>
        </w:rPr>
        <w:t>Историк-</w:t>
      </w:r>
      <w:proofErr w:type="spellStart"/>
      <w:r w:rsidRPr="0091101D">
        <w:rPr>
          <w:rFonts w:ascii="Times New Roman" w:eastAsia="Times New Roman" w:hAnsi="Times New Roman" w:cs="Times New Roman"/>
          <w:sz w:val="30"/>
          <w:szCs w:val="30"/>
          <w:lang w:eastAsia="x-none"/>
        </w:rPr>
        <w:t>музеолог</w:t>
      </w:r>
      <w:proofErr w:type="spellEnd"/>
      <w:r w:rsidRPr="0091101D">
        <w:rPr>
          <w:rFonts w:ascii="Times New Roman" w:eastAsia="Times New Roman" w:hAnsi="Times New Roman" w:cs="Times New Roman"/>
          <w:sz w:val="30"/>
          <w:szCs w:val="30"/>
          <w:lang w:eastAsia="x-none"/>
        </w:rPr>
        <w:t>. Преподаватель</w:t>
      </w:r>
    </w:p>
    <w:p w:rsidR="008D168C" w:rsidRPr="0091101D" w:rsidRDefault="008D168C" w:rsidP="008D168C">
      <w:p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91101D">
        <w:rPr>
          <w:rFonts w:ascii="Times New Roman" w:eastAsia="Times New Roman" w:hAnsi="Times New Roman" w:cs="Times New Roman"/>
          <w:b/>
          <w:bCs/>
          <w:sz w:val="30"/>
          <w:szCs w:val="30"/>
          <w:lang w:eastAsia="ru-RU"/>
        </w:rPr>
        <w:t xml:space="preserve">Направление специальности </w:t>
      </w:r>
      <w:r w:rsidRPr="0091101D">
        <w:rPr>
          <w:rFonts w:ascii="Times New Roman" w:eastAsia="Times New Roman" w:hAnsi="Times New Roman" w:cs="Times New Roman"/>
          <w:bCs/>
          <w:sz w:val="30"/>
          <w:szCs w:val="30"/>
          <w:lang w:eastAsia="ru-RU"/>
        </w:rPr>
        <w:t>1-23</w:t>
      </w:r>
      <w:r w:rsidRPr="0091101D">
        <w:rPr>
          <w:rFonts w:ascii="Times New Roman" w:eastAsia="Times New Roman" w:hAnsi="Times New Roman" w:cs="Times New Roman"/>
          <w:bCs/>
          <w:sz w:val="30"/>
          <w:szCs w:val="30"/>
          <w:lang w:val="be-BY" w:eastAsia="ru-RU"/>
        </w:rPr>
        <w:t> </w:t>
      </w:r>
      <w:r w:rsidRPr="0091101D">
        <w:rPr>
          <w:rFonts w:ascii="Times New Roman" w:eastAsia="Times New Roman" w:hAnsi="Times New Roman" w:cs="Times New Roman"/>
          <w:bCs/>
          <w:sz w:val="30"/>
          <w:szCs w:val="30"/>
          <w:lang w:eastAsia="ru-RU"/>
        </w:rPr>
        <w:t>01</w:t>
      </w:r>
      <w:r w:rsidRPr="0091101D">
        <w:rPr>
          <w:rFonts w:ascii="Times New Roman" w:eastAsia="Times New Roman" w:hAnsi="Times New Roman" w:cs="Times New Roman"/>
          <w:bCs/>
          <w:sz w:val="30"/>
          <w:szCs w:val="30"/>
          <w:lang w:val="be-BY" w:eastAsia="ru-RU"/>
        </w:rPr>
        <w:t> </w:t>
      </w:r>
      <w:r w:rsidRPr="0091101D">
        <w:rPr>
          <w:rFonts w:ascii="Times New Roman" w:eastAsia="Times New Roman" w:hAnsi="Times New Roman" w:cs="Times New Roman"/>
          <w:bCs/>
          <w:sz w:val="30"/>
          <w:szCs w:val="30"/>
          <w:lang w:eastAsia="ru-RU"/>
        </w:rPr>
        <w:t>12-02</w:t>
      </w:r>
      <w:r w:rsidRPr="0091101D">
        <w:rPr>
          <w:rFonts w:ascii="Times New Roman" w:eastAsia="Times New Roman" w:hAnsi="Times New Roman" w:cs="Times New Roman"/>
          <w:b/>
          <w:bCs/>
          <w:sz w:val="30"/>
          <w:szCs w:val="30"/>
          <w:lang w:eastAsia="ru-RU"/>
        </w:rPr>
        <w:t xml:space="preserve"> </w:t>
      </w:r>
      <w:r w:rsidRPr="0091101D">
        <w:rPr>
          <w:rFonts w:ascii="Times New Roman" w:eastAsia="Times New Roman" w:hAnsi="Times New Roman" w:cs="Times New Roman"/>
          <w:sz w:val="30"/>
          <w:szCs w:val="30"/>
          <w:lang w:eastAsia="ru-RU"/>
        </w:rPr>
        <w:t xml:space="preserve">Музейное дело и охрана историко-культурного наследия (искусствоведение и </w:t>
      </w:r>
      <w:proofErr w:type="spellStart"/>
      <w:r w:rsidRPr="0091101D">
        <w:rPr>
          <w:rFonts w:ascii="Times New Roman" w:eastAsia="Times New Roman" w:hAnsi="Times New Roman" w:cs="Times New Roman"/>
          <w:sz w:val="30"/>
          <w:szCs w:val="30"/>
          <w:lang w:eastAsia="ru-RU"/>
        </w:rPr>
        <w:t>музеология</w:t>
      </w:r>
      <w:proofErr w:type="spellEnd"/>
      <w:r w:rsidRPr="0091101D">
        <w:rPr>
          <w:rFonts w:ascii="Times New Roman" w:eastAsia="Times New Roman" w:hAnsi="Times New Roman" w:cs="Times New Roman"/>
          <w:sz w:val="30"/>
          <w:szCs w:val="30"/>
          <w:lang w:eastAsia="ru-RU"/>
        </w:rPr>
        <w:t>)</w:t>
      </w:r>
    </w:p>
    <w:p w:rsidR="008D168C" w:rsidRPr="0091101D" w:rsidRDefault="008D168C" w:rsidP="008D168C">
      <w:p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91101D">
        <w:rPr>
          <w:rFonts w:ascii="Times New Roman" w:eastAsia="Times New Roman" w:hAnsi="Times New Roman" w:cs="Times New Roman"/>
          <w:b/>
          <w:bCs/>
          <w:sz w:val="30"/>
          <w:szCs w:val="30"/>
          <w:lang w:eastAsia="ru-RU"/>
        </w:rPr>
        <w:t xml:space="preserve">Квалификация </w:t>
      </w:r>
      <w:r w:rsidRPr="0091101D">
        <w:rPr>
          <w:rFonts w:ascii="Times New Roman" w:eastAsia="Times New Roman" w:hAnsi="Times New Roman" w:cs="Times New Roman"/>
          <w:sz w:val="30"/>
          <w:szCs w:val="30"/>
          <w:lang w:eastAsia="ru-RU"/>
        </w:rPr>
        <w:t>Искусствовед-</w:t>
      </w:r>
      <w:proofErr w:type="spellStart"/>
      <w:r w:rsidRPr="0091101D">
        <w:rPr>
          <w:rFonts w:ascii="Times New Roman" w:eastAsia="Times New Roman" w:hAnsi="Times New Roman" w:cs="Times New Roman"/>
          <w:sz w:val="30"/>
          <w:szCs w:val="30"/>
          <w:lang w:eastAsia="ru-RU"/>
        </w:rPr>
        <w:t>музеолог</w:t>
      </w:r>
      <w:proofErr w:type="spellEnd"/>
      <w:r w:rsidRPr="0091101D">
        <w:rPr>
          <w:rFonts w:ascii="Times New Roman" w:eastAsia="Times New Roman" w:hAnsi="Times New Roman" w:cs="Times New Roman"/>
          <w:sz w:val="30"/>
          <w:szCs w:val="30"/>
          <w:lang w:eastAsia="ru-RU"/>
        </w:rPr>
        <w:t>. Преподаватель</w:t>
      </w:r>
    </w:p>
    <w:p w:rsidR="00BC6C13" w:rsidRPr="0091101D" w:rsidRDefault="00BC6C13" w:rsidP="00BC6C13">
      <w:p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91101D">
        <w:rPr>
          <w:rFonts w:ascii="Times New Roman" w:eastAsia="Times New Roman" w:hAnsi="Times New Roman" w:cs="Times New Roman"/>
          <w:b/>
          <w:sz w:val="30"/>
          <w:szCs w:val="30"/>
          <w:lang w:eastAsia="ru-RU"/>
        </w:rPr>
        <w:t>Направление специальности</w:t>
      </w:r>
      <w:r w:rsidRPr="0091101D">
        <w:rPr>
          <w:rFonts w:ascii="Times New Roman" w:eastAsia="Times New Roman" w:hAnsi="Times New Roman" w:cs="Times New Roman"/>
          <w:sz w:val="30"/>
          <w:szCs w:val="30"/>
          <w:lang w:eastAsia="ru-RU"/>
        </w:rPr>
        <w:t xml:space="preserve"> 1-23 01 12-03 Музейное дело и охрана историко-культурного наследия (музееведение)</w:t>
      </w:r>
      <w:r w:rsidRPr="0091101D">
        <w:rPr>
          <w:rFonts w:ascii="Times New Roman" w:eastAsia="Times New Roman" w:hAnsi="Times New Roman" w:cs="Times New Roman"/>
          <w:sz w:val="30"/>
          <w:szCs w:val="30"/>
          <w:lang w:eastAsia="ru-RU"/>
        </w:rPr>
        <w:cr/>
      </w:r>
      <w:r w:rsidRPr="0091101D">
        <w:rPr>
          <w:rFonts w:ascii="Times New Roman" w:eastAsia="Times New Roman" w:hAnsi="Times New Roman" w:cs="Times New Roman"/>
          <w:b/>
          <w:sz w:val="30"/>
          <w:szCs w:val="30"/>
          <w:lang w:eastAsia="ru-RU"/>
        </w:rPr>
        <w:t>Квалификация</w:t>
      </w:r>
      <w:r w:rsidRPr="0091101D">
        <w:rPr>
          <w:rFonts w:ascii="Times New Roman" w:eastAsia="Times New Roman" w:hAnsi="Times New Roman" w:cs="Times New Roman"/>
          <w:sz w:val="30"/>
          <w:szCs w:val="30"/>
          <w:lang w:eastAsia="ru-RU"/>
        </w:rPr>
        <w:t xml:space="preserve"> Музеевед</w:t>
      </w:r>
    </w:p>
    <w:p w:rsidR="008D168C" w:rsidRPr="0091101D" w:rsidRDefault="008D168C" w:rsidP="008D168C">
      <w:p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91101D">
        <w:rPr>
          <w:rFonts w:ascii="Times New Roman" w:eastAsia="Times New Roman" w:hAnsi="Times New Roman" w:cs="Times New Roman"/>
          <w:b/>
          <w:bCs/>
          <w:sz w:val="30"/>
          <w:szCs w:val="30"/>
          <w:lang w:eastAsia="ru-RU"/>
        </w:rPr>
        <w:t xml:space="preserve">Направление специальности </w:t>
      </w:r>
      <w:r w:rsidRPr="0091101D">
        <w:rPr>
          <w:rFonts w:ascii="Times New Roman" w:eastAsia="Times New Roman" w:hAnsi="Times New Roman" w:cs="Times New Roman"/>
          <w:sz w:val="30"/>
          <w:szCs w:val="30"/>
          <w:lang w:eastAsia="ru-RU"/>
        </w:rPr>
        <w:t>1-23</w:t>
      </w:r>
      <w:r w:rsidRPr="0091101D">
        <w:rPr>
          <w:rFonts w:ascii="Times New Roman" w:eastAsia="Times New Roman" w:hAnsi="Times New Roman" w:cs="Times New Roman"/>
          <w:sz w:val="30"/>
          <w:szCs w:val="30"/>
          <w:lang w:val="be-BY" w:eastAsia="ru-RU"/>
        </w:rPr>
        <w:t> </w:t>
      </w:r>
      <w:r w:rsidRPr="0091101D">
        <w:rPr>
          <w:rFonts w:ascii="Times New Roman" w:eastAsia="Times New Roman" w:hAnsi="Times New Roman" w:cs="Times New Roman"/>
          <w:sz w:val="30"/>
          <w:szCs w:val="30"/>
          <w:lang w:eastAsia="ru-RU"/>
        </w:rPr>
        <w:t>01</w:t>
      </w:r>
      <w:r w:rsidRPr="0091101D">
        <w:rPr>
          <w:rFonts w:ascii="Times New Roman" w:eastAsia="Times New Roman" w:hAnsi="Times New Roman" w:cs="Times New Roman"/>
          <w:sz w:val="30"/>
          <w:szCs w:val="30"/>
          <w:lang w:val="be-BY" w:eastAsia="ru-RU"/>
        </w:rPr>
        <w:t> </w:t>
      </w:r>
      <w:r w:rsidRPr="0091101D">
        <w:rPr>
          <w:rFonts w:ascii="Times New Roman" w:eastAsia="Times New Roman" w:hAnsi="Times New Roman" w:cs="Times New Roman"/>
          <w:sz w:val="30"/>
          <w:szCs w:val="30"/>
          <w:lang w:eastAsia="ru-RU"/>
        </w:rPr>
        <w:t>12-04 Музейное дело и охрана историко-культурного наследия (культурное наследие и туризм)</w:t>
      </w:r>
    </w:p>
    <w:p w:rsidR="008D168C" w:rsidRPr="0091101D" w:rsidRDefault="008D168C" w:rsidP="008D168C">
      <w:pPr>
        <w:spacing w:after="0" w:line="240" w:lineRule="auto"/>
        <w:jc w:val="both"/>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b/>
          <w:bCs/>
          <w:sz w:val="30"/>
          <w:szCs w:val="30"/>
          <w:lang w:eastAsia="ru-RU"/>
        </w:rPr>
        <w:t xml:space="preserve">Квалификация </w:t>
      </w:r>
      <w:r w:rsidRPr="0091101D">
        <w:rPr>
          <w:rFonts w:ascii="Times New Roman" w:eastAsia="Times New Roman" w:hAnsi="Times New Roman" w:cs="Times New Roman"/>
          <w:sz w:val="30"/>
          <w:szCs w:val="30"/>
          <w:lang w:eastAsia="ru-RU"/>
        </w:rPr>
        <w:t>Менеджер по культурному наследию и туризму</w:t>
      </w:r>
    </w:p>
    <w:p w:rsidR="008D168C" w:rsidRPr="0091101D" w:rsidRDefault="008D168C" w:rsidP="008D168C">
      <w:pPr>
        <w:spacing w:after="0" w:line="240" w:lineRule="auto"/>
        <w:jc w:val="both"/>
        <w:rPr>
          <w:rFonts w:ascii="Times New Roman" w:eastAsia="Times New Roman" w:hAnsi="Times New Roman" w:cs="Times New Roman"/>
          <w:b/>
          <w:sz w:val="30"/>
          <w:szCs w:val="30"/>
          <w:lang w:val="be-BY" w:eastAsia="x-none"/>
        </w:rPr>
      </w:pPr>
    </w:p>
    <w:p w:rsidR="008D168C" w:rsidRPr="0091101D" w:rsidRDefault="008D168C" w:rsidP="008D168C">
      <w:pPr>
        <w:spacing w:after="0" w:line="240" w:lineRule="auto"/>
        <w:jc w:val="center"/>
        <w:rPr>
          <w:rFonts w:ascii="Times New Roman" w:eastAsia="Times New Roman" w:hAnsi="Times New Roman" w:cs="Times New Roman"/>
          <w:b/>
          <w:sz w:val="30"/>
          <w:szCs w:val="30"/>
          <w:lang w:val="be-BY" w:eastAsia="ru-RU"/>
        </w:rPr>
      </w:pPr>
      <w:r w:rsidRPr="0091101D">
        <w:rPr>
          <w:rFonts w:ascii="Times New Roman" w:eastAsia="Times New Roman" w:hAnsi="Times New Roman" w:cs="Times New Roman"/>
          <w:b/>
          <w:sz w:val="30"/>
          <w:szCs w:val="30"/>
          <w:lang w:val="en-US" w:eastAsia="ru-RU"/>
        </w:rPr>
        <w:lastRenderedPageBreak/>
        <w:t>HIGHER</w:t>
      </w:r>
      <w:r w:rsidRPr="0091101D">
        <w:rPr>
          <w:rFonts w:ascii="Times New Roman" w:eastAsia="Times New Roman" w:hAnsi="Times New Roman" w:cs="Times New Roman"/>
          <w:b/>
          <w:sz w:val="30"/>
          <w:szCs w:val="30"/>
          <w:lang w:val="be-BY" w:eastAsia="ru-RU"/>
        </w:rPr>
        <w:t xml:space="preserve"> </w:t>
      </w:r>
      <w:r w:rsidRPr="0091101D">
        <w:rPr>
          <w:rFonts w:ascii="Times New Roman" w:eastAsia="Times New Roman" w:hAnsi="Times New Roman" w:cs="Times New Roman"/>
          <w:b/>
          <w:sz w:val="30"/>
          <w:szCs w:val="30"/>
          <w:lang w:val="en-US" w:eastAsia="ru-RU"/>
        </w:rPr>
        <w:t>EDUCATION</w:t>
      </w:r>
      <w:r w:rsidRPr="0091101D">
        <w:rPr>
          <w:rFonts w:ascii="Times New Roman" w:eastAsia="Times New Roman" w:hAnsi="Times New Roman" w:cs="Times New Roman"/>
          <w:b/>
          <w:sz w:val="30"/>
          <w:szCs w:val="30"/>
          <w:lang w:val="be-BY" w:eastAsia="ru-RU"/>
        </w:rPr>
        <w:t xml:space="preserve">. </w:t>
      </w:r>
      <w:r w:rsidRPr="0091101D">
        <w:rPr>
          <w:rFonts w:ascii="Times New Roman" w:eastAsia="Times New Roman" w:hAnsi="Times New Roman" w:cs="Times New Roman"/>
          <w:b/>
          <w:sz w:val="30"/>
          <w:szCs w:val="30"/>
          <w:lang w:val="en-US" w:eastAsia="ru-RU"/>
        </w:rPr>
        <w:t>I</w:t>
      </w:r>
      <w:r w:rsidRPr="0091101D">
        <w:rPr>
          <w:rFonts w:ascii="Times New Roman" w:eastAsia="Times New Roman" w:hAnsi="Times New Roman" w:cs="Times New Roman"/>
          <w:b/>
          <w:sz w:val="30"/>
          <w:szCs w:val="30"/>
          <w:lang w:val="be-BY" w:eastAsia="ru-RU"/>
        </w:rPr>
        <w:t xml:space="preserve"> </w:t>
      </w:r>
      <w:r w:rsidRPr="0091101D">
        <w:rPr>
          <w:rFonts w:ascii="Times New Roman" w:eastAsia="Times New Roman" w:hAnsi="Times New Roman" w:cs="Times New Roman"/>
          <w:b/>
          <w:sz w:val="30"/>
          <w:szCs w:val="30"/>
          <w:lang w:val="en-US" w:eastAsia="ru-RU"/>
        </w:rPr>
        <w:t>STAGE</w:t>
      </w:r>
    </w:p>
    <w:p w:rsidR="008D168C" w:rsidRPr="0091101D" w:rsidRDefault="008D168C" w:rsidP="008D168C">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r w:rsidRPr="0091101D">
        <w:rPr>
          <w:rFonts w:ascii="Times New Roman" w:eastAsia="Times New Roman" w:hAnsi="Times New Roman" w:cs="Times New Roman"/>
          <w:b/>
          <w:sz w:val="30"/>
          <w:szCs w:val="30"/>
          <w:lang w:val="en-GB" w:eastAsia="ru-RU"/>
        </w:rPr>
        <w:t xml:space="preserve">Speciality </w:t>
      </w:r>
      <w:r w:rsidRPr="0091101D">
        <w:rPr>
          <w:rFonts w:ascii="Times New Roman" w:eastAsia="Times New Roman" w:hAnsi="Times New Roman" w:cs="Times New Roman"/>
          <w:sz w:val="28"/>
          <w:szCs w:val="28"/>
          <w:lang w:val="be-BY" w:eastAsia="ru-RU"/>
        </w:rPr>
        <w:t xml:space="preserve">1-23 01 12 </w:t>
      </w:r>
      <w:r w:rsidRPr="0091101D">
        <w:rPr>
          <w:rFonts w:ascii="Times New Roman" w:eastAsia="Times New Roman" w:hAnsi="Times New Roman" w:cs="Times New Roman"/>
          <w:sz w:val="28"/>
          <w:szCs w:val="28"/>
          <w:lang w:val="en-US" w:eastAsia="ru-RU"/>
        </w:rPr>
        <w:t>Museum Studies and Protection of Historical and Cultural</w:t>
      </w:r>
    </w:p>
    <w:p w:rsidR="008D168C" w:rsidRPr="0091101D" w:rsidRDefault="008D168C" w:rsidP="008D168C">
      <w:pPr>
        <w:spacing w:after="0" w:line="240" w:lineRule="auto"/>
        <w:jc w:val="both"/>
        <w:rPr>
          <w:rFonts w:ascii="Times New Roman" w:eastAsia="Times New Roman" w:hAnsi="Times New Roman" w:cs="Times New Roman"/>
          <w:i/>
          <w:sz w:val="28"/>
          <w:szCs w:val="28"/>
          <w:lang w:val="en-GB" w:eastAsia="ru-RU"/>
        </w:rPr>
      </w:pPr>
      <w:r w:rsidRPr="0091101D">
        <w:rPr>
          <w:rFonts w:ascii="Times New Roman" w:eastAsia="Times New Roman" w:hAnsi="Times New Roman" w:cs="Times New Roman"/>
          <w:sz w:val="28"/>
          <w:szCs w:val="28"/>
          <w:lang w:val="en-US" w:eastAsia="ru-RU"/>
        </w:rPr>
        <w:t>Heritage (majors in)</w:t>
      </w:r>
    </w:p>
    <w:p w:rsidR="008D168C" w:rsidRPr="0091101D" w:rsidRDefault="008D168C" w:rsidP="008D168C">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r w:rsidRPr="0091101D">
        <w:rPr>
          <w:rFonts w:ascii="Times New Roman" w:eastAsia="Times New Roman" w:hAnsi="Times New Roman" w:cs="Times New Roman"/>
          <w:b/>
          <w:sz w:val="30"/>
          <w:szCs w:val="30"/>
          <w:lang w:val="en-GB" w:eastAsia="ru-RU"/>
        </w:rPr>
        <w:t xml:space="preserve">Major in </w:t>
      </w:r>
      <w:r w:rsidRPr="0091101D">
        <w:rPr>
          <w:rFonts w:ascii="Times New Roman" w:eastAsia="Times New Roman" w:hAnsi="Times New Roman" w:cs="Times New Roman"/>
          <w:sz w:val="28"/>
          <w:szCs w:val="28"/>
          <w:lang w:val="en-US" w:eastAsia="ru-RU"/>
        </w:rPr>
        <w:t>1-23 01 12-01 Museum Studies and Protection of Historical and Cultural</w:t>
      </w:r>
    </w:p>
    <w:p w:rsidR="008D168C" w:rsidRPr="0091101D" w:rsidRDefault="008D168C" w:rsidP="008D168C">
      <w:pPr>
        <w:spacing w:after="0" w:line="240" w:lineRule="auto"/>
        <w:jc w:val="both"/>
        <w:rPr>
          <w:rFonts w:ascii="Times New Roman" w:eastAsia="Times New Roman" w:hAnsi="Times New Roman" w:cs="Times New Roman"/>
          <w:sz w:val="28"/>
          <w:szCs w:val="28"/>
          <w:lang w:val="en-US" w:eastAsia="ru-RU"/>
        </w:rPr>
      </w:pPr>
      <w:r w:rsidRPr="0091101D">
        <w:rPr>
          <w:rFonts w:ascii="Times New Roman" w:eastAsia="Times New Roman" w:hAnsi="Times New Roman" w:cs="Times New Roman"/>
          <w:sz w:val="28"/>
          <w:szCs w:val="28"/>
          <w:lang w:val="en-US" w:eastAsia="ru-RU"/>
        </w:rPr>
        <w:t>Heritage (History and Museology)</w:t>
      </w:r>
    </w:p>
    <w:p w:rsidR="008D168C" w:rsidRPr="0091101D" w:rsidRDefault="008D168C" w:rsidP="008D168C">
      <w:pPr>
        <w:spacing w:after="0" w:line="240" w:lineRule="auto"/>
        <w:jc w:val="both"/>
        <w:rPr>
          <w:rFonts w:ascii="Times New Roman" w:eastAsia="Times New Roman" w:hAnsi="Times New Roman" w:cs="Times New Roman"/>
          <w:sz w:val="28"/>
          <w:szCs w:val="28"/>
          <w:lang w:val="en-US" w:eastAsia="ru-RU"/>
        </w:rPr>
      </w:pPr>
      <w:r w:rsidRPr="0091101D">
        <w:rPr>
          <w:rFonts w:ascii="Times New Roman" w:eastAsia="Times New Roman" w:hAnsi="Times New Roman" w:cs="Times New Roman"/>
          <w:b/>
          <w:sz w:val="30"/>
          <w:szCs w:val="30"/>
          <w:lang w:val="en-GB" w:eastAsia="ru-RU"/>
        </w:rPr>
        <w:t xml:space="preserve">Qualification </w:t>
      </w:r>
      <w:r w:rsidRPr="0091101D">
        <w:rPr>
          <w:rFonts w:ascii="Times New Roman" w:eastAsia="Times New Roman" w:hAnsi="Times New Roman" w:cs="Times New Roman"/>
          <w:sz w:val="28"/>
          <w:szCs w:val="28"/>
          <w:lang w:val="en-US" w:eastAsia="ru-RU"/>
        </w:rPr>
        <w:t xml:space="preserve">Historian. </w:t>
      </w:r>
      <w:proofErr w:type="spellStart"/>
      <w:r w:rsidRPr="0091101D">
        <w:rPr>
          <w:rFonts w:ascii="Times New Roman" w:eastAsia="Times New Roman" w:hAnsi="Times New Roman" w:cs="Times New Roman"/>
          <w:sz w:val="28"/>
          <w:szCs w:val="28"/>
          <w:lang w:val="en-US" w:eastAsia="ru-RU"/>
        </w:rPr>
        <w:t>Museologist</w:t>
      </w:r>
      <w:proofErr w:type="spellEnd"/>
      <w:r w:rsidRPr="0091101D">
        <w:rPr>
          <w:rFonts w:ascii="Times New Roman" w:eastAsia="Times New Roman" w:hAnsi="Times New Roman" w:cs="Times New Roman"/>
          <w:sz w:val="28"/>
          <w:szCs w:val="28"/>
          <w:lang w:val="en-US" w:eastAsia="ru-RU"/>
        </w:rPr>
        <w:t>. Teacher</w:t>
      </w:r>
    </w:p>
    <w:p w:rsidR="008D168C" w:rsidRPr="0091101D" w:rsidRDefault="008D168C" w:rsidP="008D168C">
      <w:pPr>
        <w:autoSpaceDE w:val="0"/>
        <w:autoSpaceDN w:val="0"/>
        <w:adjustRightInd w:val="0"/>
        <w:spacing w:after="0" w:line="240" w:lineRule="auto"/>
        <w:jc w:val="both"/>
        <w:rPr>
          <w:rFonts w:ascii="Times New Roman" w:eastAsia="Times New Roman" w:hAnsi="Times New Roman" w:cs="Times New Roman"/>
          <w:sz w:val="30"/>
          <w:szCs w:val="30"/>
          <w:lang w:val="en-US" w:eastAsia="ru-RU"/>
        </w:rPr>
      </w:pPr>
      <w:r w:rsidRPr="0091101D">
        <w:rPr>
          <w:rFonts w:ascii="Times New Roman" w:eastAsia="Times New Roman" w:hAnsi="Times New Roman" w:cs="Times New Roman"/>
          <w:b/>
          <w:sz w:val="30"/>
          <w:szCs w:val="30"/>
          <w:lang w:val="en-GB" w:eastAsia="ru-RU"/>
        </w:rPr>
        <w:t>Major in</w:t>
      </w:r>
      <w:r w:rsidRPr="0091101D">
        <w:rPr>
          <w:rFonts w:ascii="Times New Roman" w:eastAsia="Times New Roman" w:hAnsi="Times New Roman" w:cs="Times New Roman"/>
          <w:sz w:val="30"/>
          <w:szCs w:val="30"/>
          <w:lang w:val="en-US" w:eastAsia="ru-RU"/>
        </w:rPr>
        <w:t xml:space="preserve"> </w:t>
      </w:r>
      <w:r w:rsidRPr="0091101D">
        <w:rPr>
          <w:rFonts w:ascii="Times New Roman" w:eastAsia="Times New Roman" w:hAnsi="Times New Roman" w:cs="Times New Roman"/>
          <w:bCs/>
          <w:sz w:val="30"/>
          <w:szCs w:val="30"/>
          <w:lang w:val="en-US" w:eastAsia="ru-RU"/>
        </w:rPr>
        <w:t>1-23 01 12-02</w:t>
      </w:r>
      <w:r w:rsidRPr="0091101D">
        <w:rPr>
          <w:rFonts w:ascii="Times New Roman" w:eastAsia="Times New Roman" w:hAnsi="Times New Roman" w:cs="Times New Roman"/>
          <w:b/>
          <w:bCs/>
          <w:sz w:val="30"/>
          <w:szCs w:val="30"/>
          <w:lang w:val="en-US" w:eastAsia="ru-RU"/>
        </w:rPr>
        <w:t xml:space="preserve"> </w:t>
      </w:r>
      <w:r w:rsidRPr="0091101D">
        <w:rPr>
          <w:rFonts w:ascii="Times New Roman" w:eastAsia="Times New Roman" w:hAnsi="Times New Roman" w:cs="Times New Roman"/>
          <w:sz w:val="30"/>
          <w:szCs w:val="30"/>
          <w:lang w:val="en-US" w:eastAsia="ru-RU"/>
        </w:rPr>
        <w:t>Museum Studies and Protection of Historical and Cultural</w:t>
      </w:r>
      <w:r w:rsidRPr="0091101D">
        <w:rPr>
          <w:rFonts w:ascii="Times New Roman" w:eastAsia="Times New Roman" w:hAnsi="Times New Roman" w:cs="Times New Roman"/>
          <w:sz w:val="30"/>
          <w:szCs w:val="30"/>
          <w:lang w:val="be-BY" w:eastAsia="ru-RU"/>
        </w:rPr>
        <w:t xml:space="preserve"> </w:t>
      </w:r>
      <w:r w:rsidRPr="0091101D">
        <w:rPr>
          <w:rFonts w:ascii="Times New Roman" w:eastAsia="Times New Roman" w:hAnsi="Times New Roman" w:cs="Times New Roman"/>
          <w:sz w:val="30"/>
          <w:szCs w:val="30"/>
          <w:lang w:val="en-US" w:eastAsia="ru-RU"/>
        </w:rPr>
        <w:t>Heritage (Art Studies and Museology)</w:t>
      </w:r>
    </w:p>
    <w:p w:rsidR="008D168C" w:rsidRPr="0091101D" w:rsidRDefault="008D168C" w:rsidP="008D168C">
      <w:pPr>
        <w:shd w:val="clear" w:color="auto" w:fill="FFFFFF"/>
        <w:spacing w:after="0" w:line="240" w:lineRule="auto"/>
        <w:jc w:val="both"/>
        <w:rPr>
          <w:rFonts w:ascii="Times New Roman" w:eastAsia="Times New Roman" w:hAnsi="Times New Roman" w:cs="Times New Roman"/>
          <w:sz w:val="30"/>
          <w:szCs w:val="30"/>
          <w:lang w:val="en-US" w:eastAsia="ru-RU"/>
        </w:rPr>
      </w:pPr>
      <w:r w:rsidRPr="0091101D">
        <w:rPr>
          <w:rFonts w:ascii="Times New Roman" w:eastAsia="Times New Roman" w:hAnsi="Times New Roman" w:cs="Times New Roman"/>
          <w:b/>
          <w:sz w:val="30"/>
          <w:szCs w:val="30"/>
          <w:lang w:val="en-GB" w:eastAsia="ru-RU"/>
        </w:rPr>
        <w:t>Qualification</w:t>
      </w:r>
      <w:r w:rsidRPr="0091101D">
        <w:rPr>
          <w:rFonts w:ascii="Times New Roman" w:eastAsia="Times New Roman" w:hAnsi="Times New Roman" w:cs="Times New Roman"/>
          <w:sz w:val="30"/>
          <w:szCs w:val="30"/>
          <w:lang w:val="en-US" w:eastAsia="ru-RU"/>
        </w:rPr>
        <w:t xml:space="preserve"> Art Critic. </w:t>
      </w:r>
      <w:proofErr w:type="spellStart"/>
      <w:r w:rsidRPr="0091101D">
        <w:rPr>
          <w:rFonts w:ascii="Times New Roman" w:eastAsia="Times New Roman" w:hAnsi="Times New Roman" w:cs="Times New Roman"/>
          <w:sz w:val="30"/>
          <w:szCs w:val="30"/>
          <w:lang w:val="en-US" w:eastAsia="ru-RU"/>
        </w:rPr>
        <w:t>Museologist</w:t>
      </w:r>
      <w:proofErr w:type="spellEnd"/>
      <w:r w:rsidRPr="0091101D">
        <w:rPr>
          <w:rFonts w:ascii="Times New Roman" w:eastAsia="Times New Roman" w:hAnsi="Times New Roman" w:cs="Times New Roman"/>
          <w:sz w:val="30"/>
          <w:szCs w:val="30"/>
          <w:lang w:val="en-US" w:eastAsia="ru-RU"/>
        </w:rPr>
        <w:t>. Teacher</w:t>
      </w:r>
    </w:p>
    <w:p w:rsidR="00BC6C13" w:rsidRPr="0091101D" w:rsidRDefault="00BC6C13" w:rsidP="00BC6C13">
      <w:pPr>
        <w:shd w:val="clear" w:color="auto" w:fill="FFFFFF"/>
        <w:spacing w:after="0" w:line="240" w:lineRule="auto"/>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b/>
          <w:sz w:val="30"/>
          <w:szCs w:val="30"/>
          <w:lang w:val="be-BY" w:eastAsia="ru-RU"/>
        </w:rPr>
        <w:t>Major in</w:t>
      </w:r>
      <w:r w:rsidRPr="0091101D">
        <w:rPr>
          <w:rFonts w:ascii="Times New Roman" w:eastAsia="Times New Roman" w:hAnsi="Times New Roman" w:cs="Times New Roman"/>
          <w:sz w:val="30"/>
          <w:szCs w:val="30"/>
          <w:lang w:val="be-BY" w:eastAsia="ru-RU"/>
        </w:rPr>
        <w:t xml:space="preserve"> 1-23 01 12-03 Museum Studies and Protection of Historical and Cultural Heritage  (Museum Studies)</w:t>
      </w:r>
    </w:p>
    <w:p w:rsidR="00BC6C13" w:rsidRPr="0091101D" w:rsidRDefault="00BC6C13" w:rsidP="00BC6C13">
      <w:pPr>
        <w:shd w:val="clear" w:color="auto" w:fill="FFFFFF"/>
        <w:spacing w:after="0" w:line="240" w:lineRule="auto"/>
        <w:jc w:val="both"/>
        <w:rPr>
          <w:rFonts w:ascii="Times New Roman" w:eastAsia="Times New Roman" w:hAnsi="Times New Roman" w:cs="Times New Roman"/>
          <w:sz w:val="30"/>
          <w:szCs w:val="30"/>
          <w:lang w:val="en-US" w:eastAsia="ru-RU"/>
        </w:rPr>
      </w:pPr>
      <w:r w:rsidRPr="0091101D">
        <w:rPr>
          <w:rFonts w:ascii="Times New Roman" w:eastAsia="Times New Roman" w:hAnsi="Times New Roman" w:cs="Times New Roman"/>
          <w:b/>
          <w:sz w:val="30"/>
          <w:szCs w:val="30"/>
          <w:lang w:val="be-BY" w:eastAsia="ru-RU"/>
        </w:rPr>
        <w:t>Qualification</w:t>
      </w:r>
      <w:r w:rsidRPr="0091101D">
        <w:rPr>
          <w:rFonts w:ascii="Times New Roman" w:eastAsia="Times New Roman" w:hAnsi="Times New Roman" w:cs="Times New Roman"/>
          <w:sz w:val="30"/>
          <w:szCs w:val="30"/>
          <w:lang w:val="be-BY" w:eastAsia="ru-RU"/>
        </w:rPr>
        <w:t xml:space="preserve"> Museologist</w:t>
      </w:r>
    </w:p>
    <w:p w:rsidR="008D168C" w:rsidRPr="0091101D" w:rsidRDefault="008D168C" w:rsidP="008D168C">
      <w:pPr>
        <w:autoSpaceDE w:val="0"/>
        <w:autoSpaceDN w:val="0"/>
        <w:adjustRightInd w:val="0"/>
        <w:spacing w:after="0" w:line="240" w:lineRule="auto"/>
        <w:jc w:val="both"/>
        <w:rPr>
          <w:rFonts w:ascii="Times New Roman" w:eastAsia="Times New Roman" w:hAnsi="Times New Roman" w:cs="Times New Roman"/>
          <w:sz w:val="30"/>
          <w:szCs w:val="30"/>
          <w:lang w:val="en-US" w:eastAsia="ru-RU"/>
        </w:rPr>
      </w:pPr>
      <w:r w:rsidRPr="0091101D">
        <w:rPr>
          <w:rFonts w:ascii="Times New Roman" w:eastAsia="Times New Roman" w:hAnsi="Times New Roman" w:cs="Times New Roman"/>
          <w:b/>
          <w:sz w:val="30"/>
          <w:szCs w:val="30"/>
          <w:lang w:val="en-GB" w:eastAsia="ru-RU"/>
        </w:rPr>
        <w:t xml:space="preserve">Major in </w:t>
      </w:r>
      <w:r w:rsidRPr="0091101D">
        <w:rPr>
          <w:rFonts w:ascii="Times New Roman" w:eastAsia="Times New Roman" w:hAnsi="Times New Roman" w:cs="Times New Roman"/>
          <w:sz w:val="30"/>
          <w:szCs w:val="30"/>
          <w:lang w:val="en-US" w:eastAsia="ru-RU"/>
        </w:rPr>
        <w:t>1-23 01 12</w:t>
      </w:r>
      <w:r w:rsidRPr="0091101D">
        <w:rPr>
          <w:rFonts w:ascii="Times New Roman" w:eastAsia="Times New Roman" w:hAnsi="Times New Roman" w:cs="Times New Roman"/>
          <w:sz w:val="30"/>
          <w:szCs w:val="30"/>
          <w:lang w:val="be-BY" w:eastAsia="ru-RU"/>
        </w:rPr>
        <w:t>-04</w:t>
      </w:r>
      <w:r w:rsidRPr="0091101D">
        <w:rPr>
          <w:rFonts w:ascii="Times New Roman" w:eastAsia="Times New Roman" w:hAnsi="Times New Roman" w:cs="Times New Roman"/>
          <w:sz w:val="30"/>
          <w:szCs w:val="30"/>
          <w:lang w:val="en-US" w:eastAsia="ru-RU"/>
        </w:rPr>
        <w:t xml:space="preserve"> Museum Studies and Protection of Historical and Cultural</w:t>
      </w:r>
      <w:r w:rsidRPr="0091101D">
        <w:rPr>
          <w:rFonts w:ascii="Times New Roman" w:eastAsia="Times New Roman" w:hAnsi="Times New Roman" w:cs="Times New Roman"/>
          <w:sz w:val="30"/>
          <w:szCs w:val="30"/>
          <w:lang w:val="be-BY" w:eastAsia="ru-RU"/>
        </w:rPr>
        <w:t xml:space="preserve"> </w:t>
      </w:r>
      <w:r w:rsidRPr="0091101D">
        <w:rPr>
          <w:rFonts w:ascii="Times New Roman" w:eastAsia="Times New Roman" w:hAnsi="Times New Roman" w:cs="Times New Roman"/>
          <w:sz w:val="30"/>
          <w:szCs w:val="30"/>
          <w:lang w:val="en-US" w:eastAsia="ru-RU"/>
        </w:rPr>
        <w:t>Heritage (Cultural Heritage and Tourism)</w:t>
      </w:r>
    </w:p>
    <w:p w:rsidR="008D168C" w:rsidRPr="0091101D" w:rsidRDefault="008D168C" w:rsidP="008D168C">
      <w:pPr>
        <w:shd w:val="clear" w:color="auto" w:fill="FFFFFF"/>
        <w:spacing w:after="0" w:line="240" w:lineRule="auto"/>
        <w:jc w:val="both"/>
        <w:rPr>
          <w:rFonts w:ascii="Times New Roman" w:eastAsia="Times New Roman" w:hAnsi="Times New Roman" w:cs="Times New Roman"/>
          <w:b/>
          <w:bCs/>
          <w:sz w:val="30"/>
          <w:szCs w:val="30"/>
          <w:lang w:val="en-US" w:eastAsia="ru-RU"/>
        </w:rPr>
      </w:pPr>
      <w:r w:rsidRPr="0091101D">
        <w:rPr>
          <w:rFonts w:ascii="Times New Roman" w:eastAsia="Times New Roman" w:hAnsi="Times New Roman" w:cs="Times New Roman"/>
          <w:b/>
          <w:sz w:val="30"/>
          <w:szCs w:val="30"/>
          <w:lang w:val="en-GB" w:eastAsia="ru-RU"/>
        </w:rPr>
        <w:t>Qualification</w:t>
      </w:r>
      <w:r w:rsidRPr="0091101D">
        <w:rPr>
          <w:rFonts w:ascii="Times New Roman" w:eastAsia="Times New Roman" w:hAnsi="Times New Roman" w:cs="Times New Roman"/>
          <w:sz w:val="30"/>
          <w:szCs w:val="30"/>
          <w:lang w:val="en-US" w:eastAsia="ru-RU"/>
        </w:rPr>
        <w:t xml:space="preserve"> Cultural Heritage and Tourism Manager</w:t>
      </w:r>
    </w:p>
    <w:p w:rsidR="008D168C" w:rsidRPr="0091101D" w:rsidRDefault="008D168C" w:rsidP="008D168C">
      <w:pPr>
        <w:shd w:val="clear" w:color="auto" w:fill="FFFFFF"/>
        <w:spacing w:after="0" w:line="240" w:lineRule="auto"/>
        <w:jc w:val="both"/>
        <w:rPr>
          <w:rFonts w:ascii="Times New Roman" w:eastAsia="Times New Roman" w:hAnsi="Times New Roman" w:cs="Times New Roman"/>
          <w:b/>
          <w:bCs/>
          <w:sz w:val="30"/>
          <w:szCs w:val="30"/>
          <w:lang w:val="be-BY" w:eastAsia="ru-RU"/>
        </w:rPr>
      </w:pPr>
    </w:p>
    <w:p w:rsidR="008D168C" w:rsidRPr="0091101D" w:rsidRDefault="008D168C" w:rsidP="008D168C">
      <w:pPr>
        <w:shd w:val="clear" w:color="auto" w:fill="FFFFFF"/>
        <w:spacing w:after="0" w:line="240" w:lineRule="auto"/>
        <w:jc w:val="center"/>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b/>
          <w:bCs/>
          <w:sz w:val="30"/>
          <w:szCs w:val="30"/>
          <w:lang w:val="be-BY" w:eastAsia="ru-RU"/>
        </w:rPr>
        <w:t>ГЛАВА 1</w:t>
      </w:r>
    </w:p>
    <w:p w:rsidR="008D168C" w:rsidRPr="0091101D" w:rsidRDefault="008D168C" w:rsidP="008D168C">
      <w:pPr>
        <w:shd w:val="clear" w:color="auto" w:fill="FFFFFF"/>
        <w:spacing w:after="0" w:line="240" w:lineRule="auto"/>
        <w:jc w:val="center"/>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b/>
          <w:bCs/>
          <w:sz w:val="30"/>
          <w:szCs w:val="30"/>
          <w:lang w:val="be-BY" w:eastAsia="ru-RU"/>
        </w:rPr>
        <w:t>АГУЛЬНЫЯ ПАЛАЖЭННІ</w:t>
      </w:r>
    </w:p>
    <w:p w:rsidR="008D168C" w:rsidRPr="0091101D" w:rsidRDefault="008D168C" w:rsidP="008D168C">
      <w:pPr>
        <w:spacing w:after="0" w:line="240" w:lineRule="auto"/>
        <w:ind w:firstLine="709"/>
        <w:jc w:val="both"/>
        <w:rPr>
          <w:rFonts w:ascii="Times New Roman" w:eastAsia="Times New Roman" w:hAnsi="Times New Roman" w:cs="Times New Roman"/>
          <w:spacing w:val="-4"/>
          <w:sz w:val="30"/>
          <w:szCs w:val="30"/>
          <w:lang w:val="be-BY" w:eastAsia="ru-RU"/>
        </w:rPr>
      </w:pPr>
    </w:p>
    <w:p w:rsidR="008D168C" w:rsidRPr="0091101D" w:rsidRDefault="008D168C" w:rsidP="008D168C">
      <w:pPr>
        <w:spacing w:after="0" w:line="240" w:lineRule="auto"/>
        <w:ind w:firstLine="709"/>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pacing w:val="-4"/>
          <w:sz w:val="30"/>
          <w:szCs w:val="30"/>
          <w:lang w:val="be-BY" w:eastAsia="ru-RU"/>
        </w:rPr>
        <w:t xml:space="preserve">1. Адукацыйны стандарт вышэйшай адукацыі I ступені па спецыяльнасці </w:t>
      </w:r>
      <w:r w:rsidRPr="0091101D">
        <w:rPr>
          <w:rFonts w:ascii="Times New Roman" w:eastAsia="Times New Roman" w:hAnsi="Times New Roman" w:cs="Times New Roman"/>
          <w:sz w:val="30"/>
          <w:szCs w:val="30"/>
          <w:lang w:val="be-BY" w:eastAsia="ru-RU"/>
        </w:rPr>
        <w:t xml:space="preserve">1-23 01 12 </w:t>
      </w:r>
      <w:r w:rsidRPr="0091101D">
        <w:rPr>
          <w:rFonts w:ascii="Times New Roman" w:eastAsia="Times New Roman" w:hAnsi="Times New Roman" w:cs="Times New Roman"/>
          <w:bCs/>
          <w:spacing w:val="-6"/>
          <w:sz w:val="30"/>
          <w:szCs w:val="30"/>
          <w:lang w:val="be-BY" w:eastAsia="ru-RU"/>
        </w:rPr>
        <w:t>«</w:t>
      </w:r>
      <w:r w:rsidRPr="0091101D">
        <w:rPr>
          <w:rFonts w:ascii="Times New Roman" w:eastAsia="Times New Roman" w:hAnsi="Times New Roman" w:cs="Times New Roman"/>
          <w:sz w:val="30"/>
          <w:szCs w:val="30"/>
          <w:lang w:val="be-BY" w:eastAsia="ru-RU"/>
        </w:rPr>
        <w:t>Музейная справа і ахова гісторыка-культурнай спадчыны (па напрамках)</w:t>
      </w:r>
      <w:r w:rsidRPr="0091101D">
        <w:rPr>
          <w:rFonts w:ascii="Times New Roman" w:eastAsia="Times New Roman" w:hAnsi="Times New Roman" w:cs="Times New Roman"/>
          <w:spacing w:val="-6"/>
          <w:sz w:val="30"/>
          <w:szCs w:val="30"/>
          <w:lang w:val="be-BY" w:eastAsia="ru-RU"/>
        </w:rPr>
        <w:t>» (далей – адукацыйны стандарт) прымяняецца пры распрацоўцы вучэбна-праграмнай дакументацыі адукацыйнай праграмы вышэйшай адукацыі І ступені, якая забяспечвае атрыманне кваліфікацыі спецыяліста з вышэйшай адукацыяй, і адукацыйнай праграмы вышэйшай адукацыі І ступені, якая забяспечвае атрыманне кваліфікацыі спецыяліста з вышэйшай адукацыяй і інтэграванай з адукацыйнымі праграмамі сярэдняй спецыяльнай адукацыі, (далей, калі не вызначана іншае, – адукацыйная праграма вышэйшай адукацыі І ступені), вучэбна-метадычнай дакументацыі, вучэбных выданняў, інфармацыйна-аналітычных матэрыялаў.</w:t>
      </w:r>
    </w:p>
    <w:p w:rsidR="008D168C" w:rsidRPr="0091101D" w:rsidRDefault="008D168C" w:rsidP="008D168C">
      <w:pPr>
        <w:spacing w:after="0" w:line="240" w:lineRule="auto"/>
        <w:ind w:firstLine="709"/>
        <w:jc w:val="both"/>
        <w:rPr>
          <w:rFonts w:ascii="Times New Roman" w:eastAsia="Times New Roman" w:hAnsi="Times New Roman" w:cs="Times New Roman"/>
          <w:spacing w:val="-4"/>
          <w:sz w:val="30"/>
          <w:szCs w:val="30"/>
          <w:lang w:val="be-BY" w:eastAsia="ru-RU"/>
        </w:rPr>
      </w:pPr>
      <w:r w:rsidRPr="0091101D">
        <w:rPr>
          <w:rFonts w:ascii="Times New Roman" w:eastAsia="Times New Roman" w:hAnsi="Times New Roman" w:cs="Times New Roman"/>
          <w:spacing w:val="-4"/>
          <w:sz w:val="30"/>
          <w:szCs w:val="30"/>
          <w:lang w:val="be-BY" w:eastAsia="ru-RU"/>
        </w:rPr>
        <w:t>Дадзены адукацыйны стандарт абавязковы для прымянення ва ўсіх установах вышэйшай адукацыі, якія ажыццяўляюць падрыхтоўку па адукацыйнай праграме вышэйшай адукацыі І ступені па спецыяльнасці</w:t>
      </w:r>
      <w:r w:rsidR="004A187E" w:rsidRPr="0091101D">
        <w:rPr>
          <w:rFonts w:ascii="Times New Roman" w:eastAsia="Times New Roman" w:hAnsi="Times New Roman" w:cs="Times New Roman"/>
          <w:spacing w:val="-4"/>
          <w:sz w:val="30"/>
          <w:szCs w:val="30"/>
          <w:lang w:val="be-BY" w:eastAsia="ru-RU"/>
        </w:rPr>
        <w:br/>
      </w:r>
      <w:r w:rsidRPr="0091101D">
        <w:rPr>
          <w:rFonts w:ascii="Times New Roman" w:eastAsia="Times New Roman" w:hAnsi="Times New Roman" w:cs="Times New Roman"/>
          <w:sz w:val="30"/>
          <w:szCs w:val="30"/>
          <w:lang w:val="be-BY" w:eastAsia="ru-RU"/>
        </w:rPr>
        <w:t xml:space="preserve">1-23 01 12 </w:t>
      </w:r>
      <w:r w:rsidRPr="0091101D">
        <w:rPr>
          <w:rFonts w:ascii="Times New Roman" w:eastAsia="Times New Roman" w:hAnsi="Times New Roman" w:cs="Times New Roman"/>
          <w:bCs/>
          <w:spacing w:val="-6"/>
          <w:sz w:val="30"/>
          <w:szCs w:val="30"/>
          <w:lang w:val="be-BY" w:eastAsia="ru-RU"/>
        </w:rPr>
        <w:t>«</w:t>
      </w:r>
      <w:r w:rsidRPr="0091101D">
        <w:rPr>
          <w:rFonts w:ascii="Times New Roman" w:eastAsia="Times New Roman" w:hAnsi="Times New Roman" w:cs="Times New Roman"/>
          <w:sz w:val="30"/>
          <w:szCs w:val="30"/>
          <w:lang w:val="be-BY" w:eastAsia="ru-RU"/>
        </w:rPr>
        <w:t>Музейная справа і ахова гісторыка-культурнай спадчыны (па напрамках)</w:t>
      </w:r>
      <w:r w:rsidRPr="0091101D">
        <w:rPr>
          <w:rFonts w:ascii="Times New Roman" w:eastAsia="Times New Roman" w:hAnsi="Times New Roman" w:cs="Times New Roman"/>
          <w:spacing w:val="-6"/>
          <w:sz w:val="30"/>
          <w:szCs w:val="30"/>
          <w:lang w:val="be-BY" w:eastAsia="ru-RU"/>
        </w:rPr>
        <w:t>»</w:t>
      </w:r>
      <w:r w:rsidRPr="0091101D">
        <w:rPr>
          <w:rFonts w:ascii="Times New Roman" w:eastAsia="Times New Roman" w:hAnsi="Times New Roman" w:cs="Times New Roman"/>
          <w:spacing w:val="-4"/>
          <w:sz w:val="30"/>
          <w:szCs w:val="30"/>
          <w:lang w:val="be-BY" w:eastAsia="ru-RU"/>
        </w:rPr>
        <w:t>.</w:t>
      </w:r>
    </w:p>
    <w:p w:rsidR="008D168C" w:rsidRPr="0091101D" w:rsidRDefault="008D168C" w:rsidP="008D168C">
      <w:pPr>
        <w:spacing w:after="0" w:line="240" w:lineRule="auto"/>
        <w:ind w:firstLine="709"/>
        <w:jc w:val="both"/>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t>2. У дадзеным адукацыйным стандарце выкарыстаны спасылкі на наступныя акты заканадаўства:</w:t>
      </w:r>
    </w:p>
    <w:p w:rsidR="008D168C" w:rsidRPr="0091101D" w:rsidRDefault="008D168C" w:rsidP="008D168C">
      <w:pPr>
        <w:spacing w:after="0" w:line="240" w:lineRule="auto"/>
        <w:ind w:firstLine="709"/>
        <w:jc w:val="both"/>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t>Кодэкс Рэспублікі Беларусь аб адукацыі;</w:t>
      </w:r>
    </w:p>
    <w:p w:rsidR="00B854FD" w:rsidRPr="0091101D" w:rsidRDefault="00B854FD" w:rsidP="00B854FD">
      <w:pPr>
        <w:spacing w:after="0" w:line="240" w:lineRule="auto"/>
        <w:ind w:firstLine="709"/>
        <w:jc w:val="both"/>
        <w:rPr>
          <w:rFonts w:ascii="Times New Roman" w:eastAsia="Times New Roman" w:hAnsi="Times New Roman" w:cs="Times New Roman"/>
          <w:snapToGrid w:val="0"/>
          <w:sz w:val="30"/>
          <w:szCs w:val="30"/>
          <w:lang w:val="be-BY" w:eastAsia="ru-RU"/>
        </w:rPr>
      </w:pPr>
      <w:r w:rsidRPr="0091101D">
        <w:rPr>
          <w:rFonts w:ascii="Times New Roman" w:eastAsia="Times New Roman" w:hAnsi="Times New Roman" w:cs="Times New Roman"/>
          <w:snapToGrid w:val="0"/>
          <w:sz w:val="30"/>
          <w:szCs w:val="30"/>
          <w:lang w:val="be-BY" w:eastAsia="ru-RU"/>
        </w:rPr>
        <w:t>Агульнадзяржаўны класіфікатар Рэспублікі Беларусь АКРБ 011-2009</w:t>
      </w:r>
      <w:r w:rsidRPr="0091101D">
        <w:rPr>
          <w:rFonts w:ascii="Times New Roman" w:eastAsia="Times New Roman" w:hAnsi="Times New Roman" w:cs="Times New Roman"/>
          <w:snapToGrid w:val="0"/>
          <w:sz w:val="30"/>
          <w:szCs w:val="30"/>
          <w:lang w:eastAsia="ru-RU"/>
        </w:rPr>
        <w:t xml:space="preserve"> </w:t>
      </w:r>
      <w:r w:rsidRPr="0091101D">
        <w:rPr>
          <w:rFonts w:ascii="Times New Roman" w:eastAsia="Times New Roman" w:hAnsi="Times New Roman" w:cs="Times New Roman"/>
          <w:sz w:val="30"/>
          <w:szCs w:val="30"/>
          <w:lang w:val="be-BY" w:eastAsia="ru-RU"/>
        </w:rPr>
        <w:t>«</w:t>
      </w:r>
      <w:r w:rsidRPr="0091101D">
        <w:rPr>
          <w:rFonts w:ascii="Times New Roman" w:eastAsia="Times New Roman" w:hAnsi="Times New Roman" w:cs="Times New Roman"/>
          <w:sz w:val="30"/>
          <w:szCs w:val="30"/>
          <w:lang w:eastAsia="ru-RU"/>
        </w:rPr>
        <w:t>Специальности и квалификации</w:t>
      </w:r>
      <w:r w:rsidRPr="0091101D">
        <w:rPr>
          <w:rFonts w:ascii="Times New Roman" w:eastAsia="Times New Roman" w:hAnsi="Times New Roman" w:cs="Times New Roman"/>
          <w:sz w:val="30"/>
          <w:szCs w:val="30"/>
          <w:lang w:val="be-BY" w:eastAsia="ru-RU"/>
        </w:rPr>
        <w:t>»</w:t>
      </w:r>
      <w:r w:rsidRPr="0091101D">
        <w:rPr>
          <w:rFonts w:ascii="Times New Roman" w:eastAsia="Times New Roman" w:hAnsi="Times New Roman" w:cs="Times New Roman"/>
          <w:snapToGrid w:val="0"/>
          <w:sz w:val="30"/>
          <w:szCs w:val="30"/>
          <w:lang w:val="be-BY" w:eastAsia="ru-RU"/>
        </w:rPr>
        <w:t xml:space="preserve"> (далей </w:t>
      </w:r>
      <w:r w:rsidR="0087552E" w:rsidRPr="0091101D">
        <w:rPr>
          <w:rFonts w:ascii="Times New Roman" w:eastAsia="Times New Roman" w:hAnsi="Times New Roman" w:cs="Times New Roman"/>
          <w:spacing w:val="-6"/>
          <w:sz w:val="30"/>
          <w:szCs w:val="30"/>
          <w:lang w:val="be-BY" w:eastAsia="ru-RU"/>
        </w:rPr>
        <w:t>–</w:t>
      </w:r>
      <w:r w:rsidRPr="0091101D">
        <w:rPr>
          <w:rFonts w:ascii="Times New Roman" w:eastAsia="Times New Roman" w:hAnsi="Times New Roman" w:cs="Times New Roman"/>
          <w:snapToGrid w:val="0"/>
          <w:sz w:val="30"/>
          <w:szCs w:val="30"/>
          <w:lang w:val="be-BY" w:eastAsia="ru-RU"/>
        </w:rPr>
        <w:t xml:space="preserve"> </w:t>
      </w:r>
      <w:r w:rsidRPr="0091101D">
        <w:rPr>
          <w:rFonts w:ascii="Times New Roman" w:eastAsia="Times New Roman" w:hAnsi="Times New Roman" w:cs="Times New Roman"/>
          <w:sz w:val="30"/>
          <w:szCs w:val="30"/>
          <w:lang w:val="be-BY" w:eastAsia="ru-RU"/>
        </w:rPr>
        <w:t>АКРБ 011-2009);</w:t>
      </w:r>
    </w:p>
    <w:p w:rsidR="00B854FD" w:rsidRPr="0091101D" w:rsidRDefault="00B854FD" w:rsidP="00B854FD">
      <w:pPr>
        <w:tabs>
          <w:tab w:val="num" w:pos="540"/>
        </w:tabs>
        <w:spacing w:after="0" w:line="240" w:lineRule="auto"/>
        <w:ind w:firstLine="709"/>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napToGrid w:val="0"/>
          <w:sz w:val="30"/>
          <w:szCs w:val="30"/>
          <w:lang w:val="be-BY" w:eastAsia="ru-RU"/>
        </w:rPr>
        <w:t>Агульнадзяржаўны класіфікатар Рэспублікі Беларусь АКРБ 005-2011</w:t>
      </w:r>
      <w:r w:rsidRPr="0091101D">
        <w:rPr>
          <w:rFonts w:ascii="Times New Roman" w:eastAsia="Times New Roman" w:hAnsi="Times New Roman" w:cs="Times New Roman"/>
          <w:snapToGrid w:val="0"/>
          <w:sz w:val="30"/>
          <w:szCs w:val="30"/>
          <w:lang w:eastAsia="ru-RU"/>
        </w:rPr>
        <w:t xml:space="preserve"> </w:t>
      </w:r>
      <w:r w:rsidRPr="0091101D">
        <w:rPr>
          <w:rFonts w:ascii="Times New Roman" w:eastAsia="Times New Roman" w:hAnsi="Times New Roman" w:cs="Times New Roman"/>
          <w:sz w:val="30"/>
          <w:szCs w:val="30"/>
          <w:lang w:val="be-BY" w:eastAsia="ru-RU"/>
        </w:rPr>
        <w:t>«Виды экономической деятельности»</w:t>
      </w:r>
      <w:r w:rsidRPr="0091101D">
        <w:rPr>
          <w:rFonts w:ascii="Times New Roman" w:eastAsia="Times New Roman" w:hAnsi="Times New Roman" w:cs="Times New Roman"/>
          <w:snapToGrid w:val="0"/>
          <w:sz w:val="30"/>
          <w:szCs w:val="30"/>
          <w:lang w:val="be-BY" w:eastAsia="ru-RU"/>
        </w:rPr>
        <w:t xml:space="preserve"> (далей </w:t>
      </w:r>
      <w:r w:rsidR="0087552E" w:rsidRPr="0091101D">
        <w:rPr>
          <w:rFonts w:ascii="Times New Roman" w:eastAsia="Times New Roman" w:hAnsi="Times New Roman" w:cs="Times New Roman"/>
          <w:spacing w:val="-6"/>
          <w:sz w:val="30"/>
          <w:szCs w:val="30"/>
          <w:lang w:val="be-BY" w:eastAsia="ru-RU"/>
        </w:rPr>
        <w:t>–</w:t>
      </w:r>
      <w:r w:rsidRPr="0091101D">
        <w:rPr>
          <w:rFonts w:ascii="Times New Roman" w:eastAsia="Times New Roman" w:hAnsi="Times New Roman" w:cs="Times New Roman"/>
          <w:snapToGrid w:val="0"/>
          <w:sz w:val="30"/>
          <w:szCs w:val="30"/>
          <w:lang w:val="be-BY" w:eastAsia="ru-RU"/>
        </w:rPr>
        <w:t xml:space="preserve"> </w:t>
      </w:r>
      <w:r w:rsidRPr="0091101D">
        <w:rPr>
          <w:rFonts w:ascii="Times New Roman" w:eastAsia="Times New Roman" w:hAnsi="Times New Roman" w:cs="Times New Roman"/>
          <w:sz w:val="30"/>
          <w:szCs w:val="30"/>
          <w:lang w:val="be-BY" w:eastAsia="ru-RU"/>
        </w:rPr>
        <w:t>АКРБ 005-2011);</w:t>
      </w:r>
    </w:p>
    <w:p w:rsidR="008D168C" w:rsidRPr="0091101D" w:rsidRDefault="008D168C" w:rsidP="008D168C">
      <w:pPr>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napToGrid w:val="0"/>
          <w:sz w:val="30"/>
          <w:szCs w:val="30"/>
          <w:lang w:val="be-BY" w:eastAsia="ru-RU"/>
        </w:rPr>
        <w:lastRenderedPageBreak/>
        <w:t xml:space="preserve">СТБ </w:t>
      </w:r>
      <w:r w:rsidRPr="0091101D">
        <w:rPr>
          <w:rFonts w:ascii="Times New Roman" w:eastAsia="Times New Roman" w:hAnsi="Times New Roman" w:cs="Times New Roman"/>
          <w:snapToGrid w:val="0"/>
          <w:sz w:val="30"/>
          <w:szCs w:val="30"/>
          <w:lang w:val="en-US" w:eastAsia="ru-RU"/>
        </w:rPr>
        <w:t>ISO</w:t>
      </w:r>
      <w:r w:rsidRPr="0091101D">
        <w:rPr>
          <w:rFonts w:ascii="Times New Roman" w:eastAsia="Times New Roman" w:hAnsi="Times New Roman" w:cs="Times New Roman"/>
          <w:snapToGrid w:val="0"/>
          <w:sz w:val="30"/>
          <w:szCs w:val="30"/>
          <w:lang w:val="be-BY" w:eastAsia="ru-RU"/>
        </w:rPr>
        <w:t xml:space="preserve"> 9000-2015 </w:t>
      </w:r>
      <w:r w:rsidRPr="0091101D">
        <w:rPr>
          <w:rFonts w:ascii="Times New Roman" w:eastAsia="Times New Roman" w:hAnsi="Times New Roman" w:cs="Times New Roman"/>
          <w:snapToGrid w:val="0"/>
          <w:sz w:val="30"/>
          <w:szCs w:val="30"/>
          <w:lang w:val="en-US" w:eastAsia="ru-RU"/>
        </w:rPr>
        <w:t>Ci</w:t>
      </w:r>
      <w:r w:rsidRPr="0091101D">
        <w:rPr>
          <w:rFonts w:ascii="Times New Roman" w:eastAsia="Times New Roman" w:hAnsi="Times New Roman" w:cs="Times New Roman"/>
          <w:snapToGrid w:val="0"/>
          <w:sz w:val="30"/>
          <w:szCs w:val="30"/>
          <w:lang w:val="be-BY" w:eastAsia="ru-RU"/>
        </w:rPr>
        <w:t xml:space="preserve">стэмы менеджменту якасці. Асноўныя палажэнні і слоўнік (далей </w:t>
      </w:r>
      <w:r w:rsidR="0087552E" w:rsidRPr="0091101D">
        <w:rPr>
          <w:rFonts w:ascii="Times New Roman" w:eastAsia="Times New Roman" w:hAnsi="Times New Roman" w:cs="Times New Roman"/>
          <w:spacing w:val="-6"/>
          <w:sz w:val="30"/>
          <w:szCs w:val="30"/>
          <w:lang w:val="be-BY" w:eastAsia="ru-RU"/>
        </w:rPr>
        <w:t>–</w:t>
      </w:r>
      <w:r w:rsidRPr="0091101D">
        <w:rPr>
          <w:rFonts w:ascii="Times New Roman" w:eastAsia="Times New Roman" w:hAnsi="Times New Roman" w:cs="Times New Roman"/>
          <w:snapToGrid w:val="0"/>
          <w:sz w:val="30"/>
          <w:szCs w:val="30"/>
          <w:lang w:val="be-BY" w:eastAsia="ru-RU"/>
        </w:rPr>
        <w:t xml:space="preserve"> </w:t>
      </w:r>
      <w:r w:rsidRPr="0091101D">
        <w:rPr>
          <w:rFonts w:ascii="Times New Roman" w:eastAsia="Times New Roman" w:hAnsi="Times New Roman" w:cs="Times New Roman"/>
          <w:sz w:val="30"/>
          <w:szCs w:val="30"/>
          <w:lang w:val="be-BY" w:eastAsia="ru-RU"/>
        </w:rPr>
        <w:t xml:space="preserve">СТБ </w:t>
      </w:r>
      <w:r w:rsidRPr="0091101D">
        <w:rPr>
          <w:rFonts w:ascii="Times New Roman" w:eastAsia="Times New Roman" w:hAnsi="Times New Roman" w:cs="Times New Roman"/>
          <w:sz w:val="30"/>
          <w:szCs w:val="30"/>
          <w:lang w:eastAsia="ru-RU"/>
        </w:rPr>
        <w:t>IS</w:t>
      </w:r>
      <w:r w:rsidRPr="0091101D">
        <w:rPr>
          <w:rFonts w:ascii="Times New Roman" w:eastAsia="Times New Roman" w:hAnsi="Times New Roman" w:cs="Times New Roman"/>
          <w:sz w:val="30"/>
          <w:szCs w:val="30"/>
          <w:lang w:val="be-BY" w:eastAsia="ru-RU"/>
        </w:rPr>
        <w:t>О 9000-2015)</w:t>
      </w:r>
      <w:r w:rsidR="00B854FD" w:rsidRPr="0091101D">
        <w:rPr>
          <w:rFonts w:ascii="Times New Roman" w:eastAsia="Times New Roman" w:hAnsi="Times New Roman" w:cs="Times New Roman"/>
          <w:sz w:val="30"/>
          <w:szCs w:val="30"/>
          <w:lang w:val="be-BY" w:eastAsia="ru-RU"/>
        </w:rPr>
        <w:t>.</w:t>
      </w:r>
    </w:p>
    <w:p w:rsidR="008D168C" w:rsidRPr="0091101D" w:rsidRDefault="008D168C" w:rsidP="008D168C">
      <w:pPr>
        <w:spacing w:after="0" w:line="240" w:lineRule="auto"/>
        <w:ind w:firstLine="709"/>
        <w:jc w:val="both"/>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t xml:space="preserve">3. У дадзеным адукацыйным стандарце прымяняюцца тэрміны, вызначаныя ў Кодэксе Рэспублікі Беларусь аб </w:t>
      </w:r>
      <w:r w:rsidRPr="00FC7812">
        <w:rPr>
          <w:rFonts w:ascii="Times New Roman" w:eastAsia="Times New Roman" w:hAnsi="Times New Roman" w:cs="Times New Roman"/>
          <w:color w:val="000000" w:themeColor="text1"/>
          <w:sz w:val="30"/>
          <w:szCs w:val="30"/>
          <w:lang w:val="be-BY" w:eastAsia="x-none"/>
        </w:rPr>
        <w:t xml:space="preserve">адукацыі, </w:t>
      </w:r>
      <w:r w:rsidR="00E82C3A" w:rsidRPr="00FC7812">
        <w:rPr>
          <w:rFonts w:ascii="Times New Roman" w:eastAsia="Times New Roman" w:hAnsi="Times New Roman" w:cs="Times New Roman"/>
          <w:color w:val="000000" w:themeColor="text1"/>
          <w:sz w:val="30"/>
          <w:szCs w:val="30"/>
          <w:lang w:val="be-BY" w:eastAsia="x-none"/>
        </w:rPr>
        <w:t>Кодэкс</w:t>
      </w:r>
      <w:r w:rsidR="002C5CAA" w:rsidRPr="00FC7812">
        <w:rPr>
          <w:rFonts w:ascii="Times New Roman" w:eastAsia="Times New Roman" w:hAnsi="Times New Roman" w:cs="Times New Roman"/>
          <w:color w:val="000000" w:themeColor="text1"/>
          <w:sz w:val="30"/>
          <w:szCs w:val="30"/>
          <w:lang w:val="be-BY" w:eastAsia="x-none"/>
        </w:rPr>
        <w:t>е</w:t>
      </w:r>
      <w:r w:rsidR="00E82C3A" w:rsidRPr="00FC7812">
        <w:rPr>
          <w:rFonts w:ascii="Times New Roman" w:eastAsia="Times New Roman" w:hAnsi="Times New Roman" w:cs="Times New Roman"/>
          <w:color w:val="000000" w:themeColor="text1"/>
          <w:sz w:val="30"/>
          <w:szCs w:val="30"/>
          <w:lang w:val="be-BY" w:eastAsia="x-none"/>
        </w:rPr>
        <w:t xml:space="preserve"> Рэспублікі Беларусь аб культуры</w:t>
      </w:r>
      <w:r w:rsidR="002C5CAA" w:rsidRPr="00FC7812">
        <w:rPr>
          <w:rFonts w:ascii="Times New Roman" w:eastAsia="Times New Roman" w:hAnsi="Times New Roman" w:cs="Times New Roman"/>
          <w:color w:val="000000" w:themeColor="text1"/>
          <w:sz w:val="30"/>
          <w:szCs w:val="30"/>
          <w:lang w:val="be-BY" w:eastAsia="x-none"/>
        </w:rPr>
        <w:t xml:space="preserve">, </w:t>
      </w:r>
      <w:r w:rsidRPr="00FC7812">
        <w:rPr>
          <w:rFonts w:ascii="Times New Roman" w:eastAsia="Times New Roman" w:hAnsi="Times New Roman" w:cs="Times New Roman"/>
          <w:color w:val="000000" w:themeColor="text1"/>
          <w:sz w:val="30"/>
          <w:szCs w:val="30"/>
          <w:lang w:val="be-BY" w:eastAsia="x-none"/>
        </w:rPr>
        <w:t>а таксама наступныя тэрм</w:t>
      </w:r>
      <w:r w:rsidRPr="0091101D">
        <w:rPr>
          <w:rFonts w:ascii="Times New Roman" w:eastAsia="Times New Roman" w:hAnsi="Times New Roman" w:cs="Times New Roman"/>
          <w:sz w:val="30"/>
          <w:szCs w:val="30"/>
          <w:lang w:val="be-BY" w:eastAsia="x-none"/>
        </w:rPr>
        <w:t>іны з адпаведнымі азначэннямі:</w:t>
      </w:r>
    </w:p>
    <w:p w:rsidR="008D168C" w:rsidRPr="0091101D" w:rsidRDefault="008D168C" w:rsidP="008D168C">
      <w:pPr>
        <w:tabs>
          <w:tab w:val="num" w:pos="0"/>
          <w:tab w:val="left" w:pos="709"/>
        </w:tabs>
        <w:spacing w:after="0" w:line="240" w:lineRule="auto"/>
        <w:ind w:firstLine="709"/>
        <w:jc w:val="both"/>
        <w:rPr>
          <w:rFonts w:ascii="Times New Roman" w:eastAsia="Times New Roman" w:hAnsi="Times New Roman" w:cs="Times New Roman"/>
          <w:bCs/>
          <w:sz w:val="30"/>
          <w:szCs w:val="30"/>
          <w:lang w:val="be-BY" w:eastAsia="x-none"/>
        </w:rPr>
      </w:pPr>
      <w:r w:rsidRPr="0091101D">
        <w:rPr>
          <w:rFonts w:ascii="Times New Roman" w:eastAsia="Times New Roman" w:hAnsi="Times New Roman" w:cs="Times New Roman"/>
          <w:bCs/>
          <w:sz w:val="30"/>
          <w:szCs w:val="30"/>
          <w:lang w:val="be-BY" w:eastAsia="x-none"/>
        </w:rPr>
        <w:t>базавыя прафесійныя кампетэнцыі – кампетэнцыі, якія фарміруюцца ў адпаведнасці з патрабаваннямі да спецыяліста з вышэйшай адукацыяй I ступені і якія адлюстроўваюць яго здольнасць вырашаць агульныя задачы прафесійнай дзейнасці ў адпаведнасці з атрыманай спецыяльнасцю;</w:t>
      </w:r>
    </w:p>
    <w:p w:rsidR="008D168C" w:rsidRPr="0091101D" w:rsidRDefault="008D168C" w:rsidP="008D168C">
      <w:pPr>
        <w:spacing w:after="0" w:line="240" w:lineRule="auto"/>
        <w:ind w:firstLine="709"/>
        <w:jc w:val="both"/>
        <w:rPr>
          <w:rFonts w:ascii="Times New Roman" w:eastAsia="Times New Roman" w:hAnsi="Times New Roman" w:cs="Times New Roman"/>
          <w:bCs/>
          <w:sz w:val="30"/>
          <w:szCs w:val="30"/>
          <w:lang w:val="be-BY" w:eastAsia="ru-RU"/>
        </w:rPr>
      </w:pPr>
      <w:r w:rsidRPr="0091101D">
        <w:rPr>
          <w:rFonts w:ascii="Times New Roman" w:eastAsia="Times New Roman" w:hAnsi="Times New Roman" w:cs="Times New Roman"/>
          <w:bCs/>
          <w:sz w:val="30"/>
          <w:szCs w:val="30"/>
          <w:lang w:val="be-BY" w:eastAsia="ru-RU"/>
        </w:rPr>
        <w:t>вынікі навучання – веды, уменні і навыкі (досвед), якія асоба, якая навучаецца, можа прадэманстраваць па завяршэнні вывучэння канкрэтнай вучэбнай дысцыпліны або модуля;</w:t>
      </w:r>
    </w:p>
    <w:p w:rsidR="008D168C" w:rsidRPr="0091101D" w:rsidRDefault="008D168C" w:rsidP="008D168C">
      <w:pPr>
        <w:spacing w:after="0" w:line="240" w:lineRule="auto"/>
        <w:ind w:firstLine="709"/>
        <w:jc w:val="both"/>
        <w:rPr>
          <w:rFonts w:ascii="Times New Roman" w:eastAsia="Times New Roman" w:hAnsi="Times New Roman" w:cs="Times New Roman"/>
          <w:bCs/>
          <w:sz w:val="30"/>
          <w:szCs w:val="30"/>
          <w:lang w:val="be-BY" w:eastAsia="ru-RU"/>
        </w:rPr>
      </w:pPr>
      <w:r w:rsidRPr="0091101D">
        <w:rPr>
          <w:rFonts w:ascii="Times New Roman" w:eastAsia="Times New Roman" w:hAnsi="Times New Roman" w:cs="Times New Roman"/>
          <w:bCs/>
          <w:sz w:val="30"/>
          <w:szCs w:val="30"/>
          <w:lang w:val="be-BY" w:eastAsia="ru-RU"/>
        </w:rPr>
        <w:t>забеспячэнне якасці – частка менеджменту якасці, арыентаваная на прадстаўленне ўпэўненасці ў тым, што патрабаванні да якасці будуць выкананы (СТБ ISO 9000-2015);</w:t>
      </w:r>
    </w:p>
    <w:p w:rsidR="008D168C" w:rsidRPr="0091101D" w:rsidRDefault="008D168C" w:rsidP="008D168C">
      <w:pPr>
        <w:tabs>
          <w:tab w:val="num" w:pos="0"/>
          <w:tab w:val="left" w:pos="709"/>
        </w:tabs>
        <w:spacing w:after="0" w:line="240" w:lineRule="auto"/>
        <w:ind w:firstLine="709"/>
        <w:jc w:val="both"/>
        <w:rPr>
          <w:rFonts w:ascii="Times New Roman" w:eastAsia="Times New Roman" w:hAnsi="Times New Roman" w:cs="Times New Roman"/>
          <w:bCs/>
          <w:sz w:val="30"/>
          <w:szCs w:val="30"/>
          <w:lang w:val="be-BY" w:eastAsia="x-none"/>
        </w:rPr>
      </w:pPr>
      <w:r w:rsidRPr="0091101D">
        <w:rPr>
          <w:rFonts w:ascii="Times New Roman" w:eastAsia="Times New Roman" w:hAnsi="Times New Roman" w:cs="Times New Roman"/>
          <w:bCs/>
          <w:iCs/>
          <w:sz w:val="30"/>
          <w:szCs w:val="30"/>
          <w:lang w:val="be-BY" w:eastAsia="x-none"/>
        </w:rPr>
        <w:t>заліковая адзінка – лічбавы спосаб выражэння працаёмістасці вучэбнай работы студэнта, курсанта, слухача, заснаваны на дасягненні вынікаў навучання;</w:t>
      </w:r>
    </w:p>
    <w:p w:rsidR="008D168C" w:rsidRPr="0091101D" w:rsidRDefault="008D168C" w:rsidP="008D168C">
      <w:pPr>
        <w:tabs>
          <w:tab w:val="num" w:pos="0"/>
          <w:tab w:val="left" w:pos="709"/>
        </w:tabs>
        <w:spacing w:after="0" w:line="240" w:lineRule="auto"/>
        <w:ind w:firstLine="709"/>
        <w:jc w:val="both"/>
        <w:rPr>
          <w:rFonts w:ascii="Times New Roman" w:eastAsia="Times New Roman" w:hAnsi="Times New Roman" w:cs="Times New Roman"/>
          <w:bCs/>
          <w:spacing w:val="-2"/>
          <w:sz w:val="30"/>
          <w:szCs w:val="30"/>
          <w:lang w:val="be-BY" w:eastAsia="x-none"/>
        </w:rPr>
      </w:pPr>
      <w:r w:rsidRPr="0091101D">
        <w:rPr>
          <w:rFonts w:ascii="Times New Roman" w:eastAsia="Times New Roman" w:hAnsi="Times New Roman" w:cs="Times New Roman"/>
          <w:bCs/>
          <w:spacing w:val="-2"/>
          <w:sz w:val="30"/>
          <w:szCs w:val="30"/>
          <w:lang w:val="be-BY" w:eastAsia="x-none"/>
        </w:rPr>
        <w:t xml:space="preserve">кампетэнтнасць – здольнасць прымяняць веды і навыкі для дасягнення намечаных вынікаў (СТБ </w:t>
      </w:r>
      <w:r w:rsidRPr="0091101D">
        <w:rPr>
          <w:rFonts w:ascii="Times New Roman" w:eastAsia="Times New Roman" w:hAnsi="Times New Roman" w:cs="Times New Roman"/>
          <w:bCs/>
          <w:sz w:val="30"/>
          <w:szCs w:val="30"/>
          <w:lang w:val="be-BY" w:eastAsia="x-none"/>
        </w:rPr>
        <w:t>ISO</w:t>
      </w:r>
      <w:r w:rsidRPr="0091101D">
        <w:rPr>
          <w:rFonts w:ascii="Times New Roman" w:eastAsia="Times New Roman" w:hAnsi="Times New Roman" w:cs="Times New Roman"/>
          <w:bCs/>
          <w:spacing w:val="-2"/>
          <w:sz w:val="30"/>
          <w:szCs w:val="30"/>
          <w:lang w:val="be-BY" w:eastAsia="x-none"/>
        </w:rPr>
        <w:t xml:space="preserve"> 9000-2015);</w:t>
      </w:r>
    </w:p>
    <w:p w:rsidR="008D168C" w:rsidRPr="0091101D" w:rsidRDefault="008D168C" w:rsidP="008D168C">
      <w:pPr>
        <w:spacing w:after="0" w:line="240" w:lineRule="auto"/>
        <w:ind w:firstLine="709"/>
        <w:jc w:val="both"/>
        <w:rPr>
          <w:rFonts w:ascii="Times New Roman" w:eastAsia="Times New Roman" w:hAnsi="Times New Roman" w:cs="Times New Roman"/>
          <w:bCs/>
          <w:sz w:val="30"/>
          <w:szCs w:val="30"/>
          <w:lang w:val="be-BY" w:eastAsia="ru-RU"/>
        </w:rPr>
      </w:pPr>
      <w:r w:rsidRPr="0091101D">
        <w:rPr>
          <w:rFonts w:ascii="Times New Roman" w:eastAsia="Times New Roman" w:hAnsi="Times New Roman" w:cs="Times New Roman"/>
          <w:bCs/>
          <w:sz w:val="30"/>
          <w:szCs w:val="30"/>
          <w:lang w:val="be-BY" w:eastAsia="ru-RU"/>
        </w:rPr>
        <w:t>кампетэнцыя – веды, уменні і вопыт, неабходныя для вырашэння тэарэтычных і практычных задач;</w:t>
      </w:r>
    </w:p>
    <w:p w:rsidR="008D168C" w:rsidRPr="0091101D" w:rsidRDefault="008D168C" w:rsidP="008D168C">
      <w:pPr>
        <w:spacing w:after="0" w:line="240" w:lineRule="auto"/>
        <w:ind w:firstLine="709"/>
        <w:jc w:val="both"/>
        <w:rPr>
          <w:rFonts w:ascii="Times New Roman" w:eastAsia="Times New Roman" w:hAnsi="Times New Roman" w:cs="Times New Roman"/>
          <w:bCs/>
          <w:sz w:val="30"/>
          <w:szCs w:val="30"/>
          <w:lang w:val="be-BY"/>
        </w:rPr>
      </w:pPr>
      <w:r w:rsidRPr="0091101D">
        <w:rPr>
          <w:rFonts w:ascii="Times New Roman" w:eastAsia="Times New Roman" w:hAnsi="Times New Roman" w:cs="Times New Roman"/>
          <w:bCs/>
          <w:sz w:val="30"/>
          <w:szCs w:val="30"/>
          <w:lang w:val="be-BY"/>
        </w:rPr>
        <w:t>кваліфікацыя – падрыхтаванасць работніка да прафесійнай дзейнасці для выканання работ пэўнай складанасці ў рамках спецыяльнасці, напрамку спецыяльнасці (АКРБ 011-2009);</w:t>
      </w:r>
    </w:p>
    <w:p w:rsidR="008D168C" w:rsidRPr="0091101D" w:rsidRDefault="008D168C" w:rsidP="008D168C">
      <w:pPr>
        <w:spacing w:after="0" w:line="240" w:lineRule="auto"/>
        <w:ind w:firstLine="709"/>
        <w:jc w:val="both"/>
        <w:rPr>
          <w:rFonts w:ascii="Times New Roman" w:eastAsia="Times New Roman" w:hAnsi="Times New Roman" w:cs="Times New Roman"/>
          <w:bCs/>
          <w:sz w:val="30"/>
          <w:szCs w:val="30"/>
          <w:lang w:val="be-BY" w:eastAsia="be-BY"/>
        </w:rPr>
      </w:pPr>
      <w:r w:rsidRPr="0091101D">
        <w:rPr>
          <w:rFonts w:ascii="Times New Roman" w:eastAsia="Times New Roman" w:hAnsi="Times New Roman" w:cs="Times New Roman"/>
          <w:bCs/>
          <w:sz w:val="30"/>
          <w:szCs w:val="30"/>
          <w:lang w:val="be-BY" w:eastAsia="ru-RU"/>
        </w:rPr>
        <w:t>модуль – адносна адасобленая, лагічна завершаная частка адукацыйнай праграмы вышэйшай адукацыі I ступені</w:t>
      </w:r>
      <w:r w:rsidRPr="0091101D">
        <w:rPr>
          <w:rFonts w:ascii="Times New Roman" w:eastAsia="Times New Roman" w:hAnsi="Times New Roman" w:cs="Times New Roman"/>
          <w:bCs/>
          <w:sz w:val="30"/>
          <w:szCs w:val="30"/>
          <w:lang w:val="be-BY" w:eastAsia="be-BY"/>
        </w:rPr>
        <w:t>, якая забяспечвае фарміраванне пэўнай кампетэнцыі (групы кампетэнцый);</w:t>
      </w:r>
    </w:p>
    <w:p w:rsidR="008D168C" w:rsidRPr="0091101D" w:rsidRDefault="008D168C" w:rsidP="008D168C">
      <w:pPr>
        <w:spacing w:after="0" w:line="240" w:lineRule="auto"/>
        <w:ind w:firstLine="709"/>
        <w:jc w:val="both"/>
        <w:rPr>
          <w:rFonts w:ascii="Times New Roman" w:eastAsia="Times New Roman" w:hAnsi="Times New Roman" w:cs="Times New Roman"/>
          <w:bCs/>
          <w:sz w:val="30"/>
          <w:szCs w:val="30"/>
          <w:lang w:val="be-BY" w:eastAsia="ru-RU"/>
        </w:rPr>
      </w:pPr>
      <w:r w:rsidRPr="0091101D">
        <w:rPr>
          <w:rFonts w:ascii="Times New Roman" w:eastAsia="Times New Roman" w:hAnsi="Times New Roman" w:cs="Times New Roman"/>
          <w:bCs/>
          <w:sz w:val="30"/>
          <w:szCs w:val="30"/>
          <w:lang w:val="be-BY" w:eastAsia="ru-RU"/>
        </w:rPr>
        <w:t>спецыялізаваныя кампетэнцыі – кампетэнцыі, якія фарміруюцца ў адпаведнасці з патрабаваннямі да спецыяліста з вышэйшай адукацыяй I ступені і якія адлюстроўваюць яго здольнасць вырашаць спецыялізаваныя задачы прафесійнай дзейнасці з улікам накіраванасці адукацыйнай праграмы вышэйшай адукацыі I ступені ва ўстанове вышэйшай адукацыі;</w:t>
      </w:r>
    </w:p>
    <w:p w:rsidR="008D168C" w:rsidRPr="0091101D" w:rsidRDefault="008D168C" w:rsidP="008D168C">
      <w:pPr>
        <w:spacing w:after="0" w:line="240" w:lineRule="auto"/>
        <w:ind w:firstLine="709"/>
        <w:jc w:val="both"/>
        <w:rPr>
          <w:rFonts w:ascii="Times New Roman" w:eastAsia="Times New Roman" w:hAnsi="Times New Roman" w:cs="Times New Roman"/>
          <w:bCs/>
          <w:spacing w:val="-6"/>
          <w:sz w:val="30"/>
          <w:szCs w:val="30"/>
          <w:lang w:val="be-BY" w:eastAsia="ru-RU"/>
        </w:rPr>
      </w:pPr>
      <w:r w:rsidRPr="0091101D">
        <w:rPr>
          <w:rFonts w:ascii="Times New Roman" w:eastAsia="Times New Roman" w:hAnsi="Times New Roman" w:cs="Times New Roman"/>
          <w:bCs/>
          <w:spacing w:val="-6"/>
          <w:sz w:val="30"/>
          <w:szCs w:val="30"/>
          <w:lang w:val="be-BY" w:eastAsia="ru-RU"/>
        </w:rPr>
        <w:t>спецыяльнасць – від прафесійнай дзейнасці, які патрабуе пэўных ведаў, уменняў і кампетэнцый, якія набываюцца шляхам навучання і практычнага досведу – падсістэма групы спецыяльнасцей (АКРБ 011-2009);</w:t>
      </w:r>
    </w:p>
    <w:p w:rsidR="008D168C" w:rsidRPr="0091101D" w:rsidRDefault="008D168C" w:rsidP="008D168C">
      <w:pPr>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bCs/>
          <w:spacing w:val="-4"/>
          <w:sz w:val="30"/>
          <w:szCs w:val="30"/>
          <w:lang w:val="be-BY" w:eastAsia="ru-RU"/>
        </w:rPr>
        <w:t>універсальныя кампетэнцыі – кампетэнцыі, якія фарміруюцца ў адпаведнасці з патрабаваннямі да спецыяліста з вышэйшай адукацыяй I</w:t>
      </w:r>
      <w:r w:rsidR="00C35ED4" w:rsidRPr="0091101D">
        <w:rPr>
          <w:rFonts w:ascii="Times New Roman" w:eastAsia="Times New Roman" w:hAnsi="Times New Roman" w:cs="Times New Roman"/>
          <w:bCs/>
          <w:spacing w:val="-4"/>
          <w:sz w:val="30"/>
          <w:szCs w:val="30"/>
          <w:lang w:val="be-BY" w:eastAsia="ru-RU"/>
        </w:rPr>
        <w:t> </w:t>
      </w:r>
      <w:r w:rsidRPr="0091101D">
        <w:rPr>
          <w:rFonts w:ascii="Times New Roman" w:eastAsia="Times New Roman" w:hAnsi="Times New Roman" w:cs="Times New Roman"/>
          <w:bCs/>
          <w:spacing w:val="-4"/>
          <w:sz w:val="30"/>
          <w:szCs w:val="30"/>
          <w:lang w:val="be-BY" w:eastAsia="ru-RU"/>
        </w:rPr>
        <w:t>ступені і якія адлюстроўваюць яго здольнасць прымяняць базавыя агульнакультурная веды і ўменні, а таксама сацыяльна-асобасныя якасці, якія адпавядаюць запытам дзяржавы і грамадства</w:t>
      </w:r>
      <w:r w:rsidRPr="0091101D">
        <w:rPr>
          <w:rFonts w:ascii="Times New Roman" w:eastAsia="Times New Roman" w:hAnsi="Times New Roman" w:cs="Times New Roman"/>
          <w:sz w:val="30"/>
          <w:szCs w:val="30"/>
          <w:lang w:val="be-BY" w:eastAsia="ru-RU"/>
        </w:rPr>
        <w:t>.</w:t>
      </w:r>
    </w:p>
    <w:p w:rsidR="008D168C" w:rsidRPr="0091101D" w:rsidRDefault="008D168C" w:rsidP="008D168C">
      <w:pPr>
        <w:spacing w:after="0" w:line="240" w:lineRule="auto"/>
        <w:ind w:firstLine="709"/>
        <w:jc w:val="both"/>
        <w:rPr>
          <w:rFonts w:ascii="Times New Roman" w:eastAsia="Times New Roman" w:hAnsi="Times New Roman" w:cs="Times New Roman"/>
          <w:bCs/>
          <w:i/>
          <w:sz w:val="30"/>
          <w:szCs w:val="30"/>
          <w:lang w:val="be-BY" w:eastAsia="ru-RU"/>
        </w:rPr>
      </w:pPr>
      <w:r w:rsidRPr="0091101D">
        <w:rPr>
          <w:rFonts w:ascii="Times New Roman" w:eastAsia="Times New Roman" w:hAnsi="Times New Roman" w:cs="Times New Roman"/>
          <w:bCs/>
          <w:spacing w:val="-6"/>
          <w:sz w:val="30"/>
          <w:szCs w:val="30"/>
          <w:lang w:val="be-BY" w:eastAsia="ru-RU"/>
        </w:rPr>
        <w:lastRenderedPageBreak/>
        <w:t xml:space="preserve">4. Спецыяльнасць </w:t>
      </w:r>
      <w:r w:rsidRPr="0091101D">
        <w:rPr>
          <w:rFonts w:ascii="Times New Roman" w:eastAsia="Times New Roman" w:hAnsi="Times New Roman" w:cs="Times New Roman"/>
          <w:sz w:val="30"/>
          <w:szCs w:val="30"/>
          <w:lang w:val="be-BY" w:eastAsia="ru-RU"/>
        </w:rPr>
        <w:t xml:space="preserve">1-23 01 12 </w:t>
      </w:r>
      <w:r w:rsidRPr="0091101D">
        <w:rPr>
          <w:rFonts w:ascii="Times New Roman" w:eastAsia="Times New Roman" w:hAnsi="Times New Roman" w:cs="Times New Roman"/>
          <w:bCs/>
          <w:spacing w:val="-6"/>
          <w:sz w:val="30"/>
          <w:szCs w:val="30"/>
          <w:lang w:val="be-BY" w:eastAsia="ru-RU"/>
        </w:rPr>
        <w:t>«</w:t>
      </w:r>
      <w:r w:rsidRPr="0091101D">
        <w:rPr>
          <w:rFonts w:ascii="Times New Roman" w:eastAsia="Times New Roman" w:hAnsi="Times New Roman" w:cs="Times New Roman"/>
          <w:sz w:val="30"/>
          <w:szCs w:val="30"/>
          <w:lang w:val="be-BY" w:eastAsia="ru-RU"/>
        </w:rPr>
        <w:t>Музейная справа і ахова гісторыка-культурнай спадчыны (па напрамках)</w:t>
      </w:r>
      <w:r w:rsidRPr="0091101D">
        <w:rPr>
          <w:rFonts w:ascii="Times New Roman" w:eastAsia="Times New Roman" w:hAnsi="Times New Roman" w:cs="Times New Roman"/>
          <w:bCs/>
          <w:spacing w:val="-6"/>
          <w:sz w:val="30"/>
          <w:szCs w:val="30"/>
          <w:lang w:val="be-BY" w:eastAsia="ru-RU"/>
        </w:rPr>
        <w:t>»</w:t>
      </w:r>
      <w:r w:rsidRPr="0091101D">
        <w:rPr>
          <w:rFonts w:ascii="Times New Roman" w:eastAsia="Times New Roman" w:hAnsi="Times New Roman" w:cs="Times New Roman"/>
          <w:sz w:val="30"/>
          <w:szCs w:val="30"/>
          <w:lang w:val="be-BY" w:eastAsia="ru-RU"/>
        </w:rPr>
        <w:t xml:space="preserve"> </w:t>
      </w:r>
      <w:r w:rsidRPr="0091101D">
        <w:rPr>
          <w:rFonts w:ascii="Times New Roman" w:eastAsia="Times New Roman" w:hAnsi="Times New Roman" w:cs="Times New Roman"/>
          <w:bCs/>
          <w:spacing w:val="-6"/>
          <w:sz w:val="30"/>
          <w:szCs w:val="30"/>
          <w:lang w:val="be-BY" w:eastAsia="ru-RU"/>
        </w:rPr>
        <w:t>у адпаведнасці з АКРБ 011-2009 адносіцца да профілю адукацыі Е «Камунікацыі. Права. Эканоміка. Кіраванне. Эканоміка і арганізацыя вытворчасці», напрамку адукацыі 23 «Камунікацыі».</w:t>
      </w:r>
    </w:p>
    <w:p w:rsidR="008D168C" w:rsidRPr="0091101D" w:rsidRDefault="008D168C" w:rsidP="008D168C">
      <w:pPr>
        <w:spacing w:after="0" w:line="240" w:lineRule="auto"/>
        <w:ind w:firstLine="709"/>
        <w:jc w:val="both"/>
        <w:rPr>
          <w:rFonts w:ascii="Times New Roman" w:eastAsia="Times New Roman" w:hAnsi="Times New Roman" w:cs="Times New Roman"/>
          <w:bCs/>
          <w:spacing w:val="-4"/>
          <w:sz w:val="30"/>
          <w:szCs w:val="30"/>
          <w:lang w:val="be-BY" w:eastAsia="x-none"/>
        </w:rPr>
      </w:pPr>
      <w:r w:rsidRPr="0091101D">
        <w:rPr>
          <w:rFonts w:ascii="Times New Roman" w:eastAsia="Times New Roman" w:hAnsi="Times New Roman" w:cs="Times New Roman"/>
          <w:bCs/>
          <w:spacing w:val="-4"/>
          <w:sz w:val="30"/>
          <w:szCs w:val="30"/>
          <w:lang w:val="be-BY" w:eastAsia="x-none"/>
        </w:rPr>
        <w:t>У адпаведнасці з АКРБ 011-2009 па спецыяльнасці прадугледжаны напрамкі спецыяльнасці:</w:t>
      </w:r>
    </w:p>
    <w:p w:rsidR="008D168C" w:rsidRPr="0091101D" w:rsidRDefault="000F2B9E" w:rsidP="008D168C">
      <w:pPr>
        <w:spacing w:after="0" w:line="240" w:lineRule="auto"/>
        <w:ind w:firstLine="709"/>
        <w:jc w:val="both"/>
        <w:rPr>
          <w:rFonts w:ascii="Times New Roman" w:eastAsia="Times New Roman" w:hAnsi="Times New Roman" w:cs="Times New Roman"/>
          <w:bCs/>
          <w:spacing w:val="-4"/>
          <w:sz w:val="30"/>
          <w:szCs w:val="30"/>
          <w:lang w:val="be-BY" w:eastAsia="x-none"/>
        </w:rPr>
      </w:pPr>
      <w:r w:rsidRPr="0091101D">
        <w:rPr>
          <w:rFonts w:ascii="Times New Roman" w:eastAsia="Times New Roman" w:hAnsi="Times New Roman" w:cs="Times New Roman"/>
          <w:sz w:val="30"/>
          <w:szCs w:val="30"/>
          <w:lang w:val="be-BY" w:eastAsia="x-none"/>
        </w:rPr>
        <w:t>1-23 01 </w:t>
      </w:r>
      <w:r w:rsidR="008D168C" w:rsidRPr="0091101D">
        <w:rPr>
          <w:rFonts w:ascii="Times New Roman" w:eastAsia="Times New Roman" w:hAnsi="Times New Roman" w:cs="Times New Roman"/>
          <w:sz w:val="30"/>
          <w:szCs w:val="30"/>
          <w:lang w:val="be-BY" w:eastAsia="x-none"/>
        </w:rPr>
        <w:t xml:space="preserve">12-01 </w:t>
      </w:r>
      <w:r w:rsidR="008D168C" w:rsidRPr="0091101D">
        <w:rPr>
          <w:rFonts w:ascii="Times New Roman" w:eastAsia="Times New Roman" w:hAnsi="Times New Roman" w:cs="Times New Roman"/>
          <w:bCs/>
          <w:spacing w:val="-6"/>
          <w:sz w:val="30"/>
          <w:szCs w:val="30"/>
          <w:lang w:val="be-BY" w:eastAsia="x-none"/>
        </w:rPr>
        <w:t>«</w:t>
      </w:r>
      <w:r w:rsidR="008D168C" w:rsidRPr="0091101D">
        <w:rPr>
          <w:rFonts w:ascii="Times New Roman" w:eastAsia="Times New Roman" w:hAnsi="Times New Roman" w:cs="Times New Roman"/>
          <w:sz w:val="30"/>
          <w:szCs w:val="30"/>
          <w:lang w:val="be-BY" w:eastAsia="x-none"/>
        </w:rPr>
        <w:t>Музейная справа і ахова гісторыка-культурнай спадчыны (гісторыя і музеялогія)</w:t>
      </w:r>
      <w:r w:rsidR="008D168C" w:rsidRPr="0091101D">
        <w:rPr>
          <w:rFonts w:ascii="Times New Roman" w:eastAsia="Times New Roman" w:hAnsi="Times New Roman" w:cs="Times New Roman"/>
          <w:bCs/>
          <w:spacing w:val="-6"/>
          <w:sz w:val="30"/>
          <w:szCs w:val="30"/>
          <w:lang w:val="be-BY" w:eastAsia="x-none"/>
        </w:rPr>
        <w:t>»</w:t>
      </w:r>
      <w:r w:rsidR="008D168C" w:rsidRPr="0091101D">
        <w:rPr>
          <w:rFonts w:ascii="Times New Roman" w:eastAsia="Times New Roman" w:hAnsi="Times New Roman" w:cs="Times New Roman"/>
          <w:sz w:val="30"/>
          <w:szCs w:val="30"/>
          <w:lang w:val="be-BY" w:eastAsia="x-none"/>
        </w:rPr>
        <w:t>;</w:t>
      </w:r>
    </w:p>
    <w:p w:rsidR="008D168C" w:rsidRPr="0091101D" w:rsidRDefault="000F2B9E" w:rsidP="008D168C">
      <w:pPr>
        <w:spacing w:after="0" w:line="240" w:lineRule="auto"/>
        <w:ind w:firstLine="709"/>
        <w:jc w:val="both"/>
        <w:rPr>
          <w:rFonts w:ascii="Times New Roman" w:eastAsia="Times New Roman" w:hAnsi="Times New Roman" w:cs="Times New Roman"/>
          <w:bCs/>
          <w:spacing w:val="-4"/>
          <w:sz w:val="30"/>
          <w:szCs w:val="30"/>
          <w:lang w:val="be-BY" w:eastAsia="x-none"/>
        </w:rPr>
      </w:pPr>
      <w:r w:rsidRPr="0091101D">
        <w:rPr>
          <w:rFonts w:ascii="Times New Roman" w:eastAsia="Times New Roman" w:hAnsi="Times New Roman" w:cs="Times New Roman"/>
          <w:sz w:val="30"/>
          <w:szCs w:val="30"/>
          <w:lang w:val="be-BY" w:eastAsia="x-none"/>
        </w:rPr>
        <w:t>1-23 01 </w:t>
      </w:r>
      <w:r w:rsidR="008D168C" w:rsidRPr="0091101D">
        <w:rPr>
          <w:rFonts w:ascii="Times New Roman" w:eastAsia="Times New Roman" w:hAnsi="Times New Roman" w:cs="Times New Roman"/>
          <w:sz w:val="30"/>
          <w:szCs w:val="30"/>
          <w:lang w:val="be-BY" w:eastAsia="x-none"/>
        </w:rPr>
        <w:t xml:space="preserve">12-02 </w:t>
      </w:r>
      <w:r w:rsidR="008D168C" w:rsidRPr="0091101D">
        <w:rPr>
          <w:rFonts w:ascii="Times New Roman" w:eastAsia="Times New Roman" w:hAnsi="Times New Roman" w:cs="Times New Roman"/>
          <w:bCs/>
          <w:spacing w:val="-6"/>
          <w:sz w:val="30"/>
          <w:szCs w:val="30"/>
          <w:lang w:val="be-BY" w:eastAsia="x-none"/>
        </w:rPr>
        <w:t>«</w:t>
      </w:r>
      <w:r w:rsidR="008D168C" w:rsidRPr="0091101D">
        <w:rPr>
          <w:rFonts w:ascii="Times New Roman" w:eastAsia="Times New Roman" w:hAnsi="Times New Roman" w:cs="Times New Roman"/>
          <w:sz w:val="30"/>
          <w:szCs w:val="30"/>
          <w:lang w:val="be-BY" w:eastAsia="x-none"/>
        </w:rPr>
        <w:t>Музейная справа і ахова гісторыка-культурнай спадчыны (мастацтвазнаўства і музеялогія)</w:t>
      </w:r>
      <w:r w:rsidR="008D168C" w:rsidRPr="0091101D">
        <w:rPr>
          <w:rFonts w:ascii="Times New Roman" w:eastAsia="Times New Roman" w:hAnsi="Times New Roman" w:cs="Times New Roman"/>
          <w:bCs/>
          <w:spacing w:val="-6"/>
          <w:sz w:val="30"/>
          <w:szCs w:val="30"/>
          <w:lang w:val="be-BY" w:eastAsia="x-none"/>
        </w:rPr>
        <w:t>»</w:t>
      </w:r>
      <w:r w:rsidR="008D168C" w:rsidRPr="0091101D">
        <w:rPr>
          <w:rFonts w:ascii="Times New Roman" w:eastAsia="Times New Roman" w:hAnsi="Times New Roman" w:cs="Times New Roman"/>
          <w:bCs/>
          <w:spacing w:val="-4"/>
          <w:sz w:val="30"/>
          <w:szCs w:val="30"/>
          <w:lang w:val="be-BY" w:eastAsia="x-none"/>
        </w:rPr>
        <w:t>;</w:t>
      </w:r>
    </w:p>
    <w:p w:rsidR="007244D4" w:rsidRPr="0091101D" w:rsidRDefault="007244D4" w:rsidP="007244D4">
      <w:pPr>
        <w:spacing w:after="0" w:line="240" w:lineRule="auto"/>
        <w:ind w:firstLine="709"/>
        <w:jc w:val="both"/>
        <w:rPr>
          <w:rFonts w:ascii="Times New Roman" w:eastAsia="Times New Roman" w:hAnsi="Times New Roman" w:cs="Times New Roman"/>
          <w:bCs/>
          <w:spacing w:val="-4"/>
          <w:sz w:val="30"/>
          <w:szCs w:val="30"/>
          <w:lang w:eastAsia="x-none"/>
        </w:rPr>
      </w:pPr>
      <w:r w:rsidRPr="0091101D">
        <w:rPr>
          <w:rFonts w:ascii="Times New Roman" w:eastAsia="Times New Roman" w:hAnsi="Times New Roman" w:cs="Times New Roman"/>
          <w:sz w:val="30"/>
          <w:szCs w:val="30"/>
          <w:lang w:val="be-BY" w:eastAsia="x-none"/>
        </w:rPr>
        <w:t xml:space="preserve">1-23 01 12-03 </w:t>
      </w:r>
      <w:r w:rsidRPr="0091101D">
        <w:rPr>
          <w:rFonts w:ascii="Times New Roman" w:eastAsia="Times New Roman" w:hAnsi="Times New Roman" w:cs="Times New Roman"/>
          <w:spacing w:val="-4"/>
          <w:sz w:val="30"/>
          <w:szCs w:val="30"/>
          <w:lang w:val="be-BY" w:eastAsia="x-none"/>
        </w:rPr>
        <w:t>«</w:t>
      </w:r>
      <w:r w:rsidRPr="0091101D">
        <w:rPr>
          <w:rFonts w:ascii="Times New Roman" w:eastAsia="Times New Roman" w:hAnsi="Times New Roman" w:cs="Times New Roman"/>
          <w:sz w:val="30"/>
          <w:szCs w:val="30"/>
          <w:lang w:val="be-BY" w:eastAsia="x-none"/>
        </w:rPr>
        <w:t>Музейная справа і ахова гісторыка-культурнай спадчыны (музеязнаўства)»;</w:t>
      </w:r>
    </w:p>
    <w:p w:rsidR="008D168C" w:rsidRPr="0091101D" w:rsidRDefault="000F2B9E" w:rsidP="008D168C">
      <w:pPr>
        <w:spacing w:after="0" w:line="240" w:lineRule="auto"/>
        <w:ind w:firstLine="709"/>
        <w:jc w:val="both"/>
        <w:rPr>
          <w:rFonts w:ascii="Times New Roman" w:eastAsia="Times New Roman" w:hAnsi="Times New Roman" w:cs="Times New Roman"/>
          <w:bCs/>
          <w:spacing w:val="-4"/>
          <w:sz w:val="30"/>
          <w:szCs w:val="30"/>
          <w:lang w:val="be-BY" w:eastAsia="x-none"/>
        </w:rPr>
      </w:pPr>
      <w:r w:rsidRPr="0091101D">
        <w:rPr>
          <w:rFonts w:ascii="Times New Roman" w:eastAsia="Times New Roman" w:hAnsi="Times New Roman" w:cs="Times New Roman"/>
          <w:sz w:val="30"/>
          <w:szCs w:val="30"/>
          <w:lang w:val="be-BY" w:eastAsia="x-none"/>
        </w:rPr>
        <w:t>1-23 01 </w:t>
      </w:r>
      <w:r w:rsidR="008D168C" w:rsidRPr="0091101D">
        <w:rPr>
          <w:rFonts w:ascii="Times New Roman" w:eastAsia="Times New Roman" w:hAnsi="Times New Roman" w:cs="Times New Roman"/>
          <w:sz w:val="30"/>
          <w:szCs w:val="30"/>
          <w:lang w:val="be-BY" w:eastAsia="x-none"/>
        </w:rPr>
        <w:t xml:space="preserve">12-04 </w:t>
      </w:r>
      <w:r w:rsidR="008D168C" w:rsidRPr="0091101D">
        <w:rPr>
          <w:rFonts w:ascii="Times New Roman" w:eastAsia="Times New Roman" w:hAnsi="Times New Roman" w:cs="Times New Roman"/>
          <w:bCs/>
          <w:spacing w:val="-6"/>
          <w:sz w:val="30"/>
          <w:szCs w:val="30"/>
          <w:lang w:val="be-BY" w:eastAsia="x-none"/>
        </w:rPr>
        <w:t>«</w:t>
      </w:r>
      <w:r w:rsidR="008D168C" w:rsidRPr="0091101D">
        <w:rPr>
          <w:rFonts w:ascii="Times New Roman" w:eastAsia="Times New Roman" w:hAnsi="Times New Roman" w:cs="Times New Roman"/>
          <w:sz w:val="30"/>
          <w:szCs w:val="30"/>
          <w:lang w:val="be-BY" w:eastAsia="x-none"/>
        </w:rPr>
        <w:t>Музейная справа і ахова гісторыка-культурнай спадчыны (культурная спадчына і турызм)</w:t>
      </w:r>
      <w:r w:rsidR="008D168C" w:rsidRPr="0091101D">
        <w:rPr>
          <w:rFonts w:ascii="Times New Roman" w:eastAsia="Times New Roman" w:hAnsi="Times New Roman" w:cs="Times New Roman"/>
          <w:bCs/>
          <w:spacing w:val="-6"/>
          <w:sz w:val="30"/>
          <w:szCs w:val="30"/>
          <w:lang w:val="be-BY" w:eastAsia="x-none"/>
        </w:rPr>
        <w:t>»</w:t>
      </w:r>
      <w:r w:rsidR="008D168C" w:rsidRPr="0091101D">
        <w:rPr>
          <w:rFonts w:ascii="Times New Roman" w:eastAsia="Times New Roman" w:hAnsi="Times New Roman" w:cs="Times New Roman"/>
          <w:bCs/>
          <w:spacing w:val="-4"/>
          <w:sz w:val="30"/>
          <w:szCs w:val="30"/>
          <w:lang w:val="be-BY" w:eastAsia="x-none"/>
        </w:rPr>
        <w:t>.</w:t>
      </w:r>
    </w:p>
    <w:p w:rsidR="008D168C" w:rsidRPr="0091101D" w:rsidRDefault="008D168C" w:rsidP="008D168C">
      <w:pPr>
        <w:spacing w:after="0" w:line="240" w:lineRule="auto"/>
        <w:ind w:firstLine="709"/>
        <w:jc w:val="both"/>
        <w:rPr>
          <w:rFonts w:ascii="Times New Roman" w:eastAsia="Times New Roman" w:hAnsi="Times New Roman" w:cs="Times New Roman"/>
          <w:bCs/>
          <w:spacing w:val="-4"/>
          <w:sz w:val="30"/>
          <w:szCs w:val="30"/>
          <w:lang w:val="be-BY" w:eastAsia="x-none"/>
        </w:rPr>
      </w:pPr>
      <w:r w:rsidRPr="0091101D">
        <w:rPr>
          <w:rFonts w:ascii="Times New Roman" w:eastAsia="Times New Roman" w:hAnsi="Times New Roman" w:cs="Times New Roman"/>
          <w:bCs/>
          <w:spacing w:val="-4"/>
          <w:sz w:val="30"/>
          <w:szCs w:val="30"/>
          <w:lang w:val="be-BY" w:eastAsia="x-none"/>
        </w:rPr>
        <w:t xml:space="preserve">Напрамак спецыяльнасці </w:t>
      </w:r>
      <w:r w:rsidRPr="0091101D">
        <w:rPr>
          <w:rFonts w:ascii="Times New Roman" w:eastAsia="Times New Roman" w:hAnsi="Times New Roman" w:cs="Times New Roman"/>
          <w:sz w:val="30"/>
          <w:szCs w:val="30"/>
          <w:lang w:val="be-BY" w:eastAsia="x-none"/>
        </w:rPr>
        <w:t xml:space="preserve">1-23 01 12-01 </w:t>
      </w:r>
      <w:r w:rsidRPr="0091101D">
        <w:rPr>
          <w:rFonts w:ascii="Times New Roman" w:eastAsia="Times New Roman" w:hAnsi="Times New Roman" w:cs="Times New Roman"/>
          <w:spacing w:val="-4"/>
          <w:sz w:val="30"/>
          <w:szCs w:val="30"/>
          <w:lang w:val="be-BY" w:eastAsia="x-none"/>
        </w:rPr>
        <w:t>«</w:t>
      </w:r>
      <w:r w:rsidRPr="0091101D">
        <w:rPr>
          <w:rFonts w:ascii="Times New Roman" w:eastAsia="Times New Roman" w:hAnsi="Times New Roman" w:cs="Times New Roman"/>
          <w:sz w:val="30"/>
          <w:szCs w:val="30"/>
          <w:lang w:val="be-BY" w:eastAsia="x-none"/>
        </w:rPr>
        <w:t>Музейная справа і ахова гісторыка-культурнай спадчыны (гісторыя і музеялогія)»</w:t>
      </w:r>
      <w:r w:rsidRPr="0091101D">
        <w:rPr>
          <w:rFonts w:ascii="Times New Roman" w:eastAsia="Times New Roman" w:hAnsi="Times New Roman" w:cs="Times New Roman"/>
          <w:bCs/>
          <w:spacing w:val="-4"/>
          <w:sz w:val="30"/>
          <w:szCs w:val="30"/>
          <w:lang w:val="be-BY" w:eastAsia="x-none"/>
        </w:rPr>
        <w:t xml:space="preserve"> забяспечвае атрыманне кваліфікацыі «Гісторык-музеёлаг. Выкладчык».</w:t>
      </w:r>
    </w:p>
    <w:p w:rsidR="008D168C" w:rsidRPr="0091101D" w:rsidRDefault="008D168C" w:rsidP="008D168C">
      <w:pPr>
        <w:spacing w:after="0" w:line="240" w:lineRule="auto"/>
        <w:ind w:firstLine="709"/>
        <w:jc w:val="both"/>
        <w:rPr>
          <w:rFonts w:ascii="Times New Roman" w:eastAsia="Times New Roman" w:hAnsi="Times New Roman" w:cs="Times New Roman"/>
          <w:bCs/>
          <w:spacing w:val="-4"/>
          <w:sz w:val="30"/>
          <w:szCs w:val="30"/>
          <w:lang w:val="be-BY" w:eastAsia="x-none"/>
        </w:rPr>
      </w:pPr>
      <w:r w:rsidRPr="0091101D">
        <w:rPr>
          <w:rFonts w:ascii="Times New Roman" w:eastAsia="Times New Roman" w:hAnsi="Times New Roman" w:cs="Times New Roman"/>
          <w:bCs/>
          <w:spacing w:val="-4"/>
          <w:sz w:val="30"/>
          <w:szCs w:val="30"/>
          <w:lang w:val="be-BY" w:eastAsia="x-none"/>
        </w:rPr>
        <w:t xml:space="preserve">Напрамак спецыяльнасці </w:t>
      </w:r>
      <w:r w:rsidRPr="0091101D">
        <w:rPr>
          <w:rFonts w:ascii="Times New Roman" w:eastAsia="Times New Roman" w:hAnsi="Times New Roman" w:cs="Times New Roman"/>
          <w:sz w:val="30"/>
          <w:szCs w:val="30"/>
          <w:lang w:val="be-BY" w:eastAsia="x-none"/>
        </w:rPr>
        <w:t xml:space="preserve">1-23 01 12-02 </w:t>
      </w:r>
      <w:r w:rsidRPr="0091101D">
        <w:rPr>
          <w:rFonts w:ascii="Times New Roman" w:eastAsia="Times New Roman" w:hAnsi="Times New Roman" w:cs="Times New Roman"/>
          <w:spacing w:val="-4"/>
          <w:sz w:val="30"/>
          <w:szCs w:val="30"/>
          <w:lang w:val="be-BY" w:eastAsia="x-none"/>
        </w:rPr>
        <w:t>«</w:t>
      </w:r>
      <w:r w:rsidRPr="0091101D">
        <w:rPr>
          <w:rFonts w:ascii="Times New Roman" w:eastAsia="Times New Roman" w:hAnsi="Times New Roman" w:cs="Times New Roman"/>
          <w:sz w:val="30"/>
          <w:szCs w:val="30"/>
          <w:lang w:val="be-BY" w:eastAsia="x-none"/>
        </w:rPr>
        <w:t>Музейная справа і ахова гісторыка-культурнай спадчыны (мастацтвазнаўства і музеялогія)»</w:t>
      </w:r>
      <w:r w:rsidRPr="0091101D">
        <w:rPr>
          <w:rFonts w:ascii="Times New Roman" w:eastAsia="Times New Roman" w:hAnsi="Times New Roman" w:cs="Times New Roman"/>
          <w:bCs/>
          <w:spacing w:val="-4"/>
          <w:sz w:val="30"/>
          <w:szCs w:val="30"/>
          <w:lang w:val="be-BY" w:eastAsia="x-none"/>
        </w:rPr>
        <w:t xml:space="preserve"> </w:t>
      </w:r>
      <w:r w:rsidRPr="0091101D">
        <w:rPr>
          <w:rFonts w:ascii="Times New Roman" w:eastAsia="Times New Roman" w:hAnsi="Times New Roman" w:cs="Times New Roman"/>
          <w:bCs/>
          <w:spacing w:val="-10"/>
          <w:sz w:val="30"/>
          <w:szCs w:val="30"/>
          <w:lang w:val="be-BY" w:eastAsia="x-none"/>
        </w:rPr>
        <w:t>забяспечвае атрыманне кваліфікацыі «</w:t>
      </w:r>
      <w:proofErr w:type="spellStart"/>
      <w:r w:rsidRPr="0091101D">
        <w:rPr>
          <w:rFonts w:ascii="Times New Roman" w:eastAsia="Times New Roman" w:hAnsi="Times New Roman" w:cs="Times New Roman"/>
          <w:spacing w:val="-10"/>
          <w:sz w:val="30"/>
          <w:szCs w:val="30"/>
          <w:lang w:val="x-none" w:eastAsia="x-none"/>
        </w:rPr>
        <w:t>Мастацтвазна</w:t>
      </w:r>
      <w:r w:rsidRPr="0091101D">
        <w:rPr>
          <w:rFonts w:ascii="Times New Roman" w:eastAsia="Times New Roman" w:hAnsi="Times New Roman" w:cs="Times New Roman"/>
          <w:spacing w:val="-10"/>
          <w:sz w:val="30"/>
          <w:szCs w:val="30"/>
          <w:lang w:val="be-BY" w:eastAsia="x-none"/>
        </w:rPr>
        <w:t>ўца</w:t>
      </w:r>
      <w:r w:rsidRPr="0091101D">
        <w:rPr>
          <w:rFonts w:ascii="Times New Roman" w:eastAsia="Times New Roman" w:hAnsi="Times New Roman" w:cs="Times New Roman"/>
          <w:bCs/>
          <w:spacing w:val="-10"/>
          <w:sz w:val="30"/>
          <w:szCs w:val="30"/>
          <w:lang w:val="be-BY" w:eastAsia="x-none"/>
        </w:rPr>
        <w:t>-музеёлаг</w:t>
      </w:r>
      <w:proofErr w:type="spellEnd"/>
      <w:r w:rsidRPr="0091101D">
        <w:rPr>
          <w:rFonts w:ascii="Times New Roman" w:eastAsia="Times New Roman" w:hAnsi="Times New Roman" w:cs="Times New Roman"/>
          <w:bCs/>
          <w:spacing w:val="-10"/>
          <w:sz w:val="30"/>
          <w:szCs w:val="30"/>
          <w:lang w:val="be-BY" w:eastAsia="x-none"/>
        </w:rPr>
        <w:t>. Выкладчык».</w:t>
      </w:r>
    </w:p>
    <w:p w:rsidR="007244D4" w:rsidRPr="0091101D" w:rsidRDefault="007244D4" w:rsidP="007244D4">
      <w:pPr>
        <w:spacing w:after="0" w:line="240" w:lineRule="auto"/>
        <w:ind w:firstLine="709"/>
        <w:jc w:val="both"/>
        <w:rPr>
          <w:rFonts w:ascii="Times New Roman" w:eastAsia="Times New Roman" w:hAnsi="Times New Roman" w:cs="Times New Roman"/>
          <w:bCs/>
          <w:spacing w:val="-4"/>
          <w:sz w:val="30"/>
          <w:szCs w:val="30"/>
          <w:lang w:val="be-BY" w:eastAsia="x-none"/>
        </w:rPr>
      </w:pPr>
      <w:r w:rsidRPr="0091101D">
        <w:rPr>
          <w:rFonts w:ascii="Times New Roman" w:eastAsia="Times New Roman" w:hAnsi="Times New Roman" w:cs="Times New Roman"/>
          <w:bCs/>
          <w:spacing w:val="-4"/>
          <w:sz w:val="30"/>
          <w:szCs w:val="30"/>
          <w:lang w:val="be-BY" w:eastAsia="x-none"/>
        </w:rPr>
        <w:t xml:space="preserve">Напрамак спецыяльнасці </w:t>
      </w:r>
      <w:r w:rsidRPr="0091101D">
        <w:rPr>
          <w:rFonts w:ascii="Times New Roman" w:eastAsia="Times New Roman" w:hAnsi="Times New Roman" w:cs="Times New Roman"/>
          <w:sz w:val="30"/>
          <w:szCs w:val="30"/>
          <w:lang w:val="be-BY" w:eastAsia="x-none"/>
        </w:rPr>
        <w:t xml:space="preserve">1-23 01 12-03 </w:t>
      </w:r>
      <w:r w:rsidRPr="0091101D">
        <w:rPr>
          <w:rFonts w:ascii="Times New Roman" w:eastAsia="Times New Roman" w:hAnsi="Times New Roman" w:cs="Times New Roman"/>
          <w:spacing w:val="-4"/>
          <w:sz w:val="30"/>
          <w:szCs w:val="30"/>
          <w:lang w:val="be-BY" w:eastAsia="x-none"/>
        </w:rPr>
        <w:t>«</w:t>
      </w:r>
      <w:r w:rsidRPr="0091101D">
        <w:rPr>
          <w:rFonts w:ascii="Times New Roman" w:eastAsia="Times New Roman" w:hAnsi="Times New Roman" w:cs="Times New Roman"/>
          <w:sz w:val="30"/>
          <w:szCs w:val="30"/>
          <w:lang w:val="be-BY" w:eastAsia="x-none"/>
        </w:rPr>
        <w:t>Музейная справа і ахова гісторыка-культурнай спадчыны (музеязнаўства)»</w:t>
      </w:r>
      <w:r w:rsidRPr="0091101D">
        <w:rPr>
          <w:rFonts w:ascii="Times New Roman" w:eastAsia="Times New Roman" w:hAnsi="Times New Roman" w:cs="Times New Roman"/>
          <w:bCs/>
          <w:spacing w:val="-4"/>
          <w:sz w:val="30"/>
          <w:szCs w:val="30"/>
          <w:lang w:val="be-BY" w:eastAsia="x-none"/>
        </w:rPr>
        <w:t xml:space="preserve"> забяспечвае атрыманне кваліфікацыі «</w:t>
      </w:r>
      <w:r w:rsidRPr="0091101D">
        <w:rPr>
          <w:rFonts w:ascii="Calibri" w:eastAsia="Calibri" w:hAnsi="Calibri" w:cs="Times New Roman"/>
          <w:lang w:val="be-BY"/>
        </w:rPr>
        <w:t xml:space="preserve"> </w:t>
      </w:r>
      <w:proofErr w:type="spellStart"/>
      <w:r w:rsidRPr="0091101D">
        <w:rPr>
          <w:rFonts w:ascii="Times New Roman" w:eastAsia="Times New Roman" w:hAnsi="Times New Roman" w:cs="Times New Roman"/>
          <w:sz w:val="30"/>
          <w:szCs w:val="30"/>
          <w:lang w:val="x-none" w:eastAsia="x-none"/>
        </w:rPr>
        <w:t>Музеязнаўца</w:t>
      </w:r>
      <w:proofErr w:type="spellEnd"/>
      <w:r w:rsidRPr="0091101D">
        <w:rPr>
          <w:rFonts w:ascii="Times New Roman" w:eastAsia="Times New Roman" w:hAnsi="Times New Roman" w:cs="Times New Roman"/>
          <w:bCs/>
          <w:spacing w:val="-4"/>
          <w:sz w:val="30"/>
          <w:szCs w:val="30"/>
          <w:lang w:val="be-BY" w:eastAsia="x-none"/>
        </w:rPr>
        <w:t>».</w:t>
      </w:r>
    </w:p>
    <w:p w:rsidR="008D168C" w:rsidRPr="0091101D" w:rsidRDefault="008D168C" w:rsidP="008D168C">
      <w:pPr>
        <w:spacing w:after="0" w:line="240" w:lineRule="auto"/>
        <w:ind w:firstLine="709"/>
        <w:jc w:val="both"/>
        <w:rPr>
          <w:rFonts w:ascii="Times New Roman" w:eastAsia="Times New Roman" w:hAnsi="Times New Roman" w:cs="Times New Roman"/>
          <w:bCs/>
          <w:spacing w:val="-4"/>
          <w:sz w:val="30"/>
          <w:szCs w:val="30"/>
          <w:lang w:val="be-BY" w:eastAsia="x-none"/>
        </w:rPr>
      </w:pPr>
      <w:r w:rsidRPr="0091101D">
        <w:rPr>
          <w:rFonts w:ascii="Times New Roman" w:eastAsia="Times New Roman" w:hAnsi="Times New Roman" w:cs="Times New Roman"/>
          <w:bCs/>
          <w:spacing w:val="-4"/>
          <w:sz w:val="30"/>
          <w:szCs w:val="30"/>
          <w:lang w:val="be-BY" w:eastAsia="x-none"/>
        </w:rPr>
        <w:t xml:space="preserve">Напрамак спецыяльнасці </w:t>
      </w:r>
      <w:r w:rsidRPr="0091101D">
        <w:rPr>
          <w:rFonts w:ascii="Times New Roman" w:eastAsia="Times New Roman" w:hAnsi="Times New Roman" w:cs="Times New Roman"/>
          <w:sz w:val="30"/>
          <w:szCs w:val="30"/>
          <w:lang w:val="be-BY" w:eastAsia="x-none"/>
        </w:rPr>
        <w:t>1</w:t>
      </w:r>
      <w:r w:rsidR="000F2B9E" w:rsidRPr="0091101D">
        <w:rPr>
          <w:rFonts w:ascii="Times New Roman" w:eastAsia="Times New Roman" w:hAnsi="Times New Roman" w:cs="Times New Roman"/>
          <w:sz w:val="30"/>
          <w:szCs w:val="30"/>
          <w:lang w:val="be-BY" w:eastAsia="x-none"/>
        </w:rPr>
        <w:t xml:space="preserve">-23 01 </w:t>
      </w:r>
      <w:r w:rsidRPr="0091101D">
        <w:rPr>
          <w:rFonts w:ascii="Times New Roman" w:eastAsia="Times New Roman" w:hAnsi="Times New Roman" w:cs="Times New Roman"/>
          <w:sz w:val="30"/>
          <w:szCs w:val="30"/>
          <w:lang w:val="be-BY" w:eastAsia="x-none"/>
        </w:rPr>
        <w:t xml:space="preserve">12-04 </w:t>
      </w:r>
      <w:r w:rsidRPr="0091101D">
        <w:rPr>
          <w:rFonts w:ascii="Times New Roman" w:eastAsia="Times New Roman" w:hAnsi="Times New Roman" w:cs="Times New Roman"/>
          <w:spacing w:val="-4"/>
          <w:sz w:val="30"/>
          <w:szCs w:val="30"/>
          <w:lang w:val="be-BY" w:eastAsia="x-none"/>
        </w:rPr>
        <w:t>«</w:t>
      </w:r>
      <w:r w:rsidRPr="0091101D">
        <w:rPr>
          <w:rFonts w:ascii="Times New Roman" w:eastAsia="Times New Roman" w:hAnsi="Times New Roman" w:cs="Times New Roman"/>
          <w:sz w:val="30"/>
          <w:szCs w:val="30"/>
          <w:lang w:val="be-BY" w:eastAsia="x-none"/>
        </w:rPr>
        <w:t>Музейная справа і ахова гісторыка-культурнай спадчыны (культурная спадчына і турызм)»</w:t>
      </w:r>
      <w:r w:rsidRPr="0091101D">
        <w:rPr>
          <w:rFonts w:ascii="Times New Roman" w:eastAsia="Times New Roman" w:hAnsi="Times New Roman" w:cs="Times New Roman"/>
          <w:bCs/>
          <w:spacing w:val="-4"/>
          <w:sz w:val="30"/>
          <w:szCs w:val="30"/>
          <w:lang w:val="be-BY" w:eastAsia="x-none"/>
        </w:rPr>
        <w:t xml:space="preserve"> забяспечвае атрыманне кваліфікацыі «Менеджар па культурнай спадчыне і турызму».</w:t>
      </w:r>
    </w:p>
    <w:p w:rsidR="008D168C" w:rsidRPr="0091101D" w:rsidRDefault="008D168C" w:rsidP="008D168C">
      <w:pPr>
        <w:spacing w:after="0" w:line="240" w:lineRule="auto"/>
        <w:ind w:firstLine="709"/>
        <w:jc w:val="both"/>
        <w:rPr>
          <w:rFonts w:ascii="Times New Roman" w:eastAsia="Times New Roman" w:hAnsi="Times New Roman" w:cs="Times New Roman"/>
          <w:spacing w:val="-4"/>
          <w:sz w:val="30"/>
          <w:szCs w:val="30"/>
          <w:lang w:val="be-BY" w:eastAsia="be-BY"/>
        </w:rPr>
      </w:pPr>
      <w:r w:rsidRPr="0091101D">
        <w:rPr>
          <w:rFonts w:ascii="Times New Roman" w:eastAsia="Times New Roman" w:hAnsi="Times New Roman" w:cs="Times New Roman"/>
          <w:bCs/>
          <w:spacing w:val="-6"/>
          <w:sz w:val="30"/>
          <w:szCs w:val="30"/>
          <w:lang w:val="be-BY" w:eastAsia="x-none"/>
        </w:rPr>
        <w:t xml:space="preserve">5. Спецыяльнасць </w:t>
      </w:r>
      <w:r w:rsidR="000F2B9E" w:rsidRPr="0091101D">
        <w:rPr>
          <w:rFonts w:ascii="Times New Roman" w:eastAsia="Times New Roman" w:hAnsi="Times New Roman" w:cs="Times New Roman"/>
          <w:sz w:val="30"/>
          <w:szCs w:val="30"/>
          <w:lang w:val="be-BY" w:eastAsia="x-none"/>
        </w:rPr>
        <w:t>1-23 01 </w:t>
      </w:r>
      <w:r w:rsidRPr="0091101D">
        <w:rPr>
          <w:rFonts w:ascii="Times New Roman" w:eastAsia="Times New Roman" w:hAnsi="Times New Roman" w:cs="Times New Roman"/>
          <w:sz w:val="30"/>
          <w:szCs w:val="30"/>
          <w:lang w:val="be-BY" w:eastAsia="x-none"/>
        </w:rPr>
        <w:t xml:space="preserve">12 </w:t>
      </w:r>
      <w:r w:rsidRPr="0091101D">
        <w:rPr>
          <w:rFonts w:ascii="Times New Roman" w:eastAsia="Times New Roman" w:hAnsi="Times New Roman" w:cs="Times New Roman"/>
          <w:bCs/>
          <w:spacing w:val="-6"/>
          <w:sz w:val="30"/>
          <w:szCs w:val="30"/>
          <w:lang w:val="be-BY" w:eastAsia="x-none"/>
        </w:rPr>
        <w:t>«</w:t>
      </w:r>
      <w:r w:rsidRPr="0091101D">
        <w:rPr>
          <w:rFonts w:ascii="Times New Roman" w:eastAsia="Times New Roman" w:hAnsi="Times New Roman" w:cs="Times New Roman"/>
          <w:sz w:val="30"/>
          <w:szCs w:val="30"/>
          <w:lang w:val="be-BY" w:eastAsia="x-none"/>
        </w:rPr>
        <w:t>Музейная справа і ахова гісторыка-культурнай спадчыны (па напрамках)</w:t>
      </w:r>
      <w:r w:rsidRPr="0091101D">
        <w:rPr>
          <w:rFonts w:ascii="Times New Roman" w:eastAsia="Times New Roman" w:hAnsi="Times New Roman" w:cs="Times New Roman"/>
          <w:bCs/>
          <w:spacing w:val="-6"/>
          <w:sz w:val="30"/>
          <w:szCs w:val="30"/>
          <w:lang w:val="be-BY" w:eastAsia="x-none"/>
        </w:rPr>
        <w:t>»</w:t>
      </w:r>
      <w:r w:rsidRPr="0091101D">
        <w:rPr>
          <w:rFonts w:ascii="Times New Roman" w:eastAsia="Times New Roman" w:hAnsi="Times New Roman" w:cs="Times New Roman"/>
          <w:sz w:val="30"/>
          <w:szCs w:val="30"/>
          <w:lang w:val="be-BY" w:eastAsia="x-none"/>
        </w:rPr>
        <w:t xml:space="preserve"> </w:t>
      </w:r>
      <w:r w:rsidRPr="0091101D">
        <w:rPr>
          <w:rFonts w:ascii="Times New Roman" w:eastAsia="Times New Roman" w:hAnsi="Times New Roman" w:cs="Times New Roman"/>
          <w:bCs/>
          <w:spacing w:val="-6"/>
          <w:sz w:val="30"/>
          <w:szCs w:val="30"/>
          <w:lang w:val="be-BY" w:eastAsia="x-none"/>
        </w:rPr>
        <w:t>адносіцца да ўзроўню 6 Нацыянальнай рамкі кваліфікацый вышэйшай адукацыі Рэспублікі Беларусь</w:t>
      </w:r>
      <w:r w:rsidRPr="0091101D">
        <w:rPr>
          <w:rFonts w:ascii="Times New Roman" w:eastAsia="Times New Roman" w:hAnsi="Times New Roman" w:cs="Times New Roman"/>
          <w:spacing w:val="-4"/>
          <w:sz w:val="30"/>
          <w:szCs w:val="30"/>
          <w:lang w:val="be-BY" w:eastAsia="be-BY"/>
        </w:rPr>
        <w:t>.</w:t>
      </w:r>
    </w:p>
    <w:p w:rsidR="008D168C" w:rsidRPr="0091101D" w:rsidRDefault="008D168C" w:rsidP="008D168C">
      <w:pPr>
        <w:spacing w:after="0" w:line="240" w:lineRule="auto"/>
        <w:jc w:val="center"/>
        <w:rPr>
          <w:rFonts w:ascii="Times New Roman" w:eastAsia="Times New Roman" w:hAnsi="Times New Roman" w:cs="Times New Roman"/>
          <w:sz w:val="30"/>
          <w:szCs w:val="30"/>
          <w:lang w:val="be-BY" w:eastAsia="x-none"/>
        </w:rPr>
      </w:pPr>
    </w:p>
    <w:p w:rsidR="008D168C" w:rsidRPr="0091101D" w:rsidRDefault="008D168C" w:rsidP="008D168C">
      <w:pPr>
        <w:spacing w:after="0" w:line="240" w:lineRule="auto"/>
        <w:jc w:val="center"/>
        <w:rPr>
          <w:rFonts w:ascii="Times New Roman" w:eastAsia="Times New Roman" w:hAnsi="Times New Roman" w:cs="Times New Roman"/>
          <w:bCs/>
          <w:sz w:val="30"/>
          <w:szCs w:val="30"/>
          <w:lang w:val="be-BY" w:eastAsia="x-none"/>
        </w:rPr>
      </w:pPr>
      <w:r w:rsidRPr="0091101D">
        <w:rPr>
          <w:rFonts w:ascii="Times New Roman" w:eastAsia="Times New Roman" w:hAnsi="Times New Roman" w:cs="Times New Roman"/>
          <w:b/>
          <w:bCs/>
          <w:sz w:val="30"/>
          <w:szCs w:val="30"/>
          <w:lang w:val="be-BY" w:eastAsia="x-none"/>
        </w:rPr>
        <w:t>ГЛАВА 2</w:t>
      </w:r>
      <w:r w:rsidRPr="0091101D">
        <w:rPr>
          <w:rFonts w:ascii="Times New Roman" w:eastAsia="Times New Roman" w:hAnsi="Times New Roman" w:cs="Times New Roman"/>
          <w:bCs/>
          <w:sz w:val="30"/>
          <w:szCs w:val="30"/>
          <w:lang w:val="be-BY" w:eastAsia="x-none"/>
        </w:rPr>
        <w:t xml:space="preserve"> </w:t>
      </w:r>
    </w:p>
    <w:p w:rsidR="0057742C" w:rsidRDefault="008D168C" w:rsidP="008D168C">
      <w:pPr>
        <w:spacing w:after="0" w:line="240" w:lineRule="auto"/>
        <w:jc w:val="center"/>
        <w:rPr>
          <w:rFonts w:ascii="Times New Roman" w:eastAsia="Times New Roman" w:hAnsi="Times New Roman" w:cs="Times New Roman"/>
          <w:b/>
          <w:spacing w:val="-16"/>
          <w:sz w:val="30"/>
          <w:szCs w:val="30"/>
          <w:lang w:val="be-BY" w:eastAsia="x-none"/>
        </w:rPr>
      </w:pPr>
      <w:r w:rsidRPr="0091101D">
        <w:rPr>
          <w:rFonts w:ascii="Times New Roman" w:eastAsia="Times New Roman" w:hAnsi="Times New Roman" w:cs="Times New Roman"/>
          <w:b/>
          <w:spacing w:val="-16"/>
          <w:sz w:val="30"/>
          <w:szCs w:val="30"/>
          <w:lang w:val="be-BY" w:eastAsia="x-none"/>
        </w:rPr>
        <w:t xml:space="preserve">ПАТРАБАВАННІ ДА ЎЗРОЎНЮ АДУКАЦЫІ АСОБ, ЯКІЯ ПАСТУПАЮЦЬ ДЛЯ АТРЫМАННЯ ВЫШЭЙШАЙ АДУКАЦЫІ І СТУПЕНІ, ФОРМАЎ І ТЭРМІНАЎ АТРЫМАННЯ </w:t>
      </w:r>
    </w:p>
    <w:p w:rsidR="008D168C" w:rsidRPr="0091101D" w:rsidRDefault="008D168C" w:rsidP="008D168C">
      <w:pPr>
        <w:spacing w:after="0" w:line="240" w:lineRule="auto"/>
        <w:jc w:val="center"/>
        <w:rPr>
          <w:rFonts w:ascii="Times New Roman" w:eastAsia="Times New Roman" w:hAnsi="Times New Roman" w:cs="Times New Roman"/>
          <w:b/>
          <w:spacing w:val="-16"/>
          <w:sz w:val="30"/>
          <w:szCs w:val="30"/>
          <w:lang w:val="be-BY" w:eastAsia="x-none"/>
        </w:rPr>
      </w:pPr>
      <w:bookmarkStart w:id="0" w:name="_GoBack"/>
      <w:bookmarkEnd w:id="0"/>
      <w:r w:rsidRPr="0091101D">
        <w:rPr>
          <w:rFonts w:ascii="Times New Roman" w:eastAsia="Times New Roman" w:hAnsi="Times New Roman" w:cs="Times New Roman"/>
          <w:b/>
          <w:spacing w:val="-16"/>
          <w:sz w:val="30"/>
          <w:szCs w:val="30"/>
          <w:lang w:val="be-BY" w:eastAsia="x-none"/>
        </w:rPr>
        <w:t>ВЫШЭЙШАЙ АДУКАЦЫІ І СТУПЕНІ</w:t>
      </w:r>
    </w:p>
    <w:p w:rsidR="008D168C" w:rsidRPr="0091101D" w:rsidRDefault="008D168C" w:rsidP="008D168C">
      <w:pPr>
        <w:spacing w:after="0" w:line="240" w:lineRule="auto"/>
        <w:jc w:val="both"/>
        <w:rPr>
          <w:rFonts w:ascii="Times New Roman" w:eastAsia="Times New Roman" w:hAnsi="Times New Roman" w:cs="Times New Roman"/>
          <w:bCs/>
          <w:sz w:val="30"/>
          <w:szCs w:val="30"/>
          <w:lang w:val="be-BY" w:eastAsia="x-none"/>
        </w:rPr>
      </w:pPr>
    </w:p>
    <w:p w:rsidR="008D168C" w:rsidRPr="0091101D" w:rsidRDefault="008D168C" w:rsidP="008D168C">
      <w:pPr>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6. На ўсе формы атрымання вышэйшай адукацыі могуць паступаць асобы, якія маюць агульную сярэднюю адукацыю або прафесійна-тэхнічную адукацыю з агульнай сярэдняй адукацыяй або сярэднюю спецыяльную адукацыю, пацверджаную адпаведным дакументам аб адукацыі.</w:t>
      </w:r>
    </w:p>
    <w:p w:rsidR="008D168C" w:rsidRPr="0091101D" w:rsidRDefault="008D168C" w:rsidP="008D168C">
      <w:pPr>
        <w:autoSpaceDE w:val="0"/>
        <w:autoSpaceDN w:val="0"/>
        <w:adjustRightInd w:val="0"/>
        <w:spacing w:after="0" w:line="240" w:lineRule="auto"/>
        <w:ind w:firstLine="709"/>
        <w:jc w:val="both"/>
        <w:rPr>
          <w:rFonts w:ascii="Times New Roman" w:eastAsia="Times New Roman" w:hAnsi="Times New Roman" w:cs="Times New Roman"/>
          <w:b/>
          <w:bCs/>
          <w:strike/>
          <w:sz w:val="30"/>
          <w:szCs w:val="30"/>
          <w:lang w:val="be-BY" w:eastAsia="ru-RU"/>
        </w:rPr>
      </w:pPr>
      <w:r w:rsidRPr="0091101D">
        <w:rPr>
          <w:rFonts w:ascii="Times New Roman" w:eastAsia="Times New Roman" w:hAnsi="Times New Roman" w:cs="Times New Roman"/>
          <w:sz w:val="30"/>
          <w:szCs w:val="30"/>
          <w:lang w:val="be-BY" w:eastAsia="ru-RU"/>
        </w:rPr>
        <w:lastRenderedPageBreak/>
        <w:t>Прыём асоб для атрымання вышэйшай адукацыі I ступені ажыццяўляецца на падставе пункта 9 артыкула 57 Кодэкса Рэспублікі Беларусь аб адукацыі</w:t>
      </w:r>
      <w:r w:rsidRPr="0091101D">
        <w:rPr>
          <w:rFonts w:ascii="Times New Roman" w:eastAsia="Times New Roman" w:hAnsi="Times New Roman" w:cs="Times New Roman"/>
          <w:bCs/>
          <w:sz w:val="30"/>
          <w:szCs w:val="30"/>
          <w:lang w:val="be-BY" w:eastAsia="ru-RU"/>
        </w:rPr>
        <w:t>.</w:t>
      </w:r>
    </w:p>
    <w:p w:rsidR="008D168C" w:rsidRPr="0091101D" w:rsidRDefault="008D168C" w:rsidP="008D168C">
      <w:pPr>
        <w:spacing w:after="0" w:line="240" w:lineRule="auto"/>
        <w:ind w:firstLine="709"/>
        <w:jc w:val="both"/>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t>7. Навучанне па спецыяльнасці прадугледжвае наступныя формы атрымання вышэйшай адукацыі І ступені: вочная (дзённая, вячэрняя), завочная (у тым ліку дыстанцыйная).</w:t>
      </w:r>
    </w:p>
    <w:p w:rsidR="008D168C" w:rsidRPr="0091101D" w:rsidRDefault="008D168C" w:rsidP="008D168C">
      <w:pPr>
        <w:spacing w:after="0" w:line="240" w:lineRule="auto"/>
        <w:ind w:firstLine="709"/>
        <w:jc w:val="both"/>
        <w:rPr>
          <w:rFonts w:ascii="Times New Roman" w:eastAsia="Times New Roman" w:hAnsi="Times New Roman" w:cs="Times New Roman"/>
          <w:spacing w:val="-6"/>
          <w:sz w:val="30"/>
          <w:szCs w:val="30"/>
          <w:lang w:val="be-BY" w:eastAsia="x-none"/>
        </w:rPr>
      </w:pPr>
      <w:r w:rsidRPr="0091101D">
        <w:rPr>
          <w:rFonts w:ascii="Times New Roman" w:eastAsia="Times New Roman" w:hAnsi="Times New Roman" w:cs="Times New Roman"/>
          <w:spacing w:val="-6"/>
          <w:sz w:val="30"/>
          <w:szCs w:val="30"/>
          <w:lang w:val="be-BY" w:eastAsia="x-none"/>
        </w:rPr>
        <w:t>8. Тэрмін атрымання вышэйшай адукацыі I ступені ў дзённай форме складае 4 гады.</w:t>
      </w:r>
    </w:p>
    <w:p w:rsidR="008D168C" w:rsidRPr="0091101D" w:rsidRDefault="008D168C" w:rsidP="008D168C">
      <w:pPr>
        <w:spacing w:after="0" w:line="240" w:lineRule="auto"/>
        <w:ind w:firstLine="709"/>
        <w:jc w:val="both"/>
        <w:rPr>
          <w:rFonts w:ascii="Times New Roman" w:eastAsia="Times New Roman" w:hAnsi="Times New Roman" w:cs="Times New Roman"/>
          <w:spacing w:val="-6"/>
          <w:sz w:val="30"/>
          <w:szCs w:val="30"/>
          <w:lang w:val="be-BY" w:eastAsia="x-none"/>
        </w:rPr>
      </w:pPr>
      <w:r w:rsidRPr="0091101D">
        <w:rPr>
          <w:rFonts w:ascii="Times New Roman" w:eastAsia="Times New Roman" w:hAnsi="Times New Roman" w:cs="Times New Roman"/>
          <w:spacing w:val="-6"/>
          <w:sz w:val="30"/>
          <w:szCs w:val="30"/>
          <w:lang w:val="be-BY" w:eastAsia="x-none"/>
        </w:rPr>
        <w:t>Тэрмін атрымання вышэйшай адукацыі I ступені ў вячэрняй форме складае 5 гадоў.</w:t>
      </w:r>
    </w:p>
    <w:p w:rsidR="008D168C" w:rsidRPr="0091101D" w:rsidRDefault="008D168C" w:rsidP="008D168C">
      <w:pPr>
        <w:spacing w:after="0" w:line="240" w:lineRule="auto"/>
        <w:ind w:firstLine="709"/>
        <w:jc w:val="both"/>
        <w:rPr>
          <w:rFonts w:ascii="Times New Roman" w:eastAsia="Times New Roman" w:hAnsi="Times New Roman" w:cs="Times New Roman"/>
          <w:spacing w:val="-6"/>
          <w:sz w:val="30"/>
          <w:szCs w:val="30"/>
          <w:lang w:val="be-BY" w:eastAsia="x-none"/>
        </w:rPr>
      </w:pPr>
      <w:r w:rsidRPr="0091101D">
        <w:rPr>
          <w:rFonts w:ascii="Times New Roman" w:eastAsia="Times New Roman" w:hAnsi="Times New Roman" w:cs="Times New Roman"/>
          <w:spacing w:val="-6"/>
          <w:sz w:val="30"/>
          <w:szCs w:val="30"/>
          <w:lang w:val="be-BY" w:eastAsia="x-none"/>
        </w:rPr>
        <w:t>Тэрмін атрымання вышэйшай адукацыі I ступені ў завочнай форме складае 5 гадоў.</w:t>
      </w:r>
    </w:p>
    <w:p w:rsidR="008D168C" w:rsidRPr="0091101D" w:rsidRDefault="008D168C" w:rsidP="008D168C">
      <w:pPr>
        <w:spacing w:after="0" w:line="240" w:lineRule="auto"/>
        <w:ind w:firstLine="709"/>
        <w:jc w:val="both"/>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t>Тэрмін атрымання вышэйшай адукацыі I ступені ў дыстанцыйнай форме складае 5 гадоў.</w:t>
      </w:r>
    </w:p>
    <w:p w:rsidR="008D168C" w:rsidRPr="0091101D" w:rsidRDefault="008D168C" w:rsidP="008D168C">
      <w:pPr>
        <w:spacing w:after="0" w:line="240" w:lineRule="auto"/>
        <w:ind w:firstLine="709"/>
        <w:jc w:val="both"/>
        <w:rPr>
          <w:rFonts w:ascii="Times New Roman" w:eastAsia="Times New Roman" w:hAnsi="Times New Roman" w:cs="Times New Roman"/>
          <w:sz w:val="30"/>
          <w:szCs w:val="30"/>
          <w:lang w:val="be-BY" w:eastAsia="be-BY"/>
        </w:rPr>
      </w:pPr>
      <w:r w:rsidRPr="0091101D">
        <w:rPr>
          <w:rFonts w:ascii="Times New Roman" w:eastAsia="Times New Roman" w:hAnsi="Times New Roman" w:cs="Times New Roman"/>
          <w:sz w:val="30"/>
          <w:szCs w:val="30"/>
          <w:lang w:val="be-BY" w:eastAsia="x-none"/>
        </w:rPr>
        <w:t xml:space="preserve">9. Пералік спецыяльнасцей сярэдняй спецыяльнай адукацыі, адукацыйныя праграмы па якіх могуць быць інтэграваныя з адукацыйнай праграмай вышэйшай адукацыі I ступені па спецыяльнасці 1-23 01 12 </w:t>
      </w:r>
      <w:r w:rsidRPr="0091101D">
        <w:rPr>
          <w:rFonts w:ascii="Times New Roman" w:eastAsia="Times New Roman" w:hAnsi="Times New Roman" w:cs="Times New Roman"/>
          <w:bCs/>
          <w:spacing w:val="-4"/>
          <w:sz w:val="30"/>
          <w:szCs w:val="30"/>
          <w:lang w:val="be-BY" w:eastAsia="x-none"/>
        </w:rPr>
        <w:t>«</w:t>
      </w:r>
      <w:r w:rsidRPr="0091101D">
        <w:rPr>
          <w:rFonts w:ascii="Times New Roman" w:eastAsia="Times New Roman" w:hAnsi="Times New Roman" w:cs="Times New Roman"/>
          <w:spacing w:val="-4"/>
          <w:sz w:val="30"/>
          <w:szCs w:val="30"/>
          <w:lang w:val="be-BY" w:eastAsia="x-none"/>
        </w:rPr>
        <w:t>Музейная справа і ахова гісторыка-культурнай спадчыны (па напрамках)</w:t>
      </w:r>
      <w:r w:rsidRPr="0091101D">
        <w:rPr>
          <w:rFonts w:ascii="Times New Roman" w:eastAsia="Times New Roman" w:hAnsi="Times New Roman" w:cs="Times New Roman"/>
          <w:bCs/>
          <w:spacing w:val="-4"/>
          <w:sz w:val="30"/>
          <w:szCs w:val="30"/>
          <w:lang w:val="be-BY" w:eastAsia="x-none"/>
        </w:rPr>
        <w:t>»</w:t>
      </w:r>
      <w:r w:rsidRPr="0091101D">
        <w:rPr>
          <w:rFonts w:ascii="Times New Roman" w:eastAsia="Times New Roman" w:hAnsi="Times New Roman" w:cs="Times New Roman"/>
          <w:spacing w:val="-4"/>
          <w:sz w:val="30"/>
          <w:szCs w:val="30"/>
          <w:lang w:val="be-BY" w:eastAsia="be-BY"/>
        </w:rPr>
        <w:t>,</w:t>
      </w:r>
      <w:r w:rsidRPr="0091101D">
        <w:rPr>
          <w:rFonts w:ascii="Times New Roman" w:eastAsia="Times New Roman" w:hAnsi="Times New Roman" w:cs="Times New Roman"/>
          <w:sz w:val="30"/>
          <w:szCs w:val="30"/>
          <w:lang w:val="be-BY" w:eastAsia="be-BY"/>
        </w:rPr>
        <w:t xml:space="preserve"> вызначаецца Міністэрствам адукацыі.</w:t>
      </w:r>
    </w:p>
    <w:p w:rsidR="008D168C" w:rsidRPr="0091101D" w:rsidRDefault="008D168C" w:rsidP="008D168C">
      <w:pPr>
        <w:spacing w:after="0" w:line="240" w:lineRule="auto"/>
        <w:ind w:firstLine="709"/>
        <w:jc w:val="both"/>
        <w:rPr>
          <w:rFonts w:ascii="Times New Roman" w:eastAsia="Times New Roman" w:hAnsi="Times New Roman" w:cs="Times New Roman"/>
          <w:bCs/>
          <w:spacing w:val="-6"/>
          <w:sz w:val="30"/>
          <w:szCs w:val="30"/>
          <w:lang w:val="be-BY" w:eastAsia="x-none"/>
        </w:rPr>
      </w:pPr>
      <w:r w:rsidRPr="0091101D">
        <w:rPr>
          <w:rFonts w:ascii="Times New Roman" w:eastAsia="Times New Roman" w:hAnsi="Times New Roman" w:cs="Times New Roman"/>
          <w:spacing w:val="-6"/>
          <w:sz w:val="30"/>
          <w:szCs w:val="30"/>
          <w:lang w:val="be-BY" w:eastAsia="x-none"/>
        </w:rPr>
        <w:t xml:space="preserve">Тэрмін атрымання вышэйшай адукацыі па спецыяльнасці </w:t>
      </w:r>
      <w:r w:rsidRPr="0091101D">
        <w:rPr>
          <w:rFonts w:ascii="Times New Roman" w:eastAsia="Times New Roman" w:hAnsi="Times New Roman" w:cs="Times New Roman"/>
          <w:sz w:val="30"/>
          <w:szCs w:val="30"/>
          <w:lang w:val="be-BY" w:eastAsia="x-none"/>
        </w:rPr>
        <w:t xml:space="preserve">1-23 01 12 </w:t>
      </w:r>
      <w:r w:rsidRPr="0091101D">
        <w:rPr>
          <w:rFonts w:ascii="Times New Roman" w:eastAsia="Times New Roman" w:hAnsi="Times New Roman" w:cs="Times New Roman"/>
          <w:bCs/>
          <w:spacing w:val="-4"/>
          <w:sz w:val="30"/>
          <w:szCs w:val="30"/>
          <w:lang w:val="be-BY" w:eastAsia="x-none"/>
        </w:rPr>
        <w:t>«</w:t>
      </w:r>
      <w:r w:rsidRPr="0091101D">
        <w:rPr>
          <w:rFonts w:ascii="Times New Roman" w:eastAsia="Times New Roman" w:hAnsi="Times New Roman" w:cs="Times New Roman"/>
          <w:spacing w:val="-4"/>
          <w:sz w:val="30"/>
          <w:szCs w:val="30"/>
          <w:lang w:val="be-BY" w:eastAsia="x-none"/>
        </w:rPr>
        <w:t>Музейная справа і ахова гісторыка-культурнай спадчыны (па напрамках)</w:t>
      </w:r>
      <w:r w:rsidRPr="0091101D">
        <w:rPr>
          <w:rFonts w:ascii="Times New Roman" w:eastAsia="Times New Roman" w:hAnsi="Times New Roman" w:cs="Times New Roman"/>
          <w:bCs/>
          <w:spacing w:val="-4"/>
          <w:sz w:val="30"/>
          <w:szCs w:val="30"/>
          <w:lang w:val="be-BY" w:eastAsia="x-none"/>
        </w:rPr>
        <w:t>»</w:t>
      </w:r>
      <w:r w:rsidRPr="0091101D">
        <w:rPr>
          <w:rFonts w:ascii="Times New Roman" w:eastAsia="Times New Roman" w:hAnsi="Times New Roman" w:cs="Times New Roman"/>
          <w:sz w:val="30"/>
          <w:szCs w:val="30"/>
          <w:lang w:val="be-BY" w:eastAsia="x-none"/>
        </w:rPr>
        <w:t xml:space="preserve"> </w:t>
      </w:r>
      <w:r w:rsidRPr="0091101D">
        <w:rPr>
          <w:rFonts w:ascii="Times New Roman" w:eastAsia="Times New Roman" w:hAnsi="Times New Roman" w:cs="Times New Roman"/>
          <w:bCs/>
          <w:spacing w:val="-6"/>
          <w:sz w:val="30"/>
          <w:szCs w:val="30"/>
          <w:lang w:val="be-BY" w:eastAsia="x-none"/>
        </w:rPr>
        <w:t>асобамі, якія навучаюцца па адукацыйнай праграме вышэйшай адукацыі І</w:t>
      </w:r>
      <w:r w:rsidR="001B0742" w:rsidRPr="0091101D">
        <w:rPr>
          <w:rFonts w:ascii="Times New Roman" w:eastAsia="Times New Roman" w:hAnsi="Times New Roman" w:cs="Times New Roman"/>
          <w:bCs/>
          <w:spacing w:val="-6"/>
          <w:sz w:val="30"/>
          <w:szCs w:val="30"/>
          <w:lang w:val="be-BY" w:eastAsia="x-none"/>
        </w:rPr>
        <w:t> </w:t>
      </w:r>
      <w:r w:rsidRPr="0091101D">
        <w:rPr>
          <w:rFonts w:ascii="Times New Roman" w:eastAsia="Times New Roman" w:hAnsi="Times New Roman" w:cs="Times New Roman"/>
          <w:bCs/>
          <w:spacing w:val="-6"/>
          <w:sz w:val="30"/>
          <w:szCs w:val="30"/>
          <w:lang w:val="be-BY" w:eastAsia="x-none"/>
        </w:rPr>
        <w:t>ступені, якая забяспечвае атрыманне кваліфікацыі спецыяліста з вышэйшай адукацыяй і інтэграванай з адукацыйнымі праграмамі сярэдняй спецыяльнай адукацыі, можа быць скарочаны ўстановай вышэйшай адукацыі пры ўмове выканання патрабаванняў дадзенага адукацыйнага стандарта ў адпаведнасці з заканадаўствам.</w:t>
      </w:r>
    </w:p>
    <w:p w:rsidR="008D168C" w:rsidRPr="0091101D" w:rsidRDefault="008D168C" w:rsidP="008D168C">
      <w:pPr>
        <w:spacing w:after="0" w:line="240" w:lineRule="auto"/>
        <w:ind w:firstLine="709"/>
        <w:jc w:val="both"/>
        <w:rPr>
          <w:rFonts w:ascii="Times New Roman" w:eastAsia="Times New Roman" w:hAnsi="Times New Roman" w:cs="Times New Roman"/>
          <w:spacing w:val="-4"/>
          <w:sz w:val="30"/>
          <w:szCs w:val="30"/>
          <w:lang w:val="be-BY" w:eastAsia="x-none"/>
        </w:rPr>
      </w:pPr>
      <w:r w:rsidRPr="0091101D">
        <w:rPr>
          <w:rFonts w:ascii="Times New Roman" w:eastAsia="Times New Roman" w:hAnsi="Times New Roman" w:cs="Times New Roman"/>
          <w:spacing w:val="-6"/>
          <w:sz w:val="30"/>
          <w:szCs w:val="30"/>
          <w:lang w:val="be-BY" w:eastAsia="x-none"/>
        </w:rPr>
        <w:t xml:space="preserve">Тэрмін </w:t>
      </w:r>
      <w:r w:rsidRPr="0091101D">
        <w:rPr>
          <w:rFonts w:ascii="Times New Roman" w:eastAsia="Times New Roman" w:hAnsi="Times New Roman" w:cs="Times New Roman"/>
          <w:spacing w:val="-4"/>
          <w:sz w:val="30"/>
          <w:szCs w:val="30"/>
          <w:lang w:val="be-BY" w:eastAsia="x-none"/>
        </w:rPr>
        <w:t>навучання па адукацыйнай праграме вышэйшай адукацыі І</w:t>
      </w:r>
      <w:r w:rsidR="00C35ED4" w:rsidRPr="0091101D">
        <w:rPr>
          <w:rFonts w:ascii="Times New Roman" w:eastAsia="Times New Roman" w:hAnsi="Times New Roman" w:cs="Times New Roman"/>
          <w:spacing w:val="-4"/>
          <w:sz w:val="30"/>
          <w:szCs w:val="30"/>
          <w:lang w:val="be-BY" w:eastAsia="x-none"/>
        </w:rPr>
        <w:t> </w:t>
      </w:r>
      <w:r w:rsidRPr="0091101D">
        <w:rPr>
          <w:rFonts w:ascii="Times New Roman" w:eastAsia="Times New Roman" w:hAnsi="Times New Roman" w:cs="Times New Roman"/>
          <w:spacing w:val="-4"/>
          <w:sz w:val="30"/>
          <w:szCs w:val="30"/>
          <w:lang w:val="be-BY" w:eastAsia="x-none"/>
        </w:rPr>
        <w:t>ступені, якая забяспечвае атрыманне кваліфікацыі спецыяліста з вышэйшай адукацыяй і інтэграванай з адукацыйнымі праграмамі сярэдняй спецыяльнай адукацыі, у вячэрняй і завочнай (у тым ліку дыстанцыйнай) формах можа быць павялічаны не больш чым на 1 год адносна тэрміну навучання па дадзенай адукацыйнай праграме ў дзённай форме.</w:t>
      </w:r>
    </w:p>
    <w:p w:rsidR="008D168C" w:rsidRPr="0091101D" w:rsidRDefault="008D168C" w:rsidP="008D168C">
      <w:pPr>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pacing w:val="-4"/>
          <w:sz w:val="30"/>
          <w:szCs w:val="30"/>
          <w:lang w:val="be-BY" w:eastAsia="ru-RU"/>
        </w:rPr>
        <w:t>1</w:t>
      </w:r>
      <w:r w:rsidR="00800E3F" w:rsidRPr="0091101D">
        <w:rPr>
          <w:rFonts w:ascii="Times New Roman" w:eastAsia="Times New Roman" w:hAnsi="Times New Roman" w:cs="Times New Roman"/>
          <w:spacing w:val="-4"/>
          <w:sz w:val="30"/>
          <w:szCs w:val="30"/>
          <w:lang w:val="be-BY" w:eastAsia="ru-RU"/>
        </w:rPr>
        <w:t>0</w:t>
      </w:r>
      <w:r w:rsidRPr="0091101D">
        <w:rPr>
          <w:rFonts w:ascii="Times New Roman" w:eastAsia="Times New Roman" w:hAnsi="Times New Roman" w:cs="Times New Roman"/>
          <w:spacing w:val="-4"/>
          <w:sz w:val="30"/>
          <w:szCs w:val="30"/>
          <w:lang w:val="be-BY" w:eastAsia="ru-RU"/>
        </w:rPr>
        <w:t>. Агульны аб’ём адукацыйнай праграмы вышэйшай адукацыі І</w:t>
      </w:r>
      <w:r w:rsidRPr="0091101D">
        <w:rPr>
          <w:rFonts w:ascii="Times New Roman" w:eastAsia="Times New Roman" w:hAnsi="Times New Roman" w:cs="Times New Roman"/>
          <w:spacing w:val="-4"/>
          <w:sz w:val="30"/>
          <w:szCs w:val="30"/>
          <w:lang w:val="en-US" w:eastAsia="ru-RU"/>
        </w:rPr>
        <w:t> </w:t>
      </w:r>
      <w:r w:rsidRPr="0091101D">
        <w:rPr>
          <w:rFonts w:ascii="Times New Roman" w:eastAsia="Times New Roman" w:hAnsi="Times New Roman" w:cs="Times New Roman"/>
          <w:spacing w:val="-4"/>
          <w:sz w:val="30"/>
          <w:szCs w:val="30"/>
          <w:lang w:val="be-BY" w:eastAsia="ru-RU"/>
        </w:rPr>
        <w:t>ступені складае 240 заліковых адзінак</w:t>
      </w:r>
      <w:r w:rsidRPr="0091101D">
        <w:rPr>
          <w:rFonts w:ascii="Times New Roman" w:eastAsia="Times New Roman" w:hAnsi="Times New Roman" w:cs="Times New Roman"/>
          <w:sz w:val="30"/>
          <w:szCs w:val="30"/>
          <w:lang w:val="be-BY" w:eastAsia="ru-RU"/>
        </w:rPr>
        <w:t>.</w:t>
      </w:r>
    </w:p>
    <w:p w:rsidR="008D168C" w:rsidRPr="00BC5EE4" w:rsidRDefault="00800E3F" w:rsidP="008D168C">
      <w:pPr>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11. </w:t>
      </w:r>
      <w:r w:rsidR="008D168C" w:rsidRPr="0091101D">
        <w:rPr>
          <w:rFonts w:ascii="Times New Roman" w:eastAsia="Times New Roman" w:hAnsi="Times New Roman" w:cs="Times New Roman"/>
          <w:sz w:val="30"/>
          <w:szCs w:val="30"/>
          <w:lang w:val="be-BY" w:eastAsia="ru-RU"/>
        </w:rPr>
        <w:t xml:space="preserve">Сума заліковых адзінак за 1 год навучання пры атрыманні вышэйшай адукацыі ў дзённай форме складае 60 заліковых адзінак, пры навучанні па індывідуальным вучэбным плане – не больш за 75 заліковых адзінак. Пры атрыманні вышэйшай адукацыі ў </w:t>
      </w:r>
      <w:r w:rsidR="008D168C" w:rsidRPr="00BC5EE4">
        <w:rPr>
          <w:rFonts w:ascii="Times New Roman" w:eastAsia="Times New Roman" w:hAnsi="Times New Roman" w:cs="Times New Roman"/>
          <w:sz w:val="30"/>
          <w:szCs w:val="30"/>
          <w:lang w:val="be-BY" w:eastAsia="ru-RU"/>
        </w:rPr>
        <w:t xml:space="preserve">вячэрняй, </w:t>
      </w:r>
      <w:r w:rsidR="002C5CAA" w:rsidRPr="00BC5EE4">
        <w:rPr>
          <w:rFonts w:ascii="Times New Roman" w:eastAsia="Times New Roman" w:hAnsi="Times New Roman" w:cs="Times New Roman"/>
          <w:spacing w:val="-4"/>
          <w:sz w:val="30"/>
          <w:szCs w:val="30"/>
          <w:lang w:val="be-BY" w:eastAsia="x-none"/>
        </w:rPr>
        <w:t xml:space="preserve">завочнай (у тым ліку дыстанцыйнай) </w:t>
      </w:r>
      <w:r w:rsidR="008D168C" w:rsidRPr="00BC5EE4">
        <w:rPr>
          <w:rFonts w:ascii="Times New Roman" w:eastAsia="Times New Roman" w:hAnsi="Times New Roman" w:cs="Times New Roman"/>
          <w:sz w:val="30"/>
          <w:szCs w:val="30"/>
          <w:lang w:val="be-BY" w:eastAsia="ru-RU"/>
        </w:rPr>
        <w:t>формах сума заліковых адзінак за 1 год навучання, як правіла, не перавышае 60 заліковых адзінак.</w:t>
      </w:r>
    </w:p>
    <w:p w:rsidR="00800E3F" w:rsidRPr="0091101D" w:rsidRDefault="00800E3F" w:rsidP="008D168C">
      <w:pPr>
        <w:spacing w:after="0" w:line="240" w:lineRule="auto"/>
        <w:jc w:val="center"/>
        <w:rPr>
          <w:rFonts w:ascii="Times New Roman" w:eastAsia="Times New Roman" w:hAnsi="Times New Roman" w:cs="Times New Roman"/>
          <w:b/>
          <w:sz w:val="30"/>
          <w:szCs w:val="30"/>
          <w:lang w:val="be-BY" w:eastAsia="ru-RU"/>
        </w:rPr>
      </w:pPr>
    </w:p>
    <w:p w:rsidR="008D168C" w:rsidRPr="0091101D" w:rsidRDefault="008D168C" w:rsidP="008D168C">
      <w:pPr>
        <w:spacing w:after="0" w:line="240" w:lineRule="auto"/>
        <w:jc w:val="center"/>
        <w:rPr>
          <w:rFonts w:ascii="Times New Roman" w:eastAsia="Times New Roman" w:hAnsi="Times New Roman" w:cs="Times New Roman"/>
          <w:b/>
          <w:sz w:val="30"/>
          <w:szCs w:val="30"/>
          <w:lang w:val="be-BY" w:eastAsia="ru-RU"/>
        </w:rPr>
      </w:pPr>
      <w:r w:rsidRPr="0091101D">
        <w:rPr>
          <w:rFonts w:ascii="Times New Roman" w:eastAsia="Times New Roman" w:hAnsi="Times New Roman" w:cs="Times New Roman"/>
          <w:b/>
          <w:sz w:val="30"/>
          <w:szCs w:val="30"/>
          <w:lang w:val="be-BY" w:eastAsia="ru-RU"/>
        </w:rPr>
        <w:lastRenderedPageBreak/>
        <w:t>ГЛАВА 3</w:t>
      </w:r>
    </w:p>
    <w:p w:rsidR="008D168C" w:rsidRPr="0091101D" w:rsidRDefault="008D168C" w:rsidP="008D168C">
      <w:pPr>
        <w:spacing w:after="0" w:line="240" w:lineRule="auto"/>
        <w:jc w:val="center"/>
        <w:rPr>
          <w:rFonts w:ascii="Times New Roman" w:eastAsia="Times New Roman" w:hAnsi="Times New Roman" w:cs="Times New Roman"/>
          <w:b/>
          <w:spacing w:val="-8"/>
          <w:sz w:val="30"/>
          <w:szCs w:val="30"/>
          <w:lang w:val="be-BY" w:eastAsia="ru-RU"/>
        </w:rPr>
      </w:pPr>
      <w:r w:rsidRPr="0091101D">
        <w:rPr>
          <w:rFonts w:ascii="Times New Roman" w:eastAsia="Times New Roman" w:hAnsi="Times New Roman" w:cs="Times New Roman"/>
          <w:b/>
          <w:spacing w:val="-8"/>
          <w:sz w:val="30"/>
          <w:szCs w:val="30"/>
          <w:lang w:val="be-BY" w:eastAsia="ru-RU"/>
        </w:rPr>
        <w:t>ПАТРАБАВАННІ ДА ЗМЕСТУ ПРАФЕСІЙНАЙ ДЗЕЙНАСЦІ СПЕЦЫЯЛІСТА З ВЫШЭЙШАЙ АДУКАЦЫЯЙ</w:t>
      </w:r>
    </w:p>
    <w:p w:rsidR="008D168C" w:rsidRPr="0091101D" w:rsidRDefault="008D168C" w:rsidP="008D168C">
      <w:pPr>
        <w:spacing w:after="0" w:line="240" w:lineRule="auto"/>
        <w:ind w:firstLine="709"/>
        <w:jc w:val="both"/>
        <w:rPr>
          <w:rFonts w:ascii="Times New Roman" w:eastAsia="Times New Roman" w:hAnsi="Times New Roman" w:cs="Times New Roman"/>
          <w:sz w:val="30"/>
          <w:szCs w:val="30"/>
          <w:lang w:val="be-BY" w:eastAsia="ru-RU"/>
        </w:rPr>
      </w:pPr>
    </w:p>
    <w:p w:rsidR="008D168C" w:rsidRPr="0091101D" w:rsidRDefault="008D168C" w:rsidP="008D168C">
      <w:pPr>
        <w:spacing w:after="0" w:line="240" w:lineRule="auto"/>
        <w:ind w:firstLine="709"/>
        <w:jc w:val="both"/>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t>12. Асноўнымі відамі прафесійнай дзейнасці спецыяліста з вышэйшай адукацыяй (далей – спецыяліст) ў адпаведнасці з АКРБ 005-2011 з’яўляюцца:</w:t>
      </w:r>
    </w:p>
    <w:p w:rsidR="008D168C" w:rsidRPr="0091101D" w:rsidRDefault="008D168C" w:rsidP="008D168C">
      <w:pPr>
        <w:spacing w:after="0" w:line="240" w:lineRule="auto"/>
        <w:ind w:firstLine="709"/>
        <w:jc w:val="both"/>
        <w:outlineLvl w:val="0"/>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t>722 Навуковыя даследаванні і распрацоўкі ў галіне грамадскіх і гуманітарных навук;</w:t>
      </w:r>
    </w:p>
    <w:p w:rsidR="008D168C" w:rsidRPr="0091101D" w:rsidRDefault="008D168C" w:rsidP="008D168C">
      <w:pPr>
        <w:autoSpaceDE w:val="0"/>
        <w:autoSpaceDN w:val="0"/>
        <w:adjustRightInd w:val="0"/>
        <w:spacing w:after="0" w:line="240" w:lineRule="auto"/>
        <w:ind w:firstLine="709"/>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t>791 Турыстычная дзейнасць;</w:t>
      </w:r>
    </w:p>
    <w:p w:rsidR="008D168C" w:rsidRPr="0091101D" w:rsidRDefault="008D168C" w:rsidP="008D168C">
      <w:pPr>
        <w:autoSpaceDE w:val="0"/>
        <w:autoSpaceDN w:val="0"/>
        <w:adjustRightInd w:val="0"/>
        <w:spacing w:after="0" w:line="240" w:lineRule="auto"/>
        <w:ind w:firstLine="709"/>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t>853 Сярэдняя адукацыя;</w:t>
      </w:r>
    </w:p>
    <w:p w:rsidR="008D168C" w:rsidRPr="0091101D" w:rsidRDefault="008D168C" w:rsidP="008D168C">
      <w:pPr>
        <w:autoSpaceDE w:val="0"/>
        <w:autoSpaceDN w:val="0"/>
        <w:adjustRightInd w:val="0"/>
        <w:spacing w:after="0" w:line="240" w:lineRule="auto"/>
        <w:ind w:firstLine="709"/>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t>854 Вышэйшая і паслясярэдняя адукацыя;</w:t>
      </w:r>
    </w:p>
    <w:p w:rsidR="008D168C" w:rsidRPr="0091101D" w:rsidRDefault="008D168C" w:rsidP="008D168C">
      <w:pPr>
        <w:autoSpaceDE w:val="0"/>
        <w:autoSpaceDN w:val="0"/>
        <w:adjustRightInd w:val="0"/>
        <w:spacing w:after="0" w:line="240" w:lineRule="auto"/>
        <w:ind w:firstLine="709"/>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t>856 Дапаможныя адукацыйныя паслугі;</w:t>
      </w:r>
    </w:p>
    <w:p w:rsidR="008D168C" w:rsidRPr="0091101D" w:rsidRDefault="008D168C" w:rsidP="008D168C">
      <w:pPr>
        <w:autoSpaceDE w:val="0"/>
        <w:autoSpaceDN w:val="0"/>
        <w:adjustRightInd w:val="0"/>
        <w:spacing w:after="0" w:line="240" w:lineRule="auto"/>
        <w:ind w:firstLine="709"/>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t>9101 Дзейнасць бібліятэк і архіваў;</w:t>
      </w:r>
    </w:p>
    <w:p w:rsidR="008D168C" w:rsidRPr="0091101D" w:rsidRDefault="008D168C" w:rsidP="008D168C">
      <w:pPr>
        <w:autoSpaceDE w:val="0"/>
        <w:autoSpaceDN w:val="0"/>
        <w:adjustRightInd w:val="0"/>
        <w:spacing w:after="0" w:line="240" w:lineRule="auto"/>
        <w:ind w:firstLine="709"/>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t>9102 Дзейнасць музеяў;</w:t>
      </w:r>
    </w:p>
    <w:p w:rsidR="008D168C" w:rsidRPr="0091101D" w:rsidRDefault="008D168C" w:rsidP="008D168C">
      <w:pPr>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t xml:space="preserve">9103 Дзейнасць гістарычных месцаў і пабудоў і аналагічных турыстычных славутасцей. </w:t>
      </w:r>
    </w:p>
    <w:p w:rsidR="008D168C" w:rsidRPr="0091101D" w:rsidRDefault="008D168C" w:rsidP="008D168C">
      <w:pPr>
        <w:spacing w:after="0" w:line="240" w:lineRule="auto"/>
        <w:ind w:firstLine="709"/>
        <w:jc w:val="both"/>
        <w:outlineLvl w:val="0"/>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Спецыяліст можа ажыццяўляць іншыя віды прафесійнай дзейнасці пры ўмове адпаведнасці ўзроўню яго адукацыі і набытых кампетэнцый патрабаванням да кваліфікацыі работніка.</w:t>
      </w:r>
    </w:p>
    <w:p w:rsidR="00BC5EE4" w:rsidRPr="0091101D" w:rsidRDefault="00BC5EE4" w:rsidP="00BC5EE4">
      <w:pPr>
        <w:spacing w:after="0" w:line="240" w:lineRule="auto"/>
        <w:ind w:firstLine="709"/>
        <w:jc w:val="both"/>
        <w:outlineLvl w:val="0"/>
        <w:rPr>
          <w:rFonts w:ascii="Times New Roman" w:eastAsia="Times New Roman" w:hAnsi="Times New Roman" w:cs="Times New Roman"/>
          <w:sz w:val="30"/>
          <w:szCs w:val="30"/>
          <w:lang w:val="be-BY"/>
        </w:rPr>
      </w:pPr>
      <w:r w:rsidRPr="0091101D">
        <w:rPr>
          <w:rFonts w:ascii="Times New Roman" w:eastAsia="Times New Roman" w:hAnsi="Times New Roman" w:cs="Times New Roman"/>
          <w:sz w:val="30"/>
          <w:szCs w:val="30"/>
          <w:lang w:val="be-BY"/>
        </w:rPr>
        <w:t xml:space="preserve">13. Аб’ектамі прафесійнай дзейнасці спецыяліста з’яўляюцца культурная і прыродная спадчына, іх захаванне і актуалізацыя; узнікненне, </w:t>
      </w:r>
      <w:r w:rsidRPr="00BC5EE4">
        <w:rPr>
          <w:rFonts w:ascii="Times New Roman" w:eastAsia="Times New Roman" w:hAnsi="Times New Roman" w:cs="Times New Roman"/>
          <w:sz w:val="30"/>
          <w:szCs w:val="30"/>
          <w:lang w:val="be-BY"/>
        </w:rPr>
        <w:t xml:space="preserve">развіццё і функцыянаванне музеяў; формы і сродкі музейнай камунікацыі; </w:t>
      </w:r>
      <w:r w:rsidRPr="0091101D">
        <w:rPr>
          <w:rFonts w:ascii="Times New Roman" w:eastAsia="Times New Roman" w:hAnsi="Times New Roman" w:cs="Times New Roman"/>
          <w:sz w:val="30"/>
          <w:szCs w:val="30"/>
          <w:lang w:val="be-BY"/>
        </w:rPr>
        <w:t>адукацыйныя працэсы ў сістэмах сярэдняй, сярэдняй спецыяльнай і вышэйшай адукацыі; арганізацыйна-метадычная, кіраўнічая дзейнасць у сферы турызму.</w:t>
      </w:r>
      <w:r>
        <w:rPr>
          <w:rFonts w:ascii="Times New Roman" w:eastAsia="Times New Roman" w:hAnsi="Times New Roman" w:cs="Times New Roman"/>
          <w:sz w:val="30"/>
          <w:szCs w:val="30"/>
          <w:lang w:val="be-BY"/>
        </w:rPr>
        <w:t xml:space="preserve"> </w:t>
      </w:r>
    </w:p>
    <w:p w:rsidR="008D168C" w:rsidRPr="0091101D" w:rsidRDefault="008D168C" w:rsidP="008D168C">
      <w:pPr>
        <w:tabs>
          <w:tab w:val="left" w:pos="10301"/>
        </w:tabs>
        <w:spacing w:after="0" w:line="240" w:lineRule="auto"/>
        <w:ind w:firstLine="709"/>
        <w:jc w:val="both"/>
        <w:rPr>
          <w:rFonts w:ascii="Times New Roman" w:eastAsia="Times New Roman" w:hAnsi="Times New Roman" w:cs="Times New Roman"/>
          <w:strike/>
          <w:sz w:val="30"/>
          <w:szCs w:val="30"/>
          <w:lang w:val="be-BY" w:eastAsia="x-none"/>
        </w:rPr>
      </w:pPr>
      <w:r w:rsidRPr="0091101D">
        <w:rPr>
          <w:rFonts w:ascii="Times New Roman" w:eastAsia="Times New Roman" w:hAnsi="Times New Roman" w:cs="Times New Roman"/>
          <w:spacing w:val="-6"/>
          <w:sz w:val="30"/>
          <w:szCs w:val="30"/>
          <w:lang w:val="be-BY" w:eastAsia="x-none"/>
        </w:rPr>
        <w:t xml:space="preserve">14. Спецыяліст можа вырашаць задачы </w:t>
      </w:r>
      <w:r w:rsidRPr="0091101D">
        <w:rPr>
          <w:rFonts w:ascii="Times New Roman" w:eastAsia="Times New Roman" w:hAnsi="Times New Roman" w:cs="Times New Roman"/>
          <w:spacing w:val="-6"/>
          <w:sz w:val="30"/>
          <w:szCs w:val="30"/>
          <w:lang w:val="be-BY" w:eastAsia="ru-RU"/>
        </w:rPr>
        <w:t>прафесійнай дзейнасці наступных тыпаў:</w:t>
      </w:r>
      <w:r w:rsidRPr="0091101D">
        <w:rPr>
          <w:rFonts w:ascii="Times New Roman" w:eastAsia="Times New Roman" w:hAnsi="Times New Roman" w:cs="Times New Roman"/>
          <w:spacing w:val="-6"/>
          <w:sz w:val="30"/>
          <w:szCs w:val="30"/>
          <w:lang w:val="be-BY" w:eastAsia="x-none"/>
        </w:rPr>
        <w:t xml:space="preserve"> </w:t>
      </w:r>
    </w:p>
    <w:p w:rsidR="008D168C" w:rsidRPr="00464BAD" w:rsidRDefault="00B854FD" w:rsidP="008D168C">
      <w:pPr>
        <w:tabs>
          <w:tab w:val="left" w:pos="10301"/>
        </w:tabs>
        <w:spacing w:after="0" w:line="240" w:lineRule="auto"/>
        <w:ind w:firstLine="709"/>
        <w:jc w:val="both"/>
        <w:rPr>
          <w:rFonts w:ascii="Times New Roman" w:eastAsia="Times New Roman" w:hAnsi="Times New Roman" w:cs="Times New Roman"/>
          <w:sz w:val="30"/>
          <w:szCs w:val="30"/>
          <w:lang w:val="be-BY" w:eastAsia="x-none"/>
        </w:rPr>
      </w:pPr>
      <w:r w:rsidRPr="00464BAD">
        <w:rPr>
          <w:rFonts w:ascii="Times New Roman" w:eastAsia="Times New Roman" w:hAnsi="Times New Roman" w:cs="Times New Roman"/>
          <w:sz w:val="30"/>
          <w:szCs w:val="30"/>
          <w:lang w:val="be-BY" w:eastAsia="x-none"/>
        </w:rPr>
        <w:t xml:space="preserve">14.1. </w:t>
      </w:r>
      <w:r w:rsidR="008D168C" w:rsidRPr="00464BAD">
        <w:rPr>
          <w:rFonts w:ascii="Times New Roman" w:eastAsia="Times New Roman" w:hAnsi="Times New Roman" w:cs="Times New Roman"/>
          <w:sz w:val="30"/>
          <w:szCs w:val="30"/>
          <w:lang w:val="be-BY" w:eastAsia="x-none"/>
        </w:rPr>
        <w:t>музейна-вытворчыя:</w:t>
      </w:r>
    </w:p>
    <w:p w:rsidR="00BC5EE4" w:rsidRPr="00464BAD" w:rsidRDefault="00BC5EE4" w:rsidP="00BC5EE4">
      <w:pPr>
        <w:spacing w:after="0" w:line="240" w:lineRule="auto"/>
        <w:ind w:firstLine="709"/>
        <w:jc w:val="both"/>
        <w:outlineLvl w:val="0"/>
        <w:rPr>
          <w:rFonts w:ascii="Times New Roman" w:eastAsia="Times New Roman" w:hAnsi="Times New Roman" w:cs="Times New Roman"/>
          <w:sz w:val="30"/>
          <w:szCs w:val="30"/>
          <w:lang w:val="be-BY"/>
        </w:rPr>
      </w:pPr>
      <w:r w:rsidRPr="00464BAD">
        <w:rPr>
          <w:rFonts w:ascii="Times New Roman" w:eastAsia="Times New Roman" w:hAnsi="Times New Roman" w:cs="Times New Roman"/>
          <w:sz w:val="30"/>
          <w:szCs w:val="30"/>
          <w:lang w:val="be-BY"/>
        </w:rPr>
        <w:t xml:space="preserve">аналіз, сістэматызацыя і ацэнка калекцый Дзяржаўнага каталога </w:t>
      </w:r>
      <w:r w:rsidR="00464BAD" w:rsidRPr="00464BAD">
        <w:rPr>
          <w:rFonts w:ascii="Times New Roman" w:eastAsia="Times New Roman" w:hAnsi="Times New Roman" w:cs="Times New Roman"/>
          <w:sz w:val="30"/>
          <w:szCs w:val="30"/>
          <w:lang w:val="be-BY"/>
        </w:rPr>
        <w:t>М</w:t>
      </w:r>
      <w:r w:rsidRPr="00464BAD">
        <w:rPr>
          <w:rFonts w:ascii="Times New Roman" w:eastAsia="Times New Roman" w:hAnsi="Times New Roman" w:cs="Times New Roman"/>
          <w:sz w:val="30"/>
          <w:szCs w:val="30"/>
          <w:lang w:val="be-BY"/>
        </w:rPr>
        <w:t xml:space="preserve">узейнага фонду Рэспублікі Беларусь, а таксама </w:t>
      </w:r>
      <w:r w:rsidRPr="00464BAD">
        <w:rPr>
          <w:rFonts w:ascii="Times New Roman" w:eastAsia="Times New Roman" w:hAnsi="Times New Roman" w:cs="Times New Roman"/>
          <w:iCs/>
          <w:sz w:val="30"/>
          <w:szCs w:val="30"/>
          <w:lang w:val="be-BY"/>
        </w:rPr>
        <w:t>нерухомых матэрыяльных гісторыка-культурных каштоўнасцей;</w:t>
      </w:r>
    </w:p>
    <w:p w:rsidR="008D168C" w:rsidRPr="00BC5EE4" w:rsidRDefault="008D168C" w:rsidP="008D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val="be-BY" w:eastAsia="ru-RU"/>
        </w:rPr>
      </w:pPr>
      <w:r w:rsidRPr="00464BAD">
        <w:rPr>
          <w:rFonts w:ascii="Times New Roman" w:eastAsia="Times New Roman" w:hAnsi="Times New Roman" w:cs="Times New Roman"/>
          <w:sz w:val="30"/>
          <w:szCs w:val="30"/>
          <w:lang w:val="be-BY" w:eastAsia="ru-RU"/>
        </w:rPr>
        <w:t>планаванне і выкананне</w:t>
      </w:r>
      <w:r w:rsidRPr="00BC5EE4">
        <w:rPr>
          <w:rFonts w:ascii="Times New Roman" w:eastAsia="Times New Roman" w:hAnsi="Times New Roman" w:cs="Times New Roman"/>
          <w:sz w:val="30"/>
          <w:szCs w:val="30"/>
          <w:lang w:val="be-BY" w:eastAsia="ru-RU"/>
        </w:rPr>
        <w:t xml:space="preserve"> работы па бягучаму і перспектыўнаму камплектаванню музейных калекцый, іх уліку ў адпаведнасці з </w:t>
      </w:r>
      <w:r w:rsidR="001218C8" w:rsidRPr="00BC5EE4">
        <w:rPr>
          <w:rFonts w:ascii="Times New Roman" w:eastAsia="Times New Roman" w:hAnsi="Times New Roman" w:cs="Times New Roman"/>
          <w:sz w:val="30"/>
          <w:szCs w:val="30"/>
          <w:lang w:val="be-BY" w:eastAsia="ru-RU"/>
        </w:rPr>
        <w:t xml:space="preserve">прынцыпамі </w:t>
      </w:r>
      <w:r w:rsidRPr="00BC5EE4">
        <w:rPr>
          <w:rFonts w:ascii="Times New Roman" w:eastAsia="Times New Roman" w:hAnsi="Times New Roman" w:cs="Times New Roman"/>
          <w:sz w:val="30"/>
          <w:szCs w:val="30"/>
          <w:lang w:val="be-BY" w:eastAsia="ru-RU"/>
        </w:rPr>
        <w:t xml:space="preserve">і </w:t>
      </w:r>
      <w:r w:rsidR="001218C8" w:rsidRPr="00BC5EE4">
        <w:rPr>
          <w:rFonts w:ascii="Times New Roman" w:eastAsia="Times New Roman" w:hAnsi="Times New Roman" w:cs="Times New Roman"/>
          <w:sz w:val="30"/>
          <w:szCs w:val="30"/>
          <w:lang w:val="be-BY" w:eastAsia="ru-RU"/>
        </w:rPr>
        <w:t>нормамі права</w:t>
      </w:r>
      <w:r w:rsidRPr="00BC5EE4">
        <w:rPr>
          <w:rFonts w:ascii="Times New Roman" w:eastAsia="Times New Roman" w:hAnsi="Times New Roman" w:cs="Times New Roman"/>
          <w:sz w:val="30"/>
          <w:szCs w:val="30"/>
          <w:lang w:val="be-BY" w:eastAsia="ru-RU"/>
        </w:rPr>
        <w:t>;</w:t>
      </w:r>
    </w:p>
    <w:p w:rsidR="008D168C" w:rsidRPr="0091101D" w:rsidRDefault="008D168C" w:rsidP="008D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val="be-BY" w:eastAsia="ru-RU"/>
        </w:rPr>
      </w:pPr>
      <w:r w:rsidRPr="00BC5EE4">
        <w:rPr>
          <w:rFonts w:ascii="Times New Roman" w:eastAsia="Times New Roman" w:hAnsi="Times New Roman" w:cs="Times New Roman"/>
          <w:sz w:val="30"/>
          <w:szCs w:val="30"/>
          <w:lang w:val="be-BY" w:eastAsia="ru-RU"/>
        </w:rPr>
        <w:t>планаванне і арганізацыя менеджарскай</w:t>
      </w:r>
      <w:r w:rsidRPr="0091101D">
        <w:rPr>
          <w:rFonts w:ascii="Times New Roman" w:eastAsia="Times New Roman" w:hAnsi="Times New Roman" w:cs="Times New Roman"/>
          <w:sz w:val="30"/>
          <w:szCs w:val="30"/>
          <w:lang w:val="be-BY" w:eastAsia="ru-RU"/>
        </w:rPr>
        <w:t xml:space="preserve">, маркетынгавай работы ў галіне музейнай справы і аховы гісторыка-культурнай спадчыны; </w:t>
      </w:r>
    </w:p>
    <w:p w:rsidR="008D168C" w:rsidRPr="0091101D" w:rsidRDefault="00B854FD" w:rsidP="008D168C">
      <w:pPr>
        <w:tabs>
          <w:tab w:val="left" w:pos="10301"/>
        </w:tabs>
        <w:spacing w:after="0" w:line="240" w:lineRule="auto"/>
        <w:ind w:firstLine="709"/>
        <w:jc w:val="both"/>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t xml:space="preserve">14.2. </w:t>
      </w:r>
      <w:r w:rsidR="008D168C" w:rsidRPr="0091101D">
        <w:rPr>
          <w:rFonts w:ascii="Times New Roman" w:eastAsia="Times New Roman" w:hAnsi="Times New Roman" w:cs="Times New Roman"/>
          <w:sz w:val="30"/>
          <w:szCs w:val="30"/>
          <w:lang w:val="be-BY" w:eastAsia="x-none"/>
        </w:rPr>
        <w:t>арганізацыйна-праектныя:</w:t>
      </w:r>
    </w:p>
    <w:p w:rsidR="008D168C" w:rsidRPr="0091101D" w:rsidRDefault="008D168C" w:rsidP="008D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праектаванне, эксплуатацыя і ўдасканаленне (у частцы інфармацыйнага забеспячэння) стацыянарных музейных экспазіцый, выстаў і турыстычных маршрутаў;</w:t>
      </w:r>
    </w:p>
    <w:p w:rsidR="008D168C" w:rsidRPr="0091101D" w:rsidRDefault="008D168C" w:rsidP="008D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lastRenderedPageBreak/>
        <w:t>удзел  у распрацоўцы найноўшых інфармацыйных тэхналогій, якія закранаюць сферу ўліку і папулярызацыі музейных калекцый;</w:t>
      </w:r>
    </w:p>
    <w:p w:rsidR="008D168C" w:rsidRPr="0091101D" w:rsidRDefault="00B854FD" w:rsidP="008D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 xml:space="preserve">14.3. </w:t>
      </w:r>
      <w:r w:rsidR="008D168C" w:rsidRPr="0091101D">
        <w:rPr>
          <w:rFonts w:ascii="Times New Roman" w:eastAsia="Times New Roman" w:hAnsi="Times New Roman" w:cs="Times New Roman"/>
          <w:sz w:val="30"/>
          <w:szCs w:val="30"/>
          <w:lang w:val="be-BY" w:eastAsia="ru-RU"/>
        </w:rPr>
        <w:t>навукова-даследчыя:</w:t>
      </w:r>
    </w:p>
    <w:p w:rsidR="008D168C" w:rsidRPr="0091101D" w:rsidRDefault="008D168C" w:rsidP="008D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распрацоўка і ўкараненне новых метадаў даследаванняў у галіне музейнай справы і аховы гісторыка-культурнай спадчыны;</w:t>
      </w:r>
    </w:p>
    <w:p w:rsidR="008D168C" w:rsidRPr="0091101D" w:rsidRDefault="00B854FD" w:rsidP="008D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 xml:space="preserve">14.4. </w:t>
      </w:r>
      <w:r w:rsidR="008D168C" w:rsidRPr="0091101D">
        <w:rPr>
          <w:rFonts w:ascii="Times New Roman" w:eastAsia="Times New Roman" w:hAnsi="Times New Roman" w:cs="Times New Roman"/>
          <w:sz w:val="30"/>
          <w:szCs w:val="30"/>
          <w:lang w:val="be-BY" w:eastAsia="ru-RU"/>
        </w:rPr>
        <w:t>педагагічныя:</w:t>
      </w:r>
    </w:p>
    <w:p w:rsidR="008D168C" w:rsidRPr="0091101D" w:rsidRDefault="008D168C" w:rsidP="008D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выкладанне гістарычных, спецыяльных гістарычных, мастацтвазнаўчых дысцыплін;</w:t>
      </w:r>
    </w:p>
    <w:p w:rsidR="008D168C" w:rsidRPr="0091101D" w:rsidRDefault="008D168C" w:rsidP="008D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падрыхтоўка экскурсій і ўкараненне іншых сучасных формаў папулярызацыі гісторыка-культурнай спадчыны;</w:t>
      </w:r>
    </w:p>
    <w:p w:rsidR="008D168C" w:rsidRPr="0091101D" w:rsidRDefault="008D168C" w:rsidP="008D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выкарыстанне сучасных форм работы з музейнай аўдыторыяй, удасканаленне навыкаў прафесійнай камунікацыі;</w:t>
      </w:r>
    </w:p>
    <w:p w:rsidR="008D168C" w:rsidRPr="0091101D" w:rsidRDefault="00B854FD" w:rsidP="008D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t xml:space="preserve">14.5. </w:t>
      </w:r>
      <w:r w:rsidR="008D168C" w:rsidRPr="0091101D">
        <w:rPr>
          <w:rFonts w:ascii="Times New Roman" w:eastAsia="Times New Roman" w:hAnsi="Times New Roman" w:cs="Times New Roman"/>
          <w:sz w:val="30"/>
          <w:szCs w:val="30"/>
          <w:lang w:val="be-BY" w:eastAsia="x-none"/>
        </w:rPr>
        <w:t>кансультацыйныя:</w:t>
      </w:r>
    </w:p>
    <w:p w:rsidR="00BC5EE4" w:rsidRPr="00BC5EE4" w:rsidRDefault="00BC5EE4" w:rsidP="00BC5EE4">
      <w:pPr>
        <w:tabs>
          <w:tab w:val="left" w:pos="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iCs/>
          <w:sz w:val="30"/>
          <w:szCs w:val="30"/>
          <w:lang w:val="be-BY" w:eastAsia="ru-RU"/>
        </w:rPr>
      </w:pPr>
      <w:r w:rsidRPr="00BC5EE4">
        <w:rPr>
          <w:rFonts w:ascii="Times New Roman" w:eastAsia="Times New Roman" w:hAnsi="Times New Roman" w:cs="Times New Roman"/>
          <w:iCs/>
          <w:sz w:val="30"/>
          <w:szCs w:val="30"/>
          <w:lang w:val="be-BY"/>
        </w:rPr>
        <w:t xml:space="preserve">першасная атрыбуцыя і выяўленне прадметаў музейнага значэння </w:t>
      </w:r>
      <w:r w:rsidRPr="00BC5EE4">
        <w:rPr>
          <w:rFonts w:ascii="Times New Roman" w:eastAsia="Times New Roman" w:hAnsi="Times New Roman" w:cs="Times New Roman"/>
          <w:sz w:val="30"/>
          <w:szCs w:val="30"/>
          <w:lang w:val="be-BY"/>
        </w:rPr>
        <w:t xml:space="preserve">і </w:t>
      </w:r>
      <w:r w:rsidRPr="00BC5EE4">
        <w:rPr>
          <w:rFonts w:ascii="Times New Roman" w:eastAsia="Times New Roman" w:hAnsi="Times New Roman" w:cs="Times New Roman"/>
          <w:iCs/>
          <w:sz w:val="30"/>
          <w:szCs w:val="30"/>
          <w:lang w:val="be-BY"/>
        </w:rPr>
        <w:t>вывучэнне матэрыяльных і нематэрыяльных гісторыка-культурных каштоўнасцей;</w:t>
      </w:r>
    </w:p>
    <w:p w:rsidR="00BC5EE4" w:rsidRPr="00650C1A" w:rsidRDefault="00BC5EE4" w:rsidP="00BC5EE4">
      <w:pPr>
        <w:tabs>
          <w:tab w:val="left" w:pos="709"/>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pacing w:val="-6"/>
          <w:sz w:val="30"/>
          <w:szCs w:val="30"/>
          <w:lang w:val="be-BY" w:eastAsia="ru-RU"/>
        </w:rPr>
      </w:pPr>
      <w:r w:rsidRPr="00650C1A">
        <w:rPr>
          <w:rFonts w:ascii="Times New Roman" w:eastAsia="Times New Roman" w:hAnsi="Times New Roman" w:cs="Times New Roman"/>
          <w:spacing w:val="-6"/>
          <w:sz w:val="30"/>
          <w:szCs w:val="30"/>
          <w:lang w:val="be-BY"/>
        </w:rPr>
        <w:t xml:space="preserve">кансультацыйная падтрымка па пытаннях арганізацыі і функцыянавання </w:t>
      </w:r>
      <w:r w:rsidRPr="00650C1A">
        <w:rPr>
          <w:rFonts w:ascii="Times New Roman" w:eastAsia="Times New Roman" w:hAnsi="Times New Roman" w:cs="Times New Roman"/>
          <w:iCs/>
          <w:spacing w:val="-6"/>
          <w:sz w:val="30"/>
          <w:szCs w:val="30"/>
          <w:lang w:val="be-BY"/>
        </w:rPr>
        <w:t>устаноў культуры, музеяў дзяржаўнага</w:t>
      </w:r>
      <w:r w:rsidRPr="00650C1A">
        <w:rPr>
          <w:rFonts w:ascii="Times New Roman" w:eastAsia="Times New Roman" w:hAnsi="Times New Roman" w:cs="Times New Roman"/>
          <w:spacing w:val="-6"/>
          <w:sz w:val="30"/>
          <w:szCs w:val="30"/>
          <w:lang w:val="be-BY"/>
        </w:rPr>
        <w:t xml:space="preserve"> і прыватнага тыпаў.</w:t>
      </w:r>
      <w:r w:rsidRPr="00650C1A">
        <w:rPr>
          <w:rFonts w:ascii="Times New Roman" w:eastAsia="Times New Roman" w:hAnsi="Times New Roman" w:cs="Times New Roman"/>
          <w:i/>
          <w:iCs/>
          <w:spacing w:val="-6"/>
          <w:sz w:val="30"/>
          <w:szCs w:val="30"/>
          <w:lang w:val="be-BY"/>
        </w:rPr>
        <w:t xml:space="preserve"> </w:t>
      </w:r>
    </w:p>
    <w:p w:rsidR="001B0742" w:rsidRPr="0091101D" w:rsidRDefault="001B0742" w:rsidP="008D168C">
      <w:pPr>
        <w:shd w:val="clear" w:color="auto" w:fill="FFFFFF"/>
        <w:spacing w:after="0" w:line="240" w:lineRule="auto"/>
        <w:jc w:val="center"/>
        <w:rPr>
          <w:rFonts w:ascii="Times New Roman" w:eastAsia="Times New Roman" w:hAnsi="Times New Roman" w:cs="Times New Roman"/>
          <w:b/>
          <w:bCs/>
          <w:sz w:val="30"/>
          <w:szCs w:val="30"/>
          <w:lang w:val="be-BY" w:eastAsia="ru-RU"/>
        </w:rPr>
      </w:pPr>
    </w:p>
    <w:p w:rsidR="008D168C" w:rsidRPr="0091101D" w:rsidRDefault="008D168C" w:rsidP="008D168C">
      <w:pPr>
        <w:shd w:val="clear" w:color="auto" w:fill="FFFFFF"/>
        <w:spacing w:after="0" w:line="240" w:lineRule="auto"/>
        <w:jc w:val="center"/>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b/>
          <w:bCs/>
          <w:sz w:val="30"/>
          <w:szCs w:val="30"/>
          <w:lang w:val="be-BY" w:eastAsia="ru-RU"/>
        </w:rPr>
        <w:t>ГЛАВА 4</w:t>
      </w:r>
    </w:p>
    <w:p w:rsidR="008D168C" w:rsidRPr="0091101D" w:rsidRDefault="008D168C" w:rsidP="008D168C">
      <w:pPr>
        <w:shd w:val="clear" w:color="auto" w:fill="FFFFFF"/>
        <w:spacing w:after="0" w:line="240" w:lineRule="auto"/>
        <w:jc w:val="center"/>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b/>
          <w:bCs/>
          <w:sz w:val="30"/>
          <w:szCs w:val="30"/>
          <w:lang w:val="be-BY" w:eastAsia="ru-RU"/>
        </w:rPr>
        <w:t>ПАТРАБАВАННІ ДА КАМПЕТЭНТНАСЦІ СПЕЦЫЯЛІСТА</w:t>
      </w:r>
    </w:p>
    <w:p w:rsidR="008D168C" w:rsidRPr="0091101D" w:rsidRDefault="008D168C" w:rsidP="008D168C">
      <w:pPr>
        <w:widowControl w:val="0"/>
        <w:spacing w:after="0" w:line="240" w:lineRule="auto"/>
        <w:ind w:firstLine="709"/>
        <w:jc w:val="both"/>
        <w:rPr>
          <w:rFonts w:ascii="Times New Roman" w:eastAsia="Times New Roman" w:hAnsi="Times New Roman" w:cs="Times New Roman"/>
          <w:iCs/>
          <w:sz w:val="30"/>
          <w:szCs w:val="30"/>
          <w:lang w:val="be-BY" w:eastAsia="ru-RU"/>
        </w:rPr>
      </w:pPr>
    </w:p>
    <w:p w:rsidR="008D168C" w:rsidRPr="0091101D" w:rsidRDefault="008D168C" w:rsidP="008D168C">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pacing w:val="-6"/>
          <w:sz w:val="30"/>
          <w:szCs w:val="30"/>
          <w:lang w:val="be-BY" w:eastAsia="ru-RU"/>
        </w:rPr>
        <w:t xml:space="preserve">15. Спецыяліст, які засвоіў змест адукацыйнай праграмы вышэйшай адукацыі I ступені па спецыяльнасці </w:t>
      </w:r>
      <w:r w:rsidRPr="0091101D">
        <w:rPr>
          <w:rFonts w:ascii="Times New Roman" w:eastAsia="Times New Roman" w:hAnsi="Times New Roman" w:cs="Times New Roman"/>
          <w:sz w:val="30"/>
          <w:szCs w:val="30"/>
          <w:lang w:val="be-BY" w:eastAsia="ru-RU"/>
        </w:rPr>
        <w:t xml:space="preserve">1-23 01 12 </w:t>
      </w:r>
      <w:r w:rsidRPr="0091101D">
        <w:rPr>
          <w:rFonts w:ascii="Times New Roman" w:eastAsia="Times New Roman" w:hAnsi="Times New Roman" w:cs="Times New Roman"/>
          <w:bCs/>
          <w:spacing w:val="-6"/>
          <w:sz w:val="30"/>
          <w:szCs w:val="30"/>
          <w:lang w:val="be-BY" w:eastAsia="ru-RU"/>
        </w:rPr>
        <w:t>«</w:t>
      </w:r>
      <w:r w:rsidRPr="0091101D">
        <w:rPr>
          <w:rFonts w:ascii="Times New Roman" w:eastAsia="Times New Roman" w:hAnsi="Times New Roman" w:cs="Times New Roman"/>
          <w:sz w:val="30"/>
          <w:szCs w:val="30"/>
          <w:lang w:val="be-BY" w:eastAsia="ru-RU"/>
        </w:rPr>
        <w:t>Музейная справа і ахова гісторыка-культурнай спадчыны (па напрамках)</w:t>
      </w:r>
      <w:r w:rsidRPr="0091101D">
        <w:rPr>
          <w:rFonts w:ascii="Times New Roman" w:eastAsia="Times New Roman" w:hAnsi="Times New Roman" w:cs="Times New Roman"/>
          <w:bCs/>
          <w:spacing w:val="-6"/>
          <w:sz w:val="30"/>
          <w:szCs w:val="30"/>
          <w:lang w:val="be-BY" w:eastAsia="ru-RU"/>
        </w:rPr>
        <w:t>»</w:t>
      </w:r>
      <w:r w:rsidRPr="0091101D">
        <w:rPr>
          <w:rFonts w:ascii="Times New Roman" w:eastAsia="Times New Roman" w:hAnsi="Times New Roman" w:cs="Times New Roman"/>
          <w:spacing w:val="-6"/>
          <w:sz w:val="30"/>
          <w:szCs w:val="30"/>
          <w:lang w:val="be-BY" w:eastAsia="ru-RU"/>
        </w:rPr>
        <w:t>, павінен валодаць універсальнымі, базавымі прафесійнымі і спецыялізаванымі кампетэнцыямі.</w:t>
      </w:r>
    </w:p>
    <w:p w:rsidR="008D168C" w:rsidRPr="0091101D" w:rsidRDefault="008D168C" w:rsidP="008D168C">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pacing w:val="-6"/>
          <w:sz w:val="30"/>
          <w:szCs w:val="30"/>
          <w:lang w:val="be-BY" w:eastAsia="ru-RU"/>
        </w:rPr>
        <w:t>Універсальныя, базавыя прафесійныя і спецыялізаваныя кампетэнцыі вызначаюцца з улікам Нацыянальнай рамкі кваліфікацый вышэйшай адукацыі Рэспублікі Беларусь.</w:t>
      </w:r>
    </w:p>
    <w:p w:rsidR="008D168C" w:rsidRPr="0091101D" w:rsidRDefault="008D168C" w:rsidP="008D168C">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pacing w:val="-6"/>
          <w:sz w:val="30"/>
          <w:szCs w:val="30"/>
          <w:lang w:val="be-BY" w:eastAsia="ru-RU"/>
        </w:rPr>
        <w:t xml:space="preserve">16. Спецыяліст, які засвоіў змест адукацыйнай праграмы вышэйшай адукацыі I ступені, павінен валодаць наступнымі ўніверсальнымі кампетэнцыямі (далей </w:t>
      </w:r>
      <w:r w:rsidR="00C35ED4" w:rsidRPr="0091101D">
        <w:rPr>
          <w:rFonts w:ascii="Times New Roman" w:eastAsia="Times New Roman" w:hAnsi="Times New Roman" w:cs="Times New Roman"/>
          <w:sz w:val="30"/>
          <w:szCs w:val="30"/>
          <w:lang w:val="be-BY" w:eastAsia="ru-RU"/>
        </w:rPr>
        <w:t>–</w:t>
      </w:r>
      <w:r w:rsidRPr="0091101D">
        <w:rPr>
          <w:rFonts w:ascii="Times New Roman" w:eastAsia="Times New Roman" w:hAnsi="Times New Roman" w:cs="Times New Roman"/>
          <w:spacing w:val="-6"/>
          <w:sz w:val="30"/>
          <w:szCs w:val="30"/>
          <w:lang w:val="be-BY" w:eastAsia="ru-RU"/>
        </w:rPr>
        <w:t xml:space="preserve"> УК):</w:t>
      </w:r>
    </w:p>
    <w:p w:rsidR="008D168C" w:rsidRPr="0091101D" w:rsidRDefault="008D168C" w:rsidP="008D168C">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pacing w:val="-6"/>
          <w:sz w:val="30"/>
          <w:szCs w:val="30"/>
          <w:lang w:val="be-BY" w:eastAsia="ru-RU"/>
        </w:rPr>
        <w:t>УК-1. Валодаць асновамі даследчай дзейнасці, ажыццяўляць пошук, аналіз і сінтэз інфармацыі;</w:t>
      </w:r>
    </w:p>
    <w:p w:rsidR="008D168C" w:rsidRPr="0091101D" w:rsidRDefault="008D168C" w:rsidP="008D168C">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pacing w:val="-6"/>
          <w:sz w:val="30"/>
          <w:szCs w:val="30"/>
          <w:lang w:val="be-BY" w:eastAsia="ru-RU"/>
        </w:rPr>
        <w:t>УК-2. Вырашаць стандартныя задачы прафесійнай дзейнасці на аснове прымянення інфармацыйна-камунікацыйных  тэхналогій;</w:t>
      </w:r>
    </w:p>
    <w:p w:rsidR="008D168C" w:rsidRPr="0091101D" w:rsidRDefault="008D168C" w:rsidP="008D168C">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pacing w:val="-6"/>
          <w:sz w:val="30"/>
          <w:szCs w:val="30"/>
          <w:lang w:val="be-BY" w:eastAsia="ru-RU"/>
        </w:rPr>
        <w:t>УК-3. Ажыццяўляць камунікацыі на замежнай мове для вырашэння задач міжасобаснага і міжкультурнага ўзаемадзеяння;</w:t>
      </w:r>
    </w:p>
    <w:p w:rsidR="008D168C" w:rsidRPr="0091101D" w:rsidRDefault="008D168C" w:rsidP="008D168C">
      <w:pPr>
        <w:widowControl w:val="0"/>
        <w:tabs>
          <w:tab w:val="left" w:pos="-142"/>
          <w:tab w:val="left" w:pos="720"/>
          <w:tab w:val="left" w:pos="1560"/>
        </w:tabs>
        <w:spacing w:after="0" w:line="240" w:lineRule="auto"/>
        <w:ind w:firstLine="709"/>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pacing w:val="-6"/>
          <w:sz w:val="30"/>
          <w:szCs w:val="30"/>
          <w:lang w:val="be-BY" w:eastAsia="ru-RU"/>
        </w:rPr>
        <w:t>УК-4. </w:t>
      </w:r>
      <w:r w:rsidRPr="0091101D">
        <w:rPr>
          <w:rFonts w:ascii="Times New Roman" w:eastAsia="Times New Roman" w:hAnsi="Times New Roman" w:cs="Times New Roman"/>
          <w:spacing w:val="-6"/>
          <w:sz w:val="30"/>
          <w:szCs w:val="30"/>
          <w:lang w:val="be-BY" w:eastAsia="ru-RU"/>
        </w:rPr>
        <w:tab/>
        <w:t>Працаваць у камандзе, талерантна ўспрымаць сацыяльныя, этнічныя, канфесійныя, культурныя і іншыя адрозненні;</w:t>
      </w:r>
    </w:p>
    <w:p w:rsidR="008D168C" w:rsidRPr="0091101D" w:rsidRDefault="008D168C" w:rsidP="008D168C">
      <w:pPr>
        <w:widowControl w:val="0"/>
        <w:tabs>
          <w:tab w:val="left" w:pos="-142"/>
          <w:tab w:val="left" w:pos="720"/>
          <w:tab w:val="left" w:pos="1701"/>
        </w:tabs>
        <w:spacing w:after="0" w:line="240" w:lineRule="auto"/>
        <w:ind w:firstLine="709"/>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pacing w:val="-6"/>
          <w:sz w:val="30"/>
          <w:szCs w:val="30"/>
          <w:lang w:val="be-BY" w:eastAsia="ru-RU"/>
        </w:rPr>
        <w:t>УК-5. Быць здольным да самаразвіцця і ўдасканалення ў прафесійнай дзейнасці;</w:t>
      </w:r>
    </w:p>
    <w:p w:rsidR="008D168C" w:rsidRPr="0091101D" w:rsidRDefault="008D168C" w:rsidP="008D168C">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pacing w:val="-6"/>
          <w:sz w:val="30"/>
          <w:szCs w:val="30"/>
          <w:lang w:val="be-BY" w:eastAsia="ru-RU"/>
        </w:rPr>
        <w:lastRenderedPageBreak/>
        <w:t>УК-6. Праяўляць ініцыятыву і адаптавацца да зменаў у прафесійнай дзейнасці;</w:t>
      </w:r>
    </w:p>
    <w:p w:rsidR="008D168C" w:rsidRPr="0091101D" w:rsidRDefault="008D168C" w:rsidP="008D168C">
      <w:pPr>
        <w:widowControl w:val="0"/>
        <w:tabs>
          <w:tab w:val="left" w:pos="-142"/>
          <w:tab w:val="left" w:pos="720"/>
          <w:tab w:val="left" w:pos="1560"/>
        </w:tabs>
        <w:spacing w:after="0" w:line="240" w:lineRule="auto"/>
        <w:ind w:firstLine="709"/>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pacing w:val="-6"/>
          <w:sz w:val="30"/>
          <w:szCs w:val="30"/>
          <w:lang w:val="be-BY" w:eastAsia="ru-RU"/>
        </w:rPr>
        <w:t>УК-7. Валодаць гуманістычным светапоглядам, якасцямі грамадзянскасці і патрыятызму;</w:t>
      </w:r>
    </w:p>
    <w:p w:rsidR="008D168C" w:rsidRPr="0091101D" w:rsidRDefault="008D168C" w:rsidP="008D168C">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pacing w:val="-6"/>
          <w:sz w:val="30"/>
          <w:szCs w:val="30"/>
          <w:lang w:val="be-BY" w:eastAsia="ru-RU"/>
        </w:rPr>
        <w:t>УК-8. Валодаць сучаснай культурай мыслення, выкарыстоўваць асновы філасофскіх ведаў у прафесійнай дзейнасці;</w:t>
      </w:r>
    </w:p>
    <w:p w:rsidR="008D168C" w:rsidRPr="0091101D" w:rsidRDefault="008D168C" w:rsidP="008D168C">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pacing w:val="-6"/>
          <w:sz w:val="30"/>
          <w:szCs w:val="30"/>
          <w:lang w:val="be-BY" w:eastAsia="ru-RU"/>
        </w:rPr>
        <w:t>УК-9. Аналізаваць і ацэньваць сацыяльна значныя з'явы, падзеі, працэсы, праяўляць прадпрымальніцкую ініцыятыву і рэалізоўваць навуковыя, сацыяльныя інавацыі;</w:t>
      </w:r>
    </w:p>
    <w:p w:rsidR="008D168C" w:rsidRPr="0091101D" w:rsidRDefault="008D168C" w:rsidP="008D168C">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pacing w:val="-6"/>
          <w:sz w:val="30"/>
          <w:szCs w:val="30"/>
          <w:lang w:val="be-BY" w:eastAsia="ru-RU"/>
        </w:rPr>
        <w:t xml:space="preserve">УК-10. Планаваць, арганізоўваць і весці менеджарскую, маркетынгавую і фінансавую дзейнасць у </w:t>
      </w:r>
      <w:r w:rsidRPr="00B6317E">
        <w:rPr>
          <w:rFonts w:ascii="Times New Roman" w:eastAsia="Times New Roman" w:hAnsi="Times New Roman" w:cs="Times New Roman"/>
          <w:color w:val="000000" w:themeColor="text1"/>
          <w:spacing w:val="-6"/>
          <w:sz w:val="30"/>
          <w:szCs w:val="30"/>
          <w:lang w:val="be-BY" w:eastAsia="ru-RU"/>
        </w:rPr>
        <w:t>музе</w:t>
      </w:r>
      <w:r w:rsidR="00100E2E" w:rsidRPr="00B6317E">
        <w:rPr>
          <w:rFonts w:ascii="Times New Roman" w:eastAsia="Times New Roman" w:hAnsi="Times New Roman" w:cs="Times New Roman"/>
          <w:color w:val="000000" w:themeColor="text1"/>
          <w:spacing w:val="-6"/>
          <w:sz w:val="30"/>
          <w:szCs w:val="30"/>
          <w:lang w:val="be-BY" w:eastAsia="ru-RU"/>
        </w:rPr>
        <w:t xml:space="preserve">ях і </w:t>
      </w:r>
      <w:r w:rsidR="00B6317E">
        <w:rPr>
          <w:rFonts w:ascii="Times New Roman" w:eastAsia="Times New Roman" w:hAnsi="Times New Roman" w:cs="Times New Roman"/>
          <w:color w:val="000000" w:themeColor="text1"/>
          <w:spacing w:val="-6"/>
          <w:sz w:val="30"/>
          <w:szCs w:val="30"/>
          <w:lang w:val="be-BY" w:eastAsia="ru-RU"/>
        </w:rPr>
        <w:t>ў</w:t>
      </w:r>
      <w:r w:rsidRPr="00B6317E">
        <w:rPr>
          <w:rFonts w:ascii="Times New Roman" w:eastAsia="Times New Roman" w:hAnsi="Times New Roman" w:cs="Times New Roman"/>
          <w:color w:val="000000" w:themeColor="text1"/>
          <w:spacing w:val="-6"/>
          <w:sz w:val="30"/>
          <w:szCs w:val="30"/>
          <w:lang w:val="be-BY" w:eastAsia="ru-RU"/>
        </w:rPr>
        <w:t xml:space="preserve">становах </w:t>
      </w:r>
      <w:r w:rsidR="00100E2E" w:rsidRPr="00B6317E">
        <w:rPr>
          <w:rFonts w:ascii="Times New Roman" w:eastAsia="Times New Roman" w:hAnsi="Times New Roman" w:cs="Times New Roman"/>
          <w:color w:val="000000" w:themeColor="text1"/>
          <w:spacing w:val="-6"/>
          <w:sz w:val="30"/>
          <w:szCs w:val="30"/>
          <w:lang w:val="be-BY" w:eastAsia="ru-RU"/>
        </w:rPr>
        <w:t>культуры</w:t>
      </w:r>
      <w:r w:rsidRPr="0091101D">
        <w:rPr>
          <w:rFonts w:ascii="Times New Roman" w:eastAsia="Times New Roman" w:hAnsi="Times New Roman" w:cs="Times New Roman"/>
          <w:spacing w:val="-6"/>
          <w:sz w:val="30"/>
          <w:szCs w:val="30"/>
          <w:lang w:val="be-BY" w:eastAsia="ru-RU"/>
        </w:rPr>
        <w:t>;</w:t>
      </w:r>
    </w:p>
    <w:p w:rsidR="008D168C" w:rsidRPr="0091101D" w:rsidRDefault="008D168C" w:rsidP="008D168C">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pacing w:val="-6"/>
          <w:sz w:val="30"/>
          <w:szCs w:val="30"/>
          <w:lang w:val="be-BY" w:eastAsia="ru-RU"/>
        </w:rPr>
        <w:t>УК-11. Валодаць дзяржаўнымі мовамі для ажыццяўлення прафесійнай камунікацыі, падрыхтоўкі навуковых тэкстаў;</w:t>
      </w:r>
    </w:p>
    <w:p w:rsidR="008D168C" w:rsidRPr="0091101D" w:rsidRDefault="008D168C" w:rsidP="008D168C">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pacing w:val="-6"/>
          <w:sz w:val="30"/>
          <w:szCs w:val="30"/>
          <w:lang w:val="be-BY" w:eastAsia="ru-RU"/>
        </w:rPr>
        <w:t>УК-12. </w:t>
      </w:r>
      <w:r w:rsidRPr="0091101D">
        <w:rPr>
          <w:rFonts w:ascii="Times New Roman" w:eastAsia="Times New Roman" w:hAnsi="Times New Roman" w:cs="Times New Roman"/>
          <w:sz w:val="30"/>
          <w:szCs w:val="30"/>
          <w:lang w:val="be-BY" w:eastAsia="ru-RU"/>
        </w:rPr>
        <w:t>Выяўляць фактары і механізмы гістарычнага развіцця, вызначаць грамадскае значэнне гістарычных падзей;</w:t>
      </w:r>
    </w:p>
    <w:p w:rsidR="008D168C" w:rsidRPr="0091101D" w:rsidRDefault="008D168C" w:rsidP="008D168C">
      <w:pPr>
        <w:widowControl w:val="0"/>
        <w:tabs>
          <w:tab w:val="left" w:pos="-142"/>
          <w:tab w:val="left" w:pos="720"/>
        </w:tabs>
        <w:spacing w:after="0" w:line="240" w:lineRule="auto"/>
        <w:ind w:firstLine="709"/>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pacing w:val="-6"/>
          <w:sz w:val="30"/>
          <w:szCs w:val="30"/>
          <w:lang w:val="be-BY" w:eastAsia="ru-RU"/>
        </w:rPr>
        <w:t>УК-13. Валодаць навыкамі здароўезберажэння.</w:t>
      </w:r>
    </w:p>
    <w:p w:rsidR="008D168C" w:rsidRPr="0091101D" w:rsidRDefault="008D168C" w:rsidP="008D168C">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17. Спецыяліст, які засвоіў змест адукацыйнай праграмы вышэйшай адукацыі I ступені, павінен валодаць наступнымі</w:t>
      </w:r>
      <w:r w:rsidRPr="0091101D">
        <w:rPr>
          <w:rFonts w:ascii="Times New Roman" w:eastAsia="Times New Roman" w:hAnsi="Times New Roman" w:cs="Times New Roman"/>
          <w:spacing w:val="-2"/>
          <w:sz w:val="30"/>
          <w:szCs w:val="30"/>
          <w:lang w:val="be-BY" w:eastAsia="ru-RU"/>
        </w:rPr>
        <w:t xml:space="preserve"> базавымі прафесійнымі кампетэнцыямі </w:t>
      </w:r>
      <w:r w:rsidRPr="0091101D">
        <w:rPr>
          <w:rFonts w:ascii="Times New Roman" w:eastAsia="Times New Roman" w:hAnsi="Times New Roman" w:cs="Times New Roman"/>
          <w:sz w:val="30"/>
          <w:szCs w:val="30"/>
          <w:lang w:val="be-BY" w:eastAsia="ru-RU"/>
        </w:rPr>
        <w:t>(далей – БПК):</w:t>
      </w:r>
    </w:p>
    <w:p w:rsidR="008D168C" w:rsidRPr="0091101D" w:rsidRDefault="008D168C" w:rsidP="008D168C">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БПК-1. </w:t>
      </w:r>
      <w:r w:rsidRPr="00464BAD">
        <w:rPr>
          <w:rFonts w:ascii="Times New Roman" w:eastAsia="Times New Roman" w:hAnsi="Times New Roman" w:cs="Times New Roman"/>
          <w:sz w:val="30"/>
          <w:szCs w:val="30"/>
          <w:lang w:val="be-BY" w:eastAsia="ru-RU"/>
        </w:rPr>
        <w:t xml:space="preserve">Валодаць </w:t>
      </w:r>
      <w:r w:rsidRPr="00464BAD">
        <w:rPr>
          <w:rFonts w:ascii="Times New Roman" w:eastAsia="Times New Roman" w:hAnsi="Times New Roman" w:cs="Times New Roman"/>
          <w:color w:val="000000" w:themeColor="text1"/>
          <w:sz w:val="30"/>
          <w:szCs w:val="30"/>
          <w:lang w:val="be-BY" w:eastAsia="ru-RU"/>
        </w:rPr>
        <w:t>класічнай</w:t>
      </w:r>
      <w:r w:rsidRPr="00464BAD">
        <w:rPr>
          <w:rFonts w:ascii="Times New Roman" w:eastAsia="Times New Roman" w:hAnsi="Times New Roman" w:cs="Times New Roman"/>
          <w:sz w:val="30"/>
          <w:szCs w:val="30"/>
          <w:lang w:val="be-BY" w:eastAsia="ru-RU"/>
        </w:rPr>
        <w:t xml:space="preserve"> мовай на</w:t>
      </w:r>
      <w:r w:rsidRPr="0091101D">
        <w:rPr>
          <w:rFonts w:ascii="Times New Roman" w:eastAsia="Times New Roman" w:hAnsi="Times New Roman" w:cs="Times New Roman"/>
          <w:sz w:val="30"/>
          <w:szCs w:val="30"/>
          <w:lang w:val="be-BY" w:eastAsia="ru-RU"/>
        </w:rPr>
        <w:t xml:space="preserve"> ўзроўні, дастатковым для разумення і інтэрпрэтацыі гістарычных крыніц;</w:t>
      </w:r>
    </w:p>
    <w:p w:rsidR="008D168C" w:rsidRPr="0091101D" w:rsidRDefault="008D168C" w:rsidP="008D168C">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 xml:space="preserve">БПК-2. Прымяняць тэарэтычныя і метадалагічныя асновы гістарычна-культурных і музеялагічных ведаў у дзейнасці сучаснага музея </w:t>
      </w:r>
      <w:r w:rsidRPr="00335EBF">
        <w:rPr>
          <w:rFonts w:ascii="Times New Roman" w:eastAsia="Times New Roman" w:hAnsi="Times New Roman" w:cs="Times New Roman"/>
          <w:sz w:val="30"/>
          <w:szCs w:val="30"/>
          <w:lang w:val="be-BY" w:eastAsia="ru-RU"/>
        </w:rPr>
        <w:t xml:space="preserve">і даследаваннях </w:t>
      </w:r>
      <w:r w:rsidR="00335EBF" w:rsidRPr="00335EBF">
        <w:rPr>
          <w:rFonts w:ascii="Times New Roman" w:eastAsia="Times New Roman" w:hAnsi="Times New Roman" w:cs="Times New Roman"/>
          <w:sz w:val="30"/>
          <w:szCs w:val="30"/>
          <w:lang w:val="be-BY" w:eastAsia="ru-RU"/>
        </w:rPr>
        <w:t xml:space="preserve">археалагічных </w:t>
      </w:r>
      <w:r w:rsidRPr="00335EBF">
        <w:rPr>
          <w:rFonts w:ascii="Times New Roman" w:eastAsia="Times New Roman" w:hAnsi="Times New Roman" w:cs="Times New Roman"/>
          <w:sz w:val="30"/>
          <w:szCs w:val="30"/>
          <w:lang w:val="be-BY" w:eastAsia="ru-RU"/>
        </w:rPr>
        <w:t xml:space="preserve">аб'ектаў </w:t>
      </w:r>
      <w:r w:rsidR="00335EBF" w:rsidRPr="00335EBF">
        <w:rPr>
          <w:rFonts w:ascii="Times New Roman" w:eastAsia="Times New Roman" w:hAnsi="Times New Roman" w:cs="Times New Roman"/>
          <w:sz w:val="30"/>
          <w:szCs w:val="30"/>
          <w:lang w:val="be-BY" w:eastAsia="ru-RU"/>
        </w:rPr>
        <w:t xml:space="preserve">сусветнай </w:t>
      </w:r>
      <w:r w:rsidRPr="00335EBF">
        <w:rPr>
          <w:rFonts w:ascii="Times New Roman" w:eastAsia="Times New Roman" w:hAnsi="Times New Roman" w:cs="Times New Roman"/>
          <w:sz w:val="30"/>
          <w:szCs w:val="30"/>
          <w:lang w:val="be-BY" w:eastAsia="ru-RU"/>
        </w:rPr>
        <w:t>культурнай</w:t>
      </w:r>
      <w:r w:rsidR="00335EBF" w:rsidRPr="00335EBF">
        <w:rPr>
          <w:rFonts w:ascii="Times New Roman" w:eastAsia="Times New Roman" w:hAnsi="Times New Roman" w:cs="Times New Roman"/>
          <w:sz w:val="30"/>
          <w:szCs w:val="30"/>
          <w:lang w:val="be-BY" w:eastAsia="ru-RU"/>
        </w:rPr>
        <w:t xml:space="preserve"> і</w:t>
      </w:r>
      <w:r w:rsidRPr="00335EBF">
        <w:rPr>
          <w:rFonts w:ascii="Times New Roman" w:eastAsia="Times New Roman" w:hAnsi="Times New Roman" w:cs="Times New Roman"/>
          <w:sz w:val="30"/>
          <w:szCs w:val="30"/>
          <w:lang w:val="be-BY" w:eastAsia="ru-RU"/>
        </w:rPr>
        <w:t xml:space="preserve"> </w:t>
      </w:r>
      <w:r w:rsidR="00335EBF" w:rsidRPr="00335EBF">
        <w:rPr>
          <w:rFonts w:ascii="Times New Roman" w:eastAsia="Times New Roman" w:hAnsi="Times New Roman" w:cs="Times New Roman"/>
          <w:sz w:val="30"/>
          <w:szCs w:val="30"/>
          <w:lang w:val="be-BY" w:eastAsia="ru-RU"/>
        </w:rPr>
        <w:t>прыроднай</w:t>
      </w:r>
      <w:r w:rsidR="00335EBF" w:rsidRPr="00335EBF">
        <w:rPr>
          <w:rFonts w:ascii="Times New Roman" w:eastAsia="Times New Roman" w:hAnsi="Times New Roman" w:cs="Times New Roman"/>
          <w:sz w:val="30"/>
          <w:szCs w:val="30"/>
          <w:lang w:val="be-BY" w:eastAsia="ru-RU"/>
        </w:rPr>
        <w:t xml:space="preserve"> </w:t>
      </w:r>
      <w:r w:rsidRPr="00335EBF">
        <w:rPr>
          <w:rFonts w:ascii="Times New Roman" w:eastAsia="Times New Roman" w:hAnsi="Times New Roman" w:cs="Times New Roman"/>
          <w:sz w:val="30"/>
          <w:szCs w:val="30"/>
          <w:lang w:val="be-BY" w:eastAsia="ru-RU"/>
        </w:rPr>
        <w:t>спадчыны;</w:t>
      </w:r>
    </w:p>
    <w:p w:rsidR="008D168C" w:rsidRPr="00BC5EE4" w:rsidRDefault="008D168C" w:rsidP="008D168C">
      <w:pPr>
        <w:widowControl w:val="0"/>
        <w:tabs>
          <w:tab w:val="left" w:pos="0"/>
          <w:tab w:val="left" w:pos="720"/>
        </w:tabs>
        <w:spacing w:after="0" w:line="240" w:lineRule="auto"/>
        <w:ind w:firstLine="709"/>
        <w:jc w:val="both"/>
        <w:rPr>
          <w:rFonts w:ascii="Times New Roman" w:eastAsia="Times New Roman" w:hAnsi="Times New Roman" w:cs="Times New Roman"/>
          <w:i/>
          <w:iCs/>
          <w:sz w:val="30"/>
          <w:szCs w:val="30"/>
          <w:lang w:val="be-BY" w:eastAsia="ru-RU"/>
        </w:rPr>
      </w:pPr>
      <w:r w:rsidRPr="0091101D">
        <w:rPr>
          <w:rFonts w:ascii="Times New Roman" w:eastAsia="Times New Roman" w:hAnsi="Times New Roman" w:cs="Times New Roman"/>
          <w:sz w:val="30"/>
          <w:szCs w:val="30"/>
          <w:lang w:val="be-BY" w:eastAsia="ru-RU"/>
        </w:rPr>
        <w:t xml:space="preserve">БПК-3. Аналізаваць і </w:t>
      </w:r>
      <w:r w:rsidRPr="00BC5EE4">
        <w:rPr>
          <w:rFonts w:ascii="Times New Roman" w:eastAsia="Times New Roman" w:hAnsi="Times New Roman" w:cs="Times New Roman"/>
          <w:sz w:val="30"/>
          <w:szCs w:val="30"/>
          <w:lang w:val="be-BY" w:eastAsia="ru-RU"/>
        </w:rPr>
        <w:t xml:space="preserve">ацэньваць асноўныя гістарычныя падзеі і працэсы, дасягненні сусветнай і айчыннай культуры, агульныя заканамернасці фарміравання </w:t>
      </w:r>
      <w:r w:rsidR="00BC5EE4" w:rsidRPr="00BC5EE4">
        <w:rPr>
          <w:rFonts w:ascii="Times New Roman" w:eastAsia="Times New Roman" w:hAnsi="Times New Roman" w:cs="Times New Roman"/>
          <w:sz w:val="30"/>
          <w:szCs w:val="30"/>
          <w:lang w:val="be-BY" w:eastAsia="ru-RU"/>
        </w:rPr>
        <w:t>гісторыка-культурнай</w:t>
      </w:r>
      <w:r w:rsidRPr="00BC5EE4">
        <w:rPr>
          <w:rFonts w:ascii="Times New Roman" w:eastAsia="Times New Roman" w:hAnsi="Times New Roman" w:cs="Times New Roman"/>
          <w:sz w:val="30"/>
          <w:szCs w:val="30"/>
          <w:lang w:val="be-BY" w:eastAsia="ru-RU"/>
        </w:rPr>
        <w:t xml:space="preserve"> спадчыны;</w:t>
      </w:r>
      <w:r w:rsidR="00E56C80" w:rsidRPr="00BC5EE4">
        <w:rPr>
          <w:rFonts w:ascii="Times New Roman" w:eastAsia="Times New Roman" w:hAnsi="Times New Roman" w:cs="Times New Roman"/>
          <w:sz w:val="30"/>
          <w:szCs w:val="30"/>
          <w:lang w:val="be-BY" w:eastAsia="ru-RU"/>
        </w:rPr>
        <w:t xml:space="preserve"> </w:t>
      </w:r>
    </w:p>
    <w:p w:rsidR="008D168C" w:rsidRPr="0091101D" w:rsidRDefault="008D168C" w:rsidP="008D168C">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BC5EE4">
        <w:rPr>
          <w:rFonts w:ascii="Times New Roman" w:eastAsia="Times New Roman" w:hAnsi="Times New Roman" w:cs="Times New Roman"/>
          <w:sz w:val="30"/>
          <w:szCs w:val="30"/>
          <w:lang w:val="be-BY" w:eastAsia="ru-RU"/>
        </w:rPr>
        <w:t xml:space="preserve">БПК-4. Інтэрпрэтаваць гісторыю сусветных цывілізацый, вызначаць </w:t>
      </w:r>
      <w:r w:rsidRPr="0091101D">
        <w:rPr>
          <w:rFonts w:ascii="Times New Roman" w:eastAsia="Times New Roman" w:hAnsi="Times New Roman" w:cs="Times New Roman"/>
          <w:sz w:val="30"/>
          <w:szCs w:val="30"/>
          <w:lang w:val="be-BY" w:eastAsia="ru-RU"/>
        </w:rPr>
        <w:t>асаблівасці этнічных супольнасцяў, культур і іх эвалюцыю, агульную сацыяльна-культурную сітуацыю;</w:t>
      </w:r>
    </w:p>
    <w:p w:rsidR="008D168C" w:rsidRPr="0091101D" w:rsidRDefault="008D168C" w:rsidP="008D168C">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БПК-5. Характарызаваць асноўныя тэндэнцыі рэгіянальнага культурнага развіцця, вылучаць, фармуляваць і ацэньваць ключавыя напрамкі і асаблівасці развіцця розных этнакультурных рэгіёнаў;</w:t>
      </w:r>
    </w:p>
    <w:p w:rsidR="008D168C" w:rsidRPr="00BC5EE4" w:rsidRDefault="008D168C" w:rsidP="008D168C">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BC5EE4">
        <w:rPr>
          <w:rFonts w:ascii="Times New Roman" w:eastAsia="Times New Roman" w:hAnsi="Times New Roman" w:cs="Times New Roman"/>
          <w:sz w:val="30"/>
          <w:szCs w:val="30"/>
          <w:lang w:val="be-BY" w:eastAsia="ru-RU"/>
        </w:rPr>
        <w:t xml:space="preserve">БПК-6. Вылучаць асноўныя этапы і крыніцы фарміравання </w:t>
      </w:r>
      <w:r w:rsidR="00BC5EE4" w:rsidRPr="00BC5EE4">
        <w:rPr>
          <w:rFonts w:ascii="Times New Roman" w:eastAsia="Times New Roman" w:hAnsi="Times New Roman" w:cs="Times New Roman"/>
          <w:sz w:val="30"/>
          <w:szCs w:val="30"/>
          <w:lang w:val="be-BY" w:eastAsia="ru-RU"/>
        </w:rPr>
        <w:t xml:space="preserve">гісторыка-культурнай </w:t>
      </w:r>
      <w:r w:rsidRPr="00BC5EE4">
        <w:rPr>
          <w:rFonts w:ascii="Times New Roman" w:eastAsia="Times New Roman" w:hAnsi="Times New Roman" w:cs="Times New Roman"/>
          <w:sz w:val="30"/>
          <w:szCs w:val="30"/>
          <w:lang w:val="be-BY" w:eastAsia="ru-RU"/>
        </w:rPr>
        <w:t>спадчыны, комплекс яе характарыстык;</w:t>
      </w:r>
    </w:p>
    <w:p w:rsidR="00BC5EE4" w:rsidRPr="00BC5EE4" w:rsidRDefault="00BC5EE4" w:rsidP="00BC5EE4">
      <w:pPr>
        <w:widowControl w:val="0"/>
        <w:tabs>
          <w:tab w:val="left" w:pos="0"/>
          <w:tab w:val="left" w:pos="720"/>
        </w:tabs>
        <w:spacing w:after="0" w:line="240" w:lineRule="auto"/>
        <w:ind w:firstLine="709"/>
        <w:jc w:val="both"/>
        <w:rPr>
          <w:rFonts w:ascii="Times New Roman" w:eastAsia="Times New Roman" w:hAnsi="Times New Roman" w:cs="Times New Roman"/>
          <w:iCs/>
          <w:sz w:val="30"/>
          <w:szCs w:val="30"/>
          <w:lang w:val="be-BY" w:eastAsia="ru-RU"/>
        </w:rPr>
      </w:pPr>
      <w:r w:rsidRPr="0091101D">
        <w:rPr>
          <w:rFonts w:ascii="Times New Roman" w:eastAsia="Times New Roman" w:hAnsi="Times New Roman" w:cs="Times New Roman"/>
          <w:sz w:val="30"/>
          <w:szCs w:val="30"/>
          <w:lang w:val="be-BY" w:eastAsia="ru-RU"/>
        </w:rPr>
        <w:t xml:space="preserve">БПК-7. Валодаць сучаснымі методыкамі вывучэння, актуалізацыі і інтэрпрэтацыі </w:t>
      </w:r>
      <w:r w:rsidRPr="00BC5EE4">
        <w:rPr>
          <w:rFonts w:ascii="Times New Roman" w:eastAsia="Times New Roman" w:hAnsi="Times New Roman" w:cs="Times New Roman"/>
          <w:iCs/>
          <w:sz w:val="30"/>
          <w:szCs w:val="30"/>
          <w:lang w:val="be-BY"/>
        </w:rPr>
        <w:t>матэрыяльных і нематэрыяльных гісторыка-культурных каштоўнасцей;</w:t>
      </w:r>
    </w:p>
    <w:p w:rsidR="008D168C" w:rsidRPr="0091101D" w:rsidRDefault="008D168C" w:rsidP="008D168C">
      <w:pPr>
        <w:widowControl w:val="0"/>
        <w:tabs>
          <w:tab w:val="left" w:pos="0"/>
          <w:tab w:val="left" w:pos="720"/>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 xml:space="preserve">БПК-8. Прымяняць асноўныя метады абароны вытворчага персаналу і насельніцтва ад негатыўных уздзеянняў фактараў антрапагеннага, тэхнагеннага, прыроднага паходжання, прынцыпы рацыянальнага </w:t>
      </w:r>
      <w:r w:rsidRPr="0091101D">
        <w:rPr>
          <w:rFonts w:ascii="Times New Roman" w:eastAsia="Times New Roman" w:hAnsi="Times New Roman" w:cs="Times New Roman"/>
          <w:sz w:val="30"/>
          <w:szCs w:val="30"/>
          <w:lang w:val="be-BY" w:eastAsia="ru-RU"/>
        </w:rPr>
        <w:lastRenderedPageBreak/>
        <w:t>прыродакарыстання і энергазберажэння, забяспечваць здаровыя і бяспечныя ўмовы працы.</w:t>
      </w:r>
    </w:p>
    <w:p w:rsidR="008D168C" w:rsidRPr="0091101D" w:rsidRDefault="008D168C" w:rsidP="008D168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18. Пры распрацоўцы адукацыйнай праграмы вышэйшай адукацыі     I ступені на аснове дадзенага адукацыйнага стандарта ўсе УК і БПК уключаюцца ў набор патрабуемых вынікаў засваення зместу адукацыйнай праграмы вышэйшай адукацыі I ступені ў адпаведнасці з дадзеным адукацыйным стандартам.</w:t>
      </w:r>
    </w:p>
    <w:p w:rsidR="008D168C" w:rsidRPr="0091101D" w:rsidRDefault="008D168C" w:rsidP="008D168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Пералік вызначаных дадзеным адукацыйным стандартам УК можа быць дапоўнены ўстановай вышэйшай адукацыі з улікам накіраванасці адукацыйнай праграмы вышэйшай адукацыі I ступені ва ўстанове вышэйшай адукацыі.</w:t>
      </w:r>
    </w:p>
    <w:p w:rsidR="008D168C" w:rsidRPr="0091101D" w:rsidRDefault="008D168C" w:rsidP="008D168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Пералік спецыялізаваных кампетэнцый ўстанова вышэйшай адукацыі вызначае самастойна з улікам накіраванасці адукацыйнай праграмы вышэйшай адукацыі I ступені ва ўстанове вышэйшай адукацыі.</w:t>
      </w:r>
    </w:p>
    <w:p w:rsidR="008D168C" w:rsidRPr="0091101D" w:rsidRDefault="008D168C" w:rsidP="008D168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Дадатковыя УК і спецыялізаваныя кампетэнцыі вызначаюцца на аснове патрабаванняў рынку працы, абагульнення замежнага вопыту, правядзення кансультацый з вядучымі працадаўцамі, аб'яднаннямі працадаўцаў адпаведнай галіны, іншых крыніц.</w:t>
      </w:r>
    </w:p>
    <w:p w:rsidR="008D168C" w:rsidRPr="0091101D" w:rsidRDefault="008D168C" w:rsidP="008D168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Сукупнасць вызначаных дадзеным адукацыйным стандартам УК і БПК, а таксама вызначаных установай вышэйшай адукацыі дадатковых УК і спецыялізаваных кампетэнцый, павінна забяспечваць спецыялісту здольнасць ажыццяўляць не менш чым адзін від прафесійнай дзейнасці, вырашаючы пры гэтым не менш аднаго тыпу задач прафесійнай дзейнасці, адзначаных у пунктах 12 і 14 дадзенага адукацыйнага стандарта.</w:t>
      </w:r>
    </w:p>
    <w:p w:rsidR="008D168C" w:rsidRPr="0091101D" w:rsidRDefault="008D168C" w:rsidP="008D168C">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p>
    <w:p w:rsidR="008D168C" w:rsidRPr="0091101D" w:rsidRDefault="008D168C" w:rsidP="008D168C">
      <w:pPr>
        <w:shd w:val="clear" w:color="auto" w:fill="FFFFFF"/>
        <w:spacing w:after="0" w:line="240" w:lineRule="auto"/>
        <w:jc w:val="center"/>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b/>
          <w:bCs/>
          <w:sz w:val="30"/>
          <w:szCs w:val="30"/>
          <w:lang w:val="be-BY" w:eastAsia="ru-RU"/>
        </w:rPr>
        <w:t>ГЛАВА 5</w:t>
      </w:r>
    </w:p>
    <w:p w:rsidR="008D168C" w:rsidRPr="0091101D" w:rsidRDefault="008D168C" w:rsidP="008D168C">
      <w:pPr>
        <w:shd w:val="clear" w:color="auto" w:fill="FFFFFF"/>
        <w:spacing w:after="0" w:line="240" w:lineRule="auto"/>
        <w:jc w:val="center"/>
        <w:rPr>
          <w:rFonts w:ascii="Times New Roman" w:eastAsia="Times New Roman" w:hAnsi="Times New Roman" w:cs="Times New Roman"/>
          <w:b/>
          <w:bCs/>
          <w:spacing w:val="-8"/>
          <w:sz w:val="30"/>
          <w:szCs w:val="30"/>
          <w:lang w:val="be-BY" w:eastAsia="ru-RU"/>
        </w:rPr>
      </w:pPr>
      <w:r w:rsidRPr="0091101D">
        <w:rPr>
          <w:rFonts w:ascii="Times New Roman" w:eastAsia="Times New Roman" w:hAnsi="Times New Roman" w:cs="Times New Roman"/>
          <w:b/>
          <w:bCs/>
          <w:spacing w:val="-8"/>
          <w:sz w:val="30"/>
          <w:szCs w:val="30"/>
          <w:lang w:val="be-BY" w:eastAsia="ru-RU"/>
        </w:rPr>
        <w:t>ПАТРАБАВАННІ ДА ВУЧЭБНА-ПРАГРАМНАЙ ДАКУМЕНТАЦЫІ АДУКАЦЫЙНЫХ ПРАГРАМ ВЫШЭЙШАЙ АДУКАЦЫІ І СТУПЕНІ</w:t>
      </w:r>
    </w:p>
    <w:p w:rsidR="008D168C" w:rsidRPr="0091101D" w:rsidRDefault="008D168C" w:rsidP="008D168C">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p>
    <w:p w:rsidR="008D168C" w:rsidRPr="0091101D" w:rsidRDefault="008D168C" w:rsidP="008D168C">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19. Адукацыйная праграма вышэйшай адукацыі I ступені ўключае наступную вучэбна-праграмную дакументацыю:</w:t>
      </w:r>
    </w:p>
    <w:p w:rsidR="008D168C" w:rsidRPr="0091101D" w:rsidRDefault="008D168C" w:rsidP="008D168C">
      <w:pPr>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тыпавы вучэбны план па спецыяльнасці (напрамку спецыяльнасці);</w:t>
      </w:r>
    </w:p>
    <w:p w:rsidR="008D168C" w:rsidRPr="0091101D" w:rsidRDefault="008D168C" w:rsidP="008D168C">
      <w:pPr>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вучэбны план установы вышэйшай адукацыі па спецыяльнасці (напрамку спецыяльнасці);</w:t>
      </w:r>
    </w:p>
    <w:p w:rsidR="008D168C" w:rsidRPr="0091101D" w:rsidRDefault="008D168C" w:rsidP="008D168C">
      <w:pPr>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тыпавыя вучэбныя праграмы па вучэбных дысцыплінах;</w:t>
      </w:r>
    </w:p>
    <w:p w:rsidR="008D168C" w:rsidRPr="0091101D" w:rsidRDefault="008D168C" w:rsidP="008D168C">
      <w:pPr>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вучэбныя праграмы ўстановы вышэйшай адукацыі па вучэбных дысцыплінах;</w:t>
      </w:r>
    </w:p>
    <w:p w:rsidR="008D168C" w:rsidRPr="0091101D" w:rsidRDefault="008D168C" w:rsidP="008D168C">
      <w:pPr>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праграмы практык.</w:t>
      </w:r>
    </w:p>
    <w:p w:rsidR="008D168C" w:rsidRPr="0091101D" w:rsidRDefault="008D168C" w:rsidP="008D168C">
      <w:pPr>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20. Максімальны аб’ём вучэбнай нагрузкі асобы, якая навучаецца, не павінен перавышаць 54 акадэмічныя гадзіны ў тыдзень, уключаючы ўсе віды аўдыторнай і пазааўдыторнай работы.</w:t>
      </w:r>
    </w:p>
    <w:p w:rsidR="008D168C" w:rsidRPr="0091101D" w:rsidRDefault="008D168C" w:rsidP="008D168C">
      <w:pPr>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lastRenderedPageBreak/>
        <w:t>Аб’ём абавязковых аўдыторных заняткаў студэнтаў, які вызначаецца ўстановай вышэйшай адукацыі з улікам спецыяльнасці, спецыфікі арганізацыі вучэбнага працэсу, аснашчэння вучэбна-лабараторнай базы, інфармацыйнага, навукова-метадычнага забеспячэння, вызначаецца ў межах 24–32 аўдыторных гадзін у тыдзень.</w:t>
      </w:r>
    </w:p>
    <w:p w:rsidR="008D168C" w:rsidRPr="0091101D" w:rsidRDefault="008D168C" w:rsidP="008D168C">
      <w:pPr>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У гадзіны, якія адводзяцца на самастойную работу па вучэбнай дысцыпліне (модулі), уключаецца час, прадугледжаны на падрыхтоўку да экзамену (экзаменаў) і (або) заліку (залікаў) па дадзенай вучэбнай дысцыпліне (модулі).</w:t>
      </w:r>
    </w:p>
    <w:p w:rsidR="008D168C" w:rsidRPr="0091101D" w:rsidRDefault="008D168C" w:rsidP="008D168C">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21. Вучэбны план установы вышэйшай адукацыі па спецыяльнасці (напрамку спецыяльнасці) распрацоўваецца ў адпаведнасці са структурай, прыведзенай у табліцы 1.</w:t>
      </w:r>
    </w:p>
    <w:p w:rsidR="008D168C" w:rsidRPr="0091101D" w:rsidRDefault="008D168C" w:rsidP="008D168C">
      <w:pPr>
        <w:spacing w:before="40" w:after="60" w:line="223" w:lineRule="auto"/>
        <w:ind w:firstLine="709"/>
        <w:jc w:val="right"/>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 xml:space="preserve">Табліца 1 </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
        <w:gridCol w:w="764"/>
        <w:gridCol w:w="6662"/>
        <w:gridCol w:w="2046"/>
      </w:tblGrid>
      <w:tr w:rsidR="0091101D" w:rsidRPr="0091101D" w:rsidTr="00F26D8F">
        <w:trPr>
          <w:gridBefore w:val="1"/>
          <w:wBefore w:w="8" w:type="dxa"/>
          <w:trHeight w:val="553"/>
          <w:jc w:val="center"/>
        </w:trPr>
        <w:tc>
          <w:tcPr>
            <w:tcW w:w="764" w:type="dxa"/>
            <w:vAlign w:val="center"/>
          </w:tcPr>
          <w:p w:rsidR="008D168C" w:rsidRPr="0091101D" w:rsidRDefault="008D168C" w:rsidP="008D168C">
            <w:pPr>
              <w:spacing w:after="0" w:line="223" w:lineRule="auto"/>
              <w:jc w:val="center"/>
              <w:rPr>
                <w:rFonts w:ascii="Times New Roman" w:eastAsia="Times New Roman" w:hAnsi="Times New Roman" w:cs="Times New Roman"/>
                <w:sz w:val="26"/>
                <w:szCs w:val="26"/>
                <w:lang w:val="be-BY" w:eastAsia="ru-RU"/>
              </w:rPr>
            </w:pPr>
            <w:r w:rsidRPr="0091101D">
              <w:rPr>
                <w:rFonts w:ascii="Times New Roman" w:eastAsia="Times New Roman" w:hAnsi="Times New Roman" w:cs="Times New Roman"/>
                <w:sz w:val="26"/>
                <w:szCs w:val="26"/>
                <w:lang w:val="be-BY" w:eastAsia="ru-RU"/>
              </w:rPr>
              <w:t>№ п/п</w:t>
            </w:r>
          </w:p>
        </w:tc>
        <w:tc>
          <w:tcPr>
            <w:tcW w:w="6662" w:type="dxa"/>
            <w:vAlign w:val="center"/>
          </w:tcPr>
          <w:p w:rsidR="008D168C" w:rsidRPr="0091101D" w:rsidRDefault="008D168C" w:rsidP="008D168C">
            <w:pPr>
              <w:spacing w:after="0" w:line="223" w:lineRule="auto"/>
              <w:jc w:val="center"/>
              <w:rPr>
                <w:rFonts w:ascii="Times New Roman" w:eastAsia="Times New Roman" w:hAnsi="Times New Roman" w:cs="Times New Roman"/>
                <w:sz w:val="26"/>
                <w:szCs w:val="26"/>
                <w:lang w:val="be-BY" w:eastAsia="ru-RU"/>
              </w:rPr>
            </w:pPr>
            <w:r w:rsidRPr="0091101D">
              <w:rPr>
                <w:rFonts w:ascii="Times New Roman" w:eastAsia="Times New Roman" w:hAnsi="Times New Roman" w:cs="Times New Roman"/>
                <w:sz w:val="26"/>
                <w:szCs w:val="26"/>
                <w:lang w:val="be-BY" w:eastAsia="ru-RU"/>
              </w:rPr>
              <w:t>Найменне відаў дзейнасці асобы, якая навучаецца, модуляў, вучэбных дысцыплін</w:t>
            </w:r>
          </w:p>
        </w:tc>
        <w:tc>
          <w:tcPr>
            <w:tcW w:w="2046" w:type="dxa"/>
            <w:vAlign w:val="center"/>
          </w:tcPr>
          <w:p w:rsidR="008D168C" w:rsidRPr="0091101D" w:rsidRDefault="008D168C" w:rsidP="008D168C">
            <w:pPr>
              <w:spacing w:after="0" w:line="223" w:lineRule="auto"/>
              <w:jc w:val="center"/>
              <w:rPr>
                <w:rFonts w:ascii="Times New Roman" w:eastAsia="Times New Roman" w:hAnsi="Times New Roman" w:cs="Times New Roman"/>
                <w:sz w:val="26"/>
                <w:szCs w:val="26"/>
                <w:lang w:val="be-BY" w:eastAsia="ru-RU"/>
              </w:rPr>
            </w:pPr>
            <w:r w:rsidRPr="0091101D">
              <w:rPr>
                <w:rFonts w:ascii="Times New Roman" w:eastAsia="Times New Roman" w:hAnsi="Times New Roman" w:cs="Times New Roman"/>
                <w:spacing w:val="-2"/>
                <w:sz w:val="26"/>
                <w:szCs w:val="26"/>
                <w:lang w:val="be-BY" w:eastAsia="ru-RU"/>
              </w:rPr>
              <w:t>Працаемістасць</w:t>
            </w:r>
            <w:r w:rsidRPr="0091101D">
              <w:rPr>
                <w:rFonts w:ascii="Times New Roman" w:eastAsia="Times New Roman" w:hAnsi="Times New Roman" w:cs="Times New Roman"/>
                <w:spacing w:val="-2"/>
                <w:sz w:val="26"/>
                <w:szCs w:val="26"/>
                <w:lang w:val="be-BY" w:eastAsia="ru-RU"/>
              </w:rPr>
              <w:br/>
              <w:t>(у заліковых адзінках)</w:t>
            </w:r>
          </w:p>
        </w:tc>
      </w:tr>
      <w:tr w:rsidR="0091101D" w:rsidRPr="0091101D" w:rsidTr="00F26D8F">
        <w:trPr>
          <w:gridBefore w:val="1"/>
          <w:wBefore w:w="8" w:type="dxa"/>
          <w:trHeight w:val="247"/>
          <w:jc w:val="center"/>
        </w:trPr>
        <w:tc>
          <w:tcPr>
            <w:tcW w:w="764" w:type="dxa"/>
            <w:vAlign w:val="center"/>
          </w:tcPr>
          <w:p w:rsidR="008D168C" w:rsidRPr="0091101D" w:rsidRDefault="008D168C" w:rsidP="008D168C">
            <w:pPr>
              <w:tabs>
                <w:tab w:val="left" w:pos="0"/>
              </w:tabs>
              <w:spacing w:after="0" w:line="223" w:lineRule="auto"/>
              <w:rPr>
                <w:rFonts w:ascii="Times New Roman" w:eastAsia="Times New Roman" w:hAnsi="Times New Roman" w:cs="Times New Roman"/>
                <w:b/>
                <w:sz w:val="26"/>
                <w:szCs w:val="26"/>
                <w:lang w:val="be-BY" w:eastAsia="ru-RU"/>
              </w:rPr>
            </w:pPr>
            <w:r w:rsidRPr="0091101D">
              <w:rPr>
                <w:rFonts w:ascii="Times New Roman" w:eastAsia="Times New Roman" w:hAnsi="Times New Roman" w:cs="Times New Roman"/>
                <w:b/>
                <w:sz w:val="26"/>
                <w:szCs w:val="26"/>
                <w:lang w:val="be-BY" w:eastAsia="ru-RU"/>
              </w:rPr>
              <w:t>1.</w:t>
            </w:r>
          </w:p>
        </w:tc>
        <w:tc>
          <w:tcPr>
            <w:tcW w:w="6662" w:type="dxa"/>
            <w:vAlign w:val="center"/>
          </w:tcPr>
          <w:p w:rsidR="008D168C" w:rsidRPr="0091101D" w:rsidRDefault="008D168C" w:rsidP="008D168C">
            <w:pPr>
              <w:spacing w:after="0" w:line="223" w:lineRule="auto"/>
              <w:rPr>
                <w:rFonts w:ascii="Times New Roman" w:eastAsia="Times New Roman" w:hAnsi="Times New Roman" w:cs="Times New Roman"/>
                <w:b/>
                <w:sz w:val="26"/>
                <w:szCs w:val="26"/>
                <w:lang w:val="be-BY" w:eastAsia="ru-RU"/>
              </w:rPr>
            </w:pPr>
            <w:r w:rsidRPr="0091101D">
              <w:rPr>
                <w:rFonts w:ascii="Times New Roman" w:eastAsia="Times New Roman" w:hAnsi="Times New Roman" w:cs="Times New Roman"/>
                <w:b/>
                <w:sz w:val="26"/>
                <w:szCs w:val="26"/>
                <w:lang w:val="be-BY" w:eastAsia="ru-RU"/>
              </w:rPr>
              <w:t xml:space="preserve">Тэарэтычнае навучанне  </w:t>
            </w:r>
          </w:p>
        </w:tc>
        <w:tc>
          <w:tcPr>
            <w:tcW w:w="2046" w:type="dxa"/>
            <w:vAlign w:val="center"/>
          </w:tcPr>
          <w:p w:rsidR="008D168C" w:rsidRPr="0091101D" w:rsidRDefault="008D168C" w:rsidP="008D168C">
            <w:pPr>
              <w:spacing w:after="0" w:line="223" w:lineRule="auto"/>
              <w:jc w:val="center"/>
              <w:rPr>
                <w:rFonts w:ascii="Times New Roman" w:eastAsia="Times New Roman" w:hAnsi="Times New Roman" w:cs="Times New Roman"/>
                <w:b/>
                <w:sz w:val="26"/>
                <w:szCs w:val="26"/>
                <w:highlight w:val="yellow"/>
                <w:lang w:val="be-BY" w:eastAsia="ru-RU"/>
              </w:rPr>
            </w:pPr>
            <w:r w:rsidRPr="0091101D">
              <w:rPr>
                <w:rFonts w:ascii="Times New Roman" w:eastAsia="Times New Roman" w:hAnsi="Times New Roman" w:cs="Times New Roman"/>
                <w:b/>
                <w:sz w:val="26"/>
                <w:szCs w:val="26"/>
                <w:lang w:val="be-BY" w:eastAsia="ru-RU"/>
              </w:rPr>
              <w:t>190-220</w:t>
            </w:r>
          </w:p>
        </w:tc>
      </w:tr>
      <w:tr w:rsidR="0091101D" w:rsidRPr="0091101D" w:rsidTr="00F26D8F">
        <w:trPr>
          <w:gridBefore w:val="1"/>
          <w:wBefore w:w="8" w:type="dxa"/>
          <w:trHeight w:val="262"/>
          <w:jc w:val="center"/>
        </w:trPr>
        <w:tc>
          <w:tcPr>
            <w:tcW w:w="764" w:type="dxa"/>
            <w:vAlign w:val="center"/>
          </w:tcPr>
          <w:p w:rsidR="008D168C" w:rsidRPr="0091101D" w:rsidRDefault="008D168C" w:rsidP="008D168C">
            <w:pPr>
              <w:tabs>
                <w:tab w:val="left" w:pos="0"/>
              </w:tabs>
              <w:spacing w:after="0" w:line="223" w:lineRule="auto"/>
              <w:rPr>
                <w:rFonts w:ascii="Times New Roman" w:eastAsia="Times New Roman" w:hAnsi="Times New Roman" w:cs="Times New Roman"/>
                <w:sz w:val="26"/>
                <w:szCs w:val="26"/>
                <w:lang w:val="be-BY" w:eastAsia="ru-RU"/>
              </w:rPr>
            </w:pPr>
            <w:r w:rsidRPr="0091101D">
              <w:rPr>
                <w:rFonts w:ascii="Times New Roman" w:eastAsia="Times New Roman" w:hAnsi="Times New Roman" w:cs="Times New Roman"/>
                <w:sz w:val="26"/>
                <w:szCs w:val="26"/>
                <w:lang w:val="be-BY" w:eastAsia="ru-RU"/>
              </w:rPr>
              <w:t>1.1.</w:t>
            </w:r>
          </w:p>
        </w:tc>
        <w:tc>
          <w:tcPr>
            <w:tcW w:w="6662" w:type="dxa"/>
            <w:vAlign w:val="center"/>
          </w:tcPr>
          <w:p w:rsidR="008D168C" w:rsidRPr="0091101D" w:rsidRDefault="008D168C" w:rsidP="008D168C">
            <w:pPr>
              <w:spacing w:after="0" w:line="223" w:lineRule="auto"/>
              <w:jc w:val="both"/>
              <w:rPr>
                <w:rFonts w:ascii="Times New Roman" w:eastAsia="Times New Roman" w:hAnsi="Times New Roman" w:cs="Times New Roman"/>
                <w:spacing w:val="-8"/>
                <w:sz w:val="26"/>
                <w:szCs w:val="26"/>
                <w:lang w:val="be-BY" w:eastAsia="ru-RU"/>
              </w:rPr>
            </w:pPr>
            <w:r w:rsidRPr="0091101D">
              <w:rPr>
                <w:rFonts w:ascii="Times New Roman" w:eastAsia="Times New Roman" w:hAnsi="Times New Roman" w:cs="Times New Roman"/>
                <w:spacing w:val="-8"/>
                <w:sz w:val="26"/>
                <w:szCs w:val="26"/>
                <w:lang w:val="be-BY" w:eastAsia="ru-RU"/>
              </w:rPr>
              <w:t xml:space="preserve">Дзяржаўны кампанент: Сацыяльна-гуманітарны модуль </w:t>
            </w:r>
            <w:r w:rsidRPr="0091101D">
              <w:rPr>
                <w:rFonts w:ascii="Times New Roman" w:eastAsia="Times New Roman" w:hAnsi="Times New Roman" w:cs="Times New Roman"/>
                <w:i/>
                <w:spacing w:val="-8"/>
                <w:sz w:val="26"/>
                <w:szCs w:val="26"/>
                <w:lang w:val="be-BY" w:eastAsia="ru-RU"/>
              </w:rPr>
              <w:t>(Эканоміка, Філасофія, Паліталогія)</w:t>
            </w:r>
            <w:r w:rsidRPr="0091101D">
              <w:rPr>
                <w:rFonts w:ascii="Times New Roman" w:eastAsia="Times New Roman" w:hAnsi="Times New Roman" w:cs="Times New Roman"/>
                <w:spacing w:val="-8"/>
                <w:sz w:val="26"/>
                <w:szCs w:val="26"/>
                <w:lang w:val="be-BY" w:eastAsia="ru-RU"/>
              </w:rPr>
              <w:t xml:space="preserve">; Лінгвістычны модуль </w:t>
            </w:r>
            <w:r w:rsidRPr="0091101D">
              <w:rPr>
                <w:rFonts w:ascii="Times New Roman" w:eastAsia="Times New Roman" w:hAnsi="Times New Roman" w:cs="Times New Roman"/>
                <w:i/>
                <w:spacing w:val="-8"/>
                <w:sz w:val="26"/>
                <w:szCs w:val="26"/>
                <w:lang w:val="be-BY" w:eastAsia="ru-RU"/>
              </w:rPr>
              <w:t>(Замежная мова (агульнае валоданне), Лацінская мова)</w:t>
            </w:r>
            <w:r w:rsidRPr="0091101D">
              <w:rPr>
                <w:rFonts w:ascii="Times New Roman" w:eastAsia="Times New Roman" w:hAnsi="Times New Roman" w:cs="Times New Roman"/>
                <w:spacing w:val="-8"/>
                <w:sz w:val="26"/>
                <w:szCs w:val="26"/>
                <w:lang w:val="be-BY" w:eastAsia="ru-RU"/>
              </w:rPr>
              <w:t xml:space="preserve">; Айчынная гісторыя </w:t>
            </w:r>
            <w:r w:rsidRPr="0091101D">
              <w:rPr>
                <w:rFonts w:ascii="Times New Roman" w:eastAsia="Times New Roman" w:hAnsi="Times New Roman" w:cs="Times New Roman"/>
                <w:i/>
                <w:spacing w:val="-8"/>
                <w:sz w:val="26"/>
                <w:szCs w:val="26"/>
                <w:lang w:val="be-BY" w:eastAsia="ru-RU"/>
              </w:rPr>
              <w:t>(Гісторыя Беларусі)</w:t>
            </w:r>
            <w:r w:rsidRPr="0091101D">
              <w:rPr>
                <w:rFonts w:ascii="Times New Roman" w:eastAsia="Times New Roman" w:hAnsi="Times New Roman" w:cs="Times New Roman"/>
                <w:spacing w:val="-8"/>
                <w:sz w:val="26"/>
                <w:szCs w:val="26"/>
                <w:lang w:val="be-BY" w:eastAsia="ru-RU"/>
              </w:rPr>
              <w:t xml:space="preserve">; Гісторыя сусветных цывілізацый </w:t>
            </w:r>
            <w:r w:rsidRPr="0091101D">
              <w:rPr>
                <w:rFonts w:ascii="Times New Roman" w:eastAsia="Times New Roman" w:hAnsi="Times New Roman" w:cs="Times New Roman"/>
                <w:i/>
                <w:spacing w:val="-8"/>
                <w:sz w:val="26"/>
                <w:szCs w:val="26"/>
                <w:lang w:val="be-BY" w:eastAsia="ru-RU"/>
              </w:rPr>
              <w:t>(Усеагульная гісторыя, Гісторыя славянскіх народаў)</w:t>
            </w:r>
            <w:r w:rsidRPr="0091101D">
              <w:rPr>
                <w:rFonts w:ascii="Times New Roman" w:eastAsia="Times New Roman" w:hAnsi="Times New Roman" w:cs="Times New Roman"/>
                <w:spacing w:val="-8"/>
                <w:sz w:val="26"/>
                <w:szCs w:val="26"/>
                <w:lang w:val="be-BY" w:eastAsia="ru-RU"/>
              </w:rPr>
              <w:t xml:space="preserve">; Народазнаўства </w:t>
            </w:r>
            <w:r w:rsidRPr="0091101D">
              <w:rPr>
                <w:rFonts w:ascii="Times New Roman" w:eastAsia="Times New Roman" w:hAnsi="Times New Roman" w:cs="Times New Roman"/>
                <w:i/>
                <w:spacing w:val="-8"/>
                <w:sz w:val="26"/>
                <w:szCs w:val="26"/>
                <w:lang w:val="be-BY" w:eastAsia="ru-RU"/>
              </w:rPr>
              <w:t>(Этналогія, Этналогія Беларусі)</w:t>
            </w:r>
            <w:r w:rsidRPr="0091101D">
              <w:rPr>
                <w:rFonts w:ascii="Times New Roman" w:eastAsia="Times New Roman" w:hAnsi="Times New Roman" w:cs="Times New Roman"/>
                <w:spacing w:val="-8"/>
                <w:sz w:val="26"/>
                <w:szCs w:val="26"/>
                <w:lang w:val="be-BY" w:eastAsia="ru-RU"/>
              </w:rPr>
              <w:t xml:space="preserve">; Музеялогія </w:t>
            </w:r>
            <w:r w:rsidRPr="0091101D">
              <w:rPr>
                <w:rFonts w:ascii="Times New Roman" w:eastAsia="Times New Roman" w:hAnsi="Times New Roman" w:cs="Times New Roman"/>
                <w:i/>
                <w:spacing w:val="-8"/>
                <w:sz w:val="26"/>
                <w:szCs w:val="26"/>
                <w:lang w:val="be-BY" w:eastAsia="ru-RU"/>
              </w:rPr>
              <w:t>(Гісторыя музейнай справы, Тэорыя і методыка музейнай справы)</w:t>
            </w:r>
            <w:r w:rsidRPr="0091101D">
              <w:rPr>
                <w:rFonts w:ascii="Times New Roman" w:eastAsia="Times New Roman" w:hAnsi="Times New Roman" w:cs="Times New Roman"/>
                <w:spacing w:val="-8"/>
                <w:sz w:val="26"/>
                <w:szCs w:val="26"/>
                <w:lang w:val="be-BY" w:eastAsia="ru-RU"/>
              </w:rPr>
              <w:t xml:space="preserve">; Курсавая работа </w:t>
            </w:r>
          </w:p>
        </w:tc>
        <w:tc>
          <w:tcPr>
            <w:tcW w:w="2046" w:type="dxa"/>
            <w:vAlign w:val="center"/>
          </w:tcPr>
          <w:p w:rsidR="008D168C" w:rsidRPr="0091101D" w:rsidRDefault="008D168C" w:rsidP="008D168C">
            <w:pPr>
              <w:spacing w:after="0" w:line="223" w:lineRule="auto"/>
              <w:jc w:val="center"/>
              <w:rPr>
                <w:rFonts w:ascii="Times New Roman" w:eastAsia="Times New Roman" w:hAnsi="Times New Roman" w:cs="Times New Roman"/>
                <w:spacing w:val="-8"/>
                <w:sz w:val="26"/>
                <w:szCs w:val="26"/>
                <w:highlight w:val="yellow"/>
                <w:lang w:val="be-BY" w:eastAsia="ru-RU"/>
              </w:rPr>
            </w:pPr>
            <w:r w:rsidRPr="0091101D">
              <w:rPr>
                <w:rFonts w:ascii="Times New Roman" w:eastAsia="Times New Roman" w:hAnsi="Times New Roman" w:cs="Times New Roman"/>
                <w:spacing w:val="-8"/>
                <w:sz w:val="26"/>
                <w:szCs w:val="26"/>
                <w:lang w:val="be-BY" w:eastAsia="ru-RU"/>
              </w:rPr>
              <w:t>70-140</w:t>
            </w:r>
          </w:p>
        </w:tc>
      </w:tr>
      <w:tr w:rsidR="0091101D" w:rsidRPr="0091101D" w:rsidTr="00F26D8F">
        <w:trPr>
          <w:gridBefore w:val="1"/>
          <w:wBefore w:w="8" w:type="dxa"/>
          <w:trHeight w:val="314"/>
          <w:jc w:val="center"/>
        </w:trPr>
        <w:tc>
          <w:tcPr>
            <w:tcW w:w="764" w:type="dxa"/>
            <w:vAlign w:val="center"/>
          </w:tcPr>
          <w:p w:rsidR="008D168C" w:rsidRPr="0091101D" w:rsidRDefault="008D168C" w:rsidP="008D168C">
            <w:pPr>
              <w:tabs>
                <w:tab w:val="left" w:pos="0"/>
              </w:tabs>
              <w:spacing w:after="0" w:line="240" w:lineRule="auto"/>
              <w:rPr>
                <w:rFonts w:ascii="Times New Roman" w:eastAsia="Times New Roman" w:hAnsi="Times New Roman" w:cs="Times New Roman"/>
                <w:sz w:val="26"/>
                <w:szCs w:val="26"/>
                <w:lang w:val="be-BY" w:eastAsia="ru-RU"/>
              </w:rPr>
            </w:pPr>
            <w:r w:rsidRPr="0091101D">
              <w:rPr>
                <w:rFonts w:ascii="Times New Roman" w:eastAsia="Times New Roman" w:hAnsi="Times New Roman" w:cs="Times New Roman"/>
                <w:sz w:val="26"/>
                <w:szCs w:val="26"/>
                <w:lang w:val="be-BY" w:eastAsia="ru-RU"/>
              </w:rPr>
              <w:t>1.2.</w:t>
            </w:r>
          </w:p>
        </w:tc>
        <w:tc>
          <w:tcPr>
            <w:tcW w:w="6662" w:type="dxa"/>
            <w:vAlign w:val="center"/>
          </w:tcPr>
          <w:p w:rsidR="008D168C" w:rsidRPr="0091101D" w:rsidRDefault="008D168C" w:rsidP="008D168C">
            <w:pPr>
              <w:spacing w:after="0" w:line="240" w:lineRule="auto"/>
              <w:rPr>
                <w:rFonts w:ascii="Times New Roman" w:eastAsia="Times New Roman" w:hAnsi="Times New Roman" w:cs="Times New Roman"/>
                <w:spacing w:val="-8"/>
                <w:sz w:val="26"/>
                <w:szCs w:val="26"/>
                <w:lang w:val="be-BY" w:eastAsia="ru-RU"/>
              </w:rPr>
            </w:pPr>
            <w:r w:rsidRPr="0091101D">
              <w:rPr>
                <w:rFonts w:ascii="Times New Roman" w:eastAsia="Times New Roman" w:hAnsi="Times New Roman" w:cs="Times New Roman"/>
                <w:spacing w:val="-8"/>
                <w:sz w:val="26"/>
                <w:szCs w:val="26"/>
                <w:lang w:val="be-BY" w:eastAsia="ru-RU"/>
              </w:rPr>
              <w:t xml:space="preserve">Кампанент установы вышэйшай адукацыі </w:t>
            </w:r>
            <w:r w:rsidRPr="0091101D">
              <w:rPr>
                <w:rFonts w:ascii="Times New Roman" w:eastAsia="Times New Roman" w:hAnsi="Times New Roman" w:cs="Times New Roman"/>
                <w:spacing w:val="-8"/>
                <w:sz w:val="26"/>
                <w:szCs w:val="26"/>
                <w:vertAlign w:val="superscript"/>
                <w:lang w:val="be-BY" w:eastAsia="ru-RU"/>
              </w:rPr>
              <w:footnoteReference w:id="1"/>
            </w:r>
          </w:p>
        </w:tc>
        <w:tc>
          <w:tcPr>
            <w:tcW w:w="2046" w:type="dxa"/>
            <w:vAlign w:val="center"/>
          </w:tcPr>
          <w:p w:rsidR="008D168C" w:rsidRPr="0091101D" w:rsidRDefault="008D168C" w:rsidP="008D168C">
            <w:pPr>
              <w:spacing w:after="0" w:line="240" w:lineRule="auto"/>
              <w:jc w:val="center"/>
              <w:rPr>
                <w:rFonts w:ascii="Times New Roman" w:eastAsia="Times New Roman" w:hAnsi="Times New Roman" w:cs="Times New Roman"/>
                <w:spacing w:val="-8"/>
                <w:sz w:val="26"/>
                <w:szCs w:val="26"/>
                <w:highlight w:val="yellow"/>
                <w:lang w:val="be-BY" w:eastAsia="ru-RU"/>
              </w:rPr>
            </w:pPr>
            <w:r w:rsidRPr="0091101D">
              <w:rPr>
                <w:rFonts w:ascii="Times New Roman" w:eastAsia="Times New Roman" w:hAnsi="Times New Roman" w:cs="Times New Roman"/>
                <w:spacing w:val="-8"/>
                <w:sz w:val="26"/>
                <w:szCs w:val="26"/>
                <w:lang w:val="be-BY" w:eastAsia="ru-RU"/>
              </w:rPr>
              <w:t>70-140</w:t>
            </w:r>
          </w:p>
        </w:tc>
      </w:tr>
      <w:tr w:rsidR="0091101D" w:rsidRPr="0091101D" w:rsidTr="00F26D8F">
        <w:trPr>
          <w:gridBefore w:val="1"/>
          <w:wBefore w:w="8" w:type="dxa"/>
          <w:trHeight w:val="314"/>
          <w:jc w:val="center"/>
        </w:trPr>
        <w:tc>
          <w:tcPr>
            <w:tcW w:w="764" w:type="dxa"/>
            <w:vAlign w:val="center"/>
          </w:tcPr>
          <w:p w:rsidR="008D168C" w:rsidRPr="0091101D" w:rsidRDefault="008D168C" w:rsidP="008D168C">
            <w:pPr>
              <w:tabs>
                <w:tab w:val="left" w:pos="0"/>
              </w:tabs>
              <w:spacing w:after="0" w:line="240" w:lineRule="auto"/>
              <w:rPr>
                <w:rFonts w:ascii="Times New Roman" w:eastAsia="Times New Roman" w:hAnsi="Times New Roman" w:cs="Times New Roman"/>
                <w:sz w:val="26"/>
                <w:szCs w:val="26"/>
                <w:lang w:val="be-BY" w:eastAsia="ru-RU"/>
              </w:rPr>
            </w:pPr>
            <w:r w:rsidRPr="0091101D">
              <w:rPr>
                <w:rFonts w:ascii="Times New Roman" w:eastAsia="Times New Roman" w:hAnsi="Times New Roman" w:cs="Times New Roman"/>
                <w:sz w:val="26"/>
                <w:szCs w:val="26"/>
                <w:lang w:val="be-BY" w:eastAsia="ru-RU"/>
              </w:rPr>
              <w:t>1.3.</w:t>
            </w:r>
          </w:p>
        </w:tc>
        <w:tc>
          <w:tcPr>
            <w:tcW w:w="6662" w:type="dxa"/>
            <w:vAlign w:val="center"/>
          </w:tcPr>
          <w:p w:rsidR="008D168C" w:rsidRPr="0091101D" w:rsidRDefault="008D168C" w:rsidP="008D168C">
            <w:pPr>
              <w:spacing w:after="0" w:line="240" w:lineRule="auto"/>
              <w:rPr>
                <w:rFonts w:ascii="Times New Roman" w:eastAsia="Times New Roman" w:hAnsi="Times New Roman" w:cs="Times New Roman"/>
                <w:spacing w:val="-8"/>
                <w:sz w:val="26"/>
                <w:szCs w:val="26"/>
                <w:lang w:val="be-BY" w:eastAsia="ru-RU"/>
              </w:rPr>
            </w:pPr>
            <w:r w:rsidRPr="0091101D">
              <w:rPr>
                <w:rFonts w:ascii="Times New Roman" w:eastAsia="Times New Roman" w:hAnsi="Times New Roman" w:cs="Times New Roman"/>
                <w:spacing w:val="-8"/>
                <w:sz w:val="26"/>
                <w:szCs w:val="26"/>
                <w:lang w:val="be-BY" w:eastAsia="ru-RU"/>
              </w:rPr>
              <w:t>Факультатыўныя дысцыпліны</w:t>
            </w:r>
          </w:p>
        </w:tc>
        <w:tc>
          <w:tcPr>
            <w:tcW w:w="2046" w:type="dxa"/>
            <w:vAlign w:val="center"/>
          </w:tcPr>
          <w:p w:rsidR="008D168C" w:rsidRPr="0091101D" w:rsidRDefault="008D168C" w:rsidP="008D168C">
            <w:pPr>
              <w:spacing w:after="0" w:line="240" w:lineRule="auto"/>
              <w:jc w:val="center"/>
              <w:rPr>
                <w:rFonts w:ascii="Times New Roman" w:eastAsia="Times New Roman" w:hAnsi="Times New Roman" w:cs="Times New Roman"/>
                <w:spacing w:val="-8"/>
                <w:sz w:val="26"/>
                <w:szCs w:val="26"/>
                <w:highlight w:val="yellow"/>
                <w:lang w:val="be-BY" w:eastAsia="ru-RU"/>
              </w:rPr>
            </w:pPr>
          </w:p>
        </w:tc>
      </w:tr>
      <w:tr w:rsidR="0091101D" w:rsidRPr="0091101D" w:rsidTr="00F26D8F">
        <w:trPr>
          <w:gridBefore w:val="1"/>
          <w:wBefore w:w="8" w:type="dxa"/>
          <w:trHeight w:val="314"/>
          <w:jc w:val="center"/>
        </w:trPr>
        <w:tc>
          <w:tcPr>
            <w:tcW w:w="764" w:type="dxa"/>
            <w:vAlign w:val="center"/>
          </w:tcPr>
          <w:p w:rsidR="008D168C" w:rsidRPr="0091101D" w:rsidRDefault="008D168C" w:rsidP="008D168C">
            <w:pPr>
              <w:tabs>
                <w:tab w:val="left" w:pos="0"/>
              </w:tabs>
              <w:spacing w:after="0" w:line="240" w:lineRule="auto"/>
              <w:rPr>
                <w:rFonts w:ascii="Times New Roman" w:eastAsia="Times New Roman" w:hAnsi="Times New Roman" w:cs="Times New Roman"/>
                <w:sz w:val="26"/>
                <w:szCs w:val="26"/>
                <w:lang w:val="be-BY" w:eastAsia="ru-RU"/>
              </w:rPr>
            </w:pPr>
            <w:r w:rsidRPr="0091101D">
              <w:rPr>
                <w:rFonts w:ascii="Times New Roman" w:eastAsia="Times New Roman" w:hAnsi="Times New Roman" w:cs="Times New Roman"/>
                <w:sz w:val="26"/>
                <w:szCs w:val="26"/>
                <w:lang w:val="be-BY" w:eastAsia="ru-RU"/>
              </w:rPr>
              <w:t>1.4.</w:t>
            </w:r>
          </w:p>
        </w:tc>
        <w:tc>
          <w:tcPr>
            <w:tcW w:w="6662" w:type="dxa"/>
            <w:vAlign w:val="center"/>
          </w:tcPr>
          <w:p w:rsidR="008D168C" w:rsidRPr="0091101D" w:rsidRDefault="008D168C" w:rsidP="008D168C">
            <w:pPr>
              <w:spacing w:after="0" w:line="240" w:lineRule="auto"/>
              <w:jc w:val="both"/>
              <w:rPr>
                <w:rFonts w:ascii="Times New Roman" w:eastAsia="Times New Roman" w:hAnsi="Times New Roman" w:cs="Times New Roman"/>
                <w:spacing w:val="-8"/>
                <w:sz w:val="26"/>
                <w:szCs w:val="26"/>
                <w:lang w:val="be-BY" w:eastAsia="ru-RU"/>
              </w:rPr>
            </w:pPr>
            <w:r w:rsidRPr="0091101D">
              <w:rPr>
                <w:rFonts w:ascii="Times New Roman" w:eastAsia="Times New Roman" w:hAnsi="Times New Roman" w:cs="Times New Roman"/>
                <w:spacing w:val="-8"/>
                <w:sz w:val="26"/>
                <w:szCs w:val="26"/>
                <w:lang w:val="be-BY" w:eastAsia="ru-RU"/>
              </w:rPr>
              <w:t>Дадатковыя віды навучання (Фізічная культура, Беларуская мова (прафесійная лексіка), Бяспека жыццядзейнасці чалавека</w:t>
            </w:r>
            <w:r w:rsidRPr="0091101D">
              <w:rPr>
                <w:rFonts w:ascii="Times New Roman" w:eastAsia="Times New Roman" w:hAnsi="Times New Roman" w:cs="Times New Roman"/>
                <w:spacing w:val="-8"/>
                <w:sz w:val="26"/>
                <w:szCs w:val="26"/>
                <w:vertAlign w:val="superscript"/>
                <w:lang w:val="be-BY" w:eastAsia="ru-RU"/>
              </w:rPr>
              <w:footnoteReference w:id="2"/>
            </w:r>
            <w:r w:rsidRPr="0091101D">
              <w:rPr>
                <w:rFonts w:ascii="Times New Roman" w:eastAsia="Times New Roman" w:hAnsi="Times New Roman" w:cs="Times New Roman"/>
                <w:spacing w:val="-8"/>
                <w:sz w:val="26"/>
                <w:szCs w:val="26"/>
                <w:lang w:val="be-BY" w:eastAsia="ru-RU"/>
              </w:rPr>
              <w:t>)</w:t>
            </w:r>
          </w:p>
        </w:tc>
        <w:tc>
          <w:tcPr>
            <w:tcW w:w="2046" w:type="dxa"/>
            <w:vAlign w:val="center"/>
          </w:tcPr>
          <w:p w:rsidR="008D168C" w:rsidRPr="0091101D" w:rsidRDefault="008D168C" w:rsidP="008D168C">
            <w:pPr>
              <w:spacing w:after="0" w:line="240" w:lineRule="auto"/>
              <w:jc w:val="center"/>
              <w:rPr>
                <w:rFonts w:ascii="Times New Roman" w:eastAsia="Times New Roman" w:hAnsi="Times New Roman" w:cs="Times New Roman"/>
                <w:spacing w:val="-8"/>
                <w:sz w:val="26"/>
                <w:szCs w:val="26"/>
                <w:highlight w:val="yellow"/>
                <w:lang w:val="be-BY" w:eastAsia="ru-RU"/>
              </w:rPr>
            </w:pPr>
          </w:p>
        </w:tc>
      </w:tr>
      <w:tr w:rsidR="0091101D" w:rsidRPr="0091101D" w:rsidTr="00F26D8F">
        <w:trPr>
          <w:gridBefore w:val="1"/>
          <w:wBefore w:w="8" w:type="dxa"/>
          <w:trHeight w:val="314"/>
          <w:jc w:val="center"/>
        </w:trPr>
        <w:tc>
          <w:tcPr>
            <w:tcW w:w="764" w:type="dxa"/>
            <w:vAlign w:val="center"/>
          </w:tcPr>
          <w:p w:rsidR="008D168C" w:rsidRPr="0091101D" w:rsidRDefault="008D168C" w:rsidP="008D168C">
            <w:pPr>
              <w:tabs>
                <w:tab w:val="left" w:pos="0"/>
              </w:tabs>
              <w:spacing w:after="0" w:line="240" w:lineRule="auto"/>
              <w:rPr>
                <w:rFonts w:ascii="Times New Roman" w:eastAsia="Times New Roman" w:hAnsi="Times New Roman" w:cs="Times New Roman"/>
                <w:b/>
                <w:sz w:val="26"/>
                <w:szCs w:val="26"/>
                <w:lang w:val="be-BY" w:eastAsia="ru-RU"/>
              </w:rPr>
            </w:pPr>
            <w:r w:rsidRPr="0091101D">
              <w:rPr>
                <w:rFonts w:ascii="Times New Roman" w:eastAsia="Times New Roman" w:hAnsi="Times New Roman" w:cs="Times New Roman"/>
                <w:b/>
                <w:sz w:val="26"/>
                <w:szCs w:val="26"/>
                <w:lang w:val="be-BY" w:eastAsia="ru-RU"/>
              </w:rPr>
              <w:t>2.</w:t>
            </w:r>
          </w:p>
        </w:tc>
        <w:tc>
          <w:tcPr>
            <w:tcW w:w="6662" w:type="dxa"/>
            <w:vAlign w:val="center"/>
          </w:tcPr>
          <w:p w:rsidR="008D168C" w:rsidRPr="0091101D" w:rsidRDefault="008D168C" w:rsidP="008D168C">
            <w:pPr>
              <w:spacing w:after="0" w:line="240" w:lineRule="auto"/>
              <w:rPr>
                <w:rFonts w:ascii="Times New Roman" w:eastAsia="Times New Roman" w:hAnsi="Times New Roman" w:cs="Times New Roman"/>
                <w:b/>
                <w:spacing w:val="-8"/>
                <w:sz w:val="26"/>
                <w:szCs w:val="26"/>
                <w:lang w:val="be-BY" w:eastAsia="ru-RU"/>
              </w:rPr>
            </w:pPr>
            <w:r w:rsidRPr="0091101D">
              <w:rPr>
                <w:rFonts w:ascii="Times New Roman" w:eastAsia="Times New Roman" w:hAnsi="Times New Roman" w:cs="Times New Roman"/>
                <w:b/>
                <w:spacing w:val="-8"/>
                <w:sz w:val="26"/>
                <w:szCs w:val="26"/>
                <w:lang w:val="be-BY" w:eastAsia="ru-RU"/>
              </w:rPr>
              <w:t xml:space="preserve">Вучэбная практыка </w:t>
            </w:r>
          </w:p>
        </w:tc>
        <w:tc>
          <w:tcPr>
            <w:tcW w:w="2046" w:type="dxa"/>
            <w:vAlign w:val="center"/>
          </w:tcPr>
          <w:p w:rsidR="008D168C" w:rsidRPr="0091101D" w:rsidRDefault="008D168C" w:rsidP="008D168C">
            <w:pPr>
              <w:spacing w:after="0" w:line="240" w:lineRule="auto"/>
              <w:jc w:val="center"/>
              <w:rPr>
                <w:rFonts w:ascii="Times New Roman" w:eastAsia="Times New Roman" w:hAnsi="Times New Roman" w:cs="Times New Roman"/>
                <w:b/>
                <w:spacing w:val="-8"/>
                <w:sz w:val="26"/>
                <w:szCs w:val="26"/>
                <w:highlight w:val="yellow"/>
                <w:lang w:val="be-BY" w:eastAsia="ru-RU"/>
              </w:rPr>
            </w:pPr>
            <w:r w:rsidRPr="0091101D">
              <w:rPr>
                <w:rFonts w:ascii="Times New Roman" w:eastAsia="Times New Roman" w:hAnsi="Times New Roman" w:cs="Times New Roman"/>
                <w:b/>
                <w:spacing w:val="-8"/>
                <w:sz w:val="26"/>
                <w:szCs w:val="26"/>
                <w:lang w:val="be-BY" w:eastAsia="ru-RU"/>
              </w:rPr>
              <w:t>4-10</w:t>
            </w:r>
          </w:p>
        </w:tc>
      </w:tr>
      <w:tr w:rsidR="0091101D" w:rsidRPr="0091101D" w:rsidTr="00F26D8F">
        <w:trPr>
          <w:trHeight w:val="314"/>
          <w:jc w:val="center"/>
        </w:trPr>
        <w:tc>
          <w:tcPr>
            <w:tcW w:w="772" w:type="dxa"/>
            <w:gridSpan w:val="2"/>
            <w:vAlign w:val="center"/>
          </w:tcPr>
          <w:p w:rsidR="008D168C" w:rsidRPr="0091101D" w:rsidRDefault="008D168C" w:rsidP="008D168C">
            <w:pPr>
              <w:tabs>
                <w:tab w:val="left" w:pos="0"/>
              </w:tabs>
              <w:spacing w:after="0" w:line="240" w:lineRule="auto"/>
              <w:rPr>
                <w:rFonts w:ascii="Times New Roman" w:eastAsia="Times New Roman" w:hAnsi="Times New Roman" w:cs="Times New Roman"/>
                <w:b/>
                <w:sz w:val="26"/>
                <w:szCs w:val="26"/>
                <w:lang w:val="be-BY" w:eastAsia="ru-RU"/>
              </w:rPr>
            </w:pPr>
            <w:r w:rsidRPr="0091101D">
              <w:rPr>
                <w:rFonts w:ascii="Times New Roman" w:eastAsia="Times New Roman" w:hAnsi="Times New Roman" w:cs="Times New Roman"/>
                <w:b/>
                <w:sz w:val="26"/>
                <w:szCs w:val="26"/>
                <w:lang w:val="be-BY" w:eastAsia="ru-RU"/>
              </w:rPr>
              <w:t>3.</w:t>
            </w:r>
          </w:p>
        </w:tc>
        <w:tc>
          <w:tcPr>
            <w:tcW w:w="6662" w:type="dxa"/>
            <w:vAlign w:val="center"/>
          </w:tcPr>
          <w:p w:rsidR="008D168C" w:rsidRPr="0091101D" w:rsidRDefault="008D168C" w:rsidP="008D168C">
            <w:pPr>
              <w:spacing w:after="0" w:line="240" w:lineRule="auto"/>
              <w:rPr>
                <w:rFonts w:ascii="Times New Roman" w:eastAsia="Times New Roman" w:hAnsi="Times New Roman" w:cs="Times New Roman"/>
                <w:b/>
                <w:spacing w:val="-8"/>
                <w:sz w:val="26"/>
                <w:szCs w:val="26"/>
                <w:lang w:val="be-BY" w:eastAsia="ru-RU"/>
              </w:rPr>
            </w:pPr>
            <w:r w:rsidRPr="0091101D">
              <w:rPr>
                <w:rFonts w:ascii="Times New Roman" w:eastAsia="Times New Roman" w:hAnsi="Times New Roman" w:cs="Times New Roman"/>
                <w:b/>
                <w:spacing w:val="-8"/>
                <w:sz w:val="26"/>
                <w:szCs w:val="26"/>
                <w:lang w:val="be-BY" w:eastAsia="ru-RU"/>
              </w:rPr>
              <w:t>Вытворчая практыка</w:t>
            </w:r>
          </w:p>
        </w:tc>
        <w:tc>
          <w:tcPr>
            <w:tcW w:w="2046" w:type="dxa"/>
            <w:vAlign w:val="center"/>
          </w:tcPr>
          <w:p w:rsidR="008D168C" w:rsidRPr="0091101D" w:rsidRDefault="008D168C" w:rsidP="008D168C">
            <w:pPr>
              <w:spacing w:after="0" w:line="240" w:lineRule="auto"/>
              <w:jc w:val="center"/>
              <w:rPr>
                <w:rFonts w:ascii="Times New Roman" w:eastAsia="Times New Roman" w:hAnsi="Times New Roman" w:cs="Times New Roman"/>
                <w:b/>
                <w:bCs/>
                <w:spacing w:val="-8"/>
                <w:sz w:val="26"/>
                <w:szCs w:val="26"/>
                <w:highlight w:val="yellow"/>
                <w:lang w:val="be-BY" w:eastAsia="ru-RU"/>
              </w:rPr>
            </w:pPr>
            <w:r w:rsidRPr="0091101D">
              <w:rPr>
                <w:rFonts w:ascii="Times New Roman" w:eastAsia="Times New Roman" w:hAnsi="Times New Roman" w:cs="Times New Roman"/>
                <w:b/>
                <w:bCs/>
                <w:spacing w:val="-8"/>
                <w:sz w:val="26"/>
                <w:szCs w:val="26"/>
                <w:lang w:val="be-BY" w:eastAsia="ru-RU"/>
              </w:rPr>
              <w:t>9-23</w:t>
            </w:r>
          </w:p>
        </w:tc>
      </w:tr>
      <w:tr w:rsidR="0091101D" w:rsidRPr="0091101D" w:rsidTr="00F26D8F">
        <w:trPr>
          <w:gridBefore w:val="1"/>
          <w:wBefore w:w="8" w:type="dxa"/>
          <w:trHeight w:val="289"/>
          <w:jc w:val="center"/>
        </w:trPr>
        <w:tc>
          <w:tcPr>
            <w:tcW w:w="764" w:type="dxa"/>
            <w:vAlign w:val="center"/>
          </w:tcPr>
          <w:p w:rsidR="008D168C" w:rsidRPr="0091101D" w:rsidRDefault="008D168C" w:rsidP="008D168C">
            <w:pPr>
              <w:tabs>
                <w:tab w:val="left" w:pos="0"/>
              </w:tabs>
              <w:spacing w:after="0" w:line="240" w:lineRule="auto"/>
              <w:rPr>
                <w:rFonts w:ascii="Times New Roman" w:eastAsia="Times New Roman" w:hAnsi="Times New Roman" w:cs="Times New Roman"/>
                <w:b/>
                <w:sz w:val="26"/>
                <w:szCs w:val="26"/>
                <w:lang w:val="be-BY" w:eastAsia="ru-RU"/>
              </w:rPr>
            </w:pPr>
            <w:r w:rsidRPr="0091101D">
              <w:rPr>
                <w:rFonts w:ascii="Times New Roman" w:eastAsia="Times New Roman" w:hAnsi="Times New Roman" w:cs="Times New Roman"/>
                <w:b/>
                <w:sz w:val="26"/>
                <w:szCs w:val="26"/>
                <w:lang w:val="be-BY" w:eastAsia="ru-RU"/>
              </w:rPr>
              <w:t>4.</w:t>
            </w:r>
          </w:p>
        </w:tc>
        <w:tc>
          <w:tcPr>
            <w:tcW w:w="6662" w:type="dxa"/>
            <w:vAlign w:val="center"/>
          </w:tcPr>
          <w:p w:rsidR="008D168C" w:rsidRPr="0091101D" w:rsidRDefault="008D168C" w:rsidP="008D168C">
            <w:pPr>
              <w:spacing w:after="0" w:line="240" w:lineRule="auto"/>
              <w:rPr>
                <w:rFonts w:ascii="Times New Roman" w:eastAsia="Times New Roman" w:hAnsi="Times New Roman" w:cs="Times New Roman"/>
                <w:b/>
                <w:spacing w:val="-8"/>
                <w:sz w:val="26"/>
                <w:szCs w:val="26"/>
                <w:lang w:val="be-BY" w:eastAsia="ru-RU"/>
              </w:rPr>
            </w:pPr>
            <w:r w:rsidRPr="0091101D">
              <w:rPr>
                <w:rFonts w:ascii="Times New Roman" w:eastAsia="Times New Roman" w:hAnsi="Times New Roman" w:cs="Times New Roman"/>
                <w:b/>
                <w:spacing w:val="-8"/>
                <w:sz w:val="26"/>
                <w:szCs w:val="26"/>
                <w:lang w:val="be-BY" w:eastAsia="ru-RU"/>
              </w:rPr>
              <w:t>Дыпломнае праектаванне</w:t>
            </w:r>
          </w:p>
        </w:tc>
        <w:tc>
          <w:tcPr>
            <w:tcW w:w="2046" w:type="dxa"/>
            <w:vAlign w:val="center"/>
          </w:tcPr>
          <w:p w:rsidR="008D168C" w:rsidRPr="0091101D" w:rsidRDefault="008D168C" w:rsidP="008D168C">
            <w:pPr>
              <w:spacing w:after="0" w:line="240" w:lineRule="auto"/>
              <w:jc w:val="center"/>
              <w:rPr>
                <w:rFonts w:ascii="Times New Roman" w:eastAsia="Times New Roman" w:hAnsi="Times New Roman" w:cs="Times New Roman"/>
                <w:b/>
                <w:spacing w:val="-8"/>
                <w:sz w:val="26"/>
                <w:szCs w:val="26"/>
                <w:highlight w:val="yellow"/>
                <w:lang w:val="be-BY" w:eastAsia="ru-RU"/>
              </w:rPr>
            </w:pPr>
            <w:r w:rsidRPr="0091101D">
              <w:rPr>
                <w:rFonts w:ascii="Times New Roman" w:eastAsia="Times New Roman" w:hAnsi="Times New Roman" w:cs="Times New Roman"/>
                <w:b/>
                <w:spacing w:val="-8"/>
                <w:sz w:val="26"/>
                <w:szCs w:val="26"/>
                <w:lang w:val="be-BY" w:eastAsia="ru-RU"/>
              </w:rPr>
              <w:t>7-17</w:t>
            </w:r>
          </w:p>
        </w:tc>
      </w:tr>
      <w:tr w:rsidR="0091101D" w:rsidRPr="0091101D" w:rsidTr="00F26D8F">
        <w:trPr>
          <w:gridBefore w:val="1"/>
          <w:wBefore w:w="8" w:type="dxa"/>
          <w:trHeight w:val="419"/>
          <w:jc w:val="center"/>
        </w:trPr>
        <w:tc>
          <w:tcPr>
            <w:tcW w:w="764" w:type="dxa"/>
            <w:vAlign w:val="center"/>
          </w:tcPr>
          <w:p w:rsidR="008D168C" w:rsidRPr="0091101D" w:rsidRDefault="008D168C" w:rsidP="008D168C">
            <w:pPr>
              <w:tabs>
                <w:tab w:val="left" w:pos="0"/>
              </w:tabs>
              <w:spacing w:after="0" w:line="240" w:lineRule="auto"/>
              <w:rPr>
                <w:rFonts w:ascii="Times New Roman" w:eastAsia="Times New Roman" w:hAnsi="Times New Roman" w:cs="Times New Roman"/>
                <w:b/>
                <w:sz w:val="26"/>
                <w:szCs w:val="26"/>
                <w:lang w:val="be-BY" w:eastAsia="ru-RU"/>
              </w:rPr>
            </w:pPr>
          </w:p>
        </w:tc>
        <w:tc>
          <w:tcPr>
            <w:tcW w:w="6662" w:type="dxa"/>
            <w:vAlign w:val="center"/>
          </w:tcPr>
          <w:p w:rsidR="008D168C" w:rsidRPr="0091101D" w:rsidRDefault="008D168C" w:rsidP="008D168C">
            <w:pPr>
              <w:spacing w:after="0" w:line="240" w:lineRule="auto"/>
              <w:rPr>
                <w:rFonts w:ascii="Times New Roman" w:eastAsia="Times New Roman" w:hAnsi="Times New Roman" w:cs="Times New Roman"/>
                <w:b/>
                <w:spacing w:val="-8"/>
                <w:sz w:val="26"/>
                <w:szCs w:val="26"/>
                <w:lang w:val="be-BY" w:eastAsia="ru-RU"/>
              </w:rPr>
            </w:pPr>
            <w:r w:rsidRPr="0091101D">
              <w:rPr>
                <w:rFonts w:ascii="Times New Roman" w:eastAsia="Times New Roman" w:hAnsi="Times New Roman" w:cs="Times New Roman"/>
                <w:b/>
                <w:spacing w:val="-8"/>
                <w:sz w:val="26"/>
                <w:szCs w:val="26"/>
                <w:lang w:val="be-BY" w:eastAsia="ru-RU"/>
              </w:rPr>
              <w:t>Усяго</w:t>
            </w:r>
          </w:p>
        </w:tc>
        <w:tc>
          <w:tcPr>
            <w:tcW w:w="2046" w:type="dxa"/>
            <w:vAlign w:val="center"/>
          </w:tcPr>
          <w:p w:rsidR="008D168C" w:rsidRPr="0091101D" w:rsidRDefault="008D168C" w:rsidP="008D168C">
            <w:pPr>
              <w:spacing w:after="0" w:line="240" w:lineRule="auto"/>
              <w:jc w:val="center"/>
              <w:rPr>
                <w:rFonts w:ascii="Times New Roman" w:eastAsia="Times New Roman" w:hAnsi="Times New Roman" w:cs="Times New Roman"/>
                <w:b/>
                <w:bCs/>
                <w:spacing w:val="-8"/>
                <w:sz w:val="26"/>
                <w:szCs w:val="26"/>
                <w:lang w:val="be-BY" w:eastAsia="ru-RU"/>
              </w:rPr>
            </w:pPr>
            <w:r w:rsidRPr="0091101D">
              <w:rPr>
                <w:rFonts w:ascii="Times New Roman" w:eastAsia="Times New Roman" w:hAnsi="Times New Roman" w:cs="Times New Roman"/>
                <w:b/>
                <w:bCs/>
                <w:spacing w:val="-8"/>
                <w:sz w:val="26"/>
                <w:szCs w:val="26"/>
                <w:lang w:val="be-BY" w:eastAsia="ru-RU"/>
              </w:rPr>
              <w:t>240</w:t>
            </w:r>
          </w:p>
        </w:tc>
      </w:tr>
    </w:tbl>
    <w:p w:rsidR="008D168C" w:rsidRPr="0091101D" w:rsidRDefault="008D168C" w:rsidP="008D168C">
      <w:pPr>
        <w:tabs>
          <w:tab w:val="left" w:pos="1276"/>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22. Размеркаванне працаёмістасці паміж асобнымі модулямі і вучэбнымі дысцыплінамі дзяржаўнага кампанента, а таксама асобнымі відамі вучэбных і вытворчых практык ажыццяўляецца ўстановай вышэйшай адукацыі.</w:t>
      </w:r>
    </w:p>
    <w:p w:rsidR="008D168C" w:rsidRPr="0057742C" w:rsidRDefault="008D168C" w:rsidP="008D168C">
      <w:pPr>
        <w:tabs>
          <w:tab w:val="left" w:pos="1276"/>
        </w:tabs>
        <w:spacing w:after="0" w:line="240" w:lineRule="auto"/>
        <w:ind w:firstLine="709"/>
        <w:jc w:val="both"/>
        <w:rPr>
          <w:rFonts w:ascii="Times New Roman" w:eastAsia="Times New Roman" w:hAnsi="Times New Roman" w:cs="Times New Roman"/>
          <w:spacing w:val="-8"/>
          <w:sz w:val="30"/>
          <w:szCs w:val="30"/>
          <w:lang w:val="be-BY" w:eastAsia="ru-RU"/>
        </w:rPr>
      </w:pPr>
      <w:r w:rsidRPr="0057742C">
        <w:rPr>
          <w:rFonts w:ascii="Times New Roman" w:eastAsia="Times New Roman" w:hAnsi="Times New Roman" w:cs="Times New Roman"/>
          <w:spacing w:val="-8"/>
          <w:sz w:val="30"/>
          <w:szCs w:val="30"/>
          <w:lang w:val="be-BY" w:eastAsia="ru-RU"/>
        </w:rPr>
        <w:t>23. Назвы вучэбных і вытворчых практык вызначаюцца ўстановай вышэйшай адукацыі з улікам асаблівасцяў прафесійнай дзейнасці спецыяліста.</w:t>
      </w:r>
    </w:p>
    <w:p w:rsidR="008D168C" w:rsidRPr="0091101D" w:rsidRDefault="008D168C" w:rsidP="008D168C">
      <w:pPr>
        <w:widowControl w:val="0"/>
        <w:shd w:val="clear" w:color="auto" w:fill="FFFFFF"/>
        <w:tabs>
          <w:tab w:val="left" w:pos="1238"/>
        </w:tabs>
        <w:spacing w:after="0" w:line="341" w:lineRule="exact"/>
        <w:ind w:firstLine="709"/>
        <w:jc w:val="both"/>
        <w:rPr>
          <w:rFonts w:ascii="Times New Roman" w:eastAsia="Times New Roman" w:hAnsi="Times New Roman" w:cs="Times New Roman"/>
          <w:bCs/>
          <w:sz w:val="30"/>
          <w:szCs w:val="30"/>
          <w:lang w:val="be-BY" w:eastAsia="ru-RU" w:bidi="ru-RU"/>
        </w:rPr>
      </w:pPr>
      <w:r w:rsidRPr="0091101D">
        <w:rPr>
          <w:rFonts w:ascii="Times New Roman" w:eastAsia="Times New Roman" w:hAnsi="Times New Roman" w:cs="Times New Roman"/>
          <w:bCs/>
          <w:sz w:val="30"/>
          <w:szCs w:val="30"/>
          <w:lang w:val="be-BY" w:eastAsia="ru-RU" w:bidi="ru-RU"/>
        </w:rPr>
        <w:lastRenderedPageBreak/>
        <w:t>У вучэбным плане ўстановы вышэйшай адукацыі па спецыяльнасці (напрамку спецыяльнасці) неабходна прадугледзець праходжанне вучэбнай (азнаямленчай) практыкі на першым курсе навучання.</w:t>
      </w:r>
    </w:p>
    <w:p w:rsidR="008D168C" w:rsidRPr="0091101D" w:rsidRDefault="008D168C" w:rsidP="008D168C">
      <w:pPr>
        <w:tabs>
          <w:tab w:val="left" w:pos="1276"/>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24. Працаемістасць кожнай вучэбнай дысцыпліны павінна складаць не менш за тры заліковыя адзінкі. Адпаведна, працаёмістасць кожнага модуля павінна складаць не менш за шэсць заліковых адзінак.</w:t>
      </w:r>
    </w:p>
    <w:p w:rsidR="008D168C" w:rsidRPr="0091101D" w:rsidRDefault="008D168C" w:rsidP="008D168C">
      <w:pPr>
        <w:tabs>
          <w:tab w:val="left" w:pos="1276"/>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25. Пры распрацоўцы вучэбнага плана ўстановы вышэйшай адукацыі па спецыяльнасці (напрамку спецыяльнасці) рэкамендуецца прадугледжваць у рамках кампанента ўстановы вышэйшай адукацыі модулі і вучэбныя дысцыпліны па выбары асобы, якая навучаецца, у аб'ёме не менш чым 15 працэнтаў ад агульнага аб'ёму тэарэтычнага навучання.</w:t>
      </w:r>
    </w:p>
    <w:p w:rsidR="008D168C" w:rsidRPr="0091101D" w:rsidRDefault="008D168C" w:rsidP="008D168C">
      <w:pPr>
        <w:tabs>
          <w:tab w:val="left" w:pos="1276"/>
        </w:tabs>
        <w:spacing w:after="0" w:line="240" w:lineRule="auto"/>
        <w:ind w:firstLine="709"/>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pacing w:val="-6"/>
          <w:sz w:val="30"/>
          <w:szCs w:val="30"/>
          <w:lang w:val="be-BY" w:eastAsia="ru-RU"/>
        </w:rPr>
        <w:t>26. Коды УК і БПК, фарміраванне якіх забяспечваюць модулі і вучэбныя дысцыпліны дзяржаўнага кампанента, пазначаны ў табліцы 2.</w:t>
      </w:r>
    </w:p>
    <w:p w:rsidR="008D168C" w:rsidRPr="0091101D" w:rsidRDefault="008D168C" w:rsidP="008D168C">
      <w:pPr>
        <w:spacing w:before="40" w:after="60" w:line="240" w:lineRule="auto"/>
        <w:ind w:firstLine="709"/>
        <w:jc w:val="right"/>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 xml:space="preserve">Табліца 2 </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738"/>
        <w:gridCol w:w="2900"/>
      </w:tblGrid>
      <w:tr w:rsidR="0091101D" w:rsidRPr="0091101D" w:rsidTr="00F26D8F">
        <w:trPr>
          <w:trHeight w:val="543"/>
          <w:jc w:val="center"/>
        </w:trPr>
        <w:tc>
          <w:tcPr>
            <w:tcW w:w="851" w:type="dxa"/>
            <w:vAlign w:val="center"/>
          </w:tcPr>
          <w:p w:rsidR="008D168C" w:rsidRPr="0091101D" w:rsidRDefault="008D168C" w:rsidP="008D168C">
            <w:pPr>
              <w:spacing w:after="0" w:line="240" w:lineRule="auto"/>
              <w:jc w:val="center"/>
              <w:rPr>
                <w:rFonts w:ascii="Times New Roman" w:eastAsia="Times New Roman" w:hAnsi="Times New Roman" w:cs="Times New Roman"/>
                <w:sz w:val="26"/>
                <w:szCs w:val="26"/>
                <w:lang w:val="be-BY" w:eastAsia="ru-RU"/>
              </w:rPr>
            </w:pPr>
            <w:r w:rsidRPr="0091101D">
              <w:rPr>
                <w:rFonts w:ascii="Times New Roman" w:eastAsia="Times New Roman" w:hAnsi="Times New Roman" w:cs="Times New Roman"/>
                <w:sz w:val="26"/>
                <w:szCs w:val="26"/>
                <w:lang w:val="be-BY" w:eastAsia="ru-RU"/>
              </w:rPr>
              <w:t>№</w:t>
            </w:r>
          </w:p>
          <w:p w:rsidR="008D168C" w:rsidRPr="0091101D" w:rsidRDefault="008D168C" w:rsidP="008D168C">
            <w:pPr>
              <w:spacing w:after="0" w:line="240" w:lineRule="auto"/>
              <w:jc w:val="center"/>
              <w:rPr>
                <w:rFonts w:ascii="Times New Roman" w:eastAsia="Times New Roman" w:hAnsi="Times New Roman" w:cs="Times New Roman"/>
                <w:sz w:val="26"/>
                <w:szCs w:val="26"/>
                <w:lang w:val="be-BY" w:eastAsia="ru-RU"/>
              </w:rPr>
            </w:pPr>
            <w:r w:rsidRPr="0091101D">
              <w:rPr>
                <w:rFonts w:ascii="Times New Roman" w:eastAsia="Times New Roman" w:hAnsi="Times New Roman" w:cs="Times New Roman"/>
                <w:sz w:val="26"/>
                <w:szCs w:val="26"/>
                <w:lang w:val="be-BY" w:eastAsia="ru-RU"/>
              </w:rPr>
              <w:t>п/п</w:t>
            </w:r>
          </w:p>
        </w:tc>
        <w:tc>
          <w:tcPr>
            <w:tcW w:w="5738" w:type="dxa"/>
            <w:vAlign w:val="center"/>
          </w:tcPr>
          <w:p w:rsidR="008D168C" w:rsidRPr="0091101D" w:rsidRDefault="008D168C" w:rsidP="008D168C">
            <w:pPr>
              <w:spacing w:after="0" w:line="240" w:lineRule="auto"/>
              <w:jc w:val="center"/>
              <w:rPr>
                <w:rFonts w:ascii="Times New Roman" w:eastAsia="Times New Roman" w:hAnsi="Times New Roman" w:cs="Times New Roman"/>
                <w:sz w:val="26"/>
                <w:szCs w:val="26"/>
                <w:lang w:val="be-BY" w:eastAsia="ru-RU"/>
              </w:rPr>
            </w:pPr>
            <w:r w:rsidRPr="0091101D">
              <w:rPr>
                <w:rFonts w:ascii="Times New Roman" w:eastAsia="Times New Roman" w:hAnsi="Times New Roman" w:cs="Times New Roman"/>
                <w:sz w:val="26"/>
                <w:szCs w:val="26"/>
                <w:lang w:val="be-BY" w:eastAsia="ru-RU"/>
              </w:rPr>
              <w:t>Найменне модуляў, вучэбных дысцыплін</w:t>
            </w:r>
          </w:p>
        </w:tc>
        <w:tc>
          <w:tcPr>
            <w:tcW w:w="2900" w:type="dxa"/>
            <w:vAlign w:val="center"/>
          </w:tcPr>
          <w:p w:rsidR="008D168C" w:rsidRPr="0091101D" w:rsidRDefault="008D168C" w:rsidP="008D168C">
            <w:pPr>
              <w:spacing w:after="0" w:line="240" w:lineRule="auto"/>
              <w:jc w:val="center"/>
              <w:rPr>
                <w:rFonts w:ascii="Times New Roman" w:eastAsia="Times New Roman" w:hAnsi="Times New Roman" w:cs="Times New Roman"/>
                <w:sz w:val="26"/>
                <w:szCs w:val="26"/>
                <w:lang w:val="be-BY" w:eastAsia="ru-RU"/>
              </w:rPr>
            </w:pPr>
            <w:r w:rsidRPr="0091101D">
              <w:rPr>
                <w:rFonts w:ascii="Times New Roman" w:eastAsia="Times New Roman" w:hAnsi="Times New Roman" w:cs="Times New Roman"/>
                <w:spacing w:val="-2"/>
                <w:sz w:val="26"/>
                <w:szCs w:val="26"/>
                <w:lang w:val="be-BY" w:eastAsia="ru-RU"/>
              </w:rPr>
              <w:t>Коды фарміруемых кампетэнцый</w:t>
            </w:r>
          </w:p>
        </w:tc>
      </w:tr>
      <w:tr w:rsidR="0091101D" w:rsidRPr="0091101D" w:rsidTr="00F26D8F">
        <w:trPr>
          <w:trHeight w:val="242"/>
          <w:jc w:val="center"/>
        </w:trPr>
        <w:tc>
          <w:tcPr>
            <w:tcW w:w="851" w:type="dxa"/>
            <w:shd w:val="clear" w:color="auto" w:fill="auto"/>
            <w:vAlign w:val="center"/>
          </w:tcPr>
          <w:p w:rsidR="008D168C" w:rsidRPr="0091101D" w:rsidRDefault="008D168C" w:rsidP="008D168C">
            <w:pPr>
              <w:tabs>
                <w:tab w:val="left" w:pos="0"/>
              </w:tabs>
              <w:spacing w:after="0" w:line="240" w:lineRule="auto"/>
              <w:rPr>
                <w:rFonts w:ascii="Times New Roman" w:eastAsia="Times New Roman" w:hAnsi="Times New Roman" w:cs="Times New Roman"/>
                <w:b/>
                <w:bCs/>
                <w:sz w:val="26"/>
                <w:szCs w:val="26"/>
                <w:lang w:val="be-BY" w:eastAsia="ru-RU"/>
              </w:rPr>
            </w:pPr>
            <w:r w:rsidRPr="0091101D">
              <w:rPr>
                <w:rFonts w:ascii="Times New Roman" w:eastAsia="Times New Roman" w:hAnsi="Times New Roman" w:cs="Times New Roman"/>
                <w:b/>
                <w:bCs/>
                <w:sz w:val="26"/>
                <w:szCs w:val="26"/>
                <w:lang w:val="be-BY" w:eastAsia="ru-RU"/>
              </w:rPr>
              <w:t>1.</w:t>
            </w:r>
          </w:p>
        </w:tc>
        <w:tc>
          <w:tcPr>
            <w:tcW w:w="5738" w:type="dxa"/>
            <w:shd w:val="clear" w:color="auto" w:fill="auto"/>
            <w:vAlign w:val="center"/>
          </w:tcPr>
          <w:p w:rsidR="008D168C" w:rsidRPr="0091101D" w:rsidRDefault="008D168C" w:rsidP="008D168C">
            <w:pPr>
              <w:spacing w:after="0" w:line="240" w:lineRule="auto"/>
              <w:rPr>
                <w:rFonts w:ascii="Times New Roman" w:eastAsia="Times New Roman" w:hAnsi="Times New Roman" w:cs="Times New Roman"/>
                <w:b/>
                <w:bCs/>
                <w:sz w:val="26"/>
                <w:szCs w:val="26"/>
                <w:lang w:val="be-BY" w:eastAsia="ru-RU"/>
              </w:rPr>
            </w:pPr>
            <w:r w:rsidRPr="0091101D">
              <w:rPr>
                <w:rFonts w:ascii="Times New Roman" w:eastAsia="Times New Roman" w:hAnsi="Times New Roman" w:cs="Times New Roman"/>
                <w:b/>
                <w:sz w:val="26"/>
                <w:szCs w:val="26"/>
                <w:lang w:val="be-BY" w:eastAsia="ru-RU"/>
              </w:rPr>
              <w:t xml:space="preserve">Сацыяльна-гуманітарны модуль </w:t>
            </w:r>
          </w:p>
        </w:tc>
        <w:tc>
          <w:tcPr>
            <w:tcW w:w="2900" w:type="dxa"/>
            <w:shd w:val="clear" w:color="auto" w:fill="auto"/>
            <w:vAlign w:val="center"/>
          </w:tcPr>
          <w:p w:rsidR="008D168C" w:rsidRPr="0091101D" w:rsidRDefault="008D168C" w:rsidP="008D168C">
            <w:pPr>
              <w:spacing w:after="0" w:line="240" w:lineRule="auto"/>
              <w:jc w:val="center"/>
              <w:rPr>
                <w:rFonts w:ascii="Times New Roman" w:eastAsia="Times New Roman" w:hAnsi="Times New Roman" w:cs="Times New Roman"/>
                <w:bCs/>
                <w:sz w:val="26"/>
                <w:szCs w:val="26"/>
                <w:lang w:val="be-BY" w:eastAsia="ru-RU"/>
              </w:rPr>
            </w:pPr>
          </w:p>
        </w:tc>
      </w:tr>
      <w:tr w:rsidR="0091101D" w:rsidRPr="0091101D" w:rsidTr="00F26D8F">
        <w:trPr>
          <w:trHeight w:val="308"/>
          <w:jc w:val="center"/>
        </w:trPr>
        <w:tc>
          <w:tcPr>
            <w:tcW w:w="851" w:type="dxa"/>
            <w:shd w:val="clear" w:color="auto" w:fill="auto"/>
            <w:vAlign w:val="center"/>
          </w:tcPr>
          <w:p w:rsidR="008D168C" w:rsidRPr="0091101D" w:rsidRDefault="008D168C" w:rsidP="008D168C">
            <w:pPr>
              <w:tabs>
                <w:tab w:val="left" w:pos="0"/>
              </w:tabs>
              <w:spacing w:after="0" w:line="240" w:lineRule="auto"/>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bCs/>
                <w:sz w:val="26"/>
                <w:szCs w:val="26"/>
                <w:lang w:val="be-BY" w:eastAsia="ru-RU"/>
              </w:rPr>
              <w:t>1.1.</w:t>
            </w:r>
          </w:p>
        </w:tc>
        <w:tc>
          <w:tcPr>
            <w:tcW w:w="5738" w:type="dxa"/>
            <w:shd w:val="clear" w:color="auto" w:fill="auto"/>
            <w:vAlign w:val="center"/>
          </w:tcPr>
          <w:p w:rsidR="008D168C" w:rsidRPr="0091101D" w:rsidRDefault="008D168C" w:rsidP="008D168C">
            <w:pPr>
              <w:spacing w:after="0" w:line="240" w:lineRule="auto"/>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sz w:val="26"/>
                <w:szCs w:val="26"/>
                <w:lang w:val="be-BY" w:eastAsia="ru-RU"/>
              </w:rPr>
              <w:t>Эканоміка</w:t>
            </w:r>
          </w:p>
        </w:tc>
        <w:tc>
          <w:tcPr>
            <w:tcW w:w="2900" w:type="dxa"/>
            <w:shd w:val="clear" w:color="auto" w:fill="auto"/>
            <w:vAlign w:val="center"/>
          </w:tcPr>
          <w:p w:rsidR="008D168C" w:rsidRPr="0091101D" w:rsidRDefault="008D168C" w:rsidP="008D168C">
            <w:pPr>
              <w:spacing w:after="0" w:line="240" w:lineRule="auto"/>
              <w:jc w:val="center"/>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bCs/>
                <w:sz w:val="26"/>
                <w:szCs w:val="26"/>
                <w:lang w:val="be-BY" w:eastAsia="ru-RU"/>
              </w:rPr>
              <w:t>УК-9, 10</w:t>
            </w:r>
          </w:p>
        </w:tc>
      </w:tr>
      <w:tr w:rsidR="0091101D" w:rsidRPr="0091101D" w:rsidTr="00F26D8F">
        <w:trPr>
          <w:trHeight w:val="308"/>
          <w:jc w:val="center"/>
        </w:trPr>
        <w:tc>
          <w:tcPr>
            <w:tcW w:w="851" w:type="dxa"/>
            <w:shd w:val="clear" w:color="auto" w:fill="auto"/>
            <w:vAlign w:val="center"/>
          </w:tcPr>
          <w:p w:rsidR="008D168C" w:rsidRPr="0091101D" w:rsidRDefault="008D168C" w:rsidP="008D168C">
            <w:pPr>
              <w:tabs>
                <w:tab w:val="left" w:pos="0"/>
              </w:tabs>
              <w:spacing w:after="0" w:line="240" w:lineRule="auto"/>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bCs/>
                <w:sz w:val="26"/>
                <w:szCs w:val="26"/>
                <w:lang w:val="be-BY" w:eastAsia="ru-RU"/>
              </w:rPr>
              <w:t>1. 2.</w:t>
            </w:r>
          </w:p>
        </w:tc>
        <w:tc>
          <w:tcPr>
            <w:tcW w:w="5738" w:type="dxa"/>
            <w:shd w:val="clear" w:color="auto" w:fill="auto"/>
            <w:vAlign w:val="center"/>
          </w:tcPr>
          <w:p w:rsidR="008D168C" w:rsidRPr="0091101D" w:rsidRDefault="008D168C" w:rsidP="008D168C">
            <w:pPr>
              <w:spacing w:after="0" w:line="240" w:lineRule="auto"/>
              <w:rPr>
                <w:rFonts w:ascii="Times New Roman" w:eastAsia="Times New Roman" w:hAnsi="Times New Roman" w:cs="Times New Roman"/>
                <w:sz w:val="26"/>
                <w:szCs w:val="26"/>
                <w:lang w:val="be-BY" w:eastAsia="ru-RU"/>
              </w:rPr>
            </w:pPr>
            <w:r w:rsidRPr="0091101D">
              <w:rPr>
                <w:rFonts w:ascii="Times New Roman" w:eastAsia="Times New Roman" w:hAnsi="Times New Roman" w:cs="Times New Roman"/>
                <w:sz w:val="26"/>
                <w:szCs w:val="26"/>
                <w:lang w:val="be-BY" w:eastAsia="ru-RU"/>
              </w:rPr>
              <w:t>Філасофія</w:t>
            </w:r>
          </w:p>
        </w:tc>
        <w:tc>
          <w:tcPr>
            <w:tcW w:w="2900" w:type="dxa"/>
            <w:shd w:val="clear" w:color="auto" w:fill="auto"/>
            <w:vAlign w:val="center"/>
          </w:tcPr>
          <w:p w:rsidR="008D168C" w:rsidRPr="0091101D" w:rsidRDefault="008D168C" w:rsidP="008D168C">
            <w:pPr>
              <w:spacing w:after="0" w:line="240" w:lineRule="auto"/>
              <w:jc w:val="center"/>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bCs/>
                <w:sz w:val="26"/>
                <w:szCs w:val="26"/>
                <w:lang w:val="be-BY" w:eastAsia="ru-RU"/>
              </w:rPr>
              <w:t>УК-8</w:t>
            </w:r>
          </w:p>
        </w:tc>
      </w:tr>
      <w:tr w:rsidR="0091101D" w:rsidRPr="0091101D" w:rsidTr="00F26D8F">
        <w:trPr>
          <w:trHeight w:val="308"/>
          <w:jc w:val="center"/>
        </w:trPr>
        <w:tc>
          <w:tcPr>
            <w:tcW w:w="851" w:type="dxa"/>
            <w:shd w:val="clear" w:color="auto" w:fill="auto"/>
            <w:vAlign w:val="center"/>
          </w:tcPr>
          <w:p w:rsidR="008D168C" w:rsidRPr="0091101D" w:rsidRDefault="008D168C" w:rsidP="008D168C">
            <w:pPr>
              <w:tabs>
                <w:tab w:val="left" w:pos="0"/>
              </w:tabs>
              <w:spacing w:after="0" w:line="240" w:lineRule="auto"/>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bCs/>
                <w:sz w:val="26"/>
                <w:szCs w:val="26"/>
                <w:lang w:val="be-BY" w:eastAsia="ru-RU"/>
              </w:rPr>
              <w:t>1.3.</w:t>
            </w:r>
          </w:p>
        </w:tc>
        <w:tc>
          <w:tcPr>
            <w:tcW w:w="5738" w:type="dxa"/>
            <w:shd w:val="clear" w:color="auto" w:fill="auto"/>
            <w:vAlign w:val="center"/>
          </w:tcPr>
          <w:p w:rsidR="008D168C" w:rsidRPr="0091101D" w:rsidRDefault="008D168C" w:rsidP="008D168C">
            <w:pPr>
              <w:spacing w:after="0" w:line="240" w:lineRule="auto"/>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sz w:val="26"/>
                <w:szCs w:val="26"/>
                <w:lang w:val="be-BY" w:eastAsia="ru-RU"/>
              </w:rPr>
              <w:t>Паліталогія</w:t>
            </w:r>
          </w:p>
        </w:tc>
        <w:tc>
          <w:tcPr>
            <w:tcW w:w="2900" w:type="dxa"/>
            <w:shd w:val="clear" w:color="auto" w:fill="auto"/>
            <w:vAlign w:val="center"/>
          </w:tcPr>
          <w:p w:rsidR="008D168C" w:rsidRPr="0091101D" w:rsidRDefault="008D168C" w:rsidP="008D168C">
            <w:pPr>
              <w:spacing w:after="0" w:line="240" w:lineRule="auto"/>
              <w:jc w:val="center"/>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bCs/>
                <w:sz w:val="26"/>
                <w:szCs w:val="26"/>
                <w:lang w:val="be-BY" w:eastAsia="ru-RU"/>
              </w:rPr>
              <w:t>УК-7</w:t>
            </w:r>
          </w:p>
        </w:tc>
      </w:tr>
      <w:tr w:rsidR="0091101D" w:rsidRPr="0091101D" w:rsidTr="00F26D8F">
        <w:trPr>
          <w:trHeight w:val="308"/>
          <w:jc w:val="center"/>
        </w:trPr>
        <w:tc>
          <w:tcPr>
            <w:tcW w:w="851" w:type="dxa"/>
            <w:shd w:val="clear" w:color="auto" w:fill="auto"/>
            <w:vAlign w:val="center"/>
          </w:tcPr>
          <w:p w:rsidR="008D168C" w:rsidRPr="0091101D" w:rsidRDefault="008D168C" w:rsidP="008D168C">
            <w:pPr>
              <w:tabs>
                <w:tab w:val="left" w:pos="0"/>
              </w:tabs>
              <w:spacing w:after="0" w:line="240" w:lineRule="auto"/>
              <w:rPr>
                <w:rFonts w:ascii="Times New Roman" w:eastAsia="Times New Roman" w:hAnsi="Times New Roman" w:cs="Times New Roman"/>
                <w:b/>
                <w:bCs/>
                <w:sz w:val="26"/>
                <w:szCs w:val="26"/>
                <w:lang w:val="be-BY" w:eastAsia="ru-RU"/>
              </w:rPr>
            </w:pPr>
            <w:r w:rsidRPr="0091101D">
              <w:rPr>
                <w:rFonts w:ascii="Times New Roman" w:eastAsia="Times New Roman" w:hAnsi="Times New Roman" w:cs="Times New Roman"/>
                <w:b/>
                <w:bCs/>
                <w:sz w:val="26"/>
                <w:szCs w:val="26"/>
                <w:lang w:val="be-BY" w:eastAsia="ru-RU"/>
              </w:rPr>
              <w:t>2.</w:t>
            </w:r>
          </w:p>
        </w:tc>
        <w:tc>
          <w:tcPr>
            <w:tcW w:w="5738" w:type="dxa"/>
            <w:shd w:val="clear" w:color="auto" w:fill="auto"/>
            <w:vAlign w:val="center"/>
          </w:tcPr>
          <w:p w:rsidR="008D168C" w:rsidRPr="0091101D" w:rsidRDefault="008D168C" w:rsidP="008D168C">
            <w:pPr>
              <w:spacing w:after="0" w:line="240" w:lineRule="auto"/>
              <w:rPr>
                <w:rFonts w:ascii="Times New Roman" w:eastAsia="Times New Roman" w:hAnsi="Times New Roman" w:cs="Times New Roman"/>
                <w:b/>
                <w:bCs/>
                <w:sz w:val="26"/>
                <w:szCs w:val="26"/>
                <w:lang w:val="be-BY" w:eastAsia="ru-RU"/>
              </w:rPr>
            </w:pPr>
            <w:r w:rsidRPr="0091101D">
              <w:rPr>
                <w:rFonts w:ascii="Times New Roman" w:eastAsia="Times New Roman" w:hAnsi="Times New Roman" w:cs="Times New Roman"/>
                <w:b/>
                <w:sz w:val="26"/>
                <w:szCs w:val="26"/>
                <w:lang w:val="be-BY" w:eastAsia="ru-RU"/>
              </w:rPr>
              <w:t>Лінгвістычны модуль</w:t>
            </w:r>
          </w:p>
        </w:tc>
        <w:tc>
          <w:tcPr>
            <w:tcW w:w="2900" w:type="dxa"/>
            <w:shd w:val="clear" w:color="auto" w:fill="auto"/>
            <w:vAlign w:val="center"/>
          </w:tcPr>
          <w:p w:rsidR="008D168C" w:rsidRPr="0091101D" w:rsidRDefault="008D168C" w:rsidP="008D168C">
            <w:pPr>
              <w:spacing w:after="0" w:line="240" w:lineRule="auto"/>
              <w:jc w:val="center"/>
              <w:rPr>
                <w:rFonts w:ascii="Times New Roman" w:eastAsia="Times New Roman" w:hAnsi="Times New Roman" w:cs="Times New Roman"/>
                <w:bCs/>
                <w:sz w:val="26"/>
                <w:szCs w:val="26"/>
                <w:lang w:val="be-BY" w:eastAsia="ru-RU"/>
              </w:rPr>
            </w:pPr>
          </w:p>
        </w:tc>
      </w:tr>
      <w:tr w:rsidR="0091101D" w:rsidRPr="0091101D" w:rsidTr="00F26D8F">
        <w:trPr>
          <w:trHeight w:val="308"/>
          <w:jc w:val="center"/>
        </w:trPr>
        <w:tc>
          <w:tcPr>
            <w:tcW w:w="851" w:type="dxa"/>
            <w:shd w:val="clear" w:color="auto" w:fill="auto"/>
            <w:vAlign w:val="center"/>
          </w:tcPr>
          <w:p w:rsidR="008D168C" w:rsidRPr="0091101D" w:rsidRDefault="008D168C" w:rsidP="008D168C">
            <w:pPr>
              <w:tabs>
                <w:tab w:val="left" w:pos="0"/>
              </w:tabs>
              <w:spacing w:after="0" w:line="240" w:lineRule="auto"/>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bCs/>
                <w:sz w:val="26"/>
                <w:szCs w:val="26"/>
                <w:lang w:val="be-BY" w:eastAsia="ru-RU"/>
              </w:rPr>
              <w:t>2.1.</w:t>
            </w:r>
          </w:p>
        </w:tc>
        <w:tc>
          <w:tcPr>
            <w:tcW w:w="5738" w:type="dxa"/>
            <w:shd w:val="clear" w:color="auto" w:fill="auto"/>
            <w:vAlign w:val="center"/>
          </w:tcPr>
          <w:p w:rsidR="008D168C" w:rsidRPr="0091101D" w:rsidRDefault="008D168C" w:rsidP="008D168C">
            <w:pPr>
              <w:spacing w:after="0" w:line="240" w:lineRule="auto"/>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bCs/>
                <w:sz w:val="26"/>
                <w:szCs w:val="26"/>
                <w:lang w:val="be-BY" w:eastAsia="ru-RU"/>
              </w:rPr>
              <w:t>Замежная мова (агульнае валоданне)</w:t>
            </w:r>
          </w:p>
        </w:tc>
        <w:tc>
          <w:tcPr>
            <w:tcW w:w="2900" w:type="dxa"/>
            <w:shd w:val="clear" w:color="auto" w:fill="auto"/>
            <w:vAlign w:val="center"/>
          </w:tcPr>
          <w:p w:rsidR="008D168C" w:rsidRPr="0091101D" w:rsidRDefault="008D168C" w:rsidP="008D168C">
            <w:pPr>
              <w:spacing w:after="0" w:line="240" w:lineRule="auto"/>
              <w:jc w:val="center"/>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bCs/>
                <w:sz w:val="26"/>
                <w:szCs w:val="26"/>
                <w:lang w:val="be-BY" w:eastAsia="ru-RU"/>
              </w:rPr>
              <w:t>УК-3</w:t>
            </w:r>
          </w:p>
        </w:tc>
      </w:tr>
      <w:tr w:rsidR="0091101D" w:rsidRPr="0091101D" w:rsidTr="00F26D8F">
        <w:trPr>
          <w:trHeight w:val="308"/>
          <w:jc w:val="center"/>
        </w:trPr>
        <w:tc>
          <w:tcPr>
            <w:tcW w:w="851" w:type="dxa"/>
            <w:shd w:val="clear" w:color="auto" w:fill="auto"/>
            <w:vAlign w:val="center"/>
          </w:tcPr>
          <w:p w:rsidR="008D168C" w:rsidRPr="0091101D" w:rsidRDefault="008D168C" w:rsidP="008D168C">
            <w:pPr>
              <w:tabs>
                <w:tab w:val="left" w:pos="0"/>
              </w:tabs>
              <w:spacing w:after="0" w:line="240" w:lineRule="auto"/>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bCs/>
                <w:sz w:val="26"/>
                <w:szCs w:val="26"/>
                <w:lang w:val="be-BY" w:eastAsia="ru-RU"/>
              </w:rPr>
              <w:t>2.2.</w:t>
            </w:r>
          </w:p>
        </w:tc>
        <w:tc>
          <w:tcPr>
            <w:tcW w:w="5738" w:type="dxa"/>
            <w:shd w:val="clear" w:color="auto" w:fill="auto"/>
            <w:vAlign w:val="center"/>
          </w:tcPr>
          <w:p w:rsidR="008D168C" w:rsidRPr="0091101D" w:rsidRDefault="008D168C" w:rsidP="008D168C">
            <w:pPr>
              <w:spacing w:after="0" w:line="240" w:lineRule="auto"/>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bCs/>
                <w:sz w:val="26"/>
                <w:szCs w:val="26"/>
                <w:lang w:val="be-BY" w:eastAsia="ru-RU"/>
              </w:rPr>
              <w:t>Лацінская мова</w:t>
            </w:r>
          </w:p>
        </w:tc>
        <w:tc>
          <w:tcPr>
            <w:tcW w:w="2900" w:type="dxa"/>
            <w:shd w:val="clear" w:color="auto" w:fill="auto"/>
            <w:vAlign w:val="center"/>
          </w:tcPr>
          <w:p w:rsidR="008D168C" w:rsidRPr="0091101D" w:rsidRDefault="008D168C" w:rsidP="008D168C">
            <w:pPr>
              <w:spacing w:after="0" w:line="240" w:lineRule="auto"/>
              <w:jc w:val="center"/>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bCs/>
                <w:sz w:val="26"/>
                <w:szCs w:val="26"/>
                <w:lang w:val="be-BY" w:eastAsia="ru-RU"/>
              </w:rPr>
              <w:t>БПК-1</w:t>
            </w:r>
          </w:p>
        </w:tc>
      </w:tr>
      <w:tr w:rsidR="0091101D" w:rsidRPr="0091101D" w:rsidTr="00F26D8F">
        <w:trPr>
          <w:trHeight w:val="308"/>
          <w:jc w:val="center"/>
        </w:trPr>
        <w:tc>
          <w:tcPr>
            <w:tcW w:w="851" w:type="dxa"/>
            <w:shd w:val="clear" w:color="auto" w:fill="auto"/>
            <w:vAlign w:val="center"/>
          </w:tcPr>
          <w:p w:rsidR="008D168C" w:rsidRPr="0091101D" w:rsidRDefault="008D168C" w:rsidP="008D168C">
            <w:pPr>
              <w:tabs>
                <w:tab w:val="left" w:pos="0"/>
              </w:tabs>
              <w:spacing w:after="0" w:line="240" w:lineRule="auto"/>
              <w:rPr>
                <w:rFonts w:ascii="Times New Roman" w:eastAsia="Times New Roman" w:hAnsi="Times New Roman" w:cs="Times New Roman"/>
                <w:b/>
                <w:bCs/>
                <w:sz w:val="26"/>
                <w:szCs w:val="26"/>
                <w:lang w:val="be-BY" w:eastAsia="ru-RU"/>
              </w:rPr>
            </w:pPr>
            <w:r w:rsidRPr="0091101D">
              <w:rPr>
                <w:rFonts w:ascii="Times New Roman" w:eastAsia="Times New Roman" w:hAnsi="Times New Roman" w:cs="Times New Roman"/>
                <w:b/>
                <w:bCs/>
                <w:sz w:val="26"/>
                <w:szCs w:val="26"/>
                <w:lang w:val="be-BY" w:eastAsia="ru-RU"/>
              </w:rPr>
              <w:t>3.</w:t>
            </w:r>
          </w:p>
        </w:tc>
        <w:tc>
          <w:tcPr>
            <w:tcW w:w="5738" w:type="dxa"/>
            <w:shd w:val="clear" w:color="auto" w:fill="auto"/>
            <w:vAlign w:val="center"/>
          </w:tcPr>
          <w:p w:rsidR="008D168C" w:rsidRPr="0091101D" w:rsidRDefault="008D168C" w:rsidP="008D168C">
            <w:pPr>
              <w:spacing w:after="0" w:line="240" w:lineRule="auto"/>
              <w:rPr>
                <w:rFonts w:ascii="Times New Roman" w:eastAsia="Times New Roman" w:hAnsi="Times New Roman" w:cs="Times New Roman"/>
                <w:b/>
                <w:bCs/>
                <w:sz w:val="26"/>
                <w:szCs w:val="26"/>
                <w:lang w:eastAsia="ru-RU"/>
              </w:rPr>
            </w:pPr>
            <w:r w:rsidRPr="0091101D">
              <w:rPr>
                <w:rFonts w:ascii="Times New Roman" w:eastAsia="Times New Roman" w:hAnsi="Times New Roman" w:cs="Times New Roman"/>
                <w:b/>
                <w:bCs/>
                <w:sz w:val="26"/>
                <w:szCs w:val="26"/>
                <w:lang w:val="be-BY" w:eastAsia="ru-RU"/>
              </w:rPr>
              <w:t>Айчынная гісторыя</w:t>
            </w:r>
          </w:p>
        </w:tc>
        <w:tc>
          <w:tcPr>
            <w:tcW w:w="2900" w:type="dxa"/>
            <w:shd w:val="clear" w:color="auto" w:fill="auto"/>
            <w:vAlign w:val="center"/>
          </w:tcPr>
          <w:p w:rsidR="008D168C" w:rsidRPr="0091101D" w:rsidRDefault="008D168C" w:rsidP="008D168C">
            <w:pPr>
              <w:spacing w:after="0" w:line="240" w:lineRule="auto"/>
              <w:jc w:val="center"/>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sz w:val="26"/>
                <w:szCs w:val="26"/>
                <w:lang w:val="be-BY" w:eastAsia="ru-RU"/>
              </w:rPr>
              <w:t>УК-5, 7, 12; БПК-3</w:t>
            </w:r>
          </w:p>
        </w:tc>
      </w:tr>
      <w:tr w:rsidR="0091101D" w:rsidRPr="0091101D" w:rsidTr="00F26D8F">
        <w:trPr>
          <w:trHeight w:val="308"/>
          <w:jc w:val="center"/>
        </w:trPr>
        <w:tc>
          <w:tcPr>
            <w:tcW w:w="851" w:type="dxa"/>
            <w:shd w:val="clear" w:color="auto" w:fill="auto"/>
            <w:vAlign w:val="center"/>
          </w:tcPr>
          <w:p w:rsidR="008D168C" w:rsidRPr="0091101D" w:rsidRDefault="008D168C" w:rsidP="008D168C">
            <w:pPr>
              <w:tabs>
                <w:tab w:val="left" w:pos="0"/>
              </w:tabs>
              <w:spacing w:after="0" w:line="240" w:lineRule="auto"/>
              <w:rPr>
                <w:rFonts w:ascii="Times New Roman" w:eastAsia="Times New Roman" w:hAnsi="Times New Roman" w:cs="Times New Roman"/>
                <w:b/>
                <w:sz w:val="26"/>
                <w:szCs w:val="26"/>
                <w:lang w:val="be-BY" w:eastAsia="ru-RU"/>
              </w:rPr>
            </w:pPr>
            <w:r w:rsidRPr="0091101D">
              <w:rPr>
                <w:rFonts w:ascii="Times New Roman" w:eastAsia="Times New Roman" w:hAnsi="Times New Roman" w:cs="Times New Roman"/>
                <w:b/>
                <w:sz w:val="26"/>
                <w:szCs w:val="26"/>
                <w:lang w:val="be-BY" w:eastAsia="ru-RU"/>
              </w:rPr>
              <w:t>4.</w:t>
            </w:r>
          </w:p>
        </w:tc>
        <w:tc>
          <w:tcPr>
            <w:tcW w:w="5738" w:type="dxa"/>
            <w:shd w:val="clear" w:color="auto" w:fill="auto"/>
            <w:vAlign w:val="center"/>
          </w:tcPr>
          <w:p w:rsidR="008D168C" w:rsidRPr="0091101D" w:rsidRDefault="008D168C" w:rsidP="008D168C">
            <w:pPr>
              <w:spacing w:after="0" w:line="240" w:lineRule="auto"/>
              <w:rPr>
                <w:rFonts w:ascii="Times New Roman" w:eastAsia="Times New Roman" w:hAnsi="Times New Roman" w:cs="Times New Roman"/>
                <w:b/>
                <w:sz w:val="26"/>
                <w:szCs w:val="26"/>
                <w:lang w:val="be-BY" w:eastAsia="ru-RU"/>
              </w:rPr>
            </w:pPr>
            <w:r w:rsidRPr="0091101D">
              <w:rPr>
                <w:rFonts w:ascii="Times New Roman" w:eastAsia="Times New Roman" w:hAnsi="Times New Roman" w:cs="Times New Roman"/>
                <w:b/>
                <w:bCs/>
                <w:sz w:val="26"/>
                <w:szCs w:val="26"/>
                <w:lang w:val="be-BY" w:eastAsia="ru-RU"/>
              </w:rPr>
              <w:t>Гісторыя сусветных цывілізацый</w:t>
            </w:r>
          </w:p>
        </w:tc>
        <w:tc>
          <w:tcPr>
            <w:tcW w:w="2900" w:type="dxa"/>
            <w:shd w:val="clear" w:color="auto" w:fill="auto"/>
            <w:vAlign w:val="center"/>
          </w:tcPr>
          <w:p w:rsidR="008D168C" w:rsidRPr="0091101D" w:rsidRDefault="008D168C" w:rsidP="008D168C">
            <w:pPr>
              <w:widowControl w:val="0"/>
              <w:autoSpaceDE w:val="0"/>
              <w:autoSpaceDN w:val="0"/>
              <w:spacing w:after="0" w:line="200" w:lineRule="exact"/>
              <w:jc w:val="center"/>
              <w:rPr>
                <w:rFonts w:ascii="Times New Roman" w:eastAsia="Times New Roman" w:hAnsi="Times New Roman" w:cs="Times New Roman"/>
                <w:sz w:val="26"/>
                <w:szCs w:val="26"/>
                <w:lang w:val="be-BY" w:eastAsia="ru-RU" w:bidi="ru-RU"/>
              </w:rPr>
            </w:pPr>
            <w:r w:rsidRPr="0091101D">
              <w:rPr>
                <w:rFonts w:ascii="Times New Roman" w:eastAsia="Times New Roman" w:hAnsi="Times New Roman" w:cs="Times New Roman"/>
                <w:sz w:val="26"/>
                <w:szCs w:val="26"/>
                <w:lang w:val="be-BY" w:eastAsia="ru-RU" w:bidi="ru-RU"/>
              </w:rPr>
              <w:t>УК-4, 7; БПК-4</w:t>
            </w:r>
          </w:p>
        </w:tc>
      </w:tr>
      <w:tr w:rsidR="0091101D" w:rsidRPr="0091101D" w:rsidTr="00F26D8F">
        <w:trPr>
          <w:trHeight w:val="308"/>
          <w:jc w:val="center"/>
        </w:trPr>
        <w:tc>
          <w:tcPr>
            <w:tcW w:w="851" w:type="dxa"/>
            <w:shd w:val="clear" w:color="auto" w:fill="auto"/>
            <w:vAlign w:val="center"/>
          </w:tcPr>
          <w:p w:rsidR="008D168C" w:rsidRPr="0091101D" w:rsidRDefault="008D168C" w:rsidP="008D168C">
            <w:pPr>
              <w:tabs>
                <w:tab w:val="left" w:pos="0"/>
              </w:tabs>
              <w:spacing w:after="0" w:line="240" w:lineRule="auto"/>
              <w:rPr>
                <w:rFonts w:ascii="Times New Roman" w:eastAsia="Times New Roman" w:hAnsi="Times New Roman" w:cs="Times New Roman"/>
                <w:b/>
                <w:sz w:val="26"/>
                <w:szCs w:val="26"/>
                <w:lang w:val="be-BY" w:eastAsia="ru-RU"/>
              </w:rPr>
            </w:pPr>
            <w:r w:rsidRPr="0091101D">
              <w:rPr>
                <w:rFonts w:ascii="Times New Roman" w:eastAsia="Times New Roman" w:hAnsi="Times New Roman" w:cs="Times New Roman"/>
                <w:b/>
                <w:sz w:val="26"/>
                <w:szCs w:val="26"/>
                <w:lang w:val="be-BY" w:eastAsia="ru-RU"/>
              </w:rPr>
              <w:t>5.</w:t>
            </w:r>
          </w:p>
        </w:tc>
        <w:tc>
          <w:tcPr>
            <w:tcW w:w="5738" w:type="dxa"/>
            <w:shd w:val="clear" w:color="auto" w:fill="auto"/>
            <w:vAlign w:val="center"/>
          </w:tcPr>
          <w:p w:rsidR="008D168C" w:rsidRPr="0091101D" w:rsidRDefault="008D168C" w:rsidP="008D168C">
            <w:pPr>
              <w:spacing w:after="0" w:line="240" w:lineRule="auto"/>
              <w:rPr>
                <w:rFonts w:ascii="Times New Roman" w:eastAsia="Times New Roman" w:hAnsi="Times New Roman" w:cs="Times New Roman"/>
                <w:b/>
                <w:sz w:val="26"/>
                <w:szCs w:val="26"/>
                <w:lang w:val="be-BY" w:eastAsia="ru-RU"/>
              </w:rPr>
            </w:pPr>
            <w:r w:rsidRPr="0091101D">
              <w:rPr>
                <w:rFonts w:ascii="Times New Roman" w:eastAsia="Times New Roman" w:hAnsi="Times New Roman" w:cs="Times New Roman"/>
                <w:b/>
                <w:sz w:val="26"/>
                <w:szCs w:val="26"/>
                <w:lang w:val="be-BY" w:eastAsia="ru-RU"/>
              </w:rPr>
              <w:t>Народазнаўства</w:t>
            </w:r>
          </w:p>
        </w:tc>
        <w:tc>
          <w:tcPr>
            <w:tcW w:w="2900" w:type="dxa"/>
            <w:shd w:val="clear" w:color="auto" w:fill="auto"/>
            <w:vAlign w:val="center"/>
          </w:tcPr>
          <w:p w:rsidR="008D168C" w:rsidRPr="0091101D" w:rsidRDefault="008D168C" w:rsidP="008D168C">
            <w:pPr>
              <w:widowControl w:val="0"/>
              <w:autoSpaceDE w:val="0"/>
              <w:autoSpaceDN w:val="0"/>
              <w:spacing w:after="0" w:line="200" w:lineRule="exact"/>
              <w:jc w:val="center"/>
              <w:rPr>
                <w:rFonts w:ascii="Times New Roman" w:eastAsia="Times New Roman" w:hAnsi="Times New Roman" w:cs="Times New Roman"/>
                <w:sz w:val="26"/>
                <w:szCs w:val="26"/>
                <w:lang w:val="be-BY" w:eastAsia="ru-RU" w:bidi="ru-RU"/>
              </w:rPr>
            </w:pPr>
            <w:r w:rsidRPr="0091101D">
              <w:rPr>
                <w:rFonts w:ascii="Times New Roman" w:eastAsia="Times New Roman" w:hAnsi="Times New Roman" w:cs="Times New Roman"/>
                <w:sz w:val="26"/>
                <w:szCs w:val="26"/>
                <w:lang w:val="be-BY" w:eastAsia="ru-RU" w:bidi="ru-RU"/>
              </w:rPr>
              <w:t>УК-4, 7; БПК-4, 5</w:t>
            </w:r>
          </w:p>
        </w:tc>
      </w:tr>
      <w:tr w:rsidR="0091101D" w:rsidRPr="0091101D" w:rsidTr="00F26D8F">
        <w:trPr>
          <w:trHeight w:val="308"/>
          <w:jc w:val="center"/>
        </w:trPr>
        <w:tc>
          <w:tcPr>
            <w:tcW w:w="851" w:type="dxa"/>
            <w:shd w:val="clear" w:color="auto" w:fill="auto"/>
            <w:vAlign w:val="center"/>
          </w:tcPr>
          <w:p w:rsidR="008D168C" w:rsidRPr="0091101D" w:rsidRDefault="008D168C" w:rsidP="008D168C">
            <w:pPr>
              <w:tabs>
                <w:tab w:val="left" w:pos="0"/>
              </w:tabs>
              <w:spacing w:after="0" w:line="240" w:lineRule="auto"/>
              <w:rPr>
                <w:rFonts w:ascii="Times New Roman" w:eastAsia="Times New Roman" w:hAnsi="Times New Roman" w:cs="Times New Roman"/>
                <w:b/>
                <w:sz w:val="26"/>
                <w:szCs w:val="26"/>
                <w:lang w:val="be-BY" w:eastAsia="ru-RU"/>
              </w:rPr>
            </w:pPr>
            <w:r w:rsidRPr="0091101D">
              <w:rPr>
                <w:rFonts w:ascii="Times New Roman" w:eastAsia="Times New Roman" w:hAnsi="Times New Roman" w:cs="Times New Roman"/>
                <w:b/>
                <w:sz w:val="26"/>
                <w:szCs w:val="26"/>
                <w:lang w:val="be-BY" w:eastAsia="ru-RU"/>
              </w:rPr>
              <w:t>6.</w:t>
            </w:r>
          </w:p>
        </w:tc>
        <w:tc>
          <w:tcPr>
            <w:tcW w:w="5738" w:type="dxa"/>
            <w:shd w:val="clear" w:color="auto" w:fill="auto"/>
            <w:vAlign w:val="center"/>
          </w:tcPr>
          <w:p w:rsidR="008D168C" w:rsidRPr="0091101D" w:rsidRDefault="008D168C" w:rsidP="008D168C">
            <w:pPr>
              <w:spacing w:after="0" w:line="240" w:lineRule="auto"/>
              <w:rPr>
                <w:rFonts w:ascii="Times New Roman" w:eastAsia="Times New Roman" w:hAnsi="Times New Roman" w:cs="Times New Roman"/>
                <w:b/>
                <w:sz w:val="26"/>
                <w:szCs w:val="26"/>
                <w:lang w:eastAsia="ru-RU"/>
              </w:rPr>
            </w:pPr>
            <w:r w:rsidRPr="0091101D">
              <w:rPr>
                <w:rFonts w:ascii="Times New Roman" w:eastAsia="Times New Roman" w:hAnsi="Times New Roman" w:cs="Times New Roman"/>
                <w:b/>
                <w:sz w:val="26"/>
                <w:szCs w:val="26"/>
                <w:lang w:val="be-BY" w:eastAsia="ru-RU"/>
              </w:rPr>
              <w:t>Музеялогія</w:t>
            </w:r>
          </w:p>
        </w:tc>
        <w:tc>
          <w:tcPr>
            <w:tcW w:w="2900" w:type="dxa"/>
            <w:shd w:val="clear" w:color="auto" w:fill="auto"/>
            <w:vAlign w:val="center"/>
          </w:tcPr>
          <w:p w:rsidR="008D168C" w:rsidRPr="0091101D" w:rsidRDefault="008D168C" w:rsidP="008D168C">
            <w:pPr>
              <w:spacing w:after="0" w:line="240" w:lineRule="auto"/>
              <w:jc w:val="center"/>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bCs/>
                <w:sz w:val="26"/>
                <w:szCs w:val="26"/>
                <w:lang w:val="be-BY" w:eastAsia="ru-RU"/>
              </w:rPr>
              <w:t>УК-10</w:t>
            </w:r>
          </w:p>
        </w:tc>
      </w:tr>
      <w:tr w:rsidR="0091101D" w:rsidRPr="0091101D" w:rsidTr="00F26D8F">
        <w:trPr>
          <w:trHeight w:val="308"/>
          <w:jc w:val="center"/>
        </w:trPr>
        <w:tc>
          <w:tcPr>
            <w:tcW w:w="851" w:type="dxa"/>
            <w:shd w:val="clear" w:color="auto" w:fill="auto"/>
            <w:vAlign w:val="center"/>
          </w:tcPr>
          <w:p w:rsidR="008D168C" w:rsidRPr="0091101D" w:rsidRDefault="008D168C" w:rsidP="008D168C">
            <w:pPr>
              <w:tabs>
                <w:tab w:val="left" w:pos="0"/>
              </w:tabs>
              <w:spacing w:after="0" w:line="240" w:lineRule="auto"/>
              <w:rPr>
                <w:rFonts w:ascii="Times New Roman" w:eastAsia="Times New Roman" w:hAnsi="Times New Roman" w:cs="Times New Roman"/>
                <w:b/>
                <w:sz w:val="26"/>
                <w:szCs w:val="26"/>
                <w:lang w:val="be-BY" w:eastAsia="ru-RU"/>
              </w:rPr>
            </w:pPr>
            <w:r w:rsidRPr="0091101D">
              <w:rPr>
                <w:rFonts w:ascii="Times New Roman" w:eastAsia="Times New Roman" w:hAnsi="Times New Roman" w:cs="Times New Roman"/>
                <w:b/>
                <w:sz w:val="26"/>
                <w:szCs w:val="26"/>
                <w:lang w:val="be-BY" w:eastAsia="ru-RU"/>
              </w:rPr>
              <w:t>7.</w:t>
            </w:r>
          </w:p>
        </w:tc>
        <w:tc>
          <w:tcPr>
            <w:tcW w:w="5738" w:type="dxa"/>
            <w:shd w:val="clear" w:color="auto" w:fill="auto"/>
            <w:vAlign w:val="center"/>
          </w:tcPr>
          <w:p w:rsidR="008D168C" w:rsidRPr="0091101D" w:rsidRDefault="008D168C" w:rsidP="008D168C">
            <w:pPr>
              <w:spacing w:after="0" w:line="240" w:lineRule="auto"/>
              <w:rPr>
                <w:rFonts w:ascii="Times New Roman" w:eastAsia="Times New Roman" w:hAnsi="Times New Roman" w:cs="Times New Roman"/>
                <w:b/>
                <w:sz w:val="26"/>
                <w:szCs w:val="26"/>
                <w:lang w:val="be-BY" w:eastAsia="ru-RU"/>
              </w:rPr>
            </w:pPr>
            <w:r w:rsidRPr="0091101D">
              <w:rPr>
                <w:rFonts w:ascii="Times New Roman" w:eastAsia="Times New Roman" w:hAnsi="Times New Roman" w:cs="Times New Roman"/>
                <w:b/>
                <w:sz w:val="26"/>
                <w:szCs w:val="26"/>
                <w:lang w:val="be-BY" w:eastAsia="ru-RU"/>
              </w:rPr>
              <w:t>Курсавая работа</w:t>
            </w:r>
          </w:p>
        </w:tc>
        <w:tc>
          <w:tcPr>
            <w:tcW w:w="2900" w:type="dxa"/>
            <w:shd w:val="clear" w:color="auto" w:fill="auto"/>
            <w:vAlign w:val="center"/>
          </w:tcPr>
          <w:p w:rsidR="008D168C" w:rsidRPr="0091101D" w:rsidRDefault="008D168C" w:rsidP="008D168C">
            <w:pPr>
              <w:spacing w:after="0" w:line="240" w:lineRule="auto"/>
              <w:jc w:val="center"/>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sz w:val="26"/>
                <w:szCs w:val="26"/>
                <w:lang w:val="be-BY" w:eastAsia="ru-RU"/>
              </w:rPr>
              <w:t>УК-1, 2, 5, 6, 11; БПК-2</w:t>
            </w:r>
          </w:p>
        </w:tc>
      </w:tr>
      <w:tr w:rsidR="0091101D" w:rsidRPr="0091101D" w:rsidTr="00F26D8F">
        <w:trPr>
          <w:trHeight w:val="308"/>
          <w:jc w:val="center"/>
        </w:trPr>
        <w:tc>
          <w:tcPr>
            <w:tcW w:w="851" w:type="dxa"/>
            <w:shd w:val="clear" w:color="auto" w:fill="auto"/>
            <w:vAlign w:val="center"/>
          </w:tcPr>
          <w:p w:rsidR="008D168C" w:rsidRPr="0091101D" w:rsidRDefault="008D168C" w:rsidP="008D168C">
            <w:pPr>
              <w:tabs>
                <w:tab w:val="left" w:pos="0"/>
              </w:tabs>
              <w:spacing w:after="0" w:line="240" w:lineRule="auto"/>
              <w:rPr>
                <w:rFonts w:ascii="Times New Roman" w:eastAsia="Times New Roman" w:hAnsi="Times New Roman" w:cs="Times New Roman"/>
                <w:b/>
                <w:sz w:val="26"/>
                <w:szCs w:val="26"/>
                <w:lang w:val="be-BY" w:eastAsia="ru-RU"/>
              </w:rPr>
            </w:pPr>
            <w:r w:rsidRPr="0091101D">
              <w:rPr>
                <w:rFonts w:ascii="Times New Roman" w:eastAsia="Times New Roman" w:hAnsi="Times New Roman" w:cs="Times New Roman"/>
                <w:b/>
                <w:sz w:val="26"/>
                <w:szCs w:val="26"/>
                <w:lang w:val="be-BY" w:eastAsia="ru-RU"/>
              </w:rPr>
              <w:t>8.</w:t>
            </w:r>
          </w:p>
        </w:tc>
        <w:tc>
          <w:tcPr>
            <w:tcW w:w="5738" w:type="dxa"/>
            <w:shd w:val="clear" w:color="auto" w:fill="auto"/>
            <w:vAlign w:val="center"/>
          </w:tcPr>
          <w:p w:rsidR="008D168C" w:rsidRPr="0091101D" w:rsidRDefault="008D168C" w:rsidP="008D168C">
            <w:pPr>
              <w:spacing w:after="0" w:line="240" w:lineRule="auto"/>
              <w:rPr>
                <w:rFonts w:ascii="Times New Roman" w:eastAsia="Times New Roman" w:hAnsi="Times New Roman" w:cs="Times New Roman"/>
                <w:b/>
                <w:sz w:val="26"/>
                <w:szCs w:val="26"/>
                <w:lang w:val="be-BY" w:eastAsia="ru-RU"/>
              </w:rPr>
            </w:pPr>
            <w:r w:rsidRPr="0091101D">
              <w:rPr>
                <w:rFonts w:ascii="Times New Roman" w:eastAsia="Times New Roman" w:hAnsi="Times New Roman" w:cs="Times New Roman"/>
                <w:b/>
                <w:sz w:val="26"/>
                <w:szCs w:val="26"/>
                <w:lang w:val="be-BY" w:eastAsia="ru-RU"/>
              </w:rPr>
              <w:t>Дадатковыя віды навучання</w:t>
            </w:r>
          </w:p>
        </w:tc>
        <w:tc>
          <w:tcPr>
            <w:tcW w:w="2900" w:type="dxa"/>
            <w:shd w:val="clear" w:color="auto" w:fill="auto"/>
            <w:vAlign w:val="center"/>
          </w:tcPr>
          <w:p w:rsidR="008D168C" w:rsidRPr="0091101D" w:rsidRDefault="008D168C" w:rsidP="008D168C">
            <w:pPr>
              <w:spacing w:after="0" w:line="240" w:lineRule="auto"/>
              <w:jc w:val="center"/>
              <w:rPr>
                <w:rFonts w:ascii="Times New Roman" w:eastAsia="Times New Roman" w:hAnsi="Times New Roman" w:cs="Times New Roman"/>
                <w:bCs/>
                <w:sz w:val="26"/>
                <w:szCs w:val="26"/>
                <w:lang w:val="be-BY" w:eastAsia="ru-RU"/>
              </w:rPr>
            </w:pPr>
          </w:p>
        </w:tc>
      </w:tr>
      <w:tr w:rsidR="0091101D" w:rsidRPr="0091101D" w:rsidTr="00F26D8F">
        <w:trPr>
          <w:trHeight w:val="308"/>
          <w:jc w:val="center"/>
        </w:trPr>
        <w:tc>
          <w:tcPr>
            <w:tcW w:w="851" w:type="dxa"/>
            <w:shd w:val="clear" w:color="auto" w:fill="auto"/>
            <w:vAlign w:val="center"/>
          </w:tcPr>
          <w:p w:rsidR="008D168C" w:rsidRPr="0091101D" w:rsidRDefault="008D168C" w:rsidP="008D168C">
            <w:pPr>
              <w:tabs>
                <w:tab w:val="left" w:pos="0"/>
              </w:tabs>
              <w:spacing w:after="0" w:line="240" w:lineRule="auto"/>
              <w:rPr>
                <w:rFonts w:ascii="Times New Roman" w:eastAsia="Times New Roman" w:hAnsi="Times New Roman" w:cs="Times New Roman"/>
                <w:sz w:val="26"/>
                <w:szCs w:val="26"/>
                <w:lang w:val="be-BY" w:eastAsia="ru-RU"/>
              </w:rPr>
            </w:pPr>
            <w:r w:rsidRPr="0091101D">
              <w:rPr>
                <w:rFonts w:ascii="Times New Roman" w:eastAsia="Times New Roman" w:hAnsi="Times New Roman" w:cs="Times New Roman"/>
                <w:sz w:val="26"/>
                <w:szCs w:val="26"/>
                <w:lang w:val="be-BY" w:eastAsia="ru-RU"/>
              </w:rPr>
              <w:t>8.1.</w:t>
            </w:r>
          </w:p>
        </w:tc>
        <w:tc>
          <w:tcPr>
            <w:tcW w:w="5738" w:type="dxa"/>
            <w:shd w:val="clear" w:color="auto" w:fill="auto"/>
            <w:vAlign w:val="center"/>
          </w:tcPr>
          <w:p w:rsidR="008D168C" w:rsidRPr="0091101D" w:rsidRDefault="008D168C" w:rsidP="008D168C">
            <w:pPr>
              <w:spacing w:after="0" w:line="240" w:lineRule="auto"/>
              <w:rPr>
                <w:rFonts w:ascii="Times New Roman" w:eastAsia="Times New Roman" w:hAnsi="Times New Roman" w:cs="Times New Roman"/>
                <w:sz w:val="26"/>
                <w:szCs w:val="26"/>
                <w:lang w:val="be-BY" w:eastAsia="ru-RU"/>
              </w:rPr>
            </w:pPr>
            <w:r w:rsidRPr="0091101D">
              <w:rPr>
                <w:rFonts w:ascii="Times New Roman" w:eastAsia="Times New Roman" w:hAnsi="Times New Roman" w:cs="Times New Roman"/>
                <w:sz w:val="26"/>
                <w:szCs w:val="26"/>
                <w:lang w:val="be-BY" w:eastAsia="ru-RU"/>
              </w:rPr>
              <w:t>Фізічная культура</w:t>
            </w:r>
          </w:p>
        </w:tc>
        <w:tc>
          <w:tcPr>
            <w:tcW w:w="2900" w:type="dxa"/>
            <w:shd w:val="clear" w:color="auto" w:fill="auto"/>
            <w:vAlign w:val="center"/>
          </w:tcPr>
          <w:p w:rsidR="008D168C" w:rsidRPr="0091101D" w:rsidRDefault="008D168C" w:rsidP="008D168C">
            <w:pPr>
              <w:spacing w:after="0" w:line="240" w:lineRule="auto"/>
              <w:jc w:val="center"/>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bCs/>
                <w:sz w:val="26"/>
                <w:szCs w:val="26"/>
                <w:lang w:val="be-BY" w:eastAsia="ru-RU"/>
              </w:rPr>
              <w:t>УК-13</w:t>
            </w:r>
          </w:p>
        </w:tc>
      </w:tr>
      <w:tr w:rsidR="0091101D" w:rsidRPr="0091101D" w:rsidTr="00F26D8F">
        <w:trPr>
          <w:trHeight w:val="308"/>
          <w:jc w:val="center"/>
        </w:trPr>
        <w:tc>
          <w:tcPr>
            <w:tcW w:w="851" w:type="dxa"/>
            <w:shd w:val="clear" w:color="auto" w:fill="auto"/>
            <w:vAlign w:val="center"/>
          </w:tcPr>
          <w:p w:rsidR="008D168C" w:rsidRPr="0091101D" w:rsidRDefault="008D168C" w:rsidP="008D168C">
            <w:pPr>
              <w:tabs>
                <w:tab w:val="left" w:pos="0"/>
              </w:tabs>
              <w:spacing w:after="0" w:line="240" w:lineRule="auto"/>
              <w:rPr>
                <w:rFonts w:ascii="Times New Roman" w:eastAsia="Times New Roman" w:hAnsi="Times New Roman" w:cs="Times New Roman"/>
                <w:sz w:val="26"/>
                <w:szCs w:val="26"/>
                <w:lang w:val="be-BY" w:eastAsia="ru-RU"/>
              </w:rPr>
            </w:pPr>
            <w:r w:rsidRPr="0091101D">
              <w:rPr>
                <w:rFonts w:ascii="Times New Roman" w:eastAsia="Times New Roman" w:hAnsi="Times New Roman" w:cs="Times New Roman"/>
                <w:sz w:val="26"/>
                <w:szCs w:val="26"/>
                <w:lang w:val="be-BY" w:eastAsia="ru-RU"/>
              </w:rPr>
              <w:t>8.2.</w:t>
            </w:r>
          </w:p>
        </w:tc>
        <w:tc>
          <w:tcPr>
            <w:tcW w:w="5738" w:type="dxa"/>
            <w:shd w:val="clear" w:color="auto" w:fill="auto"/>
            <w:vAlign w:val="center"/>
          </w:tcPr>
          <w:p w:rsidR="008D168C" w:rsidRPr="0091101D" w:rsidRDefault="008D168C" w:rsidP="008D168C">
            <w:pPr>
              <w:spacing w:after="0" w:line="240" w:lineRule="auto"/>
              <w:rPr>
                <w:rFonts w:ascii="Times New Roman" w:eastAsia="Times New Roman" w:hAnsi="Times New Roman" w:cs="Times New Roman"/>
                <w:sz w:val="26"/>
                <w:szCs w:val="26"/>
                <w:lang w:val="be-BY" w:eastAsia="ru-RU"/>
              </w:rPr>
            </w:pPr>
            <w:r w:rsidRPr="0091101D">
              <w:rPr>
                <w:rFonts w:ascii="Times New Roman" w:eastAsia="Times New Roman" w:hAnsi="Times New Roman" w:cs="Times New Roman"/>
                <w:sz w:val="26"/>
                <w:szCs w:val="26"/>
                <w:lang w:val="be-BY" w:eastAsia="ru-RU"/>
              </w:rPr>
              <w:t>Беларуская мова (прафесійная лексіка)</w:t>
            </w:r>
          </w:p>
        </w:tc>
        <w:tc>
          <w:tcPr>
            <w:tcW w:w="2900" w:type="dxa"/>
            <w:shd w:val="clear" w:color="auto" w:fill="auto"/>
            <w:vAlign w:val="center"/>
          </w:tcPr>
          <w:p w:rsidR="008D168C" w:rsidRPr="0091101D" w:rsidRDefault="008D168C" w:rsidP="008D168C">
            <w:pPr>
              <w:spacing w:after="0" w:line="240" w:lineRule="auto"/>
              <w:jc w:val="center"/>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bCs/>
                <w:sz w:val="26"/>
                <w:szCs w:val="26"/>
                <w:lang w:val="be-BY" w:eastAsia="ru-RU"/>
              </w:rPr>
              <w:t>УК-11</w:t>
            </w:r>
          </w:p>
        </w:tc>
      </w:tr>
      <w:tr w:rsidR="0091101D" w:rsidRPr="0091101D" w:rsidTr="00F26D8F">
        <w:trPr>
          <w:trHeight w:val="308"/>
          <w:jc w:val="center"/>
        </w:trPr>
        <w:tc>
          <w:tcPr>
            <w:tcW w:w="851" w:type="dxa"/>
            <w:shd w:val="clear" w:color="auto" w:fill="auto"/>
            <w:vAlign w:val="center"/>
          </w:tcPr>
          <w:p w:rsidR="008D168C" w:rsidRPr="0091101D" w:rsidRDefault="008D168C" w:rsidP="008D168C">
            <w:pPr>
              <w:tabs>
                <w:tab w:val="left" w:pos="0"/>
              </w:tabs>
              <w:spacing w:after="0" w:line="240" w:lineRule="auto"/>
              <w:rPr>
                <w:rFonts w:ascii="Times New Roman" w:eastAsia="Times New Roman" w:hAnsi="Times New Roman" w:cs="Times New Roman"/>
                <w:sz w:val="26"/>
                <w:szCs w:val="26"/>
                <w:lang w:val="be-BY" w:eastAsia="ru-RU"/>
              </w:rPr>
            </w:pPr>
            <w:r w:rsidRPr="0091101D">
              <w:rPr>
                <w:rFonts w:ascii="Times New Roman" w:eastAsia="Times New Roman" w:hAnsi="Times New Roman" w:cs="Times New Roman"/>
                <w:sz w:val="26"/>
                <w:szCs w:val="26"/>
                <w:lang w:val="be-BY" w:eastAsia="ru-RU"/>
              </w:rPr>
              <w:t>8.3.</w:t>
            </w:r>
          </w:p>
        </w:tc>
        <w:tc>
          <w:tcPr>
            <w:tcW w:w="5738" w:type="dxa"/>
            <w:shd w:val="clear" w:color="auto" w:fill="auto"/>
            <w:vAlign w:val="center"/>
          </w:tcPr>
          <w:p w:rsidR="008D168C" w:rsidRPr="0091101D" w:rsidRDefault="008D168C" w:rsidP="008D168C">
            <w:pPr>
              <w:spacing w:after="0" w:line="240" w:lineRule="auto"/>
              <w:rPr>
                <w:rFonts w:ascii="Times New Roman" w:eastAsia="Times New Roman" w:hAnsi="Times New Roman" w:cs="Times New Roman"/>
                <w:sz w:val="26"/>
                <w:szCs w:val="26"/>
                <w:lang w:val="be-BY" w:eastAsia="ru-RU"/>
              </w:rPr>
            </w:pPr>
            <w:r w:rsidRPr="0091101D">
              <w:rPr>
                <w:rFonts w:ascii="Times New Roman" w:eastAsia="Times New Roman" w:hAnsi="Times New Roman" w:cs="Times New Roman"/>
                <w:sz w:val="26"/>
                <w:szCs w:val="26"/>
                <w:lang w:val="be-BY" w:eastAsia="ru-RU"/>
              </w:rPr>
              <w:t>Бяспека жыццядзейнасці чалавека</w:t>
            </w:r>
          </w:p>
        </w:tc>
        <w:tc>
          <w:tcPr>
            <w:tcW w:w="2900" w:type="dxa"/>
            <w:shd w:val="clear" w:color="auto" w:fill="auto"/>
            <w:vAlign w:val="center"/>
          </w:tcPr>
          <w:p w:rsidR="008D168C" w:rsidRPr="0091101D" w:rsidRDefault="008D168C" w:rsidP="008D168C">
            <w:pPr>
              <w:spacing w:after="0" w:line="240" w:lineRule="auto"/>
              <w:jc w:val="center"/>
              <w:rPr>
                <w:rFonts w:ascii="Times New Roman" w:eastAsia="Times New Roman" w:hAnsi="Times New Roman" w:cs="Times New Roman"/>
                <w:bCs/>
                <w:sz w:val="26"/>
                <w:szCs w:val="26"/>
                <w:lang w:val="be-BY" w:eastAsia="ru-RU"/>
              </w:rPr>
            </w:pPr>
            <w:r w:rsidRPr="0091101D">
              <w:rPr>
                <w:rFonts w:ascii="Times New Roman" w:eastAsia="Times New Roman" w:hAnsi="Times New Roman" w:cs="Times New Roman"/>
                <w:bCs/>
                <w:sz w:val="26"/>
                <w:szCs w:val="26"/>
                <w:lang w:val="be-BY" w:eastAsia="ru-RU"/>
              </w:rPr>
              <w:t>БПК-8</w:t>
            </w:r>
          </w:p>
        </w:tc>
      </w:tr>
    </w:tbl>
    <w:p w:rsidR="008D168C" w:rsidRPr="00BC5EE4" w:rsidRDefault="008D168C" w:rsidP="008D168C">
      <w:pPr>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 xml:space="preserve">27. Вынікі навучання па модулях і вучэбных дысцыплінах </w:t>
      </w:r>
      <w:r w:rsidRPr="00BC5EE4">
        <w:rPr>
          <w:rFonts w:ascii="Times New Roman" w:eastAsia="Times New Roman" w:hAnsi="Times New Roman" w:cs="Times New Roman"/>
          <w:sz w:val="30"/>
          <w:szCs w:val="30"/>
          <w:lang w:val="be-BY" w:eastAsia="ru-RU"/>
        </w:rPr>
        <w:t>дзяржаўнага кампанента (ведаць, умець, валодаць) вызначаюцца вучэбнымі праграмамі.</w:t>
      </w:r>
    </w:p>
    <w:p w:rsidR="00F82735" w:rsidRPr="00BC5EE4" w:rsidRDefault="008D168C" w:rsidP="00F82735">
      <w:pPr>
        <w:widowControl w:val="0"/>
        <w:shd w:val="clear" w:color="auto" w:fill="FFFFFF"/>
        <w:tabs>
          <w:tab w:val="left" w:pos="1286"/>
        </w:tabs>
        <w:spacing w:after="0" w:line="341" w:lineRule="exact"/>
        <w:ind w:firstLine="709"/>
        <w:jc w:val="both"/>
        <w:rPr>
          <w:rFonts w:ascii="Times New Roman" w:eastAsia="Times New Roman" w:hAnsi="Times New Roman" w:cs="Times New Roman"/>
          <w:sz w:val="30"/>
          <w:szCs w:val="30"/>
          <w:lang w:val="be-BY" w:eastAsia="ru-RU"/>
        </w:rPr>
      </w:pPr>
      <w:r w:rsidRPr="00BC5EE4">
        <w:rPr>
          <w:rFonts w:ascii="Times New Roman" w:eastAsia="Times New Roman" w:hAnsi="Times New Roman" w:cs="Times New Roman"/>
          <w:sz w:val="30"/>
          <w:szCs w:val="30"/>
          <w:lang w:val="be-BY" w:eastAsia="ru-RU"/>
        </w:rPr>
        <w:t>28. </w:t>
      </w:r>
      <w:r w:rsidR="00F82735" w:rsidRPr="00BC5EE4">
        <w:rPr>
          <w:rFonts w:ascii="Times New Roman" w:eastAsia="Times New Roman" w:hAnsi="Times New Roman" w:cs="Times New Roman"/>
          <w:sz w:val="30"/>
          <w:szCs w:val="30"/>
          <w:lang w:val="be-BY" w:eastAsia="ru-RU"/>
        </w:rPr>
        <w:t>У тыпавых вучэбных праграмах па вучэбных дысцыплінах прыводзіцца прыкладны пералік вынікаў навучання.</w:t>
      </w:r>
    </w:p>
    <w:p w:rsidR="008D168C" w:rsidRPr="0091101D" w:rsidRDefault="008D168C" w:rsidP="00F82735">
      <w:pPr>
        <w:widowControl w:val="0"/>
        <w:shd w:val="clear" w:color="auto" w:fill="FFFFFF"/>
        <w:tabs>
          <w:tab w:val="left" w:pos="1286"/>
        </w:tabs>
        <w:spacing w:after="0" w:line="341" w:lineRule="exact"/>
        <w:ind w:firstLine="709"/>
        <w:jc w:val="both"/>
        <w:rPr>
          <w:rFonts w:ascii="Times New Roman" w:eastAsia="Times New Roman" w:hAnsi="Times New Roman" w:cs="Times New Roman"/>
          <w:sz w:val="30"/>
          <w:szCs w:val="30"/>
          <w:lang w:val="be-BY" w:eastAsia="ru-RU"/>
        </w:rPr>
      </w:pPr>
      <w:r w:rsidRPr="00BC5EE4">
        <w:rPr>
          <w:rFonts w:ascii="Times New Roman" w:eastAsia="Times New Roman" w:hAnsi="Times New Roman" w:cs="Times New Roman"/>
          <w:sz w:val="30"/>
          <w:szCs w:val="30"/>
          <w:lang w:val="be-BY" w:eastAsia="ru-RU"/>
        </w:rPr>
        <w:t xml:space="preserve">29. Вынікі навучання павінны быць суаднесены з патрабаванымі вынікамі засваення зместу </w:t>
      </w:r>
      <w:r w:rsidRPr="0091101D">
        <w:rPr>
          <w:rFonts w:ascii="Times New Roman" w:eastAsia="Times New Roman" w:hAnsi="Times New Roman" w:cs="Times New Roman"/>
          <w:sz w:val="30"/>
          <w:szCs w:val="30"/>
          <w:lang w:val="be-BY" w:eastAsia="ru-RU"/>
        </w:rPr>
        <w:t>адукацыйнай праграмы вышэйшай адукацыі I ступені (кампетэнцыямі).</w:t>
      </w:r>
    </w:p>
    <w:p w:rsidR="008D168C" w:rsidRPr="0091101D" w:rsidRDefault="008D168C" w:rsidP="008D168C">
      <w:pPr>
        <w:spacing w:after="0" w:line="240" w:lineRule="auto"/>
        <w:ind w:firstLine="709"/>
        <w:jc w:val="both"/>
        <w:rPr>
          <w:rFonts w:ascii="Times New Roman" w:eastAsia="Times New Roman" w:hAnsi="Times New Roman" w:cs="Times New Roman"/>
          <w:b/>
          <w:bCs/>
          <w:sz w:val="30"/>
          <w:szCs w:val="30"/>
          <w:lang w:val="be-BY" w:eastAsia="ru-RU"/>
        </w:rPr>
      </w:pPr>
      <w:r w:rsidRPr="0091101D">
        <w:rPr>
          <w:rFonts w:ascii="Times New Roman" w:eastAsia="Times New Roman" w:hAnsi="Times New Roman" w:cs="Times New Roman"/>
          <w:sz w:val="30"/>
          <w:szCs w:val="30"/>
          <w:lang w:val="be-BY" w:eastAsia="ru-RU"/>
        </w:rPr>
        <w:t xml:space="preserve">30. Сукупнасць запланаваных вынікаў навучання павінна забяспечваць выпускніку фарміраванне ўсіх УК і БПК, вызначаных дадзеным адукацыйным стандартам, а таксама ўсіх дадатковых УК і </w:t>
      </w:r>
      <w:r w:rsidRPr="0091101D">
        <w:rPr>
          <w:rFonts w:ascii="Times New Roman" w:eastAsia="Times New Roman" w:hAnsi="Times New Roman" w:cs="Times New Roman"/>
          <w:sz w:val="30"/>
          <w:szCs w:val="30"/>
          <w:lang w:val="be-BY" w:eastAsia="ru-RU"/>
        </w:rPr>
        <w:lastRenderedPageBreak/>
        <w:t>спецыялізаваных кампетэнцый, вызначаных установай вышэйшай адукацыі самастойна.</w:t>
      </w:r>
    </w:p>
    <w:p w:rsidR="0057742C" w:rsidRDefault="0057742C" w:rsidP="008D168C">
      <w:pPr>
        <w:spacing w:after="0" w:line="240" w:lineRule="auto"/>
        <w:jc w:val="center"/>
        <w:rPr>
          <w:rFonts w:ascii="Times New Roman" w:eastAsia="Times New Roman" w:hAnsi="Times New Roman" w:cs="Times New Roman"/>
          <w:b/>
          <w:bCs/>
          <w:sz w:val="30"/>
          <w:szCs w:val="30"/>
          <w:lang w:val="be-BY" w:eastAsia="ru-RU"/>
        </w:rPr>
      </w:pPr>
    </w:p>
    <w:p w:rsidR="008D168C" w:rsidRPr="0091101D" w:rsidRDefault="008D168C" w:rsidP="008D168C">
      <w:pPr>
        <w:spacing w:after="0" w:line="240" w:lineRule="auto"/>
        <w:jc w:val="center"/>
        <w:rPr>
          <w:rFonts w:ascii="Times New Roman" w:eastAsia="Times New Roman" w:hAnsi="Times New Roman" w:cs="Times New Roman"/>
          <w:b/>
          <w:bCs/>
          <w:sz w:val="30"/>
          <w:szCs w:val="30"/>
          <w:lang w:val="be-BY" w:eastAsia="ru-RU"/>
        </w:rPr>
      </w:pPr>
      <w:r w:rsidRPr="0091101D">
        <w:rPr>
          <w:rFonts w:ascii="Times New Roman" w:eastAsia="Times New Roman" w:hAnsi="Times New Roman" w:cs="Times New Roman"/>
          <w:b/>
          <w:bCs/>
          <w:sz w:val="30"/>
          <w:szCs w:val="30"/>
          <w:lang w:val="be-BY" w:eastAsia="ru-RU"/>
        </w:rPr>
        <w:t>ГЛАВА 6</w:t>
      </w:r>
    </w:p>
    <w:p w:rsidR="008D168C" w:rsidRPr="0091101D" w:rsidRDefault="008D168C" w:rsidP="008D168C">
      <w:pPr>
        <w:spacing w:after="0" w:line="240" w:lineRule="auto"/>
        <w:jc w:val="center"/>
        <w:rPr>
          <w:rFonts w:ascii="Times New Roman" w:eastAsia="Times New Roman" w:hAnsi="Times New Roman" w:cs="Times New Roman"/>
          <w:b/>
          <w:bCs/>
          <w:spacing w:val="-10"/>
          <w:sz w:val="30"/>
          <w:szCs w:val="30"/>
          <w:lang w:val="be-BY" w:eastAsia="ru-RU"/>
        </w:rPr>
      </w:pPr>
      <w:r w:rsidRPr="0091101D">
        <w:rPr>
          <w:rFonts w:ascii="Times New Roman" w:eastAsia="Times New Roman" w:hAnsi="Times New Roman" w:cs="Times New Roman"/>
          <w:b/>
          <w:bCs/>
          <w:spacing w:val="-10"/>
          <w:sz w:val="30"/>
          <w:szCs w:val="30"/>
          <w:lang w:val="be-BY" w:eastAsia="ru-RU"/>
        </w:rPr>
        <w:t>ПАТРАБАВАННІ ДА АРГАНІЗАЦЫІ АДУКАЦЫЙНАГА ПРАЦЭСУ</w:t>
      </w:r>
    </w:p>
    <w:p w:rsidR="008D168C" w:rsidRPr="0091101D" w:rsidRDefault="008D168C" w:rsidP="008D168C">
      <w:pPr>
        <w:spacing w:after="0" w:line="240" w:lineRule="auto"/>
        <w:jc w:val="center"/>
        <w:rPr>
          <w:rFonts w:ascii="Times New Roman" w:eastAsia="Times New Roman" w:hAnsi="Times New Roman" w:cs="Times New Roman"/>
          <w:b/>
          <w:bCs/>
          <w:spacing w:val="-10"/>
          <w:sz w:val="30"/>
          <w:szCs w:val="30"/>
          <w:lang w:val="be-BY" w:eastAsia="ru-RU"/>
        </w:rPr>
      </w:pPr>
    </w:p>
    <w:p w:rsidR="008D168C" w:rsidRPr="0091101D" w:rsidRDefault="008D168C" w:rsidP="008D168C">
      <w:pPr>
        <w:widowControl w:val="0"/>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31. Педагагічныя работнікі ўстановы вышэйшай адукацыі павінны:</w:t>
      </w:r>
    </w:p>
    <w:p w:rsidR="008D168C" w:rsidRPr="0091101D" w:rsidRDefault="008D168C" w:rsidP="008D168C">
      <w:pPr>
        <w:widowControl w:val="0"/>
        <w:tabs>
          <w:tab w:val="left" w:pos="540"/>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займацца навукова-метадычнай дзейнасцю;</w:t>
      </w:r>
    </w:p>
    <w:p w:rsidR="008D168C" w:rsidRPr="0091101D" w:rsidRDefault="008D168C" w:rsidP="008D168C">
      <w:pPr>
        <w:widowControl w:val="0"/>
        <w:tabs>
          <w:tab w:val="left" w:pos="540"/>
        </w:tabs>
        <w:spacing w:after="0" w:line="240" w:lineRule="auto"/>
        <w:ind w:firstLine="709"/>
        <w:jc w:val="both"/>
        <w:rPr>
          <w:rFonts w:ascii="Times New Roman" w:eastAsia="Times New Roman" w:hAnsi="Times New Roman" w:cs="Times New Roman"/>
          <w:spacing w:val="-4"/>
          <w:sz w:val="30"/>
          <w:szCs w:val="30"/>
          <w:lang w:val="be-BY" w:eastAsia="ru-RU"/>
        </w:rPr>
      </w:pPr>
      <w:r w:rsidRPr="0091101D">
        <w:rPr>
          <w:rFonts w:ascii="Times New Roman" w:eastAsia="Times New Roman" w:hAnsi="Times New Roman" w:cs="Times New Roman"/>
          <w:spacing w:val="-4"/>
          <w:sz w:val="30"/>
          <w:szCs w:val="30"/>
          <w:lang w:val="be-BY" w:eastAsia="ru-RU"/>
        </w:rPr>
        <w:t>валодаць сучаснымі адукацыйнымі, у тым ліку інфармацыйнымі тэхналогіямі, неабходнымі для арганізацыі адукацыйнага працэсу на належным узроўні;</w:t>
      </w:r>
    </w:p>
    <w:p w:rsidR="008D168C" w:rsidRPr="0091101D" w:rsidRDefault="008D168C" w:rsidP="008D168C">
      <w:pPr>
        <w:widowControl w:val="0"/>
        <w:tabs>
          <w:tab w:val="left" w:pos="540"/>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 xml:space="preserve">валодаць асобаснымі якасцямі </w:t>
      </w:r>
      <w:r w:rsidRPr="00BC5EE4">
        <w:rPr>
          <w:rFonts w:ascii="Times New Roman" w:eastAsia="Times New Roman" w:hAnsi="Times New Roman" w:cs="Times New Roman"/>
          <w:sz w:val="30"/>
          <w:szCs w:val="30"/>
          <w:lang w:val="be-BY" w:eastAsia="ru-RU"/>
        </w:rPr>
        <w:t>і кампетэнцыі</w:t>
      </w:r>
      <w:r w:rsidR="00552F83" w:rsidRPr="00BC5EE4">
        <w:rPr>
          <w:rFonts w:ascii="Times New Roman" w:eastAsia="Times New Roman" w:hAnsi="Times New Roman" w:cs="Times New Roman"/>
          <w:sz w:val="30"/>
          <w:szCs w:val="30"/>
          <w:lang w:val="be-BY" w:eastAsia="ru-RU"/>
        </w:rPr>
        <w:t>мі</w:t>
      </w:r>
      <w:r w:rsidRPr="00BC5EE4">
        <w:rPr>
          <w:rFonts w:ascii="Times New Roman" w:eastAsia="Times New Roman" w:hAnsi="Times New Roman" w:cs="Times New Roman"/>
          <w:sz w:val="30"/>
          <w:szCs w:val="30"/>
          <w:lang w:val="be-BY" w:eastAsia="ru-RU"/>
        </w:rPr>
        <w:t xml:space="preserve">, якія дазваляюць эфектыўна арганізоўваць вучэбную і выхаваўчую работу са </w:t>
      </w:r>
      <w:r w:rsidRPr="0091101D">
        <w:rPr>
          <w:rFonts w:ascii="Times New Roman" w:eastAsia="Times New Roman" w:hAnsi="Times New Roman" w:cs="Times New Roman"/>
          <w:sz w:val="30"/>
          <w:szCs w:val="30"/>
          <w:lang w:val="be-BY" w:eastAsia="ru-RU"/>
        </w:rPr>
        <w:t>студэнтамі, курсантамі, слухачамі.</w:t>
      </w:r>
    </w:p>
    <w:p w:rsidR="008D168C" w:rsidRPr="00372E34" w:rsidRDefault="008D168C" w:rsidP="008D168C">
      <w:pPr>
        <w:spacing w:after="0" w:line="240" w:lineRule="auto"/>
        <w:ind w:firstLine="709"/>
        <w:jc w:val="both"/>
        <w:rPr>
          <w:rFonts w:ascii="Times New Roman" w:eastAsia="Times New Roman" w:hAnsi="Times New Roman" w:cs="Times New Roman"/>
          <w:spacing w:val="-8"/>
          <w:sz w:val="30"/>
          <w:szCs w:val="30"/>
          <w:lang w:val="be-BY" w:eastAsia="ru-RU"/>
        </w:rPr>
      </w:pPr>
      <w:r w:rsidRPr="00372E34">
        <w:rPr>
          <w:rFonts w:ascii="Times New Roman" w:eastAsia="Times New Roman" w:hAnsi="Times New Roman" w:cs="Times New Roman"/>
          <w:bCs/>
          <w:spacing w:val="-8"/>
          <w:sz w:val="30"/>
          <w:szCs w:val="30"/>
          <w:lang w:val="be-BY" w:eastAsia="ru-RU"/>
        </w:rPr>
        <w:t xml:space="preserve">Для ажыццяўлення адукацыйнага працэсу могуць прыцягвацца спецыялісты рэальнага сектара эканомікі, дзейнасць якіх звязана са спецыяльнасцю вышэйшай адукацыі </w:t>
      </w:r>
      <w:r w:rsidRPr="00372E34">
        <w:rPr>
          <w:rFonts w:ascii="Times New Roman" w:eastAsia="Times New Roman" w:hAnsi="Times New Roman" w:cs="Times New Roman"/>
          <w:bCs/>
          <w:spacing w:val="-8"/>
          <w:sz w:val="30"/>
          <w:szCs w:val="30"/>
          <w:lang w:val="en-US" w:eastAsia="ru-RU"/>
        </w:rPr>
        <w:t>I</w:t>
      </w:r>
      <w:r w:rsidRPr="00372E34">
        <w:rPr>
          <w:rFonts w:ascii="Times New Roman" w:eastAsia="Times New Roman" w:hAnsi="Times New Roman" w:cs="Times New Roman"/>
          <w:bCs/>
          <w:spacing w:val="-8"/>
          <w:sz w:val="30"/>
          <w:szCs w:val="30"/>
          <w:lang w:val="be-BY" w:eastAsia="ru-RU"/>
        </w:rPr>
        <w:t xml:space="preserve"> ступені, у адпаведнасці з заканадаўствам.</w:t>
      </w:r>
    </w:p>
    <w:p w:rsidR="008D168C" w:rsidRPr="0091101D" w:rsidRDefault="008D168C" w:rsidP="008D168C">
      <w:pPr>
        <w:widowControl w:val="0"/>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32. Установа вышэйшай адукацыі павінна мець:</w:t>
      </w:r>
    </w:p>
    <w:p w:rsidR="008D168C" w:rsidRPr="0091101D" w:rsidRDefault="008D168C" w:rsidP="008D168C">
      <w:pPr>
        <w:widowControl w:val="0"/>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матэрыяльна-тэхнічную базу, неабходную для арганізацыі адукацыйнага працэсу, самастойнай работы і развіцця асобы студэнта, курсанта, слухача;</w:t>
      </w:r>
    </w:p>
    <w:p w:rsidR="008D168C" w:rsidRPr="0091101D" w:rsidRDefault="008D168C" w:rsidP="008D168C">
      <w:pPr>
        <w:widowControl w:val="0"/>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сродкі навучання, неабходныя для рэалізацыі адукацыйнай праграмы вышэйшай адукацыі I ступені (прыборы, абсталяванне, інструменты, вучэбна-наглядныя дапаможнікі, камп’ютары, камп’ютарныя сеткі, аўдыёвізуальныя сродкі і іншыя матэрыяльныя аб’екты).</w:t>
      </w:r>
    </w:p>
    <w:p w:rsidR="008D168C" w:rsidRPr="0091101D" w:rsidRDefault="008D168C" w:rsidP="008D168C">
      <w:pPr>
        <w:widowControl w:val="0"/>
        <w:spacing w:after="0" w:line="240" w:lineRule="auto"/>
        <w:ind w:firstLine="709"/>
        <w:jc w:val="both"/>
        <w:rPr>
          <w:rFonts w:ascii="Times New Roman" w:eastAsia="Times New Roman" w:hAnsi="Times New Roman" w:cs="Times New Roman"/>
          <w:spacing w:val="-2"/>
          <w:sz w:val="30"/>
          <w:szCs w:val="30"/>
          <w:lang w:val="be-BY" w:eastAsia="ru-RU"/>
        </w:rPr>
      </w:pPr>
      <w:r w:rsidRPr="0091101D">
        <w:rPr>
          <w:rFonts w:ascii="Times New Roman" w:eastAsia="Times New Roman" w:hAnsi="Times New Roman" w:cs="Times New Roman"/>
          <w:spacing w:val="-2"/>
          <w:sz w:val="30"/>
          <w:szCs w:val="30"/>
          <w:lang w:val="be-BY" w:eastAsia="ru-RU"/>
        </w:rPr>
        <w:t>Функцыянаванне інфармацыйна-адукацыйнага асяроддзя ўстановы вышэйшай адукацыі забяспечваецца адпаведнымі сродкамі інфармацыйна-камунікацыйных тэхналогій і павінна адпавядаць заканадаўству.</w:t>
      </w:r>
    </w:p>
    <w:p w:rsidR="008D168C" w:rsidRPr="0091101D" w:rsidRDefault="008D168C" w:rsidP="008D168C">
      <w:pPr>
        <w:widowControl w:val="0"/>
        <w:spacing w:after="0" w:line="240" w:lineRule="auto"/>
        <w:ind w:firstLine="709"/>
        <w:jc w:val="both"/>
        <w:rPr>
          <w:rFonts w:ascii="Times New Roman" w:eastAsia="Times New Roman" w:hAnsi="Times New Roman" w:cs="Times New Roman"/>
          <w:spacing w:val="-2"/>
          <w:sz w:val="30"/>
          <w:szCs w:val="30"/>
          <w:lang w:val="be-BY" w:eastAsia="ru-RU"/>
        </w:rPr>
      </w:pPr>
      <w:r w:rsidRPr="0091101D">
        <w:rPr>
          <w:rFonts w:ascii="Times New Roman" w:eastAsia="Times New Roman" w:hAnsi="Times New Roman" w:cs="Times New Roman"/>
          <w:spacing w:val="-2"/>
          <w:sz w:val="30"/>
          <w:szCs w:val="30"/>
          <w:lang w:val="be-BY" w:eastAsia="ru-RU"/>
        </w:rPr>
        <w:t xml:space="preserve">Асобы, якія навучаюцца, з ліку асоб з </w:t>
      </w:r>
      <w:r w:rsidRPr="0091101D">
        <w:rPr>
          <w:rFonts w:ascii="Times New Roman" w:eastAsia="Times New Roman" w:hAnsi="Times New Roman" w:cs="Times New Roman"/>
          <w:bCs/>
          <w:sz w:val="30"/>
          <w:szCs w:val="30"/>
          <w:lang w:val="be-BY" w:eastAsia="ru-RU"/>
        </w:rPr>
        <w:t xml:space="preserve">асаблівасцямі псіхафізічнага развіцця </w:t>
      </w:r>
      <w:r w:rsidRPr="0091101D">
        <w:rPr>
          <w:rFonts w:ascii="Times New Roman" w:eastAsia="Times New Roman" w:hAnsi="Times New Roman" w:cs="Times New Roman"/>
          <w:spacing w:val="-2"/>
          <w:sz w:val="30"/>
          <w:szCs w:val="30"/>
          <w:lang w:val="be-BY" w:eastAsia="ru-RU"/>
        </w:rPr>
        <w:t>павінны быць забяспечаны адаптаванымі друкаванымі і (або) электроннымі адукацыйнымі рэсурсамі.</w:t>
      </w:r>
    </w:p>
    <w:p w:rsidR="008D168C" w:rsidRPr="0091101D" w:rsidRDefault="008D168C" w:rsidP="008D168C">
      <w:pPr>
        <w:widowControl w:val="0"/>
        <w:spacing w:after="0" w:line="240" w:lineRule="auto"/>
        <w:ind w:firstLine="709"/>
        <w:jc w:val="both"/>
        <w:rPr>
          <w:rFonts w:ascii="Times New Roman" w:eastAsia="Times New Roman" w:hAnsi="Times New Roman" w:cs="Times New Roman"/>
          <w:spacing w:val="-2"/>
          <w:sz w:val="30"/>
          <w:szCs w:val="30"/>
          <w:lang w:val="be-BY" w:eastAsia="ru-RU"/>
        </w:rPr>
      </w:pPr>
      <w:r w:rsidRPr="0091101D">
        <w:rPr>
          <w:rFonts w:ascii="Times New Roman" w:eastAsia="Times New Roman" w:hAnsi="Times New Roman" w:cs="Times New Roman"/>
          <w:spacing w:val="-2"/>
          <w:sz w:val="30"/>
          <w:szCs w:val="30"/>
          <w:lang w:val="be-BY" w:eastAsia="ru-RU"/>
        </w:rPr>
        <w:t>У выпадку прымянення дыстанцыйных адукацыйных тэхналогій дапускаецца замена спецыяльна абсталяваных памяшканняў іх віртуальнымі аналагамі, якія дазваляюць асобам, якія навучаюцца, набыць кампетэнцыі, вызначаныя ў главе 4 дадзенага адукацыйнага стандарта.</w:t>
      </w:r>
    </w:p>
    <w:p w:rsidR="008D168C" w:rsidRPr="0091101D" w:rsidRDefault="008D168C" w:rsidP="008D168C">
      <w:pPr>
        <w:widowControl w:val="0"/>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33. Навукова-метадычнае забеспячэнне адукацыйнага працэсу павінна адпавядаць наступным патрабаванням:</w:t>
      </w:r>
    </w:p>
    <w:p w:rsidR="008D168C" w:rsidRPr="0091101D" w:rsidRDefault="008D168C" w:rsidP="008D168C">
      <w:pPr>
        <w:widowControl w:val="0"/>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вучэбныя дысцыпліны (модулі) павінны быць забяспечаны сучаснай вучэбнай, даведачнай, іншай літаратурай, вучэбнымі праграмамі, вучэбна-метадычнай дакументацыяй, інфармацыйна-аналітычнымі матэрыяламі, у тым ліку ў электронным выглядзе;</w:t>
      </w:r>
    </w:p>
    <w:p w:rsidR="008D168C" w:rsidRPr="0091101D" w:rsidRDefault="008D168C" w:rsidP="008D168C">
      <w:pPr>
        <w:widowControl w:val="0"/>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 xml:space="preserve">павінен быць забяспечаны доступ для кожнага студэнта, курсанта, </w:t>
      </w:r>
      <w:r w:rsidRPr="0091101D">
        <w:rPr>
          <w:rFonts w:ascii="Times New Roman" w:eastAsia="Times New Roman" w:hAnsi="Times New Roman" w:cs="Times New Roman"/>
          <w:sz w:val="30"/>
          <w:szCs w:val="30"/>
          <w:lang w:val="be-BY" w:eastAsia="ru-RU"/>
        </w:rPr>
        <w:lastRenderedPageBreak/>
        <w:t>слухача да бібліятэчных фондаў, электронных сродкаў навучання, электронных інфармацыйных рэсурсаў (лакальнага доступу, аддаленага доступу) па ўсіх вучэбных дысцыплінах (модулях).</w:t>
      </w:r>
    </w:p>
    <w:p w:rsidR="008D168C" w:rsidRPr="0091101D" w:rsidRDefault="008D168C" w:rsidP="008D168C">
      <w:pPr>
        <w:widowControl w:val="0"/>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Навукова-метадычнае забеспячэнне павінна быць арыентавана на распрацоўку і ўкараненне ў адукацыйны працэс інавацыйных адукацыйных тэхналогій, адэкватных кампетэнтнаснаму падыходу (крэатыўнага і дыялогавага навучання, варыятыўных мадэляў самастойнай работы, модульных і рэйтынгавых сістэм навучання, тэставых і іншых сістэм ацэньвання ўзроўню кампетэнцый і іншае).</w:t>
      </w:r>
    </w:p>
    <w:p w:rsidR="008D168C" w:rsidRPr="0091101D" w:rsidRDefault="008D168C" w:rsidP="008D168C">
      <w:pPr>
        <w:widowControl w:val="0"/>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Абавязковым элементам навукова-метадычнага забеспячэння адукацыйнага працэсу з’яўляецца размешчаны на афіцыйным сайце ўстановы вышэйшай адукацыі ў глабальнай камп’ютарнай сетцы Інтэрнэт каталог вучэбных дысцыплін (модуляў), які адпавядае наступным патрабаванням:</w:t>
      </w:r>
    </w:p>
    <w:p w:rsidR="008D168C" w:rsidRPr="0091101D" w:rsidRDefault="008D168C" w:rsidP="008D168C">
      <w:pPr>
        <w:widowControl w:val="0"/>
        <w:spacing w:after="0" w:line="240" w:lineRule="auto"/>
        <w:ind w:firstLine="709"/>
        <w:jc w:val="both"/>
        <w:rPr>
          <w:rFonts w:ascii="Times New Roman" w:eastAsia="Times New Roman" w:hAnsi="Times New Roman" w:cs="Times New Roman"/>
          <w:bCs/>
          <w:spacing w:val="-6"/>
          <w:sz w:val="30"/>
          <w:szCs w:val="30"/>
          <w:lang w:val="be-BY" w:eastAsia="ru-RU"/>
        </w:rPr>
      </w:pPr>
      <w:r w:rsidRPr="0091101D">
        <w:rPr>
          <w:rFonts w:ascii="Times New Roman" w:eastAsia="Times New Roman" w:hAnsi="Times New Roman" w:cs="Times New Roman"/>
          <w:bCs/>
          <w:spacing w:val="-6"/>
          <w:sz w:val="30"/>
          <w:szCs w:val="30"/>
          <w:lang w:val="be-BY" w:eastAsia="ru-RU"/>
        </w:rPr>
        <w:t>уключае ў сябе зручную ў выкарыстанні і актуальную інфармацыю, даступную для абітурыентаў на этапе ўступнай кампаніі, а таксама для студэнтаў, курсантаў, слухачоў на працягу ўсяго перыяду навучання;</w:t>
      </w:r>
    </w:p>
    <w:p w:rsidR="008D168C" w:rsidRPr="0091101D" w:rsidRDefault="008D168C" w:rsidP="008D168C">
      <w:pPr>
        <w:widowControl w:val="0"/>
        <w:spacing w:after="0" w:line="240" w:lineRule="auto"/>
        <w:ind w:firstLine="709"/>
        <w:jc w:val="both"/>
        <w:rPr>
          <w:rFonts w:ascii="Times New Roman" w:eastAsia="Times New Roman" w:hAnsi="Times New Roman" w:cs="Times New Roman"/>
          <w:bCs/>
          <w:spacing w:val="-6"/>
          <w:sz w:val="30"/>
          <w:szCs w:val="30"/>
          <w:lang w:val="be-BY" w:eastAsia="ru-RU"/>
        </w:rPr>
      </w:pPr>
      <w:r w:rsidRPr="0091101D">
        <w:rPr>
          <w:rFonts w:ascii="Times New Roman" w:eastAsia="Times New Roman" w:hAnsi="Times New Roman" w:cs="Times New Roman"/>
          <w:bCs/>
          <w:spacing w:val="-6"/>
          <w:sz w:val="30"/>
          <w:szCs w:val="30"/>
          <w:lang w:val="be-BY" w:eastAsia="ru-RU"/>
        </w:rPr>
        <w:t>прадстаўляецца на рускай і (або) беларускай, а таксама англійскай мовах;</w:t>
      </w:r>
    </w:p>
    <w:p w:rsidR="008D168C" w:rsidRPr="0091101D" w:rsidRDefault="008D168C" w:rsidP="008D168C">
      <w:pPr>
        <w:widowControl w:val="0"/>
        <w:spacing w:after="0" w:line="240" w:lineRule="auto"/>
        <w:ind w:firstLine="709"/>
        <w:jc w:val="both"/>
        <w:rPr>
          <w:rFonts w:ascii="Times New Roman" w:eastAsia="Times New Roman" w:hAnsi="Times New Roman" w:cs="Times New Roman"/>
          <w:bCs/>
          <w:spacing w:val="-6"/>
          <w:sz w:val="30"/>
          <w:szCs w:val="30"/>
          <w:lang w:val="be-BY" w:eastAsia="ru-RU"/>
        </w:rPr>
      </w:pPr>
      <w:r w:rsidRPr="0091101D">
        <w:rPr>
          <w:rFonts w:ascii="Times New Roman" w:eastAsia="Times New Roman" w:hAnsi="Times New Roman" w:cs="Times New Roman"/>
          <w:bCs/>
          <w:spacing w:val="-6"/>
          <w:sz w:val="30"/>
          <w:szCs w:val="30"/>
          <w:lang w:val="be-BY" w:eastAsia="ru-RU"/>
        </w:rPr>
        <w:t>апісанне кожнай вучэбнай дысцыпліны (модуля) змяшчае кароткі змест, фарміруемыя кампетэнцыі, вынікі навучання (ведаць, умець, валодаць), семестр, перадрэквізіты, працаемістасць у заліковых адзінках (крэдытах), колькасць аўдыторных гадзін і самастойнай работы, патрабаванні і формы бягучай і прамежкавай атэстацыі;</w:t>
      </w:r>
    </w:p>
    <w:p w:rsidR="008D168C" w:rsidRPr="0091101D" w:rsidRDefault="008D168C" w:rsidP="008D168C">
      <w:pPr>
        <w:widowControl w:val="0"/>
        <w:spacing w:after="0" w:line="240" w:lineRule="auto"/>
        <w:ind w:firstLine="709"/>
        <w:jc w:val="both"/>
        <w:rPr>
          <w:rFonts w:ascii="Times New Roman" w:eastAsia="Times New Roman" w:hAnsi="Times New Roman" w:cs="Times New Roman"/>
          <w:bCs/>
          <w:spacing w:val="-6"/>
          <w:sz w:val="30"/>
          <w:szCs w:val="30"/>
          <w:lang w:val="be-BY" w:eastAsia="ru-RU"/>
        </w:rPr>
      </w:pPr>
      <w:r w:rsidRPr="0091101D">
        <w:rPr>
          <w:rFonts w:ascii="Times New Roman" w:eastAsia="Times New Roman" w:hAnsi="Times New Roman" w:cs="Times New Roman"/>
          <w:bCs/>
          <w:spacing w:val="-6"/>
          <w:sz w:val="30"/>
          <w:szCs w:val="30"/>
          <w:lang w:val="be-BY" w:eastAsia="ru-RU"/>
        </w:rPr>
        <w:t>аб’ём апісання вучэбнай дысцыпліны (модуля) складае максімум адну старонку;</w:t>
      </w:r>
    </w:p>
    <w:p w:rsidR="008D168C" w:rsidRPr="0091101D" w:rsidRDefault="008D168C" w:rsidP="008D168C">
      <w:pPr>
        <w:widowControl w:val="0"/>
        <w:spacing w:after="0" w:line="240" w:lineRule="auto"/>
        <w:ind w:firstLine="709"/>
        <w:jc w:val="both"/>
        <w:rPr>
          <w:rFonts w:ascii="Times New Roman" w:eastAsia="Times New Roman" w:hAnsi="Times New Roman" w:cs="Times New Roman"/>
          <w:bCs/>
          <w:spacing w:val="-6"/>
          <w:sz w:val="30"/>
          <w:szCs w:val="30"/>
          <w:lang w:val="be-BY" w:eastAsia="ru-RU"/>
        </w:rPr>
      </w:pPr>
      <w:r w:rsidRPr="0091101D">
        <w:rPr>
          <w:rFonts w:ascii="Times New Roman" w:eastAsia="Times New Roman" w:hAnsi="Times New Roman" w:cs="Times New Roman"/>
          <w:bCs/>
          <w:spacing w:val="-6"/>
          <w:sz w:val="30"/>
          <w:szCs w:val="30"/>
          <w:lang w:val="be-BY" w:eastAsia="ru-RU"/>
        </w:rPr>
        <w:t>каталог вучэбных дысцыплін (модуляў) суправаджаецца структурнай схемай адукацыйнай праграмы вышэйшай адукацыі I ступені з заліковым адзінкамі.</w:t>
      </w:r>
    </w:p>
    <w:p w:rsidR="008D168C" w:rsidRPr="0091101D" w:rsidRDefault="008D168C" w:rsidP="008D168C">
      <w:pPr>
        <w:tabs>
          <w:tab w:val="num" w:pos="0"/>
        </w:tabs>
        <w:spacing w:after="0" w:line="240" w:lineRule="auto"/>
        <w:ind w:firstLine="709"/>
        <w:jc w:val="both"/>
        <w:rPr>
          <w:rFonts w:ascii="Times New Roman" w:eastAsia="Times New Roman" w:hAnsi="Times New Roman" w:cs="Times New Roman"/>
          <w:bCs/>
          <w:sz w:val="30"/>
          <w:szCs w:val="30"/>
          <w:lang w:val="be-BY" w:eastAsia="ru-RU"/>
        </w:rPr>
      </w:pPr>
      <w:r w:rsidRPr="0091101D">
        <w:rPr>
          <w:rFonts w:ascii="Times New Roman" w:eastAsia="Times New Roman" w:hAnsi="Times New Roman" w:cs="Times New Roman"/>
          <w:bCs/>
          <w:sz w:val="30"/>
          <w:szCs w:val="30"/>
          <w:lang w:val="be-BY" w:eastAsia="ru-RU"/>
        </w:rPr>
        <w:t>Установы вышэйшай адукацыі маюць права самастойна прымаць рашэнне аб фармаце каталога вучэбных дысцыплін (модуляў) і паслядоўнасці прадстаўлення інфармацыі.</w:t>
      </w:r>
    </w:p>
    <w:p w:rsidR="008D168C" w:rsidRPr="0091101D" w:rsidRDefault="008D168C" w:rsidP="008D168C">
      <w:pPr>
        <w:tabs>
          <w:tab w:val="num" w:pos="0"/>
        </w:tabs>
        <w:spacing w:after="0" w:line="240" w:lineRule="auto"/>
        <w:ind w:firstLine="709"/>
        <w:jc w:val="both"/>
        <w:rPr>
          <w:rFonts w:ascii="Times New Roman" w:eastAsia="Times New Roman" w:hAnsi="Times New Roman" w:cs="Times New Roman"/>
          <w:spacing w:val="-6"/>
          <w:sz w:val="30"/>
          <w:szCs w:val="30"/>
          <w:lang w:val="be-BY" w:eastAsia="ru-RU"/>
        </w:rPr>
      </w:pPr>
      <w:r w:rsidRPr="0091101D">
        <w:rPr>
          <w:rFonts w:ascii="Times New Roman" w:eastAsia="Times New Roman" w:hAnsi="Times New Roman" w:cs="Times New Roman"/>
          <w:spacing w:val="-6"/>
          <w:sz w:val="30"/>
          <w:szCs w:val="30"/>
          <w:lang w:val="be-BY" w:eastAsia="ru-RU"/>
        </w:rPr>
        <w:t>34. Патрабаванні да арганізацыі самастойнай работы вызначаюцца заканадаўствам.</w:t>
      </w:r>
    </w:p>
    <w:p w:rsidR="008D168C" w:rsidRPr="0091101D" w:rsidRDefault="008D168C" w:rsidP="008D168C">
      <w:pPr>
        <w:widowControl w:val="0"/>
        <w:tabs>
          <w:tab w:val="num" w:pos="0"/>
        </w:tabs>
        <w:spacing w:after="0" w:line="240" w:lineRule="auto"/>
        <w:ind w:firstLine="709"/>
        <w:jc w:val="both"/>
        <w:rPr>
          <w:rFonts w:ascii="Times New Roman" w:eastAsia="Times New Roman" w:hAnsi="Times New Roman" w:cs="Times New Roman"/>
          <w:sz w:val="30"/>
          <w:szCs w:val="30"/>
          <w:lang w:val="be-BY" w:eastAsia="ru-RU"/>
        </w:rPr>
      </w:pPr>
      <w:r w:rsidRPr="0091101D">
        <w:rPr>
          <w:rFonts w:ascii="Times New Roman" w:eastAsia="Times New Roman" w:hAnsi="Times New Roman" w:cs="Times New Roman"/>
          <w:sz w:val="30"/>
          <w:szCs w:val="30"/>
          <w:lang w:val="be-BY" w:eastAsia="ru-RU"/>
        </w:rPr>
        <w:t>35. Патрабаванні да арганізацыі ідэалагічнай і выхаваўчай работы вызначаюцца ў адпаведнасці з рэкамендацыямі па арганізацыі ідэалагічнай і выхаваўчай работы ва ўстановах вышэйшай адукацыі і праграмна-плануючай дакументацыяй выхавання.</w:t>
      </w:r>
    </w:p>
    <w:p w:rsidR="008D168C" w:rsidRPr="00372E34" w:rsidRDefault="008D168C" w:rsidP="008D168C">
      <w:pPr>
        <w:tabs>
          <w:tab w:val="num" w:pos="0"/>
          <w:tab w:val="left" w:pos="709"/>
        </w:tabs>
        <w:spacing w:after="0" w:line="240" w:lineRule="auto"/>
        <w:ind w:firstLine="709"/>
        <w:jc w:val="both"/>
        <w:rPr>
          <w:rFonts w:ascii="Times New Roman" w:eastAsia="Times New Roman" w:hAnsi="Times New Roman" w:cs="Times New Roman"/>
          <w:spacing w:val="-8"/>
          <w:sz w:val="30"/>
          <w:szCs w:val="30"/>
          <w:lang w:val="be-BY" w:eastAsia="x-none"/>
        </w:rPr>
      </w:pPr>
      <w:r w:rsidRPr="00372E34">
        <w:rPr>
          <w:rFonts w:ascii="Times New Roman" w:eastAsia="Times New Roman" w:hAnsi="Times New Roman" w:cs="Times New Roman"/>
          <w:spacing w:val="-8"/>
          <w:sz w:val="30"/>
          <w:szCs w:val="30"/>
          <w:lang w:val="be-BY" w:eastAsia="x-none"/>
        </w:rPr>
        <w:t>36. Канкрэтныя формы і працэдуры прамежкавага кантролю ведаў асоб, якія навучаюцца, па кожнай дысцыпліне распрацоўваюцца адпаведнай кафедрай установы вышэйшай адукацыі і адлюстроўваюцца ў вучэбных праграмах установы вышэйшай адукацыі па вучэбных дысцыплінах.</w:t>
      </w:r>
    </w:p>
    <w:p w:rsidR="008D168C" w:rsidRPr="0091101D" w:rsidRDefault="008D168C" w:rsidP="008D168C">
      <w:pPr>
        <w:tabs>
          <w:tab w:val="num" w:pos="0"/>
          <w:tab w:val="left" w:pos="709"/>
        </w:tabs>
        <w:spacing w:after="0" w:line="240" w:lineRule="auto"/>
        <w:ind w:firstLine="709"/>
        <w:jc w:val="both"/>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lastRenderedPageBreak/>
        <w:t xml:space="preserve">37. Для атэстацыі </w:t>
      </w:r>
      <w:r w:rsidRPr="0091101D">
        <w:rPr>
          <w:rFonts w:ascii="Times New Roman" w:eastAsia="Times New Roman" w:hAnsi="Times New Roman" w:cs="Times New Roman"/>
          <w:spacing w:val="-2"/>
          <w:sz w:val="30"/>
          <w:szCs w:val="30"/>
          <w:lang w:val="be-BY" w:eastAsia="x-none"/>
        </w:rPr>
        <w:t>асоб, якія навучаюцца,</w:t>
      </w:r>
      <w:r w:rsidRPr="0091101D">
        <w:rPr>
          <w:rFonts w:ascii="Times New Roman" w:eastAsia="Times New Roman" w:hAnsi="Times New Roman" w:cs="Times New Roman"/>
          <w:sz w:val="30"/>
          <w:szCs w:val="30"/>
          <w:lang w:val="be-BY" w:eastAsia="x-none"/>
        </w:rPr>
        <w:t xml:space="preserve"> на адпаведнасць іх персанальных дасягненняў паэтапным ці канчатковым патрабаванням адукацыйнай праграмы вышэйшай адукацыі І ступені ствараюцца фонды ацэначных сродкаў, якія ўключаюць тыпавыя заданні, заданні адкрытага тыпу, заданні камунікатыўнага тыпу, кантрольныя работы, тэсты, комплексныя кваліфікацыйныя заданні, тэматыку курсавых праектаў (курсавых работ), метадычныя распрацоўкі па інавацыйных формах навучання і кантролю за фарміраваннем кампетэнцый, тэматыку і прынцыпы складання эсэ, формы анкет для правядзення самаацэнкі кампетэнцый </w:t>
      </w:r>
      <w:r w:rsidRPr="0091101D">
        <w:rPr>
          <w:rFonts w:ascii="Times New Roman" w:eastAsia="Times New Roman" w:hAnsi="Times New Roman" w:cs="Times New Roman"/>
          <w:spacing w:val="-2"/>
          <w:sz w:val="30"/>
          <w:szCs w:val="30"/>
          <w:lang w:val="be-BY" w:eastAsia="x-none"/>
        </w:rPr>
        <w:t>асоб, якія навучаюцца,</w:t>
      </w:r>
      <w:r w:rsidRPr="0091101D">
        <w:rPr>
          <w:rFonts w:ascii="Times New Roman" w:eastAsia="Times New Roman" w:hAnsi="Times New Roman" w:cs="Times New Roman"/>
          <w:sz w:val="30"/>
          <w:szCs w:val="30"/>
          <w:lang w:val="be-BY" w:eastAsia="x-none"/>
        </w:rPr>
        <w:t xml:space="preserve"> і іншае. Фонды ацэначных сродкаў распрацоўваюцца адпаведнымі кафедрамі ўстановы вышэйшай адукацыі.</w:t>
      </w:r>
    </w:p>
    <w:p w:rsidR="008D168C" w:rsidRPr="0091101D" w:rsidRDefault="008D168C" w:rsidP="008D168C">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be-BY" w:eastAsia="x-none"/>
        </w:rPr>
      </w:pPr>
      <w:r w:rsidRPr="0091101D">
        <w:rPr>
          <w:rFonts w:ascii="Times New Roman" w:eastAsia="Times New Roman" w:hAnsi="Times New Roman" w:cs="Times New Roman"/>
          <w:spacing w:val="-4"/>
          <w:sz w:val="30"/>
          <w:szCs w:val="30"/>
          <w:lang w:val="be-BY" w:eastAsia="x-none"/>
        </w:rPr>
        <w:t xml:space="preserve">38. Ацэначнымі сродкамі павінна прадугледжвацца ацэнка здольнасці </w:t>
      </w:r>
      <w:r w:rsidRPr="0091101D">
        <w:rPr>
          <w:rFonts w:ascii="Times New Roman" w:eastAsia="Times New Roman" w:hAnsi="Times New Roman" w:cs="Times New Roman"/>
          <w:spacing w:val="-2"/>
          <w:sz w:val="30"/>
          <w:szCs w:val="30"/>
          <w:lang w:val="be-BY" w:eastAsia="x-none"/>
        </w:rPr>
        <w:t>асоб, якія навучаюцца,</w:t>
      </w:r>
      <w:r w:rsidRPr="0091101D">
        <w:rPr>
          <w:rFonts w:ascii="Times New Roman" w:eastAsia="Times New Roman" w:hAnsi="Times New Roman" w:cs="Times New Roman"/>
          <w:sz w:val="30"/>
          <w:szCs w:val="30"/>
          <w:lang w:val="be-BY" w:eastAsia="x-none"/>
        </w:rPr>
        <w:t xml:space="preserve"> </w:t>
      </w:r>
      <w:r w:rsidRPr="0091101D">
        <w:rPr>
          <w:rFonts w:ascii="Times New Roman" w:eastAsia="Times New Roman" w:hAnsi="Times New Roman" w:cs="Times New Roman"/>
          <w:spacing w:val="-4"/>
          <w:sz w:val="30"/>
          <w:szCs w:val="30"/>
          <w:lang w:val="be-BY" w:eastAsia="x-none"/>
        </w:rPr>
        <w:t>да творчай дзейнасці, іх гатоўнасць весці пошук вырашэння новых задач, звязаных з недастатковасцю канкрэтных спецыяльных ведаў і адсутнасцю агульнапрынятых алгарытмаў.</w:t>
      </w:r>
    </w:p>
    <w:p w:rsidR="008D168C" w:rsidRPr="0091101D" w:rsidRDefault="008D168C" w:rsidP="008D168C">
      <w:pPr>
        <w:tabs>
          <w:tab w:val="num" w:pos="0"/>
          <w:tab w:val="left" w:pos="709"/>
        </w:tabs>
        <w:spacing w:after="0" w:line="240" w:lineRule="auto"/>
        <w:ind w:firstLine="709"/>
        <w:jc w:val="both"/>
        <w:rPr>
          <w:rFonts w:ascii="Times New Roman" w:eastAsia="Times New Roman" w:hAnsi="Times New Roman" w:cs="Times New Roman"/>
          <w:bCs/>
          <w:sz w:val="30"/>
          <w:szCs w:val="30"/>
          <w:lang w:val="be-BY" w:eastAsia="x-none"/>
        </w:rPr>
      </w:pPr>
    </w:p>
    <w:p w:rsidR="008D168C" w:rsidRPr="0091101D" w:rsidRDefault="008D168C" w:rsidP="008D168C">
      <w:pPr>
        <w:tabs>
          <w:tab w:val="left" w:pos="709"/>
          <w:tab w:val="left" w:pos="1134"/>
        </w:tabs>
        <w:spacing w:after="0" w:line="240" w:lineRule="auto"/>
        <w:jc w:val="center"/>
        <w:rPr>
          <w:rFonts w:ascii="Times New Roman" w:eastAsia="Times New Roman" w:hAnsi="Times New Roman" w:cs="Times New Roman"/>
          <w:b/>
          <w:bCs/>
          <w:sz w:val="30"/>
          <w:szCs w:val="30"/>
          <w:lang w:val="be-BY" w:eastAsia="x-none"/>
        </w:rPr>
      </w:pPr>
      <w:r w:rsidRPr="0091101D">
        <w:rPr>
          <w:rFonts w:ascii="Times New Roman" w:eastAsia="Times New Roman" w:hAnsi="Times New Roman" w:cs="Times New Roman"/>
          <w:b/>
          <w:sz w:val="30"/>
          <w:szCs w:val="30"/>
          <w:lang w:val="be-BY" w:eastAsia="x-none"/>
        </w:rPr>
        <w:t>ГЛАВА 7</w:t>
      </w:r>
    </w:p>
    <w:p w:rsidR="008D168C" w:rsidRPr="0091101D" w:rsidRDefault="008D168C" w:rsidP="008D168C">
      <w:pPr>
        <w:tabs>
          <w:tab w:val="left" w:pos="709"/>
          <w:tab w:val="left" w:pos="1134"/>
        </w:tabs>
        <w:spacing w:after="0" w:line="240" w:lineRule="auto"/>
        <w:jc w:val="center"/>
        <w:rPr>
          <w:rFonts w:ascii="Times New Roman" w:eastAsia="Times New Roman" w:hAnsi="Times New Roman" w:cs="Times New Roman"/>
          <w:b/>
          <w:sz w:val="30"/>
          <w:szCs w:val="30"/>
          <w:lang w:val="be-BY" w:eastAsia="x-none"/>
        </w:rPr>
      </w:pPr>
      <w:r w:rsidRPr="0091101D">
        <w:rPr>
          <w:rFonts w:ascii="Times New Roman" w:eastAsia="Times New Roman" w:hAnsi="Times New Roman" w:cs="Times New Roman"/>
          <w:b/>
          <w:bCs/>
          <w:sz w:val="30"/>
          <w:szCs w:val="30"/>
          <w:lang w:val="be-BY" w:eastAsia="x-none"/>
        </w:rPr>
        <w:t>ПАТРАБАВАННІ ДА ВЫНІКОВАЙ АТЭСТАЦЫІ</w:t>
      </w:r>
    </w:p>
    <w:p w:rsidR="008D168C" w:rsidRPr="0091101D" w:rsidRDefault="008D168C" w:rsidP="008D168C">
      <w:pPr>
        <w:tabs>
          <w:tab w:val="num" w:pos="0"/>
          <w:tab w:val="left" w:pos="709"/>
        </w:tabs>
        <w:spacing w:after="0" w:line="240" w:lineRule="auto"/>
        <w:ind w:firstLine="709"/>
        <w:jc w:val="both"/>
        <w:rPr>
          <w:rFonts w:ascii="Times New Roman" w:eastAsia="Times New Roman" w:hAnsi="Times New Roman" w:cs="Times New Roman"/>
          <w:bCs/>
          <w:sz w:val="30"/>
          <w:szCs w:val="30"/>
          <w:lang w:val="be-BY" w:eastAsia="x-none"/>
        </w:rPr>
      </w:pPr>
    </w:p>
    <w:p w:rsidR="008D168C" w:rsidRPr="0091101D" w:rsidRDefault="008D168C" w:rsidP="008D168C">
      <w:pPr>
        <w:tabs>
          <w:tab w:val="num" w:pos="0"/>
          <w:tab w:val="left" w:pos="709"/>
        </w:tabs>
        <w:spacing w:after="0" w:line="240" w:lineRule="auto"/>
        <w:ind w:firstLine="709"/>
        <w:jc w:val="both"/>
        <w:rPr>
          <w:rFonts w:ascii="Times New Roman" w:eastAsia="Times New Roman" w:hAnsi="Times New Roman" w:cs="Times New Roman"/>
          <w:bCs/>
          <w:sz w:val="30"/>
          <w:szCs w:val="30"/>
          <w:lang w:val="be-BY" w:eastAsia="x-none"/>
        </w:rPr>
      </w:pPr>
      <w:r w:rsidRPr="0091101D">
        <w:rPr>
          <w:rFonts w:ascii="Times New Roman" w:eastAsia="Times New Roman" w:hAnsi="Times New Roman" w:cs="Times New Roman"/>
          <w:bCs/>
          <w:sz w:val="30"/>
          <w:szCs w:val="30"/>
          <w:lang w:val="be-BY" w:eastAsia="x-none"/>
        </w:rPr>
        <w:t>39. Выніковая атэстацыя ажыццяўляецца дзяржаўнай экзаменацыйнай камісіяй.</w:t>
      </w:r>
    </w:p>
    <w:p w:rsidR="008D168C" w:rsidRPr="0091101D" w:rsidRDefault="008D168C" w:rsidP="008D168C">
      <w:pPr>
        <w:tabs>
          <w:tab w:val="num" w:pos="0"/>
          <w:tab w:val="left" w:pos="709"/>
        </w:tabs>
        <w:spacing w:after="0" w:line="240" w:lineRule="auto"/>
        <w:ind w:firstLine="709"/>
        <w:jc w:val="both"/>
        <w:rPr>
          <w:rFonts w:ascii="Times New Roman" w:eastAsia="Times New Roman" w:hAnsi="Times New Roman" w:cs="Times New Roman"/>
          <w:bCs/>
          <w:sz w:val="30"/>
          <w:szCs w:val="30"/>
          <w:lang w:val="be-BY" w:eastAsia="x-none"/>
        </w:rPr>
      </w:pPr>
      <w:r w:rsidRPr="0091101D">
        <w:rPr>
          <w:rFonts w:ascii="Times New Roman" w:eastAsia="Times New Roman" w:hAnsi="Times New Roman" w:cs="Times New Roman"/>
          <w:bCs/>
          <w:sz w:val="30"/>
          <w:szCs w:val="30"/>
          <w:lang w:val="be-BY" w:eastAsia="x-none"/>
        </w:rPr>
        <w:t>Да выніковай атэстацыі дапускаюцца студэнты, курсанты, слухачы, якія цалкам выканалі адпаведныя вучэбны план і вучэбныя праграмы.</w:t>
      </w:r>
    </w:p>
    <w:p w:rsidR="008D168C" w:rsidRPr="0091101D" w:rsidRDefault="008D168C" w:rsidP="008D168C">
      <w:pPr>
        <w:tabs>
          <w:tab w:val="num" w:pos="0"/>
          <w:tab w:val="left" w:pos="709"/>
        </w:tabs>
        <w:spacing w:after="0" w:line="240" w:lineRule="auto"/>
        <w:ind w:firstLine="709"/>
        <w:jc w:val="both"/>
        <w:rPr>
          <w:rFonts w:ascii="Times New Roman" w:eastAsia="Times New Roman" w:hAnsi="Times New Roman" w:cs="Times New Roman"/>
          <w:bCs/>
          <w:spacing w:val="-6"/>
          <w:sz w:val="30"/>
          <w:szCs w:val="30"/>
          <w:lang w:val="be-BY" w:eastAsia="x-none"/>
        </w:rPr>
      </w:pPr>
      <w:r w:rsidRPr="0091101D">
        <w:rPr>
          <w:rFonts w:ascii="Times New Roman" w:eastAsia="Times New Roman" w:hAnsi="Times New Roman" w:cs="Times New Roman"/>
          <w:bCs/>
          <w:spacing w:val="-6"/>
          <w:sz w:val="30"/>
          <w:szCs w:val="30"/>
          <w:lang w:val="be-BY" w:eastAsia="x-none"/>
        </w:rPr>
        <w:t xml:space="preserve">Выніковая атэстацыя студэнтаў, курсантаў, слухачоў пры засваенні адукацыйнай праграмы вышэйшай адукацыі па спецыяльнасці </w:t>
      </w:r>
      <w:r w:rsidRPr="0091101D">
        <w:rPr>
          <w:rFonts w:ascii="Times New Roman" w:eastAsia="Times New Roman" w:hAnsi="Times New Roman" w:cs="Times New Roman"/>
          <w:spacing w:val="-6"/>
          <w:sz w:val="30"/>
          <w:szCs w:val="30"/>
          <w:lang w:val="be-BY" w:eastAsia="x-none"/>
        </w:rPr>
        <w:t xml:space="preserve">1-23 01 12 </w:t>
      </w:r>
      <w:r w:rsidRPr="0091101D">
        <w:rPr>
          <w:rFonts w:ascii="Times New Roman" w:eastAsia="Times New Roman" w:hAnsi="Times New Roman" w:cs="Times New Roman"/>
          <w:bCs/>
          <w:spacing w:val="-6"/>
          <w:sz w:val="30"/>
          <w:szCs w:val="30"/>
          <w:lang w:val="be-BY" w:eastAsia="x-none"/>
        </w:rPr>
        <w:t>«</w:t>
      </w:r>
      <w:r w:rsidRPr="0091101D">
        <w:rPr>
          <w:rFonts w:ascii="Times New Roman" w:eastAsia="Times New Roman" w:hAnsi="Times New Roman" w:cs="Times New Roman"/>
          <w:spacing w:val="-6"/>
          <w:sz w:val="30"/>
          <w:szCs w:val="30"/>
          <w:lang w:val="be-BY" w:eastAsia="x-none"/>
        </w:rPr>
        <w:t>Музейная справа і ахова гісторыка-культурнай спадчыны (па напрамках)</w:t>
      </w:r>
      <w:r w:rsidRPr="0091101D">
        <w:rPr>
          <w:rFonts w:ascii="Times New Roman" w:eastAsia="Times New Roman" w:hAnsi="Times New Roman" w:cs="Times New Roman"/>
          <w:bCs/>
          <w:spacing w:val="-6"/>
          <w:sz w:val="30"/>
          <w:szCs w:val="30"/>
          <w:lang w:val="be-BY" w:eastAsia="x-none"/>
        </w:rPr>
        <w:t>» праводзіцца ў форме дзяржаўнага экзамену па спецыяльнасці, напрамку спецыяльнасці і абароны дыпломнай работы.</w:t>
      </w:r>
    </w:p>
    <w:p w:rsidR="008D168C" w:rsidRPr="0091101D" w:rsidRDefault="008D168C" w:rsidP="008D168C">
      <w:pPr>
        <w:tabs>
          <w:tab w:val="num" w:pos="0"/>
          <w:tab w:val="left" w:pos="709"/>
        </w:tabs>
        <w:spacing w:after="0" w:line="240" w:lineRule="auto"/>
        <w:ind w:firstLine="709"/>
        <w:jc w:val="both"/>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t>Пры падрыхтоўцы да выніковай атэстацыі фарміруюцца або развіваюцца кампетэнцыі, прыведзеныя ў табліцы 2 дадзенага адукацыйнага стандарта.</w:t>
      </w:r>
    </w:p>
    <w:p w:rsidR="008D168C" w:rsidRPr="0091101D" w:rsidRDefault="008D168C" w:rsidP="008D168C">
      <w:pPr>
        <w:tabs>
          <w:tab w:val="num" w:pos="0"/>
          <w:tab w:val="left" w:pos="709"/>
        </w:tabs>
        <w:spacing w:after="0" w:line="240" w:lineRule="auto"/>
        <w:ind w:firstLine="709"/>
        <w:jc w:val="both"/>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t>40. Праграма дзяржаўнага экзамену распрацоўваецца ўстановай вышэйшай адукацыі ў адпаведнасці з Правіламі правядзення атэстацыі студэнтаў, курсантаў, слухачоў пры засваенні зместу адукацыйных праграм вышэйшай адукацыі.</w:t>
      </w:r>
    </w:p>
    <w:p w:rsidR="008D168C" w:rsidRPr="0091101D" w:rsidRDefault="008D168C" w:rsidP="008D168C">
      <w:pPr>
        <w:tabs>
          <w:tab w:val="num" w:pos="0"/>
          <w:tab w:val="left" w:pos="709"/>
        </w:tabs>
        <w:spacing w:after="0" w:line="240" w:lineRule="auto"/>
        <w:ind w:firstLine="709"/>
        <w:jc w:val="both"/>
        <w:rPr>
          <w:rFonts w:ascii="Times New Roman" w:eastAsia="Times New Roman" w:hAnsi="Times New Roman" w:cs="Times New Roman"/>
          <w:sz w:val="30"/>
          <w:szCs w:val="30"/>
          <w:lang w:val="be-BY" w:eastAsia="x-none"/>
        </w:rPr>
      </w:pPr>
      <w:r w:rsidRPr="0091101D">
        <w:rPr>
          <w:rFonts w:ascii="Times New Roman" w:eastAsia="Times New Roman" w:hAnsi="Times New Roman" w:cs="Times New Roman"/>
          <w:sz w:val="30"/>
          <w:szCs w:val="30"/>
          <w:lang w:val="be-BY" w:eastAsia="x-none"/>
        </w:rPr>
        <w:t>41. Патрабаванні да структуры, зместу, аб'ёму і парадку абароны дыпломнай работы вызначаюцца ўстановай вышэйшай адукацыі на аснове дадзенага адукацыйнага стандарта і Правілаў правядзення атэстацыі студэнтаў, курсантаў, слухачоў пры засваенні зместу адукацыйных праграм вышэйшай адукацыі.</w:t>
      </w:r>
    </w:p>
    <w:p w:rsidR="008D168C" w:rsidRPr="0091101D" w:rsidRDefault="008D168C" w:rsidP="008D168C">
      <w:pPr>
        <w:tabs>
          <w:tab w:val="num" w:pos="0"/>
          <w:tab w:val="left" w:pos="709"/>
        </w:tabs>
        <w:spacing w:after="0" w:line="240" w:lineRule="auto"/>
        <w:ind w:firstLine="709"/>
        <w:jc w:val="both"/>
        <w:rPr>
          <w:rFonts w:ascii="Times New Roman" w:eastAsia="Times New Roman" w:hAnsi="Times New Roman" w:cs="Times New Roman"/>
          <w:bCs/>
          <w:sz w:val="30"/>
          <w:szCs w:val="30"/>
          <w:lang w:val="be-BY" w:eastAsia="x-none"/>
        </w:rPr>
      </w:pPr>
      <w:r w:rsidRPr="0091101D">
        <w:rPr>
          <w:rFonts w:ascii="Times New Roman" w:eastAsia="Times New Roman" w:hAnsi="Times New Roman" w:cs="Times New Roman"/>
          <w:sz w:val="30"/>
          <w:szCs w:val="30"/>
          <w:lang w:val="be-BY" w:eastAsia="x-none"/>
        </w:rPr>
        <w:t>Тэматыка дыпломных работ павінна вызначацца актуальнасцю і практычнай значнасцю.</w:t>
      </w:r>
    </w:p>
    <w:sectPr w:rsidR="008D168C" w:rsidRPr="0091101D" w:rsidSect="008D168C">
      <w:footnotePr>
        <w:numRestart w:val="eachSect"/>
      </w:footnotePr>
      <w:pgSz w:w="11906" w:h="16838"/>
      <w:pgMar w:top="1134" w:right="567" w:bottom="1134" w:left="1701" w:header="720" w:footer="720"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3E1" w:rsidRDefault="005D23E1" w:rsidP="00D34B80">
      <w:pPr>
        <w:spacing w:after="0" w:line="240" w:lineRule="auto"/>
      </w:pPr>
      <w:r>
        <w:separator/>
      </w:r>
    </w:p>
  </w:endnote>
  <w:endnote w:type="continuationSeparator" w:id="0">
    <w:p w:rsidR="005D23E1" w:rsidRDefault="005D23E1" w:rsidP="00D3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ian">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W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ulim">
    <w:altName w:val="Ўѕ?¬Ч?"/>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MS Gothic">
    <w:altName w:val="?l?r ?S?V?b?N"/>
    <w:panose1 w:val="020B06090702050802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038" w:rsidRPr="007244D4" w:rsidRDefault="000E6038">
    <w:pPr>
      <w:pStyle w:val="af7"/>
      <w:jc w:val="right"/>
      <w:rPr>
        <w:sz w:val="30"/>
        <w:szCs w:val="30"/>
      </w:rPr>
    </w:pPr>
    <w:r w:rsidRPr="007244D4">
      <w:rPr>
        <w:sz w:val="30"/>
        <w:szCs w:val="30"/>
      </w:rPr>
      <w:fldChar w:fldCharType="begin"/>
    </w:r>
    <w:r w:rsidRPr="007244D4">
      <w:rPr>
        <w:sz w:val="30"/>
        <w:szCs w:val="30"/>
      </w:rPr>
      <w:instrText xml:space="preserve"> PAGE   \* MERGEFORMAT </w:instrText>
    </w:r>
    <w:r w:rsidRPr="007244D4">
      <w:rPr>
        <w:sz w:val="30"/>
        <w:szCs w:val="30"/>
      </w:rPr>
      <w:fldChar w:fldCharType="separate"/>
    </w:r>
    <w:r w:rsidR="0087552E">
      <w:rPr>
        <w:noProof/>
        <w:sz w:val="30"/>
        <w:szCs w:val="30"/>
      </w:rPr>
      <w:t>9</w:t>
    </w:r>
    <w:r w:rsidRPr="007244D4">
      <w:rPr>
        <w:noProof/>
        <w:sz w:val="30"/>
        <w:szCs w:val="3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038" w:rsidRPr="00316E06" w:rsidRDefault="000E6038" w:rsidP="00C1352D">
    <w:pPr>
      <w:pStyle w:val="af7"/>
      <w:tabs>
        <w:tab w:val="clear" w:pos="4153"/>
        <w:tab w:val="clear" w:pos="8306"/>
        <w:tab w:val="left" w:pos="13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3E1" w:rsidRDefault="005D23E1" w:rsidP="00D34B80">
      <w:pPr>
        <w:spacing w:after="0" w:line="240" w:lineRule="auto"/>
      </w:pPr>
      <w:r>
        <w:separator/>
      </w:r>
    </w:p>
  </w:footnote>
  <w:footnote w:type="continuationSeparator" w:id="0">
    <w:p w:rsidR="005D23E1" w:rsidRDefault="005D23E1" w:rsidP="00D34B80">
      <w:pPr>
        <w:spacing w:after="0" w:line="240" w:lineRule="auto"/>
      </w:pPr>
      <w:r>
        <w:continuationSeparator/>
      </w:r>
    </w:p>
  </w:footnote>
  <w:footnote w:id="1">
    <w:p w:rsidR="008D168C" w:rsidRPr="00E17E9E" w:rsidRDefault="008D168C" w:rsidP="008D168C">
      <w:pPr>
        <w:pStyle w:val="ac"/>
        <w:rPr>
          <w:lang w:val="be-BY"/>
        </w:rPr>
      </w:pPr>
      <w:r w:rsidRPr="00E17E9E">
        <w:rPr>
          <w:rStyle w:val="ae"/>
        </w:rPr>
        <w:footnoteRef/>
      </w:r>
      <w:r w:rsidRPr="00E17E9E">
        <w:t xml:space="preserve"> </w:t>
      </w:r>
      <w:r w:rsidRPr="00E17E9E">
        <w:rPr>
          <w:lang w:val="be-BY"/>
        </w:rPr>
        <w:t xml:space="preserve">Пры складанні вучэбнага плана ўстановы вышэйшай адукацыі па спецыяльнасці (напрамку спецыяльнасці) вучэбная дысцыпліна «Асновы кіравання інтэлектуальнай уласнасцю» плануецца </w:t>
      </w:r>
      <w:r>
        <w:rPr>
          <w:lang w:val="be-BY"/>
        </w:rPr>
        <w:t>ў</w:t>
      </w:r>
      <w:r w:rsidRPr="00E17E9E">
        <w:rPr>
          <w:lang w:val="be-BY"/>
        </w:rPr>
        <w:t xml:space="preserve"> якасці дысцыпліны кампанента ўстановы вышэйшай адукацыі</w:t>
      </w:r>
      <w:r>
        <w:rPr>
          <w:lang w:val="be-BY"/>
        </w:rPr>
        <w:t>, дысцыпліны па выбары альбо факультатыўнай дысцыпліны.</w:t>
      </w:r>
    </w:p>
  </w:footnote>
  <w:footnote w:id="2">
    <w:p w:rsidR="008D168C" w:rsidRPr="00E17E9E" w:rsidRDefault="008D168C" w:rsidP="008D168C">
      <w:pPr>
        <w:pStyle w:val="ac"/>
        <w:rPr>
          <w:lang w:val="be-BY"/>
        </w:rPr>
      </w:pPr>
      <w:r w:rsidRPr="00E17E9E">
        <w:rPr>
          <w:rStyle w:val="ae"/>
        </w:rPr>
        <w:footnoteRef/>
      </w:r>
      <w:r w:rsidRPr="008D168C">
        <w:rPr>
          <w:lang w:val="be-BY"/>
        </w:rPr>
        <w:t xml:space="preserve"> </w:t>
      </w:r>
      <w:r w:rsidRPr="00E17E9E">
        <w:rPr>
          <w:lang w:val="be-BY"/>
        </w:rPr>
        <w:t xml:space="preserve">Інтэграваная вучэбная дысцыпліна «Бяспека жыццядзейнасці чалавека» </w:t>
      </w:r>
      <w:r>
        <w:rPr>
          <w:lang w:val="be-BY"/>
        </w:rPr>
        <w:t>ў</w:t>
      </w:r>
      <w:r w:rsidRPr="00E17E9E">
        <w:rPr>
          <w:lang w:val="be-BY"/>
        </w:rPr>
        <w:t>ключае пытанні абароны насельніцтва і аб’ектаў ад надзвычайных сітуацый, радыяцыйнай бяспекі, асноў экалогіі, асноў энергазберажэння, аховы працы.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785F"/>
    <w:multiLevelType w:val="hybridMultilevel"/>
    <w:tmpl w:val="C37CE5FC"/>
    <w:lvl w:ilvl="0" w:tplc="9086F15E">
      <w:start w:val="5"/>
      <w:numFmt w:val="bullet"/>
      <w:pStyle w:val="1"/>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3D940867"/>
    <w:multiLevelType w:val="hybridMultilevel"/>
    <w:tmpl w:val="84263242"/>
    <w:name w:val="WW8Num32"/>
    <w:lvl w:ilvl="0" w:tplc="EFE84C94">
      <w:numFmt w:val="bullet"/>
      <w:lvlText w:val="—"/>
      <w:lvlJc w:val="left"/>
      <w:pPr>
        <w:tabs>
          <w:tab w:val="num" w:pos="1440"/>
        </w:tabs>
        <w:ind w:left="1440" w:hanging="360"/>
      </w:pPr>
      <w:rPr>
        <w:rFonts w:ascii="Vivian" w:hAnsi="Vivi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F350BBD"/>
    <w:multiLevelType w:val="hybridMultilevel"/>
    <w:tmpl w:val="06264360"/>
    <w:lvl w:ilvl="0" w:tplc="25BAABF2">
      <w:start w:val="1"/>
      <w:numFmt w:val="decimal"/>
      <w:pStyle w:val="3"/>
      <w:lvlText w:val="ПК %1."/>
      <w:lvlJc w:val="left"/>
      <w:pPr>
        <w:tabs>
          <w:tab w:val="num" w:pos="1069"/>
        </w:tabs>
        <w:ind w:left="709" w:firstLine="0"/>
      </w:pPr>
      <w:rPr>
        <w:rFont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B80"/>
    <w:rsid w:val="000025CE"/>
    <w:rsid w:val="00004076"/>
    <w:rsid w:val="00005DCA"/>
    <w:rsid w:val="00005EC3"/>
    <w:rsid w:val="00007DF2"/>
    <w:rsid w:val="00013609"/>
    <w:rsid w:val="000179C3"/>
    <w:rsid w:val="0002790F"/>
    <w:rsid w:val="00032917"/>
    <w:rsid w:val="000340A3"/>
    <w:rsid w:val="0003481A"/>
    <w:rsid w:val="00041F19"/>
    <w:rsid w:val="00042B78"/>
    <w:rsid w:val="00042BC8"/>
    <w:rsid w:val="00042FD8"/>
    <w:rsid w:val="000454CC"/>
    <w:rsid w:val="00060FE0"/>
    <w:rsid w:val="00061EAA"/>
    <w:rsid w:val="00064380"/>
    <w:rsid w:val="0006687B"/>
    <w:rsid w:val="000713AD"/>
    <w:rsid w:val="00073DE8"/>
    <w:rsid w:val="00074204"/>
    <w:rsid w:val="000777A0"/>
    <w:rsid w:val="0008071E"/>
    <w:rsid w:val="000A02ED"/>
    <w:rsid w:val="000B6A61"/>
    <w:rsid w:val="000C01F9"/>
    <w:rsid w:val="000C3E68"/>
    <w:rsid w:val="000C4D1B"/>
    <w:rsid w:val="000D0719"/>
    <w:rsid w:val="000D29CA"/>
    <w:rsid w:val="000D2E00"/>
    <w:rsid w:val="000E3E47"/>
    <w:rsid w:val="000E47A2"/>
    <w:rsid w:val="000E6038"/>
    <w:rsid w:val="000E6822"/>
    <w:rsid w:val="000E6BFF"/>
    <w:rsid w:val="000F2B9E"/>
    <w:rsid w:val="000F30F1"/>
    <w:rsid w:val="000F4A45"/>
    <w:rsid w:val="000F5D0F"/>
    <w:rsid w:val="000F6AEE"/>
    <w:rsid w:val="000F7359"/>
    <w:rsid w:val="00100E2E"/>
    <w:rsid w:val="00106BF6"/>
    <w:rsid w:val="0010718D"/>
    <w:rsid w:val="00110010"/>
    <w:rsid w:val="00110DFE"/>
    <w:rsid w:val="00114E47"/>
    <w:rsid w:val="001179B3"/>
    <w:rsid w:val="001218C8"/>
    <w:rsid w:val="00130D49"/>
    <w:rsid w:val="001315DF"/>
    <w:rsid w:val="001335F0"/>
    <w:rsid w:val="001350E1"/>
    <w:rsid w:val="00140CFC"/>
    <w:rsid w:val="00141E0B"/>
    <w:rsid w:val="00144EDD"/>
    <w:rsid w:val="0014724D"/>
    <w:rsid w:val="00151E07"/>
    <w:rsid w:val="001666A1"/>
    <w:rsid w:val="00166F8C"/>
    <w:rsid w:val="0016737C"/>
    <w:rsid w:val="0017364E"/>
    <w:rsid w:val="0018053A"/>
    <w:rsid w:val="00181E39"/>
    <w:rsid w:val="001831D2"/>
    <w:rsid w:val="00195FD4"/>
    <w:rsid w:val="001969A3"/>
    <w:rsid w:val="001A281E"/>
    <w:rsid w:val="001A51BC"/>
    <w:rsid w:val="001B0742"/>
    <w:rsid w:val="001C0445"/>
    <w:rsid w:val="001D2DB8"/>
    <w:rsid w:val="001E1921"/>
    <w:rsid w:val="001F2962"/>
    <w:rsid w:val="001F6898"/>
    <w:rsid w:val="00201223"/>
    <w:rsid w:val="00203FF1"/>
    <w:rsid w:val="0020470E"/>
    <w:rsid w:val="00206477"/>
    <w:rsid w:val="00210264"/>
    <w:rsid w:val="00234136"/>
    <w:rsid w:val="00243044"/>
    <w:rsid w:val="00244006"/>
    <w:rsid w:val="00244E5B"/>
    <w:rsid w:val="002466FA"/>
    <w:rsid w:val="002514B8"/>
    <w:rsid w:val="002653BD"/>
    <w:rsid w:val="0026667D"/>
    <w:rsid w:val="00276127"/>
    <w:rsid w:val="00283696"/>
    <w:rsid w:val="0029180F"/>
    <w:rsid w:val="00291E7A"/>
    <w:rsid w:val="002A01A0"/>
    <w:rsid w:val="002A1061"/>
    <w:rsid w:val="002A32F0"/>
    <w:rsid w:val="002A4AEF"/>
    <w:rsid w:val="002A7B3D"/>
    <w:rsid w:val="002B6247"/>
    <w:rsid w:val="002C5CAA"/>
    <w:rsid w:val="002D2E1F"/>
    <w:rsid w:val="002D35DF"/>
    <w:rsid w:val="002D38A8"/>
    <w:rsid w:val="002D47B4"/>
    <w:rsid w:val="002E0FA5"/>
    <w:rsid w:val="002E7664"/>
    <w:rsid w:val="002F0847"/>
    <w:rsid w:val="002F57DD"/>
    <w:rsid w:val="00303DA6"/>
    <w:rsid w:val="00303F20"/>
    <w:rsid w:val="00305011"/>
    <w:rsid w:val="00311D14"/>
    <w:rsid w:val="00316F97"/>
    <w:rsid w:val="003213B0"/>
    <w:rsid w:val="00324E48"/>
    <w:rsid w:val="003313C3"/>
    <w:rsid w:val="00334290"/>
    <w:rsid w:val="0033540C"/>
    <w:rsid w:val="00335EBF"/>
    <w:rsid w:val="00342AF9"/>
    <w:rsid w:val="00343177"/>
    <w:rsid w:val="00352A38"/>
    <w:rsid w:val="00366A48"/>
    <w:rsid w:val="0036725C"/>
    <w:rsid w:val="00372E34"/>
    <w:rsid w:val="00385DCD"/>
    <w:rsid w:val="003A1FF0"/>
    <w:rsid w:val="003A380A"/>
    <w:rsid w:val="003A39D8"/>
    <w:rsid w:val="003A529C"/>
    <w:rsid w:val="003B06E8"/>
    <w:rsid w:val="003B12FC"/>
    <w:rsid w:val="003B2FFA"/>
    <w:rsid w:val="003B7A76"/>
    <w:rsid w:val="003D10CF"/>
    <w:rsid w:val="003D1539"/>
    <w:rsid w:val="003D2A2F"/>
    <w:rsid w:val="003F1D7D"/>
    <w:rsid w:val="003F3D59"/>
    <w:rsid w:val="003F6571"/>
    <w:rsid w:val="0040012C"/>
    <w:rsid w:val="0040259E"/>
    <w:rsid w:val="00403249"/>
    <w:rsid w:val="004034EA"/>
    <w:rsid w:val="00415990"/>
    <w:rsid w:val="00415A0D"/>
    <w:rsid w:val="0042048D"/>
    <w:rsid w:val="004251DD"/>
    <w:rsid w:val="004312D7"/>
    <w:rsid w:val="0044094C"/>
    <w:rsid w:val="00443835"/>
    <w:rsid w:val="00444D5D"/>
    <w:rsid w:val="00445D1A"/>
    <w:rsid w:val="00454CD5"/>
    <w:rsid w:val="00461607"/>
    <w:rsid w:val="00464BAD"/>
    <w:rsid w:val="004845F1"/>
    <w:rsid w:val="00484F8E"/>
    <w:rsid w:val="004914A9"/>
    <w:rsid w:val="004920F5"/>
    <w:rsid w:val="004923CF"/>
    <w:rsid w:val="0049658C"/>
    <w:rsid w:val="004A187E"/>
    <w:rsid w:val="004A1FD7"/>
    <w:rsid w:val="004A6A46"/>
    <w:rsid w:val="004B54BB"/>
    <w:rsid w:val="004C182D"/>
    <w:rsid w:val="004D019D"/>
    <w:rsid w:val="004D06D9"/>
    <w:rsid w:val="004D45B2"/>
    <w:rsid w:val="004E0E08"/>
    <w:rsid w:val="004E1A80"/>
    <w:rsid w:val="004E1BB3"/>
    <w:rsid w:val="004E3460"/>
    <w:rsid w:val="004F0CDB"/>
    <w:rsid w:val="004F0EAA"/>
    <w:rsid w:val="00502A7B"/>
    <w:rsid w:val="00506830"/>
    <w:rsid w:val="0051050B"/>
    <w:rsid w:val="00510750"/>
    <w:rsid w:val="005144DC"/>
    <w:rsid w:val="0051490E"/>
    <w:rsid w:val="005166D7"/>
    <w:rsid w:val="005233F8"/>
    <w:rsid w:val="005237F4"/>
    <w:rsid w:val="005239A0"/>
    <w:rsid w:val="00526499"/>
    <w:rsid w:val="00530C47"/>
    <w:rsid w:val="005346BD"/>
    <w:rsid w:val="0054213A"/>
    <w:rsid w:val="005518AB"/>
    <w:rsid w:val="00552F83"/>
    <w:rsid w:val="00555EA9"/>
    <w:rsid w:val="00565CF6"/>
    <w:rsid w:val="0057742C"/>
    <w:rsid w:val="005823EE"/>
    <w:rsid w:val="005855FC"/>
    <w:rsid w:val="005877F1"/>
    <w:rsid w:val="00595316"/>
    <w:rsid w:val="005A3FD9"/>
    <w:rsid w:val="005B21C8"/>
    <w:rsid w:val="005B4E63"/>
    <w:rsid w:val="005C01B0"/>
    <w:rsid w:val="005C2FC1"/>
    <w:rsid w:val="005D23E1"/>
    <w:rsid w:val="005E3889"/>
    <w:rsid w:val="005E4EA4"/>
    <w:rsid w:val="005E76F7"/>
    <w:rsid w:val="005F085E"/>
    <w:rsid w:val="005F51FC"/>
    <w:rsid w:val="005F6466"/>
    <w:rsid w:val="005F7EE1"/>
    <w:rsid w:val="00600B65"/>
    <w:rsid w:val="00606918"/>
    <w:rsid w:val="00607D07"/>
    <w:rsid w:val="0061483A"/>
    <w:rsid w:val="006301BE"/>
    <w:rsid w:val="0064214F"/>
    <w:rsid w:val="00650C1A"/>
    <w:rsid w:val="006528A7"/>
    <w:rsid w:val="006645B2"/>
    <w:rsid w:val="00666A38"/>
    <w:rsid w:val="00670846"/>
    <w:rsid w:val="00671375"/>
    <w:rsid w:val="00677B01"/>
    <w:rsid w:val="00686D74"/>
    <w:rsid w:val="00691EC1"/>
    <w:rsid w:val="006969AF"/>
    <w:rsid w:val="006A320A"/>
    <w:rsid w:val="006C0DF0"/>
    <w:rsid w:val="006C4E74"/>
    <w:rsid w:val="006C68CB"/>
    <w:rsid w:val="006C69BC"/>
    <w:rsid w:val="006D1704"/>
    <w:rsid w:val="006D410C"/>
    <w:rsid w:val="006E7080"/>
    <w:rsid w:val="006F29A6"/>
    <w:rsid w:val="006F4835"/>
    <w:rsid w:val="006F5A0C"/>
    <w:rsid w:val="00700C4D"/>
    <w:rsid w:val="007028A9"/>
    <w:rsid w:val="007071A8"/>
    <w:rsid w:val="00712795"/>
    <w:rsid w:val="00716A15"/>
    <w:rsid w:val="007220CA"/>
    <w:rsid w:val="007244D4"/>
    <w:rsid w:val="0073620E"/>
    <w:rsid w:val="00744960"/>
    <w:rsid w:val="00755D61"/>
    <w:rsid w:val="00757C41"/>
    <w:rsid w:val="00760222"/>
    <w:rsid w:val="00762DFB"/>
    <w:rsid w:val="00763637"/>
    <w:rsid w:val="0077335C"/>
    <w:rsid w:val="007734D6"/>
    <w:rsid w:val="00774349"/>
    <w:rsid w:val="007745AE"/>
    <w:rsid w:val="00775BC7"/>
    <w:rsid w:val="00781570"/>
    <w:rsid w:val="007A17FE"/>
    <w:rsid w:val="007A5B7C"/>
    <w:rsid w:val="007B1CD6"/>
    <w:rsid w:val="007B5333"/>
    <w:rsid w:val="007B681F"/>
    <w:rsid w:val="007C57A3"/>
    <w:rsid w:val="007E4B4F"/>
    <w:rsid w:val="007E503D"/>
    <w:rsid w:val="007E54BB"/>
    <w:rsid w:val="007F291E"/>
    <w:rsid w:val="007F5C51"/>
    <w:rsid w:val="00800E3F"/>
    <w:rsid w:val="0080136D"/>
    <w:rsid w:val="0081052E"/>
    <w:rsid w:val="00815797"/>
    <w:rsid w:val="00821DAA"/>
    <w:rsid w:val="008221D3"/>
    <w:rsid w:val="0082386B"/>
    <w:rsid w:val="00823894"/>
    <w:rsid w:val="00832357"/>
    <w:rsid w:val="00835541"/>
    <w:rsid w:val="008355DF"/>
    <w:rsid w:val="0084087E"/>
    <w:rsid w:val="00844471"/>
    <w:rsid w:val="0086036F"/>
    <w:rsid w:val="008604DA"/>
    <w:rsid w:val="008612F6"/>
    <w:rsid w:val="008612F7"/>
    <w:rsid w:val="00861999"/>
    <w:rsid w:val="0087552E"/>
    <w:rsid w:val="00881481"/>
    <w:rsid w:val="00885B4C"/>
    <w:rsid w:val="00887FC1"/>
    <w:rsid w:val="00890FC3"/>
    <w:rsid w:val="00891668"/>
    <w:rsid w:val="0089316D"/>
    <w:rsid w:val="00894E55"/>
    <w:rsid w:val="008A2D6B"/>
    <w:rsid w:val="008B7433"/>
    <w:rsid w:val="008C5BCB"/>
    <w:rsid w:val="008D0B98"/>
    <w:rsid w:val="008D168C"/>
    <w:rsid w:val="008E08EC"/>
    <w:rsid w:val="008E40A4"/>
    <w:rsid w:val="008E6487"/>
    <w:rsid w:val="008E72CD"/>
    <w:rsid w:val="008E78F5"/>
    <w:rsid w:val="008F3CA6"/>
    <w:rsid w:val="00904708"/>
    <w:rsid w:val="009069C3"/>
    <w:rsid w:val="00907C1A"/>
    <w:rsid w:val="00907CFC"/>
    <w:rsid w:val="009101BD"/>
    <w:rsid w:val="0091101D"/>
    <w:rsid w:val="00913ADA"/>
    <w:rsid w:val="00913CF3"/>
    <w:rsid w:val="00916D82"/>
    <w:rsid w:val="00917E46"/>
    <w:rsid w:val="00926585"/>
    <w:rsid w:val="00926CA1"/>
    <w:rsid w:val="009317A0"/>
    <w:rsid w:val="009324D4"/>
    <w:rsid w:val="009340AC"/>
    <w:rsid w:val="00945FFD"/>
    <w:rsid w:val="00952074"/>
    <w:rsid w:val="00955DB8"/>
    <w:rsid w:val="00956394"/>
    <w:rsid w:val="00975B55"/>
    <w:rsid w:val="0098255F"/>
    <w:rsid w:val="00987C97"/>
    <w:rsid w:val="0099177E"/>
    <w:rsid w:val="00995D10"/>
    <w:rsid w:val="009A24C3"/>
    <w:rsid w:val="009B0E25"/>
    <w:rsid w:val="009B43FE"/>
    <w:rsid w:val="009B6100"/>
    <w:rsid w:val="009B734C"/>
    <w:rsid w:val="009B73E7"/>
    <w:rsid w:val="009B7BCD"/>
    <w:rsid w:val="009C52F9"/>
    <w:rsid w:val="009D5A03"/>
    <w:rsid w:val="009E0ABE"/>
    <w:rsid w:val="009E3533"/>
    <w:rsid w:val="009E354B"/>
    <w:rsid w:val="009E3B05"/>
    <w:rsid w:val="009F3FF5"/>
    <w:rsid w:val="009F423F"/>
    <w:rsid w:val="009F4502"/>
    <w:rsid w:val="00A005DD"/>
    <w:rsid w:val="00A2598A"/>
    <w:rsid w:val="00A31BC5"/>
    <w:rsid w:val="00A47CA3"/>
    <w:rsid w:val="00A51D0B"/>
    <w:rsid w:val="00A551A3"/>
    <w:rsid w:val="00A55D1B"/>
    <w:rsid w:val="00A6555F"/>
    <w:rsid w:val="00A676B1"/>
    <w:rsid w:val="00A67B71"/>
    <w:rsid w:val="00A73BF1"/>
    <w:rsid w:val="00A743F7"/>
    <w:rsid w:val="00A74D41"/>
    <w:rsid w:val="00A76CCF"/>
    <w:rsid w:val="00A80FE1"/>
    <w:rsid w:val="00A876D4"/>
    <w:rsid w:val="00A97057"/>
    <w:rsid w:val="00A9790C"/>
    <w:rsid w:val="00A97E9B"/>
    <w:rsid w:val="00AC2A41"/>
    <w:rsid w:val="00AC51AF"/>
    <w:rsid w:val="00AC565B"/>
    <w:rsid w:val="00AD051B"/>
    <w:rsid w:val="00AD0983"/>
    <w:rsid w:val="00AD6B70"/>
    <w:rsid w:val="00AE77CB"/>
    <w:rsid w:val="00AF4750"/>
    <w:rsid w:val="00AF6436"/>
    <w:rsid w:val="00B07631"/>
    <w:rsid w:val="00B07B86"/>
    <w:rsid w:val="00B22D5B"/>
    <w:rsid w:val="00B2353E"/>
    <w:rsid w:val="00B26045"/>
    <w:rsid w:val="00B33E4B"/>
    <w:rsid w:val="00B341AC"/>
    <w:rsid w:val="00B436D8"/>
    <w:rsid w:val="00B46DCD"/>
    <w:rsid w:val="00B52C8C"/>
    <w:rsid w:val="00B5544E"/>
    <w:rsid w:val="00B6317E"/>
    <w:rsid w:val="00B65D72"/>
    <w:rsid w:val="00B709BD"/>
    <w:rsid w:val="00B854FD"/>
    <w:rsid w:val="00B91099"/>
    <w:rsid w:val="00BA16DE"/>
    <w:rsid w:val="00BA4666"/>
    <w:rsid w:val="00BB39A3"/>
    <w:rsid w:val="00BC38EE"/>
    <w:rsid w:val="00BC5EE4"/>
    <w:rsid w:val="00BC6C13"/>
    <w:rsid w:val="00BD1624"/>
    <w:rsid w:val="00BD383E"/>
    <w:rsid w:val="00BD432C"/>
    <w:rsid w:val="00BE0487"/>
    <w:rsid w:val="00BE546F"/>
    <w:rsid w:val="00BE54D8"/>
    <w:rsid w:val="00BF5613"/>
    <w:rsid w:val="00C002DB"/>
    <w:rsid w:val="00C05197"/>
    <w:rsid w:val="00C1352D"/>
    <w:rsid w:val="00C1374A"/>
    <w:rsid w:val="00C1552D"/>
    <w:rsid w:val="00C20F49"/>
    <w:rsid w:val="00C21149"/>
    <w:rsid w:val="00C22E2C"/>
    <w:rsid w:val="00C2352D"/>
    <w:rsid w:val="00C25B6A"/>
    <w:rsid w:val="00C263F5"/>
    <w:rsid w:val="00C35ED4"/>
    <w:rsid w:val="00C45378"/>
    <w:rsid w:val="00C531D0"/>
    <w:rsid w:val="00C62E7E"/>
    <w:rsid w:val="00C717A8"/>
    <w:rsid w:val="00C77967"/>
    <w:rsid w:val="00C831CA"/>
    <w:rsid w:val="00C86E53"/>
    <w:rsid w:val="00C91676"/>
    <w:rsid w:val="00CA1827"/>
    <w:rsid w:val="00CA3CDE"/>
    <w:rsid w:val="00CB49F2"/>
    <w:rsid w:val="00CB544D"/>
    <w:rsid w:val="00CB5453"/>
    <w:rsid w:val="00CC5510"/>
    <w:rsid w:val="00CC5FCF"/>
    <w:rsid w:val="00CD11A9"/>
    <w:rsid w:val="00CD24E0"/>
    <w:rsid w:val="00CD7612"/>
    <w:rsid w:val="00D0090B"/>
    <w:rsid w:val="00D16479"/>
    <w:rsid w:val="00D16D7B"/>
    <w:rsid w:val="00D1709A"/>
    <w:rsid w:val="00D216EE"/>
    <w:rsid w:val="00D279C8"/>
    <w:rsid w:val="00D27D41"/>
    <w:rsid w:val="00D34B80"/>
    <w:rsid w:val="00D35244"/>
    <w:rsid w:val="00D42D48"/>
    <w:rsid w:val="00D57352"/>
    <w:rsid w:val="00D62254"/>
    <w:rsid w:val="00D65A32"/>
    <w:rsid w:val="00D73088"/>
    <w:rsid w:val="00D81E4F"/>
    <w:rsid w:val="00D9193C"/>
    <w:rsid w:val="00D92E97"/>
    <w:rsid w:val="00D97656"/>
    <w:rsid w:val="00DA0C5D"/>
    <w:rsid w:val="00DB0BC6"/>
    <w:rsid w:val="00DB34AE"/>
    <w:rsid w:val="00DB3DE8"/>
    <w:rsid w:val="00DC12BF"/>
    <w:rsid w:val="00DC1995"/>
    <w:rsid w:val="00DC1EE7"/>
    <w:rsid w:val="00DC1F93"/>
    <w:rsid w:val="00DC596A"/>
    <w:rsid w:val="00DC7052"/>
    <w:rsid w:val="00DC7D72"/>
    <w:rsid w:val="00DD69B9"/>
    <w:rsid w:val="00DE4578"/>
    <w:rsid w:val="00DF22A3"/>
    <w:rsid w:val="00DF2377"/>
    <w:rsid w:val="00DF751B"/>
    <w:rsid w:val="00E03A76"/>
    <w:rsid w:val="00E06D5E"/>
    <w:rsid w:val="00E129EE"/>
    <w:rsid w:val="00E12D0B"/>
    <w:rsid w:val="00E13275"/>
    <w:rsid w:val="00E13614"/>
    <w:rsid w:val="00E20439"/>
    <w:rsid w:val="00E31D51"/>
    <w:rsid w:val="00E33044"/>
    <w:rsid w:val="00E56A9C"/>
    <w:rsid w:val="00E56C80"/>
    <w:rsid w:val="00E66BCB"/>
    <w:rsid w:val="00E80894"/>
    <w:rsid w:val="00E81538"/>
    <w:rsid w:val="00E82C3A"/>
    <w:rsid w:val="00E946C8"/>
    <w:rsid w:val="00E9530C"/>
    <w:rsid w:val="00EB7894"/>
    <w:rsid w:val="00EC2FE2"/>
    <w:rsid w:val="00EC759D"/>
    <w:rsid w:val="00ED3BC8"/>
    <w:rsid w:val="00ED41F9"/>
    <w:rsid w:val="00ED6798"/>
    <w:rsid w:val="00EE316A"/>
    <w:rsid w:val="00EF258C"/>
    <w:rsid w:val="00EF4AAA"/>
    <w:rsid w:val="00EF57C3"/>
    <w:rsid w:val="00EF6566"/>
    <w:rsid w:val="00EF6B49"/>
    <w:rsid w:val="00EF7485"/>
    <w:rsid w:val="00F06FB2"/>
    <w:rsid w:val="00F122A4"/>
    <w:rsid w:val="00F13E83"/>
    <w:rsid w:val="00F14C97"/>
    <w:rsid w:val="00F258E6"/>
    <w:rsid w:val="00F26D8F"/>
    <w:rsid w:val="00F30300"/>
    <w:rsid w:val="00F32764"/>
    <w:rsid w:val="00F3388F"/>
    <w:rsid w:val="00F3540F"/>
    <w:rsid w:val="00F41613"/>
    <w:rsid w:val="00F47E2F"/>
    <w:rsid w:val="00F51E98"/>
    <w:rsid w:val="00F52AAC"/>
    <w:rsid w:val="00F642C4"/>
    <w:rsid w:val="00F67C16"/>
    <w:rsid w:val="00F72A45"/>
    <w:rsid w:val="00F746D3"/>
    <w:rsid w:val="00F74997"/>
    <w:rsid w:val="00F75A9E"/>
    <w:rsid w:val="00F7600C"/>
    <w:rsid w:val="00F82735"/>
    <w:rsid w:val="00F84CE5"/>
    <w:rsid w:val="00F85BB8"/>
    <w:rsid w:val="00F9721C"/>
    <w:rsid w:val="00F97AB4"/>
    <w:rsid w:val="00FA2A16"/>
    <w:rsid w:val="00FA5BCB"/>
    <w:rsid w:val="00FB049E"/>
    <w:rsid w:val="00FB0895"/>
    <w:rsid w:val="00FB3BB1"/>
    <w:rsid w:val="00FB6CE8"/>
    <w:rsid w:val="00FC00ED"/>
    <w:rsid w:val="00FC0B8B"/>
    <w:rsid w:val="00FC7812"/>
    <w:rsid w:val="00FD014A"/>
    <w:rsid w:val="00FD6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AFC83"/>
  <w15:docId w15:val="{8DF6769C-6377-4AF6-AC92-F218E244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0E1"/>
  </w:style>
  <w:style w:type="paragraph" w:styleId="10">
    <w:name w:val="heading 1"/>
    <w:basedOn w:val="a"/>
    <w:next w:val="a"/>
    <w:link w:val="11"/>
    <w:qFormat/>
    <w:rsid w:val="00D34B80"/>
    <w:pPr>
      <w:keepNext/>
      <w:suppressAutoHyphens/>
      <w:spacing w:before="480" w:after="360" w:line="240" w:lineRule="auto"/>
      <w:ind w:firstLine="454"/>
      <w:jc w:val="both"/>
      <w:outlineLvl w:val="0"/>
    </w:pPr>
    <w:rPr>
      <w:rFonts w:ascii="Times New Roman" w:eastAsia="Times New Roman" w:hAnsi="Times New Roman" w:cs="Times New Roman"/>
      <w:b/>
      <w:sz w:val="24"/>
      <w:szCs w:val="20"/>
      <w:lang w:eastAsia="ru-RU"/>
    </w:rPr>
  </w:style>
  <w:style w:type="paragraph" w:styleId="2">
    <w:name w:val="heading 2"/>
    <w:next w:val="a"/>
    <w:link w:val="20"/>
    <w:qFormat/>
    <w:rsid w:val="00D34B80"/>
    <w:pPr>
      <w:suppressAutoHyphens/>
      <w:spacing w:before="360" w:after="360" w:line="240" w:lineRule="auto"/>
      <w:ind w:firstLine="454"/>
      <w:outlineLvl w:val="1"/>
    </w:pPr>
    <w:rPr>
      <w:rFonts w:ascii="Times New Roman" w:eastAsia="Times New Roman" w:hAnsi="Times New Roman" w:cs="Times New Roman"/>
      <w:b/>
      <w:sz w:val="20"/>
      <w:szCs w:val="20"/>
      <w:lang w:eastAsia="ru-RU"/>
    </w:rPr>
  </w:style>
  <w:style w:type="paragraph" w:styleId="30">
    <w:name w:val="heading 3"/>
    <w:basedOn w:val="a"/>
    <w:next w:val="a"/>
    <w:link w:val="31"/>
    <w:qFormat/>
    <w:rsid w:val="00D34B80"/>
    <w:pPr>
      <w:keepNext/>
      <w:widowControl w:val="0"/>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D34B80"/>
    <w:pPr>
      <w:keepNext/>
      <w:spacing w:after="0" w:line="240" w:lineRule="auto"/>
      <w:ind w:firstLine="425"/>
      <w:jc w:val="both"/>
      <w:outlineLvl w:val="3"/>
    </w:pPr>
    <w:rPr>
      <w:rFonts w:ascii="Times New Roman" w:eastAsia="Times New Roman" w:hAnsi="Times New Roman" w:cs="Times New Roman"/>
      <w:i/>
      <w:iCs/>
      <w:sz w:val="24"/>
      <w:szCs w:val="24"/>
      <w:lang w:eastAsia="ru-RU"/>
    </w:rPr>
  </w:style>
  <w:style w:type="paragraph" w:styleId="5">
    <w:name w:val="heading 5"/>
    <w:basedOn w:val="a"/>
    <w:next w:val="a"/>
    <w:link w:val="50"/>
    <w:qFormat/>
    <w:rsid w:val="00D34B80"/>
    <w:pPr>
      <w:keepNext/>
      <w:spacing w:after="0" w:line="240" w:lineRule="auto"/>
      <w:outlineLvl w:val="4"/>
    </w:pPr>
    <w:rPr>
      <w:rFonts w:ascii="Times New Roman" w:eastAsia="Times New Roman" w:hAnsi="Times New Roman" w:cs="Times New Roman"/>
      <w:i/>
      <w:iCs/>
      <w:sz w:val="24"/>
      <w:szCs w:val="24"/>
      <w:lang w:eastAsia="ru-RU"/>
    </w:rPr>
  </w:style>
  <w:style w:type="paragraph" w:styleId="6">
    <w:name w:val="heading 6"/>
    <w:basedOn w:val="a"/>
    <w:next w:val="a"/>
    <w:link w:val="60"/>
    <w:qFormat/>
    <w:rsid w:val="00D34B80"/>
    <w:pPr>
      <w:keepNext/>
      <w:spacing w:after="0" w:line="240" w:lineRule="auto"/>
      <w:ind w:left="2127" w:firstLine="709"/>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D34B80"/>
    <w:pPr>
      <w:keepNext/>
      <w:tabs>
        <w:tab w:val="num" w:pos="0"/>
      </w:tabs>
      <w:spacing w:after="0" w:line="235" w:lineRule="auto"/>
      <w:ind w:firstLine="425"/>
      <w:jc w:val="both"/>
      <w:outlineLvl w:val="6"/>
    </w:pPr>
    <w:rPr>
      <w:rFonts w:ascii="Times New Roman" w:eastAsia="Times New Roman" w:hAnsi="Times New Roman" w:cs="Times New Roman"/>
      <w:b/>
      <w:i/>
      <w:iCs/>
      <w:sz w:val="24"/>
      <w:szCs w:val="24"/>
      <w:lang w:eastAsia="ru-RU"/>
    </w:rPr>
  </w:style>
  <w:style w:type="paragraph" w:styleId="8">
    <w:name w:val="heading 8"/>
    <w:basedOn w:val="a"/>
    <w:next w:val="a"/>
    <w:link w:val="80"/>
    <w:qFormat/>
    <w:rsid w:val="00D34B80"/>
    <w:pPr>
      <w:keepNext/>
      <w:spacing w:after="0" w:line="240" w:lineRule="auto"/>
      <w:ind w:firstLine="709"/>
      <w:outlineLvl w:val="7"/>
    </w:pPr>
    <w:rPr>
      <w:rFonts w:ascii="Times New Roman" w:eastAsia="Times New Roman" w:hAnsi="Times New Roman" w:cs="Times New Roman"/>
      <w:b/>
      <w:bCs/>
      <w:i/>
      <w:iCs/>
      <w:sz w:val="24"/>
      <w:szCs w:val="24"/>
      <w:lang w:eastAsia="ru-RU"/>
    </w:rPr>
  </w:style>
  <w:style w:type="paragraph" w:styleId="9">
    <w:name w:val="heading 9"/>
    <w:basedOn w:val="a"/>
    <w:next w:val="a"/>
    <w:link w:val="90"/>
    <w:qFormat/>
    <w:rsid w:val="00D34B80"/>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34B80"/>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34B80"/>
    <w:rPr>
      <w:rFonts w:ascii="Times New Roman" w:eastAsia="Times New Roman" w:hAnsi="Times New Roman" w:cs="Times New Roman"/>
      <w:b/>
      <w:sz w:val="20"/>
      <w:szCs w:val="20"/>
      <w:lang w:eastAsia="ru-RU"/>
    </w:rPr>
  </w:style>
  <w:style w:type="character" w:customStyle="1" w:styleId="31">
    <w:name w:val="Заголовок 3 Знак"/>
    <w:basedOn w:val="a0"/>
    <w:link w:val="30"/>
    <w:rsid w:val="00D34B80"/>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D34B80"/>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D34B80"/>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D34B8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D34B80"/>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rsid w:val="00D34B80"/>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rsid w:val="00D34B80"/>
    <w:rPr>
      <w:rFonts w:ascii="Times New Roman" w:eastAsia="Times New Roman" w:hAnsi="Times New Roman" w:cs="Times New Roman"/>
      <w:b/>
      <w:bCs/>
      <w:sz w:val="24"/>
      <w:szCs w:val="24"/>
      <w:lang w:eastAsia="ru-RU"/>
    </w:rPr>
  </w:style>
  <w:style w:type="numbering" w:customStyle="1" w:styleId="12">
    <w:name w:val="Нет списка1"/>
    <w:next w:val="a2"/>
    <w:semiHidden/>
    <w:unhideWhenUsed/>
    <w:rsid w:val="00D34B80"/>
  </w:style>
  <w:style w:type="paragraph" w:styleId="21">
    <w:name w:val="Body Text Indent 2"/>
    <w:basedOn w:val="a"/>
    <w:link w:val="22"/>
    <w:rsid w:val="00D34B8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D34B80"/>
    <w:rPr>
      <w:rFonts w:ascii="Times New Roman" w:eastAsia="Times New Roman" w:hAnsi="Times New Roman" w:cs="Times New Roman"/>
      <w:sz w:val="24"/>
      <w:szCs w:val="20"/>
      <w:lang w:eastAsia="ru-RU"/>
    </w:rPr>
  </w:style>
  <w:style w:type="paragraph" w:styleId="32">
    <w:name w:val="Body Text Indent 3"/>
    <w:basedOn w:val="a"/>
    <w:link w:val="33"/>
    <w:rsid w:val="00D34B80"/>
    <w:pPr>
      <w:spacing w:after="0" w:line="240" w:lineRule="auto"/>
      <w:ind w:firstLine="425"/>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D34B80"/>
    <w:rPr>
      <w:rFonts w:ascii="Times New Roman" w:eastAsia="Times New Roman" w:hAnsi="Times New Roman" w:cs="Times New Roman"/>
      <w:sz w:val="24"/>
      <w:szCs w:val="24"/>
      <w:lang w:eastAsia="ru-RU"/>
    </w:rPr>
  </w:style>
  <w:style w:type="paragraph" w:styleId="a3">
    <w:name w:val="Body Text"/>
    <w:basedOn w:val="a"/>
    <w:link w:val="a4"/>
    <w:uiPriority w:val="1"/>
    <w:qFormat/>
    <w:rsid w:val="00D34B8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D34B80"/>
    <w:rPr>
      <w:rFonts w:ascii="Times New Roman" w:eastAsia="Times New Roman" w:hAnsi="Times New Roman" w:cs="Times New Roman"/>
      <w:sz w:val="24"/>
      <w:szCs w:val="24"/>
    </w:rPr>
  </w:style>
  <w:style w:type="paragraph" w:styleId="23">
    <w:name w:val="Body Text 2"/>
    <w:basedOn w:val="a"/>
    <w:link w:val="24"/>
    <w:rsid w:val="00D34B8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D34B80"/>
    <w:rPr>
      <w:rFonts w:ascii="Times New Roman" w:eastAsia="Times New Roman" w:hAnsi="Times New Roman" w:cs="Times New Roman"/>
      <w:sz w:val="24"/>
      <w:szCs w:val="24"/>
      <w:lang w:eastAsia="ru-RU"/>
    </w:rPr>
  </w:style>
  <w:style w:type="paragraph" w:styleId="a5">
    <w:name w:val="Body Text Indent"/>
    <w:aliases w:val=" Знак"/>
    <w:basedOn w:val="a"/>
    <w:link w:val="a6"/>
    <w:rsid w:val="00D34B8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aliases w:val=" Знак Знак"/>
    <w:basedOn w:val="a0"/>
    <w:link w:val="a5"/>
    <w:rsid w:val="00D34B80"/>
    <w:rPr>
      <w:rFonts w:ascii="Times New Roman" w:eastAsia="Times New Roman" w:hAnsi="Times New Roman" w:cs="Times New Roman"/>
      <w:sz w:val="24"/>
      <w:szCs w:val="24"/>
    </w:rPr>
  </w:style>
  <w:style w:type="paragraph" w:styleId="a7">
    <w:name w:val="Title"/>
    <w:basedOn w:val="a"/>
    <w:next w:val="a3"/>
    <w:link w:val="a8"/>
    <w:qFormat/>
    <w:rsid w:val="00D34B80"/>
    <w:pPr>
      <w:spacing w:after="0" w:line="240" w:lineRule="auto"/>
      <w:ind w:firstLine="454"/>
      <w:jc w:val="center"/>
    </w:pPr>
    <w:rPr>
      <w:rFonts w:ascii="Times New Roman" w:eastAsia="Times New Roman" w:hAnsi="Times New Roman" w:cs="Times New Roman"/>
      <w:b/>
      <w:caps/>
      <w:sz w:val="20"/>
      <w:szCs w:val="20"/>
      <w:lang w:val="en-GB" w:eastAsia="ru-RU"/>
    </w:rPr>
  </w:style>
  <w:style w:type="character" w:customStyle="1" w:styleId="a8">
    <w:name w:val="Заголовок Знак"/>
    <w:basedOn w:val="a0"/>
    <w:link w:val="a7"/>
    <w:rsid w:val="00D34B80"/>
    <w:rPr>
      <w:rFonts w:ascii="Times New Roman" w:eastAsia="Times New Roman" w:hAnsi="Times New Roman" w:cs="Times New Roman"/>
      <w:b/>
      <w:caps/>
      <w:sz w:val="20"/>
      <w:szCs w:val="20"/>
      <w:lang w:val="en-GB" w:eastAsia="ru-RU"/>
    </w:rPr>
  </w:style>
  <w:style w:type="paragraph" w:customStyle="1" w:styleId="13">
    <w:name w:val="Загл1"/>
    <w:basedOn w:val="a"/>
    <w:rsid w:val="00D34B80"/>
    <w:pPr>
      <w:spacing w:before="360" w:after="0" w:line="240" w:lineRule="auto"/>
      <w:ind w:firstLine="454"/>
      <w:jc w:val="center"/>
    </w:pPr>
    <w:rPr>
      <w:rFonts w:ascii="Times New Roman" w:eastAsia="Times New Roman" w:hAnsi="Times New Roman" w:cs="Times New Roman"/>
      <w:b/>
      <w:szCs w:val="20"/>
      <w:lang w:val="en-GB" w:eastAsia="ru-RU"/>
    </w:rPr>
  </w:style>
  <w:style w:type="paragraph" w:customStyle="1" w:styleId="25">
    <w:name w:val="Загл2"/>
    <w:basedOn w:val="a"/>
    <w:rsid w:val="00D34B80"/>
    <w:pPr>
      <w:spacing w:before="120" w:after="0" w:line="240" w:lineRule="auto"/>
      <w:ind w:firstLine="454"/>
      <w:jc w:val="center"/>
    </w:pPr>
    <w:rPr>
      <w:rFonts w:ascii="Times New Roman" w:eastAsia="Times New Roman" w:hAnsi="Times New Roman" w:cs="Times New Roman"/>
      <w:b/>
      <w:sz w:val="20"/>
      <w:szCs w:val="20"/>
      <w:lang w:eastAsia="ru-RU"/>
    </w:rPr>
  </w:style>
  <w:style w:type="paragraph" w:customStyle="1" w:styleId="a9">
    <w:name w:val="Загл"/>
    <w:basedOn w:val="a"/>
    <w:rsid w:val="00D34B80"/>
    <w:pPr>
      <w:spacing w:before="360" w:after="360" w:line="240" w:lineRule="auto"/>
      <w:ind w:firstLine="454"/>
      <w:jc w:val="center"/>
    </w:pPr>
    <w:rPr>
      <w:rFonts w:ascii="Times New Roman" w:eastAsia="Times New Roman" w:hAnsi="Times New Roman" w:cs="Times New Roman"/>
      <w:b/>
      <w:sz w:val="20"/>
      <w:szCs w:val="20"/>
      <w:lang w:val="en-GB" w:eastAsia="ru-RU"/>
    </w:rPr>
  </w:style>
  <w:style w:type="paragraph" w:customStyle="1" w:styleId="aa">
    <w:name w:val="Курсив"/>
    <w:basedOn w:val="a3"/>
    <w:rsid w:val="00D34B80"/>
    <w:pPr>
      <w:keepNext/>
      <w:spacing w:before="240"/>
      <w:ind w:firstLine="454"/>
      <w:jc w:val="both"/>
    </w:pPr>
    <w:rPr>
      <w:b/>
      <w:i/>
      <w:sz w:val="20"/>
      <w:szCs w:val="20"/>
    </w:rPr>
  </w:style>
  <w:style w:type="paragraph" w:customStyle="1" w:styleId="14">
    <w:name w:val="Титул1"/>
    <w:rsid w:val="00D34B80"/>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6">
    <w:name w:val="Титул2"/>
    <w:rsid w:val="00D34B80"/>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15">
    <w:name w:val="toc 1"/>
    <w:basedOn w:val="a"/>
    <w:next w:val="a"/>
    <w:qFormat/>
    <w:rsid w:val="00D34B80"/>
    <w:pPr>
      <w:spacing w:before="120" w:after="120" w:line="240" w:lineRule="auto"/>
    </w:pPr>
    <w:rPr>
      <w:rFonts w:ascii="Times New Roman" w:eastAsia="Times New Roman" w:hAnsi="Times New Roman" w:cs="Times New Roman"/>
      <w:b/>
      <w:bCs/>
      <w:caps/>
      <w:sz w:val="20"/>
      <w:szCs w:val="20"/>
      <w:lang w:eastAsia="ru-RU"/>
    </w:rPr>
  </w:style>
  <w:style w:type="paragraph" w:customStyle="1" w:styleId="ab">
    <w:name w:val="Пзагл"/>
    <w:rsid w:val="00D34B80"/>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c">
    <w:name w:val="footnote text"/>
    <w:basedOn w:val="a"/>
    <w:link w:val="ad"/>
    <w:rsid w:val="00D34B80"/>
    <w:pPr>
      <w:spacing w:after="0" w:line="240" w:lineRule="auto"/>
      <w:ind w:firstLine="454"/>
      <w:jc w:val="both"/>
    </w:pPr>
    <w:rPr>
      <w:rFonts w:ascii="Times New Roman" w:eastAsia="Times New Roman" w:hAnsi="Times New Roman" w:cs="Times New Roman"/>
      <w:sz w:val="18"/>
      <w:szCs w:val="20"/>
    </w:rPr>
  </w:style>
  <w:style w:type="character" w:customStyle="1" w:styleId="ad">
    <w:name w:val="Текст сноски Знак"/>
    <w:basedOn w:val="a0"/>
    <w:link w:val="ac"/>
    <w:rsid w:val="00D34B80"/>
    <w:rPr>
      <w:rFonts w:ascii="Times New Roman" w:eastAsia="Times New Roman" w:hAnsi="Times New Roman" w:cs="Times New Roman"/>
      <w:sz w:val="18"/>
      <w:szCs w:val="20"/>
    </w:rPr>
  </w:style>
  <w:style w:type="character" w:styleId="ae">
    <w:name w:val="footnote reference"/>
    <w:rsid w:val="00D34B80"/>
    <w:rPr>
      <w:vertAlign w:val="superscript"/>
    </w:rPr>
  </w:style>
  <w:style w:type="paragraph" w:customStyle="1" w:styleId="16">
    <w:name w:val="Курсив1"/>
    <w:basedOn w:val="a3"/>
    <w:rsid w:val="00D34B80"/>
    <w:pPr>
      <w:keepNext/>
      <w:spacing w:before="120" w:after="60"/>
      <w:ind w:firstLine="454"/>
      <w:jc w:val="both"/>
    </w:pPr>
    <w:rPr>
      <w:b/>
      <w:i/>
      <w:sz w:val="20"/>
      <w:szCs w:val="20"/>
    </w:rPr>
  </w:style>
  <w:style w:type="paragraph" w:customStyle="1" w:styleId="af">
    <w:name w:val="Заголовок приложения"/>
    <w:basedOn w:val="a"/>
    <w:next w:val="a"/>
    <w:rsid w:val="00D34B80"/>
    <w:pPr>
      <w:keepNext/>
      <w:pageBreakBefore/>
      <w:widowControl w:val="0"/>
      <w:spacing w:before="240" w:after="60" w:line="240" w:lineRule="auto"/>
      <w:jc w:val="center"/>
    </w:pPr>
    <w:rPr>
      <w:rFonts w:ascii="Times New Roman" w:eastAsia="Times New Roman" w:hAnsi="Times New Roman" w:cs="Times New Roman"/>
      <w:b/>
      <w:kern w:val="28"/>
      <w:sz w:val="28"/>
      <w:szCs w:val="20"/>
      <w:lang w:eastAsia="ru-RU"/>
    </w:rPr>
  </w:style>
  <w:style w:type="paragraph" w:customStyle="1" w:styleId="af0">
    <w:name w:val="Примечание"/>
    <w:basedOn w:val="a"/>
    <w:rsid w:val="00D34B80"/>
    <w:pPr>
      <w:widowControl w:val="0"/>
      <w:spacing w:after="0" w:line="240" w:lineRule="auto"/>
    </w:pPr>
    <w:rPr>
      <w:rFonts w:ascii="Times New Roman" w:eastAsia="Times New Roman" w:hAnsi="Times New Roman" w:cs="Times New Roman"/>
      <w:color w:val="0000FF"/>
      <w:sz w:val="16"/>
      <w:szCs w:val="20"/>
      <w:lang w:eastAsia="ru-RU"/>
    </w:rPr>
  </w:style>
  <w:style w:type="paragraph" w:customStyle="1" w:styleId="17">
    <w:name w:val="Заголовок1"/>
    <w:basedOn w:val="a7"/>
    <w:rsid w:val="00D34B80"/>
    <w:pPr>
      <w:widowControl w:val="0"/>
      <w:spacing w:before="360"/>
      <w:ind w:firstLine="0"/>
    </w:pPr>
    <w:rPr>
      <w:color w:val="0000FF"/>
      <w:sz w:val="24"/>
      <w:lang w:val="ru-RU"/>
    </w:rPr>
  </w:style>
  <w:style w:type="paragraph" w:customStyle="1" w:styleId="af1">
    <w:name w:val="пример"/>
    <w:basedOn w:val="30"/>
    <w:rsid w:val="00D34B80"/>
    <w:pPr>
      <w:widowControl/>
      <w:spacing w:before="120" w:after="60"/>
      <w:ind w:firstLine="454"/>
      <w:jc w:val="left"/>
    </w:pPr>
    <w:rPr>
      <w:i/>
      <w:sz w:val="20"/>
    </w:rPr>
  </w:style>
  <w:style w:type="paragraph" w:styleId="af2">
    <w:name w:val="Balloon Text"/>
    <w:basedOn w:val="a"/>
    <w:link w:val="af3"/>
    <w:uiPriority w:val="99"/>
    <w:semiHidden/>
    <w:rsid w:val="00D34B80"/>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D34B80"/>
    <w:rPr>
      <w:rFonts w:ascii="Tahoma" w:eastAsia="Times New Roman" w:hAnsi="Tahoma" w:cs="Tahoma"/>
      <w:sz w:val="16"/>
      <w:szCs w:val="16"/>
      <w:lang w:eastAsia="ru-RU"/>
    </w:rPr>
  </w:style>
  <w:style w:type="paragraph" w:styleId="af4">
    <w:name w:val="header"/>
    <w:basedOn w:val="a"/>
    <w:link w:val="af5"/>
    <w:uiPriority w:val="99"/>
    <w:rsid w:val="00D34B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D34B80"/>
    <w:rPr>
      <w:rFonts w:ascii="Times New Roman" w:eastAsia="Times New Roman" w:hAnsi="Times New Roman" w:cs="Times New Roman"/>
      <w:sz w:val="24"/>
      <w:szCs w:val="24"/>
    </w:rPr>
  </w:style>
  <w:style w:type="character" w:styleId="af6">
    <w:name w:val="page number"/>
    <w:basedOn w:val="a0"/>
    <w:rsid w:val="00D34B80"/>
  </w:style>
  <w:style w:type="paragraph" w:styleId="af7">
    <w:name w:val="footer"/>
    <w:basedOn w:val="a"/>
    <w:link w:val="af8"/>
    <w:uiPriority w:val="99"/>
    <w:rsid w:val="00D34B8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0"/>
    <w:link w:val="af7"/>
    <w:uiPriority w:val="99"/>
    <w:rsid w:val="00D34B80"/>
    <w:rPr>
      <w:rFonts w:ascii="Times New Roman" w:eastAsia="Times New Roman" w:hAnsi="Times New Roman" w:cs="Times New Roman"/>
      <w:sz w:val="24"/>
      <w:szCs w:val="24"/>
    </w:rPr>
  </w:style>
  <w:style w:type="paragraph" w:styleId="34">
    <w:name w:val="Body Text 3"/>
    <w:basedOn w:val="a"/>
    <w:link w:val="35"/>
    <w:rsid w:val="00D34B80"/>
    <w:pPr>
      <w:pBdr>
        <w:bottom w:val="single" w:sz="2" w:space="0" w:color="FFFFFF"/>
      </w:pBdr>
      <w:spacing w:after="0" w:line="240" w:lineRule="auto"/>
      <w:jc w:val="center"/>
    </w:pPr>
    <w:rPr>
      <w:rFonts w:ascii="Times New Roman" w:eastAsia="Times New Roman" w:hAnsi="Times New Roman" w:cs="Times New Roman"/>
      <w:sz w:val="20"/>
      <w:szCs w:val="16"/>
      <w:lang w:eastAsia="ru-RU"/>
    </w:rPr>
  </w:style>
  <w:style w:type="character" w:customStyle="1" w:styleId="35">
    <w:name w:val="Основной текст 3 Знак"/>
    <w:basedOn w:val="a0"/>
    <w:link w:val="34"/>
    <w:rsid w:val="00D34B80"/>
    <w:rPr>
      <w:rFonts w:ascii="Times New Roman" w:eastAsia="Times New Roman" w:hAnsi="Times New Roman" w:cs="Times New Roman"/>
      <w:sz w:val="20"/>
      <w:szCs w:val="16"/>
      <w:lang w:eastAsia="ru-RU"/>
    </w:rPr>
  </w:style>
  <w:style w:type="paragraph" w:styleId="27">
    <w:name w:val="toc 2"/>
    <w:basedOn w:val="a"/>
    <w:next w:val="a"/>
    <w:autoRedefine/>
    <w:qFormat/>
    <w:rsid w:val="00D34B80"/>
    <w:pPr>
      <w:spacing w:after="0" w:line="240" w:lineRule="auto"/>
      <w:ind w:left="240"/>
    </w:pPr>
    <w:rPr>
      <w:rFonts w:ascii="Times New Roman" w:eastAsia="Times New Roman" w:hAnsi="Times New Roman" w:cs="Times New Roman"/>
      <w:smallCaps/>
      <w:sz w:val="20"/>
      <w:szCs w:val="20"/>
      <w:lang w:eastAsia="ru-RU"/>
    </w:rPr>
  </w:style>
  <w:style w:type="paragraph" w:styleId="36">
    <w:name w:val="toc 3"/>
    <w:basedOn w:val="a"/>
    <w:next w:val="a"/>
    <w:autoRedefine/>
    <w:qFormat/>
    <w:rsid w:val="00D34B80"/>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
    <w:next w:val="a"/>
    <w:autoRedefine/>
    <w:semiHidden/>
    <w:rsid w:val="00D34B80"/>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
    <w:next w:val="a"/>
    <w:autoRedefine/>
    <w:semiHidden/>
    <w:rsid w:val="00D34B8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
    <w:next w:val="a"/>
    <w:autoRedefine/>
    <w:semiHidden/>
    <w:rsid w:val="00D34B80"/>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
    <w:next w:val="a"/>
    <w:autoRedefine/>
    <w:semiHidden/>
    <w:rsid w:val="00D34B80"/>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
    <w:next w:val="a"/>
    <w:autoRedefine/>
    <w:semiHidden/>
    <w:rsid w:val="00D34B80"/>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
    <w:next w:val="a"/>
    <w:autoRedefine/>
    <w:semiHidden/>
    <w:rsid w:val="00D34B80"/>
    <w:pPr>
      <w:spacing w:after="0" w:line="240" w:lineRule="auto"/>
      <w:ind w:left="1920"/>
    </w:pPr>
    <w:rPr>
      <w:rFonts w:ascii="Times New Roman" w:eastAsia="Times New Roman" w:hAnsi="Times New Roman" w:cs="Times New Roman"/>
      <w:sz w:val="18"/>
      <w:szCs w:val="18"/>
      <w:lang w:eastAsia="ru-RU"/>
    </w:rPr>
  </w:style>
  <w:style w:type="character" w:styleId="af9">
    <w:name w:val="Hyperlink"/>
    <w:rsid w:val="00D34B80"/>
    <w:rPr>
      <w:color w:val="0000FF"/>
      <w:u w:val="single"/>
    </w:rPr>
  </w:style>
  <w:style w:type="character" w:styleId="afa">
    <w:name w:val="FollowedHyperlink"/>
    <w:rsid w:val="00D34B80"/>
    <w:rPr>
      <w:color w:val="800080"/>
      <w:u w:val="single"/>
    </w:rPr>
  </w:style>
  <w:style w:type="paragraph" w:customStyle="1" w:styleId="37">
    <w:name w:val="3"/>
    <w:basedOn w:val="a"/>
    <w:next w:val="a7"/>
    <w:qFormat/>
    <w:rsid w:val="00D34B80"/>
    <w:pPr>
      <w:spacing w:after="0" w:line="240" w:lineRule="auto"/>
      <w:ind w:firstLine="425"/>
      <w:jc w:val="center"/>
    </w:pPr>
    <w:rPr>
      <w:rFonts w:ascii="Times New Roman" w:eastAsia="Times New Roman" w:hAnsi="Times New Roman" w:cs="Times New Roman"/>
      <w:b/>
      <w:sz w:val="24"/>
      <w:szCs w:val="24"/>
      <w:lang w:val="be-BY" w:eastAsia="ru-RU"/>
    </w:rPr>
  </w:style>
  <w:style w:type="paragraph" w:styleId="afb">
    <w:name w:val="endnote text"/>
    <w:basedOn w:val="a"/>
    <w:link w:val="afc"/>
    <w:uiPriority w:val="99"/>
    <w:semiHidden/>
    <w:unhideWhenUsed/>
    <w:rsid w:val="00D34B80"/>
    <w:pPr>
      <w:spacing w:after="0" w:line="240" w:lineRule="auto"/>
    </w:pPr>
    <w:rPr>
      <w:rFonts w:ascii="Times New Roman" w:eastAsia="Times New Roman" w:hAnsi="Times New Roman" w:cs="Times New Roman"/>
      <w:sz w:val="20"/>
      <w:szCs w:val="20"/>
      <w:lang w:eastAsia="ru-RU"/>
    </w:rPr>
  </w:style>
  <w:style w:type="character" w:customStyle="1" w:styleId="afc">
    <w:name w:val="Текст концевой сноски Знак"/>
    <w:basedOn w:val="a0"/>
    <w:link w:val="afb"/>
    <w:uiPriority w:val="99"/>
    <w:semiHidden/>
    <w:rsid w:val="00D34B80"/>
    <w:rPr>
      <w:rFonts w:ascii="Times New Roman" w:eastAsia="Times New Roman" w:hAnsi="Times New Roman" w:cs="Times New Roman"/>
      <w:sz w:val="20"/>
      <w:szCs w:val="20"/>
      <w:lang w:eastAsia="ru-RU"/>
    </w:rPr>
  </w:style>
  <w:style w:type="character" w:styleId="afd">
    <w:name w:val="endnote reference"/>
    <w:uiPriority w:val="99"/>
    <w:semiHidden/>
    <w:unhideWhenUsed/>
    <w:rsid w:val="00D34B80"/>
    <w:rPr>
      <w:vertAlign w:val="superscript"/>
    </w:rPr>
  </w:style>
  <w:style w:type="paragraph" w:customStyle="1" w:styleId="18">
    <w:name w:val="Обычный1"/>
    <w:rsid w:val="00D34B80"/>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rsid w:val="00D34B80"/>
    <w:pPr>
      <w:widowControl w:val="0"/>
      <w:autoSpaceDE w:val="0"/>
      <w:autoSpaceDN w:val="0"/>
      <w:adjustRightInd w:val="0"/>
      <w:spacing w:after="0" w:line="322" w:lineRule="exact"/>
      <w:ind w:hanging="1109"/>
    </w:pPr>
    <w:rPr>
      <w:rFonts w:ascii="Times New Roman" w:eastAsia="Times New Roman" w:hAnsi="Times New Roman" w:cs="Times New Roman"/>
      <w:sz w:val="24"/>
      <w:szCs w:val="24"/>
      <w:lang w:eastAsia="ru-RU"/>
    </w:rPr>
  </w:style>
  <w:style w:type="character" w:customStyle="1" w:styleId="FontStyle20">
    <w:name w:val="Font Style20"/>
    <w:rsid w:val="00D34B80"/>
    <w:rPr>
      <w:rFonts w:ascii="Times New Roman" w:hAnsi="Times New Roman" w:cs="Times New Roman"/>
      <w:b/>
      <w:bCs/>
      <w:sz w:val="26"/>
      <w:szCs w:val="26"/>
    </w:rPr>
  </w:style>
  <w:style w:type="paragraph" w:customStyle="1" w:styleId="afe">
    <w:name w:val="Без отступа"/>
    <w:basedOn w:val="a"/>
    <w:rsid w:val="00D34B80"/>
    <w:pPr>
      <w:keepLines/>
      <w:spacing w:after="0" w:line="240" w:lineRule="auto"/>
      <w:jc w:val="both"/>
    </w:pPr>
    <w:rPr>
      <w:rFonts w:ascii="Times New Roman" w:eastAsia="Times New Roman" w:hAnsi="Times New Roman" w:cs="Times New Roman"/>
      <w:sz w:val="30"/>
      <w:szCs w:val="20"/>
      <w:lang w:eastAsia="ru-RU"/>
    </w:rPr>
  </w:style>
  <w:style w:type="paragraph" w:customStyle="1" w:styleId="aff">
    <w:name w:val="Знак"/>
    <w:basedOn w:val="a"/>
    <w:rsid w:val="00D34B80"/>
    <w:pPr>
      <w:widowControl w:val="0"/>
      <w:spacing w:line="240" w:lineRule="exact"/>
    </w:pPr>
    <w:rPr>
      <w:rFonts w:ascii="Arial" w:eastAsia="Times New Roman" w:hAnsi="Arial" w:cs="Arial"/>
      <w:sz w:val="20"/>
      <w:szCs w:val="20"/>
      <w:lang w:val="en-US"/>
    </w:rPr>
  </w:style>
  <w:style w:type="paragraph" w:customStyle="1" w:styleId="ConsPlusNormal">
    <w:name w:val="ConsPlusNormal"/>
    <w:rsid w:val="00D34B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34B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shorttext">
    <w:name w:val="short_text"/>
    <w:basedOn w:val="a0"/>
    <w:rsid w:val="002D47B4"/>
  </w:style>
  <w:style w:type="paragraph" w:styleId="aff0">
    <w:name w:val="Normal (Web)"/>
    <w:basedOn w:val="a"/>
    <w:uiPriority w:val="99"/>
    <w:unhideWhenUsed/>
    <w:rsid w:val="00042BC8"/>
    <w:pPr>
      <w:spacing w:before="75" w:after="75" w:line="240" w:lineRule="auto"/>
      <w:jc w:val="both"/>
    </w:pPr>
    <w:rPr>
      <w:rFonts w:ascii="Times New Roman" w:eastAsia="Times New Roman" w:hAnsi="Times New Roman" w:cs="Times New Roman"/>
      <w:sz w:val="24"/>
      <w:szCs w:val="24"/>
      <w:lang w:eastAsia="ru-RU"/>
    </w:rPr>
  </w:style>
  <w:style w:type="character" w:styleId="aff1">
    <w:name w:val="Strong"/>
    <w:basedOn w:val="a0"/>
    <w:uiPriority w:val="22"/>
    <w:qFormat/>
    <w:rsid w:val="00042BC8"/>
    <w:rPr>
      <w:b/>
      <w:bCs/>
    </w:rPr>
  </w:style>
  <w:style w:type="character" w:styleId="aff2">
    <w:name w:val="annotation reference"/>
    <w:basedOn w:val="a0"/>
    <w:uiPriority w:val="99"/>
    <w:semiHidden/>
    <w:unhideWhenUsed/>
    <w:rsid w:val="005237F4"/>
    <w:rPr>
      <w:sz w:val="16"/>
      <w:szCs w:val="16"/>
    </w:rPr>
  </w:style>
  <w:style w:type="paragraph" w:styleId="aff3">
    <w:name w:val="annotation text"/>
    <w:basedOn w:val="a"/>
    <w:link w:val="aff4"/>
    <w:uiPriority w:val="99"/>
    <w:semiHidden/>
    <w:unhideWhenUsed/>
    <w:rsid w:val="005237F4"/>
    <w:pPr>
      <w:spacing w:line="240" w:lineRule="auto"/>
    </w:pPr>
    <w:rPr>
      <w:sz w:val="20"/>
      <w:szCs w:val="20"/>
    </w:rPr>
  </w:style>
  <w:style w:type="character" w:customStyle="1" w:styleId="aff4">
    <w:name w:val="Текст примечания Знак"/>
    <w:basedOn w:val="a0"/>
    <w:link w:val="aff3"/>
    <w:uiPriority w:val="99"/>
    <w:semiHidden/>
    <w:rsid w:val="005237F4"/>
    <w:rPr>
      <w:sz w:val="20"/>
      <w:szCs w:val="20"/>
    </w:rPr>
  </w:style>
  <w:style w:type="paragraph" w:styleId="aff5">
    <w:name w:val="annotation subject"/>
    <w:basedOn w:val="aff3"/>
    <w:next w:val="aff3"/>
    <w:link w:val="aff6"/>
    <w:uiPriority w:val="99"/>
    <w:semiHidden/>
    <w:unhideWhenUsed/>
    <w:rsid w:val="005237F4"/>
    <w:rPr>
      <w:b/>
      <w:bCs/>
    </w:rPr>
  </w:style>
  <w:style w:type="character" w:customStyle="1" w:styleId="aff6">
    <w:name w:val="Тема примечания Знак"/>
    <w:basedOn w:val="aff4"/>
    <w:link w:val="aff5"/>
    <w:uiPriority w:val="99"/>
    <w:semiHidden/>
    <w:rsid w:val="005237F4"/>
    <w:rPr>
      <w:b/>
      <w:bCs/>
      <w:sz w:val="20"/>
      <w:szCs w:val="20"/>
    </w:rPr>
  </w:style>
  <w:style w:type="paragraph" w:customStyle="1" w:styleId="aff7">
    <w:name w:val="Стандарт обычный"/>
    <w:basedOn w:val="32"/>
    <w:link w:val="aff8"/>
    <w:qFormat/>
    <w:rsid w:val="00BA16DE"/>
  </w:style>
  <w:style w:type="paragraph" w:customStyle="1" w:styleId="19">
    <w:name w:val="Стандарт заголовок 1"/>
    <w:basedOn w:val="10"/>
    <w:link w:val="1a"/>
    <w:qFormat/>
    <w:rsid w:val="00BA16DE"/>
    <w:pPr>
      <w:spacing w:before="120" w:after="120"/>
      <w:ind w:firstLine="425"/>
    </w:pPr>
    <w:rPr>
      <w:sz w:val="28"/>
    </w:rPr>
  </w:style>
  <w:style w:type="character" w:customStyle="1" w:styleId="aff8">
    <w:name w:val="Стандарт обычный Знак"/>
    <w:basedOn w:val="33"/>
    <w:link w:val="aff7"/>
    <w:rsid w:val="00BA16DE"/>
    <w:rPr>
      <w:rFonts w:ascii="Times New Roman" w:eastAsia="Times New Roman" w:hAnsi="Times New Roman" w:cs="Times New Roman"/>
      <w:sz w:val="24"/>
      <w:szCs w:val="24"/>
      <w:lang w:eastAsia="ru-RU"/>
    </w:rPr>
  </w:style>
  <w:style w:type="paragraph" w:customStyle="1" w:styleId="28">
    <w:name w:val="Стандарт заголовок 2"/>
    <w:basedOn w:val="a"/>
    <w:link w:val="29"/>
    <w:qFormat/>
    <w:rsid w:val="00BA16DE"/>
    <w:pPr>
      <w:spacing w:before="120" w:after="120" w:line="240" w:lineRule="auto"/>
      <w:ind w:firstLine="425"/>
    </w:pPr>
    <w:rPr>
      <w:rFonts w:ascii="Times New Roman" w:eastAsia="Times New Roman" w:hAnsi="Times New Roman" w:cs="Times New Roman"/>
      <w:b/>
      <w:bCs/>
      <w:sz w:val="24"/>
      <w:szCs w:val="24"/>
      <w:lang w:eastAsia="ru-RU"/>
    </w:rPr>
  </w:style>
  <w:style w:type="character" w:customStyle="1" w:styleId="1a">
    <w:name w:val="Стандарт заголовок 1 Знак"/>
    <w:basedOn w:val="11"/>
    <w:link w:val="19"/>
    <w:rsid w:val="00BA16DE"/>
    <w:rPr>
      <w:rFonts w:ascii="Times New Roman" w:eastAsia="Times New Roman" w:hAnsi="Times New Roman" w:cs="Times New Roman"/>
      <w:b/>
      <w:sz w:val="28"/>
      <w:szCs w:val="20"/>
      <w:lang w:eastAsia="ru-RU"/>
    </w:rPr>
  </w:style>
  <w:style w:type="character" w:customStyle="1" w:styleId="29">
    <w:name w:val="Стандарт заголовок 2 Знак"/>
    <w:basedOn w:val="a0"/>
    <w:link w:val="28"/>
    <w:rsid w:val="00BA16DE"/>
    <w:rPr>
      <w:rFonts w:ascii="Times New Roman" w:eastAsia="Times New Roman" w:hAnsi="Times New Roman" w:cs="Times New Roman"/>
      <w:b/>
      <w:bCs/>
      <w:sz w:val="24"/>
      <w:szCs w:val="24"/>
      <w:lang w:eastAsia="ru-RU"/>
    </w:rPr>
  </w:style>
  <w:style w:type="numbering" w:customStyle="1" w:styleId="2a">
    <w:name w:val="Нет списка2"/>
    <w:next w:val="a2"/>
    <w:semiHidden/>
    <w:rsid w:val="00890FC3"/>
  </w:style>
  <w:style w:type="paragraph" w:customStyle="1" w:styleId="2b">
    <w:name w:val="Заголовок2"/>
    <w:basedOn w:val="a"/>
    <w:next w:val="a3"/>
    <w:rsid w:val="00890FC3"/>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2c">
    <w:name w:val="Обычный2"/>
    <w:rsid w:val="00890FC3"/>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ConsPlusNonformat">
    <w:name w:val="ConsPlusNonformat"/>
    <w:rsid w:val="00890FC3"/>
    <w:pPr>
      <w:autoSpaceDE w:val="0"/>
      <w:autoSpaceDN w:val="0"/>
      <w:adjustRightInd w:val="0"/>
      <w:spacing w:after="0" w:line="240" w:lineRule="auto"/>
    </w:pPr>
    <w:rPr>
      <w:rFonts w:ascii="Courier New" w:eastAsia="Times New Roman" w:hAnsi="Courier New" w:cs="Courier New"/>
      <w:sz w:val="20"/>
      <w:szCs w:val="20"/>
    </w:rPr>
  </w:style>
  <w:style w:type="numbering" w:customStyle="1" w:styleId="38">
    <w:name w:val="Нет списка3"/>
    <w:next w:val="a2"/>
    <w:uiPriority w:val="99"/>
    <w:semiHidden/>
    <w:unhideWhenUsed/>
    <w:rsid w:val="00890FC3"/>
  </w:style>
  <w:style w:type="paragraph" w:customStyle="1" w:styleId="FR2">
    <w:name w:val="FR2"/>
    <w:rsid w:val="00890FC3"/>
    <w:pPr>
      <w:widowControl w:val="0"/>
      <w:spacing w:after="0" w:line="240" w:lineRule="auto"/>
      <w:jc w:val="both"/>
    </w:pPr>
    <w:rPr>
      <w:rFonts w:ascii="Arial" w:eastAsia="Times New Roman" w:hAnsi="Arial" w:cs="Times New Roman"/>
      <w:i/>
      <w:snapToGrid w:val="0"/>
      <w:sz w:val="18"/>
      <w:szCs w:val="20"/>
      <w:lang w:eastAsia="ru-RU"/>
    </w:rPr>
  </w:style>
  <w:style w:type="paragraph" w:styleId="aff9">
    <w:name w:val="Document Map"/>
    <w:basedOn w:val="a"/>
    <w:link w:val="affa"/>
    <w:semiHidden/>
    <w:rsid w:val="00890FC3"/>
    <w:pPr>
      <w:shd w:val="clear" w:color="auto" w:fill="000080"/>
      <w:spacing w:after="0" w:line="240" w:lineRule="auto"/>
    </w:pPr>
    <w:rPr>
      <w:rFonts w:ascii="Tahoma" w:eastAsia="Times New Roman" w:hAnsi="Tahoma" w:cs="Tahoma"/>
      <w:sz w:val="24"/>
      <w:szCs w:val="24"/>
      <w:lang w:eastAsia="ru-RU"/>
    </w:rPr>
  </w:style>
  <w:style w:type="character" w:customStyle="1" w:styleId="affa">
    <w:name w:val="Схема документа Знак"/>
    <w:basedOn w:val="a0"/>
    <w:link w:val="aff9"/>
    <w:semiHidden/>
    <w:rsid w:val="00890FC3"/>
    <w:rPr>
      <w:rFonts w:ascii="Tahoma" w:eastAsia="Times New Roman" w:hAnsi="Tahoma" w:cs="Tahoma"/>
      <w:sz w:val="24"/>
      <w:szCs w:val="24"/>
      <w:shd w:val="clear" w:color="auto" w:fill="000080"/>
      <w:lang w:eastAsia="ru-RU"/>
    </w:rPr>
  </w:style>
  <w:style w:type="paragraph" w:customStyle="1" w:styleId="1b">
    <w:name w:val="çàãîë 1 óð"/>
    <w:basedOn w:val="a"/>
    <w:rsid w:val="00890FC3"/>
    <w:pPr>
      <w:keepNext/>
      <w:keepLines/>
      <w:widowControl w:val="0"/>
      <w:autoSpaceDE w:val="0"/>
      <w:autoSpaceDN w:val="0"/>
      <w:adjustRightInd w:val="0"/>
      <w:spacing w:before="240" w:after="0" w:line="240" w:lineRule="auto"/>
      <w:ind w:left="709"/>
      <w:jc w:val="both"/>
    </w:pPr>
    <w:rPr>
      <w:rFonts w:ascii="Times New Roman (WT)" w:eastAsia="Times New Roman" w:hAnsi="Times New Roman (WT)" w:cs="Times New Roman"/>
      <w:b/>
      <w:bCs/>
      <w:color w:val="000000"/>
      <w:sz w:val="26"/>
      <w:szCs w:val="26"/>
      <w:lang w:val="pl-PL" w:eastAsia="ru-RU"/>
    </w:rPr>
  </w:style>
  <w:style w:type="paragraph" w:customStyle="1" w:styleId="affb">
    <w:name w:val="Îñíîâíîé òåêñò ñ îòñòóïî"/>
    <w:basedOn w:val="a"/>
    <w:rsid w:val="00890FC3"/>
    <w:pPr>
      <w:keepNext/>
      <w:keepLines/>
      <w:widowControl w:val="0"/>
      <w:autoSpaceDE w:val="0"/>
      <w:autoSpaceDN w:val="0"/>
      <w:adjustRightInd w:val="0"/>
      <w:spacing w:after="0" w:line="240" w:lineRule="auto"/>
      <w:ind w:left="1276" w:hanging="567"/>
      <w:jc w:val="both"/>
    </w:pPr>
    <w:rPr>
      <w:rFonts w:ascii="Times New Roman (WT)" w:eastAsia="Times New Roman" w:hAnsi="Times New Roman (WT)" w:cs="Times New Roman"/>
      <w:color w:val="000000"/>
      <w:sz w:val="26"/>
      <w:szCs w:val="26"/>
      <w:lang w:val="pl-PL" w:eastAsia="ru-RU"/>
    </w:rPr>
  </w:style>
  <w:style w:type="paragraph" w:customStyle="1" w:styleId="1">
    <w:name w:val="Стиль1"/>
    <w:basedOn w:val="a"/>
    <w:link w:val="1c"/>
    <w:qFormat/>
    <w:rsid w:val="00890FC3"/>
    <w:pPr>
      <w:widowControl w:val="0"/>
      <w:numPr>
        <w:numId w:val="2"/>
      </w:numPr>
      <w:tabs>
        <w:tab w:val="left" w:pos="993"/>
      </w:tabs>
      <w:spacing w:after="0" w:line="240" w:lineRule="auto"/>
      <w:ind w:left="0" w:firstLine="709"/>
      <w:jc w:val="both"/>
    </w:pPr>
    <w:rPr>
      <w:rFonts w:ascii="Times New Roman" w:eastAsia="Times New Roman" w:hAnsi="Times New Roman" w:cs="Times New Roman"/>
      <w:sz w:val="24"/>
      <w:szCs w:val="24"/>
      <w:lang w:eastAsia="ru-RU"/>
    </w:rPr>
  </w:style>
  <w:style w:type="character" w:customStyle="1" w:styleId="1c">
    <w:name w:val="Стиль1 Знак"/>
    <w:link w:val="1"/>
    <w:rsid w:val="00890FC3"/>
    <w:rPr>
      <w:rFonts w:ascii="Times New Roman" w:eastAsia="Times New Roman" w:hAnsi="Times New Roman" w:cs="Times New Roman"/>
      <w:sz w:val="24"/>
      <w:szCs w:val="24"/>
      <w:lang w:eastAsia="ru-RU"/>
    </w:rPr>
  </w:style>
  <w:style w:type="paragraph" w:styleId="affc">
    <w:name w:val="TOC Heading"/>
    <w:basedOn w:val="10"/>
    <w:next w:val="a"/>
    <w:uiPriority w:val="39"/>
    <w:qFormat/>
    <w:rsid w:val="00890FC3"/>
    <w:pPr>
      <w:keepLines/>
      <w:suppressAutoHyphens w:val="0"/>
      <w:spacing w:after="0" w:line="276" w:lineRule="auto"/>
      <w:ind w:firstLine="0"/>
      <w:jc w:val="left"/>
      <w:outlineLvl w:val="9"/>
    </w:pPr>
    <w:rPr>
      <w:rFonts w:ascii="Cambria" w:hAnsi="Cambria"/>
      <w:bCs/>
      <w:color w:val="365F91"/>
      <w:sz w:val="28"/>
      <w:szCs w:val="28"/>
    </w:rPr>
  </w:style>
  <w:style w:type="paragraph" w:customStyle="1" w:styleId="2d">
    <w:name w:val="Стиль2"/>
    <w:basedOn w:val="a"/>
    <w:link w:val="2e"/>
    <w:qFormat/>
    <w:rsid w:val="00890FC3"/>
    <w:pPr>
      <w:widowControl w:val="0"/>
      <w:tabs>
        <w:tab w:val="right" w:leader="dot" w:pos="9627"/>
      </w:tabs>
      <w:spacing w:after="0" w:line="240" w:lineRule="auto"/>
    </w:pPr>
    <w:rPr>
      <w:rFonts w:ascii="Times New Roman" w:eastAsia="Times New Roman" w:hAnsi="Times New Roman" w:cs="Times New Roman"/>
      <w:sz w:val="24"/>
      <w:szCs w:val="24"/>
      <w:lang w:eastAsia="ru-RU"/>
    </w:rPr>
  </w:style>
  <w:style w:type="character" w:customStyle="1" w:styleId="2e">
    <w:name w:val="Стиль2 Знак"/>
    <w:link w:val="2d"/>
    <w:rsid w:val="00890FC3"/>
    <w:rPr>
      <w:rFonts w:ascii="Times New Roman" w:eastAsia="Times New Roman" w:hAnsi="Times New Roman" w:cs="Times New Roman"/>
      <w:sz w:val="24"/>
      <w:szCs w:val="24"/>
      <w:lang w:eastAsia="ru-RU"/>
    </w:rPr>
  </w:style>
  <w:style w:type="paragraph" w:customStyle="1" w:styleId="3">
    <w:name w:val="Стиль3"/>
    <w:basedOn w:val="a5"/>
    <w:link w:val="39"/>
    <w:qFormat/>
    <w:rsid w:val="00890FC3"/>
    <w:pPr>
      <w:widowControl w:val="0"/>
      <w:numPr>
        <w:numId w:val="1"/>
      </w:numPr>
      <w:tabs>
        <w:tab w:val="clear" w:pos="1069"/>
        <w:tab w:val="num" w:pos="1701"/>
      </w:tabs>
      <w:spacing w:after="0"/>
      <w:ind w:left="0" w:firstLine="709"/>
      <w:jc w:val="both"/>
    </w:pPr>
    <w:rPr>
      <w:bCs/>
      <w:lang w:eastAsia="ru-RU"/>
    </w:rPr>
  </w:style>
  <w:style w:type="character" w:customStyle="1" w:styleId="39">
    <w:name w:val="Стиль3 Знак"/>
    <w:basedOn w:val="a0"/>
    <w:link w:val="3"/>
    <w:rsid w:val="00890FC3"/>
    <w:rPr>
      <w:rFonts w:ascii="Times New Roman" w:eastAsia="Times New Roman" w:hAnsi="Times New Roman" w:cs="Times New Roman"/>
      <w:bCs/>
      <w:sz w:val="24"/>
      <w:szCs w:val="24"/>
      <w:lang w:eastAsia="ru-RU"/>
    </w:rPr>
  </w:style>
  <w:style w:type="paragraph" w:customStyle="1" w:styleId="42">
    <w:name w:val="Стиль4"/>
    <w:basedOn w:val="a"/>
    <w:link w:val="43"/>
    <w:qFormat/>
    <w:rsid w:val="00890FC3"/>
    <w:pPr>
      <w:widowControl w:val="0"/>
      <w:tabs>
        <w:tab w:val="left" w:pos="1134"/>
      </w:tabs>
      <w:spacing w:after="0" w:line="240" w:lineRule="auto"/>
      <w:ind w:firstLine="709"/>
      <w:jc w:val="both"/>
    </w:pPr>
    <w:rPr>
      <w:rFonts w:ascii="Times New Roman" w:eastAsia="Times New Roman" w:hAnsi="Times New Roman" w:cs="Times New Roman"/>
      <w:sz w:val="24"/>
      <w:szCs w:val="24"/>
      <w:lang w:eastAsia="ru-RU"/>
    </w:rPr>
  </w:style>
  <w:style w:type="table" w:styleId="affd">
    <w:name w:val="Table Grid"/>
    <w:basedOn w:val="a1"/>
    <w:uiPriority w:val="59"/>
    <w:rsid w:val="00890F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Стиль4 Знак"/>
    <w:basedOn w:val="a0"/>
    <w:link w:val="42"/>
    <w:rsid w:val="00890FC3"/>
    <w:rPr>
      <w:rFonts w:ascii="Times New Roman" w:eastAsia="Times New Roman" w:hAnsi="Times New Roman" w:cs="Times New Roman"/>
      <w:sz w:val="24"/>
      <w:szCs w:val="24"/>
      <w:lang w:eastAsia="ru-RU"/>
    </w:rPr>
  </w:style>
  <w:style w:type="character" w:styleId="affe">
    <w:name w:val="Placeholder Text"/>
    <w:basedOn w:val="a0"/>
    <w:uiPriority w:val="99"/>
    <w:semiHidden/>
    <w:rsid w:val="00890FC3"/>
    <w:rPr>
      <w:color w:val="808080"/>
    </w:rPr>
  </w:style>
  <w:style w:type="numbering" w:customStyle="1" w:styleId="44">
    <w:name w:val="Нет списка4"/>
    <w:next w:val="a2"/>
    <w:semiHidden/>
    <w:rsid w:val="00890FC3"/>
  </w:style>
  <w:style w:type="character" w:customStyle="1" w:styleId="afff">
    <w:name w:val="Знак Знак Знак"/>
    <w:rsid w:val="00890FC3"/>
    <w:rPr>
      <w:sz w:val="24"/>
      <w:szCs w:val="24"/>
      <w:lang w:val="ru-RU" w:eastAsia="ru-RU" w:bidi="ar-SA"/>
    </w:rPr>
  </w:style>
  <w:style w:type="paragraph" w:customStyle="1" w:styleId="ConsPlusDocList">
    <w:name w:val="ConsPlusDocList"/>
    <w:rsid w:val="00890FC3"/>
    <w:pPr>
      <w:autoSpaceDE w:val="0"/>
      <w:autoSpaceDN w:val="0"/>
      <w:adjustRightInd w:val="0"/>
      <w:spacing w:after="0" w:line="240" w:lineRule="auto"/>
    </w:pPr>
    <w:rPr>
      <w:rFonts w:ascii="Courier New" w:eastAsia="Times New Roman" w:hAnsi="Courier New" w:cs="Courier New"/>
      <w:sz w:val="20"/>
      <w:szCs w:val="20"/>
    </w:rPr>
  </w:style>
  <w:style w:type="paragraph" w:styleId="afff0">
    <w:name w:val="No Spacing"/>
    <w:uiPriority w:val="1"/>
    <w:qFormat/>
    <w:rsid w:val="00890FC3"/>
    <w:pPr>
      <w:spacing w:after="0" w:line="240" w:lineRule="auto"/>
    </w:pPr>
    <w:rPr>
      <w:rFonts w:ascii="Calibri" w:eastAsia="Calibri" w:hAnsi="Calibri" w:cs="Times New Roman"/>
    </w:rPr>
  </w:style>
  <w:style w:type="numbering" w:customStyle="1" w:styleId="52">
    <w:name w:val="Нет списка5"/>
    <w:next w:val="a2"/>
    <w:uiPriority w:val="99"/>
    <w:semiHidden/>
    <w:unhideWhenUsed/>
    <w:rsid w:val="00DE4578"/>
  </w:style>
  <w:style w:type="paragraph" w:styleId="afff1">
    <w:name w:val="List Paragraph"/>
    <w:basedOn w:val="a"/>
    <w:uiPriority w:val="1"/>
    <w:qFormat/>
    <w:rsid w:val="00DE4578"/>
    <w:pPr>
      <w:spacing w:after="0" w:line="240" w:lineRule="auto"/>
      <w:ind w:left="720"/>
      <w:contextualSpacing/>
    </w:pPr>
    <w:rPr>
      <w:rFonts w:ascii="Times New Roman" w:eastAsia="Times New Roman" w:hAnsi="Times New Roman" w:cs="Times New Roman"/>
      <w:sz w:val="24"/>
      <w:szCs w:val="24"/>
      <w:lang w:eastAsia="ru-RU"/>
    </w:rPr>
  </w:style>
  <w:style w:type="numbering" w:customStyle="1" w:styleId="62">
    <w:name w:val="Нет списка6"/>
    <w:next w:val="a2"/>
    <w:semiHidden/>
    <w:rsid w:val="003213B0"/>
  </w:style>
  <w:style w:type="paragraph" w:styleId="afff2">
    <w:name w:val="Plain Text"/>
    <w:basedOn w:val="a"/>
    <w:link w:val="afff3"/>
    <w:rsid w:val="003213B0"/>
    <w:pPr>
      <w:spacing w:after="0" w:line="240" w:lineRule="auto"/>
    </w:pPr>
    <w:rPr>
      <w:rFonts w:ascii="Courier New" w:eastAsia="Times New Roman" w:hAnsi="Courier New" w:cs="Courier New"/>
      <w:sz w:val="20"/>
      <w:szCs w:val="20"/>
      <w:lang w:eastAsia="ru-RU"/>
    </w:rPr>
  </w:style>
  <w:style w:type="character" w:customStyle="1" w:styleId="afff3">
    <w:name w:val="Текст Знак"/>
    <w:basedOn w:val="a0"/>
    <w:link w:val="afff2"/>
    <w:rsid w:val="003213B0"/>
    <w:rPr>
      <w:rFonts w:ascii="Courier New" w:eastAsia="Times New Roman" w:hAnsi="Courier New" w:cs="Courier New"/>
      <w:sz w:val="20"/>
      <w:szCs w:val="20"/>
      <w:lang w:eastAsia="ru-RU"/>
    </w:rPr>
  </w:style>
  <w:style w:type="numbering" w:customStyle="1" w:styleId="72">
    <w:name w:val="Нет списка7"/>
    <w:next w:val="a2"/>
    <w:semiHidden/>
    <w:rsid w:val="00FB0895"/>
  </w:style>
  <w:style w:type="character" w:customStyle="1" w:styleId="w">
    <w:name w:val="w"/>
    <w:basedOn w:val="a0"/>
    <w:rsid w:val="00FB0895"/>
  </w:style>
  <w:style w:type="paragraph" w:customStyle="1" w:styleId="Default">
    <w:name w:val="Default"/>
    <w:rsid w:val="00FB0895"/>
    <w:pPr>
      <w:autoSpaceDE w:val="0"/>
      <w:autoSpaceDN w:val="0"/>
      <w:adjustRightInd w:val="0"/>
      <w:spacing w:after="0" w:line="240" w:lineRule="auto"/>
    </w:pPr>
    <w:rPr>
      <w:rFonts w:ascii="Arial" w:eastAsia="Times New Roman" w:hAnsi="Arial" w:cs="Arial"/>
      <w:color w:val="000000"/>
      <w:sz w:val="24"/>
      <w:szCs w:val="24"/>
      <w:lang w:eastAsia="ja-JP"/>
    </w:rPr>
  </w:style>
  <w:style w:type="numbering" w:customStyle="1" w:styleId="82">
    <w:name w:val="Нет списка8"/>
    <w:next w:val="a2"/>
    <w:uiPriority w:val="99"/>
    <w:semiHidden/>
    <w:unhideWhenUsed/>
    <w:rsid w:val="00FB0895"/>
  </w:style>
  <w:style w:type="character" w:customStyle="1" w:styleId="afff4">
    <w:name w:val="Сноска_"/>
    <w:basedOn w:val="a0"/>
    <w:link w:val="afff5"/>
    <w:rsid w:val="00FB0895"/>
    <w:rPr>
      <w:rFonts w:ascii="Times New Roman" w:eastAsia="Times New Roman" w:hAnsi="Times New Roman" w:cs="Times New Roman"/>
      <w:sz w:val="13"/>
      <w:szCs w:val="13"/>
      <w:shd w:val="clear" w:color="auto" w:fill="FFFFFF"/>
    </w:rPr>
  </w:style>
  <w:style w:type="character" w:customStyle="1" w:styleId="afff6">
    <w:name w:val="Сноска + Курсив"/>
    <w:basedOn w:val="afff4"/>
    <w:rsid w:val="00FB0895"/>
    <w:rPr>
      <w:rFonts w:ascii="Times New Roman" w:eastAsia="Times New Roman" w:hAnsi="Times New Roman" w:cs="Times New Roman"/>
      <w:i/>
      <w:iCs/>
      <w:color w:val="000000"/>
      <w:spacing w:val="0"/>
      <w:w w:val="100"/>
      <w:position w:val="0"/>
      <w:sz w:val="13"/>
      <w:szCs w:val="13"/>
      <w:shd w:val="clear" w:color="auto" w:fill="FFFFFF"/>
      <w:lang w:val="en-US"/>
    </w:rPr>
  </w:style>
  <w:style w:type="character" w:customStyle="1" w:styleId="2f">
    <w:name w:val="Сноска (2)_"/>
    <w:basedOn w:val="a0"/>
    <w:link w:val="2f0"/>
    <w:rsid w:val="00FB0895"/>
    <w:rPr>
      <w:rFonts w:ascii="Times New Roman" w:eastAsia="Times New Roman" w:hAnsi="Times New Roman" w:cs="Times New Roman"/>
      <w:sz w:val="16"/>
      <w:szCs w:val="16"/>
      <w:shd w:val="clear" w:color="auto" w:fill="FFFFFF"/>
      <w:lang w:val="en-US"/>
    </w:rPr>
  </w:style>
  <w:style w:type="character" w:customStyle="1" w:styleId="Exact">
    <w:name w:val="Подпись к картинке Exact"/>
    <w:basedOn w:val="a0"/>
    <w:link w:val="afff7"/>
    <w:rsid w:val="00FB0895"/>
    <w:rPr>
      <w:rFonts w:ascii="Times New Roman" w:eastAsia="Times New Roman" w:hAnsi="Times New Roman" w:cs="Times New Roman"/>
      <w:b/>
      <w:bCs/>
      <w:spacing w:val="-2"/>
      <w:sz w:val="15"/>
      <w:szCs w:val="15"/>
      <w:shd w:val="clear" w:color="auto" w:fill="FFFFFF"/>
    </w:rPr>
  </w:style>
  <w:style w:type="character" w:customStyle="1" w:styleId="2Exact">
    <w:name w:val="Подпись к картинке (2) Exact"/>
    <w:basedOn w:val="a0"/>
    <w:link w:val="2f1"/>
    <w:rsid w:val="00FB0895"/>
    <w:rPr>
      <w:rFonts w:ascii="Times New Roman" w:eastAsia="Times New Roman" w:hAnsi="Times New Roman" w:cs="Times New Roman"/>
      <w:spacing w:val="2"/>
      <w:sz w:val="9"/>
      <w:szCs w:val="9"/>
      <w:shd w:val="clear" w:color="auto" w:fill="FFFFFF"/>
      <w:lang w:val="en-US"/>
    </w:rPr>
  </w:style>
  <w:style w:type="character" w:customStyle="1" w:styleId="3Exact">
    <w:name w:val="Подпись к картинке (3) Exact"/>
    <w:basedOn w:val="a0"/>
    <w:link w:val="3a"/>
    <w:rsid w:val="00FB0895"/>
    <w:rPr>
      <w:rFonts w:ascii="Times New Roman" w:eastAsia="Times New Roman" w:hAnsi="Times New Roman" w:cs="Times New Roman"/>
      <w:i/>
      <w:iCs/>
      <w:spacing w:val="10"/>
      <w:sz w:val="15"/>
      <w:szCs w:val="15"/>
      <w:shd w:val="clear" w:color="auto" w:fill="FFFFFF"/>
      <w:lang w:val="en-US"/>
    </w:rPr>
  </w:style>
  <w:style w:type="character" w:customStyle="1" w:styleId="4Exact">
    <w:name w:val="Подпись к картинке (4) Exact"/>
    <w:basedOn w:val="a0"/>
    <w:link w:val="45"/>
    <w:rsid w:val="00FB0895"/>
    <w:rPr>
      <w:rFonts w:ascii="Gulim" w:eastAsia="Gulim" w:hAnsi="Gulim" w:cs="Gulim"/>
      <w:i/>
      <w:iCs/>
      <w:spacing w:val="-40"/>
      <w:sz w:val="20"/>
      <w:szCs w:val="20"/>
      <w:shd w:val="clear" w:color="auto" w:fill="FFFFFF"/>
      <w:lang w:val="en-US"/>
    </w:rPr>
  </w:style>
  <w:style w:type="character" w:customStyle="1" w:styleId="40ptExact">
    <w:name w:val="Подпись к картинке (4) + Интервал 0 pt Exact"/>
    <w:basedOn w:val="4Exact"/>
    <w:rsid w:val="00FB0895"/>
    <w:rPr>
      <w:rFonts w:ascii="Gulim" w:eastAsia="Gulim" w:hAnsi="Gulim" w:cs="Gulim"/>
      <w:i/>
      <w:iCs/>
      <w:color w:val="000000"/>
      <w:spacing w:val="0"/>
      <w:w w:val="100"/>
      <w:position w:val="0"/>
      <w:sz w:val="20"/>
      <w:szCs w:val="20"/>
      <w:shd w:val="clear" w:color="auto" w:fill="FFFFFF"/>
      <w:lang w:val="en-US"/>
    </w:rPr>
  </w:style>
  <w:style w:type="character" w:customStyle="1" w:styleId="10Exact">
    <w:name w:val="Основной текст (10) Exact"/>
    <w:basedOn w:val="a0"/>
    <w:rsid w:val="00FB0895"/>
    <w:rPr>
      <w:rFonts w:ascii="Times New Roman" w:eastAsia="Times New Roman" w:hAnsi="Times New Roman" w:cs="Times New Roman"/>
      <w:b/>
      <w:bCs/>
      <w:i w:val="0"/>
      <w:iCs w:val="0"/>
      <w:smallCaps w:val="0"/>
      <w:strike w:val="0"/>
      <w:spacing w:val="-4"/>
      <w:sz w:val="15"/>
      <w:szCs w:val="15"/>
      <w:u w:val="none"/>
    </w:rPr>
  </w:style>
  <w:style w:type="character" w:customStyle="1" w:styleId="100ptExact">
    <w:name w:val="Основной текст (10) + Интервал 0 pt Exact"/>
    <w:basedOn w:val="100"/>
    <w:rsid w:val="00FB0895"/>
    <w:rPr>
      <w:rFonts w:ascii="Times New Roman" w:eastAsia="Times New Roman" w:hAnsi="Times New Roman" w:cs="Times New Roman"/>
      <w:b/>
      <w:bCs/>
      <w:i w:val="0"/>
      <w:iCs w:val="0"/>
      <w:smallCaps w:val="0"/>
      <w:strike w:val="0"/>
      <w:spacing w:val="-2"/>
      <w:sz w:val="15"/>
      <w:szCs w:val="15"/>
      <w:u w:val="none"/>
    </w:rPr>
  </w:style>
  <w:style w:type="character" w:customStyle="1" w:styleId="18Exact">
    <w:name w:val="Основной текст (18) Exact"/>
    <w:basedOn w:val="a0"/>
    <w:rsid w:val="00FB0895"/>
    <w:rPr>
      <w:rFonts w:ascii="Times New Roman" w:eastAsia="Times New Roman" w:hAnsi="Times New Roman" w:cs="Times New Roman"/>
      <w:b/>
      <w:bCs/>
      <w:i w:val="0"/>
      <w:iCs w:val="0"/>
      <w:smallCaps w:val="0"/>
      <w:strike w:val="0"/>
      <w:spacing w:val="-4"/>
      <w:sz w:val="18"/>
      <w:szCs w:val="18"/>
      <w:u w:val="none"/>
    </w:rPr>
  </w:style>
  <w:style w:type="character" w:customStyle="1" w:styleId="182ptExact">
    <w:name w:val="Основной текст (18) + Интервал 2 pt Exact"/>
    <w:basedOn w:val="180"/>
    <w:rsid w:val="00FB0895"/>
    <w:rPr>
      <w:rFonts w:ascii="Times New Roman" w:eastAsia="Times New Roman" w:hAnsi="Times New Roman" w:cs="Times New Roman"/>
      <w:b/>
      <w:bCs/>
      <w:i w:val="0"/>
      <w:iCs w:val="0"/>
      <w:smallCaps w:val="0"/>
      <w:strike w:val="0"/>
      <w:spacing w:val="53"/>
      <w:sz w:val="18"/>
      <w:szCs w:val="18"/>
      <w:u w:val="none"/>
    </w:rPr>
  </w:style>
  <w:style w:type="character" w:customStyle="1" w:styleId="19Exact">
    <w:name w:val="Основной текст (19) Exact"/>
    <w:basedOn w:val="a0"/>
    <w:link w:val="190"/>
    <w:rsid w:val="00FB0895"/>
    <w:rPr>
      <w:rFonts w:ascii="Georgia" w:eastAsia="Georgia" w:hAnsi="Georgia" w:cs="Georgia"/>
      <w:spacing w:val="6"/>
      <w:sz w:val="14"/>
      <w:szCs w:val="14"/>
      <w:shd w:val="clear" w:color="auto" w:fill="FFFFFF"/>
      <w:lang w:val="en-US"/>
    </w:rPr>
  </w:style>
  <w:style w:type="character" w:customStyle="1" w:styleId="19FranklinGothicHeavy0ptExact">
    <w:name w:val="Основной текст (19) + Franklin Gothic Heavy;Интервал 0 pt Exact"/>
    <w:basedOn w:val="19Exact"/>
    <w:rsid w:val="00FB0895"/>
    <w:rPr>
      <w:rFonts w:ascii="Franklin Gothic Heavy" w:eastAsia="Franklin Gothic Heavy" w:hAnsi="Franklin Gothic Heavy" w:cs="Franklin Gothic Heavy"/>
      <w:color w:val="000000"/>
      <w:spacing w:val="0"/>
      <w:w w:val="100"/>
      <w:position w:val="0"/>
      <w:sz w:val="14"/>
      <w:szCs w:val="14"/>
      <w:shd w:val="clear" w:color="auto" w:fill="FFFFFF"/>
      <w:lang w:val="en-US"/>
    </w:rPr>
  </w:style>
  <w:style w:type="character" w:customStyle="1" w:styleId="19FranklinGothicHeavy0ptExact0">
    <w:name w:val="Основной текст (19) + Franklin Gothic Heavy;Курсив;Интервал 0 pt Exact"/>
    <w:basedOn w:val="19Exact"/>
    <w:rsid w:val="00FB0895"/>
    <w:rPr>
      <w:rFonts w:ascii="Franklin Gothic Heavy" w:eastAsia="Franklin Gothic Heavy" w:hAnsi="Franklin Gothic Heavy" w:cs="Franklin Gothic Heavy"/>
      <w:i/>
      <w:iCs/>
      <w:color w:val="000000"/>
      <w:spacing w:val="0"/>
      <w:w w:val="100"/>
      <w:position w:val="0"/>
      <w:sz w:val="14"/>
      <w:szCs w:val="14"/>
      <w:shd w:val="clear" w:color="auto" w:fill="FFFFFF"/>
      <w:lang w:val="en-US"/>
    </w:rPr>
  </w:style>
  <w:style w:type="character" w:customStyle="1" w:styleId="19TimesNewRoman85pt0ptExact">
    <w:name w:val="Основной текст (19) + Times New Roman;8;5 pt;Интервал 0 pt Exact"/>
    <w:basedOn w:val="19Exact"/>
    <w:rsid w:val="00FB0895"/>
    <w:rPr>
      <w:rFonts w:ascii="Times New Roman" w:eastAsia="Times New Roman" w:hAnsi="Times New Roman" w:cs="Times New Roman"/>
      <w:color w:val="000000"/>
      <w:spacing w:val="12"/>
      <w:w w:val="100"/>
      <w:position w:val="0"/>
      <w:sz w:val="17"/>
      <w:szCs w:val="17"/>
      <w:shd w:val="clear" w:color="auto" w:fill="FFFFFF"/>
      <w:lang w:val="en-US"/>
    </w:rPr>
  </w:style>
  <w:style w:type="character" w:customStyle="1" w:styleId="20Exact">
    <w:name w:val="Основной текст (20) Exact"/>
    <w:basedOn w:val="a0"/>
    <w:link w:val="200"/>
    <w:rsid w:val="00FB0895"/>
    <w:rPr>
      <w:rFonts w:ascii="Gulim" w:eastAsia="Gulim" w:hAnsi="Gulim" w:cs="Gulim"/>
      <w:spacing w:val="36"/>
      <w:sz w:val="20"/>
      <w:szCs w:val="20"/>
      <w:shd w:val="clear" w:color="auto" w:fill="FFFFFF"/>
      <w:lang w:val="en-US"/>
    </w:rPr>
  </w:style>
  <w:style w:type="character" w:customStyle="1" w:styleId="20-2ptExact">
    <w:name w:val="Основной текст (20) + Курсив;Интервал -2 pt Exact"/>
    <w:basedOn w:val="20Exact"/>
    <w:rsid w:val="00FB0895"/>
    <w:rPr>
      <w:rFonts w:ascii="Gulim" w:eastAsia="Gulim" w:hAnsi="Gulim" w:cs="Gulim"/>
      <w:i/>
      <w:iCs/>
      <w:color w:val="000000"/>
      <w:spacing w:val="-40"/>
      <w:w w:val="100"/>
      <w:position w:val="0"/>
      <w:sz w:val="20"/>
      <w:szCs w:val="20"/>
      <w:shd w:val="clear" w:color="auto" w:fill="FFFFFF"/>
      <w:lang w:val="en-US"/>
    </w:rPr>
  </w:style>
  <w:style w:type="character" w:customStyle="1" w:styleId="200ptExact">
    <w:name w:val="Основной текст (20) + Интервал 0 pt Exact"/>
    <w:basedOn w:val="20Exact"/>
    <w:rsid w:val="00FB0895"/>
    <w:rPr>
      <w:rFonts w:ascii="Gulim" w:eastAsia="Gulim" w:hAnsi="Gulim" w:cs="Gulim"/>
      <w:color w:val="000000"/>
      <w:spacing w:val="0"/>
      <w:w w:val="100"/>
      <w:position w:val="0"/>
      <w:sz w:val="20"/>
      <w:szCs w:val="20"/>
      <w:shd w:val="clear" w:color="auto" w:fill="FFFFFF"/>
      <w:lang w:val="en-US"/>
    </w:rPr>
  </w:style>
  <w:style w:type="character" w:customStyle="1" w:styleId="21Exact">
    <w:name w:val="Основной текст (21) Exact"/>
    <w:basedOn w:val="a0"/>
    <w:link w:val="210"/>
    <w:rsid w:val="00FB0895"/>
    <w:rPr>
      <w:rFonts w:ascii="Gulim" w:eastAsia="Gulim" w:hAnsi="Gulim" w:cs="Gulim"/>
      <w:spacing w:val="-2"/>
      <w:sz w:val="14"/>
      <w:szCs w:val="14"/>
      <w:shd w:val="clear" w:color="auto" w:fill="FFFFFF"/>
    </w:rPr>
  </w:style>
  <w:style w:type="character" w:customStyle="1" w:styleId="21TimesNewRoman75pt0ptExact">
    <w:name w:val="Основной текст (21) + Times New Roman;7;5 pt;Курсив;Интервал 0 pt Exact"/>
    <w:basedOn w:val="21Exact"/>
    <w:rsid w:val="00FB0895"/>
    <w:rPr>
      <w:rFonts w:ascii="Times New Roman" w:eastAsia="Times New Roman" w:hAnsi="Times New Roman" w:cs="Times New Roman"/>
      <w:i/>
      <w:iCs/>
      <w:color w:val="000000"/>
      <w:spacing w:val="10"/>
      <w:w w:val="100"/>
      <w:position w:val="0"/>
      <w:sz w:val="15"/>
      <w:szCs w:val="15"/>
      <w:shd w:val="clear" w:color="auto" w:fill="FFFFFF"/>
    </w:rPr>
  </w:style>
  <w:style w:type="character" w:customStyle="1" w:styleId="21TimesNewRoman75pt0ptExact0">
    <w:name w:val="Основной текст (21) + Times New Roman;7;5 pt;Интервал 0 pt Exact"/>
    <w:basedOn w:val="21Exact"/>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1810pt0ptExact">
    <w:name w:val="Основной текст (18) + 10 pt;Курсив;Интервал 0 pt Exact"/>
    <w:basedOn w:val="180"/>
    <w:rsid w:val="00FB0895"/>
    <w:rPr>
      <w:rFonts w:ascii="Times New Roman" w:eastAsia="Times New Roman" w:hAnsi="Times New Roman" w:cs="Times New Roman"/>
      <w:b/>
      <w:bCs/>
      <w:i/>
      <w:iCs/>
      <w:smallCaps w:val="0"/>
      <w:strike w:val="0"/>
      <w:spacing w:val="-13"/>
      <w:sz w:val="20"/>
      <w:szCs w:val="20"/>
      <w:u w:val="none"/>
    </w:rPr>
  </w:style>
  <w:style w:type="character" w:customStyle="1" w:styleId="18Georgia85pt0ptExact">
    <w:name w:val="Основной текст (18) + Georgia;8;5 pt;Не полужирный;Интервал 0 pt Exact"/>
    <w:basedOn w:val="180"/>
    <w:rsid w:val="00FB0895"/>
    <w:rPr>
      <w:rFonts w:ascii="Georgia" w:eastAsia="Georgia" w:hAnsi="Georgia" w:cs="Georgia"/>
      <w:b/>
      <w:bCs/>
      <w:i w:val="0"/>
      <w:iCs w:val="0"/>
      <w:smallCaps w:val="0"/>
      <w:strike w:val="0"/>
      <w:sz w:val="17"/>
      <w:szCs w:val="17"/>
      <w:u w:val="none"/>
    </w:rPr>
  </w:style>
  <w:style w:type="character" w:customStyle="1" w:styleId="22Exact">
    <w:name w:val="Основной текст (22) Exact"/>
    <w:basedOn w:val="a0"/>
    <w:link w:val="220"/>
    <w:rsid w:val="00FB0895"/>
    <w:rPr>
      <w:rFonts w:ascii="Gulim" w:eastAsia="Gulim" w:hAnsi="Gulim" w:cs="Gulim"/>
      <w:spacing w:val="-4"/>
      <w:sz w:val="10"/>
      <w:szCs w:val="10"/>
      <w:shd w:val="clear" w:color="auto" w:fill="FFFFFF"/>
      <w:lang w:val="en-US"/>
    </w:rPr>
  </w:style>
  <w:style w:type="character" w:customStyle="1" w:styleId="2f2">
    <w:name w:val="Основной текст (2)_"/>
    <w:basedOn w:val="a0"/>
    <w:link w:val="2f3"/>
    <w:rsid w:val="00FB0895"/>
    <w:rPr>
      <w:rFonts w:ascii="Times New Roman" w:eastAsia="Times New Roman" w:hAnsi="Times New Roman" w:cs="Times New Roman"/>
      <w:b/>
      <w:bCs/>
      <w:sz w:val="19"/>
      <w:szCs w:val="19"/>
      <w:shd w:val="clear" w:color="auto" w:fill="FFFFFF"/>
    </w:rPr>
  </w:style>
  <w:style w:type="character" w:customStyle="1" w:styleId="1d">
    <w:name w:val="Заголовок №1_"/>
    <w:basedOn w:val="a0"/>
    <w:link w:val="1e"/>
    <w:rsid w:val="00FB0895"/>
    <w:rPr>
      <w:rFonts w:ascii="Times New Roman" w:eastAsia="Times New Roman" w:hAnsi="Times New Roman" w:cs="Times New Roman"/>
      <w:b/>
      <w:bCs/>
      <w:i/>
      <w:iCs/>
      <w:sz w:val="32"/>
      <w:szCs w:val="32"/>
      <w:shd w:val="clear" w:color="auto" w:fill="FFFFFF"/>
      <w:lang w:val="en-US"/>
    </w:rPr>
  </w:style>
  <w:style w:type="character" w:customStyle="1" w:styleId="3b">
    <w:name w:val="Основной текст (3)_"/>
    <w:basedOn w:val="a0"/>
    <w:link w:val="3c"/>
    <w:rsid w:val="00FB0895"/>
    <w:rPr>
      <w:rFonts w:ascii="Times New Roman" w:eastAsia="Times New Roman" w:hAnsi="Times New Roman" w:cs="Times New Roman"/>
      <w:b/>
      <w:bCs/>
      <w:sz w:val="20"/>
      <w:szCs w:val="20"/>
      <w:shd w:val="clear" w:color="auto" w:fill="FFFFFF"/>
    </w:rPr>
  </w:style>
  <w:style w:type="character" w:customStyle="1" w:styleId="46">
    <w:name w:val="Основной текст (4)_"/>
    <w:basedOn w:val="a0"/>
    <w:link w:val="47"/>
    <w:rsid w:val="00FB0895"/>
    <w:rPr>
      <w:rFonts w:ascii="Arial Unicode MS" w:eastAsia="Arial Unicode MS" w:hAnsi="Arial Unicode MS" w:cs="Arial Unicode MS"/>
      <w:sz w:val="17"/>
      <w:szCs w:val="17"/>
      <w:shd w:val="clear" w:color="auto" w:fill="FFFFFF"/>
      <w:lang w:val="en-US"/>
    </w:rPr>
  </w:style>
  <w:style w:type="character" w:customStyle="1" w:styleId="afff8">
    <w:name w:val="Основной текст_"/>
    <w:basedOn w:val="a0"/>
    <w:link w:val="63"/>
    <w:rsid w:val="00FB0895"/>
    <w:rPr>
      <w:rFonts w:ascii="Times New Roman" w:eastAsia="Times New Roman" w:hAnsi="Times New Roman" w:cs="Times New Roman"/>
      <w:sz w:val="16"/>
      <w:szCs w:val="16"/>
      <w:shd w:val="clear" w:color="auto" w:fill="FFFFFF"/>
    </w:rPr>
  </w:style>
  <w:style w:type="character" w:customStyle="1" w:styleId="afff9">
    <w:name w:val="Колонтитул_"/>
    <w:basedOn w:val="a0"/>
    <w:rsid w:val="00FB0895"/>
    <w:rPr>
      <w:rFonts w:ascii="Times New Roman" w:eastAsia="Times New Roman" w:hAnsi="Times New Roman" w:cs="Times New Roman"/>
      <w:b w:val="0"/>
      <w:bCs w:val="0"/>
      <w:i w:val="0"/>
      <w:iCs w:val="0"/>
      <w:smallCaps w:val="0"/>
      <w:strike w:val="0"/>
      <w:sz w:val="16"/>
      <w:szCs w:val="16"/>
      <w:u w:val="none"/>
      <w:lang w:val="en-US"/>
    </w:rPr>
  </w:style>
  <w:style w:type="character" w:customStyle="1" w:styleId="afffa">
    <w:name w:val="Колонтитул"/>
    <w:basedOn w:val="afff9"/>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53">
    <w:name w:val="Основной текст (5)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64">
    <w:name w:val="Основной текст (6)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54">
    <w:name w:val="Основной текст (5) + 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73">
    <w:name w:val="Основной текст (7)_"/>
    <w:basedOn w:val="a0"/>
    <w:link w:val="74"/>
    <w:rsid w:val="00FB0895"/>
    <w:rPr>
      <w:rFonts w:ascii="Georgia" w:eastAsia="Georgia" w:hAnsi="Georgia" w:cs="Georgia"/>
      <w:sz w:val="11"/>
      <w:szCs w:val="11"/>
      <w:shd w:val="clear" w:color="auto" w:fill="FFFFFF"/>
    </w:rPr>
  </w:style>
  <w:style w:type="character" w:customStyle="1" w:styleId="83">
    <w:name w:val="Основной текст (8)_"/>
    <w:basedOn w:val="a0"/>
    <w:link w:val="84"/>
    <w:rsid w:val="00FB0895"/>
    <w:rPr>
      <w:rFonts w:ascii="Times New Roman" w:eastAsia="Times New Roman" w:hAnsi="Times New Roman" w:cs="Times New Roman"/>
      <w:sz w:val="14"/>
      <w:szCs w:val="14"/>
      <w:shd w:val="clear" w:color="auto" w:fill="FFFFFF"/>
    </w:rPr>
  </w:style>
  <w:style w:type="character" w:customStyle="1" w:styleId="92">
    <w:name w:val="Основной текст (9)_"/>
    <w:basedOn w:val="a0"/>
    <w:link w:val="93"/>
    <w:rsid w:val="00FB0895"/>
    <w:rPr>
      <w:rFonts w:ascii="Times New Roman" w:eastAsia="Times New Roman" w:hAnsi="Times New Roman" w:cs="Times New Roman"/>
      <w:sz w:val="13"/>
      <w:szCs w:val="13"/>
      <w:shd w:val="clear" w:color="auto" w:fill="FFFFFF"/>
    </w:rPr>
  </w:style>
  <w:style w:type="character" w:customStyle="1" w:styleId="94">
    <w:name w:val="Основной текст (9) + Курсив"/>
    <w:basedOn w:val="92"/>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00">
    <w:name w:val="Основной текст (10)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afffb">
    <w:name w:val="Основной текст + Курсив"/>
    <w:basedOn w:val="afff8"/>
    <w:rsid w:val="00FB0895"/>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101">
    <w:name w:val="Основной текст (10) + Не полужирный"/>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102">
    <w:name w:val="Основной текст (10) + Не полужирный;Курсив"/>
    <w:basedOn w:val="100"/>
    <w:rsid w:val="00FB0895"/>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103">
    <w:name w:val="Основной текст (10)"/>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single"/>
      <w:lang w:val="ru-RU"/>
    </w:rPr>
  </w:style>
  <w:style w:type="character" w:customStyle="1" w:styleId="110">
    <w:name w:val="Основной текст (11)_"/>
    <w:basedOn w:val="a0"/>
    <w:rsid w:val="00FB0895"/>
    <w:rPr>
      <w:rFonts w:ascii="Times New Roman" w:eastAsia="Times New Roman" w:hAnsi="Times New Roman" w:cs="Times New Roman"/>
      <w:b w:val="0"/>
      <w:bCs w:val="0"/>
      <w:i w:val="0"/>
      <w:iCs w:val="0"/>
      <w:smallCaps w:val="0"/>
      <w:strike w:val="0"/>
      <w:sz w:val="17"/>
      <w:szCs w:val="17"/>
      <w:u w:val="none"/>
    </w:rPr>
  </w:style>
  <w:style w:type="character" w:customStyle="1" w:styleId="111">
    <w:name w:val="Основной текст (11)"/>
    <w:basedOn w:val="110"/>
    <w:rsid w:val="00FB089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120">
    <w:name w:val="Основной текст (12)_"/>
    <w:basedOn w:val="a0"/>
    <w:link w:val="121"/>
    <w:rsid w:val="00FB0895"/>
    <w:rPr>
      <w:rFonts w:ascii="Times New Roman" w:eastAsia="Times New Roman" w:hAnsi="Times New Roman" w:cs="Times New Roman"/>
      <w:i/>
      <w:iCs/>
      <w:sz w:val="14"/>
      <w:szCs w:val="14"/>
      <w:shd w:val="clear" w:color="auto" w:fill="FFFFFF"/>
    </w:rPr>
  </w:style>
  <w:style w:type="character" w:customStyle="1" w:styleId="1055pt">
    <w:name w:val="Основной текст (10) + 5;5 pt"/>
    <w:basedOn w:val="100"/>
    <w:rsid w:val="00FB0895"/>
    <w:rPr>
      <w:rFonts w:ascii="Times New Roman" w:eastAsia="Times New Roman" w:hAnsi="Times New Roman" w:cs="Times New Roman"/>
      <w:b/>
      <w:bCs/>
      <w:i w:val="0"/>
      <w:iCs w:val="0"/>
      <w:smallCaps w:val="0"/>
      <w:strike w:val="0"/>
      <w:color w:val="000000"/>
      <w:spacing w:val="0"/>
      <w:w w:val="100"/>
      <w:position w:val="0"/>
      <w:sz w:val="11"/>
      <w:szCs w:val="11"/>
      <w:u w:val="none"/>
    </w:rPr>
  </w:style>
  <w:style w:type="character" w:customStyle="1" w:styleId="85pt">
    <w:name w:val="Основной текст + 8;5 pt"/>
    <w:basedOn w:val="afff8"/>
    <w:rsid w:val="00FB0895"/>
    <w:rPr>
      <w:rFonts w:ascii="Times New Roman" w:eastAsia="Times New Roman" w:hAnsi="Times New Roman" w:cs="Times New Roman"/>
      <w:color w:val="000000"/>
      <w:spacing w:val="0"/>
      <w:w w:val="100"/>
      <w:position w:val="0"/>
      <w:sz w:val="17"/>
      <w:szCs w:val="17"/>
      <w:shd w:val="clear" w:color="auto" w:fill="FFFFFF"/>
      <w:lang w:val="en-US"/>
    </w:rPr>
  </w:style>
  <w:style w:type="character" w:customStyle="1" w:styleId="130">
    <w:name w:val="Основной текст (13)_"/>
    <w:basedOn w:val="a0"/>
    <w:link w:val="131"/>
    <w:rsid w:val="00FB0895"/>
    <w:rPr>
      <w:rFonts w:ascii="Times New Roman" w:eastAsia="Times New Roman" w:hAnsi="Times New Roman" w:cs="Times New Roman"/>
      <w:sz w:val="17"/>
      <w:szCs w:val="17"/>
      <w:shd w:val="clear" w:color="auto" w:fill="FFFFFF"/>
      <w:lang w:val="en-US"/>
    </w:rPr>
  </w:style>
  <w:style w:type="character" w:customStyle="1" w:styleId="3d">
    <w:name w:val="Заголовок №3_"/>
    <w:basedOn w:val="a0"/>
    <w:link w:val="3e"/>
    <w:rsid w:val="00FB0895"/>
    <w:rPr>
      <w:rFonts w:ascii="Times New Roman" w:eastAsia="Times New Roman" w:hAnsi="Times New Roman" w:cs="Times New Roman"/>
      <w:b/>
      <w:bCs/>
      <w:sz w:val="20"/>
      <w:szCs w:val="20"/>
      <w:shd w:val="clear" w:color="auto" w:fill="FFFFFF"/>
    </w:rPr>
  </w:style>
  <w:style w:type="character" w:customStyle="1" w:styleId="395pt">
    <w:name w:val="Заголовок №3 + 9;5 pt;Курсив"/>
    <w:basedOn w:val="3d"/>
    <w:rsid w:val="00FB0895"/>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3ArialUnicodeMS165pt">
    <w:name w:val="Заголовок №3 + Arial Unicode MS;16;5 pt;Не полужирный;Курсив"/>
    <w:basedOn w:val="3d"/>
    <w:rsid w:val="00FB0895"/>
    <w:rPr>
      <w:rFonts w:ascii="Arial Unicode MS" w:eastAsia="Arial Unicode MS" w:hAnsi="Arial Unicode MS" w:cs="Arial Unicode MS"/>
      <w:b/>
      <w:bCs/>
      <w:i/>
      <w:iCs/>
      <w:color w:val="000000"/>
      <w:spacing w:val="0"/>
      <w:w w:val="100"/>
      <w:position w:val="0"/>
      <w:sz w:val="33"/>
      <w:szCs w:val="33"/>
      <w:shd w:val="clear" w:color="auto" w:fill="FFFFFF"/>
    </w:rPr>
  </w:style>
  <w:style w:type="character" w:customStyle="1" w:styleId="afffc">
    <w:name w:val="Основной текст + Полужирный"/>
    <w:basedOn w:val="afff8"/>
    <w:rsid w:val="00FB0895"/>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1f">
    <w:name w:val="Основной текст1"/>
    <w:basedOn w:val="afff8"/>
    <w:rsid w:val="00FB0895"/>
    <w:rPr>
      <w:rFonts w:ascii="Times New Roman" w:eastAsia="Times New Roman" w:hAnsi="Times New Roman" w:cs="Times New Roman"/>
      <w:color w:val="000000"/>
      <w:spacing w:val="0"/>
      <w:w w:val="100"/>
      <w:position w:val="0"/>
      <w:sz w:val="16"/>
      <w:szCs w:val="16"/>
      <w:u w:val="single"/>
      <w:shd w:val="clear" w:color="auto" w:fill="FFFFFF"/>
      <w:lang w:val="ru-RU"/>
    </w:rPr>
  </w:style>
  <w:style w:type="character" w:customStyle="1" w:styleId="665pt">
    <w:name w:val="Основной текст (6) + 6;5 pt;Курсив"/>
    <w:basedOn w:val="64"/>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MSGothic85pt">
    <w:name w:val="Колонтитул + MS Gothic;8;5 pt;Курсив"/>
    <w:basedOn w:val="afff9"/>
    <w:rsid w:val="00FB0895"/>
    <w:rPr>
      <w:rFonts w:ascii="MS Gothic" w:eastAsia="MS Gothic" w:hAnsi="MS Gothic" w:cs="MS Gothic"/>
      <w:b w:val="0"/>
      <w:bCs w:val="0"/>
      <w:i/>
      <w:iCs/>
      <w:smallCaps w:val="0"/>
      <w:strike w:val="0"/>
      <w:color w:val="000000"/>
      <w:spacing w:val="0"/>
      <w:w w:val="100"/>
      <w:position w:val="0"/>
      <w:sz w:val="17"/>
      <w:szCs w:val="17"/>
      <w:u w:val="none"/>
      <w:lang w:val="en-US"/>
    </w:rPr>
  </w:style>
  <w:style w:type="character" w:customStyle="1" w:styleId="140">
    <w:name w:val="Основной текст (14)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141">
    <w:name w:val="Основной текст (14)"/>
    <w:basedOn w:val="140"/>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55">
    <w:name w:val="Основной текст (5)"/>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2f4">
    <w:name w:val="Оглавление (2)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2f5">
    <w:name w:val="Оглавление (2)"/>
    <w:basedOn w:val="2f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rPr>
  </w:style>
  <w:style w:type="character" w:customStyle="1" w:styleId="afffd">
    <w:name w:val="Оглавление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3f">
    <w:name w:val="Оглавление (3)_"/>
    <w:basedOn w:val="a0"/>
    <w:link w:val="3f0"/>
    <w:rsid w:val="00FB0895"/>
    <w:rPr>
      <w:rFonts w:ascii="Times New Roman" w:eastAsia="Times New Roman" w:hAnsi="Times New Roman" w:cs="Times New Roman"/>
      <w:sz w:val="20"/>
      <w:szCs w:val="20"/>
      <w:shd w:val="clear" w:color="auto" w:fill="FFFFFF"/>
      <w:lang w:val="en-US"/>
    </w:rPr>
  </w:style>
  <w:style w:type="character" w:customStyle="1" w:styleId="afffe">
    <w:name w:val="Оглавление + Не курсив"/>
    <w:basedOn w:val="afffd"/>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en-US"/>
    </w:rPr>
  </w:style>
  <w:style w:type="character" w:customStyle="1" w:styleId="affff">
    <w:name w:val="Оглавление"/>
    <w:basedOn w:val="afffd"/>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48">
    <w:name w:val="Оглавление (4)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49">
    <w:name w:val="Оглавление (4)"/>
    <w:basedOn w:val="48"/>
    <w:rsid w:val="00FB0895"/>
    <w:rPr>
      <w:rFonts w:ascii="Times New Roman" w:eastAsia="Times New Roman" w:hAnsi="Times New Roman" w:cs="Times New Roman"/>
      <w:b/>
      <w:bCs/>
      <w:i w:val="0"/>
      <w:iCs w:val="0"/>
      <w:smallCaps w:val="0"/>
      <w:strike w:val="0"/>
      <w:color w:val="000000"/>
      <w:spacing w:val="0"/>
      <w:w w:val="100"/>
      <w:position w:val="0"/>
      <w:sz w:val="16"/>
      <w:szCs w:val="16"/>
      <w:u w:val="single"/>
    </w:rPr>
  </w:style>
  <w:style w:type="character" w:customStyle="1" w:styleId="2f6">
    <w:name w:val="Заголовок №2_"/>
    <w:basedOn w:val="a0"/>
    <w:link w:val="2f7"/>
    <w:rsid w:val="00FB0895"/>
    <w:rPr>
      <w:rFonts w:ascii="Times New Roman" w:eastAsia="Times New Roman" w:hAnsi="Times New Roman" w:cs="Times New Roman"/>
      <w:sz w:val="20"/>
      <w:szCs w:val="20"/>
      <w:shd w:val="clear" w:color="auto" w:fill="FFFFFF"/>
    </w:rPr>
  </w:style>
  <w:style w:type="character" w:customStyle="1" w:styleId="65">
    <w:name w:val="Основной текст (6)"/>
    <w:basedOn w:val="6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65pt">
    <w:name w:val="Основной текст + 6;5 pt;Курсив"/>
    <w:basedOn w:val="afff8"/>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50">
    <w:name w:val="Основной текст (15)_"/>
    <w:basedOn w:val="a0"/>
    <w:link w:val="151"/>
    <w:rsid w:val="00FB0895"/>
    <w:rPr>
      <w:rFonts w:ascii="Times New Roman" w:eastAsia="Times New Roman" w:hAnsi="Times New Roman" w:cs="Times New Roman"/>
      <w:i/>
      <w:iCs/>
      <w:sz w:val="16"/>
      <w:szCs w:val="16"/>
      <w:shd w:val="clear" w:color="auto" w:fill="FFFFFF"/>
    </w:rPr>
  </w:style>
  <w:style w:type="character" w:customStyle="1" w:styleId="152">
    <w:name w:val="Основной текст (15) + Не курсив"/>
    <w:basedOn w:val="150"/>
    <w:rsid w:val="00FB0895"/>
    <w:rPr>
      <w:rFonts w:ascii="Times New Roman" w:eastAsia="Times New Roman" w:hAnsi="Times New Roman" w:cs="Times New Roman"/>
      <w:i/>
      <w:iCs/>
      <w:color w:val="000000"/>
      <w:spacing w:val="0"/>
      <w:w w:val="100"/>
      <w:position w:val="0"/>
      <w:sz w:val="16"/>
      <w:szCs w:val="16"/>
      <w:shd w:val="clear" w:color="auto" w:fill="FFFFFF"/>
      <w:lang w:val="ru-RU"/>
    </w:rPr>
  </w:style>
  <w:style w:type="character" w:customStyle="1" w:styleId="58pt">
    <w:name w:val="Основной текст (5) + 8 pt;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6"/>
      <w:szCs w:val="16"/>
      <w:u w:val="none"/>
      <w:lang w:val="ru-RU"/>
    </w:rPr>
  </w:style>
  <w:style w:type="character" w:customStyle="1" w:styleId="160">
    <w:name w:val="Основной текст (16)_"/>
    <w:basedOn w:val="a0"/>
    <w:link w:val="161"/>
    <w:rsid w:val="00FB0895"/>
    <w:rPr>
      <w:rFonts w:ascii="Times New Roman" w:eastAsia="Times New Roman" w:hAnsi="Times New Roman" w:cs="Times New Roman"/>
      <w:sz w:val="20"/>
      <w:szCs w:val="20"/>
      <w:shd w:val="clear" w:color="auto" w:fill="FFFFFF"/>
    </w:rPr>
  </w:style>
  <w:style w:type="character" w:customStyle="1" w:styleId="170">
    <w:name w:val="Основной текст (17)_"/>
    <w:basedOn w:val="a0"/>
    <w:link w:val="171"/>
    <w:rsid w:val="00FB0895"/>
    <w:rPr>
      <w:rFonts w:ascii="Times New Roman" w:eastAsia="Times New Roman" w:hAnsi="Times New Roman" w:cs="Times New Roman"/>
      <w:sz w:val="20"/>
      <w:szCs w:val="20"/>
      <w:shd w:val="clear" w:color="auto" w:fill="FFFFFF"/>
    </w:rPr>
  </w:style>
  <w:style w:type="character" w:customStyle="1" w:styleId="2f8">
    <w:name w:val="Основной текст2"/>
    <w:basedOn w:val="afff8"/>
    <w:rsid w:val="00FB0895"/>
    <w:rPr>
      <w:rFonts w:ascii="Times New Roman" w:eastAsia="Times New Roman" w:hAnsi="Times New Roman" w:cs="Times New Roman"/>
      <w:color w:val="000000"/>
      <w:spacing w:val="0"/>
      <w:w w:val="100"/>
      <w:position w:val="0"/>
      <w:sz w:val="16"/>
      <w:szCs w:val="16"/>
      <w:shd w:val="clear" w:color="auto" w:fill="FFFFFF"/>
      <w:lang w:val="en-US"/>
    </w:rPr>
  </w:style>
  <w:style w:type="character" w:customStyle="1" w:styleId="3f1">
    <w:name w:val="Основной текст3"/>
    <w:basedOn w:val="afff8"/>
    <w:rsid w:val="00FB0895"/>
    <w:rPr>
      <w:rFonts w:ascii="Times New Roman" w:eastAsia="Times New Roman" w:hAnsi="Times New Roman" w:cs="Times New Roman"/>
      <w:color w:val="000000"/>
      <w:spacing w:val="0"/>
      <w:w w:val="100"/>
      <w:position w:val="0"/>
      <w:sz w:val="16"/>
      <w:szCs w:val="16"/>
      <w:u w:val="single"/>
      <w:shd w:val="clear" w:color="auto" w:fill="FFFFFF"/>
      <w:lang w:val="en-US"/>
    </w:rPr>
  </w:style>
  <w:style w:type="character" w:customStyle="1" w:styleId="65pt0">
    <w:name w:val="Основной текст + 6;5 pt"/>
    <w:basedOn w:val="afff8"/>
    <w:rsid w:val="00FB0895"/>
    <w:rPr>
      <w:rFonts w:ascii="Times New Roman" w:eastAsia="Times New Roman" w:hAnsi="Times New Roman" w:cs="Times New Roman"/>
      <w:color w:val="000000"/>
      <w:spacing w:val="0"/>
      <w:w w:val="100"/>
      <w:position w:val="0"/>
      <w:sz w:val="13"/>
      <w:szCs w:val="13"/>
      <w:shd w:val="clear" w:color="auto" w:fill="FFFFFF"/>
      <w:lang w:val="ru-RU"/>
    </w:rPr>
  </w:style>
  <w:style w:type="character" w:customStyle="1" w:styleId="4a">
    <w:name w:val="Основной текст4"/>
    <w:basedOn w:val="afff8"/>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230">
    <w:name w:val="Основной текст (23)_"/>
    <w:basedOn w:val="a0"/>
    <w:link w:val="231"/>
    <w:rsid w:val="00FB0895"/>
    <w:rPr>
      <w:rFonts w:ascii="Times New Roman" w:eastAsia="Times New Roman" w:hAnsi="Times New Roman" w:cs="Times New Roman"/>
      <w:i/>
      <w:iCs/>
      <w:spacing w:val="20"/>
      <w:sz w:val="29"/>
      <w:szCs w:val="29"/>
      <w:shd w:val="clear" w:color="auto" w:fill="FFFFFF"/>
    </w:rPr>
  </w:style>
  <w:style w:type="character" w:customStyle="1" w:styleId="240">
    <w:name w:val="Основной текст (24)_"/>
    <w:basedOn w:val="a0"/>
    <w:link w:val="241"/>
    <w:rsid w:val="00FB0895"/>
    <w:rPr>
      <w:rFonts w:ascii="Times New Roman" w:eastAsia="Times New Roman" w:hAnsi="Times New Roman" w:cs="Times New Roman"/>
      <w:b/>
      <w:bCs/>
      <w:spacing w:val="-10"/>
      <w:sz w:val="23"/>
      <w:szCs w:val="23"/>
      <w:shd w:val="clear" w:color="auto" w:fill="FFFFFF"/>
    </w:rPr>
  </w:style>
  <w:style w:type="character" w:customStyle="1" w:styleId="221">
    <w:name w:val="Заголовок №2 (2)_"/>
    <w:basedOn w:val="a0"/>
    <w:link w:val="222"/>
    <w:rsid w:val="00FB0895"/>
    <w:rPr>
      <w:rFonts w:ascii="Franklin Gothic Heavy" w:eastAsia="Franklin Gothic Heavy" w:hAnsi="Franklin Gothic Heavy" w:cs="Franklin Gothic Heavy"/>
      <w:i/>
      <w:iCs/>
      <w:spacing w:val="-20"/>
      <w:sz w:val="30"/>
      <w:szCs w:val="30"/>
      <w:shd w:val="clear" w:color="auto" w:fill="FFFFFF"/>
      <w:lang w:val="en-US"/>
    </w:rPr>
  </w:style>
  <w:style w:type="character" w:customStyle="1" w:styleId="24Exact">
    <w:name w:val="Основной текст (24) Exact"/>
    <w:basedOn w:val="a0"/>
    <w:rsid w:val="00FB0895"/>
    <w:rPr>
      <w:rFonts w:ascii="Times New Roman" w:eastAsia="Times New Roman" w:hAnsi="Times New Roman" w:cs="Times New Roman"/>
      <w:b/>
      <w:bCs/>
      <w:i w:val="0"/>
      <w:iCs w:val="0"/>
      <w:smallCaps w:val="0"/>
      <w:strike w:val="0"/>
      <w:spacing w:val="-8"/>
      <w:sz w:val="22"/>
      <w:szCs w:val="22"/>
      <w:u w:val="none"/>
    </w:rPr>
  </w:style>
  <w:style w:type="character" w:customStyle="1" w:styleId="Exact0">
    <w:name w:val="Основной текст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0ptExact">
    <w:name w:val="Основной текст + Интервал 0 pt Exact"/>
    <w:basedOn w:val="afff8"/>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6Exact">
    <w:name w:val="Основной текст (6)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60ptExact">
    <w:name w:val="Основной текст (6) + Интервал 0 pt Exact"/>
    <w:basedOn w:val="64"/>
    <w:rsid w:val="00FB0895"/>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RU"/>
    </w:rPr>
  </w:style>
  <w:style w:type="character" w:customStyle="1" w:styleId="180">
    <w:name w:val="Основной текст (18)_"/>
    <w:basedOn w:val="a0"/>
    <w:rsid w:val="00FB0895"/>
    <w:rPr>
      <w:rFonts w:ascii="Times New Roman" w:eastAsia="Times New Roman" w:hAnsi="Times New Roman" w:cs="Times New Roman"/>
      <w:b/>
      <w:bCs/>
      <w:i w:val="0"/>
      <w:iCs w:val="0"/>
      <w:smallCaps w:val="0"/>
      <w:strike w:val="0"/>
      <w:sz w:val="19"/>
      <w:szCs w:val="19"/>
      <w:u w:val="none"/>
    </w:rPr>
  </w:style>
  <w:style w:type="character" w:customStyle="1" w:styleId="181">
    <w:name w:val="Основной текст (18)"/>
    <w:basedOn w:val="180"/>
    <w:rsid w:val="00FB0895"/>
    <w:rPr>
      <w:rFonts w:ascii="Times New Roman" w:eastAsia="Times New Roman" w:hAnsi="Times New Roman" w:cs="Times New Roman"/>
      <w:b/>
      <w:bCs/>
      <w:i w:val="0"/>
      <w:iCs w:val="0"/>
      <w:smallCaps w:val="0"/>
      <w:strike w:val="0"/>
      <w:color w:val="000000"/>
      <w:spacing w:val="0"/>
      <w:w w:val="100"/>
      <w:position w:val="0"/>
      <w:sz w:val="19"/>
      <w:szCs w:val="19"/>
      <w:u w:val="single"/>
      <w:lang w:val="en-US"/>
    </w:rPr>
  </w:style>
  <w:style w:type="character" w:customStyle="1" w:styleId="56">
    <w:name w:val="Основной текст5"/>
    <w:basedOn w:val="afff8"/>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1812pt0pt">
    <w:name w:val="Основной текст (18) + 12 pt;Курсив;Интервал 0 pt"/>
    <w:basedOn w:val="180"/>
    <w:rsid w:val="00FB0895"/>
    <w:rPr>
      <w:rFonts w:ascii="Times New Roman" w:eastAsia="Times New Roman" w:hAnsi="Times New Roman" w:cs="Times New Roman"/>
      <w:b/>
      <w:bCs/>
      <w:i/>
      <w:iCs/>
      <w:smallCaps w:val="0"/>
      <w:strike w:val="0"/>
      <w:color w:val="000000"/>
      <w:spacing w:val="-10"/>
      <w:w w:val="100"/>
      <w:position w:val="0"/>
      <w:sz w:val="24"/>
      <w:szCs w:val="24"/>
      <w:u w:val="none"/>
      <w:lang w:val="en-US"/>
    </w:rPr>
  </w:style>
  <w:style w:type="character" w:customStyle="1" w:styleId="57">
    <w:name w:val="Подпись к картинке (5)_"/>
    <w:basedOn w:val="a0"/>
    <w:link w:val="58"/>
    <w:rsid w:val="00FB0895"/>
    <w:rPr>
      <w:rFonts w:ascii="Times New Roman" w:eastAsia="Times New Roman" w:hAnsi="Times New Roman" w:cs="Times New Roman"/>
      <w:b/>
      <w:bCs/>
      <w:sz w:val="19"/>
      <w:szCs w:val="19"/>
      <w:shd w:val="clear" w:color="auto" w:fill="FFFFFF"/>
    </w:rPr>
  </w:style>
  <w:style w:type="character" w:customStyle="1" w:styleId="95pt">
    <w:name w:val="Основной текст + 9;5 pt;Полужирный"/>
    <w:basedOn w:val="afff8"/>
    <w:rsid w:val="00FB089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eorgia55pt0pt">
    <w:name w:val="Основной текст + Georgia;5;5 pt;Интервал 0 pt"/>
    <w:basedOn w:val="afff8"/>
    <w:rsid w:val="00FB0895"/>
    <w:rPr>
      <w:rFonts w:ascii="Georgia" w:eastAsia="Georgia" w:hAnsi="Georgia" w:cs="Georgia"/>
      <w:color w:val="000000"/>
      <w:spacing w:val="-10"/>
      <w:w w:val="100"/>
      <w:position w:val="0"/>
      <w:sz w:val="11"/>
      <w:szCs w:val="11"/>
      <w:shd w:val="clear" w:color="auto" w:fill="FFFFFF"/>
      <w:lang w:val="en-US"/>
    </w:rPr>
  </w:style>
  <w:style w:type="character" w:customStyle="1" w:styleId="12pt0pt">
    <w:name w:val="Основной текст + 12 pt;Полужирный;Курсив;Интервал 0 pt"/>
    <w:basedOn w:val="afff8"/>
    <w:rsid w:val="00FB0895"/>
    <w:rPr>
      <w:rFonts w:ascii="Times New Roman" w:eastAsia="Times New Roman" w:hAnsi="Times New Roman" w:cs="Times New Roman"/>
      <w:b/>
      <w:bCs/>
      <w:i/>
      <w:iCs/>
      <w:color w:val="000000"/>
      <w:spacing w:val="-10"/>
      <w:w w:val="100"/>
      <w:position w:val="0"/>
      <w:sz w:val="24"/>
      <w:szCs w:val="24"/>
      <w:shd w:val="clear" w:color="auto" w:fill="FFFFFF"/>
    </w:rPr>
  </w:style>
  <w:style w:type="character" w:customStyle="1" w:styleId="Gulim55pt">
    <w:name w:val="Основной текст + Gulim;5;5 pt"/>
    <w:basedOn w:val="afff8"/>
    <w:rsid w:val="00FB0895"/>
    <w:rPr>
      <w:rFonts w:ascii="Gulim" w:eastAsia="Gulim" w:hAnsi="Gulim" w:cs="Gulim"/>
      <w:color w:val="000000"/>
      <w:spacing w:val="0"/>
      <w:w w:val="100"/>
      <w:position w:val="0"/>
      <w:sz w:val="11"/>
      <w:szCs w:val="11"/>
      <w:shd w:val="clear" w:color="auto" w:fill="FFFFFF"/>
      <w:lang w:val="ru-RU"/>
    </w:rPr>
  </w:style>
  <w:style w:type="character" w:customStyle="1" w:styleId="Gulim10pt">
    <w:name w:val="Основной текст + Gulim;10 pt"/>
    <w:basedOn w:val="afff8"/>
    <w:rsid w:val="00FB0895"/>
    <w:rPr>
      <w:rFonts w:ascii="Gulim" w:eastAsia="Gulim" w:hAnsi="Gulim" w:cs="Gulim"/>
      <w:color w:val="000000"/>
      <w:spacing w:val="0"/>
      <w:w w:val="100"/>
      <w:position w:val="0"/>
      <w:sz w:val="20"/>
      <w:szCs w:val="20"/>
      <w:shd w:val="clear" w:color="auto" w:fill="FFFFFF"/>
    </w:rPr>
  </w:style>
  <w:style w:type="character" w:customStyle="1" w:styleId="Calibri12pt">
    <w:name w:val="Основной текст + Calibri;12 pt"/>
    <w:basedOn w:val="afff8"/>
    <w:rsid w:val="00FB0895"/>
    <w:rPr>
      <w:rFonts w:ascii="Calibri" w:eastAsia="Calibri" w:hAnsi="Calibri" w:cs="Calibri"/>
      <w:color w:val="000000"/>
      <w:spacing w:val="0"/>
      <w:w w:val="100"/>
      <w:position w:val="0"/>
      <w:sz w:val="24"/>
      <w:szCs w:val="24"/>
      <w:shd w:val="clear" w:color="auto" w:fill="FFFFFF"/>
    </w:rPr>
  </w:style>
  <w:style w:type="character" w:customStyle="1" w:styleId="FranklinGothicHeavy10pt">
    <w:name w:val="Основной текст + Franklin Gothic Heavy;10 pt"/>
    <w:basedOn w:val="afff8"/>
    <w:rsid w:val="00FB0895"/>
    <w:rPr>
      <w:rFonts w:ascii="Franklin Gothic Heavy" w:eastAsia="Franklin Gothic Heavy" w:hAnsi="Franklin Gothic Heavy" w:cs="Franklin Gothic Heavy"/>
      <w:color w:val="000000"/>
      <w:spacing w:val="0"/>
      <w:w w:val="100"/>
      <w:position w:val="0"/>
      <w:sz w:val="20"/>
      <w:szCs w:val="20"/>
      <w:shd w:val="clear" w:color="auto" w:fill="FFFFFF"/>
    </w:rPr>
  </w:style>
  <w:style w:type="character" w:customStyle="1" w:styleId="115pt0pt">
    <w:name w:val="Основной текст + 11;5 pt;Полужирный;Интервал 0 pt"/>
    <w:basedOn w:val="afff8"/>
    <w:rsid w:val="00FB0895"/>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4pt">
    <w:name w:val="Основной текст + 4 pt"/>
    <w:basedOn w:val="afff8"/>
    <w:rsid w:val="00FB0895"/>
    <w:rPr>
      <w:rFonts w:ascii="Times New Roman" w:eastAsia="Times New Roman" w:hAnsi="Times New Roman" w:cs="Times New Roman"/>
      <w:color w:val="000000"/>
      <w:spacing w:val="0"/>
      <w:w w:val="100"/>
      <w:position w:val="0"/>
      <w:sz w:val="8"/>
      <w:szCs w:val="8"/>
      <w:shd w:val="clear" w:color="auto" w:fill="FFFFFF"/>
    </w:rPr>
  </w:style>
  <w:style w:type="character" w:customStyle="1" w:styleId="145pt1pt">
    <w:name w:val="Основной текст + 14;5 pt;Курсив;Интервал 1 pt"/>
    <w:basedOn w:val="afff8"/>
    <w:rsid w:val="00FB0895"/>
    <w:rPr>
      <w:rFonts w:ascii="Times New Roman" w:eastAsia="Times New Roman" w:hAnsi="Times New Roman" w:cs="Times New Roman"/>
      <w:i/>
      <w:iCs/>
      <w:color w:val="000000"/>
      <w:spacing w:val="20"/>
      <w:w w:val="100"/>
      <w:position w:val="0"/>
      <w:sz w:val="29"/>
      <w:szCs w:val="29"/>
      <w:shd w:val="clear" w:color="auto" w:fill="FFFFFF"/>
      <w:lang w:val="en-US"/>
    </w:rPr>
  </w:style>
  <w:style w:type="character" w:customStyle="1" w:styleId="LucidaSansUnicode165pt0pt">
    <w:name w:val="Основной текст + Lucida Sans Unicode;16;5 pt;Интервал 0 pt"/>
    <w:basedOn w:val="afff8"/>
    <w:rsid w:val="00FB0895"/>
    <w:rPr>
      <w:rFonts w:ascii="Lucida Sans Unicode" w:eastAsia="Lucida Sans Unicode" w:hAnsi="Lucida Sans Unicode" w:cs="Lucida Sans Unicode"/>
      <w:color w:val="000000"/>
      <w:spacing w:val="-10"/>
      <w:w w:val="100"/>
      <w:position w:val="0"/>
      <w:sz w:val="33"/>
      <w:szCs w:val="33"/>
      <w:shd w:val="clear" w:color="auto" w:fill="FFFFFF"/>
      <w:lang w:val="en-US"/>
    </w:rPr>
  </w:style>
  <w:style w:type="character" w:customStyle="1" w:styleId="FranklinGothicHeavy17pt0pt">
    <w:name w:val="Основной текст + Franklin Gothic Heavy;17 pt;Интервал 0 pt"/>
    <w:basedOn w:val="afff8"/>
    <w:rsid w:val="00FB0895"/>
    <w:rPr>
      <w:rFonts w:ascii="Franklin Gothic Heavy" w:eastAsia="Franklin Gothic Heavy" w:hAnsi="Franklin Gothic Heavy" w:cs="Franklin Gothic Heavy"/>
      <w:color w:val="000000"/>
      <w:spacing w:val="-10"/>
      <w:w w:val="100"/>
      <w:position w:val="0"/>
      <w:sz w:val="34"/>
      <w:szCs w:val="34"/>
      <w:shd w:val="clear" w:color="auto" w:fill="FFFFFF"/>
      <w:lang w:val="en-US"/>
    </w:rPr>
  </w:style>
  <w:style w:type="character" w:customStyle="1" w:styleId="Gulim155pt">
    <w:name w:val="Основной текст + Gulim;15;5 pt"/>
    <w:basedOn w:val="afff8"/>
    <w:rsid w:val="00FB0895"/>
    <w:rPr>
      <w:rFonts w:ascii="Gulim" w:eastAsia="Gulim" w:hAnsi="Gulim" w:cs="Gulim"/>
      <w:color w:val="000000"/>
      <w:spacing w:val="0"/>
      <w:w w:val="100"/>
      <w:position w:val="0"/>
      <w:sz w:val="31"/>
      <w:szCs w:val="31"/>
      <w:shd w:val="clear" w:color="auto" w:fill="FFFFFF"/>
    </w:rPr>
  </w:style>
  <w:style w:type="character" w:customStyle="1" w:styleId="Gulim22pt">
    <w:name w:val="Основной текст + Gulim;22 pt"/>
    <w:basedOn w:val="afff8"/>
    <w:rsid w:val="00FB0895"/>
    <w:rPr>
      <w:rFonts w:ascii="Gulim" w:eastAsia="Gulim" w:hAnsi="Gulim" w:cs="Gulim"/>
      <w:color w:val="000000"/>
      <w:spacing w:val="0"/>
      <w:w w:val="100"/>
      <w:position w:val="0"/>
      <w:sz w:val="44"/>
      <w:szCs w:val="44"/>
      <w:shd w:val="clear" w:color="auto" w:fill="FFFFFF"/>
    </w:rPr>
  </w:style>
  <w:style w:type="character" w:customStyle="1" w:styleId="2Exact0">
    <w:name w:val="Основной текст (2) Exact"/>
    <w:basedOn w:val="a0"/>
    <w:rsid w:val="00FB0895"/>
    <w:rPr>
      <w:rFonts w:ascii="Times New Roman" w:eastAsia="Times New Roman" w:hAnsi="Times New Roman" w:cs="Times New Roman"/>
      <w:b/>
      <w:bCs/>
      <w:i w:val="0"/>
      <w:iCs w:val="0"/>
      <w:smallCaps w:val="0"/>
      <w:strike w:val="0"/>
      <w:spacing w:val="-5"/>
      <w:sz w:val="18"/>
      <w:szCs w:val="18"/>
      <w:u w:val="none"/>
    </w:rPr>
  </w:style>
  <w:style w:type="character" w:customStyle="1" w:styleId="20ptExact">
    <w:name w:val="Основной текст (2) + Интервал 0 pt Exact"/>
    <w:basedOn w:val="2f2"/>
    <w:rsid w:val="00FB0895"/>
    <w:rPr>
      <w:rFonts w:ascii="Times New Roman" w:eastAsia="Times New Roman" w:hAnsi="Times New Roman" w:cs="Times New Roman"/>
      <w:b/>
      <w:bCs/>
      <w:color w:val="000000"/>
      <w:spacing w:val="2"/>
      <w:w w:val="100"/>
      <w:position w:val="0"/>
      <w:sz w:val="18"/>
      <w:szCs w:val="18"/>
      <w:shd w:val="clear" w:color="auto" w:fill="FFFFFF"/>
      <w:lang w:val="ru-RU"/>
    </w:rPr>
  </w:style>
  <w:style w:type="character" w:customStyle="1" w:styleId="Gulim10pt0pt">
    <w:name w:val="Основной текст + Gulim;10 pt;Интервал 0 pt"/>
    <w:basedOn w:val="afff8"/>
    <w:rsid w:val="00FB0895"/>
    <w:rPr>
      <w:rFonts w:ascii="Gulim" w:eastAsia="Gulim" w:hAnsi="Gulim" w:cs="Gulim"/>
      <w:color w:val="000000"/>
      <w:spacing w:val="-16"/>
      <w:w w:val="100"/>
      <w:position w:val="0"/>
      <w:sz w:val="20"/>
      <w:szCs w:val="20"/>
      <w:shd w:val="clear" w:color="auto" w:fill="FFFFFF"/>
      <w:lang w:val="en-US"/>
    </w:rPr>
  </w:style>
  <w:style w:type="character" w:customStyle="1" w:styleId="2Exact1">
    <w:name w:val="Подпись к таблице (2) Exact"/>
    <w:basedOn w:val="a0"/>
    <w:link w:val="2f9"/>
    <w:rsid w:val="00FB0895"/>
    <w:rPr>
      <w:rFonts w:ascii="Times New Roman" w:eastAsia="Times New Roman" w:hAnsi="Times New Roman" w:cs="Times New Roman"/>
      <w:b/>
      <w:bCs/>
      <w:spacing w:val="2"/>
      <w:sz w:val="18"/>
      <w:szCs w:val="18"/>
      <w:shd w:val="clear" w:color="auto" w:fill="FFFFFF"/>
    </w:rPr>
  </w:style>
  <w:style w:type="character" w:customStyle="1" w:styleId="3Exact0">
    <w:name w:val="Подпись к таблице (3) Exact"/>
    <w:basedOn w:val="a0"/>
    <w:link w:val="3f2"/>
    <w:rsid w:val="00FB0895"/>
    <w:rPr>
      <w:rFonts w:ascii="Times New Roman" w:eastAsia="Times New Roman" w:hAnsi="Times New Roman" w:cs="Times New Roman"/>
      <w:b/>
      <w:bCs/>
      <w:spacing w:val="-4"/>
      <w:sz w:val="18"/>
      <w:szCs w:val="18"/>
      <w:shd w:val="clear" w:color="auto" w:fill="FFFFFF"/>
    </w:rPr>
  </w:style>
  <w:style w:type="character" w:customStyle="1" w:styleId="320">
    <w:name w:val="Заголовок №3 (2)_"/>
    <w:basedOn w:val="a0"/>
    <w:link w:val="321"/>
    <w:rsid w:val="00FB0895"/>
    <w:rPr>
      <w:rFonts w:ascii="Times New Roman" w:eastAsia="Times New Roman" w:hAnsi="Times New Roman" w:cs="Times New Roman"/>
      <w:b/>
      <w:bCs/>
      <w:shd w:val="clear" w:color="auto" w:fill="FFFFFF"/>
    </w:rPr>
  </w:style>
  <w:style w:type="character" w:customStyle="1" w:styleId="affff0">
    <w:name w:val="Подпись к таблице_"/>
    <w:basedOn w:val="a0"/>
    <w:link w:val="affff1"/>
    <w:rsid w:val="00FB0895"/>
    <w:rPr>
      <w:rFonts w:ascii="Times New Roman" w:eastAsia="Times New Roman" w:hAnsi="Times New Roman" w:cs="Times New Roman"/>
      <w:sz w:val="16"/>
      <w:szCs w:val="16"/>
      <w:shd w:val="clear" w:color="auto" w:fill="FFFFFF"/>
    </w:rPr>
  </w:style>
  <w:style w:type="character" w:customStyle="1" w:styleId="4b">
    <w:name w:val="Заголовок №4_"/>
    <w:basedOn w:val="a0"/>
    <w:link w:val="4c"/>
    <w:rsid w:val="00FB0895"/>
    <w:rPr>
      <w:rFonts w:ascii="Times New Roman" w:eastAsia="Times New Roman" w:hAnsi="Times New Roman" w:cs="Times New Roman"/>
      <w:b/>
      <w:bCs/>
      <w:spacing w:val="-10"/>
      <w:sz w:val="23"/>
      <w:szCs w:val="23"/>
      <w:shd w:val="clear" w:color="auto" w:fill="FFFFFF"/>
    </w:rPr>
  </w:style>
  <w:style w:type="paragraph" w:customStyle="1" w:styleId="afff5">
    <w:name w:val="Сноска"/>
    <w:basedOn w:val="a"/>
    <w:link w:val="afff4"/>
    <w:rsid w:val="00FB0895"/>
    <w:pPr>
      <w:widowControl w:val="0"/>
      <w:shd w:val="clear" w:color="auto" w:fill="FFFFFF"/>
      <w:spacing w:after="0" w:line="0" w:lineRule="atLeast"/>
    </w:pPr>
    <w:rPr>
      <w:rFonts w:ascii="Times New Roman" w:eastAsia="Times New Roman" w:hAnsi="Times New Roman" w:cs="Times New Roman"/>
      <w:sz w:val="13"/>
      <w:szCs w:val="13"/>
    </w:rPr>
  </w:style>
  <w:style w:type="paragraph" w:customStyle="1" w:styleId="2f0">
    <w:name w:val="Сноска (2)"/>
    <w:basedOn w:val="a"/>
    <w:link w:val="2f"/>
    <w:rsid w:val="00FB0895"/>
    <w:pPr>
      <w:widowControl w:val="0"/>
      <w:shd w:val="clear" w:color="auto" w:fill="FFFFFF"/>
      <w:spacing w:after="0" w:line="0" w:lineRule="atLeast"/>
      <w:jc w:val="right"/>
    </w:pPr>
    <w:rPr>
      <w:rFonts w:ascii="Times New Roman" w:eastAsia="Times New Roman" w:hAnsi="Times New Roman" w:cs="Times New Roman"/>
      <w:sz w:val="16"/>
      <w:szCs w:val="16"/>
      <w:lang w:val="en-US"/>
    </w:rPr>
  </w:style>
  <w:style w:type="paragraph" w:customStyle="1" w:styleId="afff7">
    <w:name w:val="Подпись к картинке"/>
    <w:basedOn w:val="a"/>
    <w:link w:val="Exact"/>
    <w:rsid w:val="00FB0895"/>
    <w:pPr>
      <w:widowControl w:val="0"/>
      <w:shd w:val="clear" w:color="auto" w:fill="FFFFFF"/>
      <w:spacing w:after="0" w:line="182" w:lineRule="exact"/>
      <w:jc w:val="center"/>
    </w:pPr>
    <w:rPr>
      <w:rFonts w:ascii="Times New Roman" w:eastAsia="Times New Roman" w:hAnsi="Times New Roman" w:cs="Times New Roman"/>
      <w:b/>
      <w:bCs/>
      <w:spacing w:val="-2"/>
      <w:sz w:val="15"/>
      <w:szCs w:val="15"/>
    </w:rPr>
  </w:style>
  <w:style w:type="paragraph" w:customStyle="1" w:styleId="2f1">
    <w:name w:val="Подпись к картинке (2)"/>
    <w:basedOn w:val="a"/>
    <w:link w:val="2Exact"/>
    <w:rsid w:val="00FB0895"/>
    <w:pPr>
      <w:widowControl w:val="0"/>
      <w:shd w:val="clear" w:color="auto" w:fill="FFFFFF"/>
      <w:spacing w:after="0" w:line="0" w:lineRule="atLeast"/>
    </w:pPr>
    <w:rPr>
      <w:rFonts w:ascii="Times New Roman" w:eastAsia="Times New Roman" w:hAnsi="Times New Roman" w:cs="Times New Roman"/>
      <w:spacing w:val="2"/>
      <w:sz w:val="9"/>
      <w:szCs w:val="9"/>
      <w:lang w:val="en-US"/>
    </w:rPr>
  </w:style>
  <w:style w:type="paragraph" w:customStyle="1" w:styleId="3a">
    <w:name w:val="Подпись к картинке (3)"/>
    <w:basedOn w:val="a"/>
    <w:link w:val="3Exact"/>
    <w:rsid w:val="00FB0895"/>
    <w:pPr>
      <w:widowControl w:val="0"/>
      <w:shd w:val="clear" w:color="auto" w:fill="FFFFFF"/>
      <w:spacing w:after="0" w:line="0" w:lineRule="atLeast"/>
    </w:pPr>
    <w:rPr>
      <w:rFonts w:ascii="Times New Roman" w:eastAsia="Times New Roman" w:hAnsi="Times New Roman" w:cs="Times New Roman"/>
      <w:i/>
      <w:iCs/>
      <w:spacing w:val="10"/>
      <w:sz w:val="15"/>
      <w:szCs w:val="15"/>
      <w:lang w:val="en-US"/>
    </w:rPr>
  </w:style>
  <w:style w:type="paragraph" w:customStyle="1" w:styleId="45">
    <w:name w:val="Подпись к картинке (4)"/>
    <w:basedOn w:val="a"/>
    <w:link w:val="4Exact"/>
    <w:rsid w:val="00FB0895"/>
    <w:pPr>
      <w:widowControl w:val="0"/>
      <w:shd w:val="clear" w:color="auto" w:fill="FFFFFF"/>
      <w:spacing w:after="0" w:line="0" w:lineRule="atLeast"/>
    </w:pPr>
    <w:rPr>
      <w:rFonts w:ascii="Gulim" w:eastAsia="Gulim" w:hAnsi="Gulim" w:cs="Gulim"/>
      <w:i/>
      <w:iCs/>
      <w:spacing w:val="-40"/>
      <w:sz w:val="20"/>
      <w:szCs w:val="20"/>
      <w:lang w:val="en-US"/>
    </w:rPr>
  </w:style>
  <w:style w:type="paragraph" w:customStyle="1" w:styleId="190">
    <w:name w:val="Основной текст (19)"/>
    <w:basedOn w:val="a"/>
    <w:link w:val="19Exact"/>
    <w:rsid w:val="00FB0895"/>
    <w:pPr>
      <w:widowControl w:val="0"/>
      <w:shd w:val="clear" w:color="auto" w:fill="FFFFFF"/>
      <w:spacing w:after="0" w:line="144" w:lineRule="exact"/>
      <w:jc w:val="both"/>
    </w:pPr>
    <w:rPr>
      <w:rFonts w:ascii="Georgia" w:eastAsia="Georgia" w:hAnsi="Georgia" w:cs="Georgia"/>
      <w:spacing w:val="6"/>
      <w:sz w:val="14"/>
      <w:szCs w:val="14"/>
      <w:lang w:val="en-US"/>
    </w:rPr>
  </w:style>
  <w:style w:type="paragraph" w:customStyle="1" w:styleId="200">
    <w:name w:val="Основной текст (20)"/>
    <w:basedOn w:val="a"/>
    <w:link w:val="20Exact"/>
    <w:rsid w:val="00FB0895"/>
    <w:pPr>
      <w:widowControl w:val="0"/>
      <w:shd w:val="clear" w:color="auto" w:fill="FFFFFF"/>
      <w:spacing w:after="0" w:line="0" w:lineRule="atLeast"/>
    </w:pPr>
    <w:rPr>
      <w:rFonts w:ascii="Gulim" w:eastAsia="Gulim" w:hAnsi="Gulim" w:cs="Gulim"/>
      <w:spacing w:val="36"/>
      <w:sz w:val="20"/>
      <w:szCs w:val="20"/>
      <w:lang w:val="en-US"/>
    </w:rPr>
  </w:style>
  <w:style w:type="paragraph" w:customStyle="1" w:styleId="210">
    <w:name w:val="Основной текст (21)"/>
    <w:basedOn w:val="a"/>
    <w:link w:val="21Exact"/>
    <w:rsid w:val="00FB0895"/>
    <w:pPr>
      <w:widowControl w:val="0"/>
      <w:shd w:val="clear" w:color="auto" w:fill="FFFFFF"/>
      <w:spacing w:after="0" w:line="154" w:lineRule="exact"/>
      <w:jc w:val="center"/>
    </w:pPr>
    <w:rPr>
      <w:rFonts w:ascii="Gulim" w:eastAsia="Gulim" w:hAnsi="Gulim" w:cs="Gulim"/>
      <w:spacing w:val="-2"/>
      <w:sz w:val="14"/>
      <w:szCs w:val="14"/>
    </w:rPr>
  </w:style>
  <w:style w:type="paragraph" w:customStyle="1" w:styleId="220">
    <w:name w:val="Основной текст (22)"/>
    <w:basedOn w:val="a"/>
    <w:link w:val="22Exact"/>
    <w:rsid w:val="00FB0895"/>
    <w:pPr>
      <w:widowControl w:val="0"/>
      <w:shd w:val="clear" w:color="auto" w:fill="FFFFFF"/>
      <w:spacing w:after="0" w:line="0" w:lineRule="atLeast"/>
    </w:pPr>
    <w:rPr>
      <w:rFonts w:ascii="Gulim" w:eastAsia="Gulim" w:hAnsi="Gulim" w:cs="Gulim"/>
      <w:spacing w:val="-4"/>
      <w:sz w:val="10"/>
      <w:szCs w:val="10"/>
      <w:lang w:val="en-US"/>
    </w:rPr>
  </w:style>
  <w:style w:type="paragraph" w:customStyle="1" w:styleId="2f3">
    <w:name w:val="Основной текст (2)"/>
    <w:basedOn w:val="a"/>
    <w:link w:val="2f2"/>
    <w:rsid w:val="00FB0895"/>
    <w:pPr>
      <w:widowControl w:val="0"/>
      <w:shd w:val="clear" w:color="auto" w:fill="FFFFFF"/>
      <w:spacing w:after="0" w:line="0" w:lineRule="atLeast"/>
      <w:jc w:val="both"/>
    </w:pPr>
    <w:rPr>
      <w:rFonts w:ascii="Times New Roman" w:eastAsia="Times New Roman" w:hAnsi="Times New Roman" w:cs="Times New Roman"/>
      <w:b/>
      <w:bCs/>
      <w:sz w:val="19"/>
      <w:szCs w:val="19"/>
    </w:rPr>
  </w:style>
  <w:style w:type="paragraph" w:customStyle="1" w:styleId="1e">
    <w:name w:val="Заголовок №1"/>
    <w:basedOn w:val="a"/>
    <w:link w:val="1d"/>
    <w:rsid w:val="00FB0895"/>
    <w:pPr>
      <w:widowControl w:val="0"/>
      <w:shd w:val="clear" w:color="auto" w:fill="FFFFFF"/>
      <w:spacing w:after="2760" w:line="0" w:lineRule="atLeast"/>
      <w:outlineLvl w:val="0"/>
    </w:pPr>
    <w:rPr>
      <w:rFonts w:ascii="Times New Roman" w:eastAsia="Times New Roman" w:hAnsi="Times New Roman" w:cs="Times New Roman"/>
      <w:b/>
      <w:bCs/>
      <w:i/>
      <w:iCs/>
      <w:sz w:val="32"/>
      <w:szCs w:val="32"/>
      <w:lang w:val="en-US"/>
    </w:rPr>
  </w:style>
  <w:style w:type="paragraph" w:customStyle="1" w:styleId="3c">
    <w:name w:val="Основной текст (3)"/>
    <w:basedOn w:val="a"/>
    <w:link w:val="3b"/>
    <w:rsid w:val="00FB0895"/>
    <w:pPr>
      <w:widowControl w:val="0"/>
      <w:shd w:val="clear" w:color="auto" w:fill="FFFFFF"/>
      <w:spacing w:before="2760" w:after="0" w:line="230" w:lineRule="exact"/>
      <w:jc w:val="center"/>
    </w:pPr>
    <w:rPr>
      <w:rFonts w:ascii="Times New Roman" w:eastAsia="Times New Roman" w:hAnsi="Times New Roman" w:cs="Times New Roman"/>
      <w:b/>
      <w:bCs/>
      <w:sz w:val="20"/>
      <w:szCs w:val="20"/>
    </w:rPr>
  </w:style>
  <w:style w:type="paragraph" w:customStyle="1" w:styleId="47">
    <w:name w:val="Основной текст (4)"/>
    <w:basedOn w:val="a"/>
    <w:link w:val="46"/>
    <w:rsid w:val="00FB0895"/>
    <w:pPr>
      <w:widowControl w:val="0"/>
      <w:shd w:val="clear" w:color="auto" w:fill="FFFFFF"/>
      <w:spacing w:after="0" w:line="0" w:lineRule="atLeast"/>
      <w:jc w:val="center"/>
    </w:pPr>
    <w:rPr>
      <w:rFonts w:ascii="Arial Unicode MS" w:eastAsia="Arial Unicode MS" w:hAnsi="Arial Unicode MS" w:cs="Arial Unicode MS"/>
      <w:sz w:val="17"/>
      <w:szCs w:val="17"/>
      <w:lang w:val="en-US"/>
    </w:rPr>
  </w:style>
  <w:style w:type="paragraph" w:customStyle="1" w:styleId="63">
    <w:name w:val="Основной текст6"/>
    <w:basedOn w:val="a"/>
    <w:link w:val="afff8"/>
    <w:rsid w:val="00FB0895"/>
    <w:pPr>
      <w:widowControl w:val="0"/>
      <w:shd w:val="clear" w:color="auto" w:fill="FFFFFF"/>
      <w:spacing w:after="1500" w:line="178" w:lineRule="exact"/>
      <w:ind w:hanging="220"/>
      <w:jc w:val="center"/>
    </w:pPr>
    <w:rPr>
      <w:rFonts w:ascii="Times New Roman" w:eastAsia="Times New Roman" w:hAnsi="Times New Roman" w:cs="Times New Roman"/>
      <w:sz w:val="16"/>
      <w:szCs w:val="16"/>
    </w:rPr>
  </w:style>
  <w:style w:type="paragraph" w:customStyle="1" w:styleId="74">
    <w:name w:val="Основной текст (7)"/>
    <w:basedOn w:val="a"/>
    <w:link w:val="73"/>
    <w:rsid w:val="00FB0895"/>
    <w:pPr>
      <w:widowControl w:val="0"/>
      <w:shd w:val="clear" w:color="auto" w:fill="FFFFFF"/>
      <w:spacing w:after="300" w:line="0" w:lineRule="atLeast"/>
      <w:ind w:firstLine="280"/>
    </w:pPr>
    <w:rPr>
      <w:rFonts w:ascii="Georgia" w:eastAsia="Georgia" w:hAnsi="Georgia" w:cs="Georgia"/>
      <w:sz w:val="11"/>
      <w:szCs w:val="11"/>
    </w:rPr>
  </w:style>
  <w:style w:type="paragraph" w:customStyle="1" w:styleId="84">
    <w:name w:val="Основной текст (8)"/>
    <w:basedOn w:val="a"/>
    <w:link w:val="83"/>
    <w:rsid w:val="00FB0895"/>
    <w:pPr>
      <w:widowControl w:val="0"/>
      <w:shd w:val="clear" w:color="auto" w:fill="FFFFFF"/>
      <w:spacing w:after="0" w:line="154" w:lineRule="exact"/>
      <w:ind w:firstLine="280"/>
    </w:pPr>
    <w:rPr>
      <w:rFonts w:ascii="Times New Roman" w:eastAsia="Times New Roman" w:hAnsi="Times New Roman" w:cs="Times New Roman"/>
      <w:sz w:val="14"/>
      <w:szCs w:val="14"/>
    </w:rPr>
  </w:style>
  <w:style w:type="paragraph" w:customStyle="1" w:styleId="93">
    <w:name w:val="Основной текст (9)"/>
    <w:basedOn w:val="a"/>
    <w:link w:val="92"/>
    <w:rsid w:val="00FB0895"/>
    <w:pPr>
      <w:widowControl w:val="0"/>
      <w:shd w:val="clear" w:color="auto" w:fill="FFFFFF"/>
      <w:spacing w:after="0" w:line="154" w:lineRule="exact"/>
    </w:pPr>
    <w:rPr>
      <w:rFonts w:ascii="Times New Roman" w:eastAsia="Times New Roman" w:hAnsi="Times New Roman" w:cs="Times New Roman"/>
      <w:sz w:val="13"/>
      <w:szCs w:val="13"/>
    </w:rPr>
  </w:style>
  <w:style w:type="paragraph" w:customStyle="1" w:styleId="121">
    <w:name w:val="Основной текст (12)"/>
    <w:basedOn w:val="a"/>
    <w:link w:val="120"/>
    <w:rsid w:val="00FB0895"/>
    <w:pPr>
      <w:widowControl w:val="0"/>
      <w:shd w:val="clear" w:color="auto" w:fill="FFFFFF"/>
      <w:spacing w:after="0" w:line="0" w:lineRule="atLeast"/>
    </w:pPr>
    <w:rPr>
      <w:rFonts w:ascii="Times New Roman" w:eastAsia="Times New Roman" w:hAnsi="Times New Roman" w:cs="Times New Roman"/>
      <w:i/>
      <w:iCs/>
      <w:sz w:val="14"/>
      <w:szCs w:val="14"/>
    </w:rPr>
  </w:style>
  <w:style w:type="paragraph" w:customStyle="1" w:styleId="131">
    <w:name w:val="Основной текст (13)"/>
    <w:basedOn w:val="a"/>
    <w:link w:val="130"/>
    <w:rsid w:val="00FB0895"/>
    <w:pPr>
      <w:widowControl w:val="0"/>
      <w:shd w:val="clear" w:color="auto" w:fill="FFFFFF"/>
      <w:spacing w:after="0" w:line="0" w:lineRule="atLeast"/>
      <w:jc w:val="center"/>
    </w:pPr>
    <w:rPr>
      <w:rFonts w:ascii="Times New Roman" w:eastAsia="Times New Roman" w:hAnsi="Times New Roman" w:cs="Times New Roman"/>
      <w:sz w:val="17"/>
      <w:szCs w:val="17"/>
      <w:lang w:val="en-US"/>
    </w:rPr>
  </w:style>
  <w:style w:type="paragraph" w:customStyle="1" w:styleId="3e">
    <w:name w:val="Заголовок №3"/>
    <w:basedOn w:val="a"/>
    <w:link w:val="3d"/>
    <w:rsid w:val="00FB0895"/>
    <w:pPr>
      <w:widowControl w:val="0"/>
      <w:shd w:val="clear" w:color="auto" w:fill="FFFFFF"/>
      <w:spacing w:after="120" w:line="0" w:lineRule="atLeast"/>
      <w:jc w:val="both"/>
      <w:outlineLvl w:val="2"/>
    </w:pPr>
    <w:rPr>
      <w:rFonts w:ascii="Times New Roman" w:eastAsia="Times New Roman" w:hAnsi="Times New Roman" w:cs="Times New Roman"/>
      <w:b/>
      <w:bCs/>
      <w:sz w:val="20"/>
      <w:szCs w:val="20"/>
    </w:rPr>
  </w:style>
  <w:style w:type="paragraph" w:customStyle="1" w:styleId="3f0">
    <w:name w:val="Оглавление (3)"/>
    <w:basedOn w:val="a"/>
    <w:link w:val="3f"/>
    <w:rsid w:val="00FB0895"/>
    <w:pPr>
      <w:widowControl w:val="0"/>
      <w:shd w:val="clear" w:color="auto" w:fill="FFFFFF"/>
      <w:spacing w:after="0" w:line="0" w:lineRule="atLeast"/>
    </w:pPr>
    <w:rPr>
      <w:rFonts w:ascii="Times New Roman" w:eastAsia="Times New Roman" w:hAnsi="Times New Roman" w:cs="Times New Roman"/>
      <w:sz w:val="20"/>
      <w:szCs w:val="20"/>
      <w:lang w:val="en-US"/>
    </w:rPr>
  </w:style>
  <w:style w:type="paragraph" w:customStyle="1" w:styleId="2f7">
    <w:name w:val="Заголовок №2"/>
    <w:basedOn w:val="a"/>
    <w:link w:val="2f6"/>
    <w:rsid w:val="00FB0895"/>
    <w:pPr>
      <w:widowControl w:val="0"/>
      <w:shd w:val="clear" w:color="auto" w:fill="FFFFFF"/>
      <w:spacing w:after="0" w:line="0" w:lineRule="atLeast"/>
      <w:outlineLvl w:val="1"/>
    </w:pPr>
    <w:rPr>
      <w:rFonts w:ascii="Times New Roman" w:eastAsia="Times New Roman" w:hAnsi="Times New Roman" w:cs="Times New Roman"/>
      <w:sz w:val="20"/>
      <w:szCs w:val="20"/>
    </w:rPr>
  </w:style>
  <w:style w:type="paragraph" w:customStyle="1" w:styleId="151">
    <w:name w:val="Основной текст (15)"/>
    <w:basedOn w:val="a"/>
    <w:link w:val="150"/>
    <w:rsid w:val="00FB0895"/>
    <w:pPr>
      <w:widowControl w:val="0"/>
      <w:shd w:val="clear" w:color="auto" w:fill="FFFFFF"/>
      <w:spacing w:before="360" w:after="0" w:line="0" w:lineRule="atLeast"/>
      <w:jc w:val="both"/>
    </w:pPr>
    <w:rPr>
      <w:rFonts w:ascii="Times New Roman" w:eastAsia="Times New Roman" w:hAnsi="Times New Roman" w:cs="Times New Roman"/>
      <w:i/>
      <w:iCs/>
      <w:sz w:val="16"/>
      <w:szCs w:val="16"/>
    </w:rPr>
  </w:style>
  <w:style w:type="paragraph" w:customStyle="1" w:styleId="161">
    <w:name w:val="Основной текст (16)"/>
    <w:basedOn w:val="a"/>
    <w:link w:val="160"/>
    <w:rsid w:val="00FB0895"/>
    <w:pPr>
      <w:widowControl w:val="0"/>
      <w:shd w:val="clear" w:color="auto" w:fill="FFFFFF"/>
      <w:spacing w:before="120" w:after="720" w:line="0" w:lineRule="atLeast"/>
    </w:pPr>
    <w:rPr>
      <w:rFonts w:ascii="Times New Roman" w:eastAsia="Times New Roman" w:hAnsi="Times New Roman" w:cs="Times New Roman"/>
      <w:sz w:val="20"/>
      <w:szCs w:val="20"/>
    </w:rPr>
  </w:style>
  <w:style w:type="paragraph" w:customStyle="1" w:styleId="171">
    <w:name w:val="Основной текст (17)"/>
    <w:basedOn w:val="a"/>
    <w:link w:val="170"/>
    <w:rsid w:val="00FB0895"/>
    <w:pPr>
      <w:widowControl w:val="0"/>
      <w:shd w:val="clear" w:color="auto" w:fill="FFFFFF"/>
      <w:spacing w:before="120" w:after="300" w:line="0" w:lineRule="atLeast"/>
    </w:pPr>
    <w:rPr>
      <w:rFonts w:ascii="Times New Roman" w:eastAsia="Times New Roman" w:hAnsi="Times New Roman" w:cs="Times New Roman"/>
      <w:sz w:val="20"/>
      <w:szCs w:val="20"/>
    </w:rPr>
  </w:style>
  <w:style w:type="paragraph" w:customStyle="1" w:styleId="231">
    <w:name w:val="Основной текст (23)"/>
    <w:basedOn w:val="a"/>
    <w:link w:val="230"/>
    <w:rsid w:val="00FB0895"/>
    <w:pPr>
      <w:widowControl w:val="0"/>
      <w:shd w:val="clear" w:color="auto" w:fill="FFFFFF"/>
      <w:spacing w:after="0" w:line="0" w:lineRule="atLeast"/>
    </w:pPr>
    <w:rPr>
      <w:rFonts w:ascii="Times New Roman" w:eastAsia="Times New Roman" w:hAnsi="Times New Roman" w:cs="Times New Roman"/>
      <w:i/>
      <w:iCs/>
      <w:spacing w:val="20"/>
      <w:sz w:val="29"/>
      <w:szCs w:val="29"/>
    </w:rPr>
  </w:style>
  <w:style w:type="paragraph" w:customStyle="1" w:styleId="241">
    <w:name w:val="Основной текст (24)"/>
    <w:basedOn w:val="a"/>
    <w:link w:val="240"/>
    <w:rsid w:val="00FB0895"/>
    <w:pPr>
      <w:widowControl w:val="0"/>
      <w:shd w:val="clear" w:color="auto" w:fill="FFFFFF"/>
      <w:spacing w:after="120" w:line="0" w:lineRule="atLeast"/>
      <w:jc w:val="both"/>
    </w:pPr>
    <w:rPr>
      <w:rFonts w:ascii="Times New Roman" w:eastAsia="Times New Roman" w:hAnsi="Times New Roman" w:cs="Times New Roman"/>
      <w:b/>
      <w:bCs/>
      <w:spacing w:val="-10"/>
      <w:sz w:val="23"/>
      <w:szCs w:val="23"/>
    </w:rPr>
  </w:style>
  <w:style w:type="paragraph" w:customStyle="1" w:styleId="222">
    <w:name w:val="Заголовок №2 (2)"/>
    <w:basedOn w:val="a"/>
    <w:link w:val="221"/>
    <w:rsid w:val="00FB0895"/>
    <w:pPr>
      <w:widowControl w:val="0"/>
      <w:shd w:val="clear" w:color="auto" w:fill="FFFFFF"/>
      <w:spacing w:before="120" w:after="0" w:line="0" w:lineRule="atLeast"/>
      <w:jc w:val="both"/>
      <w:outlineLvl w:val="1"/>
    </w:pPr>
    <w:rPr>
      <w:rFonts w:ascii="Franklin Gothic Heavy" w:eastAsia="Franklin Gothic Heavy" w:hAnsi="Franklin Gothic Heavy" w:cs="Franklin Gothic Heavy"/>
      <w:i/>
      <w:iCs/>
      <w:spacing w:val="-20"/>
      <w:sz w:val="30"/>
      <w:szCs w:val="30"/>
      <w:lang w:val="en-US"/>
    </w:rPr>
  </w:style>
  <w:style w:type="paragraph" w:customStyle="1" w:styleId="58">
    <w:name w:val="Подпись к картинке (5)"/>
    <w:basedOn w:val="a"/>
    <w:link w:val="57"/>
    <w:rsid w:val="00FB0895"/>
    <w:pPr>
      <w:widowControl w:val="0"/>
      <w:shd w:val="clear" w:color="auto" w:fill="FFFFFF"/>
      <w:spacing w:after="0" w:line="0" w:lineRule="atLeast"/>
    </w:pPr>
    <w:rPr>
      <w:rFonts w:ascii="Times New Roman" w:eastAsia="Times New Roman" w:hAnsi="Times New Roman" w:cs="Times New Roman"/>
      <w:b/>
      <w:bCs/>
      <w:sz w:val="19"/>
      <w:szCs w:val="19"/>
    </w:rPr>
  </w:style>
  <w:style w:type="paragraph" w:customStyle="1" w:styleId="2f9">
    <w:name w:val="Подпись к таблице (2)"/>
    <w:basedOn w:val="a"/>
    <w:link w:val="2Exact1"/>
    <w:rsid w:val="00FB0895"/>
    <w:pPr>
      <w:widowControl w:val="0"/>
      <w:shd w:val="clear" w:color="auto" w:fill="FFFFFF"/>
      <w:spacing w:after="0" w:line="0" w:lineRule="atLeast"/>
    </w:pPr>
    <w:rPr>
      <w:rFonts w:ascii="Times New Roman" w:eastAsia="Times New Roman" w:hAnsi="Times New Roman" w:cs="Times New Roman"/>
      <w:b/>
      <w:bCs/>
      <w:spacing w:val="2"/>
      <w:sz w:val="18"/>
      <w:szCs w:val="18"/>
    </w:rPr>
  </w:style>
  <w:style w:type="paragraph" w:customStyle="1" w:styleId="3f2">
    <w:name w:val="Подпись к таблице (3)"/>
    <w:basedOn w:val="a"/>
    <w:link w:val="3Exact0"/>
    <w:rsid w:val="00FB0895"/>
    <w:pPr>
      <w:widowControl w:val="0"/>
      <w:shd w:val="clear" w:color="auto" w:fill="FFFFFF"/>
      <w:spacing w:after="0" w:line="0" w:lineRule="atLeast"/>
    </w:pPr>
    <w:rPr>
      <w:rFonts w:ascii="Times New Roman" w:eastAsia="Times New Roman" w:hAnsi="Times New Roman" w:cs="Times New Roman"/>
      <w:b/>
      <w:bCs/>
      <w:spacing w:val="-4"/>
      <w:sz w:val="18"/>
      <w:szCs w:val="18"/>
    </w:rPr>
  </w:style>
  <w:style w:type="paragraph" w:customStyle="1" w:styleId="321">
    <w:name w:val="Заголовок №3 (2)"/>
    <w:basedOn w:val="a"/>
    <w:link w:val="320"/>
    <w:rsid w:val="00FB0895"/>
    <w:pPr>
      <w:widowControl w:val="0"/>
      <w:shd w:val="clear" w:color="auto" w:fill="FFFFFF"/>
      <w:spacing w:after="120" w:line="0" w:lineRule="atLeast"/>
      <w:outlineLvl w:val="2"/>
    </w:pPr>
    <w:rPr>
      <w:rFonts w:ascii="Times New Roman" w:eastAsia="Times New Roman" w:hAnsi="Times New Roman" w:cs="Times New Roman"/>
      <w:b/>
      <w:bCs/>
    </w:rPr>
  </w:style>
  <w:style w:type="paragraph" w:customStyle="1" w:styleId="affff1">
    <w:name w:val="Подпись к таблице"/>
    <w:basedOn w:val="a"/>
    <w:link w:val="affff0"/>
    <w:rsid w:val="00FB0895"/>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4c">
    <w:name w:val="Заголовок №4"/>
    <w:basedOn w:val="a"/>
    <w:link w:val="4b"/>
    <w:rsid w:val="00FB0895"/>
    <w:pPr>
      <w:widowControl w:val="0"/>
      <w:shd w:val="clear" w:color="auto" w:fill="FFFFFF"/>
      <w:spacing w:before="120" w:after="300" w:line="274" w:lineRule="exact"/>
      <w:outlineLvl w:val="3"/>
    </w:pPr>
    <w:rPr>
      <w:rFonts w:ascii="Times New Roman" w:eastAsia="Times New Roman" w:hAnsi="Times New Roman" w:cs="Times New Roman"/>
      <w:b/>
      <w:bCs/>
      <w:spacing w:val="-10"/>
      <w:sz w:val="23"/>
      <w:szCs w:val="23"/>
    </w:rPr>
  </w:style>
  <w:style w:type="table" w:customStyle="1" w:styleId="1f0">
    <w:name w:val="Сетка таблицы1"/>
    <w:basedOn w:val="a1"/>
    <w:next w:val="affd"/>
    <w:uiPriority w:val="59"/>
    <w:rsid w:val="00FB0895"/>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uiPriority w:val="99"/>
    <w:semiHidden/>
    <w:unhideWhenUsed/>
    <w:rsid w:val="002F0847"/>
  </w:style>
  <w:style w:type="table" w:customStyle="1" w:styleId="2fa">
    <w:name w:val="Сетка таблицы2"/>
    <w:basedOn w:val="a1"/>
    <w:next w:val="affd"/>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2"/>
    <w:uiPriority w:val="99"/>
    <w:semiHidden/>
    <w:unhideWhenUsed/>
    <w:rsid w:val="002F0847"/>
  </w:style>
  <w:style w:type="table" w:customStyle="1" w:styleId="3f3">
    <w:name w:val="Сетка таблицы3"/>
    <w:basedOn w:val="a1"/>
    <w:next w:val="affd"/>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бычный21"/>
    <w:rsid w:val="002F084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12">
    <w:name w:val="Нет списка11"/>
    <w:next w:val="a2"/>
    <w:uiPriority w:val="99"/>
    <w:semiHidden/>
    <w:unhideWhenUsed/>
    <w:rsid w:val="002F0847"/>
  </w:style>
  <w:style w:type="numbering" w:customStyle="1" w:styleId="122">
    <w:name w:val="Нет списка12"/>
    <w:next w:val="a2"/>
    <w:semiHidden/>
    <w:rsid w:val="002F0847"/>
  </w:style>
  <w:style w:type="paragraph" w:styleId="affff2">
    <w:name w:val="Block Text"/>
    <w:basedOn w:val="a"/>
    <w:rsid w:val="002F0847"/>
    <w:pPr>
      <w:spacing w:after="0" w:line="240" w:lineRule="auto"/>
      <w:ind w:left="284" w:right="227" w:firstLine="567"/>
    </w:pPr>
    <w:rPr>
      <w:rFonts w:ascii="Times New Roman" w:eastAsia="Times New Roman" w:hAnsi="Times New Roman" w:cs="Times New Roman"/>
      <w:sz w:val="28"/>
      <w:szCs w:val="20"/>
      <w:lang w:eastAsia="ru-RU"/>
    </w:rPr>
  </w:style>
  <w:style w:type="paragraph" w:customStyle="1" w:styleId="075">
    <w:name w:val="Стиль по ширине Первая строка:  075 см"/>
    <w:basedOn w:val="a"/>
    <w:rsid w:val="002F0847"/>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4d">
    <w:name w:val="Сетка таблицы4"/>
    <w:basedOn w:val="a1"/>
    <w:next w:val="affd"/>
    <w:rsid w:val="002F084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
    <w:next w:val="a2"/>
    <w:uiPriority w:val="99"/>
    <w:semiHidden/>
    <w:unhideWhenUsed/>
    <w:rsid w:val="002F0847"/>
  </w:style>
  <w:style w:type="table" w:customStyle="1" w:styleId="59">
    <w:name w:val="Сетка таблицы5"/>
    <w:basedOn w:val="a1"/>
    <w:next w:val="affd"/>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semiHidden/>
    <w:rsid w:val="002F0847"/>
  </w:style>
  <w:style w:type="table" w:customStyle="1" w:styleId="66">
    <w:name w:val="Сетка таблицы6"/>
    <w:basedOn w:val="a1"/>
    <w:next w:val="affd"/>
    <w:uiPriority w:val="59"/>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ветлая заливка1"/>
    <w:basedOn w:val="a1"/>
    <w:uiPriority w:val="60"/>
    <w:rsid w:val="002F084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3">
    <w:name w:val="Нет списка15"/>
    <w:next w:val="a2"/>
    <w:semiHidden/>
    <w:rsid w:val="008E78F5"/>
  </w:style>
  <w:style w:type="table" w:customStyle="1" w:styleId="75">
    <w:name w:val="Сетка таблицы7"/>
    <w:basedOn w:val="a1"/>
    <w:next w:val="affd"/>
    <w:uiPriority w:val="59"/>
    <w:rsid w:val="008E78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2"/>
    <w:semiHidden/>
    <w:rsid w:val="00C05197"/>
  </w:style>
  <w:style w:type="paragraph" w:customStyle="1" w:styleId="3f4">
    <w:name w:val="Обычный3"/>
    <w:rsid w:val="00C0519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85">
    <w:name w:val="Сетка таблицы8"/>
    <w:basedOn w:val="a1"/>
    <w:next w:val="affd"/>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semiHidden/>
    <w:rsid w:val="00C05197"/>
  </w:style>
  <w:style w:type="table" w:customStyle="1" w:styleId="96">
    <w:name w:val="Сетка таблицы9"/>
    <w:basedOn w:val="a1"/>
    <w:next w:val="affd"/>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semiHidden/>
    <w:unhideWhenUsed/>
    <w:rsid w:val="00DD69B9"/>
  </w:style>
  <w:style w:type="paragraph" w:customStyle="1" w:styleId="2fb">
    <w:name w:val="2"/>
    <w:basedOn w:val="a"/>
    <w:next w:val="a3"/>
    <w:rsid w:val="00DD69B9"/>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4e">
    <w:name w:val="Обычный4"/>
    <w:rsid w:val="00DD69B9"/>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91">
    <w:name w:val="Нет списка19"/>
    <w:next w:val="a2"/>
    <w:semiHidden/>
    <w:rsid w:val="00DB34AE"/>
  </w:style>
  <w:style w:type="paragraph" w:customStyle="1" w:styleId="1f2">
    <w:name w:val="1"/>
    <w:basedOn w:val="a"/>
    <w:next w:val="a3"/>
    <w:rsid w:val="00DB34AE"/>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5a">
    <w:name w:val="Обычный5"/>
    <w:rsid w:val="00DB34AE"/>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styleId="HTML">
    <w:name w:val="HTML Preformatted"/>
    <w:basedOn w:val="a"/>
    <w:link w:val="HTML0"/>
    <w:uiPriority w:val="99"/>
    <w:unhideWhenUsed/>
    <w:rsid w:val="00DB3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DB34AE"/>
    <w:rPr>
      <w:rFonts w:ascii="Courier New" w:eastAsia="Times New Roman" w:hAnsi="Courier New" w:cs="Courier New"/>
      <w:sz w:val="20"/>
      <w:szCs w:val="20"/>
      <w:lang w:val="en-US"/>
    </w:rPr>
  </w:style>
  <w:style w:type="character" w:customStyle="1" w:styleId="y2iqfc">
    <w:name w:val="y2iqfc"/>
    <w:rsid w:val="00DB34AE"/>
  </w:style>
  <w:style w:type="numbering" w:customStyle="1" w:styleId="201">
    <w:name w:val="Нет списка20"/>
    <w:next w:val="a2"/>
    <w:uiPriority w:val="99"/>
    <w:semiHidden/>
    <w:unhideWhenUsed/>
    <w:rsid w:val="004A1FD7"/>
  </w:style>
  <w:style w:type="table" w:customStyle="1" w:styleId="TableNormal">
    <w:name w:val="Table Normal"/>
    <w:uiPriority w:val="2"/>
    <w:semiHidden/>
    <w:unhideWhenUsed/>
    <w:qFormat/>
    <w:rsid w:val="004A1FD7"/>
    <w:pPr>
      <w:spacing w:before="1" w:after="0" w:line="262" w:lineRule="auto"/>
      <w:ind w:right="153" w:firstLine="851"/>
      <w:jc w:val="both"/>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1FD7"/>
    <w:pPr>
      <w:spacing w:before="1" w:after="0" w:line="262" w:lineRule="auto"/>
      <w:ind w:right="153" w:firstLine="851"/>
      <w:jc w:val="both"/>
    </w:pPr>
    <w:rPr>
      <w:rFonts w:ascii="Times New Roman" w:eastAsia="Times New Roman" w:hAnsi="Times New Roman" w:cs="Times New Roman"/>
    </w:rPr>
  </w:style>
  <w:style w:type="table" w:customStyle="1" w:styleId="105">
    <w:name w:val="Сетка таблицы10"/>
    <w:basedOn w:val="a1"/>
    <w:next w:val="affd"/>
    <w:uiPriority w:val="59"/>
    <w:rsid w:val="004A1FD7"/>
    <w:pPr>
      <w:spacing w:after="0" w:line="240" w:lineRule="auto"/>
      <w:ind w:right="153" w:firstLine="851"/>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86959">
      <w:bodyDiv w:val="1"/>
      <w:marLeft w:val="0"/>
      <w:marRight w:val="0"/>
      <w:marTop w:val="0"/>
      <w:marBottom w:val="0"/>
      <w:divBdr>
        <w:top w:val="none" w:sz="0" w:space="0" w:color="auto"/>
        <w:left w:val="none" w:sz="0" w:space="0" w:color="auto"/>
        <w:bottom w:val="none" w:sz="0" w:space="0" w:color="auto"/>
        <w:right w:val="none" w:sz="0" w:space="0" w:color="auto"/>
      </w:divBdr>
    </w:div>
    <w:div w:id="1608388590">
      <w:bodyDiv w:val="1"/>
      <w:marLeft w:val="0"/>
      <w:marRight w:val="0"/>
      <w:marTop w:val="0"/>
      <w:marBottom w:val="0"/>
      <w:divBdr>
        <w:top w:val="none" w:sz="0" w:space="0" w:color="auto"/>
        <w:left w:val="none" w:sz="0" w:space="0" w:color="auto"/>
        <w:bottom w:val="none" w:sz="0" w:space="0" w:color="auto"/>
        <w:right w:val="none" w:sz="0" w:space="0" w:color="auto"/>
      </w:divBdr>
    </w:div>
    <w:div w:id="17846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E4826-5B51-4304-BB42-A3852AABA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4526</Words>
  <Characters>25800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Мирошникова Светлана Владимировна</cp:lastModifiedBy>
  <cp:revision>8</cp:revision>
  <cp:lastPrinted>2018-11-12T08:51:00Z</cp:lastPrinted>
  <dcterms:created xsi:type="dcterms:W3CDTF">2022-06-15T20:28:00Z</dcterms:created>
  <dcterms:modified xsi:type="dcterms:W3CDTF">2022-06-16T11:38:00Z</dcterms:modified>
</cp:coreProperties>
</file>