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DF7F31" w14:textId="77777777" w:rsidR="006D1704" w:rsidRPr="00284B2B" w:rsidRDefault="006D1704" w:rsidP="006D1704">
      <w:pPr>
        <w:spacing w:after="0" w:line="240" w:lineRule="auto"/>
        <w:rPr>
          <w:rFonts w:ascii="Times New Roman" w:eastAsia="Times New Roman" w:hAnsi="Times New Roman" w:cs="Times New Roman"/>
          <w:sz w:val="2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415"/>
        <w:gridCol w:w="4970"/>
      </w:tblGrid>
      <w:tr w:rsidR="00284B2B" w:rsidRPr="00284B2B" w14:paraId="1ABC7822" w14:textId="77777777" w:rsidTr="003F3D59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A1F274F" w14:textId="77777777" w:rsidR="006D1704" w:rsidRPr="00284B2B" w:rsidRDefault="006D1704" w:rsidP="003F3D59">
            <w:pPr>
              <w:spacing w:after="0" w:line="280" w:lineRule="exact"/>
              <w:jc w:val="center"/>
              <w:rPr>
                <w:rFonts w:ascii="Times New Roman" w:eastAsia="Times New Roman" w:hAnsi="Times New Roman"/>
                <w:b/>
                <w:caps/>
                <w:sz w:val="24"/>
                <w:szCs w:val="24"/>
                <w:lang w:val="be-BY" w:eastAsia="ru-RU"/>
              </w:rPr>
            </w:pPr>
            <w:r w:rsidRPr="00284B2B">
              <w:rPr>
                <w:rFonts w:ascii="Times New Roman" w:eastAsia="Times New Roman" w:hAnsi="Times New Roman"/>
                <w:b/>
                <w:caps/>
                <w:sz w:val="24"/>
                <w:szCs w:val="24"/>
                <w:lang w:val="be-BY" w:eastAsia="ru-RU"/>
              </w:rPr>
              <w:t>Міністэрства адукацыі Рэспублікі Беларусь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833D77E" w14:textId="77777777" w:rsidR="006D1704" w:rsidRPr="00284B2B" w:rsidRDefault="006D1704" w:rsidP="003F3D59">
            <w:pPr>
              <w:spacing w:after="0" w:line="280" w:lineRule="exac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DED5CA" w14:textId="77777777" w:rsidR="006D1704" w:rsidRPr="00284B2B" w:rsidRDefault="006D1704" w:rsidP="003F3D59">
            <w:pPr>
              <w:spacing w:after="0" w:line="280" w:lineRule="exact"/>
              <w:ind w:hanging="111"/>
              <w:jc w:val="center"/>
              <w:rPr>
                <w:rFonts w:ascii="Times New Roman" w:eastAsia="Times New Roman" w:hAnsi="Times New Roman"/>
                <w:b/>
                <w:caps/>
                <w:sz w:val="24"/>
                <w:szCs w:val="24"/>
                <w:lang w:eastAsia="ru-RU"/>
              </w:rPr>
            </w:pPr>
            <w:r w:rsidRPr="00284B2B">
              <w:rPr>
                <w:rFonts w:ascii="Times New Roman" w:eastAsia="Times New Roman" w:hAnsi="Times New Roman"/>
                <w:b/>
                <w:caps/>
                <w:sz w:val="24"/>
                <w:szCs w:val="24"/>
                <w:lang w:eastAsia="ru-RU"/>
              </w:rPr>
              <w:t>Министерство образования Республики Беларусь</w:t>
            </w:r>
          </w:p>
        </w:tc>
      </w:tr>
      <w:tr w:rsidR="00284B2B" w:rsidRPr="00284B2B" w14:paraId="7B951061" w14:textId="77777777" w:rsidTr="003F3D59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14:paraId="4B596A58" w14:textId="77777777" w:rsidR="006D1704" w:rsidRPr="00284B2B" w:rsidRDefault="006D1704" w:rsidP="003F3D59">
            <w:pPr>
              <w:spacing w:after="0" w:line="280" w:lineRule="exact"/>
              <w:jc w:val="center"/>
              <w:rPr>
                <w:rFonts w:ascii="Times New Roman" w:eastAsia="Times New Roman" w:hAnsi="Times New Roman"/>
                <w:sz w:val="30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051A270" w14:textId="77777777" w:rsidR="006D1704" w:rsidRPr="00284B2B" w:rsidRDefault="006D1704" w:rsidP="003F3D59">
            <w:pPr>
              <w:spacing w:after="0" w:line="280" w:lineRule="exact"/>
              <w:jc w:val="center"/>
              <w:rPr>
                <w:rFonts w:ascii="Times New Roman" w:eastAsia="Times New Roman" w:hAnsi="Times New Roman"/>
                <w:sz w:val="30"/>
                <w:szCs w:val="28"/>
                <w:lang w:eastAsia="ru-RU"/>
              </w:rPr>
            </w:pPr>
          </w:p>
        </w:tc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</w:tcPr>
          <w:p w14:paraId="16D16ED1" w14:textId="77777777" w:rsidR="006D1704" w:rsidRPr="00284B2B" w:rsidRDefault="006D1704" w:rsidP="003F3D59">
            <w:pPr>
              <w:spacing w:after="0" w:line="280" w:lineRule="exact"/>
              <w:jc w:val="center"/>
              <w:rPr>
                <w:rFonts w:ascii="Times New Roman" w:eastAsia="Times New Roman" w:hAnsi="Times New Roman"/>
                <w:caps/>
                <w:sz w:val="30"/>
                <w:szCs w:val="28"/>
                <w:lang w:eastAsia="ru-RU"/>
              </w:rPr>
            </w:pPr>
          </w:p>
        </w:tc>
      </w:tr>
      <w:tr w:rsidR="00284B2B" w:rsidRPr="00284B2B" w14:paraId="5AF461E3" w14:textId="77777777" w:rsidTr="003F3D59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A24BE1" w14:textId="77777777" w:rsidR="006D1704" w:rsidRPr="00284B2B" w:rsidRDefault="006D1704" w:rsidP="003F3D59">
            <w:pPr>
              <w:spacing w:after="0" w:line="280" w:lineRule="exact"/>
              <w:jc w:val="center"/>
              <w:rPr>
                <w:rFonts w:ascii="Times New Roman" w:eastAsia="Times New Roman" w:hAnsi="Times New Roman"/>
                <w:b/>
                <w:sz w:val="30"/>
                <w:szCs w:val="28"/>
                <w:lang w:eastAsia="ru-RU"/>
              </w:rPr>
            </w:pPr>
            <w:r w:rsidRPr="00284B2B">
              <w:rPr>
                <w:rFonts w:ascii="Times New Roman" w:eastAsia="Times New Roman" w:hAnsi="Times New Roman"/>
                <w:b/>
                <w:sz w:val="30"/>
                <w:szCs w:val="28"/>
                <w:lang w:eastAsia="ru-RU"/>
              </w:rPr>
              <w:t>ПАСТАНОВА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D45CD49" w14:textId="77777777" w:rsidR="006D1704" w:rsidRPr="00284B2B" w:rsidRDefault="006D1704" w:rsidP="003F3D59">
            <w:pPr>
              <w:spacing w:after="0" w:line="280" w:lineRule="exact"/>
              <w:jc w:val="center"/>
              <w:rPr>
                <w:rFonts w:ascii="Times New Roman" w:eastAsia="Times New Roman" w:hAnsi="Times New Roman"/>
                <w:b/>
                <w:sz w:val="30"/>
                <w:szCs w:val="28"/>
                <w:lang w:eastAsia="ru-RU"/>
              </w:rPr>
            </w:pPr>
          </w:p>
        </w:tc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9E11521" w14:textId="77777777" w:rsidR="006D1704" w:rsidRPr="00284B2B" w:rsidRDefault="006D1704" w:rsidP="003F3D59">
            <w:pPr>
              <w:spacing w:after="0" w:line="280" w:lineRule="exact"/>
              <w:jc w:val="center"/>
              <w:rPr>
                <w:rFonts w:ascii="Times New Roman" w:eastAsia="Times New Roman" w:hAnsi="Times New Roman"/>
                <w:b/>
                <w:sz w:val="30"/>
                <w:szCs w:val="28"/>
                <w:lang w:eastAsia="ru-RU"/>
              </w:rPr>
            </w:pPr>
            <w:r w:rsidRPr="00284B2B">
              <w:rPr>
                <w:rFonts w:ascii="Times New Roman" w:eastAsia="Times New Roman" w:hAnsi="Times New Roman"/>
                <w:b/>
                <w:caps/>
                <w:sz w:val="30"/>
                <w:szCs w:val="28"/>
                <w:lang w:eastAsia="ru-RU"/>
              </w:rPr>
              <w:t>Постановление</w:t>
            </w:r>
          </w:p>
        </w:tc>
      </w:tr>
      <w:tr w:rsidR="00284B2B" w:rsidRPr="00284B2B" w14:paraId="56727FC6" w14:textId="77777777" w:rsidTr="003F3D59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14:paraId="6C5C2591" w14:textId="77777777" w:rsidR="006D1704" w:rsidRPr="00284B2B" w:rsidRDefault="006D1704" w:rsidP="003F3D59">
            <w:pPr>
              <w:spacing w:after="0" w:line="280" w:lineRule="exact"/>
              <w:jc w:val="center"/>
              <w:rPr>
                <w:rFonts w:ascii="Times New Roman" w:eastAsia="Times New Roman" w:hAnsi="Times New Roman"/>
                <w:sz w:val="30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61A1F4B" w14:textId="77777777" w:rsidR="006D1704" w:rsidRPr="00284B2B" w:rsidRDefault="006D1704" w:rsidP="003F3D59">
            <w:pPr>
              <w:spacing w:after="0" w:line="280" w:lineRule="exact"/>
              <w:jc w:val="center"/>
              <w:rPr>
                <w:rFonts w:ascii="Times New Roman" w:eastAsia="Times New Roman" w:hAnsi="Times New Roman"/>
                <w:sz w:val="30"/>
                <w:szCs w:val="28"/>
                <w:lang w:eastAsia="ru-RU"/>
              </w:rPr>
            </w:pPr>
          </w:p>
        </w:tc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</w:tcPr>
          <w:p w14:paraId="532F3E36" w14:textId="77777777" w:rsidR="006D1704" w:rsidRPr="00284B2B" w:rsidRDefault="006D1704" w:rsidP="003F3D59">
            <w:pPr>
              <w:spacing w:after="0" w:line="280" w:lineRule="exact"/>
              <w:jc w:val="center"/>
              <w:rPr>
                <w:rFonts w:ascii="Times New Roman" w:eastAsia="Times New Roman" w:hAnsi="Times New Roman"/>
                <w:caps/>
                <w:sz w:val="30"/>
                <w:szCs w:val="28"/>
                <w:lang w:eastAsia="ru-RU"/>
              </w:rPr>
            </w:pPr>
          </w:p>
        </w:tc>
      </w:tr>
      <w:tr w:rsidR="006D1704" w:rsidRPr="00284B2B" w14:paraId="2729A6C3" w14:textId="77777777" w:rsidTr="003F3D59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14:paraId="019CA6D3" w14:textId="77777777" w:rsidR="006D1704" w:rsidRPr="00284B2B" w:rsidRDefault="00B2579C" w:rsidP="003F3D5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</w:pPr>
            <w:r w:rsidRPr="00284B2B"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  <w:t xml:space="preserve">25 апреля </w:t>
            </w:r>
            <w:r w:rsidR="00DD69B9" w:rsidRPr="00284B2B"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  <w:t>20</w:t>
            </w:r>
            <w:r w:rsidRPr="00284B2B"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  <w:t>22</w:t>
            </w:r>
            <w:r w:rsidR="006D1704" w:rsidRPr="00284B2B"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  <w:t xml:space="preserve"> г. № </w:t>
            </w:r>
            <w:r w:rsidRPr="00284B2B"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  <w:t>97</w:t>
            </w:r>
          </w:p>
          <w:p w14:paraId="71B8A299" w14:textId="77777777" w:rsidR="006D1704" w:rsidRPr="00284B2B" w:rsidRDefault="006D1704" w:rsidP="003F3D59">
            <w:pPr>
              <w:spacing w:after="0" w:line="280" w:lineRule="exact"/>
              <w:rPr>
                <w:rFonts w:ascii="Times New Roman" w:eastAsia="Times New Roman" w:hAnsi="Times New Roman"/>
                <w:sz w:val="30"/>
                <w:szCs w:val="28"/>
                <w:lang w:eastAsia="ru-RU"/>
              </w:rPr>
            </w:pPr>
          </w:p>
          <w:p w14:paraId="5342BF65" w14:textId="77777777" w:rsidR="006D1704" w:rsidRPr="00284B2B" w:rsidRDefault="006D1704" w:rsidP="003F3D59">
            <w:pPr>
              <w:spacing w:after="0" w:line="280" w:lineRule="exact"/>
              <w:jc w:val="center"/>
              <w:rPr>
                <w:rFonts w:ascii="Times New Roman" w:eastAsia="Times New Roman" w:hAnsi="Times New Roman"/>
                <w:sz w:val="30"/>
                <w:szCs w:val="28"/>
                <w:lang w:eastAsia="ru-RU"/>
              </w:rPr>
            </w:pPr>
            <w:r w:rsidRPr="00284B2B">
              <w:rPr>
                <w:rFonts w:ascii="Times New Roman" w:eastAsia="Times New Roman" w:hAnsi="Times New Roman"/>
                <w:sz w:val="24"/>
                <w:szCs w:val="24"/>
                <w:lang w:val="be-BY" w:eastAsia="ru-RU"/>
              </w:rPr>
              <w:t>г.Мінск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2B555CA" w14:textId="77777777" w:rsidR="006D1704" w:rsidRPr="00284B2B" w:rsidRDefault="006D1704" w:rsidP="003F3D59">
            <w:pPr>
              <w:spacing w:after="0" w:line="280" w:lineRule="exact"/>
              <w:jc w:val="center"/>
              <w:rPr>
                <w:rFonts w:ascii="Times New Roman" w:eastAsia="Times New Roman" w:hAnsi="Times New Roman"/>
                <w:sz w:val="30"/>
                <w:szCs w:val="28"/>
                <w:lang w:eastAsia="ru-RU"/>
              </w:rPr>
            </w:pPr>
          </w:p>
        </w:tc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</w:tcPr>
          <w:p w14:paraId="41A906E4" w14:textId="77777777" w:rsidR="006D1704" w:rsidRPr="00284B2B" w:rsidRDefault="006D1704" w:rsidP="003F3D59">
            <w:pPr>
              <w:spacing w:after="0" w:line="280" w:lineRule="exact"/>
              <w:jc w:val="center"/>
              <w:rPr>
                <w:rFonts w:ascii="Times New Roman" w:eastAsia="Times New Roman" w:hAnsi="Times New Roman"/>
                <w:caps/>
                <w:sz w:val="30"/>
                <w:szCs w:val="28"/>
                <w:lang w:eastAsia="ru-RU"/>
              </w:rPr>
            </w:pPr>
          </w:p>
          <w:p w14:paraId="0C7A30DF" w14:textId="77777777" w:rsidR="006D1704" w:rsidRPr="00284B2B" w:rsidRDefault="006D1704" w:rsidP="003F3D59">
            <w:pPr>
              <w:spacing w:after="0" w:line="280" w:lineRule="exact"/>
              <w:jc w:val="center"/>
              <w:rPr>
                <w:rFonts w:ascii="Times New Roman" w:eastAsia="Times New Roman" w:hAnsi="Times New Roman"/>
                <w:caps/>
                <w:sz w:val="30"/>
                <w:szCs w:val="28"/>
                <w:lang w:eastAsia="ru-RU"/>
              </w:rPr>
            </w:pPr>
          </w:p>
          <w:p w14:paraId="46B19EE6" w14:textId="77777777" w:rsidR="006D1704" w:rsidRPr="00284B2B" w:rsidRDefault="006D1704" w:rsidP="003F3D59">
            <w:pPr>
              <w:spacing w:after="0" w:line="280" w:lineRule="exact"/>
              <w:jc w:val="center"/>
              <w:rPr>
                <w:rFonts w:ascii="Times New Roman" w:eastAsia="Times New Roman" w:hAnsi="Times New Roman"/>
                <w:caps/>
                <w:sz w:val="30"/>
                <w:szCs w:val="28"/>
                <w:lang w:eastAsia="ru-RU"/>
              </w:rPr>
            </w:pPr>
            <w:r w:rsidRPr="00284B2B">
              <w:rPr>
                <w:rFonts w:ascii="Times New Roman" w:eastAsia="Times New Roman" w:hAnsi="Times New Roman"/>
                <w:sz w:val="24"/>
                <w:szCs w:val="24"/>
                <w:lang w:val="be-BY" w:eastAsia="ru-RU"/>
              </w:rPr>
              <w:t>г.Минск</w:t>
            </w:r>
          </w:p>
        </w:tc>
      </w:tr>
    </w:tbl>
    <w:p w14:paraId="03EF4C14" w14:textId="77777777" w:rsidR="006D1704" w:rsidRPr="00284B2B" w:rsidRDefault="006D1704" w:rsidP="006D1704">
      <w:pPr>
        <w:widowControl w:val="0"/>
        <w:spacing w:after="0" w:line="360" w:lineRule="auto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820"/>
      </w:tblGrid>
      <w:tr w:rsidR="006D1704" w:rsidRPr="00284B2B" w14:paraId="39562B8F" w14:textId="77777777" w:rsidTr="00FE7B4B">
        <w:trPr>
          <w:trHeight w:val="611"/>
        </w:trPr>
        <w:tc>
          <w:tcPr>
            <w:tcW w:w="4820" w:type="dxa"/>
          </w:tcPr>
          <w:p w14:paraId="0E464873" w14:textId="77777777" w:rsidR="006D1704" w:rsidRPr="00284B2B" w:rsidRDefault="006D1704" w:rsidP="009D0348">
            <w:pPr>
              <w:widowControl w:val="0"/>
              <w:tabs>
                <w:tab w:val="left" w:pos="687"/>
              </w:tabs>
              <w:spacing w:after="0" w:line="280" w:lineRule="exact"/>
              <w:jc w:val="both"/>
              <w:rPr>
                <w:rFonts w:ascii="Times New Roman" w:hAnsi="Times New Roman" w:cs="Times New Roman"/>
                <w:spacing w:val="-8"/>
                <w:sz w:val="30"/>
                <w:szCs w:val="30"/>
              </w:rPr>
            </w:pPr>
            <w:r w:rsidRPr="00284B2B">
              <w:rPr>
                <w:rFonts w:ascii="Times New Roman" w:hAnsi="Times New Roman"/>
                <w:spacing w:val="-8"/>
                <w:sz w:val="30"/>
                <w:szCs w:val="30"/>
              </w:rPr>
              <w:t>Об утверждении образовательн</w:t>
            </w:r>
            <w:r w:rsidR="00E570DC" w:rsidRPr="00284B2B">
              <w:rPr>
                <w:rFonts w:ascii="Times New Roman" w:hAnsi="Times New Roman"/>
                <w:spacing w:val="-8"/>
                <w:sz w:val="30"/>
                <w:szCs w:val="30"/>
              </w:rPr>
              <w:t>ого</w:t>
            </w:r>
            <w:r w:rsidRPr="00284B2B">
              <w:rPr>
                <w:rFonts w:ascii="Times New Roman" w:hAnsi="Times New Roman"/>
                <w:spacing w:val="-8"/>
                <w:sz w:val="30"/>
                <w:szCs w:val="30"/>
              </w:rPr>
              <w:t xml:space="preserve"> стандарт</w:t>
            </w:r>
            <w:r w:rsidR="00E570DC" w:rsidRPr="00284B2B">
              <w:rPr>
                <w:rFonts w:ascii="Times New Roman" w:hAnsi="Times New Roman"/>
                <w:spacing w:val="-8"/>
                <w:sz w:val="30"/>
                <w:szCs w:val="30"/>
              </w:rPr>
              <w:t>а</w:t>
            </w:r>
            <w:r w:rsidRPr="00284B2B">
              <w:rPr>
                <w:rFonts w:ascii="Times New Roman" w:hAnsi="Times New Roman"/>
                <w:spacing w:val="-8"/>
                <w:sz w:val="30"/>
                <w:szCs w:val="30"/>
              </w:rPr>
              <w:t xml:space="preserve"> высшего образования </w:t>
            </w:r>
            <w:r w:rsidRPr="00284B2B">
              <w:rPr>
                <w:rFonts w:ascii="Times New Roman" w:hAnsi="Times New Roman"/>
                <w:spacing w:val="-8"/>
                <w:sz w:val="30"/>
                <w:szCs w:val="30"/>
                <w:lang w:val="en-US"/>
              </w:rPr>
              <w:t>I</w:t>
            </w:r>
            <w:r w:rsidR="00CC3165" w:rsidRPr="00284B2B">
              <w:rPr>
                <w:rFonts w:ascii="Times New Roman" w:hAnsi="Times New Roman"/>
                <w:spacing w:val="-8"/>
                <w:sz w:val="30"/>
                <w:szCs w:val="30"/>
              </w:rPr>
              <w:t> </w:t>
            </w:r>
            <w:r w:rsidRPr="00284B2B">
              <w:rPr>
                <w:rFonts w:ascii="Times New Roman" w:hAnsi="Times New Roman"/>
                <w:spacing w:val="-8"/>
                <w:sz w:val="30"/>
                <w:szCs w:val="30"/>
              </w:rPr>
              <w:t>ступени</w:t>
            </w:r>
            <w:r w:rsidR="00E570DC" w:rsidRPr="00284B2B">
              <w:rPr>
                <w:rFonts w:ascii="Times New Roman" w:hAnsi="Times New Roman"/>
                <w:spacing w:val="-8"/>
                <w:sz w:val="30"/>
                <w:szCs w:val="30"/>
              </w:rPr>
              <w:t xml:space="preserve"> </w:t>
            </w:r>
            <w:r w:rsidR="00FE7B4B" w:rsidRPr="00284B2B">
              <w:rPr>
                <w:rFonts w:ascii="Times New Roman" w:hAnsi="Times New Roman"/>
                <w:spacing w:val="-8"/>
                <w:sz w:val="30"/>
                <w:szCs w:val="30"/>
              </w:rPr>
              <w:t xml:space="preserve">по специальности </w:t>
            </w:r>
            <w:r w:rsidR="00E570DC" w:rsidRPr="00284B2B">
              <w:rPr>
                <w:rFonts w:ascii="Times New Roman" w:hAnsi="Times New Roman"/>
                <w:spacing w:val="-8"/>
                <w:sz w:val="30"/>
                <w:szCs w:val="30"/>
              </w:rPr>
              <w:t>1-33 01 07</w:t>
            </w:r>
          </w:p>
        </w:tc>
      </w:tr>
    </w:tbl>
    <w:p w14:paraId="39D1E73D" w14:textId="77777777" w:rsidR="006D1704" w:rsidRPr="00284B2B" w:rsidRDefault="006D1704" w:rsidP="006D1704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30"/>
        </w:rPr>
      </w:pPr>
    </w:p>
    <w:p w14:paraId="44A0E447" w14:textId="77777777" w:rsidR="00907CFC" w:rsidRPr="00284B2B" w:rsidRDefault="00907CFC" w:rsidP="00B91099">
      <w:pPr>
        <w:widowControl w:val="0"/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caps/>
          <w:sz w:val="30"/>
          <w:szCs w:val="30"/>
        </w:rPr>
      </w:pPr>
      <w:r w:rsidRPr="00284B2B">
        <w:rPr>
          <w:rFonts w:ascii="Times New Roman" w:hAnsi="Times New Roman" w:cs="Times New Roman"/>
          <w:sz w:val="30"/>
          <w:szCs w:val="30"/>
          <w:lang w:val="be-BY"/>
        </w:rPr>
        <w:t>Н</w:t>
      </w:r>
      <w:r w:rsidRPr="00284B2B">
        <w:rPr>
          <w:rFonts w:ascii="Times New Roman" w:hAnsi="Times New Roman" w:cs="Times New Roman"/>
          <w:sz w:val="30"/>
          <w:szCs w:val="30"/>
        </w:rPr>
        <w:t xml:space="preserve">а основании статьи 109, пункта 3 статьи 205 Кодекса Республики Беларусь об образовании Министерство образования Республики Беларусь </w:t>
      </w:r>
      <w:r w:rsidRPr="00284B2B">
        <w:rPr>
          <w:rFonts w:ascii="Times New Roman" w:hAnsi="Times New Roman" w:cs="Times New Roman"/>
          <w:caps/>
          <w:sz w:val="30"/>
          <w:szCs w:val="30"/>
        </w:rPr>
        <w:t>постановляет:</w:t>
      </w:r>
    </w:p>
    <w:p w14:paraId="6B625ED1" w14:textId="77777777" w:rsidR="00D743D1" w:rsidRPr="00284B2B" w:rsidRDefault="00D743D1" w:rsidP="00D743D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284B2B">
        <w:rPr>
          <w:rFonts w:ascii="Times New Roman" w:eastAsia="Calibri" w:hAnsi="Times New Roman" w:cs="Times New Roman"/>
          <w:sz w:val="30"/>
          <w:szCs w:val="30"/>
        </w:rPr>
        <w:t>1. Утвердить</w:t>
      </w:r>
      <w:r w:rsidR="0022711E" w:rsidRPr="00284B2B">
        <w:rPr>
          <w:rFonts w:ascii="Times New Roman" w:eastAsia="Calibri" w:hAnsi="Times New Roman" w:cs="Times New Roman"/>
          <w:sz w:val="30"/>
          <w:szCs w:val="30"/>
        </w:rPr>
        <w:t xml:space="preserve"> </w:t>
      </w:r>
      <w:r w:rsidRPr="00284B2B">
        <w:rPr>
          <w:rFonts w:ascii="Times New Roman" w:eastAsia="Calibri" w:hAnsi="Times New Roman" w:cs="Times New Roman"/>
          <w:sz w:val="30"/>
          <w:szCs w:val="30"/>
        </w:rPr>
        <w:t>образовательный стандарт высшего образования I ступени по специальности</w:t>
      </w:r>
      <w:r w:rsidR="00CC3165" w:rsidRPr="00284B2B">
        <w:rPr>
          <w:rFonts w:ascii="Times New Roman" w:eastAsia="Calibri" w:hAnsi="Times New Roman" w:cs="Times New Roman"/>
          <w:sz w:val="30"/>
          <w:szCs w:val="30"/>
        </w:rPr>
        <w:t xml:space="preserve"> </w:t>
      </w:r>
      <w:r w:rsidR="0022711E" w:rsidRPr="00284B2B">
        <w:rPr>
          <w:rFonts w:ascii="Times New Roman" w:eastAsia="Times New Roman" w:hAnsi="Times New Roman" w:cs="Times New Roman"/>
          <w:spacing w:val="-12"/>
          <w:sz w:val="30"/>
          <w:szCs w:val="30"/>
          <w:lang w:eastAsia="ru-RU"/>
        </w:rPr>
        <w:t>1-33 01 07 «Природоохранная деятельность (по направлениям)»</w:t>
      </w:r>
      <w:r w:rsidR="004157DB" w:rsidRPr="00284B2B">
        <w:rPr>
          <w:rFonts w:ascii="Times New Roman" w:eastAsia="Calibri" w:hAnsi="Times New Roman" w:cs="Times New Roman"/>
          <w:spacing w:val="-6"/>
          <w:sz w:val="30"/>
          <w:szCs w:val="30"/>
        </w:rPr>
        <w:t xml:space="preserve"> (прилагается)</w:t>
      </w:r>
      <w:r w:rsidR="0022711E" w:rsidRPr="00284B2B">
        <w:rPr>
          <w:rFonts w:ascii="Times New Roman" w:eastAsia="Times New Roman" w:hAnsi="Times New Roman" w:cs="Times New Roman"/>
          <w:spacing w:val="-12"/>
          <w:sz w:val="30"/>
          <w:szCs w:val="30"/>
          <w:lang w:eastAsia="ru-RU"/>
        </w:rPr>
        <w:t>.</w:t>
      </w:r>
    </w:p>
    <w:p w14:paraId="37DC6EC3" w14:textId="77777777" w:rsidR="006D1704" w:rsidRPr="00284B2B" w:rsidRDefault="006D1704" w:rsidP="00B910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284B2B">
        <w:rPr>
          <w:rFonts w:ascii="Times New Roman" w:eastAsia="Calibri" w:hAnsi="Times New Roman" w:cs="Times New Roman"/>
          <w:caps/>
          <w:sz w:val="30"/>
          <w:szCs w:val="30"/>
        </w:rPr>
        <w:t>2. </w:t>
      </w:r>
      <w:r w:rsidRPr="00284B2B">
        <w:rPr>
          <w:rFonts w:ascii="Times New Roman" w:eastAsia="Calibri" w:hAnsi="Times New Roman" w:cs="Times New Roman"/>
          <w:sz w:val="30"/>
          <w:szCs w:val="30"/>
        </w:rPr>
        <w:t>Настоящее постановление вступает в силу после его официального опубликования.</w:t>
      </w:r>
    </w:p>
    <w:p w14:paraId="1E920BFA" w14:textId="77777777" w:rsidR="006D1704" w:rsidRPr="00284B2B" w:rsidRDefault="006D1704" w:rsidP="006D1704">
      <w:pPr>
        <w:tabs>
          <w:tab w:val="left" w:pos="0"/>
          <w:tab w:val="left" w:pos="709"/>
          <w:tab w:val="left" w:pos="1276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</w:p>
    <w:p w14:paraId="63E24731" w14:textId="77777777" w:rsidR="00D743D1" w:rsidRPr="00284B2B" w:rsidRDefault="00D743D1" w:rsidP="00D743D1">
      <w:pPr>
        <w:tabs>
          <w:tab w:val="left" w:pos="0"/>
          <w:tab w:val="left" w:pos="680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284B2B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Министр</w:t>
      </w:r>
      <w:r w:rsidRPr="00284B2B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ab/>
        <w:t>А.И. Иванец</w:t>
      </w:r>
    </w:p>
    <w:p w14:paraId="7AD206AD" w14:textId="77777777" w:rsidR="006D1704" w:rsidRPr="00284B2B" w:rsidRDefault="006D1704" w:rsidP="006D1704">
      <w:pPr>
        <w:tabs>
          <w:tab w:val="left" w:pos="0"/>
          <w:tab w:val="left" w:pos="680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</w:p>
    <w:p w14:paraId="66571FEB" w14:textId="77777777" w:rsidR="006D1704" w:rsidRPr="00284B2B" w:rsidRDefault="006D1704" w:rsidP="006D1704">
      <w:pPr>
        <w:widowControl w:val="0"/>
        <w:spacing w:after="120" w:line="276" w:lineRule="auto"/>
        <w:rPr>
          <w:rFonts w:ascii="Times New Roman" w:eastAsia="Calibri" w:hAnsi="Times New Roman" w:cs="Times New Roman"/>
          <w:sz w:val="30"/>
          <w:szCs w:val="30"/>
        </w:rPr>
      </w:pPr>
    </w:p>
    <w:p w14:paraId="37706AFD" w14:textId="77777777" w:rsidR="00F84CE5" w:rsidRPr="00284B2B" w:rsidRDefault="00F84CE5" w:rsidP="006D1704">
      <w:pPr>
        <w:widowControl w:val="0"/>
        <w:spacing w:after="120" w:line="276" w:lineRule="auto"/>
        <w:rPr>
          <w:rFonts w:ascii="Times New Roman" w:eastAsia="Calibri" w:hAnsi="Times New Roman" w:cs="Times New Roman"/>
          <w:sz w:val="30"/>
          <w:szCs w:val="30"/>
        </w:rPr>
      </w:pPr>
    </w:p>
    <w:p w14:paraId="6EC545F9" w14:textId="77777777" w:rsidR="00F84CE5" w:rsidRPr="00284B2B" w:rsidRDefault="00F84CE5" w:rsidP="006D1704">
      <w:pPr>
        <w:widowControl w:val="0"/>
        <w:spacing w:after="120" w:line="276" w:lineRule="auto"/>
        <w:rPr>
          <w:rFonts w:ascii="Times New Roman" w:eastAsia="Calibri" w:hAnsi="Times New Roman" w:cs="Times New Roman"/>
          <w:sz w:val="30"/>
          <w:szCs w:val="30"/>
        </w:rPr>
      </w:pPr>
    </w:p>
    <w:p w14:paraId="211A4809" w14:textId="77777777" w:rsidR="00F84CE5" w:rsidRPr="00284B2B" w:rsidRDefault="00F84CE5" w:rsidP="006D1704">
      <w:pPr>
        <w:widowControl w:val="0"/>
        <w:spacing w:after="120" w:line="276" w:lineRule="auto"/>
        <w:rPr>
          <w:rFonts w:ascii="Times New Roman" w:eastAsia="Calibri" w:hAnsi="Times New Roman" w:cs="Times New Roman"/>
          <w:sz w:val="30"/>
          <w:szCs w:val="30"/>
        </w:rPr>
      </w:pPr>
    </w:p>
    <w:p w14:paraId="084A4E60" w14:textId="77777777" w:rsidR="00DF1E86" w:rsidRPr="00284B2B" w:rsidRDefault="00DF1E86" w:rsidP="006D1704">
      <w:pPr>
        <w:widowControl w:val="0"/>
        <w:spacing w:after="120" w:line="276" w:lineRule="auto"/>
        <w:rPr>
          <w:rFonts w:ascii="Times New Roman" w:eastAsia="Calibri" w:hAnsi="Times New Roman" w:cs="Times New Roman"/>
          <w:sz w:val="30"/>
          <w:szCs w:val="30"/>
        </w:rPr>
      </w:pPr>
    </w:p>
    <w:p w14:paraId="25AD68D5" w14:textId="77777777" w:rsidR="00020775" w:rsidRPr="00284B2B" w:rsidRDefault="00020775" w:rsidP="006D1704">
      <w:pPr>
        <w:widowControl w:val="0"/>
        <w:spacing w:after="120" w:line="276" w:lineRule="auto"/>
        <w:rPr>
          <w:rFonts w:ascii="Times New Roman" w:eastAsia="Calibri" w:hAnsi="Times New Roman" w:cs="Times New Roman"/>
          <w:sz w:val="30"/>
          <w:szCs w:val="30"/>
        </w:rPr>
      </w:pPr>
    </w:p>
    <w:p w14:paraId="089B7073" w14:textId="77777777" w:rsidR="00A806CE" w:rsidRPr="00284B2B" w:rsidRDefault="00A806CE" w:rsidP="006D1704">
      <w:pPr>
        <w:widowControl w:val="0"/>
        <w:spacing w:after="120" w:line="276" w:lineRule="auto"/>
        <w:rPr>
          <w:rFonts w:ascii="Times New Roman" w:eastAsia="Calibri" w:hAnsi="Times New Roman" w:cs="Times New Roman"/>
          <w:sz w:val="30"/>
          <w:szCs w:val="30"/>
        </w:rPr>
      </w:pPr>
    </w:p>
    <w:p w14:paraId="4E35A0AD" w14:textId="77777777" w:rsidR="00DD69B9" w:rsidRPr="00284B2B" w:rsidRDefault="00DD69B9" w:rsidP="006D1704">
      <w:pPr>
        <w:widowControl w:val="0"/>
        <w:spacing w:after="120" w:line="276" w:lineRule="auto"/>
        <w:rPr>
          <w:rFonts w:ascii="Times New Roman" w:eastAsia="Calibri" w:hAnsi="Times New Roman" w:cs="Times New Roman"/>
          <w:sz w:val="30"/>
          <w:szCs w:val="30"/>
        </w:rPr>
      </w:pPr>
    </w:p>
    <w:p w14:paraId="7A61EFD3" w14:textId="77777777" w:rsidR="006D1704" w:rsidRPr="00284B2B" w:rsidRDefault="006D1704" w:rsidP="006D1704">
      <w:pPr>
        <w:widowControl w:val="0"/>
        <w:spacing w:after="120" w:line="276" w:lineRule="auto"/>
        <w:rPr>
          <w:rFonts w:ascii="Times New Roman" w:eastAsia="Calibri" w:hAnsi="Times New Roman" w:cs="Times New Roman"/>
          <w:sz w:val="30"/>
          <w:szCs w:val="30"/>
        </w:rPr>
      </w:pPr>
      <w:r w:rsidRPr="00284B2B">
        <w:rPr>
          <w:rFonts w:ascii="Times New Roman" w:eastAsia="Calibri" w:hAnsi="Times New Roman" w:cs="Times New Roman"/>
          <w:sz w:val="30"/>
          <w:szCs w:val="30"/>
        </w:rPr>
        <w:t>СОГЛАСОВАНО</w:t>
      </w:r>
    </w:p>
    <w:p w14:paraId="1A3A6FD6" w14:textId="77777777" w:rsidR="00A806CE" w:rsidRPr="00284B2B" w:rsidRDefault="00A806CE" w:rsidP="00A806CE">
      <w:pPr>
        <w:spacing w:after="0" w:line="280" w:lineRule="exact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284B2B">
        <w:rPr>
          <w:rFonts w:ascii="Times New Roman" w:eastAsia="Times New Roman" w:hAnsi="Times New Roman" w:cs="Times New Roman"/>
          <w:sz w:val="30"/>
          <w:szCs w:val="30"/>
        </w:rPr>
        <w:t>Министерство природных ресурсов</w:t>
      </w:r>
    </w:p>
    <w:p w14:paraId="4EE113B9" w14:textId="77777777" w:rsidR="00A806CE" w:rsidRPr="00284B2B" w:rsidRDefault="00A806CE" w:rsidP="00A806CE">
      <w:pPr>
        <w:spacing w:after="0" w:line="280" w:lineRule="exact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284B2B">
        <w:rPr>
          <w:rFonts w:ascii="Times New Roman" w:eastAsia="Times New Roman" w:hAnsi="Times New Roman" w:cs="Times New Roman"/>
          <w:sz w:val="30"/>
          <w:szCs w:val="30"/>
        </w:rPr>
        <w:t>и охраны окружающей среды</w:t>
      </w:r>
    </w:p>
    <w:p w14:paraId="2BBE75C7" w14:textId="77777777" w:rsidR="006D1704" w:rsidRPr="00284B2B" w:rsidRDefault="00A806CE" w:rsidP="00A806CE">
      <w:pPr>
        <w:spacing w:after="0" w:line="280" w:lineRule="exact"/>
        <w:jc w:val="both"/>
        <w:rPr>
          <w:rFonts w:ascii="Times New Roman" w:hAnsi="Times New Roman" w:cs="Times New Roman"/>
          <w:b/>
        </w:rPr>
      </w:pPr>
      <w:r w:rsidRPr="00284B2B">
        <w:rPr>
          <w:rFonts w:ascii="Times New Roman" w:eastAsia="Times New Roman" w:hAnsi="Times New Roman" w:cs="Times New Roman"/>
          <w:sz w:val="30"/>
          <w:szCs w:val="30"/>
        </w:rPr>
        <w:t xml:space="preserve">Республики Беларусь </w:t>
      </w:r>
    </w:p>
    <w:p w14:paraId="44B91767" w14:textId="77777777" w:rsidR="006D1704" w:rsidRPr="00284B2B" w:rsidRDefault="006D1704" w:rsidP="006D1704">
      <w:pPr>
        <w:sectPr w:rsidR="006D1704" w:rsidRPr="00284B2B" w:rsidSect="00D9193C">
          <w:footerReference w:type="default" r:id="rId8"/>
          <w:footerReference w:type="first" r:id="rId9"/>
          <w:pgSz w:w="11906" w:h="16838"/>
          <w:pgMar w:top="1134" w:right="567" w:bottom="1134" w:left="1701" w:header="720" w:footer="720" w:gutter="0"/>
          <w:cols w:space="708"/>
          <w:titlePg/>
          <w:docGrid w:linePitch="360"/>
        </w:sectPr>
      </w:pPr>
    </w:p>
    <w:p w14:paraId="0BC3A888" w14:textId="77777777" w:rsidR="0022711E" w:rsidRPr="00284B2B" w:rsidRDefault="0022711E" w:rsidP="0022711E">
      <w:pPr>
        <w:tabs>
          <w:tab w:val="left" w:pos="6804"/>
        </w:tabs>
        <w:spacing w:after="120" w:line="240" w:lineRule="auto"/>
        <w:ind w:left="5812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284B2B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УТВЕРЖДЕНО</w:t>
      </w:r>
    </w:p>
    <w:p w14:paraId="6C252246" w14:textId="77777777" w:rsidR="00834737" w:rsidRPr="00284B2B" w:rsidRDefault="0022711E" w:rsidP="0022711E">
      <w:pPr>
        <w:tabs>
          <w:tab w:val="left" w:pos="6804"/>
        </w:tabs>
        <w:spacing w:after="0" w:line="280" w:lineRule="exact"/>
        <w:ind w:left="5812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284B2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Постановление </w:t>
      </w:r>
    </w:p>
    <w:p w14:paraId="67A0D276" w14:textId="77777777" w:rsidR="0022711E" w:rsidRPr="00284B2B" w:rsidRDefault="0022711E" w:rsidP="0022711E">
      <w:pPr>
        <w:tabs>
          <w:tab w:val="left" w:pos="6804"/>
        </w:tabs>
        <w:spacing w:after="0" w:line="280" w:lineRule="exact"/>
        <w:ind w:left="5812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284B2B">
        <w:rPr>
          <w:rFonts w:ascii="Times New Roman" w:eastAsia="Times New Roman" w:hAnsi="Times New Roman" w:cs="Times New Roman"/>
          <w:sz w:val="30"/>
          <w:szCs w:val="30"/>
          <w:lang w:eastAsia="ru-RU"/>
        </w:rPr>
        <w:t>Министерства образования Республики Беларусь</w:t>
      </w:r>
    </w:p>
    <w:p w14:paraId="1FB6DC99" w14:textId="77777777" w:rsidR="0022711E" w:rsidRPr="00284B2B" w:rsidRDefault="00B2579C" w:rsidP="0022711E">
      <w:pPr>
        <w:tabs>
          <w:tab w:val="left" w:pos="6804"/>
        </w:tabs>
        <w:spacing w:after="0" w:line="280" w:lineRule="exact"/>
        <w:ind w:left="5812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284B2B">
        <w:rPr>
          <w:rFonts w:ascii="Times New Roman" w:eastAsia="Times New Roman" w:hAnsi="Times New Roman" w:cs="Times New Roman"/>
          <w:sz w:val="30"/>
          <w:szCs w:val="30"/>
          <w:lang w:eastAsia="ru-RU"/>
        </w:rPr>
        <w:t>25.04.</w:t>
      </w:r>
      <w:r w:rsidR="0022711E" w:rsidRPr="00284B2B">
        <w:rPr>
          <w:rFonts w:ascii="Times New Roman" w:eastAsia="Times New Roman" w:hAnsi="Times New Roman" w:cs="Times New Roman"/>
          <w:sz w:val="30"/>
          <w:szCs w:val="30"/>
          <w:lang w:eastAsia="ru-RU"/>
        </w:rPr>
        <w:t>20</w:t>
      </w:r>
      <w:r w:rsidRPr="00284B2B">
        <w:rPr>
          <w:rFonts w:ascii="Times New Roman" w:eastAsia="Times New Roman" w:hAnsi="Times New Roman" w:cs="Times New Roman"/>
          <w:sz w:val="30"/>
          <w:szCs w:val="30"/>
          <w:lang w:eastAsia="ru-RU"/>
        </w:rPr>
        <w:t>22</w:t>
      </w:r>
      <w:r w:rsidR="0022711E" w:rsidRPr="00284B2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№ </w:t>
      </w:r>
      <w:r w:rsidRPr="00284B2B">
        <w:rPr>
          <w:rFonts w:ascii="Times New Roman" w:eastAsia="Times New Roman" w:hAnsi="Times New Roman" w:cs="Times New Roman"/>
          <w:sz w:val="30"/>
          <w:szCs w:val="30"/>
          <w:lang w:eastAsia="ru-RU"/>
        </w:rPr>
        <w:t>97</w:t>
      </w:r>
    </w:p>
    <w:p w14:paraId="4539AA5B" w14:textId="77777777" w:rsidR="0022711E" w:rsidRPr="00284B2B" w:rsidRDefault="0022711E" w:rsidP="002271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30"/>
          <w:szCs w:val="30"/>
          <w:lang w:eastAsia="ru-RU"/>
        </w:rPr>
      </w:pPr>
    </w:p>
    <w:p w14:paraId="5049378E" w14:textId="77777777" w:rsidR="0022711E" w:rsidRPr="00284B2B" w:rsidRDefault="0022711E" w:rsidP="002271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30"/>
          <w:szCs w:val="30"/>
          <w:lang w:eastAsia="ru-RU"/>
        </w:rPr>
      </w:pPr>
      <w:r w:rsidRPr="00284B2B">
        <w:rPr>
          <w:rFonts w:ascii="Times New Roman" w:eastAsia="Times New Roman" w:hAnsi="Times New Roman" w:cs="Times New Roman"/>
          <w:b/>
          <w:bCs/>
          <w:caps/>
          <w:sz w:val="30"/>
          <w:szCs w:val="30"/>
          <w:lang w:eastAsia="ru-RU"/>
        </w:rPr>
        <w:t>ОБРАЗОВАТЕЛЬНЫЙ СТАНДАРТ</w:t>
      </w:r>
    </w:p>
    <w:p w14:paraId="23E51BE7" w14:textId="77777777" w:rsidR="0022711E" w:rsidRPr="00284B2B" w:rsidRDefault="0022711E" w:rsidP="002271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30"/>
          <w:szCs w:val="30"/>
          <w:lang w:eastAsia="ru-RU"/>
        </w:rPr>
      </w:pPr>
      <w:r w:rsidRPr="00284B2B">
        <w:rPr>
          <w:rFonts w:ascii="Times New Roman" w:eastAsia="Times New Roman" w:hAnsi="Times New Roman" w:cs="Times New Roman"/>
          <w:b/>
          <w:bCs/>
          <w:caps/>
          <w:sz w:val="30"/>
          <w:szCs w:val="30"/>
          <w:lang w:eastAsia="ru-RU"/>
        </w:rPr>
        <w:t>ВЫСШЕГО ОБРАЗОВАНИя</w:t>
      </w:r>
    </w:p>
    <w:p w14:paraId="276C342D" w14:textId="77777777" w:rsidR="0022711E" w:rsidRPr="00284B2B" w:rsidRDefault="0022711E" w:rsidP="002271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284B2B">
        <w:rPr>
          <w:rFonts w:ascii="Times New Roman" w:eastAsia="Times New Roman" w:hAnsi="Times New Roman" w:cs="Times New Roman"/>
          <w:sz w:val="30"/>
          <w:szCs w:val="30"/>
          <w:lang w:eastAsia="ru-RU"/>
        </w:rPr>
        <w:t>(ОСВО 1-33</w:t>
      </w:r>
      <w:r w:rsidRPr="00284B2B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 01</w:t>
      </w:r>
      <w:r w:rsidRPr="00284B2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07-2021)</w:t>
      </w:r>
    </w:p>
    <w:p w14:paraId="7D1A7238" w14:textId="77777777" w:rsidR="0022711E" w:rsidRPr="00284B2B" w:rsidRDefault="0022711E" w:rsidP="0022711E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7A9CC04E" w14:textId="77777777" w:rsidR="0022711E" w:rsidRPr="00284B2B" w:rsidRDefault="0022711E" w:rsidP="002271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bookmarkStart w:id="0" w:name="_Toc495224276"/>
      <w:bookmarkStart w:id="1" w:name="_Toc495287436"/>
      <w:bookmarkStart w:id="2" w:name="_Toc495743124"/>
      <w:bookmarkStart w:id="3" w:name="_Toc495743400"/>
      <w:r w:rsidRPr="00284B2B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ВЫСШЕЕ ОБРАЗОВАНИЕ. </w:t>
      </w:r>
      <w:r w:rsidRPr="00284B2B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I</w:t>
      </w:r>
      <w:r w:rsidRPr="00284B2B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 СТУПЕНЬ</w:t>
      </w:r>
    </w:p>
    <w:bookmarkEnd w:id="0"/>
    <w:bookmarkEnd w:id="1"/>
    <w:bookmarkEnd w:id="2"/>
    <w:bookmarkEnd w:id="3"/>
    <w:p w14:paraId="6A8A7B2D" w14:textId="77777777" w:rsidR="0022711E" w:rsidRPr="00284B2B" w:rsidRDefault="0022711E" w:rsidP="0022711E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12"/>
          <w:sz w:val="30"/>
          <w:szCs w:val="30"/>
          <w:lang w:eastAsia="ru-RU"/>
        </w:rPr>
      </w:pPr>
      <w:r w:rsidRPr="00284B2B">
        <w:rPr>
          <w:rFonts w:ascii="Times New Roman" w:eastAsia="Times New Roman" w:hAnsi="Times New Roman" w:cs="Times New Roman"/>
          <w:b/>
          <w:bCs/>
          <w:spacing w:val="-12"/>
          <w:sz w:val="30"/>
          <w:szCs w:val="30"/>
          <w:lang w:eastAsia="ru-RU"/>
        </w:rPr>
        <w:t xml:space="preserve">Специальность </w:t>
      </w:r>
      <w:r w:rsidRPr="00284B2B">
        <w:rPr>
          <w:rFonts w:ascii="Times New Roman" w:eastAsia="Times New Roman" w:hAnsi="Times New Roman" w:cs="Times New Roman"/>
          <w:spacing w:val="-12"/>
          <w:sz w:val="30"/>
          <w:szCs w:val="30"/>
          <w:lang w:eastAsia="ru-RU"/>
        </w:rPr>
        <w:t>1-33 01 07 Природоохранная деятельность (по направлениям)</w:t>
      </w:r>
    </w:p>
    <w:p w14:paraId="5DA45D84" w14:textId="77777777" w:rsidR="0022711E" w:rsidRPr="00284B2B" w:rsidRDefault="0022711E" w:rsidP="0022711E">
      <w:pPr>
        <w:widowControl w:val="0"/>
        <w:tabs>
          <w:tab w:val="left" w:leader="underscore" w:pos="9549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</w:pPr>
      <w:r w:rsidRPr="00284B2B">
        <w:rPr>
          <w:rFonts w:ascii="Times New Roman" w:eastAsia="Times New Roman" w:hAnsi="Times New Roman" w:cs="Times New Roman"/>
          <w:b/>
          <w:bCs/>
          <w:spacing w:val="-8"/>
          <w:sz w:val="30"/>
          <w:szCs w:val="30"/>
          <w:lang w:eastAsia="ru-RU"/>
        </w:rPr>
        <w:t xml:space="preserve">Направление специальности </w:t>
      </w:r>
      <w:r w:rsidRPr="00284B2B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1-33 01 07-01 Природоохранная деятельность (экологический менеджмент и экспертиза)</w:t>
      </w:r>
    </w:p>
    <w:p w14:paraId="05A46793" w14:textId="77777777" w:rsidR="0022711E" w:rsidRPr="00284B2B" w:rsidRDefault="0022711E" w:rsidP="0022711E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284B2B">
        <w:rPr>
          <w:rFonts w:ascii="Times New Roman" w:eastAsia="Times New Roman" w:hAnsi="Times New Roman" w:cs="Times New Roman"/>
          <w:b/>
          <w:bCs/>
          <w:spacing w:val="-8"/>
          <w:sz w:val="30"/>
          <w:szCs w:val="30"/>
          <w:lang w:eastAsia="ru-RU"/>
        </w:rPr>
        <w:t>Направление специальности</w:t>
      </w:r>
      <w:r w:rsidRPr="00284B2B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 xml:space="preserve"> 1-33 01 07-02 Природоохранная деятельность (экологический мониторинг)</w:t>
      </w:r>
    </w:p>
    <w:p w14:paraId="0F2624FB" w14:textId="77777777" w:rsidR="0022711E" w:rsidRPr="00284B2B" w:rsidRDefault="0022711E" w:rsidP="0022711E">
      <w:pPr>
        <w:widowControl w:val="0"/>
        <w:tabs>
          <w:tab w:val="left" w:leader="underscore" w:pos="954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284B2B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Квалификация</w:t>
      </w:r>
      <w:r w:rsidRPr="00284B2B">
        <w:rPr>
          <w:rFonts w:ascii="Times New Roman" w:eastAsia="Times New Roman" w:hAnsi="Times New Roman" w:cs="Times New Roman"/>
          <w:b/>
          <w:bCs/>
          <w:sz w:val="30"/>
          <w:szCs w:val="30"/>
          <w:lang w:val="be-BY" w:eastAsia="ru-RU"/>
        </w:rPr>
        <w:t xml:space="preserve"> </w:t>
      </w:r>
      <w:r w:rsidRPr="00284B2B">
        <w:rPr>
          <w:rFonts w:ascii="Times New Roman" w:eastAsia="Times New Roman" w:hAnsi="Times New Roman" w:cs="Times New Roman"/>
          <w:bCs/>
          <w:sz w:val="30"/>
          <w:szCs w:val="30"/>
          <w:lang w:val="be-BY" w:eastAsia="ru-RU"/>
        </w:rPr>
        <w:t>Эколог. Инженер по охране окружающей среды</w:t>
      </w:r>
    </w:p>
    <w:p w14:paraId="45657BF6" w14:textId="77777777" w:rsidR="0022711E" w:rsidRPr="00284B2B" w:rsidRDefault="0022711E" w:rsidP="0022711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</w:p>
    <w:p w14:paraId="615170D8" w14:textId="77777777" w:rsidR="0022711E" w:rsidRPr="00284B2B" w:rsidRDefault="0022711E" w:rsidP="0022711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284B2B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ВЫШЭЙШАЯ АДУКАЦЫЯ. I СТУПЕНЬ</w:t>
      </w:r>
    </w:p>
    <w:p w14:paraId="0C62FE91" w14:textId="77777777" w:rsidR="0022711E" w:rsidRPr="00284B2B" w:rsidRDefault="0022711E" w:rsidP="0022711E">
      <w:pPr>
        <w:widowControl w:val="0"/>
        <w:tabs>
          <w:tab w:val="left" w:leader="underscore" w:pos="954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284B2B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Спецыяльнасць </w:t>
      </w:r>
      <w:r w:rsidRPr="00284B2B">
        <w:rPr>
          <w:rFonts w:ascii="Times New Roman" w:eastAsia="Times New Roman" w:hAnsi="Times New Roman" w:cs="Times New Roman"/>
          <w:sz w:val="30"/>
          <w:szCs w:val="30"/>
          <w:lang w:eastAsia="ru-RU"/>
        </w:rPr>
        <w:t>1-33 01 07 Прыродаахоўная дзейнасць (па напрамках)</w:t>
      </w:r>
    </w:p>
    <w:p w14:paraId="4CCCA9F6" w14:textId="77777777" w:rsidR="0022711E" w:rsidRPr="00284B2B" w:rsidRDefault="0022711E" w:rsidP="0022711E">
      <w:pPr>
        <w:widowControl w:val="0"/>
        <w:tabs>
          <w:tab w:val="left" w:leader="underscore" w:pos="954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pacing w:val="-8"/>
          <w:sz w:val="30"/>
          <w:szCs w:val="30"/>
          <w:lang w:eastAsia="ru-RU"/>
        </w:rPr>
      </w:pPr>
      <w:r w:rsidRPr="00284B2B">
        <w:rPr>
          <w:rFonts w:ascii="Times New Roman" w:eastAsia="Times New Roman" w:hAnsi="Times New Roman" w:cs="Times New Roman"/>
          <w:b/>
          <w:bCs/>
          <w:spacing w:val="-8"/>
          <w:sz w:val="30"/>
          <w:szCs w:val="30"/>
          <w:lang w:eastAsia="ru-RU"/>
        </w:rPr>
        <w:t>Напрамак спецыяльнасц</w:t>
      </w:r>
      <w:r w:rsidRPr="00284B2B">
        <w:rPr>
          <w:rFonts w:ascii="Times New Roman" w:eastAsia="Times New Roman" w:hAnsi="Times New Roman" w:cs="Times New Roman"/>
          <w:b/>
          <w:bCs/>
          <w:spacing w:val="-8"/>
          <w:sz w:val="30"/>
          <w:szCs w:val="30"/>
          <w:lang w:val="en-US" w:eastAsia="ru-RU"/>
        </w:rPr>
        <w:t>i</w:t>
      </w:r>
      <w:r w:rsidRPr="00284B2B">
        <w:rPr>
          <w:rFonts w:ascii="Times New Roman" w:eastAsia="Times New Roman" w:hAnsi="Times New Roman" w:cs="Times New Roman"/>
          <w:b/>
          <w:bCs/>
          <w:spacing w:val="-8"/>
          <w:sz w:val="30"/>
          <w:szCs w:val="30"/>
          <w:lang w:eastAsia="ru-RU"/>
        </w:rPr>
        <w:t xml:space="preserve"> </w:t>
      </w:r>
      <w:r w:rsidRPr="00284B2B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 xml:space="preserve">1-33 01 07-01 </w:t>
      </w:r>
      <w:r w:rsidRPr="00284B2B">
        <w:rPr>
          <w:rFonts w:ascii="Times New Roman" w:eastAsia="Times New Roman" w:hAnsi="Times New Roman" w:cs="Times New Roman"/>
          <w:spacing w:val="-8"/>
          <w:sz w:val="30"/>
          <w:szCs w:val="30"/>
          <w:lang w:val="be-BY" w:eastAsia="ru-RU"/>
        </w:rPr>
        <w:t>Прыродаахоўная дзейнасць (экалагічны менеджмент і экспертыза)</w:t>
      </w:r>
    </w:p>
    <w:p w14:paraId="62A11F6D" w14:textId="77777777" w:rsidR="0022711E" w:rsidRPr="00284B2B" w:rsidRDefault="0022711E" w:rsidP="0022711E">
      <w:pPr>
        <w:widowControl w:val="0"/>
        <w:tabs>
          <w:tab w:val="left" w:leader="underscore" w:pos="954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284B2B">
        <w:rPr>
          <w:rFonts w:ascii="Times New Roman" w:eastAsia="Times New Roman" w:hAnsi="Times New Roman" w:cs="Times New Roman"/>
          <w:b/>
          <w:bCs/>
          <w:spacing w:val="-8"/>
          <w:sz w:val="30"/>
          <w:szCs w:val="30"/>
          <w:lang w:eastAsia="ru-RU"/>
        </w:rPr>
        <w:t>Напрамак спецыяльнасц</w:t>
      </w:r>
      <w:r w:rsidRPr="00284B2B">
        <w:rPr>
          <w:rFonts w:ascii="Times New Roman" w:eastAsia="Times New Roman" w:hAnsi="Times New Roman" w:cs="Times New Roman"/>
          <w:b/>
          <w:bCs/>
          <w:spacing w:val="-8"/>
          <w:sz w:val="30"/>
          <w:szCs w:val="30"/>
          <w:lang w:val="en-US" w:eastAsia="ru-RU"/>
        </w:rPr>
        <w:t>i</w:t>
      </w:r>
      <w:r w:rsidRPr="00284B2B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 xml:space="preserve"> 1-33 01 07-02 </w:t>
      </w:r>
      <w:r w:rsidRPr="00284B2B">
        <w:rPr>
          <w:rFonts w:ascii="Times New Roman" w:eastAsia="Times New Roman" w:hAnsi="Times New Roman" w:cs="Times New Roman"/>
          <w:spacing w:val="-8"/>
          <w:sz w:val="30"/>
          <w:szCs w:val="30"/>
          <w:lang w:val="be-BY" w:eastAsia="ru-RU"/>
        </w:rPr>
        <w:t>Прыродаахоўная дзейнасць (экалагічны маніторынг</w:t>
      </w:r>
      <w:r w:rsidRPr="00284B2B">
        <w:rPr>
          <w:rFonts w:ascii="Times New Roman" w:eastAsia="Times New Roman" w:hAnsi="Times New Roman" w:cs="Times New Roman"/>
          <w:b/>
          <w:spacing w:val="-8"/>
          <w:sz w:val="30"/>
          <w:szCs w:val="30"/>
          <w:lang w:val="be-BY" w:eastAsia="ru-RU"/>
        </w:rPr>
        <w:t>)</w:t>
      </w:r>
    </w:p>
    <w:p w14:paraId="5A3F895D" w14:textId="77777777" w:rsidR="0022711E" w:rsidRPr="00284B2B" w:rsidRDefault="0022711E" w:rsidP="0022711E">
      <w:pPr>
        <w:widowControl w:val="0"/>
        <w:tabs>
          <w:tab w:val="left" w:leader="underscore" w:pos="954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284B2B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Квал</w:t>
      </w:r>
      <w:r w:rsidRPr="00284B2B">
        <w:rPr>
          <w:rFonts w:ascii="Times New Roman" w:eastAsia="Times New Roman" w:hAnsi="Times New Roman" w:cs="Times New Roman"/>
          <w:b/>
          <w:bCs/>
          <w:sz w:val="30"/>
          <w:szCs w:val="30"/>
          <w:lang w:val="en-US" w:eastAsia="ru-RU"/>
        </w:rPr>
        <w:t>i</w:t>
      </w:r>
      <w:r w:rsidRPr="00284B2B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ф</w:t>
      </w:r>
      <w:r w:rsidRPr="00284B2B">
        <w:rPr>
          <w:rFonts w:ascii="Times New Roman" w:eastAsia="Times New Roman" w:hAnsi="Times New Roman" w:cs="Times New Roman"/>
          <w:b/>
          <w:bCs/>
          <w:sz w:val="30"/>
          <w:szCs w:val="30"/>
          <w:lang w:val="en-US" w:eastAsia="ru-RU"/>
        </w:rPr>
        <w:t>i</w:t>
      </w:r>
      <w:r w:rsidRPr="00284B2B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кацыя</w:t>
      </w:r>
      <w:r w:rsidRPr="00284B2B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 </w:t>
      </w:r>
      <w:r w:rsidRPr="00284B2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Эколаг. </w:t>
      </w:r>
      <w:r w:rsidRPr="00284B2B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284B2B">
        <w:rPr>
          <w:rFonts w:ascii="Times New Roman" w:eastAsia="Times New Roman" w:hAnsi="Times New Roman" w:cs="Times New Roman"/>
          <w:sz w:val="30"/>
          <w:szCs w:val="30"/>
          <w:lang w:eastAsia="ru-RU"/>
        </w:rPr>
        <w:t>нжынер па ахове навакольнага асяроддзя</w:t>
      </w:r>
      <w:r w:rsidRPr="00284B2B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</w:t>
      </w:r>
    </w:p>
    <w:p w14:paraId="52859CC9" w14:textId="77777777" w:rsidR="0022711E" w:rsidRPr="00284B2B" w:rsidRDefault="0022711E" w:rsidP="0022711E">
      <w:pPr>
        <w:widowControl w:val="0"/>
        <w:tabs>
          <w:tab w:val="left" w:leader="underscore" w:pos="954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</w:p>
    <w:p w14:paraId="6ADCA95A" w14:textId="77777777" w:rsidR="0022711E" w:rsidRPr="00284B2B" w:rsidRDefault="0022711E" w:rsidP="0022711E">
      <w:pPr>
        <w:widowControl w:val="0"/>
        <w:tabs>
          <w:tab w:val="left" w:leader="underscore" w:pos="954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</w:pPr>
      <w:r w:rsidRPr="00284B2B">
        <w:rPr>
          <w:rFonts w:ascii="Times New Roman" w:eastAsia="Times New Roman" w:hAnsi="Times New Roman" w:cs="Times New Roman"/>
          <w:b/>
          <w:bCs/>
          <w:sz w:val="30"/>
          <w:szCs w:val="30"/>
          <w:lang w:val="en-US" w:eastAsia="ru-RU"/>
        </w:rPr>
        <w:t>HIGHER EDUCATION. I STAGE</w:t>
      </w:r>
    </w:p>
    <w:p w14:paraId="2E59D5D6" w14:textId="77777777" w:rsidR="0022711E" w:rsidRPr="00284B2B" w:rsidRDefault="0022711E" w:rsidP="0022711E">
      <w:pPr>
        <w:widowControl w:val="0"/>
        <w:tabs>
          <w:tab w:val="left" w:leader="underscore" w:pos="954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</w:pPr>
      <w:r w:rsidRPr="00284B2B">
        <w:rPr>
          <w:rFonts w:ascii="Times New Roman" w:eastAsia="Times New Roman" w:hAnsi="Times New Roman" w:cs="Times New Roman"/>
          <w:b/>
          <w:bCs/>
          <w:sz w:val="30"/>
          <w:szCs w:val="30"/>
          <w:lang w:val="en-US" w:eastAsia="ru-RU"/>
        </w:rPr>
        <w:t xml:space="preserve">Speciality </w:t>
      </w:r>
      <w:r w:rsidRPr="00284B2B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1-33 01 07 Environmental Protection Activities (majors in)</w:t>
      </w:r>
    </w:p>
    <w:p w14:paraId="476D3B33" w14:textId="77777777" w:rsidR="0022711E" w:rsidRPr="00284B2B" w:rsidRDefault="0022711E" w:rsidP="0022711E">
      <w:pPr>
        <w:widowControl w:val="0"/>
        <w:tabs>
          <w:tab w:val="left" w:leader="underscore" w:pos="954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pacing w:val="-8"/>
          <w:sz w:val="30"/>
          <w:szCs w:val="30"/>
          <w:lang w:val="en-US" w:eastAsia="ru-RU"/>
        </w:rPr>
      </w:pPr>
      <w:r w:rsidRPr="00284B2B">
        <w:rPr>
          <w:rFonts w:ascii="Times New Roman" w:eastAsia="Times New Roman" w:hAnsi="Times New Roman" w:cs="Times New Roman"/>
          <w:b/>
          <w:bCs/>
          <w:spacing w:val="-8"/>
          <w:sz w:val="30"/>
          <w:szCs w:val="30"/>
          <w:lang w:val="en-US" w:eastAsia="ru-RU"/>
        </w:rPr>
        <w:t xml:space="preserve">Major in </w:t>
      </w:r>
      <w:r w:rsidRPr="00284B2B">
        <w:rPr>
          <w:rFonts w:ascii="Times New Roman" w:eastAsia="Times New Roman" w:hAnsi="Times New Roman" w:cs="Times New Roman"/>
          <w:spacing w:val="-8"/>
          <w:sz w:val="30"/>
          <w:szCs w:val="30"/>
          <w:lang w:val="en-US" w:eastAsia="ru-RU"/>
        </w:rPr>
        <w:t>1-33 01 07-01 Environmental Protection Activities (environmental management and expertise)</w:t>
      </w:r>
    </w:p>
    <w:p w14:paraId="4484DFCE" w14:textId="77777777" w:rsidR="0022711E" w:rsidRPr="00284B2B" w:rsidRDefault="0022711E" w:rsidP="0022711E">
      <w:pPr>
        <w:widowControl w:val="0"/>
        <w:tabs>
          <w:tab w:val="left" w:leader="underscore" w:pos="954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val="en" w:eastAsia="ru-RU"/>
        </w:rPr>
      </w:pPr>
      <w:r w:rsidRPr="00284B2B">
        <w:rPr>
          <w:rFonts w:ascii="Times New Roman" w:eastAsia="Times New Roman" w:hAnsi="Times New Roman" w:cs="Times New Roman"/>
          <w:b/>
          <w:bCs/>
          <w:spacing w:val="-8"/>
          <w:sz w:val="30"/>
          <w:szCs w:val="30"/>
          <w:lang w:val="en-US" w:eastAsia="ru-RU"/>
        </w:rPr>
        <w:t xml:space="preserve">Major in </w:t>
      </w:r>
      <w:r w:rsidRPr="00284B2B">
        <w:rPr>
          <w:rFonts w:ascii="Times New Roman" w:eastAsia="Times New Roman" w:hAnsi="Times New Roman" w:cs="Times New Roman"/>
          <w:spacing w:val="-8"/>
          <w:sz w:val="30"/>
          <w:szCs w:val="30"/>
          <w:lang w:val="en-US" w:eastAsia="ru-RU"/>
        </w:rPr>
        <w:t xml:space="preserve">1-33 01 07-02 Environmental Protection Activities </w:t>
      </w:r>
      <w:r w:rsidRPr="00284B2B">
        <w:rPr>
          <w:rFonts w:ascii="Times New Roman" w:eastAsia="Times New Roman" w:hAnsi="Times New Roman" w:cs="Times New Roman"/>
          <w:spacing w:val="-8"/>
          <w:sz w:val="30"/>
          <w:szCs w:val="30"/>
          <w:lang w:val="en" w:eastAsia="ru-RU"/>
        </w:rPr>
        <w:t>(environmental monitoring)</w:t>
      </w:r>
    </w:p>
    <w:p w14:paraId="388AB83B" w14:textId="77777777" w:rsidR="0022711E" w:rsidRPr="00284B2B" w:rsidRDefault="0022711E" w:rsidP="0022711E">
      <w:pPr>
        <w:widowControl w:val="0"/>
        <w:tabs>
          <w:tab w:val="left" w:leader="underscore" w:pos="954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30"/>
          <w:szCs w:val="30"/>
          <w:u w:val="single"/>
          <w:lang w:val="en-US" w:eastAsia="ru-RU"/>
        </w:rPr>
      </w:pPr>
      <w:r w:rsidRPr="00284B2B">
        <w:rPr>
          <w:rFonts w:ascii="Times New Roman" w:eastAsia="Times New Roman" w:hAnsi="Times New Roman" w:cs="Times New Roman"/>
          <w:b/>
          <w:bCs/>
          <w:sz w:val="30"/>
          <w:szCs w:val="30"/>
          <w:lang w:val="en-US" w:eastAsia="ru-RU"/>
        </w:rPr>
        <w:t>Qualification</w:t>
      </w:r>
      <w:r w:rsidRPr="00284B2B">
        <w:rPr>
          <w:rFonts w:ascii="Times New Roman" w:eastAsia="Times New Roman" w:hAnsi="Times New Roman" w:cs="Times New Roman"/>
          <w:bCs/>
          <w:sz w:val="30"/>
          <w:szCs w:val="30"/>
          <w:lang w:val="en-US" w:eastAsia="ru-RU"/>
        </w:rPr>
        <w:t xml:space="preserve"> </w:t>
      </w:r>
      <w:bookmarkStart w:id="4" w:name="bookmark0"/>
      <w:bookmarkEnd w:id="4"/>
      <w:r w:rsidRPr="00284B2B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Ecologist. Environment Protection Engineer</w:t>
      </w:r>
      <w:r w:rsidRPr="00284B2B">
        <w:rPr>
          <w:rFonts w:ascii="Times New Roman" w:eastAsia="Times New Roman" w:hAnsi="Times New Roman" w:cs="Times New Roman"/>
          <w:bCs/>
          <w:sz w:val="30"/>
          <w:szCs w:val="30"/>
          <w:lang w:val="en-US" w:eastAsia="ru-RU"/>
        </w:rPr>
        <w:t xml:space="preserve"> </w:t>
      </w:r>
    </w:p>
    <w:p w14:paraId="3CCA7378" w14:textId="77777777" w:rsidR="0022711E" w:rsidRPr="00284B2B" w:rsidRDefault="0022711E" w:rsidP="0022711E">
      <w:pPr>
        <w:widowControl w:val="0"/>
        <w:tabs>
          <w:tab w:val="left" w:leader="underscore" w:pos="954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val="en-US" w:eastAsia="ru-RU"/>
        </w:rPr>
      </w:pPr>
    </w:p>
    <w:p w14:paraId="3DBC99BC" w14:textId="77777777" w:rsidR="0022711E" w:rsidRPr="00284B2B" w:rsidRDefault="0022711E" w:rsidP="0022711E">
      <w:pPr>
        <w:widowControl w:val="0"/>
        <w:tabs>
          <w:tab w:val="left" w:leader="underscore" w:pos="954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</w:pPr>
      <w:r w:rsidRPr="00284B2B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ГЛАВА</w:t>
      </w:r>
      <w:r w:rsidRPr="00284B2B">
        <w:rPr>
          <w:rFonts w:ascii="Times New Roman" w:eastAsia="Times New Roman" w:hAnsi="Times New Roman" w:cs="Times New Roman"/>
          <w:b/>
          <w:bCs/>
          <w:sz w:val="30"/>
          <w:szCs w:val="30"/>
          <w:lang w:val="en-US" w:eastAsia="ru-RU"/>
        </w:rPr>
        <w:t xml:space="preserve"> 1</w:t>
      </w:r>
    </w:p>
    <w:p w14:paraId="0762A4A8" w14:textId="77777777" w:rsidR="0022711E" w:rsidRPr="00284B2B" w:rsidRDefault="0022711E" w:rsidP="0022711E">
      <w:pPr>
        <w:shd w:val="clear" w:color="auto" w:fill="FFFFFF"/>
        <w:spacing w:after="0" w:line="240" w:lineRule="auto"/>
        <w:ind w:firstLine="450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284B2B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ОБЩИЕ ПОЛОЖЕНИЯ</w:t>
      </w:r>
    </w:p>
    <w:p w14:paraId="6E536EF6" w14:textId="77777777" w:rsidR="0022711E" w:rsidRPr="00284B2B" w:rsidRDefault="0022711E" w:rsidP="002271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</w:p>
    <w:p w14:paraId="11D4BA79" w14:textId="77777777" w:rsidR="0022711E" w:rsidRPr="00284B2B" w:rsidRDefault="0022711E" w:rsidP="002271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284B2B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1. </w:t>
      </w:r>
      <w:r w:rsidRPr="00284B2B">
        <w:rPr>
          <w:rFonts w:ascii="Times New Roman" w:eastAsia="Times New Roman" w:hAnsi="Times New Roman" w:cs="Times New Roman"/>
          <w:spacing w:val="-12"/>
          <w:sz w:val="30"/>
          <w:szCs w:val="30"/>
          <w:lang w:eastAsia="ru-RU"/>
        </w:rPr>
        <w:t>Образовательный стандарт высшего образования I ступени по специальности 1-33 01 07 «Природоохранная деятельность (по направлениям)» (далее – образовательный стандарт)</w:t>
      </w:r>
      <w:r w:rsidRPr="00284B2B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применяется при разработке учебно-программной документации образовательной программы высшего образования </w:t>
      </w:r>
      <w:r w:rsidRPr="00284B2B"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ru-RU"/>
        </w:rPr>
        <w:t>I</w:t>
      </w:r>
      <w:r w:rsidRPr="00284B2B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ступени, обеспечивающей получение квалификации </w:t>
      </w:r>
      <w:r w:rsidRPr="00284B2B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lastRenderedPageBreak/>
        <w:t xml:space="preserve">специалиста с высшим образованием, и образовательной программы высшего образования </w:t>
      </w:r>
      <w:r w:rsidRPr="00284B2B"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ru-RU"/>
        </w:rPr>
        <w:t>I</w:t>
      </w:r>
      <w:r w:rsidRPr="00284B2B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ступени, обеспечивающей получение</w:t>
      </w:r>
      <w:r w:rsidRPr="00284B2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квалификации </w:t>
      </w:r>
      <w:r w:rsidRPr="00284B2B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специалиста с высшим образованием и интегрированной с образовательными программами среднего специального образования (далее, если не установлено иное – образовательная программа высшего образования </w:t>
      </w:r>
      <w:r w:rsidRPr="00284B2B"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ru-RU"/>
        </w:rPr>
        <w:t>I </w:t>
      </w:r>
      <w:r w:rsidRPr="00284B2B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ступени), учебно-методической документации, учебных изданий, информационно-аналитических материалов.</w:t>
      </w:r>
    </w:p>
    <w:p w14:paraId="29026509" w14:textId="77777777" w:rsidR="0022711E" w:rsidRPr="00284B2B" w:rsidRDefault="0022711E" w:rsidP="002271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lang w:eastAsia="ru-RU"/>
        </w:rPr>
      </w:pPr>
      <w:r w:rsidRPr="00284B2B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Настоящий образовательный стандарт обязателен для применения во всех учреждениях высшего образования, осуществляющих подготовку по образовательной программе высшего образования </w:t>
      </w:r>
      <w:r w:rsidRPr="00284B2B"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ru-RU"/>
        </w:rPr>
        <w:t>I</w:t>
      </w:r>
      <w:r w:rsidRPr="00284B2B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ступени по специальности 1-33 01 07 «Природоохранная деятельность (по направлениям)».</w:t>
      </w:r>
      <w:r w:rsidRPr="00284B2B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</w:t>
      </w:r>
    </w:p>
    <w:p w14:paraId="5BEAE322" w14:textId="77777777" w:rsidR="0022711E" w:rsidRPr="00284B2B" w:rsidRDefault="0022711E" w:rsidP="002271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284B2B">
        <w:rPr>
          <w:rFonts w:ascii="Times New Roman" w:eastAsia="Times New Roman" w:hAnsi="Times New Roman" w:cs="Times New Roman"/>
          <w:sz w:val="30"/>
          <w:szCs w:val="30"/>
          <w:lang w:eastAsia="x-none"/>
        </w:rPr>
        <w:t>2. </w:t>
      </w:r>
      <w:r w:rsidRPr="00284B2B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В настоящем образовательном стандарте использованы ссылки на следующие</w:t>
      </w:r>
      <w:r w:rsidRPr="00284B2B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 </w:t>
      </w:r>
      <w:r w:rsidRPr="00284B2B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акты</w:t>
      </w:r>
      <w:r w:rsidRPr="00284B2B">
        <w:rPr>
          <w:rFonts w:ascii="Times New Roman" w:eastAsia="Times New Roman" w:hAnsi="Times New Roman" w:cs="Times New Roman"/>
          <w:sz w:val="30"/>
          <w:szCs w:val="30"/>
          <w:lang w:val="x-none" w:eastAsia="ru-RU"/>
        </w:rPr>
        <w:t xml:space="preserve"> законодательства</w:t>
      </w:r>
      <w:r w:rsidRPr="00284B2B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:</w:t>
      </w:r>
    </w:p>
    <w:p w14:paraId="5D187986" w14:textId="77777777" w:rsidR="0022711E" w:rsidRPr="00284B2B" w:rsidRDefault="0022711E" w:rsidP="002271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trike/>
          <w:sz w:val="30"/>
          <w:szCs w:val="30"/>
          <w:lang w:eastAsia="x-none"/>
        </w:rPr>
      </w:pPr>
      <w:r w:rsidRPr="00284B2B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Кодекс Республики Беларусь об образовании</w:t>
      </w:r>
      <w:r w:rsidRPr="00284B2B">
        <w:rPr>
          <w:rFonts w:ascii="Times New Roman" w:eastAsia="Times New Roman" w:hAnsi="Times New Roman" w:cs="Times New Roman"/>
          <w:sz w:val="30"/>
          <w:szCs w:val="30"/>
          <w:lang w:eastAsia="x-none"/>
        </w:rPr>
        <w:t>;</w:t>
      </w:r>
    </w:p>
    <w:p w14:paraId="4C2D7D83" w14:textId="77777777" w:rsidR="0022711E" w:rsidRPr="00284B2B" w:rsidRDefault="0022711E" w:rsidP="002271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eastAsia="x-none"/>
        </w:rPr>
      </w:pPr>
      <w:r w:rsidRPr="00284B2B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Общегосударственный классификатор Республики Беларусь </w:t>
      </w:r>
      <w:r w:rsidRPr="00284B2B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br/>
      </w:r>
      <w:r w:rsidRPr="00284B2B"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  <w:t>ОКРБ 011-2009</w:t>
      </w:r>
      <w:r w:rsidRPr="00284B2B">
        <w:rPr>
          <w:rFonts w:ascii="Times New Roman" w:eastAsia="Times New Roman" w:hAnsi="Times New Roman" w:cs="Times New Roman"/>
          <w:spacing w:val="-8"/>
          <w:sz w:val="30"/>
          <w:szCs w:val="30"/>
          <w:lang w:eastAsia="x-none"/>
        </w:rPr>
        <w:t xml:space="preserve"> </w:t>
      </w:r>
      <w:r w:rsidRPr="00284B2B"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  <w:t>«Специальности и квалификации» (далее – ОКРБ 011-2009)</w:t>
      </w:r>
      <w:r w:rsidRPr="00284B2B">
        <w:rPr>
          <w:rFonts w:ascii="Times New Roman" w:eastAsia="Times New Roman" w:hAnsi="Times New Roman" w:cs="Times New Roman"/>
          <w:spacing w:val="-8"/>
          <w:sz w:val="30"/>
          <w:szCs w:val="30"/>
          <w:lang w:eastAsia="x-none"/>
        </w:rPr>
        <w:t>;</w:t>
      </w:r>
    </w:p>
    <w:p w14:paraId="0834DDC4" w14:textId="77777777" w:rsidR="0022711E" w:rsidRPr="00284B2B" w:rsidRDefault="0022711E" w:rsidP="002271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10"/>
          <w:sz w:val="30"/>
          <w:szCs w:val="30"/>
          <w:lang w:eastAsia="x-none"/>
        </w:rPr>
      </w:pPr>
      <w:r w:rsidRPr="00284B2B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 xml:space="preserve">Общегосударственный </w:t>
      </w:r>
      <w:hyperlink r:id="rId10" w:history="1">
        <w:r w:rsidRPr="00284B2B">
          <w:rPr>
            <w:rFonts w:ascii="Times New Roman" w:eastAsia="Times New Roman" w:hAnsi="Times New Roman" w:cs="Times New Roman"/>
            <w:spacing w:val="-6"/>
            <w:sz w:val="30"/>
            <w:szCs w:val="30"/>
            <w:lang w:val="x-none" w:eastAsia="x-none"/>
          </w:rPr>
          <w:t>классификатор</w:t>
        </w:r>
      </w:hyperlink>
      <w:r w:rsidRPr="00284B2B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 xml:space="preserve"> Республики Беларусь </w:t>
      </w:r>
      <w:r w:rsidRPr="00284B2B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br/>
      </w:r>
      <w:r w:rsidRPr="00284B2B">
        <w:rPr>
          <w:rFonts w:ascii="Times New Roman" w:eastAsia="Times New Roman" w:hAnsi="Times New Roman" w:cs="Times New Roman"/>
          <w:spacing w:val="-10"/>
          <w:sz w:val="30"/>
          <w:szCs w:val="30"/>
          <w:lang w:val="x-none" w:eastAsia="x-none"/>
        </w:rPr>
        <w:t>ОКРБ 005-2011</w:t>
      </w:r>
      <w:r w:rsidRPr="00284B2B">
        <w:rPr>
          <w:rFonts w:ascii="Times New Roman" w:eastAsia="Times New Roman" w:hAnsi="Times New Roman" w:cs="Times New Roman"/>
          <w:spacing w:val="-10"/>
          <w:sz w:val="30"/>
          <w:szCs w:val="30"/>
          <w:lang w:eastAsia="x-none"/>
        </w:rPr>
        <w:t xml:space="preserve"> </w:t>
      </w:r>
      <w:r w:rsidRPr="00284B2B">
        <w:rPr>
          <w:rFonts w:ascii="Times New Roman" w:eastAsia="Times New Roman" w:hAnsi="Times New Roman" w:cs="Times New Roman"/>
          <w:spacing w:val="-10"/>
          <w:sz w:val="30"/>
          <w:szCs w:val="30"/>
          <w:lang w:val="x-none" w:eastAsia="x-none"/>
        </w:rPr>
        <w:t>«Виды экономической деятельности» (далее – ОКРБ 005-2011)</w:t>
      </w:r>
      <w:r w:rsidRPr="00284B2B">
        <w:rPr>
          <w:rFonts w:ascii="Times New Roman" w:eastAsia="Times New Roman" w:hAnsi="Times New Roman" w:cs="Times New Roman"/>
          <w:spacing w:val="-10"/>
          <w:sz w:val="30"/>
          <w:szCs w:val="30"/>
          <w:lang w:eastAsia="x-none"/>
        </w:rPr>
        <w:t>;</w:t>
      </w:r>
    </w:p>
    <w:p w14:paraId="6F2C4D24" w14:textId="77777777" w:rsidR="0022711E" w:rsidRPr="00284B2B" w:rsidRDefault="0022711E" w:rsidP="002271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x-none"/>
        </w:rPr>
      </w:pPr>
      <w:r w:rsidRPr="00284B2B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СТБ </w:t>
      </w:r>
      <w:r w:rsidRPr="00284B2B">
        <w:rPr>
          <w:rFonts w:ascii="Times New Roman" w:eastAsia="Times New Roman" w:hAnsi="Times New Roman" w:cs="Times New Roman"/>
          <w:sz w:val="30"/>
          <w:szCs w:val="30"/>
          <w:lang w:val="en-US" w:eastAsia="x-none"/>
        </w:rPr>
        <w:t>ISO</w:t>
      </w:r>
      <w:r w:rsidRPr="00284B2B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9000-2015 Систем</w:t>
      </w:r>
      <w:r w:rsidRPr="00284B2B">
        <w:rPr>
          <w:rFonts w:ascii="Times New Roman" w:eastAsia="Times New Roman" w:hAnsi="Times New Roman" w:cs="Times New Roman"/>
          <w:sz w:val="30"/>
          <w:szCs w:val="30"/>
          <w:lang w:val="be-BY" w:eastAsia="x-none"/>
        </w:rPr>
        <w:t>ы</w:t>
      </w:r>
      <w:r w:rsidRPr="00284B2B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менеджмента качества. Основные положения и словарь (далее – СТБ </w:t>
      </w:r>
      <w:r w:rsidRPr="00284B2B">
        <w:rPr>
          <w:rFonts w:ascii="Times New Roman" w:eastAsia="Times New Roman" w:hAnsi="Times New Roman" w:cs="Times New Roman"/>
          <w:sz w:val="30"/>
          <w:szCs w:val="30"/>
          <w:lang w:val="en-US" w:eastAsia="x-none"/>
        </w:rPr>
        <w:t>IS</w:t>
      </w:r>
      <w:r w:rsidRPr="00284B2B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О 9000-2015)</w:t>
      </w:r>
      <w:r w:rsidRPr="00284B2B">
        <w:rPr>
          <w:rFonts w:ascii="Times New Roman" w:eastAsia="Times New Roman" w:hAnsi="Times New Roman" w:cs="Times New Roman"/>
          <w:sz w:val="30"/>
          <w:szCs w:val="30"/>
          <w:lang w:eastAsia="x-none"/>
        </w:rPr>
        <w:t>.</w:t>
      </w:r>
    </w:p>
    <w:p w14:paraId="11984CFA" w14:textId="0D74CAE8" w:rsidR="0022711E" w:rsidRPr="00284B2B" w:rsidRDefault="0022711E" w:rsidP="002271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284B2B">
        <w:rPr>
          <w:rFonts w:ascii="Times New Roman" w:eastAsia="Times New Roman" w:hAnsi="Times New Roman" w:cs="Times New Roman"/>
          <w:sz w:val="30"/>
          <w:szCs w:val="30"/>
          <w:lang w:eastAsia="x-none"/>
        </w:rPr>
        <w:t>3. </w:t>
      </w:r>
      <w:r w:rsidRPr="00284B2B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В настоящем образовательном стандарте применяются термины, </w:t>
      </w:r>
      <w:r w:rsidRPr="00284B2B">
        <w:rPr>
          <w:rFonts w:ascii="Times New Roman" w:eastAsia="Times New Roman" w:hAnsi="Times New Roman" w:cs="Times New Roman"/>
          <w:sz w:val="30"/>
          <w:szCs w:val="30"/>
          <w:lang w:eastAsia="x-none"/>
        </w:rPr>
        <w:t>установленные</w:t>
      </w:r>
      <w:r w:rsidRPr="00284B2B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в Кодексе Республики Беларусь об образовании, </w:t>
      </w:r>
      <w:r w:rsidR="003464FB" w:rsidRPr="00284B2B">
        <w:rPr>
          <w:rFonts w:ascii="Times New Roman" w:hAnsi="Times New Roman" w:cs="Times New Roman"/>
          <w:sz w:val="30"/>
          <w:szCs w:val="30"/>
        </w:rPr>
        <w:t xml:space="preserve">Законе Республики Беларусь от 26 ноября 1992 № 1982-XII «Об охране окружающей среды», </w:t>
      </w:r>
      <w:r w:rsidRPr="00284B2B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а также следующие термины с соответствующими определениями:</w:t>
      </w:r>
    </w:p>
    <w:p w14:paraId="1ACDBFB4" w14:textId="77777777" w:rsidR="0022711E" w:rsidRPr="00284B2B" w:rsidRDefault="0022711E" w:rsidP="0022711E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30"/>
          <w:szCs w:val="30"/>
          <w:lang w:eastAsia="x-none"/>
        </w:rPr>
      </w:pPr>
      <w:r w:rsidRPr="00284B2B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базовые профессиональные компетенции – компетенции, формируемые в соответствии с требованиями к специалисту с высшим образованием </w:t>
      </w:r>
      <w:r w:rsidRPr="00284B2B">
        <w:rPr>
          <w:rFonts w:ascii="Times New Roman" w:eastAsia="Times New Roman" w:hAnsi="Times New Roman" w:cs="Times New Roman"/>
          <w:bCs/>
          <w:sz w:val="30"/>
          <w:szCs w:val="30"/>
          <w:lang w:val="en-US" w:eastAsia="x-none"/>
        </w:rPr>
        <w:t>I</w:t>
      </w:r>
      <w:r w:rsidRPr="00284B2B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 ступени и отражающие его способность решать общие задачи профессиональной деятельности в соответствии с полученной специальностью</w:t>
      </w:r>
      <w:r w:rsidRPr="00284B2B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>;</w:t>
      </w:r>
    </w:p>
    <w:p w14:paraId="62402EA9" w14:textId="77777777" w:rsidR="0022711E" w:rsidRPr="00284B2B" w:rsidRDefault="0022711E" w:rsidP="0022711E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</w:pPr>
      <w:r w:rsidRPr="00284B2B">
        <w:rPr>
          <w:rFonts w:ascii="Times New Roman" w:eastAsia="Times New Roman" w:hAnsi="Times New Roman" w:cs="Times New Roman"/>
          <w:bCs/>
          <w:iCs/>
          <w:sz w:val="30"/>
          <w:szCs w:val="30"/>
          <w:lang w:val="x-none" w:eastAsia="x-none"/>
        </w:rPr>
        <w:t>зачетная единица – числовой способ выражения трудоемкости учебной работы студента</w:t>
      </w:r>
      <w:r w:rsidRPr="00284B2B">
        <w:rPr>
          <w:rFonts w:ascii="Times New Roman" w:eastAsia="Times New Roman" w:hAnsi="Times New Roman" w:cs="Times New Roman"/>
          <w:bCs/>
          <w:iCs/>
          <w:sz w:val="30"/>
          <w:szCs w:val="30"/>
          <w:lang w:eastAsia="x-none"/>
        </w:rPr>
        <w:t xml:space="preserve">, </w:t>
      </w:r>
      <w:r w:rsidRPr="00284B2B">
        <w:rPr>
          <w:rFonts w:ascii="Times New Roman" w:eastAsia="Times New Roman" w:hAnsi="Times New Roman" w:cs="Times New Roman"/>
          <w:bCs/>
          <w:iCs/>
          <w:sz w:val="30"/>
          <w:szCs w:val="30"/>
          <w:lang w:val="x-none" w:eastAsia="x-none"/>
        </w:rPr>
        <w:t>курсанта, слушателя, основанный на достижении результатов обучения</w:t>
      </w:r>
      <w:r w:rsidRPr="00284B2B">
        <w:rPr>
          <w:rFonts w:ascii="Times New Roman" w:eastAsia="Times New Roman" w:hAnsi="Times New Roman" w:cs="Times New Roman"/>
          <w:bCs/>
          <w:iCs/>
          <w:sz w:val="30"/>
          <w:szCs w:val="30"/>
          <w:lang w:eastAsia="x-none"/>
        </w:rPr>
        <w:t>;</w:t>
      </w:r>
    </w:p>
    <w:p w14:paraId="534AF42B" w14:textId="77777777" w:rsidR="0022711E" w:rsidRPr="00284B2B" w:rsidRDefault="0022711E" w:rsidP="002271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</w:rPr>
      </w:pPr>
      <w:r w:rsidRPr="00284B2B">
        <w:rPr>
          <w:rFonts w:ascii="Times New Roman" w:eastAsia="Times New Roman" w:hAnsi="Times New Roman" w:cs="Times New Roman"/>
          <w:bCs/>
          <w:sz w:val="30"/>
          <w:szCs w:val="30"/>
        </w:rPr>
        <w:t>квалификация – подготовленность работника к профессиональной деятельности для выполнения работ определенной сложности в рамках специальности, направления специальности (ОКРБ 011-2009);</w:t>
      </w:r>
    </w:p>
    <w:p w14:paraId="7D85E93D" w14:textId="77777777" w:rsidR="0022711E" w:rsidRPr="00284B2B" w:rsidRDefault="0022711E" w:rsidP="002271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2"/>
          <w:sz w:val="30"/>
          <w:szCs w:val="30"/>
          <w:lang w:eastAsia="x-none"/>
        </w:rPr>
      </w:pPr>
      <w:r w:rsidRPr="00284B2B">
        <w:rPr>
          <w:rFonts w:ascii="Times New Roman" w:eastAsia="Times New Roman" w:hAnsi="Times New Roman" w:cs="Times New Roman"/>
          <w:bCs/>
          <w:spacing w:val="-2"/>
          <w:sz w:val="30"/>
          <w:szCs w:val="30"/>
          <w:lang w:val="x-none" w:eastAsia="x-none"/>
        </w:rPr>
        <w:t xml:space="preserve">компетентность – способность применять знания и навыки для достижения намеченных результатов (СТБ </w:t>
      </w:r>
      <w:r w:rsidRPr="00284B2B">
        <w:rPr>
          <w:rFonts w:ascii="Times New Roman" w:eastAsia="Times New Roman" w:hAnsi="Times New Roman" w:cs="Times New Roman"/>
          <w:bCs/>
          <w:sz w:val="30"/>
          <w:szCs w:val="30"/>
          <w:lang w:val="en-US" w:eastAsia="x-none"/>
        </w:rPr>
        <w:t>ISO</w:t>
      </w:r>
      <w:r w:rsidRPr="00284B2B">
        <w:rPr>
          <w:rFonts w:ascii="Times New Roman" w:eastAsia="Times New Roman" w:hAnsi="Times New Roman" w:cs="Times New Roman"/>
          <w:bCs/>
          <w:spacing w:val="-2"/>
          <w:sz w:val="30"/>
          <w:szCs w:val="30"/>
          <w:lang w:val="x-none" w:eastAsia="x-none"/>
        </w:rPr>
        <w:t xml:space="preserve"> 9000-2015)</w:t>
      </w:r>
      <w:r w:rsidRPr="00284B2B">
        <w:rPr>
          <w:rFonts w:ascii="Times New Roman" w:eastAsia="Times New Roman" w:hAnsi="Times New Roman" w:cs="Times New Roman"/>
          <w:bCs/>
          <w:spacing w:val="-2"/>
          <w:sz w:val="30"/>
          <w:szCs w:val="30"/>
          <w:lang w:eastAsia="x-none"/>
        </w:rPr>
        <w:t>;</w:t>
      </w:r>
    </w:p>
    <w:p w14:paraId="1551BE47" w14:textId="77777777" w:rsidR="0022711E" w:rsidRPr="00284B2B" w:rsidRDefault="0022711E" w:rsidP="002271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284B2B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компетенция – знания, умения и опыт, необходимые для решения теоретических и практических задач;</w:t>
      </w:r>
    </w:p>
    <w:p w14:paraId="7BFD59AB" w14:textId="77777777" w:rsidR="0022711E" w:rsidRPr="00284B2B" w:rsidRDefault="0022711E" w:rsidP="002271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be-BY"/>
        </w:rPr>
      </w:pPr>
      <w:r w:rsidRPr="00284B2B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модуль – </w:t>
      </w:r>
      <w:r w:rsidRPr="00284B2B">
        <w:rPr>
          <w:rFonts w:ascii="Times New Roman" w:eastAsia="Times New Roman" w:hAnsi="Times New Roman" w:cs="Times New Roman"/>
          <w:bCs/>
          <w:sz w:val="30"/>
          <w:szCs w:val="30"/>
          <w:lang w:eastAsia="be-BY"/>
        </w:rPr>
        <w:t xml:space="preserve">относительно обособленная, логически завершенная часть образовательной программы </w:t>
      </w:r>
      <w:r w:rsidRPr="00284B2B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высшего образования </w:t>
      </w:r>
      <w:r w:rsidRPr="00284B2B">
        <w:rPr>
          <w:rFonts w:ascii="Times New Roman" w:eastAsia="Times New Roman" w:hAnsi="Times New Roman" w:cs="Times New Roman"/>
          <w:bCs/>
          <w:sz w:val="30"/>
          <w:szCs w:val="30"/>
          <w:lang w:val="en-US" w:eastAsia="ru-RU"/>
        </w:rPr>
        <w:t>I</w:t>
      </w:r>
      <w:r w:rsidRPr="00284B2B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ступени</w:t>
      </w:r>
      <w:r w:rsidRPr="00284B2B">
        <w:rPr>
          <w:rFonts w:ascii="Times New Roman" w:eastAsia="Times New Roman" w:hAnsi="Times New Roman" w:cs="Times New Roman"/>
          <w:bCs/>
          <w:sz w:val="30"/>
          <w:szCs w:val="30"/>
          <w:lang w:eastAsia="be-BY"/>
        </w:rPr>
        <w:t xml:space="preserve">, </w:t>
      </w:r>
      <w:r w:rsidRPr="00284B2B">
        <w:rPr>
          <w:rFonts w:ascii="Times New Roman" w:eastAsia="Times New Roman" w:hAnsi="Times New Roman" w:cs="Times New Roman"/>
          <w:bCs/>
          <w:sz w:val="30"/>
          <w:szCs w:val="30"/>
          <w:lang w:eastAsia="be-BY"/>
        </w:rPr>
        <w:lastRenderedPageBreak/>
        <w:t>обеспечивающая формирование определенной компетенции (группы компетенций);</w:t>
      </w:r>
    </w:p>
    <w:p w14:paraId="7FE5DE72" w14:textId="77777777" w:rsidR="0022711E" w:rsidRPr="00284B2B" w:rsidRDefault="0022711E" w:rsidP="002271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</w:pPr>
      <w:r w:rsidRPr="00284B2B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обеспечение качества</w:t>
      </w:r>
      <w:r w:rsidRPr="00284B2B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 xml:space="preserve"> – часть менеджмента качества, ориентированная на предоставление уверенности в том, что требования к качеству будут выполнены (СТБ </w:t>
      </w:r>
      <w:r w:rsidRPr="00284B2B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ru-RU"/>
        </w:rPr>
        <w:t>ISO</w:t>
      </w:r>
      <w:r w:rsidRPr="00284B2B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 xml:space="preserve"> 9000-2015);</w:t>
      </w:r>
    </w:p>
    <w:p w14:paraId="2C38A940" w14:textId="77777777" w:rsidR="0022711E" w:rsidRPr="00284B2B" w:rsidRDefault="0022711E" w:rsidP="002271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284B2B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результаты обучения – знания, умения и навыки (опыт), </w:t>
      </w:r>
      <w:r w:rsidRPr="00284B2B">
        <w:rPr>
          <w:rFonts w:ascii="Times New Roman" w:eastAsia="Times New Roman" w:hAnsi="Times New Roman" w:cs="Times New Roman"/>
          <w:bCs/>
          <w:spacing w:val="-2"/>
          <w:sz w:val="30"/>
          <w:szCs w:val="30"/>
          <w:lang w:eastAsia="ru-RU"/>
        </w:rPr>
        <w:t xml:space="preserve">которые обучающийся может продемонстрировать </w:t>
      </w:r>
      <w:r w:rsidRPr="00284B2B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по завершении изучения конкретной учебной дисциплины либо модуля;</w:t>
      </w:r>
    </w:p>
    <w:p w14:paraId="14C1CE86" w14:textId="77777777" w:rsidR="0022711E" w:rsidRPr="00284B2B" w:rsidRDefault="0022711E" w:rsidP="002271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284B2B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специализированные компетенции – компетенции, формируемые в соответствии с требованиями к специалисту с высшим образованием </w:t>
      </w:r>
      <w:r w:rsidRPr="00284B2B">
        <w:rPr>
          <w:rFonts w:ascii="Times New Roman" w:eastAsia="Times New Roman" w:hAnsi="Times New Roman" w:cs="Times New Roman"/>
          <w:bCs/>
          <w:sz w:val="30"/>
          <w:szCs w:val="30"/>
          <w:lang w:val="en-US" w:eastAsia="ru-RU"/>
        </w:rPr>
        <w:t>I</w:t>
      </w:r>
      <w:r w:rsidRPr="00284B2B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 ступени и отражающие его способность решать специализированные задачи профессиональной деятельности с учетом направленности образовательной программы высшего образования </w:t>
      </w:r>
      <w:r w:rsidRPr="00284B2B">
        <w:rPr>
          <w:rFonts w:ascii="Times New Roman" w:eastAsia="Times New Roman" w:hAnsi="Times New Roman" w:cs="Times New Roman"/>
          <w:bCs/>
          <w:sz w:val="30"/>
          <w:szCs w:val="30"/>
          <w:lang w:val="en-US" w:eastAsia="ru-RU"/>
        </w:rPr>
        <w:t>I</w:t>
      </w:r>
      <w:r w:rsidRPr="00284B2B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ступени в учреждении высшего образования;</w:t>
      </w:r>
    </w:p>
    <w:p w14:paraId="6A1CAF16" w14:textId="77777777" w:rsidR="0022711E" w:rsidRPr="00284B2B" w:rsidRDefault="0022711E" w:rsidP="002271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284B2B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специальность – вид профессиональной деятельности, требующий определенных знаний, навыков и компетенций, приобретаемых путем обучения и практического опыта</w:t>
      </w:r>
      <w:r w:rsidRPr="00284B2B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  <w:t>, – подсистема группы специальностей</w:t>
      </w:r>
      <w:r w:rsidRPr="00284B2B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(ОКРБ 011-2009);</w:t>
      </w:r>
    </w:p>
    <w:p w14:paraId="6975D8F9" w14:textId="77777777" w:rsidR="0022711E" w:rsidRPr="00284B2B" w:rsidRDefault="0022711E" w:rsidP="002271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284B2B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 xml:space="preserve">универсальные компетенции – компетенции, формируемые в соответствии </w:t>
      </w:r>
      <w:r w:rsidRPr="00284B2B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с требованиями к специалисту с высшим образованием </w:t>
      </w:r>
      <w:r w:rsidRPr="00284B2B">
        <w:rPr>
          <w:rFonts w:ascii="Times New Roman" w:eastAsia="Times New Roman" w:hAnsi="Times New Roman" w:cs="Times New Roman"/>
          <w:bCs/>
          <w:spacing w:val="-4"/>
          <w:sz w:val="30"/>
          <w:szCs w:val="30"/>
          <w:lang w:val="en-US" w:eastAsia="ru-RU"/>
        </w:rPr>
        <w:t>I</w:t>
      </w:r>
      <w:r w:rsidRPr="00284B2B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 xml:space="preserve"> ступени </w:t>
      </w:r>
      <w:r w:rsidRPr="00284B2B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и отражающие его способность применять базовые общекультурные знания и умения, а также социально-личностные качества, соответствующие</w:t>
      </w:r>
      <w:r w:rsidRPr="00284B2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запросам государства и общества;</w:t>
      </w:r>
    </w:p>
    <w:p w14:paraId="6911BD91" w14:textId="77777777" w:rsidR="0022711E" w:rsidRPr="00284B2B" w:rsidRDefault="0022711E" w:rsidP="0022711E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284B2B">
        <w:rPr>
          <w:rFonts w:ascii="Times New Roman" w:eastAsia="Times New Roman" w:hAnsi="Times New Roman" w:cs="Times New Roman"/>
          <w:sz w:val="30"/>
          <w:szCs w:val="30"/>
          <w:lang w:eastAsia="ru-RU"/>
        </w:rPr>
        <w:t>экология – междисциплинарная наука, изучающая взаимосвязи отдельных живых организмов между собой и окружающей средой, состояние окружающей среды, структурно-иерархические образования живых организмов и окружающей среды и их эволюцию;</w:t>
      </w:r>
    </w:p>
    <w:p w14:paraId="68A26034" w14:textId="77777777" w:rsidR="0022711E" w:rsidRPr="00284B2B" w:rsidRDefault="0022711E" w:rsidP="0022711E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284B2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экологический менеджмент </w:t>
      </w:r>
      <w:r w:rsidRPr="00284B2B">
        <w:rPr>
          <w:rFonts w:ascii="Times New Roman" w:eastAsia="Times New Roman" w:hAnsi="Times New Roman" w:cs="Times New Roman"/>
          <w:sz w:val="30"/>
          <w:szCs w:val="30"/>
        </w:rPr>
        <w:t>–</w:t>
      </w:r>
      <w:r w:rsidRPr="00284B2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инициативная и результативная деятельность экономических субъектов, направленная на достижение их собственных экологических целей, проектов и программ, разработанных на основе принципов эффективности экологической деятельности субъекта.</w:t>
      </w:r>
    </w:p>
    <w:p w14:paraId="3851A6BF" w14:textId="77777777" w:rsidR="0022711E" w:rsidRPr="00284B2B" w:rsidRDefault="0022711E" w:rsidP="0022711E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284B2B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  <w:t xml:space="preserve">4. Специальность </w:t>
      </w:r>
      <w:r w:rsidRPr="00284B2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1-33 01 07 «Природоохранная деятельность (по направлениям)» </w:t>
      </w:r>
      <w:r w:rsidRPr="00284B2B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  <w:t xml:space="preserve">в соответствии с ОКРБ 011-2009 </w:t>
      </w:r>
      <w:r w:rsidRPr="00284B2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относится к профилю образования H «Экологические науки» направлению образования 33 «Экологические науки» и обеспечивает получение квалификации «Эколог. Инженер по охране окружающей среды». </w:t>
      </w:r>
    </w:p>
    <w:p w14:paraId="2F76D0E5" w14:textId="77777777" w:rsidR="0022711E" w:rsidRPr="00284B2B" w:rsidRDefault="0022711E" w:rsidP="002271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x-none"/>
        </w:rPr>
      </w:pPr>
      <w:r w:rsidRPr="00284B2B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x-none"/>
        </w:rPr>
        <w:t>Согласно ОКРБ 011-2009 по специальности предусмотрены направления специальности:</w:t>
      </w:r>
    </w:p>
    <w:p w14:paraId="7C389D0E" w14:textId="77777777" w:rsidR="0022711E" w:rsidRPr="00284B2B" w:rsidRDefault="0022711E" w:rsidP="0022711E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284B2B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1-33 01 07-01 «Природоохранная деятельность (экологический менеджмент и экспертиза)»; </w:t>
      </w:r>
    </w:p>
    <w:p w14:paraId="22EE2750" w14:textId="77777777" w:rsidR="0022711E" w:rsidRPr="00284B2B" w:rsidRDefault="0022711E" w:rsidP="0022711E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284B2B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1-33</w:t>
      </w:r>
      <w:r w:rsidRPr="00284B2B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 </w:t>
      </w:r>
      <w:r w:rsidRPr="00284B2B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01</w:t>
      </w:r>
      <w:r w:rsidRPr="00284B2B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 </w:t>
      </w:r>
      <w:r w:rsidRPr="00284B2B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07-02 «Природоохранная деятельность (экологический мониторинг)». </w:t>
      </w:r>
    </w:p>
    <w:p w14:paraId="2566DA0B" w14:textId="77777777" w:rsidR="0022711E" w:rsidRPr="00284B2B" w:rsidRDefault="0022711E" w:rsidP="002271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be-BY"/>
        </w:rPr>
      </w:pPr>
      <w:r w:rsidRPr="00284B2B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5. Специальность 1-33</w:t>
      </w:r>
      <w:r w:rsidRPr="00284B2B">
        <w:rPr>
          <w:rFonts w:ascii="Times New Roman" w:eastAsia="Times New Roman" w:hAnsi="Times New Roman" w:cs="Times New Roman"/>
          <w:sz w:val="30"/>
          <w:szCs w:val="30"/>
          <w:lang w:eastAsia="ru-RU"/>
        </w:rPr>
        <w:t> </w:t>
      </w:r>
      <w:r w:rsidRPr="00284B2B">
        <w:rPr>
          <w:rFonts w:ascii="Times New Roman" w:eastAsia="Times New Roman" w:hAnsi="Times New Roman" w:cs="Times New Roman"/>
          <w:sz w:val="30"/>
          <w:szCs w:val="30"/>
          <w:lang w:eastAsia="ru-RU"/>
        </w:rPr>
        <w:t>01</w:t>
      </w:r>
      <w:r w:rsidRPr="00284B2B">
        <w:rPr>
          <w:rFonts w:ascii="Times New Roman" w:eastAsia="Times New Roman" w:hAnsi="Times New Roman" w:cs="Times New Roman"/>
          <w:sz w:val="30"/>
          <w:szCs w:val="30"/>
          <w:lang w:eastAsia="ru-RU"/>
        </w:rPr>
        <w:t> </w:t>
      </w:r>
      <w:r w:rsidRPr="00284B2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07 «Природоохранная деятельность (по направлениям)» относится к </w:t>
      </w:r>
      <w:r w:rsidRPr="00284B2B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x-none"/>
        </w:rPr>
        <w:t xml:space="preserve">уровню 6 </w:t>
      </w:r>
      <w:r w:rsidRPr="00284B2B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be-BY"/>
        </w:rPr>
        <w:t>Национальн</w:t>
      </w:r>
      <w:r w:rsidRPr="00284B2B">
        <w:rPr>
          <w:rFonts w:ascii="Times New Roman" w:eastAsia="Times New Roman" w:hAnsi="Times New Roman" w:cs="Times New Roman"/>
          <w:spacing w:val="-4"/>
          <w:sz w:val="30"/>
          <w:szCs w:val="30"/>
          <w:lang w:eastAsia="be-BY"/>
        </w:rPr>
        <w:t>ой</w:t>
      </w:r>
      <w:r w:rsidRPr="00284B2B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be-BY"/>
        </w:rPr>
        <w:t xml:space="preserve"> рамк</w:t>
      </w:r>
      <w:r w:rsidRPr="00284B2B">
        <w:rPr>
          <w:rFonts w:ascii="Times New Roman" w:eastAsia="Times New Roman" w:hAnsi="Times New Roman" w:cs="Times New Roman"/>
          <w:spacing w:val="-4"/>
          <w:sz w:val="30"/>
          <w:szCs w:val="30"/>
          <w:lang w:eastAsia="be-BY"/>
        </w:rPr>
        <w:t>и</w:t>
      </w:r>
      <w:r w:rsidRPr="00284B2B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be-BY"/>
        </w:rPr>
        <w:t xml:space="preserve"> квалификаций высшего образования Республики Беларусь</w:t>
      </w:r>
      <w:r w:rsidRPr="00284B2B">
        <w:rPr>
          <w:rFonts w:ascii="Times New Roman" w:eastAsia="Times New Roman" w:hAnsi="Times New Roman" w:cs="Times New Roman"/>
          <w:spacing w:val="-4"/>
          <w:sz w:val="30"/>
          <w:szCs w:val="30"/>
          <w:lang w:eastAsia="be-BY"/>
        </w:rPr>
        <w:t>.</w:t>
      </w:r>
    </w:p>
    <w:p w14:paraId="75C79163" w14:textId="77777777" w:rsidR="0022711E" w:rsidRPr="00284B2B" w:rsidRDefault="0022711E" w:rsidP="0022711E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</w:p>
    <w:p w14:paraId="0421886B" w14:textId="77777777" w:rsidR="0022711E" w:rsidRPr="00284B2B" w:rsidRDefault="0022711E" w:rsidP="0022711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</w:pPr>
      <w:r w:rsidRPr="00284B2B">
        <w:rPr>
          <w:rFonts w:ascii="Times New Roman" w:eastAsia="Times New Roman" w:hAnsi="Times New Roman" w:cs="Times New Roman"/>
          <w:b/>
          <w:bCs/>
          <w:sz w:val="30"/>
          <w:szCs w:val="30"/>
          <w:lang w:val="x-none" w:eastAsia="x-none"/>
        </w:rPr>
        <w:t>ГЛАВА 2</w:t>
      </w:r>
      <w:r w:rsidRPr="00284B2B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 </w:t>
      </w:r>
    </w:p>
    <w:p w14:paraId="157B1151" w14:textId="77777777" w:rsidR="0022711E" w:rsidRPr="00284B2B" w:rsidRDefault="0022711E" w:rsidP="002271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</w:pPr>
      <w:r w:rsidRPr="00284B2B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  <w:t xml:space="preserve">ТРЕБОВАНИЯ К УРОВНЮ </w:t>
      </w:r>
      <w:r w:rsidRPr="00284B2B">
        <w:rPr>
          <w:rFonts w:ascii="Times New Roman" w:eastAsia="Times New Roman" w:hAnsi="Times New Roman" w:cs="Times New Roman"/>
          <w:b/>
          <w:sz w:val="30"/>
          <w:szCs w:val="30"/>
          <w:lang w:eastAsia="x-none"/>
        </w:rPr>
        <w:t>ОСНОВНОГО</w:t>
      </w:r>
      <w:r w:rsidRPr="00284B2B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  <w:t xml:space="preserve"> ОБРАЗОВАНИЯ ЛИЦ, ПОСТУПАЮЩИХ ДЛЯ ПОЛУЧЕНИЯ ВЫСШЕГО ОБРАЗОВАНИЯ </w:t>
      </w:r>
      <w:r w:rsidRPr="00284B2B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en-US" w:eastAsia="x-none"/>
        </w:rPr>
        <w:t>I</w:t>
      </w:r>
      <w:r w:rsidRPr="00284B2B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  <w:t xml:space="preserve"> СТУПЕНИ</w:t>
      </w:r>
      <w:r w:rsidRPr="00284B2B">
        <w:rPr>
          <w:rFonts w:ascii="Times New Roman" w:eastAsia="Times New Roman" w:hAnsi="Times New Roman" w:cs="Times New Roman"/>
          <w:b/>
          <w:spacing w:val="-16"/>
          <w:sz w:val="30"/>
          <w:szCs w:val="30"/>
          <w:lang w:eastAsia="x-none"/>
        </w:rPr>
        <w:t xml:space="preserve">, </w:t>
      </w:r>
      <w:r w:rsidRPr="00284B2B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  <w:t xml:space="preserve">ФОРМАМ </w:t>
      </w:r>
      <w:r w:rsidRPr="00284B2B">
        <w:rPr>
          <w:rFonts w:ascii="Times New Roman" w:eastAsia="Times New Roman" w:hAnsi="Times New Roman" w:cs="Times New Roman"/>
          <w:b/>
          <w:spacing w:val="-16"/>
          <w:sz w:val="30"/>
          <w:szCs w:val="30"/>
          <w:lang w:eastAsia="x-none"/>
        </w:rPr>
        <w:t xml:space="preserve">И СРОКАМ </w:t>
      </w:r>
      <w:r w:rsidRPr="00284B2B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  <w:t xml:space="preserve">ПОЛУЧЕНИЯ </w:t>
      </w:r>
    </w:p>
    <w:p w14:paraId="2D541CDB" w14:textId="77777777" w:rsidR="0022711E" w:rsidRPr="00284B2B" w:rsidRDefault="0022711E" w:rsidP="002271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</w:pPr>
      <w:r w:rsidRPr="00284B2B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  <w:t xml:space="preserve">ВЫСШЕГО ОБРАЗОВАНИЯ </w:t>
      </w:r>
      <w:r w:rsidRPr="00284B2B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en-US" w:eastAsia="x-none"/>
        </w:rPr>
        <w:t>I</w:t>
      </w:r>
      <w:r w:rsidRPr="00284B2B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  <w:t xml:space="preserve"> СТУПЕНИ</w:t>
      </w:r>
    </w:p>
    <w:p w14:paraId="0EE3BB87" w14:textId="77777777" w:rsidR="0022711E" w:rsidRPr="00284B2B" w:rsidRDefault="0022711E" w:rsidP="0022711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</w:pPr>
    </w:p>
    <w:p w14:paraId="519DE5D6" w14:textId="77777777" w:rsidR="0022711E" w:rsidRPr="00284B2B" w:rsidRDefault="0022711E" w:rsidP="002271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284B2B">
        <w:rPr>
          <w:rFonts w:ascii="Times New Roman" w:eastAsia="Times New Roman" w:hAnsi="Times New Roman" w:cs="Times New Roman"/>
          <w:sz w:val="30"/>
          <w:szCs w:val="30"/>
          <w:lang w:eastAsia="ru-RU"/>
        </w:rPr>
        <w:t>6. На все формы получения высшего образования могут поступать лица, которые имеют общее среднее образование или профессионально-техническое образование с общим средним образованием либо среднее специальное образование, подтвержденное соответствующим документом об образовании.</w:t>
      </w:r>
    </w:p>
    <w:p w14:paraId="31871AA2" w14:textId="77777777" w:rsidR="0022711E" w:rsidRPr="00284B2B" w:rsidRDefault="0022711E" w:rsidP="002271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284B2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Прием лиц для получения высшего образования </w:t>
      </w:r>
      <w:r w:rsidRPr="00284B2B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284B2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</w:t>
      </w:r>
      <w:r w:rsidRPr="00284B2B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осуществляется на основании пункта 9 статьи 57 Кодекса Республики Беларусь об образовании.</w:t>
      </w:r>
    </w:p>
    <w:p w14:paraId="2715952A" w14:textId="77777777" w:rsidR="0022711E" w:rsidRPr="00284B2B" w:rsidRDefault="0022711E" w:rsidP="002271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284B2B">
        <w:rPr>
          <w:rFonts w:ascii="Times New Roman" w:eastAsia="Times New Roman" w:hAnsi="Times New Roman" w:cs="Times New Roman"/>
          <w:sz w:val="30"/>
          <w:szCs w:val="30"/>
          <w:lang w:eastAsia="x-none"/>
        </w:rPr>
        <w:t>7. </w:t>
      </w:r>
      <w:r w:rsidRPr="00284B2B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Обучение по специальности предусматривает следующие формы</w:t>
      </w:r>
      <w:r w:rsidRPr="00284B2B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 </w:t>
      </w:r>
      <w:r w:rsidRPr="00284B2B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получения высшего образования </w:t>
      </w:r>
      <w:r w:rsidRPr="00284B2B">
        <w:rPr>
          <w:rFonts w:ascii="Times New Roman" w:eastAsia="Times New Roman" w:hAnsi="Times New Roman" w:cs="Times New Roman"/>
          <w:sz w:val="30"/>
          <w:szCs w:val="30"/>
          <w:lang w:val="en-US" w:eastAsia="x-none"/>
        </w:rPr>
        <w:t>I</w:t>
      </w:r>
      <w:r w:rsidRPr="00284B2B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ступени:</w:t>
      </w:r>
      <w:r w:rsidRPr="00284B2B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 </w:t>
      </w:r>
      <w:r w:rsidRPr="00284B2B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очная (дневная, вечерняя), заочная (в том числе дистанционная).</w:t>
      </w:r>
    </w:p>
    <w:p w14:paraId="02083DB5" w14:textId="77777777" w:rsidR="0022711E" w:rsidRPr="00284B2B" w:rsidRDefault="0022711E" w:rsidP="002271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</w:pPr>
      <w:bookmarkStart w:id="5" w:name="_Toc495224281"/>
      <w:bookmarkStart w:id="6" w:name="_Toc495287441"/>
      <w:bookmarkStart w:id="7" w:name="_Toc495743129"/>
      <w:bookmarkStart w:id="8" w:name="_Toc495743405"/>
      <w:bookmarkStart w:id="9" w:name="_Toc61858659"/>
      <w:r w:rsidRPr="00284B2B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>8. </w:t>
      </w:r>
      <w:r w:rsidRPr="00284B2B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>Срок получения высшего образования I ступени в дневной форме составляет 4 года</w:t>
      </w:r>
      <w:r w:rsidRPr="00284B2B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>.</w:t>
      </w:r>
    </w:p>
    <w:p w14:paraId="11340D3E" w14:textId="77777777" w:rsidR="0022711E" w:rsidRPr="00284B2B" w:rsidRDefault="0022711E" w:rsidP="002271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</w:pPr>
      <w:r w:rsidRPr="00284B2B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>Срок получения высшего образования I ступени в вечерней форме составляет 5лет.</w:t>
      </w:r>
    </w:p>
    <w:p w14:paraId="14ECB7C1" w14:textId="77777777" w:rsidR="0022711E" w:rsidRPr="00284B2B" w:rsidRDefault="0022711E" w:rsidP="002271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</w:pPr>
      <w:r w:rsidRPr="00284B2B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>Срок получения высшего образования I ступени в заочной форме составляет 5 лет.</w:t>
      </w:r>
    </w:p>
    <w:p w14:paraId="58522261" w14:textId="77777777" w:rsidR="0022711E" w:rsidRPr="00284B2B" w:rsidRDefault="0022711E" w:rsidP="002271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</w:pPr>
      <w:r w:rsidRPr="00284B2B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>Срок получения высшего образования I ступени в дистанционной форме составляет 5лет.</w:t>
      </w:r>
    </w:p>
    <w:p w14:paraId="61FDD713" w14:textId="77777777" w:rsidR="0022711E" w:rsidRPr="00284B2B" w:rsidRDefault="0022711E" w:rsidP="002271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be-BY"/>
        </w:rPr>
      </w:pPr>
      <w:r w:rsidRPr="00284B2B">
        <w:rPr>
          <w:rFonts w:ascii="Times New Roman" w:eastAsia="Times New Roman" w:hAnsi="Times New Roman" w:cs="Times New Roman"/>
          <w:sz w:val="30"/>
          <w:szCs w:val="30"/>
          <w:lang w:eastAsia="x-none"/>
        </w:rPr>
        <w:t>9. </w:t>
      </w:r>
      <w:r w:rsidRPr="00284B2B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Перечень специальностей среднего специального образования, </w:t>
      </w:r>
      <w:r w:rsidRPr="00284B2B">
        <w:rPr>
          <w:rFonts w:ascii="Times New Roman" w:eastAsia="Times New Roman" w:hAnsi="Times New Roman" w:cs="Times New Roman"/>
          <w:sz w:val="30"/>
          <w:szCs w:val="30"/>
          <w:lang w:val="x-none" w:eastAsia="be-BY"/>
        </w:rPr>
        <w:t>образовательные программы по</w:t>
      </w:r>
      <w:r w:rsidRPr="00284B2B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которым могут быть интегрированы с образовательн</w:t>
      </w:r>
      <w:r w:rsidRPr="00284B2B">
        <w:rPr>
          <w:rFonts w:ascii="Times New Roman" w:eastAsia="Times New Roman" w:hAnsi="Times New Roman" w:cs="Times New Roman"/>
          <w:sz w:val="30"/>
          <w:szCs w:val="30"/>
          <w:lang w:eastAsia="x-none"/>
        </w:rPr>
        <w:t>ой</w:t>
      </w:r>
      <w:r w:rsidRPr="00284B2B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программ</w:t>
      </w:r>
      <w:r w:rsidRPr="00284B2B">
        <w:rPr>
          <w:rFonts w:ascii="Times New Roman" w:eastAsia="Times New Roman" w:hAnsi="Times New Roman" w:cs="Times New Roman"/>
          <w:sz w:val="30"/>
          <w:szCs w:val="30"/>
          <w:lang w:eastAsia="x-none"/>
        </w:rPr>
        <w:t>ой</w:t>
      </w:r>
      <w:r w:rsidRPr="00284B2B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высшего образования </w:t>
      </w:r>
      <w:r w:rsidRPr="00284B2B">
        <w:rPr>
          <w:rFonts w:ascii="Times New Roman" w:eastAsia="Times New Roman" w:hAnsi="Times New Roman" w:cs="Times New Roman"/>
          <w:sz w:val="30"/>
          <w:szCs w:val="30"/>
          <w:lang w:val="en-US" w:eastAsia="x-none"/>
        </w:rPr>
        <w:t>I</w:t>
      </w:r>
      <w:r w:rsidRPr="00284B2B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ступени по специальности 1-33 01 07 «Природоохранная деятельность (по направлениям)»</w:t>
      </w:r>
      <w:r w:rsidRPr="00284B2B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</w:t>
      </w:r>
      <w:r w:rsidRPr="00284B2B">
        <w:rPr>
          <w:rFonts w:ascii="Times New Roman" w:eastAsia="Times New Roman" w:hAnsi="Times New Roman" w:cs="Times New Roman"/>
          <w:sz w:val="30"/>
          <w:szCs w:val="30"/>
          <w:lang w:val="x-none" w:eastAsia="be-BY"/>
        </w:rPr>
        <w:t>определяется</w:t>
      </w:r>
      <w:r w:rsidRPr="00284B2B">
        <w:rPr>
          <w:rFonts w:ascii="Times New Roman" w:eastAsia="Times New Roman" w:hAnsi="Times New Roman" w:cs="Times New Roman"/>
          <w:sz w:val="30"/>
          <w:szCs w:val="30"/>
          <w:lang w:eastAsia="be-BY"/>
        </w:rPr>
        <w:t xml:space="preserve"> </w:t>
      </w:r>
      <w:r w:rsidRPr="00284B2B">
        <w:rPr>
          <w:rFonts w:ascii="Times New Roman" w:eastAsia="Times New Roman" w:hAnsi="Times New Roman" w:cs="Times New Roman"/>
          <w:sz w:val="30"/>
          <w:szCs w:val="30"/>
          <w:lang w:val="x-none" w:eastAsia="be-BY"/>
        </w:rPr>
        <w:t>Министерством образования.</w:t>
      </w:r>
    </w:p>
    <w:p w14:paraId="6230ED0F" w14:textId="77777777" w:rsidR="0022711E" w:rsidRPr="00284B2B" w:rsidRDefault="0022711E" w:rsidP="002271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</w:pPr>
      <w:r w:rsidRPr="00284B2B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Срок получения высшего образования по специальности 1-33 01 07 «Природоохранная деятельность (по направлениям)» лицами, обучающимися по</w:t>
      </w:r>
      <w:r w:rsidRPr="00284B2B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 xml:space="preserve"> образовательной программе высшего образования </w:t>
      </w:r>
      <w:r w:rsidRPr="00284B2B"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x-none"/>
        </w:rPr>
        <w:t>I</w:t>
      </w:r>
      <w:r w:rsidRPr="00284B2B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 xml:space="preserve"> ступени,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образования, может быть сокращен учреждением высшего образования при условии соблюдения требований настоящего образовательного стандарта в соответствии с законодательством.</w:t>
      </w:r>
    </w:p>
    <w:p w14:paraId="0A034DA4" w14:textId="77777777" w:rsidR="0022711E" w:rsidRPr="00284B2B" w:rsidRDefault="0022711E" w:rsidP="002271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</w:pPr>
      <w:r w:rsidRPr="00284B2B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lastRenderedPageBreak/>
        <w:t xml:space="preserve">Срок обучения по образовательной программе высшего образования </w:t>
      </w:r>
      <w:r w:rsidRPr="00284B2B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x-none"/>
        </w:rPr>
        <w:t>I</w:t>
      </w:r>
      <w:r w:rsidRPr="00284B2B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 ступени,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образования, в вечерней и заочной (в том числе дистанционной) формах может быть увеличен не более чем на 1 год относительно срока обучения по данной образовательной программе в дневной форме. </w:t>
      </w:r>
    </w:p>
    <w:p w14:paraId="3BC6435A" w14:textId="77777777" w:rsidR="0022711E" w:rsidRPr="00284B2B" w:rsidRDefault="0022711E" w:rsidP="002271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284B2B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10. Общий объем образовательной программы высшего образования</w:t>
      </w:r>
      <w:r w:rsidRPr="00284B2B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 I</w:t>
      </w:r>
      <w:r w:rsidRPr="00284B2B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 </w:t>
      </w:r>
      <w:r w:rsidRPr="00284B2B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ступени</w:t>
      </w:r>
      <w:r w:rsidRPr="00284B2B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составляет</w:t>
      </w:r>
      <w:r w:rsidRPr="00284B2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240 зачетных единиц.</w:t>
      </w:r>
    </w:p>
    <w:p w14:paraId="4012A511" w14:textId="47DF4C35" w:rsidR="0022711E" w:rsidRPr="00284B2B" w:rsidRDefault="0022711E" w:rsidP="002271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284B2B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11. </w:t>
      </w:r>
      <w:r w:rsidRPr="00284B2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Сумма зачетных единиц за 1 год обучения при получении высшего образования в дневной форме составляет 60 зачетных единиц, при обучении по индивидуальному учебному плану – не более 75 зачетных единиц. При получении высшего образования в вечерней, </w:t>
      </w:r>
      <w:r w:rsidR="003464FB" w:rsidRPr="00284B2B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заочной (в том числе дистанционной) </w:t>
      </w:r>
      <w:r w:rsidRPr="00284B2B">
        <w:rPr>
          <w:rFonts w:ascii="Times New Roman" w:eastAsia="Times New Roman" w:hAnsi="Times New Roman" w:cs="Times New Roman"/>
          <w:sz w:val="30"/>
          <w:szCs w:val="30"/>
          <w:lang w:eastAsia="ru-RU"/>
        </w:rPr>
        <w:t>формах сумма зачетных единиц за 1 год обучения, как правило, не превышает 60 зачетных единиц.</w:t>
      </w:r>
    </w:p>
    <w:p w14:paraId="2653610F" w14:textId="77777777" w:rsidR="0022711E" w:rsidRPr="00284B2B" w:rsidRDefault="0022711E" w:rsidP="002271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67BF34CB" w14:textId="77777777" w:rsidR="0022711E" w:rsidRPr="00284B2B" w:rsidRDefault="0022711E" w:rsidP="0022711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284B2B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ГЛАВА 3</w:t>
      </w:r>
    </w:p>
    <w:p w14:paraId="2D59405D" w14:textId="77777777" w:rsidR="0022711E" w:rsidRPr="00284B2B" w:rsidRDefault="0022711E" w:rsidP="002271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8"/>
          <w:sz w:val="30"/>
          <w:szCs w:val="30"/>
          <w:lang w:eastAsia="ru-RU"/>
        </w:rPr>
      </w:pPr>
      <w:r w:rsidRPr="00284B2B">
        <w:rPr>
          <w:rFonts w:ascii="Times New Roman" w:eastAsia="Times New Roman" w:hAnsi="Times New Roman" w:cs="Times New Roman"/>
          <w:b/>
          <w:spacing w:val="-8"/>
          <w:sz w:val="30"/>
          <w:szCs w:val="30"/>
          <w:lang w:eastAsia="ru-RU"/>
        </w:rPr>
        <w:t>ТРЕБОВАНИЯ К СОДЕРЖАНИЮ ПРОФЕССИОНАЛЬНОЙ ДЕЯТЕЛЬНОСТИ СПЕЦИАЛИСТА С ВЫСШИМ ОБРАЗОВАНИЕМ</w:t>
      </w:r>
    </w:p>
    <w:p w14:paraId="540709D9" w14:textId="77777777" w:rsidR="0022711E" w:rsidRPr="00284B2B" w:rsidRDefault="0022711E" w:rsidP="002271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bookmarkEnd w:id="5"/>
    <w:bookmarkEnd w:id="6"/>
    <w:bookmarkEnd w:id="7"/>
    <w:bookmarkEnd w:id="8"/>
    <w:bookmarkEnd w:id="9"/>
    <w:p w14:paraId="2D11B069" w14:textId="77777777" w:rsidR="0022711E" w:rsidRPr="00284B2B" w:rsidRDefault="0022711E" w:rsidP="002271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</w:pPr>
      <w:r w:rsidRPr="00284B2B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>12. Основными видами профессиональной деятельности специалиста с высшим образованием (далее – специалист) в соответствии с ОКРБ 005-2011 являются:</w:t>
      </w:r>
    </w:p>
    <w:p w14:paraId="1AA9792C" w14:textId="77777777" w:rsidR="0022711E" w:rsidRPr="00284B2B" w:rsidRDefault="0022711E" w:rsidP="0022711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284B2B">
        <w:rPr>
          <w:rFonts w:ascii="Times New Roman" w:eastAsia="Times New Roman" w:hAnsi="Times New Roman" w:cs="Times New Roman"/>
          <w:spacing w:val="-10"/>
          <w:sz w:val="30"/>
          <w:szCs w:val="30"/>
        </w:rPr>
        <w:t>01 Растениеводство и животноводство, охота и предоставление услуг в этих областях;</w:t>
      </w:r>
    </w:p>
    <w:p w14:paraId="729A5C55" w14:textId="77777777" w:rsidR="0022711E" w:rsidRPr="00284B2B" w:rsidRDefault="0022711E" w:rsidP="0022711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284B2B">
        <w:rPr>
          <w:rFonts w:ascii="Times New Roman" w:eastAsia="Times New Roman" w:hAnsi="Times New Roman" w:cs="Times New Roman"/>
          <w:sz w:val="30"/>
          <w:szCs w:val="30"/>
        </w:rPr>
        <w:t>02</w:t>
      </w:r>
      <w:r w:rsidRPr="00284B2B">
        <w:rPr>
          <w:rFonts w:ascii="Times New Roman" w:eastAsia="Times New Roman" w:hAnsi="Times New Roman" w:cs="Times New Roman"/>
          <w:sz w:val="30"/>
          <w:szCs w:val="30"/>
          <w:lang w:val="en-US"/>
        </w:rPr>
        <w:t> </w:t>
      </w:r>
      <w:r w:rsidRPr="00284B2B">
        <w:rPr>
          <w:rFonts w:ascii="Times New Roman" w:eastAsia="Times New Roman" w:hAnsi="Times New Roman" w:cs="Times New Roman"/>
          <w:sz w:val="30"/>
          <w:szCs w:val="30"/>
        </w:rPr>
        <w:t>Лесоводство и лесозаготовки;</w:t>
      </w:r>
    </w:p>
    <w:p w14:paraId="26D5106F" w14:textId="77777777" w:rsidR="0022711E" w:rsidRPr="00284B2B" w:rsidRDefault="0022711E" w:rsidP="0022711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284B2B">
        <w:rPr>
          <w:rFonts w:ascii="Times New Roman" w:eastAsia="Times New Roman" w:hAnsi="Times New Roman" w:cs="Times New Roman"/>
          <w:sz w:val="30"/>
          <w:szCs w:val="30"/>
        </w:rPr>
        <w:t>36</w:t>
      </w:r>
      <w:r w:rsidRPr="00284B2B">
        <w:rPr>
          <w:rFonts w:ascii="Times New Roman" w:eastAsia="Times New Roman" w:hAnsi="Times New Roman" w:cs="Times New Roman"/>
          <w:sz w:val="30"/>
          <w:szCs w:val="30"/>
          <w:lang w:val="en-US"/>
        </w:rPr>
        <w:t> </w:t>
      </w:r>
      <w:r w:rsidRPr="00284B2B">
        <w:rPr>
          <w:rFonts w:ascii="Times New Roman" w:eastAsia="Times New Roman" w:hAnsi="Times New Roman" w:cs="Times New Roman"/>
          <w:sz w:val="30"/>
          <w:szCs w:val="30"/>
        </w:rPr>
        <w:t>Сбор, обработка и распределение воды;</w:t>
      </w:r>
    </w:p>
    <w:p w14:paraId="56E426FF" w14:textId="77777777" w:rsidR="0022711E" w:rsidRPr="00284B2B" w:rsidRDefault="0022711E" w:rsidP="0022711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284B2B">
        <w:rPr>
          <w:rFonts w:ascii="Times New Roman" w:eastAsia="Times New Roman" w:hAnsi="Times New Roman" w:cs="Times New Roman"/>
          <w:sz w:val="30"/>
          <w:szCs w:val="30"/>
        </w:rPr>
        <w:t>37</w:t>
      </w:r>
      <w:r w:rsidRPr="00284B2B">
        <w:rPr>
          <w:rFonts w:ascii="Times New Roman" w:eastAsia="Times New Roman" w:hAnsi="Times New Roman" w:cs="Times New Roman"/>
          <w:sz w:val="30"/>
          <w:szCs w:val="30"/>
          <w:lang w:val="en-US"/>
        </w:rPr>
        <w:t> </w:t>
      </w:r>
      <w:r w:rsidRPr="00284B2B">
        <w:rPr>
          <w:rFonts w:ascii="Times New Roman" w:eastAsia="Times New Roman" w:hAnsi="Times New Roman" w:cs="Times New Roman"/>
          <w:sz w:val="30"/>
          <w:szCs w:val="30"/>
        </w:rPr>
        <w:t>Сбор и обработка сточных вод;</w:t>
      </w:r>
    </w:p>
    <w:p w14:paraId="09B8F914" w14:textId="77777777" w:rsidR="0022711E" w:rsidRPr="00284B2B" w:rsidRDefault="0022711E" w:rsidP="0022711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284B2B">
        <w:rPr>
          <w:rFonts w:ascii="Times New Roman" w:eastAsia="Times New Roman" w:hAnsi="Times New Roman" w:cs="Times New Roman"/>
          <w:sz w:val="30"/>
          <w:szCs w:val="30"/>
        </w:rPr>
        <w:t>38</w:t>
      </w:r>
      <w:r w:rsidRPr="00284B2B">
        <w:rPr>
          <w:rFonts w:ascii="Times New Roman" w:eastAsia="Times New Roman" w:hAnsi="Times New Roman" w:cs="Times New Roman"/>
          <w:sz w:val="30"/>
          <w:szCs w:val="30"/>
          <w:lang w:val="en-US"/>
        </w:rPr>
        <w:t> </w:t>
      </w:r>
      <w:r w:rsidRPr="00284B2B">
        <w:rPr>
          <w:rFonts w:ascii="Times New Roman" w:eastAsia="Times New Roman" w:hAnsi="Times New Roman" w:cs="Times New Roman"/>
          <w:sz w:val="30"/>
          <w:szCs w:val="30"/>
        </w:rPr>
        <w:t>Сбор, обработка и удаление отходов; вторичное использование материалов;</w:t>
      </w:r>
    </w:p>
    <w:p w14:paraId="18383216" w14:textId="77777777" w:rsidR="0022711E" w:rsidRPr="00284B2B" w:rsidRDefault="0022711E" w:rsidP="0022711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284B2B">
        <w:rPr>
          <w:rFonts w:ascii="Times New Roman" w:eastAsia="Times New Roman" w:hAnsi="Times New Roman" w:cs="Times New Roman"/>
          <w:sz w:val="30"/>
          <w:szCs w:val="30"/>
        </w:rPr>
        <w:t>39</w:t>
      </w:r>
      <w:r w:rsidRPr="00284B2B">
        <w:rPr>
          <w:rFonts w:ascii="Times New Roman" w:eastAsia="Times New Roman" w:hAnsi="Times New Roman" w:cs="Times New Roman"/>
          <w:sz w:val="30"/>
          <w:szCs w:val="30"/>
          <w:lang w:val="en-US"/>
        </w:rPr>
        <w:t> </w:t>
      </w:r>
      <w:r w:rsidRPr="00284B2B">
        <w:rPr>
          <w:rFonts w:ascii="Times New Roman" w:eastAsia="Times New Roman" w:hAnsi="Times New Roman" w:cs="Times New Roman"/>
          <w:sz w:val="30"/>
          <w:szCs w:val="30"/>
        </w:rPr>
        <w:t>Деятельность по ликвидации загрязнений и прочие услуги в области удаления отходов;</w:t>
      </w:r>
      <w:r w:rsidRPr="00284B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EE623D9" w14:textId="77777777" w:rsidR="0022711E" w:rsidRPr="00284B2B" w:rsidRDefault="0022711E" w:rsidP="0022711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284B2B">
        <w:rPr>
          <w:rFonts w:ascii="Times New Roman" w:eastAsia="Times New Roman" w:hAnsi="Times New Roman" w:cs="Times New Roman"/>
          <w:sz w:val="30"/>
          <w:szCs w:val="30"/>
        </w:rPr>
        <w:t>49</w:t>
      </w:r>
      <w:r w:rsidRPr="00284B2B">
        <w:rPr>
          <w:rFonts w:ascii="Times New Roman" w:eastAsia="Times New Roman" w:hAnsi="Times New Roman" w:cs="Times New Roman"/>
          <w:sz w:val="30"/>
          <w:szCs w:val="30"/>
          <w:lang w:val="en-US"/>
        </w:rPr>
        <w:t> </w:t>
      </w:r>
      <w:r w:rsidRPr="00284B2B">
        <w:rPr>
          <w:rFonts w:ascii="Times New Roman" w:eastAsia="Times New Roman" w:hAnsi="Times New Roman" w:cs="Times New Roman"/>
          <w:sz w:val="30"/>
          <w:szCs w:val="30"/>
        </w:rPr>
        <w:t>Деятельность сухопутного и трубопроводного</w:t>
      </w:r>
      <w:r w:rsidRPr="00284B2B">
        <w:rPr>
          <w:rFonts w:ascii="Times New Roman" w:eastAsia="Times New Roman" w:hAnsi="Times New Roman" w:cs="Times New Roman"/>
          <w:sz w:val="30"/>
          <w:szCs w:val="30"/>
          <w:lang w:val="en-US"/>
        </w:rPr>
        <w:t> </w:t>
      </w:r>
      <w:r w:rsidRPr="00284B2B">
        <w:rPr>
          <w:rFonts w:ascii="Times New Roman" w:eastAsia="Times New Roman" w:hAnsi="Times New Roman" w:cs="Times New Roman"/>
          <w:sz w:val="30"/>
          <w:szCs w:val="30"/>
        </w:rPr>
        <w:t>транспорта;</w:t>
      </w:r>
    </w:p>
    <w:p w14:paraId="1DFA1BF8" w14:textId="77777777" w:rsidR="0022711E" w:rsidRPr="00284B2B" w:rsidRDefault="0022711E" w:rsidP="0022711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284B2B">
        <w:rPr>
          <w:rFonts w:ascii="Times New Roman" w:eastAsia="Times New Roman" w:hAnsi="Times New Roman" w:cs="Times New Roman"/>
          <w:sz w:val="30"/>
          <w:szCs w:val="30"/>
        </w:rPr>
        <w:t>721 Научные исследования и разработки в области естественных и технических наук;</w:t>
      </w:r>
    </w:p>
    <w:p w14:paraId="1F0FAE4C" w14:textId="77777777" w:rsidR="0022711E" w:rsidRPr="00284B2B" w:rsidRDefault="0022711E" w:rsidP="0022711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284B2B">
        <w:rPr>
          <w:rFonts w:ascii="Times New Roman" w:eastAsia="Times New Roman" w:hAnsi="Times New Roman" w:cs="Times New Roman"/>
          <w:sz w:val="30"/>
          <w:szCs w:val="30"/>
        </w:rPr>
        <w:t>74</w:t>
      </w:r>
      <w:r w:rsidRPr="00284B2B">
        <w:rPr>
          <w:rFonts w:ascii="Times New Roman" w:eastAsia="Times New Roman" w:hAnsi="Times New Roman" w:cs="Times New Roman"/>
          <w:sz w:val="30"/>
          <w:szCs w:val="30"/>
          <w:lang w:val="en-US"/>
        </w:rPr>
        <w:t> </w:t>
      </w:r>
      <w:r w:rsidRPr="00284B2B">
        <w:rPr>
          <w:rFonts w:ascii="Times New Roman" w:eastAsia="Times New Roman" w:hAnsi="Times New Roman" w:cs="Times New Roman"/>
          <w:sz w:val="30"/>
          <w:szCs w:val="30"/>
        </w:rPr>
        <w:t>Прочая профессиональная, научная и техническая деятельность;</w:t>
      </w:r>
    </w:p>
    <w:p w14:paraId="379E4BBD" w14:textId="77777777" w:rsidR="0022711E" w:rsidRPr="00284B2B" w:rsidRDefault="0022711E" w:rsidP="0022711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284B2B">
        <w:rPr>
          <w:rFonts w:ascii="Times New Roman" w:eastAsia="Times New Roman" w:hAnsi="Times New Roman" w:cs="Times New Roman"/>
          <w:sz w:val="30"/>
          <w:szCs w:val="30"/>
        </w:rPr>
        <w:t>81</w:t>
      </w:r>
      <w:r w:rsidRPr="00284B2B">
        <w:rPr>
          <w:rFonts w:ascii="Times New Roman" w:eastAsia="Times New Roman" w:hAnsi="Times New Roman" w:cs="Times New Roman"/>
          <w:sz w:val="30"/>
          <w:szCs w:val="30"/>
          <w:lang w:val="en-US"/>
        </w:rPr>
        <w:t> </w:t>
      </w:r>
      <w:r w:rsidRPr="00284B2B">
        <w:rPr>
          <w:rFonts w:ascii="Times New Roman" w:eastAsia="Times New Roman" w:hAnsi="Times New Roman" w:cs="Times New Roman"/>
          <w:sz w:val="30"/>
          <w:szCs w:val="30"/>
        </w:rPr>
        <w:t>Деятельность в области обслуживания зданий и территорий;</w:t>
      </w:r>
    </w:p>
    <w:p w14:paraId="4ECC58FE" w14:textId="77777777" w:rsidR="0022711E" w:rsidRPr="00284B2B" w:rsidRDefault="0022711E" w:rsidP="0022711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284B2B">
        <w:rPr>
          <w:rFonts w:ascii="Times New Roman" w:eastAsia="Times New Roman" w:hAnsi="Times New Roman" w:cs="Times New Roman"/>
          <w:sz w:val="30"/>
          <w:szCs w:val="30"/>
        </w:rPr>
        <w:t>84</w:t>
      </w:r>
      <w:r w:rsidRPr="00284B2B">
        <w:rPr>
          <w:rFonts w:ascii="Times New Roman" w:eastAsia="Times New Roman" w:hAnsi="Times New Roman" w:cs="Times New Roman"/>
          <w:sz w:val="30"/>
          <w:szCs w:val="30"/>
          <w:lang w:val="en-US"/>
        </w:rPr>
        <w:t> </w:t>
      </w:r>
      <w:r w:rsidRPr="00284B2B">
        <w:rPr>
          <w:rFonts w:ascii="Times New Roman" w:eastAsia="Times New Roman" w:hAnsi="Times New Roman" w:cs="Times New Roman"/>
          <w:sz w:val="30"/>
          <w:szCs w:val="30"/>
        </w:rPr>
        <w:t>Государственное управление;</w:t>
      </w:r>
    </w:p>
    <w:p w14:paraId="107EDF1E" w14:textId="77777777" w:rsidR="0022711E" w:rsidRPr="00284B2B" w:rsidRDefault="0022711E" w:rsidP="0022711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284B2B">
        <w:rPr>
          <w:rFonts w:ascii="Times New Roman" w:eastAsia="Times New Roman" w:hAnsi="Times New Roman" w:cs="Times New Roman"/>
          <w:sz w:val="30"/>
          <w:szCs w:val="30"/>
        </w:rPr>
        <w:t>85 Образование.</w:t>
      </w:r>
    </w:p>
    <w:p w14:paraId="6E424961" w14:textId="77777777" w:rsidR="0022711E" w:rsidRPr="00284B2B" w:rsidRDefault="0022711E" w:rsidP="0022711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284B2B">
        <w:rPr>
          <w:rFonts w:ascii="Times New Roman" w:eastAsia="Times New Roman" w:hAnsi="Times New Roman" w:cs="Times New Roman"/>
          <w:sz w:val="30"/>
          <w:szCs w:val="30"/>
          <w:lang w:eastAsia="ru-RU"/>
        </w:rPr>
        <w:t>Специалист может осуществлять иные виды профессиональной деятельности при условии соответствия уровня его образования и приобретенных компетенций требованиям к квалификации работника.</w:t>
      </w:r>
    </w:p>
    <w:p w14:paraId="0005F305" w14:textId="77777777" w:rsidR="0022711E" w:rsidRPr="00284B2B" w:rsidRDefault="0022711E" w:rsidP="0022711E">
      <w:pPr>
        <w:widowControl w:val="0"/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284B2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13. Объектами профессиональной деятельности специалиста </w:t>
      </w:r>
      <w:r w:rsidRPr="00284B2B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 xml:space="preserve">являются: </w:t>
      </w:r>
    </w:p>
    <w:p w14:paraId="5F68CFBF" w14:textId="77777777" w:rsidR="00680976" w:rsidRPr="00284B2B" w:rsidRDefault="00680976" w:rsidP="0068097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284B2B">
        <w:rPr>
          <w:rFonts w:ascii="Times New Roman" w:eastAsia="Times New Roman" w:hAnsi="Times New Roman" w:cs="Times New Roman"/>
          <w:sz w:val="30"/>
          <w:szCs w:val="30"/>
          <w:lang w:eastAsia="ru-RU"/>
        </w:rPr>
        <w:t>совокупность компонентов природной среды, природных и природно-антропогенных объектов, а также антропогенных объектов;</w:t>
      </w:r>
    </w:p>
    <w:p w14:paraId="25E5CC7D" w14:textId="3DF5DCC7" w:rsidR="0022711E" w:rsidRPr="00284B2B" w:rsidRDefault="0022711E" w:rsidP="0022711E">
      <w:pPr>
        <w:widowControl w:val="0"/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284B2B">
        <w:rPr>
          <w:rFonts w:ascii="Times New Roman" w:eastAsia="Times New Roman" w:hAnsi="Times New Roman" w:cs="Times New Roman"/>
          <w:sz w:val="30"/>
          <w:szCs w:val="30"/>
          <w:lang w:eastAsia="ru-RU"/>
        </w:rPr>
        <w:t>системы управлени</w:t>
      </w:r>
      <w:r w:rsidR="00680976" w:rsidRPr="00284B2B">
        <w:rPr>
          <w:rFonts w:ascii="Times New Roman" w:eastAsia="Times New Roman" w:hAnsi="Times New Roman" w:cs="Times New Roman"/>
          <w:sz w:val="30"/>
          <w:szCs w:val="30"/>
          <w:lang w:eastAsia="ru-RU"/>
        </w:rPr>
        <w:t>я</w:t>
      </w:r>
      <w:r w:rsidRPr="00284B2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="00680976" w:rsidRPr="00284B2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(менеджмента) </w:t>
      </w:r>
      <w:r w:rsidRPr="00284B2B">
        <w:rPr>
          <w:rFonts w:ascii="Times New Roman" w:eastAsia="Times New Roman" w:hAnsi="Times New Roman" w:cs="Times New Roman"/>
          <w:sz w:val="30"/>
          <w:szCs w:val="30"/>
          <w:lang w:eastAsia="ru-RU"/>
        </w:rPr>
        <w:t>окружающей средой организаций различных форм собственности;</w:t>
      </w:r>
    </w:p>
    <w:p w14:paraId="7BE2996B" w14:textId="77777777" w:rsidR="0022711E" w:rsidRPr="00284B2B" w:rsidRDefault="0022711E" w:rsidP="0022711E">
      <w:pPr>
        <w:widowControl w:val="0"/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284B2B">
        <w:rPr>
          <w:rFonts w:ascii="Times New Roman" w:eastAsia="Times New Roman" w:hAnsi="Times New Roman" w:cs="Times New Roman"/>
          <w:sz w:val="30"/>
          <w:szCs w:val="30"/>
          <w:lang w:eastAsia="ru-RU"/>
        </w:rPr>
        <w:t>технологии и технологические процессы предупреждения и устранения загрязнений окружающей среды;</w:t>
      </w:r>
    </w:p>
    <w:p w14:paraId="708D88B4" w14:textId="4992E06E" w:rsidR="00B81A9C" w:rsidRPr="00284B2B" w:rsidRDefault="0022711E" w:rsidP="00B81A9C">
      <w:pPr>
        <w:widowControl w:val="0"/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284B2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процесс управления и организации труда на уровне первичного </w:t>
      </w:r>
      <w:bookmarkStart w:id="10" w:name="_GoBack"/>
      <w:bookmarkEnd w:id="10"/>
      <w:r w:rsidR="00B81A9C" w:rsidRPr="00284B2B">
        <w:rPr>
          <w:rFonts w:ascii="Times New Roman" w:eastAsia="Times New Roman" w:hAnsi="Times New Roman" w:cs="Times New Roman"/>
          <w:sz w:val="30"/>
          <w:szCs w:val="30"/>
          <w:lang w:eastAsia="ru-RU"/>
        </w:rPr>
        <w:t>коллектива и структур среднего звена;</w:t>
      </w:r>
    </w:p>
    <w:p w14:paraId="62D63EC2" w14:textId="7DD9988A" w:rsidR="00680976" w:rsidRPr="00284B2B" w:rsidRDefault="00680976" w:rsidP="00680976">
      <w:pPr>
        <w:widowControl w:val="0"/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284B2B">
        <w:rPr>
          <w:rFonts w:ascii="Times New Roman" w:eastAsia="Times New Roman" w:hAnsi="Times New Roman" w:cs="Times New Roman"/>
          <w:sz w:val="30"/>
          <w:szCs w:val="30"/>
          <w:lang w:eastAsia="ru-RU"/>
        </w:rPr>
        <w:t>средства труда, используемые для сокращения объемов выбросов в окружающую среду и для проведения мониторинга окружающей среды;</w:t>
      </w:r>
    </w:p>
    <w:p w14:paraId="5B09115E" w14:textId="19CAB1B1" w:rsidR="0022711E" w:rsidRPr="00284B2B" w:rsidRDefault="0022711E" w:rsidP="0022711E">
      <w:pPr>
        <w:widowControl w:val="0"/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284B2B">
        <w:rPr>
          <w:rFonts w:ascii="Times New Roman" w:eastAsia="Times New Roman" w:hAnsi="Times New Roman" w:cs="Times New Roman"/>
          <w:sz w:val="30"/>
          <w:szCs w:val="30"/>
          <w:lang w:eastAsia="ru-RU"/>
        </w:rPr>
        <w:t>очистные</w:t>
      </w:r>
      <w:r w:rsidR="00680976" w:rsidRPr="00284B2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284B2B">
        <w:rPr>
          <w:rFonts w:ascii="Times New Roman" w:eastAsia="Times New Roman" w:hAnsi="Times New Roman" w:cs="Times New Roman"/>
          <w:sz w:val="30"/>
          <w:szCs w:val="30"/>
          <w:lang w:eastAsia="ru-RU"/>
        </w:rPr>
        <w:t>сооружения;</w:t>
      </w:r>
    </w:p>
    <w:p w14:paraId="05EC3CC3" w14:textId="77777777" w:rsidR="0022711E" w:rsidRPr="00284B2B" w:rsidRDefault="0022711E" w:rsidP="0022711E">
      <w:pPr>
        <w:widowControl w:val="0"/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284B2B">
        <w:rPr>
          <w:rFonts w:ascii="Times New Roman" w:eastAsia="Times New Roman" w:hAnsi="Times New Roman" w:cs="Times New Roman"/>
          <w:sz w:val="30"/>
          <w:szCs w:val="30"/>
          <w:lang w:eastAsia="ru-RU"/>
        </w:rPr>
        <w:t>системы водоподготовки для различных технологических процессов;</w:t>
      </w:r>
    </w:p>
    <w:p w14:paraId="325C19AD" w14:textId="77777777" w:rsidR="008B48BD" w:rsidRPr="00284B2B" w:rsidRDefault="008B48BD" w:rsidP="008B48BD">
      <w:pPr>
        <w:widowControl w:val="0"/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284B2B">
        <w:rPr>
          <w:rFonts w:ascii="Times New Roman" w:eastAsia="Times New Roman" w:hAnsi="Times New Roman" w:cs="Times New Roman"/>
          <w:sz w:val="30"/>
          <w:szCs w:val="30"/>
          <w:lang w:eastAsia="ru-RU"/>
        </w:rPr>
        <w:t>технические нормативные правовые акты в области охраны окружающей среды</w:t>
      </w:r>
      <w:r w:rsidRPr="00284B2B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;</w:t>
      </w:r>
    </w:p>
    <w:p w14:paraId="04007A2A" w14:textId="77777777" w:rsidR="0022711E" w:rsidRPr="00284B2B" w:rsidRDefault="0022711E" w:rsidP="0022711E">
      <w:pPr>
        <w:widowControl w:val="0"/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284B2B">
        <w:rPr>
          <w:rFonts w:ascii="Times New Roman" w:eastAsia="Times New Roman" w:hAnsi="Times New Roman" w:cs="Times New Roman"/>
          <w:sz w:val="30"/>
          <w:szCs w:val="30"/>
          <w:lang w:eastAsia="ru-RU"/>
        </w:rPr>
        <w:t>средства, методы и способы наблюдений и контроля за загрязнением окружающей среды и рациональным природопользованием.</w:t>
      </w:r>
    </w:p>
    <w:p w14:paraId="215B4A84" w14:textId="77777777" w:rsidR="0022711E" w:rsidRPr="00284B2B" w:rsidRDefault="0022711E" w:rsidP="0022711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bookmarkStart w:id="11" w:name="_Toc495224283"/>
      <w:bookmarkStart w:id="12" w:name="_Toc495287443"/>
      <w:bookmarkStart w:id="13" w:name="_Toc495743131"/>
      <w:bookmarkStart w:id="14" w:name="_Toc495743407"/>
      <w:bookmarkStart w:id="15" w:name="_Toc61858662"/>
      <w:r w:rsidRPr="00284B2B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14. Специалист может решать задачи профессиональной деятельности следующих типов: </w:t>
      </w:r>
    </w:p>
    <w:p w14:paraId="464678B4" w14:textId="77777777" w:rsidR="0022711E" w:rsidRPr="00284B2B" w:rsidRDefault="0022711E" w:rsidP="002271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284B2B">
        <w:rPr>
          <w:rFonts w:ascii="Times New Roman" w:eastAsia="Times New Roman" w:hAnsi="Times New Roman" w:cs="Times New Roman"/>
          <w:sz w:val="30"/>
          <w:szCs w:val="30"/>
          <w:lang w:eastAsia="ru-RU"/>
        </w:rPr>
        <w:t>14.1. организационно-управленческие:</w:t>
      </w:r>
    </w:p>
    <w:p w14:paraId="50446181" w14:textId="77777777" w:rsidR="008B48BD" w:rsidRPr="00284B2B" w:rsidRDefault="008B48BD" w:rsidP="008B48B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284B2B">
        <w:rPr>
          <w:rFonts w:ascii="Times New Roman" w:eastAsia="Times New Roman" w:hAnsi="Times New Roman" w:cs="Times New Roman"/>
          <w:sz w:val="30"/>
          <w:szCs w:val="30"/>
          <w:lang w:eastAsia="ru-RU"/>
        </w:rPr>
        <w:t>участие в планировании и проведении мероприятий по охране окружающей среды, управлении природопользованием и его оптимизации;</w:t>
      </w:r>
    </w:p>
    <w:p w14:paraId="1D3EAE72" w14:textId="77777777" w:rsidR="0022711E" w:rsidRPr="00284B2B" w:rsidRDefault="0022711E" w:rsidP="003464F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284B2B">
        <w:rPr>
          <w:rFonts w:ascii="Times New Roman" w:eastAsia="Times New Roman" w:hAnsi="Times New Roman" w:cs="Times New Roman"/>
          <w:sz w:val="30"/>
          <w:szCs w:val="30"/>
          <w:lang w:eastAsia="ru-RU"/>
        </w:rPr>
        <w:t>участие в организации полевых и лабораторных работ, семинаров, конференций;</w:t>
      </w:r>
    </w:p>
    <w:p w14:paraId="08B7088F" w14:textId="77777777" w:rsidR="0022711E" w:rsidRPr="00284B2B" w:rsidRDefault="0022711E" w:rsidP="003464F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284B2B">
        <w:rPr>
          <w:rFonts w:ascii="Times New Roman" w:eastAsia="Times New Roman" w:hAnsi="Times New Roman" w:cs="Times New Roman"/>
          <w:sz w:val="30"/>
          <w:szCs w:val="30"/>
          <w:lang w:eastAsia="ru-RU"/>
        </w:rPr>
        <w:t>участие в составлении отчетной документации;</w:t>
      </w:r>
    </w:p>
    <w:p w14:paraId="26091628" w14:textId="51A4B201" w:rsidR="003464FB" w:rsidRPr="00284B2B" w:rsidRDefault="003464FB" w:rsidP="003464FB">
      <w:pPr>
        <w:pStyle w:val="aff4"/>
        <w:spacing w:after="0"/>
        <w:ind w:firstLine="708"/>
        <w:rPr>
          <w:rFonts w:ascii="Times New Roman" w:hAnsi="Times New Roman" w:cs="Times New Roman"/>
          <w:sz w:val="30"/>
          <w:szCs w:val="30"/>
        </w:rPr>
      </w:pPr>
      <w:r w:rsidRPr="00284B2B">
        <w:rPr>
          <w:rFonts w:ascii="Times New Roman" w:hAnsi="Times New Roman" w:cs="Times New Roman"/>
          <w:sz w:val="30"/>
          <w:szCs w:val="30"/>
        </w:rPr>
        <w:t>обеспечение соблюдения требований по охране труда;</w:t>
      </w:r>
    </w:p>
    <w:p w14:paraId="79485DC8" w14:textId="77777777" w:rsidR="0022711E" w:rsidRPr="00284B2B" w:rsidRDefault="0022711E" w:rsidP="003464F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284B2B">
        <w:rPr>
          <w:rFonts w:ascii="Times New Roman" w:eastAsia="Times New Roman" w:hAnsi="Times New Roman" w:cs="Times New Roman"/>
          <w:sz w:val="30"/>
          <w:szCs w:val="30"/>
          <w:lang w:eastAsia="ru-RU"/>
        </w:rPr>
        <w:t>участие в разработке вариантов управленческих решений;</w:t>
      </w:r>
    </w:p>
    <w:p w14:paraId="6842C05C" w14:textId="77777777" w:rsidR="0022711E" w:rsidRPr="00284B2B" w:rsidRDefault="0022711E" w:rsidP="003464F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284B2B">
        <w:rPr>
          <w:rFonts w:ascii="Times New Roman" w:eastAsia="Times New Roman" w:hAnsi="Times New Roman" w:cs="Times New Roman"/>
          <w:sz w:val="30"/>
          <w:szCs w:val="30"/>
          <w:lang w:eastAsia="ru-RU"/>
        </w:rPr>
        <w:t>организация выполнения порученного этапа;</w:t>
      </w:r>
    </w:p>
    <w:p w14:paraId="63DA6941" w14:textId="77777777" w:rsidR="0022711E" w:rsidRPr="00284B2B" w:rsidRDefault="0022711E" w:rsidP="003464F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284B2B">
        <w:rPr>
          <w:rFonts w:ascii="Times New Roman" w:eastAsia="Times New Roman" w:hAnsi="Times New Roman" w:cs="Times New Roman"/>
          <w:sz w:val="30"/>
          <w:szCs w:val="30"/>
          <w:lang w:eastAsia="ru-RU"/>
        </w:rPr>
        <w:t>составление заявок на новое оборудование, приемка и освоение нового оборудования;</w:t>
      </w:r>
    </w:p>
    <w:p w14:paraId="4D04C8AA" w14:textId="77777777" w:rsidR="0022711E" w:rsidRPr="00284B2B" w:rsidRDefault="0022711E" w:rsidP="0022711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284B2B">
        <w:rPr>
          <w:rFonts w:ascii="Times New Roman" w:eastAsia="Times New Roman" w:hAnsi="Times New Roman" w:cs="Times New Roman"/>
          <w:sz w:val="30"/>
          <w:szCs w:val="30"/>
          <w:lang w:eastAsia="ru-RU"/>
        </w:rPr>
        <w:t>14.2. научно-исследовательские:</w:t>
      </w:r>
    </w:p>
    <w:p w14:paraId="06151067" w14:textId="77777777" w:rsidR="008B48BD" w:rsidRPr="00284B2B" w:rsidRDefault="008B48BD" w:rsidP="008B48B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284B2B">
        <w:rPr>
          <w:rFonts w:ascii="Times New Roman" w:eastAsia="Times New Roman" w:hAnsi="Times New Roman" w:cs="Times New Roman"/>
          <w:sz w:val="30"/>
          <w:szCs w:val="30"/>
          <w:lang w:eastAsia="ru-RU"/>
        </w:rPr>
        <w:t>поиск информации по полученному заданию, сбор и анализ данных, необходимых для проведения экологически значимых решений;</w:t>
      </w:r>
    </w:p>
    <w:p w14:paraId="630F9421" w14:textId="77777777" w:rsidR="0022711E" w:rsidRPr="00284B2B" w:rsidRDefault="0022711E" w:rsidP="0022711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284B2B">
        <w:rPr>
          <w:rFonts w:ascii="Times New Roman" w:eastAsia="Times New Roman" w:hAnsi="Times New Roman" w:cs="Times New Roman"/>
          <w:sz w:val="30"/>
          <w:szCs w:val="30"/>
          <w:lang w:eastAsia="ru-RU"/>
        </w:rPr>
        <w:t>обработка массивов экологических данных в соответствии с поставленной задачей, интерпретация полученных результатов и обоснование выводов;</w:t>
      </w:r>
    </w:p>
    <w:p w14:paraId="67B29AEA" w14:textId="77777777" w:rsidR="0022711E" w:rsidRPr="00284B2B" w:rsidRDefault="0022711E" w:rsidP="0022711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284B2B">
        <w:rPr>
          <w:rFonts w:ascii="Times New Roman" w:eastAsia="Times New Roman" w:hAnsi="Times New Roman" w:cs="Times New Roman"/>
          <w:sz w:val="30"/>
          <w:szCs w:val="30"/>
          <w:lang w:eastAsia="ru-RU"/>
        </w:rPr>
        <w:t>построение стандартных экологометрических моделей исследуемых процессов, относящихся к области профессиональной деятельности;</w:t>
      </w:r>
    </w:p>
    <w:p w14:paraId="49EDF68C" w14:textId="53EAD304" w:rsidR="0022711E" w:rsidRPr="00284B2B" w:rsidRDefault="0022711E" w:rsidP="0022711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284B2B">
        <w:rPr>
          <w:rFonts w:ascii="Times New Roman" w:eastAsia="Times New Roman" w:hAnsi="Times New Roman" w:cs="Times New Roman"/>
          <w:sz w:val="30"/>
          <w:szCs w:val="30"/>
          <w:lang w:eastAsia="ru-RU"/>
        </w:rPr>
        <w:t>анализ и интерпретация показателей, характеризующих социально-экологические процессы  на микро- и макроуровнях;</w:t>
      </w:r>
    </w:p>
    <w:p w14:paraId="49183625" w14:textId="77777777" w:rsidR="0022711E" w:rsidRPr="00284B2B" w:rsidRDefault="0022711E" w:rsidP="0022711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284B2B">
        <w:rPr>
          <w:rFonts w:ascii="Times New Roman" w:eastAsia="Times New Roman" w:hAnsi="Times New Roman" w:cs="Times New Roman"/>
          <w:sz w:val="30"/>
          <w:szCs w:val="30"/>
          <w:lang w:eastAsia="ru-RU"/>
        </w:rPr>
        <w:t>14.3. расчетно-экологические:</w:t>
      </w:r>
    </w:p>
    <w:p w14:paraId="40E208C0" w14:textId="77777777" w:rsidR="0022711E" w:rsidRPr="00284B2B" w:rsidRDefault="0022711E" w:rsidP="0022711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284B2B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подготовка исходных данных для проведения расчетов экологических показателей, характеризующих деятельность субъектов хозяйствования;</w:t>
      </w:r>
    </w:p>
    <w:p w14:paraId="6BF75198" w14:textId="77777777" w:rsidR="00324864" w:rsidRPr="00284B2B" w:rsidRDefault="00324864" w:rsidP="0032486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284B2B">
        <w:rPr>
          <w:rFonts w:ascii="Times New Roman" w:eastAsia="Times New Roman" w:hAnsi="Times New Roman" w:cs="Times New Roman"/>
          <w:sz w:val="30"/>
          <w:szCs w:val="30"/>
          <w:lang w:eastAsia="ru-RU"/>
        </w:rPr>
        <w:t>разработка экологических разделов планов организаций различных форм собственности;</w:t>
      </w:r>
    </w:p>
    <w:p w14:paraId="70817A6C" w14:textId="77777777" w:rsidR="0022711E" w:rsidRPr="00284B2B" w:rsidRDefault="0022711E" w:rsidP="0022711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284B2B">
        <w:rPr>
          <w:rFonts w:ascii="Times New Roman" w:eastAsia="Times New Roman" w:hAnsi="Times New Roman" w:cs="Times New Roman"/>
          <w:sz w:val="30"/>
          <w:szCs w:val="30"/>
          <w:lang w:eastAsia="ru-RU"/>
        </w:rPr>
        <w:t>14.4. учетные:</w:t>
      </w:r>
    </w:p>
    <w:p w14:paraId="39085E7E" w14:textId="77777777" w:rsidR="0022711E" w:rsidRPr="00284B2B" w:rsidRDefault="0022711E" w:rsidP="0022711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284B2B">
        <w:rPr>
          <w:rFonts w:ascii="Times New Roman" w:eastAsia="Times New Roman" w:hAnsi="Times New Roman" w:cs="Times New Roman"/>
          <w:sz w:val="30"/>
          <w:szCs w:val="30"/>
          <w:lang w:eastAsia="ru-RU"/>
        </w:rPr>
        <w:t>составление и использование экологической отчетности;</w:t>
      </w:r>
    </w:p>
    <w:p w14:paraId="111DD2B4" w14:textId="77777777" w:rsidR="0022711E" w:rsidRPr="00284B2B" w:rsidRDefault="0022711E" w:rsidP="0022711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284B2B">
        <w:rPr>
          <w:rFonts w:ascii="Times New Roman" w:eastAsia="Times New Roman" w:hAnsi="Times New Roman" w:cs="Times New Roman"/>
          <w:sz w:val="30"/>
          <w:szCs w:val="30"/>
          <w:lang w:eastAsia="ru-RU"/>
        </w:rPr>
        <w:t>14.5. педагогические:</w:t>
      </w:r>
    </w:p>
    <w:p w14:paraId="40290F71" w14:textId="77777777" w:rsidR="0022711E" w:rsidRPr="00284B2B" w:rsidRDefault="0022711E" w:rsidP="0022711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284B2B">
        <w:rPr>
          <w:rFonts w:ascii="Times New Roman" w:eastAsia="Times New Roman" w:hAnsi="Times New Roman" w:cs="Times New Roman"/>
          <w:sz w:val="30"/>
          <w:szCs w:val="30"/>
          <w:lang w:eastAsia="ru-RU"/>
        </w:rPr>
        <w:t>преподавание экологических дисциплин в учреждениях профессионально-технического образования, среднего специального образования, дополнительного образования детей и молодежи;</w:t>
      </w:r>
    </w:p>
    <w:p w14:paraId="024249E8" w14:textId="77777777" w:rsidR="0022711E" w:rsidRPr="00284B2B" w:rsidRDefault="0022711E" w:rsidP="0022711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284B2B">
        <w:rPr>
          <w:rFonts w:ascii="Times New Roman" w:eastAsia="Times New Roman" w:hAnsi="Times New Roman" w:cs="Times New Roman"/>
          <w:sz w:val="30"/>
          <w:szCs w:val="30"/>
          <w:lang w:eastAsia="ru-RU"/>
        </w:rPr>
        <w:t>экскурсионная, просветительская и кружковая работа.</w:t>
      </w:r>
    </w:p>
    <w:p w14:paraId="4419F351" w14:textId="77777777" w:rsidR="0022711E" w:rsidRPr="00284B2B" w:rsidRDefault="0022711E" w:rsidP="0022711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</w:p>
    <w:p w14:paraId="32984072" w14:textId="77777777" w:rsidR="0022711E" w:rsidRPr="00284B2B" w:rsidRDefault="0022711E" w:rsidP="0022711E">
      <w:pPr>
        <w:shd w:val="clear" w:color="auto" w:fill="FFFFFF"/>
        <w:spacing w:after="0" w:line="240" w:lineRule="auto"/>
        <w:ind w:firstLine="450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284B2B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ГЛАВА 4</w:t>
      </w:r>
    </w:p>
    <w:p w14:paraId="15ED33FA" w14:textId="77777777" w:rsidR="0022711E" w:rsidRPr="00284B2B" w:rsidRDefault="0022711E" w:rsidP="0022711E">
      <w:pPr>
        <w:shd w:val="clear" w:color="auto" w:fill="FFFFFF"/>
        <w:spacing w:after="0" w:line="240" w:lineRule="auto"/>
        <w:ind w:firstLine="450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284B2B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ТРЕБОВАНИЯ К КОМПЕТЕНТНОСТИ СПЕЦИАЛИСТА</w:t>
      </w:r>
    </w:p>
    <w:p w14:paraId="47EFBA23" w14:textId="77777777" w:rsidR="0022711E" w:rsidRPr="00284B2B" w:rsidRDefault="0022711E" w:rsidP="0022711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52C4B305" w14:textId="77777777" w:rsidR="0022711E" w:rsidRPr="00284B2B" w:rsidRDefault="0022711E" w:rsidP="0022711E">
      <w:pPr>
        <w:widowControl w:val="0"/>
        <w:tabs>
          <w:tab w:val="left" w:pos="-142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284B2B">
        <w:rPr>
          <w:rFonts w:ascii="Times New Roman" w:eastAsia="Times New Roman" w:hAnsi="Times New Roman" w:cs="Times New Roman"/>
          <w:sz w:val="30"/>
          <w:szCs w:val="30"/>
          <w:lang w:eastAsia="ru-RU"/>
        </w:rPr>
        <w:t>15. Специалист, освоивший содержание образовательной программы высшего образования I ступени по специальности 1-33</w:t>
      </w:r>
      <w:r w:rsidRPr="00284B2B">
        <w:rPr>
          <w:rFonts w:ascii="Times New Roman" w:eastAsia="Times New Roman" w:hAnsi="Times New Roman" w:cs="Times New Roman"/>
          <w:sz w:val="30"/>
          <w:szCs w:val="30"/>
          <w:lang w:eastAsia="ru-RU"/>
        </w:rPr>
        <w:t> </w:t>
      </w:r>
      <w:r w:rsidRPr="00284B2B">
        <w:rPr>
          <w:rFonts w:ascii="Times New Roman" w:eastAsia="Times New Roman" w:hAnsi="Times New Roman" w:cs="Times New Roman"/>
          <w:sz w:val="30"/>
          <w:szCs w:val="30"/>
          <w:lang w:eastAsia="ru-RU"/>
        </w:rPr>
        <w:t>01</w:t>
      </w:r>
      <w:r w:rsidRPr="00284B2B">
        <w:rPr>
          <w:rFonts w:ascii="Times New Roman" w:eastAsia="Times New Roman" w:hAnsi="Times New Roman" w:cs="Times New Roman"/>
          <w:sz w:val="30"/>
          <w:szCs w:val="30"/>
          <w:lang w:eastAsia="ru-RU"/>
        </w:rPr>
        <w:t> </w:t>
      </w:r>
      <w:r w:rsidRPr="00284B2B">
        <w:rPr>
          <w:rFonts w:ascii="Times New Roman" w:eastAsia="Times New Roman" w:hAnsi="Times New Roman" w:cs="Times New Roman"/>
          <w:sz w:val="30"/>
          <w:szCs w:val="30"/>
          <w:lang w:eastAsia="ru-RU"/>
        </w:rPr>
        <w:t>07 «Природоохранная деятельность (по направлениям)», должен обладать универсальными, базовыми профессиональными и специализированными компетенциями.</w:t>
      </w:r>
    </w:p>
    <w:p w14:paraId="5F14ACA4" w14:textId="77777777" w:rsidR="0022711E" w:rsidRPr="00284B2B" w:rsidRDefault="0022711E" w:rsidP="0022711E">
      <w:pPr>
        <w:widowControl w:val="0"/>
        <w:tabs>
          <w:tab w:val="left" w:pos="-142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284B2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Универсальные, базовые профессиональные и специализированные компетенции устанавливаются с учетом </w:t>
      </w:r>
      <w:r w:rsidRPr="00284B2B">
        <w:rPr>
          <w:rFonts w:ascii="Times New Roman" w:eastAsia="Times New Roman" w:hAnsi="Times New Roman" w:cs="Times New Roman"/>
          <w:sz w:val="30"/>
          <w:szCs w:val="30"/>
          <w:lang w:eastAsia="be-BY"/>
        </w:rPr>
        <w:t>Национальной рамки квалификаций высшего образования Республики Беларусь</w:t>
      </w:r>
      <w:r w:rsidRPr="00284B2B">
        <w:rPr>
          <w:rFonts w:ascii="Times New Roman" w:eastAsia="Times New Roman" w:hAnsi="Times New Roman" w:cs="Times New Roman"/>
          <w:bCs/>
          <w:sz w:val="30"/>
          <w:szCs w:val="30"/>
          <w:lang w:eastAsia="be-BY"/>
        </w:rPr>
        <w:t>.</w:t>
      </w:r>
    </w:p>
    <w:p w14:paraId="37300A03" w14:textId="77777777" w:rsidR="0022711E" w:rsidRPr="00284B2B" w:rsidRDefault="0022711E" w:rsidP="0022711E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284B2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16. Специалист, освоивший содержание образовательной программы высшего образования </w:t>
      </w:r>
      <w:r w:rsidRPr="00284B2B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284B2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ступени, должен обладать следующими универсальными компетенциями (далее – УК):</w:t>
      </w:r>
    </w:p>
    <w:p w14:paraId="48FCE749" w14:textId="77777777" w:rsidR="0022711E" w:rsidRPr="00284B2B" w:rsidRDefault="0022711E" w:rsidP="0022711E">
      <w:pPr>
        <w:tabs>
          <w:tab w:val="left" w:pos="126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284B2B">
        <w:rPr>
          <w:rFonts w:ascii="Times New Roman" w:eastAsia="Times New Roman" w:hAnsi="Times New Roman" w:cs="Times New Roman"/>
          <w:sz w:val="30"/>
          <w:szCs w:val="30"/>
          <w:lang w:eastAsia="ru-RU"/>
        </w:rPr>
        <w:t>УК-1. Владеть основами исследовательской деятельности, осуществлять поиск, анализ и синтез информации;</w:t>
      </w:r>
    </w:p>
    <w:p w14:paraId="2941BF53" w14:textId="77777777" w:rsidR="0022711E" w:rsidRPr="00284B2B" w:rsidRDefault="0022711E" w:rsidP="0022711E">
      <w:pPr>
        <w:tabs>
          <w:tab w:val="left" w:pos="126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</w:pPr>
      <w:r w:rsidRPr="00284B2B">
        <w:rPr>
          <w:rFonts w:ascii="Times New Roman" w:eastAsia="Times New Roman" w:hAnsi="Times New Roman" w:cs="Times New Roman"/>
          <w:sz w:val="30"/>
          <w:szCs w:val="30"/>
          <w:lang w:eastAsia="ru-RU"/>
        </w:rPr>
        <w:t>УК-2. Решать стандартные задачи профессиональной деятельности на основе применения информационно-коммуникационных технологий;</w:t>
      </w:r>
    </w:p>
    <w:p w14:paraId="5A55AAE4" w14:textId="77777777" w:rsidR="0022711E" w:rsidRPr="00284B2B" w:rsidRDefault="0022711E" w:rsidP="0022711E">
      <w:pPr>
        <w:tabs>
          <w:tab w:val="left" w:pos="126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284B2B">
        <w:rPr>
          <w:rFonts w:ascii="Times New Roman" w:eastAsia="Times New Roman" w:hAnsi="Times New Roman" w:cs="Times New Roman"/>
          <w:sz w:val="30"/>
          <w:szCs w:val="30"/>
          <w:lang w:eastAsia="ru-RU"/>
        </w:rPr>
        <w:t>УК-3. Осуществлять коммуникации на иностранном языке для решения задач межличностного и межкультурного взаимодействия;</w:t>
      </w:r>
    </w:p>
    <w:p w14:paraId="2389E192" w14:textId="77777777" w:rsidR="0022711E" w:rsidRPr="00284B2B" w:rsidRDefault="0022711E" w:rsidP="0022711E">
      <w:pPr>
        <w:tabs>
          <w:tab w:val="left" w:pos="126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284B2B">
        <w:rPr>
          <w:rFonts w:ascii="Times New Roman" w:eastAsia="Times New Roman" w:hAnsi="Times New Roman" w:cs="Times New Roman"/>
          <w:sz w:val="30"/>
          <w:szCs w:val="30"/>
          <w:lang w:eastAsia="ru-RU"/>
        </w:rPr>
        <w:t>УК-4. Работать в команде, толерантно воспринимать социальные, этнические, конфессиональные, культурные и иные различия;</w:t>
      </w:r>
    </w:p>
    <w:p w14:paraId="7B9F515D" w14:textId="77777777" w:rsidR="0022711E" w:rsidRPr="00284B2B" w:rsidRDefault="0022711E" w:rsidP="0022711E">
      <w:pPr>
        <w:tabs>
          <w:tab w:val="left" w:pos="126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284B2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УК-5. Быть способным к саморазвитию и совершенствованию в профессиональной деятельности; </w:t>
      </w:r>
    </w:p>
    <w:p w14:paraId="2A0146E3" w14:textId="77777777" w:rsidR="0022711E" w:rsidRPr="00284B2B" w:rsidRDefault="0022711E" w:rsidP="0022711E">
      <w:pPr>
        <w:tabs>
          <w:tab w:val="left" w:pos="126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284B2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УК-6. Проявлять инициативу и адаптироваться к изменениям в профессиональной деятельности; </w:t>
      </w:r>
    </w:p>
    <w:p w14:paraId="0E092DBD" w14:textId="77777777" w:rsidR="0022711E" w:rsidRPr="00284B2B" w:rsidRDefault="0022711E" w:rsidP="0022711E">
      <w:pPr>
        <w:tabs>
          <w:tab w:val="left" w:pos="126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284B2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УК-7. Обладать гуманистическим мировоззрением, качествами гражданственности и патриотизма; </w:t>
      </w:r>
    </w:p>
    <w:p w14:paraId="112C52C7" w14:textId="77777777" w:rsidR="0022711E" w:rsidRPr="00284B2B" w:rsidRDefault="0022711E" w:rsidP="0022711E">
      <w:pPr>
        <w:tabs>
          <w:tab w:val="left" w:pos="126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</w:pPr>
      <w:r w:rsidRPr="00284B2B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 xml:space="preserve">УК-8. Обладать современной культурой мышления, уметь использовать основы философских знаний в профессиональной деятельности; </w:t>
      </w:r>
    </w:p>
    <w:p w14:paraId="6C7048B9" w14:textId="77777777" w:rsidR="0022711E" w:rsidRPr="00284B2B" w:rsidRDefault="0022711E" w:rsidP="0022711E">
      <w:pPr>
        <w:tabs>
          <w:tab w:val="left" w:pos="126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284B2B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 xml:space="preserve">УК-9. Выявлять факторы и механизмы исторического развития, определять общественное значение исторических событий; </w:t>
      </w:r>
    </w:p>
    <w:p w14:paraId="2AA2D666" w14:textId="77777777" w:rsidR="0022711E" w:rsidRPr="00284B2B" w:rsidRDefault="0022711E" w:rsidP="0022711E">
      <w:pPr>
        <w:tabs>
          <w:tab w:val="left" w:pos="126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284B2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УК-10. Понимать основные категории политологии и идеологии, специфику формирования и функционирования политической системы и особенности идеологии белорусского государства; </w:t>
      </w:r>
    </w:p>
    <w:p w14:paraId="4407BDD4" w14:textId="77777777" w:rsidR="0022711E" w:rsidRPr="00284B2B" w:rsidRDefault="0022711E" w:rsidP="0022711E">
      <w:pPr>
        <w:tabs>
          <w:tab w:val="left" w:pos="126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284B2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УК-11. Анализировать социально-значимые явления, события и процессы, использовать социологическую и экономическую информацию, проявлять предпринимательскую инициативу; </w:t>
      </w:r>
    </w:p>
    <w:p w14:paraId="780A3F62" w14:textId="77777777" w:rsidR="0022711E" w:rsidRPr="00284B2B" w:rsidRDefault="0022711E" w:rsidP="0022711E">
      <w:pPr>
        <w:tabs>
          <w:tab w:val="left" w:pos="126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284B2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УК-12. Использовать языковый материал в профессиональной области, готовить устное или письменное сообщение научного характера профессиональной тематики на иностранном языке; </w:t>
      </w:r>
    </w:p>
    <w:p w14:paraId="3C2E9CD8" w14:textId="77777777" w:rsidR="0022711E" w:rsidRPr="00284B2B" w:rsidRDefault="0022711E" w:rsidP="0022711E">
      <w:pPr>
        <w:tabs>
          <w:tab w:val="left" w:pos="126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284B2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УК-13. Использовать языковой материал в профессиональной области на белорусском языке; </w:t>
      </w:r>
    </w:p>
    <w:p w14:paraId="6343E940" w14:textId="77777777" w:rsidR="0022711E" w:rsidRPr="00284B2B" w:rsidRDefault="0022711E" w:rsidP="0022711E">
      <w:pPr>
        <w:tabs>
          <w:tab w:val="left" w:pos="126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284B2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УК-14. Владеть навыками здоровьесбережения. </w:t>
      </w:r>
    </w:p>
    <w:p w14:paraId="3F5833D6" w14:textId="77777777" w:rsidR="0022711E" w:rsidRPr="00284B2B" w:rsidRDefault="0022711E" w:rsidP="0022711E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284B2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17. Специалист, освоивший содержание образовательной программы высшего образования </w:t>
      </w:r>
      <w:r w:rsidRPr="00284B2B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284B2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ступени, должен обладать следующими базовыми профессиональными компетенциями (далее – БПК):</w:t>
      </w:r>
    </w:p>
    <w:p w14:paraId="35C96EB0" w14:textId="77777777" w:rsidR="0022711E" w:rsidRPr="00284B2B" w:rsidRDefault="0022711E" w:rsidP="0022711E">
      <w:pPr>
        <w:tabs>
          <w:tab w:val="left" w:pos="1268"/>
        </w:tabs>
        <w:spacing w:after="0" w:line="240" w:lineRule="auto"/>
        <w:ind w:left="135" w:firstLine="574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284B2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БПК-1. Воспринимать профессионально-ориентированные тексты, анализировать научную отраслевую информацию, готовить научные и публичные выступления на иностранном языке; </w:t>
      </w:r>
    </w:p>
    <w:p w14:paraId="554612AB" w14:textId="77777777" w:rsidR="008B48BD" w:rsidRPr="00284B2B" w:rsidRDefault="008B48BD" w:rsidP="008B48BD">
      <w:pPr>
        <w:tabs>
          <w:tab w:val="left" w:pos="1268"/>
        </w:tabs>
        <w:spacing w:after="0" w:line="240" w:lineRule="auto"/>
        <w:ind w:left="135" w:firstLine="574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</w:pPr>
      <w:r w:rsidRPr="00284B2B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 xml:space="preserve">БПК-2. Применять теоретические и методологические положения физики и высшей математики для решения прикладных задач в области охраны окружающей среды и рационального использования природных ресурсов; </w:t>
      </w:r>
    </w:p>
    <w:p w14:paraId="4A75028C" w14:textId="77777777" w:rsidR="0022711E" w:rsidRPr="00284B2B" w:rsidRDefault="0022711E" w:rsidP="0022711E">
      <w:pPr>
        <w:tabs>
          <w:tab w:val="left" w:pos="1268"/>
        </w:tabs>
        <w:spacing w:after="0" w:line="240" w:lineRule="auto"/>
        <w:ind w:left="135" w:firstLine="574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284B2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БПК-3. Применять основные фундаментальные знания и понятия общей, неорганической и органической химии, основные химические свойства и методы получения простых веществ, оценивать их влияние на окружающую среду и здоровье человека; </w:t>
      </w:r>
    </w:p>
    <w:p w14:paraId="05EF95F8" w14:textId="77777777" w:rsidR="0022711E" w:rsidRPr="00284B2B" w:rsidRDefault="0022711E" w:rsidP="0022711E">
      <w:pPr>
        <w:tabs>
          <w:tab w:val="left" w:pos="1268"/>
        </w:tabs>
        <w:spacing w:after="0" w:line="240" w:lineRule="auto"/>
        <w:ind w:left="135" w:firstLine="574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284B2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БПК-4. Использовать знания компьютерного проектирования и инженерной графики для выполнения экологических исследований; </w:t>
      </w:r>
    </w:p>
    <w:p w14:paraId="53590E27" w14:textId="77777777" w:rsidR="0022711E" w:rsidRPr="00284B2B" w:rsidRDefault="0022711E" w:rsidP="0022711E">
      <w:pPr>
        <w:tabs>
          <w:tab w:val="left" w:pos="1268"/>
        </w:tabs>
        <w:spacing w:after="0" w:line="240" w:lineRule="auto"/>
        <w:ind w:left="135" w:firstLine="574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284B2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БПК-5. Применять технологические методы охраны окружающей среды в своей профессиональной деятельности; </w:t>
      </w:r>
    </w:p>
    <w:p w14:paraId="5D6EC113" w14:textId="77777777" w:rsidR="008B48BD" w:rsidRPr="00284B2B" w:rsidRDefault="008B48BD" w:rsidP="008B48BD">
      <w:pPr>
        <w:tabs>
          <w:tab w:val="left" w:pos="1268"/>
        </w:tabs>
        <w:spacing w:after="0" w:line="240" w:lineRule="auto"/>
        <w:ind w:left="135" w:firstLine="574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284B2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БПК-6. Использовать основные принципы и методы технологий основных производств в области охраны окружающей среды и рационального использования природных ресурсов; </w:t>
      </w:r>
    </w:p>
    <w:p w14:paraId="0CFD3ADC" w14:textId="77777777" w:rsidR="008B48BD" w:rsidRPr="00284B2B" w:rsidRDefault="008B48BD" w:rsidP="008B48BD">
      <w:pPr>
        <w:tabs>
          <w:tab w:val="left" w:pos="1268"/>
        </w:tabs>
        <w:spacing w:after="0" w:line="240" w:lineRule="auto"/>
        <w:ind w:left="135" w:firstLine="574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284B2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БПК-7. Применять основные процессы и оборудование с целью уменьшения и (или) предотвращения поступления загрязняющих веществ в окружающую среду; </w:t>
      </w:r>
    </w:p>
    <w:p w14:paraId="56236EA0" w14:textId="77777777" w:rsidR="0022711E" w:rsidRPr="00284B2B" w:rsidRDefault="0022711E" w:rsidP="0022711E">
      <w:pPr>
        <w:tabs>
          <w:tab w:val="left" w:pos="1268"/>
        </w:tabs>
        <w:spacing w:after="0" w:line="240" w:lineRule="auto"/>
        <w:ind w:left="135" w:firstLine="574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284B2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БПК-8. Использовать основные методы защиты гидросферы от загрязняющих веществ в своей профессиональной деятельности; </w:t>
      </w:r>
    </w:p>
    <w:p w14:paraId="605C63DD" w14:textId="77777777" w:rsidR="00324864" w:rsidRPr="00284B2B" w:rsidRDefault="00324864" w:rsidP="00324864">
      <w:pPr>
        <w:tabs>
          <w:tab w:val="left" w:pos="1268"/>
        </w:tabs>
        <w:spacing w:after="0" w:line="240" w:lineRule="auto"/>
        <w:ind w:left="135" w:firstLine="574"/>
        <w:jc w:val="both"/>
        <w:rPr>
          <w:rFonts w:ascii="Times New Roman" w:eastAsia="Times New Roman" w:hAnsi="Times New Roman" w:cs="Times New Roman"/>
          <w:strike/>
          <w:sz w:val="30"/>
          <w:szCs w:val="30"/>
          <w:lang w:eastAsia="ru-RU"/>
        </w:rPr>
      </w:pPr>
      <w:r w:rsidRPr="00284B2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БПК-9. Анализировать основные свойства, закономерности функционирования и эволюции биосферы, главные функции биоты в биосфере, ее экологическое значение; </w:t>
      </w:r>
    </w:p>
    <w:p w14:paraId="217D2FC4" w14:textId="77777777" w:rsidR="00324864" w:rsidRPr="00284B2B" w:rsidRDefault="00324864" w:rsidP="00324864">
      <w:pPr>
        <w:tabs>
          <w:tab w:val="left" w:pos="1268"/>
        </w:tabs>
        <w:spacing w:after="0" w:line="240" w:lineRule="auto"/>
        <w:ind w:left="135" w:firstLine="574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284B2B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 xml:space="preserve">БПК-10. Анализировать особенности процессов почвообразования в различных природных условиях, типологии почв и закономерности территориального размещения типов почв, проводить оценку экологического состояния земель (включая почвы) и определять основные агрохимические свойства земель (включая почвы); </w:t>
      </w:r>
    </w:p>
    <w:p w14:paraId="174F6B9D" w14:textId="77777777" w:rsidR="008B48BD" w:rsidRPr="00284B2B" w:rsidRDefault="008B48BD" w:rsidP="008B48BD">
      <w:pPr>
        <w:tabs>
          <w:tab w:val="left" w:pos="1268"/>
        </w:tabs>
        <w:spacing w:after="0" w:line="240" w:lineRule="auto"/>
        <w:ind w:left="135" w:firstLine="574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284B2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БПК-11. Использовать методические подходы при оценке вредного воздействия хозяйственной и иной деятельности на окружающую среду; </w:t>
      </w:r>
    </w:p>
    <w:p w14:paraId="5C4955ED" w14:textId="77777777" w:rsidR="00B81A9C" w:rsidRPr="00284B2B" w:rsidRDefault="00B81A9C" w:rsidP="00B81A9C">
      <w:pPr>
        <w:tabs>
          <w:tab w:val="left" w:pos="1268"/>
        </w:tabs>
        <w:spacing w:after="0" w:line="240" w:lineRule="auto"/>
        <w:ind w:left="135" w:firstLine="574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284B2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БПК-12. Применять нормативные правовые акты, технические нормативные правовые акты в области охраны окружающей среды; </w:t>
      </w:r>
    </w:p>
    <w:p w14:paraId="32211201" w14:textId="77777777" w:rsidR="000C17AB" w:rsidRPr="00284B2B" w:rsidRDefault="000C17AB" w:rsidP="000C17AB">
      <w:pPr>
        <w:tabs>
          <w:tab w:val="left" w:pos="1268"/>
        </w:tabs>
        <w:spacing w:after="0" w:line="240" w:lineRule="auto"/>
        <w:ind w:left="135" w:firstLine="574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284B2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БПК-13. Применять экологические требования к проектированию объектов размещения промышленных и твердых коммунальных отходов, использовать основные методы и способы переработки различных видов отходов, извлечению вторичных материальных ресурсов и пути снижения образования отходов; </w:t>
      </w:r>
    </w:p>
    <w:p w14:paraId="6D8C7E9E" w14:textId="77777777" w:rsidR="009244A0" w:rsidRPr="00284B2B" w:rsidRDefault="009244A0" w:rsidP="009244A0">
      <w:pPr>
        <w:tabs>
          <w:tab w:val="left" w:pos="1268"/>
        </w:tabs>
        <w:spacing w:after="0" w:line="240" w:lineRule="auto"/>
        <w:ind w:left="135" w:firstLine="574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284B2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БПК-14. Применять данные национальной системы мониторинга окружающей среды и государственных кадастров природных ресурсов для оценки экологического состояния компонентов природной среды; </w:t>
      </w:r>
    </w:p>
    <w:p w14:paraId="029B2EBF" w14:textId="77777777" w:rsidR="0026436D" w:rsidRPr="00284B2B" w:rsidRDefault="0026436D" w:rsidP="0026436D">
      <w:pPr>
        <w:tabs>
          <w:tab w:val="left" w:pos="1268"/>
        </w:tabs>
        <w:spacing w:after="0" w:line="240" w:lineRule="auto"/>
        <w:ind w:left="135" w:firstLine="574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284B2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БПК-15. Применять наилучшие доступные технические методы и технологии, обеспечивающие выполнение требований в области охраны окружающей среды, с учетом экономических и социальных факторов для снижения вредного воздействия хозяйственной и иной деятельности на окружающую среду; </w:t>
      </w:r>
    </w:p>
    <w:p w14:paraId="37DD6672" w14:textId="77777777" w:rsidR="0022711E" w:rsidRPr="00284B2B" w:rsidRDefault="0022711E" w:rsidP="0022711E">
      <w:pPr>
        <w:tabs>
          <w:tab w:val="left" w:pos="1268"/>
        </w:tabs>
        <w:spacing w:after="0" w:line="240" w:lineRule="auto"/>
        <w:ind w:left="135" w:firstLine="574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284B2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БПК-16. Использовать современные энергосберегающие технологии и типовые энергосберегающие мероприятия в своей профессиональной деятельности; </w:t>
      </w:r>
    </w:p>
    <w:p w14:paraId="43AFF0F7" w14:textId="77777777" w:rsidR="0022711E" w:rsidRPr="00284B2B" w:rsidRDefault="0022711E" w:rsidP="0022711E">
      <w:pPr>
        <w:tabs>
          <w:tab w:val="left" w:pos="1268"/>
        </w:tabs>
        <w:spacing w:after="0" w:line="240" w:lineRule="auto"/>
        <w:ind w:left="135" w:firstLine="574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284B2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БПК-17. Анализировать источники информации, выделять наиболее существенные факты, давать им собственную оценку и интерпретацию, использовать на практике понятийно-категориальный аппарат, принятый в среде специалистов в области природоохранной деятельности, в том числе на иностранном языке; </w:t>
      </w:r>
    </w:p>
    <w:p w14:paraId="4FBC0D7E" w14:textId="77777777" w:rsidR="0022711E" w:rsidRPr="00284B2B" w:rsidRDefault="0022711E" w:rsidP="0022711E">
      <w:pPr>
        <w:tabs>
          <w:tab w:val="left" w:pos="1268"/>
        </w:tabs>
        <w:spacing w:after="0" w:line="240" w:lineRule="auto"/>
        <w:ind w:left="135" w:firstLine="574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284B2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БПК-18. Применять научные подходы, концепции и методы, выработанные в рамках современных социальных, экономических и естественных наук для самостоятельного анализа теоретических проблем, оценки состояния окружающей среды и факторов антропогенного воздействия на нее; </w:t>
      </w:r>
    </w:p>
    <w:p w14:paraId="7C5E8BD6" w14:textId="77777777" w:rsidR="0022711E" w:rsidRPr="00284B2B" w:rsidRDefault="0022711E" w:rsidP="0022711E">
      <w:pPr>
        <w:tabs>
          <w:tab w:val="left" w:pos="1268"/>
        </w:tabs>
        <w:spacing w:after="0" w:line="240" w:lineRule="auto"/>
        <w:ind w:left="135" w:firstLine="574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284B2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БПК-19. Применять основные методы защиты населения от негативных факторов антропогенного, техногенного, естественного происхождения, принципы рационального природопользования и энергосбережения, обеспечивать здоровые и безопасные условия труда. </w:t>
      </w:r>
    </w:p>
    <w:p w14:paraId="5227949D" w14:textId="77777777" w:rsidR="0022711E" w:rsidRPr="00284B2B" w:rsidRDefault="0022711E" w:rsidP="0022711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284B2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18. При разработке образовательной программы высшего образования </w:t>
      </w:r>
      <w:r w:rsidRPr="00284B2B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284B2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 ступени на основе настоящего образовательного стандарта все УК и БПК включаются в набор требуемых результатов освоения </w:t>
      </w:r>
      <w:r w:rsidRPr="00284B2B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 xml:space="preserve">содержания образовательной программы высшего образования </w:t>
      </w:r>
      <w:r w:rsidRPr="00284B2B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 </w:t>
      </w:r>
      <w:r w:rsidRPr="00284B2B">
        <w:rPr>
          <w:rFonts w:ascii="Times New Roman" w:eastAsia="Times New Roman" w:hAnsi="Times New Roman" w:cs="Times New Roman"/>
          <w:sz w:val="30"/>
          <w:szCs w:val="30"/>
          <w:lang w:eastAsia="ru-RU"/>
        </w:rPr>
        <w:t>ступени в соответствии с настоящим образовательным стандартом.</w:t>
      </w:r>
    </w:p>
    <w:p w14:paraId="537D3F40" w14:textId="77777777" w:rsidR="0022711E" w:rsidRPr="00284B2B" w:rsidRDefault="0022711E" w:rsidP="0022711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284B2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Перечень установленных настоящим образовательным стандартом УК может быть дополнен учреждением высшего образования с учетом направленности образовательной программы высшего образования </w:t>
      </w:r>
      <w:r w:rsidRPr="00284B2B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284B2B">
        <w:rPr>
          <w:rFonts w:ascii="Times New Roman" w:eastAsia="Times New Roman" w:hAnsi="Times New Roman" w:cs="Times New Roman"/>
          <w:sz w:val="30"/>
          <w:szCs w:val="30"/>
          <w:lang w:eastAsia="ru-RU"/>
        </w:rPr>
        <w:t> ступени в учреждении высшего образования.</w:t>
      </w:r>
    </w:p>
    <w:p w14:paraId="06F04987" w14:textId="77777777" w:rsidR="0022711E" w:rsidRPr="00284B2B" w:rsidRDefault="0022711E" w:rsidP="0022711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284B2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Перечень специализированных компетенций учреждение высшего образования устанавливает самостоятельно с учетом направленности образовательной программы высшего образования </w:t>
      </w:r>
      <w:r w:rsidRPr="00284B2B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284B2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 в учреждении высшего образования. </w:t>
      </w:r>
    </w:p>
    <w:p w14:paraId="4B417A43" w14:textId="77777777" w:rsidR="0022711E" w:rsidRPr="00284B2B" w:rsidRDefault="0022711E" w:rsidP="0022711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</w:pPr>
      <w:r w:rsidRPr="00284B2B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Дополнительные УК и специализированные компетенции устанавливаются на основе требований рынка труда, обобщения зарубежного опыта, проведения консультаций с ведущими работодателями, объединениями работодателей соответствующей отрасли, иных источников.</w:t>
      </w:r>
    </w:p>
    <w:p w14:paraId="29FC3B5A" w14:textId="77777777" w:rsidR="0022711E" w:rsidRPr="00284B2B" w:rsidRDefault="0022711E" w:rsidP="0022711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284B2B">
        <w:rPr>
          <w:rFonts w:ascii="Times New Roman" w:eastAsia="Times New Roman" w:hAnsi="Times New Roman" w:cs="Times New Roman"/>
          <w:sz w:val="30"/>
          <w:szCs w:val="30"/>
          <w:lang w:eastAsia="ru-RU"/>
        </w:rPr>
        <w:t>Совокупность установленных настоящим образовательным стандартом УК и БПК, а также установленных учреждением высшего образования дополнительных УК и специализированных компетенций, должна обеспечивать специалисту способность осуществлять не менее чем один вид профессиональной деятельности, решая при этом не менее одного типа задач профессиональной деятельности, указанных в пунктах 12 и 14 настоящего образовательного стандарта.</w:t>
      </w:r>
    </w:p>
    <w:p w14:paraId="4C7DAB75" w14:textId="77777777" w:rsidR="0022711E" w:rsidRPr="00284B2B" w:rsidRDefault="0022711E" w:rsidP="0022711E">
      <w:pPr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</w:p>
    <w:p w14:paraId="0C279773" w14:textId="77777777" w:rsidR="0022711E" w:rsidRPr="00284B2B" w:rsidRDefault="0022711E" w:rsidP="0022711E">
      <w:pPr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284B2B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ГЛАВА 5</w:t>
      </w:r>
    </w:p>
    <w:p w14:paraId="65E9D87D" w14:textId="77777777" w:rsidR="0022711E" w:rsidRPr="00284B2B" w:rsidRDefault="0022711E" w:rsidP="0022711E">
      <w:pPr>
        <w:shd w:val="clear" w:color="auto" w:fill="FFFFFF"/>
        <w:spacing w:after="0" w:line="240" w:lineRule="auto"/>
        <w:ind w:firstLine="450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284B2B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ТРЕБОВАНИЯ К УЧЕБНО-ПРОГРАММНОЙ ДОКУМЕНТАЦИИ ОБРАЗОВАТЕЛЬНЫХ ПРОГРАММ </w:t>
      </w:r>
    </w:p>
    <w:p w14:paraId="572318B6" w14:textId="77777777" w:rsidR="0022711E" w:rsidRPr="00284B2B" w:rsidRDefault="0022711E" w:rsidP="0022711E">
      <w:pPr>
        <w:shd w:val="clear" w:color="auto" w:fill="FFFFFF"/>
        <w:spacing w:after="0" w:line="240" w:lineRule="auto"/>
        <w:ind w:firstLine="450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284B2B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ВЫСШЕГО ОБРАЗОВАНИЯ </w:t>
      </w:r>
      <w:r w:rsidRPr="00284B2B">
        <w:rPr>
          <w:rFonts w:ascii="Times New Roman" w:eastAsia="Times New Roman" w:hAnsi="Times New Roman" w:cs="Times New Roman"/>
          <w:b/>
          <w:bCs/>
          <w:sz w:val="30"/>
          <w:szCs w:val="30"/>
          <w:lang w:val="en-US" w:eastAsia="ru-RU"/>
        </w:rPr>
        <w:t>I</w:t>
      </w:r>
      <w:r w:rsidRPr="00284B2B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 СТУПЕНИ</w:t>
      </w:r>
    </w:p>
    <w:p w14:paraId="7877EE22" w14:textId="77777777" w:rsidR="0022711E" w:rsidRPr="00284B2B" w:rsidRDefault="0022711E" w:rsidP="0022711E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2BF77D66" w14:textId="77777777" w:rsidR="0022711E" w:rsidRPr="00284B2B" w:rsidRDefault="0022711E" w:rsidP="0022711E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284B2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19. Образовательная программа высшего образования </w:t>
      </w:r>
      <w:r w:rsidRPr="00284B2B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284B2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 включает следующую учебно-программную документацию:</w:t>
      </w:r>
    </w:p>
    <w:p w14:paraId="50926D06" w14:textId="77777777" w:rsidR="0022711E" w:rsidRPr="00284B2B" w:rsidRDefault="0022711E" w:rsidP="0022711E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284B2B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типовой учебный план по специальности (направлению специальности);</w:t>
      </w:r>
    </w:p>
    <w:p w14:paraId="1C6D5726" w14:textId="77777777" w:rsidR="0022711E" w:rsidRPr="00284B2B" w:rsidRDefault="0022711E" w:rsidP="002271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284B2B">
        <w:rPr>
          <w:rFonts w:ascii="Times New Roman" w:eastAsia="Times New Roman" w:hAnsi="Times New Roman" w:cs="Times New Roman"/>
          <w:sz w:val="30"/>
          <w:szCs w:val="30"/>
          <w:lang w:eastAsia="ru-RU"/>
        </w:rPr>
        <w:t>учебный план учреждения высшего образования по специальности (направлению специальности);</w:t>
      </w:r>
    </w:p>
    <w:p w14:paraId="29B509B9" w14:textId="77777777" w:rsidR="0022711E" w:rsidRPr="00284B2B" w:rsidRDefault="0022711E" w:rsidP="002271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284B2B">
        <w:rPr>
          <w:rFonts w:ascii="Times New Roman" w:eastAsia="Times New Roman" w:hAnsi="Times New Roman" w:cs="Times New Roman"/>
          <w:sz w:val="30"/>
          <w:szCs w:val="30"/>
          <w:lang w:eastAsia="ru-RU"/>
        </w:rPr>
        <w:t>типовые учебные программы по учебным дисциплинам;</w:t>
      </w:r>
    </w:p>
    <w:p w14:paraId="2142CB89" w14:textId="77777777" w:rsidR="0022711E" w:rsidRPr="00284B2B" w:rsidRDefault="0022711E" w:rsidP="002271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284B2B">
        <w:rPr>
          <w:rFonts w:ascii="Times New Roman" w:eastAsia="Times New Roman" w:hAnsi="Times New Roman" w:cs="Times New Roman"/>
          <w:sz w:val="30"/>
          <w:szCs w:val="30"/>
          <w:lang w:eastAsia="ru-RU"/>
        </w:rPr>
        <w:t>учебные программы учреждения высшего образования по учебным дисциплинам;</w:t>
      </w:r>
    </w:p>
    <w:p w14:paraId="1A870BA2" w14:textId="77777777" w:rsidR="0022711E" w:rsidRPr="00284B2B" w:rsidRDefault="0022711E" w:rsidP="0022711E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284B2B">
        <w:rPr>
          <w:rFonts w:ascii="Times New Roman" w:eastAsia="Times New Roman" w:hAnsi="Times New Roman" w:cs="Times New Roman"/>
          <w:sz w:val="30"/>
          <w:szCs w:val="30"/>
          <w:lang w:eastAsia="ru-RU"/>
        </w:rPr>
        <w:t>программы практик.</w:t>
      </w:r>
    </w:p>
    <w:p w14:paraId="49D5F68E" w14:textId="77777777" w:rsidR="0022711E" w:rsidRPr="00284B2B" w:rsidRDefault="0022711E" w:rsidP="002271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284B2B">
        <w:rPr>
          <w:rFonts w:ascii="Times New Roman" w:eastAsia="Times New Roman" w:hAnsi="Times New Roman" w:cs="Times New Roman"/>
          <w:sz w:val="30"/>
          <w:szCs w:val="30"/>
          <w:lang w:eastAsia="ru-RU"/>
        </w:rPr>
        <w:t>20. Максимальный объем учебной нагрузки обучающегося не должен превышать 54 академических часа в неделю, включая все виды аудиторной и внеаудиторной работы.</w:t>
      </w:r>
    </w:p>
    <w:p w14:paraId="306081F9" w14:textId="77777777" w:rsidR="0022711E" w:rsidRPr="00284B2B" w:rsidRDefault="0022711E" w:rsidP="002271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284B2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Объем обязательных аудиторных занятий, определяемый учреждением высшего образования с учетом специальности, специфики организации образовательного процесса, оснащения учебно-лабораторной </w:t>
      </w:r>
      <w:r w:rsidRPr="00284B2B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базы, информационного, научно-методического обеспечения, устанавливается в пределах 24-32 аудиторных часов в неделю.</w:t>
      </w:r>
    </w:p>
    <w:p w14:paraId="016705E0" w14:textId="77777777" w:rsidR="0022711E" w:rsidRPr="00284B2B" w:rsidRDefault="0022711E" w:rsidP="002271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284B2B">
        <w:rPr>
          <w:rFonts w:ascii="Times New Roman" w:eastAsia="Times New Roman" w:hAnsi="Times New Roman" w:cs="Times New Roman"/>
          <w:sz w:val="30"/>
          <w:szCs w:val="30"/>
          <w:lang w:eastAsia="ru-RU"/>
        </w:rPr>
        <w:t>В часы, отводимые на самостоятельную работу по учебной дисциплине (модулю), включается время, предусмотренное на подготовку к экзамену (экзаменам) и (или) зачету (зачетам) по данной учебной дисциплине (модулю).</w:t>
      </w:r>
    </w:p>
    <w:p w14:paraId="685922BC" w14:textId="77777777" w:rsidR="0022711E" w:rsidRPr="00284B2B" w:rsidRDefault="0022711E" w:rsidP="0022711E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</w:pPr>
      <w:r w:rsidRPr="00284B2B">
        <w:rPr>
          <w:rFonts w:ascii="Times New Roman" w:eastAsia="Times New Roman" w:hAnsi="Times New Roman" w:cs="Times New Roman"/>
          <w:sz w:val="30"/>
          <w:szCs w:val="30"/>
          <w:lang w:eastAsia="ru-RU"/>
        </w:rPr>
        <w:t>21. Учебный план учреждения высшего образования по специальности (направлению специальности) разрабатывается в соответствии со структурой, приведенной в таблице 1.</w:t>
      </w:r>
    </w:p>
    <w:p w14:paraId="3E9687A0" w14:textId="77777777" w:rsidR="0022711E" w:rsidRPr="00284B2B" w:rsidRDefault="0022711E" w:rsidP="0022711E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284B2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Таблица 1 </w:t>
      </w:r>
    </w:p>
    <w:tbl>
      <w:tblPr>
        <w:tblStyle w:val="affe"/>
        <w:tblW w:w="9636" w:type="dxa"/>
        <w:tblLook w:val="04A0" w:firstRow="1" w:lastRow="0" w:firstColumn="1" w:lastColumn="0" w:noHBand="0" w:noVBand="1"/>
      </w:tblPr>
      <w:tblGrid>
        <w:gridCol w:w="607"/>
        <w:gridCol w:w="7185"/>
        <w:gridCol w:w="1844"/>
      </w:tblGrid>
      <w:tr w:rsidR="00284B2B" w:rsidRPr="00284B2B" w14:paraId="355E2AC2" w14:textId="77777777" w:rsidTr="0022711E">
        <w:tc>
          <w:tcPr>
            <w:tcW w:w="607" w:type="dxa"/>
          </w:tcPr>
          <w:p w14:paraId="2FDDD7B3" w14:textId="77777777" w:rsidR="0022711E" w:rsidRPr="00284B2B" w:rsidRDefault="0022711E" w:rsidP="0022711E">
            <w:pPr>
              <w:jc w:val="center"/>
              <w:rPr>
                <w:sz w:val="26"/>
                <w:szCs w:val="26"/>
              </w:rPr>
            </w:pPr>
            <w:r w:rsidRPr="00284B2B">
              <w:rPr>
                <w:sz w:val="26"/>
                <w:szCs w:val="26"/>
              </w:rPr>
              <w:t>№ п/п</w:t>
            </w:r>
          </w:p>
        </w:tc>
        <w:tc>
          <w:tcPr>
            <w:tcW w:w="7185" w:type="dxa"/>
          </w:tcPr>
          <w:p w14:paraId="6CA8A7F2" w14:textId="77777777" w:rsidR="0022711E" w:rsidRPr="00284B2B" w:rsidRDefault="0022711E" w:rsidP="0022711E">
            <w:pPr>
              <w:jc w:val="center"/>
              <w:rPr>
                <w:sz w:val="26"/>
                <w:szCs w:val="26"/>
              </w:rPr>
            </w:pPr>
            <w:r w:rsidRPr="00284B2B">
              <w:rPr>
                <w:sz w:val="26"/>
                <w:szCs w:val="26"/>
              </w:rPr>
              <w:t>Наименование видов деятельности обучающегося, модулей, учебных дисциплин</w:t>
            </w:r>
          </w:p>
        </w:tc>
        <w:tc>
          <w:tcPr>
            <w:tcW w:w="1844" w:type="dxa"/>
          </w:tcPr>
          <w:p w14:paraId="1D3FD86A" w14:textId="07B83301" w:rsidR="0022711E" w:rsidRPr="00284B2B" w:rsidRDefault="0022711E" w:rsidP="0025755C">
            <w:pPr>
              <w:jc w:val="center"/>
              <w:rPr>
                <w:sz w:val="26"/>
                <w:szCs w:val="26"/>
              </w:rPr>
            </w:pPr>
            <w:r w:rsidRPr="00284B2B">
              <w:rPr>
                <w:spacing w:val="-2"/>
                <w:sz w:val="26"/>
                <w:szCs w:val="26"/>
              </w:rPr>
              <w:t>Трудоемкость (в зачетных единицах)</w:t>
            </w:r>
          </w:p>
        </w:tc>
      </w:tr>
      <w:tr w:rsidR="00284B2B" w:rsidRPr="00284B2B" w14:paraId="58840B12" w14:textId="77777777" w:rsidTr="0022711E">
        <w:tc>
          <w:tcPr>
            <w:tcW w:w="607" w:type="dxa"/>
          </w:tcPr>
          <w:p w14:paraId="789B1C8E" w14:textId="77777777" w:rsidR="0022711E" w:rsidRPr="00284B2B" w:rsidRDefault="0022711E" w:rsidP="0022711E">
            <w:pPr>
              <w:tabs>
                <w:tab w:val="left" w:pos="0"/>
              </w:tabs>
              <w:rPr>
                <w:b/>
                <w:sz w:val="26"/>
                <w:szCs w:val="26"/>
              </w:rPr>
            </w:pPr>
            <w:r w:rsidRPr="00284B2B">
              <w:rPr>
                <w:b/>
                <w:sz w:val="26"/>
                <w:szCs w:val="26"/>
              </w:rPr>
              <w:t>1.</w:t>
            </w:r>
          </w:p>
        </w:tc>
        <w:tc>
          <w:tcPr>
            <w:tcW w:w="7185" w:type="dxa"/>
          </w:tcPr>
          <w:p w14:paraId="71A369BF" w14:textId="77777777" w:rsidR="0022711E" w:rsidRPr="00284B2B" w:rsidRDefault="0022711E" w:rsidP="0022711E">
            <w:pPr>
              <w:rPr>
                <w:b/>
                <w:sz w:val="26"/>
                <w:szCs w:val="26"/>
              </w:rPr>
            </w:pPr>
            <w:r w:rsidRPr="00284B2B">
              <w:rPr>
                <w:b/>
                <w:sz w:val="26"/>
                <w:szCs w:val="26"/>
              </w:rPr>
              <w:t xml:space="preserve">Теоретическое обучение </w:t>
            </w:r>
          </w:p>
        </w:tc>
        <w:tc>
          <w:tcPr>
            <w:tcW w:w="1844" w:type="dxa"/>
          </w:tcPr>
          <w:p w14:paraId="251CAF76" w14:textId="77777777" w:rsidR="0022711E" w:rsidRPr="00284B2B" w:rsidRDefault="0022711E" w:rsidP="0022711E">
            <w:pPr>
              <w:jc w:val="center"/>
              <w:rPr>
                <w:b/>
                <w:sz w:val="26"/>
                <w:szCs w:val="26"/>
              </w:rPr>
            </w:pPr>
            <w:r w:rsidRPr="00284B2B">
              <w:rPr>
                <w:b/>
                <w:sz w:val="26"/>
                <w:szCs w:val="26"/>
                <w:lang w:val="en-US"/>
              </w:rPr>
              <w:t>1</w:t>
            </w:r>
            <w:r w:rsidRPr="00284B2B">
              <w:rPr>
                <w:b/>
                <w:sz w:val="26"/>
                <w:szCs w:val="26"/>
              </w:rPr>
              <w:t xml:space="preserve">83 </w:t>
            </w:r>
            <w:r w:rsidRPr="00284B2B">
              <w:rPr>
                <w:b/>
                <w:sz w:val="26"/>
                <w:szCs w:val="26"/>
                <w:lang w:val="en-US"/>
              </w:rPr>
              <w:t>–</w:t>
            </w:r>
            <w:r w:rsidRPr="00284B2B">
              <w:rPr>
                <w:b/>
                <w:sz w:val="26"/>
                <w:szCs w:val="26"/>
              </w:rPr>
              <w:t xml:space="preserve"> </w:t>
            </w:r>
            <w:r w:rsidRPr="00284B2B">
              <w:rPr>
                <w:b/>
                <w:sz w:val="26"/>
                <w:szCs w:val="26"/>
                <w:lang w:val="en-US"/>
              </w:rPr>
              <w:t>2</w:t>
            </w:r>
            <w:r w:rsidRPr="00284B2B">
              <w:rPr>
                <w:b/>
                <w:sz w:val="26"/>
                <w:szCs w:val="26"/>
              </w:rPr>
              <w:t>07</w:t>
            </w:r>
          </w:p>
        </w:tc>
      </w:tr>
      <w:tr w:rsidR="00284B2B" w:rsidRPr="00284B2B" w14:paraId="14F9FCB4" w14:textId="77777777" w:rsidTr="0022711E">
        <w:tc>
          <w:tcPr>
            <w:tcW w:w="607" w:type="dxa"/>
          </w:tcPr>
          <w:p w14:paraId="5CA99D22" w14:textId="77777777" w:rsidR="0022711E" w:rsidRPr="00284B2B" w:rsidRDefault="0022711E" w:rsidP="0022711E">
            <w:pPr>
              <w:tabs>
                <w:tab w:val="left" w:pos="0"/>
              </w:tabs>
              <w:rPr>
                <w:sz w:val="26"/>
                <w:szCs w:val="26"/>
              </w:rPr>
            </w:pPr>
            <w:r w:rsidRPr="00284B2B">
              <w:rPr>
                <w:sz w:val="26"/>
                <w:szCs w:val="26"/>
              </w:rPr>
              <w:t>1.1.</w:t>
            </w:r>
          </w:p>
        </w:tc>
        <w:tc>
          <w:tcPr>
            <w:tcW w:w="7185" w:type="dxa"/>
          </w:tcPr>
          <w:p w14:paraId="71FE1B42" w14:textId="77777777" w:rsidR="0022711E" w:rsidRPr="00284B2B" w:rsidRDefault="0022711E" w:rsidP="0022711E">
            <w:pPr>
              <w:jc w:val="both"/>
              <w:rPr>
                <w:sz w:val="26"/>
                <w:szCs w:val="26"/>
              </w:rPr>
            </w:pPr>
            <w:r w:rsidRPr="00284B2B">
              <w:rPr>
                <w:sz w:val="26"/>
                <w:szCs w:val="26"/>
              </w:rPr>
              <w:t xml:space="preserve">Государственный компонент: </w:t>
            </w:r>
            <w:r w:rsidRPr="00284B2B">
              <w:rPr>
                <w:bCs/>
                <w:sz w:val="26"/>
                <w:szCs w:val="26"/>
              </w:rPr>
              <w:t xml:space="preserve">Социально-гуманитарный модуль </w:t>
            </w:r>
            <w:r w:rsidRPr="00284B2B">
              <w:rPr>
                <w:sz w:val="26"/>
                <w:szCs w:val="26"/>
              </w:rPr>
              <w:t>(</w:t>
            </w:r>
            <w:r w:rsidRPr="00284B2B">
              <w:rPr>
                <w:i/>
                <w:sz w:val="26"/>
                <w:szCs w:val="26"/>
              </w:rPr>
              <w:t>История, Философия, Политология, Экономика</w:t>
            </w:r>
            <w:r w:rsidRPr="00284B2B">
              <w:rPr>
                <w:sz w:val="26"/>
                <w:szCs w:val="26"/>
              </w:rPr>
              <w:t>); Лингвистический модуль (</w:t>
            </w:r>
            <w:r w:rsidRPr="00284B2B">
              <w:rPr>
                <w:bCs/>
                <w:i/>
                <w:sz w:val="26"/>
                <w:szCs w:val="26"/>
              </w:rPr>
              <w:t>Иностранный язык (общее владение) Иностранный язык (профессиональная лексика)</w:t>
            </w:r>
            <w:r w:rsidRPr="00284B2B">
              <w:rPr>
                <w:bCs/>
                <w:sz w:val="26"/>
                <w:szCs w:val="26"/>
              </w:rPr>
              <w:t>;</w:t>
            </w:r>
            <w:r w:rsidRPr="00284B2B">
              <w:rPr>
                <w:sz w:val="26"/>
                <w:szCs w:val="26"/>
              </w:rPr>
              <w:t xml:space="preserve"> </w:t>
            </w:r>
            <w:r w:rsidRPr="00284B2B">
              <w:rPr>
                <w:bCs/>
                <w:sz w:val="26"/>
                <w:szCs w:val="26"/>
              </w:rPr>
              <w:t xml:space="preserve">Физико-математический модуль </w:t>
            </w:r>
            <w:r w:rsidRPr="00284B2B">
              <w:rPr>
                <w:bCs/>
                <w:i/>
                <w:sz w:val="26"/>
                <w:szCs w:val="26"/>
              </w:rPr>
              <w:t xml:space="preserve">(Механика. Термодинамика и молекулярная физика, Математический анализ, Электричество и магнетизм. Оптика с основами атомной и ядерной физики, Линейная алгебра. Теория вероятностей и математическая статистика); </w:t>
            </w:r>
            <w:r w:rsidRPr="00284B2B">
              <w:rPr>
                <w:bCs/>
                <w:sz w:val="26"/>
                <w:szCs w:val="26"/>
              </w:rPr>
              <w:t xml:space="preserve">Химия </w:t>
            </w:r>
            <w:r w:rsidRPr="00284B2B">
              <w:rPr>
                <w:bCs/>
                <w:i/>
                <w:sz w:val="26"/>
                <w:szCs w:val="26"/>
              </w:rPr>
              <w:t>(Общая и неорганическая химия, Органическая химия. Физическая и коллоидная химия, Аналитическая химия)</w:t>
            </w:r>
            <w:r w:rsidRPr="00284B2B">
              <w:rPr>
                <w:sz w:val="26"/>
                <w:szCs w:val="26"/>
              </w:rPr>
              <w:t xml:space="preserve">; Инженерно-технический модуль </w:t>
            </w:r>
            <w:r w:rsidRPr="00284B2B">
              <w:rPr>
                <w:i/>
                <w:sz w:val="26"/>
                <w:szCs w:val="26"/>
              </w:rPr>
              <w:t>(Основы компьютерного проектирования и инженерная графика, Технические основы охраны окружающей среды и материаловедение, Технологии основных производств, Процессы и аппараты защиты атмосферы, Инженерные методы защиты гидросферы)</w:t>
            </w:r>
            <w:r w:rsidRPr="00284B2B">
              <w:rPr>
                <w:sz w:val="26"/>
                <w:szCs w:val="26"/>
              </w:rPr>
              <w:t xml:space="preserve">; Экосистемы </w:t>
            </w:r>
            <w:r w:rsidRPr="00284B2B">
              <w:rPr>
                <w:i/>
                <w:sz w:val="26"/>
                <w:szCs w:val="26"/>
              </w:rPr>
              <w:t>(Экология и прикладная экология, Почвоведение и основы экологии почв, Методология оценки воздействия на окружающую среду)</w:t>
            </w:r>
            <w:r w:rsidRPr="00284B2B">
              <w:rPr>
                <w:sz w:val="26"/>
                <w:szCs w:val="26"/>
              </w:rPr>
              <w:t>; Управленческо-правовой модуль </w:t>
            </w:r>
            <w:r w:rsidRPr="00284B2B">
              <w:rPr>
                <w:i/>
                <w:sz w:val="26"/>
                <w:szCs w:val="26"/>
              </w:rPr>
              <w:t xml:space="preserve">(Правовые основы охраны окружающей среды, Система обращения с отходами, Мониторинг окружающей среды, Государственное управление в природоохранной деятельности, Энергосбережение и энергетический менеджмент); </w:t>
            </w:r>
            <w:r w:rsidRPr="00284B2B">
              <w:rPr>
                <w:bCs/>
                <w:sz w:val="26"/>
                <w:szCs w:val="26"/>
              </w:rPr>
              <w:t>Курсовая работа</w:t>
            </w:r>
          </w:p>
        </w:tc>
        <w:tc>
          <w:tcPr>
            <w:tcW w:w="1844" w:type="dxa"/>
          </w:tcPr>
          <w:p w14:paraId="3C68A11F" w14:textId="77777777" w:rsidR="0022711E" w:rsidRPr="00284B2B" w:rsidRDefault="0022711E" w:rsidP="0022711E">
            <w:pPr>
              <w:tabs>
                <w:tab w:val="left" w:pos="780"/>
                <w:tab w:val="center" w:pos="1235"/>
              </w:tabs>
              <w:jc w:val="center"/>
              <w:rPr>
                <w:sz w:val="26"/>
                <w:szCs w:val="26"/>
              </w:rPr>
            </w:pPr>
            <w:r w:rsidRPr="00284B2B">
              <w:rPr>
                <w:sz w:val="26"/>
                <w:szCs w:val="26"/>
              </w:rPr>
              <w:t>98</w:t>
            </w:r>
            <w:r w:rsidRPr="00284B2B">
              <w:rPr>
                <w:b/>
                <w:sz w:val="26"/>
                <w:szCs w:val="26"/>
              </w:rPr>
              <w:t xml:space="preserve"> </w:t>
            </w:r>
            <w:r w:rsidRPr="00284B2B">
              <w:rPr>
                <w:b/>
                <w:sz w:val="26"/>
                <w:szCs w:val="26"/>
                <w:lang w:val="en-US"/>
              </w:rPr>
              <w:t>–</w:t>
            </w:r>
            <w:r w:rsidRPr="00284B2B">
              <w:rPr>
                <w:b/>
                <w:sz w:val="26"/>
                <w:szCs w:val="26"/>
              </w:rPr>
              <w:t xml:space="preserve"> </w:t>
            </w:r>
            <w:r w:rsidRPr="00284B2B">
              <w:rPr>
                <w:sz w:val="26"/>
                <w:szCs w:val="26"/>
              </w:rPr>
              <w:t>120</w:t>
            </w:r>
          </w:p>
        </w:tc>
      </w:tr>
      <w:tr w:rsidR="00284B2B" w:rsidRPr="00284B2B" w14:paraId="0A2050E1" w14:textId="77777777" w:rsidTr="0022711E">
        <w:tc>
          <w:tcPr>
            <w:tcW w:w="607" w:type="dxa"/>
          </w:tcPr>
          <w:p w14:paraId="55604215" w14:textId="77777777" w:rsidR="0022711E" w:rsidRPr="00284B2B" w:rsidRDefault="0022711E" w:rsidP="0022711E">
            <w:pPr>
              <w:tabs>
                <w:tab w:val="left" w:pos="0"/>
              </w:tabs>
              <w:rPr>
                <w:sz w:val="26"/>
                <w:szCs w:val="26"/>
              </w:rPr>
            </w:pPr>
            <w:r w:rsidRPr="00284B2B">
              <w:rPr>
                <w:sz w:val="26"/>
                <w:szCs w:val="26"/>
              </w:rPr>
              <w:t>1.2.</w:t>
            </w:r>
          </w:p>
        </w:tc>
        <w:tc>
          <w:tcPr>
            <w:tcW w:w="7185" w:type="dxa"/>
          </w:tcPr>
          <w:p w14:paraId="68D3FE69" w14:textId="77777777" w:rsidR="0022711E" w:rsidRPr="00284B2B" w:rsidRDefault="0022711E" w:rsidP="0022711E">
            <w:pPr>
              <w:rPr>
                <w:sz w:val="26"/>
                <w:szCs w:val="26"/>
              </w:rPr>
            </w:pPr>
            <w:r w:rsidRPr="00284B2B">
              <w:rPr>
                <w:sz w:val="26"/>
                <w:szCs w:val="26"/>
              </w:rPr>
              <w:t>Компонент учреждения высшего образования</w:t>
            </w:r>
            <w:r w:rsidRPr="00284B2B">
              <w:rPr>
                <w:sz w:val="26"/>
                <w:szCs w:val="26"/>
                <w:vertAlign w:val="superscript"/>
              </w:rPr>
              <w:footnoteReference w:id="1"/>
            </w:r>
            <w:r w:rsidRPr="00284B2B">
              <w:rPr>
                <w:sz w:val="26"/>
                <w:szCs w:val="26"/>
                <w:vertAlign w:val="superscript"/>
              </w:rPr>
              <w:t>,</w:t>
            </w:r>
            <w:r w:rsidRPr="00284B2B">
              <w:rPr>
                <w:sz w:val="26"/>
                <w:szCs w:val="26"/>
                <w:vertAlign w:val="superscript"/>
              </w:rPr>
              <w:footnoteReference w:id="2"/>
            </w:r>
          </w:p>
        </w:tc>
        <w:tc>
          <w:tcPr>
            <w:tcW w:w="1844" w:type="dxa"/>
          </w:tcPr>
          <w:p w14:paraId="27D3F9BB" w14:textId="77777777" w:rsidR="0022711E" w:rsidRPr="00284B2B" w:rsidRDefault="0022711E" w:rsidP="0022711E">
            <w:pPr>
              <w:jc w:val="center"/>
              <w:rPr>
                <w:sz w:val="26"/>
                <w:szCs w:val="26"/>
              </w:rPr>
            </w:pPr>
            <w:r w:rsidRPr="00284B2B">
              <w:rPr>
                <w:sz w:val="26"/>
                <w:szCs w:val="26"/>
              </w:rPr>
              <w:t>78</w:t>
            </w:r>
            <w:r w:rsidRPr="00284B2B">
              <w:rPr>
                <w:b/>
                <w:sz w:val="26"/>
                <w:szCs w:val="26"/>
              </w:rPr>
              <w:t xml:space="preserve"> </w:t>
            </w:r>
            <w:r w:rsidRPr="00284B2B">
              <w:rPr>
                <w:b/>
                <w:sz w:val="26"/>
                <w:szCs w:val="26"/>
                <w:lang w:val="en-US"/>
              </w:rPr>
              <w:t>–</w:t>
            </w:r>
            <w:r w:rsidRPr="00284B2B">
              <w:rPr>
                <w:b/>
                <w:sz w:val="26"/>
                <w:szCs w:val="26"/>
              </w:rPr>
              <w:t xml:space="preserve"> </w:t>
            </w:r>
            <w:r w:rsidRPr="00284B2B">
              <w:rPr>
                <w:sz w:val="26"/>
                <w:szCs w:val="26"/>
              </w:rPr>
              <w:t>102</w:t>
            </w:r>
          </w:p>
        </w:tc>
      </w:tr>
      <w:tr w:rsidR="00284B2B" w:rsidRPr="00284B2B" w14:paraId="19E96F29" w14:textId="77777777" w:rsidTr="0022711E">
        <w:tc>
          <w:tcPr>
            <w:tcW w:w="607" w:type="dxa"/>
          </w:tcPr>
          <w:p w14:paraId="14CB8854" w14:textId="77777777" w:rsidR="0022711E" w:rsidRPr="00284B2B" w:rsidRDefault="0022711E" w:rsidP="0022711E">
            <w:pPr>
              <w:tabs>
                <w:tab w:val="left" w:pos="0"/>
              </w:tabs>
              <w:rPr>
                <w:sz w:val="26"/>
                <w:szCs w:val="26"/>
              </w:rPr>
            </w:pPr>
            <w:r w:rsidRPr="00284B2B">
              <w:rPr>
                <w:sz w:val="26"/>
                <w:szCs w:val="26"/>
              </w:rPr>
              <w:t>1.3.</w:t>
            </w:r>
          </w:p>
        </w:tc>
        <w:tc>
          <w:tcPr>
            <w:tcW w:w="7185" w:type="dxa"/>
          </w:tcPr>
          <w:p w14:paraId="5F39C805" w14:textId="77777777" w:rsidR="0022711E" w:rsidRPr="00284B2B" w:rsidRDefault="0022711E" w:rsidP="0022711E">
            <w:pPr>
              <w:rPr>
                <w:sz w:val="26"/>
                <w:szCs w:val="26"/>
              </w:rPr>
            </w:pPr>
            <w:r w:rsidRPr="00284B2B">
              <w:rPr>
                <w:sz w:val="26"/>
                <w:szCs w:val="26"/>
              </w:rPr>
              <w:t>Факультативные дисциплины</w:t>
            </w:r>
          </w:p>
        </w:tc>
        <w:tc>
          <w:tcPr>
            <w:tcW w:w="1844" w:type="dxa"/>
          </w:tcPr>
          <w:p w14:paraId="46BB48EC" w14:textId="77777777" w:rsidR="0022711E" w:rsidRPr="00284B2B" w:rsidRDefault="0022711E" w:rsidP="0022711E">
            <w:pPr>
              <w:jc w:val="center"/>
              <w:rPr>
                <w:sz w:val="26"/>
                <w:szCs w:val="26"/>
              </w:rPr>
            </w:pPr>
          </w:p>
        </w:tc>
      </w:tr>
      <w:tr w:rsidR="00284B2B" w:rsidRPr="00284B2B" w14:paraId="13DE7777" w14:textId="77777777" w:rsidTr="0022711E">
        <w:tc>
          <w:tcPr>
            <w:tcW w:w="607" w:type="dxa"/>
          </w:tcPr>
          <w:p w14:paraId="2B5A412D" w14:textId="77777777" w:rsidR="0022711E" w:rsidRPr="00284B2B" w:rsidRDefault="0022711E" w:rsidP="0022711E">
            <w:pPr>
              <w:tabs>
                <w:tab w:val="left" w:pos="0"/>
              </w:tabs>
              <w:rPr>
                <w:sz w:val="26"/>
                <w:szCs w:val="26"/>
              </w:rPr>
            </w:pPr>
            <w:r w:rsidRPr="00284B2B">
              <w:rPr>
                <w:sz w:val="26"/>
                <w:szCs w:val="26"/>
              </w:rPr>
              <w:t>1.4.</w:t>
            </w:r>
          </w:p>
        </w:tc>
        <w:tc>
          <w:tcPr>
            <w:tcW w:w="7185" w:type="dxa"/>
          </w:tcPr>
          <w:p w14:paraId="4083278D" w14:textId="77777777" w:rsidR="0022711E" w:rsidRPr="00284B2B" w:rsidRDefault="0022711E" w:rsidP="009244A0">
            <w:pPr>
              <w:jc w:val="both"/>
              <w:rPr>
                <w:sz w:val="26"/>
                <w:szCs w:val="26"/>
              </w:rPr>
            </w:pPr>
            <w:r w:rsidRPr="00284B2B">
              <w:rPr>
                <w:sz w:val="26"/>
                <w:szCs w:val="26"/>
              </w:rPr>
              <w:t xml:space="preserve">Дополнительные виды обучения (Физическая культура, </w:t>
            </w:r>
            <w:r w:rsidRPr="00284B2B">
              <w:rPr>
                <w:spacing w:val="-4"/>
                <w:sz w:val="26"/>
                <w:szCs w:val="26"/>
              </w:rPr>
              <w:t xml:space="preserve">Защита населения и объектов от чрезвычайных ситуаций, </w:t>
            </w:r>
            <w:r w:rsidRPr="00284B2B">
              <w:rPr>
                <w:spacing w:val="-4"/>
                <w:sz w:val="26"/>
                <w:szCs w:val="26"/>
              </w:rPr>
              <w:lastRenderedPageBreak/>
              <w:t>Радиационная безопасность</w:t>
            </w:r>
            <w:r w:rsidRPr="00284B2B">
              <w:rPr>
                <w:sz w:val="26"/>
                <w:szCs w:val="26"/>
              </w:rPr>
              <w:t>, Белорусский язык (профессиональная лексика)</w:t>
            </w:r>
          </w:p>
        </w:tc>
        <w:tc>
          <w:tcPr>
            <w:tcW w:w="1844" w:type="dxa"/>
          </w:tcPr>
          <w:p w14:paraId="02911BA7" w14:textId="77777777" w:rsidR="0022711E" w:rsidRPr="00284B2B" w:rsidRDefault="0022711E" w:rsidP="0022711E">
            <w:pPr>
              <w:jc w:val="center"/>
              <w:rPr>
                <w:sz w:val="26"/>
                <w:szCs w:val="26"/>
              </w:rPr>
            </w:pPr>
          </w:p>
        </w:tc>
      </w:tr>
      <w:tr w:rsidR="00284B2B" w:rsidRPr="00284B2B" w14:paraId="337A9A42" w14:textId="77777777" w:rsidTr="0022711E">
        <w:tc>
          <w:tcPr>
            <w:tcW w:w="607" w:type="dxa"/>
          </w:tcPr>
          <w:p w14:paraId="5899C0A3" w14:textId="77777777" w:rsidR="0022711E" w:rsidRPr="00284B2B" w:rsidRDefault="0022711E" w:rsidP="0022711E">
            <w:pPr>
              <w:tabs>
                <w:tab w:val="left" w:pos="0"/>
              </w:tabs>
              <w:rPr>
                <w:b/>
                <w:sz w:val="26"/>
                <w:szCs w:val="26"/>
              </w:rPr>
            </w:pPr>
            <w:r w:rsidRPr="00284B2B">
              <w:rPr>
                <w:b/>
                <w:sz w:val="26"/>
                <w:szCs w:val="26"/>
              </w:rPr>
              <w:t>2.</w:t>
            </w:r>
          </w:p>
        </w:tc>
        <w:tc>
          <w:tcPr>
            <w:tcW w:w="7185" w:type="dxa"/>
          </w:tcPr>
          <w:p w14:paraId="1D8004BC" w14:textId="77777777" w:rsidR="0022711E" w:rsidRPr="00284B2B" w:rsidRDefault="0022711E" w:rsidP="0022711E">
            <w:pPr>
              <w:rPr>
                <w:b/>
                <w:sz w:val="26"/>
                <w:szCs w:val="26"/>
              </w:rPr>
            </w:pPr>
            <w:r w:rsidRPr="00284B2B">
              <w:rPr>
                <w:b/>
                <w:sz w:val="26"/>
                <w:szCs w:val="26"/>
              </w:rPr>
              <w:t xml:space="preserve">Учебная практика </w:t>
            </w:r>
          </w:p>
        </w:tc>
        <w:tc>
          <w:tcPr>
            <w:tcW w:w="1844" w:type="dxa"/>
            <w:vAlign w:val="center"/>
          </w:tcPr>
          <w:p w14:paraId="534259C4" w14:textId="77777777" w:rsidR="0022711E" w:rsidRPr="00284B2B" w:rsidRDefault="0022711E" w:rsidP="0022711E">
            <w:pPr>
              <w:jc w:val="center"/>
              <w:rPr>
                <w:b/>
                <w:sz w:val="26"/>
                <w:szCs w:val="26"/>
              </w:rPr>
            </w:pPr>
            <w:r w:rsidRPr="00284B2B">
              <w:rPr>
                <w:b/>
                <w:sz w:val="26"/>
                <w:szCs w:val="26"/>
              </w:rPr>
              <w:t xml:space="preserve">6 </w:t>
            </w:r>
            <w:r w:rsidRPr="00284B2B">
              <w:rPr>
                <w:b/>
                <w:sz w:val="26"/>
                <w:szCs w:val="26"/>
                <w:lang w:val="en-US"/>
              </w:rPr>
              <w:t>–</w:t>
            </w:r>
            <w:r w:rsidRPr="00284B2B">
              <w:rPr>
                <w:b/>
                <w:sz w:val="26"/>
                <w:szCs w:val="26"/>
              </w:rPr>
              <w:t xml:space="preserve"> 15</w:t>
            </w:r>
          </w:p>
        </w:tc>
      </w:tr>
      <w:tr w:rsidR="00284B2B" w:rsidRPr="00284B2B" w14:paraId="7DD1DF53" w14:textId="77777777" w:rsidTr="0022711E">
        <w:tc>
          <w:tcPr>
            <w:tcW w:w="607" w:type="dxa"/>
          </w:tcPr>
          <w:p w14:paraId="017C9898" w14:textId="77777777" w:rsidR="0022711E" w:rsidRPr="00284B2B" w:rsidRDefault="0022711E" w:rsidP="0022711E">
            <w:pPr>
              <w:tabs>
                <w:tab w:val="left" w:pos="0"/>
              </w:tabs>
              <w:rPr>
                <w:b/>
                <w:sz w:val="26"/>
                <w:szCs w:val="26"/>
              </w:rPr>
            </w:pPr>
            <w:r w:rsidRPr="00284B2B">
              <w:rPr>
                <w:b/>
                <w:sz w:val="26"/>
                <w:szCs w:val="26"/>
              </w:rPr>
              <w:t>3.</w:t>
            </w:r>
          </w:p>
        </w:tc>
        <w:tc>
          <w:tcPr>
            <w:tcW w:w="7185" w:type="dxa"/>
          </w:tcPr>
          <w:p w14:paraId="23F69EB1" w14:textId="77777777" w:rsidR="0022711E" w:rsidRPr="00284B2B" w:rsidRDefault="0022711E" w:rsidP="0022711E">
            <w:pPr>
              <w:rPr>
                <w:b/>
                <w:sz w:val="26"/>
                <w:szCs w:val="26"/>
              </w:rPr>
            </w:pPr>
            <w:r w:rsidRPr="00284B2B">
              <w:rPr>
                <w:b/>
                <w:sz w:val="26"/>
                <w:szCs w:val="26"/>
              </w:rPr>
              <w:t>Производственная практика</w:t>
            </w:r>
          </w:p>
        </w:tc>
        <w:tc>
          <w:tcPr>
            <w:tcW w:w="1844" w:type="dxa"/>
          </w:tcPr>
          <w:p w14:paraId="4732AADE" w14:textId="77777777" w:rsidR="0022711E" w:rsidRPr="00284B2B" w:rsidRDefault="0022711E" w:rsidP="0022711E">
            <w:pPr>
              <w:jc w:val="center"/>
              <w:rPr>
                <w:b/>
                <w:sz w:val="26"/>
                <w:szCs w:val="26"/>
              </w:rPr>
            </w:pPr>
            <w:r w:rsidRPr="00284B2B">
              <w:rPr>
                <w:b/>
                <w:sz w:val="26"/>
                <w:szCs w:val="26"/>
              </w:rPr>
              <w:t xml:space="preserve">15 </w:t>
            </w:r>
            <w:r w:rsidRPr="00284B2B">
              <w:rPr>
                <w:b/>
                <w:sz w:val="26"/>
                <w:szCs w:val="26"/>
                <w:lang w:val="en-US"/>
              </w:rPr>
              <w:t>–</w:t>
            </w:r>
            <w:r w:rsidRPr="00284B2B">
              <w:rPr>
                <w:b/>
                <w:sz w:val="26"/>
                <w:szCs w:val="26"/>
              </w:rPr>
              <w:t xml:space="preserve"> 27</w:t>
            </w:r>
          </w:p>
        </w:tc>
      </w:tr>
      <w:tr w:rsidR="00284B2B" w:rsidRPr="00284B2B" w14:paraId="27BE8D4D" w14:textId="77777777" w:rsidTr="0022711E">
        <w:tc>
          <w:tcPr>
            <w:tcW w:w="607" w:type="dxa"/>
          </w:tcPr>
          <w:p w14:paraId="77715F0C" w14:textId="77777777" w:rsidR="0022711E" w:rsidRPr="00284B2B" w:rsidRDefault="0022711E" w:rsidP="0022711E">
            <w:pPr>
              <w:tabs>
                <w:tab w:val="left" w:pos="0"/>
              </w:tabs>
              <w:rPr>
                <w:b/>
                <w:sz w:val="26"/>
                <w:szCs w:val="26"/>
              </w:rPr>
            </w:pPr>
            <w:r w:rsidRPr="00284B2B">
              <w:rPr>
                <w:b/>
                <w:sz w:val="26"/>
                <w:szCs w:val="26"/>
              </w:rPr>
              <w:t>4.</w:t>
            </w:r>
          </w:p>
        </w:tc>
        <w:tc>
          <w:tcPr>
            <w:tcW w:w="7185" w:type="dxa"/>
          </w:tcPr>
          <w:p w14:paraId="53583EC7" w14:textId="77777777" w:rsidR="0022711E" w:rsidRPr="00284B2B" w:rsidRDefault="0022711E" w:rsidP="0022711E">
            <w:pPr>
              <w:rPr>
                <w:b/>
                <w:spacing w:val="2"/>
                <w:sz w:val="26"/>
                <w:szCs w:val="26"/>
              </w:rPr>
            </w:pPr>
            <w:r w:rsidRPr="00284B2B">
              <w:rPr>
                <w:b/>
                <w:spacing w:val="2"/>
                <w:sz w:val="26"/>
                <w:szCs w:val="26"/>
              </w:rPr>
              <w:t>Дипломное проектирование</w:t>
            </w:r>
          </w:p>
        </w:tc>
        <w:tc>
          <w:tcPr>
            <w:tcW w:w="1844" w:type="dxa"/>
          </w:tcPr>
          <w:p w14:paraId="7B6D3606" w14:textId="77777777" w:rsidR="0022711E" w:rsidRPr="00284B2B" w:rsidRDefault="0022711E" w:rsidP="0022711E">
            <w:pPr>
              <w:jc w:val="center"/>
              <w:rPr>
                <w:b/>
                <w:sz w:val="26"/>
                <w:szCs w:val="26"/>
              </w:rPr>
            </w:pPr>
            <w:r w:rsidRPr="00284B2B">
              <w:rPr>
                <w:b/>
                <w:sz w:val="26"/>
                <w:szCs w:val="26"/>
              </w:rPr>
              <w:t xml:space="preserve">12 </w:t>
            </w:r>
            <w:r w:rsidRPr="00284B2B">
              <w:rPr>
                <w:b/>
                <w:sz w:val="26"/>
                <w:szCs w:val="26"/>
                <w:lang w:val="en-US"/>
              </w:rPr>
              <w:t>–</w:t>
            </w:r>
            <w:r w:rsidRPr="00284B2B">
              <w:rPr>
                <w:b/>
                <w:sz w:val="26"/>
                <w:szCs w:val="26"/>
              </w:rPr>
              <w:t xml:space="preserve"> 15</w:t>
            </w:r>
          </w:p>
        </w:tc>
      </w:tr>
      <w:tr w:rsidR="00284B2B" w:rsidRPr="00284B2B" w14:paraId="42BE8E06" w14:textId="77777777" w:rsidTr="0022711E">
        <w:tc>
          <w:tcPr>
            <w:tcW w:w="607" w:type="dxa"/>
          </w:tcPr>
          <w:p w14:paraId="543F8608" w14:textId="77777777" w:rsidR="0022711E" w:rsidRPr="00284B2B" w:rsidRDefault="0022711E" w:rsidP="0022711E">
            <w:pPr>
              <w:tabs>
                <w:tab w:val="left" w:pos="0"/>
              </w:tabs>
              <w:rPr>
                <w:b/>
                <w:sz w:val="26"/>
                <w:szCs w:val="26"/>
              </w:rPr>
            </w:pPr>
          </w:p>
        </w:tc>
        <w:tc>
          <w:tcPr>
            <w:tcW w:w="7185" w:type="dxa"/>
          </w:tcPr>
          <w:p w14:paraId="2405D08D" w14:textId="77777777" w:rsidR="0022711E" w:rsidRPr="00284B2B" w:rsidRDefault="0022711E" w:rsidP="0022711E">
            <w:pPr>
              <w:rPr>
                <w:b/>
                <w:sz w:val="26"/>
                <w:szCs w:val="26"/>
              </w:rPr>
            </w:pPr>
            <w:r w:rsidRPr="00284B2B">
              <w:rPr>
                <w:b/>
                <w:sz w:val="26"/>
                <w:szCs w:val="26"/>
              </w:rPr>
              <w:t>Всего</w:t>
            </w:r>
          </w:p>
        </w:tc>
        <w:tc>
          <w:tcPr>
            <w:tcW w:w="1844" w:type="dxa"/>
          </w:tcPr>
          <w:p w14:paraId="0E1E7D6E" w14:textId="77777777" w:rsidR="0022711E" w:rsidRPr="00284B2B" w:rsidRDefault="0022711E" w:rsidP="0022711E">
            <w:pPr>
              <w:jc w:val="center"/>
              <w:rPr>
                <w:sz w:val="26"/>
                <w:szCs w:val="26"/>
              </w:rPr>
            </w:pPr>
            <w:r w:rsidRPr="00284B2B">
              <w:rPr>
                <w:b/>
                <w:sz w:val="26"/>
                <w:szCs w:val="26"/>
              </w:rPr>
              <w:t>240</w:t>
            </w:r>
          </w:p>
        </w:tc>
      </w:tr>
    </w:tbl>
    <w:p w14:paraId="235B4456" w14:textId="77777777" w:rsidR="0022711E" w:rsidRPr="00284B2B" w:rsidRDefault="0022711E" w:rsidP="002271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284B2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22. Распределение трудоемкости между отдельными модулями и учебными дисциплинами </w:t>
      </w:r>
      <w:r w:rsidRPr="00284B2B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государственного компонента, а также отдельными видами учебных и производственных</w:t>
      </w:r>
      <w:r w:rsidRPr="00284B2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практик осуществляется учреждением высшего образования.</w:t>
      </w:r>
    </w:p>
    <w:p w14:paraId="7F596E01" w14:textId="77777777" w:rsidR="0022711E" w:rsidRPr="00284B2B" w:rsidRDefault="0022711E" w:rsidP="002271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284B2B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23. </w:t>
      </w:r>
      <w:r w:rsidRPr="00284B2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Наименования учебных и производственных практик определяются учреждением высшего образования с учетом особенностей профессиональной деятельности специалиста. </w:t>
      </w:r>
    </w:p>
    <w:p w14:paraId="24DE299B" w14:textId="77777777" w:rsidR="0022711E" w:rsidRPr="00284B2B" w:rsidRDefault="0022711E" w:rsidP="002271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284B2B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В учебном плане учреждения</w:t>
      </w:r>
      <w:r w:rsidRPr="00284B2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высшего образования по специальности (направлению специальности) необходимо предусмотреть прохождение учебной (ознакомительной) практики на первом курсе обучения.</w:t>
      </w:r>
    </w:p>
    <w:p w14:paraId="79EEE1EB" w14:textId="77777777" w:rsidR="0022711E" w:rsidRPr="00284B2B" w:rsidRDefault="0022711E" w:rsidP="002271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284B2B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>24. Трудоемкость каждой учебной дисциплины должна</w:t>
      </w:r>
      <w:r w:rsidRPr="00284B2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284B2B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составлять не менее трех зачетных единиц. Соответственно, трудоемкость каждого модуля </w:t>
      </w:r>
      <w:r w:rsidRPr="00284B2B">
        <w:rPr>
          <w:rFonts w:ascii="Times New Roman" w:eastAsia="Times New Roman" w:hAnsi="Times New Roman" w:cs="Times New Roman"/>
          <w:sz w:val="30"/>
          <w:szCs w:val="30"/>
          <w:lang w:eastAsia="ru-RU"/>
        </w:rPr>
        <w:t>должна составлять не менее шести зачетных единиц.</w:t>
      </w:r>
    </w:p>
    <w:p w14:paraId="5C5DE091" w14:textId="77777777" w:rsidR="0022711E" w:rsidRPr="00284B2B" w:rsidRDefault="0022711E" w:rsidP="0022711E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284B2B">
        <w:rPr>
          <w:rFonts w:ascii="Times New Roman" w:eastAsia="Times New Roman" w:hAnsi="Times New Roman" w:cs="Times New Roman"/>
          <w:sz w:val="30"/>
          <w:szCs w:val="30"/>
          <w:lang w:eastAsia="ru-RU"/>
        </w:rPr>
        <w:t>25. При разработке учебного плана учреждения высшего образования по специальности (направлению специальности) рекомендуется предусматривать в рамках компонента учреждения высшего образования модули и учебные дисциплины по выбору обучающегося в объеме не менее 15 процентов от общего объема теоретического обучения.</w:t>
      </w:r>
    </w:p>
    <w:p w14:paraId="187CFF9B" w14:textId="77777777" w:rsidR="0022711E" w:rsidRPr="00284B2B" w:rsidRDefault="0022711E" w:rsidP="002271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284B2B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26. Коды УК и БПК, формирование которых обеспечивают модули и учебные дисциплины государственного компонента, указаны в таблице 2.</w:t>
      </w:r>
    </w:p>
    <w:p w14:paraId="0E66AA7D" w14:textId="4DF7F4AC" w:rsidR="0022711E" w:rsidRPr="00284B2B" w:rsidRDefault="0022711E" w:rsidP="0022711E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284B2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Таблица 2 </w:t>
      </w:r>
    </w:p>
    <w:tbl>
      <w:tblPr>
        <w:tblStyle w:val="affe"/>
        <w:tblW w:w="0" w:type="auto"/>
        <w:tblLook w:val="04A0" w:firstRow="1" w:lastRow="0" w:firstColumn="1" w:lastColumn="0" w:noHBand="0" w:noVBand="1"/>
      </w:tblPr>
      <w:tblGrid>
        <w:gridCol w:w="704"/>
        <w:gridCol w:w="6946"/>
        <w:gridCol w:w="1978"/>
      </w:tblGrid>
      <w:tr w:rsidR="00284B2B" w:rsidRPr="00284B2B" w14:paraId="113FCFCE" w14:textId="77777777" w:rsidTr="009244A0">
        <w:tc>
          <w:tcPr>
            <w:tcW w:w="704" w:type="dxa"/>
          </w:tcPr>
          <w:p w14:paraId="7617DFC4" w14:textId="77777777" w:rsidR="009244A0" w:rsidRPr="00284B2B" w:rsidRDefault="009244A0" w:rsidP="009244A0">
            <w:pPr>
              <w:jc w:val="center"/>
              <w:rPr>
                <w:sz w:val="26"/>
                <w:szCs w:val="26"/>
                <w:lang w:val="en-US"/>
              </w:rPr>
            </w:pPr>
            <w:r w:rsidRPr="00284B2B">
              <w:rPr>
                <w:sz w:val="26"/>
                <w:szCs w:val="26"/>
              </w:rPr>
              <w:t>№</w:t>
            </w:r>
          </w:p>
          <w:p w14:paraId="16DF042D" w14:textId="0CF06C00" w:rsidR="009244A0" w:rsidRPr="00284B2B" w:rsidRDefault="009244A0" w:rsidP="009244A0">
            <w:pPr>
              <w:jc w:val="both"/>
              <w:rPr>
                <w:sz w:val="30"/>
                <w:szCs w:val="30"/>
              </w:rPr>
            </w:pPr>
            <w:r w:rsidRPr="00284B2B">
              <w:rPr>
                <w:sz w:val="26"/>
                <w:szCs w:val="26"/>
              </w:rPr>
              <w:t>п/п</w:t>
            </w:r>
          </w:p>
        </w:tc>
        <w:tc>
          <w:tcPr>
            <w:tcW w:w="6946" w:type="dxa"/>
          </w:tcPr>
          <w:p w14:paraId="04AFF56A" w14:textId="7E6BF0F9" w:rsidR="009244A0" w:rsidRPr="00284B2B" w:rsidRDefault="009244A0" w:rsidP="009244A0">
            <w:pPr>
              <w:jc w:val="both"/>
              <w:rPr>
                <w:sz w:val="30"/>
                <w:szCs w:val="30"/>
              </w:rPr>
            </w:pPr>
            <w:r w:rsidRPr="00284B2B">
              <w:rPr>
                <w:sz w:val="26"/>
                <w:szCs w:val="26"/>
              </w:rPr>
              <w:t>Наименование модулей, учебных дисциплин</w:t>
            </w:r>
          </w:p>
        </w:tc>
        <w:tc>
          <w:tcPr>
            <w:tcW w:w="1978" w:type="dxa"/>
          </w:tcPr>
          <w:p w14:paraId="6D66866C" w14:textId="0E086A69" w:rsidR="009244A0" w:rsidRPr="00284B2B" w:rsidRDefault="009244A0" w:rsidP="009244A0">
            <w:pPr>
              <w:jc w:val="both"/>
              <w:rPr>
                <w:sz w:val="30"/>
                <w:szCs w:val="30"/>
              </w:rPr>
            </w:pPr>
            <w:r w:rsidRPr="00284B2B">
              <w:rPr>
                <w:spacing w:val="-2"/>
                <w:sz w:val="26"/>
                <w:szCs w:val="26"/>
              </w:rPr>
              <w:t>Коды формируемых компетенций</w:t>
            </w:r>
          </w:p>
        </w:tc>
      </w:tr>
      <w:tr w:rsidR="00284B2B" w:rsidRPr="00284B2B" w14:paraId="1A835A2F" w14:textId="77777777" w:rsidTr="008C13AD">
        <w:tc>
          <w:tcPr>
            <w:tcW w:w="704" w:type="dxa"/>
            <w:vAlign w:val="center"/>
          </w:tcPr>
          <w:p w14:paraId="5813BAF8" w14:textId="73E6EBA0" w:rsidR="009244A0" w:rsidRPr="00284B2B" w:rsidRDefault="009244A0" w:rsidP="009244A0">
            <w:pPr>
              <w:jc w:val="both"/>
              <w:rPr>
                <w:sz w:val="30"/>
                <w:szCs w:val="30"/>
              </w:rPr>
            </w:pPr>
            <w:r w:rsidRPr="00284B2B">
              <w:rPr>
                <w:b/>
                <w:sz w:val="26"/>
                <w:szCs w:val="26"/>
              </w:rPr>
              <w:t>1.</w:t>
            </w:r>
          </w:p>
        </w:tc>
        <w:tc>
          <w:tcPr>
            <w:tcW w:w="6946" w:type="dxa"/>
            <w:vAlign w:val="center"/>
          </w:tcPr>
          <w:p w14:paraId="07F8B196" w14:textId="7CEA3CC7" w:rsidR="009244A0" w:rsidRPr="00284B2B" w:rsidRDefault="009244A0" w:rsidP="009244A0">
            <w:pPr>
              <w:jc w:val="both"/>
              <w:rPr>
                <w:sz w:val="30"/>
                <w:szCs w:val="30"/>
              </w:rPr>
            </w:pPr>
            <w:r w:rsidRPr="00284B2B">
              <w:rPr>
                <w:b/>
                <w:sz w:val="26"/>
                <w:szCs w:val="26"/>
              </w:rPr>
              <w:t>Социально-гуманитарный модуль</w:t>
            </w:r>
          </w:p>
        </w:tc>
        <w:tc>
          <w:tcPr>
            <w:tcW w:w="1978" w:type="dxa"/>
            <w:vAlign w:val="center"/>
          </w:tcPr>
          <w:p w14:paraId="6AC173C6" w14:textId="412A8E9C" w:rsidR="009244A0" w:rsidRPr="00284B2B" w:rsidRDefault="009244A0" w:rsidP="009244A0">
            <w:pPr>
              <w:jc w:val="both"/>
              <w:rPr>
                <w:sz w:val="30"/>
                <w:szCs w:val="30"/>
              </w:rPr>
            </w:pPr>
            <w:r w:rsidRPr="00284B2B">
              <w:rPr>
                <w:spacing w:val="-4"/>
                <w:sz w:val="26"/>
                <w:szCs w:val="26"/>
              </w:rPr>
              <w:t>УК-4,5,6</w:t>
            </w:r>
          </w:p>
        </w:tc>
      </w:tr>
      <w:tr w:rsidR="00284B2B" w:rsidRPr="00284B2B" w14:paraId="2EFFD595" w14:textId="77777777" w:rsidTr="008C13AD">
        <w:tc>
          <w:tcPr>
            <w:tcW w:w="704" w:type="dxa"/>
            <w:vAlign w:val="center"/>
          </w:tcPr>
          <w:p w14:paraId="3C277C17" w14:textId="18ADDB4E" w:rsidR="009244A0" w:rsidRPr="00284B2B" w:rsidRDefault="009244A0" w:rsidP="009244A0">
            <w:pPr>
              <w:jc w:val="both"/>
              <w:rPr>
                <w:sz w:val="30"/>
                <w:szCs w:val="30"/>
              </w:rPr>
            </w:pPr>
            <w:r w:rsidRPr="00284B2B">
              <w:rPr>
                <w:sz w:val="26"/>
                <w:szCs w:val="26"/>
              </w:rPr>
              <w:t>1.1.</w:t>
            </w:r>
          </w:p>
        </w:tc>
        <w:tc>
          <w:tcPr>
            <w:tcW w:w="6946" w:type="dxa"/>
            <w:vAlign w:val="center"/>
          </w:tcPr>
          <w:p w14:paraId="51D04EFA" w14:textId="60C2F0A3" w:rsidR="009244A0" w:rsidRPr="00284B2B" w:rsidRDefault="009244A0" w:rsidP="009244A0">
            <w:pPr>
              <w:jc w:val="both"/>
              <w:rPr>
                <w:sz w:val="30"/>
                <w:szCs w:val="30"/>
              </w:rPr>
            </w:pPr>
            <w:r w:rsidRPr="00284B2B">
              <w:rPr>
                <w:sz w:val="26"/>
                <w:szCs w:val="26"/>
              </w:rPr>
              <w:t>История</w:t>
            </w:r>
          </w:p>
        </w:tc>
        <w:tc>
          <w:tcPr>
            <w:tcW w:w="1978" w:type="dxa"/>
            <w:vAlign w:val="center"/>
          </w:tcPr>
          <w:p w14:paraId="3F72B7BE" w14:textId="31968AFC" w:rsidR="009244A0" w:rsidRPr="00284B2B" w:rsidRDefault="009244A0" w:rsidP="009244A0">
            <w:pPr>
              <w:jc w:val="both"/>
              <w:rPr>
                <w:sz w:val="30"/>
                <w:szCs w:val="30"/>
              </w:rPr>
            </w:pPr>
            <w:r w:rsidRPr="00284B2B">
              <w:rPr>
                <w:spacing w:val="-4"/>
                <w:sz w:val="26"/>
                <w:szCs w:val="26"/>
              </w:rPr>
              <w:t>УК-9</w:t>
            </w:r>
          </w:p>
        </w:tc>
      </w:tr>
      <w:tr w:rsidR="00284B2B" w:rsidRPr="00284B2B" w14:paraId="77D5F221" w14:textId="77777777" w:rsidTr="008C13AD">
        <w:tc>
          <w:tcPr>
            <w:tcW w:w="704" w:type="dxa"/>
            <w:vAlign w:val="center"/>
          </w:tcPr>
          <w:p w14:paraId="27B17BA3" w14:textId="775EC35B" w:rsidR="009244A0" w:rsidRPr="00284B2B" w:rsidRDefault="009244A0" w:rsidP="009244A0">
            <w:pPr>
              <w:jc w:val="both"/>
              <w:rPr>
                <w:sz w:val="30"/>
                <w:szCs w:val="30"/>
              </w:rPr>
            </w:pPr>
            <w:r w:rsidRPr="00284B2B">
              <w:rPr>
                <w:sz w:val="26"/>
                <w:szCs w:val="26"/>
              </w:rPr>
              <w:t>1.2.</w:t>
            </w:r>
          </w:p>
        </w:tc>
        <w:tc>
          <w:tcPr>
            <w:tcW w:w="6946" w:type="dxa"/>
            <w:vAlign w:val="center"/>
          </w:tcPr>
          <w:p w14:paraId="5EE0F321" w14:textId="097963C9" w:rsidR="009244A0" w:rsidRPr="00284B2B" w:rsidRDefault="009244A0" w:rsidP="009244A0">
            <w:pPr>
              <w:jc w:val="both"/>
              <w:rPr>
                <w:sz w:val="30"/>
                <w:szCs w:val="30"/>
              </w:rPr>
            </w:pPr>
            <w:r w:rsidRPr="00284B2B">
              <w:rPr>
                <w:sz w:val="26"/>
                <w:szCs w:val="26"/>
              </w:rPr>
              <w:t>Философия</w:t>
            </w:r>
          </w:p>
        </w:tc>
        <w:tc>
          <w:tcPr>
            <w:tcW w:w="1978" w:type="dxa"/>
            <w:vAlign w:val="center"/>
          </w:tcPr>
          <w:p w14:paraId="76DC2DCC" w14:textId="10F5D4E3" w:rsidR="009244A0" w:rsidRPr="00284B2B" w:rsidRDefault="009244A0" w:rsidP="009244A0">
            <w:pPr>
              <w:jc w:val="both"/>
              <w:rPr>
                <w:sz w:val="30"/>
                <w:szCs w:val="30"/>
              </w:rPr>
            </w:pPr>
            <w:r w:rsidRPr="00284B2B">
              <w:rPr>
                <w:spacing w:val="-4"/>
                <w:sz w:val="26"/>
                <w:szCs w:val="26"/>
              </w:rPr>
              <w:t>УК-8</w:t>
            </w:r>
          </w:p>
        </w:tc>
      </w:tr>
      <w:tr w:rsidR="00284B2B" w:rsidRPr="00284B2B" w14:paraId="3F169223" w14:textId="77777777" w:rsidTr="008C13AD">
        <w:tc>
          <w:tcPr>
            <w:tcW w:w="704" w:type="dxa"/>
            <w:vAlign w:val="center"/>
          </w:tcPr>
          <w:p w14:paraId="23EFC879" w14:textId="72697AB9" w:rsidR="009244A0" w:rsidRPr="00284B2B" w:rsidRDefault="009244A0" w:rsidP="009244A0">
            <w:pPr>
              <w:jc w:val="both"/>
              <w:rPr>
                <w:sz w:val="26"/>
                <w:szCs w:val="26"/>
              </w:rPr>
            </w:pPr>
            <w:r w:rsidRPr="00284B2B">
              <w:rPr>
                <w:sz w:val="26"/>
                <w:szCs w:val="26"/>
              </w:rPr>
              <w:t>1.3.</w:t>
            </w:r>
          </w:p>
        </w:tc>
        <w:tc>
          <w:tcPr>
            <w:tcW w:w="6946" w:type="dxa"/>
            <w:vAlign w:val="center"/>
          </w:tcPr>
          <w:p w14:paraId="40EA7D5C" w14:textId="53961107" w:rsidR="009244A0" w:rsidRPr="00284B2B" w:rsidRDefault="009244A0" w:rsidP="009244A0">
            <w:pPr>
              <w:jc w:val="both"/>
              <w:rPr>
                <w:sz w:val="26"/>
                <w:szCs w:val="26"/>
              </w:rPr>
            </w:pPr>
            <w:r w:rsidRPr="00284B2B">
              <w:rPr>
                <w:sz w:val="26"/>
                <w:szCs w:val="26"/>
              </w:rPr>
              <w:t>Политология</w:t>
            </w:r>
          </w:p>
        </w:tc>
        <w:tc>
          <w:tcPr>
            <w:tcW w:w="1978" w:type="dxa"/>
            <w:vAlign w:val="center"/>
          </w:tcPr>
          <w:p w14:paraId="7ED7FD1F" w14:textId="3F182344" w:rsidR="009244A0" w:rsidRPr="00284B2B" w:rsidRDefault="009244A0" w:rsidP="009244A0">
            <w:pPr>
              <w:jc w:val="both"/>
              <w:rPr>
                <w:spacing w:val="-4"/>
                <w:sz w:val="26"/>
                <w:szCs w:val="26"/>
              </w:rPr>
            </w:pPr>
            <w:r w:rsidRPr="00284B2B">
              <w:rPr>
                <w:spacing w:val="-4"/>
                <w:sz w:val="26"/>
                <w:szCs w:val="26"/>
              </w:rPr>
              <w:t>УК-7,10</w:t>
            </w:r>
          </w:p>
        </w:tc>
      </w:tr>
      <w:tr w:rsidR="00284B2B" w:rsidRPr="00284B2B" w14:paraId="01CDB884" w14:textId="77777777" w:rsidTr="008C13AD">
        <w:tc>
          <w:tcPr>
            <w:tcW w:w="704" w:type="dxa"/>
            <w:vAlign w:val="center"/>
          </w:tcPr>
          <w:p w14:paraId="5E4D82B1" w14:textId="1C0DCCDC" w:rsidR="009244A0" w:rsidRPr="00284B2B" w:rsidRDefault="009244A0" w:rsidP="009244A0">
            <w:pPr>
              <w:jc w:val="both"/>
              <w:rPr>
                <w:sz w:val="26"/>
                <w:szCs w:val="26"/>
              </w:rPr>
            </w:pPr>
            <w:r w:rsidRPr="00284B2B">
              <w:rPr>
                <w:sz w:val="26"/>
                <w:szCs w:val="26"/>
              </w:rPr>
              <w:t>1.4.</w:t>
            </w:r>
          </w:p>
        </w:tc>
        <w:tc>
          <w:tcPr>
            <w:tcW w:w="6946" w:type="dxa"/>
            <w:vAlign w:val="center"/>
          </w:tcPr>
          <w:p w14:paraId="5E9BB33D" w14:textId="5878CFA3" w:rsidR="009244A0" w:rsidRPr="00284B2B" w:rsidRDefault="009244A0" w:rsidP="009244A0">
            <w:pPr>
              <w:jc w:val="both"/>
              <w:rPr>
                <w:sz w:val="26"/>
                <w:szCs w:val="26"/>
              </w:rPr>
            </w:pPr>
            <w:r w:rsidRPr="00284B2B">
              <w:rPr>
                <w:sz w:val="26"/>
                <w:szCs w:val="26"/>
              </w:rPr>
              <w:t>Экономика</w:t>
            </w:r>
          </w:p>
        </w:tc>
        <w:tc>
          <w:tcPr>
            <w:tcW w:w="1978" w:type="dxa"/>
            <w:vAlign w:val="center"/>
          </w:tcPr>
          <w:p w14:paraId="16381D6E" w14:textId="2DC29781" w:rsidR="009244A0" w:rsidRPr="00284B2B" w:rsidRDefault="009244A0" w:rsidP="009244A0">
            <w:pPr>
              <w:jc w:val="both"/>
              <w:rPr>
                <w:spacing w:val="-4"/>
                <w:sz w:val="26"/>
                <w:szCs w:val="26"/>
              </w:rPr>
            </w:pPr>
            <w:r w:rsidRPr="00284B2B">
              <w:rPr>
                <w:spacing w:val="-4"/>
                <w:sz w:val="26"/>
                <w:szCs w:val="26"/>
              </w:rPr>
              <w:t>УК-11</w:t>
            </w:r>
          </w:p>
        </w:tc>
      </w:tr>
      <w:tr w:rsidR="00284B2B" w:rsidRPr="00284B2B" w14:paraId="61ACD1DF" w14:textId="77777777" w:rsidTr="008C13AD">
        <w:tc>
          <w:tcPr>
            <w:tcW w:w="704" w:type="dxa"/>
            <w:vAlign w:val="center"/>
          </w:tcPr>
          <w:p w14:paraId="2E9041CD" w14:textId="70599654" w:rsidR="009244A0" w:rsidRPr="00284B2B" w:rsidRDefault="009244A0" w:rsidP="009244A0">
            <w:pPr>
              <w:jc w:val="both"/>
              <w:rPr>
                <w:sz w:val="26"/>
                <w:szCs w:val="26"/>
              </w:rPr>
            </w:pPr>
            <w:r w:rsidRPr="00284B2B">
              <w:rPr>
                <w:b/>
                <w:bCs/>
                <w:sz w:val="26"/>
                <w:szCs w:val="26"/>
              </w:rPr>
              <w:t>2.</w:t>
            </w:r>
          </w:p>
        </w:tc>
        <w:tc>
          <w:tcPr>
            <w:tcW w:w="6946" w:type="dxa"/>
            <w:vAlign w:val="center"/>
          </w:tcPr>
          <w:p w14:paraId="6F393408" w14:textId="37E8F6BF" w:rsidR="009244A0" w:rsidRPr="00284B2B" w:rsidRDefault="009244A0" w:rsidP="009244A0">
            <w:pPr>
              <w:jc w:val="both"/>
              <w:rPr>
                <w:sz w:val="26"/>
                <w:szCs w:val="26"/>
              </w:rPr>
            </w:pPr>
            <w:r w:rsidRPr="00284B2B">
              <w:rPr>
                <w:b/>
                <w:bCs/>
                <w:sz w:val="26"/>
                <w:szCs w:val="26"/>
              </w:rPr>
              <w:t>Лингвистический модуль</w:t>
            </w:r>
          </w:p>
        </w:tc>
        <w:tc>
          <w:tcPr>
            <w:tcW w:w="1978" w:type="dxa"/>
            <w:vAlign w:val="center"/>
          </w:tcPr>
          <w:p w14:paraId="008DF997" w14:textId="77777777" w:rsidR="009244A0" w:rsidRPr="00284B2B" w:rsidRDefault="009244A0" w:rsidP="009244A0">
            <w:pPr>
              <w:jc w:val="both"/>
              <w:rPr>
                <w:spacing w:val="-4"/>
                <w:sz w:val="26"/>
                <w:szCs w:val="26"/>
              </w:rPr>
            </w:pPr>
          </w:p>
        </w:tc>
      </w:tr>
      <w:tr w:rsidR="00284B2B" w:rsidRPr="00284B2B" w14:paraId="28D6EA4D" w14:textId="77777777" w:rsidTr="008C13AD">
        <w:tc>
          <w:tcPr>
            <w:tcW w:w="704" w:type="dxa"/>
            <w:vAlign w:val="center"/>
          </w:tcPr>
          <w:p w14:paraId="0C3B116F" w14:textId="7F4EDC51" w:rsidR="009244A0" w:rsidRPr="00284B2B" w:rsidRDefault="009244A0" w:rsidP="009244A0">
            <w:pPr>
              <w:jc w:val="both"/>
              <w:rPr>
                <w:sz w:val="26"/>
                <w:szCs w:val="26"/>
              </w:rPr>
            </w:pPr>
            <w:r w:rsidRPr="00284B2B">
              <w:rPr>
                <w:bCs/>
                <w:sz w:val="26"/>
                <w:szCs w:val="26"/>
              </w:rPr>
              <w:t>2.1.</w:t>
            </w:r>
          </w:p>
        </w:tc>
        <w:tc>
          <w:tcPr>
            <w:tcW w:w="6946" w:type="dxa"/>
            <w:vAlign w:val="center"/>
          </w:tcPr>
          <w:p w14:paraId="51187F0E" w14:textId="0F6714F4" w:rsidR="009244A0" w:rsidRPr="00284B2B" w:rsidRDefault="009244A0" w:rsidP="009244A0">
            <w:pPr>
              <w:jc w:val="both"/>
              <w:rPr>
                <w:sz w:val="26"/>
                <w:szCs w:val="26"/>
              </w:rPr>
            </w:pPr>
            <w:r w:rsidRPr="00284B2B">
              <w:rPr>
                <w:sz w:val="26"/>
                <w:szCs w:val="26"/>
              </w:rPr>
              <w:t>Иностранный язык (общее владение)</w:t>
            </w:r>
          </w:p>
        </w:tc>
        <w:tc>
          <w:tcPr>
            <w:tcW w:w="1978" w:type="dxa"/>
            <w:vAlign w:val="center"/>
          </w:tcPr>
          <w:p w14:paraId="33CF0A9D" w14:textId="009B7C22" w:rsidR="009244A0" w:rsidRPr="00284B2B" w:rsidRDefault="009244A0" w:rsidP="009244A0">
            <w:pPr>
              <w:jc w:val="both"/>
              <w:rPr>
                <w:spacing w:val="-4"/>
                <w:sz w:val="26"/>
                <w:szCs w:val="26"/>
              </w:rPr>
            </w:pPr>
            <w:r w:rsidRPr="00284B2B">
              <w:rPr>
                <w:spacing w:val="-4"/>
                <w:sz w:val="26"/>
                <w:szCs w:val="26"/>
              </w:rPr>
              <w:t>УК-3</w:t>
            </w:r>
          </w:p>
        </w:tc>
      </w:tr>
      <w:tr w:rsidR="00284B2B" w:rsidRPr="00284B2B" w14:paraId="6BDDCF7E" w14:textId="77777777" w:rsidTr="008C13AD">
        <w:tc>
          <w:tcPr>
            <w:tcW w:w="704" w:type="dxa"/>
            <w:vAlign w:val="center"/>
          </w:tcPr>
          <w:p w14:paraId="2F7A6D7B" w14:textId="67F5CD43" w:rsidR="009244A0" w:rsidRPr="00284B2B" w:rsidRDefault="009244A0" w:rsidP="009244A0">
            <w:pPr>
              <w:jc w:val="both"/>
              <w:rPr>
                <w:sz w:val="26"/>
                <w:szCs w:val="26"/>
              </w:rPr>
            </w:pPr>
            <w:r w:rsidRPr="00284B2B">
              <w:rPr>
                <w:bCs/>
                <w:sz w:val="26"/>
                <w:szCs w:val="26"/>
              </w:rPr>
              <w:t>2.2.</w:t>
            </w:r>
          </w:p>
        </w:tc>
        <w:tc>
          <w:tcPr>
            <w:tcW w:w="6946" w:type="dxa"/>
            <w:vAlign w:val="center"/>
          </w:tcPr>
          <w:p w14:paraId="06C6C893" w14:textId="5BD063EC" w:rsidR="009244A0" w:rsidRPr="00284B2B" w:rsidRDefault="009244A0" w:rsidP="009244A0">
            <w:pPr>
              <w:jc w:val="both"/>
              <w:rPr>
                <w:sz w:val="26"/>
                <w:szCs w:val="26"/>
              </w:rPr>
            </w:pPr>
            <w:r w:rsidRPr="00284B2B">
              <w:rPr>
                <w:sz w:val="26"/>
                <w:szCs w:val="26"/>
              </w:rPr>
              <w:t>Иностранный язык (профессиональная лексика)</w:t>
            </w:r>
          </w:p>
        </w:tc>
        <w:tc>
          <w:tcPr>
            <w:tcW w:w="1978" w:type="dxa"/>
            <w:vAlign w:val="center"/>
          </w:tcPr>
          <w:p w14:paraId="13096E6C" w14:textId="64963F35" w:rsidR="009244A0" w:rsidRPr="00284B2B" w:rsidRDefault="009244A0" w:rsidP="009244A0">
            <w:pPr>
              <w:jc w:val="both"/>
              <w:rPr>
                <w:spacing w:val="-4"/>
                <w:sz w:val="26"/>
                <w:szCs w:val="26"/>
              </w:rPr>
            </w:pPr>
            <w:r w:rsidRPr="00284B2B">
              <w:rPr>
                <w:spacing w:val="-4"/>
                <w:sz w:val="26"/>
                <w:szCs w:val="26"/>
              </w:rPr>
              <w:t>УК-12; БПК-1</w:t>
            </w:r>
          </w:p>
        </w:tc>
      </w:tr>
      <w:tr w:rsidR="00284B2B" w:rsidRPr="00284B2B" w14:paraId="566053F4" w14:textId="77777777" w:rsidTr="008C13AD">
        <w:tc>
          <w:tcPr>
            <w:tcW w:w="704" w:type="dxa"/>
            <w:vAlign w:val="center"/>
          </w:tcPr>
          <w:p w14:paraId="6EA0E283" w14:textId="7303B25C" w:rsidR="009244A0" w:rsidRPr="00284B2B" w:rsidRDefault="009244A0" w:rsidP="009244A0">
            <w:pPr>
              <w:jc w:val="both"/>
              <w:rPr>
                <w:sz w:val="26"/>
                <w:szCs w:val="26"/>
              </w:rPr>
            </w:pPr>
            <w:r w:rsidRPr="00284B2B">
              <w:rPr>
                <w:b/>
                <w:bCs/>
                <w:sz w:val="26"/>
                <w:szCs w:val="26"/>
              </w:rPr>
              <w:t>3.</w:t>
            </w:r>
          </w:p>
        </w:tc>
        <w:tc>
          <w:tcPr>
            <w:tcW w:w="6946" w:type="dxa"/>
            <w:vAlign w:val="center"/>
          </w:tcPr>
          <w:p w14:paraId="2D1EA6A0" w14:textId="6FDE7904" w:rsidR="009244A0" w:rsidRPr="00284B2B" w:rsidRDefault="009244A0" w:rsidP="009244A0">
            <w:pPr>
              <w:jc w:val="both"/>
              <w:rPr>
                <w:sz w:val="26"/>
                <w:szCs w:val="26"/>
              </w:rPr>
            </w:pPr>
            <w:r w:rsidRPr="00284B2B">
              <w:rPr>
                <w:b/>
                <w:bCs/>
                <w:sz w:val="26"/>
                <w:szCs w:val="26"/>
              </w:rPr>
              <w:t>Физико-математический модуль</w:t>
            </w:r>
          </w:p>
        </w:tc>
        <w:tc>
          <w:tcPr>
            <w:tcW w:w="1978" w:type="dxa"/>
            <w:vAlign w:val="center"/>
          </w:tcPr>
          <w:p w14:paraId="0BEB2112" w14:textId="44D5898F" w:rsidR="009244A0" w:rsidRPr="00284B2B" w:rsidRDefault="009244A0" w:rsidP="009244A0">
            <w:pPr>
              <w:jc w:val="both"/>
              <w:rPr>
                <w:spacing w:val="-4"/>
                <w:sz w:val="26"/>
                <w:szCs w:val="26"/>
              </w:rPr>
            </w:pPr>
            <w:r w:rsidRPr="00284B2B">
              <w:rPr>
                <w:sz w:val="26"/>
                <w:szCs w:val="26"/>
              </w:rPr>
              <w:t>БПК-2 </w:t>
            </w:r>
          </w:p>
        </w:tc>
      </w:tr>
      <w:tr w:rsidR="00284B2B" w:rsidRPr="00284B2B" w14:paraId="61E14BB3" w14:textId="77777777" w:rsidTr="008C13AD">
        <w:tc>
          <w:tcPr>
            <w:tcW w:w="704" w:type="dxa"/>
            <w:vAlign w:val="center"/>
          </w:tcPr>
          <w:p w14:paraId="336264CA" w14:textId="4F0B1D92" w:rsidR="009244A0" w:rsidRPr="00284B2B" w:rsidRDefault="009244A0" w:rsidP="009244A0">
            <w:pPr>
              <w:jc w:val="both"/>
              <w:rPr>
                <w:sz w:val="26"/>
                <w:szCs w:val="26"/>
              </w:rPr>
            </w:pPr>
            <w:r w:rsidRPr="00284B2B">
              <w:rPr>
                <w:b/>
                <w:bCs/>
                <w:sz w:val="26"/>
                <w:szCs w:val="26"/>
              </w:rPr>
              <w:t>4.</w:t>
            </w:r>
          </w:p>
        </w:tc>
        <w:tc>
          <w:tcPr>
            <w:tcW w:w="6946" w:type="dxa"/>
            <w:vAlign w:val="center"/>
          </w:tcPr>
          <w:p w14:paraId="60C16835" w14:textId="787A5615" w:rsidR="009244A0" w:rsidRPr="00284B2B" w:rsidRDefault="009244A0" w:rsidP="009244A0">
            <w:pPr>
              <w:jc w:val="both"/>
              <w:rPr>
                <w:sz w:val="26"/>
                <w:szCs w:val="26"/>
              </w:rPr>
            </w:pPr>
            <w:r w:rsidRPr="00284B2B">
              <w:rPr>
                <w:b/>
                <w:bCs/>
                <w:sz w:val="26"/>
                <w:szCs w:val="26"/>
              </w:rPr>
              <w:t>Химия</w:t>
            </w:r>
          </w:p>
        </w:tc>
        <w:tc>
          <w:tcPr>
            <w:tcW w:w="1978" w:type="dxa"/>
            <w:vAlign w:val="center"/>
          </w:tcPr>
          <w:p w14:paraId="76C79663" w14:textId="084560FD" w:rsidR="009244A0" w:rsidRPr="00284B2B" w:rsidRDefault="009244A0" w:rsidP="009244A0">
            <w:pPr>
              <w:jc w:val="both"/>
              <w:rPr>
                <w:spacing w:val="-4"/>
                <w:sz w:val="26"/>
                <w:szCs w:val="26"/>
              </w:rPr>
            </w:pPr>
            <w:r w:rsidRPr="00284B2B">
              <w:rPr>
                <w:sz w:val="26"/>
                <w:szCs w:val="26"/>
              </w:rPr>
              <w:t>БПК-3</w:t>
            </w:r>
          </w:p>
        </w:tc>
      </w:tr>
      <w:tr w:rsidR="00284B2B" w:rsidRPr="00284B2B" w14:paraId="3160FB01" w14:textId="77777777" w:rsidTr="008C13AD">
        <w:tc>
          <w:tcPr>
            <w:tcW w:w="704" w:type="dxa"/>
            <w:vAlign w:val="center"/>
          </w:tcPr>
          <w:p w14:paraId="47F1D68B" w14:textId="1E98DAF3" w:rsidR="009244A0" w:rsidRPr="00284B2B" w:rsidRDefault="009244A0" w:rsidP="009244A0">
            <w:pPr>
              <w:jc w:val="both"/>
              <w:rPr>
                <w:sz w:val="26"/>
                <w:szCs w:val="26"/>
              </w:rPr>
            </w:pPr>
            <w:r w:rsidRPr="00284B2B">
              <w:rPr>
                <w:b/>
                <w:sz w:val="26"/>
                <w:szCs w:val="26"/>
              </w:rPr>
              <w:t>5.</w:t>
            </w:r>
          </w:p>
        </w:tc>
        <w:tc>
          <w:tcPr>
            <w:tcW w:w="6946" w:type="dxa"/>
            <w:vAlign w:val="center"/>
          </w:tcPr>
          <w:p w14:paraId="23C06512" w14:textId="69145DFD" w:rsidR="009244A0" w:rsidRPr="00284B2B" w:rsidRDefault="009244A0" w:rsidP="009244A0">
            <w:pPr>
              <w:jc w:val="both"/>
              <w:rPr>
                <w:sz w:val="26"/>
                <w:szCs w:val="26"/>
              </w:rPr>
            </w:pPr>
            <w:r w:rsidRPr="00284B2B">
              <w:rPr>
                <w:b/>
                <w:bCs/>
                <w:sz w:val="26"/>
                <w:szCs w:val="26"/>
              </w:rPr>
              <w:t>Инженерно-технический модуль</w:t>
            </w:r>
          </w:p>
        </w:tc>
        <w:tc>
          <w:tcPr>
            <w:tcW w:w="1978" w:type="dxa"/>
            <w:vAlign w:val="center"/>
          </w:tcPr>
          <w:p w14:paraId="26F21D76" w14:textId="4D669836" w:rsidR="009244A0" w:rsidRPr="00284B2B" w:rsidRDefault="009244A0" w:rsidP="009244A0">
            <w:pPr>
              <w:jc w:val="both"/>
              <w:rPr>
                <w:spacing w:val="-4"/>
                <w:sz w:val="26"/>
                <w:szCs w:val="26"/>
              </w:rPr>
            </w:pPr>
            <w:r w:rsidRPr="00284B2B">
              <w:rPr>
                <w:sz w:val="26"/>
                <w:szCs w:val="26"/>
              </w:rPr>
              <w:t>УК-2</w:t>
            </w:r>
          </w:p>
        </w:tc>
      </w:tr>
      <w:tr w:rsidR="00284B2B" w:rsidRPr="00284B2B" w14:paraId="3527B014" w14:textId="77777777" w:rsidTr="00BE0DA8">
        <w:tc>
          <w:tcPr>
            <w:tcW w:w="704" w:type="dxa"/>
            <w:vAlign w:val="center"/>
          </w:tcPr>
          <w:p w14:paraId="0F936970" w14:textId="73EA3FA2" w:rsidR="009244A0" w:rsidRPr="00284B2B" w:rsidRDefault="009244A0" w:rsidP="009244A0">
            <w:pPr>
              <w:jc w:val="both"/>
              <w:rPr>
                <w:sz w:val="26"/>
                <w:szCs w:val="26"/>
              </w:rPr>
            </w:pPr>
            <w:r w:rsidRPr="00284B2B">
              <w:rPr>
                <w:sz w:val="26"/>
                <w:szCs w:val="26"/>
              </w:rPr>
              <w:t>5.1.</w:t>
            </w:r>
          </w:p>
        </w:tc>
        <w:tc>
          <w:tcPr>
            <w:tcW w:w="6946" w:type="dxa"/>
            <w:vAlign w:val="center"/>
          </w:tcPr>
          <w:p w14:paraId="2540AF67" w14:textId="7C9818E4" w:rsidR="009244A0" w:rsidRPr="00284B2B" w:rsidRDefault="009244A0" w:rsidP="009244A0">
            <w:pPr>
              <w:jc w:val="both"/>
              <w:rPr>
                <w:sz w:val="26"/>
                <w:szCs w:val="26"/>
              </w:rPr>
            </w:pPr>
            <w:r w:rsidRPr="00284B2B">
              <w:rPr>
                <w:sz w:val="26"/>
                <w:szCs w:val="26"/>
              </w:rPr>
              <w:t>Основы компьютерного проектирования и инженерная графика</w:t>
            </w:r>
          </w:p>
        </w:tc>
        <w:tc>
          <w:tcPr>
            <w:tcW w:w="1978" w:type="dxa"/>
          </w:tcPr>
          <w:p w14:paraId="3D95C15C" w14:textId="71FFEA85" w:rsidR="009244A0" w:rsidRPr="00284B2B" w:rsidRDefault="009244A0" w:rsidP="009244A0">
            <w:pPr>
              <w:jc w:val="both"/>
              <w:rPr>
                <w:spacing w:val="-4"/>
                <w:sz w:val="26"/>
                <w:szCs w:val="26"/>
              </w:rPr>
            </w:pPr>
            <w:r w:rsidRPr="00284B2B">
              <w:rPr>
                <w:sz w:val="26"/>
                <w:szCs w:val="26"/>
              </w:rPr>
              <w:t>БПК-4</w:t>
            </w:r>
          </w:p>
        </w:tc>
      </w:tr>
      <w:tr w:rsidR="00284B2B" w:rsidRPr="00284B2B" w14:paraId="2C3E01BD" w14:textId="77777777" w:rsidTr="00BE0DA8">
        <w:tc>
          <w:tcPr>
            <w:tcW w:w="704" w:type="dxa"/>
            <w:vAlign w:val="center"/>
          </w:tcPr>
          <w:p w14:paraId="30B1DAC6" w14:textId="01D4EEB9" w:rsidR="009244A0" w:rsidRPr="00284B2B" w:rsidRDefault="009244A0" w:rsidP="009244A0">
            <w:pPr>
              <w:jc w:val="both"/>
              <w:rPr>
                <w:sz w:val="26"/>
                <w:szCs w:val="26"/>
              </w:rPr>
            </w:pPr>
            <w:r w:rsidRPr="00284B2B">
              <w:rPr>
                <w:sz w:val="26"/>
                <w:szCs w:val="26"/>
              </w:rPr>
              <w:lastRenderedPageBreak/>
              <w:t>5.2.</w:t>
            </w:r>
          </w:p>
        </w:tc>
        <w:tc>
          <w:tcPr>
            <w:tcW w:w="6946" w:type="dxa"/>
            <w:vAlign w:val="center"/>
          </w:tcPr>
          <w:p w14:paraId="3222B645" w14:textId="60D6F32A" w:rsidR="009244A0" w:rsidRPr="00284B2B" w:rsidRDefault="009244A0" w:rsidP="009244A0">
            <w:pPr>
              <w:jc w:val="both"/>
              <w:rPr>
                <w:sz w:val="26"/>
                <w:szCs w:val="26"/>
              </w:rPr>
            </w:pPr>
            <w:r w:rsidRPr="00284B2B">
              <w:rPr>
                <w:sz w:val="26"/>
                <w:szCs w:val="26"/>
              </w:rPr>
              <w:t>Технические основы охраны окружающей среды и материаловедение</w:t>
            </w:r>
          </w:p>
        </w:tc>
        <w:tc>
          <w:tcPr>
            <w:tcW w:w="1978" w:type="dxa"/>
          </w:tcPr>
          <w:p w14:paraId="78B754D2" w14:textId="313B88CC" w:rsidR="009244A0" w:rsidRPr="00284B2B" w:rsidRDefault="009244A0" w:rsidP="009244A0">
            <w:pPr>
              <w:jc w:val="both"/>
              <w:rPr>
                <w:spacing w:val="-4"/>
                <w:sz w:val="26"/>
                <w:szCs w:val="26"/>
              </w:rPr>
            </w:pPr>
            <w:r w:rsidRPr="00284B2B">
              <w:rPr>
                <w:sz w:val="26"/>
                <w:szCs w:val="26"/>
              </w:rPr>
              <w:t>БПК-5</w:t>
            </w:r>
          </w:p>
        </w:tc>
      </w:tr>
      <w:tr w:rsidR="00284B2B" w:rsidRPr="00284B2B" w14:paraId="13D203D2" w14:textId="77777777" w:rsidTr="008C13AD">
        <w:tc>
          <w:tcPr>
            <w:tcW w:w="704" w:type="dxa"/>
            <w:vAlign w:val="center"/>
          </w:tcPr>
          <w:p w14:paraId="6175383C" w14:textId="53FBD239" w:rsidR="009244A0" w:rsidRPr="00284B2B" w:rsidRDefault="009244A0" w:rsidP="009244A0">
            <w:pPr>
              <w:jc w:val="both"/>
              <w:rPr>
                <w:sz w:val="26"/>
                <w:szCs w:val="26"/>
              </w:rPr>
            </w:pPr>
            <w:r w:rsidRPr="00284B2B">
              <w:rPr>
                <w:sz w:val="26"/>
                <w:szCs w:val="26"/>
              </w:rPr>
              <w:t>5.3.</w:t>
            </w:r>
          </w:p>
        </w:tc>
        <w:tc>
          <w:tcPr>
            <w:tcW w:w="6946" w:type="dxa"/>
            <w:vAlign w:val="center"/>
          </w:tcPr>
          <w:p w14:paraId="68FB40CB" w14:textId="7EBCC5EC" w:rsidR="009244A0" w:rsidRPr="00284B2B" w:rsidRDefault="009244A0" w:rsidP="009244A0">
            <w:pPr>
              <w:jc w:val="both"/>
              <w:rPr>
                <w:sz w:val="26"/>
                <w:szCs w:val="26"/>
              </w:rPr>
            </w:pPr>
            <w:r w:rsidRPr="00284B2B">
              <w:rPr>
                <w:sz w:val="26"/>
                <w:szCs w:val="26"/>
              </w:rPr>
              <w:t>Технологии основных производств</w:t>
            </w:r>
          </w:p>
        </w:tc>
        <w:tc>
          <w:tcPr>
            <w:tcW w:w="1978" w:type="dxa"/>
            <w:vAlign w:val="center"/>
          </w:tcPr>
          <w:p w14:paraId="09F19446" w14:textId="2B01DA2F" w:rsidR="009244A0" w:rsidRPr="00284B2B" w:rsidRDefault="009244A0" w:rsidP="009244A0">
            <w:pPr>
              <w:jc w:val="both"/>
              <w:rPr>
                <w:spacing w:val="-4"/>
                <w:sz w:val="26"/>
                <w:szCs w:val="26"/>
              </w:rPr>
            </w:pPr>
            <w:r w:rsidRPr="00284B2B">
              <w:rPr>
                <w:sz w:val="26"/>
                <w:szCs w:val="26"/>
              </w:rPr>
              <w:t>БПК-6</w:t>
            </w:r>
          </w:p>
        </w:tc>
      </w:tr>
      <w:tr w:rsidR="00284B2B" w:rsidRPr="00284B2B" w14:paraId="20AF99FE" w14:textId="77777777" w:rsidTr="008C13AD">
        <w:tc>
          <w:tcPr>
            <w:tcW w:w="704" w:type="dxa"/>
            <w:vAlign w:val="center"/>
          </w:tcPr>
          <w:p w14:paraId="5B44C7BC" w14:textId="011C02D6" w:rsidR="009244A0" w:rsidRPr="00284B2B" w:rsidRDefault="009244A0" w:rsidP="009244A0">
            <w:pPr>
              <w:jc w:val="both"/>
              <w:rPr>
                <w:sz w:val="26"/>
                <w:szCs w:val="26"/>
              </w:rPr>
            </w:pPr>
            <w:r w:rsidRPr="00284B2B">
              <w:rPr>
                <w:sz w:val="26"/>
                <w:szCs w:val="26"/>
              </w:rPr>
              <w:t>5.4.</w:t>
            </w:r>
          </w:p>
        </w:tc>
        <w:tc>
          <w:tcPr>
            <w:tcW w:w="6946" w:type="dxa"/>
            <w:vAlign w:val="center"/>
          </w:tcPr>
          <w:p w14:paraId="78AF5BCF" w14:textId="2AA58357" w:rsidR="009244A0" w:rsidRPr="00284B2B" w:rsidRDefault="009244A0" w:rsidP="009244A0">
            <w:pPr>
              <w:jc w:val="both"/>
              <w:rPr>
                <w:sz w:val="26"/>
                <w:szCs w:val="26"/>
              </w:rPr>
            </w:pPr>
            <w:r w:rsidRPr="00284B2B">
              <w:rPr>
                <w:sz w:val="26"/>
                <w:szCs w:val="26"/>
              </w:rPr>
              <w:t>Процессы и аппараты защиты атмосферы</w:t>
            </w:r>
          </w:p>
        </w:tc>
        <w:tc>
          <w:tcPr>
            <w:tcW w:w="1978" w:type="dxa"/>
            <w:vAlign w:val="center"/>
          </w:tcPr>
          <w:p w14:paraId="7A621AEB" w14:textId="2AAC71E8" w:rsidR="009244A0" w:rsidRPr="00284B2B" w:rsidRDefault="009244A0" w:rsidP="009244A0">
            <w:pPr>
              <w:jc w:val="both"/>
              <w:rPr>
                <w:spacing w:val="-4"/>
                <w:sz w:val="26"/>
                <w:szCs w:val="26"/>
              </w:rPr>
            </w:pPr>
            <w:r w:rsidRPr="00284B2B">
              <w:rPr>
                <w:sz w:val="26"/>
                <w:szCs w:val="26"/>
              </w:rPr>
              <w:t>БПК-7</w:t>
            </w:r>
          </w:p>
        </w:tc>
      </w:tr>
      <w:tr w:rsidR="00284B2B" w:rsidRPr="00284B2B" w14:paraId="01229084" w14:textId="77777777" w:rsidTr="008C13AD">
        <w:tc>
          <w:tcPr>
            <w:tcW w:w="704" w:type="dxa"/>
            <w:vAlign w:val="center"/>
          </w:tcPr>
          <w:p w14:paraId="25AC7551" w14:textId="349A9355" w:rsidR="009244A0" w:rsidRPr="00284B2B" w:rsidRDefault="009244A0" w:rsidP="009244A0">
            <w:pPr>
              <w:jc w:val="both"/>
              <w:rPr>
                <w:sz w:val="26"/>
                <w:szCs w:val="26"/>
              </w:rPr>
            </w:pPr>
            <w:r w:rsidRPr="00284B2B">
              <w:rPr>
                <w:sz w:val="26"/>
                <w:szCs w:val="26"/>
              </w:rPr>
              <w:t>5.5.</w:t>
            </w:r>
          </w:p>
        </w:tc>
        <w:tc>
          <w:tcPr>
            <w:tcW w:w="6946" w:type="dxa"/>
            <w:vAlign w:val="center"/>
          </w:tcPr>
          <w:p w14:paraId="641D75DF" w14:textId="2912EEFF" w:rsidR="009244A0" w:rsidRPr="00284B2B" w:rsidRDefault="009244A0" w:rsidP="009244A0">
            <w:pPr>
              <w:jc w:val="both"/>
              <w:rPr>
                <w:sz w:val="26"/>
                <w:szCs w:val="26"/>
              </w:rPr>
            </w:pPr>
            <w:r w:rsidRPr="00284B2B">
              <w:rPr>
                <w:sz w:val="26"/>
                <w:szCs w:val="26"/>
              </w:rPr>
              <w:t>Инженерные методы защиты гидросферы</w:t>
            </w:r>
          </w:p>
        </w:tc>
        <w:tc>
          <w:tcPr>
            <w:tcW w:w="1978" w:type="dxa"/>
            <w:vAlign w:val="center"/>
          </w:tcPr>
          <w:p w14:paraId="593FD6DC" w14:textId="566776ED" w:rsidR="009244A0" w:rsidRPr="00284B2B" w:rsidRDefault="009244A0" w:rsidP="009244A0">
            <w:pPr>
              <w:jc w:val="both"/>
              <w:rPr>
                <w:spacing w:val="-4"/>
                <w:sz w:val="26"/>
                <w:szCs w:val="26"/>
              </w:rPr>
            </w:pPr>
            <w:r w:rsidRPr="00284B2B">
              <w:rPr>
                <w:sz w:val="26"/>
                <w:szCs w:val="26"/>
              </w:rPr>
              <w:t>БПК-8</w:t>
            </w:r>
          </w:p>
        </w:tc>
      </w:tr>
      <w:tr w:rsidR="00284B2B" w:rsidRPr="00284B2B" w14:paraId="66DBA24B" w14:textId="77777777" w:rsidTr="008C13AD">
        <w:tc>
          <w:tcPr>
            <w:tcW w:w="704" w:type="dxa"/>
            <w:vAlign w:val="center"/>
          </w:tcPr>
          <w:p w14:paraId="218D579A" w14:textId="189E9F04" w:rsidR="009244A0" w:rsidRPr="00284B2B" w:rsidRDefault="009244A0" w:rsidP="009244A0">
            <w:pPr>
              <w:jc w:val="both"/>
              <w:rPr>
                <w:sz w:val="26"/>
                <w:szCs w:val="26"/>
              </w:rPr>
            </w:pPr>
            <w:r w:rsidRPr="00284B2B">
              <w:rPr>
                <w:b/>
                <w:sz w:val="26"/>
                <w:szCs w:val="26"/>
              </w:rPr>
              <w:t>6.</w:t>
            </w:r>
          </w:p>
        </w:tc>
        <w:tc>
          <w:tcPr>
            <w:tcW w:w="6946" w:type="dxa"/>
            <w:vAlign w:val="center"/>
          </w:tcPr>
          <w:p w14:paraId="4666609F" w14:textId="18471148" w:rsidR="009244A0" w:rsidRPr="00284B2B" w:rsidRDefault="009244A0" w:rsidP="009244A0">
            <w:pPr>
              <w:jc w:val="both"/>
              <w:rPr>
                <w:sz w:val="26"/>
                <w:szCs w:val="26"/>
              </w:rPr>
            </w:pPr>
            <w:r w:rsidRPr="00284B2B">
              <w:rPr>
                <w:b/>
                <w:bCs/>
                <w:sz w:val="26"/>
                <w:szCs w:val="26"/>
              </w:rPr>
              <w:t>Экосистемы</w:t>
            </w:r>
          </w:p>
        </w:tc>
        <w:tc>
          <w:tcPr>
            <w:tcW w:w="1978" w:type="dxa"/>
            <w:vAlign w:val="center"/>
          </w:tcPr>
          <w:p w14:paraId="60959E02" w14:textId="77777777" w:rsidR="009244A0" w:rsidRPr="00284B2B" w:rsidRDefault="009244A0" w:rsidP="009244A0">
            <w:pPr>
              <w:jc w:val="both"/>
              <w:rPr>
                <w:spacing w:val="-4"/>
                <w:sz w:val="26"/>
                <w:szCs w:val="26"/>
              </w:rPr>
            </w:pPr>
          </w:p>
        </w:tc>
      </w:tr>
      <w:tr w:rsidR="00284B2B" w:rsidRPr="00284B2B" w14:paraId="3A38A387" w14:textId="77777777" w:rsidTr="008C13AD">
        <w:tc>
          <w:tcPr>
            <w:tcW w:w="704" w:type="dxa"/>
            <w:vAlign w:val="center"/>
          </w:tcPr>
          <w:p w14:paraId="25F8D241" w14:textId="796EACCD" w:rsidR="009244A0" w:rsidRPr="00284B2B" w:rsidRDefault="009244A0" w:rsidP="009244A0">
            <w:pPr>
              <w:jc w:val="both"/>
              <w:rPr>
                <w:sz w:val="26"/>
                <w:szCs w:val="26"/>
              </w:rPr>
            </w:pPr>
            <w:r w:rsidRPr="00284B2B">
              <w:rPr>
                <w:sz w:val="26"/>
                <w:szCs w:val="26"/>
              </w:rPr>
              <w:t>6.1.</w:t>
            </w:r>
          </w:p>
        </w:tc>
        <w:tc>
          <w:tcPr>
            <w:tcW w:w="6946" w:type="dxa"/>
            <w:vAlign w:val="center"/>
          </w:tcPr>
          <w:p w14:paraId="55A6D8D6" w14:textId="25E836C6" w:rsidR="009244A0" w:rsidRPr="00284B2B" w:rsidRDefault="009244A0" w:rsidP="009244A0">
            <w:pPr>
              <w:jc w:val="both"/>
              <w:rPr>
                <w:sz w:val="26"/>
                <w:szCs w:val="26"/>
              </w:rPr>
            </w:pPr>
            <w:r w:rsidRPr="00284B2B">
              <w:rPr>
                <w:sz w:val="26"/>
                <w:szCs w:val="26"/>
              </w:rPr>
              <w:t>Экология и прикладная экология</w:t>
            </w:r>
          </w:p>
        </w:tc>
        <w:tc>
          <w:tcPr>
            <w:tcW w:w="1978" w:type="dxa"/>
            <w:vAlign w:val="center"/>
          </w:tcPr>
          <w:p w14:paraId="7CD95FAE" w14:textId="588A1EF9" w:rsidR="009244A0" w:rsidRPr="00284B2B" w:rsidRDefault="009244A0" w:rsidP="009244A0">
            <w:pPr>
              <w:jc w:val="both"/>
              <w:rPr>
                <w:spacing w:val="-4"/>
                <w:sz w:val="26"/>
                <w:szCs w:val="26"/>
              </w:rPr>
            </w:pPr>
            <w:r w:rsidRPr="00284B2B">
              <w:rPr>
                <w:sz w:val="26"/>
                <w:szCs w:val="26"/>
              </w:rPr>
              <w:t>БПК-9</w:t>
            </w:r>
          </w:p>
        </w:tc>
      </w:tr>
      <w:tr w:rsidR="00284B2B" w:rsidRPr="00284B2B" w14:paraId="1609310F" w14:textId="77777777" w:rsidTr="008C13AD">
        <w:tc>
          <w:tcPr>
            <w:tcW w:w="704" w:type="dxa"/>
            <w:vAlign w:val="center"/>
          </w:tcPr>
          <w:p w14:paraId="2CAA18BB" w14:textId="45D31684" w:rsidR="009244A0" w:rsidRPr="00284B2B" w:rsidRDefault="009244A0" w:rsidP="009244A0">
            <w:pPr>
              <w:jc w:val="both"/>
              <w:rPr>
                <w:sz w:val="26"/>
                <w:szCs w:val="26"/>
              </w:rPr>
            </w:pPr>
            <w:r w:rsidRPr="00284B2B">
              <w:rPr>
                <w:sz w:val="26"/>
                <w:szCs w:val="26"/>
              </w:rPr>
              <w:t>6.2.</w:t>
            </w:r>
          </w:p>
        </w:tc>
        <w:tc>
          <w:tcPr>
            <w:tcW w:w="6946" w:type="dxa"/>
            <w:vAlign w:val="center"/>
          </w:tcPr>
          <w:p w14:paraId="14837DED" w14:textId="4E139A8C" w:rsidR="009244A0" w:rsidRPr="00284B2B" w:rsidRDefault="009244A0" w:rsidP="009244A0">
            <w:pPr>
              <w:jc w:val="both"/>
              <w:rPr>
                <w:sz w:val="26"/>
                <w:szCs w:val="26"/>
              </w:rPr>
            </w:pPr>
            <w:r w:rsidRPr="00284B2B">
              <w:rPr>
                <w:sz w:val="26"/>
                <w:szCs w:val="26"/>
              </w:rPr>
              <w:t>Почвоведение и основы экологии почв</w:t>
            </w:r>
          </w:p>
        </w:tc>
        <w:tc>
          <w:tcPr>
            <w:tcW w:w="1978" w:type="dxa"/>
            <w:vAlign w:val="center"/>
          </w:tcPr>
          <w:p w14:paraId="1382A539" w14:textId="611CC978" w:rsidR="009244A0" w:rsidRPr="00284B2B" w:rsidRDefault="009244A0" w:rsidP="009244A0">
            <w:pPr>
              <w:jc w:val="both"/>
              <w:rPr>
                <w:spacing w:val="-4"/>
                <w:sz w:val="26"/>
                <w:szCs w:val="26"/>
              </w:rPr>
            </w:pPr>
            <w:r w:rsidRPr="00284B2B">
              <w:rPr>
                <w:sz w:val="26"/>
                <w:szCs w:val="26"/>
              </w:rPr>
              <w:t>БПК-10</w:t>
            </w:r>
          </w:p>
        </w:tc>
      </w:tr>
      <w:tr w:rsidR="00284B2B" w:rsidRPr="00284B2B" w14:paraId="7E8A1F13" w14:textId="77777777" w:rsidTr="008C13AD">
        <w:tc>
          <w:tcPr>
            <w:tcW w:w="704" w:type="dxa"/>
            <w:vAlign w:val="center"/>
          </w:tcPr>
          <w:p w14:paraId="5AEA8509" w14:textId="2869EDEA" w:rsidR="009244A0" w:rsidRPr="00284B2B" w:rsidRDefault="009244A0" w:rsidP="009244A0">
            <w:pPr>
              <w:jc w:val="both"/>
              <w:rPr>
                <w:sz w:val="26"/>
                <w:szCs w:val="26"/>
              </w:rPr>
            </w:pPr>
            <w:r w:rsidRPr="00284B2B">
              <w:rPr>
                <w:sz w:val="26"/>
                <w:szCs w:val="26"/>
              </w:rPr>
              <w:t>6.3.</w:t>
            </w:r>
          </w:p>
        </w:tc>
        <w:tc>
          <w:tcPr>
            <w:tcW w:w="6946" w:type="dxa"/>
            <w:vAlign w:val="center"/>
          </w:tcPr>
          <w:p w14:paraId="71FE83F5" w14:textId="02D90460" w:rsidR="009244A0" w:rsidRPr="00284B2B" w:rsidRDefault="009244A0" w:rsidP="009244A0">
            <w:pPr>
              <w:jc w:val="both"/>
              <w:rPr>
                <w:sz w:val="26"/>
                <w:szCs w:val="26"/>
              </w:rPr>
            </w:pPr>
            <w:r w:rsidRPr="00284B2B">
              <w:rPr>
                <w:sz w:val="26"/>
                <w:szCs w:val="26"/>
              </w:rPr>
              <w:t>Методология оценки воздействия на окружающую среду</w:t>
            </w:r>
          </w:p>
        </w:tc>
        <w:tc>
          <w:tcPr>
            <w:tcW w:w="1978" w:type="dxa"/>
            <w:vAlign w:val="center"/>
          </w:tcPr>
          <w:p w14:paraId="4C19381A" w14:textId="5A898C99" w:rsidR="009244A0" w:rsidRPr="00284B2B" w:rsidRDefault="009244A0" w:rsidP="009244A0">
            <w:pPr>
              <w:jc w:val="both"/>
              <w:rPr>
                <w:spacing w:val="-4"/>
                <w:sz w:val="26"/>
                <w:szCs w:val="26"/>
              </w:rPr>
            </w:pPr>
            <w:r w:rsidRPr="00284B2B">
              <w:rPr>
                <w:sz w:val="26"/>
                <w:szCs w:val="26"/>
              </w:rPr>
              <w:t>БПК-11</w:t>
            </w:r>
          </w:p>
        </w:tc>
      </w:tr>
      <w:tr w:rsidR="00284B2B" w:rsidRPr="00284B2B" w14:paraId="73F53939" w14:textId="77777777" w:rsidTr="008C13AD">
        <w:tc>
          <w:tcPr>
            <w:tcW w:w="704" w:type="dxa"/>
            <w:vAlign w:val="center"/>
          </w:tcPr>
          <w:p w14:paraId="6DD79B37" w14:textId="0F605296" w:rsidR="009244A0" w:rsidRPr="00284B2B" w:rsidRDefault="009244A0" w:rsidP="009244A0">
            <w:pPr>
              <w:jc w:val="both"/>
              <w:rPr>
                <w:sz w:val="26"/>
                <w:szCs w:val="26"/>
              </w:rPr>
            </w:pPr>
            <w:r w:rsidRPr="00284B2B">
              <w:rPr>
                <w:b/>
                <w:sz w:val="26"/>
                <w:szCs w:val="26"/>
              </w:rPr>
              <w:t>7.</w:t>
            </w:r>
          </w:p>
        </w:tc>
        <w:tc>
          <w:tcPr>
            <w:tcW w:w="6946" w:type="dxa"/>
            <w:vAlign w:val="center"/>
          </w:tcPr>
          <w:p w14:paraId="036A83F8" w14:textId="7D4D0454" w:rsidR="009244A0" w:rsidRPr="00284B2B" w:rsidRDefault="009244A0" w:rsidP="009244A0">
            <w:pPr>
              <w:jc w:val="both"/>
              <w:rPr>
                <w:sz w:val="26"/>
                <w:szCs w:val="26"/>
              </w:rPr>
            </w:pPr>
            <w:r w:rsidRPr="00284B2B">
              <w:rPr>
                <w:b/>
                <w:bCs/>
                <w:sz w:val="26"/>
                <w:szCs w:val="26"/>
              </w:rPr>
              <w:t>Управленческо-правовой модуль</w:t>
            </w:r>
          </w:p>
        </w:tc>
        <w:tc>
          <w:tcPr>
            <w:tcW w:w="1978" w:type="dxa"/>
            <w:vAlign w:val="center"/>
          </w:tcPr>
          <w:p w14:paraId="285585A8" w14:textId="0EAC016E" w:rsidR="009244A0" w:rsidRPr="00284B2B" w:rsidRDefault="009244A0" w:rsidP="009244A0">
            <w:pPr>
              <w:jc w:val="both"/>
              <w:rPr>
                <w:spacing w:val="-4"/>
                <w:sz w:val="26"/>
                <w:szCs w:val="26"/>
              </w:rPr>
            </w:pPr>
            <w:r w:rsidRPr="00284B2B">
              <w:rPr>
                <w:bCs/>
                <w:sz w:val="26"/>
                <w:szCs w:val="26"/>
              </w:rPr>
              <w:t>УК-6</w:t>
            </w:r>
          </w:p>
        </w:tc>
      </w:tr>
      <w:tr w:rsidR="00284B2B" w:rsidRPr="00284B2B" w14:paraId="13955801" w14:textId="77777777" w:rsidTr="008C13AD">
        <w:tc>
          <w:tcPr>
            <w:tcW w:w="704" w:type="dxa"/>
            <w:vAlign w:val="center"/>
          </w:tcPr>
          <w:p w14:paraId="63F46115" w14:textId="77BF96A0" w:rsidR="009244A0" w:rsidRPr="00284B2B" w:rsidRDefault="009244A0" w:rsidP="009244A0">
            <w:pPr>
              <w:jc w:val="both"/>
              <w:rPr>
                <w:sz w:val="26"/>
                <w:szCs w:val="26"/>
              </w:rPr>
            </w:pPr>
            <w:r w:rsidRPr="00284B2B">
              <w:rPr>
                <w:sz w:val="26"/>
                <w:szCs w:val="26"/>
              </w:rPr>
              <w:t>7.1.</w:t>
            </w:r>
          </w:p>
        </w:tc>
        <w:tc>
          <w:tcPr>
            <w:tcW w:w="6946" w:type="dxa"/>
            <w:vAlign w:val="center"/>
          </w:tcPr>
          <w:p w14:paraId="313D5E1D" w14:textId="0C0264C6" w:rsidR="009244A0" w:rsidRPr="00284B2B" w:rsidRDefault="009244A0" w:rsidP="009244A0">
            <w:pPr>
              <w:jc w:val="both"/>
              <w:rPr>
                <w:sz w:val="26"/>
                <w:szCs w:val="26"/>
              </w:rPr>
            </w:pPr>
            <w:r w:rsidRPr="00284B2B">
              <w:rPr>
                <w:sz w:val="26"/>
                <w:szCs w:val="26"/>
              </w:rPr>
              <w:t>Правовые основы охраны окружающей среды</w:t>
            </w:r>
          </w:p>
        </w:tc>
        <w:tc>
          <w:tcPr>
            <w:tcW w:w="1978" w:type="dxa"/>
            <w:vAlign w:val="center"/>
          </w:tcPr>
          <w:p w14:paraId="1A503F33" w14:textId="52E0C217" w:rsidR="009244A0" w:rsidRPr="00284B2B" w:rsidRDefault="009244A0" w:rsidP="009244A0">
            <w:pPr>
              <w:jc w:val="both"/>
              <w:rPr>
                <w:spacing w:val="-4"/>
                <w:sz w:val="26"/>
                <w:szCs w:val="26"/>
              </w:rPr>
            </w:pPr>
            <w:r w:rsidRPr="00284B2B">
              <w:rPr>
                <w:sz w:val="26"/>
                <w:szCs w:val="26"/>
              </w:rPr>
              <w:t>БПК-12</w:t>
            </w:r>
          </w:p>
        </w:tc>
      </w:tr>
      <w:tr w:rsidR="00284B2B" w:rsidRPr="00284B2B" w14:paraId="281D8106" w14:textId="77777777" w:rsidTr="008C13AD">
        <w:tc>
          <w:tcPr>
            <w:tcW w:w="704" w:type="dxa"/>
            <w:vAlign w:val="center"/>
          </w:tcPr>
          <w:p w14:paraId="231C1DD4" w14:textId="1382D51C" w:rsidR="009244A0" w:rsidRPr="00284B2B" w:rsidRDefault="009244A0" w:rsidP="009244A0">
            <w:pPr>
              <w:jc w:val="both"/>
              <w:rPr>
                <w:sz w:val="26"/>
                <w:szCs w:val="26"/>
              </w:rPr>
            </w:pPr>
            <w:r w:rsidRPr="00284B2B">
              <w:rPr>
                <w:sz w:val="26"/>
                <w:szCs w:val="26"/>
              </w:rPr>
              <w:t>7.2.</w:t>
            </w:r>
          </w:p>
        </w:tc>
        <w:tc>
          <w:tcPr>
            <w:tcW w:w="6946" w:type="dxa"/>
            <w:vAlign w:val="center"/>
          </w:tcPr>
          <w:p w14:paraId="08B1223D" w14:textId="1D36441A" w:rsidR="009244A0" w:rsidRPr="00284B2B" w:rsidRDefault="009244A0" w:rsidP="009244A0">
            <w:pPr>
              <w:jc w:val="both"/>
              <w:rPr>
                <w:sz w:val="26"/>
                <w:szCs w:val="26"/>
              </w:rPr>
            </w:pPr>
            <w:r w:rsidRPr="00284B2B">
              <w:rPr>
                <w:sz w:val="26"/>
                <w:szCs w:val="26"/>
              </w:rPr>
              <w:t>Система обращения с отходами</w:t>
            </w:r>
          </w:p>
        </w:tc>
        <w:tc>
          <w:tcPr>
            <w:tcW w:w="1978" w:type="dxa"/>
            <w:vAlign w:val="center"/>
          </w:tcPr>
          <w:p w14:paraId="0E7B37EF" w14:textId="45DF6460" w:rsidR="009244A0" w:rsidRPr="00284B2B" w:rsidRDefault="009244A0" w:rsidP="009244A0">
            <w:pPr>
              <w:jc w:val="both"/>
              <w:rPr>
                <w:spacing w:val="-4"/>
                <w:sz w:val="26"/>
                <w:szCs w:val="26"/>
              </w:rPr>
            </w:pPr>
            <w:r w:rsidRPr="00284B2B">
              <w:rPr>
                <w:sz w:val="26"/>
                <w:szCs w:val="26"/>
              </w:rPr>
              <w:t>БПК-13</w:t>
            </w:r>
          </w:p>
        </w:tc>
      </w:tr>
      <w:tr w:rsidR="00284B2B" w:rsidRPr="00284B2B" w14:paraId="6A1FA50B" w14:textId="77777777" w:rsidTr="008C13AD">
        <w:tc>
          <w:tcPr>
            <w:tcW w:w="704" w:type="dxa"/>
            <w:vAlign w:val="center"/>
          </w:tcPr>
          <w:p w14:paraId="1F349120" w14:textId="261A82EE" w:rsidR="009244A0" w:rsidRPr="00284B2B" w:rsidRDefault="009244A0" w:rsidP="009244A0">
            <w:pPr>
              <w:jc w:val="both"/>
              <w:rPr>
                <w:sz w:val="26"/>
                <w:szCs w:val="26"/>
              </w:rPr>
            </w:pPr>
            <w:r w:rsidRPr="00284B2B">
              <w:rPr>
                <w:sz w:val="26"/>
                <w:szCs w:val="26"/>
              </w:rPr>
              <w:t>7.3.</w:t>
            </w:r>
          </w:p>
        </w:tc>
        <w:tc>
          <w:tcPr>
            <w:tcW w:w="6946" w:type="dxa"/>
            <w:vAlign w:val="center"/>
          </w:tcPr>
          <w:p w14:paraId="3EB03E15" w14:textId="621DA5F2" w:rsidR="009244A0" w:rsidRPr="00284B2B" w:rsidRDefault="009244A0" w:rsidP="009244A0">
            <w:pPr>
              <w:jc w:val="both"/>
              <w:rPr>
                <w:sz w:val="26"/>
                <w:szCs w:val="26"/>
              </w:rPr>
            </w:pPr>
            <w:r w:rsidRPr="00284B2B">
              <w:rPr>
                <w:sz w:val="26"/>
                <w:szCs w:val="26"/>
              </w:rPr>
              <w:t>Мониторинг окружающей среды</w:t>
            </w:r>
          </w:p>
        </w:tc>
        <w:tc>
          <w:tcPr>
            <w:tcW w:w="1978" w:type="dxa"/>
            <w:vAlign w:val="center"/>
          </w:tcPr>
          <w:p w14:paraId="0A4A9415" w14:textId="26742BAD" w:rsidR="009244A0" w:rsidRPr="00284B2B" w:rsidRDefault="009244A0" w:rsidP="009244A0">
            <w:pPr>
              <w:jc w:val="both"/>
              <w:rPr>
                <w:spacing w:val="-4"/>
                <w:sz w:val="26"/>
                <w:szCs w:val="26"/>
              </w:rPr>
            </w:pPr>
            <w:r w:rsidRPr="00284B2B">
              <w:rPr>
                <w:sz w:val="26"/>
                <w:szCs w:val="26"/>
              </w:rPr>
              <w:t>БПК-14</w:t>
            </w:r>
          </w:p>
        </w:tc>
      </w:tr>
      <w:tr w:rsidR="00284B2B" w:rsidRPr="00284B2B" w14:paraId="47FE399E" w14:textId="77777777" w:rsidTr="008C13AD">
        <w:tc>
          <w:tcPr>
            <w:tcW w:w="704" w:type="dxa"/>
            <w:vAlign w:val="center"/>
          </w:tcPr>
          <w:p w14:paraId="2E08DC41" w14:textId="51BC61DD" w:rsidR="009244A0" w:rsidRPr="00284B2B" w:rsidRDefault="009244A0" w:rsidP="009244A0">
            <w:pPr>
              <w:jc w:val="both"/>
              <w:rPr>
                <w:sz w:val="26"/>
                <w:szCs w:val="26"/>
              </w:rPr>
            </w:pPr>
            <w:r w:rsidRPr="00284B2B">
              <w:rPr>
                <w:sz w:val="26"/>
                <w:szCs w:val="26"/>
              </w:rPr>
              <w:t>7.4.</w:t>
            </w:r>
          </w:p>
        </w:tc>
        <w:tc>
          <w:tcPr>
            <w:tcW w:w="6946" w:type="dxa"/>
            <w:vAlign w:val="center"/>
          </w:tcPr>
          <w:p w14:paraId="24F6754B" w14:textId="43034935" w:rsidR="009244A0" w:rsidRPr="00284B2B" w:rsidRDefault="009244A0" w:rsidP="009244A0">
            <w:pPr>
              <w:jc w:val="both"/>
              <w:rPr>
                <w:sz w:val="26"/>
                <w:szCs w:val="26"/>
              </w:rPr>
            </w:pPr>
            <w:r w:rsidRPr="00284B2B">
              <w:rPr>
                <w:sz w:val="26"/>
                <w:szCs w:val="26"/>
              </w:rPr>
              <w:t>Государственное управление в природоохранной деятельности</w:t>
            </w:r>
          </w:p>
        </w:tc>
        <w:tc>
          <w:tcPr>
            <w:tcW w:w="1978" w:type="dxa"/>
            <w:vAlign w:val="center"/>
          </w:tcPr>
          <w:p w14:paraId="1DFE8342" w14:textId="701C3BA3" w:rsidR="009244A0" w:rsidRPr="00284B2B" w:rsidRDefault="009244A0" w:rsidP="009244A0">
            <w:pPr>
              <w:jc w:val="both"/>
              <w:rPr>
                <w:spacing w:val="-4"/>
                <w:sz w:val="26"/>
                <w:szCs w:val="26"/>
              </w:rPr>
            </w:pPr>
            <w:r w:rsidRPr="00284B2B">
              <w:rPr>
                <w:sz w:val="26"/>
                <w:szCs w:val="26"/>
              </w:rPr>
              <w:t>БПК-15</w:t>
            </w:r>
          </w:p>
        </w:tc>
      </w:tr>
      <w:tr w:rsidR="00284B2B" w:rsidRPr="00284B2B" w14:paraId="58BA8A9F" w14:textId="77777777" w:rsidTr="008C13AD">
        <w:tc>
          <w:tcPr>
            <w:tcW w:w="704" w:type="dxa"/>
            <w:vAlign w:val="center"/>
          </w:tcPr>
          <w:p w14:paraId="2AFBA451" w14:textId="0628BDB3" w:rsidR="009244A0" w:rsidRPr="00284B2B" w:rsidRDefault="009244A0" w:rsidP="009244A0">
            <w:pPr>
              <w:jc w:val="both"/>
              <w:rPr>
                <w:sz w:val="26"/>
                <w:szCs w:val="26"/>
              </w:rPr>
            </w:pPr>
            <w:r w:rsidRPr="00284B2B">
              <w:rPr>
                <w:sz w:val="26"/>
                <w:szCs w:val="26"/>
              </w:rPr>
              <w:t>7.5.</w:t>
            </w:r>
          </w:p>
        </w:tc>
        <w:tc>
          <w:tcPr>
            <w:tcW w:w="6946" w:type="dxa"/>
            <w:vAlign w:val="center"/>
          </w:tcPr>
          <w:p w14:paraId="12DB8D99" w14:textId="64023BA4" w:rsidR="009244A0" w:rsidRPr="00284B2B" w:rsidRDefault="009244A0" w:rsidP="009244A0">
            <w:pPr>
              <w:jc w:val="both"/>
              <w:rPr>
                <w:sz w:val="26"/>
                <w:szCs w:val="26"/>
              </w:rPr>
            </w:pPr>
            <w:r w:rsidRPr="00284B2B">
              <w:rPr>
                <w:sz w:val="26"/>
                <w:szCs w:val="26"/>
              </w:rPr>
              <w:t>Энергосбережение и энергетический менеджмент</w:t>
            </w:r>
          </w:p>
        </w:tc>
        <w:tc>
          <w:tcPr>
            <w:tcW w:w="1978" w:type="dxa"/>
            <w:vAlign w:val="center"/>
          </w:tcPr>
          <w:p w14:paraId="0BD3D5B7" w14:textId="44B6E496" w:rsidR="009244A0" w:rsidRPr="00284B2B" w:rsidRDefault="009244A0" w:rsidP="009244A0">
            <w:pPr>
              <w:jc w:val="both"/>
              <w:rPr>
                <w:spacing w:val="-4"/>
                <w:sz w:val="26"/>
                <w:szCs w:val="26"/>
              </w:rPr>
            </w:pPr>
            <w:r w:rsidRPr="00284B2B">
              <w:rPr>
                <w:sz w:val="26"/>
                <w:szCs w:val="26"/>
              </w:rPr>
              <w:t>БПК-16,19</w:t>
            </w:r>
          </w:p>
        </w:tc>
      </w:tr>
      <w:tr w:rsidR="00284B2B" w:rsidRPr="00284B2B" w14:paraId="28EB9477" w14:textId="77777777" w:rsidTr="008C13AD">
        <w:tc>
          <w:tcPr>
            <w:tcW w:w="704" w:type="dxa"/>
            <w:vAlign w:val="center"/>
          </w:tcPr>
          <w:p w14:paraId="6942A99B" w14:textId="376C1872" w:rsidR="009244A0" w:rsidRPr="00284B2B" w:rsidRDefault="009244A0" w:rsidP="009244A0">
            <w:pPr>
              <w:jc w:val="both"/>
              <w:rPr>
                <w:sz w:val="26"/>
                <w:szCs w:val="26"/>
              </w:rPr>
            </w:pPr>
            <w:r w:rsidRPr="00284B2B">
              <w:rPr>
                <w:b/>
                <w:sz w:val="26"/>
                <w:szCs w:val="26"/>
              </w:rPr>
              <w:t>8.</w:t>
            </w:r>
          </w:p>
        </w:tc>
        <w:tc>
          <w:tcPr>
            <w:tcW w:w="6946" w:type="dxa"/>
            <w:vAlign w:val="center"/>
          </w:tcPr>
          <w:p w14:paraId="3D717CBF" w14:textId="48F2B1F8" w:rsidR="009244A0" w:rsidRPr="00284B2B" w:rsidRDefault="009244A0" w:rsidP="009244A0">
            <w:pPr>
              <w:jc w:val="both"/>
              <w:rPr>
                <w:sz w:val="26"/>
                <w:szCs w:val="26"/>
              </w:rPr>
            </w:pPr>
            <w:r w:rsidRPr="00284B2B">
              <w:rPr>
                <w:b/>
                <w:bCs/>
                <w:sz w:val="26"/>
                <w:szCs w:val="26"/>
              </w:rPr>
              <w:t>Курсовые проекты (курсовые работы)</w:t>
            </w:r>
          </w:p>
        </w:tc>
        <w:tc>
          <w:tcPr>
            <w:tcW w:w="1978" w:type="dxa"/>
            <w:vAlign w:val="center"/>
          </w:tcPr>
          <w:p w14:paraId="21A247CB" w14:textId="77777777" w:rsidR="009244A0" w:rsidRPr="00284B2B" w:rsidRDefault="009244A0" w:rsidP="009244A0">
            <w:pPr>
              <w:jc w:val="center"/>
              <w:rPr>
                <w:sz w:val="26"/>
                <w:szCs w:val="26"/>
              </w:rPr>
            </w:pPr>
            <w:r w:rsidRPr="00284B2B">
              <w:rPr>
                <w:sz w:val="26"/>
                <w:szCs w:val="26"/>
              </w:rPr>
              <w:t>УК-1,2,5,6;</w:t>
            </w:r>
          </w:p>
          <w:p w14:paraId="45CB7245" w14:textId="69A90246" w:rsidR="009244A0" w:rsidRPr="00284B2B" w:rsidRDefault="009244A0" w:rsidP="009244A0">
            <w:pPr>
              <w:jc w:val="both"/>
              <w:rPr>
                <w:spacing w:val="-4"/>
                <w:sz w:val="26"/>
                <w:szCs w:val="26"/>
              </w:rPr>
            </w:pPr>
            <w:r w:rsidRPr="00284B2B">
              <w:rPr>
                <w:sz w:val="26"/>
                <w:szCs w:val="26"/>
              </w:rPr>
              <w:t>БПК-17,18</w:t>
            </w:r>
          </w:p>
        </w:tc>
      </w:tr>
      <w:tr w:rsidR="00284B2B" w:rsidRPr="00284B2B" w14:paraId="1A10D0DB" w14:textId="77777777" w:rsidTr="008C13AD">
        <w:tc>
          <w:tcPr>
            <w:tcW w:w="704" w:type="dxa"/>
            <w:vAlign w:val="center"/>
          </w:tcPr>
          <w:p w14:paraId="6FAC011F" w14:textId="13C914DE" w:rsidR="009244A0" w:rsidRPr="00284B2B" w:rsidRDefault="009244A0" w:rsidP="009244A0">
            <w:pPr>
              <w:jc w:val="both"/>
              <w:rPr>
                <w:sz w:val="26"/>
                <w:szCs w:val="26"/>
              </w:rPr>
            </w:pPr>
            <w:r w:rsidRPr="00284B2B">
              <w:rPr>
                <w:b/>
                <w:sz w:val="26"/>
                <w:szCs w:val="26"/>
              </w:rPr>
              <w:t>9.</w:t>
            </w:r>
          </w:p>
        </w:tc>
        <w:tc>
          <w:tcPr>
            <w:tcW w:w="6946" w:type="dxa"/>
            <w:vAlign w:val="center"/>
          </w:tcPr>
          <w:p w14:paraId="34B3EB63" w14:textId="24324F88" w:rsidR="009244A0" w:rsidRPr="00284B2B" w:rsidRDefault="009244A0" w:rsidP="009244A0">
            <w:pPr>
              <w:jc w:val="both"/>
              <w:rPr>
                <w:sz w:val="26"/>
                <w:szCs w:val="26"/>
              </w:rPr>
            </w:pPr>
            <w:r w:rsidRPr="00284B2B">
              <w:rPr>
                <w:b/>
                <w:sz w:val="26"/>
                <w:szCs w:val="26"/>
              </w:rPr>
              <w:t>Дополнительные виды обучения</w:t>
            </w:r>
          </w:p>
        </w:tc>
        <w:tc>
          <w:tcPr>
            <w:tcW w:w="1978" w:type="dxa"/>
            <w:vAlign w:val="center"/>
          </w:tcPr>
          <w:p w14:paraId="755A08CF" w14:textId="77777777" w:rsidR="009244A0" w:rsidRPr="00284B2B" w:rsidRDefault="009244A0" w:rsidP="009244A0">
            <w:pPr>
              <w:jc w:val="both"/>
              <w:rPr>
                <w:spacing w:val="-4"/>
                <w:sz w:val="26"/>
                <w:szCs w:val="26"/>
              </w:rPr>
            </w:pPr>
          </w:p>
        </w:tc>
      </w:tr>
      <w:tr w:rsidR="00284B2B" w:rsidRPr="00284B2B" w14:paraId="4500FF8B" w14:textId="77777777" w:rsidTr="008C13AD">
        <w:tc>
          <w:tcPr>
            <w:tcW w:w="704" w:type="dxa"/>
            <w:vAlign w:val="center"/>
          </w:tcPr>
          <w:p w14:paraId="73D29BDA" w14:textId="3921E7CD" w:rsidR="009244A0" w:rsidRPr="00284B2B" w:rsidRDefault="009244A0" w:rsidP="009244A0">
            <w:pPr>
              <w:jc w:val="both"/>
              <w:rPr>
                <w:sz w:val="26"/>
                <w:szCs w:val="26"/>
              </w:rPr>
            </w:pPr>
            <w:r w:rsidRPr="00284B2B">
              <w:rPr>
                <w:sz w:val="26"/>
                <w:szCs w:val="26"/>
              </w:rPr>
              <w:t>9.1.</w:t>
            </w:r>
          </w:p>
        </w:tc>
        <w:tc>
          <w:tcPr>
            <w:tcW w:w="6946" w:type="dxa"/>
            <w:vAlign w:val="center"/>
          </w:tcPr>
          <w:p w14:paraId="71B1EF15" w14:textId="64C683AE" w:rsidR="009244A0" w:rsidRPr="00284B2B" w:rsidRDefault="009244A0" w:rsidP="009244A0">
            <w:pPr>
              <w:jc w:val="both"/>
              <w:rPr>
                <w:sz w:val="26"/>
                <w:szCs w:val="26"/>
              </w:rPr>
            </w:pPr>
            <w:r w:rsidRPr="00284B2B">
              <w:rPr>
                <w:sz w:val="26"/>
                <w:szCs w:val="26"/>
              </w:rPr>
              <w:t>Физическая культура</w:t>
            </w:r>
          </w:p>
        </w:tc>
        <w:tc>
          <w:tcPr>
            <w:tcW w:w="1978" w:type="dxa"/>
            <w:vAlign w:val="center"/>
          </w:tcPr>
          <w:p w14:paraId="522DE041" w14:textId="2EB68CBE" w:rsidR="009244A0" w:rsidRPr="00284B2B" w:rsidRDefault="009244A0" w:rsidP="009244A0">
            <w:pPr>
              <w:jc w:val="both"/>
              <w:rPr>
                <w:spacing w:val="-4"/>
                <w:sz w:val="26"/>
                <w:szCs w:val="26"/>
              </w:rPr>
            </w:pPr>
            <w:r w:rsidRPr="00284B2B">
              <w:rPr>
                <w:sz w:val="26"/>
                <w:szCs w:val="26"/>
              </w:rPr>
              <w:t>УК-14</w:t>
            </w:r>
          </w:p>
        </w:tc>
      </w:tr>
      <w:tr w:rsidR="00284B2B" w:rsidRPr="00284B2B" w14:paraId="6E62CCC2" w14:textId="77777777" w:rsidTr="008C13AD">
        <w:tc>
          <w:tcPr>
            <w:tcW w:w="704" w:type="dxa"/>
            <w:vAlign w:val="center"/>
          </w:tcPr>
          <w:p w14:paraId="4ED2B1AD" w14:textId="2C422965" w:rsidR="009244A0" w:rsidRPr="00284B2B" w:rsidRDefault="009244A0" w:rsidP="009244A0">
            <w:pPr>
              <w:jc w:val="both"/>
              <w:rPr>
                <w:sz w:val="26"/>
                <w:szCs w:val="26"/>
              </w:rPr>
            </w:pPr>
            <w:r w:rsidRPr="00284B2B">
              <w:rPr>
                <w:sz w:val="26"/>
                <w:szCs w:val="26"/>
              </w:rPr>
              <w:t>9.2.</w:t>
            </w:r>
          </w:p>
        </w:tc>
        <w:tc>
          <w:tcPr>
            <w:tcW w:w="6946" w:type="dxa"/>
            <w:vAlign w:val="center"/>
          </w:tcPr>
          <w:p w14:paraId="03F727C5" w14:textId="013ACF67" w:rsidR="009244A0" w:rsidRPr="00284B2B" w:rsidRDefault="009244A0" w:rsidP="009244A0">
            <w:pPr>
              <w:jc w:val="both"/>
              <w:rPr>
                <w:sz w:val="26"/>
                <w:szCs w:val="26"/>
              </w:rPr>
            </w:pPr>
            <w:r w:rsidRPr="00284B2B">
              <w:rPr>
                <w:spacing w:val="-4"/>
                <w:sz w:val="26"/>
                <w:szCs w:val="26"/>
              </w:rPr>
              <w:t>Защита населения и объектов от чрезвычайных ситуаций. Радиационная безопасность</w:t>
            </w:r>
          </w:p>
        </w:tc>
        <w:tc>
          <w:tcPr>
            <w:tcW w:w="1978" w:type="dxa"/>
            <w:vAlign w:val="center"/>
          </w:tcPr>
          <w:p w14:paraId="3BBD75F3" w14:textId="48334F60" w:rsidR="009244A0" w:rsidRPr="00284B2B" w:rsidRDefault="009244A0" w:rsidP="009244A0">
            <w:pPr>
              <w:jc w:val="both"/>
              <w:rPr>
                <w:spacing w:val="-4"/>
                <w:sz w:val="26"/>
                <w:szCs w:val="26"/>
              </w:rPr>
            </w:pPr>
            <w:r w:rsidRPr="00284B2B">
              <w:rPr>
                <w:sz w:val="26"/>
                <w:szCs w:val="26"/>
              </w:rPr>
              <w:t>БПК-19</w:t>
            </w:r>
          </w:p>
        </w:tc>
      </w:tr>
      <w:tr w:rsidR="00284B2B" w:rsidRPr="00284B2B" w14:paraId="6EA83D34" w14:textId="77777777" w:rsidTr="008C13AD">
        <w:tc>
          <w:tcPr>
            <w:tcW w:w="704" w:type="dxa"/>
            <w:vAlign w:val="center"/>
          </w:tcPr>
          <w:p w14:paraId="085B89B3" w14:textId="4740F298" w:rsidR="009244A0" w:rsidRPr="00284B2B" w:rsidRDefault="009244A0" w:rsidP="009244A0">
            <w:pPr>
              <w:jc w:val="both"/>
              <w:rPr>
                <w:sz w:val="26"/>
                <w:szCs w:val="26"/>
              </w:rPr>
            </w:pPr>
            <w:r w:rsidRPr="00284B2B">
              <w:rPr>
                <w:sz w:val="26"/>
                <w:szCs w:val="26"/>
              </w:rPr>
              <w:t>9.3.</w:t>
            </w:r>
          </w:p>
        </w:tc>
        <w:tc>
          <w:tcPr>
            <w:tcW w:w="6946" w:type="dxa"/>
            <w:vAlign w:val="center"/>
          </w:tcPr>
          <w:p w14:paraId="3ABE4D87" w14:textId="21A7910E" w:rsidR="009244A0" w:rsidRPr="00284B2B" w:rsidRDefault="009244A0" w:rsidP="009244A0">
            <w:pPr>
              <w:jc w:val="both"/>
              <w:rPr>
                <w:spacing w:val="-4"/>
                <w:sz w:val="26"/>
                <w:szCs w:val="26"/>
              </w:rPr>
            </w:pPr>
            <w:r w:rsidRPr="00284B2B">
              <w:rPr>
                <w:sz w:val="26"/>
                <w:szCs w:val="26"/>
              </w:rPr>
              <w:t>Белорусский язык (профессиональная лексика)</w:t>
            </w:r>
          </w:p>
        </w:tc>
        <w:tc>
          <w:tcPr>
            <w:tcW w:w="1978" w:type="dxa"/>
            <w:vAlign w:val="center"/>
          </w:tcPr>
          <w:p w14:paraId="31B1020B" w14:textId="347485C7" w:rsidR="009244A0" w:rsidRPr="00284B2B" w:rsidRDefault="009244A0" w:rsidP="009244A0">
            <w:pPr>
              <w:jc w:val="both"/>
              <w:rPr>
                <w:sz w:val="26"/>
                <w:szCs w:val="26"/>
              </w:rPr>
            </w:pPr>
            <w:r w:rsidRPr="00284B2B">
              <w:rPr>
                <w:sz w:val="26"/>
                <w:szCs w:val="26"/>
              </w:rPr>
              <w:t>УК-13</w:t>
            </w:r>
          </w:p>
        </w:tc>
      </w:tr>
    </w:tbl>
    <w:p w14:paraId="0DA4959A" w14:textId="77777777" w:rsidR="0022711E" w:rsidRPr="00284B2B" w:rsidRDefault="0022711E" w:rsidP="002271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</w:pPr>
      <w:r w:rsidRPr="00284B2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27. Результаты обучения по модулям и учебным дисциплинам государственного компонента </w:t>
      </w:r>
      <w:r w:rsidRPr="00284B2B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>(знать, уметь, владеть) определяются учебными программами.</w:t>
      </w:r>
    </w:p>
    <w:p w14:paraId="2C736C68" w14:textId="77777777" w:rsidR="00B50488" w:rsidRPr="00284B2B" w:rsidRDefault="00B50488" w:rsidP="00B50488">
      <w:pPr>
        <w:widowControl w:val="0"/>
        <w:autoSpaceDE w:val="0"/>
        <w:autoSpaceDN w:val="0"/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284B2B"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  <w:t>28. </w:t>
      </w:r>
      <w:r w:rsidRPr="00284B2B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В типовых учебных программах по учебным дисциплинам приводится примерный перечень результатов обучения.</w:t>
      </w:r>
    </w:p>
    <w:p w14:paraId="147FFB34" w14:textId="77777777" w:rsidR="0022711E" w:rsidRPr="00284B2B" w:rsidRDefault="0022711E" w:rsidP="0022711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284B2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29. Результаты обучения должны быть </w:t>
      </w:r>
      <w:r w:rsidRPr="00284B2B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>соотнесены с требуемыми результатами освоения содержания образовательной программы</w:t>
      </w:r>
      <w:r w:rsidRPr="00284B2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высшего образования </w:t>
      </w:r>
      <w:r w:rsidRPr="00284B2B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284B2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 (компетенциями). </w:t>
      </w:r>
    </w:p>
    <w:p w14:paraId="0CD4C2E0" w14:textId="77777777" w:rsidR="0022711E" w:rsidRPr="00284B2B" w:rsidRDefault="0022711E" w:rsidP="0022711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bookmarkStart w:id="16" w:name="_Hlk70607888"/>
      <w:r w:rsidRPr="00284B2B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30. Совокупность запланированных результатов обучения должна обеспечивать выпускнику формирование всех УК и БПК, установленных настоящим образовательным стандартом, а также всех дополнительных УК и специализированных компетенций, установленных учреждением высшего образования самостоятельно.</w:t>
      </w:r>
    </w:p>
    <w:p w14:paraId="5944BBB4" w14:textId="77777777" w:rsidR="0022711E" w:rsidRPr="00284B2B" w:rsidRDefault="0022711E" w:rsidP="0022711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</w:p>
    <w:p w14:paraId="3CE1C84D" w14:textId="77777777" w:rsidR="0022711E" w:rsidRPr="00284B2B" w:rsidRDefault="0022711E" w:rsidP="002271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284B2B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ГЛАВА 6</w:t>
      </w:r>
    </w:p>
    <w:p w14:paraId="3CCDF8A1" w14:textId="77777777" w:rsidR="0022711E" w:rsidRPr="00284B2B" w:rsidRDefault="0022711E" w:rsidP="002271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10"/>
          <w:sz w:val="30"/>
          <w:szCs w:val="30"/>
          <w:lang w:eastAsia="ru-RU"/>
        </w:rPr>
      </w:pPr>
      <w:r w:rsidRPr="00284B2B">
        <w:rPr>
          <w:rFonts w:ascii="Times New Roman" w:eastAsia="Times New Roman" w:hAnsi="Times New Roman" w:cs="Times New Roman"/>
          <w:b/>
          <w:bCs/>
          <w:spacing w:val="-10"/>
          <w:sz w:val="30"/>
          <w:szCs w:val="30"/>
          <w:lang w:eastAsia="ru-RU"/>
        </w:rPr>
        <w:t>ТРЕБОВАНИЯ К ОРГАНИЗАЦИИ ОБРАЗОВАТЕЛЬНОГО ПРОЦЕССА</w:t>
      </w:r>
    </w:p>
    <w:bookmarkEnd w:id="16"/>
    <w:p w14:paraId="44C81D57" w14:textId="77777777" w:rsidR="0022711E" w:rsidRPr="00284B2B" w:rsidRDefault="0022711E" w:rsidP="0022711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4C1A7F2D" w14:textId="77777777" w:rsidR="0022711E" w:rsidRPr="00284B2B" w:rsidRDefault="0022711E" w:rsidP="0022711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284B2B">
        <w:rPr>
          <w:rFonts w:ascii="Times New Roman" w:eastAsia="Times New Roman" w:hAnsi="Times New Roman" w:cs="Times New Roman"/>
          <w:sz w:val="30"/>
          <w:szCs w:val="30"/>
          <w:lang w:eastAsia="ru-RU"/>
        </w:rPr>
        <w:t>31. Педагогические работники учреждения высшего образования должны:</w:t>
      </w:r>
    </w:p>
    <w:p w14:paraId="2F8DC2C1" w14:textId="77777777" w:rsidR="0022711E" w:rsidRPr="00284B2B" w:rsidRDefault="0022711E" w:rsidP="0022711E">
      <w:pPr>
        <w:widowControl w:val="0"/>
        <w:tabs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284B2B">
        <w:rPr>
          <w:rFonts w:ascii="Times New Roman" w:eastAsia="Times New Roman" w:hAnsi="Times New Roman" w:cs="Times New Roman"/>
          <w:sz w:val="30"/>
          <w:szCs w:val="30"/>
          <w:lang w:eastAsia="ru-RU"/>
        </w:rPr>
        <w:t>заниматься научно-методической деятельностью;</w:t>
      </w:r>
    </w:p>
    <w:p w14:paraId="6C75450C" w14:textId="77777777" w:rsidR="0022711E" w:rsidRPr="00284B2B" w:rsidRDefault="0022711E" w:rsidP="0022711E">
      <w:pPr>
        <w:widowControl w:val="0"/>
        <w:tabs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284B2B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владеть современными образовательными, в том числе </w:t>
      </w:r>
      <w:r w:rsidRPr="00284B2B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lastRenderedPageBreak/>
        <w:t>информационными технологиями, необходимыми для организации образовательного процесса на должном уровне;</w:t>
      </w:r>
    </w:p>
    <w:p w14:paraId="69E6BC84" w14:textId="77777777" w:rsidR="0022711E" w:rsidRPr="00284B2B" w:rsidRDefault="0022711E" w:rsidP="0022711E">
      <w:pPr>
        <w:widowControl w:val="0"/>
        <w:tabs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284B2B">
        <w:rPr>
          <w:rFonts w:ascii="Times New Roman" w:eastAsia="Times New Roman" w:hAnsi="Times New Roman" w:cs="Times New Roman"/>
          <w:sz w:val="30"/>
          <w:szCs w:val="30"/>
          <w:lang w:eastAsia="ru-RU"/>
        </w:rPr>
        <w:t>обладать личностными качествами и компетенциями, позволяющими эффективно организовывать учебную и воспитательную работу со студентами</w:t>
      </w:r>
      <w:r w:rsidRPr="00284B2B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, </w:t>
      </w:r>
      <w:r w:rsidRPr="00284B2B">
        <w:rPr>
          <w:rFonts w:ascii="Times New Roman" w:eastAsia="Times New Roman" w:hAnsi="Times New Roman" w:cs="Times New Roman"/>
          <w:sz w:val="30"/>
          <w:szCs w:val="30"/>
          <w:lang w:eastAsia="ru-RU"/>
        </w:rPr>
        <w:t>курсантами, слушателями.</w:t>
      </w:r>
    </w:p>
    <w:p w14:paraId="53DB082B" w14:textId="77777777" w:rsidR="0022711E" w:rsidRPr="00284B2B" w:rsidRDefault="0022711E" w:rsidP="0022711E">
      <w:pPr>
        <w:widowControl w:val="0"/>
        <w:tabs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284B2B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Для осуществления образовательного процесса могут привлекаться специалисты реального сектора экономики, деятельность которых связана со специальностью высшего образования I ступени, в соответствии с законодательством.</w:t>
      </w:r>
    </w:p>
    <w:p w14:paraId="14D528E6" w14:textId="77777777" w:rsidR="0022711E" w:rsidRPr="00284B2B" w:rsidRDefault="0022711E" w:rsidP="0022711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284B2B">
        <w:rPr>
          <w:rFonts w:ascii="Times New Roman" w:eastAsia="Times New Roman" w:hAnsi="Times New Roman" w:cs="Times New Roman"/>
          <w:sz w:val="30"/>
          <w:szCs w:val="30"/>
          <w:lang w:eastAsia="ru-RU"/>
        </w:rPr>
        <w:t>32. Учреждение высшего образования должно располагать:</w:t>
      </w:r>
    </w:p>
    <w:p w14:paraId="508EB9C6" w14:textId="77777777" w:rsidR="0022711E" w:rsidRPr="00284B2B" w:rsidRDefault="0022711E" w:rsidP="0022711E">
      <w:pPr>
        <w:widowControl w:val="0"/>
        <w:tabs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284B2B">
        <w:rPr>
          <w:rFonts w:ascii="Times New Roman" w:eastAsia="Times New Roman" w:hAnsi="Times New Roman" w:cs="Times New Roman"/>
          <w:sz w:val="30"/>
          <w:szCs w:val="30"/>
          <w:lang w:eastAsia="ru-RU"/>
        </w:rPr>
        <w:t>материально-технической базой, необходимой для организации образовательного процесса, самостоятельной работы и развития личности студента, курсанта, слушателя;</w:t>
      </w:r>
    </w:p>
    <w:p w14:paraId="0E79BFF1" w14:textId="77777777" w:rsidR="0022711E" w:rsidRPr="00284B2B" w:rsidRDefault="0022711E" w:rsidP="0022711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</w:pPr>
      <w:r w:rsidRPr="00284B2B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средствами обучения, необходимыми для реализации образовательной программы высшего образования </w:t>
      </w:r>
      <w:r w:rsidRPr="00284B2B"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ru-RU"/>
        </w:rPr>
        <w:t>I</w:t>
      </w:r>
      <w:r w:rsidRPr="00284B2B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ступени (приборы, оборудование, инструменты, учебно-наглядные пособия, компьютеры, компьютерные</w:t>
      </w:r>
      <w:r w:rsidRPr="00284B2B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 xml:space="preserve"> сети, аудиовизуальные средства и иные материальные объекты).</w:t>
      </w:r>
    </w:p>
    <w:p w14:paraId="6FC54050" w14:textId="77777777" w:rsidR="0022711E" w:rsidRPr="00284B2B" w:rsidRDefault="0022711E" w:rsidP="0022711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284B2B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>Функционирование информационно-образовательной среды учреждения высшего образования</w:t>
      </w:r>
      <w:r w:rsidRPr="00284B2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обеспечивается соответствующими средствами информационно-коммуникационных технологий и должно соответствовать законодательству.</w:t>
      </w:r>
    </w:p>
    <w:p w14:paraId="7D412D01" w14:textId="77777777" w:rsidR="0022711E" w:rsidRPr="00284B2B" w:rsidRDefault="0022711E" w:rsidP="0022711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284B2B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Обучающиеся из числа лиц с особенностями психофизического развития должны быть обеспечены адаптированными печатными и (или) электронными образовательными ресурсами.</w:t>
      </w:r>
    </w:p>
    <w:p w14:paraId="48686797" w14:textId="77777777" w:rsidR="0022711E" w:rsidRPr="00284B2B" w:rsidRDefault="0022711E" w:rsidP="0022711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284B2B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В случае применения дистанционных образовательных технологий допускается замена специально оборудованных помещений их виртуальными аналогами, позволяющими обучающимся приобрести компетенции, определенные в главе 4 настоящего образовательного стандарта.</w:t>
      </w:r>
    </w:p>
    <w:p w14:paraId="685AD8CE" w14:textId="77777777" w:rsidR="0022711E" w:rsidRPr="00284B2B" w:rsidRDefault="0022711E" w:rsidP="0022711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284B2B">
        <w:rPr>
          <w:rFonts w:ascii="Times New Roman" w:eastAsia="Times New Roman" w:hAnsi="Times New Roman" w:cs="Times New Roman"/>
          <w:sz w:val="30"/>
          <w:szCs w:val="30"/>
          <w:lang w:eastAsia="ru-RU"/>
        </w:rPr>
        <w:t>33. Научно-методическое обеспечение образовательного процесса должно соответствовать следующим требованиям:</w:t>
      </w:r>
    </w:p>
    <w:p w14:paraId="003C4596" w14:textId="77777777" w:rsidR="0022711E" w:rsidRPr="00284B2B" w:rsidRDefault="0022711E" w:rsidP="0022711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284B2B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учебные дисциплины (модули) должны быть обеспечены современной учебной, справочной, иной литературой, учебными программами, учебно-методической документацией, информационно-аналитическими материалами, в том числе в электронном виде;</w:t>
      </w:r>
    </w:p>
    <w:p w14:paraId="23462A71" w14:textId="77777777" w:rsidR="0022711E" w:rsidRPr="00284B2B" w:rsidRDefault="0022711E" w:rsidP="0022711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284B2B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должен быть обеспечен</w:t>
      </w:r>
      <w:r w:rsidRPr="00284B2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доступ для каждого </w:t>
      </w:r>
      <w:r w:rsidRPr="00284B2B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студента, курсанта, слушателя к библиотечным</w:t>
      </w:r>
      <w:r w:rsidRPr="00284B2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284B2B">
        <w:rPr>
          <w:rFonts w:ascii="Times New Roman" w:eastAsia="Times New Roman" w:hAnsi="Times New Roman" w:cs="Times New Roman"/>
          <w:bCs/>
          <w:sz w:val="30"/>
          <w:szCs w:val="30"/>
          <w:lang w:val="x-none" w:eastAsia="ru-RU"/>
        </w:rPr>
        <w:t>фондам, электронным средствам обучения, электронным информационным ресурсам (локального доступа, удаленного доступа) по всем учебным дисциплинам</w:t>
      </w:r>
      <w:r w:rsidRPr="00284B2B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(модулям)</w:t>
      </w:r>
      <w:r w:rsidRPr="00284B2B">
        <w:rPr>
          <w:rFonts w:ascii="Times New Roman" w:eastAsia="Times New Roman" w:hAnsi="Times New Roman" w:cs="Times New Roman"/>
          <w:bCs/>
          <w:sz w:val="30"/>
          <w:szCs w:val="30"/>
          <w:lang w:val="x-none" w:eastAsia="ru-RU"/>
        </w:rPr>
        <w:t>.</w:t>
      </w:r>
    </w:p>
    <w:p w14:paraId="55D6E534" w14:textId="77777777" w:rsidR="0022711E" w:rsidRPr="00284B2B" w:rsidRDefault="0022711E" w:rsidP="0022711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284B2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Научно-методическое обеспечение должно быть ориентировано на разработку и внедрение в образовательный процесс инновационных образовательных технологий, адекватных компетентностному подходу (креативного и диалогового обучения, вариативных моделей </w:t>
      </w:r>
      <w:r w:rsidRPr="00284B2B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самостоятельной работы, модульных и рейтинговых систем обучения, тестовых и других систем оценивания уровня компетенций и иное).</w:t>
      </w:r>
    </w:p>
    <w:p w14:paraId="3023CDF0" w14:textId="77777777" w:rsidR="0022711E" w:rsidRPr="00284B2B" w:rsidRDefault="0022711E" w:rsidP="0022711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284B2B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Обязательным элементом научно-методического обеспечения образовательного процесса является размещенный на официальном сайте учреждения высшего образования в глобальной компьютерной сети Интернет каталог учебных дисциплин (модулей), который удовлетворяет следующим требованиям:</w:t>
      </w:r>
    </w:p>
    <w:p w14:paraId="68A0460E" w14:textId="77777777" w:rsidR="0022711E" w:rsidRPr="00284B2B" w:rsidRDefault="0022711E" w:rsidP="0022711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</w:pPr>
      <w:r w:rsidRPr="00284B2B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  <w:t>включает в себя удобную в использовании и актуальную информацию, доступную для абитуриентов на этапе вступительной кампании, а также для студентов, курсантов, слушателей на протяжении всего периода обучения;</w:t>
      </w:r>
    </w:p>
    <w:p w14:paraId="67AC6711" w14:textId="2CA45AC0" w:rsidR="0022711E" w:rsidRPr="00284B2B" w:rsidRDefault="0022711E" w:rsidP="0022711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</w:pPr>
      <w:bookmarkStart w:id="17" w:name="_Hlk73954650"/>
      <w:r w:rsidRPr="00284B2B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представляется на русском и</w:t>
      </w:r>
      <w:r w:rsidR="00B50488" w:rsidRPr="00284B2B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(</w:t>
      </w:r>
      <w:r w:rsidRPr="00284B2B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или) белорусском </w:t>
      </w:r>
      <w:r w:rsidRPr="00284B2B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  <w:t>языке и английском языке;</w:t>
      </w:r>
    </w:p>
    <w:bookmarkEnd w:id="17"/>
    <w:p w14:paraId="5BFAEB2A" w14:textId="77777777" w:rsidR="0022711E" w:rsidRPr="00284B2B" w:rsidRDefault="0022711E" w:rsidP="0022711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284B2B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описание каждой учебной дисциплины (модуля) содержит краткое содержание, формируемые компетенции, результаты обучения (</w:t>
      </w:r>
      <w:r w:rsidRPr="00284B2B">
        <w:rPr>
          <w:rFonts w:ascii="Times New Roman" w:eastAsia="Times New Roman" w:hAnsi="Times New Roman" w:cs="Times New Roman"/>
          <w:sz w:val="30"/>
          <w:szCs w:val="30"/>
          <w:lang w:eastAsia="ru-RU"/>
        </w:rPr>
        <w:t>знать, уметь, владеть</w:t>
      </w:r>
      <w:r w:rsidRPr="00284B2B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), семестр, пререквизиты, трудоемкость в зачетных единицах (кредитах), количество аудиторных часов и самостоятельной работы, требования и формы текущей и промежуточной аттестации;</w:t>
      </w:r>
    </w:p>
    <w:p w14:paraId="441C8AFE" w14:textId="77777777" w:rsidR="0022711E" w:rsidRPr="00284B2B" w:rsidRDefault="0022711E" w:rsidP="0022711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284B2B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объем описания учебной дисциплины (модуля) составляет максимум одну страницу;</w:t>
      </w:r>
    </w:p>
    <w:p w14:paraId="160CF8DC" w14:textId="77777777" w:rsidR="0022711E" w:rsidRPr="00284B2B" w:rsidRDefault="0022711E" w:rsidP="0022711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284B2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каталог учебных дисциплин (модулей) </w:t>
      </w:r>
      <w:r w:rsidRPr="00284B2B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сопровождается структурной схемой образовательной программы высшего образования </w:t>
      </w:r>
      <w:r w:rsidRPr="00284B2B">
        <w:rPr>
          <w:rFonts w:ascii="Times New Roman" w:eastAsia="Times New Roman" w:hAnsi="Times New Roman" w:cs="Times New Roman"/>
          <w:bCs/>
          <w:sz w:val="30"/>
          <w:szCs w:val="30"/>
          <w:lang w:val="en-US" w:eastAsia="ru-RU"/>
        </w:rPr>
        <w:t>I</w:t>
      </w:r>
      <w:r w:rsidRPr="00284B2B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ступени с зачетными единицами.</w:t>
      </w:r>
    </w:p>
    <w:p w14:paraId="0AB3C773" w14:textId="77777777" w:rsidR="0022711E" w:rsidRPr="00284B2B" w:rsidRDefault="0022711E" w:rsidP="0022711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</w:pPr>
      <w:r w:rsidRPr="00284B2B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Учреждения высшего образования вправе самостоятельно принимать решение о формате </w:t>
      </w:r>
      <w:r w:rsidRPr="00284B2B">
        <w:rPr>
          <w:rFonts w:ascii="Times New Roman" w:eastAsia="Times New Roman" w:hAnsi="Times New Roman" w:cs="Times New Roman"/>
          <w:bCs/>
          <w:spacing w:val="-2"/>
          <w:sz w:val="30"/>
          <w:szCs w:val="30"/>
          <w:lang w:eastAsia="ru-RU"/>
        </w:rPr>
        <w:t xml:space="preserve">каталога </w:t>
      </w:r>
      <w:r w:rsidRPr="00284B2B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 xml:space="preserve">учебных дисциплин (модулей) </w:t>
      </w:r>
      <w:r w:rsidRPr="00284B2B">
        <w:rPr>
          <w:rFonts w:ascii="Times New Roman" w:eastAsia="Times New Roman" w:hAnsi="Times New Roman" w:cs="Times New Roman"/>
          <w:bCs/>
          <w:spacing w:val="-2"/>
          <w:sz w:val="30"/>
          <w:szCs w:val="30"/>
          <w:lang w:eastAsia="ru-RU"/>
        </w:rPr>
        <w:t>и последовательности представления информации.</w:t>
      </w:r>
    </w:p>
    <w:p w14:paraId="2DF72ABF" w14:textId="77777777" w:rsidR="0022711E" w:rsidRPr="00284B2B" w:rsidRDefault="0022711E" w:rsidP="0022711E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284B2B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34. Требования к организации самостоятельной работы устанавливаются законодательством.</w:t>
      </w:r>
    </w:p>
    <w:p w14:paraId="7E2F9C0D" w14:textId="77777777" w:rsidR="0022711E" w:rsidRPr="00284B2B" w:rsidRDefault="0022711E" w:rsidP="0022711E">
      <w:pPr>
        <w:widowControl w:val="0"/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284B2B">
        <w:rPr>
          <w:rFonts w:ascii="Times New Roman" w:eastAsia="Times New Roman" w:hAnsi="Times New Roman" w:cs="Times New Roman"/>
          <w:sz w:val="30"/>
          <w:szCs w:val="30"/>
          <w:lang w:eastAsia="ru-RU"/>
        </w:rPr>
        <w:t>35. Требования к организации идеологической и воспитательной работы устанавливаются в соответствии с рекомендациями по организации идеологической и воспитательной работы в учреждениях высшего образования и программно-планирующей документацией воспитания.</w:t>
      </w:r>
    </w:p>
    <w:p w14:paraId="0382A78C" w14:textId="77777777" w:rsidR="0022711E" w:rsidRPr="00284B2B" w:rsidRDefault="0022711E" w:rsidP="0022711E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284B2B">
        <w:rPr>
          <w:rFonts w:ascii="Times New Roman" w:eastAsia="Times New Roman" w:hAnsi="Times New Roman" w:cs="Times New Roman"/>
          <w:sz w:val="30"/>
          <w:szCs w:val="30"/>
          <w:lang w:eastAsia="x-none"/>
        </w:rPr>
        <w:t>36. </w:t>
      </w:r>
      <w:r w:rsidRPr="00284B2B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Конкретные формы и процедуры промежуточного контроля знаний обучающихся по каждой учебной дисциплине разрабатываются соответствующей кафедрой учреждения высшего образования и отражаются в учебных программах учреждения высшего образования по учебным дисциплинам.</w:t>
      </w:r>
    </w:p>
    <w:p w14:paraId="46624D0C" w14:textId="77777777" w:rsidR="0022711E" w:rsidRPr="00284B2B" w:rsidRDefault="0022711E" w:rsidP="0022711E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284B2B">
        <w:rPr>
          <w:rFonts w:ascii="Times New Roman" w:eastAsia="Times New Roman" w:hAnsi="Times New Roman" w:cs="Times New Roman"/>
          <w:sz w:val="30"/>
          <w:szCs w:val="30"/>
          <w:lang w:eastAsia="x-none"/>
        </w:rPr>
        <w:t>37. </w:t>
      </w:r>
      <w:r w:rsidRPr="00284B2B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Для аттестации обучающихся на соответствие их персональных достижений поэтапным или конечным требованиям образовательной программы высшего образования </w:t>
      </w:r>
      <w:r w:rsidRPr="00284B2B">
        <w:rPr>
          <w:rFonts w:ascii="Times New Roman" w:eastAsia="Times New Roman" w:hAnsi="Times New Roman" w:cs="Times New Roman"/>
          <w:sz w:val="30"/>
          <w:szCs w:val="30"/>
          <w:lang w:val="en-US" w:eastAsia="x-none"/>
        </w:rPr>
        <w:t>I</w:t>
      </w:r>
      <w:r w:rsidRPr="00284B2B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ступени создаются фонды оценочных средств, включающие типовые задания, </w:t>
      </w:r>
      <w:r w:rsidRPr="00284B2B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задания открытого типа, задания коммуникативного типа, </w:t>
      </w:r>
      <w:r w:rsidRPr="00284B2B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контрольные работы, тесты, комплексные квалификационные задания, тематику </w:t>
      </w:r>
      <w:r w:rsidRPr="00284B2B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курсовых проектов (курсовых работ)</w:t>
      </w:r>
      <w:r w:rsidRPr="00284B2B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, </w:t>
      </w:r>
      <w:r w:rsidRPr="00284B2B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lastRenderedPageBreak/>
        <w:t xml:space="preserve">методические разработки по инновационным формам обучения и контроля за формированием компетенций, тематику и принципы составления эссе, формы анкет для проведения самооценки компетенций обучающихся и </w:t>
      </w:r>
      <w:r w:rsidRPr="00284B2B">
        <w:rPr>
          <w:rFonts w:ascii="Times New Roman" w:eastAsia="Times New Roman" w:hAnsi="Times New Roman" w:cs="Times New Roman"/>
          <w:sz w:val="30"/>
          <w:szCs w:val="30"/>
          <w:lang w:eastAsia="x-none"/>
        </w:rPr>
        <w:t>иное.</w:t>
      </w:r>
      <w:r w:rsidRPr="00284B2B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Фонды оценочных средств разрабатываются соответствующими кафедрами учреждения высшего образования. </w:t>
      </w:r>
    </w:p>
    <w:p w14:paraId="44329F20" w14:textId="77777777" w:rsidR="0022711E" w:rsidRPr="00284B2B" w:rsidRDefault="0022711E" w:rsidP="0022711E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</w:pPr>
      <w:r w:rsidRPr="00284B2B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38. </w:t>
      </w:r>
      <w:r w:rsidRPr="00284B2B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Оценочными средствами должна предусматриваться оценка способности обучающихся к творческой деятельности, их готовность вести поиск решения новых задач, связанных с недостаточностью конкретных специальных знаний и отсутствием общепринятых алгоритмов.</w:t>
      </w:r>
    </w:p>
    <w:p w14:paraId="650F5954" w14:textId="77777777" w:rsidR="0022711E" w:rsidRPr="00284B2B" w:rsidRDefault="0022711E" w:rsidP="0022711E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bookmarkStart w:id="18" w:name="_Hlk70607984"/>
    </w:p>
    <w:p w14:paraId="18E2C907" w14:textId="77777777" w:rsidR="0022711E" w:rsidRPr="00284B2B" w:rsidRDefault="0022711E" w:rsidP="0022711E">
      <w:pPr>
        <w:tabs>
          <w:tab w:val="num" w:pos="0"/>
          <w:tab w:val="left" w:pos="709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val="x-none" w:eastAsia="x-none"/>
        </w:rPr>
      </w:pPr>
      <w:r w:rsidRPr="00284B2B">
        <w:rPr>
          <w:rFonts w:ascii="Times New Roman" w:eastAsia="Times New Roman" w:hAnsi="Times New Roman" w:cs="Times New Roman"/>
          <w:b/>
          <w:sz w:val="30"/>
          <w:szCs w:val="30"/>
          <w:lang w:val="x-none" w:eastAsia="x-none"/>
        </w:rPr>
        <w:t>ГЛАВА 7</w:t>
      </w:r>
    </w:p>
    <w:p w14:paraId="4F46DF65" w14:textId="77777777" w:rsidR="0022711E" w:rsidRPr="00284B2B" w:rsidRDefault="0022711E" w:rsidP="0022711E">
      <w:pPr>
        <w:tabs>
          <w:tab w:val="left" w:pos="709"/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val="x-none" w:eastAsia="x-none"/>
        </w:rPr>
      </w:pPr>
      <w:r w:rsidRPr="00284B2B">
        <w:rPr>
          <w:rFonts w:ascii="Times New Roman" w:eastAsia="Times New Roman" w:hAnsi="Times New Roman" w:cs="Times New Roman"/>
          <w:b/>
          <w:bCs/>
          <w:sz w:val="30"/>
          <w:szCs w:val="30"/>
          <w:lang w:val="x-none" w:eastAsia="x-none"/>
        </w:rPr>
        <w:t>ТРЕБОВАНИЯ К ИТОГОВОЙ АТТЕСТАЦИИ</w:t>
      </w:r>
    </w:p>
    <w:bookmarkEnd w:id="18"/>
    <w:p w14:paraId="6CF4F4F7" w14:textId="77777777" w:rsidR="0022711E" w:rsidRPr="00284B2B" w:rsidRDefault="0022711E" w:rsidP="0022711E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</w:pPr>
    </w:p>
    <w:p w14:paraId="0C668851" w14:textId="77777777" w:rsidR="0022711E" w:rsidRPr="00284B2B" w:rsidRDefault="0022711E" w:rsidP="0022711E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</w:pPr>
      <w:r w:rsidRPr="00284B2B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>39. </w:t>
      </w:r>
      <w:r w:rsidRPr="00284B2B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Итоговая аттестация осуществляется государственной экзаменационной комиссией.</w:t>
      </w:r>
    </w:p>
    <w:p w14:paraId="54884425" w14:textId="77777777" w:rsidR="0022711E" w:rsidRPr="00284B2B" w:rsidRDefault="0022711E" w:rsidP="0022711E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</w:pPr>
      <w:r w:rsidRPr="00284B2B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К итоговой аттестации допускаются студенты</w:t>
      </w:r>
      <w:r w:rsidRPr="00284B2B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 xml:space="preserve">, </w:t>
      </w:r>
      <w:r w:rsidRPr="00284B2B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курсанты, слушатели, полностью выполнившие </w:t>
      </w:r>
      <w:r w:rsidRPr="00284B2B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 xml:space="preserve">соответствующие </w:t>
      </w:r>
      <w:r w:rsidRPr="00284B2B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учебный план и учебные программы.</w:t>
      </w:r>
    </w:p>
    <w:p w14:paraId="0AAB2C8A" w14:textId="77777777" w:rsidR="0022711E" w:rsidRPr="00284B2B" w:rsidRDefault="0022711E" w:rsidP="0022711E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8"/>
          <w:sz w:val="30"/>
          <w:szCs w:val="30"/>
          <w:lang w:val="x-none" w:eastAsia="x-none"/>
        </w:rPr>
      </w:pPr>
      <w:r w:rsidRPr="00284B2B">
        <w:rPr>
          <w:rFonts w:ascii="Times New Roman" w:eastAsia="Times New Roman" w:hAnsi="Times New Roman" w:cs="Times New Roman"/>
          <w:bCs/>
          <w:spacing w:val="-8"/>
          <w:sz w:val="30"/>
          <w:szCs w:val="30"/>
          <w:lang w:val="x-none" w:eastAsia="x-none"/>
        </w:rPr>
        <w:t>Итоговая аттестация студентов</w:t>
      </w:r>
      <w:r w:rsidRPr="00284B2B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x-none"/>
        </w:rPr>
        <w:t xml:space="preserve">, </w:t>
      </w:r>
      <w:r w:rsidRPr="00284B2B">
        <w:rPr>
          <w:rFonts w:ascii="Times New Roman" w:eastAsia="Times New Roman" w:hAnsi="Times New Roman" w:cs="Times New Roman"/>
          <w:bCs/>
          <w:spacing w:val="-8"/>
          <w:sz w:val="30"/>
          <w:szCs w:val="30"/>
          <w:lang w:val="x-none" w:eastAsia="x-none"/>
        </w:rPr>
        <w:t>курсантов, слушателей при освоении образовательн</w:t>
      </w:r>
      <w:r w:rsidRPr="00284B2B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x-none"/>
        </w:rPr>
        <w:t>ой</w:t>
      </w:r>
      <w:r w:rsidRPr="00284B2B">
        <w:rPr>
          <w:rFonts w:ascii="Times New Roman" w:eastAsia="Times New Roman" w:hAnsi="Times New Roman" w:cs="Times New Roman"/>
          <w:bCs/>
          <w:spacing w:val="-8"/>
          <w:sz w:val="30"/>
          <w:szCs w:val="30"/>
          <w:lang w:val="x-none" w:eastAsia="x-none"/>
        </w:rPr>
        <w:t xml:space="preserve"> программ</w:t>
      </w:r>
      <w:r w:rsidRPr="00284B2B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x-none"/>
        </w:rPr>
        <w:t>ы</w:t>
      </w:r>
      <w:r w:rsidRPr="00284B2B">
        <w:rPr>
          <w:rFonts w:ascii="Times New Roman" w:eastAsia="Times New Roman" w:hAnsi="Times New Roman" w:cs="Times New Roman"/>
          <w:bCs/>
          <w:spacing w:val="-8"/>
          <w:sz w:val="30"/>
          <w:szCs w:val="30"/>
          <w:lang w:val="x-none" w:eastAsia="x-none"/>
        </w:rPr>
        <w:t xml:space="preserve"> </w:t>
      </w:r>
      <w:r w:rsidRPr="00284B2B"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  <w:t xml:space="preserve">высшего образования </w:t>
      </w:r>
      <w:r w:rsidRPr="00284B2B">
        <w:rPr>
          <w:rFonts w:ascii="Times New Roman" w:eastAsia="Times New Roman" w:hAnsi="Times New Roman" w:cs="Times New Roman"/>
          <w:spacing w:val="-8"/>
          <w:sz w:val="30"/>
          <w:szCs w:val="30"/>
          <w:lang w:val="en-US" w:eastAsia="x-none"/>
        </w:rPr>
        <w:t>I</w:t>
      </w:r>
      <w:r w:rsidRPr="00284B2B"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  <w:t xml:space="preserve"> ступени</w:t>
      </w:r>
      <w:r w:rsidRPr="00284B2B">
        <w:rPr>
          <w:rFonts w:ascii="Times New Roman" w:eastAsia="Times New Roman" w:hAnsi="Times New Roman" w:cs="Times New Roman"/>
          <w:bCs/>
          <w:spacing w:val="-8"/>
          <w:sz w:val="30"/>
          <w:szCs w:val="30"/>
          <w:lang w:val="x-none" w:eastAsia="x-none"/>
        </w:rPr>
        <w:t xml:space="preserve"> </w:t>
      </w:r>
      <w:r w:rsidRPr="00284B2B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x-none"/>
        </w:rPr>
        <w:t xml:space="preserve">по специальности </w:t>
      </w:r>
      <w:r w:rsidRPr="00284B2B">
        <w:rPr>
          <w:rFonts w:ascii="Times New Roman" w:eastAsia="Times New Roman" w:hAnsi="Times New Roman" w:cs="Times New Roman"/>
          <w:bCs/>
          <w:spacing w:val="-8"/>
          <w:sz w:val="30"/>
          <w:szCs w:val="30"/>
          <w:lang w:val="x-none" w:eastAsia="x-none"/>
        </w:rPr>
        <w:t>1-33 01 07 «Природоохранная деятельность (по направлениям)» проводится в форме государственного экзамена по специальности</w:t>
      </w:r>
      <w:r w:rsidRPr="00284B2B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x-none"/>
        </w:rPr>
        <w:t>, направлению специальности</w:t>
      </w:r>
      <w:r w:rsidRPr="00284B2B">
        <w:rPr>
          <w:rFonts w:ascii="Times New Roman" w:eastAsia="Times New Roman" w:hAnsi="Times New Roman" w:cs="Times New Roman"/>
          <w:bCs/>
          <w:spacing w:val="-8"/>
          <w:sz w:val="30"/>
          <w:szCs w:val="30"/>
          <w:lang w:val="x-none" w:eastAsia="x-none"/>
        </w:rPr>
        <w:t xml:space="preserve"> и защиты дипломной работы.</w:t>
      </w:r>
    </w:p>
    <w:p w14:paraId="63D86F97" w14:textId="77777777" w:rsidR="0022711E" w:rsidRPr="00284B2B" w:rsidRDefault="0022711E" w:rsidP="0022711E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284B2B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При подготовке к итоговой аттестации формируются или развиваются компетенции, приведенные в таблице 2 настоящего образовательного стандарта.</w:t>
      </w:r>
    </w:p>
    <w:p w14:paraId="013DDC4F" w14:textId="77777777" w:rsidR="0022711E" w:rsidRPr="00284B2B" w:rsidRDefault="0022711E" w:rsidP="0022711E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</w:pPr>
      <w:r w:rsidRPr="00284B2B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>40. </w:t>
      </w:r>
      <w:r w:rsidRPr="00284B2B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Программа государственного экзамена разрабатывается учреждением высшего образования в соответствии с Правилами проведения аттестации студентов, курсантов, слушателей при освоении содержания образовательных программ высшего образования.</w:t>
      </w:r>
    </w:p>
    <w:p w14:paraId="3D397E1E" w14:textId="77777777" w:rsidR="0022711E" w:rsidRPr="00284B2B" w:rsidRDefault="0022711E" w:rsidP="0022711E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</w:pPr>
      <w:r w:rsidRPr="00284B2B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>41. </w:t>
      </w:r>
      <w:r w:rsidRPr="00284B2B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Требования к структуре, содержанию, объему и порядку защиты дипломной работы определяются учреждением высшего образования на основе настоящего образовательного стандарта и Правил проведения аттестации студентов, курсантов, слушателей при освоении содержания образовательных программ высшего образования.</w:t>
      </w:r>
    </w:p>
    <w:p w14:paraId="61A8204F" w14:textId="77777777" w:rsidR="00044AB5" w:rsidRPr="00284B2B" w:rsidRDefault="0022711E" w:rsidP="0022711E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</w:pPr>
      <w:r w:rsidRPr="00284B2B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Тематика дипломных работ должна определяться актуальностью и практической значимостью</w:t>
      </w:r>
      <w:r w:rsidRPr="00284B2B">
        <w:rPr>
          <w:rFonts w:ascii="Times New Roman" w:eastAsia="Times New Roman" w:hAnsi="Times New Roman" w:cs="Times New Roman"/>
          <w:sz w:val="30"/>
          <w:szCs w:val="30"/>
          <w:lang w:eastAsia="x-none"/>
        </w:rPr>
        <w:t>.</w:t>
      </w:r>
      <w:bookmarkEnd w:id="11"/>
      <w:bookmarkEnd w:id="12"/>
      <w:bookmarkEnd w:id="13"/>
      <w:bookmarkEnd w:id="14"/>
      <w:bookmarkEnd w:id="15"/>
    </w:p>
    <w:sectPr w:rsidR="00044AB5" w:rsidRPr="00284B2B" w:rsidSect="00834737">
      <w:footerReference w:type="default" r:id="rId11"/>
      <w:footerReference w:type="first" r:id="rId12"/>
      <w:pgSz w:w="11906" w:h="16838"/>
      <w:pgMar w:top="1134" w:right="567" w:bottom="1134" w:left="1701" w:header="720" w:footer="720" w:gutter="0"/>
      <w:cols w:space="708"/>
      <w:titlePg/>
      <w:docGrid w:linePitch="4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0EAE60" w14:textId="77777777" w:rsidR="00AC0B0A" w:rsidRDefault="00AC0B0A" w:rsidP="00D34B80">
      <w:pPr>
        <w:spacing w:after="0" w:line="240" w:lineRule="auto"/>
      </w:pPr>
      <w:r>
        <w:separator/>
      </w:r>
    </w:p>
  </w:endnote>
  <w:endnote w:type="continuationSeparator" w:id="0">
    <w:p w14:paraId="3FEFA1D6" w14:textId="77777777" w:rsidR="00AC0B0A" w:rsidRDefault="00AC0B0A" w:rsidP="00D34B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ivian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(WT)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Franklin Gothic Heavy"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9CCCBF" w14:textId="77777777" w:rsidR="004066B0" w:rsidRDefault="004066B0">
    <w:pPr>
      <w:pStyle w:val="af7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934325" w14:textId="77777777" w:rsidR="004066B0" w:rsidRPr="00316E06" w:rsidRDefault="004066B0" w:rsidP="00C1352D">
    <w:pPr>
      <w:pStyle w:val="af7"/>
      <w:tabs>
        <w:tab w:val="clear" w:pos="4153"/>
        <w:tab w:val="clear" w:pos="8306"/>
        <w:tab w:val="left" w:pos="1350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6B23E5" w14:textId="472C0009" w:rsidR="004066B0" w:rsidRPr="00CF3F82" w:rsidRDefault="004066B0">
    <w:pPr>
      <w:pStyle w:val="af7"/>
      <w:jc w:val="right"/>
      <w:rPr>
        <w:sz w:val="22"/>
        <w:szCs w:val="22"/>
      </w:rPr>
    </w:pPr>
    <w:r w:rsidRPr="00CF3F82">
      <w:rPr>
        <w:sz w:val="22"/>
        <w:szCs w:val="22"/>
      </w:rPr>
      <w:fldChar w:fldCharType="begin"/>
    </w:r>
    <w:r w:rsidRPr="00CF3F82">
      <w:rPr>
        <w:sz w:val="22"/>
        <w:szCs w:val="22"/>
      </w:rPr>
      <w:instrText>PAGE   \* MERGEFORMAT</w:instrText>
    </w:r>
    <w:r w:rsidRPr="00CF3F82">
      <w:rPr>
        <w:sz w:val="22"/>
        <w:szCs w:val="22"/>
      </w:rPr>
      <w:fldChar w:fldCharType="separate"/>
    </w:r>
    <w:r w:rsidR="00882383">
      <w:rPr>
        <w:noProof/>
        <w:sz w:val="22"/>
        <w:szCs w:val="22"/>
      </w:rPr>
      <w:t>18</w:t>
    </w:r>
    <w:r w:rsidRPr="00CF3F82">
      <w:rPr>
        <w:sz w:val="22"/>
        <w:szCs w:val="22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830CE0" w14:textId="77777777" w:rsidR="004066B0" w:rsidRPr="00CF3F82" w:rsidRDefault="004066B0">
    <w:pPr>
      <w:pStyle w:val="af7"/>
      <w:jc w:val="right"/>
      <w:rPr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914EC3" w14:textId="77777777" w:rsidR="00AC0B0A" w:rsidRDefault="00AC0B0A" w:rsidP="00D34B80">
      <w:pPr>
        <w:spacing w:after="0" w:line="240" w:lineRule="auto"/>
      </w:pPr>
      <w:r>
        <w:separator/>
      </w:r>
    </w:p>
  </w:footnote>
  <w:footnote w:type="continuationSeparator" w:id="0">
    <w:p w14:paraId="2C320819" w14:textId="77777777" w:rsidR="00AC0B0A" w:rsidRDefault="00AC0B0A" w:rsidP="00D34B80">
      <w:pPr>
        <w:spacing w:after="0" w:line="240" w:lineRule="auto"/>
      </w:pPr>
      <w:r>
        <w:continuationSeparator/>
      </w:r>
    </w:p>
  </w:footnote>
  <w:footnote w:id="1">
    <w:p w14:paraId="281FC100" w14:textId="77777777" w:rsidR="004066B0" w:rsidRPr="00B50488" w:rsidRDefault="004066B0" w:rsidP="0022711E">
      <w:pPr>
        <w:pStyle w:val="ac"/>
      </w:pPr>
      <w:r w:rsidRPr="00B50488">
        <w:rPr>
          <w:rStyle w:val="ae"/>
        </w:rPr>
        <w:footnoteRef/>
      </w:r>
      <w:r w:rsidRPr="00B50488">
        <w:t> В рамках компонента учреждения высшего образования изучаются вопросы охраны труда.</w:t>
      </w:r>
    </w:p>
  </w:footnote>
  <w:footnote w:id="2">
    <w:p w14:paraId="653BEFCB" w14:textId="77777777" w:rsidR="004066B0" w:rsidRPr="00FE0566" w:rsidRDefault="004066B0" w:rsidP="0022711E">
      <w:pPr>
        <w:pStyle w:val="ac"/>
        <w:rPr>
          <w:spacing w:val="-4"/>
          <w:szCs w:val="18"/>
          <w:highlight w:val="yellow"/>
          <w:lang w:eastAsia="ru-RU"/>
        </w:rPr>
      </w:pPr>
      <w:r w:rsidRPr="00B50488">
        <w:rPr>
          <w:rStyle w:val="ae"/>
          <w:szCs w:val="18"/>
        </w:rPr>
        <w:footnoteRef/>
      </w:r>
      <w:r w:rsidRPr="00B50488">
        <w:rPr>
          <w:szCs w:val="18"/>
        </w:rPr>
        <w:t> </w:t>
      </w:r>
      <w:r w:rsidRPr="00B50488">
        <w:rPr>
          <w:spacing w:val="-4"/>
          <w:szCs w:val="18"/>
          <w:lang w:eastAsia="ru-RU"/>
        </w:rPr>
        <w:t>При составлении учебного плана учреждения высшего образования по специальности (направлению специальности) учебная дисциплина «Основы</w:t>
      </w:r>
      <w:r w:rsidRPr="00FE0566">
        <w:rPr>
          <w:spacing w:val="-4"/>
          <w:szCs w:val="18"/>
          <w:lang w:eastAsia="ru-RU"/>
        </w:rPr>
        <w:t xml:space="preserve"> управления интеллектуальной собственностью» планируется в качестве дисциплины компонента учреждения высшего образования, дисциплины по выбору либо факультативной дисциплины.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264A9E"/>
    <w:multiLevelType w:val="hybridMultilevel"/>
    <w:tmpl w:val="36E0B7D8"/>
    <w:lvl w:ilvl="0" w:tplc="A56E1CFE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5C55F8"/>
    <w:multiLevelType w:val="hybridMultilevel"/>
    <w:tmpl w:val="AD88DA34"/>
    <w:lvl w:ilvl="0" w:tplc="FFFFFFFF">
      <w:start w:val="6"/>
      <w:numFmt w:val="bullet"/>
      <w:lvlText w:val="–"/>
      <w:lvlJc w:val="left"/>
      <w:pPr>
        <w:ind w:left="142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2" w15:restartNumberingAfterBreak="0">
    <w:nsid w:val="06C73011"/>
    <w:multiLevelType w:val="hybridMultilevel"/>
    <w:tmpl w:val="4600E1EE"/>
    <w:lvl w:ilvl="0" w:tplc="C63EE468">
      <w:start w:val="1"/>
      <w:numFmt w:val="decimal"/>
      <w:lvlText w:val="БПК-%1."/>
      <w:lvlJc w:val="left"/>
      <w:pPr>
        <w:tabs>
          <w:tab w:val="num" w:pos="2138"/>
        </w:tabs>
        <w:ind w:left="2138" w:hanging="360"/>
      </w:pPr>
      <w:rPr>
        <w:rFonts w:hint="default"/>
      </w:rPr>
    </w:lvl>
    <w:lvl w:ilvl="1" w:tplc="C63EE468">
      <w:start w:val="1"/>
      <w:numFmt w:val="decimal"/>
      <w:lvlText w:val="БПК-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A075162"/>
    <w:multiLevelType w:val="hybridMultilevel"/>
    <w:tmpl w:val="E062A922"/>
    <w:lvl w:ilvl="0" w:tplc="B8E8444C">
      <w:start w:val="7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FD16CB9"/>
    <w:multiLevelType w:val="hybridMultilevel"/>
    <w:tmpl w:val="9DECFC44"/>
    <w:lvl w:ilvl="0" w:tplc="68004ACE">
      <w:start w:val="1"/>
      <w:numFmt w:val="bullet"/>
      <w:lvlText w:val="–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5" w15:restartNumberingAfterBreak="0">
    <w:nsid w:val="109134BC"/>
    <w:multiLevelType w:val="hybridMultilevel"/>
    <w:tmpl w:val="038ECA84"/>
    <w:lvl w:ilvl="0" w:tplc="CA4C47AA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1DF50BE"/>
    <w:multiLevelType w:val="multilevel"/>
    <w:tmpl w:val="9DD2F68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14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7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3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80" w:hanging="1800"/>
      </w:pPr>
      <w:rPr>
        <w:rFonts w:hint="default"/>
      </w:rPr>
    </w:lvl>
  </w:abstractNum>
  <w:abstractNum w:abstractNumId="7" w15:restartNumberingAfterBreak="0">
    <w:nsid w:val="11F05E09"/>
    <w:multiLevelType w:val="hybridMultilevel"/>
    <w:tmpl w:val="AC4C5302"/>
    <w:lvl w:ilvl="0" w:tplc="A4DE8A42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8" w15:restartNumberingAfterBreak="0">
    <w:nsid w:val="11F1785F"/>
    <w:multiLevelType w:val="hybridMultilevel"/>
    <w:tmpl w:val="C37CE5FC"/>
    <w:lvl w:ilvl="0" w:tplc="9086F15E">
      <w:start w:val="5"/>
      <w:numFmt w:val="bullet"/>
      <w:pStyle w:val="1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4AE000F"/>
    <w:multiLevelType w:val="hybridMultilevel"/>
    <w:tmpl w:val="73CE3AD2"/>
    <w:lvl w:ilvl="0" w:tplc="32D8E98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BC75E7D"/>
    <w:multiLevelType w:val="multilevel"/>
    <w:tmpl w:val="46D82D8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1" w15:restartNumberingAfterBreak="0">
    <w:nsid w:val="1EAF64FB"/>
    <w:multiLevelType w:val="hybridMultilevel"/>
    <w:tmpl w:val="6E121F76"/>
    <w:lvl w:ilvl="0" w:tplc="68004ACE">
      <w:start w:val="1"/>
      <w:numFmt w:val="bullet"/>
      <w:lvlText w:val="–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D248F0"/>
    <w:multiLevelType w:val="hybridMultilevel"/>
    <w:tmpl w:val="AAFE7996"/>
    <w:lvl w:ilvl="0" w:tplc="FCB8C022">
      <w:start w:val="1"/>
      <w:numFmt w:val="decimal"/>
      <w:lvlText w:val="УК-%1."/>
      <w:lvlJc w:val="left"/>
      <w:pPr>
        <w:tabs>
          <w:tab w:val="num" w:pos="1637"/>
        </w:tabs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-686"/>
        </w:tabs>
        <w:ind w:left="-68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"/>
        </w:tabs>
        <w:ind w:left="3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754"/>
        </w:tabs>
        <w:ind w:left="75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1474"/>
        </w:tabs>
        <w:ind w:left="147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2194"/>
        </w:tabs>
        <w:ind w:left="219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2914"/>
        </w:tabs>
        <w:ind w:left="291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3634"/>
        </w:tabs>
        <w:ind w:left="363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4354"/>
        </w:tabs>
        <w:ind w:left="4354" w:hanging="180"/>
      </w:pPr>
    </w:lvl>
  </w:abstractNum>
  <w:abstractNum w:abstractNumId="13" w15:restartNumberingAfterBreak="0">
    <w:nsid w:val="25944E26"/>
    <w:multiLevelType w:val="hybridMultilevel"/>
    <w:tmpl w:val="74B4969E"/>
    <w:lvl w:ilvl="0" w:tplc="EA44E426">
      <w:start w:val="1"/>
      <w:numFmt w:val="bullet"/>
      <w:lvlText w:val="–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AC4E62"/>
    <w:multiLevelType w:val="multilevel"/>
    <w:tmpl w:val="3D541BE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5" w15:restartNumberingAfterBreak="0">
    <w:nsid w:val="27B03D39"/>
    <w:multiLevelType w:val="hybridMultilevel"/>
    <w:tmpl w:val="83B8BD74"/>
    <w:lvl w:ilvl="0" w:tplc="0419000F">
      <w:start w:val="1"/>
      <w:numFmt w:val="decimal"/>
      <w:lvlText w:val="%1."/>
      <w:lvlJc w:val="left"/>
      <w:pPr>
        <w:ind w:left="1145" w:hanging="360"/>
      </w:p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6" w15:restartNumberingAfterBreak="0">
    <w:nsid w:val="2A75087E"/>
    <w:multiLevelType w:val="multilevel"/>
    <w:tmpl w:val="B374E7E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5"/>
      <w:numFmt w:val="decimal"/>
      <w:isLgl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7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6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5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80" w:hanging="1800"/>
      </w:pPr>
      <w:rPr>
        <w:rFonts w:hint="default"/>
      </w:rPr>
    </w:lvl>
  </w:abstractNum>
  <w:abstractNum w:abstractNumId="17" w15:restartNumberingAfterBreak="0">
    <w:nsid w:val="2CD77817"/>
    <w:multiLevelType w:val="hybridMultilevel"/>
    <w:tmpl w:val="BBCC200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2E63406D"/>
    <w:multiLevelType w:val="hybridMultilevel"/>
    <w:tmpl w:val="998292F2"/>
    <w:lvl w:ilvl="0" w:tplc="A4DE8A42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9" w15:restartNumberingAfterBreak="0">
    <w:nsid w:val="31787376"/>
    <w:multiLevelType w:val="hybridMultilevel"/>
    <w:tmpl w:val="8B141946"/>
    <w:lvl w:ilvl="0" w:tplc="A4DE8A42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0" w15:restartNumberingAfterBreak="0">
    <w:nsid w:val="329069E6"/>
    <w:multiLevelType w:val="multilevel"/>
    <w:tmpl w:val="4552EBB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1" w15:restartNumberingAfterBreak="0">
    <w:nsid w:val="34ED2078"/>
    <w:multiLevelType w:val="hybridMultilevel"/>
    <w:tmpl w:val="942A9554"/>
    <w:lvl w:ilvl="0" w:tplc="68004ACE">
      <w:start w:val="1"/>
      <w:numFmt w:val="bullet"/>
      <w:lvlText w:val="–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56C30C4"/>
    <w:multiLevelType w:val="multilevel"/>
    <w:tmpl w:val="F614F7A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3" w15:restartNumberingAfterBreak="0">
    <w:nsid w:val="3D940867"/>
    <w:multiLevelType w:val="hybridMultilevel"/>
    <w:tmpl w:val="84263242"/>
    <w:name w:val="WW8Num32"/>
    <w:lvl w:ilvl="0" w:tplc="EFE84C94">
      <w:numFmt w:val="bullet"/>
      <w:lvlText w:val="—"/>
      <w:lvlJc w:val="left"/>
      <w:pPr>
        <w:tabs>
          <w:tab w:val="num" w:pos="1440"/>
        </w:tabs>
        <w:ind w:left="1440" w:hanging="360"/>
      </w:pPr>
      <w:rPr>
        <w:rFonts w:ascii="Vivian" w:hAnsi="Vivi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3F350BBD"/>
    <w:multiLevelType w:val="hybridMultilevel"/>
    <w:tmpl w:val="06264360"/>
    <w:lvl w:ilvl="0" w:tplc="25BAABF2">
      <w:start w:val="1"/>
      <w:numFmt w:val="decimal"/>
      <w:pStyle w:val="3"/>
      <w:lvlText w:val="ПК %1."/>
      <w:lvlJc w:val="left"/>
      <w:pPr>
        <w:tabs>
          <w:tab w:val="num" w:pos="1069"/>
        </w:tabs>
        <w:ind w:left="709" w:firstLine="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43694579"/>
    <w:multiLevelType w:val="hybridMultilevel"/>
    <w:tmpl w:val="FEC0C328"/>
    <w:lvl w:ilvl="0" w:tplc="EA44E426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3B7151F"/>
    <w:multiLevelType w:val="hybridMultilevel"/>
    <w:tmpl w:val="0C3A9388"/>
    <w:lvl w:ilvl="0" w:tplc="A4DE8A42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7" w15:restartNumberingAfterBreak="0">
    <w:nsid w:val="44967ED9"/>
    <w:multiLevelType w:val="multilevel"/>
    <w:tmpl w:val="011ABE06"/>
    <w:lvl w:ilvl="0">
      <w:start w:val="1"/>
      <w:numFmt w:val="decimal"/>
      <w:lvlText w:val="БПК-%1."/>
      <w:lvlJc w:val="left"/>
      <w:pPr>
        <w:tabs>
          <w:tab w:val="num" w:pos="2138"/>
        </w:tabs>
        <w:ind w:left="213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7596D4E"/>
    <w:multiLevelType w:val="hybridMultilevel"/>
    <w:tmpl w:val="E714A5CE"/>
    <w:lvl w:ilvl="0" w:tplc="B8E8444C">
      <w:start w:val="8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4BE843FD"/>
    <w:multiLevelType w:val="hybridMultilevel"/>
    <w:tmpl w:val="83B8BD74"/>
    <w:lvl w:ilvl="0" w:tplc="0419000F">
      <w:start w:val="1"/>
      <w:numFmt w:val="decimal"/>
      <w:lvlText w:val="%1."/>
      <w:lvlJc w:val="left"/>
      <w:pPr>
        <w:ind w:left="1145" w:hanging="360"/>
      </w:p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0" w15:restartNumberingAfterBreak="0">
    <w:nsid w:val="4DD110DF"/>
    <w:multiLevelType w:val="hybridMultilevel"/>
    <w:tmpl w:val="49FE14C4"/>
    <w:lvl w:ilvl="0" w:tplc="5D14402C">
      <w:start w:val="7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4E804D85"/>
    <w:multiLevelType w:val="hybridMultilevel"/>
    <w:tmpl w:val="432E8A60"/>
    <w:lvl w:ilvl="0" w:tplc="A56E1CFE">
      <w:start w:val="1"/>
      <w:numFmt w:val="bullet"/>
      <w:lvlText w:val=""/>
      <w:lvlJc w:val="left"/>
      <w:pPr>
        <w:tabs>
          <w:tab w:val="num" w:pos="1770"/>
        </w:tabs>
        <w:ind w:left="177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25B34AC"/>
    <w:multiLevelType w:val="multilevel"/>
    <w:tmpl w:val="E954FE9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3" w15:restartNumberingAfterBreak="0">
    <w:nsid w:val="56B6481F"/>
    <w:multiLevelType w:val="hybridMultilevel"/>
    <w:tmpl w:val="129C70D4"/>
    <w:lvl w:ilvl="0" w:tplc="04190001">
      <w:start w:val="1"/>
      <w:numFmt w:val="bullet"/>
      <w:lvlText w:val=""/>
      <w:lvlJc w:val="left"/>
      <w:pPr>
        <w:ind w:left="15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5" w:hanging="360"/>
      </w:pPr>
      <w:rPr>
        <w:rFonts w:ascii="Wingdings" w:hAnsi="Wingdings" w:hint="default"/>
      </w:rPr>
    </w:lvl>
  </w:abstractNum>
  <w:abstractNum w:abstractNumId="34" w15:restartNumberingAfterBreak="0">
    <w:nsid w:val="57496377"/>
    <w:multiLevelType w:val="hybridMultilevel"/>
    <w:tmpl w:val="08200FBE"/>
    <w:lvl w:ilvl="0" w:tplc="B8E8444C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 w15:restartNumberingAfterBreak="0">
    <w:nsid w:val="5B94060B"/>
    <w:multiLevelType w:val="hybridMultilevel"/>
    <w:tmpl w:val="E352524E"/>
    <w:lvl w:ilvl="0" w:tplc="68004ACE">
      <w:start w:val="1"/>
      <w:numFmt w:val="bullet"/>
      <w:lvlText w:val="–"/>
      <w:lvlJc w:val="left"/>
      <w:pPr>
        <w:tabs>
          <w:tab w:val="num" w:pos="1069"/>
        </w:tabs>
        <w:ind w:left="709" w:firstLine="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6" w15:restartNumberingAfterBreak="0">
    <w:nsid w:val="5E2575B8"/>
    <w:multiLevelType w:val="hybridMultilevel"/>
    <w:tmpl w:val="3F9A7AA2"/>
    <w:lvl w:ilvl="0" w:tplc="46DCBBE8">
      <w:start w:val="1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E3F634A"/>
    <w:multiLevelType w:val="hybridMultilevel"/>
    <w:tmpl w:val="074E9178"/>
    <w:lvl w:ilvl="0" w:tplc="FFFFFFFF">
      <w:start w:val="6"/>
      <w:numFmt w:val="bullet"/>
      <w:lvlText w:val="–"/>
      <w:lvlJc w:val="left"/>
      <w:pPr>
        <w:tabs>
          <w:tab w:val="num" w:pos="785"/>
        </w:tabs>
        <w:ind w:left="785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505"/>
        </w:tabs>
        <w:ind w:left="1505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5"/>
        </w:tabs>
        <w:ind w:left="222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5"/>
        </w:tabs>
        <w:ind w:left="294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5"/>
        </w:tabs>
        <w:ind w:left="3665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5"/>
        </w:tabs>
        <w:ind w:left="438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5"/>
        </w:tabs>
        <w:ind w:left="510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5"/>
        </w:tabs>
        <w:ind w:left="5825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5"/>
        </w:tabs>
        <w:ind w:left="6545" w:hanging="360"/>
      </w:pPr>
      <w:rPr>
        <w:rFonts w:ascii="Wingdings" w:hAnsi="Wingdings" w:hint="default"/>
      </w:rPr>
    </w:lvl>
  </w:abstractNum>
  <w:abstractNum w:abstractNumId="38" w15:restartNumberingAfterBreak="0">
    <w:nsid w:val="61E96E25"/>
    <w:multiLevelType w:val="hybridMultilevel"/>
    <w:tmpl w:val="DCDC87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353C69"/>
    <w:multiLevelType w:val="hybridMultilevel"/>
    <w:tmpl w:val="83B8BD74"/>
    <w:lvl w:ilvl="0" w:tplc="0419000F">
      <w:start w:val="1"/>
      <w:numFmt w:val="decimal"/>
      <w:lvlText w:val="%1."/>
      <w:lvlJc w:val="left"/>
      <w:pPr>
        <w:ind w:left="1145" w:hanging="360"/>
      </w:p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40" w15:restartNumberingAfterBreak="0">
    <w:nsid w:val="6D720BA0"/>
    <w:multiLevelType w:val="hybridMultilevel"/>
    <w:tmpl w:val="6C4AD7CC"/>
    <w:lvl w:ilvl="0" w:tplc="A4DE8A42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41" w15:restartNumberingAfterBreak="0">
    <w:nsid w:val="711B7372"/>
    <w:multiLevelType w:val="hybridMultilevel"/>
    <w:tmpl w:val="3F981D72"/>
    <w:lvl w:ilvl="0" w:tplc="A4DE8A42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42" w15:restartNumberingAfterBreak="0">
    <w:nsid w:val="71C15600"/>
    <w:multiLevelType w:val="hybridMultilevel"/>
    <w:tmpl w:val="5CC42F6C"/>
    <w:lvl w:ilvl="0" w:tplc="B8E8444C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3" w15:restartNumberingAfterBreak="0">
    <w:nsid w:val="74035E31"/>
    <w:multiLevelType w:val="hybridMultilevel"/>
    <w:tmpl w:val="83B8BD74"/>
    <w:lvl w:ilvl="0" w:tplc="0419000F">
      <w:start w:val="1"/>
      <w:numFmt w:val="decimal"/>
      <w:lvlText w:val="%1."/>
      <w:lvlJc w:val="left"/>
      <w:pPr>
        <w:ind w:left="1145" w:hanging="360"/>
      </w:p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44" w15:restartNumberingAfterBreak="0">
    <w:nsid w:val="741463B8"/>
    <w:multiLevelType w:val="multilevel"/>
    <w:tmpl w:val="C410495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45" w15:restartNumberingAfterBreak="0">
    <w:nsid w:val="7573078B"/>
    <w:multiLevelType w:val="hybridMultilevel"/>
    <w:tmpl w:val="18EA4DB4"/>
    <w:lvl w:ilvl="0" w:tplc="FFFFFFFF">
      <w:start w:val="6"/>
      <w:numFmt w:val="bullet"/>
      <w:lvlText w:val="–"/>
      <w:lvlJc w:val="left"/>
      <w:pPr>
        <w:ind w:left="126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6" w:hanging="360"/>
      </w:pPr>
      <w:rPr>
        <w:rFonts w:ascii="Wingdings" w:hAnsi="Wingdings" w:hint="default"/>
      </w:rPr>
    </w:lvl>
  </w:abstractNum>
  <w:abstractNum w:abstractNumId="46" w15:restartNumberingAfterBreak="0">
    <w:nsid w:val="75E94D4D"/>
    <w:multiLevelType w:val="hybridMultilevel"/>
    <w:tmpl w:val="A6F6DBA6"/>
    <w:lvl w:ilvl="0" w:tplc="0419000F">
      <w:start w:val="1"/>
      <w:numFmt w:val="decimal"/>
      <w:lvlText w:val="%1."/>
      <w:lvlJc w:val="left"/>
      <w:pPr>
        <w:ind w:left="1145" w:hanging="360"/>
      </w:p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47" w15:restartNumberingAfterBreak="0">
    <w:nsid w:val="7B750C92"/>
    <w:multiLevelType w:val="hybridMultilevel"/>
    <w:tmpl w:val="B42EB81A"/>
    <w:lvl w:ilvl="0" w:tplc="47E0C1D2">
      <w:start w:val="1"/>
      <w:numFmt w:val="decimal"/>
      <w:lvlText w:val="%1."/>
      <w:lvlJc w:val="left"/>
      <w:pPr>
        <w:ind w:left="1211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8" w15:restartNumberingAfterBreak="0">
    <w:nsid w:val="7CBC04F4"/>
    <w:multiLevelType w:val="hybridMultilevel"/>
    <w:tmpl w:val="289C6B96"/>
    <w:lvl w:ilvl="0" w:tplc="3E780DE4">
      <w:start w:val="25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9" w15:restartNumberingAfterBreak="0">
    <w:nsid w:val="7E474173"/>
    <w:multiLevelType w:val="hybridMultilevel"/>
    <w:tmpl w:val="2E48093E"/>
    <w:lvl w:ilvl="0" w:tplc="EA44E426">
      <w:start w:val="1"/>
      <w:numFmt w:val="bullet"/>
      <w:lvlText w:val="–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F873722"/>
    <w:multiLevelType w:val="hybridMultilevel"/>
    <w:tmpl w:val="71E0FCD0"/>
    <w:lvl w:ilvl="0" w:tplc="FFFFFFFF">
      <w:start w:val="6"/>
      <w:numFmt w:val="bullet"/>
      <w:lvlText w:val="–"/>
      <w:lvlJc w:val="left"/>
      <w:pPr>
        <w:ind w:left="120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5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8"/>
  </w:num>
  <w:num w:numId="3">
    <w:abstractNumId w:val="13"/>
  </w:num>
  <w:num w:numId="4">
    <w:abstractNumId w:val="49"/>
  </w:num>
  <w:num w:numId="5">
    <w:abstractNumId w:val="21"/>
  </w:num>
  <w:num w:numId="6">
    <w:abstractNumId w:val="4"/>
  </w:num>
  <w:num w:numId="7">
    <w:abstractNumId w:val="11"/>
  </w:num>
  <w:num w:numId="8">
    <w:abstractNumId w:val="35"/>
  </w:num>
  <w:num w:numId="9">
    <w:abstractNumId w:val="37"/>
  </w:num>
  <w:num w:numId="10">
    <w:abstractNumId w:val="50"/>
  </w:num>
  <w:num w:numId="11">
    <w:abstractNumId w:val="1"/>
  </w:num>
  <w:num w:numId="12">
    <w:abstractNumId w:val="46"/>
  </w:num>
  <w:num w:numId="13">
    <w:abstractNumId w:val="43"/>
  </w:num>
  <w:num w:numId="14">
    <w:abstractNumId w:val="15"/>
  </w:num>
  <w:num w:numId="15">
    <w:abstractNumId w:val="39"/>
  </w:num>
  <w:num w:numId="16">
    <w:abstractNumId w:val="45"/>
  </w:num>
  <w:num w:numId="17">
    <w:abstractNumId w:val="38"/>
  </w:num>
  <w:num w:numId="18">
    <w:abstractNumId w:val="29"/>
  </w:num>
  <w:num w:numId="19">
    <w:abstractNumId w:val="20"/>
  </w:num>
  <w:num w:numId="20">
    <w:abstractNumId w:val="17"/>
  </w:num>
  <w:num w:numId="21">
    <w:abstractNumId w:val="10"/>
  </w:num>
  <w:num w:numId="22">
    <w:abstractNumId w:val="16"/>
  </w:num>
  <w:num w:numId="23">
    <w:abstractNumId w:val="32"/>
  </w:num>
  <w:num w:numId="24">
    <w:abstractNumId w:val="14"/>
  </w:num>
  <w:num w:numId="25">
    <w:abstractNumId w:val="44"/>
  </w:num>
  <w:num w:numId="26">
    <w:abstractNumId w:val="22"/>
  </w:num>
  <w:num w:numId="27">
    <w:abstractNumId w:val="6"/>
  </w:num>
  <w:num w:numId="28">
    <w:abstractNumId w:val="26"/>
  </w:num>
  <w:num w:numId="29">
    <w:abstractNumId w:val="19"/>
  </w:num>
  <w:num w:numId="30">
    <w:abstractNumId w:val="7"/>
  </w:num>
  <w:num w:numId="31">
    <w:abstractNumId w:val="40"/>
  </w:num>
  <w:num w:numId="32">
    <w:abstractNumId w:val="18"/>
  </w:num>
  <w:num w:numId="33">
    <w:abstractNumId w:val="41"/>
  </w:num>
  <w:num w:numId="34">
    <w:abstractNumId w:val="33"/>
  </w:num>
  <w:num w:numId="35">
    <w:abstractNumId w:val="12"/>
  </w:num>
  <w:num w:numId="36">
    <w:abstractNumId w:val="2"/>
  </w:num>
  <w:num w:numId="37">
    <w:abstractNumId w:val="27"/>
  </w:num>
  <w:num w:numId="38">
    <w:abstractNumId w:val="42"/>
  </w:num>
  <w:num w:numId="39">
    <w:abstractNumId w:val="47"/>
  </w:num>
  <w:num w:numId="40">
    <w:abstractNumId w:val="3"/>
  </w:num>
  <w:num w:numId="41">
    <w:abstractNumId w:val="28"/>
  </w:num>
  <w:num w:numId="42">
    <w:abstractNumId w:val="34"/>
  </w:num>
  <w:num w:numId="43">
    <w:abstractNumId w:val="5"/>
  </w:num>
  <w:num w:numId="44">
    <w:abstractNumId w:val="30"/>
  </w:num>
  <w:num w:numId="45">
    <w:abstractNumId w:val="36"/>
  </w:num>
  <w:num w:numId="46">
    <w:abstractNumId w:val="48"/>
  </w:num>
  <w:num w:numId="47">
    <w:abstractNumId w:val="31"/>
  </w:num>
  <w:num w:numId="48">
    <w:abstractNumId w:val="0"/>
  </w:num>
  <w:num w:numId="49">
    <w:abstractNumId w:val="25"/>
  </w:num>
  <w:num w:numId="50">
    <w:abstractNumId w:val="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4B80"/>
    <w:rsid w:val="000025CE"/>
    <w:rsid w:val="00004076"/>
    <w:rsid w:val="00005DCA"/>
    <w:rsid w:val="00005EC3"/>
    <w:rsid w:val="00007DF2"/>
    <w:rsid w:val="00013609"/>
    <w:rsid w:val="000179C3"/>
    <w:rsid w:val="00020775"/>
    <w:rsid w:val="0002790F"/>
    <w:rsid w:val="0003240C"/>
    <w:rsid w:val="00032917"/>
    <w:rsid w:val="000340A3"/>
    <w:rsid w:val="00042B78"/>
    <w:rsid w:val="00042BC8"/>
    <w:rsid w:val="00042FD8"/>
    <w:rsid w:val="00044AB5"/>
    <w:rsid w:val="000454CC"/>
    <w:rsid w:val="00060FE0"/>
    <w:rsid w:val="00061EAA"/>
    <w:rsid w:val="000713AD"/>
    <w:rsid w:val="00073DE8"/>
    <w:rsid w:val="00074204"/>
    <w:rsid w:val="000777A0"/>
    <w:rsid w:val="0008071E"/>
    <w:rsid w:val="000A02ED"/>
    <w:rsid w:val="000A5576"/>
    <w:rsid w:val="000B6A61"/>
    <w:rsid w:val="000C01F9"/>
    <w:rsid w:val="000C0242"/>
    <w:rsid w:val="000C17AB"/>
    <w:rsid w:val="000C3E68"/>
    <w:rsid w:val="000C4D1B"/>
    <w:rsid w:val="000D0719"/>
    <w:rsid w:val="000D29CA"/>
    <w:rsid w:val="000D2E00"/>
    <w:rsid w:val="000E3E47"/>
    <w:rsid w:val="000E47A2"/>
    <w:rsid w:val="000E6822"/>
    <w:rsid w:val="000E6BFF"/>
    <w:rsid w:val="000F0777"/>
    <w:rsid w:val="000F30F1"/>
    <w:rsid w:val="000F4A45"/>
    <w:rsid w:val="000F5D0F"/>
    <w:rsid w:val="000F6AEE"/>
    <w:rsid w:val="000F7359"/>
    <w:rsid w:val="001002BE"/>
    <w:rsid w:val="00106BF6"/>
    <w:rsid w:val="0010718D"/>
    <w:rsid w:val="00110010"/>
    <w:rsid w:val="00110DFE"/>
    <w:rsid w:val="00114E47"/>
    <w:rsid w:val="00130D49"/>
    <w:rsid w:val="001315DF"/>
    <w:rsid w:val="001335F0"/>
    <w:rsid w:val="001350E1"/>
    <w:rsid w:val="00140CFC"/>
    <w:rsid w:val="00141E0B"/>
    <w:rsid w:val="00144EDD"/>
    <w:rsid w:val="0014724D"/>
    <w:rsid w:val="00151E07"/>
    <w:rsid w:val="00163C9D"/>
    <w:rsid w:val="00166F8C"/>
    <w:rsid w:val="0016737C"/>
    <w:rsid w:val="0017177C"/>
    <w:rsid w:val="0017364E"/>
    <w:rsid w:val="0018053A"/>
    <w:rsid w:val="00181E39"/>
    <w:rsid w:val="001831D2"/>
    <w:rsid w:val="00183964"/>
    <w:rsid w:val="00195FD4"/>
    <w:rsid w:val="001969A3"/>
    <w:rsid w:val="001A14F4"/>
    <w:rsid w:val="001A281E"/>
    <w:rsid w:val="001A51BC"/>
    <w:rsid w:val="001C0445"/>
    <w:rsid w:val="001C38DC"/>
    <w:rsid w:val="001D2DB8"/>
    <w:rsid w:val="001E1921"/>
    <w:rsid w:val="001E2717"/>
    <w:rsid w:val="001F083A"/>
    <w:rsid w:val="001F2962"/>
    <w:rsid w:val="001F6898"/>
    <w:rsid w:val="0020268E"/>
    <w:rsid w:val="00203FF1"/>
    <w:rsid w:val="0020470E"/>
    <w:rsid w:val="0020500B"/>
    <w:rsid w:val="00205B9C"/>
    <w:rsid w:val="00206477"/>
    <w:rsid w:val="0021486D"/>
    <w:rsid w:val="0022711E"/>
    <w:rsid w:val="00234136"/>
    <w:rsid w:val="00243044"/>
    <w:rsid w:val="00244006"/>
    <w:rsid w:val="00244E5B"/>
    <w:rsid w:val="002466FA"/>
    <w:rsid w:val="00246F6B"/>
    <w:rsid w:val="002514B8"/>
    <w:rsid w:val="0025755C"/>
    <w:rsid w:val="0026436D"/>
    <w:rsid w:val="002653BD"/>
    <w:rsid w:val="0026667D"/>
    <w:rsid w:val="00276127"/>
    <w:rsid w:val="00283696"/>
    <w:rsid w:val="00284B2B"/>
    <w:rsid w:val="0029180F"/>
    <w:rsid w:val="00291E7A"/>
    <w:rsid w:val="0029440F"/>
    <w:rsid w:val="00297E65"/>
    <w:rsid w:val="002A01A0"/>
    <w:rsid w:val="002A1061"/>
    <w:rsid w:val="002A32F0"/>
    <w:rsid w:val="002A4AEF"/>
    <w:rsid w:val="002A7B3D"/>
    <w:rsid w:val="002C1E1F"/>
    <w:rsid w:val="002D2E1F"/>
    <w:rsid w:val="002D35DF"/>
    <w:rsid w:val="002D47B4"/>
    <w:rsid w:val="002E0FA5"/>
    <w:rsid w:val="002E7664"/>
    <w:rsid w:val="002F0847"/>
    <w:rsid w:val="002F57DD"/>
    <w:rsid w:val="00303DA6"/>
    <w:rsid w:val="00303F20"/>
    <w:rsid w:val="00305011"/>
    <w:rsid w:val="00311D14"/>
    <w:rsid w:val="00316F97"/>
    <w:rsid w:val="003213B0"/>
    <w:rsid w:val="00321EE5"/>
    <w:rsid w:val="00324864"/>
    <w:rsid w:val="003313C3"/>
    <w:rsid w:val="00334290"/>
    <w:rsid w:val="0033540C"/>
    <w:rsid w:val="00342AF9"/>
    <w:rsid w:val="00343177"/>
    <w:rsid w:val="00345D98"/>
    <w:rsid w:val="003464FB"/>
    <w:rsid w:val="00352A38"/>
    <w:rsid w:val="00363020"/>
    <w:rsid w:val="0036725C"/>
    <w:rsid w:val="00385DCD"/>
    <w:rsid w:val="00387442"/>
    <w:rsid w:val="003A1FF0"/>
    <w:rsid w:val="003A39D8"/>
    <w:rsid w:val="003A529C"/>
    <w:rsid w:val="003B06E8"/>
    <w:rsid w:val="003B12FC"/>
    <w:rsid w:val="003B2FFA"/>
    <w:rsid w:val="003B7A76"/>
    <w:rsid w:val="003D10CF"/>
    <w:rsid w:val="003D1539"/>
    <w:rsid w:val="003D2A2F"/>
    <w:rsid w:val="003E0E78"/>
    <w:rsid w:val="003F1D7D"/>
    <w:rsid w:val="003F3D59"/>
    <w:rsid w:val="003F6571"/>
    <w:rsid w:val="0040012C"/>
    <w:rsid w:val="0040259E"/>
    <w:rsid w:val="004066B0"/>
    <w:rsid w:val="004157DB"/>
    <w:rsid w:val="00415990"/>
    <w:rsid w:val="00415A0D"/>
    <w:rsid w:val="0042048D"/>
    <w:rsid w:val="004251DD"/>
    <w:rsid w:val="004312D7"/>
    <w:rsid w:val="004317C2"/>
    <w:rsid w:val="00443835"/>
    <w:rsid w:val="00444D5D"/>
    <w:rsid w:val="00445D1A"/>
    <w:rsid w:val="00454CD5"/>
    <w:rsid w:val="004630B0"/>
    <w:rsid w:val="004845F1"/>
    <w:rsid w:val="00484F8E"/>
    <w:rsid w:val="0048771A"/>
    <w:rsid w:val="004914A9"/>
    <w:rsid w:val="004920F5"/>
    <w:rsid w:val="004923CF"/>
    <w:rsid w:val="0049658C"/>
    <w:rsid w:val="004A1FD7"/>
    <w:rsid w:val="004A6A46"/>
    <w:rsid w:val="004B54BB"/>
    <w:rsid w:val="004C182D"/>
    <w:rsid w:val="004D019D"/>
    <w:rsid w:val="004D06D9"/>
    <w:rsid w:val="004D45B2"/>
    <w:rsid w:val="004D64FD"/>
    <w:rsid w:val="004E0E08"/>
    <w:rsid w:val="004E1A80"/>
    <w:rsid w:val="004E1BB3"/>
    <w:rsid w:val="004E3460"/>
    <w:rsid w:val="004F0EAA"/>
    <w:rsid w:val="004F7464"/>
    <w:rsid w:val="00502A7B"/>
    <w:rsid w:val="005067BD"/>
    <w:rsid w:val="00506830"/>
    <w:rsid w:val="0051050B"/>
    <w:rsid w:val="00510750"/>
    <w:rsid w:val="005144DC"/>
    <w:rsid w:val="0051490E"/>
    <w:rsid w:val="005166D7"/>
    <w:rsid w:val="00517031"/>
    <w:rsid w:val="0051777A"/>
    <w:rsid w:val="005222D3"/>
    <w:rsid w:val="005233F8"/>
    <w:rsid w:val="005237F4"/>
    <w:rsid w:val="005239A0"/>
    <w:rsid w:val="00526499"/>
    <w:rsid w:val="00530C47"/>
    <w:rsid w:val="005346BD"/>
    <w:rsid w:val="0054213A"/>
    <w:rsid w:val="005518AB"/>
    <w:rsid w:val="00555EA9"/>
    <w:rsid w:val="00565CF6"/>
    <w:rsid w:val="005753EC"/>
    <w:rsid w:val="005823EE"/>
    <w:rsid w:val="005855FC"/>
    <w:rsid w:val="005877F1"/>
    <w:rsid w:val="005A3FD9"/>
    <w:rsid w:val="005B21C8"/>
    <w:rsid w:val="005B4E63"/>
    <w:rsid w:val="005C01B0"/>
    <w:rsid w:val="005D6EB9"/>
    <w:rsid w:val="005E3889"/>
    <w:rsid w:val="005E4EA4"/>
    <w:rsid w:val="005E76F7"/>
    <w:rsid w:val="005F085E"/>
    <w:rsid w:val="005F51FC"/>
    <w:rsid w:val="005F6466"/>
    <w:rsid w:val="005F7EE1"/>
    <w:rsid w:val="00600B65"/>
    <w:rsid w:val="0060526E"/>
    <w:rsid w:val="00606918"/>
    <w:rsid w:val="00607D07"/>
    <w:rsid w:val="00613BF6"/>
    <w:rsid w:val="0061483A"/>
    <w:rsid w:val="0062032D"/>
    <w:rsid w:val="006301BE"/>
    <w:rsid w:val="0064214F"/>
    <w:rsid w:val="006645B2"/>
    <w:rsid w:val="00666A38"/>
    <w:rsid w:val="00670846"/>
    <w:rsid w:val="00671375"/>
    <w:rsid w:val="00680976"/>
    <w:rsid w:val="00686D74"/>
    <w:rsid w:val="00691EC1"/>
    <w:rsid w:val="006969AF"/>
    <w:rsid w:val="006A1350"/>
    <w:rsid w:val="006A320A"/>
    <w:rsid w:val="006A775B"/>
    <w:rsid w:val="006C0DF0"/>
    <w:rsid w:val="006C4E74"/>
    <w:rsid w:val="006C68CB"/>
    <w:rsid w:val="006C69BC"/>
    <w:rsid w:val="006D1704"/>
    <w:rsid w:val="006D410C"/>
    <w:rsid w:val="006E7080"/>
    <w:rsid w:val="006F1142"/>
    <w:rsid w:val="006F29A6"/>
    <w:rsid w:val="006F5940"/>
    <w:rsid w:val="00700C4D"/>
    <w:rsid w:val="007028A9"/>
    <w:rsid w:val="007071A8"/>
    <w:rsid w:val="00714D03"/>
    <w:rsid w:val="00716A15"/>
    <w:rsid w:val="007220CA"/>
    <w:rsid w:val="007233FD"/>
    <w:rsid w:val="00724BFF"/>
    <w:rsid w:val="0073620E"/>
    <w:rsid w:val="00744960"/>
    <w:rsid w:val="00746AA2"/>
    <w:rsid w:val="00755D61"/>
    <w:rsid w:val="00757C41"/>
    <w:rsid w:val="00760222"/>
    <w:rsid w:val="00761AA1"/>
    <w:rsid w:val="00762DFB"/>
    <w:rsid w:val="007634A7"/>
    <w:rsid w:val="00763637"/>
    <w:rsid w:val="0077335C"/>
    <w:rsid w:val="007734D6"/>
    <w:rsid w:val="00774349"/>
    <w:rsid w:val="007745AE"/>
    <w:rsid w:val="00775BC7"/>
    <w:rsid w:val="00781570"/>
    <w:rsid w:val="007A17FE"/>
    <w:rsid w:val="007A5B7C"/>
    <w:rsid w:val="007B1CD6"/>
    <w:rsid w:val="007B5333"/>
    <w:rsid w:val="007B5FF8"/>
    <w:rsid w:val="007B681F"/>
    <w:rsid w:val="007C4B88"/>
    <w:rsid w:val="007C57A3"/>
    <w:rsid w:val="007E265D"/>
    <w:rsid w:val="007E4B4F"/>
    <w:rsid w:val="007E503D"/>
    <w:rsid w:val="007E54BB"/>
    <w:rsid w:val="007F5C51"/>
    <w:rsid w:val="0080136D"/>
    <w:rsid w:val="0080335A"/>
    <w:rsid w:val="0081052E"/>
    <w:rsid w:val="00814587"/>
    <w:rsid w:val="00815797"/>
    <w:rsid w:val="00815A93"/>
    <w:rsid w:val="00821DAA"/>
    <w:rsid w:val="008221D3"/>
    <w:rsid w:val="0082386B"/>
    <w:rsid w:val="00830EDF"/>
    <w:rsid w:val="00834737"/>
    <w:rsid w:val="00835541"/>
    <w:rsid w:val="008355DF"/>
    <w:rsid w:val="00842326"/>
    <w:rsid w:val="00844471"/>
    <w:rsid w:val="008529A2"/>
    <w:rsid w:val="0086036F"/>
    <w:rsid w:val="008604DA"/>
    <w:rsid w:val="008612F6"/>
    <w:rsid w:val="008612F7"/>
    <w:rsid w:val="00861999"/>
    <w:rsid w:val="00881481"/>
    <w:rsid w:val="00882383"/>
    <w:rsid w:val="00885B4C"/>
    <w:rsid w:val="00887FC1"/>
    <w:rsid w:val="00890FC3"/>
    <w:rsid w:val="00891668"/>
    <w:rsid w:val="0089316D"/>
    <w:rsid w:val="00894E55"/>
    <w:rsid w:val="008A292A"/>
    <w:rsid w:val="008A2D6B"/>
    <w:rsid w:val="008A403C"/>
    <w:rsid w:val="008B48BD"/>
    <w:rsid w:val="008B7433"/>
    <w:rsid w:val="008C5BCB"/>
    <w:rsid w:val="008D5F81"/>
    <w:rsid w:val="008E08EC"/>
    <w:rsid w:val="008E3831"/>
    <w:rsid w:val="008E40A4"/>
    <w:rsid w:val="008E6487"/>
    <w:rsid w:val="008E72CD"/>
    <w:rsid w:val="008E78F5"/>
    <w:rsid w:val="008F26D4"/>
    <w:rsid w:val="008F2A96"/>
    <w:rsid w:val="008F3CA6"/>
    <w:rsid w:val="00904708"/>
    <w:rsid w:val="00905C3B"/>
    <w:rsid w:val="00907CFC"/>
    <w:rsid w:val="009101BD"/>
    <w:rsid w:val="00913ADA"/>
    <w:rsid w:val="00913CF3"/>
    <w:rsid w:val="009149D7"/>
    <w:rsid w:val="00917E46"/>
    <w:rsid w:val="009244A0"/>
    <w:rsid w:val="00926585"/>
    <w:rsid w:val="00926CA1"/>
    <w:rsid w:val="009317A0"/>
    <w:rsid w:val="009324D4"/>
    <w:rsid w:val="00945FFD"/>
    <w:rsid w:val="00952074"/>
    <w:rsid w:val="00955DB8"/>
    <w:rsid w:val="00956394"/>
    <w:rsid w:val="00975B55"/>
    <w:rsid w:val="0098255F"/>
    <w:rsid w:val="00987C97"/>
    <w:rsid w:val="0099177E"/>
    <w:rsid w:val="00995D10"/>
    <w:rsid w:val="009B0E25"/>
    <w:rsid w:val="009B43FE"/>
    <w:rsid w:val="009B6100"/>
    <w:rsid w:val="009B73E7"/>
    <w:rsid w:val="009B7BCD"/>
    <w:rsid w:val="009C52F9"/>
    <w:rsid w:val="009D0348"/>
    <w:rsid w:val="009D5A03"/>
    <w:rsid w:val="009E0ABE"/>
    <w:rsid w:val="009E0CD4"/>
    <w:rsid w:val="009E3533"/>
    <w:rsid w:val="009E354B"/>
    <w:rsid w:val="009E3B05"/>
    <w:rsid w:val="009F3FF5"/>
    <w:rsid w:val="009F4502"/>
    <w:rsid w:val="00A005DD"/>
    <w:rsid w:val="00A0350E"/>
    <w:rsid w:val="00A21899"/>
    <w:rsid w:val="00A2598A"/>
    <w:rsid w:val="00A31BC5"/>
    <w:rsid w:val="00A47CA3"/>
    <w:rsid w:val="00A51D0B"/>
    <w:rsid w:val="00A551A3"/>
    <w:rsid w:val="00A55D1B"/>
    <w:rsid w:val="00A676B1"/>
    <w:rsid w:val="00A67B71"/>
    <w:rsid w:val="00A70D20"/>
    <w:rsid w:val="00A73BF1"/>
    <w:rsid w:val="00A743F7"/>
    <w:rsid w:val="00A74D41"/>
    <w:rsid w:val="00A76CCF"/>
    <w:rsid w:val="00A806CE"/>
    <w:rsid w:val="00A80FE1"/>
    <w:rsid w:val="00A876D4"/>
    <w:rsid w:val="00A97057"/>
    <w:rsid w:val="00A9790C"/>
    <w:rsid w:val="00A97E9B"/>
    <w:rsid w:val="00AC0B0A"/>
    <w:rsid w:val="00AC2A41"/>
    <w:rsid w:val="00AC51AF"/>
    <w:rsid w:val="00AC565B"/>
    <w:rsid w:val="00AD051B"/>
    <w:rsid w:val="00AD0983"/>
    <w:rsid w:val="00AD48F5"/>
    <w:rsid w:val="00AD6B70"/>
    <w:rsid w:val="00AE77CB"/>
    <w:rsid w:val="00AF4750"/>
    <w:rsid w:val="00AF6436"/>
    <w:rsid w:val="00B01D17"/>
    <w:rsid w:val="00B07631"/>
    <w:rsid w:val="00B07B86"/>
    <w:rsid w:val="00B22D5B"/>
    <w:rsid w:val="00B2353E"/>
    <w:rsid w:val="00B2579C"/>
    <w:rsid w:val="00B26045"/>
    <w:rsid w:val="00B33E4B"/>
    <w:rsid w:val="00B341AC"/>
    <w:rsid w:val="00B436D8"/>
    <w:rsid w:val="00B46DCD"/>
    <w:rsid w:val="00B50488"/>
    <w:rsid w:val="00B52C8C"/>
    <w:rsid w:val="00B65D72"/>
    <w:rsid w:val="00B709BD"/>
    <w:rsid w:val="00B81A9C"/>
    <w:rsid w:val="00B861E8"/>
    <w:rsid w:val="00B91099"/>
    <w:rsid w:val="00BA16DE"/>
    <w:rsid w:val="00BA4666"/>
    <w:rsid w:val="00BB39A3"/>
    <w:rsid w:val="00BC38EE"/>
    <w:rsid w:val="00BD26EE"/>
    <w:rsid w:val="00BD383E"/>
    <w:rsid w:val="00BD432C"/>
    <w:rsid w:val="00BD76B7"/>
    <w:rsid w:val="00BE0487"/>
    <w:rsid w:val="00BE546F"/>
    <w:rsid w:val="00BE54D8"/>
    <w:rsid w:val="00BF5613"/>
    <w:rsid w:val="00C002DB"/>
    <w:rsid w:val="00C04A7E"/>
    <w:rsid w:val="00C05197"/>
    <w:rsid w:val="00C1352D"/>
    <w:rsid w:val="00C1374A"/>
    <w:rsid w:val="00C1552D"/>
    <w:rsid w:val="00C17936"/>
    <w:rsid w:val="00C20F49"/>
    <w:rsid w:val="00C21149"/>
    <w:rsid w:val="00C22E2C"/>
    <w:rsid w:val="00C2352D"/>
    <w:rsid w:val="00C25B6A"/>
    <w:rsid w:val="00C263F5"/>
    <w:rsid w:val="00C45378"/>
    <w:rsid w:val="00C45B69"/>
    <w:rsid w:val="00C531D0"/>
    <w:rsid w:val="00C717A8"/>
    <w:rsid w:val="00C77967"/>
    <w:rsid w:val="00C85425"/>
    <w:rsid w:val="00C86E53"/>
    <w:rsid w:val="00C91676"/>
    <w:rsid w:val="00CA1827"/>
    <w:rsid w:val="00CA3CDE"/>
    <w:rsid w:val="00CB49F2"/>
    <w:rsid w:val="00CB544D"/>
    <w:rsid w:val="00CB5453"/>
    <w:rsid w:val="00CB59A5"/>
    <w:rsid w:val="00CC1C36"/>
    <w:rsid w:val="00CC3165"/>
    <w:rsid w:val="00CC5510"/>
    <w:rsid w:val="00CC5933"/>
    <w:rsid w:val="00CC5FCF"/>
    <w:rsid w:val="00CC6DB1"/>
    <w:rsid w:val="00CD11A9"/>
    <w:rsid w:val="00CD24E0"/>
    <w:rsid w:val="00CD7612"/>
    <w:rsid w:val="00D0090B"/>
    <w:rsid w:val="00D16479"/>
    <w:rsid w:val="00D16D7B"/>
    <w:rsid w:val="00D1709A"/>
    <w:rsid w:val="00D216EE"/>
    <w:rsid w:val="00D279C8"/>
    <w:rsid w:val="00D27D41"/>
    <w:rsid w:val="00D34B80"/>
    <w:rsid w:val="00D35244"/>
    <w:rsid w:val="00D42D48"/>
    <w:rsid w:val="00D458A8"/>
    <w:rsid w:val="00D57352"/>
    <w:rsid w:val="00D57389"/>
    <w:rsid w:val="00D62254"/>
    <w:rsid w:val="00D6531B"/>
    <w:rsid w:val="00D65A32"/>
    <w:rsid w:val="00D73088"/>
    <w:rsid w:val="00D743D1"/>
    <w:rsid w:val="00D81E4F"/>
    <w:rsid w:val="00D91101"/>
    <w:rsid w:val="00D9193C"/>
    <w:rsid w:val="00D92E97"/>
    <w:rsid w:val="00D97656"/>
    <w:rsid w:val="00DA0C5D"/>
    <w:rsid w:val="00DB0BC6"/>
    <w:rsid w:val="00DB34AE"/>
    <w:rsid w:val="00DB3DE8"/>
    <w:rsid w:val="00DC12BF"/>
    <w:rsid w:val="00DC1995"/>
    <w:rsid w:val="00DC1EE7"/>
    <w:rsid w:val="00DC1F93"/>
    <w:rsid w:val="00DC2B86"/>
    <w:rsid w:val="00DC596A"/>
    <w:rsid w:val="00DC7D72"/>
    <w:rsid w:val="00DD69B9"/>
    <w:rsid w:val="00DE36C2"/>
    <w:rsid w:val="00DE4578"/>
    <w:rsid w:val="00DE54F7"/>
    <w:rsid w:val="00DF1E86"/>
    <w:rsid w:val="00DF22A3"/>
    <w:rsid w:val="00DF44F4"/>
    <w:rsid w:val="00DF751B"/>
    <w:rsid w:val="00E03A76"/>
    <w:rsid w:val="00E06D5E"/>
    <w:rsid w:val="00E12D0B"/>
    <w:rsid w:val="00E13275"/>
    <w:rsid w:val="00E13614"/>
    <w:rsid w:val="00E20439"/>
    <w:rsid w:val="00E33044"/>
    <w:rsid w:val="00E408EE"/>
    <w:rsid w:val="00E4627E"/>
    <w:rsid w:val="00E56A9C"/>
    <w:rsid w:val="00E570DC"/>
    <w:rsid w:val="00E613B5"/>
    <w:rsid w:val="00E66BCB"/>
    <w:rsid w:val="00E80894"/>
    <w:rsid w:val="00E920E9"/>
    <w:rsid w:val="00E9530C"/>
    <w:rsid w:val="00EB49A6"/>
    <w:rsid w:val="00EB7894"/>
    <w:rsid w:val="00EC2FE2"/>
    <w:rsid w:val="00EC759D"/>
    <w:rsid w:val="00ED41F9"/>
    <w:rsid w:val="00ED6798"/>
    <w:rsid w:val="00EE316A"/>
    <w:rsid w:val="00EF258C"/>
    <w:rsid w:val="00EF4AAA"/>
    <w:rsid w:val="00EF57C3"/>
    <w:rsid w:val="00EF6566"/>
    <w:rsid w:val="00EF6B49"/>
    <w:rsid w:val="00EF7485"/>
    <w:rsid w:val="00F06FB2"/>
    <w:rsid w:val="00F122A4"/>
    <w:rsid w:val="00F13E83"/>
    <w:rsid w:val="00F14C97"/>
    <w:rsid w:val="00F258E6"/>
    <w:rsid w:val="00F30300"/>
    <w:rsid w:val="00F32764"/>
    <w:rsid w:val="00F3388F"/>
    <w:rsid w:val="00F3540F"/>
    <w:rsid w:val="00F41613"/>
    <w:rsid w:val="00F47E2F"/>
    <w:rsid w:val="00F51E98"/>
    <w:rsid w:val="00F52AAC"/>
    <w:rsid w:val="00F642C4"/>
    <w:rsid w:val="00F65DFF"/>
    <w:rsid w:val="00F67C16"/>
    <w:rsid w:val="00F72A45"/>
    <w:rsid w:val="00F74997"/>
    <w:rsid w:val="00F75A9E"/>
    <w:rsid w:val="00F7600C"/>
    <w:rsid w:val="00F84CE5"/>
    <w:rsid w:val="00F8551A"/>
    <w:rsid w:val="00F85BB8"/>
    <w:rsid w:val="00F86951"/>
    <w:rsid w:val="00F9721C"/>
    <w:rsid w:val="00F97AB4"/>
    <w:rsid w:val="00FA2A16"/>
    <w:rsid w:val="00FA47A7"/>
    <w:rsid w:val="00FA5BCB"/>
    <w:rsid w:val="00FB049E"/>
    <w:rsid w:val="00FB0895"/>
    <w:rsid w:val="00FB3BB1"/>
    <w:rsid w:val="00FB6CE8"/>
    <w:rsid w:val="00FC00ED"/>
    <w:rsid w:val="00FC0B8B"/>
    <w:rsid w:val="00FC5771"/>
    <w:rsid w:val="00FD014A"/>
    <w:rsid w:val="00FD6239"/>
    <w:rsid w:val="00FD6828"/>
    <w:rsid w:val="00FE7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4425F8D"/>
  <w15:docId w15:val="{8DF6769C-6377-4AF6-AC92-F218E2446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 w:qFormat="1"/>
    <w:lsdException w:name="toc 2" w:semiHidden="1" w:uiPriority="0" w:unhideWhenUsed="1" w:qFormat="1"/>
    <w:lsdException w:name="toc 3" w:semiHidden="1" w:uiPriority="0" w:unhideWhenUsed="1" w:qFormat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50E1"/>
  </w:style>
  <w:style w:type="paragraph" w:styleId="10">
    <w:name w:val="heading 1"/>
    <w:basedOn w:val="a"/>
    <w:next w:val="a"/>
    <w:link w:val="11"/>
    <w:qFormat/>
    <w:rsid w:val="00D34B80"/>
    <w:pPr>
      <w:keepNext/>
      <w:suppressAutoHyphens/>
      <w:spacing w:before="480" w:after="360" w:line="240" w:lineRule="auto"/>
      <w:ind w:firstLine="454"/>
      <w:jc w:val="both"/>
      <w:outlineLvl w:val="0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2">
    <w:name w:val="heading 2"/>
    <w:next w:val="a"/>
    <w:link w:val="20"/>
    <w:qFormat/>
    <w:rsid w:val="00D34B80"/>
    <w:pPr>
      <w:suppressAutoHyphens/>
      <w:spacing w:before="360" w:after="360" w:line="240" w:lineRule="auto"/>
      <w:ind w:firstLine="454"/>
      <w:outlineLvl w:val="1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30">
    <w:name w:val="heading 3"/>
    <w:basedOn w:val="a"/>
    <w:next w:val="a"/>
    <w:link w:val="31"/>
    <w:qFormat/>
    <w:rsid w:val="00D34B80"/>
    <w:pPr>
      <w:keepNext/>
      <w:widowControl w:val="0"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D34B80"/>
    <w:pPr>
      <w:keepNext/>
      <w:spacing w:after="0" w:line="240" w:lineRule="auto"/>
      <w:ind w:firstLine="425"/>
      <w:jc w:val="both"/>
      <w:outlineLvl w:val="3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D34B80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D34B80"/>
    <w:pPr>
      <w:keepNext/>
      <w:spacing w:after="0" w:line="240" w:lineRule="auto"/>
      <w:ind w:left="2127" w:firstLine="709"/>
      <w:outlineLvl w:val="5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7">
    <w:name w:val="heading 7"/>
    <w:basedOn w:val="a"/>
    <w:next w:val="a"/>
    <w:link w:val="70"/>
    <w:qFormat/>
    <w:rsid w:val="00D34B80"/>
    <w:pPr>
      <w:keepNext/>
      <w:tabs>
        <w:tab w:val="num" w:pos="0"/>
      </w:tabs>
      <w:spacing w:after="0" w:line="235" w:lineRule="auto"/>
      <w:ind w:firstLine="425"/>
      <w:jc w:val="both"/>
      <w:outlineLvl w:val="6"/>
    </w:pPr>
    <w:rPr>
      <w:rFonts w:ascii="Times New Roman" w:eastAsia="Times New Roman" w:hAnsi="Times New Roman" w:cs="Times New Roman"/>
      <w:b/>
      <w:i/>
      <w:iCs/>
      <w:sz w:val="24"/>
      <w:szCs w:val="24"/>
      <w:lang w:eastAsia="ru-RU"/>
    </w:rPr>
  </w:style>
  <w:style w:type="paragraph" w:styleId="8">
    <w:name w:val="heading 8"/>
    <w:basedOn w:val="a"/>
    <w:next w:val="a"/>
    <w:link w:val="80"/>
    <w:qFormat/>
    <w:rsid w:val="00D34B80"/>
    <w:pPr>
      <w:keepNext/>
      <w:spacing w:after="0" w:line="240" w:lineRule="auto"/>
      <w:ind w:firstLine="709"/>
      <w:outlineLvl w:val="7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styleId="9">
    <w:name w:val="heading 9"/>
    <w:basedOn w:val="a"/>
    <w:next w:val="a"/>
    <w:link w:val="90"/>
    <w:qFormat/>
    <w:rsid w:val="00D34B80"/>
    <w:pPr>
      <w:keepNext/>
      <w:spacing w:after="0" w:line="240" w:lineRule="auto"/>
      <w:outlineLvl w:val="8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rsid w:val="00D34B8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D34B80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31">
    <w:name w:val="Заголовок 3 Знак"/>
    <w:basedOn w:val="a0"/>
    <w:link w:val="30"/>
    <w:rsid w:val="00D34B80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D34B80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D34B80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D34B8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D34B80"/>
    <w:rPr>
      <w:rFonts w:ascii="Times New Roman" w:eastAsia="Times New Roman" w:hAnsi="Times New Roman" w:cs="Times New Roman"/>
      <w:b/>
      <w:i/>
      <w:iCs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D34B80"/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D34B8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numbering" w:customStyle="1" w:styleId="12">
    <w:name w:val="Нет списка1"/>
    <w:next w:val="a2"/>
    <w:semiHidden/>
    <w:unhideWhenUsed/>
    <w:rsid w:val="00D34B80"/>
  </w:style>
  <w:style w:type="paragraph" w:styleId="21">
    <w:name w:val="Body Text Indent 2"/>
    <w:basedOn w:val="a"/>
    <w:link w:val="22"/>
    <w:rsid w:val="00D34B80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D34B8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2">
    <w:name w:val="Body Text Indent 3"/>
    <w:basedOn w:val="a"/>
    <w:link w:val="33"/>
    <w:rsid w:val="00D34B80"/>
    <w:pPr>
      <w:spacing w:after="0" w:line="240" w:lineRule="auto"/>
      <w:ind w:firstLine="42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3">
    <w:name w:val="Основной текст с отступом 3 Знак"/>
    <w:basedOn w:val="a0"/>
    <w:link w:val="32"/>
    <w:rsid w:val="00D34B8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"/>
    <w:basedOn w:val="a"/>
    <w:link w:val="a4"/>
    <w:qFormat/>
    <w:rsid w:val="00D34B80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rsid w:val="00D34B80"/>
    <w:rPr>
      <w:rFonts w:ascii="Times New Roman" w:eastAsia="Times New Roman" w:hAnsi="Times New Roman" w:cs="Times New Roman"/>
      <w:sz w:val="24"/>
      <w:szCs w:val="24"/>
    </w:rPr>
  </w:style>
  <w:style w:type="paragraph" w:styleId="23">
    <w:name w:val="Body Text 2"/>
    <w:basedOn w:val="a"/>
    <w:link w:val="24"/>
    <w:rsid w:val="00D34B80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rsid w:val="00D34B8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aliases w:val=" Знак"/>
    <w:basedOn w:val="a"/>
    <w:link w:val="a6"/>
    <w:rsid w:val="00D34B8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с отступом Знак"/>
    <w:aliases w:val=" Знак Знак"/>
    <w:basedOn w:val="a0"/>
    <w:link w:val="a5"/>
    <w:rsid w:val="00D34B80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Title"/>
    <w:basedOn w:val="a"/>
    <w:next w:val="a3"/>
    <w:link w:val="a8"/>
    <w:qFormat/>
    <w:rsid w:val="00D34B80"/>
    <w:pPr>
      <w:spacing w:after="0" w:line="240" w:lineRule="auto"/>
      <w:ind w:firstLine="454"/>
      <w:jc w:val="center"/>
    </w:pPr>
    <w:rPr>
      <w:rFonts w:ascii="Times New Roman" w:eastAsia="Times New Roman" w:hAnsi="Times New Roman" w:cs="Times New Roman"/>
      <w:b/>
      <w:caps/>
      <w:sz w:val="20"/>
      <w:szCs w:val="20"/>
      <w:lang w:val="en-GB" w:eastAsia="ru-RU"/>
    </w:rPr>
  </w:style>
  <w:style w:type="character" w:customStyle="1" w:styleId="a8">
    <w:name w:val="Заголовок Знак"/>
    <w:basedOn w:val="a0"/>
    <w:link w:val="a7"/>
    <w:rsid w:val="00D34B80"/>
    <w:rPr>
      <w:rFonts w:ascii="Times New Roman" w:eastAsia="Times New Roman" w:hAnsi="Times New Roman" w:cs="Times New Roman"/>
      <w:b/>
      <w:caps/>
      <w:sz w:val="20"/>
      <w:szCs w:val="20"/>
      <w:lang w:val="en-GB" w:eastAsia="ru-RU"/>
    </w:rPr>
  </w:style>
  <w:style w:type="paragraph" w:customStyle="1" w:styleId="13">
    <w:name w:val="Загл1"/>
    <w:basedOn w:val="a"/>
    <w:rsid w:val="00D34B80"/>
    <w:pPr>
      <w:spacing w:before="360" w:after="0" w:line="240" w:lineRule="auto"/>
      <w:ind w:firstLine="454"/>
      <w:jc w:val="center"/>
    </w:pPr>
    <w:rPr>
      <w:rFonts w:ascii="Times New Roman" w:eastAsia="Times New Roman" w:hAnsi="Times New Roman" w:cs="Times New Roman"/>
      <w:b/>
      <w:szCs w:val="20"/>
      <w:lang w:val="en-GB" w:eastAsia="ru-RU"/>
    </w:rPr>
  </w:style>
  <w:style w:type="paragraph" w:customStyle="1" w:styleId="25">
    <w:name w:val="Загл2"/>
    <w:basedOn w:val="a"/>
    <w:rsid w:val="00D34B80"/>
    <w:pPr>
      <w:spacing w:before="120" w:after="0" w:line="240" w:lineRule="auto"/>
      <w:ind w:firstLine="454"/>
      <w:jc w:val="center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customStyle="1" w:styleId="a9">
    <w:name w:val="Загл"/>
    <w:basedOn w:val="a"/>
    <w:rsid w:val="00D34B80"/>
    <w:pPr>
      <w:spacing w:before="360" w:after="360" w:line="240" w:lineRule="auto"/>
      <w:ind w:firstLine="454"/>
      <w:jc w:val="center"/>
    </w:pPr>
    <w:rPr>
      <w:rFonts w:ascii="Times New Roman" w:eastAsia="Times New Roman" w:hAnsi="Times New Roman" w:cs="Times New Roman"/>
      <w:b/>
      <w:sz w:val="20"/>
      <w:szCs w:val="20"/>
      <w:lang w:val="en-GB" w:eastAsia="ru-RU"/>
    </w:rPr>
  </w:style>
  <w:style w:type="paragraph" w:customStyle="1" w:styleId="aa">
    <w:name w:val="Курсив"/>
    <w:basedOn w:val="a3"/>
    <w:rsid w:val="00D34B80"/>
    <w:pPr>
      <w:keepNext/>
      <w:spacing w:before="240"/>
      <w:ind w:firstLine="454"/>
      <w:jc w:val="both"/>
    </w:pPr>
    <w:rPr>
      <w:b/>
      <w:i/>
      <w:sz w:val="20"/>
      <w:szCs w:val="20"/>
    </w:rPr>
  </w:style>
  <w:style w:type="paragraph" w:customStyle="1" w:styleId="14">
    <w:name w:val="Титул1"/>
    <w:rsid w:val="00D34B80"/>
    <w:pPr>
      <w:suppressAutoHyphens/>
      <w:spacing w:before="1200" w:after="0" w:line="240" w:lineRule="auto"/>
      <w:jc w:val="center"/>
    </w:pPr>
    <w:rPr>
      <w:rFonts w:ascii="Times New Roman" w:eastAsia="Times New Roman" w:hAnsi="Times New Roman" w:cs="Times New Roman"/>
      <w:b/>
      <w:caps/>
      <w:kern w:val="28"/>
      <w:sz w:val="26"/>
      <w:szCs w:val="20"/>
      <w:lang w:eastAsia="ru-RU"/>
    </w:rPr>
  </w:style>
  <w:style w:type="paragraph" w:customStyle="1" w:styleId="26">
    <w:name w:val="Титул2"/>
    <w:rsid w:val="00D34B80"/>
    <w:pPr>
      <w:spacing w:before="480" w:after="120" w:line="240" w:lineRule="auto"/>
      <w:jc w:val="center"/>
    </w:pPr>
    <w:rPr>
      <w:rFonts w:ascii="Times New Roman" w:eastAsia="Times New Roman" w:hAnsi="Times New Roman" w:cs="Times New Roman"/>
      <w:b/>
      <w:kern w:val="20"/>
      <w:sz w:val="24"/>
      <w:szCs w:val="20"/>
      <w:lang w:eastAsia="ru-RU"/>
    </w:rPr>
  </w:style>
  <w:style w:type="paragraph" w:styleId="15">
    <w:name w:val="toc 1"/>
    <w:basedOn w:val="a"/>
    <w:next w:val="a"/>
    <w:qFormat/>
    <w:rsid w:val="00D34B80"/>
    <w:pPr>
      <w:spacing w:before="120" w:after="120" w:line="240" w:lineRule="auto"/>
    </w:pPr>
    <w:rPr>
      <w:rFonts w:ascii="Times New Roman" w:eastAsia="Times New Roman" w:hAnsi="Times New Roman" w:cs="Times New Roman"/>
      <w:b/>
      <w:bCs/>
      <w:caps/>
      <w:sz w:val="20"/>
      <w:szCs w:val="20"/>
      <w:lang w:eastAsia="ru-RU"/>
    </w:rPr>
  </w:style>
  <w:style w:type="paragraph" w:customStyle="1" w:styleId="ab">
    <w:name w:val="Пзагл"/>
    <w:rsid w:val="00D34B80"/>
    <w:pPr>
      <w:keepNext/>
      <w:suppressAutoHyphens/>
      <w:spacing w:before="360" w:after="240" w:line="240" w:lineRule="auto"/>
      <w:ind w:firstLine="454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c">
    <w:name w:val="footnote text"/>
    <w:basedOn w:val="a"/>
    <w:link w:val="ad"/>
    <w:rsid w:val="00D34B80"/>
    <w:pPr>
      <w:spacing w:after="0" w:line="240" w:lineRule="auto"/>
      <w:ind w:firstLine="454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ad">
    <w:name w:val="Текст сноски Знак"/>
    <w:basedOn w:val="a0"/>
    <w:link w:val="ac"/>
    <w:rsid w:val="00D34B80"/>
    <w:rPr>
      <w:rFonts w:ascii="Times New Roman" w:eastAsia="Times New Roman" w:hAnsi="Times New Roman" w:cs="Times New Roman"/>
      <w:sz w:val="18"/>
      <w:szCs w:val="20"/>
    </w:rPr>
  </w:style>
  <w:style w:type="character" w:styleId="ae">
    <w:name w:val="footnote reference"/>
    <w:rsid w:val="00D34B80"/>
    <w:rPr>
      <w:vertAlign w:val="superscript"/>
    </w:rPr>
  </w:style>
  <w:style w:type="paragraph" w:customStyle="1" w:styleId="16">
    <w:name w:val="Курсив1"/>
    <w:basedOn w:val="a3"/>
    <w:rsid w:val="00D34B80"/>
    <w:pPr>
      <w:keepNext/>
      <w:spacing w:before="120" w:after="60"/>
      <w:ind w:firstLine="454"/>
      <w:jc w:val="both"/>
    </w:pPr>
    <w:rPr>
      <w:b/>
      <w:i/>
      <w:sz w:val="20"/>
      <w:szCs w:val="20"/>
    </w:rPr>
  </w:style>
  <w:style w:type="paragraph" w:customStyle="1" w:styleId="af">
    <w:name w:val="Заголовок приложения"/>
    <w:basedOn w:val="a"/>
    <w:next w:val="a"/>
    <w:rsid w:val="00D34B80"/>
    <w:pPr>
      <w:keepNext/>
      <w:pageBreakBefore/>
      <w:widowControl w:val="0"/>
      <w:spacing w:before="240" w:after="60" w:line="240" w:lineRule="auto"/>
      <w:jc w:val="center"/>
    </w:pPr>
    <w:rPr>
      <w:rFonts w:ascii="Times New Roman" w:eastAsia="Times New Roman" w:hAnsi="Times New Roman" w:cs="Times New Roman"/>
      <w:b/>
      <w:kern w:val="28"/>
      <w:sz w:val="28"/>
      <w:szCs w:val="20"/>
      <w:lang w:eastAsia="ru-RU"/>
    </w:rPr>
  </w:style>
  <w:style w:type="paragraph" w:customStyle="1" w:styleId="af0">
    <w:name w:val="Примечание"/>
    <w:basedOn w:val="a"/>
    <w:rsid w:val="00D34B80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FF"/>
      <w:sz w:val="16"/>
      <w:szCs w:val="20"/>
      <w:lang w:eastAsia="ru-RU"/>
    </w:rPr>
  </w:style>
  <w:style w:type="paragraph" w:customStyle="1" w:styleId="17">
    <w:name w:val="Заголовок1"/>
    <w:basedOn w:val="a7"/>
    <w:rsid w:val="00D34B80"/>
    <w:pPr>
      <w:widowControl w:val="0"/>
      <w:spacing w:before="360"/>
      <w:ind w:firstLine="0"/>
    </w:pPr>
    <w:rPr>
      <w:color w:val="0000FF"/>
      <w:sz w:val="24"/>
      <w:lang w:val="ru-RU"/>
    </w:rPr>
  </w:style>
  <w:style w:type="paragraph" w:customStyle="1" w:styleId="af1">
    <w:name w:val="пример"/>
    <w:basedOn w:val="30"/>
    <w:rsid w:val="00D34B80"/>
    <w:pPr>
      <w:widowControl/>
      <w:spacing w:before="120" w:after="60"/>
      <w:ind w:firstLine="454"/>
      <w:jc w:val="left"/>
    </w:pPr>
    <w:rPr>
      <w:i/>
      <w:sz w:val="20"/>
    </w:rPr>
  </w:style>
  <w:style w:type="paragraph" w:styleId="af2">
    <w:name w:val="Balloon Text"/>
    <w:basedOn w:val="a"/>
    <w:link w:val="af3"/>
    <w:semiHidden/>
    <w:rsid w:val="00D34B80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3">
    <w:name w:val="Текст выноски Знак"/>
    <w:basedOn w:val="a0"/>
    <w:link w:val="af2"/>
    <w:semiHidden/>
    <w:rsid w:val="00D34B80"/>
    <w:rPr>
      <w:rFonts w:ascii="Tahoma" w:eastAsia="Times New Roman" w:hAnsi="Tahoma" w:cs="Tahoma"/>
      <w:sz w:val="16"/>
      <w:szCs w:val="16"/>
      <w:lang w:eastAsia="ru-RU"/>
    </w:rPr>
  </w:style>
  <w:style w:type="paragraph" w:styleId="af4">
    <w:name w:val="header"/>
    <w:basedOn w:val="a"/>
    <w:link w:val="af5"/>
    <w:uiPriority w:val="99"/>
    <w:rsid w:val="00D34B8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5">
    <w:name w:val="Верхний колонтитул Знак"/>
    <w:basedOn w:val="a0"/>
    <w:link w:val="af4"/>
    <w:uiPriority w:val="99"/>
    <w:rsid w:val="00D34B80"/>
    <w:rPr>
      <w:rFonts w:ascii="Times New Roman" w:eastAsia="Times New Roman" w:hAnsi="Times New Roman" w:cs="Times New Roman"/>
      <w:sz w:val="24"/>
      <w:szCs w:val="24"/>
    </w:rPr>
  </w:style>
  <w:style w:type="character" w:styleId="af6">
    <w:name w:val="page number"/>
    <w:basedOn w:val="a0"/>
    <w:rsid w:val="00D34B80"/>
  </w:style>
  <w:style w:type="paragraph" w:styleId="af7">
    <w:name w:val="footer"/>
    <w:basedOn w:val="a"/>
    <w:link w:val="af8"/>
    <w:uiPriority w:val="99"/>
    <w:rsid w:val="00D34B80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8">
    <w:name w:val="Нижний колонтитул Знак"/>
    <w:basedOn w:val="a0"/>
    <w:link w:val="af7"/>
    <w:uiPriority w:val="99"/>
    <w:rsid w:val="00D34B80"/>
    <w:rPr>
      <w:rFonts w:ascii="Times New Roman" w:eastAsia="Times New Roman" w:hAnsi="Times New Roman" w:cs="Times New Roman"/>
      <w:sz w:val="24"/>
      <w:szCs w:val="24"/>
    </w:rPr>
  </w:style>
  <w:style w:type="paragraph" w:styleId="34">
    <w:name w:val="Body Text 3"/>
    <w:basedOn w:val="a"/>
    <w:link w:val="35"/>
    <w:rsid w:val="00D34B80"/>
    <w:pPr>
      <w:pBdr>
        <w:bottom w:val="single" w:sz="2" w:space="0" w:color="FFFFFF"/>
      </w:pBd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16"/>
      <w:lang w:eastAsia="ru-RU"/>
    </w:rPr>
  </w:style>
  <w:style w:type="character" w:customStyle="1" w:styleId="35">
    <w:name w:val="Основной текст 3 Знак"/>
    <w:basedOn w:val="a0"/>
    <w:link w:val="34"/>
    <w:rsid w:val="00D34B80"/>
    <w:rPr>
      <w:rFonts w:ascii="Times New Roman" w:eastAsia="Times New Roman" w:hAnsi="Times New Roman" w:cs="Times New Roman"/>
      <w:sz w:val="20"/>
      <w:szCs w:val="16"/>
      <w:lang w:eastAsia="ru-RU"/>
    </w:rPr>
  </w:style>
  <w:style w:type="paragraph" w:styleId="27">
    <w:name w:val="toc 2"/>
    <w:basedOn w:val="a"/>
    <w:next w:val="a"/>
    <w:autoRedefine/>
    <w:qFormat/>
    <w:rsid w:val="00D34B80"/>
    <w:pPr>
      <w:spacing w:after="0" w:line="240" w:lineRule="auto"/>
      <w:ind w:left="240"/>
    </w:pPr>
    <w:rPr>
      <w:rFonts w:ascii="Times New Roman" w:eastAsia="Times New Roman" w:hAnsi="Times New Roman" w:cs="Times New Roman"/>
      <w:smallCaps/>
      <w:sz w:val="20"/>
      <w:szCs w:val="20"/>
      <w:lang w:eastAsia="ru-RU"/>
    </w:rPr>
  </w:style>
  <w:style w:type="paragraph" w:styleId="36">
    <w:name w:val="toc 3"/>
    <w:basedOn w:val="a"/>
    <w:next w:val="a"/>
    <w:autoRedefine/>
    <w:qFormat/>
    <w:rsid w:val="00D34B80"/>
    <w:pPr>
      <w:spacing w:after="0" w:line="240" w:lineRule="auto"/>
      <w:ind w:left="480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styleId="41">
    <w:name w:val="toc 4"/>
    <w:basedOn w:val="a"/>
    <w:next w:val="a"/>
    <w:autoRedefine/>
    <w:semiHidden/>
    <w:rsid w:val="00D34B80"/>
    <w:pPr>
      <w:spacing w:after="0" w:line="240" w:lineRule="auto"/>
      <w:ind w:left="720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51">
    <w:name w:val="toc 5"/>
    <w:basedOn w:val="a"/>
    <w:next w:val="a"/>
    <w:autoRedefine/>
    <w:semiHidden/>
    <w:rsid w:val="00D34B80"/>
    <w:pPr>
      <w:spacing w:after="0" w:line="240" w:lineRule="auto"/>
      <w:ind w:left="960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61">
    <w:name w:val="toc 6"/>
    <w:basedOn w:val="a"/>
    <w:next w:val="a"/>
    <w:autoRedefine/>
    <w:semiHidden/>
    <w:rsid w:val="00D34B80"/>
    <w:pPr>
      <w:spacing w:after="0" w:line="240" w:lineRule="auto"/>
      <w:ind w:left="1200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71">
    <w:name w:val="toc 7"/>
    <w:basedOn w:val="a"/>
    <w:next w:val="a"/>
    <w:autoRedefine/>
    <w:semiHidden/>
    <w:rsid w:val="00D34B80"/>
    <w:pPr>
      <w:spacing w:after="0" w:line="240" w:lineRule="auto"/>
      <w:ind w:left="1440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81">
    <w:name w:val="toc 8"/>
    <w:basedOn w:val="a"/>
    <w:next w:val="a"/>
    <w:autoRedefine/>
    <w:semiHidden/>
    <w:rsid w:val="00D34B80"/>
    <w:pPr>
      <w:spacing w:after="0" w:line="240" w:lineRule="auto"/>
      <w:ind w:left="1680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91">
    <w:name w:val="toc 9"/>
    <w:basedOn w:val="a"/>
    <w:next w:val="a"/>
    <w:autoRedefine/>
    <w:semiHidden/>
    <w:rsid w:val="00D34B80"/>
    <w:pPr>
      <w:spacing w:after="0" w:line="240" w:lineRule="auto"/>
      <w:ind w:left="1920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character" w:styleId="af9">
    <w:name w:val="Hyperlink"/>
    <w:rsid w:val="00D34B80"/>
    <w:rPr>
      <w:color w:val="0000FF"/>
      <w:u w:val="single"/>
    </w:rPr>
  </w:style>
  <w:style w:type="character" w:styleId="afa">
    <w:name w:val="FollowedHyperlink"/>
    <w:rsid w:val="00D34B80"/>
    <w:rPr>
      <w:color w:val="800080"/>
      <w:u w:val="single"/>
    </w:rPr>
  </w:style>
  <w:style w:type="paragraph" w:customStyle="1" w:styleId="afb">
    <w:basedOn w:val="a"/>
    <w:next w:val="a7"/>
    <w:qFormat/>
    <w:rsid w:val="00D34B80"/>
    <w:pPr>
      <w:spacing w:after="0" w:line="240" w:lineRule="auto"/>
      <w:ind w:firstLine="425"/>
      <w:jc w:val="center"/>
    </w:pPr>
    <w:rPr>
      <w:rFonts w:ascii="Times New Roman" w:eastAsia="Times New Roman" w:hAnsi="Times New Roman" w:cs="Times New Roman"/>
      <w:b/>
      <w:sz w:val="24"/>
      <w:szCs w:val="24"/>
      <w:lang w:val="be-BY" w:eastAsia="ru-RU"/>
    </w:rPr>
  </w:style>
  <w:style w:type="paragraph" w:styleId="afc">
    <w:name w:val="endnote text"/>
    <w:basedOn w:val="a"/>
    <w:link w:val="afd"/>
    <w:uiPriority w:val="99"/>
    <w:semiHidden/>
    <w:unhideWhenUsed/>
    <w:rsid w:val="00D34B8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d">
    <w:name w:val="Текст концевой сноски Знак"/>
    <w:basedOn w:val="a0"/>
    <w:link w:val="afc"/>
    <w:uiPriority w:val="99"/>
    <w:semiHidden/>
    <w:rsid w:val="00D34B8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e">
    <w:name w:val="endnote reference"/>
    <w:uiPriority w:val="99"/>
    <w:semiHidden/>
    <w:unhideWhenUsed/>
    <w:rsid w:val="00D34B80"/>
    <w:rPr>
      <w:vertAlign w:val="superscript"/>
    </w:rPr>
  </w:style>
  <w:style w:type="paragraph" w:customStyle="1" w:styleId="18">
    <w:name w:val="Обычный1"/>
    <w:rsid w:val="00D34B80"/>
    <w:pPr>
      <w:widowControl w:val="0"/>
      <w:spacing w:after="0" w:line="260" w:lineRule="auto"/>
      <w:ind w:firstLine="440"/>
      <w:jc w:val="both"/>
    </w:pPr>
    <w:rPr>
      <w:rFonts w:ascii="Times New Roman" w:eastAsia="Times New Roman" w:hAnsi="Times New Roman" w:cs="Times New Roman"/>
      <w:snapToGrid w:val="0"/>
      <w:sz w:val="18"/>
      <w:szCs w:val="20"/>
      <w:lang w:eastAsia="ru-RU"/>
    </w:rPr>
  </w:style>
  <w:style w:type="paragraph" w:customStyle="1" w:styleId="Style4">
    <w:name w:val="Style4"/>
    <w:basedOn w:val="a"/>
    <w:rsid w:val="00D34B80"/>
    <w:pPr>
      <w:widowControl w:val="0"/>
      <w:autoSpaceDE w:val="0"/>
      <w:autoSpaceDN w:val="0"/>
      <w:adjustRightInd w:val="0"/>
      <w:spacing w:after="0" w:line="322" w:lineRule="exact"/>
      <w:ind w:hanging="110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0">
    <w:name w:val="Font Style20"/>
    <w:rsid w:val="00D34B80"/>
    <w:rPr>
      <w:rFonts w:ascii="Times New Roman" w:hAnsi="Times New Roman" w:cs="Times New Roman"/>
      <w:b/>
      <w:bCs/>
      <w:sz w:val="26"/>
      <w:szCs w:val="26"/>
    </w:rPr>
  </w:style>
  <w:style w:type="paragraph" w:customStyle="1" w:styleId="aff">
    <w:name w:val="Без отступа"/>
    <w:basedOn w:val="a"/>
    <w:rsid w:val="00D34B80"/>
    <w:pPr>
      <w:keepLines/>
      <w:spacing w:after="0" w:line="240" w:lineRule="auto"/>
      <w:jc w:val="both"/>
    </w:pPr>
    <w:rPr>
      <w:rFonts w:ascii="Times New Roman" w:eastAsia="Times New Roman" w:hAnsi="Times New Roman" w:cs="Times New Roman"/>
      <w:sz w:val="30"/>
      <w:szCs w:val="20"/>
      <w:lang w:eastAsia="ru-RU"/>
    </w:rPr>
  </w:style>
  <w:style w:type="paragraph" w:customStyle="1" w:styleId="aff0">
    <w:name w:val="Знак"/>
    <w:basedOn w:val="a"/>
    <w:rsid w:val="00D34B80"/>
    <w:pPr>
      <w:widowControl w:val="0"/>
      <w:spacing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customStyle="1" w:styleId="ConsPlusNormal">
    <w:name w:val="ConsPlusNormal"/>
    <w:rsid w:val="00D34B8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D34B8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shorttext">
    <w:name w:val="short_text"/>
    <w:basedOn w:val="a0"/>
    <w:rsid w:val="002D47B4"/>
  </w:style>
  <w:style w:type="paragraph" w:styleId="aff1">
    <w:name w:val="Normal (Web)"/>
    <w:basedOn w:val="a"/>
    <w:uiPriority w:val="99"/>
    <w:unhideWhenUsed/>
    <w:rsid w:val="00042BC8"/>
    <w:pPr>
      <w:spacing w:before="75" w:after="75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2">
    <w:name w:val="Strong"/>
    <w:basedOn w:val="a0"/>
    <w:uiPriority w:val="22"/>
    <w:qFormat/>
    <w:rsid w:val="00042BC8"/>
    <w:rPr>
      <w:b/>
      <w:bCs/>
    </w:rPr>
  </w:style>
  <w:style w:type="character" w:styleId="aff3">
    <w:name w:val="annotation reference"/>
    <w:basedOn w:val="a0"/>
    <w:uiPriority w:val="99"/>
    <w:semiHidden/>
    <w:unhideWhenUsed/>
    <w:rsid w:val="005237F4"/>
    <w:rPr>
      <w:sz w:val="16"/>
      <w:szCs w:val="16"/>
    </w:rPr>
  </w:style>
  <w:style w:type="paragraph" w:styleId="aff4">
    <w:name w:val="annotation text"/>
    <w:basedOn w:val="a"/>
    <w:link w:val="aff5"/>
    <w:uiPriority w:val="99"/>
    <w:semiHidden/>
    <w:unhideWhenUsed/>
    <w:rsid w:val="005237F4"/>
    <w:pPr>
      <w:spacing w:line="240" w:lineRule="auto"/>
    </w:pPr>
    <w:rPr>
      <w:sz w:val="20"/>
      <w:szCs w:val="20"/>
    </w:rPr>
  </w:style>
  <w:style w:type="character" w:customStyle="1" w:styleId="aff5">
    <w:name w:val="Текст примечания Знак"/>
    <w:basedOn w:val="a0"/>
    <w:link w:val="aff4"/>
    <w:uiPriority w:val="99"/>
    <w:semiHidden/>
    <w:rsid w:val="005237F4"/>
    <w:rPr>
      <w:sz w:val="20"/>
      <w:szCs w:val="20"/>
    </w:rPr>
  </w:style>
  <w:style w:type="paragraph" w:styleId="aff6">
    <w:name w:val="annotation subject"/>
    <w:basedOn w:val="aff4"/>
    <w:next w:val="aff4"/>
    <w:link w:val="aff7"/>
    <w:uiPriority w:val="99"/>
    <w:semiHidden/>
    <w:unhideWhenUsed/>
    <w:rsid w:val="005237F4"/>
    <w:rPr>
      <w:b/>
      <w:bCs/>
    </w:rPr>
  </w:style>
  <w:style w:type="character" w:customStyle="1" w:styleId="aff7">
    <w:name w:val="Тема примечания Знак"/>
    <w:basedOn w:val="aff5"/>
    <w:link w:val="aff6"/>
    <w:uiPriority w:val="99"/>
    <w:semiHidden/>
    <w:rsid w:val="005237F4"/>
    <w:rPr>
      <w:b/>
      <w:bCs/>
      <w:sz w:val="20"/>
      <w:szCs w:val="20"/>
    </w:rPr>
  </w:style>
  <w:style w:type="paragraph" w:customStyle="1" w:styleId="aff8">
    <w:name w:val="Стандарт обычный"/>
    <w:basedOn w:val="32"/>
    <w:link w:val="aff9"/>
    <w:qFormat/>
    <w:rsid w:val="00BA16DE"/>
  </w:style>
  <w:style w:type="paragraph" w:customStyle="1" w:styleId="19">
    <w:name w:val="Стандарт заголовок 1"/>
    <w:basedOn w:val="10"/>
    <w:link w:val="1a"/>
    <w:qFormat/>
    <w:rsid w:val="00BA16DE"/>
    <w:pPr>
      <w:spacing w:before="120" w:after="120"/>
      <w:ind w:firstLine="425"/>
    </w:pPr>
    <w:rPr>
      <w:sz w:val="28"/>
    </w:rPr>
  </w:style>
  <w:style w:type="character" w:customStyle="1" w:styleId="aff9">
    <w:name w:val="Стандарт обычный Знак"/>
    <w:basedOn w:val="33"/>
    <w:link w:val="aff8"/>
    <w:rsid w:val="00BA16D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8">
    <w:name w:val="Стандарт заголовок 2"/>
    <w:basedOn w:val="a"/>
    <w:link w:val="29"/>
    <w:qFormat/>
    <w:rsid w:val="00BA16DE"/>
    <w:pPr>
      <w:spacing w:before="120" w:after="120" w:line="240" w:lineRule="auto"/>
      <w:ind w:firstLine="425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1a">
    <w:name w:val="Стандарт заголовок 1 Знак"/>
    <w:basedOn w:val="11"/>
    <w:link w:val="19"/>
    <w:rsid w:val="00BA16D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9">
    <w:name w:val="Стандарт заголовок 2 Знак"/>
    <w:basedOn w:val="a0"/>
    <w:link w:val="28"/>
    <w:rsid w:val="00BA16D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numbering" w:customStyle="1" w:styleId="2a">
    <w:name w:val="Нет списка2"/>
    <w:next w:val="a2"/>
    <w:semiHidden/>
    <w:rsid w:val="00890FC3"/>
  </w:style>
  <w:style w:type="paragraph" w:customStyle="1" w:styleId="2b">
    <w:name w:val="Заголовок2"/>
    <w:basedOn w:val="a"/>
    <w:next w:val="a3"/>
    <w:rsid w:val="00890FC3"/>
    <w:pPr>
      <w:spacing w:after="0" w:line="240" w:lineRule="auto"/>
      <w:ind w:firstLine="454"/>
      <w:jc w:val="center"/>
    </w:pPr>
    <w:rPr>
      <w:rFonts w:ascii="Times New Roman" w:eastAsia="Times New Roman" w:hAnsi="Times New Roman" w:cs="Times New Roman"/>
      <w:b/>
      <w:caps/>
      <w:sz w:val="20"/>
      <w:szCs w:val="20"/>
      <w:lang w:val="en-GB" w:eastAsia="ru-RU"/>
    </w:rPr>
  </w:style>
  <w:style w:type="paragraph" w:customStyle="1" w:styleId="2c">
    <w:name w:val="Обычный2"/>
    <w:rsid w:val="00890FC3"/>
    <w:pPr>
      <w:widowControl w:val="0"/>
      <w:spacing w:after="0" w:line="260" w:lineRule="auto"/>
      <w:ind w:firstLine="440"/>
      <w:jc w:val="both"/>
    </w:pPr>
    <w:rPr>
      <w:rFonts w:ascii="Times New Roman" w:eastAsia="Times New Roman" w:hAnsi="Times New Roman" w:cs="Times New Roman"/>
      <w:snapToGrid w:val="0"/>
      <w:sz w:val="18"/>
      <w:szCs w:val="20"/>
      <w:lang w:eastAsia="ru-RU"/>
    </w:rPr>
  </w:style>
  <w:style w:type="paragraph" w:customStyle="1" w:styleId="ConsPlusNonformat">
    <w:name w:val="ConsPlusNonformat"/>
    <w:rsid w:val="00890FC3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numbering" w:customStyle="1" w:styleId="37">
    <w:name w:val="Нет списка3"/>
    <w:next w:val="a2"/>
    <w:uiPriority w:val="99"/>
    <w:semiHidden/>
    <w:unhideWhenUsed/>
    <w:rsid w:val="00890FC3"/>
  </w:style>
  <w:style w:type="paragraph" w:customStyle="1" w:styleId="FR2">
    <w:name w:val="FR2"/>
    <w:rsid w:val="00890FC3"/>
    <w:pPr>
      <w:widowControl w:val="0"/>
      <w:spacing w:after="0" w:line="240" w:lineRule="auto"/>
      <w:jc w:val="both"/>
    </w:pPr>
    <w:rPr>
      <w:rFonts w:ascii="Arial" w:eastAsia="Times New Roman" w:hAnsi="Arial" w:cs="Times New Roman"/>
      <w:i/>
      <w:snapToGrid w:val="0"/>
      <w:sz w:val="18"/>
      <w:szCs w:val="20"/>
      <w:lang w:eastAsia="ru-RU"/>
    </w:rPr>
  </w:style>
  <w:style w:type="paragraph" w:styleId="affa">
    <w:name w:val="Document Map"/>
    <w:basedOn w:val="a"/>
    <w:link w:val="affb"/>
    <w:semiHidden/>
    <w:rsid w:val="00890FC3"/>
    <w:pPr>
      <w:shd w:val="clear" w:color="auto" w:fill="00008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affb">
    <w:name w:val="Схема документа Знак"/>
    <w:basedOn w:val="a0"/>
    <w:link w:val="affa"/>
    <w:semiHidden/>
    <w:rsid w:val="00890FC3"/>
    <w:rPr>
      <w:rFonts w:ascii="Tahoma" w:eastAsia="Times New Roman" w:hAnsi="Tahoma" w:cs="Tahoma"/>
      <w:sz w:val="24"/>
      <w:szCs w:val="24"/>
      <w:shd w:val="clear" w:color="auto" w:fill="000080"/>
      <w:lang w:eastAsia="ru-RU"/>
    </w:rPr>
  </w:style>
  <w:style w:type="paragraph" w:customStyle="1" w:styleId="1b">
    <w:name w:val="çàãîë 1 óð"/>
    <w:basedOn w:val="a"/>
    <w:rsid w:val="00890FC3"/>
    <w:pPr>
      <w:keepNext/>
      <w:keepLines/>
      <w:widowControl w:val="0"/>
      <w:autoSpaceDE w:val="0"/>
      <w:autoSpaceDN w:val="0"/>
      <w:adjustRightInd w:val="0"/>
      <w:spacing w:before="240" w:after="0" w:line="240" w:lineRule="auto"/>
      <w:ind w:left="709"/>
      <w:jc w:val="both"/>
    </w:pPr>
    <w:rPr>
      <w:rFonts w:ascii="Times New Roman (WT)" w:eastAsia="Times New Roman" w:hAnsi="Times New Roman (WT)" w:cs="Times New Roman"/>
      <w:b/>
      <w:bCs/>
      <w:color w:val="000000"/>
      <w:sz w:val="26"/>
      <w:szCs w:val="26"/>
      <w:lang w:val="pl-PL" w:eastAsia="ru-RU"/>
    </w:rPr>
  </w:style>
  <w:style w:type="paragraph" w:customStyle="1" w:styleId="affc">
    <w:name w:val="Îñíîâíîé òåêñò ñ îòñòóïî"/>
    <w:basedOn w:val="a"/>
    <w:rsid w:val="00890FC3"/>
    <w:pPr>
      <w:keepNext/>
      <w:keepLines/>
      <w:widowControl w:val="0"/>
      <w:autoSpaceDE w:val="0"/>
      <w:autoSpaceDN w:val="0"/>
      <w:adjustRightInd w:val="0"/>
      <w:spacing w:after="0" w:line="240" w:lineRule="auto"/>
      <w:ind w:left="1276" w:hanging="567"/>
      <w:jc w:val="both"/>
    </w:pPr>
    <w:rPr>
      <w:rFonts w:ascii="Times New Roman (WT)" w:eastAsia="Times New Roman" w:hAnsi="Times New Roman (WT)" w:cs="Times New Roman"/>
      <w:color w:val="000000"/>
      <w:sz w:val="26"/>
      <w:szCs w:val="26"/>
      <w:lang w:val="pl-PL" w:eastAsia="ru-RU"/>
    </w:rPr>
  </w:style>
  <w:style w:type="paragraph" w:customStyle="1" w:styleId="1">
    <w:name w:val="Стиль1"/>
    <w:basedOn w:val="a"/>
    <w:link w:val="1c"/>
    <w:qFormat/>
    <w:rsid w:val="00890FC3"/>
    <w:pPr>
      <w:widowControl w:val="0"/>
      <w:numPr>
        <w:numId w:val="2"/>
      </w:numPr>
      <w:tabs>
        <w:tab w:val="left" w:pos="993"/>
      </w:tabs>
      <w:spacing w:after="0" w:line="240" w:lineRule="auto"/>
      <w:ind w:left="0"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c">
    <w:name w:val="Стиль1 Знак"/>
    <w:link w:val="1"/>
    <w:rsid w:val="00890FC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d">
    <w:name w:val="TOC Heading"/>
    <w:basedOn w:val="10"/>
    <w:next w:val="a"/>
    <w:uiPriority w:val="39"/>
    <w:qFormat/>
    <w:rsid w:val="00890FC3"/>
    <w:pPr>
      <w:keepLines/>
      <w:suppressAutoHyphens w:val="0"/>
      <w:spacing w:after="0" w:line="276" w:lineRule="auto"/>
      <w:ind w:firstLine="0"/>
      <w:jc w:val="left"/>
      <w:outlineLvl w:val="9"/>
    </w:pPr>
    <w:rPr>
      <w:rFonts w:ascii="Cambria" w:hAnsi="Cambria"/>
      <w:bCs/>
      <w:color w:val="365F91"/>
      <w:sz w:val="28"/>
      <w:szCs w:val="28"/>
    </w:rPr>
  </w:style>
  <w:style w:type="paragraph" w:customStyle="1" w:styleId="2d">
    <w:name w:val="Стиль2"/>
    <w:basedOn w:val="a"/>
    <w:link w:val="2e"/>
    <w:qFormat/>
    <w:rsid w:val="00890FC3"/>
    <w:pPr>
      <w:widowControl w:val="0"/>
      <w:tabs>
        <w:tab w:val="right" w:leader="dot" w:pos="9627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e">
    <w:name w:val="Стиль2 Знак"/>
    <w:link w:val="2d"/>
    <w:rsid w:val="00890FC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">
    <w:name w:val="Стиль3"/>
    <w:basedOn w:val="a5"/>
    <w:link w:val="38"/>
    <w:qFormat/>
    <w:rsid w:val="00890FC3"/>
    <w:pPr>
      <w:widowControl w:val="0"/>
      <w:numPr>
        <w:numId w:val="1"/>
      </w:numPr>
      <w:tabs>
        <w:tab w:val="clear" w:pos="1069"/>
        <w:tab w:val="num" w:pos="1701"/>
      </w:tabs>
      <w:spacing w:after="0"/>
      <w:ind w:left="0" w:firstLine="709"/>
      <w:jc w:val="both"/>
    </w:pPr>
    <w:rPr>
      <w:bCs/>
      <w:lang w:eastAsia="ru-RU"/>
    </w:rPr>
  </w:style>
  <w:style w:type="character" w:customStyle="1" w:styleId="38">
    <w:name w:val="Стиль3 Знак"/>
    <w:basedOn w:val="a0"/>
    <w:link w:val="3"/>
    <w:rsid w:val="00890FC3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customStyle="1" w:styleId="42">
    <w:name w:val="Стиль4"/>
    <w:basedOn w:val="a"/>
    <w:link w:val="43"/>
    <w:qFormat/>
    <w:rsid w:val="00890FC3"/>
    <w:pPr>
      <w:widowControl w:val="0"/>
      <w:tabs>
        <w:tab w:val="left" w:pos="1134"/>
      </w:tabs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fe">
    <w:name w:val="Table Grid"/>
    <w:basedOn w:val="a1"/>
    <w:uiPriority w:val="59"/>
    <w:rsid w:val="00890F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3">
    <w:name w:val="Стиль4 Знак"/>
    <w:basedOn w:val="a0"/>
    <w:link w:val="42"/>
    <w:rsid w:val="00890FC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f">
    <w:name w:val="Placeholder Text"/>
    <w:basedOn w:val="a0"/>
    <w:uiPriority w:val="99"/>
    <w:semiHidden/>
    <w:rsid w:val="00890FC3"/>
    <w:rPr>
      <w:color w:val="808080"/>
    </w:rPr>
  </w:style>
  <w:style w:type="numbering" w:customStyle="1" w:styleId="44">
    <w:name w:val="Нет списка4"/>
    <w:next w:val="a2"/>
    <w:semiHidden/>
    <w:rsid w:val="00890FC3"/>
  </w:style>
  <w:style w:type="character" w:customStyle="1" w:styleId="afff0">
    <w:name w:val="Знак Знак Знак"/>
    <w:rsid w:val="00890FC3"/>
    <w:rPr>
      <w:sz w:val="24"/>
      <w:szCs w:val="24"/>
      <w:lang w:val="ru-RU" w:eastAsia="ru-RU" w:bidi="ar-SA"/>
    </w:rPr>
  </w:style>
  <w:style w:type="paragraph" w:customStyle="1" w:styleId="ConsPlusDocList">
    <w:name w:val="ConsPlusDocList"/>
    <w:rsid w:val="00890FC3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fff1">
    <w:name w:val="No Spacing"/>
    <w:uiPriority w:val="1"/>
    <w:qFormat/>
    <w:rsid w:val="00890FC3"/>
    <w:pPr>
      <w:spacing w:after="0" w:line="240" w:lineRule="auto"/>
    </w:pPr>
    <w:rPr>
      <w:rFonts w:ascii="Calibri" w:eastAsia="Calibri" w:hAnsi="Calibri" w:cs="Times New Roman"/>
    </w:rPr>
  </w:style>
  <w:style w:type="numbering" w:customStyle="1" w:styleId="52">
    <w:name w:val="Нет списка5"/>
    <w:next w:val="a2"/>
    <w:uiPriority w:val="99"/>
    <w:semiHidden/>
    <w:unhideWhenUsed/>
    <w:rsid w:val="00DE4578"/>
  </w:style>
  <w:style w:type="paragraph" w:styleId="afff2">
    <w:name w:val="List Paragraph"/>
    <w:basedOn w:val="a"/>
    <w:uiPriority w:val="1"/>
    <w:qFormat/>
    <w:rsid w:val="00DE457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62">
    <w:name w:val="Нет списка6"/>
    <w:next w:val="a2"/>
    <w:semiHidden/>
    <w:rsid w:val="003213B0"/>
  </w:style>
  <w:style w:type="paragraph" w:styleId="afff3">
    <w:name w:val="Plain Text"/>
    <w:basedOn w:val="a"/>
    <w:link w:val="afff4"/>
    <w:rsid w:val="003213B0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ff4">
    <w:name w:val="Текст Знак"/>
    <w:basedOn w:val="a0"/>
    <w:link w:val="afff3"/>
    <w:rsid w:val="003213B0"/>
    <w:rPr>
      <w:rFonts w:ascii="Courier New" w:eastAsia="Times New Roman" w:hAnsi="Courier New" w:cs="Courier New"/>
      <w:sz w:val="20"/>
      <w:szCs w:val="20"/>
      <w:lang w:eastAsia="ru-RU"/>
    </w:rPr>
  </w:style>
  <w:style w:type="numbering" w:customStyle="1" w:styleId="72">
    <w:name w:val="Нет списка7"/>
    <w:next w:val="a2"/>
    <w:semiHidden/>
    <w:rsid w:val="00FB0895"/>
  </w:style>
  <w:style w:type="character" w:customStyle="1" w:styleId="w">
    <w:name w:val="w"/>
    <w:basedOn w:val="a0"/>
    <w:rsid w:val="00FB0895"/>
  </w:style>
  <w:style w:type="paragraph" w:customStyle="1" w:styleId="Default">
    <w:name w:val="Default"/>
    <w:rsid w:val="00FB089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ja-JP"/>
    </w:rPr>
  </w:style>
  <w:style w:type="numbering" w:customStyle="1" w:styleId="82">
    <w:name w:val="Нет списка8"/>
    <w:next w:val="a2"/>
    <w:uiPriority w:val="99"/>
    <w:semiHidden/>
    <w:unhideWhenUsed/>
    <w:rsid w:val="00FB0895"/>
  </w:style>
  <w:style w:type="character" w:customStyle="1" w:styleId="afff5">
    <w:name w:val="Сноска_"/>
    <w:basedOn w:val="a0"/>
    <w:link w:val="afff6"/>
    <w:rsid w:val="00FB0895"/>
    <w:rPr>
      <w:rFonts w:ascii="Times New Roman" w:eastAsia="Times New Roman" w:hAnsi="Times New Roman" w:cs="Times New Roman"/>
      <w:sz w:val="13"/>
      <w:szCs w:val="13"/>
      <w:shd w:val="clear" w:color="auto" w:fill="FFFFFF"/>
    </w:rPr>
  </w:style>
  <w:style w:type="character" w:customStyle="1" w:styleId="afff7">
    <w:name w:val="Сноска + Курсив"/>
    <w:basedOn w:val="afff5"/>
    <w:rsid w:val="00FB0895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3"/>
      <w:szCs w:val="13"/>
      <w:shd w:val="clear" w:color="auto" w:fill="FFFFFF"/>
      <w:lang w:val="en-US"/>
    </w:rPr>
  </w:style>
  <w:style w:type="character" w:customStyle="1" w:styleId="2f">
    <w:name w:val="Сноска (2)_"/>
    <w:basedOn w:val="a0"/>
    <w:link w:val="2f0"/>
    <w:rsid w:val="00FB0895"/>
    <w:rPr>
      <w:rFonts w:ascii="Times New Roman" w:eastAsia="Times New Roman" w:hAnsi="Times New Roman" w:cs="Times New Roman"/>
      <w:sz w:val="16"/>
      <w:szCs w:val="16"/>
      <w:shd w:val="clear" w:color="auto" w:fill="FFFFFF"/>
      <w:lang w:val="en-US"/>
    </w:rPr>
  </w:style>
  <w:style w:type="character" w:customStyle="1" w:styleId="Exact">
    <w:name w:val="Подпись к картинке Exact"/>
    <w:basedOn w:val="a0"/>
    <w:link w:val="afff8"/>
    <w:rsid w:val="00FB0895"/>
    <w:rPr>
      <w:rFonts w:ascii="Times New Roman" w:eastAsia="Times New Roman" w:hAnsi="Times New Roman" w:cs="Times New Roman"/>
      <w:b/>
      <w:bCs/>
      <w:spacing w:val="-2"/>
      <w:sz w:val="15"/>
      <w:szCs w:val="15"/>
      <w:shd w:val="clear" w:color="auto" w:fill="FFFFFF"/>
    </w:rPr>
  </w:style>
  <w:style w:type="character" w:customStyle="1" w:styleId="2Exact">
    <w:name w:val="Подпись к картинке (2) Exact"/>
    <w:basedOn w:val="a0"/>
    <w:link w:val="2f1"/>
    <w:rsid w:val="00FB0895"/>
    <w:rPr>
      <w:rFonts w:ascii="Times New Roman" w:eastAsia="Times New Roman" w:hAnsi="Times New Roman" w:cs="Times New Roman"/>
      <w:spacing w:val="2"/>
      <w:sz w:val="9"/>
      <w:szCs w:val="9"/>
      <w:shd w:val="clear" w:color="auto" w:fill="FFFFFF"/>
      <w:lang w:val="en-US"/>
    </w:rPr>
  </w:style>
  <w:style w:type="character" w:customStyle="1" w:styleId="3Exact">
    <w:name w:val="Подпись к картинке (3) Exact"/>
    <w:basedOn w:val="a0"/>
    <w:link w:val="39"/>
    <w:rsid w:val="00FB0895"/>
    <w:rPr>
      <w:rFonts w:ascii="Times New Roman" w:eastAsia="Times New Roman" w:hAnsi="Times New Roman" w:cs="Times New Roman"/>
      <w:i/>
      <w:iCs/>
      <w:spacing w:val="10"/>
      <w:sz w:val="15"/>
      <w:szCs w:val="15"/>
      <w:shd w:val="clear" w:color="auto" w:fill="FFFFFF"/>
      <w:lang w:val="en-US"/>
    </w:rPr>
  </w:style>
  <w:style w:type="character" w:customStyle="1" w:styleId="4Exact">
    <w:name w:val="Подпись к картинке (4) Exact"/>
    <w:basedOn w:val="a0"/>
    <w:link w:val="45"/>
    <w:rsid w:val="00FB0895"/>
    <w:rPr>
      <w:rFonts w:ascii="Gulim" w:eastAsia="Gulim" w:hAnsi="Gulim" w:cs="Gulim"/>
      <w:i/>
      <w:iCs/>
      <w:spacing w:val="-40"/>
      <w:sz w:val="20"/>
      <w:szCs w:val="20"/>
      <w:shd w:val="clear" w:color="auto" w:fill="FFFFFF"/>
      <w:lang w:val="en-US"/>
    </w:rPr>
  </w:style>
  <w:style w:type="character" w:customStyle="1" w:styleId="40ptExact">
    <w:name w:val="Подпись к картинке (4) + Интервал 0 pt Exact"/>
    <w:basedOn w:val="4Exact"/>
    <w:rsid w:val="00FB0895"/>
    <w:rPr>
      <w:rFonts w:ascii="Gulim" w:eastAsia="Gulim" w:hAnsi="Gulim" w:cs="Gulim"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en-US"/>
    </w:rPr>
  </w:style>
  <w:style w:type="character" w:customStyle="1" w:styleId="10Exact">
    <w:name w:val="Основной текст (10) Exact"/>
    <w:basedOn w:val="a0"/>
    <w:rsid w:val="00FB08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4"/>
      <w:sz w:val="15"/>
      <w:szCs w:val="15"/>
      <w:u w:val="none"/>
    </w:rPr>
  </w:style>
  <w:style w:type="character" w:customStyle="1" w:styleId="100ptExact">
    <w:name w:val="Основной текст (10) + Интервал 0 pt Exact"/>
    <w:basedOn w:val="100"/>
    <w:rsid w:val="00FB08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2"/>
      <w:sz w:val="15"/>
      <w:szCs w:val="15"/>
      <w:u w:val="none"/>
    </w:rPr>
  </w:style>
  <w:style w:type="character" w:customStyle="1" w:styleId="18Exact">
    <w:name w:val="Основной текст (18) Exact"/>
    <w:basedOn w:val="a0"/>
    <w:rsid w:val="00FB08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4"/>
      <w:sz w:val="18"/>
      <w:szCs w:val="18"/>
      <w:u w:val="none"/>
    </w:rPr>
  </w:style>
  <w:style w:type="character" w:customStyle="1" w:styleId="182ptExact">
    <w:name w:val="Основной текст (18) + Интервал 2 pt Exact"/>
    <w:basedOn w:val="180"/>
    <w:rsid w:val="00FB08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53"/>
      <w:sz w:val="18"/>
      <w:szCs w:val="18"/>
      <w:u w:val="none"/>
    </w:rPr>
  </w:style>
  <w:style w:type="character" w:customStyle="1" w:styleId="19Exact">
    <w:name w:val="Основной текст (19) Exact"/>
    <w:basedOn w:val="a0"/>
    <w:link w:val="190"/>
    <w:rsid w:val="00FB0895"/>
    <w:rPr>
      <w:rFonts w:ascii="Georgia" w:eastAsia="Georgia" w:hAnsi="Georgia" w:cs="Georgia"/>
      <w:spacing w:val="6"/>
      <w:sz w:val="14"/>
      <w:szCs w:val="14"/>
      <w:shd w:val="clear" w:color="auto" w:fill="FFFFFF"/>
      <w:lang w:val="en-US"/>
    </w:rPr>
  </w:style>
  <w:style w:type="character" w:customStyle="1" w:styleId="19FranklinGothicHeavy0ptExact">
    <w:name w:val="Основной текст (19) + Franklin Gothic Heavy;Интервал 0 pt Exact"/>
    <w:basedOn w:val="19Exact"/>
    <w:rsid w:val="00FB0895"/>
    <w:rPr>
      <w:rFonts w:ascii="Franklin Gothic Heavy" w:eastAsia="Franklin Gothic Heavy" w:hAnsi="Franklin Gothic Heavy" w:cs="Franklin Gothic Heavy"/>
      <w:color w:val="000000"/>
      <w:spacing w:val="0"/>
      <w:w w:val="100"/>
      <w:position w:val="0"/>
      <w:sz w:val="14"/>
      <w:szCs w:val="14"/>
      <w:shd w:val="clear" w:color="auto" w:fill="FFFFFF"/>
      <w:lang w:val="en-US"/>
    </w:rPr>
  </w:style>
  <w:style w:type="character" w:customStyle="1" w:styleId="19FranklinGothicHeavy0ptExact0">
    <w:name w:val="Основной текст (19) + Franklin Gothic Heavy;Курсив;Интервал 0 pt Exact"/>
    <w:basedOn w:val="19Exact"/>
    <w:rsid w:val="00FB0895"/>
    <w:rPr>
      <w:rFonts w:ascii="Franklin Gothic Heavy" w:eastAsia="Franklin Gothic Heavy" w:hAnsi="Franklin Gothic Heavy" w:cs="Franklin Gothic Heavy"/>
      <w:i/>
      <w:iCs/>
      <w:color w:val="000000"/>
      <w:spacing w:val="0"/>
      <w:w w:val="100"/>
      <w:position w:val="0"/>
      <w:sz w:val="14"/>
      <w:szCs w:val="14"/>
      <w:shd w:val="clear" w:color="auto" w:fill="FFFFFF"/>
      <w:lang w:val="en-US"/>
    </w:rPr>
  </w:style>
  <w:style w:type="character" w:customStyle="1" w:styleId="19TimesNewRoman85pt0ptExact">
    <w:name w:val="Основной текст (19) + Times New Roman;8;5 pt;Интервал 0 pt Exact"/>
    <w:basedOn w:val="19Exact"/>
    <w:rsid w:val="00FB0895"/>
    <w:rPr>
      <w:rFonts w:ascii="Times New Roman" w:eastAsia="Times New Roman" w:hAnsi="Times New Roman" w:cs="Times New Roman"/>
      <w:color w:val="000000"/>
      <w:spacing w:val="12"/>
      <w:w w:val="100"/>
      <w:position w:val="0"/>
      <w:sz w:val="17"/>
      <w:szCs w:val="17"/>
      <w:shd w:val="clear" w:color="auto" w:fill="FFFFFF"/>
      <w:lang w:val="en-US"/>
    </w:rPr>
  </w:style>
  <w:style w:type="character" w:customStyle="1" w:styleId="20Exact">
    <w:name w:val="Основной текст (20) Exact"/>
    <w:basedOn w:val="a0"/>
    <w:link w:val="200"/>
    <w:rsid w:val="00FB0895"/>
    <w:rPr>
      <w:rFonts w:ascii="Gulim" w:eastAsia="Gulim" w:hAnsi="Gulim" w:cs="Gulim"/>
      <w:spacing w:val="36"/>
      <w:sz w:val="20"/>
      <w:szCs w:val="20"/>
      <w:shd w:val="clear" w:color="auto" w:fill="FFFFFF"/>
      <w:lang w:val="en-US"/>
    </w:rPr>
  </w:style>
  <w:style w:type="character" w:customStyle="1" w:styleId="20-2ptExact">
    <w:name w:val="Основной текст (20) + Курсив;Интервал -2 pt Exact"/>
    <w:basedOn w:val="20Exact"/>
    <w:rsid w:val="00FB0895"/>
    <w:rPr>
      <w:rFonts w:ascii="Gulim" w:eastAsia="Gulim" w:hAnsi="Gulim" w:cs="Gulim"/>
      <w:i/>
      <w:iCs/>
      <w:color w:val="000000"/>
      <w:spacing w:val="-40"/>
      <w:w w:val="100"/>
      <w:position w:val="0"/>
      <w:sz w:val="20"/>
      <w:szCs w:val="20"/>
      <w:shd w:val="clear" w:color="auto" w:fill="FFFFFF"/>
      <w:lang w:val="en-US"/>
    </w:rPr>
  </w:style>
  <w:style w:type="character" w:customStyle="1" w:styleId="200ptExact">
    <w:name w:val="Основной текст (20) + Интервал 0 pt Exact"/>
    <w:basedOn w:val="20Exact"/>
    <w:rsid w:val="00FB0895"/>
    <w:rPr>
      <w:rFonts w:ascii="Gulim" w:eastAsia="Gulim" w:hAnsi="Gulim" w:cs="Gulim"/>
      <w:color w:val="000000"/>
      <w:spacing w:val="0"/>
      <w:w w:val="100"/>
      <w:position w:val="0"/>
      <w:sz w:val="20"/>
      <w:szCs w:val="20"/>
      <w:shd w:val="clear" w:color="auto" w:fill="FFFFFF"/>
      <w:lang w:val="en-US"/>
    </w:rPr>
  </w:style>
  <w:style w:type="character" w:customStyle="1" w:styleId="21Exact">
    <w:name w:val="Основной текст (21) Exact"/>
    <w:basedOn w:val="a0"/>
    <w:link w:val="210"/>
    <w:rsid w:val="00FB0895"/>
    <w:rPr>
      <w:rFonts w:ascii="Gulim" w:eastAsia="Gulim" w:hAnsi="Gulim" w:cs="Gulim"/>
      <w:spacing w:val="-2"/>
      <w:sz w:val="14"/>
      <w:szCs w:val="14"/>
      <w:shd w:val="clear" w:color="auto" w:fill="FFFFFF"/>
    </w:rPr>
  </w:style>
  <w:style w:type="character" w:customStyle="1" w:styleId="21TimesNewRoman75pt0ptExact">
    <w:name w:val="Основной текст (21) + Times New Roman;7;5 pt;Курсив;Интервал 0 pt Exact"/>
    <w:basedOn w:val="21Exact"/>
    <w:rsid w:val="00FB0895"/>
    <w:rPr>
      <w:rFonts w:ascii="Times New Roman" w:eastAsia="Times New Roman" w:hAnsi="Times New Roman" w:cs="Times New Roman"/>
      <w:i/>
      <w:iCs/>
      <w:color w:val="000000"/>
      <w:spacing w:val="10"/>
      <w:w w:val="100"/>
      <w:position w:val="0"/>
      <w:sz w:val="15"/>
      <w:szCs w:val="15"/>
      <w:shd w:val="clear" w:color="auto" w:fill="FFFFFF"/>
    </w:rPr>
  </w:style>
  <w:style w:type="character" w:customStyle="1" w:styleId="21TimesNewRoman75pt0ptExact0">
    <w:name w:val="Основной текст (21) + Times New Roman;7;5 pt;Интервал 0 pt Exact"/>
    <w:basedOn w:val="21Exact"/>
    <w:rsid w:val="00FB0895"/>
    <w:rPr>
      <w:rFonts w:ascii="Times New Roman" w:eastAsia="Times New Roman" w:hAnsi="Times New Roman" w:cs="Times New Roman"/>
      <w:color w:val="000000"/>
      <w:spacing w:val="-3"/>
      <w:w w:val="100"/>
      <w:position w:val="0"/>
      <w:sz w:val="15"/>
      <w:szCs w:val="15"/>
      <w:shd w:val="clear" w:color="auto" w:fill="FFFFFF"/>
      <w:lang w:val="ru-RU"/>
    </w:rPr>
  </w:style>
  <w:style w:type="character" w:customStyle="1" w:styleId="1810pt0ptExact">
    <w:name w:val="Основной текст (18) + 10 pt;Курсив;Интервал 0 pt Exact"/>
    <w:basedOn w:val="180"/>
    <w:rsid w:val="00FB0895"/>
    <w:rPr>
      <w:rFonts w:ascii="Times New Roman" w:eastAsia="Times New Roman" w:hAnsi="Times New Roman" w:cs="Times New Roman"/>
      <w:b/>
      <w:bCs/>
      <w:i/>
      <w:iCs/>
      <w:smallCaps w:val="0"/>
      <w:strike w:val="0"/>
      <w:spacing w:val="-13"/>
      <w:sz w:val="20"/>
      <w:szCs w:val="20"/>
      <w:u w:val="none"/>
    </w:rPr>
  </w:style>
  <w:style w:type="character" w:customStyle="1" w:styleId="18Georgia85pt0ptExact">
    <w:name w:val="Основной текст (18) + Georgia;8;5 pt;Не полужирный;Интервал 0 pt Exact"/>
    <w:basedOn w:val="180"/>
    <w:rsid w:val="00FB0895"/>
    <w:rPr>
      <w:rFonts w:ascii="Georgia" w:eastAsia="Georgia" w:hAnsi="Georgia" w:cs="Georgia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22Exact">
    <w:name w:val="Основной текст (22) Exact"/>
    <w:basedOn w:val="a0"/>
    <w:link w:val="220"/>
    <w:rsid w:val="00FB0895"/>
    <w:rPr>
      <w:rFonts w:ascii="Gulim" w:eastAsia="Gulim" w:hAnsi="Gulim" w:cs="Gulim"/>
      <w:spacing w:val="-4"/>
      <w:sz w:val="10"/>
      <w:szCs w:val="10"/>
      <w:shd w:val="clear" w:color="auto" w:fill="FFFFFF"/>
      <w:lang w:val="en-US"/>
    </w:rPr>
  </w:style>
  <w:style w:type="character" w:customStyle="1" w:styleId="2f2">
    <w:name w:val="Основной текст (2)_"/>
    <w:basedOn w:val="a0"/>
    <w:link w:val="2f3"/>
    <w:rsid w:val="00FB0895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1d">
    <w:name w:val="Заголовок №1_"/>
    <w:basedOn w:val="a0"/>
    <w:link w:val="1e"/>
    <w:rsid w:val="00FB0895"/>
    <w:rPr>
      <w:rFonts w:ascii="Times New Roman" w:eastAsia="Times New Roman" w:hAnsi="Times New Roman" w:cs="Times New Roman"/>
      <w:b/>
      <w:bCs/>
      <w:i/>
      <w:iCs/>
      <w:sz w:val="32"/>
      <w:szCs w:val="32"/>
      <w:shd w:val="clear" w:color="auto" w:fill="FFFFFF"/>
      <w:lang w:val="en-US"/>
    </w:rPr>
  </w:style>
  <w:style w:type="character" w:customStyle="1" w:styleId="3a">
    <w:name w:val="Основной текст (3)_"/>
    <w:basedOn w:val="a0"/>
    <w:link w:val="3b"/>
    <w:qFormat/>
    <w:rsid w:val="00FB0895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46">
    <w:name w:val="Основной текст (4)_"/>
    <w:basedOn w:val="a0"/>
    <w:link w:val="47"/>
    <w:rsid w:val="00FB0895"/>
    <w:rPr>
      <w:rFonts w:ascii="Arial Unicode MS" w:eastAsia="Arial Unicode MS" w:hAnsi="Arial Unicode MS" w:cs="Arial Unicode MS"/>
      <w:sz w:val="17"/>
      <w:szCs w:val="17"/>
      <w:shd w:val="clear" w:color="auto" w:fill="FFFFFF"/>
      <w:lang w:val="en-US"/>
    </w:rPr>
  </w:style>
  <w:style w:type="character" w:customStyle="1" w:styleId="afff9">
    <w:name w:val="Основной текст_"/>
    <w:basedOn w:val="a0"/>
    <w:link w:val="63"/>
    <w:rsid w:val="00FB0895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afffa">
    <w:name w:val="Колонтитул_"/>
    <w:basedOn w:val="a0"/>
    <w:rsid w:val="00FB08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  <w:lang w:val="en-US"/>
    </w:rPr>
  </w:style>
  <w:style w:type="character" w:customStyle="1" w:styleId="afffb">
    <w:name w:val="Колонтитул"/>
    <w:basedOn w:val="afffa"/>
    <w:rsid w:val="00FB08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en-US"/>
    </w:rPr>
  </w:style>
  <w:style w:type="character" w:customStyle="1" w:styleId="53">
    <w:name w:val="Основной текст (5)_"/>
    <w:basedOn w:val="a0"/>
    <w:rsid w:val="00FB089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3"/>
      <w:szCs w:val="13"/>
      <w:u w:val="none"/>
    </w:rPr>
  </w:style>
  <w:style w:type="character" w:customStyle="1" w:styleId="64">
    <w:name w:val="Основной текст (6)_"/>
    <w:basedOn w:val="a0"/>
    <w:rsid w:val="00FB08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54">
    <w:name w:val="Основной текст (5) + Не курсив"/>
    <w:basedOn w:val="53"/>
    <w:rsid w:val="00FB089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/>
    </w:rPr>
  </w:style>
  <w:style w:type="character" w:customStyle="1" w:styleId="73">
    <w:name w:val="Основной текст (7)_"/>
    <w:basedOn w:val="a0"/>
    <w:link w:val="74"/>
    <w:rsid w:val="00FB0895"/>
    <w:rPr>
      <w:rFonts w:ascii="Georgia" w:eastAsia="Georgia" w:hAnsi="Georgia" w:cs="Georgia"/>
      <w:sz w:val="11"/>
      <w:szCs w:val="11"/>
      <w:shd w:val="clear" w:color="auto" w:fill="FFFFFF"/>
    </w:rPr>
  </w:style>
  <w:style w:type="character" w:customStyle="1" w:styleId="83">
    <w:name w:val="Основной текст (8)_"/>
    <w:basedOn w:val="a0"/>
    <w:link w:val="84"/>
    <w:rsid w:val="00FB0895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character" w:customStyle="1" w:styleId="92">
    <w:name w:val="Основной текст (9)_"/>
    <w:basedOn w:val="a0"/>
    <w:link w:val="93"/>
    <w:rsid w:val="00FB0895"/>
    <w:rPr>
      <w:rFonts w:ascii="Times New Roman" w:eastAsia="Times New Roman" w:hAnsi="Times New Roman" w:cs="Times New Roman"/>
      <w:sz w:val="13"/>
      <w:szCs w:val="13"/>
      <w:shd w:val="clear" w:color="auto" w:fill="FFFFFF"/>
    </w:rPr>
  </w:style>
  <w:style w:type="character" w:customStyle="1" w:styleId="94">
    <w:name w:val="Основной текст (9) + Курсив"/>
    <w:basedOn w:val="92"/>
    <w:rsid w:val="00FB0895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3"/>
      <w:szCs w:val="13"/>
      <w:shd w:val="clear" w:color="auto" w:fill="FFFFFF"/>
      <w:lang w:val="ru-RU"/>
    </w:rPr>
  </w:style>
  <w:style w:type="character" w:customStyle="1" w:styleId="100">
    <w:name w:val="Основной текст (10)_"/>
    <w:basedOn w:val="a0"/>
    <w:rsid w:val="00FB08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afffc">
    <w:name w:val="Основной текст + Курсив"/>
    <w:basedOn w:val="afff9"/>
    <w:rsid w:val="00FB0895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6"/>
      <w:szCs w:val="16"/>
      <w:shd w:val="clear" w:color="auto" w:fill="FFFFFF"/>
      <w:lang w:val="en-US"/>
    </w:rPr>
  </w:style>
  <w:style w:type="character" w:customStyle="1" w:styleId="101">
    <w:name w:val="Основной текст (10) + Не полужирный"/>
    <w:basedOn w:val="100"/>
    <w:rsid w:val="00FB08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en-US"/>
    </w:rPr>
  </w:style>
  <w:style w:type="character" w:customStyle="1" w:styleId="102">
    <w:name w:val="Основной текст (10) + Не полужирный;Курсив"/>
    <w:basedOn w:val="100"/>
    <w:rsid w:val="00FB089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en-US"/>
    </w:rPr>
  </w:style>
  <w:style w:type="character" w:customStyle="1" w:styleId="103">
    <w:name w:val="Основной текст (10)"/>
    <w:basedOn w:val="100"/>
    <w:rsid w:val="00FB08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single"/>
      <w:lang w:val="ru-RU"/>
    </w:rPr>
  </w:style>
  <w:style w:type="character" w:customStyle="1" w:styleId="110">
    <w:name w:val="Основной текст (11)_"/>
    <w:basedOn w:val="a0"/>
    <w:rsid w:val="00FB08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111">
    <w:name w:val="Основной текст (11)"/>
    <w:basedOn w:val="110"/>
    <w:rsid w:val="00FB08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single"/>
      <w:lang w:val="ru-RU"/>
    </w:rPr>
  </w:style>
  <w:style w:type="character" w:customStyle="1" w:styleId="120">
    <w:name w:val="Основной текст (12)_"/>
    <w:basedOn w:val="a0"/>
    <w:link w:val="121"/>
    <w:rsid w:val="00FB0895"/>
    <w:rPr>
      <w:rFonts w:ascii="Times New Roman" w:eastAsia="Times New Roman" w:hAnsi="Times New Roman" w:cs="Times New Roman"/>
      <w:i/>
      <w:iCs/>
      <w:sz w:val="14"/>
      <w:szCs w:val="14"/>
      <w:shd w:val="clear" w:color="auto" w:fill="FFFFFF"/>
    </w:rPr>
  </w:style>
  <w:style w:type="character" w:customStyle="1" w:styleId="1055pt">
    <w:name w:val="Основной текст (10) + 5;5 pt"/>
    <w:basedOn w:val="100"/>
    <w:rsid w:val="00FB08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</w:rPr>
  </w:style>
  <w:style w:type="character" w:customStyle="1" w:styleId="85pt">
    <w:name w:val="Основной текст + 8;5 pt"/>
    <w:basedOn w:val="afff9"/>
    <w:rsid w:val="00FB0895"/>
    <w:rPr>
      <w:rFonts w:ascii="Times New Roman" w:eastAsia="Times New Roman" w:hAnsi="Times New Roman" w:cs="Times New Roman"/>
      <w:color w:val="000000"/>
      <w:spacing w:val="0"/>
      <w:w w:val="100"/>
      <w:position w:val="0"/>
      <w:sz w:val="17"/>
      <w:szCs w:val="17"/>
      <w:shd w:val="clear" w:color="auto" w:fill="FFFFFF"/>
      <w:lang w:val="en-US"/>
    </w:rPr>
  </w:style>
  <w:style w:type="character" w:customStyle="1" w:styleId="130">
    <w:name w:val="Основной текст (13)_"/>
    <w:basedOn w:val="a0"/>
    <w:link w:val="131"/>
    <w:rsid w:val="00FB0895"/>
    <w:rPr>
      <w:rFonts w:ascii="Times New Roman" w:eastAsia="Times New Roman" w:hAnsi="Times New Roman" w:cs="Times New Roman"/>
      <w:sz w:val="17"/>
      <w:szCs w:val="17"/>
      <w:shd w:val="clear" w:color="auto" w:fill="FFFFFF"/>
      <w:lang w:val="en-US"/>
    </w:rPr>
  </w:style>
  <w:style w:type="character" w:customStyle="1" w:styleId="3c">
    <w:name w:val="Заголовок №3_"/>
    <w:basedOn w:val="a0"/>
    <w:link w:val="3d"/>
    <w:rsid w:val="00FB0895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395pt">
    <w:name w:val="Заголовок №3 + 9;5 pt;Курсив"/>
    <w:basedOn w:val="3c"/>
    <w:rsid w:val="00FB0895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19"/>
      <w:szCs w:val="19"/>
      <w:shd w:val="clear" w:color="auto" w:fill="FFFFFF"/>
    </w:rPr>
  </w:style>
  <w:style w:type="character" w:customStyle="1" w:styleId="3ArialUnicodeMS165pt">
    <w:name w:val="Заголовок №3 + Arial Unicode MS;16;5 pt;Не полужирный;Курсив"/>
    <w:basedOn w:val="3c"/>
    <w:rsid w:val="00FB0895"/>
    <w:rPr>
      <w:rFonts w:ascii="Arial Unicode MS" w:eastAsia="Arial Unicode MS" w:hAnsi="Arial Unicode MS" w:cs="Arial Unicode MS"/>
      <w:b/>
      <w:bCs/>
      <w:i/>
      <w:iCs/>
      <w:color w:val="000000"/>
      <w:spacing w:val="0"/>
      <w:w w:val="100"/>
      <w:position w:val="0"/>
      <w:sz w:val="33"/>
      <w:szCs w:val="33"/>
      <w:shd w:val="clear" w:color="auto" w:fill="FFFFFF"/>
    </w:rPr>
  </w:style>
  <w:style w:type="character" w:customStyle="1" w:styleId="afffd">
    <w:name w:val="Основной текст + Полужирный"/>
    <w:basedOn w:val="afff9"/>
    <w:rsid w:val="00FB089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/>
    </w:rPr>
  </w:style>
  <w:style w:type="character" w:customStyle="1" w:styleId="1f">
    <w:name w:val="Основной текст1"/>
    <w:basedOn w:val="afff9"/>
    <w:rsid w:val="00FB0895"/>
    <w:rPr>
      <w:rFonts w:ascii="Times New Roman" w:eastAsia="Times New Roman" w:hAnsi="Times New Roman" w:cs="Times New Roman"/>
      <w:color w:val="000000"/>
      <w:spacing w:val="0"/>
      <w:w w:val="100"/>
      <w:position w:val="0"/>
      <w:sz w:val="16"/>
      <w:szCs w:val="16"/>
      <w:u w:val="single"/>
      <w:shd w:val="clear" w:color="auto" w:fill="FFFFFF"/>
      <w:lang w:val="ru-RU"/>
    </w:rPr>
  </w:style>
  <w:style w:type="character" w:customStyle="1" w:styleId="665pt">
    <w:name w:val="Основной текст (6) + 6;5 pt;Курсив"/>
    <w:basedOn w:val="64"/>
    <w:rsid w:val="00FB089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/>
    </w:rPr>
  </w:style>
  <w:style w:type="character" w:customStyle="1" w:styleId="MSGothic85pt">
    <w:name w:val="Колонтитул + MS Gothic;8;5 pt;Курсив"/>
    <w:basedOn w:val="afffa"/>
    <w:rsid w:val="00FB0895"/>
    <w:rPr>
      <w:rFonts w:ascii="MS Gothic" w:eastAsia="MS Gothic" w:hAnsi="MS Gothic" w:cs="MS Gothic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en-US"/>
    </w:rPr>
  </w:style>
  <w:style w:type="character" w:customStyle="1" w:styleId="140">
    <w:name w:val="Основной текст (14)_"/>
    <w:basedOn w:val="a0"/>
    <w:rsid w:val="00FB08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141">
    <w:name w:val="Основной текст (14)"/>
    <w:basedOn w:val="140"/>
    <w:rsid w:val="00FB08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single"/>
      <w:lang w:val="ru-RU"/>
    </w:rPr>
  </w:style>
  <w:style w:type="character" w:customStyle="1" w:styleId="55">
    <w:name w:val="Основной текст (5)"/>
    <w:basedOn w:val="53"/>
    <w:rsid w:val="00FB089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3"/>
      <w:szCs w:val="13"/>
      <w:u w:val="single"/>
      <w:lang w:val="ru-RU"/>
    </w:rPr>
  </w:style>
  <w:style w:type="character" w:customStyle="1" w:styleId="2f4">
    <w:name w:val="Оглавление (2)_"/>
    <w:basedOn w:val="a0"/>
    <w:rsid w:val="00FB08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2f5">
    <w:name w:val="Оглавление (2)"/>
    <w:basedOn w:val="2f4"/>
    <w:rsid w:val="00FB08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single"/>
    </w:rPr>
  </w:style>
  <w:style w:type="character" w:customStyle="1" w:styleId="afffe">
    <w:name w:val="Оглавление_"/>
    <w:basedOn w:val="a0"/>
    <w:rsid w:val="00FB089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3"/>
      <w:szCs w:val="13"/>
      <w:u w:val="none"/>
    </w:rPr>
  </w:style>
  <w:style w:type="character" w:customStyle="1" w:styleId="3e">
    <w:name w:val="Оглавление (3)_"/>
    <w:basedOn w:val="a0"/>
    <w:link w:val="3f"/>
    <w:rsid w:val="00FB0895"/>
    <w:rPr>
      <w:rFonts w:ascii="Times New Roman" w:eastAsia="Times New Roman" w:hAnsi="Times New Roman" w:cs="Times New Roman"/>
      <w:sz w:val="20"/>
      <w:szCs w:val="20"/>
      <w:shd w:val="clear" w:color="auto" w:fill="FFFFFF"/>
      <w:lang w:val="en-US"/>
    </w:rPr>
  </w:style>
  <w:style w:type="character" w:customStyle="1" w:styleId="affff">
    <w:name w:val="Оглавление + Не курсив"/>
    <w:basedOn w:val="afffe"/>
    <w:rsid w:val="00FB089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lang w:val="en-US"/>
    </w:rPr>
  </w:style>
  <w:style w:type="character" w:customStyle="1" w:styleId="affff0">
    <w:name w:val="Оглавление"/>
    <w:basedOn w:val="afffe"/>
    <w:rsid w:val="00FB089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3"/>
      <w:szCs w:val="13"/>
      <w:u w:val="single"/>
      <w:lang w:val="ru-RU"/>
    </w:rPr>
  </w:style>
  <w:style w:type="character" w:customStyle="1" w:styleId="48">
    <w:name w:val="Оглавление (4)_"/>
    <w:basedOn w:val="a0"/>
    <w:rsid w:val="00FB08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49">
    <w:name w:val="Оглавление (4)"/>
    <w:basedOn w:val="48"/>
    <w:rsid w:val="00FB08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single"/>
    </w:rPr>
  </w:style>
  <w:style w:type="character" w:customStyle="1" w:styleId="2f6">
    <w:name w:val="Заголовок №2_"/>
    <w:basedOn w:val="a0"/>
    <w:link w:val="2f7"/>
    <w:rsid w:val="00FB0895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65">
    <w:name w:val="Основной текст (6)"/>
    <w:basedOn w:val="64"/>
    <w:rsid w:val="00FB08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single"/>
      <w:lang w:val="ru-RU"/>
    </w:rPr>
  </w:style>
  <w:style w:type="character" w:customStyle="1" w:styleId="65pt">
    <w:name w:val="Основной текст + 6;5 pt;Курсив"/>
    <w:basedOn w:val="afff9"/>
    <w:rsid w:val="00FB0895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3"/>
      <w:szCs w:val="13"/>
      <w:shd w:val="clear" w:color="auto" w:fill="FFFFFF"/>
      <w:lang w:val="ru-RU"/>
    </w:rPr>
  </w:style>
  <w:style w:type="character" w:customStyle="1" w:styleId="150">
    <w:name w:val="Основной текст (15)_"/>
    <w:basedOn w:val="a0"/>
    <w:link w:val="151"/>
    <w:rsid w:val="00FB0895"/>
    <w:rPr>
      <w:rFonts w:ascii="Times New Roman" w:eastAsia="Times New Roman" w:hAnsi="Times New Roman" w:cs="Times New Roman"/>
      <w:i/>
      <w:iCs/>
      <w:sz w:val="16"/>
      <w:szCs w:val="16"/>
      <w:shd w:val="clear" w:color="auto" w:fill="FFFFFF"/>
    </w:rPr>
  </w:style>
  <w:style w:type="character" w:customStyle="1" w:styleId="152">
    <w:name w:val="Основной текст (15) + Не курсив"/>
    <w:basedOn w:val="150"/>
    <w:rsid w:val="00FB0895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6"/>
      <w:szCs w:val="16"/>
      <w:shd w:val="clear" w:color="auto" w:fill="FFFFFF"/>
      <w:lang w:val="ru-RU"/>
    </w:rPr>
  </w:style>
  <w:style w:type="character" w:customStyle="1" w:styleId="58pt">
    <w:name w:val="Основной текст (5) + 8 pt;Не курсив"/>
    <w:basedOn w:val="53"/>
    <w:rsid w:val="00FB089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/>
    </w:rPr>
  </w:style>
  <w:style w:type="character" w:customStyle="1" w:styleId="160">
    <w:name w:val="Основной текст (16)_"/>
    <w:basedOn w:val="a0"/>
    <w:link w:val="161"/>
    <w:rsid w:val="00FB0895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170">
    <w:name w:val="Основной текст (17)_"/>
    <w:basedOn w:val="a0"/>
    <w:link w:val="171"/>
    <w:rsid w:val="00FB0895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2f8">
    <w:name w:val="Основной текст2"/>
    <w:basedOn w:val="afff9"/>
    <w:rsid w:val="00FB0895"/>
    <w:rPr>
      <w:rFonts w:ascii="Times New Roman" w:eastAsia="Times New Roman" w:hAnsi="Times New Roman" w:cs="Times New Roman"/>
      <w:color w:val="000000"/>
      <w:spacing w:val="0"/>
      <w:w w:val="100"/>
      <w:position w:val="0"/>
      <w:sz w:val="16"/>
      <w:szCs w:val="16"/>
      <w:shd w:val="clear" w:color="auto" w:fill="FFFFFF"/>
      <w:lang w:val="en-US"/>
    </w:rPr>
  </w:style>
  <w:style w:type="character" w:customStyle="1" w:styleId="3f0">
    <w:name w:val="Основной текст3"/>
    <w:basedOn w:val="afff9"/>
    <w:rsid w:val="00FB0895"/>
    <w:rPr>
      <w:rFonts w:ascii="Times New Roman" w:eastAsia="Times New Roman" w:hAnsi="Times New Roman" w:cs="Times New Roman"/>
      <w:color w:val="000000"/>
      <w:spacing w:val="0"/>
      <w:w w:val="100"/>
      <w:position w:val="0"/>
      <w:sz w:val="16"/>
      <w:szCs w:val="16"/>
      <w:u w:val="single"/>
      <w:shd w:val="clear" w:color="auto" w:fill="FFFFFF"/>
      <w:lang w:val="en-US"/>
    </w:rPr>
  </w:style>
  <w:style w:type="character" w:customStyle="1" w:styleId="65pt0">
    <w:name w:val="Основной текст + 6;5 pt"/>
    <w:basedOn w:val="afff9"/>
    <w:rsid w:val="00FB0895"/>
    <w:rPr>
      <w:rFonts w:ascii="Times New Roman" w:eastAsia="Times New Roman" w:hAnsi="Times New Roman" w:cs="Times New Roman"/>
      <w:color w:val="000000"/>
      <w:spacing w:val="0"/>
      <w:w w:val="100"/>
      <w:position w:val="0"/>
      <w:sz w:val="13"/>
      <w:szCs w:val="13"/>
      <w:shd w:val="clear" w:color="auto" w:fill="FFFFFF"/>
      <w:lang w:val="ru-RU"/>
    </w:rPr>
  </w:style>
  <w:style w:type="character" w:customStyle="1" w:styleId="4a">
    <w:name w:val="Основной текст4"/>
    <w:basedOn w:val="afff9"/>
    <w:rsid w:val="00FB0895"/>
    <w:rPr>
      <w:rFonts w:ascii="Times New Roman" w:eastAsia="Times New Roman" w:hAnsi="Times New Roman" w:cs="Times New Roman"/>
      <w:color w:val="000000"/>
      <w:spacing w:val="0"/>
      <w:w w:val="100"/>
      <w:position w:val="0"/>
      <w:sz w:val="16"/>
      <w:szCs w:val="16"/>
      <w:shd w:val="clear" w:color="auto" w:fill="FFFFFF"/>
      <w:lang w:val="ru-RU"/>
    </w:rPr>
  </w:style>
  <w:style w:type="character" w:customStyle="1" w:styleId="230">
    <w:name w:val="Основной текст (23)_"/>
    <w:basedOn w:val="a0"/>
    <w:link w:val="231"/>
    <w:rsid w:val="00FB0895"/>
    <w:rPr>
      <w:rFonts w:ascii="Times New Roman" w:eastAsia="Times New Roman" w:hAnsi="Times New Roman" w:cs="Times New Roman"/>
      <w:i/>
      <w:iCs/>
      <w:spacing w:val="20"/>
      <w:sz w:val="29"/>
      <w:szCs w:val="29"/>
      <w:shd w:val="clear" w:color="auto" w:fill="FFFFFF"/>
    </w:rPr>
  </w:style>
  <w:style w:type="character" w:customStyle="1" w:styleId="240">
    <w:name w:val="Основной текст (24)_"/>
    <w:basedOn w:val="a0"/>
    <w:link w:val="241"/>
    <w:rsid w:val="00FB0895"/>
    <w:rPr>
      <w:rFonts w:ascii="Times New Roman" w:eastAsia="Times New Roman" w:hAnsi="Times New Roman" w:cs="Times New Roman"/>
      <w:b/>
      <w:bCs/>
      <w:spacing w:val="-10"/>
      <w:sz w:val="23"/>
      <w:szCs w:val="23"/>
      <w:shd w:val="clear" w:color="auto" w:fill="FFFFFF"/>
    </w:rPr>
  </w:style>
  <w:style w:type="character" w:customStyle="1" w:styleId="221">
    <w:name w:val="Заголовок №2 (2)_"/>
    <w:basedOn w:val="a0"/>
    <w:link w:val="222"/>
    <w:rsid w:val="00FB0895"/>
    <w:rPr>
      <w:rFonts w:ascii="Franklin Gothic Heavy" w:eastAsia="Franklin Gothic Heavy" w:hAnsi="Franklin Gothic Heavy" w:cs="Franklin Gothic Heavy"/>
      <w:i/>
      <w:iCs/>
      <w:spacing w:val="-20"/>
      <w:sz w:val="30"/>
      <w:szCs w:val="30"/>
      <w:shd w:val="clear" w:color="auto" w:fill="FFFFFF"/>
      <w:lang w:val="en-US"/>
    </w:rPr>
  </w:style>
  <w:style w:type="character" w:customStyle="1" w:styleId="24Exact">
    <w:name w:val="Основной текст (24) Exact"/>
    <w:basedOn w:val="a0"/>
    <w:rsid w:val="00FB08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8"/>
      <w:sz w:val="22"/>
      <w:szCs w:val="22"/>
      <w:u w:val="none"/>
    </w:rPr>
  </w:style>
  <w:style w:type="character" w:customStyle="1" w:styleId="Exact0">
    <w:name w:val="Основной текст Exact"/>
    <w:basedOn w:val="a0"/>
    <w:rsid w:val="00FB08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4"/>
      <w:sz w:val="15"/>
      <w:szCs w:val="15"/>
      <w:u w:val="none"/>
    </w:rPr>
  </w:style>
  <w:style w:type="character" w:customStyle="1" w:styleId="0ptExact">
    <w:name w:val="Основной текст + Интервал 0 pt Exact"/>
    <w:basedOn w:val="afff9"/>
    <w:rsid w:val="00FB0895"/>
    <w:rPr>
      <w:rFonts w:ascii="Times New Roman" w:eastAsia="Times New Roman" w:hAnsi="Times New Roman" w:cs="Times New Roman"/>
      <w:color w:val="000000"/>
      <w:spacing w:val="-3"/>
      <w:w w:val="100"/>
      <w:position w:val="0"/>
      <w:sz w:val="15"/>
      <w:szCs w:val="15"/>
      <w:shd w:val="clear" w:color="auto" w:fill="FFFFFF"/>
      <w:lang w:val="ru-RU"/>
    </w:rPr>
  </w:style>
  <w:style w:type="character" w:customStyle="1" w:styleId="6Exact">
    <w:name w:val="Основной текст (6) Exact"/>
    <w:basedOn w:val="a0"/>
    <w:rsid w:val="00FB08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4"/>
      <w:sz w:val="15"/>
      <w:szCs w:val="15"/>
      <w:u w:val="none"/>
    </w:rPr>
  </w:style>
  <w:style w:type="character" w:customStyle="1" w:styleId="60ptExact">
    <w:name w:val="Основной текст (6) + Интервал 0 pt Exact"/>
    <w:basedOn w:val="64"/>
    <w:rsid w:val="00FB08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"/>
      <w:w w:val="100"/>
      <w:position w:val="0"/>
      <w:sz w:val="15"/>
      <w:szCs w:val="15"/>
      <w:u w:val="none"/>
      <w:lang w:val="ru-RU"/>
    </w:rPr>
  </w:style>
  <w:style w:type="character" w:customStyle="1" w:styleId="180">
    <w:name w:val="Основной текст (18)_"/>
    <w:basedOn w:val="a0"/>
    <w:rsid w:val="00FB08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181">
    <w:name w:val="Основной текст (18)"/>
    <w:basedOn w:val="180"/>
    <w:rsid w:val="00FB08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single"/>
      <w:lang w:val="en-US"/>
    </w:rPr>
  </w:style>
  <w:style w:type="character" w:customStyle="1" w:styleId="56">
    <w:name w:val="Основной текст5"/>
    <w:basedOn w:val="afff9"/>
    <w:rsid w:val="00FB0895"/>
    <w:rPr>
      <w:rFonts w:ascii="Times New Roman" w:eastAsia="Times New Roman" w:hAnsi="Times New Roman" w:cs="Times New Roman"/>
      <w:color w:val="000000"/>
      <w:spacing w:val="0"/>
      <w:w w:val="100"/>
      <w:position w:val="0"/>
      <w:sz w:val="16"/>
      <w:szCs w:val="16"/>
      <w:shd w:val="clear" w:color="auto" w:fill="FFFFFF"/>
      <w:lang w:val="ru-RU"/>
    </w:rPr>
  </w:style>
  <w:style w:type="character" w:customStyle="1" w:styleId="1812pt0pt">
    <w:name w:val="Основной текст (18) + 12 pt;Курсив;Интервал 0 pt"/>
    <w:basedOn w:val="180"/>
    <w:rsid w:val="00FB089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10"/>
      <w:w w:val="100"/>
      <w:position w:val="0"/>
      <w:sz w:val="24"/>
      <w:szCs w:val="24"/>
      <w:u w:val="none"/>
      <w:lang w:val="en-US"/>
    </w:rPr>
  </w:style>
  <w:style w:type="character" w:customStyle="1" w:styleId="57">
    <w:name w:val="Подпись к картинке (5)_"/>
    <w:basedOn w:val="a0"/>
    <w:link w:val="58"/>
    <w:rsid w:val="00FB0895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95pt">
    <w:name w:val="Основной текст + 9;5 pt;Полужирный"/>
    <w:basedOn w:val="afff9"/>
    <w:rsid w:val="00FB089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Georgia55pt0pt">
    <w:name w:val="Основной текст + Georgia;5;5 pt;Интервал 0 pt"/>
    <w:basedOn w:val="afff9"/>
    <w:rsid w:val="00FB0895"/>
    <w:rPr>
      <w:rFonts w:ascii="Georgia" w:eastAsia="Georgia" w:hAnsi="Georgia" w:cs="Georgia"/>
      <w:color w:val="000000"/>
      <w:spacing w:val="-10"/>
      <w:w w:val="100"/>
      <w:position w:val="0"/>
      <w:sz w:val="11"/>
      <w:szCs w:val="11"/>
      <w:shd w:val="clear" w:color="auto" w:fill="FFFFFF"/>
      <w:lang w:val="en-US"/>
    </w:rPr>
  </w:style>
  <w:style w:type="character" w:customStyle="1" w:styleId="12pt0pt">
    <w:name w:val="Основной текст + 12 pt;Полужирный;Курсив;Интервал 0 pt"/>
    <w:basedOn w:val="afff9"/>
    <w:rsid w:val="00FB0895"/>
    <w:rPr>
      <w:rFonts w:ascii="Times New Roman" w:eastAsia="Times New Roman" w:hAnsi="Times New Roman" w:cs="Times New Roman"/>
      <w:b/>
      <w:bCs/>
      <w:i/>
      <w:iCs/>
      <w:color w:val="000000"/>
      <w:spacing w:val="-10"/>
      <w:w w:val="100"/>
      <w:position w:val="0"/>
      <w:sz w:val="24"/>
      <w:szCs w:val="24"/>
      <w:shd w:val="clear" w:color="auto" w:fill="FFFFFF"/>
    </w:rPr>
  </w:style>
  <w:style w:type="character" w:customStyle="1" w:styleId="Gulim55pt">
    <w:name w:val="Основной текст + Gulim;5;5 pt"/>
    <w:basedOn w:val="afff9"/>
    <w:rsid w:val="00FB0895"/>
    <w:rPr>
      <w:rFonts w:ascii="Gulim" w:eastAsia="Gulim" w:hAnsi="Gulim" w:cs="Gulim"/>
      <w:color w:val="000000"/>
      <w:spacing w:val="0"/>
      <w:w w:val="100"/>
      <w:position w:val="0"/>
      <w:sz w:val="11"/>
      <w:szCs w:val="11"/>
      <w:shd w:val="clear" w:color="auto" w:fill="FFFFFF"/>
      <w:lang w:val="ru-RU"/>
    </w:rPr>
  </w:style>
  <w:style w:type="character" w:customStyle="1" w:styleId="Gulim10pt">
    <w:name w:val="Основной текст + Gulim;10 pt"/>
    <w:basedOn w:val="afff9"/>
    <w:rsid w:val="00FB0895"/>
    <w:rPr>
      <w:rFonts w:ascii="Gulim" w:eastAsia="Gulim" w:hAnsi="Gulim" w:cs="Gulim"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Calibri12pt">
    <w:name w:val="Основной текст + Calibri;12 pt"/>
    <w:basedOn w:val="afff9"/>
    <w:rsid w:val="00FB0895"/>
    <w:rPr>
      <w:rFonts w:ascii="Calibri" w:eastAsia="Calibri" w:hAnsi="Calibri" w:cs="Calibri"/>
      <w:color w:val="000000"/>
      <w:spacing w:val="0"/>
      <w:w w:val="100"/>
      <w:position w:val="0"/>
      <w:sz w:val="24"/>
      <w:szCs w:val="24"/>
      <w:shd w:val="clear" w:color="auto" w:fill="FFFFFF"/>
    </w:rPr>
  </w:style>
  <w:style w:type="character" w:customStyle="1" w:styleId="FranklinGothicHeavy10pt">
    <w:name w:val="Основной текст + Franklin Gothic Heavy;10 pt"/>
    <w:basedOn w:val="afff9"/>
    <w:rsid w:val="00FB0895"/>
    <w:rPr>
      <w:rFonts w:ascii="Franklin Gothic Heavy" w:eastAsia="Franklin Gothic Heavy" w:hAnsi="Franklin Gothic Heavy" w:cs="Franklin Gothic Heavy"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115pt0pt">
    <w:name w:val="Основной текст + 11;5 pt;Полужирный;Интервал 0 pt"/>
    <w:basedOn w:val="afff9"/>
    <w:rsid w:val="00FB0895"/>
    <w:rPr>
      <w:rFonts w:ascii="Times New Roman" w:eastAsia="Times New Roman" w:hAnsi="Times New Roman" w:cs="Times New Roman"/>
      <w:b/>
      <w:bCs/>
      <w:color w:val="000000"/>
      <w:spacing w:val="-1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4pt">
    <w:name w:val="Основной текст + 4 pt"/>
    <w:basedOn w:val="afff9"/>
    <w:rsid w:val="00FB0895"/>
    <w:rPr>
      <w:rFonts w:ascii="Times New Roman" w:eastAsia="Times New Roman" w:hAnsi="Times New Roman" w:cs="Times New Roman"/>
      <w:color w:val="000000"/>
      <w:spacing w:val="0"/>
      <w:w w:val="100"/>
      <w:position w:val="0"/>
      <w:sz w:val="8"/>
      <w:szCs w:val="8"/>
      <w:shd w:val="clear" w:color="auto" w:fill="FFFFFF"/>
    </w:rPr>
  </w:style>
  <w:style w:type="character" w:customStyle="1" w:styleId="145pt1pt">
    <w:name w:val="Основной текст + 14;5 pt;Курсив;Интервал 1 pt"/>
    <w:basedOn w:val="afff9"/>
    <w:rsid w:val="00FB0895"/>
    <w:rPr>
      <w:rFonts w:ascii="Times New Roman" w:eastAsia="Times New Roman" w:hAnsi="Times New Roman" w:cs="Times New Roman"/>
      <w:i/>
      <w:iCs/>
      <w:color w:val="000000"/>
      <w:spacing w:val="20"/>
      <w:w w:val="100"/>
      <w:position w:val="0"/>
      <w:sz w:val="29"/>
      <w:szCs w:val="29"/>
      <w:shd w:val="clear" w:color="auto" w:fill="FFFFFF"/>
      <w:lang w:val="en-US"/>
    </w:rPr>
  </w:style>
  <w:style w:type="character" w:customStyle="1" w:styleId="LucidaSansUnicode165pt0pt">
    <w:name w:val="Основной текст + Lucida Sans Unicode;16;5 pt;Интервал 0 pt"/>
    <w:basedOn w:val="afff9"/>
    <w:rsid w:val="00FB0895"/>
    <w:rPr>
      <w:rFonts w:ascii="Lucida Sans Unicode" w:eastAsia="Lucida Sans Unicode" w:hAnsi="Lucida Sans Unicode" w:cs="Lucida Sans Unicode"/>
      <w:color w:val="000000"/>
      <w:spacing w:val="-10"/>
      <w:w w:val="100"/>
      <w:position w:val="0"/>
      <w:sz w:val="33"/>
      <w:szCs w:val="33"/>
      <w:shd w:val="clear" w:color="auto" w:fill="FFFFFF"/>
      <w:lang w:val="en-US"/>
    </w:rPr>
  </w:style>
  <w:style w:type="character" w:customStyle="1" w:styleId="FranklinGothicHeavy17pt0pt">
    <w:name w:val="Основной текст + Franklin Gothic Heavy;17 pt;Интервал 0 pt"/>
    <w:basedOn w:val="afff9"/>
    <w:rsid w:val="00FB0895"/>
    <w:rPr>
      <w:rFonts w:ascii="Franklin Gothic Heavy" w:eastAsia="Franklin Gothic Heavy" w:hAnsi="Franklin Gothic Heavy" w:cs="Franklin Gothic Heavy"/>
      <w:color w:val="000000"/>
      <w:spacing w:val="-10"/>
      <w:w w:val="100"/>
      <w:position w:val="0"/>
      <w:sz w:val="34"/>
      <w:szCs w:val="34"/>
      <w:shd w:val="clear" w:color="auto" w:fill="FFFFFF"/>
      <w:lang w:val="en-US"/>
    </w:rPr>
  </w:style>
  <w:style w:type="character" w:customStyle="1" w:styleId="Gulim155pt">
    <w:name w:val="Основной текст + Gulim;15;5 pt"/>
    <w:basedOn w:val="afff9"/>
    <w:rsid w:val="00FB0895"/>
    <w:rPr>
      <w:rFonts w:ascii="Gulim" w:eastAsia="Gulim" w:hAnsi="Gulim" w:cs="Gulim"/>
      <w:color w:val="000000"/>
      <w:spacing w:val="0"/>
      <w:w w:val="100"/>
      <w:position w:val="0"/>
      <w:sz w:val="31"/>
      <w:szCs w:val="31"/>
      <w:shd w:val="clear" w:color="auto" w:fill="FFFFFF"/>
    </w:rPr>
  </w:style>
  <w:style w:type="character" w:customStyle="1" w:styleId="Gulim22pt">
    <w:name w:val="Основной текст + Gulim;22 pt"/>
    <w:basedOn w:val="afff9"/>
    <w:rsid w:val="00FB0895"/>
    <w:rPr>
      <w:rFonts w:ascii="Gulim" w:eastAsia="Gulim" w:hAnsi="Gulim" w:cs="Gulim"/>
      <w:color w:val="000000"/>
      <w:spacing w:val="0"/>
      <w:w w:val="100"/>
      <w:position w:val="0"/>
      <w:sz w:val="44"/>
      <w:szCs w:val="44"/>
      <w:shd w:val="clear" w:color="auto" w:fill="FFFFFF"/>
    </w:rPr>
  </w:style>
  <w:style w:type="character" w:customStyle="1" w:styleId="2Exact0">
    <w:name w:val="Основной текст (2) Exact"/>
    <w:basedOn w:val="a0"/>
    <w:rsid w:val="00FB08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5"/>
      <w:sz w:val="18"/>
      <w:szCs w:val="18"/>
      <w:u w:val="none"/>
    </w:rPr>
  </w:style>
  <w:style w:type="character" w:customStyle="1" w:styleId="20ptExact">
    <w:name w:val="Основной текст (2) + Интервал 0 pt Exact"/>
    <w:basedOn w:val="2f2"/>
    <w:rsid w:val="00FB0895"/>
    <w:rPr>
      <w:rFonts w:ascii="Times New Roman" w:eastAsia="Times New Roman" w:hAnsi="Times New Roman" w:cs="Times New Roman"/>
      <w:b/>
      <w:bCs/>
      <w:color w:val="000000"/>
      <w:spacing w:val="2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Gulim10pt0pt">
    <w:name w:val="Основной текст + Gulim;10 pt;Интервал 0 pt"/>
    <w:basedOn w:val="afff9"/>
    <w:rsid w:val="00FB0895"/>
    <w:rPr>
      <w:rFonts w:ascii="Gulim" w:eastAsia="Gulim" w:hAnsi="Gulim" w:cs="Gulim"/>
      <w:color w:val="000000"/>
      <w:spacing w:val="-16"/>
      <w:w w:val="100"/>
      <w:position w:val="0"/>
      <w:sz w:val="20"/>
      <w:szCs w:val="20"/>
      <w:shd w:val="clear" w:color="auto" w:fill="FFFFFF"/>
      <w:lang w:val="en-US"/>
    </w:rPr>
  </w:style>
  <w:style w:type="character" w:customStyle="1" w:styleId="2Exact1">
    <w:name w:val="Подпись к таблице (2) Exact"/>
    <w:basedOn w:val="a0"/>
    <w:link w:val="2f9"/>
    <w:rsid w:val="00FB0895"/>
    <w:rPr>
      <w:rFonts w:ascii="Times New Roman" w:eastAsia="Times New Roman" w:hAnsi="Times New Roman" w:cs="Times New Roman"/>
      <w:b/>
      <w:bCs/>
      <w:spacing w:val="2"/>
      <w:sz w:val="18"/>
      <w:szCs w:val="18"/>
      <w:shd w:val="clear" w:color="auto" w:fill="FFFFFF"/>
    </w:rPr>
  </w:style>
  <w:style w:type="character" w:customStyle="1" w:styleId="3Exact0">
    <w:name w:val="Подпись к таблице (3) Exact"/>
    <w:basedOn w:val="a0"/>
    <w:link w:val="3f1"/>
    <w:rsid w:val="00FB0895"/>
    <w:rPr>
      <w:rFonts w:ascii="Times New Roman" w:eastAsia="Times New Roman" w:hAnsi="Times New Roman" w:cs="Times New Roman"/>
      <w:b/>
      <w:bCs/>
      <w:spacing w:val="-4"/>
      <w:sz w:val="18"/>
      <w:szCs w:val="18"/>
      <w:shd w:val="clear" w:color="auto" w:fill="FFFFFF"/>
    </w:rPr>
  </w:style>
  <w:style w:type="character" w:customStyle="1" w:styleId="320">
    <w:name w:val="Заголовок №3 (2)_"/>
    <w:basedOn w:val="a0"/>
    <w:link w:val="321"/>
    <w:rsid w:val="00FB0895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affff1">
    <w:name w:val="Подпись к таблице_"/>
    <w:basedOn w:val="a0"/>
    <w:link w:val="affff2"/>
    <w:rsid w:val="00FB0895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4b">
    <w:name w:val="Заголовок №4_"/>
    <w:basedOn w:val="a0"/>
    <w:link w:val="4c"/>
    <w:rsid w:val="00FB0895"/>
    <w:rPr>
      <w:rFonts w:ascii="Times New Roman" w:eastAsia="Times New Roman" w:hAnsi="Times New Roman" w:cs="Times New Roman"/>
      <w:b/>
      <w:bCs/>
      <w:spacing w:val="-10"/>
      <w:sz w:val="23"/>
      <w:szCs w:val="23"/>
      <w:shd w:val="clear" w:color="auto" w:fill="FFFFFF"/>
    </w:rPr>
  </w:style>
  <w:style w:type="paragraph" w:customStyle="1" w:styleId="afff6">
    <w:name w:val="Сноска"/>
    <w:basedOn w:val="a"/>
    <w:link w:val="afff5"/>
    <w:rsid w:val="00FB089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3"/>
      <w:szCs w:val="13"/>
    </w:rPr>
  </w:style>
  <w:style w:type="paragraph" w:customStyle="1" w:styleId="2f0">
    <w:name w:val="Сноска (2)"/>
    <w:basedOn w:val="a"/>
    <w:link w:val="2f"/>
    <w:rsid w:val="00FB0895"/>
    <w:pPr>
      <w:widowControl w:val="0"/>
      <w:shd w:val="clear" w:color="auto" w:fill="FFFFFF"/>
      <w:spacing w:after="0" w:line="0" w:lineRule="atLeast"/>
      <w:jc w:val="right"/>
    </w:pPr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afff8">
    <w:name w:val="Подпись к картинке"/>
    <w:basedOn w:val="a"/>
    <w:link w:val="Exact"/>
    <w:rsid w:val="00FB0895"/>
    <w:pPr>
      <w:widowControl w:val="0"/>
      <w:shd w:val="clear" w:color="auto" w:fill="FFFFFF"/>
      <w:spacing w:after="0" w:line="182" w:lineRule="exact"/>
      <w:jc w:val="center"/>
    </w:pPr>
    <w:rPr>
      <w:rFonts w:ascii="Times New Roman" w:eastAsia="Times New Roman" w:hAnsi="Times New Roman" w:cs="Times New Roman"/>
      <w:b/>
      <w:bCs/>
      <w:spacing w:val="-2"/>
      <w:sz w:val="15"/>
      <w:szCs w:val="15"/>
    </w:rPr>
  </w:style>
  <w:style w:type="paragraph" w:customStyle="1" w:styleId="2f1">
    <w:name w:val="Подпись к картинке (2)"/>
    <w:basedOn w:val="a"/>
    <w:link w:val="2Exact"/>
    <w:rsid w:val="00FB089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pacing w:val="2"/>
      <w:sz w:val="9"/>
      <w:szCs w:val="9"/>
      <w:lang w:val="en-US"/>
    </w:rPr>
  </w:style>
  <w:style w:type="paragraph" w:customStyle="1" w:styleId="39">
    <w:name w:val="Подпись к картинке (3)"/>
    <w:basedOn w:val="a"/>
    <w:link w:val="3Exact"/>
    <w:rsid w:val="00FB089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i/>
      <w:iCs/>
      <w:spacing w:val="10"/>
      <w:sz w:val="15"/>
      <w:szCs w:val="15"/>
      <w:lang w:val="en-US"/>
    </w:rPr>
  </w:style>
  <w:style w:type="paragraph" w:customStyle="1" w:styleId="45">
    <w:name w:val="Подпись к картинке (4)"/>
    <w:basedOn w:val="a"/>
    <w:link w:val="4Exact"/>
    <w:rsid w:val="00FB0895"/>
    <w:pPr>
      <w:widowControl w:val="0"/>
      <w:shd w:val="clear" w:color="auto" w:fill="FFFFFF"/>
      <w:spacing w:after="0" w:line="0" w:lineRule="atLeast"/>
    </w:pPr>
    <w:rPr>
      <w:rFonts w:ascii="Gulim" w:eastAsia="Gulim" w:hAnsi="Gulim" w:cs="Gulim"/>
      <w:i/>
      <w:iCs/>
      <w:spacing w:val="-40"/>
      <w:sz w:val="20"/>
      <w:szCs w:val="20"/>
      <w:lang w:val="en-US"/>
    </w:rPr>
  </w:style>
  <w:style w:type="paragraph" w:customStyle="1" w:styleId="190">
    <w:name w:val="Основной текст (19)"/>
    <w:basedOn w:val="a"/>
    <w:link w:val="19Exact"/>
    <w:rsid w:val="00FB0895"/>
    <w:pPr>
      <w:widowControl w:val="0"/>
      <w:shd w:val="clear" w:color="auto" w:fill="FFFFFF"/>
      <w:spacing w:after="0" w:line="144" w:lineRule="exact"/>
      <w:jc w:val="both"/>
    </w:pPr>
    <w:rPr>
      <w:rFonts w:ascii="Georgia" w:eastAsia="Georgia" w:hAnsi="Georgia" w:cs="Georgia"/>
      <w:spacing w:val="6"/>
      <w:sz w:val="14"/>
      <w:szCs w:val="14"/>
      <w:lang w:val="en-US"/>
    </w:rPr>
  </w:style>
  <w:style w:type="paragraph" w:customStyle="1" w:styleId="200">
    <w:name w:val="Основной текст (20)"/>
    <w:basedOn w:val="a"/>
    <w:link w:val="20Exact"/>
    <w:rsid w:val="00FB0895"/>
    <w:pPr>
      <w:widowControl w:val="0"/>
      <w:shd w:val="clear" w:color="auto" w:fill="FFFFFF"/>
      <w:spacing w:after="0" w:line="0" w:lineRule="atLeast"/>
    </w:pPr>
    <w:rPr>
      <w:rFonts w:ascii="Gulim" w:eastAsia="Gulim" w:hAnsi="Gulim" w:cs="Gulim"/>
      <w:spacing w:val="36"/>
      <w:sz w:val="20"/>
      <w:szCs w:val="20"/>
      <w:lang w:val="en-US"/>
    </w:rPr>
  </w:style>
  <w:style w:type="paragraph" w:customStyle="1" w:styleId="210">
    <w:name w:val="Основной текст (21)"/>
    <w:basedOn w:val="a"/>
    <w:link w:val="21Exact"/>
    <w:rsid w:val="00FB0895"/>
    <w:pPr>
      <w:widowControl w:val="0"/>
      <w:shd w:val="clear" w:color="auto" w:fill="FFFFFF"/>
      <w:spacing w:after="0" w:line="154" w:lineRule="exact"/>
      <w:jc w:val="center"/>
    </w:pPr>
    <w:rPr>
      <w:rFonts w:ascii="Gulim" w:eastAsia="Gulim" w:hAnsi="Gulim" w:cs="Gulim"/>
      <w:spacing w:val="-2"/>
      <w:sz w:val="14"/>
      <w:szCs w:val="14"/>
    </w:rPr>
  </w:style>
  <w:style w:type="paragraph" w:customStyle="1" w:styleId="220">
    <w:name w:val="Основной текст (22)"/>
    <w:basedOn w:val="a"/>
    <w:link w:val="22Exact"/>
    <w:rsid w:val="00FB0895"/>
    <w:pPr>
      <w:widowControl w:val="0"/>
      <w:shd w:val="clear" w:color="auto" w:fill="FFFFFF"/>
      <w:spacing w:after="0" w:line="0" w:lineRule="atLeast"/>
    </w:pPr>
    <w:rPr>
      <w:rFonts w:ascii="Gulim" w:eastAsia="Gulim" w:hAnsi="Gulim" w:cs="Gulim"/>
      <w:spacing w:val="-4"/>
      <w:sz w:val="10"/>
      <w:szCs w:val="10"/>
      <w:lang w:val="en-US"/>
    </w:rPr>
  </w:style>
  <w:style w:type="paragraph" w:customStyle="1" w:styleId="2f3">
    <w:name w:val="Основной текст (2)"/>
    <w:basedOn w:val="a"/>
    <w:link w:val="2f2"/>
    <w:qFormat/>
    <w:rsid w:val="00FB0895"/>
    <w:pPr>
      <w:widowControl w:val="0"/>
      <w:shd w:val="clear" w:color="auto" w:fill="FFFFFF"/>
      <w:spacing w:after="0" w:line="0" w:lineRule="atLeast"/>
      <w:jc w:val="both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1e">
    <w:name w:val="Заголовок №1"/>
    <w:basedOn w:val="a"/>
    <w:link w:val="1d"/>
    <w:rsid w:val="00FB0895"/>
    <w:pPr>
      <w:widowControl w:val="0"/>
      <w:shd w:val="clear" w:color="auto" w:fill="FFFFFF"/>
      <w:spacing w:after="2760" w:line="0" w:lineRule="atLeast"/>
      <w:outlineLvl w:val="0"/>
    </w:pPr>
    <w:rPr>
      <w:rFonts w:ascii="Times New Roman" w:eastAsia="Times New Roman" w:hAnsi="Times New Roman" w:cs="Times New Roman"/>
      <w:b/>
      <w:bCs/>
      <w:i/>
      <w:iCs/>
      <w:sz w:val="32"/>
      <w:szCs w:val="32"/>
      <w:lang w:val="en-US"/>
    </w:rPr>
  </w:style>
  <w:style w:type="paragraph" w:customStyle="1" w:styleId="3b">
    <w:name w:val="Основной текст (3)"/>
    <w:basedOn w:val="a"/>
    <w:link w:val="3a"/>
    <w:qFormat/>
    <w:rsid w:val="00FB0895"/>
    <w:pPr>
      <w:widowControl w:val="0"/>
      <w:shd w:val="clear" w:color="auto" w:fill="FFFFFF"/>
      <w:spacing w:before="2760" w:after="0" w:line="230" w:lineRule="exac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47">
    <w:name w:val="Основной текст (4)"/>
    <w:basedOn w:val="a"/>
    <w:link w:val="46"/>
    <w:rsid w:val="00FB0895"/>
    <w:pPr>
      <w:widowControl w:val="0"/>
      <w:shd w:val="clear" w:color="auto" w:fill="FFFFFF"/>
      <w:spacing w:after="0" w:line="0" w:lineRule="atLeast"/>
      <w:jc w:val="center"/>
    </w:pPr>
    <w:rPr>
      <w:rFonts w:ascii="Arial Unicode MS" w:eastAsia="Arial Unicode MS" w:hAnsi="Arial Unicode MS" w:cs="Arial Unicode MS"/>
      <w:sz w:val="17"/>
      <w:szCs w:val="17"/>
      <w:lang w:val="en-US"/>
    </w:rPr>
  </w:style>
  <w:style w:type="paragraph" w:customStyle="1" w:styleId="63">
    <w:name w:val="Основной текст6"/>
    <w:basedOn w:val="a"/>
    <w:link w:val="afff9"/>
    <w:rsid w:val="00FB0895"/>
    <w:pPr>
      <w:widowControl w:val="0"/>
      <w:shd w:val="clear" w:color="auto" w:fill="FFFFFF"/>
      <w:spacing w:after="1500" w:line="178" w:lineRule="exact"/>
      <w:ind w:hanging="220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74">
    <w:name w:val="Основной текст (7)"/>
    <w:basedOn w:val="a"/>
    <w:link w:val="73"/>
    <w:rsid w:val="00FB0895"/>
    <w:pPr>
      <w:widowControl w:val="0"/>
      <w:shd w:val="clear" w:color="auto" w:fill="FFFFFF"/>
      <w:spacing w:after="300" w:line="0" w:lineRule="atLeast"/>
      <w:ind w:firstLine="280"/>
    </w:pPr>
    <w:rPr>
      <w:rFonts w:ascii="Georgia" w:eastAsia="Georgia" w:hAnsi="Georgia" w:cs="Georgia"/>
      <w:sz w:val="11"/>
      <w:szCs w:val="11"/>
    </w:rPr>
  </w:style>
  <w:style w:type="paragraph" w:customStyle="1" w:styleId="84">
    <w:name w:val="Основной текст (8)"/>
    <w:basedOn w:val="a"/>
    <w:link w:val="83"/>
    <w:rsid w:val="00FB0895"/>
    <w:pPr>
      <w:widowControl w:val="0"/>
      <w:shd w:val="clear" w:color="auto" w:fill="FFFFFF"/>
      <w:spacing w:after="0" w:line="154" w:lineRule="exact"/>
      <w:ind w:firstLine="280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93">
    <w:name w:val="Основной текст (9)"/>
    <w:basedOn w:val="a"/>
    <w:link w:val="92"/>
    <w:rsid w:val="00FB0895"/>
    <w:pPr>
      <w:widowControl w:val="0"/>
      <w:shd w:val="clear" w:color="auto" w:fill="FFFFFF"/>
      <w:spacing w:after="0" w:line="154" w:lineRule="exact"/>
    </w:pPr>
    <w:rPr>
      <w:rFonts w:ascii="Times New Roman" w:eastAsia="Times New Roman" w:hAnsi="Times New Roman" w:cs="Times New Roman"/>
      <w:sz w:val="13"/>
      <w:szCs w:val="13"/>
    </w:rPr>
  </w:style>
  <w:style w:type="paragraph" w:customStyle="1" w:styleId="121">
    <w:name w:val="Основной текст (12)"/>
    <w:basedOn w:val="a"/>
    <w:link w:val="120"/>
    <w:rsid w:val="00FB089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i/>
      <w:iCs/>
      <w:sz w:val="14"/>
      <w:szCs w:val="14"/>
    </w:rPr>
  </w:style>
  <w:style w:type="paragraph" w:customStyle="1" w:styleId="131">
    <w:name w:val="Основной текст (13)"/>
    <w:basedOn w:val="a"/>
    <w:link w:val="130"/>
    <w:rsid w:val="00FB0895"/>
    <w:pPr>
      <w:widowControl w:val="0"/>
      <w:shd w:val="clear" w:color="auto" w:fill="FFFFFF"/>
      <w:spacing w:after="0" w:line="0" w:lineRule="atLeast"/>
      <w:jc w:val="center"/>
    </w:pPr>
    <w:rPr>
      <w:rFonts w:ascii="Times New Roman" w:eastAsia="Times New Roman" w:hAnsi="Times New Roman" w:cs="Times New Roman"/>
      <w:sz w:val="17"/>
      <w:szCs w:val="17"/>
      <w:lang w:val="en-US"/>
    </w:rPr>
  </w:style>
  <w:style w:type="paragraph" w:customStyle="1" w:styleId="3d">
    <w:name w:val="Заголовок №3"/>
    <w:basedOn w:val="a"/>
    <w:link w:val="3c"/>
    <w:rsid w:val="00FB0895"/>
    <w:pPr>
      <w:widowControl w:val="0"/>
      <w:shd w:val="clear" w:color="auto" w:fill="FFFFFF"/>
      <w:spacing w:after="120" w:line="0" w:lineRule="atLeast"/>
      <w:jc w:val="both"/>
      <w:outlineLvl w:val="2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3f">
    <w:name w:val="Оглавление (3)"/>
    <w:basedOn w:val="a"/>
    <w:link w:val="3e"/>
    <w:rsid w:val="00FB089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2f7">
    <w:name w:val="Заголовок №2"/>
    <w:basedOn w:val="a"/>
    <w:link w:val="2f6"/>
    <w:rsid w:val="00FB0895"/>
    <w:pPr>
      <w:widowControl w:val="0"/>
      <w:shd w:val="clear" w:color="auto" w:fill="FFFFFF"/>
      <w:spacing w:after="0" w:line="0" w:lineRule="atLeast"/>
      <w:outlineLvl w:val="1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51">
    <w:name w:val="Основной текст (15)"/>
    <w:basedOn w:val="a"/>
    <w:link w:val="150"/>
    <w:rsid w:val="00FB0895"/>
    <w:pPr>
      <w:widowControl w:val="0"/>
      <w:shd w:val="clear" w:color="auto" w:fill="FFFFFF"/>
      <w:spacing w:before="360" w:after="0" w:line="0" w:lineRule="atLeast"/>
      <w:jc w:val="both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161">
    <w:name w:val="Основной текст (16)"/>
    <w:basedOn w:val="a"/>
    <w:link w:val="160"/>
    <w:rsid w:val="00FB0895"/>
    <w:pPr>
      <w:widowControl w:val="0"/>
      <w:shd w:val="clear" w:color="auto" w:fill="FFFFFF"/>
      <w:spacing w:before="120" w:after="720"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71">
    <w:name w:val="Основной текст (17)"/>
    <w:basedOn w:val="a"/>
    <w:link w:val="170"/>
    <w:rsid w:val="00FB0895"/>
    <w:pPr>
      <w:widowControl w:val="0"/>
      <w:shd w:val="clear" w:color="auto" w:fill="FFFFFF"/>
      <w:spacing w:before="120" w:after="300"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31">
    <w:name w:val="Основной текст (23)"/>
    <w:basedOn w:val="a"/>
    <w:link w:val="230"/>
    <w:rsid w:val="00FB089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i/>
      <w:iCs/>
      <w:spacing w:val="20"/>
      <w:sz w:val="29"/>
      <w:szCs w:val="29"/>
    </w:rPr>
  </w:style>
  <w:style w:type="paragraph" w:customStyle="1" w:styleId="241">
    <w:name w:val="Основной текст (24)"/>
    <w:basedOn w:val="a"/>
    <w:link w:val="240"/>
    <w:rsid w:val="00FB0895"/>
    <w:pPr>
      <w:widowControl w:val="0"/>
      <w:shd w:val="clear" w:color="auto" w:fill="FFFFFF"/>
      <w:spacing w:after="120" w:line="0" w:lineRule="atLeast"/>
      <w:jc w:val="both"/>
    </w:pPr>
    <w:rPr>
      <w:rFonts w:ascii="Times New Roman" w:eastAsia="Times New Roman" w:hAnsi="Times New Roman" w:cs="Times New Roman"/>
      <w:b/>
      <w:bCs/>
      <w:spacing w:val="-10"/>
      <w:sz w:val="23"/>
      <w:szCs w:val="23"/>
    </w:rPr>
  </w:style>
  <w:style w:type="paragraph" w:customStyle="1" w:styleId="222">
    <w:name w:val="Заголовок №2 (2)"/>
    <w:basedOn w:val="a"/>
    <w:link w:val="221"/>
    <w:rsid w:val="00FB0895"/>
    <w:pPr>
      <w:widowControl w:val="0"/>
      <w:shd w:val="clear" w:color="auto" w:fill="FFFFFF"/>
      <w:spacing w:before="120" w:after="0" w:line="0" w:lineRule="atLeast"/>
      <w:jc w:val="both"/>
      <w:outlineLvl w:val="1"/>
    </w:pPr>
    <w:rPr>
      <w:rFonts w:ascii="Franklin Gothic Heavy" w:eastAsia="Franklin Gothic Heavy" w:hAnsi="Franklin Gothic Heavy" w:cs="Franklin Gothic Heavy"/>
      <w:i/>
      <w:iCs/>
      <w:spacing w:val="-20"/>
      <w:sz w:val="30"/>
      <w:szCs w:val="30"/>
      <w:lang w:val="en-US"/>
    </w:rPr>
  </w:style>
  <w:style w:type="paragraph" w:customStyle="1" w:styleId="58">
    <w:name w:val="Подпись к картинке (5)"/>
    <w:basedOn w:val="a"/>
    <w:link w:val="57"/>
    <w:rsid w:val="00FB089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2f9">
    <w:name w:val="Подпись к таблице (2)"/>
    <w:basedOn w:val="a"/>
    <w:link w:val="2Exact1"/>
    <w:rsid w:val="00FB089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pacing w:val="2"/>
      <w:sz w:val="18"/>
      <w:szCs w:val="18"/>
    </w:rPr>
  </w:style>
  <w:style w:type="paragraph" w:customStyle="1" w:styleId="3f1">
    <w:name w:val="Подпись к таблице (3)"/>
    <w:basedOn w:val="a"/>
    <w:link w:val="3Exact0"/>
    <w:rsid w:val="00FB089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pacing w:val="-4"/>
      <w:sz w:val="18"/>
      <w:szCs w:val="18"/>
    </w:rPr>
  </w:style>
  <w:style w:type="paragraph" w:customStyle="1" w:styleId="321">
    <w:name w:val="Заголовок №3 (2)"/>
    <w:basedOn w:val="a"/>
    <w:link w:val="320"/>
    <w:rsid w:val="00FB0895"/>
    <w:pPr>
      <w:widowControl w:val="0"/>
      <w:shd w:val="clear" w:color="auto" w:fill="FFFFFF"/>
      <w:spacing w:after="120" w:line="0" w:lineRule="atLeast"/>
      <w:outlineLvl w:val="2"/>
    </w:pPr>
    <w:rPr>
      <w:rFonts w:ascii="Times New Roman" w:eastAsia="Times New Roman" w:hAnsi="Times New Roman" w:cs="Times New Roman"/>
      <w:b/>
      <w:bCs/>
    </w:rPr>
  </w:style>
  <w:style w:type="paragraph" w:customStyle="1" w:styleId="affff2">
    <w:name w:val="Подпись к таблице"/>
    <w:basedOn w:val="a"/>
    <w:link w:val="affff1"/>
    <w:rsid w:val="00FB089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4c">
    <w:name w:val="Заголовок №4"/>
    <w:basedOn w:val="a"/>
    <w:link w:val="4b"/>
    <w:rsid w:val="00FB0895"/>
    <w:pPr>
      <w:widowControl w:val="0"/>
      <w:shd w:val="clear" w:color="auto" w:fill="FFFFFF"/>
      <w:spacing w:before="120" w:after="300" w:line="274" w:lineRule="exact"/>
      <w:outlineLvl w:val="3"/>
    </w:pPr>
    <w:rPr>
      <w:rFonts w:ascii="Times New Roman" w:eastAsia="Times New Roman" w:hAnsi="Times New Roman" w:cs="Times New Roman"/>
      <w:b/>
      <w:bCs/>
      <w:spacing w:val="-10"/>
      <w:sz w:val="23"/>
      <w:szCs w:val="23"/>
    </w:rPr>
  </w:style>
  <w:style w:type="table" w:customStyle="1" w:styleId="1f0">
    <w:name w:val="Сетка таблицы1"/>
    <w:basedOn w:val="a1"/>
    <w:next w:val="affe"/>
    <w:uiPriority w:val="59"/>
    <w:rsid w:val="00FB0895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5">
    <w:name w:val="Нет списка9"/>
    <w:next w:val="a2"/>
    <w:uiPriority w:val="99"/>
    <w:semiHidden/>
    <w:unhideWhenUsed/>
    <w:rsid w:val="002F0847"/>
  </w:style>
  <w:style w:type="table" w:customStyle="1" w:styleId="2fa">
    <w:name w:val="Сетка таблицы2"/>
    <w:basedOn w:val="a1"/>
    <w:next w:val="affe"/>
    <w:uiPriority w:val="59"/>
    <w:rsid w:val="002F0847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4">
    <w:name w:val="Нет списка10"/>
    <w:next w:val="a2"/>
    <w:uiPriority w:val="99"/>
    <w:semiHidden/>
    <w:unhideWhenUsed/>
    <w:rsid w:val="002F0847"/>
  </w:style>
  <w:style w:type="table" w:customStyle="1" w:styleId="3f2">
    <w:name w:val="Сетка таблицы3"/>
    <w:basedOn w:val="a1"/>
    <w:next w:val="affe"/>
    <w:rsid w:val="002F08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fb">
    <w:name w:val="Обычный2"/>
    <w:rsid w:val="002F0847"/>
    <w:pPr>
      <w:widowControl w:val="0"/>
      <w:spacing w:after="0" w:line="260" w:lineRule="auto"/>
      <w:ind w:firstLine="440"/>
      <w:jc w:val="both"/>
    </w:pPr>
    <w:rPr>
      <w:rFonts w:ascii="Times New Roman" w:eastAsia="Times New Roman" w:hAnsi="Times New Roman" w:cs="Times New Roman"/>
      <w:snapToGrid w:val="0"/>
      <w:sz w:val="18"/>
      <w:szCs w:val="20"/>
      <w:lang w:eastAsia="ru-RU"/>
    </w:rPr>
  </w:style>
  <w:style w:type="numbering" w:customStyle="1" w:styleId="112">
    <w:name w:val="Нет списка11"/>
    <w:next w:val="a2"/>
    <w:uiPriority w:val="99"/>
    <w:semiHidden/>
    <w:unhideWhenUsed/>
    <w:rsid w:val="002F0847"/>
  </w:style>
  <w:style w:type="numbering" w:customStyle="1" w:styleId="122">
    <w:name w:val="Нет списка12"/>
    <w:next w:val="a2"/>
    <w:semiHidden/>
    <w:rsid w:val="002F0847"/>
  </w:style>
  <w:style w:type="paragraph" w:styleId="affff3">
    <w:name w:val="Block Text"/>
    <w:basedOn w:val="a"/>
    <w:rsid w:val="002F0847"/>
    <w:pPr>
      <w:spacing w:after="0" w:line="240" w:lineRule="auto"/>
      <w:ind w:left="284" w:right="227" w:firstLine="567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075">
    <w:name w:val="Стиль по ширине Первая строка:  075 см"/>
    <w:basedOn w:val="a"/>
    <w:rsid w:val="002F0847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table" w:customStyle="1" w:styleId="4d">
    <w:name w:val="Сетка таблицы4"/>
    <w:basedOn w:val="a1"/>
    <w:next w:val="affe"/>
    <w:rsid w:val="002F08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32">
    <w:name w:val="Нет списка13"/>
    <w:next w:val="a2"/>
    <w:uiPriority w:val="99"/>
    <w:semiHidden/>
    <w:unhideWhenUsed/>
    <w:rsid w:val="002F0847"/>
  </w:style>
  <w:style w:type="table" w:customStyle="1" w:styleId="59">
    <w:name w:val="Сетка таблицы5"/>
    <w:basedOn w:val="a1"/>
    <w:next w:val="affe"/>
    <w:uiPriority w:val="59"/>
    <w:rsid w:val="002F0847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2">
    <w:name w:val="Нет списка14"/>
    <w:next w:val="a2"/>
    <w:semiHidden/>
    <w:rsid w:val="002F0847"/>
  </w:style>
  <w:style w:type="table" w:customStyle="1" w:styleId="66">
    <w:name w:val="Сетка таблицы6"/>
    <w:basedOn w:val="a1"/>
    <w:next w:val="affe"/>
    <w:uiPriority w:val="59"/>
    <w:rsid w:val="002F08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f1">
    <w:name w:val="Светлая заливка1"/>
    <w:basedOn w:val="a1"/>
    <w:uiPriority w:val="60"/>
    <w:rsid w:val="002F0847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numbering" w:customStyle="1" w:styleId="153">
    <w:name w:val="Нет списка15"/>
    <w:next w:val="a2"/>
    <w:semiHidden/>
    <w:rsid w:val="008E78F5"/>
  </w:style>
  <w:style w:type="table" w:customStyle="1" w:styleId="75">
    <w:name w:val="Сетка таблицы7"/>
    <w:basedOn w:val="a1"/>
    <w:next w:val="affe"/>
    <w:uiPriority w:val="59"/>
    <w:rsid w:val="008E78F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2">
    <w:name w:val="Нет списка16"/>
    <w:next w:val="a2"/>
    <w:semiHidden/>
    <w:rsid w:val="00C05197"/>
  </w:style>
  <w:style w:type="paragraph" w:customStyle="1" w:styleId="3f3">
    <w:name w:val="Обычный3"/>
    <w:rsid w:val="00C05197"/>
    <w:pPr>
      <w:widowControl w:val="0"/>
      <w:spacing w:after="0" w:line="260" w:lineRule="auto"/>
      <w:ind w:firstLine="440"/>
      <w:jc w:val="both"/>
    </w:pPr>
    <w:rPr>
      <w:rFonts w:ascii="Times New Roman" w:eastAsia="Times New Roman" w:hAnsi="Times New Roman" w:cs="Times New Roman"/>
      <w:snapToGrid w:val="0"/>
      <w:sz w:val="18"/>
      <w:szCs w:val="20"/>
      <w:lang w:eastAsia="ru-RU"/>
    </w:rPr>
  </w:style>
  <w:style w:type="table" w:customStyle="1" w:styleId="85">
    <w:name w:val="Сетка таблицы8"/>
    <w:basedOn w:val="a1"/>
    <w:next w:val="affe"/>
    <w:uiPriority w:val="59"/>
    <w:rsid w:val="00C051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72">
    <w:name w:val="Нет списка17"/>
    <w:next w:val="a2"/>
    <w:semiHidden/>
    <w:rsid w:val="00C05197"/>
  </w:style>
  <w:style w:type="table" w:customStyle="1" w:styleId="96">
    <w:name w:val="Сетка таблицы9"/>
    <w:basedOn w:val="a1"/>
    <w:next w:val="affe"/>
    <w:uiPriority w:val="59"/>
    <w:rsid w:val="00C051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82">
    <w:name w:val="Нет списка18"/>
    <w:next w:val="a2"/>
    <w:semiHidden/>
    <w:unhideWhenUsed/>
    <w:rsid w:val="00DD69B9"/>
  </w:style>
  <w:style w:type="paragraph" w:customStyle="1" w:styleId="affff4">
    <w:basedOn w:val="a"/>
    <w:next w:val="a3"/>
    <w:rsid w:val="00DD69B9"/>
    <w:pPr>
      <w:spacing w:after="0" w:line="240" w:lineRule="auto"/>
      <w:ind w:firstLine="454"/>
      <w:jc w:val="center"/>
    </w:pPr>
    <w:rPr>
      <w:rFonts w:ascii="Times New Roman" w:eastAsia="Times New Roman" w:hAnsi="Times New Roman" w:cs="Times New Roman"/>
      <w:b/>
      <w:caps/>
      <w:sz w:val="20"/>
      <w:szCs w:val="20"/>
      <w:lang w:val="en-GB" w:eastAsia="ru-RU"/>
    </w:rPr>
  </w:style>
  <w:style w:type="paragraph" w:customStyle="1" w:styleId="4e">
    <w:name w:val="Обычный4"/>
    <w:rsid w:val="00DD69B9"/>
    <w:pPr>
      <w:widowControl w:val="0"/>
      <w:spacing w:after="0" w:line="260" w:lineRule="auto"/>
      <w:ind w:firstLine="440"/>
      <w:jc w:val="both"/>
    </w:pPr>
    <w:rPr>
      <w:rFonts w:ascii="Times New Roman" w:eastAsia="Times New Roman" w:hAnsi="Times New Roman" w:cs="Times New Roman"/>
      <w:snapToGrid w:val="0"/>
      <w:sz w:val="18"/>
      <w:szCs w:val="20"/>
      <w:lang w:eastAsia="ru-RU"/>
    </w:rPr>
  </w:style>
  <w:style w:type="numbering" w:customStyle="1" w:styleId="191">
    <w:name w:val="Нет списка19"/>
    <w:next w:val="a2"/>
    <w:semiHidden/>
    <w:rsid w:val="00DB34AE"/>
  </w:style>
  <w:style w:type="paragraph" w:customStyle="1" w:styleId="affff5">
    <w:basedOn w:val="a"/>
    <w:next w:val="a3"/>
    <w:rsid w:val="00DB34AE"/>
    <w:pPr>
      <w:spacing w:after="0" w:line="240" w:lineRule="auto"/>
      <w:ind w:firstLine="454"/>
      <w:jc w:val="center"/>
    </w:pPr>
    <w:rPr>
      <w:rFonts w:ascii="Times New Roman" w:eastAsia="Times New Roman" w:hAnsi="Times New Roman" w:cs="Times New Roman"/>
      <w:b/>
      <w:caps/>
      <w:sz w:val="20"/>
      <w:szCs w:val="20"/>
      <w:lang w:val="en-GB" w:eastAsia="ru-RU"/>
    </w:rPr>
  </w:style>
  <w:style w:type="paragraph" w:customStyle="1" w:styleId="5a">
    <w:name w:val="Обычный5"/>
    <w:rsid w:val="00DB34AE"/>
    <w:pPr>
      <w:widowControl w:val="0"/>
      <w:spacing w:after="0" w:line="260" w:lineRule="auto"/>
      <w:ind w:firstLine="440"/>
      <w:jc w:val="both"/>
    </w:pPr>
    <w:rPr>
      <w:rFonts w:ascii="Times New Roman" w:eastAsia="Times New Roman" w:hAnsi="Times New Roman" w:cs="Times New Roman"/>
      <w:snapToGrid w:val="0"/>
      <w:sz w:val="18"/>
      <w:szCs w:val="20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DB34A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0">
    <w:name w:val="Стандартный HTML Знак"/>
    <w:basedOn w:val="a0"/>
    <w:link w:val="HTML"/>
    <w:uiPriority w:val="99"/>
    <w:rsid w:val="00DB34AE"/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y2iqfc">
    <w:name w:val="y2iqfc"/>
    <w:rsid w:val="00DB34AE"/>
  </w:style>
  <w:style w:type="numbering" w:customStyle="1" w:styleId="201">
    <w:name w:val="Нет списка20"/>
    <w:next w:val="a2"/>
    <w:uiPriority w:val="99"/>
    <w:semiHidden/>
    <w:unhideWhenUsed/>
    <w:rsid w:val="004A1FD7"/>
  </w:style>
  <w:style w:type="table" w:customStyle="1" w:styleId="TableNormal">
    <w:name w:val="Table Normal"/>
    <w:uiPriority w:val="2"/>
    <w:semiHidden/>
    <w:unhideWhenUsed/>
    <w:qFormat/>
    <w:rsid w:val="004A1FD7"/>
    <w:pPr>
      <w:spacing w:before="1" w:after="0" w:line="262" w:lineRule="auto"/>
      <w:ind w:right="153" w:firstLine="851"/>
      <w:jc w:val="both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4A1FD7"/>
    <w:pPr>
      <w:spacing w:before="1" w:after="0" w:line="262" w:lineRule="auto"/>
      <w:ind w:right="153" w:firstLine="851"/>
      <w:jc w:val="both"/>
    </w:pPr>
    <w:rPr>
      <w:rFonts w:ascii="Times New Roman" w:eastAsia="Times New Roman" w:hAnsi="Times New Roman" w:cs="Times New Roman"/>
    </w:rPr>
  </w:style>
  <w:style w:type="table" w:customStyle="1" w:styleId="105">
    <w:name w:val="Сетка таблицы10"/>
    <w:basedOn w:val="a1"/>
    <w:next w:val="affe"/>
    <w:uiPriority w:val="59"/>
    <w:rsid w:val="004A1FD7"/>
    <w:pPr>
      <w:spacing w:after="0" w:line="240" w:lineRule="auto"/>
      <w:ind w:right="153" w:firstLine="851"/>
      <w:jc w:val="both"/>
    </w:pPr>
    <w:rPr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11">
    <w:name w:val="Нет списка21"/>
    <w:next w:val="a2"/>
    <w:semiHidden/>
    <w:rsid w:val="007B5FF8"/>
  </w:style>
  <w:style w:type="paragraph" w:customStyle="1" w:styleId="3f4">
    <w:name w:val="Заголовок3"/>
    <w:basedOn w:val="a"/>
    <w:next w:val="a3"/>
    <w:rsid w:val="007B5FF8"/>
    <w:pPr>
      <w:spacing w:after="0" w:line="240" w:lineRule="auto"/>
      <w:ind w:firstLine="454"/>
      <w:jc w:val="center"/>
    </w:pPr>
    <w:rPr>
      <w:rFonts w:ascii="Times New Roman" w:eastAsia="Times New Roman" w:hAnsi="Times New Roman" w:cs="Times New Roman"/>
      <w:b/>
      <w:caps/>
      <w:sz w:val="20"/>
      <w:szCs w:val="20"/>
      <w:lang w:val="en-GB" w:eastAsia="ru-RU"/>
    </w:rPr>
  </w:style>
  <w:style w:type="paragraph" w:customStyle="1" w:styleId="67">
    <w:name w:val="Обычный6"/>
    <w:rsid w:val="007B5FF8"/>
    <w:pPr>
      <w:widowControl w:val="0"/>
      <w:spacing w:after="0" w:line="260" w:lineRule="auto"/>
      <w:ind w:firstLine="440"/>
      <w:jc w:val="both"/>
    </w:pPr>
    <w:rPr>
      <w:rFonts w:ascii="Times New Roman" w:eastAsia="Times New Roman" w:hAnsi="Times New Roman" w:cs="Times New Roman"/>
      <w:snapToGrid w:val="0"/>
      <w:sz w:val="18"/>
      <w:szCs w:val="20"/>
      <w:lang w:eastAsia="ru-RU"/>
    </w:rPr>
  </w:style>
  <w:style w:type="table" w:customStyle="1" w:styleId="TableNormal1">
    <w:name w:val="Table Normal1"/>
    <w:semiHidden/>
    <w:rsid w:val="007B5FF8"/>
    <w:pPr>
      <w:spacing w:after="200" w:line="276" w:lineRule="auto"/>
    </w:pPr>
    <w:rPr>
      <w:rFonts w:ascii="Calibri" w:eastAsia="Times New Roman" w:hAnsi="Calibri" w:cs="Times New Roman"/>
      <w:lang w:bidi="hi-IN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2pt">
    <w:name w:val="Основной текст (2) + 12 pt"/>
    <w:rsid w:val="007B5FF8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numbering" w:customStyle="1" w:styleId="223">
    <w:name w:val="Нет списка22"/>
    <w:next w:val="a2"/>
    <w:semiHidden/>
    <w:unhideWhenUsed/>
    <w:rsid w:val="00F65DFF"/>
  </w:style>
  <w:style w:type="paragraph" w:customStyle="1" w:styleId="76">
    <w:name w:val="Обычный7"/>
    <w:rsid w:val="00F65DFF"/>
    <w:pPr>
      <w:widowControl w:val="0"/>
      <w:spacing w:after="0" w:line="260" w:lineRule="auto"/>
      <w:ind w:firstLine="440"/>
      <w:jc w:val="both"/>
    </w:pPr>
    <w:rPr>
      <w:rFonts w:ascii="Times New Roman" w:eastAsia="Times New Roman" w:hAnsi="Times New Roman" w:cs="Times New Roman"/>
      <w:snapToGrid w:val="0"/>
      <w:sz w:val="18"/>
      <w:szCs w:val="20"/>
      <w:lang w:eastAsia="ru-RU"/>
    </w:rPr>
  </w:style>
  <w:style w:type="numbering" w:customStyle="1" w:styleId="232">
    <w:name w:val="Нет списка23"/>
    <w:next w:val="a2"/>
    <w:semiHidden/>
    <w:rsid w:val="00DE36C2"/>
  </w:style>
  <w:style w:type="paragraph" w:customStyle="1" w:styleId="86">
    <w:name w:val="Обычный8"/>
    <w:rsid w:val="00DE36C2"/>
    <w:pPr>
      <w:widowControl w:val="0"/>
      <w:spacing w:after="0" w:line="260" w:lineRule="auto"/>
      <w:ind w:firstLine="440"/>
      <w:jc w:val="both"/>
    </w:pPr>
    <w:rPr>
      <w:rFonts w:ascii="Times New Roman" w:eastAsia="Times New Roman" w:hAnsi="Times New Roman" w:cs="Times New Roman"/>
      <w:snapToGrid w:val="0"/>
      <w:sz w:val="18"/>
      <w:szCs w:val="20"/>
      <w:lang w:eastAsia="ru-RU"/>
    </w:rPr>
  </w:style>
  <w:style w:type="character" w:customStyle="1" w:styleId="colorff00ff">
    <w:name w:val="color__ff00ff"/>
    <w:rsid w:val="00DE36C2"/>
  </w:style>
  <w:style w:type="character" w:customStyle="1" w:styleId="fake-non-breaking-space">
    <w:name w:val="fake-non-breaking-space"/>
    <w:rsid w:val="00DE36C2"/>
  </w:style>
  <w:style w:type="numbering" w:customStyle="1" w:styleId="242">
    <w:name w:val="Нет списка24"/>
    <w:next w:val="a2"/>
    <w:semiHidden/>
    <w:rsid w:val="005067BD"/>
  </w:style>
  <w:style w:type="paragraph" w:customStyle="1" w:styleId="affff6">
    <w:basedOn w:val="a"/>
    <w:next w:val="aff1"/>
    <w:uiPriority w:val="99"/>
    <w:unhideWhenUsed/>
    <w:rsid w:val="00044A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97">
    <w:name w:val="Обычный9"/>
    <w:rsid w:val="005067BD"/>
    <w:pPr>
      <w:widowControl w:val="0"/>
      <w:spacing w:after="0" w:line="260" w:lineRule="auto"/>
      <w:ind w:firstLine="440"/>
      <w:jc w:val="both"/>
    </w:pPr>
    <w:rPr>
      <w:rFonts w:ascii="Times New Roman" w:eastAsia="Times New Roman" w:hAnsi="Times New Roman" w:cs="Times New Roman"/>
      <w:snapToGrid w:val="0"/>
      <w:sz w:val="18"/>
      <w:szCs w:val="20"/>
      <w:lang w:eastAsia="ru-RU"/>
    </w:rPr>
  </w:style>
  <w:style w:type="numbering" w:customStyle="1" w:styleId="250">
    <w:name w:val="Нет списка25"/>
    <w:next w:val="a2"/>
    <w:semiHidden/>
    <w:rsid w:val="00044AB5"/>
  </w:style>
  <w:style w:type="character" w:customStyle="1" w:styleId="77">
    <w:name w:val="Основной текст7"/>
    <w:rsid w:val="00044AB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BodytextBold">
    <w:name w:val="Body text + Bold"/>
    <w:rsid w:val="00044AB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6"/>
      <w:szCs w:val="26"/>
    </w:rPr>
  </w:style>
  <w:style w:type="character" w:customStyle="1" w:styleId="Bodytext5">
    <w:name w:val="Body text (5)"/>
    <w:rsid w:val="00044AB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Bodytext2NotBold">
    <w:name w:val="Body text (2) + Not Bold"/>
    <w:rsid w:val="00044AB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6"/>
      <w:szCs w:val="26"/>
      <w:shd w:val="clear" w:color="auto" w:fill="FFFFFF"/>
    </w:rPr>
  </w:style>
  <w:style w:type="character" w:customStyle="1" w:styleId="Bodytext2">
    <w:name w:val="Body text (2)_"/>
    <w:link w:val="Bodytext20"/>
    <w:rsid w:val="00044AB5"/>
    <w:rPr>
      <w:sz w:val="26"/>
      <w:szCs w:val="26"/>
      <w:shd w:val="clear" w:color="auto" w:fill="FFFFFF"/>
    </w:rPr>
  </w:style>
  <w:style w:type="paragraph" w:customStyle="1" w:styleId="Bodytext20">
    <w:name w:val="Body text (2)"/>
    <w:basedOn w:val="a"/>
    <w:link w:val="Bodytext2"/>
    <w:rsid w:val="00044AB5"/>
    <w:pPr>
      <w:shd w:val="clear" w:color="auto" w:fill="FFFFFF"/>
      <w:spacing w:after="0" w:line="0" w:lineRule="atLeast"/>
      <w:jc w:val="both"/>
    </w:pPr>
    <w:rPr>
      <w:sz w:val="26"/>
      <w:szCs w:val="26"/>
    </w:rPr>
  </w:style>
  <w:style w:type="character" w:customStyle="1" w:styleId="Bodytext6">
    <w:name w:val="Body text (6)_"/>
    <w:link w:val="Bodytext60"/>
    <w:rsid w:val="00044AB5"/>
    <w:rPr>
      <w:sz w:val="27"/>
      <w:szCs w:val="27"/>
      <w:shd w:val="clear" w:color="auto" w:fill="FFFFFF"/>
    </w:rPr>
  </w:style>
  <w:style w:type="paragraph" w:customStyle="1" w:styleId="Bodytext60">
    <w:name w:val="Body text (6)"/>
    <w:basedOn w:val="a"/>
    <w:link w:val="Bodytext6"/>
    <w:rsid w:val="00044AB5"/>
    <w:pPr>
      <w:shd w:val="clear" w:color="auto" w:fill="FFFFFF"/>
      <w:spacing w:after="0" w:line="0" w:lineRule="atLeast"/>
    </w:pPr>
    <w:rPr>
      <w:sz w:val="27"/>
      <w:szCs w:val="27"/>
    </w:rPr>
  </w:style>
  <w:style w:type="numbering" w:customStyle="1" w:styleId="260">
    <w:name w:val="Нет списка26"/>
    <w:next w:val="a2"/>
    <w:semiHidden/>
    <w:rsid w:val="0022711E"/>
  </w:style>
  <w:style w:type="paragraph" w:customStyle="1" w:styleId="affff7">
    <w:basedOn w:val="a"/>
    <w:next w:val="aff1"/>
    <w:uiPriority w:val="99"/>
    <w:unhideWhenUsed/>
    <w:rsid w:val="002271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106">
    <w:name w:val="Обычный10"/>
    <w:rsid w:val="0022711E"/>
    <w:pPr>
      <w:widowControl w:val="0"/>
      <w:spacing w:after="0" w:line="260" w:lineRule="auto"/>
      <w:ind w:firstLine="440"/>
      <w:jc w:val="both"/>
    </w:pPr>
    <w:rPr>
      <w:rFonts w:ascii="Times New Roman" w:eastAsia="Times New Roman" w:hAnsi="Times New Roman" w:cs="Times New Roman"/>
      <w:snapToGrid w:val="0"/>
      <w:sz w:val="18"/>
      <w:szCs w:val="20"/>
      <w:lang w:eastAsia="ru-RU"/>
    </w:rPr>
  </w:style>
  <w:style w:type="character" w:customStyle="1" w:styleId="viiyi">
    <w:name w:val="viiyi"/>
    <w:rsid w:val="0022711E"/>
  </w:style>
  <w:style w:type="character" w:customStyle="1" w:styleId="jlqj4b">
    <w:name w:val="jlqj4b"/>
    <w:rsid w:val="0022711E"/>
  </w:style>
  <w:style w:type="character" w:customStyle="1" w:styleId="apple-converted-space">
    <w:name w:val="apple-converted-space"/>
    <w:rsid w:val="0022711E"/>
  </w:style>
  <w:style w:type="paragraph" w:styleId="affff8">
    <w:name w:val="Revision"/>
    <w:hidden/>
    <w:uiPriority w:val="99"/>
    <w:semiHidden/>
    <w:rsid w:val="002271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0838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9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belorus?base=RLAW425;n=86692;fld=134;dst=100013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6BD47C-1687-4C8A-A8A9-9354FE632F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17</Pages>
  <Words>5187</Words>
  <Characters>29567</Characters>
  <Application>Microsoft Office Word</Application>
  <DocSecurity>0</DocSecurity>
  <Lines>246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Мирошникова Светлана Владимировна</cp:lastModifiedBy>
  <cp:revision>7</cp:revision>
  <cp:lastPrinted>2018-11-12T08:51:00Z</cp:lastPrinted>
  <dcterms:created xsi:type="dcterms:W3CDTF">2022-07-04T06:13:00Z</dcterms:created>
  <dcterms:modified xsi:type="dcterms:W3CDTF">2022-07-06T12:46:00Z</dcterms:modified>
</cp:coreProperties>
</file>