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D1704" w:rsidRPr="00FC00ED" w:rsidRDefault="006D1704" w:rsidP="006D1704">
      <w:pPr>
        <w:spacing w:after="0" w:line="240" w:lineRule="auto"/>
        <w:rPr>
          <w:rFonts w:ascii="Times New Roman" w:eastAsia="Times New Roman" w:hAnsi="Times New Roman" w:cs="Times New Roman"/>
          <w:sz w:val="2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3"/>
        <w:gridCol w:w="415"/>
        <w:gridCol w:w="4970"/>
      </w:tblGrid>
      <w:tr w:rsidR="006D1704" w:rsidRPr="00FC00ED" w:rsidTr="003F3D59"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D1704" w:rsidRPr="00FC00ED" w:rsidRDefault="006D1704" w:rsidP="003F3D59">
            <w:pPr>
              <w:spacing w:after="0" w:line="280" w:lineRule="exact"/>
              <w:jc w:val="center"/>
              <w:rPr>
                <w:rFonts w:ascii="Times New Roman" w:eastAsia="Times New Roman" w:hAnsi="Times New Roman"/>
                <w:b/>
                <w:caps/>
                <w:sz w:val="24"/>
                <w:szCs w:val="24"/>
                <w:lang w:val="be-BY" w:eastAsia="ru-RU"/>
              </w:rPr>
            </w:pPr>
            <w:r w:rsidRPr="00FC00ED">
              <w:rPr>
                <w:rFonts w:ascii="Times New Roman" w:eastAsia="Times New Roman" w:hAnsi="Times New Roman"/>
                <w:b/>
                <w:caps/>
                <w:sz w:val="24"/>
                <w:szCs w:val="24"/>
                <w:lang w:val="be-BY" w:eastAsia="ru-RU"/>
              </w:rPr>
              <w:t>Міністэрства адукацыі Рэспублікі Беларусь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6D1704" w:rsidRPr="00FC00ED" w:rsidRDefault="006D1704" w:rsidP="003F3D59">
            <w:pPr>
              <w:spacing w:after="0" w:line="280" w:lineRule="exac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D1704" w:rsidRPr="00FC00ED" w:rsidRDefault="006D1704" w:rsidP="003F3D59">
            <w:pPr>
              <w:spacing w:after="0" w:line="280" w:lineRule="exact"/>
              <w:ind w:hanging="111"/>
              <w:jc w:val="center"/>
              <w:rPr>
                <w:rFonts w:ascii="Times New Roman" w:eastAsia="Times New Roman" w:hAnsi="Times New Roman"/>
                <w:b/>
                <w:caps/>
                <w:sz w:val="24"/>
                <w:szCs w:val="24"/>
                <w:lang w:eastAsia="ru-RU"/>
              </w:rPr>
            </w:pPr>
            <w:r w:rsidRPr="00FC00ED">
              <w:rPr>
                <w:rFonts w:ascii="Times New Roman" w:eastAsia="Times New Roman" w:hAnsi="Times New Roman"/>
                <w:b/>
                <w:caps/>
                <w:sz w:val="24"/>
                <w:szCs w:val="24"/>
                <w:lang w:eastAsia="ru-RU"/>
              </w:rPr>
              <w:t>Министерство образования Республики Беларусь</w:t>
            </w:r>
          </w:p>
        </w:tc>
      </w:tr>
      <w:tr w:rsidR="006D1704" w:rsidRPr="00FC00ED" w:rsidTr="003F3D59"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</w:tcPr>
          <w:p w:rsidR="006D1704" w:rsidRPr="00FC00ED" w:rsidRDefault="006D1704" w:rsidP="003F3D59">
            <w:pPr>
              <w:spacing w:after="0" w:line="280" w:lineRule="exact"/>
              <w:jc w:val="center"/>
              <w:rPr>
                <w:rFonts w:ascii="Times New Roman" w:eastAsia="Times New Roman" w:hAnsi="Times New Roman"/>
                <w:sz w:val="30"/>
                <w:szCs w:val="28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6D1704" w:rsidRPr="00FC00ED" w:rsidRDefault="006D1704" w:rsidP="003F3D59">
            <w:pPr>
              <w:spacing w:after="0" w:line="280" w:lineRule="exact"/>
              <w:jc w:val="center"/>
              <w:rPr>
                <w:rFonts w:ascii="Times New Roman" w:eastAsia="Times New Roman" w:hAnsi="Times New Roman"/>
                <w:sz w:val="30"/>
                <w:szCs w:val="28"/>
                <w:lang w:eastAsia="ru-RU"/>
              </w:rPr>
            </w:pPr>
          </w:p>
        </w:tc>
        <w:tc>
          <w:tcPr>
            <w:tcW w:w="5068" w:type="dxa"/>
            <w:tcBorders>
              <w:top w:val="nil"/>
              <w:left w:val="nil"/>
              <w:bottom w:val="nil"/>
              <w:right w:val="nil"/>
            </w:tcBorders>
          </w:tcPr>
          <w:p w:rsidR="006D1704" w:rsidRPr="00FC00ED" w:rsidRDefault="006D1704" w:rsidP="003F3D59">
            <w:pPr>
              <w:spacing w:after="0" w:line="280" w:lineRule="exact"/>
              <w:jc w:val="center"/>
              <w:rPr>
                <w:rFonts w:ascii="Times New Roman" w:eastAsia="Times New Roman" w:hAnsi="Times New Roman"/>
                <w:caps/>
                <w:sz w:val="30"/>
                <w:szCs w:val="28"/>
                <w:lang w:eastAsia="ru-RU"/>
              </w:rPr>
            </w:pPr>
          </w:p>
        </w:tc>
      </w:tr>
      <w:tr w:rsidR="006D1704" w:rsidRPr="00FC00ED" w:rsidTr="003F3D59"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D1704" w:rsidRPr="00FC00ED" w:rsidRDefault="006D1704" w:rsidP="003F3D59">
            <w:pPr>
              <w:spacing w:after="0" w:line="280" w:lineRule="exact"/>
              <w:jc w:val="center"/>
              <w:rPr>
                <w:rFonts w:ascii="Times New Roman" w:eastAsia="Times New Roman" w:hAnsi="Times New Roman"/>
                <w:b/>
                <w:sz w:val="30"/>
                <w:szCs w:val="28"/>
                <w:lang w:eastAsia="ru-RU"/>
              </w:rPr>
            </w:pPr>
            <w:r w:rsidRPr="00FC00ED">
              <w:rPr>
                <w:rFonts w:ascii="Times New Roman" w:eastAsia="Times New Roman" w:hAnsi="Times New Roman"/>
                <w:b/>
                <w:sz w:val="30"/>
                <w:szCs w:val="28"/>
                <w:lang w:eastAsia="ru-RU"/>
              </w:rPr>
              <w:t>ПАСТАНОВА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6D1704" w:rsidRPr="00FC00ED" w:rsidRDefault="006D1704" w:rsidP="003F3D59">
            <w:pPr>
              <w:spacing w:after="0" w:line="280" w:lineRule="exact"/>
              <w:jc w:val="center"/>
              <w:rPr>
                <w:rFonts w:ascii="Times New Roman" w:eastAsia="Times New Roman" w:hAnsi="Times New Roman"/>
                <w:b/>
                <w:sz w:val="30"/>
                <w:szCs w:val="28"/>
                <w:lang w:eastAsia="ru-RU"/>
              </w:rPr>
            </w:pPr>
          </w:p>
        </w:tc>
        <w:tc>
          <w:tcPr>
            <w:tcW w:w="506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D1704" w:rsidRPr="00FC00ED" w:rsidRDefault="006D1704" w:rsidP="003F3D59">
            <w:pPr>
              <w:spacing w:after="0" w:line="280" w:lineRule="exact"/>
              <w:jc w:val="center"/>
              <w:rPr>
                <w:rFonts w:ascii="Times New Roman" w:eastAsia="Times New Roman" w:hAnsi="Times New Roman"/>
                <w:b/>
                <w:sz w:val="30"/>
                <w:szCs w:val="28"/>
                <w:lang w:eastAsia="ru-RU"/>
              </w:rPr>
            </w:pPr>
            <w:r w:rsidRPr="00FC00ED">
              <w:rPr>
                <w:rFonts w:ascii="Times New Roman" w:eastAsia="Times New Roman" w:hAnsi="Times New Roman"/>
                <w:b/>
                <w:caps/>
                <w:sz w:val="30"/>
                <w:szCs w:val="28"/>
                <w:lang w:eastAsia="ru-RU"/>
              </w:rPr>
              <w:t>Постановление</w:t>
            </w:r>
          </w:p>
        </w:tc>
      </w:tr>
      <w:tr w:rsidR="006D1704" w:rsidRPr="00FC00ED" w:rsidTr="003F3D59"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</w:tcPr>
          <w:p w:rsidR="006D1704" w:rsidRPr="00FC00ED" w:rsidRDefault="006D1704" w:rsidP="003F3D59">
            <w:pPr>
              <w:spacing w:after="0" w:line="280" w:lineRule="exact"/>
              <w:jc w:val="center"/>
              <w:rPr>
                <w:rFonts w:ascii="Times New Roman" w:eastAsia="Times New Roman" w:hAnsi="Times New Roman"/>
                <w:sz w:val="30"/>
                <w:szCs w:val="28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6D1704" w:rsidRPr="00FC00ED" w:rsidRDefault="006D1704" w:rsidP="003F3D59">
            <w:pPr>
              <w:spacing w:after="0" w:line="280" w:lineRule="exact"/>
              <w:jc w:val="center"/>
              <w:rPr>
                <w:rFonts w:ascii="Times New Roman" w:eastAsia="Times New Roman" w:hAnsi="Times New Roman"/>
                <w:sz w:val="30"/>
                <w:szCs w:val="28"/>
                <w:lang w:eastAsia="ru-RU"/>
              </w:rPr>
            </w:pPr>
          </w:p>
        </w:tc>
        <w:tc>
          <w:tcPr>
            <w:tcW w:w="5068" w:type="dxa"/>
            <w:tcBorders>
              <w:top w:val="nil"/>
              <w:left w:val="nil"/>
              <w:bottom w:val="nil"/>
              <w:right w:val="nil"/>
            </w:tcBorders>
          </w:tcPr>
          <w:p w:rsidR="006D1704" w:rsidRPr="00FC00ED" w:rsidRDefault="006D1704" w:rsidP="003F3D59">
            <w:pPr>
              <w:spacing w:after="0" w:line="280" w:lineRule="exact"/>
              <w:jc w:val="center"/>
              <w:rPr>
                <w:rFonts w:ascii="Times New Roman" w:eastAsia="Times New Roman" w:hAnsi="Times New Roman"/>
                <w:caps/>
                <w:sz w:val="30"/>
                <w:szCs w:val="28"/>
                <w:lang w:eastAsia="ru-RU"/>
              </w:rPr>
            </w:pPr>
          </w:p>
        </w:tc>
      </w:tr>
      <w:tr w:rsidR="006D1704" w:rsidRPr="00FC00ED" w:rsidTr="003F3D59"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</w:tcPr>
          <w:p w:rsidR="006D1704" w:rsidRPr="00FC00ED" w:rsidRDefault="00E17D59" w:rsidP="003F3D5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30"/>
                <w:szCs w:val="30"/>
                <w:lang w:eastAsia="ru-RU"/>
              </w:rPr>
            </w:pPr>
            <w:r>
              <w:rPr>
                <w:rFonts w:ascii="Times New Roman" w:eastAsia="Times New Roman" w:hAnsi="Times New Roman"/>
                <w:sz w:val="30"/>
                <w:szCs w:val="30"/>
                <w:lang w:eastAsia="ru-RU"/>
              </w:rPr>
              <w:t xml:space="preserve">15 июня </w:t>
            </w:r>
            <w:r w:rsidR="00DD69B9">
              <w:rPr>
                <w:rFonts w:ascii="Times New Roman" w:eastAsia="Times New Roman" w:hAnsi="Times New Roman"/>
                <w:sz w:val="30"/>
                <w:szCs w:val="30"/>
                <w:lang w:eastAsia="ru-RU"/>
              </w:rPr>
              <w:t>20</w:t>
            </w:r>
            <w:r>
              <w:rPr>
                <w:rFonts w:ascii="Times New Roman" w:eastAsia="Times New Roman" w:hAnsi="Times New Roman"/>
                <w:sz w:val="30"/>
                <w:szCs w:val="30"/>
                <w:lang w:eastAsia="ru-RU"/>
              </w:rPr>
              <w:t>22</w:t>
            </w:r>
            <w:r w:rsidR="006D1704" w:rsidRPr="00FC00ED">
              <w:rPr>
                <w:rFonts w:ascii="Times New Roman" w:eastAsia="Times New Roman" w:hAnsi="Times New Roman"/>
                <w:sz w:val="30"/>
                <w:szCs w:val="30"/>
                <w:lang w:eastAsia="ru-RU"/>
              </w:rPr>
              <w:t xml:space="preserve"> г. № </w:t>
            </w:r>
            <w:r>
              <w:rPr>
                <w:rFonts w:ascii="Times New Roman" w:eastAsia="Times New Roman" w:hAnsi="Times New Roman"/>
                <w:sz w:val="30"/>
                <w:szCs w:val="30"/>
                <w:lang w:eastAsia="ru-RU"/>
              </w:rPr>
              <w:t>153</w:t>
            </w:r>
          </w:p>
          <w:p w:rsidR="006D1704" w:rsidRPr="00FC00ED" w:rsidRDefault="006D1704" w:rsidP="003F3D59">
            <w:pPr>
              <w:spacing w:after="0" w:line="280" w:lineRule="exact"/>
              <w:rPr>
                <w:rFonts w:ascii="Times New Roman" w:eastAsia="Times New Roman" w:hAnsi="Times New Roman"/>
                <w:sz w:val="30"/>
                <w:szCs w:val="28"/>
                <w:lang w:eastAsia="ru-RU"/>
              </w:rPr>
            </w:pPr>
          </w:p>
          <w:p w:rsidR="006D1704" w:rsidRPr="00FC00ED" w:rsidRDefault="006D1704" w:rsidP="003F3D59">
            <w:pPr>
              <w:spacing w:after="0" w:line="280" w:lineRule="exact"/>
              <w:jc w:val="center"/>
              <w:rPr>
                <w:rFonts w:ascii="Times New Roman" w:eastAsia="Times New Roman" w:hAnsi="Times New Roman"/>
                <w:sz w:val="30"/>
                <w:szCs w:val="28"/>
                <w:lang w:eastAsia="ru-RU"/>
              </w:rPr>
            </w:pPr>
            <w:r w:rsidRPr="00FC00ED">
              <w:rPr>
                <w:rFonts w:ascii="Times New Roman" w:eastAsia="Times New Roman" w:hAnsi="Times New Roman"/>
                <w:sz w:val="24"/>
                <w:szCs w:val="24"/>
                <w:lang w:val="be-BY" w:eastAsia="ru-RU"/>
              </w:rPr>
              <w:t>г.Мінск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6D1704" w:rsidRPr="00FC00ED" w:rsidRDefault="006D1704" w:rsidP="003F3D59">
            <w:pPr>
              <w:spacing w:after="0" w:line="280" w:lineRule="exact"/>
              <w:jc w:val="center"/>
              <w:rPr>
                <w:rFonts w:ascii="Times New Roman" w:eastAsia="Times New Roman" w:hAnsi="Times New Roman"/>
                <w:sz w:val="30"/>
                <w:szCs w:val="28"/>
                <w:lang w:eastAsia="ru-RU"/>
              </w:rPr>
            </w:pPr>
          </w:p>
        </w:tc>
        <w:tc>
          <w:tcPr>
            <w:tcW w:w="5068" w:type="dxa"/>
            <w:tcBorders>
              <w:top w:val="nil"/>
              <w:left w:val="nil"/>
              <w:bottom w:val="nil"/>
              <w:right w:val="nil"/>
            </w:tcBorders>
          </w:tcPr>
          <w:p w:rsidR="006D1704" w:rsidRPr="00FC00ED" w:rsidRDefault="006D1704" w:rsidP="003F3D59">
            <w:pPr>
              <w:spacing w:after="0" w:line="280" w:lineRule="exact"/>
              <w:jc w:val="center"/>
              <w:rPr>
                <w:rFonts w:ascii="Times New Roman" w:eastAsia="Times New Roman" w:hAnsi="Times New Roman"/>
                <w:caps/>
                <w:sz w:val="30"/>
                <w:szCs w:val="28"/>
                <w:lang w:eastAsia="ru-RU"/>
              </w:rPr>
            </w:pPr>
          </w:p>
          <w:p w:rsidR="006D1704" w:rsidRPr="00FC00ED" w:rsidRDefault="006D1704" w:rsidP="003F3D59">
            <w:pPr>
              <w:spacing w:after="0" w:line="280" w:lineRule="exact"/>
              <w:jc w:val="center"/>
              <w:rPr>
                <w:rFonts w:ascii="Times New Roman" w:eastAsia="Times New Roman" w:hAnsi="Times New Roman"/>
                <w:caps/>
                <w:sz w:val="30"/>
                <w:szCs w:val="28"/>
                <w:lang w:eastAsia="ru-RU"/>
              </w:rPr>
            </w:pPr>
          </w:p>
          <w:p w:rsidR="006D1704" w:rsidRPr="00FC00ED" w:rsidRDefault="006D1704" w:rsidP="003F3D59">
            <w:pPr>
              <w:spacing w:after="0" w:line="280" w:lineRule="exact"/>
              <w:jc w:val="center"/>
              <w:rPr>
                <w:rFonts w:ascii="Times New Roman" w:eastAsia="Times New Roman" w:hAnsi="Times New Roman"/>
                <w:caps/>
                <w:sz w:val="30"/>
                <w:szCs w:val="28"/>
                <w:lang w:eastAsia="ru-RU"/>
              </w:rPr>
            </w:pPr>
            <w:r w:rsidRPr="00FC00ED">
              <w:rPr>
                <w:rFonts w:ascii="Times New Roman" w:eastAsia="Times New Roman" w:hAnsi="Times New Roman"/>
                <w:sz w:val="24"/>
                <w:szCs w:val="24"/>
                <w:lang w:val="be-BY" w:eastAsia="ru-RU"/>
              </w:rPr>
              <w:t>г.Минск</w:t>
            </w:r>
          </w:p>
        </w:tc>
      </w:tr>
    </w:tbl>
    <w:p w:rsidR="006D1704" w:rsidRPr="00FC00ED" w:rsidRDefault="006D1704" w:rsidP="006D1704">
      <w:pPr>
        <w:widowControl w:val="0"/>
        <w:spacing w:after="0" w:line="360" w:lineRule="auto"/>
        <w:jc w:val="both"/>
        <w:rPr>
          <w:rFonts w:ascii="Times New Roman" w:eastAsia="Times New Roman" w:hAnsi="Times New Roman"/>
          <w:sz w:val="30"/>
          <w:szCs w:val="30"/>
          <w:lang w:eastAsia="ru-RU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644"/>
      </w:tblGrid>
      <w:tr w:rsidR="006D1704" w:rsidRPr="00FC00ED" w:rsidTr="00D6095D">
        <w:trPr>
          <w:trHeight w:val="611"/>
        </w:trPr>
        <w:tc>
          <w:tcPr>
            <w:tcW w:w="4644" w:type="dxa"/>
          </w:tcPr>
          <w:p w:rsidR="00D6095D" w:rsidRDefault="006D1704" w:rsidP="00F65DFF">
            <w:pPr>
              <w:widowControl w:val="0"/>
              <w:tabs>
                <w:tab w:val="left" w:pos="687"/>
              </w:tabs>
              <w:spacing w:after="0" w:line="280" w:lineRule="exact"/>
              <w:jc w:val="both"/>
              <w:rPr>
                <w:rFonts w:ascii="Times New Roman" w:hAnsi="Times New Roman" w:cs="Times New Roman"/>
                <w:spacing w:val="-8"/>
                <w:sz w:val="30"/>
                <w:szCs w:val="30"/>
              </w:rPr>
            </w:pPr>
            <w:r w:rsidRPr="00D6095D">
              <w:rPr>
                <w:rFonts w:ascii="Times New Roman" w:hAnsi="Times New Roman"/>
                <w:spacing w:val="-8"/>
                <w:sz w:val="30"/>
                <w:szCs w:val="30"/>
              </w:rPr>
              <w:t>Об утверждении образовательн</w:t>
            </w:r>
            <w:r w:rsidR="009D5A03" w:rsidRPr="00D6095D">
              <w:rPr>
                <w:rFonts w:ascii="Times New Roman" w:hAnsi="Times New Roman"/>
                <w:spacing w:val="-8"/>
                <w:sz w:val="30"/>
                <w:szCs w:val="30"/>
              </w:rPr>
              <w:t>ого</w:t>
            </w:r>
            <w:r w:rsidRPr="00D6095D">
              <w:rPr>
                <w:rFonts w:ascii="Times New Roman" w:hAnsi="Times New Roman"/>
                <w:spacing w:val="-8"/>
                <w:sz w:val="30"/>
                <w:szCs w:val="30"/>
              </w:rPr>
              <w:t xml:space="preserve"> стандарт</w:t>
            </w:r>
            <w:r w:rsidR="009D5A03" w:rsidRPr="00D6095D">
              <w:rPr>
                <w:rFonts w:ascii="Times New Roman" w:hAnsi="Times New Roman"/>
                <w:spacing w:val="-8"/>
                <w:sz w:val="30"/>
                <w:szCs w:val="30"/>
              </w:rPr>
              <w:t>а</w:t>
            </w:r>
            <w:r w:rsidRPr="00D6095D">
              <w:rPr>
                <w:rFonts w:ascii="Times New Roman" w:hAnsi="Times New Roman"/>
                <w:spacing w:val="-8"/>
                <w:sz w:val="30"/>
                <w:szCs w:val="30"/>
              </w:rPr>
              <w:t xml:space="preserve"> высшего образования </w:t>
            </w:r>
            <w:r w:rsidRPr="00D6095D">
              <w:rPr>
                <w:rFonts w:ascii="Times New Roman" w:hAnsi="Times New Roman"/>
                <w:spacing w:val="-8"/>
                <w:sz w:val="30"/>
                <w:szCs w:val="30"/>
                <w:lang w:val="en-US"/>
              </w:rPr>
              <w:t>I</w:t>
            </w:r>
            <w:r w:rsidR="00D6095D">
              <w:rPr>
                <w:rFonts w:ascii="Times New Roman" w:hAnsi="Times New Roman"/>
                <w:spacing w:val="-8"/>
                <w:sz w:val="30"/>
                <w:szCs w:val="30"/>
              </w:rPr>
              <w:t> </w:t>
            </w:r>
            <w:r w:rsidRPr="00D6095D">
              <w:rPr>
                <w:rFonts w:ascii="Times New Roman" w:hAnsi="Times New Roman"/>
                <w:spacing w:val="-8"/>
                <w:sz w:val="30"/>
                <w:szCs w:val="30"/>
              </w:rPr>
              <w:t>ступени</w:t>
            </w:r>
            <w:r w:rsidRPr="00D6095D">
              <w:rPr>
                <w:rFonts w:ascii="Times New Roman" w:hAnsi="Times New Roman" w:cs="Times New Roman"/>
                <w:spacing w:val="-8"/>
                <w:sz w:val="30"/>
                <w:szCs w:val="30"/>
              </w:rPr>
              <w:t xml:space="preserve"> </w:t>
            </w:r>
            <w:r w:rsidR="009D5A03" w:rsidRPr="00D6095D">
              <w:rPr>
                <w:rFonts w:ascii="Times New Roman" w:hAnsi="Times New Roman" w:cs="Times New Roman"/>
                <w:spacing w:val="-8"/>
                <w:sz w:val="30"/>
                <w:szCs w:val="30"/>
              </w:rPr>
              <w:t xml:space="preserve">по специальности </w:t>
            </w:r>
          </w:p>
          <w:p w:rsidR="006D1704" w:rsidRPr="00D6095D" w:rsidRDefault="005E111B" w:rsidP="00F65DFF">
            <w:pPr>
              <w:widowControl w:val="0"/>
              <w:tabs>
                <w:tab w:val="left" w:pos="687"/>
              </w:tabs>
              <w:spacing w:after="0" w:line="280" w:lineRule="exact"/>
              <w:jc w:val="both"/>
              <w:rPr>
                <w:rFonts w:ascii="Times New Roman" w:hAnsi="Times New Roman" w:cs="Times New Roman"/>
                <w:spacing w:val="-8"/>
                <w:sz w:val="30"/>
                <w:szCs w:val="30"/>
              </w:rPr>
            </w:pPr>
            <w:r w:rsidRPr="00764778">
              <w:rPr>
                <w:rFonts w:ascii="Times New Roman" w:eastAsia="Times New Roman" w:hAnsi="Times New Roman" w:cs="Times New Roman"/>
                <w:spacing w:val="-6"/>
                <w:sz w:val="30"/>
                <w:szCs w:val="30"/>
                <w:lang w:val="be-BY" w:eastAsia="x-none"/>
              </w:rPr>
              <w:t>1-31 04 06</w:t>
            </w:r>
          </w:p>
        </w:tc>
      </w:tr>
    </w:tbl>
    <w:p w:rsidR="006D1704" w:rsidRPr="00FC00ED" w:rsidRDefault="006D1704" w:rsidP="006D1704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30"/>
        </w:rPr>
      </w:pPr>
    </w:p>
    <w:p w:rsidR="00907CFC" w:rsidRPr="00FC00ED" w:rsidRDefault="00907CFC" w:rsidP="00B91099">
      <w:pPr>
        <w:widowControl w:val="0"/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caps/>
          <w:sz w:val="30"/>
          <w:szCs w:val="30"/>
        </w:rPr>
      </w:pPr>
      <w:r w:rsidRPr="00FC00ED">
        <w:rPr>
          <w:rFonts w:ascii="Times New Roman" w:hAnsi="Times New Roman" w:cs="Times New Roman"/>
          <w:sz w:val="30"/>
          <w:szCs w:val="30"/>
          <w:lang w:val="be-BY"/>
        </w:rPr>
        <w:t>Н</w:t>
      </w:r>
      <w:r w:rsidRPr="00FC00ED">
        <w:rPr>
          <w:rFonts w:ascii="Times New Roman" w:hAnsi="Times New Roman" w:cs="Times New Roman"/>
          <w:sz w:val="30"/>
          <w:szCs w:val="30"/>
        </w:rPr>
        <w:t xml:space="preserve">а основании статьи 109, пункта 3 статьи 205 Кодекса Республики Беларусь об образовании Министерство образования Республики Беларусь </w:t>
      </w:r>
      <w:r w:rsidRPr="00FC00ED">
        <w:rPr>
          <w:rFonts w:ascii="Times New Roman" w:hAnsi="Times New Roman" w:cs="Times New Roman"/>
          <w:caps/>
          <w:sz w:val="30"/>
          <w:szCs w:val="30"/>
        </w:rPr>
        <w:t>постановляет:</w:t>
      </w:r>
    </w:p>
    <w:p w:rsidR="006D1704" w:rsidRPr="00DD69B9" w:rsidRDefault="00DD69B9" w:rsidP="00DB34A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val="be-BY"/>
        </w:rPr>
      </w:pPr>
      <w:r>
        <w:rPr>
          <w:rFonts w:ascii="Times New Roman" w:eastAsia="Calibri" w:hAnsi="Times New Roman" w:cs="Times New Roman"/>
          <w:sz w:val="30"/>
          <w:szCs w:val="30"/>
        </w:rPr>
        <w:t>1. Утвердить образовательный</w:t>
      </w:r>
      <w:r w:rsidR="006D1704" w:rsidRPr="00FC00ED">
        <w:rPr>
          <w:rFonts w:ascii="Times New Roman" w:eastAsia="Calibri" w:hAnsi="Times New Roman" w:cs="Times New Roman"/>
          <w:sz w:val="30"/>
          <w:szCs w:val="30"/>
        </w:rPr>
        <w:t xml:space="preserve"> станд</w:t>
      </w:r>
      <w:r>
        <w:rPr>
          <w:rFonts w:ascii="Times New Roman" w:eastAsia="Calibri" w:hAnsi="Times New Roman" w:cs="Times New Roman"/>
          <w:sz w:val="30"/>
          <w:szCs w:val="30"/>
        </w:rPr>
        <w:t>арт высшего образования I</w:t>
      </w:r>
      <w:r w:rsidR="009D5A03">
        <w:rPr>
          <w:rFonts w:ascii="Times New Roman" w:eastAsia="Calibri" w:hAnsi="Times New Roman" w:cs="Times New Roman"/>
          <w:sz w:val="30"/>
          <w:szCs w:val="30"/>
        </w:rPr>
        <w:t> </w:t>
      </w:r>
      <w:r>
        <w:rPr>
          <w:rFonts w:ascii="Times New Roman" w:eastAsia="Calibri" w:hAnsi="Times New Roman" w:cs="Times New Roman"/>
          <w:sz w:val="30"/>
          <w:szCs w:val="30"/>
        </w:rPr>
        <w:t xml:space="preserve">ступени по специальности </w:t>
      </w:r>
      <w:r w:rsidR="005E111B" w:rsidRPr="00764778">
        <w:rPr>
          <w:rFonts w:ascii="Times New Roman" w:eastAsia="Times New Roman" w:hAnsi="Times New Roman" w:cs="Times New Roman"/>
          <w:spacing w:val="-6"/>
          <w:sz w:val="30"/>
          <w:szCs w:val="30"/>
          <w:lang w:val="be-BY" w:eastAsia="x-none"/>
        </w:rPr>
        <w:t xml:space="preserve">1-31 04 06 </w:t>
      </w:r>
      <w:r w:rsidR="005E111B" w:rsidRPr="00764778">
        <w:rPr>
          <w:rFonts w:ascii="Times New Roman" w:eastAsia="Times New Roman" w:hAnsi="Times New Roman" w:cs="Times New Roman"/>
          <w:spacing w:val="-6"/>
          <w:sz w:val="30"/>
          <w:szCs w:val="30"/>
          <w:lang w:eastAsia="x-none"/>
        </w:rPr>
        <w:t>«</w:t>
      </w:r>
      <w:r w:rsidR="005E111B" w:rsidRPr="00764778">
        <w:rPr>
          <w:rFonts w:ascii="Times New Roman" w:eastAsia="Times New Roman" w:hAnsi="Times New Roman" w:cs="Times New Roman"/>
          <w:spacing w:val="-6"/>
          <w:sz w:val="30"/>
          <w:szCs w:val="30"/>
          <w:lang w:val="be-BY" w:eastAsia="x-none"/>
        </w:rPr>
        <w:t>Ядерные физика и технологии</w:t>
      </w:r>
      <w:r>
        <w:rPr>
          <w:rFonts w:ascii="Times New Roman" w:eastAsia="Calibri" w:hAnsi="Times New Roman" w:cs="Times New Roman"/>
          <w:sz w:val="30"/>
          <w:szCs w:val="30"/>
        </w:rPr>
        <w:t xml:space="preserve">» </w:t>
      </w:r>
      <w:r w:rsidR="00D279C8" w:rsidRPr="00FC00ED">
        <w:rPr>
          <w:rFonts w:ascii="Times New Roman" w:eastAsia="Calibri" w:hAnsi="Times New Roman" w:cs="Times New Roman"/>
          <w:spacing w:val="-6"/>
          <w:sz w:val="30"/>
          <w:szCs w:val="30"/>
        </w:rPr>
        <w:t>(прилагается)</w:t>
      </w:r>
      <w:r>
        <w:rPr>
          <w:rFonts w:ascii="Times New Roman" w:eastAsia="Calibri" w:hAnsi="Times New Roman" w:cs="Times New Roman"/>
          <w:sz w:val="30"/>
          <w:szCs w:val="30"/>
        </w:rPr>
        <w:t>.</w:t>
      </w:r>
    </w:p>
    <w:p w:rsidR="006D1704" w:rsidRPr="00FC00ED" w:rsidRDefault="006D1704" w:rsidP="00B9109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FC00ED">
        <w:rPr>
          <w:rFonts w:ascii="Times New Roman" w:eastAsia="Calibri" w:hAnsi="Times New Roman" w:cs="Times New Roman"/>
          <w:caps/>
          <w:sz w:val="30"/>
          <w:szCs w:val="30"/>
        </w:rPr>
        <w:t>2. </w:t>
      </w:r>
      <w:r w:rsidRPr="00FC00ED">
        <w:rPr>
          <w:rFonts w:ascii="Times New Roman" w:eastAsia="Calibri" w:hAnsi="Times New Roman" w:cs="Times New Roman"/>
          <w:sz w:val="30"/>
          <w:szCs w:val="30"/>
        </w:rPr>
        <w:t>Настоящее постановление вступает в силу после его официального опубликования.</w:t>
      </w:r>
    </w:p>
    <w:p w:rsidR="006D1704" w:rsidRPr="00FC00ED" w:rsidRDefault="006D1704" w:rsidP="006D1704">
      <w:pPr>
        <w:tabs>
          <w:tab w:val="left" w:pos="0"/>
          <w:tab w:val="left" w:pos="709"/>
          <w:tab w:val="left" w:pos="1276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</w:p>
    <w:p w:rsidR="00D6095D" w:rsidRPr="00FC00ED" w:rsidRDefault="00D6095D" w:rsidP="00D6095D">
      <w:pPr>
        <w:tabs>
          <w:tab w:val="left" w:pos="0"/>
          <w:tab w:val="left" w:pos="680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FC00ED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Министр</w:t>
      </w:r>
      <w:r w:rsidRPr="00FC00ED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ab/>
      </w:r>
      <w:proofErr w:type="spellStart"/>
      <w:r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А.И.Иванец</w:t>
      </w:r>
      <w:proofErr w:type="spellEnd"/>
    </w:p>
    <w:p w:rsidR="00D6095D" w:rsidRPr="00FC00ED" w:rsidRDefault="00D6095D" w:rsidP="00D6095D">
      <w:pPr>
        <w:tabs>
          <w:tab w:val="left" w:pos="0"/>
          <w:tab w:val="left" w:pos="680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</w:p>
    <w:p w:rsidR="006D1704" w:rsidRPr="00FC00ED" w:rsidRDefault="006D1704" w:rsidP="006D1704">
      <w:pPr>
        <w:tabs>
          <w:tab w:val="left" w:pos="0"/>
          <w:tab w:val="left" w:pos="680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</w:p>
    <w:p w:rsidR="006D1704" w:rsidRPr="00FC00ED" w:rsidRDefault="006D1704" w:rsidP="006D1704">
      <w:pPr>
        <w:tabs>
          <w:tab w:val="left" w:pos="0"/>
          <w:tab w:val="left" w:pos="680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</w:p>
    <w:p w:rsidR="006D1704" w:rsidRPr="00FC00ED" w:rsidRDefault="006D1704" w:rsidP="006D1704">
      <w:pPr>
        <w:widowControl w:val="0"/>
        <w:spacing w:after="120" w:line="276" w:lineRule="auto"/>
        <w:rPr>
          <w:rFonts w:ascii="Times New Roman" w:eastAsia="Calibri" w:hAnsi="Times New Roman" w:cs="Times New Roman"/>
          <w:sz w:val="30"/>
          <w:szCs w:val="30"/>
        </w:rPr>
      </w:pPr>
    </w:p>
    <w:p w:rsidR="00F84CE5" w:rsidRPr="00FC00ED" w:rsidRDefault="00F84CE5" w:rsidP="006D1704">
      <w:pPr>
        <w:widowControl w:val="0"/>
        <w:spacing w:after="120" w:line="276" w:lineRule="auto"/>
        <w:rPr>
          <w:rFonts w:ascii="Times New Roman" w:eastAsia="Calibri" w:hAnsi="Times New Roman" w:cs="Times New Roman"/>
          <w:sz w:val="30"/>
          <w:szCs w:val="30"/>
        </w:rPr>
      </w:pPr>
    </w:p>
    <w:p w:rsidR="00F84CE5" w:rsidRPr="00FC00ED" w:rsidRDefault="00F84CE5" w:rsidP="006D1704">
      <w:pPr>
        <w:widowControl w:val="0"/>
        <w:spacing w:after="120" w:line="276" w:lineRule="auto"/>
        <w:rPr>
          <w:rFonts w:ascii="Times New Roman" w:eastAsia="Calibri" w:hAnsi="Times New Roman" w:cs="Times New Roman"/>
          <w:sz w:val="30"/>
          <w:szCs w:val="30"/>
        </w:rPr>
      </w:pPr>
    </w:p>
    <w:p w:rsidR="00F84CE5" w:rsidRDefault="00F84CE5" w:rsidP="006D1704">
      <w:pPr>
        <w:widowControl w:val="0"/>
        <w:spacing w:after="120" w:line="276" w:lineRule="auto"/>
        <w:rPr>
          <w:rFonts w:ascii="Times New Roman" w:eastAsia="Calibri" w:hAnsi="Times New Roman" w:cs="Times New Roman"/>
          <w:sz w:val="30"/>
          <w:szCs w:val="30"/>
        </w:rPr>
      </w:pPr>
    </w:p>
    <w:p w:rsidR="00D6095D" w:rsidRDefault="00D6095D" w:rsidP="006D1704">
      <w:pPr>
        <w:widowControl w:val="0"/>
        <w:spacing w:after="120" w:line="276" w:lineRule="auto"/>
        <w:rPr>
          <w:rFonts w:ascii="Times New Roman" w:eastAsia="Calibri" w:hAnsi="Times New Roman" w:cs="Times New Roman"/>
          <w:sz w:val="30"/>
          <w:szCs w:val="30"/>
        </w:rPr>
      </w:pPr>
    </w:p>
    <w:p w:rsidR="00D6095D" w:rsidRDefault="00D6095D" w:rsidP="006D1704">
      <w:pPr>
        <w:widowControl w:val="0"/>
        <w:spacing w:after="120" w:line="276" w:lineRule="auto"/>
        <w:rPr>
          <w:rFonts w:ascii="Times New Roman" w:eastAsia="Calibri" w:hAnsi="Times New Roman" w:cs="Times New Roman"/>
          <w:sz w:val="30"/>
          <w:szCs w:val="30"/>
        </w:rPr>
      </w:pPr>
    </w:p>
    <w:p w:rsidR="00D6095D" w:rsidRDefault="00D6095D" w:rsidP="006D1704">
      <w:pPr>
        <w:widowControl w:val="0"/>
        <w:spacing w:after="120" w:line="276" w:lineRule="auto"/>
        <w:rPr>
          <w:rFonts w:ascii="Times New Roman" w:eastAsia="Calibri" w:hAnsi="Times New Roman" w:cs="Times New Roman"/>
          <w:sz w:val="30"/>
          <w:szCs w:val="30"/>
        </w:rPr>
      </w:pPr>
    </w:p>
    <w:p w:rsidR="00DD69B9" w:rsidRPr="00FC00ED" w:rsidRDefault="00DD69B9" w:rsidP="006D1704">
      <w:pPr>
        <w:widowControl w:val="0"/>
        <w:spacing w:after="120" w:line="276" w:lineRule="auto"/>
        <w:rPr>
          <w:rFonts w:ascii="Times New Roman" w:eastAsia="Calibri" w:hAnsi="Times New Roman" w:cs="Times New Roman"/>
          <w:sz w:val="30"/>
          <w:szCs w:val="30"/>
        </w:rPr>
      </w:pPr>
    </w:p>
    <w:p w:rsidR="006D1704" w:rsidRPr="00FC00ED" w:rsidRDefault="006D1704" w:rsidP="00D6095D">
      <w:pPr>
        <w:widowControl w:val="0"/>
        <w:spacing w:after="120" w:line="240" w:lineRule="auto"/>
        <w:rPr>
          <w:rFonts w:ascii="Times New Roman" w:eastAsia="Calibri" w:hAnsi="Times New Roman" w:cs="Times New Roman"/>
          <w:sz w:val="30"/>
          <w:szCs w:val="30"/>
        </w:rPr>
      </w:pPr>
      <w:r w:rsidRPr="00FC00ED">
        <w:rPr>
          <w:rFonts w:ascii="Times New Roman" w:eastAsia="Calibri" w:hAnsi="Times New Roman" w:cs="Times New Roman"/>
          <w:sz w:val="30"/>
          <w:szCs w:val="30"/>
        </w:rPr>
        <w:t>СОГЛАСОВАНО</w:t>
      </w:r>
    </w:p>
    <w:p w:rsidR="005E111B" w:rsidRDefault="005E111B" w:rsidP="00D6095D">
      <w:pPr>
        <w:spacing w:after="0" w:line="280" w:lineRule="exact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>Министерство энергетики</w:t>
      </w:r>
    </w:p>
    <w:p w:rsidR="006D1704" w:rsidRPr="00FC00ED" w:rsidRDefault="00F65DFF" w:rsidP="00D6095D">
      <w:pPr>
        <w:spacing w:after="0" w:line="280" w:lineRule="exact"/>
        <w:jc w:val="both"/>
        <w:rPr>
          <w:rFonts w:ascii="Times New Roman" w:hAnsi="Times New Roman" w:cs="Times New Roman"/>
          <w:b/>
        </w:rPr>
      </w:pPr>
      <w:r w:rsidRPr="00F65DFF">
        <w:rPr>
          <w:rFonts w:ascii="Times New Roman" w:eastAsia="Times New Roman" w:hAnsi="Times New Roman" w:cs="Times New Roman"/>
          <w:sz w:val="30"/>
          <w:szCs w:val="30"/>
        </w:rPr>
        <w:t>Республики Беларусь</w:t>
      </w:r>
    </w:p>
    <w:p w:rsidR="006D1704" w:rsidRPr="00FC00ED" w:rsidRDefault="006D1704" w:rsidP="006D1704">
      <w:pPr>
        <w:sectPr w:rsidR="006D1704" w:rsidRPr="00FC00ED" w:rsidSect="00D9193C">
          <w:headerReference w:type="default" r:id="rId8"/>
          <w:footerReference w:type="default" r:id="rId9"/>
          <w:footerReference w:type="first" r:id="rId10"/>
          <w:pgSz w:w="11906" w:h="16838"/>
          <w:pgMar w:top="1134" w:right="567" w:bottom="1134" w:left="1701" w:header="720" w:footer="720" w:gutter="0"/>
          <w:cols w:space="708"/>
          <w:titlePg/>
          <w:docGrid w:linePitch="360"/>
        </w:sectPr>
      </w:pPr>
    </w:p>
    <w:p w:rsidR="00EF648E" w:rsidRPr="00764778" w:rsidRDefault="00EF648E" w:rsidP="00EF648E">
      <w:pPr>
        <w:tabs>
          <w:tab w:val="left" w:pos="6804"/>
        </w:tabs>
        <w:spacing w:after="120" w:line="240" w:lineRule="auto"/>
        <w:ind w:left="5812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764778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>УТВЕРЖДЕНО</w:t>
      </w:r>
    </w:p>
    <w:p w:rsidR="00EF648E" w:rsidRPr="00764778" w:rsidRDefault="00EF648E" w:rsidP="00EF648E">
      <w:pPr>
        <w:tabs>
          <w:tab w:val="left" w:pos="6804"/>
        </w:tabs>
        <w:spacing w:after="0" w:line="280" w:lineRule="exact"/>
        <w:ind w:left="5812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76477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Постановление </w:t>
      </w:r>
      <w:r w:rsidRPr="00764778"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  <w:t>Министерства образования Республики Беларусь</w:t>
      </w:r>
    </w:p>
    <w:p w:rsidR="00EF648E" w:rsidRPr="00764778" w:rsidRDefault="00E17D59" w:rsidP="00EF648E">
      <w:pPr>
        <w:tabs>
          <w:tab w:val="left" w:pos="6804"/>
        </w:tabs>
        <w:spacing w:after="0" w:line="280" w:lineRule="exact"/>
        <w:ind w:left="5812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15.06.2022</w:t>
      </w:r>
      <w:r w:rsidR="00EF648E" w:rsidRPr="0076477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153</w:t>
      </w:r>
    </w:p>
    <w:p w:rsidR="00EF648E" w:rsidRPr="00764778" w:rsidRDefault="00EF648E" w:rsidP="00EF648E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30"/>
          <w:szCs w:val="30"/>
          <w:lang w:eastAsia="ru-RU"/>
        </w:rPr>
      </w:pPr>
    </w:p>
    <w:p w:rsidR="00EF648E" w:rsidRPr="00764778" w:rsidRDefault="00EF648E" w:rsidP="00EF64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30"/>
          <w:szCs w:val="30"/>
          <w:lang w:eastAsia="ru-RU"/>
        </w:rPr>
      </w:pPr>
      <w:r w:rsidRPr="00764778">
        <w:rPr>
          <w:rFonts w:ascii="Times New Roman" w:eastAsia="Times New Roman" w:hAnsi="Times New Roman" w:cs="Times New Roman"/>
          <w:b/>
          <w:bCs/>
          <w:caps/>
          <w:sz w:val="30"/>
          <w:szCs w:val="30"/>
          <w:lang w:eastAsia="ru-RU"/>
        </w:rPr>
        <w:t>ОБРАЗОВАТЕЛЬНЫЙ СТАНДАРТ</w:t>
      </w:r>
    </w:p>
    <w:p w:rsidR="00EF648E" w:rsidRPr="00764778" w:rsidRDefault="00EF648E" w:rsidP="00EF64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30"/>
          <w:szCs w:val="30"/>
          <w:lang w:eastAsia="ru-RU"/>
        </w:rPr>
      </w:pPr>
      <w:r w:rsidRPr="00764778">
        <w:rPr>
          <w:rFonts w:ascii="Times New Roman" w:eastAsia="Times New Roman" w:hAnsi="Times New Roman" w:cs="Times New Roman"/>
          <w:b/>
          <w:bCs/>
          <w:caps/>
          <w:sz w:val="30"/>
          <w:szCs w:val="30"/>
          <w:lang w:eastAsia="ru-RU"/>
        </w:rPr>
        <w:t>ВЫСШЕГО ОБРАЗОВАНИя</w:t>
      </w:r>
    </w:p>
    <w:p w:rsidR="00EF648E" w:rsidRPr="00764778" w:rsidRDefault="00EF648E" w:rsidP="00EF648E">
      <w:pPr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764778">
        <w:rPr>
          <w:rFonts w:ascii="Times New Roman" w:eastAsia="Times New Roman" w:hAnsi="Times New Roman" w:cs="Times New Roman"/>
          <w:sz w:val="30"/>
          <w:szCs w:val="30"/>
          <w:lang w:eastAsia="ru-RU"/>
        </w:rPr>
        <w:t>(ОСВО 1-31</w:t>
      </w:r>
      <w:r w:rsidRPr="00764778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 xml:space="preserve"> </w:t>
      </w:r>
      <w:r w:rsidRPr="00764778">
        <w:rPr>
          <w:rFonts w:ascii="Times New Roman" w:eastAsia="Times New Roman" w:hAnsi="Times New Roman" w:cs="Times New Roman"/>
          <w:sz w:val="30"/>
          <w:szCs w:val="30"/>
          <w:lang w:eastAsia="ru-RU"/>
        </w:rPr>
        <w:t>04 06-2021)</w:t>
      </w:r>
    </w:p>
    <w:p w:rsidR="00EF648E" w:rsidRPr="00764778" w:rsidRDefault="00EF648E" w:rsidP="00EF648E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</w:p>
    <w:p w:rsidR="00EF648E" w:rsidRPr="00764778" w:rsidRDefault="00EF648E" w:rsidP="00EF64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764778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ВЫСШЕЕ ОБРАЗОВАНИЕ. </w:t>
      </w:r>
      <w:r w:rsidRPr="00764778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>I</w:t>
      </w:r>
      <w:r w:rsidRPr="00764778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 СТУПЕНЬ</w:t>
      </w:r>
    </w:p>
    <w:p w:rsidR="00EF648E" w:rsidRPr="00764778" w:rsidRDefault="00EF648E" w:rsidP="00EF648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764778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Специальность </w:t>
      </w:r>
      <w:r w:rsidRPr="00764778">
        <w:rPr>
          <w:rFonts w:ascii="Times New Roman" w:eastAsia="Times New Roman" w:hAnsi="Times New Roman" w:cs="Times New Roman"/>
          <w:bCs/>
          <w:sz w:val="30"/>
          <w:szCs w:val="30"/>
          <w:lang w:val="be-BY" w:eastAsia="x-none"/>
        </w:rPr>
        <w:t>1-31 04 06 Ядерные физика и технологии</w:t>
      </w:r>
    </w:p>
    <w:p w:rsidR="00EF648E" w:rsidRPr="00764778" w:rsidRDefault="00EF648E" w:rsidP="00EF648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0"/>
          <w:szCs w:val="30"/>
          <w:lang w:val="be-BY" w:eastAsia="x-none"/>
        </w:rPr>
      </w:pPr>
      <w:r w:rsidRPr="00764778">
        <w:rPr>
          <w:rFonts w:ascii="Times New Roman" w:eastAsia="Times New Roman" w:hAnsi="Times New Roman" w:cs="Times New Roman"/>
          <w:b/>
          <w:sz w:val="30"/>
          <w:szCs w:val="30"/>
          <w:lang w:val="be-BY" w:eastAsia="x-none"/>
        </w:rPr>
        <w:t xml:space="preserve">Квалификация </w:t>
      </w:r>
      <w:r w:rsidRPr="00764778">
        <w:rPr>
          <w:rFonts w:ascii="Times New Roman" w:eastAsia="Times New Roman" w:hAnsi="Times New Roman" w:cs="Times New Roman"/>
          <w:bCs/>
          <w:sz w:val="30"/>
          <w:szCs w:val="30"/>
          <w:lang w:val="be-BY" w:eastAsia="x-none"/>
        </w:rPr>
        <w:t>Физик. Инженер</w:t>
      </w:r>
    </w:p>
    <w:p w:rsidR="00EF648E" w:rsidRPr="00764778" w:rsidRDefault="00EF648E" w:rsidP="00EF648E">
      <w:pPr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bCs/>
          <w:sz w:val="30"/>
          <w:szCs w:val="30"/>
          <w:lang w:val="be-BY" w:eastAsia="x-none"/>
        </w:rPr>
      </w:pPr>
    </w:p>
    <w:p w:rsidR="00EF648E" w:rsidRPr="00764778" w:rsidRDefault="00EF648E" w:rsidP="00EF64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</w:pPr>
      <w:r w:rsidRPr="00764778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В</w:t>
      </w:r>
      <w:r w:rsidRPr="00764778"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  <w:t xml:space="preserve">ЫШЭЙШАЯ АДУКАЦЫЯ. </w:t>
      </w:r>
      <w:r w:rsidRPr="00764778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>I</w:t>
      </w:r>
      <w:r w:rsidRPr="00764778"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  <w:t xml:space="preserve"> СТУПЕНЬ</w:t>
      </w:r>
    </w:p>
    <w:p w:rsidR="00EF648E" w:rsidRPr="00764778" w:rsidRDefault="00EF648E" w:rsidP="00EF648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30"/>
          <w:szCs w:val="30"/>
          <w:lang w:val="be-BY" w:eastAsia="ru-RU"/>
        </w:rPr>
      </w:pPr>
      <w:r w:rsidRPr="00764778"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  <w:t xml:space="preserve">Спецыяльнасць </w:t>
      </w:r>
      <w:r w:rsidRPr="00764778">
        <w:rPr>
          <w:rFonts w:ascii="Times New Roman" w:eastAsia="Times New Roman" w:hAnsi="Times New Roman" w:cs="Times New Roman"/>
          <w:bCs/>
          <w:sz w:val="30"/>
          <w:szCs w:val="30"/>
          <w:lang w:val="be-BY" w:eastAsia="x-none"/>
        </w:rPr>
        <w:t>1-31 04 06 Ядзерныя фізіка і тэхналогіі</w:t>
      </w:r>
    </w:p>
    <w:p w:rsidR="00EF648E" w:rsidRPr="00764778" w:rsidRDefault="00EF648E" w:rsidP="00EF648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0"/>
          <w:szCs w:val="30"/>
          <w:lang w:val="be-BY" w:eastAsia="x-none"/>
        </w:rPr>
      </w:pPr>
      <w:r w:rsidRPr="00764778">
        <w:rPr>
          <w:rFonts w:ascii="Times New Roman" w:eastAsia="Times New Roman" w:hAnsi="Times New Roman" w:cs="Times New Roman"/>
          <w:b/>
          <w:sz w:val="30"/>
          <w:szCs w:val="30"/>
          <w:lang w:val="be-BY" w:eastAsia="x-none"/>
        </w:rPr>
        <w:t xml:space="preserve">Кваліфікацыя </w:t>
      </w:r>
      <w:r w:rsidRPr="00764778">
        <w:rPr>
          <w:rFonts w:ascii="Times New Roman" w:eastAsia="Times New Roman" w:hAnsi="Times New Roman" w:cs="Times New Roman"/>
          <w:bCs/>
          <w:sz w:val="30"/>
          <w:szCs w:val="30"/>
          <w:lang w:val="be-BY" w:eastAsia="x-none"/>
        </w:rPr>
        <w:t>Фізік. Інжынер</w:t>
      </w:r>
    </w:p>
    <w:p w:rsidR="00EF648E" w:rsidRPr="00764778" w:rsidRDefault="00EF648E" w:rsidP="00EF648E">
      <w:pPr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bCs/>
          <w:sz w:val="30"/>
          <w:szCs w:val="30"/>
          <w:lang w:val="be-BY" w:eastAsia="x-none"/>
        </w:rPr>
      </w:pPr>
    </w:p>
    <w:p w:rsidR="00EF648E" w:rsidRPr="00764778" w:rsidRDefault="00EF648E" w:rsidP="00EF64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</w:pPr>
      <w:r w:rsidRPr="00764778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>HIGHER</w:t>
      </w:r>
      <w:r w:rsidRPr="00764778"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  <w:t xml:space="preserve"> </w:t>
      </w:r>
      <w:r w:rsidRPr="00764778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>EDUCATION</w:t>
      </w:r>
      <w:r w:rsidRPr="00764778"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  <w:t xml:space="preserve">. </w:t>
      </w:r>
      <w:r w:rsidRPr="00764778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>I</w:t>
      </w:r>
      <w:r w:rsidRPr="00764778"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  <w:t xml:space="preserve"> </w:t>
      </w:r>
      <w:r w:rsidRPr="00764778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>STAGE</w:t>
      </w:r>
    </w:p>
    <w:p w:rsidR="00EF648E" w:rsidRPr="00764778" w:rsidRDefault="00EF648E" w:rsidP="00EF648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</w:pPr>
      <w:proofErr w:type="spellStart"/>
      <w:r w:rsidRPr="00764778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>Speciality</w:t>
      </w:r>
      <w:proofErr w:type="spellEnd"/>
      <w:r w:rsidRPr="00764778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 xml:space="preserve"> </w:t>
      </w:r>
      <w:r w:rsidRPr="00764778">
        <w:rPr>
          <w:rFonts w:ascii="Times New Roman" w:eastAsia="Times New Roman" w:hAnsi="Times New Roman" w:cs="Times New Roman"/>
          <w:bCs/>
          <w:sz w:val="30"/>
          <w:szCs w:val="30"/>
          <w:lang w:val="be-BY" w:eastAsia="x-none"/>
        </w:rPr>
        <w:t>1-31 04 06 Nuclear Physics and Technologies</w:t>
      </w:r>
    </w:p>
    <w:p w:rsidR="00EF648E" w:rsidRPr="00764778" w:rsidRDefault="00EF648E" w:rsidP="00EF648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</w:pPr>
      <w:r w:rsidRPr="00764778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 xml:space="preserve">Qualification </w:t>
      </w:r>
      <w:r w:rsidRPr="00764778">
        <w:rPr>
          <w:rFonts w:ascii="Times New Roman" w:eastAsia="Times New Roman" w:hAnsi="Times New Roman" w:cs="Times New Roman"/>
          <w:bCs/>
          <w:sz w:val="30"/>
          <w:szCs w:val="30"/>
          <w:lang w:val="be-BY" w:eastAsia="x-none"/>
        </w:rPr>
        <w:t>Physicist. Engineer</w:t>
      </w:r>
    </w:p>
    <w:p w:rsidR="00EF648E" w:rsidRPr="00764778" w:rsidRDefault="00EF648E" w:rsidP="00EF648E">
      <w:pPr>
        <w:shd w:val="clear" w:color="auto" w:fill="FFFFFF"/>
        <w:spacing w:after="0" w:line="240" w:lineRule="auto"/>
        <w:ind w:firstLine="450"/>
        <w:jc w:val="center"/>
        <w:rPr>
          <w:rFonts w:ascii="Times New Roman" w:eastAsia="Times New Roman" w:hAnsi="Times New Roman" w:cs="Times New Roman"/>
          <w:color w:val="242424"/>
          <w:sz w:val="30"/>
          <w:szCs w:val="30"/>
          <w:lang w:val="en-US" w:eastAsia="ru-RU"/>
        </w:rPr>
      </w:pPr>
    </w:p>
    <w:p w:rsidR="00EF648E" w:rsidRPr="00764778" w:rsidRDefault="00EF648E" w:rsidP="00EF648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</w:pPr>
      <w:r w:rsidRPr="00764778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ГЛАВА</w:t>
      </w:r>
      <w:r w:rsidRPr="00764778">
        <w:rPr>
          <w:rFonts w:ascii="Times New Roman" w:eastAsia="Times New Roman" w:hAnsi="Times New Roman" w:cs="Times New Roman"/>
          <w:b/>
          <w:bCs/>
          <w:sz w:val="30"/>
          <w:szCs w:val="30"/>
          <w:lang w:val="en-US" w:eastAsia="ru-RU"/>
        </w:rPr>
        <w:t xml:space="preserve"> 1</w:t>
      </w:r>
    </w:p>
    <w:p w:rsidR="00EF648E" w:rsidRPr="00764778" w:rsidRDefault="00EF648E" w:rsidP="00EF648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</w:pPr>
      <w:r w:rsidRPr="00764778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ОБЩИЕ</w:t>
      </w:r>
      <w:r w:rsidRPr="00764778">
        <w:rPr>
          <w:rFonts w:ascii="Times New Roman" w:eastAsia="Times New Roman" w:hAnsi="Times New Roman" w:cs="Times New Roman"/>
          <w:b/>
          <w:bCs/>
          <w:sz w:val="30"/>
          <w:szCs w:val="30"/>
          <w:lang w:val="en-US" w:eastAsia="ru-RU"/>
        </w:rPr>
        <w:t xml:space="preserve"> </w:t>
      </w:r>
      <w:r w:rsidRPr="00764778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ПОЛОЖЕНИЯ</w:t>
      </w:r>
    </w:p>
    <w:p w:rsidR="00EF648E" w:rsidRPr="00764778" w:rsidRDefault="00EF648E" w:rsidP="00EF64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val="en-US" w:eastAsia="ru-RU"/>
        </w:rPr>
      </w:pPr>
    </w:p>
    <w:p w:rsidR="00EF648E" w:rsidRPr="00764778" w:rsidRDefault="00EF648E" w:rsidP="00EF64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764778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1. Образовательный стандарт высшего образования </w:t>
      </w:r>
      <w:r w:rsidRPr="00764778">
        <w:rPr>
          <w:rFonts w:ascii="Times New Roman" w:eastAsia="Times New Roman" w:hAnsi="Times New Roman" w:cs="Times New Roman"/>
          <w:spacing w:val="-6"/>
          <w:sz w:val="30"/>
          <w:szCs w:val="30"/>
          <w:lang w:val="en-US" w:eastAsia="ru-RU"/>
        </w:rPr>
        <w:t>I</w:t>
      </w:r>
      <w:r w:rsidRPr="00764778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 ступени по специальности </w:t>
      </w:r>
      <w:r w:rsidRPr="00764778">
        <w:rPr>
          <w:rFonts w:ascii="Times New Roman" w:eastAsia="Times New Roman" w:hAnsi="Times New Roman" w:cs="Times New Roman"/>
          <w:spacing w:val="-6"/>
          <w:sz w:val="30"/>
          <w:szCs w:val="30"/>
          <w:lang w:val="be-BY" w:eastAsia="x-none"/>
        </w:rPr>
        <w:t xml:space="preserve">1-31 04 06 </w:t>
      </w:r>
      <w:r w:rsidRPr="00764778">
        <w:rPr>
          <w:rFonts w:ascii="Times New Roman" w:eastAsia="Times New Roman" w:hAnsi="Times New Roman" w:cs="Times New Roman"/>
          <w:spacing w:val="-6"/>
          <w:sz w:val="30"/>
          <w:szCs w:val="30"/>
          <w:lang w:eastAsia="x-none"/>
        </w:rPr>
        <w:t>«</w:t>
      </w:r>
      <w:r w:rsidRPr="00764778">
        <w:rPr>
          <w:rFonts w:ascii="Times New Roman" w:eastAsia="Times New Roman" w:hAnsi="Times New Roman" w:cs="Times New Roman"/>
          <w:spacing w:val="-6"/>
          <w:sz w:val="30"/>
          <w:szCs w:val="30"/>
          <w:lang w:val="be-BY" w:eastAsia="x-none"/>
        </w:rPr>
        <w:t>Ядерные физика и технологии</w:t>
      </w:r>
      <w:r w:rsidRPr="00764778">
        <w:rPr>
          <w:rFonts w:ascii="Times New Roman" w:eastAsia="Times New Roman" w:hAnsi="Times New Roman" w:cs="Times New Roman" w:hint="eastAsia"/>
          <w:spacing w:val="-6"/>
          <w:sz w:val="24"/>
          <w:szCs w:val="24"/>
          <w:lang w:eastAsia="ru-RU"/>
        </w:rPr>
        <w:t>»</w:t>
      </w:r>
      <w:r w:rsidRPr="00764778">
        <w:rPr>
          <w:rFonts w:ascii="Times New Roman" w:eastAsia="Times New Roman" w:hAnsi="Times New Roman" w:cs="Times New Roman"/>
          <w:spacing w:val="-6"/>
          <w:sz w:val="30"/>
          <w:szCs w:val="30"/>
          <w:lang w:eastAsia="x-none"/>
        </w:rPr>
        <w:t xml:space="preserve"> </w:t>
      </w:r>
      <w:r w:rsidRPr="00764778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(далее – образовательный стандарт) применяется при разработке учебно-программной документации образовательной программы высшего образования </w:t>
      </w:r>
      <w:r w:rsidRPr="00764778">
        <w:rPr>
          <w:rFonts w:ascii="Times New Roman" w:eastAsia="Times New Roman" w:hAnsi="Times New Roman" w:cs="Times New Roman"/>
          <w:spacing w:val="-6"/>
          <w:sz w:val="30"/>
          <w:szCs w:val="30"/>
          <w:lang w:val="en-US" w:eastAsia="ru-RU"/>
        </w:rPr>
        <w:t>I</w:t>
      </w:r>
      <w:r w:rsidRPr="00764778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 ступени, обеспечивающей получение квалификации специалиста с высшим образованием, и образовательной программы высшего образования </w:t>
      </w:r>
      <w:r w:rsidRPr="00764778">
        <w:rPr>
          <w:rFonts w:ascii="Times New Roman" w:eastAsia="Times New Roman" w:hAnsi="Times New Roman" w:cs="Times New Roman"/>
          <w:spacing w:val="-6"/>
          <w:sz w:val="30"/>
          <w:szCs w:val="30"/>
          <w:lang w:val="en-US" w:eastAsia="ru-RU"/>
        </w:rPr>
        <w:t>I</w:t>
      </w:r>
      <w:r w:rsidRPr="00764778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 ступени, обеспечивающей получение квалификации специалиста с высшим образованием и интегрированной с образовательными программами среднего специального образования (далее, если не установлено иное – образовательная программа высшего образования </w:t>
      </w:r>
      <w:r w:rsidRPr="00764778">
        <w:rPr>
          <w:rFonts w:ascii="Times New Roman" w:eastAsia="Times New Roman" w:hAnsi="Times New Roman" w:cs="Times New Roman"/>
          <w:spacing w:val="-6"/>
          <w:sz w:val="30"/>
          <w:szCs w:val="30"/>
          <w:lang w:val="en-US" w:eastAsia="ru-RU"/>
        </w:rPr>
        <w:t>I </w:t>
      </w:r>
      <w:r w:rsidRPr="00764778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ступени), учебно-методической документации, учебных изданий, информационно-аналитических материалов.</w:t>
      </w:r>
    </w:p>
    <w:p w:rsidR="00EF648E" w:rsidRPr="00764778" w:rsidRDefault="00EF648E" w:rsidP="00EF64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764778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Настоящий образовательный стандарт обязателен для применения во всех учреждениях высшего образования, осуществляющих подготовку по образовательной программе высшего образования </w:t>
      </w:r>
      <w:r w:rsidRPr="00764778">
        <w:rPr>
          <w:rFonts w:ascii="Times New Roman" w:eastAsia="Times New Roman" w:hAnsi="Times New Roman" w:cs="Times New Roman"/>
          <w:spacing w:val="-4"/>
          <w:sz w:val="30"/>
          <w:szCs w:val="30"/>
          <w:lang w:val="en-US" w:eastAsia="ru-RU"/>
        </w:rPr>
        <w:t>I</w:t>
      </w:r>
      <w:r w:rsidRPr="00764778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 ступени по специальности</w:t>
      </w:r>
      <w:r w:rsidRPr="0076477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764778">
        <w:rPr>
          <w:rFonts w:ascii="Times New Roman" w:eastAsia="Times New Roman" w:hAnsi="Times New Roman" w:cs="Times New Roman"/>
          <w:sz w:val="30"/>
          <w:szCs w:val="30"/>
          <w:lang w:val="be-BY" w:eastAsia="x-none"/>
        </w:rPr>
        <w:t xml:space="preserve">1-31 04 06 </w:t>
      </w:r>
      <w:r w:rsidRPr="00764778">
        <w:rPr>
          <w:rFonts w:ascii="Times New Roman" w:eastAsia="Times New Roman" w:hAnsi="Times New Roman" w:cs="Times New Roman"/>
          <w:sz w:val="30"/>
          <w:szCs w:val="30"/>
          <w:lang w:eastAsia="x-none"/>
        </w:rPr>
        <w:t>«</w:t>
      </w:r>
      <w:r w:rsidRPr="00764778">
        <w:rPr>
          <w:rFonts w:ascii="Times New Roman" w:eastAsia="Times New Roman" w:hAnsi="Times New Roman" w:cs="Times New Roman"/>
          <w:sz w:val="30"/>
          <w:szCs w:val="30"/>
          <w:lang w:val="be-BY" w:eastAsia="x-none"/>
        </w:rPr>
        <w:t>Ядерные физика и технологии</w:t>
      </w:r>
      <w:r w:rsidRPr="00764778">
        <w:rPr>
          <w:rFonts w:ascii="Times New Roman" w:eastAsia="Times New Roman" w:hAnsi="Times New Roman" w:cs="Times New Roman" w:hint="eastAsia"/>
          <w:sz w:val="24"/>
          <w:szCs w:val="24"/>
          <w:lang w:eastAsia="ru-RU"/>
        </w:rPr>
        <w:t>»</w:t>
      </w:r>
      <w:r w:rsidRPr="0076477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. </w:t>
      </w:r>
    </w:p>
    <w:p w:rsidR="00EF648E" w:rsidRPr="00764778" w:rsidRDefault="00EF648E" w:rsidP="00EF64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764778">
        <w:rPr>
          <w:rFonts w:ascii="Times New Roman" w:eastAsia="Times New Roman" w:hAnsi="Times New Roman" w:cs="Times New Roman"/>
          <w:sz w:val="30"/>
          <w:szCs w:val="30"/>
          <w:lang w:eastAsia="ru-RU"/>
        </w:rPr>
        <w:t>2. В настоящем образовательном стандарте использованы ссылки на следующие акты законодательства:</w:t>
      </w:r>
    </w:p>
    <w:p w:rsidR="00EF648E" w:rsidRPr="00764778" w:rsidRDefault="00EF648E" w:rsidP="00EF64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trike/>
          <w:sz w:val="30"/>
          <w:szCs w:val="30"/>
          <w:lang w:val="x-none" w:eastAsia="x-none"/>
        </w:rPr>
      </w:pPr>
      <w:r w:rsidRPr="00764778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lastRenderedPageBreak/>
        <w:t>Кодекс Республики Беларусь об образовании</w:t>
      </w:r>
      <w:r w:rsidRPr="00764778">
        <w:rPr>
          <w:rFonts w:ascii="Times New Roman" w:eastAsia="Times New Roman" w:hAnsi="Times New Roman" w:cs="Times New Roman"/>
          <w:sz w:val="30"/>
          <w:szCs w:val="30"/>
          <w:lang w:eastAsia="x-none"/>
        </w:rPr>
        <w:t>;</w:t>
      </w:r>
      <w:r w:rsidRPr="00764778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</w:t>
      </w:r>
    </w:p>
    <w:p w:rsidR="00EF648E" w:rsidRPr="00EF648E" w:rsidRDefault="00EF648E" w:rsidP="00EF64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8"/>
          <w:sz w:val="30"/>
          <w:szCs w:val="30"/>
          <w:lang w:eastAsia="x-none"/>
        </w:rPr>
      </w:pPr>
      <w:r w:rsidRPr="00764778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Общегосударственный классификатор Республики Беларусь </w:t>
      </w:r>
      <w:r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br/>
      </w:r>
      <w:r w:rsidRPr="00EF648E">
        <w:rPr>
          <w:rFonts w:ascii="Times New Roman" w:eastAsia="Times New Roman" w:hAnsi="Times New Roman" w:cs="Times New Roman"/>
          <w:spacing w:val="-8"/>
          <w:sz w:val="30"/>
          <w:szCs w:val="30"/>
          <w:lang w:val="x-none" w:eastAsia="x-none"/>
        </w:rPr>
        <w:t>ОКРБ 011-2009</w:t>
      </w:r>
      <w:r w:rsidRPr="00EF648E">
        <w:rPr>
          <w:rFonts w:ascii="Times New Roman" w:eastAsia="Times New Roman" w:hAnsi="Times New Roman" w:cs="Times New Roman"/>
          <w:spacing w:val="-8"/>
          <w:sz w:val="30"/>
          <w:szCs w:val="30"/>
          <w:lang w:eastAsia="x-none"/>
        </w:rPr>
        <w:t xml:space="preserve"> </w:t>
      </w:r>
      <w:r w:rsidRPr="00EF648E">
        <w:rPr>
          <w:rFonts w:ascii="Times New Roman" w:eastAsia="Times New Roman" w:hAnsi="Times New Roman" w:cs="Times New Roman"/>
          <w:spacing w:val="-8"/>
          <w:sz w:val="30"/>
          <w:szCs w:val="30"/>
          <w:lang w:val="x-none" w:eastAsia="x-none"/>
        </w:rPr>
        <w:t>«Специальности и квалификации» (далее – ОКРБ 011-2009)</w:t>
      </w:r>
      <w:r w:rsidRPr="00EF648E">
        <w:rPr>
          <w:rFonts w:ascii="Times New Roman" w:eastAsia="Times New Roman" w:hAnsi="Times New Roman" w:cs="Times New Roman"/>
          <w:spacing w:val="-8"/>
          <w:sz w:val="30"/>
          <w:szCs w:val="30"/>
          <w:lang w:eastAsia="x-none"/>
        </w:rPr>
        <w:t>;</w:t>
      </w:r>
    </w:p>
    <w:p w:rsidR="00EF648E" w:rsidRPr="00EF648E" w:rsidRDefault="00EF648E" w:rsidP="00EF64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10"/>
          <w:sz w:val="30"/>
          <w:szCs w:val="30"/>
          <w:lang w:eastAsia="x-none"/>
        </w:rPr>
      </w:pPr>
      <w:r w:rsidRPr="00764778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 xml:space="preserve">Общегосударственный </w:t>
      </w:r>
      <w:hyperlink r:id="rId11" w:history="1">
        <w:r w:rsidRPr="00764778">
          <w:rPr>
            <w:rFonts w:ascii="Times New Roman" w:eastAsia="Times New Roman" w:hAnsi="Times New Roman" w:cs="Times New Roman"/>
            <w:spacing w:val="-6"/>
            <w:sz w:val="30"/>
            <w:szCs w:val="30"/>
            <w:lang w:val="x-none" w:eastAsia="x-none"/>
          </w:rPr>
          <w:t>классификатор</w:t>
        </w:r>
      </w:hyperlink>
      <w:r w:rsidRPr="00764778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 xml:space="preserve"> Республики Беларусь </w:t>
      </w:r>
      <w:r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br/>
      </w:r>
      <w:r w:rsidRPr="00EF648E">
        <w:rPr>
          <w:rFonts w:ascii="Times New Roman" w:eastAsia="Times New Roman" w:hAnsi="Times New Roman" w:cs="Times New Roman"/>
          <w:spacing w:val="-10"/>
          <w:sz w:val="30"/>
          <w:szCs w:val="30"/>
          <w:lang w:val="x-none" w:eastAsia="x-none"/>
        </w:rPr>
        <w:t>ОКРБ 005-2011</w:t>
      </w:r>
      <w:r w:rsidRPr="00EF648E">
        <w:rPr>
          <w:rFonts w:ascii="Times New Roman" w:eastAsia="Times New Roman" w:hAnsi="Times New Roman" w:cs="Times New Roman"/>
          <w:spacing w:val="-10"/>
          <w:sz w:val="30"/>
          <w:szCs w:val="30"/>
          <w:lang w:eastAsia="x-none"/>
        </w:rPr>
        <w:t xml:space="preserve"> </w:t>
      </w:r>
      <w:r w:rsidRPr="00EF648E">
        <w:rPr>
          <w:rFonts w:ascii="Times New Roman" w:eastAsia="Times New Roman" w:hAnsi="Times New Roman" w:cs="Times New Roman"/>
          <w:spacing w:val="-10"/>
          <w:sz w:val="30"/>
          <w:szCs w:val="30"/>
          <w:lang w:val="x-none" w:eastAsia="x-none"/>
        </w:rPr>
        <w:t>«Виды экономической деятельности» (далее – ОКРБ 005-2011)</w:t>
      </w:r>
      <w:r w:rsidRPr="00EF648E">
        <w:rPr>
          <w:rFonts w:ascii="Times New Roman" w:eastAsia="Times New Roman" w:hAnsi="Times New Roman" w:cs="Times New Roman"/>
          <w:spacing w:val="-10"/>
          <w:sz w:val="30"/>
          <w:szCs w:val="30"/>
          <w:lang w:eastAsia="x-none"/>
        </w:rPr>
        <w:t>;</w:t>
      </w:r>
    </w:p>
    <w:p w:rsidR="00EF648E" w:rsidRPr="00764778" w:rsidRDefault="00EF648E" w:rsidP="00EF64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76477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СТБ </w:t>
      </w:r>
      <w:r w:rsidRPr="00764778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ISO</w:t>
      </w:r>
      <w:r w:rsidRPr="0076477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9000-2015 Систем</w:t>
      </w:r>
      <w:r w:rsidRPr="00764778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>ы</w:t>
      </w:r>
      <w:r w:rsidRPr="0076477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менеджмента качества. Основные положения и словарь (далее – СТБ </w:t>
      </w:r>
      <w:r w:rsidRPr="00764778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IS</w:t>
      </w:r>
      <w:r w:rsidRPr="00764778">
        <w:rPr>
          <w:rFonts w:ascii="Times New Roman" w:eastAsia="Times New Roman" w:hAnsi="Times New Roman" w:cs="Times New Roman"/>
          <w:sz w:val="30"/>
          <w:szCs w:val="30"/>
          <w:lang w:eastAsia="ru-RU"/>
        </w:rPr>
        <w:t>О 9000-2015)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.</w:t>
      </w:r>
    </w:p>
    <w:p w:rsidR="00EF648E" w:rsidRPr="00764778" w:rsidRDefault="00EF648E" w:rsidP="00EF64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  <w:r w:rsidRPr="00764778">
        <w:rPr>
          <w:rFonts w:ascii="Times New Roman" w:eastAsia="Times New Roman" w:hAnsi="Times New Roman" w:cs="Times New Roman"/>
          <w:sz w:val="30"/>
          <w:szCs w:val="30"/>
          <w:lang w:eastAsia="x-none"/>
        </w:rPr>
        <w:t>3. </w:t>
      </w:r>
      <w:r w:rsidRPr="00764778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В настоящем образовательном стандарте применяются термины, </w:t>
      </w:r>
      <w:r w:rsidRPr="00764778">
        <w:rPr>
          <w:rFonts w:ascii="Times New Roman" w:eastAsia="Times New Roman" w:hAnsi="Times New Roman" w:cs="Times New Roman"/>
          <w:sz w:val="30"/>
          <w:szCs w:val="30"/>
          <w:lang w:eastAsia="x-none"/>
        </w:rPr>
        <w:t>установленные</w:t>
      </w:r>
      <w:r w:rsidRPr="00764778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в Кодексе Республики Беларусь об образовании, а также следующие термины с соответствующими определениями:</w:t>
      </w:r>
    </w:p>
    <w:p w:rsidR="00EF648E" w:rsidRPr="00764778" w:rsidRDefault="00EF648E" w:rsidP="00EF648E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30"/>
          <w:szCs w:val="30"/>
          <w:lang w:eastAsia="x-none"/>
        </w:rPr>
      </w:pPr>
      <w:r w:rsidRPr="00764778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 xml:space="preserve">базовые профессиональные компетенции – компетенции, формируемые в соответствии с требованиями к специалисту с высшим образованием </w:t>
      </w:r>
      <w:r w:rsidRPr="00764778">
        <w:rPr>
          <w:rFonts w:ascii="Times New Roman" w:eastAsia="Times New Roman" w:hAnsi="Times New Roman" w:cs="Times New Roman"/>
          <w:bCs/>
          <w:sz w:val="30"/>
          <w:szCs w:val="30"/>
          <w:lang w:val="en-US" w:eastAsia="x-none"/>
        </w:rPr>
        <w:t>I</w:t>
      </w:r>
      <w:r w:rsidRPr="00764778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 xml:space="preserve"> ступени и отражающие его способность решать общие задачи профессиональной деятельности в соответствии с полученной специальностью</w:t>
      </w:r>
      <w:r w:rsidRPr="00764778"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  <w:t>;</w:t>
      </w:r>
    </w:p>
    <w:p w:rsidR="00EF648E" w:rsidRPr="00764778" w:rsidRDefault="00EF648E" w:rsidP="00EF648E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</w:pPr>
      <w:r w:rsidRPr="00764778">
        <w:rPr>
          <w:rFonts w:ascii="Times New Roman" w:eastAsia="Times New Roman" w:hAnsi="Times New Roman" w:cs="Times New Roman"/>
          <w:bCs/>
          <w:iCs/>
          <w:sz w:val="30"/>
          <w:szCs w:val="30"/>
          <w:lang w:val="x-none" w:eastAsia="x-none"/>
        </w:rPr>
        <w:t>зачетная единица – числовой способ выражения трудоемкости учебной работы студента</w:t>
      </w:r>
      <w:r w:rsidRPr="00764778">
        <w:rPr>
          <w:rFonts w:ascii="Times New Roman" w:eastAsia="Times New Roman" w:hAnsi="Times New Roman" w:cs="Times New Roman"/>
          <w:bCs/>
          <w:iCs/>
          <w:sz w:val="30"/>
          <w:szCs w:val="30"/>
          <w:lang w:eastAsia="x-none"/>
        </w:rPr>
        <w:t xml:space="preserve">, </w:t>
      </w:r>
      <w:r w:rsidRPr="00764778">
        <w:rPr>
          <w:rFonts w:ascii="Times New Roman" w:eastAsia="Times New Roman" w:hAnsi="Times New Roman" w:cs="Times New Roman"/>
          <w:bCs/>
          <w:iCs/>
          <w:sz w:val="30"/>
          <w:szCs w:val="30"/>
          <w:lang w:val="x-none" w:eastAsia="x-none"/>
        </w:rPr>
        <w:t>курсанта, слушателя, основанный на достижении результатов обучения</w:t>
      </w:r>
      <w:r w:rsidRPr="00764778">
        <w:rPr>
          <w:rFonts w:ascii="Times New Roman" w:eastAsia="Times New Roman" w:hAnsi="Times New Roman" w:cs="Times New Roman"/>
          <w:bCs/>
          <w:iCs/>
          <w:sz w:val="30"/>
          <w:szCs w:val="30"/>
          <w:lang w:eastAsia="x-none"/>
        </w:rPr>
        <w:t>;</w:t>
      </w:r>
    </w:p>
    <w:p w:rsidR="00EF648E" w:rsidRPr="00764778" w:rsidRDefault="00EF648E" w:rsidP="00EF64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</w:rPr>
      </w:pPr>
      <w:r w:rsidRPr="00764778">
        <w:rPr>
          <w:rFonts w:ascii="Times New Roman" w:eastAsia="Times New Roman" w:hAnsi="Times New Roman" w:cs="Times New Roman"/>
          <w:bCs/>
          <w:sz w:val="30"/>
          <w:szCs w:val="30"/>
        </w:rPr>
        <w:t>квалификация – подготовленность работника к профессиональной деятельности для выполнения работ определенной сложности в рамках специальности, направления специальности (ОКРБ 011-2009);</w:t>
      </w:r>
    </w:p>
    <w:p w:rsidR="00EF648E" w:rsidRPr="00764778" w:rsidRDefault="00EF648E" w:rsidP="00EF64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2"/>
          <w:sz w:val="30"/>
          <w:szCs w:val="30"/>
          <w:lang w:eastAsia="x-none"/>
        </w:rPr>
      </w:pPr>
      <w:r w:rsidRPr="00764778">
        <w:rPr>
          <w:rFonts w:ascii="Times New Roman" w:eastAsia="Times New Roman" w:hAnsi="Times New Roman" w:cs="Times New Roman"/>
          <w:bCs/>
          <w:spacing w:val="-2"/>
          <w:sz w:val="30"/>
          <w:szCs w:val="30"/>
          <w:lang w:val="x-none" w:eastAsia="x-none"/>
        </w:rPr>
        <w:t xml:space="preserve">компетентность – способность применять знания и навыки для достижения намеченных результатов (СТБ </w:t>
      </w:r>
      <w:r w:rsidRPr="00764778">
        <w:rPr>
          <w:rFonts w:ascii="Times New Roman" w:eastAsia="Times New Roman" w:hAnsi="Times New Roman" w:cs="Times New Roman"/>
          <w:bCs/>
          <w:sz w:val="30"/>
          <w:szCs w:val="30"/>
          <w:lang w:val="en-US" w:eastAsia="x-none"/>
        </w:rPr>
        <w:t>ISO</w:t>
      </w:r>
      <w:r w:rsidRPr="00764778">
        <w:rPr>
          <w:rFonts w:ascii="Times New Roman" w:eastAsia="Times New Roman" w:hAnsi="Times New Roman" w:cs="Times New Roman"/>
          <w:bCs/>
          <w:spacing w:val="-2"/>
          <w:sz w:val="30"/>
          <w:szCs w:val="30"/>
          <w:lang w:val="x-none" w:eastAsia="x-none"/>
        </w:rPr>
        <w:t xml:space="preserve"> 9000-2015)</w:t>
      </w:r>
      <w:r w:rsidRPr="00764778">
        <w:rPr>
          <w:rFonts w:ascii="Times New Roman" w:eastAsia="Times New Roman" w:hAnsi="Times New Roman" w:cs="Times New Roman"/>
          <w:bCs/>
          <w:spacing w:val="-2"/>
          <w:sz w:val="30"/>
          <w:szCs w:val="30"/>
          <w:lang w:eastAsia="x-none"/>
        </w:rPr>
        <w:t>;</w:t>
      </w:r>
    </w:p>
    <w:p w:rsidR="00EF648E" w:rsidRPr="00764778" w:rsidRDefault="00EF648E" w:rsidP="00EF64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764778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компетенция – знания, умения и опыт, необходимые для решения теоретических и практических задач;</w:t>
      </w:r>
    </w:p>
    <w:p w:rsidR="00EF648E" w:rsidRPr="00764778" w:rsidRDefault="00EF648E" w:rsidP="00EF64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764778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модуль – </w:t>
      </w:r>
      <w:r w:rsidRPr="00764778">
        <w:rPr>
          <w:rFonts w:ascii="Times New Roman" w:eastAsia="Times New Roman" w:hAnsi="Times New Roman" w:cs="Times New Roman"/>
          <w:bCs/>
          <w:sz w:val="30"/>
          <w:szCs w:val="30"/>
          <w:lang w:eastAsia="be-BY"/>
        </w:rPr>
        <w:t xml:space="preserve">относительно обособленная, логически завершенная часть образовательной программы </w:t>
      </w:r>
      <w:r w:rsidRPr="00764778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высшего образования </w:t>
      </w:r>
      <w:r w:rsidRPr="00764778">
        <w:rPr>
          <w:rFonts w:ascii="Times New Roman" w:eastAsia="Times New Roman" w:hAnsi="Times New Roman" w:cs="Times New Roman"/>
          <w:bCs/>
          <w:sz w:val="30"/>
          <w:szCs w:val="30"/>
          <w:lang w:val="en-US" w:eastAsia="ru-RU"/>
        </w:rPr>
        <w:t>I</w:t>
      </w:r>
      <w:r w:rsidRPr="00764778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 ступени</w:t>
      </w:r>
      <w:r w:rsidRPr="00764778">
        <w:rPr>
          <w:rFonts w:ascii="Times New Roman" w:eastAsia="Times New Roman" w:hAnsi="Times New Roman" w:cs="Times New Roman"/>
          <w:bCs/>
          <w:sz w:val="30"/>
          <w:szCs w:val="30"/>
          <w:lang w:eastAsia="be-BY"/>
        </w:rPr>
        <w:t>, обеспечивающая формирование определенной компетенции (группы компетенций);</w:t>
      </w:r>
    </w:p>
    <w:p w:rsidR="00EF648E" w:rsidRPr="00764778" w:rsidRDefault="00EF648E" w:rsidP="00EF64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764778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результаты обучения – знания, умения и навыки (опыт), </w:t>
      </w:r>
      <w:r w:rsidRPr="00764778">
        <w:rPr>
          <w:rFonts w:ascii="Times New Roman" w:eastAsia="Times New Roman" w:hAnsi="Times New Roman" w:cs="Times New Roman"/>
          <w:bCs/>
          <w:spacing w:val="-2"/>
          <w:sz w:val="30"/>
          <w:szCs w:val="30"/>
          <w:lang w:eastAsia="ru-RU"/>
        </w:rPr>
        <w:t xml:space="preserve">которые обучающийся может продемонстрировать </w:t>
      </w:r>
      <w:r w:rsidRPr="00764778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по завершени</w:t>
      </w:r>
      <w:r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и</w:t>
      </w:r>
      <w:r w:rsidRPr="00764778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 изучения конкретной учебной дисциплины либо модуля;</w:t>
      </w:r>
    </w:p>
    <w:p w:rsidR="00EF648E" w:rsidRPr="00764778" w:rsidRDefault="00EF648E" w:rsidP="00EF64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764778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специализированные компетенции – компетенции, формируемые в соответствии с требованиями к специалисту с высшим образованием </w:t>
      </w:r>
      <w:r w:rsidRPr="00764778">
        <w:rPr>
          <w:rFonts w:ascii="Times New Roman" w:eastAsia="Times New Roman" w:hAnsi="Times New Roman" w:cs="Times New Roman"/>
          <w:bCs/>
          <w:sz w:val="30"/>
          <w:szCs w:val="30"/>
          <w:lang w:val="en-US" w:eastAsia="ru-RU"/>
        </w:rPr>
        <w:t>I</w:t>
      </w:r>
      <w:r w:rsidRPr="00764778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 ступени и отражающие его способность решать специализированные задачи профессиональной деятельности с учетом направленности образовательной программы высшего образования </w:t>
      </w:r>
      <w:r w:rsidRPr="00764778">
        <w:rPr>
          <w:rFonts w:ascii="Times New Roman" w:eastAsia="Times New Roman" w:hAnsi="Times New Roman" w:cs="Times New Roman"/>
          <w:bCs/>
          <w:sz w:val="30"/>
          <w:szCs w:val="30"/>
          <w:lang w:val="en-US" w:eastAsia="ru-RU"/>
        </w:rPr>
        <w:t>I</w:t>
      </w:r>
      <w:r w:rsidRPr="00764778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 ступени в учреждении высшего образования;</w:t>
      </w:r>
    </w:p>
    <w:p w:rsidR="00EF648E" w:rsidRPr="00764778" w:rsidRDefault="00EF648E" w:rsidP="00EF64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764778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специальность – вид профессиональной деятельности, требующий определенных знаний, навыков и компетенций, приобретаемых путем обучения и практического опыта</w:t>
      </w:r>
      <w:r w:rsidRPr="00764778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ru-RU"/>
        </w:rPr>
        <w:t>, – подсистема группы специальностей</w:t>
      </w:r>
      <w:r w:rsidRPr="00764778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 (ОКРБ 011-2009);</w:t>
      </w:r>
    </w:p>
    <w:p w:rsidR="00EF648E" w:rsidRPr="00764778" w:rsidRDefault="00EF648E" w:rsidP="00EF64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764778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  <w:lastRenderedPageBreak/>
        <w:t xml:space="preserve">универсальные компетенции – компетенции, формируемые в соответствии </w:t>
      </w:r>
      <w:r w:rsidRPr="00764778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с требованиями к специалисту с высшим образованием </w:t>
      </w:r>
      <w:r w:rsidRPr="00764778">
        <w:rPr>
          <w:rFonts w:ascii="Times New Roman" w:eastAsia="Times New Roman" w:hAnsi="Times New Roman" w:cs="Times New Roman"/>
          <w:bCs/>
          <w:spacing w:val="-4"/>
          <w:sz w:val="30"/>
          <w:szCs w:val="30"/>
          <w:lang w:val="en-US" w:eastAsia="ru-RU"/>
        </w:rPr>
        <w:t>I</w:t>
      </w:r>
      <w:r w:rsidRPr="00764778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  <w:t xml:space="preserve"> ступени </w:t>
      </w:r>
      <w:r w:rsidRPr="00764778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и отражающие его способность применять базовые общекультурные знания и умения, а также социально-личностные качества, соответствующие</w:t>
      </w:r>
      <w:r w:rsidRPr="0076477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запросам государства и общества;</w:t>
      </w:r>
    </w:p>
    <w:p w:rsidR="00EF648E" w:rsidRPr="00764778" w:rsidRDefault="00EF648E" w:rsidP="00EF64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764778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физика – наука о свойствах и строении материи, о формах ее движения и изменения, об общих закономерностях явлений природы;</w:t>
      </w:r>
    </w:p>
    <w:p w:rsidR="00EF648E" w:rsidRPr="00764778" w:rsidRDefault="00EF648E" w:rsidP="00EF64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764778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ядерная физика – раздел физики, изучающий структуру и свойства атомных ядер, а также ядерные реакции и радиоактивные превращения;</w:t>
      </w:r>
    </w:p>
    <w:p w:rsidR="00EF648E" w:rsidRPr="009862B6" w:rsidRDefault="00EF648E" w:rsidP="00EF64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ru-RU"/>
        </w:rPr>
      </w:pPr>
      <w:r w:rsidRPr="009862B6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ru-RU"/>
        </w:rPr>
        <w:t>ядерная техника – отрасль техники, использующая энергию атомных ядер;</w:t>
      </w:r>
    </w:p>
    <w:p w:rsidR="00EF648E" w:rsidRPr="00764778" w:rsidRDefault="00EF648E" w:rsidP="00EF64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764778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ядерные технологии – технологии, использующие энергию атомных ядер и ионизирующего излучения.</w:t>
      </w:r>
    </w:p>
    <w:p w:rsidR="00EF648E" w:rsidRPr="00764778" w:rsidRDefault="00EF648E" w:rsidP="00EF64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lang w:eastAsia="x-none"/>
        </w:rPr>
      </w:pPr>
      <w:r w:rsidRPr="00764778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x-none"/>
        </w:rPr>
        <w:t>4. </w:t>
      </w:r>
      <w:r w:rsidRPr="00764778">
        <w:rPr>
          <w:rFonts w:ascii="Times New Roman" w:eastAsia="Times New Roman" w:hAnsi="Times New Roman" w:cs="Times New Roman"/>
          <w:bCs/>
          <w:spacing w:val="-6"/>
          <w:sz w:val="30"/>
          <w:szCs w:val="30"/>
          <w:lang w:val="x-none" w:eastAsia="x-none"/>
        </w:rPr>
        <w:t xml:space="preserve">Специальность </w:t>
      </w:r>
      <w:r w:rsidRPr="00764778">
        <w:rPr>
          <w:rFonts w:ascii="Times New Roman" w:eastAsia="Times New Roman" w:hAnsi="Times New Roman" w:cs="Times New Roman"/>
          <w:sz w:val="30"/>
          <w:szCs w:val="30"/>
          <w:lang w:val="be-BY" w:eastAsia="x-none"/>
        </w:rPr>
        <w:t xml:space="preserve">1-31 04 06 </w:t>
      </w:r>
      <w:r w:rsidRPr="00764778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«</w:t>
      </w:r>
      <w:r w:rsidRPr="00764778">
        <w:rPr>
          <w:rFonts w:ascii="Times New Roman" w:eastAsia="Times New Roman" w:hAnsi="Times New Roman" w:cs="Times New Roman"/>
          <w:sz w:val="30"/>
          <w:szCs w:val="30"/>
          <w:lang w:val="be-BY" w:eastAsia="x-none"/>
        </w:rPr>
        <w:t>Ядерные физика и технологии</w:t>
      </w:r>
      <w:r w:rsidRPr="00764778">
        <w:rPr>
          <w:rFonts w:ascii="Times New Roman" w:eastAsia="Times New Roman" w:hAnsi="Times New Roman" w:cs="Times New Roman" w:hint="eastAsia"/>
          <w:sz w:val="24"/>
          <w:szCs w:val="24"/>
          <w:lang w:val="x-none" w:eastAsia="x-none"/>
        </w:rPr>
        <w:t>»</w:t>
      </w:r>
      <w:r w:rsidRPr="00764778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</w:t>
      </w:r>
      <w:r w:rsidRPr="00764778">
        <w:rPr>
          <w:rFonts w:ascii="Times New Roman" w:eastAsia="Times New Roman" w:hAnsi="Times New Roman" w:cs="Times New Roman"/>
          <w:bCs/>
          <w:spacing w:val="-6"/>
          <w:sz w:val="30"/>
          <w:szCs w:val="30"/>
          <w:lang w:val="x-none" w:eastAsia="x-none"/>
        </w:rPr>
        <w:t>в соответствии с ОКРБ 011-2009</w:t>
      </w:r>
      <w:r w:rsidRPr="00764778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x-none"/>
        </w:rPr>
        <w:t xml:space="preserve"> </w:t>
      </w:r>
      <w:r w:rsidRPr="00764778">
        <w:rPr>
          <w:rFonts w:ascii="Times New Roman" w:eastAsia="Times New Roman" w:hAnsi="Times New Roman" w:cs="Times New Roman"/>
          <w:bCs/>
          <w:spacing w:val="-6"/>
          <w:sz w:val="30"/>
          <w:szCs w:val="30"/>
          <w:lang w:val="x-none" w:eastAsia="x-none"/>
        </w:rPr>
        <w:t>относится к профилю образования G</w:t>
      </w:r>
      <w:r w:rsidRPr="00764778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x-none"/>
        </w:rPr>
        <w:t> </w:t>
      </w:r>
      <w:r w:rsidRPr="00764778">
        <w:rPr>
          <w:rFonts w:ascii="Times New Roman" w:eastAsia="Times New Roman" w:hAnsi="Times New Roman" w:cs="Times New Roman"/>
          <w:bCs/>
          <w:spacing w:val="-6"/>
          <w:sz w:val="30"/>
          <w:szCs w:val="30"/>
          <w:lang w:val="x-none" w:eastAsia="x-none"/>
        </w:rPr>
        <w:t>«Естественные науки»,</w:t>
      </w:r>
      <w:r w:rsidRPr="00764778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x-none"/>
        </w:rPr>
        <w:t xml:space="preserve"> </w:t>
      </w:r>
      <w:r w:rsidRPr="00764778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>направлению образования 31 «Естественные науки» и обеспечивает получение квалификации</w:t>
      </w:r>
      <w:r w:rsidRPr="00764778"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  <w:t xml:space="preserve"> «</w:t>
      </w:r>
      <w:r w:rsidRPr="0076477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Физик. Инженер». </w:t>
      </w:r>
    </w:p>
    <w:p w:rsidR="00EF648E" w:rsidRPr="00764778" w:rsidRDefault="00EF648E" w:rsidP="00EF64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be-BY"/>
        </w:rPr>
      </w:pPr>
      <w:r w:rsidRPr="00764778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x-none"/>
        </w:rPr>
        <w:t>5. </w:t>
      </w:r>
      <w:r w:rsidRPr="00764778">
        <w:rPr>
          <w:rFonts w:ascii="Times New Roman" w:eastAsia="Times New Roman" w:hAnsi="Times New Roman" w:cs="Times New Roman"/>
          <w:bCs/>
          <w:spacing w:val="-6"/>
          <w:sz w:val="30"/>
          <w:szCs w:val="30"/>
          <w:lang w:val="x-none" w:eastAsia="x-none"/>
        </w:rPr>
        <w:t xml:space="preserve">Специальность </w:t>
      </w:r>
      <w:r w:rsidRPr="00764778">
        <w:rPr>
          <w:rFonts w:ascii="Times New Roman" w:eastAsia="Times New Roman" w:hAnsi="Times New Roman" w:cs="Times New Roman"/>
          <w:sz w:val="30"/>
          <w:szCs w:val="30"/>
          <w:lang w:val="be-BY" w:eastAsia="x-none"/>
        </w:rPr>
        <w:t xml:space="preserve">1-31 04 06 </w:t>
      </w:r>
      <w:r w:rsidRPr="00764778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«</w:t>
      </w:r>
      <w:r w:rsidRPr="00764778">
        <w:rPr>
          <w:rFonts w:ascii="Times New Roman" w:eastAsia="Times New Roman" w:hAnsi="Times New Roman" w:cs="Times New Roman"/>
          <w:sz w:val="30"/>
          <w:szCs w:val="30"/>
          <w:lang w:val="be-BY" w:eastAsia="x-none"/>
        </w:rPr>
        <w:t>Ядерные физика и технологии</w:t>
      </w:r>
      <w:r w:rsidRPr="00764778">
        <w:rPr>
          <w:rFonts w:ascii="Times New Roman" w:eastAsia="Times New Roman" w:hAnsi="Times New Roman" w:cs="Times New Roman" w:hint="eastAsia"/>
          <w:sz w:val="24"/>
          <w:szCs w:val="24"/>
          <w:lang w:val="x-none" w:eastAsia="x-none"/>
        </w:rPr>
        <w:t>»</w:t>
      </w:r>
      <w:r w:rsidRPr="00764778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</w:t>
      </w:r>
      <w:r w:rsidRPr="00764778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x-none"/>
        </w:rPr>
        <w:t xml:space="preserve">относится к уровню 6 </w:t>
      </w:r>
      <w:r w:rsidRPr="00764778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be-BY"/>
        </w:rPr>
        <w:t>Национальн</w:t>
      </w:r>
      <w:r w:rsidRPr="00764778">
        <w:rPr>
          <w:rFonts w:ascii="Times New Roman" w:eastAsia="Times New Roman" w:hAnsi="Times New Roman" w:cs="Times New Roman"/>
          <w:spacing w:val="-4"/>
          <w:sz w:val="30"/>
          <w:szCs w:val="30"/>
          <w:lang w:eastAsia="be-BY"/>
        </w:rPr>
        <w:t>ой</w:t>
      </w:r>
      <w:r w:rsidRPr="00764778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be-BY"/>
        </w:rPr>
        <w:t xml:space="preserve"> рамк</w:t>
      </w:r>
      <w:r w:rsidRPr="00764778">
        <w:rPr>
          <w:rFonts w:ascii="Times New Roman" w:eastAsia="Times New Roman" w:hAnsi="Times New Roman" w:cs="Times New Roman"/>
          <w:spacing w:val="-4"/>
          <w:sz w:val="30"/>
          <w:szCs w:val="30"/>
          <w:lang w:eastAsia="be-BY"/>
        </w:rPr>
        <w:t>и</w:t>
      </w:r>
      <w:r w:rsidRPr="00764778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be-BY"/>
        </w:rPr>
        <w:t xml:space="preserve"> квалификаций высшего образования Республики Беларусь</w:t>
      </w:r>
      <w:r w:rsidRPr="00764778">
        <w:rPr>
          <w:rFonts w:ascii="Times New Roman" w:eastAsia="Times New Roman" w:hAnsi="Times New Roman" w:cs="Times New Roman"/>
          <w:spacing w:val="-4"/>
          <w:sz w:val="30"/>
          <w:szCs w:val="30"/>
          <w:lang w:eastAsia="be-BY"/>
        </w:rPr>
        <w:t>.</w:t>
      </w:r>
    </w:p>
    <w:p w:rsidR="00EF648E" w:rsidRPr="00764778" w:rsidRDefault="00EF648E" w:rsidP="00EF648E">
      <w:pPr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</w:p>
    <w:p w:rsidR="00EF648E" w:rsidRPr="00764778" w:rsidRDefault="00EF648E" w:rsidP="00EF648E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</w:pPr>
      <w:r w:rsidRPr="00764778">
        <w:rPr>
          <w:rFonts w:ascii="Times New Roman" w:eastAsia="Times New Roman" w:hAnsi="Times New Roman" w:cs="Times New Roman"/>
          <w:b/>
          <w:bCs/>
          <w:sz w:val="30"/>
          <w:szCs w:val="30"/>
          <w:lang w:val="x-none" w:eastAsia="x-none"/>
        </w:rPr>
        <w:t>ГЛАВА 2</w:t>
      </w:r>
      <w:r w:rsidRPr="00764778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 xml:space="preserve"> </w:t>
      </w:r>
    </w:p>
    <w:p w:rsidR="00EF648E" w:rsidRDefault="00EF648E" w:rsidP="00EF64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16"/>
          <w:sz w:val="30"/>
          <w:szCs w:val="30"/>
          <w:lang w:val="x-none" w:eastAsia="x-none"/>
        </w:rPr>
      </w:pPr>
      <w:r w:rsidRPr="00764778">
        <w:rPr>
          <w:rFonts w:ascii="Times New Roman" w:eastAsia="Times New Roman" w:hAnsi="Times New Roman" w:cs="Times New Roman"/>
          <w:b/>
          <w:spacing w:val="-16"/>
          <w:sz w:val="30"/>
          <w:szCs w:val="30"/>
          <w:lang w:val="x-none" w:eastAsia="x-none"/>
        </w:rPr>
        <w:t xml:space="preserve">ТРЕБОВАНИЯ К УРОВНЮ </w:t>
      </w:r>
      <w:r w:rsidRPr="00764778">
        <w:rPr>
          <w:rFonts w:ascii="Times New Roman" w:eastAsia="Times New Roman" w:hAnsi="Times New Roman" w:cs="Times New Roman"/>
          <w:b/>
          <w:spacing w:val="-16"/>
          <w:sz w:val="30"/>
          <w:szCs w:val="30"/>
          <w:lang w:eastAsia="x-none"/>
        </w:rPr>
        <w:t xml:space="preserve">ОСНОВНОГО </w:t>
      </w:r>
      <w:r w:rsidRPr="00764778">
        <w:rPr>
          <w:rFonts w:ascii="Times New Roman" w:eastAsia="Times New Roman" w:hAnsi="Times New Roman" w:cs="Times New Roman"/>
          <w:b/>
          <w:spacing w:val="-16"/>
          <w:sz w:val="30"/>
          <w:szCs w:val="30"/>
          <w:lang w:val="x-none" w:eastAsia="x-none"/>
        </w:rPr>
        <w:t xml:space="preserve">ОБРАЗОВАНИЯ ЛИЦ, ПОСТУПАЮЩИХ ДЛЯ ПОЛУЧЕНИЯ ВЫСШЕГО ОБРАЗОВАНИЯ </w:t>
      </w:r>
      <w:r w:rsidRPr="00764778">
        <w:rPr>
          <w:rFonts w:ascii="Times New Roman" w:eastAsia="Times New Roman" w:hAnsi="Times New Roman" w:cs="Times New Roman"/>
          <w:b/>
          <w:spacing w:val="-16"/>
          <w:sz w:val="30"/>
          <w:szCs w:val="30"/>
          <w:lang w:val="en-US" w:eastAsia="x-none"/>
        </w:rPr>
        <w:t>I</w:t>
      </w:r>
      <w:r w:rsidRPr="00764778">
        <w:rPr>
          <w:rFonts w:ascii="Times New Roman" w:eastAsia="Times New Roman" w:hAnsi="Times New Roman" w:cs="Times New Roman"/>
          <w:b/>
          <w:spacing w:val="-16"/>
          <w:sz w:val="30"/>
          <w:szCs w:val="30"/>
          <w:lang w:val="x-none" w:eastAsia="x-none"/>
        </w:rPr>
        <w:t xml:space="preserve"> СТУПЕНИ</w:t>
      </w:r>
      <w:r w:rsidRPr="00764778">
        <w:rPr>
          <w:rFonts w:ascii="Times New Roman" w:eastAsia="Times New Roman" w:hAnsi="Times New Roman" w:cs="Times New Roman"/>
          <w:b/>
          <w:spacing w:val="-16"/>
          <w:sz w:val="30"/>
          <w:szCs w:val="30"/>
          <w:lang w:eastAsia="x-none"/>
        </w:rPr>
        <w:t xml:space="preserve">, </w:t>
      </w:r>
      <w:r w:rsidRPr="00764778">
        <w:rPr>
          <w:rFonts w:ascii="Times New Roman" w:eastAsia="Times New Roman" w:hAnsi="Times New Roman" w:cs="Times New Roman"/>
          <w:b/>
          <w:spacing w:val="-16"/>
          <w:sz w:val="30"/>
          <w:szCs w:val="30"/>
          <w:lang w:val="x-none" w:eastAsia="x-none"/>
        </w:rPr>
        <w:t xml:space="preserve">ФОРМАМ </w:t>
      </w:r>
      <w:r w:rsidRPr="00764778">
        <w:rPr>
          <w:rFonts w:ascii="Times New Roman" w:eastAsia="Times New Roman" w:hAnsi="Times New Roman" w:cs="Times New Roman"/>
          <w:b/>
          <w:spacing w:val="-16"/>
          <w:sz w:val="30"/>
          <w:szCs w:val="30"/>
          <w:lang w:eastAsia="x-none"/>
        </w:rPr>
        <w:t xml:space="preserve">И СРОКАМ </w:t>
      </w:r>
      <w:r w:rsidRPr="00764778">
        <w:rPr>
          <w:rFonts w:ascii="Times New Roman" w:eastAsia="Times New Roman" w:hAnsi="Times New Roman" w:cs="Times New Roman"/>
          <w:b/>
          <w:spacing w:val="-16"/>
          <w:sz w:val="30"/>
          <w:szCs w:val="30"/>
          <w:lang w:val="x-none" w:eastAsia="x-none"/>
        </w:rPr>
        <w:t xml:space="preserve">ПОЛУЧЕНИЯ </w:t>
      </w:r>
    </w:p>
    <w:p w:rsidR="00EF648E" w:rsidRPr="00764778" w:rsidRDefault="00EF648E" w:rsidP="00EF64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16"/>
          <w:sz w:val="30"/>
          <w:szCs w:val="30"/>
          <w:lang w:val="x-none" w:eastAsia="x-none"/>
        </w:rPr>
      </w:pPr>
      <w:r w:rsidRPr="00764778">
        <w:rPr>
          <w:rFonts w:ascii="Times New Roman" w:eastAsia="Times New Roman" w:hAnsi="Times New Roman" w:cs="Times New Roman"/>
          <w:b/>
          <w:spacing w:val="-16"/>
          <w:sz w:val="30"/>
          <w:szCs w:val="30"/>
          <w:lang w:val="x-none" w:eastAsia="x-none"/>
        </w:rPr>
        <w:t xml:space="preserve">ВЫСШЕГО ОБРАЗОВАНИЯ </w:t>
      </w:r>
      <w:r w:rsidRPr="00764778">
        <w:rPr>
          <w:rFonts w:ascii="Times New Roman" w:eastAsia="Times New Roman" w:hAnsi="Times New Roman" w:cs="Times New Roman"/>
          <w:b/>
          <w:spacing w:val="-16"/>
          <w:sz w:val="30"/>
          <w:szCs w:val="30"/>
          <w:lang w:val="en-US" w:eastAsia="x-none"/>
        </w:rPr>
        <w:t>I</w:t>
      </w:r>
      <w:r w:rsidRPr="00764778">
        <w:rPr>
          <w:rFonts w:ascii="Times New Roman" w:eastAsia="Times New Roman" w:hAnsi="Times New Roman" w:cs="Times New Roman"/>
          <w:b/>
          <w:spacing w:val="-16"/>
          <w:sz w:val="30"/>
          <w:szCs w:val="30"/>
          <w:lang w:val="x-none" w:eastAsia="x-none"/>
        </w:rPr>
        <w:t xml:space="preserve"> СТУПЕНИ</w:t>
      </w:r>
    </w:p>
    <w:p w:rsidR="00EF648E" w:rsidRPr="00764778" w:rsidRDefault="00EF648E" w:rsidP="00EF648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</w:pPr>
    </w:p>
    <w:p w:rsidR="00EF648E" w:rsidRPr="009862B6" w:rsidRDefault="00EF648E" w:rsidP="009862B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9862B6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6. На все формы получения высшего образования могут поступать лица, которые имеют общее среднее образование или профессионально-техническое образование с общим средним образованием либо среднее специальное образование, подтвержденное соответствующим документом об образовании.</w:t>
      </w:r>
    </w:p>
    <w:p w:rsidR="00EF648E" w:rsidRPr="009862B6" w:rsidRDefault="00EF648E" w:rsidP="009862B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pacing w:val="-4"/>
          <w:sz w:val="30"/>
          <w:szCs w:val="30"/>
          <w:lang w:eastAsia="ru-RU"/>
        </w:rPr>
      </w:pPr>
      <w:r w:rsidRPr="009862B6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Прием лиц для получения высшего образования </w:t>
      </w:r>
      <w:r w:rsidRPr="009862B6">
        <w:rPr>
          <w:rFonts w:ascii="Times New Roman" w:eastAsia="Times New Roman" w:hAnsi="Times New Roman" w:cs="Times New Roman"/>
          <w:spacing w:val="-4"/>
          <w:sz w:val="30"/>
          <w:szCs w:val="30"/>
          <w:lang w:val="en-US" w:eastAsia="ru-RU"/>
        </w:rPr>
        <w:t>I</w:t>
      </w:r>
      <w:r w:rsidRPr="009862B6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 ступени</w:t>
      </w:r>
      <w:r w:rsidRPr="009862B6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  <w:t xml:space="preserve"> осуществляется на основании пункта 9 статьи 57 Кодекса Республики Беларусь об образовании.</w:t>
      </w:r>
    </w:p>
    <w:p w:rsidR="00EF648E" w:rsidRPr="009862B6" w:rsidRDefault="00EF648E" w:rsidP="009862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</w:pPr>
      <w:r w:rsidRPr="009862B6"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  <w:t>7. </w:t>
      </w:r>
      <w:r w:rsidRPr="009862B6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>Обучение по специальности предусматривает следующие формы</w:t>
      </w:r>
      <w:r w:rsidRPr="009862B6"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  <w:t xml:space="preserve"> </w:t>
      </w:r>
      <w:r w:rsidRPr="009862B6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 xml:space="preserve">получения высшего образования </w:t>
      </w:r>
      <w:r w:rsidRPr="009862B6">
        <w:rPr>
          <w:rFonts w:ascii="Times New Roman" w:eastAsia="Times New Roman" w:hAnsi="Times New Roman" w:cs="Times New Roman"/>
          <w:spacing w:val="-4"/>
          <w:sz w:val="30"/>
          <w:szCs w:val="30"/>
          <w:lang w:val="en-US" w:eastAsia="x-none"/>
        </w:rPr>
        <w:t>I</w:t>
      </w:r>
      <w:r w:rsidRPr="009862B6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 xml:space="preserve"> ступени:</w:t>
      </w:r>
      <w:r w:rsidRPr="009862B6"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  <w:t xml:space="preserve"> </w:t>
      </w:r>
      <w:r w:rsidRPr="009862B6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>очная (дневная, вечерняя)</w:t>
      </w:r>
      <w:r w:rsidRPr="009862B6"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  <w:t>.</w:t>
      </w:r>
    </w:p>
    <w:p w:rsidR="00EF648E" w:rsidRPr="009862B6" w:rsidRDefault="00EF648E" w:rsidP="009862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</w:pPr>
      <w:r w:rsidRPr="009862B6"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  <w:t>8. </w:t>
      </w:r>
      <w:r w:rsidRPr="009862B6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>Срок получения высшего образования I ступени в дневной форме составляет 5,5 лет.</w:t>
      </w:r>
    </w:p>
    <w:p w:rsidR="00EF648E" w:rsidRPr="009862B6" w:rsidRDefault="00EF648E" w:rsidP="009862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</w:pPr>
      <w:r w:rsidRPr="009862B6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 xml:space="preserve">Срок получения высшего образования I ступени в вечерней форме составляет </w:t>
      </w:r>
      <w:r w:rsidRPr="009862B6"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  <w:t xml:space="preserve">6,5 </w:t>
      </w:r>
      <w:r w:rsidRPr="009862B6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>лет.</w:t>
      </w:r>
    </w:p>
    <w:p w:rsidR="00EF648E" w:rsidRPr="009862B6" w:rsidRDefault="00EF648E" w:rsidP="009862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be-BY"/>
        </w:rPr>
      </w:pPr>
      <w:r w:rsidRPr="009862B6"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  <w:lastRenderedPageBreak/>
        <w:t>9. </w:t>
      </w:r>
      <w:r w:rsidRPr="009862B6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 xml:space="preserve">Перечень специальностей среднего специального образования, </w:t>
      </w:r>
      <w:r w:rsidRPr="009862B6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be-BY"/>
        </w:rPr>
        <w:t>образовательные программы по</w:t>
      </w:r>
      <w:r w:rsidRPr="009862B6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 xml:space="preserve"> которым могут быть интегрированы с образовательн</w:t>
      </w:r>
      <w:r w:rsidRPr="009862B6"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  <w:t>ой</w:t>
      </w:r>
      <w:r w:rsidRPr="009862B6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 xml:space="preserve"> программ</w:t>
      </w:r>
      <w:r w:rsidRPr="009862B6"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  <w:t>ой</w:t>
      </w:r>
      <w:r w:rsidRPr="009862B6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 xml:space="preserve"> высшего образования </w:t>
      </w:r>
      <w:r w:rsidRPr="009862B6">
        <w:rPr>
          <w:rFonts w:ascii="Times New Roman" w:eastAsia="Times New Roman" w:hAnsi="Times New Roman" w:cs="Times New Roman"/>
          <w:spacing w:val="-4"/>
          <w:sz w:val="30"/>
          <w:szCs w:val="30"/>
          <w:lang w:val="en-US" w:eastAsia="x-none"/>
        </w:rPr>
        <w:t>I</w:t>
      </w:r>
      <w:r w:rsidRPr="009862B6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 xml:space="preserve"> ступени по </w:t>
      </w:r>
      <w:r w:rsidRPr="009862B6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be-BY"/>
        </w:rPr>
        <w:t xml:space="preserve">специальности </w:t>
      </w:r>
      <w:r w:rsidRPr="009862B6">
        <w:rPr>
          <w:rFonts w:ascii="Times New Roman" w:eastAsia="Times New Roman" w:hAnsi="Times New Roman" w:cs="Times New Roman"/>
          <w:spacing w:val="-4"/>
          <w:sz w:val="30"/>
          <w:szCs w:val="30"/>
          <w:lang w:val="be-BY" w:eastAsia="x-none"/>
        </w:rPr>
        <w:t xml:space="preserve">1-31 04 06 </w:t>
      </w:r>
      <w:r w:rsidRPr="009862B6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>«</w:t>
      </w:r>
      <w:r w:rsidRPr="009862B6">
        <w:rPr>
          <w:rFonts w:ascii="Times New Roman" w:eastAsia="Times New Roman" w:hAnsi="Times New Roman" w:cs="Times New Roman"/>
          <w:spacing w:val="-4"/>
          <w:sz w:val="30"/>
          <w:szCs w:val="30"/>
          <w:lang w:val="be-BY" w:eastAsia="x-none"/>
        </w:rPr>
        <w:t>Ядерные физика и технологии</w:t>
      </w:r>
      <w:r w:rsidRPr="009862B6">
        <w:rPr>
          <w:rFonts w:ascii="Times New Roman" w:eastAsia="Times New Roman" w:hAnsi="Times New Roman" w:cs="Times New Roman" w:hint="eastAsia"/>
          <w:spacing w:val="-4"/>
          <w:sz w:val="24"/>
          <w:szCs w:val="24"/>
          <w:lang w:val="x-none" w:eastAsia="x-none"/>
        </w:rPr>
        <w:t>»</w:t>
      </w:r>
      <w:r w:rsidRPr="009862B6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be-BY"/>
        </w:rPr>
        <w:t>, определяется</w:t>
      </w:r>
      <w:r w:rsidRPr="009862B6">
        <w:rPr>
          <w:rFonts w:ascii="Times New Roman" w:eastAsia="Times New Roman" w:hAnsi="Times New Roman" w:cs="Times New Roman"/>
          <w:spacing w:val="-4"/>
          <w:sz w:val="30"/>
          <w:szCs w:val="30"/>
          <w:lang w:eastAsia="be-BY"/>
        </w:rPr>
        <w:t xml:space="preserve"> </w:t>
      </w:r>
      <w:r w:rsidRPr="009862B6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be-BY"/>
        </w:rPr>
        <w:t>Министерством образования.</w:t>
      </w:r>
    </w:p>
    <w:p w:rsidR="00EF648E" w:rsidRPr="009862B6" w:rsidRDefault="00EF648E" w:rsidP="009862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</w:pPr>
      <w:r w:rsidRPr="009862B6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 xml:space="preserve">Срок получения высшего образования по специальности </w:t>
      </w:r>
      <w:r w:rsidRPr="009862B6">
        <w:rPr>
          <w:rFonts w:ascii="Times New Roman" w:eastAsia="Times New Roman" w:hAnsi="Times New Roman" w:cs="Times New Roman"/>
          <w:spacing w:val="-4"/>
          <w:sz w:val="30"/>
          <w:szCs w:val="30"/>
          <w:lang w:val="be-BY" w:eastAsia="x-none"/>
        </w:rPr>
        <w:t xml:space="preserve">1-31 04 06 </w:t>
      </w:r>
      <w:r w:rsidRPr="009862B6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>«</w:t>
      </w:r>
      <w:r w:rsidRPr="009862B6">
        <w:rPr>
          <w:rFonts w:ascii="Times New Roman" w:eastAsia="Times New Roman" w:hAnsi="Times New Roman" w:cs="Times New Roman"/>
          <w:spacing w:val="-4"/>
          <w:sz w:val="30"/>
          <w:szCs w:val="30"/>
          <w:lang w:val="be-BY" w:eastAsia="x-none"/>
        </w:rPr>
        <w:t>Ядерные физика и технологии</w:t>
      </w:r>
      <w:r w:rsidRPr="009862B6">
        <w:rPr>
          <w:rFonts w:ascii="Times New Roman" w:eastAsia="Times New Roman" w:hAnsi="Times New Roman" w:cs="Times New Roman" w:hint="eastAsia"/>
          <w:spacing w:val="-4"/>
          <w:sz w:val="24"/>
          <w:szCs w:val="24"/>
          <w:lang w:val="x-none" w:eastAsia="x-none"/>
        </w:rPr>
        <w:t>»</w:t>
      </w:r>
      <w:r w:rsidRPr="009862B6">
        <w:rPr>
          <w:rFonts w:ascii="Times New Roman" w:eastAsia="Times New Roman" w:hAnsi="Times New Roman" w:cs="Times New Roman"/>
          <w:spacing w:val="-4"/>
          <w:sz w:val="24"/>
          <w:szCs w:val="24"/>
          <w:lang w:eastAsia="x-none"/>
        </w:rPr>
        <w:t xml:space="preserve"> </w:t>
      </w:r>
      <w:r w:rsidRPr="009862B6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 xml:space="preserve">лицами, обучающимися по образовательной программе высшего образования </w:t>
      </w:r>
      <w:r w:rsidRPr="009862B6">
        <w:rPr>
          <w:rFonts w:ascii="Times New Roman" w:eastAsia="Times New Roman" w:hAnsi="Times New Roman" w:cs="Times New Roman"/>
          <w:spacing w:val="-4"/>
          <w:sz w:val="30"/>
          <w:szCs w:val="30"/>
          <w:lang w:val="en-US" w:eastAsia="x-none"/>
        </w:rPr>
        <w:t>I</w:t>
      </w:r>
      <w:r w:rsidRPr="009862B6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 xml:space="preserve"> ступени, обеспечивающей получение квалификации специалиста с высшим образованием и интегрированной с образовательными программами среднего специального образования, может быть сокращен учреждением высшего образования при условии соблюдения требований настоящего образовательного стандарта в соответствии с законодательством.</w:t>
      </w:r>
    </w:p>
    <w:p w:rsidR="00EF648E" w:rsidRPr="009862B6" w:rsidRDefault="00EF648E" w:rsidP="009862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</w:pPr>
      <w:r w:rsidRPr="009862B6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 xml:space="preserve">Срок обучения по образовательной программе высшего образования </w:t>
      </w:r>
      <w:r w:rsidRPr="009862B6">
        <w:rPr>
          <w:rFonts w:ascii="Times New Roman" w:eastAsia="Times New Roman" w:hAnsi="Times New Roman" w:cs="Times New Roman"/>
          <w:spacing w:val="-4"/>
          <w:sz w:val="30"/>
          <w:szCs w:val="30"/>
          <w:lang w:val="en-US" w:eastAsia="x-none"/>
        </w:rPr>
        <w:t>I</w:t>
      </w:r>
      <w:r w:rsidRPr="009862B6"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  <w:t> </w:t>
      </w:r>
      <w:r w:rsidRPr="009862B6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>ступени, обеспечивающей получение квалификации специалиста с высшим образованием и интегрированной с образовательными программами среднего специального образования, в вечерней форм</w:t>
      </w:r>
      <w:r w:rsidRPr="009862B6"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  <w:t>е</w:t>
      </w:r>
      <w:r w:rsidRPr="009862B6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 xml:space="preserve"> может </w:t>
      </w:r>
      <w:r w:rsidRPr="009862B6"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  <w:t xml:space="preserve">быть увеличен не более чем </w:t>
      </w:r>
      <w:r w:rsidRPr="009862B6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 xml:space="preserve">на 1 год относительно срока обучения по данной образовательной программе в дневной форме. </w:t>
      </w:r>
    </w:p>
    <w:p w:rsidR="00EF648E" w:rsidRPr="009862B6" w:rsidRDefault="00EF648E" w:rsidP="009862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9862B6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10. Общий объем образовательной программы высшего образования</w:t>
      </w:r>
      <w:r w:rsidRPr="009862B6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 xml:space="preserve"> I</w:t>
      </w:r>
      <w:r w:rsidRPr="009862B6"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  <w:t> </w:t>
      </w:r>
      <w:r w:rsidRPr="009862B6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>ступени</w:t>
      </w:r>
      <w:r w:rsidRPr="009862B6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 составляет 330 зачетных единиц.</w:t>
      </w:r>
    </w:p>
    <w:p w:rsidR="00EF648E" w:rsidRPr="009862B6" w:rsidRDefault="00EF648E" w:rsidP="009862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9862B6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11. Сумма зачетных единиц за 1 год обучения при получении высшего образования в дневной форме составляет 60 зачетных единиц, при обучении по индивидуальному учебному плану – не более 75 зачетных единиц. При получении высшего образования в вечерней форме сумма зачетных единиц за 1 год обучения, как правило, не превышает 60 зачетных единиц.</w:t>
      </w:r>
    </w:p>
    <w:p w:rsidR="00EF648E" w:rsidRPr="009862B6" w:rsidRDefault="00EF648E" w:rsidP="009862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</w:p>
    <w:p w:rsidR="00EF648E" w:rsidRPr="00764778" w:rsidRDefault="00EF648E" w:rsidP="00EF648E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764778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ГЛАВА 3</w:t>
      </w:r>
    </w:p>
    <w:p w:rsidR="00EF648E" w:rsidRPr="00764778" w:rsidRDefault="00EF648E" w:rsidP="00EF648E">
      <w:pPr>
        <w:spacing w:after="0" w:line="240" w:lineRule="auto"/>
        <w:jc w:val="center"/>
        <w:rPr>
          <w:rFonts w:ascii="Times New Roman Полужирный" w:eastAsia="Times New Roman" w:hAnsi="Times New Roman Полужирный" w:cs="Times New Roman"/>
          <w:b/>
          <w:spacing w:val="-8"/>
          <w:sz w:val="30"/>
          <w:szCs w:val="30"/>
          <w:lang w:eastAsia="ru-RU"/>
        </w:rPr>
      </w:pPr>
      <w:r w:rsidRPr="00764778">
        <w:rPr>
          <w:rFonts w:ascii="Times New Roman Полужирный" w:eastAsia="Times New Roman" w:hAnsi="Times New Roman Полужирный" w:cs="Times New Roman"/>
          <w:b/>
          <w:spacing w:val="-8"/>
          <w:sz w:val="30"/>
          <w:szCs w:val="30"/>
          <w:lang w:eastAsia="ru-RU"/>
        </w:rPr>
        <w:t>ТРЕБОВАНИЯ К СОДЕРЖАНИЮ ПРОФЕССИОНАЛЬНОЙ ДЕЯТЕЛЬНОСТИ СПЕЦИАЛИСТА С ВЫСШИМ ОБРАЗОВАНИЕМ</w:t>
      </w:r>
    </w:p>
    <w:p w:rsidR="00EF648E" w:rsidRPr="00764778" w:rsidRDefault="00EF648E" w:rsidP="00EF64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EF648E" w:rsidRPr="00764778" w:rsidRDefault="00EF648E" w:rsidP="00EF648E">
      <w:pPr>
        <w:tabs>
          <w:tab w:val="num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764778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12. Основными видами профессиональной деятельности специалиста с высшим образованием (далее – специалист) в соответствии с ОКРБ 005-2011 являются:</w:t>
      </w:r>
    </w:p>
    <w:p w:rsidR="00EF648E" w:rsidRPr="00764778" w:rsidRDefault="00EF648E" w:rsidP="00EF64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  <w:r w:rsidRPr="00764778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35113 Производство электроэнергии атомными электростанциями;</w:t>
      </w:r>
    </w:p>
    <w:p w:rsidR="00EF648E" w:rsidRPr="00764778" w:rsidRDefault="00EF648E" w:rsidP="00EF64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  <w:r w:rsidRPr="00764778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72 Научные исследования и разработки;</w:t>
      </w:r>
    </w:p>
    <w:p w:rsidR="00EF648E" w:rsidRPr="00764778" w:rsidRDefault="00EF648E" w:rsidP="00EF64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x-none"/>
        </w:rPr>
      </w:pPr>
      <w:r w:rsidRPr="00764778">
        <w:rPr>
          <w:rFonts w:ascii="Times New Roman" w:eastAsia="Times New Roman" w:hAnsi="Times New Roman" w:cs="Times New Roman"/>
          <w:sz w:val="30"/>
          <w:szCs w:val="30"/>
          <w:lang w:eastAsia="x-none"/>
        </w:rPr>
        <w:t>8542 Высшее образование.</w:t>
      </w:r>
    </w:p>
    <w:p w:rsidR="00EF648E" w:rsidRPr="00764778" w:rsidRDefault="00EF648E" w:rsidP="00EF64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764778">
        <w:rPr>
          <w:rFonts w:ascii="Times New Roman" w:eastAsia="Times New Roman" w:hAnsi="Times New Roman" w:cs="Times New Roman"/>
          <w:sz w:val="30"/>
          <w:szCs w:val="30"/>
          <w:lang w:eastAsia="ru-RU"/>
        </w:rPr>
        <w:t>Специалист может осуществлять иные виды профессиональной деятельности при условии соответствия уровня его образования и приобретенных компетенций требованиям к квалификации работника.</w:t>
      </w:r>
    </w:p>
    <w:p w:rsidR="00EF648E" w:rsidRPr="00391E19" w:rsidRDefault="00EF648E" w:rsidP="00EF648E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pacing w:val="-6"/>
          <w:sz w:val="30"/>
          <w:szCs w:val="30"/>
          <w:lang w:eastAsia="x-none"/>
        </w:rPr>
      </w:pPr>
      <w:r w:rsidRPr="00391E19">
        <w:rPr>
          <w:rFonts w:ascii="Times New Roman" w:eastAsia="Times New Roman" w:hAnsi="Times New Roman" w:cs="Times New Roman"/>
          <w:spacing w:val="-6"/>
          <w:sz w:val="30"/>
          <w:szCs w:val="30"/>
          <w:lang w:eastAsia="x-none"/>
        </w:rPr>
        <w:t>13. </w:t>
      </w:r>
      <w:r w:rsidRPr="00391E19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>Объектами профессиональной деятельности специалиста являются</w:t>
      </w:r>
      <w:r w:rsidRPr="00391E19">
        <w:rPr>
          <w:rFonts w:ascii="Times New Roman" w:eastAsia="Times New Roman" w:hAnsi="Times New Roman" w:cs="Times New Roman"/>
          <w:spacing w:val="-6"/>
          <w:sz w:val="30"/>
          <w:szCs w:val="30"/>
          <w:lang w:eastAsia="x-none"/>
        </w:rPr>
        <w:t xml:space="preserve">: физические законы, гипотезы, теоремы; математические модели и методы </w:t>
      </w:r>
      <w:r w:rsidRPr="00391E19">
        <w:rPr>
          <w:rFonts w:ascii="Times New Roman" w:eastAsia="Times New Roman" w:hAnsi="Times New Roman" w:cs="Times New Roman"/>
          <w:spacing w:val="-6"/>
          <w:sz w:val="30"/>
          <w:szCs w:val="30"/>
          <w:lang w:eastAsia="x-none"/>
        </w:rPr>
        <w:lastRenderedPageBreak/>
        <w:t xml:space="preserve">исследования физических объектов и процессов; измерительное и технологическое оборудование; технологические и измерительные комплексы и системы автоматизации, используемые в физическом эксперименте, производстве материалов и сложной физической аппаратуры, энергетических установках; </w:t>
      </w:r>
      <w:r w:rsidR="009862B6">
        <w:rPr>
          <w:rFonts w:ascii="Times New Roman" w:eastAsia="Times New Roman" w:hAnsi="Times New Roman" w:cs="Times New Roman"/>
          <w:spacing w:val="-6"/>
          <w:sz w:val="30"/>
          <w:szCs w:val="30"/>
          <w:lang w:eastAsia="x-none"/>
        </w:rPr>
        <w:t xml:space="preserve">ядерная техника, </w:t>
      </w:r>
      <w:r w:rsidRPr="00391E19">
        <w:rPr>
          <w:rFonts w:ascii="Times New Roman" w:eastAsia="Times New Roman" w:hAnsi="Times New Roman" w:cs="Times New Roman"/>
          <w:spacing w:val="-6"/>
          <w:sz w:val="30"/>
          <w:szCs w:val="30"/>
          <w:lang w:eastAsia="x-none"/>
        </w:rPr>
        <w:t xml:space="preserve">ядерно-физические методы контроля, ядерно-технологические процессы; образовательные системы, педагогические процессы, </w:t>
      </w:r>
      <w:r w:rsidRPr="00391E19">
        <w:rPr>
          <w:rFonts w:ascii="Times New Roman" w:eastAsia="Times New Roman" w:hAnsi="Times New Roman" w:cs="Times New Roman"/>
          <w:color w:val="000000"/>
          <w:spacing w:val="-6"/>
          <w:sz w:val="30"/>
          <w:szCs w:val="30"/>
          <w:lang w:eastAsia="x-none"/>
        </w:rPr>
        <w:t>научно-методическое</w:t>
      </w:r>
      <w:r w:rsidRPr="00391E19">
        <w:rPr>
          <w:rFonts w:ascii="Times New Roman" w:eastAsia="Times New Roman" w:hAnsi="Times New Roman" w:cs="Times New Roman"/>
          <w:spacing w:val="-6"/>
          <w:sz w:val="30"/>
          <w:szCs w:val="30"/>
          <w:lang w:eastAsia="x-none"/>
        </w:rPr>
        <w:t xml:space="preserve"> обеспечение дисциплин физико-математического профиля.</w:t>
      </w:r>
    </w:p>
    <w:p w:rsidR="00EF648E" w:rsidRPr="00764778" w:rsidRDefault="00EF648E" w:rsidP="00EF64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764778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14. Специалист может решать задачи профессиональной деятельности следующих типов: </w:t>
      </w:r>
    </w:p>
    <w:p w:rsidR="00EF648E" w:rsidRPr="00764778" w:rsidRDefault="00EF648E" w:rsidP="00EF64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14.1. </w:t>
      </w:r>
      <w:r w:rsidRPr="00764778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научно-исследовательские:</w:t>
      </w:r>
    </w:p>
    <w:p w:rsidR="00EF648E" w:rsidRPr="00764778" w:rsidRDefault="00EF648E" w:rsidP="00EF64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764778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изучение, теоретический анализ физических эффектов и явлений, установление новых физических закономерностей на основе современных теоретических представлений, математических и компьютерных методов;</w:t>
      </w:r>
    </w:p>
    <w:p w:rsidR="00EF648E" w:rsidRPr="00764778" w:rsidRDefault="00EF648E" w:rsidP="00EF64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764778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создание и использование математических моделей процессов и объектов;</w:t>
      </w:r>
    </w:p>
    <w:p w:rsidR="00EF648E" w:rsidRPr="00764778" w:rsidRDefault="00EF648E" w:rsidP="00EF64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764778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разработка и освоение новых ядерно-физических методов исследования;</w:t>
      </w:r>
    </w:p>
    <w:p w:rsidR="00EF648E" w:rsidRPr="00764778" w:rsidRDefault="00EF648E" w:rsidP="00EF64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764778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выбор технических средств и методов работы, проведение экспериментальных исследований в области ядерной физики и технологий;</w:t>
      </w:r>
    </w:p>
    <w:p w:rsidR="00EF648E" w:rsidRPr="00764778" w:rsidRDefault="00EF648E" w:rsidP="00EF64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764778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анализ результатов экспериментов и иной сопутствующей информации с использованием современной вычислительной техники;</w:t>
      </w:r>
    </w:p>
    <w:p w:rsidR="00EF648E" w:rsidRPr="00764778" w:rsidRDefault="00EF648E" w:rsidP="00EF64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764778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подготовка научных докладов, отчетов, обзоров и других научных публикаций;</w:t>
      </w:r>
    </w:p>
    <w:p w:rsidR="00EF648E" w:rsidRPr="00764778" w:rsidRDefault="00EF648E" w:rsidP="00EF64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14.2. </w:t>
      </w:r>
      <w:r w:rsidRPr="00764778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научно-производственные и проектные:</w:t>
      </w:r>
    </w:p>
    <w:p w:rsidR="00EF648E" w:rsidRPr="00764778" w:rsidRDefault="00EF648E" w:rsidP="00EF64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764778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разработка ядерных технологий, приборов для использования в ядерной энергетике и ядерных технологиях;</w:t>
      </w:r>
    </w:p>
    <w:p w:rsidR="00EF648E" w:rsidRPr="00764778" w:rsidRDefault="00EF648E" w:rsidP="00EF64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764778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подготовка и оформление научно-технических проектов, отчетов и патентов;</w:t>
      </w:r>
    </w:p>
    <w:p w:rsidR="00EF648E" w:rsidRPr="00764778" w:rsidRDefault="00EF648E" w:rsidP="00EF64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764778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программно-информационное обеспечение проектно-конструкторской деятельности;</w:t>
      </w:r>
    </w:p>
    <w:p w:rsidR="00EF648E" w:rsidRPr="00764778" w:rsidRDefault="00EF648E" w:rsidP="00EF64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14.3. </w:t>
      </w:r>
      <w:r w:rsidRPr="00764778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организационные и управленческие:</w:t>
      </w:r>
    </w:p>
    <w:p w:rsidR="00EF648E" w:rsidRPr="00764778" w:rsidRDefault="00EF648E" w:rsidP="00EF64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764778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планирование и организация научно-производственной, научно-педагогической и опытно-конструкторской работы в области ядерной физики, ядерно-физических технологий и ядерной энергетики;</w:t>
      </w:r>
    </w:p>
    <w:p w:rsidR="00EF648E" w:rsidRPr="00764778" w:rsidRDefault="00EF648E" w:rsidP="00EF64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764778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определение целей инноваций и способов их реализации;</w:t>
      </w:r>
    </w:p>
    <w:p w:rsidR="00EF648E" w:rsidRPr="00764778" w:rsidRDefault="00EF648E" w:rsidP="00EF64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764778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участие в составлении договоров, сметной документации;</w:t>
      </w:r>
    </w:p>
    <w:p w:rsidR="00EF648E" w:rsidRPr="00764778" w:rsidRDefault="00EF648E" w:rsidP="00EF64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764778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программно-информационное обеспечение эксплуатационно-управленческой деятельности;</w:t>
      </w:r>
    </w:p>
    <w:p w:rsidR="00EF648E" w:rsidRPr="00764778" w:rsidRDefault="00EF648E" w:rsidP="00EF64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14.4. </w:t>
      </w:r>
      <w:r w:rsidRPr="00764778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педагогические:</w:t>
      </w:r>
    </w:p>
    <w:p w:rsidR="00EF648E" w:rsidRPr="00764778" w:rsidRDefault="00EF648E" w:rsidP="00EF64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764778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изучение и анализ образовательных систем, использование в образовательном процессе инноваций; </w:t>
      </w:r>
    </w:p>
    <w:p w:rsidR="00EF648E" w:rsidRPr="00764778" w:rsidRDefault="00EF648E" w:rsidP="00EF64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764778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разработка учебного оборудования и научно-методических материалов </w:t>
      </w:r>
      <w:r w:rsidRPr="00764778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lastRenderedPageBreak/>
        <w:t>для образовательного процесса;</w:t>
      </w:r>
    </w:p>
    <w:p w:rsidR="00EF648E" w:rsidRPr="00764778" w:rsidRDefault="00EF648E" w:rsidP="00EF64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764778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подготовка и проведение занятий по дисциплинам физико-математического профиля в учреждениях образования, просветительская работа.</w:t>
      </w:r>
    </w:p>
    <w:p w:rsidR="00EF648E" w:rsidRPr="00764778" w:rsidRDefault="00EF648E" w:rsidP="00EF648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</w:pPr>
    </w:p>
    <w:p w:rsidR="00EF648E" w:rsidRPr="00764778" w:rsidRDefault="00EF648E" w:rsidP="00EF648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764778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ГЛАВА 4</w:t>
      </w:r>
    </w:p>
    <w:p w:rsidR="00EF648E" w:rsidRPr="00764778" w:rsidRDefault="00EF648E" w:rsidP="00EF648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764778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ТРЕБОВАНИЯ К КОМПЕТЕНТНОСТИ СПЕЦИАЛИСТА</w:t>
      </w:r>
    </w:p>
    <w:p w:rsidR="00EF648E" w:rsidRPr="00764778" w:rsidRDefault="00EF648E" w:rsidP="00EF648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EF648E" w:rsidRPr="00764778" w:rsidRDefault="00EF648E" w:rsidP="00EF648E">
      <w:pPr>
        <w:widowControl w:val="0"/>
        <w:tabs>
          <w:tab w:val="left" w:pos="-142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4"/>
          <w:sz w:val="30"/>
          <w:szCs w:val="30"/>
          <w:lang w:eastAsia="ru-RU"/>
        </w:rPr>
      </w:pPr>
      <w:r w:rsidRPr="00764778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15. Специалист, освоивший содержание образовательной программы высшего образования </w:t>
      </w:r>
      <w:r w:rsidRPr="00764778">
        <w:rPr>
          <w:rFonts w:ascii="Times New Roman" w:eastAsia="Times New Roman" w:hAnsi="Times New Roman" w:cs="Times New Roman"/>
          <w:spacing w:val="-6"/>
          <w:sz w:val="30"/>
          <w:szCs w:val="30"/>
          <w:lang w:val="en-US" w:eastAsia="ru-RU"/>
        </w:rPr>
        <w:t>I</w:t>
      </w:r>
      <w:r w:rsidRPr="00764778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 ступени по специальности</w:t>
      </w:r>
      <w:r w:rsidRPr="0076477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764778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 xml:space="preserve">1-31 04 06 </w:t>
      </w:r>
      <w:r w:rsidRPr="00764778">
        <w:rPr>
          <w:rFonts w:ascii="Times New Roman" w:eastAsia="Times New Roman" w:hAnsi="Times New Roman" w:cs="Times New Roman"/>
          <w:sz w:val="30"/>
          <w:szCs w:val="30"/>
          <w:lang w:eastAsia="x-none"/>
        </w:rPr>
        <w:t>«</w:t>
      </w:r>
      <w:r w:rsidRPr="00764778">
        <w:rPr>
          <w:rFonts w:ascii="Times New Roman" w:eastAsia="Times New Roman" w:hAnsi="Times New Roman" w:cs="Times New Roman"/>
          <w:sz w:val="30"/>
          <w:szCs w:val="30"/>
          <w:lang w:val="be-BY" w:eastAsia="x-none"/>
        </w:rPr>
        <w:t>Ядерные физика и технологии</w:t>
      </w:r>
      <w:r w:rsidRPr="00764778">
        <w:rPr>
          <w:rFonts w:ascii="Times New Roman" w:eastAsia="Times New Roman" w:hAnsi="Times New Roman" w:cs="Times New Roman" w:hint="eastAsia"/>
          <w:sz w:val="24"/>
          <w:szCs w:val="24"/>
          <w:lang w:eastAsia="ru-RU"/>
        </w:rPr>
        <w:t>»</w:t>
      </w:r>
      <w:r w:rsidRPr="0076477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, должен обладать универсальными, базовыми </w:t>
      </w:r>
      <w:r w:rsidRPr="00764778">
        <w:rPr>
          <w:rFonts w:ascii="Times New Roman" w:eastAsia="Times New Roman" w:hAnsi="Times New Roman" w:cs="Times New Roman"/>
          <w:spacing w:val="4"/>
          <w:sz w:val="30"/>
          <w:szCs w:val="30"/>
          <w:lang w:eastAsia="ru-RU"/>
        </w:rPr>
        <w:t>профессиональными и специализированными компетенциями.</w:t>
      </w:r>
    </w:p>
    <w:p w:rsidR="00EF648E" w:rsidRPr="00764778" w:rsidRDefault="00EF648E" w:rsidP="00EF648E">
      <w:pPr>
        <w:widowControl w:val="0"/>
        <w:tabs>
          <w:tab w:val="left" w:pos="-142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4"/>
          <w:sz w:val="30"/>
          <w:szCs w:val="30"/>
          <w:lang w:eastAsia="ru-RU"/>
        </w:rPr>
      </w:pPr>
      <w:r w:rsidRPr="0076477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Универсальные, базовые профессиональные и специализированные компетенции устанавливаются с учетом </w:t>
      </w:r>
      <w:r w:rsidRPr="00764778">
        <w:rPr>
          <w:rFonts w:ascii="Times New Roman" w:eastAsia="Times New Roman" w:hAnsi="Times New Roman" w:cs="Times New Roman"/>
          <w:spacing w:val="-4"/>
          <w:sz w:val="30"/>
          <w:szCs w:val="30"/>
          <w:lang w:eastAsia="be-BY"/>
        </w:rPr>
        <w:t>Национальной рамки квалификаций высшего образования Республики Беларусь</w:t>
      </w:r>
      <w:r w:rsidRPr="00764778">
        <w:rPr>
          <w:rFonts w:ascii="Times New Roman" w:eastAsia="Times New Roman" w:hAnsi="Times New Roman" w:cs="Times New Roman"/>
          <w:bCs/>
          <w:sz w:val="30"/>
          <w:szCs w:val="30"/>
          <w:lang w:eastAsia="be-BY"/>
        </w:rPr>
        <w:t>.</w:t>
      </w:r>
    </w:p>
    <w:p w:rsidR="00EF648E" w:rsidRPr="00764778" w:rsidRDefault="00EF648E" w:rsidP="00EF648E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76477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16. Специалист, освоивший содержание образовательной программы высшего образования </w:t>
      </w:r>
      <w:r w:rsidRPr="00764778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</w:t>
      </w:r>
      <w:r w:rsidRPr="0076477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ступени, должен обладать следующими универсальными компетенциями (далее – УК): </w:t>
      </w:r>
    </w:p>
    <w:p w:rsidR="00EF648E" w:rsidRPr="00764778" w:rsidRDefault="00EF648E" w:rsidP="00EF648E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764778">
        <w:rPr>
          <w:rFonts w:ascii="Times New Roman" w:eastAsia="Times New Roman" w:hAnsi="Times New Roman" w:cs="Times New Roman"/>
          <w:sz w:val="30"/>
          <w:szCs w:val="30"/>
          <w:lang w:eastAsia="ru-RU"/>
        </w:rPr>
        <w:t>УК-1. Владеть основами исследовательской деятельности, осуществлять поиск, анализ и синтез информации;</w:t>
      </w:r>
    </w:p>
    <w:p w:rsidR="00EF648E" w:rsidRPr="00764778" w:rsidRDefault="00EF648E" w:rsidP="00EF648E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764778">
        <w:rPr>
          <w:rFonts w:ascii="Times New Roman" w:eastAsia="Times New Roman" w:hAnsi="Times New Roman" w:cs="Times New Roman"/>
          <w:sz w:val="30"/>
          <w:szCs w:val="30"/>
          <w:lang w:eastAsia="ru-RU"/>
        </w:rPr>
        <w:t>УК-2. Решать стандартные задачи профессиональной деятельности на основе применения информационно-коммуникационных технологий;</w:t>
      </w:r>
    </w:p>
    <w:p w:rsidR="00EF648E" w:rsidRPr="00764778" w:rsidRDefault="00EF648E" w:rsidP="00EF648E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764778">
        <w:rPr>
          <w:rFonts w:ascii="Times New Roman" w:eastAsia="Times New Roman" w:hAnsi="Times New Roman" w:cs="Times New Roman"/>
          <w:sz w:val="30"/>
          <w:szCs w:val="30"/>
          <w:lang w:eastAsia="ru-RU"/>
        </w:rPr>
        <w:t>УК-3. Осуществлять коммуникации на иностранном языке для решения задач межличностного и межкультурного взаимодействия;</w:t>
      </w:r>
    </w:p>
    <w:p w:rsidR="00EF648E" w:rsidRPr="00764778" w:rsidRDefault="00EF648E" w:rsidP="00EF648E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764778">
        <w:rPr>
          <w:rFonts w:ascii="Times New Roman" w:eastAsia="Times New Roman" w:hAnsi="Times New Roman" w:cs="Times New Roman"/>
          <w:sz w:val="30"/>
          <w:szCs w:val="30"/>
          <w:lang w:eastAsia="ru-RU"/>
        </w:rPr>
        <w:t>УК-4. Работать в команде, толерантно воспринимать социальные, этнические, конфессиональные, культурные и иные различия;</w:t>
      </w:r>
    </w:p>
    <w:p w:rsidR="00EF648E" w:rsidRPr="00764778" w:rsidRDefault="00EF648E" w:rsidP="00EF648E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764778">
        <w:rPr>
          <w:rFonts w:ascii="Times New Roman" w:eastAsia="Times New Roman" w:hAnsi="Times New Roman" w:cs="Times New Roman"/>
          <w:sz w:val="30"/>
          <w:szCs w:val="30"/>
          <w:lang w:eastAsia="ru-RU"/>
        </w:rPr>
        <w:t>УК-5. Быть способным к саморазвитию и совершенствованию в профессиональной деятельности;</w:t>
      </w:r>
    </w:p>
    <w:p w:rsidR="00EF648E" w:rsidRPr="00764778" w:rsidRDefault="00EF648E" w:rsidP="00EF648E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764778">
        <w:rPr>
          <w:rFonts w:ascii="Times New Roman" w:eastAsia="Times New Roman" w:hAnsi="Times New Roman" w:cs="Times New Roman"/>
          <w:sz w:val="30"/>
          <w:szCs w:val="30"/>
          <w:lang w:eastAsia="ru-RU"/>
        </w:rPr>
        <w:t>УК-6. Проявлять инициативу и адаптироваться к изменениям в профессиональной деятельности;</w:t>
      </w:r>
    </w:p>
    <w:p w:rsidR="00EF648E" w:rsidRPr="00764778" w:rsidRDefault="00EF648E" w:rsidP="00EF648E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764778">
        <w:rPr>
          <w:rFonts w:ascii="Times New Roman" w:eastAsia="Times New Roman" w:hAnsi="Times New Roman" w:cs="Times New Roman"/>
          <w:sz w:val="30"/>
          <w:szCs w:val="30"/>
          <w:lang w:eastAsia="ru-RU"/>
        </w:rPr>
        <w:t>УК-7. Обладать гуманистическим мировоззрением, качествами гражданственности и патриотизма;</w:t>
      </w:r>
    </w:p>
    <w:p w:rsidR="00EF648E" w:rsidRPr="00764778" w:rsidRDefault="00EF648E" w:rsidP="00EF648E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764778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УК-8. Обладать современной культурой мышления, уметь использовать основы философских знаний в профессиональной деятельности;</w:t>
      </w:r>
    </w:p>
    <w:p w:rsidR="00EF648E" w:rsidRPr="00764778" w:rsidRDefault="00EF648E" w:rsidP="00EF648E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764778">
        <w:rPr>
          <w:rFonts w:ascii="Times New Roman" w:eastAsia="Times New Roman" w:hAnsi="Times New Roman" w:cs="Times New Roman"/>
          <w:sz w:val="30"/>
          <w:szCs w:val="30"/>
          <w:lang w:eastAsia="ru-RU"/>
        </w:rPr>
        <w:t>УК-9. Выявлять факторы и механизмы исторического развития, определять общественное значение исторических событий;</w:t>
      </w:r>
    </w:p>
    <w:p w:rsidR="00EF648E" w:rsidRPr="00764778" w:rsidRDefault="00EF648E" w:rsidP="00EF648E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764778">
        <w:rPr>
          <w:rFonts w:ascii="Times New Roman" w:eastAsia="Times New Roman" w:hAnsi="Times New Roman" w:cs="Times New Roman"/>
          <w:sz w:val="30"/>
          <w:szCs w:val="30"/>
          <w:lang w:eastAsia="ru-RU"/>
        </w:rPr>
        <w:t>УК-10. Анализировать социально-значимые явления, события и процессы, использовать социологическую и экономическую информацию, быть способным к проявлению предпринимательской инициативы; определять цели инноваций и способы их достижения;</w:t>
      </w:r>
    </w:p>
    <w:p w:rsidR="00EF648E" w:rsidRPr="00764778" w:rsidRDefault="00EF648E" w:rsidP="00EF648E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76477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УК-11. Владеть навыками </w:t>
      </w:r>
      <w:proofErr w:type="spellStart"/>
      <w:r w:rsidRPr="00764778">
        <w:rPr>
          <w:rFonts w:ascii="Times New Roman" w:eastAsia="Times New Roman" w:hAnsi="Times New Roman" w:cs="Times New Roman"/>
          <w:sz w:val="30"/>
          <w:szCs w:val="30"/>
          <w:lang w:eastAsia="ru-RU"/>
        </w:rPr>
        <w:t>здоровьесбережения</w:t>
      </w:r>
      <w:proofErr w:type="spellEnd"/>
      <w:r w:rsidRPr="00764778">
        <w:rPr>
          <w:rFonts w:ascii="Times New Roman" w:eastAsia="Times New Roman" w:hAnsi="Times New Roman" w:cs="Times New Roman"/>
          <w:sz w:val="30"/>
          <w:szCs w:val="30"/>
          <w:lang w:eastAsia="ru-RU"/>
        </w:rPr>
        <w:t>;</w:t>
      </w:r>
    </w:p>
    <w:p w:rsidR="00EF648E" w:rsidRPr="00764778" w:rsidRDefault="00EF648E" w:rsidP="00EF648E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76477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УК-12. Использовать языковой материал в профессиональной </w:t>
      </w:r>
      <w:r w:rsidRPr="00764778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>области на белорусском языке.</w:t>
      </w:r>
    </w:p>
    <w:p w:rsidR="00EF648E" w:rsidRPr="00764778" w:rsidRDefault="00EF648E" w:rsidP="00EF648E">
      <w:pPr>
        <w:widowControl w:val="0"/>
        <w:tabs>
          <w:tab w:val="left" w:pos="0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76477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17. Специалист, освоивший содержание образовательной программы высшего образования </w:t>
      </w:r>
      <w:r w:rsidRPr="00764778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</w:t>
      </w:r>
      <w:r w:rsidRPr="0076477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ступени, </w:t>
      </w:r>
      <w:r w:rsidRPr="00764778">
        <w:rPr>
          <w:rFonts w:ascii="Times New Roman" w:eastAsia="Times New Roman" w:hAnsi="Times New Roman" w:cs="Times New Roman"/>
          <w:spacing w:val="-2"/>
          <w:sz w:val="30"/>
          <w:szCs w:val="30"/>
          <w:lang w:eastAsia="ru-RU"/>
        </w:rPr>
        <w:t>должен обладать следующими базовыми профессиональными компетенциями</w:t>
      </w:r>
      <w:r w:rsidRPr="0076477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(далее – БПК):</w:t>
      </w:r>
    </w:p>
    <w:p w:rsidR="00EF648E" w:rsidRPr="00764778" w:rsidRDefault="00EF648E" w:rsidP="00EF648E">
      <w:pPr>
        <w:widowControl w:val="0"/>
        <w:tabs>
          <w:tab w:val="left" w:pos="0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764778">
        <w:rPr>
          <w:rFonts w:ascii="Times New Roman" w:eastAsia="Times New Roman" w:hAnsi="Times New Roman" w:cs="Times New Roman"/>
          <w:sz w:val="30"/>
          <w:szCs w:val="30"/>
          <w:lang w:eastAsia="ru-RU"/>
        </w:rPr>
        <w:t>БПК-1. Использовать законы Ньютона и основные положения механики для решения типовых задач кинематики, статики и динамики, применять понятийный аппарат механики для определения принципов функционирования механических устройств;</w:t>
      </w:r>
    </w:p>
    <w:p w:rsidR="00EF648E" w:rsidRPr="00764778" w:rsidRDefault="00EF648E" w:rsidP="00EF648E">
      <w:pPr>
        <w:widowControl w:val="0"/>
        <w:tabs>
          <w:tab w:val="left" w:pos="0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764778">
        <w:rPr>
          <w:rFonts w:ascii="Times New Roman" w:eastAsia="Times New Roman" w:hAnsi="Times New Roman" w:cs="Times New Roman"/>
          <w:sz w:val="30"/>
          <w:szCs w:val="30"/>
          <w:lang w:eastAsia="ru-RU"/>
        </w:rPr>
        <w:t>БПК-2. Использовать основные алгоритмы теории линейных операторов и квадратичных форм для построения и решения модельных задач физики, исследовать функции, вычислять производные и интегралы;</w:t>
      </w:r>
    </w:p>
    <w:p w:rsidR="00EF648E" w:rsidRPr="00764778" w:rsidRDefault="00EF648E" w:rsidP="00EF648E">
      <w:pPr>
        <w:widowControl w:val="0"/>
        <w:tabs>
          <w:tab w:val="left" w:pos="0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764778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БПК-3. Использовать положения и методы теории интегро-дифференциальных уравнений в решении прикладных и фундаментальных задач физики;</w:t>
      </w:r>
    </w:p>
    <w:p w:rsidR="00EF648E" w:rsidRPr="00764778" w:rsidRDefault="00EF648E" w:rsidP="00EF648E">
      <w:pPr>
        <w:widowControl w:val="0"/>
        <w:tabs>
          <w:tab w:val="left" w:pos="0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764778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БПК-4. Применять основные понятия и представления классической термодинамики и молекулярно-кинетической теории в исследовании газов, жидкостей, твердых тел, тепловых и диффузионных процессов, работать с приборами для измерения макроскопических характеристик веществ;</w:t>
      </w:r>
    </w:p>
    <w:p w:rsidR="00EF648E" w:rsidRPr="00764778" w:rsidRDefault="00EF648E" w:rsidP="00EF648E">
      <w:pPr>
        <w:widowControl w:val="0"/>
        <w:tabs>
          <w:tab w:val="left" w:pos="0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764778">
        <w:rPr>
          <w:rFonts w:ascii="Times New Roman" w:eastAsia="Times New Roman" w:hAnsi="Times New Roman" w:cs="Times New Roman"/>
          <w:sz w:val="30"/>
          <w:szCs w:val="30"/>
          <w:lang w:eastAsia="ru-RU"/>
        </w:rPr>
        <w:t>БПК-5. Применять законы электромагнетизма для расчета электрических цепей, при анализе электрофизических свойств вещества и принципиальных электрических схем, при практической работе с электрическими приборами и устройствами;</w:t>
      </w:r>
    </w:p>
    <w:p w:rsidR="00EF648E" w:rsidRPr="00764778" w:rsidRDefault="00EF648E" w:rsidP="00EF648E">
      <w:pPr>
        <w:widowControl w:val="0"/>
        <w:tabs>
          <w:tab w:val="left" w:pos="0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764778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БПК-6. Использовать законы сохранения, </w:t>
      </w:r>
      <w:proofErr w:type="spellStart"/>
      <w:r w:rsidRPr="00764778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лагранжев</w:t>
      </w:r>
      <w:proofErr w:type="spellEnd"/>
      <w:r w:rsidRPr="00764778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 и гамильтонов формализмы, записывать и решать уравнения движения механики, проводить анализ механических систем, рассчитывать движение газов и жидкостей;</w:t>
      </w:r>
    </w:p>
    <w:p w:rsidR="00EF648E" w:rsidRPr="00764778" w:rsidRDefault="00EF648E" w:rsidP="00EF648E">
      <w:pPr>
        <w:widowControl w:val="0"/>
        <w:tabs>
          <w:tab w:val="left" w:pos="0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764778">
        <w:rPr>
          <w:rFonts w:ascii="Times New Roman" w:eastAsia="Times New Roman" w:hAnsi="Times New Roman" w:cs="Times New Roman"/>
          <w:sz w:val="30"/>
          <w:szCs w:val="30"/>
          <w:lang w:eastAsia="ru-RU"/>
        </w:rPr>
        <w:t>БПК-7. Применять законы волновой и геометрической оптики, закономерности взаимодействия оптического излучения с веществом для решения задач экспериментального и теоретического исследования материальных объектов и оптических систем;</w:t>
      </w:r>
    </w:p>
    <w:p w:rsidR="00EF648E" w:rsidRPr="00764778" w:rsidRDefault="00EF648E" w:rsidP="00EF648E">
      <w:pPr>
        <w:widowControl w:val="0"/>
        <w:tabs>
          <w:tab w:val="left" w:pos="0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764778">
        <w:rPr>
          <w:rFonts w:ascii="Times New Roman" w:eastAsia="Times New Roman" w:hAnsi="Times New Roman" w:cs="Times New Roman"/>
          <w:sz w:val="30"/>
          <w:szCs w:val="30"/>
          <w:lang w:eastAsia="ru-RU"/>
        </w:rPr>
        <w:t>БПК-8. Использовать уравнения микро- и макроскопической электродинамики для расчета полей и потенциалов, создаваемых стационарными и подвижными зарядами, описания электромагнитных волн в вакууме и в среде, в безграничном пространстве и в ограниченном объеме, нахождения распределения зарядов и токов при заданных полях;</w:t>
      </w:r>
    </w:p>
    <w:p w:rsidR="00EF648E" w:rsidRPr="00764778" w:rsidRDefault="00EF648E" w:rsidP="00EF648E">
      <w:pPr>
        <w:widowControl w:val="0"/>
        <w:tabs>
          <w:tab w:val="left" w:pos="0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764778">
        <w:rPr>
          <w:rFonts w:ascii="Times New Roman" w:eastAsia="Times New Roman" w:hAnsi="Times New Roman" w:cs="Times New Roman"/>
          <w:sz w:val="30"/>
          <w:szCs w:val="30"/>
          <w:lang w:eastAsia="ru-RU"/>
        </w:rPr>
        <w:t>БПК-9. Применять квантово-механический подход для объяснения атомно-молекулярных явлений и оценки характеристик атомов, молекул и кристаллов;</w:t>
      </w:r>
    </w:p>
    <w:p w:rsidR="00EF648E" w:rsidRPr="00764778" w:rsidRDefault="00EF648E" w:rsidP="00EF648E">
      <w:pPr>
        <w:widowControl w:val="0"/>
        <w:tabs>
          <w:tab w:val="left" w:pos="0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764778">
        <w:rPr>
          <w:rFonts w:ascii="Times New Roman" w:eastAsia="Times New Roman" w:hAnsi="Times New Roman" w:cs="Times New Roman"/>
          <w:sz w:val="30"/>
          <w:szCs w:val="30"/>
          <w:lang w:eastAsia="ru-RU"/>
        </w:rPr>
        <w:t>БПК-10. Решать на основе законов ядерной физики задачи радиоактивного распада ядер, рассчитывать Q-фактор ядерных реакций и превращений, энергию связи ядер;</w:t>
      </w:r>
    </w:p>
    <w:p w:rsidR="00EF648E" w:rsidRPr="00764778" w:rsidRDefault="00EF648E" w:rsidP="00EF648E">
      <w:pPr>
        <w:widowControl w:val="0"/>
        <w:tabs>
          <w:tab w:val="left" w:pos="0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764778">
        <w:rPr>
          <w:rFonts w:ascii="Times New Roman" w:eastAsia="Times New Roman" w:hAnsi="Times New Roman" w:cs="Times New Roman"/>
          <w:sz w:val="30"/>
          <w:szCs w:val="30"/>
          <w:lang w:eastAsia="ru-RU"/>
        </w:rPr>
        <w:t>БПК-11. Использовать картины Шредингера, Гейзенберга и Дирака для определения векторов состояния и наблюдаемых квантово-</w:t>
      </w:r>
      <w:r w:rsidRPr="00764778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>механических систем, рассчитывать энергетические спектры систем посредством решения стационарного уравнения Шредингера;</w:t>
      </w:r>
    </w:p>
    <w:p w:rsidR="00EF648E" w:rsidRPr="00764778" w:rsidRDefault="00EF648E" w:rsidP="00EF648E">
      <w:pPr>
        <w:widowControl w:val="0"/>
        <w:tabs>
          <w:tab w:val="left" w:pos="0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76477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БПК-12. Применять статистический и термодинамический подходы к описанию классических и квантовых систем, описывать идеальные и неидеальные </w:t>
      </w:r>
      <w:proofErr w:type="spellStart"/>
      <w:r w:rsidRPr="00764778">
        <w:rPr>
          <w:rFonts w:ascii="Times New Roman" w:eastAsia="Times New Roman" w:hAnsi="Times New Roman" w:cs="Times New Roman"/>
          <w:sz w:val="30"/>
          <w:szCs w:val="30"/>
          <w:lang w:eastAsia="ru-RU"/>
        </w:rPr>
        <w:t>газы</w:t>
      </w:r>
      <w:proofErr w:type="spellEnd"/>
      <w:r w:rsidRPr="0076477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 использованием статистик Больцмана, Ферми и Бозе, выполнять расчеты термодинамических процессов и фазовых переходов, анализировать неравновесные процессы;</w:t>
      </w:r>
    </w:p>
    <w:p w:rsidR="00EF648E" w:rsidRPr="00764778" w:rsidRDefault="00EF648E" w:rsidP="00EF648E">
      <w:pPr>
        <w:widowControl w:val="0"/>
        <w:tabs>
          <w:tab w:val="left" w:pos="0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764778">
        <w:rPr>
          <w:rFonts w:ascii="Times New Roman" w:eastAsia="Times New Roman" w:hAnsi="Times New Roman" w:cs="Times New Roman"/>
          <w:sz w:val="30"/>
          <w:szCs w:val="30"/>
          <w:lang w:eastAsia="ru-RU"/>
        </w:rPr>
        <w:t>БПК-13. Использовать в профессиональной деятельности основные принципы и системы автоматизированного проектирования и выполнения технических расчетов, применять методы инженерной и компьютерной графики;</w:t>
      </w:r>
    </w:p>
    <w:p w:rsidR="00EF648E" w:rsidRPr="00764778" w:rsidRDefault="00EF648E" w:rsidP="00EF648E">
      <w:pPr>
        <w:widowControl w:val="0"/>
        <w:tabs>
          <w:tab w:val="left" w:pos="0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764778">
        <w:rPr>
          <w:rFonts w:ascii="Times New Roman" w:eastAsia="Times New Roman" w:hAnsi="Times New Roman" w:cs="Times New Roman"/>
          <w:sz w:val="30"/>
          <w:szCs w:val="30"/>
          <w:lang w:eastAsia="ru-RU"/>
        </w:rPr>
        <w:t>БПК-14. Применять основные механизмы и особенности взаимодействия различных видов ионизирующего излучения с веществом для обоснования основных методов регистрации ионизирующего излучения и измерения его характеристик, демонстрировать владение базовыми навыками обработки данных ядерно-физических измерений;</w:t>
      </w:r>
    </w:p>
    <w:p w:rsidR="00EF648E" w:rsidRPr="00764778" w:rsidRDefault="00EF648E" w:rsidP="00EF648E">
      <w:pPr>
        <w:widowControl w:val="0"/>
        <w:tabs>
          <w:tab w:val="left" w:pos="0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764778">
        <w:rPr>
          <w:rFonts w:ascii="Times New Roman" w:eastAsia="Times New Roman" w:hAnsi="Times New Roman" w:cs="Times New Roman"/>
          <w:sz w:val="30"/>
          <w:szCs w:val="30"/>
          <w:lang w:eastAsia="ru-RU"/>
        </w:rPr>
        <w:t>БПК-15. Выполнять оценку нейтронно-физических характеристик ядерных реакторов;</w:t>
      </w:r>
    </w:p>
    <w:p w:rsidR="00EF648E" w:rsidRPr="00764778" w:rsidRDefault="00EF648E" w:rsidP="00EF648E">
      <w:pPr>
        <w:widowControl w:val="0"/>
        <w:tabs>
          <w:tab w:val="left" w:pos="0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764778">
        <w:rPr>
          <w:rFonts w:ascii="Times New Roman" w:eastAsia="Times New Roman" w:hAnsi="Times New Roman" w:cs="Times New Roman"/>
          <w:sz w:val="30"/>
          <w:szCs w:val="30"/>
          <w:lang w:eastAsia="ru-RU"/>
        </w:rPr>
        <w:t>БПК-16. Использовать теорию тепломассопереноса для расчета процессов в ядерных энергетических установках;</w:t>
      </w:r>
    </w:p>
    <w:p w:rsidR="00EF648E" w:rsidRPr="00764778" w:rsidRDefault="00EF648E" w:rsidP="00EF648E">
      <w:pPr>
        <w:widowControl w:val="0"/>
        <w:tabs>
          <w:tab w:val="left" w:pos="0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764778">
        <w:rPr>
          <w:rFonts w:ascii="Times New Roman" w:eastAsia="Times New Roman" w:hAnsi="Times New Roman" w:cs="Times New Roman"/>
          <w:sz w:val="30"/>
          <w:szCs w:val="30"/>
          <w:lang w:eastAsia="ru-RU"/>
        </w:rPr>
        <w:t>БПК-17. Демонстрировать знание состава и основных принципов устройства и функционирования ядерных энергетических установок в различных режимах их работы, описывать назначение и давать общую характеристику этапов жизненного цикла АЭС;</w:t>
      </w:r>
    </w:p>
    <w:p w:rsidR="00EF648E" w:rsidRPr="00764778" w:rsidRDefault="00EF648E" w:rsidP="00EF648E">
      <w:pPr>
        <w:widowControl w:val="0"/>
        <w:tabs>
          <w:tab w:val="left" w:pos="0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764778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БПК-18. Применять основные методы защиты населения от негативных воздействий факторов антропогенного, техногенного, естественного происхождения, принципы рационального природопользования и энергосбережения, обеспечивать здоровые и безопасные условия труда.</w:t>
      </w:r>
    </w:p>
    <w:p w:rsidR="00EF648E" w:rsidRPr="00764778" w:rsidRDefault="00EF648E" w:rsidP="00EF648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76477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18. При разработке образовательной программы высшего образования </w:t>
      </w:r>
      <w:r w:rsidRPr="00764778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</w:t>
      </w:r>
      <w:r w:rsidRPr="0076477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 ступени на основе настоящего образовательного стандарта все УК и БПК включаются в набор требуемых результатов освоения содержания образовательной программы высшего образования </w:t>
      </w:r>
      <w:r w:rsidRPr="00764778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 </w:t>
      </w:r>
      <w:r w:rsidRPr="00764778">
        <w:rPr>
          <w:rFonts w:ascii="Times New Roman" w:eastAsia="Times New Roman" w:hAnsi="Times New Roman" w:cs="Times New Roman"/>
          <w:sz w:val="30"/>
          <w:szCs w:val="30"/>
          <w:lang w:eastAsia="ru-RU"/>
        </w:rPr>
        <w:t>ступени в соответствии с настоящим образовательным стандартом.</w:t>
      </w:r>
    </w:p>
    <w:p w:rsidR="00EF648E" w:rsidRPr="00764778" w:rsidRDefault="00EF648E" w:rsidP="00EF64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764778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Перечень установленных настоящим образовательным стандартом </w:t>
      </w:r>
      <w:r w:rsidRPr="0076477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УК может быть дополнен учреждением высшего образования с учетом направленности </w:t>
      </w:r>
      <w:r w:rsidRPr="00764778">
        <w:rPr>
          <w:rFonts w:ascii="Times New Roman" w:eastAsia="Times New Roman" w:hAnsi="Times New Roman" w:cs="Times New Roman"/>
          <w:spacing w:val="4"/>
          <w:sz w:val="30"/>
          <w:szCs w:val="30"/>
          <w:lang w:eastAsia="ru-RU"/>
        </w:rPr>
        <w:t xml:space="preserve">образовательной программы </w:t>
      </w:r>
      <w:r w:rsidRPr="0076477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высшего образования </w:t>
      </w:r>
      <w:r w:rsidRPr="00764778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</w:t>
      </w:r>
      <w:r w:rsidRPr="00764778">
        <w:rPr>
          <w:rFonts w:ascii="Times New Roman" w:eastAsia="Times New Roman" w:hAnsi="Times New Roman" w:cs="Times New Roman"/>
          <w:sz w:val="30"/>
          <w:szCs w:val="30"/>
          <w:lang w:eastAsia="ru-RU"/>
        </w:rPr>
        <w:t> ступени</w:t>
      </w:r>
      <w:r w:rsidRPr="00764778">
        <w:rPr>
          <w:rFonts w:ascii="Times New Roman" w:eastAsia="Times New Roman" w:hAnsi="Times New Roman" w:cs="Times New Roman"/>
          <w:spacing w:val="4"/>
          <w:sz w:val="30"/>
          <w:szCs w:val="30"/>
          <w:lang w:eastAsia="ru-RU"/>
        </w:rPr>
        <w:t xml:space="preserve"> в учреждении высшего образования.</w:t>
      </w:r>
    </w:p>
    <w:p w:rsidR="00EF648E" w:rsidRPr="00764778" w:rsidRDefault="00EF648E" w:rsidP="00EF64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76477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Перечень специализированных компетенций учреждение высшего образования устанавливает самостоятельно с учетом направленности образовательной программы высшего образования </w:t>
      </w:r>
      <w:r w:rsidRPr="00764778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</w:t>
      </w:r>
      <w:r w:rsidRPr="0076477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ступени в </w:t>
      </w:r>
      <w:r w:rsidRPr="00764778">
        <w:rPr>
          <w:rFonts w:ascii="Times New Roman" w:eastAsia="Times New Roman" w:hAnsi="Times New Roman" w:cs="Times New Roman"/>
          <w:spacing w:val="4"/>
          <w:sz w:val="30"/>
          <w:szCs w:val="30"/>
          <w:lang w:eastAsia="ru-RU"/>
        </w:rPr>
        <w:t>учреждении высшего образования</w:t>
      </w:r>
      <w:r w:rsidRPr="0076477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. </w:t>
      </w:r>
    </w:p>
    <w:p w:rsidR="00EF648E" w:rsidRPr="00764778" w:rsidRDefault="00EF648E" w:rsidP="00EF64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76477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Дополнительные УК и специализированные компетенции </w:t>
      </w:r>
      <w:r w:rsidRPr="00764778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>устанавливаются на основе требований рынка труда, обобщения зарубежного опыта, проведения консультаций с ведущими работодателями, объединениями работодателей соответствующей отрасли, иных источников.</w:t>
      </w:r>
    </w:p>
    <w:p w:rsidR="00EF648E" w:rsidRPr="00764778" w:rsidRDefault="00EF648E" w:rsidP="00EF64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764778">
        <w:rPr>
          <w:rFonts w:ascii="Times New Roman" w:eastAsia="Times New Roman" w:hAnsi="Times New Roman" w:cs="Times New Roman"/>
          <w:sz w:val="30"/>
          <w:szCs w:val="30"/>
          <w:lang w:eastAsia="ru-RU"/>
        </w:rPr>
        <w:t>Совокупность установленных настоящим образовательным стандартом УК и БПК, а также установленных учреждением высшего образования дополнительных УК и специализированных компетенций, должна обеспечивать специалисту способность осуществлять не менее чем один вид профессиональной деятельности, решая при этом не менее одного типа задач профессиональной деятельности, указанных в пунктах 12 и 14 настоящего образовательного стандарта.</w:t>
      </w:r>
    </w:p>
    <w:p w:rsidR="00EF648E" w:rsidRPr="00764778" w:rsidRDefault="00EF648E" w:rsidP="00EF648E">
      <w:pPr>
        <w:keepNext/>
        <w:shd w:val="clear" w:color="auto" w:fill="FFFFFF"/>
        <w:spacing w:after="0" w:line="240" w:lineRule="auto"/>
        <w:ind w:firstLine="450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</w:p>
    <w:p w:rsidR="00EF648E" w:rsidRPr="00764778" w:rsidRDefault="00EF648E" w:rsidP="00EF648E">
      <w:pPr>
        <w:widowControl w:val="0"/>
        <w:tabs>
          <w:tab w:val="left" w:pos="3163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764778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ГЛАВА 5</w:t>
      </w:r>
    </w:p>
    <w:p w:rsidR="00EF648E" w:rsidRPr="00764778" w:rsidRDefault="00EF648E" w:rsidP="00EF648E">
      <w:pPr>
        <w:widowControl w:val="0"/>
        <w:tabs>
          <w:tab w:val="left" w:pos="3163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764778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ТРЕБОВАНИЯ К УЧЕБНО-ПРОГРАММНОЙ ДОКУМЕНТАЦИИ ОБРАЗОВАТЕЛЬНЫХ ПРОГРАММ </w:t>
      </w:r>
    </w:p>
    <w:p w:rsidR="00EF648E" w:rsidRPr="00764778" w:rsidRDefault="00EF648E" w:rsidP="00EF648E">
      <w:pPr>
        <w:widowControl w:val="0"/>
        <w:tabs>
          <w:tab w:val="left" w:pos="3163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764778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ВЫСШЕГО ОБРАЗОВАНИЯ </w:t>
      </w:r>
      <w:r w:rsidRPr="00764778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>I</w:t>
      </w:r>
      <w:r w:rsidRPr="00764778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 СТУПЕНИ</w:t>
      </w:r>
    </w:p>
    <w:p w:rsidR="00EF648E" w:rsidRPr="00764778" w:rsidRDefault="00EF648E" w:rsidP="00EF648E">
      <w:pPr>
        <w:keepNext/>
        <w:suppressAutoHyphens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EF648E" w:rsidRPr="00764778" w:rsidRDefault="00EF648E" w:rsidP="00EF648E">
      <w:pPr>
        <w:suppressAutoHyphens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76477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19. Образовательная программа высшего образования </w:t>
      </w:r>
      <w:r w:rsidRPr="00764778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</w:t>
      </w:r>
      <w:r w:rsidRPr="0076477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ступени включает следующую учебно-программную документацию:</w:t>
      </w:r>
    </w:p>
    <w:p w:rsidR="00EF648E" w:rsidRPr="00764778" w:rsidRDefault="00EF648E" w:rsidP="00EF648E">
      <w:pPr>
        <w:suppressAutoHyphens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764778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типовой учебный план по специальности;</w:t>
      </w:r>
    </w:p>
    <w:p w:rsidR="00EF648E" w:rsidRPr="00764778" w:rsidRDefault="00EF648E" w:rsidP="00EF64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764778">
        <w:rPr>
          <w:rFonts w:ascii="Times New Roman" w:eastAsia="Times New Roman" w:hAnsi="Times New Roman" w:cs="Times New Roman"/>
          <w:sz w:val="30"/>
          <w:szCs w:val="30"/>
          <w:lang w:eastAsia="ru-RU"/>
        </w:rPr>
        <w:t>учебный план учреждения высшего образования по специальности;</w:t>
      </w:r>
    </w:p>
    <w:p w:rsidR="00EF648E" w:rsidRPr="00764778" w:rsidRDefault="00EF648E" w:rsidP="00EF64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764778">
        <w:rPr>
          <w:rFonts w:ascii="Times New Roman" w:eastAsia="Times New Roman" w:hAnsi="Times New Roman" w:cs="Times New Roman"/>
          <w:sz w:val="30"/>
          <w:szCs w:val="30"/>
          <w:lang w:eastAsia="ru-RU"/>
        </w:rPr>
        <w:t>типовые учебные программы по учебным дисциплинам;</w:t>
      </w:r>
    </w:p>
    <w:p w:rsidR="00EF648E" w:rsidRPr="00764778" w:rsidRDefault="00EF648E" w:rsidP="00EF64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764778">
        <w:rPr>
          <w:rFonts w:ascii="Times New Roman" w:eastAsia="Times New Roman" w:hAnsi="Times New Roman" w:cs="Times New Roman"/>
          <w:sz w:val="30"/>
          <w:szCs w:val="30"/>
          <w:lang w:eastAsia="ru-RU"/>
        </w:rPr>
        <w:t>учебные программы учреждения высшего образования по учебным дисциплинам;</w:t>
      </w:r>
    </w:p>
    <w:p w:rsidR="00EF648E" w:rsidRPr="00764778" w:rsidRDefault="00EF648E" w:rsidP="00EF648E">
      <w:pPr>
        <w:suppressAutoHyphens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764778">
        <w:rPr>
          <w:rFonts w:ascii="Times New Roman" w:eastAsia="Times New Roman" w:hAnsi="Times New Roman" w:cs="Times New Roman"/>
          <w:sz w:val="30"/>
          <w:szCs w:val="30"/>
          <w:lang w:eastAsia="ru-RU"/>
        </w:rPr>
        <w:t>программы практик.</w:t>
      </w:r>
    </w:p>
    <w:p w:rsidR="00EF648E" w:rsidRPr="00764778" w:rsidRDefault="00EF648E" w:rsidP="00EF64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764778">
        <w:rPr>
          <w:rFonts w:ascii="Times New Roman" w:eastAsia="Times New Roman" w:hAnsi="Times New Roman" w:cs="Times New Roman"/>
          <w:sz w:val="30"/>
          <w:szCs w:val="30"/>
          <w:lang w:eastAsia="ru-RU"/>
        </w:rPr>
        <w:t>20. Максимальный объем учебной нагрузки обучающегося не должен превышать 54 академических часа в неделю, включая все виды аудиторной и внеаудиторной работы.</w:t>
      </w:r>
    </w:p>
    <w:p w:rsidR="00EF648E" w:rsidRPr="00764778" w:rsidRDefault="00EF648E" w:rsidP="00EF64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764778">
        <w:rPr>
          <w:rFonts w:ascii="Times New Roman" w:eastAsia="Times New Roman" w:hAnsi="Times New Roman" w:cs="Times New Roman"/>
          <w:sz w:val="30"/>
          <w:szCs w:val="30"/>
          <w:lang w:eastAsia="ru-RU"/>
        </w:rPr>
        <w:t>Объем обязательных аудиторных занятий, определяемый учреждением высшего образования с учетом специальности, специфики организации образовательного процесса, оснащения учебно-лабораторной базы, информационного, научно-методического обеспечения, устанавливается в пределах 24-32 аудиторных часов в неделю.</w:t>
      </w:r>
    </w:p>
    <w:p w:rsidR="00EF648E" w:rsidRPr="00764778" w:rsidRDefault="00EF648E" w:rsidP="00EF64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764778">
        <w:rPr>
          <w:rFonts w:ascii="Times New Roman" w:eastAsia="Times New Roman" w:hAnsi="Times New Roman" w:cs="Times New Roman"/>
          <w:sz w:val="30"/>
          <w:szCs w:val="30"/>
          <w:lang w:eastAsia="ru-RU"/>
        </w:rPr>
        <w:t>В часы, отводимые на самостоятельную работу по учебной дисциплине (модулю), включается время, предусмотренное на подготовку к экзамену (экзаменам) и (или) зачету (зачетам) по данной учебной дисциплине (модулю).</w:t>
      </w:r>
    </w:p>
    <w:p w:rsidR="00EF648E" w:rsidRPr="00764778" w:rsidRDefault="00EF648E" w:rsidP="00EF648E">
      <w:pPr>
        <w:suppressAutoHyphens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</w:pPr>
      <w:r w:rsidRPr="00764778">
        <w:rPr>
          <w:rFonts w:ascii="Times New Roman" w:eastAsia="Times New Roman" w:hAnsi="Times New Roman" w:cs="Times New Roman"/>
          <w:sz w:val="30"/>
          <w:szCs w:val="30"/>
          <w:lang w:eastAsia="ru-RU"/>
        </w:rPr>
        <w:t>21. Учебный план учреждения высшего образования по специальности разрабатывается в соответствии со структурой, приведенной в таблице 1.</w:t>
      </w:r>
    </w:p>
    <w:p w:rsidR="009862B6" w:rsidRDefault="009862B6" w:rsidP="00EF648E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9862B6" w:rsidRDefault="009862B6" w:rsidP="00EF648E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EF648E" w:rsidRPr="00764778" w:rsidRDefault="00EF648E" w:rsidP="00EF648E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764778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 xml:space="preserve">Таблица 1 </w:t>
      </w:r>
    </w:p>
    <w:tbl>
      <w:tblPr>
        <w:tblW w:w="971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"/>
        <w:gridCol w:w="780"/>
        <w:gridCol w:w="7149"/>
        <w:gridCol w:w="6"/>
        <w:gridCol w:w="1761"/>
        <w:gridCol w:w="13"/>
      </w:tblGrid>
      <w:tr w:rsidR="00EF648E" w:rsidRPr="00764778" w:rsidTr="0006615C">
        <w:trPr>
          <w:gridAfter w:val="1"/>
          <w:wAfter w:w="13" w:type="dxa"/>
          <w:trHeight w:val="543"/>
          <w:jc w:val="center"/>
        </w:trPr>
        <w:tc>
          <w:tcPr>
            <w:tcW w:w="786" w:type="dxa"/>
            <w:gridSpan w:val="2"/>
            <w:vAlign w:val="center"/>
          </w:tcPr>
          <w:p w:rsidR="00EF648E" w:rsidRPr="00764778" w:rsidRDefault="00EF648E" w:rsidP="00066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6477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№ п/п</w:t>
            </w:r>
          </w:p>
        </w:tc>
        <w:tc>
          <w:tcPr>
            <w:tcW w:w="7149" w:type="dxa"/>
            <w:vAlign w:val="center"/>
          </w:tcPr>
          <w:p w:rsidR="00EF648E" w:rsidRPr="00764778" w:rsidRDefault="00EF648E" w:rsidP="00066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6477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Наименование видов деятельности обучающегося, модулей, учебных дисциплин</w:t>
            </w:r>
          </w:p>
        </w:tc>
        <w:tc>
          <w:tcPr>
            <w:tcW w:w="1767" w:type="dxa"/>
            <w:gridSpan w:val="2"/>
            <w:vAlign w:val="center"/>
          </w:tcPr>
          <w:p w:rsidR="00EF648E" w:rsidRPr="00764778" w:rsidRDefault="00EF648E" w:rsidP="00066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64778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eastAsia="ru-RU"/>
              </w:rPr>
              <w:t xml:space="preserve">Трудоемкость </w:t>
            </w:r>
            <w:r w:rsidRPr="00764778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eastAsia="ru-RU"/>
              </w:rPr>
              <w:br/>
              <w:t>(в зачетных единицах)</w:t>
            </w:r>
          </w:p>
        </w:tc>
      </w:tr>
      <w:tr w:rsidR="00EF648E" w:rsidRPr="00764778" w:rsidTr="0006615C">
        <w:trPr>
          <w:gridAfter w:val="1"/>
          <w:wAfter w:w="13" w:type="dxa"/>
          <w:trHeight w:val="242"/>
          <w:jc w:val="center"/>
        </w:trPr>
        <w:tc>
          <w:tcPr>
            <w:tcW w:w="786" w:type="dxa"/>
            <w:gridSpan w:val="2"/>
            <w:vAlign w:val="center"/>
          </w:tcPr>
          <w:p w:rsidR="00EF648E" w:rsidRPr="00764778" w:rsidRDefault="00EF648E" w:rsidP="0006615C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6477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1.</w:t>
            </w:r>
          </w:p>
        </w:tc>
        <w:tc>
          <w:tcPr>
            <w:tcW w:w="7149" w:type="dxa"/>
            <w:vAlign w:val="center"/>
          </w:tcPr>
          <w:p w:rsidR="00EF648E" w:rsidRPr="00764778" w:rsidRDefault="00EF648E" w:rsidP="000661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6477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Теоретическое обучение </w:t>
            </w:r>
          </w:p>
        </w:tc>
        <w:tc>
          <w:tcPr>
            <w:tcW w:w="1767" w:type="dxa"/>
            <w:gridSpan w:val="2"/>
            <w:vAlign w:val="center"/>
          </w:tcPr>
          <w:p w:rsidR="00EF648E" w:rsidRPr="00764778" w:rsidRDefault="00EF648E" w:rsidP="00066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6477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250-310</w:t>
            </w:r>
          </w:p>
        </w:tc>
      </w:tr>
      <w:tr w:rsidR="00EF648E" w:rsidRPr="00764778" w:rsidTr="0006615C">
        <w:trPr>
          <w:gridAfter w:val="1"/>
          <w:wAfter w:w="13" w:type="dxa"/>
          <w:trHeight w:val="257"/>
          <w:jc w:val="center"/>
        </w:trPr>
        <w:tc>
          <w:tcPr>
            <w:tcW w:w="786" w:type="dxa"/>
            <w:gridSpan w:val="2"/>
          </w:tcPr>
          <w:p w:rsidR="00EF648E" w:rsidRPr="00764778" w:rsidRDefault="00EF648E" w:rsidP="0006615C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6477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1.1.</w:t>
            </w:r>
          </w:p>
        </w:tc>
        <w:tc>
          <w:tcPr>
            <w:tcW w:w="7149" w:type="dxa"/>
            <w:vAlign w:val="center"/>
          </w:tcPr>
          <w:p w:rsidR="00EF648E" w:rsidRPr="00764778" w:rsidRDefault="00EF648E" w:rsidP="000661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  <w:vertAlign w:val="superscript"/>
                <w:lang w:eastAsia="ru-RU"/>
              </w:rPr>
            </w:pPr>
            <w:r w:rsidRPr="00764778"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  <w:lang w:eastAsia="ru-RU"/>
              </w:rPr>
              <w:t xml:space="preserve">Государственный компонент: Социально-гуманитарный модуль </w:t>
            </w:r>
            <w:r w:rsidRPr="00764778">
              <w:rPr>
                <w:rFonts w:ascii="Times New Roman" w:eastAsia="Times New Roman" w:hAnsi="Times New Roman" w:cs="Times New Roman"/>
                <w:i/>
                <w:iCs/>
                <w:spacing w:val="-8"/>
                <w:sz w:val="26"/>
                <w:szCs w:val="26"/>
                <w:lang w:eastAsia="ru-RU"/>
              </w:rPr>
              <w:t>(История, Экономика, Философия, Политология)</w:t>
            </w:r>
            <w:r w:rsidRPr="00764778"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  <w:lang w:eastAsia="ru-RU"/>
              </w:rPr>
              <w:t xml:space="preserve">; Иностранный язык; Механика; Высшая математика 1 </w:t>
            </w:r>
            <w:r w:rsidRPr="00764778">
              <w:rPr>
                <w:rFonts w:ascii="Times New Roman" w:eastAsia="Times New Roman" w:hAnsi="Times New Roman" w:cs="Times New Roman"/>
                <w:i/>
                <w:iCs/>
                <w:spacing w:val="-8"/>
                <w:sz w:val="26"/>
                <w:szCs w:val="26"/>
                <w:lang w:eastAsia="ru-RU"/>
              </w:rPr>
              <w:t>(Математический анализ, Аналитическая геометрия и линейная алгебра, Дифференциальные и интегральные уравнения)</w:t>
            </w:r>
            <w:r w:rsidRPr="00764778"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  <w:lang w:eastAsia="ru-RU"/>
              </w:rPr>
              <w:t xml:space="preserve">; Молекулярная физика; Электричество и магнетизм; Теоретическая механика; Оптика; Электродинамика; Физика атома и атомных явлений; Физика ядра и элементарных частиц; Квантовая механика; Термодинамика и статистическая физика; Инженерия </w:t>
            </w:r>
            <w:r w:rsidRPr="00764778">
              <w:rPr>
                <w:rFonts w:ascii="Times New Roman" w:eastAsia="Times New Roman" w:hAnsi="Times New Roman" w:cs="Times New Roman"/>
                <w:i/>
                <w:iCs/>
                <w:spacing w:val="-8"/>
                <w:sz w:val="26"/>
                <w:szCs w:val="26"/>
                <w:lang w:eastAsia="ru-RU"/>
              </w:rPr>
              <w:t>(Основы метрологии и стандартизации, Инженерная графика)</w:t>
            </w:r>
            <w:r w:rsidRPr="00764778"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  <w:lang w:eastAsia="ru-RU"/>
              </w:rPr>
              <w:t xml:space="preserve">; Взаимодействие ионизирующего излучения с веществом </w:t>
            </w:r>
            <w:r w:rsidRPr="00764778">
              <w:rPr>
                <w:rFonts w:ascii="Times New Roman" w:eastAsia="Times New Roman" w:hAnsi="Times New Roman" w:cs="Times New Roman"/>
                <w:i/>
                <w:iCs/>
                <w:spacing w:val="-8"/>
                <w:sz w:val="26"/>
                <w:szCs w:val="26"/>
                <w:lang w:eastAsia="ru-RU"/>
              </w:rPr>
              <w:t>(Взаимодействие ионизирующего излучения с веществом, Методы и устройства измерения характеристик ионизирующего излучения)</w:t>
            </w:r>
            <w:r w:rsidRPr="00764778"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  <w:lang w:eastAsia="ru-RU"/>
              </w:rPr>
              <w:t xml:space="preserve">; Физика ядерных реакторов </w:t>
            </w:r>
            <w:r w:rsidRPr="00764778">
              <w:rPr>
                <w:rFonts w:ascii="Times New Roman" w:eastAsia="Times New Roman" w:hAnsi="Times New Roman" w:cs="Times New Roman"/>
                <w:i/>
                <w:iCs/>
                <w:spacing w:val="-8"/>
                <w:sz w:val="26"/>
                <w:szCs w:val="26"/>
                <w:lang w:eastAsia="ru-RU"/>
              </w:rPr>
              <w:t>(Физика ядерных реакторов, Тепломассоперенос в ядерных энергетических установках)</w:t>
            </w:r>
            <w:r w:rsidRPr="00764778"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  <w:lang w:eastAsia="ru-RU"/>
              </w:rPr>
              <w:t xml:space="preserve">; Ядерные энергетические установки атомных электростанций </w:t>
            </w:r>
            <w:r w:rsidRPr="00764778">
              <w:rPr>
                <w:rFonts w:ascii="Times New Roman" w:eastAsia="Times New Roman" w:hAnsi="Times New Roman" w:cs="Times New Roman"/>
                <w:i/>
                <w:iCs/>
                <w:spacing w:val="-8"/>
                <w:sz w:val="26"/>
                <w:szCs w:val="26"/>
                <w:lang w:eastAsia="ru-RU"/>
              </w:rPr>
              <w:t>(Ядерные энергетические установки, Оборудование и эксплуатация АЭС)</w:t>
            </w:r>
          </w:p>
        </w:tc>
        <w:tc>
          <w:tcPr>
            <w:tcW w:w="1767" w:type="dxa"/>
            <w:gridSpan w:val="2"/>
            <w:vAlign w:val="center"/>
          </w:tcPr>
          <w:p w:rsidR="00EF648E" w:rsidRPr="00764778" w:rsidRDefault="00EF648E" w:rsidP="00066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B0F0"/>
                <w:sz w:val="26"/>
                <w:szCs w:val="26"/>
                <w:lang w:eastAsia="ru-RU"/>
              </w:rPr>
            </w:pPr>
            <w:r w:rsidRPr="0076477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88-200</w:t>
            </w:r>
          </w:p>
        </w:tc>
      </w:tr>
      <w:tr w:rsidR="00EF648E" w:rsidRPr="00764778" w:rsidTr="0006615C">
        <w:trPr>
          <w:gridAfter w:val="1"/>
          <w:wAfter w:w="13" w:type="dxa"/>
          <w:trHeight w:val="308"/>
          <w:jc w:val="center"/>
        </w:trPr>
        <w:tc>
          <w:tcPr>
            <w:tcW w:w="786" w:type="dxa"/>
            <w:gridSpan w:val="2"/>
          </w:tcPr>
          <w:p w:rsidR="00EF648E" w:rsidRPr="00764778" w:rsidRDefault="00EF648E" w:rsidP="0006615C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6477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1.2.</w:t>
            </w:r>
          </w:p>
        </w:tc>
        <w:tc>
          <w:tcPr>
            <w:tcW w:w="7149" w:type="dxa"/>
          </w:tcPr>
          <w:p w:rsidR="00EF648E" w:rsidRPr="00764778" w:rsidRDefault="00EF648E" w:rsidP="0006615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6477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Компонент учреждения высшего образования</w:t>
            </w:r>
            <w:r w:rsidRPr="00764778">
              <w:rPr>
                <w:rFonts w:ascii="Times New Roman" w:eastAsia="Times New Roman" w:hAnsi="Times New Roman" w:cs="Times New Roman"/>
                <w:sz w:val="26"/>
                <w:szCs w:val="26"/>
                <w:vertAlign w:val="superscript"/>
                <w:lang w:eastAsia="ru-RU"/>
              </w:rPr>
              <w:footnoteReference w:id="1"/>
            </w:r>
          </w:p>
        </w:tc>
        <w:tc>
          <w:tcPr>
            <w:tcW w:w="1767" w:type="dxa"/>
            <w:gridSpan w:val="2"/>
            <w:vAlign w:val="center"/>
          </w:tcPr>
          <w:p w:rsidR="00EF648E" w:rsidRPr="00764778" w:rsidRDefault="00EF648E" w:rsidP="00066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6477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88-200</w:t>
            </w:r>
          </w:p>
        </w:tc>
      </w:tr>
      <w:tr w:rsidR="00EF648E" w:rsidRPr="00764778" w:rsidTr="0006615C">
        <w:trPr>
          <w:gridAfter w:val="1"/>
          <w:wAfter w:w="13" w:type="dxa"/>
          <w:trHeight w:val="308"/>
          <w:jc w:val="center"/>
        </w:trPr>
        <w:tc>
          <w:tcPr>
            <w:tcW w:w="786" w:type="dxa"/>
            <w:gridSpan w:val="2"/>
          </w:tcPr>
          <w:p w:rsidR="00EF648E" w:rsidRPr="00764778" w:rsidRDefault="00EF648E" w:rsidP="0006615C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6477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1.3.</w:t>
            </w:r>
          </w:p>
        </w:tc>
        <w:tc>
          <w:tcPr>
            <w:tcW w:w="7149" w:type="dxa"/>
            <w:vAlign w:val="center"/>
          </w:tcPr>
          <w:p w:rsidR="00EF648E" w:rsidRPr="00764778" w:rsidRDefault="00EF648E" w:rsidP="0006615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6477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Факультативные дисциплины</w:t>
            </w:r>
          </w:p>
        </w:tc>
        <w:tc>
          <w:tcPr>
            <w:tcW w:w="1767" w:type="dxa"/>
            <w:gridSpan w:val="2"/>
            <w:vAlign w:val="center"/>
          </w:tcPr>
          <w:p w:rsidR="00EF648E" w:rsidRPr="00764778" w:rsidRDefault="00EF648E" w:rsidP="00066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EF648E" w:rsidRPr="00764778" w:rsidTr="0006615C">
        <w:trPr>
          <w:gridAfter w:val="1"/>
          <w:wAfter w:w="13" w:type="dxa"/>
          <w:trHeight w:val="308"/>
          <w:jc w:val="center"/>
        </w:trPr>
        <w:tc>
          <w:tcPr>
            <w:tcW w:w="786" w:type="dxa"/>
            <w:gridSpan w:val="2"/>
          </w:tcPr>
          <w:p w:rsidR="00EF648E" w:rsidRPr="00764778" w:rsidRDefault="00EF648E" w:rsidP="0006615C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6477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1.4.</w:t>
            </w:r>
          </w:p>
        </w:tc>
        <w:tc>
          <w:tcPr>
            <w:tcW w:w="7149" w:type="dxa"/>
            <w:vAlign w:val="center"/>
          </w:tcPr>
          <w:p w:rsidR="00EF648E" w:rsidRPr="00764778" w:rsidRDefault="00EF648E" w:rsidP="0006615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6477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Дополнительные виды обучения (Физическая культура, Белорусский язык (профессиональная лексика), Безопасность жизнедеятельности человека</w:t>
            </w:r>
            <w:r w:rsidRPr="00764778">
              <w:rPr>
                <w:rFonts w:ascii="Times New Roman" w:eastAsia="Times New Roman" w:hAnsi="Times New Roman" w:cs="Times New Roman"/>
                <w:sz w:val="26"/>
                <w:szCs w:val="26"/>
                <w:vertAlign w:val="superscript"/>
                <w:lang w:eastAsia="ru-RU"/>
              </w:rPr>
              <w:footnoteReference w:id="2"/>
            </w:r>
            <w:r w:rsidRPr="0076477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</w:t>
            </w:r>
          </w:p>
        </w:tc>
        <w:tc>
          <w:tcPr>
            <w:tcW w:w="1767" w:type="dxa"/>
            <w:gridSpan w:val="2"/>
            <w:vAlign w:val="center"/>
          </w:tcPr>
          <w:p w:rsidR="00EF648E" w:rsidRPr="00764778" w:rsidRDefault="00EF648E" w:rsidP="00066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EF648E" w:rsidRPr="00764778" w:rsidTr="0006615C">
        <w:trPr>
          <w:gridBefore w:val="1"/>
          <w:wBefore w:w="10" w:type="dxa"/>
          <w:trHeight w:val="308"/>
          <w:jc w:val="center"/>
        </w:trPr>
        <w:tc>
          <w:tcPr>
            <w:tcW w:w="780" w:type="dxa"/>
          </w:tcPr>
          <w:p w:rsidR="00EF648E" w:rsidRPr="00764778" w:rsidRDefault="00EF648E" w:rsidP="0006615C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6477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2.</w:t>
            </w:r>
          </w:p>
        </w:tc>
        <w:tc>
          <w:tcPr>
            <w:tcW w:w="7155" w:type="dxa"/>
            <w:gridSpan w:val="2"/>
            <w:vAlign w:val="center"/>
          </w:tcPr>
          <w:p w:rsidR="00EF648E" w:rsidRPr="00764778" w:rsidRDefault="00EF648E" w:rsidP="000661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6477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Учебная практика </w:t>
            </w:r>
          </w:p>
        </w:tc>
        <w:tc>
          <w:tcPr>
            <w:tcW w:w="1774" w:type="dxa"/>
            <w:gridSpan w:val="2"/>
            <w:vAlign w:val="center"/>
          </w:tcPr>
          <w:p w:rsidR="00EF648E" w:rsidRPr="00764778" w:rsidRDefault="00EF648E" w:rsidP="00066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 w:eastAsia="ru-RU"/>
              </w:rPr>
            </w:pPr>
            <w:r w:rsidRPr="00764778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 w:eastAsia="ru-RU"/>
              </w:rPr>
              <w:t>1-3</w:t>
            </w:r>
          </w:p>
        </w:tc>
      </w:tr>
      <w:tr w:rsidR="00EF648E" w:rsidRPr="00764778" w:rsidTr="0006615C">
        <w:trPr>
          <w:gridAfter w:val="1"/>
          <w:wAfter w:w="13" w:type="dxa"/>
          <w:trHeight w:val="308"/>
          <w:jc w:val="center"/>
        </w:trPr>
        <w:tc>
          <w:tcPr>
            <w:tcW w:w="790" w:type="dxa"/>
            <w:gridSpan w:val="2"/>
          </w:tcPr>
          <w:p w:rsidR="00EF648E" w:rsidRPr="00764778" w:rsidRDefault="00EF648E" w:rsidP="0006615C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6477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3.</w:t>
            </w:r>
          </w:p>
        </w:tc>
        <w:tc>
          <w:tcPr>
            <w:tcW w:w="7149" w:type="dxa"/>
            <w:vAlign w:val="center"/>
          </w:tcPr>
          <w:p w:rsidR="00EF648E" w:rsidRPr="00764778" w:rsidRDefault="00EF648E" w:rsidP="000661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6477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Производственная практика</w:t>
            </w:r>
          </w:p>
        </w:tc>
        <w:tc>
          <w:tcPr>
            <w:tcW w:w="1767" w:type="dxa"/>
            <w:gridSpan w:val="2"/>
            <w:vAlign w:val="center"/>
          </w:tcPr>
          <w:p w:rsidR="00EF648E" w:rsidRPr="00764778" w:rsidRDefault="00EF648E" w:rsidP="00066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 w:eastAsia="ru-RU"/>
              </w:rPr>
            </w:pPr>
            <w:r w:rsidRPr="0076477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</w:t>
            </w:r>
            <w:r w:rsidRPr="00764778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 w:eastAsia="ru-RU"/>
              </w:rPr>
              <w:t>3</w:t>
            </w:r>
            <w:r w:rsidRPr="0076477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-</w:t>
            </w:r>
            <w:r w:rsidRPr="00764778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 w:eastAsia="ru-RU"/>
              </w:rPr>
              <w:t>57</w:t>
            </w:r>
          </w:p>
        </w:tc>
      </w:tr>
      <w:tr w:rsidR="00EF648E" w:rsidRPr="00764778" w:rsidTr="0006615C">
        <w:trPr>
          <w:gridAfter w:val="1"/>
          <w:wAfter w:w="13" w:type="dxa"/>
          <w:trHeight w:val="284"/>
          <w:jc w:val="center"/>
        </w:trPr>
        <w:tc>
          <w:tcPr>
            <w:tcW w:w="786" w:type="dxa"/>
            <w:gridSpan w:val="2"/>
          </w:tcPr>
          <w:p w:rsidR="00EF648E" w:rsidRPr="00764778" w:rsidRDefault="00EF648E" w:rsidP="0006615C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6477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4.</w:t>
            </w:r>
          </w:p>
        </w:tc>
        <w:tc>
          <w:tcPr>
            <w:tcW w:w="7149" w:type="dxa"/>
            <w:vAlign w:val="center"/>
          </w:tcPr>
          <w:p w:rsidR="00EF648E" w:rsidRPr="00764778" w:rsidRDefault="00EF648E" w:rsidP="000661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pacing w:val="2"/>
                <w:sz w:val="26"/>
                <w:szCs w:val="26"/>
                <w:lang w:eastAsia="ru-RU"/>
              </w:rPr>
            </w:pPr>
            <w:r w:rsidRPr="00764778">
              <w:rPr>
                <w:rFonts w:ascii="Times New Roman" w:eastAsia="Times New Roman" w:hAnsi="Times New Roman" w:cs="Times New Roman"/>
                <w:b/>
                <w:spacing w:val="2"/>
                <w:sz w:val="26"/>
                <w:szCs w:val="26"/>
                <w:lang w:eastAsia="ru-RU"/>
              </w:rPr>
              <w:t>Дипломное проектирование</w:t>
            </w:r>
          </w:p>
        </w:tc>
        <w:tc>
          <w:tcPr>
            <w:tcW w:w="1767" w:type="dxa"/>
            <w:gridSpan w:val="2"/>
            <w:vAlign w:val="center"/>
          </w:tcPr>
          <w:p w:rsidR="00EF648E" w:rsidRPr="00764778" w:rsidRDefault="00EF648E" w:rsidP="00066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6477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6-20</w:t>
            </w:r>
          </w:p>
        </w:tc>
      </w:tr>
      <w:tr w:rsidR="00EF648E" w:rsidRPr="00764778" w:rsidTr="0006615C">
        <w:trPr>
          <w:gridAfter w:val="1"/>
          <w:wAfter w:w="13" w:type="dxa"/>
          <w:trHeight w:val="257"/>
          <w:jc w:val="center"/>
        </w:trPr>
        <w:tc>
          <w:tcPr>
            <w:tcW w:w="786" w:type="dxa"/>
            <w:gridSpan w:val="2"/>
            <w:vAlign w:val="center"/>
          </w:tcPr>
          <w:p w:rsidR="00EF648E" w:rsidRPr="00764778" w:rsidRDefault="00EF648E" w:rsidP="0006615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7149" w:type="dxa"/>
            <w:vAlign w:val="center"/>
          </w:tcPr>
          <w:p w:rsidR="00EF648E" w:rsidRPr="00764778" w:rsidRDefault="00EF648E" w:rsidP="000661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6477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Всего</w:t>
            </w:r>
          </w:p>
        </w:tc>
        <w:tc>
          <w:tcPr>
            <w:tcW w:w="1767" w:type="dxa"/>
            <w:gridSpan w:val="2"/>
            <w:vAlign w:val="center"/>
          </w:tcPr>
          <w:p w:rsidR="00EF648E" w:rsidRPr="00764778" w:rsidRDefault="00EF648E" w:rsidP="00066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6477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330</w:t>
            </w:r>
          </w:p>
        </w:tc>
      </w:tr>
    </w:tbl>
    <w:p w:rsidR="00EF648E" w:rsidRPr="00764778" w:rsidRDefault="00EF648E" w:rsidP="00EF64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76477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22. Распределение трудоемкости между отдельными модулями и учебными дисциплинами </w:t>
      </w:r>
      <w:r w:rsidRPr="00764778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государственного компонента, а также отдельными видами учебных и производственных</w:t>
      </w:r>
      <w:r w:rsidRPr="0076477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практик осуществляется учреждением высшего образования.</w:t>
      </w:r>
    </w:p>
    <w:p w:rsidR="00EF648E" w:rsidRPr="00764778" w:rsidRDefault="00EF648E" w:rsidP="00EF64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764778">
        <w:rPr>
          <w:rFonts w:ascii="Times New Roman" w:eastAsia="Times New Roman" w:hAnsi="Times New Roman" w:cs="Times New Roman"/>
          <w:sz w:val="30"/>
          <w:szCs w:val="30"/>
          <w:lang w:eastAsia="ru-RU"/>
        </w:rPr>
        <w:t>23. Наименования учебных и производственных практик определяются учреждением высшего образования с учетом особенностей профессиональной деятельности специалиста.</w:t>
      </w:r>
    </w:p>
    <w:p w:rsidR="00EF648E" w:rsidRPr="00764778" w:rsidRDefault="00EF648E" w:rsidP="00EF648E">
      <w:pPr>
        <w:widowControl w:val="0"/>
        <w:spacing w:after="0" w:line="240" w:lineRule="auto"/>
        <w:ind w:firstLine="740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764778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В учебном плане учреждения высшего образования по специальности необходимо предусмотреть прохождение учебной (ознакомительной) практики на первом курсе обучения.</w:t>
      </w:r>
    </w:p>
    <w:p w:rsidR="00EF648E" w:rsidRPr="00764778" w:rsidRDefault="00EF648E" w:rsidP="00EF64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764778">
        <w:rPr>
          <w:rFonts w:ascii="Times New Roman" w:eastAsia="Times New Roman" w:hAnsi="Times New Roman" w:cs="Times New Roman"/>
          <w:spacing w:val="-2"/>
          <w:sz w:val="30"/>
          <w:szCs w:val="30"/>
          <w:lang w:eastAsia="ru-RU"/>
        </w:rPr>
        <w:lastRenderedPageBreak/>
        <w:t>24. Трудоемкость каждой учебной дисциплины должна</w:t>
      </w:r>
      <w:r w:rsidRPr="0076477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764778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составлять не менее трех зачетных единиц. Соответственно, трудоемкость каждого модуля </w:t>
      </w:r>
      <w:r w:rsidRPr="00764778">
        <w:rPr>
          <w:rFonts w:ascii="Times New Roman" w:eastAsia="Times New Roman" w:hAnsi="Times New Roman" w:cs="Times New Roman"/>
          <w:sz w:val="30"/>
          <w:szCs w:val="30"/>
          <w:lang w:eastAsia="ru-RU"/>
        </w:rPr>
        <w:t>должна составлять не менее шести зачетных единиц.</w:t>
      </w:r>
    </w:p>
    <w:p w:rsidR="00EF648E" w:rsidRPr="00764778" w:rsidRDefault="00EF648E" w:rsidP="00EF648E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764778">
        <w:rPr>
          <w:rFonts w:ascii="Times New Roman" w:eastAsia="Times New Roman" w:hAnsi="Times New Roman" w:cs="Times New Roman"/>
          <w:sz w:val="30"/>
          <w:szCs w:val="30"/>
          <w:lang w:eastAsia="ru-RU"/>
        </w:rPr>
        <w:t>25. При разработке учебного плана учреждения высшего образования по специальности рекомендуется предусматривать в рамках компонента учреждения высшего образования модули и учебные дисциплины по выбору обучающегося в объеме не менее 15 процентов от общего объема теоретического обучения.</w:t>
      </w:r>
    </w:p>
    <w:p w:rsidR="00EF648E" w:rsidRPr="00764778" w:rsidRDefault="00EF648E" w:rsidP="00EF64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764778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26. Коды УК и БПК, формирование которых обеспечивают модули и учебные дисциплины государственного компонента, указаны в таблице 2.</w:t>
      </w:r>
    </w:p>
    <w:p w:rsidR="00EF648E" w:rsidRPr="00764778" w:rsidRDefault="00EF648E" w:rsidP="00EF648E">
      <w:pPr>
        <w:keepNext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bookmarkStart w:id="0" w:name="_Hlk81389380"/>
      <w:r w:rsidRPr="0076477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Таблица 2 </w:t>
      </w:r>
    </w:p>
    <w:tbl>
      <w:tblPr>
        <w:tblW w:w="969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6398"/>
        <w:gridCol w:w="2445"/>
      </w:tblGrid>
      <w:tr w:rsidR="00EF648E" w:rsidRPr="00764778" w:rsidTr="0006615C">
        <w:trPr>
          <w:trHeight w:val="20"/>
          <w:jc w:val="center"/>
        </w:trPr>
        <w:tc>
          <w:tcPr>
            <w:tcW w:w="851" w:type="dxa"/>
            <w:vAlign w:val="center"/>
          </w:tcPr>
          <w:p w:rsidR="00EF648E" w:rsidRPr="00764778" w:rsidRDefault="00EF648E" w:rsidP="0006615C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  <w:r w:rsidRPr="0076477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№</w:t>
            </w:r>
          </w:p>
          <w:p w:rsidR="00EF648E" w:rsidRPr="00764778" w:rsidRDefault="00EF648E" w:rsidP="0006615C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6477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п/п</w:t>
            </w:r>
          </w:p>
        </w:tc>
        <w:tc>
          <w:tcPr>
            <w:tcW w:w="6398" w:type="dxa"/>
            <w:vAlign w:val="center"/>
          </w:tcPr>
          <w:p w:rsidR="00EF648E" w:rsidRPr="00764778" w:rsidRDefault="00EF648E" w:rsidP="000661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6477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Наименование модулей, учебных дисциплин </w:t>
            </w:r>
          </w:p>
        </w:tc>
        <w:tc>
          <w:tcPr>
            <w:tcW w:w="2445" w:type="dxa"/>
            <w:vAlign w:val="center"/>
          </w:tcPr>
          <w:p w:rsidR="00EF648E" w:rsidRPr="00764778" w:rsidRDefault="00EF648E" w:rsidP="0006615C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64778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eastAsia="ru-RU"/>
              </w:rPr>
              <w:t>Коды формируемых компетенций</w:t>
            </w:r>
          </w:p>
        </w:tc>
      </w:tr>
      <w:tr w:rsidR="00EF648E" w:rsidRPr="00764778" w:rsidTr="0006615C">
        <w:trPr>
          <w:trHeight w:val="20"/>
          <w:jc w:val="center"/>
        </w:trPr>
        <w:tc>
          <w:tcPr>
            <w:tcW w:w="851" w:type="dxa"/>
          </w:tcPr>
          <w:p w:rsidR="00EF648E" w:rsidRPr="00764778" w:rsidRDefault="00EF648E" w:rsidP="0006615C">
            <w:pPr>
              <w:spacing w:after="0" w:line="240" w:lineRule="auto"/>
              <w:ind w:left="57" w:firstLine="4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76477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1.</w:t>
            </w:r>
          </w:p>
        </w:tc>
        <w:tc>
          <w:tcPr>
            <w:tcW w:w="6398" w:type="dxa"/>
            <w:vAlign w:val="center"/>
          </w:tcPr>
          <w:p w:rsidR="00EF648E" w:rsidRPr="00764778" w:rsidRDefault="00EF648E" w:rsidP="0006615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76477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Социально-гуманитарный модуль</w:t>
            </w:r>
          </w:p>
        </w:tc>
        <w:tc>
          <w:tcPr>
            <w:tcW w:w="2445" w:type="dxa"/>
            <w:vAlign w:val="center"/>
          </w:tcPr>
          <w:p w:rsidR="00EF648E" w:rsidRPr="00764778" w:rsidRDefault="00EF648E" w:rsidP="0006615C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6477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УК-4</w:t>
            </w:r>
          </w:p>
        </w:tc>
      </w:tr>
      <w:tr w:rsidR="00EF648E" w:rsidRPr="00764778" w:rsidTr="0006615C">
        <w:trPr>
          <w:trHeight w:val="20"/>
          <w:jc w:val="center"/>
        </w:trPr>
        <w:tc>
          <w:tcPr>
            <w:tcW w:w="851" w:type="dxa"/>
          </w:tcPr>
          <w:p w:rsidR="00EF648E" w:rsidRPr="00764778" w:rsidRDefault="00EF648E" w:rsidP="0006615C">
            <w:pPr>
              <w:spacing w:after="0" w:line="240" w:lineRule="auto"/>
              <w:ind w:left="57" w:firstLine="4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bookmarkStart w:id="1" w:name="_Hlk80973886"/>
            <w:r w:rsidRPr="0076477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1.1.</w:t>
            </w:r>
          </w:p>
        </w:tc>
        <w:tc>
          <w:tcPr>
            <w:tcW w:w="6398" w:type="dxa"/>
            <w:vAlign w:val="center"/>
          </w:tcPr>
          <w:p w:rsidR="00EF648E" w:rsidRPr="00764778" w:rsidRDefault="00EF648E" w:rsidP="0006615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6477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История</w:t>
            </w:r>
          </w:p>
        </w:tc>
        <w:tc>
          <w:tcPr>
            <w:tcW w:w="2445" w:type="dxa"/>
            <w:vAlign w:val="center"/>
          </w:tcPr>
          <w:p w:rsidR="00EF648E" w:rsidRPr="00764778" w:rsidRDefault="00EF648E" w:rsidP="0006615C">
            <w:pPr>
              <w:spacing w:after="0" w:line="240" w:lineRule="auto"/>
              <w:ind w:left="-170" w:right="-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6477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УК-9</w:t>
            </w:r>
          </w:p>
        </w:tc>
      </w:tr>
      <w:tr w:rsidR="00EF648E" w:rsidRPr="00764778" w:rsidTr="0006615C">
        <w:trPr>
          <w:trHeight w:val="20"/>
          <w:jc w:val="center"/>
        </w:trPr>
        <w:tc>
          <w:tcPr>
            <w:tcW w:w="851" w:type="dxa"/>
          </w:tcPr>
          <w:p w:rsidR="00EF648E" w:rsidRPr="00764778" w:rsidRDefault="00EF648E" w:rsidP="0006615C">
            <w:pPr>
              <w:spacing w:after="0" w:line="240" w:lineRule="auto"/>
              <w:ind w:left="57" w:firstLine="4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6477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1.2.</w:t>
            </w:r>
          </w:p>
        </w:tc>
        <w:tc>
          <w:tcPr>
            <w:tcW w:w="6398" w:type="dxa"/>
            <w:vAlign w:val="center"/>
          </w:tcPr>
          <w:p w:rsidR="00EF648E" w:rsidRPr="00764778" w:rsidRDefault="00EF648E" w:rsidP="0006615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6477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Экономика</w:t>
            </w:r>
          </w:p>
        </w:tc>
        <w:tc>
          <w:tcPr>
            <w:tcW w:w="2445" w:type="dxa"/>
            <w:vAlign w:val="center"/>
          </w:tcPr>
          <w:p w:rsidR="00EF648E" w:rsidRPr="00764778" w:rsidRDefault="00EF648E" w:rsidP="0006615C">
            <w:pPr>
              <w:spacing w:after="0" w:line="240" w:lineRule="auto"/>
              <w:ind w:left="-170" w:right="-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6477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УК-10</w:t>
            </w:r>
          </w:p>
        </w:tc>
      </w:tr>
      <w:tr w:rsidR="00EF648E" w:rsidRPr="00764778" w:rsidTr="0006615C">
        <w:trPr>
          <w:trHeight w:val="20"/>
          <w:jc w:val="center"/>
        </w:trPr>
        <w:tc>
          <w:tcPr>
            <w:tcW w:w="851" w:type="dxa"/>
          </w:tcPr>
          <w:p w:rsidR="00EF648E" w:rsidRPr="00764778" w:rsidRDefault="00EF648E" w:rsidP="0006615C">
            <w:pPr>
              <w:spacing w:after="0" w:line="240" w:lineRule="auto"/>
              <w:ind w:left="57" w:firstLine="4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6477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1.3.</w:t>
            </w:r>
          </w:p>
        </w:tc>
        <w:tc>
          <w:tcPr>
            <w:tcW w:w="6398" w:type="dxa"/>
            <w:vAlign w:val="center"/>
          </w:tcPr>
          <w:p w:rsidR="00EF648E" w:rsidRPr="00764778" w:rsidRDefault="00EF648E" w:rsidP="0006615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6477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Философия</w:t>
            </w:r>
          </w:p>
        </w:tc>
        <w:tc>
          <w:tcPr>
            <w:tcW w:w="2445" w:type="dxa"/>
            <w:vAlign w:val="center"/>
          </w:tcPr>
          <w:p w:rsidR="00EF648E" w:rsidRPr="00764778" w:rsidRDefault="00EF648E" w:rsidP="0006615C">
            <w:pPr>
              <w:spacing w:after="0" w:line="240" w:lineRule="auto"/>
              <w:ind w:left="-170" w:right="-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6477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УК-8</w:t>
            </w:r>
          </w:p>
        </w:tc>
      </w:tr>
      <w:tr w:rsidR="00EF648E" w:rsidRPr="00764778" w:rsidTr="0006615C">
        <w:trPr>
          <w:trHeight w:val="20"/>
          <w:jc w:val="center"/>
        </w:trPr>
        <w:tc>
          <w:tcPr>
            <w:tcW w:w="851" w:type="dxa"/>
          </w:tcPr>
          <w:p w:rsidR="00EF648E" w:rsidRPr="00764778" w:rsidRDefault="00EF648E" w:rsidP="0006615C">
            <w:pPr>
              <w:spacing w:after="0" w:line="240" w:lineRule="auto"/>
              <w:ind w:left="57" w:firstLine="4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6477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1.4.</w:t>
            </w:r>
          </w:p>
        </w:tc>
        <w:tc>
          <w:tcPr>
            <w:tcW w:w="6398" w:type="dxa"/>
            <w:vAlign w:val="center"/>
          </w:tcPr>
          <w:p w:rsidR="00EF648E" w:rsidRPr="00764778" w:rsidRDefault="00EF648E" w:rsidP="0006615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6477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Политология</w:t>
            </w:r>
          </w:p>
        </w:tc>
        <w:tc>
          <w:tcPr>
            <w:tcW w:w="2445" w:type="dxa"/>
            <w:vAlign w:val="center"/>
          </w:tcPr>
          <w:p w:rsidR="00EF648E" w:rsidRPr="00764778" w:rsidRDefault="00EF648E" w:rsidP="0006615C">
            <w:pPr>
              <w:spacing w:after="0" w:line="240" w:lineRule="auto"/>
              <w:ind w:left="-170" w:right="-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6477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УК-7</w:t>
            </w:r>
          </w:p>
        </w:tc>
      </w:tr>
      <w:bookmarkEnd w:id="1"/>
      <w:tr w:rsidR="00EF648E" w:rsidRPr="00764778" w:rsidTr="0006615C">
        <w:trPr>
          <w:trHeight w:val="20"/>
          <w:jc w:val="center"/>
        </w:trPr>
        <w:tc>
          <w:tcPr>
            <w:tcW w:w="851" w:type="dxa"/>
          </w:tcPr>
          <w:p w:rsidR="00EF648E" w:rsidRPr="00764778" w:rsidRDefault="00EF648E" w:rsidP="0006615C">
            <w:pPr>
              <w:spacing w:after="0" w:line="240" w:lineRule="auto"/>
              <w:ind w:left="57" w:firstLine="4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76477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2.</w:t>
            </w:r>
          </w:p>
        </w:tc>
        <w:tc>
          <w:tcPr>
            <w:tcW w:w="6398" w:type="dxa"/>
            <w:vAlign w:val="center"/>
          </w:tcPr>
          <w:p w:rsidR="00EF648E" w:rsidRPr="00764778" w:rsidRDefault="00EF648E" w:rsidP="0006615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76477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Иностранный язык</w:t>
            </w:r>
          </w:p>
        </w:tc>
        <w:tc>
          <w:tcPr>
            <w:tcW w:w="2445" w:type="dxa"/>
            <w:vAlign w:val="center"/>
          </w:tcPr>
          <w:p w:rsidR="00EF648E" w:rsidRPr="00764778" w:rsidRDefault="00EF648E" w:rsidP="0006615C">
            <w:pPr>
              <w:spacing w:after="0" w:line="240" w:lineRule="auto"/>
              <w:ind w:left="-170" w:right="-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6477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УК-3</w:t>
            </w:r>
          </w:p>
        </w:tc>
      </w:tr>
      <w:tr w:rsidR="00EF648E" w:rsidRPr="00764778" w:rsidTr="0006615C">
        <w:trPr>
          <w:trHeight w:val="20"/>
          <w:jc w:val="center"/>
        </w:trPr>
        <w:tc>
          <w:tcPr>
            <w:tcW w:w="851" w:type="dxa"/>
          </w:tcPr>
          <w:p w:rsidR="00EF648E" w:rsidRPr="00764778" w:rsidRDefault="00EF648E" w:rsidP="0006615C">
            <w:pPr>
              <w:spacing w:after="0" w:line="240" w:lineRule="auto"/>
              <w:ind w:left="57" w:firstLine="4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76477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3.</w:t>
            </w:r>
          </w:p>
        </w:tc>
        <w:tc>
          <w:tcPr>
            <w:tcW w:w="6398" w:type="dxa"/>
            <w:vAlign w:val="center"/>
          </w:tcPr>
          <w:p w:rsidR="00EF648E" w:rsidRPr="00764778" w:rsidRDefault="00EF648E" w:rsidP="0006615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76477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Механика</w:t>
            </w:r>
          </w:p>
        </w:tc>
        <w:tc>
          <w:tcPr>
            <w:tcW w:w="2445" w:type="dxa"/>
            <w:vAlign w:val="center"/>
          </w:tcPr>
          <w:p w:rsidR="00EF648E" w:rsidRPr="00764778" w:rsidRDefault="00EF648E" w:rsidP="0006615C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6477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БПК-1</w:t>
            </w:r>
          </w:p>
        </w:tc>
      </w:tr>
      <w:tr w:rsidR="00EF648E" w:rsidRPr="00764778" w:rsidTr="0006615C">
        <w:trPr>
          <w:trHeight w:val="20"/>
          <w:jc w:val="center"/>
        </w:trPr>
        <w:tc>
          <w:tcPr>
            <w:tcW w:w="851" w:type="dxa"/>
          </w:tcPr>
          <w:p w:rsidR="00EF648E" w:rsidRPr="00764778" w:rsidRDefault="00EF648E" w:rsidP="0006615C">
            <w:pPr>
              <w:spacing w:after="0" w:line="240" w:lineRule="auto"/>
              <w:ind w:left="57" w:firstLine="4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76477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4.</w:t>
            </w:r>
          </w:p>
        </w:tc>
        <w:tc>
          <w:tcPr>
            <w:tcW w:w="6398" w:type="dxa"/>
            <w:vAlign w:val="center"/>
          </w:tcPr>
          <w:p w:rsidR="00EF648E" w:rsidRPr="00764778" w:rsidRDefault="00EF648E" w:rsidP="0006615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bCs/>
                <w:spacing w:val="-4"/>
                <w:sz w:val="26"/>
                <w:szCs w:val="26"/>
                <w:lang w:eastAsia="ru-RU"/>
              </w:rPr>
            </w:pPr>
            <w:r w:rsidRPr="00764778">
              <w:rPr>
                <w:rFonts w:ascii="Times New Roman" w:eastAsia="Times New Roman" w:hAnsi="Times New Roman" w:cs="Times New Roman"/>
                <w:b/>
                <w:bCs/>
                <w:spacing w:val="-4"/>
                <w:sz w:val="26"/>
                <w:szCs w:val="26"/>
                <w:lang w:eastAsia="ru-RU"/>
              </w:rPr>
              <w:t>Высшая математика 1</w:t>
            </w:r>
          </w:p>
        </w:tc>
        <w:tc>
          <w:tcPr>
            <w:tcW w:w="2445" w:type="dxa"/>
            <w:vAlign w:val="center"/>
          </w:tcPr>
          <w:p w:rsidR="00EF648E" w:rsidRPr="00764778" w:rsidRDefault="00EF648E" w:rsidP="0006615C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EF648E" w:rsidRPr="00764778" w:rsidTr="0006615C">
        <w:trPr>
          <w:trHeight w:val="20"/>
          <w:jc w:val="center"/>
        </w:trPr>
        <w:tc>
          <w:tcPr>
            <w:tcW w:w="851" w:type="dxa"/>
          </w:tcPr>
          <w:p w:rsidR="00EF648E" w:rsidRPr="00764778" w:rsidRDefault="00EF648E" w:rsidP="0006615C">
            <w:pPr>
              <w:spacing w:after="0" w:line="240" w:lineRule="auto"/>
              <w:ind w:left="57" w:firstLine="4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6477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4.1.</w:t>
            </w:r>
          </w:p>
        </w:tc>
        <w:tc>
          <w:tcPr>
            <w:tcW w:w="6398" w:type="dxa"/>
            <w:vAlign w:val="center"/>
          </w:tcPr>
          <w:p w:rsidR="00EF648E" w:rsidRPr="00764778" w:rsidRDefault="00EF648E" w:rsidP="0006615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6477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Математический анализ</w:t>
            </w:r>
          </w:p>
        </w:tc>
        <w:tc>
          <w:tcPr>
            <w:tcW w:w="2445" w:type="dxa"/>
            <w:vAlign w:val="center"/>
          </w:tcPr>
          <w:p w:rsidR="00EF648E" w:rsidRPr="00764778" w:rsidRDefault="00EF648E" w:rsidP="0006615C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6477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БПК-2</w:t>
            </w:r>
          </w:p>
        </w:tc>
      </w:tr>
      <w:tr w:rsidR="00EF648E" w:rsidRPr="00764778" w:rsidTr="0006615C">
        <w:trPr>
          <w:trHeight w:val="20"/>
          <w:jc w:val="center"/>
        </w:trPr>
        <w:tc>
          <w:tcPr>
            <w:tcW w:w="851" w:type="dxa"/>
          </w:tcPr>
          <w:p w:rsidR="00EF648E" w:rsidRPr="00764778" w:rsidRDefault="00EF648E" w:rsidP="0006615C">
            <w:pPr>
              <w:spacing w:after="0" w:line="240" w:lineRule="auto"/>
              <w:ind w:left="57" w:firstLine="4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6477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4.2.</w:t>
            </w:r>
          </w:p>
        </w:tc>
        <w:tc>
          <w:tcPr>
            <w:tcW w:w="6398" w:type="dxa"/>
            <w:vAlign w:val="center"/>
          </w:tcPr>
          <w:p w:rsidR="00EF648E" w:rsidRPr="00764778" w:rsidRDefault="00EF648E" w:rsidP="0006615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6477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Аналитическая геометрия и линейная алгебра</w:t>
            </w:r>
          </w:p>
        </w:tc>
        <w:tc>
          <w:tcPr>
            <w:tcW w:w="2445" w:type="dxa"/>
            <w:vAlign w:val="center"/>
          </w:tcPr>
          <w:p w:rsidR="00EF648E" w:rsidRPr="00764778" w:rsidRDefault="00EF648E" w:rsidP="0006615C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6477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БПК-2</w:t>
            </w:r>
          </w:p>
        </w:tc>
      </w:tr>
      <w:tr w:rsidR="00EF648E" w:rsidRPr="00764778" w:rsidTr="0006615C">
        <w:trPr>
          <w:trHeight w:val="20"/>
          <w:jc w:val="center"/>
        </w:trPr>
        <w:tc>
          <w:tcPr>
            <w:tcW w:w="851" w:type="dxa"/>
          </w:tcPr>
          <w:p w:rsidR="00EF648E" w:rsidRPr="00764778" w:rsidRDefault="00EF648E" w:rsidP="0006615C">
            <w:pPr>
              <w:spacing w:after="0" w:line="240" w:lineRule="auto"/>
              <w:ind w:left="57" w:firstLine="4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6477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4.3.</w:t>
            </w:r>
          </w:p>
        </w:tc>
        <w:tc>
          <w:tcPr>
            <w:tcW w:w="6398" w:type="dxa"/>
            <w:vAlign w:val="center"/>
          </w:tcPr>
          <w:p w:rsidR="00EF648E" w:rsidRPr="00764778" w:rsidRDefault="00EF648E" w:rsidP="0006615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6477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Дифференциальные и интегральные уравнения</w:t>
            </w:r>
          </w:p>
        </w:tc>
        <w:tc>
          <w:tcPr>
            <w:tcW w:w="2445" w:type="dxa"/>
            <w:vAlign w:val="center"/>
          </w:tcPr>
          <w:p w:rsidR="00EF648E" w:rsidRPr="00764778" w:rsidRDefault="00EF648E" w:rsidP="0006615C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6477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БПК-3</w:t>
            </w:r>
          </w:p>
        </w:tc>
      </w:tr>
      <w:tr w:rsidR="00EF648E" w:rsidRPr="00764778" w:rsidTr="0006615C">
        <w:trPr>
          <w:trHeight w:val="20"/>
          <w:jc w:val="center"/>
        </w:trPr>
        <w:tc>
          <w:tcPr>
            <w:tcW w:w="851" w:type="dxa"/>
          </w:tcPr>
          <w:p w:rsidR="00EF648E" w:rsidRPr="00764778" w:rsidRDefault="00EF648E" w:rsidP="0006615C">
            <w:pPr>
              <w:spacing w:after="0" w:line="240" w:lineRule="auto"/>
              <w:ind w:left="57" w:firstLine="4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76477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5.</w:t>
            </w:r>
          </w:p>
        </w:tc>
        <w:tc>
          <w:tcPr>
            <w:tcW w:w="6398" w:type="dxa"/>
            <w:vAlign w:val="center"/>
          </w:tcPr>
          <w:p w:rsidR="00EF648E" w:rsidRPr="00764778" w:rsidRDefault="00EF648E" w:rsidP="0006615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76477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Молекулярная физика</w:t>
            </w:r>
          </w:p>
        </w:tc>
        <w:tc>
          <w:tcPr>
            <w:tcW w:w="2445" w:type="dxa"/>
            <w:vAlign w:val="center"/>
          </w:tcPr>
          <w:p w:rsidR="00EF648E" w:rsidRPr="00764778" w:rsidRDefault="00EF648E" w:rsidP="0006615C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6477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БПК-4</w:t>
            </w:r>
          </w:p>
        </w:tc>
      </w:tr>
      <w:tr w:rsidR="00EF648E" w:rsidRPr="00764778" w:rsidTr="0006615C">
        <w:trPr>
          <w:trHeight w:val="20"/>
          <w:jc w:val="center"/>
        </w:trPr>
        <w:tc>
          <w:tcPr>
            <w:tcW w:w="851" w:type="dxa"/>
          </w:tcPr>
          <w:p w:rsidR="00EF648E" w:rsidRPr="00764778" w:rsidRDefault="00EF648E" w:rsidP="0006615C">
            <w:pPr>
              <w:spacing w:after="0" w:line="240" w:lineRule="auto"/>
              <w:ind w:left="57" w:firstLine="4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76477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6.</w:t>
            </w:r>
          </w:p>
        </w:tc>
        <w:tc>
          <w:tcPr>
            <w:tcW w:w="6398" w:type="dxa"/>
            <w:vAlign w:val="center"/>
          </w:tcPr>
          <w:p w:rsidR="00EF648E" w:rsidRPr="00764778" w:rsidRDefault="00EF648E" w:rsidP="0006615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76477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Электричество и магнетизм</w:t>
            </w:r>
          </w:p>
        </w:tc>
        <w:tc>
          <w:tcPr>
            <w:tcW w:w="2445" w:type="dxa"/>
            <w:vAlign w:val="center"/>
          </w:tcPr>
          <w:p w:rsidR="00EF648E" w:rsidRPr="00764778" w:rsidRDefault="00EF648E" w:rsidP="0006615C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6477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БПК-5</w:t>
            </w:r>
          </w:p>
        </w:tc>
      </w:tr>
      <w:tr w:rsidR="00EF648E" w:rsidRPr="00764778" w:rsidTr="0006615C">
        <w:trPr>
          <w:trHeight w:val="20"/>
          <w:jc w:val="center"/>
        </w:trPr>
        <w:tc>
          <w:tcPr>
            <w:tcW w:w="851" w:type="dxa"/>
          </w:tcPr>
          <w:p w:rsidR="00EF648E" w:rsidRPr="00764778" w:rsidRDefault="00EF648E" w:rsidP="0006615C">
            <w:pPr>
              <w:spacing w:after="0" w:line="240" w:lineRule="auto"/>
              <w:ind w:left="57" w:firstLine="4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76477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7.</w:t>
            </w:r>
          </w:p>
        </w:tc>
        <w:tc>
          <w:tcPr>
            <w:tcW w:w="6398" w:type="dxa"/>
            <w:vAlign w:val="center"/>
          </w:tcPr>
          <w:p w:rsidR="00EF648E" w:rsidRPr="00764778" w:rsidRDefault="00EF648E" w:rsidP="0006615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76477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Теоретическая механика</w:t>
            </w:r>
          </w:p>
        </w:tc>
        <w:tc>
          <w:tcPr>
            <w:tcW w:w="2445" w:type="dxa"/>
            <w:vAlign w:val="center"/>
          </w:tcPr>
          <w:p w:rsidR="00EF648E" w:rsidRPr="00764778" w:rsidRDefault="00EF648E" w:rsidP="0006615C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6477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БПК-6</w:t>
            </w:r>
          </w:p>
        </w:tc>
      </w:tr>
      <w:tr w:rsidR="00EF648E" w:rsidRPr="00764778" w:rsidTr="0006615C">
        <w:trPr>
          <w:trHeight w:val="20"/>
          <w:jc w:val="center"/>
        </w:trPr>
        <w:tc>
          <w:tcPr>
            <w:tcW w:w="851" w:type="dxa"/>
          </w:tcPr>
          <w:p w:rsidR="00EF648E" w:rsidRPr="00764778" w:rsidRDefault="00EF648E" w:rsidP="0006615C">
            <w:pPr>
              <w:spacing w:after="0" w:line="240" w:lineRule="auto"/>
              <w:ind w:left="57" w:firstLine="4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76477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8.</w:t>
            </w:r>
          </w:p>
        </w:tc>
        <w:tc>
          <w:tcPr>
            <w:tcW w:w="6398" w:type="dxa"/>
            <w:vAlign w:val="center"/>
          </w:tcPr>
          <w:p w:rsidR="00EF648E" w:rsidRPr="00764778" w:rsidRDefault="00EF648E" w:rsidP="0006615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76477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Оптика</w:t>
            </w:r>
          </w:p>
        </w:tc>
        <w:tc>
          <w:tcPr>
            <w:tcW w:w="2445" w:type="dxa"/>
            <w:vAlign w:val="center"/>
          </w:tcPr>
          <w:p w:rsidR="00EF648E" w:rsidRPr="00764778" w:rsidRDefault="00EF648E" w:rsidP="0006615C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6477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БПК-7</w:t>
            </w:r>
          </w:p>
        </w:tc>
      </w:tr>
      <w:tr w:rsidR="00EF648E" w:rsidRPr="00764778" w:rsidTr="0006615C">
        <w:trPr>
          <w:trHeight w:val="20"/>
          <w:jc w:val="center"/>
        </w:trPr>
        <w:tc>
          <w:tcPr>
            <w:tcW w:w="851" w:type="dxa"/>
          </w:tcPr>
          <w:p w:rsidR="00EF648E" w:rsidRPr="00764778" w:rsidRDefault="00EF648E" w:rsidP="0006615C">
            <w:pPr>
              <w:spacing w:after="0" w:line="240" w:lineRule="auto"/>
              <w:ind w:left="57" w:firstLine="4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76477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9.</w:t>
            </w:r>
          </w:p>
        </w:tc>
        <w:tc>
          <w:tcPr>
            <w:tcW w:w="6398" w:type="dxa"/>
            <w:vAlign w:val="center"/>
          </w:tcPr>
          <w:p w:rsidR="00EF648E" w:rsidRPr="00764778" w:rsidRDefault="00EF648E" w:rsidP="0006615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76477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Электродинамика</w:t>
            </w:r>
          </w:p>
        </w:tc>
        <w:tc>
          <w:tcPr>
            <w:tcW w:w="2445" w:type="dxa"/>
            <w:vAlign w:val="center"/>
          </w:tcPr>
          <w:p w:rsidR="00EF648E" w:rsidRPr="00764778" w:rsidRDefault="00EF648E" w:rsidP="0006615C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6477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БПК-8</w:t>
            </w:r>
          </w:p>
        </w:tc>
      </w:tr>
      <w:tr w:rsidR="00EF648E" w:rsidRPr="00764778" w:rsidTr="0006615C">
        <w:trPr>
          <w:trHeight w:val="20"/>
          <w:jc w:val="center"/>
        </w:trPr>
        <w:tc>
          <w:tcPr>
            <w:tcW w:w="851" w:type="dxa"/>
          </w:tcPr>
          <w:p w:rsidR="00EF648E" w:rsidRPr="00764778" w:rsidRDefault="00EF648E" w:rsidP="0006615C">
            <w:pPr>
              <w:spacing w:after="0" w:line="240" w:lineRule="auto"/>
              <w:ind w:left="57" w:firstLine="4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76477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10.</w:t>
            </w:r>
          </w:p>
        </w:tc>
        <w:tc>
          <w:tcPr>
            <w:tcW w:w="6398" w:type="dxa"/>
            <w:vAlign w:val="center"/>
          </w:tcPr>
          <w:p w:rsidR="00EF648E" w:rsidRPr="00764778" w:rsidRDefault="00EF648E" w:rsidP="0006615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76477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Физика атома и атомных явлений</w:t>
            </w:r>
          </w:p>
        </w:tc>
        <w:tc>
          <w:tcPr>
            <w:tcW w:w="2445" w:type="dxa"/>
            <w:vAlign w:val="center"/>
          </w:tcPr>
          <w:p w:rsidR="00EF648E" w:rsidRPr="00764778" w:rsidRDefault="00EF648E" w:rsidP="0006615C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6477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БПК-9</w:t>
            </w:r>
          </w:p>
        </w:tc>
      </w:tr>
      <w:tr w:rsidR="00EF648E" w:rsidRPr="00764778" w:rsidTr="0006615C">
        <w:trPr>
          <w:trHeight w:val="20"/>
          <w:jc w:val="center"/>
        </w:trPr>
        <w:tc>
          <w:tcPr>
            <w:tcW w:w="851" w:type="dxa"/>
          </w:tcPr>
          <w:p w:rsidR="00EF648E" w:rsidRPr="00764778" w:rsidRDefault="00EF648E" w:rsidP="0006615C">
            <w:pPr>
              <w:spacing w:after="0" w:line="240" w:lineRule="auto"/>
              <w:ind w:left="57" w:firstLine="4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76477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11.</w:t>
            </w:r>
          </w:p>
        </w:tc>
        <w:tc>
          <w:tcPr>
            <w:tcW w:w="6398" w:type="dxa"/>
            <w:vAlign w:val="center"/>
          </w:tcPr>
          <w:p w:rsidR="00EF648E" w:rsidRPr="00764778" w:rsidRDefault="00EF648E" w:rsidP="0006615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76477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Физика ядра и элементарных частиц</w:t>
            </w:r>
          </w:p>
        </w:tc>
        <w:tc>
          <w:tcPr>
            <w:tcW w:w="2445" w:type="dxa"/>
            <w:vAlign w:val="center"/>
          </w:tcPr>
          <w:p w:rsidR="00EF648E" w:rsidRPr="00764778" w:rsidRDefault="00EF648E" w:rsidP="0006615C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6477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БПК-10</w:t>
            </w:r>
          </w:p>
        </w:tc>
      </w:tr>
      <w:tr w:rsidR="00EF648E" w:rsidRPr="00764778" w:rsidTr="0006615C">
        <w:trPr>
          <w:trHeight w:val="20"/>
          <w:jc w:val="center"/>
        </w:trPr>
        <w:tc>
          <w:tcPr>
            <w:tcW w:w="851" w:type="dxa"/>
          </w:tcPr>
          <w:p w:rsidR="00EF648E" w:rsidRPr="00764778" w:rsidRDefault="00EF648E" w:rsidP="0006615C">
            <w:pPr>
              <w:spacing w:after="0" w:line="240" w:lineRule="auto"/>
              <w:ind w:left="57" w:firstLine="4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76477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12.</w:t>
            </w:r>
          </w:p>
        </w:tc>
        <w:tc>
          <w:tcPr>
            <w:tcW w:w="6398" w:type="dxa"/>
            <w:vAlign w:val="center"/>
          </w:tcPr>
          <w:p w:rsidR="00EF648E" w:rsidRPr="00764778" w:rsidRDefault="00EF648E" w:rsidP="0006615C">
            <w:pPr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76477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Квантовая механика</w:t>
            </w:r>
          </w:p>
        </w:tc>
        <w:tc>
          <w:tcPr>
            <w:tcW w:w="2445" w:type="dxa"/>
            <w:vAlign w:val="center"/>
          </w:tcPr>
          <w:p w:rsidR="00EF648E" w:rsidRPr="00764778" w:rsidRDefault="00EF648E" w:rsidP="0006615C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6477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БПК-11</w:t>
            </w:r>
          </w:p>
        </w:tc>
      </w:tr>
      <w:tr w:rsidR="00EF648E" w:rsidRPr="00764778" w:rsidTr="0006615C">
        <w:trPr>
          <w:trHeight w:val="20"/>
          <w:jc w:val="center"/>
        </w:trPr>
        <w:tc>
          <w:tcPr>
            <w:tcW w:w="851" w:type="dxa"/>
          </w:tcPr>
          <w:p w:rsidR="00EF648E" w:rsidRPr="00764778" w:rsidRDefault="00EF648E" w:rsidP="0006615C">
            <w:pPr>
              <w:spacing w:after="0" w:line="240" w:lineRule="auto"/>
              <w:ind w:left="57" w:firstLine="4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76477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13.</w:t>
            </w:r>
          </w:p>
        </w:tc>
        <w:tc>
          <w:tcPr>
            <w:tcW w:w="6398" w:type="dxa"/>
            <w:vAlign w:val="center"/>
          </w:tcPr>
          <w:p w:rsidR="00EF648E" w:rsidRPr="00764778" w:rsidRDefault="00EF648E" w:rsidP="0006615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76477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Термодинамика и статистическая физика</w:t>
            </w:r>
          </w:p>
        </w:tc>
        <w:tc>
          <w:tcPr>
            <w:tcW w:w="2445" w:type="dxa"/>
            <w:vAlign w:val="center"/>
          </w:tcPr>
          <w:p w:rsidR="00EF648E" w:rsidRPr="00764778" w:rsidRDefault="00EF648E" w:rsidP="0006615C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6477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БПК-12</w:t>
            </w:r>
          </w:p>
        </w:tc>
      </w:tr>
      <w:tr w:rsidR="00EF648E" w:rsidRPr="00764778" w:rsidTr="0006615C">
        <w:trPr>
          <w:trHeight w:val="20"/>
          <w:jc w:val="center"/>
        </w:trPr>
        <w:tc>
          <w:tcPr>
            <w:tcW w:w="851" w:type="dxa"/>
          </w:tcPr>
          <w:p w:rsidR="00EF648E" w:rsidRPr="00764778" w:rsidRDefault="00EF648E" w:rsidP="0006615C">
            <w:pPr>
              <w:spacing w:after="0" w:line="240" w:lineRule="auto"/>
              <w:ind w:left="57" w:firstLine="4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76477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14.</w:t>
            </w:r>
          </w:p>
        </w:tc>
        <w:tc>
          <w:tcPr>
            <w:tcW w:w="6398" w:type="dxa"/>
            <w:vAlign w:val="center"/>
          </w:tcPr>
          <w:p w:rsidR="00EF648E" w:rsidRPr="00764778" w:rsidRDefault="00EF648E" w:rsidP="0006615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76477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Инженерия</w:t>
            </w:r>
          </w:p>
        </w:tc>
        <w:tc>
          <w:tcPr>
            <w:tcW w:w="2445" w:type="dxa"/>
            <w:vAlign w:val="center"/>
          </w:tcPr>
          <w:p w:rsidR="00EF648E" w:rsidRPr="00764778" w:rsidRDefault="00EF648E" w:rsidP="0006615C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6477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БПК-13</w:t>
            </w:r>
          </w:p>
        </w:tc>
      </w:tr>
      <w:tr w:rsidR="00EF648E" w:rsidRPr="00764778" w:rsidTr="0006615C">
        <w:trPr>
          <w:trHeight w:val="20"/>
          <w:jc w:val="center"/>
        </w:trPr>
        <w:tc>
          <w:tcPr>
            <w:tcW w:w="851" w:type="dxa"/>
          </w:tcPr>
          <w:p w:rsidR="00EF648E" w:rsidRPr="00764778" w:rsidRDefault="00EF648E" w:rsidP="0006615C">
            <w:pPr>
              <w:spacing w:after="0" w:line="240" w:lineRule="auto"/>
              <w:ind w:left="57" w:firstLine="4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76477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15.</w:t>
            </w:r>
          </w:p>
        </w:tc>
        <w:tc>
          <w:tcPr>
            <w:tcW w:w="6398" w:type="dxa"/>
            <w:vAlign w:val="center"/>
          </w:tcPr>
          <w:p w:rsidR="00EF648E" w:rsidRPr="00764778" w:rsidRDefault="00EF648E" w:rsidP="0006615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76477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Взаимодействие ионизирующего излучения с веществом</w:t>
            </w:r>
          </w:p>
        </w:tc>
        <w:tc>
          <w:tcPr>
            <w:tcW w:w="2445" w:type="dxa"/>
            <w:vAlign w:val="center"/>
          </w:tcPr>
          <w:p w:rsidR="00EF648E" w:rsidRPr="00764778" w:rsidRDefault="00EF648E" w:rsidP="0006615C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6477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БПК-14</w:t>
            </w:r>
          </w:p>
        </w:tc>
      </w:tr>
      <w:tr w:rsidR="00EF648E" w:rsidRPr="00764778" w:rsidTr="0006615C">
        <w:trPr>
          <w:trHeight w:val="20"/>
          <w:jc w:val="center"/>
        </w:trPr>
        <w:tc>
          <w:tcPr>
            <w:tcW w:w="851" w:type="dxa"/>
          </w:tcPr>
          <w:p w:rsidR="00EF648E" w:rsidRPr="00764778" w:rsidRDefault="00EF648E" w:rsidP="0006615C">
            <w:pPr>
              <w:spacing w:after="0" w:line="240" w:lineRule="auto"/>
              <w:ind w:left="57" w:firstLine="4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76477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16.</w:t>
            </w:r>
          </w:p>
        </w:tc>
        <w:tc>
          <w:tcPr>
            <w:tcW w:w="6398" w:type="dxa"/>
            <w:vAlign w:val="center"/>
          </w:tcPr>
          <w:p w:rsidR="00EF648E" w:rsidRPr="00764778" w:rsidRDefault="00EF648E" w:rsidP="0006615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76477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Физика ядерных реакторов</w:t>
            </w:r>
          </w:p>
        </w:tc>
        <w:tc>
          <w:tcPr>
            <w:tcW w:w="2445" w:type="dxa"/>
            <w:vAlign w:val="center"/>
          </w:tcPr>
          <w:p w:rsidR="00EF648E" w:rsidRPr="00764778" w:rsidRDefault="00EF648E" w:rsidP="0006615C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EF648E" w:rsidRPr="00764778" w:rsidTr="0006615C">
        <w:trPr>
          <w:trHeight w:val="20"/>
          <w:jc w:val="center"/>
        </w:trPr>
        <w:tc>
          <w:tcPr>
            <w:tcW w:w="851" w:type="dxa"/>
          </w:tcPr>
          <w:p w:rsidR="00EF648E" w:rsidRPr="00764778" w:rsidRDefault="00EF648E" w:rsidP="0006615C">
            <w:pPr>
              <w:spacing w:after="0" w:line="240" w:lineRule="auto"/>
              <w:ind w:left="57" w:firstLine="4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6477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16.1.</w:t>
            </w:r>
          </w:p>
        </w:tc>
        <w:tc>
          <w:tcPr>
            <w:tcW w:w="6398" w:type="dxa"/>
            <w:vAlign w:val="center"/>
          </w:tcPr>
          <w:p w:rsidR="00EF648E" w:rsidRPr="00764778" w:rsidRDefault="00EF648E" w:rsidP="0006615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6477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Физика ядерных реакторов</w:t>
            </w:r>
          </w:p>
        </w:tc>
        <w:tc>
          <w:tcPr>
            <w:tcW w:w="2445" w:type="dxa"/>
            <w:vAlign w:val="center"/>
          </w:tcPr>
          <w:p w:rsidR="00EF648E" w:rsidRPr="00764778" w:rsidRDefault="00EF648E" w:rsidP="0006615C">
            <w:pPr>
              <w:spacing w:after="0" w:line="240" w:lineRule="auto"/>
              <w:ind w:right="-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6477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БПК-15</w:t>
            </w:r>
          </w:p>
        </w:tc>
      </w:tr>
      <w:tr w:rsidR="00EF648E" w:rsidRPr="00764778" w:rsidTr="0006615C">
        <w:trPr>
          <w:trHeight w:val="20"/>
          <w:jc w:val="center"/>
        </w:trPr>
        <w:tc>
          <w:tcPr>
            <w:tcW w:w="851" w:type="dxa"/>
          </w:tcPr>
          <w:p w:rsidR="00EF648E" w:rsidRPr="00764778" w:rsidRDefault="00EF648E" w:rsidP="0006615C">
            <w:pPr>
              <w:spacing w:after="0" w:line="240" w:lineRule="auto"/>
              <w:ind w:left="57" w:firstLine="4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6477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16.2.</w:t>
            </w:r>
          </w:p>
        </w:tc>
        <w:tc>
          <w:tcPr>
            <w:tcW w:w="6398" w:type="dxa"/>
            <w:vAlign w:val="center"/>
          </w:tcPr>
          <w:p w:rsidR="00EF648E" w:rsidRPr="00764778" w:rsidRDefault="00EF648E" w:rsidP="0006615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6477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Тепломассоперенос в ядерных энергетических установках</w:t>
            </w:r>
          </w:p>
        </w:tc>
        <w:tc>
          <w:tcPr>
            <w:tcW w:w="2445" w:type="dxa"/>
            <w:vAlign w:val="center"/>
          </w:tcPr>
          <w:p w:rsidR="00EF648E" w:rsidRPr="00764778" w:rsidRDefault="00EF648E" w:rsidP="0006615C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6477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БПК-16</w:t>
            </w:r>
          </w:p>
        </w:tc>
      </w:tr>
      <w:tr w:rsidR="00EF648E" w:rsidRPr="00764778" w:rsidTr="0006615C">
        <w:trPr>
          <w:trHeight w:val="20"/>
          <w:jc w:val="center"/>
        </w:trPr>
        <w:tc>
          <w:tcPr>
            <w:tcW w:w="851" w:type="dxa"/>
          </w:tcPr>
          <w:p w:rsidR="00EF648E" w:rsidRPr="00764778" w:rsidRDefault="00EF648E" w:rsidP="0006615C">
            <w:pPr>
              <w:spacing w:after="0" w:line="240" w:lineRule="auto"/>
              <w:ind w:left="57" w:firstLine="4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76477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17.</w:t>
            </w:r>
          </w:p>
        </w:tc>
        <w:tc>
          <w:tcPr>
            <w:tcW w:w="6398" w:type="dxa"/>
            <w:vAlign w:val="center"/>
          </w:tcPr>
          <w:p w:rsidR="00EF648E" w:rsidRPr="00764778" w:rsidRDefault="00EF648E" w:rsidP="0006615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76477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Ядерные энергетические установки атомных электростанций</w:t>
            </w:r>
          </w:p>
        </w:tc>
        <w:tc>
          <w:tcPr>
            <w:tcW w:w="2445" w:type="dxa"/>
            <w:vAlign w:val="center"/>
          </w:tcPr>
          <w:p w:rsidR="00EF648E" w:rsidRPr="00764778" w:rsidRDefault="00EF648E" w:rsidP="0006615C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6477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БПК-17</w:t>
            </w:r>
          </w:p>
        </w:tc>
      </w:tr>
      <w:tr w:rsidR="00EF648E" w:rsidRPr="00764778" w:rsidTr="0006615C">
        <w:trPr>
          <w:trHeight w:val="20"/>
          <w:jc w:val="center"/>
        </w:trPr>
        <w:tc>
          <w:tcPr>
            <w:tcW w:w="851" w:type="dxa"/>
          </w:tcPr>
          <w:p w:rsidR="00EF648E" w:rsidRPr="00764778" w:rsidRDefault="00EF648E" w:rsidP="0006615C">
            <w:pPr>
              <w:spacing w:after="0" w:line="240" w:lineRule="auto"/>
              <w:ind w:left="57" w:firstLine="4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76477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18.</w:t>
            </w:r>
          </w:p>
        </w:tc>
        <w:tc>
          <w:tcPr>
            <w:tcW w:w="6398" w:type="dxa"/>
            <w:vAlign w:val="center"/>
          </w:tcPr>
          <w:p w:rsidR="00EF648E" w:rsidRPr="00764778" w:rsidRDefault="00EF648E" w:rsidP="0006615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76477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Курсовые проекты (курсовые работы)</w:t>
            </w:r>
          </w:p>
        </w:tc>
        <w:tc>
          <w:tcPr>
            <w:tcW w:w="2445" w:type="dxa"/>
            <w:vAlign w:val="center"/>
          </w:tcPr>
          <w:p w:rsidR="00EF648E" w:rsidRPr="00764778" w:rsidRDefault="00EF648E" w:rsidP="0006615C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6477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УК-1, 2, 5, 6</w:t>
            </w:r>
          </w:p>
        </w:tc>
      </w:tr>
      <w:tr w:rsidR="00EF648E" w:rsidRPr="00764778" w:rsidTr="0006615C">
        <w:trPr>
          <w:trHeight w:val="20"/>
          <w:jc w:val="center"/>
        </w:trPr>
        <w:tc>
          <w:tcPr>
            <w:tcW w:w="851" w:type="dxa"/>
          </w:tcPr>
          <w:p w:rsidR="00EF648E" w:rsidRPr="00764778" w:rsidRDefault="00EF648E" w:rsidP="0006615C">
            <w:pPr>
              <w:spacing w:after="0" w:line="240" w:lineRule="auto"/>
              <w:ind w:left="57" w:firstLine="4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76477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19.</w:t>
            </w:r>
          </w:p>
        </w:tc>
        <w:tc>
          <w:tcPr>
            <w:tcW w:w="6398" w:type="dxa"/>
            <w:vAlign w:val="center"/>
          </w:tcPr>
          <w:p w:rsidR="00EF648E" w:rsidRPr="00764778" w:rsidRDefault="00EF648E" w:rsidP="0006615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76477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Дополнительные виды обучения</w:t>
            </w:r>
          </w:p>
        </w:tc>
        <w:tc>
          <w:tcPr>
            <w:tcW w:w="2445" w:type="dxa"/>
            <w:vAlign w:val="center"/>
          </w:tcPr>
          <w:p w:rsidR="00EF648E" w:rsidRPr="00764778" w:rsidRDefault="00EF648E" w:rsidP="0006615C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EF648E" w:rsidRPr="00764778" w:rsidTr="0006615C">
        <w:trPr>
          <w:trHeight w:val="20"/>
          <w:jc w:val="center"/>
        </w:trPr>
        <w:tc>
          <w:tcPr>
            <w:tcW w:w="851" w:type="dxa"/>
          </w:tcPr>
          <w:p w:rsidR="00EF648E" w:rsidRPr="00764778" w:rsidRDefault="00EF648E" w:rsidP="0006615C">
            <w:pPr>
              <w:spacing w:after="0" w:line="240" w:lineRule="auto"/>
              <w:ind w:left="57" w:firstLine="4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6477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19.1.</w:t>
            </w:r>
          </w:p>
        </w:tc>
        <w:tc>
          <w:tcPr>
            <w:tcW w:w="6398" w:type="dxa"/>
            <w:vAlign w:val="center"/>
          </w:tcPr>
          <w:p w:rsidR="00EF648E" w:rsidRPr="00764778" w:rsidRDefault="00EF648E" w:rsidP="0006615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6477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Физическая культура</w:t>
            </w:r>
          </w:p>
        </w:tc>
        <w:tc>
          <w:tcPr>
            <w:tcW w:w="2445" w:type="dxa"/>
            <w:vAlign w:val="center"/>
          </w:tcPr>
          <w:p w:rsidR="00EF648E" w:rsidRPr="00764778" w:rsidRDefault="00EF648E" w:rsidP="0006615C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6477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УК-11</w:t>
            </w:r>
          </w:p>
        </w:tc>
      </w:tr>
      <w:tr w:rsidR="00EF648E" w:rsidRPr="00764778" w:rsidTr="0006615C">
        <w:trPr>
          <w:trHeight w:val="20"/>
          <w:jc w:val="center"/>
        </w:trPr>
        <w:tc>
          <w:tcPr>
            <w:tcW w:w="851" w:type="dxa"/>
          </w:tcPr>
          <w:p w:rsidR="00EF648E" w:rsidRPr="00764778" w:rsidRDefault="00EF648E" w:rsidP="0006615C">
            <w:pPr>
              <w:spacing w:after="0" w:line="240" w:lineRule="auto"/>
              <w:ind w:left="57" w:firstLine="4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6477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19.2.</w:t>
            </w:r>
          </w:p>
        </w:tc>
        <w:tc>
          <w:tcPr>
            <w:tcW w:w="6398" w:type="dxa"/>
            <w:vAlign w:val="center"/>
          </w:tcPr>
          <w:p w:rsidR="00EF648E" w:rsidRPr="00764778" w:rsidRDefault="00EF648E" w:rsidP="0006615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6477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Белорусский язык (профессиональная лексика)</w:t>
            </w:r>
          </w:p>
        </w:tc>
        <w:tc>
          <w:tcPr>
            <w:tcW w:w="2445" w:type="dxa"/>
            <w:vAlign w:val="center"/>
          </w:tcPr>
          <w:p w:rsidR="00EF648E" w:rsidRPr="00764778" w:rsidRDefault="00EF648E" w:rsidP="0006615C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6477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УК-12</w:t>
            </w:r>
          </w:p>
        </w:tc>
      </w:tr>
      <w:tr w:rsidR="00EF648E" w:rsidRPr="00764778" w:rsidTr="0006615C">
        <w:trPr>
          <w:trHeight w:val="20"/>
          <w:jc w:val="center"/>
        </w:trPr>
        <w:tc>
          <w:tcPr>
            <w:tcW w:w="851" w:type="dxa"/>
          </w:tcPr>
          <w:p w:rsidR="00EF648E" w:rsidRPr="00764778" w:rsidRDefault="00EF648E" w:rsidP="0006615C">
            <w:pPr>
              <w:spacing w:after="0" w:line="240" w:lineRule="auto"/>
              <w:ind w:left="57" w:firstLine="4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6477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19.3.</w:t>
            </w:r>
          </w:p>
        </w:tc>
        <w:tc>
          <w:tcPr>
            <w:tcW w:w="6398" w:type="dxa"/>
            <w:vAlign w:val="center"/>
          </w:tcPr>
          <w:p w:rsidR="00EF648E" w:rsidRPr="00764778" w:rsidRDefault="00EF648E" w:rsidP="0006615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6477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Безопасность жизнедеятельности человека</w:t>
            </w:r>
          </w:p>
        </w:tc>
        <w:tc>
          <w:tcPr>
            <w:tcW w:w="2445" w:type="dxa"/>
            <w:vAlign w:val="center"/>
          </w:tcPr>
          <w:p w:rsidR="00EF648E" w:rsidRPr="00764778" w:rsidRDefault="00EF648E" w:rsidP="0006615C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6477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БПК-18</w:t>
            </w:r>
          </w:p>
        </w:tc>
      </w:tr>
    </w:tbl>
    <w:bookmarkEnd w:id="0"/>
    <w:p w:rsidR="00EF648E" w:rsidRPr="00764778" w:rsidRDefault="00EF648E" w:rsidP="00EF64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30"/>
          <w:szCs w:val="30"/>
          <w:lang w:eastAsia="ru-RU"/>
        </w:rPr>
      </w:pPr>
      <w:r w:rsidRPr="0076477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27. Результаты обучения по модулям и учебным дисциплинам государственного компонента </w:t>
      </w:r>
      <w:r w:rsidRPr="00764778">
        <w:rPr>
          <w:rFonts w:ascii="Times New Roman" w:eastAsia="Times New Roman" w:hAnsi="Times New Roman" w:cs="Times New Roman"/>
          <w:spacing w:val="-2"/>
          <w:sz w:val="30"/>
          <w:szCs w:val="30"/>
          <w:lang w:eastAsia="ru-RU"/>
        </w:rPr>
        <w:t>(знать, уметь, владеть) определяются учебными программами.</w:t>
      </w:r>
    </w:p>
    <w:p w:rsidR="00E17D59" w:rsidRPr="00E17D59" w:rsidRDefault="00E17D59" w:rsidP="00E17D5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E17D59">
        <w:rPr>
          <w:rFonts w:ascii="Times New Roman" w:eastAsia="Times New Roman" w:hAnsi="Times New Roman" w:cs="Times New Roman"/>
          <w:sz w:val="30"/>
          <w:szCs w:val="30"/>
          <w:lang w:eastAsia="ru-RU" w:bidi="ru-RU"/>
        </w:rPr>
        <w:t>28. </w:t>
      </w:r>
      <w:r w:rsidRPr="00E17D59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В типовых учебных программах по учебным дисциплинам приводится примерный перечень результатов обучения.</w:t>
      </w:r>
    </w:p>
    <w:p w:rsidR="00EF648E" w:rsidRPr="00764778" w:rsidRDefault="00EF648E" w:rsidP="00EF64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76477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29. Результаты обучения должны быть </w:t>
      </w:r>
      <w:r w:rsidRPr="00764778">
        <w:rPr>
          <w:rFonts w:ascii="Times New Roman" w:eastAsia="Times New Roman" w:hAnsi="Times New Roman" w:cs="Times New Roman"/>
          <w:spacing w:val="-2"/>
          <w:sz w:val="30"/>
          <w:szCs w:val="30"/>
          <w:lang w:eastAsia="ru-RU"/>
        </w:rPr>
        <w:t>соотнесены с требуемыми результатами освоения содержания образовательной программы</w:t>
      </w:r>
      <w:r w:rsidRPr="0076477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высшего образования </w:t>
      </w:r>
      <w:r w:rsidRPr="00764778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</w:t>
      </w:r>
      <w:r w:rsidRPr="0076477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ступени (компетенциями). </w:t>
      </w:r>
    </w:p>
    <w:p w:rsidR="00EF648E" w:rsidRPr="00764778" w:rsidRDefault="00EF648E" w:rsidP="00EF64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764778">
        <w:rPr>
          <w:rFonts w:ascii="Times New Roman" w:eastAsia="Times New Roman" w:hAnsi="Times New Roman" w:cs="Times New Roman"/>
          <w:spacing w:val="-2"/>
          <w:sz w:val="30"/>
          <w:szCs w:val="30"/>
          <w:lang w:eastAsia="ru-RU"/>
        </w:rPr>
        <w:t xml:space="preserve">30. Совокупность запланированных результатов обучения должна обеспечивать выпускнику </w:t>
      </w:r>
      <w:r w:rsidRPr="00764778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формирование всех УК и БПК, установленных</w:t>
      </w:r>
      <w:r w:rsidRPr="0076477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настоящим образовательным стандартом, а также всех дополнительных УК и специализированных компетенций, установленных учреждением высшего образования самостоятельно.</w:t>
      </w:r>
    </w:p>
    <w:p w:rsidR="00EF648E" w:rsidRPr="00764778" w:rsidRDefault="00EF648E" w:rsidP="00EF64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EF648E" w:rsidRPr="00764778" w:rsidRDefault="00EF648E" w:rsidP="00EF648E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 w:rsidRPr="00764778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ГЛАВА 6</w:t>
      </w:r>
    </w:p>
    <w:p w:rsidR="00EF648E" w:rsidRPr="00764778" w:rsidRDefault="00EF648E" w:rsidP="00EF648E">
      <w:pPr>
        <w:keepNext/>
        <w:spacing w:after="0" w:line="240" w:lineRule="auto"/>
        <w:jc w:val="center"/>
        <w:rPr>
          <w:rFonts w:ascii="Times New Roman Полужирный" w:eastAsia="Times New Roman" w:hAnsi="Times New Roman Полужирный" w:cs="Times New Roman"/>
          <w:b/>
          <w:bCs/>
          <w:spacing w:val="-10"/>
          <w:sz w:val="30"/>
          <w:szCs w:val="30"/>
          <w:lang w:eastAsia="ru-RU"/>
        </w:rPr>
      </w:pPr>
      <w:r w:rsidRPr="00764778">
        <w:rPr>
          <w:rFonts w:ascii="Times New Roman Полужирный" w:eastAsia="Times New Roman" w:hAnsi="Times New Roman Полужирный" w:cs="Times New Roman"/>
          <w:b/>
          <w:bCs/>
          <w:spacing w:val="-10"/>
          <w:sz w:val="30"/>
          <w:szCs w:val="30"/>
          <w:lang w:eastAsia="ru-RU"/>
        </w:rPr>
        <w:t>ТРЕБОВАНИЯ К ОРГАНИЗАЦИИ ОБРАЗОВАТЕЛЬНОГО ПРОЦЕССА</w:t>
      </w:r>
    </w:p>
    <w:p w:rsidR="00EF648E" w:rsidRPr="00764778" w:rsidRDefault="00EF648E" w:rsidP="00EF648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EF648E" w:rsidRPr="00764778" w:rsidRDefault="00EF648E" w:rsidP="00EF648E">
      <w:pPr>
        <w:widowControl w:val="0"/>
        <w:tabs>
          <w:tab w:val="left" w:pos="305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pacing w:val="-10"/>
          <w:sz w:val="30"/>
          <w:szCs w:val="30"/>
          <w:lang w:eastAsia="ru-RU"/>
        </w:rPr>
      </w:pPr>
      <w:r w:rsidRPr="00764778">
        <w:rPr>
          <w:rFonts w:ascii="Times New Roman" w:eastAsia="Times New Roman" w:hAnsi="Times New Roman" w:cs="Times New Roman"/>
          <w:spacing w:val="-10"/>
          <w:sz w:val="30"/>
          <w:szCs w:val="30"/>
          <w:lang w:eastAsia="ru-RU"/>
        </w:rPr>
        <w:t>31. Педагогические работники учреждения высшего образования должны:</w:t>
      </w:r>
    </w:p>
    <w:p w:rsidR="00EF648E" w:rsidRPr="00764778" w:rsidRDefault="00EF648E" w:rsidP="00EF648E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764778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заниматься научно-методической деятельностью;</w:t>
      </w:r>
    </w:p>
    <w:p w:rsidR="00EF648E" w:rsidRPr="00764778" w:rsidRDefault="00EF648E" w:rsidP="00EF648E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764778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владеть современными образовательными, в том числе информационными технологиями, необходимыми для организации образовательного процесса на должном уровне;</w:t>
      </w:r>
    </w:p>
    <w:p w:rsidR="00EF648E" w:rsidRPr="00764778" w:rsidRDefault="00EF648E" w:rsidP="00EF648E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764778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обладать личностными качествами и компетенциями, позволяющими эффективно организовывать учебную и воспитательную работу со студентами, курсантами, слушателями.</w:t>
      </w:r>
    </w:p>
    <w:p w:rsidR="00EF648E" w:rsidRPr="00764778" w:rsidRDefault="00EF648E" w:rsidP="00EF648E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764778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Для осуществления образовательного процесса могут привлекаться специалисты реального сектора экономики, деятельность которых связана со специальностью высшего образования I ступени, в соответствии с законодательством.</w:t>
      </w:r>
    </w:p>
    <w:p w:rsidR="00EF648E" w:rsidRPr="00764778" w:rsidRDefault="00EF648E" w:rsidP="00EF648E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764778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32. Учреждение высшего образования должно располагать:</w:t>
      </w:r>
    </w:p>
    <w:p w:rsidR="00EF648E" w:rsidRPr="00764778" w:rsidRDefault="00EF648E" w:rsidP="00EF648E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764778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материально-технической базой, необходимой для организации образовательного процесса, самостоятельной работы и развития личности студента, курсанта, слушателя;</w:t>
      </w:r>
    </w:p>
    <w:p w:rsidR="00EF648E" w:rsidRPr="00764778" w:rsidRDefault="00EF648E" w:rsidP="00EF648E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764778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средствами обучения, необходимыми для реализации образовательной программы высшего образования I ступени (приборы, оборудование, инструменты, учебно-наглядные пособия, компьютеры, компьютерные сети, аудиовизуальные средства и иные материальные объекты).</w:t>
      </w:r>
    </w:p>
    <w:p w:rsidR="00EF648E" w:rsidRPr="00764778" w:rsidRDefault="00EF648E" w:rsidP="00EF648E">
      <w:pPr>
        <w:widowControl w:val="0"/>
        <w:tabs>
          <w:tab w:val="left" w:pos="3902"/>
          <w:tab w:val="left" w:pos="8885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764778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Функционирование информационно-образовательной среды учреждения высшего образования обеспечивается соответствующими средствами информационно-коммуникационных технологий и должно </w:t>
      </w:r>
      <w:r w:rsidRPr="00764778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lastRenderedPageBreak/>
        <w:t>соответствовать законодательству.</w:t>
      </w:r>
    </w:p>
    <w:p w:rsidR="00EF648E" w:rsidRPr="00764778" w:rsidRDefault="00EF648E" w:rsidP="00EF648E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764778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Обучающиеся из числа лиц с особенностями психофизического развития должны быть обеспечены адаптированными печатными и (или) электронными образовательными ресурсами.</w:t>
      </w:r>
    </w:p>
    <w:p w:rsidR="00EF648E" w:rsidRPr="00764778" w:rsidRDefault="00EF648E" w:rsidP="00EF648E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764778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В случае применения дистанционных образовательных технологий допускается замена специально оборудованных помещений их виртуальными аналогами, позволяющими обучающимся приобрести компетенции, определенные в главе 4 настоящего образовательного стандарта.</w:t>
      </w:r>
    </w:p>
    <w:p w:rsidR="00EF648E" w:rsidRPr="00764778" w:rsidRDefault="00EF648E" w:rsidP="00EF648E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764778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33. Научно-методическое обеспечение образовательного процесса должно соответствовать следующим требованиям:</w:t>
      </w:r>
    </w:p>
    <w:p w:rsidR="00EF648E" w:rsidRPr="00764778" w:rsidRDefault="00EF648E" w:rsidP="00EF648E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764778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учебные дисциплины (модули) должны быть обеспечены современной учебной, справочной, иной литературой, учебными программами, учебно-методической документацией, информационно-аналитическими материалами, в том числе в электронном виде;</w:t>
      </w:r>
    </w:p>
    <w:p w:rsidR="00EF648E" w:rsidRPr="00764778" w:rsidRDefault="00EF648E" w:rsidP="00EF648E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764778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должен быть обеспечен доступ для каждого студента, курсанта, слушателя к библиотечным фондам, электронным средствам обучения, электронным информационным ресурсам (локального доступа, удаленного доступа) по всем учебным дисциплинам (модулям).</w:t>
      </w:r>
    </w:p>
    <w:p w:rsidR="00EF648E" w:rsidRPr="00764778" w:rsidRDefault="00EF648E" w:rsidP="00EF648E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764778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Научно-методическое обеспечение должно быть ориентировано на разработку и внедрение в образовательный процесс инновационных образовательных технологий, адекватных компетентностному подходу (креативного и диалогового обучения, вариативных моделей самостоятельной работы, модульных и рейтинговых систем обучения, тестовых и других систем оценивания уровня компетенций и иное).</w:t>
      </w:r>
    </w:p>
    <w:p w:rsidR="00EF648E" w:rsidRPr="00764778" w:rsidRDefault="00EF648E" w:rsidP="00EF648E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</w:pPr>
      <w:r w:rsidRPr="00764778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>Обязательным элементом научно-методического обеспечения образовательного процесса является размещенный на официальном сайте учреждения высшего образования в глобальной компьютерной сети Интернет каталог учебных дисциплин (модулей), который удовлетворяет следующим требованиям:</w:t>
      </w:r>
    </w:p>
    <w:p w:rsidR="00EF648E" w:rsidRPr="00764778" w:rsidRDefault="00EF648E" w:rsidP="00EF648E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764778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включает в себя удобную в использовании и актуальную информацию, доступную для абитуриентов на этапе вступительной кампании, а также для студентов, курсантов, слушателей на протяжении всего периода обучения;</w:t>
      </w:r>
    </w:p>
    <w:p w:rsidR="00EF648E" w:rsidRPr="00391E19" w:rsidRDefault="00EF648E" w:rsidP="00EF648E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pacing w:val="-10"/>
          <w:sz w:val="30"/>
          <w:szCs w:val="30"/>
          <w:lang w:eastAsia="ru-RU"/>
        </w:rPr>
      </w:pPr>
      <w:r w:rsidRPr="00391E19">
        <w:rPr>
          <w:rFonts w:ascii="Times New Roman" w:eastAsia="Times New Roman" w:hAnsi="Times New Roman" w:cs="Times New Roman"/>
          <w:spacing w:val="-10"/>
          <w:sz w:val="30"/>
          <w:szCs w:val="30"/>
          <w:lang w:eastAsia="ru-RU"/>
        </w:rPr>
        <w:t>представляется на русском и</w:t>
      </w:r>
      <w:r w:rsidR="009862B6">
        <w:rPr>
          <w:rFonts w:ascii="Times New Roman" w:eastAsia="Times New Roman" w:hAnsi="Times New Roman" w:cs="Times New Roman"/>
          <w:spacing w:val="-10"/>
          <w:sz w:val="30"/>
          <w:szCs w:val="30"/>
          <w:lang w:eastAsia="ru-RU"/>
        </w:rPr>
        <w:t xml:space="preserve"> </w:t>
      </w:r>
      <w:r w:rsidRPr="00391E19">
        <w:rPr>
          <w:rFonts w:ascii="Times New Roman" w:eastAsia="Times New Roman" w:hAnsi="Times New Roman" w:cs="Times New Roman"/>
          <w:spacing w:val="-10"/>
          <w:sz w:val="30"/>
          <w:szCs w:val="30"/>
          <w:lang w:eastAsia="ru-RU"/>
        </w:rPr>
        <w:t>(или) белорусском языке и английском языке;</w:t>
      </w:r>
    </w:p>
    <w:p w:rsidR="00EF648E" w:rsidRPr="00764778" w:rsidRDefault="00EF648E" w:rsidP="00EF648E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764778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описание каждой учебной дисциплины (модуля) содержит краткое содержание, формируемые компетенции, результаты обучения (знать, уметь, владеть), семестр, </w:t>
      </w:r>
      <w:proofErr w:type="spellStart"/>
      <w:r w:rsidRPr="00764778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пререквизиты</w:t>
      </w:r>
      <w:proofErr w:type="spellEnd"/>
      <w:r w:rsidRPr="00764778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, трудоемкость в зачетных единицах (кредитах), количество аудиторных часов и самостоятельной работы, требования и формы текущей и промежуточной аттестации;</w:t>
      </w:r>
    </w:p>
    <w:p w:rsidR="00EF648E" w:rsidRPr="00764778" w:rsidRDefault="00EF648E" w:rsidP="00EF648E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764778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объем описания учебной дисциплины (модуля) составляет максимум одну страницу;</w:t>
      </w:r>
    </w:p>
    <w:p w:rsidR="00EF648E" w:rsidRPr="00764778" w:rsidRDefault="00EF648E" w:rsidP="00EF648E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764778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каталог учебных дисциплин (модулей) сопровождается структурной схемой образовательной программы высшего образования I ступени с </w:t>
      </w:r>
      <w:r w:rsidRPr="00764778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lastRenderedPageBreak/>
        <w:t>зачетными единицами.</w:t>
      </w:r>
    </w:p>
    <w:p w:rsidR="00EF648E" w:rsidRPr="00764778" w:rsidRDefault="00EF648E" w:rsidP="00EF648E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764778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Учреждения высшего образования вправе самостоятельно принимать решение о формате каталога учебных дисциплин (модулей) и последовательности представления информации.</w:t>
      </w:r>
    </w:p>
    <w:p w:rsidR="00EF648E" w:rsidRPr="00764778" w:rsidRDefault="00EF648E" w:rsidP="00EF648E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764778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34. Требования к организации самостоятельной работы устанавливаются законодательством.</w:t>
      </w:r>
    </w:p>
    <w:p w:rsidR="00EF648E" w:rsidRPr="00764778" w:rsidRDefault="00EF648E" w:rsidP="00EF648E">
      <w:pPr>
        <w:widowControl w:val="0"/>
        <w:tabs>
          <w:tab w:val="num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764778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35. Требования к организации идеологической и воспитательной работы устанавливаются в соответствии с рекомендациями по организации идеологической и воспитательной работы в учреждениях высшего образования и программно-планирующей документацией воспитания.</w:t>
      </w:r>
    </w:p>
    <w:p w:rsidR="00EF648E" w:rsidRPr="00764778" w:rsidRDefault="00EF648E" w:rsidP="00EF648E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  <w:r w:rsidRPr="00764778">
        <w:rPr>
          <w:rFonts w:ascii="Times New Roman" w:eastAsia="Times New Roman" w:hAnsi="Times New Roman" w:cs="Times New Roman"/>
          <w:sz w:val="30"/>
          <w:szCs w:val="30"/>
          <w:lang w:eastAsia="x-none"/>
        </w:rPr>
        <w:t>36. </w:t>
      </w:r>
      <w:r w:rsidRPr="00764778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Конкретные формы и процедуры промежуточного контроля знаний обучающихся по каждой учебной дисциплине разрабатываются соответствующей кафедрой учреждения высшего образования и отражаются в учебных программах учреждения высшего образования по учебным дисциплинам.</w:t>
      </w:r>
    </w:p>
    <w:p w:rsidR="00EF648E" w:rsidRPr="00764778" w:rsidRDefault="00EF648E" w:rsidP="00EF648E">
      <w:pPr>
        <w:tabs>
          <w:tab w:val="num" w:pos="0"/>
          <w:tab w:val="left" w:pos="709"/>
        </w:tabs>
        <w:spacing w:after="0" w:line="235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  <w:r w:rsidRPr="00764778">
        <w:rPr>
          <w:rFonts w:ascii="Times New Roman" w:eastAsia="Times New Roman" w:hAnsi="Times New Roman" w:cs="Times New Roman"/>
          <w:sz w:val="30"/>
          <w:szCs w:val="30"/>
          <w:lang w:eastAsia="x-none"/>
        </w:rPr>
        <w:t>37. </w:t>
      </w:r>
      <w:r w:rsidRPr="00764778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Для аттестации обучающихся на соответствие их персональных достижений поэтапным или конечным требованиям образовательной программы высшего образования </w:t>
      </w:r>
      <w:r w:rsidRPr="00764778">
        <w:rPr>
          <w:rFonts w:ascii="Times New Roman" w:eastAsia="Times New Roman" w:hAnsi="Times New Roman" w:cs="Times New Roman"/>
          <w:sz w:val="30"/>
          <w:szCs w:val="30"/>
          <w:lang w:val="en-US" w:eastAsia="x-none"/>
        </w:rPr>
        <w:t>I</w:t>
      </w:r>
      <w:r w:rsidRPr="00764778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ступени создаются фонды оценочных средств, включающие типовые задания, </w:t>
      </w:r>
      <w:r w:rsidRPr="00764778">
        <w:rPr>
          <w:rFonts w:ascii="Times New Roman" w:eastAsia="Times New Roman" w:hAnsi="Times New Roman" w:cs="Times New Roman"/>
          <w:sz w:val="30"/>
          <w:szCs w:val="30"/>
          <w:lang w:eastAsia="x-none"/>
        </w:rPr>
        <w:t xml:space="preserve">задания открытого типа, задания коммуникативного типа, </w:t>
      </w:r>
      <w:r w:rsidRPr="00764778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контрольные работы, тесты, комплексные квалификационные задания, тематику </w:t>
      </w:r>
      <w:r w:rsidRPr="00764778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>курсовых проектов (курсовых работ)</w:t>
      </w:r>
      <w:r w:rsidRPr="00764778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, методические разработки по инновационным формам обучения и контроля за формированием компетенций, тематику и принципы составления эссе, формы анкет для проведения самооценки компетенций обучающихся и </w:t>
      </w:r>
      <w:r w:rsidRPr="00764778">
        <w:rPr>
          <w:rFonts w:ascii="Times New Roman" w:eastAsia="Times New Roman" w:hAnsi="Times New Roman" w:cs="Times New Roman"/>
          <w:sz w:val="30"/>
          <w:szCs w:val="30"/>
          <w:lang w:eastAsia="x-none"/>
        </w:rPr>
        <w:t>иное</w:t>
      </w:r>
      <w:r w:rsidRPr="00764778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. Фонды оценочных средств разрабатываются соответствующими кафедрами учреждения высшего образования. </w:t>
      </w:r>
    </w:p>
    <w:p w:rsidR="00EF648E" w:rsidRPr="00764778" w:rsidRDefault="00EF648E" w:rsidP="00EF648E">
      <w:pPr>
        <w:tabs>
          <w:tab w:val="num" w:pos="0"/>
          <w:tab w:val="left" w:pos="709"/>
        </w:tabs>
        <w:spacing w:after="0" w:line="235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</w:pPr>
      <w:r w:rsidRPr="00764778"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  <w:t>38. </w:t>
      </w:r>
      <w:r w:rsidRPr="00764778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>Оценочными средствами должна предусматриваться оценка способности обучающихся к творческой деятельности, их готовность вести поиск решения новых задач, связанных с недостаточностью конкретных специальных знаний и отсутствием общепринятых алгоритмов.</w:t>
      </w:r>
    </w:p>
    <w:p w:rsidR="00AC2398" w:rsidRDefault="00AC2398" w:rsidP="00EF648E">
      <w:pPr>
        <w:tabs>
          <w:tab w:val="left" w:pos="709"/>
          <w:tab w:val="left" w:pos="113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x-none"/>
        </w:rPr>
      </w:pPr>
    </w:p>
    <w:p w:rsidR="00EF648E" w:rsidRPr="00764778" w:rsidRDefault="00EF648E" w:rsidP="00EF648E">
      <w:pPr>
        <w:tabs>
          <w:tab w:val="left" w:pos="709"/>
          <w:tab w:val="left" w:pos="113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lang w:val="x-none" w:eastAsia="x-none"/>
        </w:rPr>
      </w:pPr>
      <w:bookmarkStart w:id="2" w:name="_GoBack"/>
      <w:bookmarkEnd w:id="2"/>
      <w:r w:rsidRPr="00764778">
        <w:rPr>
          <w:rFonts w:ascii="Times New Roman" w:eastAsia="Times New Roman" w:hAnsi="Times New Roman" w:cs="Times New Roman"/>
          <w:b/>
          <w:sz w:val="30"/>
          <w:szCs w:val="30"/>
          <w:lang w:eastAsia="x-none"/>
        </w:rPr>
        <w:t>ГЛАВА 7</w:t>
      </w:r>
    </w:p>
    <w:p w:rsidR="00EF648E" w:rsidRPr="00764778" w:rsidRDefault="00EF648E" w:rsidP="00EF648E">
      <w:pPr>
        <w:tabs>
          <w:tab w:val="left" w:pos="709"/>
          <w:tab w:val="left" w:pos="113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val="x-none" w:eastAsia="x-none"/>
        </w:rPr>
      </w:pPr>
      <w:r w:rsidRPr="00764778">
        <w:rPr>
          <w:rFonts w:ascii="Times New Roman" w:eastAsia="Times New Roman" w:hAnsi="Times New Roman" w:cs="Times New Roman"/>
          <w:b/>
          <w:bCs/>
          <w:sz w:val="30"/>
          <w:szCs w:val="30"/>
          <w:lang w:val="x-none" w:eastAsia="x-none"/>
        </w:rPr>
        <w:t>ТРЕБОВАНИЯ К ИТОГОВОЙ АТТЕСТАЦИИ</w:t>
      </w:r>
    </w:p>
    <w:p w:rsidR="00EF648E" w:rsidRPr="00764778" w:rsidRDefault="00EF648E" w:rsidP="00EF648E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</w:pPr>
    </w:p>
    <w:p w:rsidR="00EF648E" w:rsidRPr="00764778" w:rsidRDefault="00EF648E" w:rsidP="00EF648E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</w:pPr>
      <w:r w:rsidRPr="00764778"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  <w:t>39. </w:t>
      </w:r>
      <w:r w:rsidRPr="00764778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>Итоговая аттестация осуществляется государственной экзаменационной комиссией.</w:t>
      </w:r>
    </w:p>
    <w:p w:rsidR="00EF648E" w:rsidRPr="00391E19" w:rsidRDefault="00EF648E" w:rsidP="00EF648E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12"/>
          <w:sz w:val="30"/>
          <w:szCs w:val="30"/>
          <w:lang w:val="x-none" w:eastAsia="x-none"/>
        </w:rPr>
      </w:pPr>
      <w:r w:rsidRPr="00391E19">
        <w:rPr>
          <w:rFonts w:ascii="Times New Roman" w:eastAsia="Times New Roman" w:hAnsi="Times New Roman" w:cs="Times New Roman"/>
          <w:bCs/>
          <w:spacing w:val="-12"/>
          <w:sz w:val="30"/>
          <w:szCs w:val="30"/>
          <w:lang w:val="x-none" w:eastAsia="x-none"/>
        </w:rPr>
        <w:t>К итоговой аттестации допускаются студенты</w:t>
      </w:r>
      <w:r w:rsidRPr="00391E19">
        <w:rPr>
          <w:rFonts w:ascii="Times New Roman" w:eastAsia="Times New Roman" w:hAnsi="Times New Roman" w:cs="Times New Roman"/>
          <w:bCs/>
          <w:spacing w:val="-12"/>
          <w:sz w:val="30"/>
          <w:szCs w:val="30"/>
          <w:lang w:eastAsia="x-none"/>
        </w:rPr>
        <w:t xml:space="preserve">, </w:t>
      </w:r>
      <w:r w:rsidRPr="00391E19">
        <w:rPr>
          <w:rFonts w:ascii="Times New Roman" w:eastAsia="Times New Roman" w:hAnsi="Times New Roman" w:cs="Times New Roman"/>
          <w:bCs/>
          <w:spacing w:val="-12"/>
          <w:sz w:val="30"/>
          <w:szCs w:val="30"/>
          <w:lang w:val="x-none" w:eastAsia="x-none"/>
        </w:rPr>
        <w:t xml:space="preserve">курсанты, слушатели, полностью выполнившие </w:t>
      </w:r>
      <w:r w:rsidRPr="00391E19">
        <w:rPr>
          <w:rFonts w:ascii="Times New Roman" w:eastAsia="Times New Roman" w:hAnsi="Times New Roman" w:cs="Times New Roman"/>
          <w:bCs/>
          <w:spacing w:val="-12"/>
          <w:sz w:val="30"/>
          <w:szCs w:val="30"/>
          <w:lang w:eastAsia="x-none"/>
        </w:rPr>
        <w:t xml:space="preserve">соответствующие </w:t>
      </w:r>
      <w:r w:rsidRPr="00391E19">
        <w:rPr>
          <w:rFonts w:ascii="Times New Roman" w:eastAsia="Times New Roman" w:hAnsi="Times New Roman" w:cs="Times New Roman"/>
          <w:bCs/>
          <w:spacing w:val="-12"/>
          <w:sz w:val="30"/>
          <w:szCs w:val="30"/>
          <w:lang w:val="x-none" w:eastAsia="x-none"/>
        </w:rPr>
        <w:t>учебный план и учебные программы.</w:t>
      </w:r>
    </w:p>
    <w:p w:rsidR="00EF648E" w:rsidRPr="00764778" w:rsidRDefault="00EF648E" w:rsidP="00EF648E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8"/>
          <w:lang w:val="x-none" w:eastAsia="x-none"/>
        </w:rPr>
      </w:pPr>
      <w:r w:rsidRPr="00764778">
        <w:rPr>
          <w:rFonts w:ascii="Times New Roman" w:eastAsia="Times New Roman" w:hAnsi="Times New Roman" w:cs="Times New Roman"/>
          <w:bCs/>
          <w:spacing w:val="-8"/>
          <w:sz w:val="30"/>
          <w:szCs w:val="30"/>
          <w:lang w:val="x-none" w:eastAsia="x-none"/>
        </w:rPr>
        <w:t>Итоговая аттестация студентов</w:t>
      </w:r>
      <w:r w:rsidRPr="00764778">
        <w:rPr>
          <w:rFonts w:ascii="Times New Roman" w:eastAsia="Times New Roman" w:hAnsi="Times New Roman" w:cs="Times New Roman"/>
          <w:bCs/>
          <w:spacing w:val="-8"/>
          <w:sz w:val="30"/>
          <w:szCs w:val="30"/>
          <w:lang w:eastAsia="x-none"/>
        </w:rPr>
        <w:t xml:space="preserve">, </w:t>
      </w:r>
      <w:r w:rsidRPr="00764778">
        <w:rPr>
          <w:rFonts w:ascii="Times New Roman" w:eastAsia="Times New Roman" w:hAnsi="Times New Roman" w:cs="Times New Roman"/>
          <w:bCs/>
          <w:spacing w:val="-8"/>
          <w:sz w:val="30"/>
          <w:szCs w:val="30"/>
          <w:lang w:val="x-none" w:eastAsia="x-none"/>
        </w:rPr>
        <w:t>курсантов, слушателей при освоении образовательн</w:t>
      </w:r>
      <w:r w:rsidRPr="00764778">
        <w:rPr>
          <w:rFonts w:ascii="Times New Roman" w:eastAsia="Times New Roman" w:hAnsi="Times New Roman" w:cs="Times New Roman"/>
          <w:bCs/>
          <w:spacing w:val="-8"/>
          <w:sz w:val="30"/>
          <w:szCs w:val="30"/>
          <w:lang w:eastAsia="x-none"/>
        </w:rPr>
        <w:t>ой</w:t>
      </w:r>
      <w:r w:rsidRPr="00764778">
        <w:rPr>
          <w:rFonts w:ascii="Times New Roman" w:eastAsia="Times New Roman" w:hAnsi="Times New Roman" w:cs="Times New Roman"/>
          <w:bCs/>
          <w:spacing w:val="-8"/>
          <w:sz w:val="30"/>
          <w:szCs w:val="30"/>
          <w:lang w:val="x-none" w:eastAsia="x-none"/>
        </w:rPr>
        <w:t xml:space="preserve"> программ</w:t>
      </w:r>
      <w:r w:rsidRPr="00764778">
        <w:rPr>
          <w:rFonts w:ascii="Times New Roman" w:eastAsia="Times New Roman" w:hAnsi="Times New Roman" w:cs="Times New Roman"/>
          <w:bCs/>
          <w:spacing w:val="-8"/>
          <w:sz w:val="30"/>
          <w:szCs w:val="30"/>
          <w:lang w:eastAsia="x-none"/>
        </w:rPr>
        <w:t>ы</w:t>
      </w:r>
      <w:r w:rsidRPr="00764778">
        <w:rPr>
          <w:rFonts w:ascii="Times New Roman" w:eastAsia="Times New Roman" w:hAnsi="Times New Roman" w:cs="Times New Roman"/>
          <w:bCs/>
          <w:spacing w:val="-8"/>
          <w:sz w:val="30"/>
          <w:szCs w:val="30"/>
          <w:lang w:val="x-none" w:eastAsia="x-none"/>
        </w:rPr>
        <w:t xml:space="preserve"> </w:t>
      </w:r>
      <w:r w:rsidRPr="00764778">
        <w:rPr>
          <w:rFonts w:ascii="Times New Roman" w:eastAsia="Times New Roman" w:hAnsi="Times New Roman" w:cs="Times New Roman"/>
          <w:spacing w:val="-8"/>
          <w:sz w:val="30"/>
          <w:szCs w:val="30"/>
          <w:lang w:val="x-none" w:eastAsia="x-none"/>
        </w:rPr>
        <w:t xml:space="preserve">высшего образования </w:t>
      </w:r>
      <w:r w:rsidRPr="00764778">
        <w:rPr>
          <w:rFonts w:ascii="Times New Roman" w:eastAsia="Times New Roman" w:hAnsi="Times New Roman" w:cs="Times New Roman"/>
          <w:spacing w:val="-8"/>
          <w:sz w:val="30"/>
          <w:szCs w:val="30"/>
          <w:lang w:val="en-US" w:eastAsia="x-none"/>
        </w:rPr>
        <w:t>I</w:t>
      </w:r>
      <w:r w:rsidRPr="00764778">
        <w:rPr>
          <w:rFonts w:ascii="Times New Roman" w:eastAsia="Times New Roman" w:hAnsi="Times New Roman" w:cs="Times New Roman"/>
          <w:spacing w:val="-8"/>
          <w:sz w:val="30"/>
          <w:szCs w:val="30"/>
          <w:lang w:val="x-none" w:eastAsia="x-none"/>
        </w:rPr>
        <w:t xml:space="preserve"> ступени</w:t>
      </w:r>
      <w:r w:rsidRPr="00764778">
        <w:rPr>
          <w:rFonts w:ascii="Times New Roman" w:eastAsia="Times New Roman" w:hAnsi="Times New Roman" w:cs="Times New Roman"/>
          <w:bCs/>
          <w:spacing w:val="-8"/>
          <w:sz w:val="30"/>
          <w:szCs w:val="30"/>
          <w:lang w:val="x-none" w:eastAsia="x-none"/>
        </w:rPr>
        <w:t xml:space="preserve"> </w:t>
      </w:r>
      <w:r w:rsidRPr="00764778">
        <w:rPr>
          <w:rFonts w:ascii="Times New Roman" w:eastAsia="Times New Roman" w:hAnsi="Times New Roman" w:cs="Times New Roman"/>
          <w:bCs/>
          <w:spacing w:val="-8"/>
          <w:sz w:val="30"/>
          <w:szCs w:val="30"/>
          <w:lang w:eastAsia="x-none"/>
        </w:rPr>
        <w:t xml:space="preserve">по специальности </w:t>
      </w:r>
      <w:r w:rsidRPr="00764778">
        <w:rPr>
          <w:rFonts w:ascii="Times New Roman" w:eastAsia="Times New Roman" w:hAnsi="Times New Roman" w:cs="Times New Roman"/>
          <w:spacing w:val="-8"/>
          <w:sz w:val="30"/>
          <w:szCs w:val="30"/>
          <w:lang w:val="be-BY" w:eastAsia="x-none"/>
        </w:rPr>
        <w:t xml:space="preserve">1-31 04 06 </w:t>
      </w:r>
      <w:r w:rsidRPr="00764778">
        <w:rPr>
          <w:rFonts w:ascii="Times New Roman" w:eastAsia="Times New Roman" w:hAnsi="Times New Roman" w:cs="Times New Roman"/>
          <w:spacing w:val="-8"/>
          <w:sz w:val="30"/>
          <w:szCs w:val="30"/>
          <w:lang w:val="x-none" w:eastAsia="x-none"/>
        </w:rPr>
        <w:t>«</w:t>
      </w:r>
      <w:r w:rsidRPr="00764778">
        <w:rPr>
          <w:rFonts w:ascii="Times New Roman" w:eastAsia="Times New Roman" w:hAnsi="Times New Roman" w:cs="Times New Roman"/>
          <w:spacing w:val="-8"/>
          <w:sz w:val="30"/>
          <w:szCs w:val="30"/>
          <w:lang w:val="be-BY" w:eastAsia="x-none"/>
        </w:rPr>
        <w:t>Ядерные физика и технологии</w:t>
      </w:r>
      <w:r w:rsidRPr="00764778">
        <w:rPr>
          <w:rFonts w:ascii="Times New Roman" w:eastAsia="Times New Roman" w:hAnsi="Times New Roman" w:cs="Times New Roman" w:hint="eastAsia"/>
          <w:spacing w:val="-8"/>
          <w:sz w:val="24"/>
          <w:szCs w:val="24"/>
          <w:lang w:val="x-none" w:eastAsia="x-none"/>
        </w:rPr>
        <w:t>»</w:t>
      </w:r>
      <w:r w:rsidRPr="00764778">
        <w:rPr>
          <w:rFonts w:ascii="Times New Roman" w:eastAsia="Times New Roman" w:hAnsi="Times New Roman" w:cs="Times New Roman"/>
          <w:spacing w:val="-8"/>
          <w:sz w:val="30"/>
          <w:szCs w:val="30"/>
          <w:lang w:val="x-none" w:eastAsia="x-none"/>
        </w:rPr>
        <w:t xml:space="preserve"> </w:t>
      </w:r>
      <w:r w:rsidRPr="00764778">
        <w:rPr>
          <w:rFonts w:ascii="Times New Roman" w:eastAsia="Times New Roman" w:hAnsi="Times New Roman" w:cs="Times New Roman"/>
          <w:bCs/>
          <w:spacing w:val="-8"/>
          <w:sz w:val="30"/>
          <w:szCs w:val="30"/>
          <w:lang w:val="x-none" w:eastAsia="x-none"/>
        </w:rPr>
        <w:t xml:space="preserve">проводится в форме </w:t>
      </w:r>
      <w:r w:rsidRPr="00764778">
        <w:rPr>
          <w:rFonts w:ascii="Times New Roman" w:eastAsia="Times New Roman" w:hAnsi="Times New Roman" w:cs="Times New Roman"/>
          <w:spacing w:val="-8"/>
          <w:sz w:val="30"/>
          <w:szCs w:val="30"/>
          <w:lang w:val="x-none" w:eastAsia="x-none"/>
        </w:rPr>
        <w:t>государственного экзамена по специальности</w:t>
      </w:r>
      <w:r w:rsidRPr="00764778">
        <w:rPr>
          <w:rFonts w:ascii="Times New Roman" w:eastAsia="Times New Roman" w:hAnsi="Times New Roman" w:cs="Times New Roman"/>
          <w:spacing w:val="-8"/>
          <w:sz w:val="30"/>
          <w:szCs w:val="30"/>
          <w:lang w:eastAsia="x-none"/>
        </w:rPr>
        <w:t xml:space="preserve"> </w:t>
      </w:r>
      <w:r w:rsidRPr="00764778">
        <w:rPr>
          <w:rFonts w:ascii="Times New Roman" w:eastAsia="Times New Roman" w:hAnsi="Times New Roman" w:cs="Times New Roman"/>
          <w:spacing w:val="-8"/>
          <w:sz w:val="30"/>
          <w:szCs w:val="30"/>
          <w:lang w:val="x-none" w:eastAsia="x-none"/>
        </w:rPr>
        <w:t>и защиты дипломной работы</w:t>
      </w:r>
      <w:r w:rsidRPr="00764778">
        <w:rPr>
          <w:rFonts w:ascii="Times New Roman" w:eastAsia="Times New Roman" w:hAnsi="Times New Roman" w:cs="Times New Roman"/>
          <w:bCs/>
          <w:spacing w:val="-8"/>
          <w:lang w:val="x-none" w:eastAsia="x-none"/>
        </w:rPr>
        <w:t>.</w:t>
      </w:r>
    </w:p>
    <w:p w:rsidR="00EF648E" w:rsidRPr="00391E19" w:rsidRDefault="00EF648E" w:rsidP="00EF648E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12"/>
          <w:sz w:val="30"/>
          <w:szCs w:val="30"/>
          <w:lang w:val="x-none" w:eastAsia="x-none"/>
        </w:rPr>
      </w:pPr>
      <w:r w:rsidRPr="00391E19">
        <w:rPr>
          <w:rFonts w:ascii="Times New Roman" w:eastAsia="Times New Roman" w:hAnsi="Times New Roman" w:cs="Times New Roman"/>
          <w:spacing w:val="-12"/>
          <w:sz w:val="30"/>
          <w:szCs w:val="30"/>
          <w:lang w:val="x-none" w:eastAsia="x-none"/>
        </w:rPr>
        <w:lastRenderedPageBreak/>
        <w:t>При подготовке к итоговой аттестации формируются или развиваются компетенции, приведенные в таблице 2 настоящего образовательного стандарта.</w:t>
      </w:r>
    </w:p>
    <w:p w:rsidR="00EF648E" w:rsidRPr="00764778" w:rsidRDefault="00EF648E" w:rsidP="00EF648E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</w:pPr>
      <w:r w:rsidRPr="00764778"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  <w:t>40. </w:t>
      </w:r>
      <w:r w:rsidRPr="00764778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>Программа государственного экзамена разрабатывается учреждением высшего образования в соответствии с Правилами проведения аттестации студентов, курсантов, слушателей при освоении содержания образовательных программ высшего образования.</w:t>
      </w:r>
    </w:p>
    <w:p w:rsidR="00EF648E" w:rsidRPr="00764778" w:rsidRDefault="00EF648E" w:rsidP="00EF648E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</w:pPr>
      <w:r w:rsidRPr="00764778"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  <w:t>41. </w:t>
      </w:r>
      <w:r w:rsidRPr="00764778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>Требования к структуре, содержанию, объему и порядку защиты дипломной работы определяются учреждением высшего образования на основе настоящего образовательного стандарта и Правил проведения аттестации студентов, курсантов, слушателей при освоении содержания образовательных программ высшего образования.</w:t>
      </w:r>
    </w:p>
    <w:p w:rsidR="00DB6220" w:rsidRPr="00EF648E" w:rsidRDefault="00EF648E" w:rsidP="00EF648E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</w:pPr>
      <w:r w:rsidRPr="00764778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Тематика дипломных работ должна определяться актуальностью и практической значимостью</w:t>
      </w:r>
      <w:r w:rsidRPr="00764778">
        <w:rPr>
          <w:rFonts w:ascii="Times New Roman" w:eastAsia="Times New Roman" w:hAnsi="Times New Roman" w:cs="Times New Roman"/>
          <w:sz w:val="30"/>
          <w:szCs w:val="30"/>
          <w:lang w:eastAsia="x-none"/>
        </w:rPr>
        <w:t>.</w:t>
      </w:r>
    </w:p>
    <w:sectPr w:rsidR="00DB6220" w:rsidRPr="00EF648E" w:rsidSect="00E66BCB">
      <w:footerReference w:type="default" r:id="rId12"/>
      <w:footerReference w:type="first" r:id="rId13"/>
      <w:pgSz w:w="11906" w:h="16838"/>
      <w:pgMar w:top="1134" w:right="567" w:bottom="1134" w:left="1701" w:header="720" w:footer="720" w:gutter="0"/>
      <w:pgNumType w:start="1"/>
      <w:cols w:space="708"/>
      <w:titlePg/>
      <w:docGrid w:linePitch="4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14E35" w:rsidRDefault="00414E35" w:rsidP="00D34B80">
      <w:pPr>
        <w:spacing w:after="0" w:line="240" w:lineRule="auto"/>
      </w:pPr>
      <w:r>
        <w:separator/>
      </w:r>
    </w:p>
  </w:endnote>
  <w:endnote w:type="continuationSeparator" w:id="0">
    <w:p w:rsidR="00414E35" w:rsidRDefault="00414E35" w:rsidP="00D34B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ivian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(WT)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Franklin Gothic Heavy">
    <w:charset w:val="00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imes New Roman Полужирный">
    <w:panose1 w:val="02020803070505020304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65DFF" w:rsidRDefault="00F65DFF">
    <w:pPr>
      <w:pStyle w:val="af7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65DFF" w:rsidRPr="00316E06" w:rsidRDefault="00F65DFF" w:rsidP="00C1352D">
    <w:pPr>
      <w:pStyle w:val="af7"/>
      <w:tabs>
        <w:tab w:val="clear" w:pos="4153"/>
        <w:tab w:val="clear" w:pos="8306"/>
        <w:tab w:val="left" w:pos="1350"/>
      </w:tabs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65DFF" w:rsidRPr="006D4B47" w:rsidRDefault="00F65DFF" w:rsidP="006D4B47">
    <w:pPr>
      <w:pStyle w:val="af7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65DFF" w:rsidRPr="00CF3F82" w:rsidRDefault="00F65DFF">
    <w:pPr>
      <w:pStyle w:val="af7"/>
      <w:jc w:val="right"/>
      <w:rPr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14E35" w:rsidRDefault="00414E35" w:rsidP="00D34B80">
      <w:pPr>
        <w:spacing w:after="0" w:line="240" w:lineRule="auto"/>
      </w:pPr>
      <w:r>
        <w:separator/>
      </w:r>
    </w:p>
  </w:footnote>
  <w:footnote w:type="continuationSeparator" w:id="0">
    <w:p w:rsidR="00414E35" w:rsidRDefault="00414E35" w:rsidP="00D34B80">
      <w:pPr>
        <w:spacing w:after="0" w:line="240" w:lineRule="auto"/>
      </w:pPr>
      <w:r>
        <w:continuationSeparator/>
      </w:r>
    </w:p>
  </w:footnote>
  <w:footnote w:id="1">
    <w:p w:rsidR="00EF648E" w:rsidRPr="000B2202" w:rsidRDefault="00EF648E" w:rsidP="00EF648E">
      <w:pPr>
        <w:pStyle w:val="ac"/>
        <w:ind w:firstLine="709"/>
      </w:pPr>
      <w:r w:rsidRPr="000B2202">
        <w:rPr>
          <w:rStyle w:val="ae"/>
        </w:rPr>
        <w:footnoteRef/>
      </w:r>
      <w:r w:rsidRPr="000B2202">
        <w:t xml:space="preserve"> </w:t>
      </w:r>
      <w:r w:rsidRPr="000B2202">
        <w:rPr>
          <w:szCs w:val="18"/>
        </w:rPr>
        <w:t>При составлении учебного плана учреждения высшего образования по специальности (направлению специальности) учебная дисциплина «Основы управления интеллектуальной собственностью» планируется в качестве дисциплины компонента учреждения высшего образования, дисциплины по выбору либо факультативной дисциплины.</w:t>
      </w:r>
    </w:p>
  </w:footnote>
  <w:footnote w:id="2">
    <w:p w:rsidR="00EF648E" w:rsidRPr="00CE4441" w:rsidRDefault="00EF648E" w:rsidP="00EF648E">
      <w:pPr>
        <w:pStyle w:val="ac"/>
        <w:ind w:firstLine="709"/>
      </w:pPr>
      <w:r w:rsidRPr="000B2202">
        <w:rPr>
          <w:rStyle w:val="ae"/>
        </w:rPr>
        <w:footnoteRef/>
      </w:r>
      <w:r w:rsidRPr="000B2202">
        <w:t xml:space="preserve"> </w:t>
      </w:r>
      <w:r w:rsidRPr="000B2202">
        <w:rPr>
          <w:spacing w:val="-6"/>
          <w:szCs w:val="18"/>
        </w:rPr>
        <w:t>Интегрированная учебная дисциплина «Безопасность жизнедеятельности человека» включает вопросы защиты населения  и объектов от чрезвычайных ситуаций, радиационной безопасности, основ экологии, основ энергосбережения, охраны труда.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585228137"/>
      <w:docPartObj>
        <w:docPartGallery w:val="Page Numbers (Top of Page)"/>
        <w:docPartUnique/>
      </w:docPartObj>
    </w:sdtPr>
    <w:sdtEndPr/>
    <w:sdtContent>
      <w:p w:rsidR="006D4B47" w:rsidRDefault="006D4B47" w:rsidP="006D4B47">
        <w:pPr>
          <w:pStyle w:val="af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5C55F8"/>
    <w:multiLevelType w:val="hybridMultilevel"/>
    <w:tmpl w:val="AD88DA34"/>
    <w:lvl w:ilvl="0" w:tplc="FFFFFFFF">
      <w:start w:val="6"/>
      <w:numFmt w:val="bullet"/>
      <w:lvlText w:val="–"/>
      <w:lvlJc w:val="left"/>
      <w:pPr>
        <w:ind w:left="1426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6" w:hanging="360"/>
      </w:pPr>
      <w:rPr>
        <w:rFonts w:ascii="Wingdings" w:hAnsi="Wingdings" w:hint="default"/>
      </w:rPr>
    </w:lvl>
  </w:abstractNum>
  <w:abstractNum w:abstractNumId="1" w15:restartNumberingAfterBreak="0">
    <w:nsid w:val="06C73011"/>
    <w:multiLevelType w:val="hybridMultilevel"/>
    <w:tmpl w:val="4600E1EE"/>
    <w:lvl w:ilvl="0" w:tplc="C63EE468">
      <w:start w:val="1"/>
      <w:numFmt w:val="decimal"/>
      <w:lvlText w:val="БПК-%1."/>
      <w:lvlJc w:val="left"/>
      <w:pPr>
        <w:tabs>
          <w:tab w:val="num" w:pos="2138"/>
        </w:tabs>
        <w:ind w:left="2138" w:hanging="360"/>
      </w:pPr>
      <w:rPr>
        <w:rFonts w:hint="default"/>
      </w:rPr>
    </w:lvl>
    <w:lvl w:ilvl="1" w:tplc="C63EE468">
      <w:start w:val="1"/>
      <w:numFmt w:val="decimal"/>
      <w:lvlText w:val="БПК-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075162"/>
    <w:multiLevelType w:val="hybridMultilevel"/>
    <w:tmpl w:val="E062A922"/>
    <w:lvl w:ilvl="0" w:tplc="B8E8444C">
      <w:start w:val="7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FD16CB9"/>
    <w:multiLevelType w:val="hybridMultilevel"/>
    <w:tmpl w:val="9DECFC44"/>
    <w:lvl w:ilvl="0" w:tplc="68004ACE">
      <w:start w:val="1"/>
      <w:numFmt w:val="bullet"/>
      <w:lvlText w:val="–"/>
      <w:lvlJc w:val="left"/>
      <w:pPr>
        <w:tabs>
          <w:tab w:val="num" w:pos="360"/>
        </w:tabs>
        <w:ind w:left="0" w:firstLine="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4" w15:restartNumberingAfterBreak="0">
    <w:nsid w:val="11DF50BE"/>
    <w:multiLevelType w:val="multilevel"/>
    <w:tmpl w:val="9DD2F688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14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7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5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3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080" w:hanging="1800"/>
      </w:pPr>
      <w:rPr>
        <w:rFonts w:hint="default"/>
      </w:rPr>
    </w:lvl>
  </w:abstractNum>
  <w:abstractNum w:abstractNumId="5" w15:restartNumberingAfterBreak="0">
    <w:nsid w:val="11F05E09"/>
    <w:multiLevelType w:val="hybridMultilevel"/>
    <w:tmpl w:val="AC4C5302"/>
    <w:lvl w:ilvl="0" w:tplc="A4DE8A42">
      <w:start w:val="1"/>
      <w:numFmt w:val="bullet"/>
      <w:lvlText w:val=""/>
      <w:lvlJc w:val="left"/>
      <w:pPr>
        <w:ind w:left="1145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6" w15:restartNumberingAfterBreak="0">
    <w:nsid w:val="11F1785F"/>
    <w:multiLevelType w:val="hybridMultilevel"/>
    <w:tmpl w:val="C37CE5FC"/>
    <w:lvl w:ilvl="0" w:tplc="9086F15E">
      <w:start w:val="5"/>
      <w:numFmt w:val="bullet"/>
      <w:pStyle w:val="1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BC75E7D"/>
    <w:multiLevelType w:val="multilevel"/>
    <w:tmpl w:val="46D82D8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8" w15:restartNumberingAfterBreak="0">
    <w:nsid w:val="1EAF64FB"/>
    <w:multiLevelType w:val="hybridMultilevel"/>
    <w:tmpl w:val="6E121F76"/>
    <w:lvl w:ilvl="0" w:tplc="68004ACE">
      <w:start w:val="1"/>
      <w:numFmt w:val="bullet"/>
      <w:lvlText w:val="–"/>
      <w:lvlJc w:val="left"/>
      <w:pPr>
        <w:tabs>
          <w:tab w:val="num" w:pos="360"/>
        </w:tabs>
        <w:ind w:left="0" w:firstLine="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D248F0"/>
    <w:multiLevelType w:val="hybridMultilevel"/>
    <w:tmpl w:val="AAFE7996"/>
    <w:lvl w:ilvl="0" w:tplc="FCB8C022">
      <w:start w:val="1"/>
      <w:numFmt w:val="decimal"/>
      <w:lvlText w:val="УК-%1."/>
      <w:lvlJc w:val="left"/>
      <w:pPr>
        <w:tabs>
          <w:tab w:val="num" w:pos="1637"/>
        </w:tabs>
        <w:ind w:left="16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-686"/>
        </w:tabs>
        <w:ind w:left="-68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"/>
        </w:tabs>
        <w:ind w:left="3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754"/>
        </w:tabs>
        <w:ind w:left="75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1474"/>
        </w:tabs>
        <w:ind w:left="147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2194"/>
        </w:tabs>
        <w:ind w:left="219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2914"/>
        </w:tabs>
        <w:ind w:left="291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3634"/>
        </w:tabs>
        <w:ind w:left="363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4354"/>
        </w:tabs>
        <w:ind w:left="4354" w:hanging="180"/>
      </w:pPr>
    </w:lvl>
  </w:abstractNum>
  <w:abstractNum w:abstractNumId="10" w15:restartNumberingAfterBreak="0">
    <w:nsid w:val="25944E26"/>
    <w:multiLevelType w:val="hybridMultilevel"/>
    <w:tmpl w:val="74B4969E"/>
    <w:lvl w:ilvl="0" w:tplc="EA44E426">
      <w:start w:val="1"/>
      <w:numFmt w:val="bullet"/>
      <w:lvlText w:val="–"/>
      <w:lvlJc w:val="left"/>
      <w:pPr>
        <w:tabs>
          <w:tab w:val="num" w:pos="360"/>
        </w:tabs>
        <w:ind w:left="0" w:firstLine="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AC4E62"/>
    <w:multiLevelType w:val="multilevel"/>
    <w:tmpl w:val="3D541BE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2" w15:restartNumberingAfterBreak="0">
    <w:nsid w:val="27B03D39"/>
    <w:multiLevelType w:val="hybridMultilevel"/>
    <w:tmpl w:val="83B8BD74"/>
    <w:lvl w:ilvl="0" w:tplc="0419000F">
      <w:start w:val="1"/>
      <w:numFmt w:val="decimal"/>
      <w:lvlText w:val="%1."/>
      <w:lvlJc w:val="left"/>
      <w:pPr>
        <w:ind w:left="1145" w:hanging="360"/>
      </w:p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3" w15:restartNumberingAfterBreak="0">
    <w:nsid w:val="2A75087E"/>
    <w:multiLevelType w:val="multilevel"/>
    <w:tmpl w:val="B374E7E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5"/>
      <w:numFmt w:val="decimal"/>
      <w:isLgl/>
      <w:lvlText w:val="%1.%2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1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7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6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9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5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80" w:hanging="1800"/>
      </w:pPr>
      <w:rPr>
        <w:rFonts w:hint="default"/>
      </w:rPr>
    </w:lvl>
  </w:abstractNum>
  <w:abstractNum w:abstractNumId="14" w15:restartNumberingAfterBreak="0">
    <w:nsid w:val="2CD77817"/>
    <w:multiLevelType w:val="hybridMultilevel"/>
    <w:tmpl w:val="BBCC200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2E63406D"/>
    <w:multiLevelType w:val="hybridMultilevel"/>
    <w:tmpl w:val="998292F2"/>
    <w:lvl w:ilvl="0" w:tplc="A4DE8A42">
      <w:start w:val="1"/>
      <w:numFmt w:val="bullet"/>
      <w:lvlText w:val=""/>
      <w:lvlJc w:val="left"/>
      <w:pPr>
        <w:ind w:left="1145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6" w15:restartNumberingAfterBreak="0">
    <w:nsid w:val="31787376"/>
    <w:multiLevelType w:val="hybridMultilevel"/>
    <w:tmpl w:val="8B141946"/>
    <w:lvl w:ilvl="0" w:tplc="A4DE8A42">
      <w:start w:val="1"/>
      <w:numFmt w:val="bullet"/>
      <w:lvlText w:val=""/>
      <w:lvlJc w:val="left"/>
      <w:pPr>
        <w:ind w:left="1145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7" w15:restartNumberingAfterBreak="0">
    <w:nsid w:val="329069E6"/>
    <w:multiLevelType w:val="multilevel"/>
    <w:tmpl w:val="4552EBB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8" w15:restartNumberingAfterBreak="0">
    <w:nsid w:val="34ED2078"/>
    <w:multiLevelType w:val="hybridMultilevel"/>
    <w:tmpl w:val="942A9554"/>
    <w:lvl w:ilvl="0" w:tplc="68004ACE">
      <w:start w:val="1"/>
      <w:numFmt w:val="bullet"/>
      <w:lvlText w:val="–"/>
      <w:lvlJc w:val="left"/>
      <w:pPr>
        <w:tabs>
          <w:tab w:val="num" w:pos="360"/>
        </w:tabs>
        <w:ind w:left="0" w:firstLine="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56C30C4"/>
    <w:multiLevelType w:val="multilevel"/>
    <w:tmpl w:val="F614F7A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20" w15:restartNumberingAfterBreak="0">
    <w:nsid w:val="3D940867"/>
    <w:multiLevelType w:val="hybridMultilevel"/>
    <w:tmpl w:val="84263242"/>
    <w:name w:val="WW8Num32"/>
    <w:lvl w:ilvl="0" w:tplc="EFE84C94">
      <w:numFmt w:val="bullet"/>
      <w:lvlText w:val="—"/>
      <w:lvlJc w:val="left"/>
      <w:pPr>
        <w:tabs>
          <w:tab w:val="num" w:pos="1440"/>
        </w:tabs>
        <w:ind w:left="1440" w:hanging="360"/>
      </w:pPr>
      <w:rPr>
        <w:rFonts w:ascii="Vivian" w:hAnsi="Vivi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3F350BBD"/>
    <w:multiLevelType w:val="hybridMultilevel"/>
    <w:tmpl w:val="06264360"/>
    <w:lvl w:ilvl="0" w:tplc="25BAABF2">
      <w:start w:val="1"/>
      <w:numFmt w:val="decimal"/>
      <w:pStyle w:val="3"/>
      <w:lvlText w:val="ПК %1."/>
      <w:lvlJc w:val="left"/>
      <w:pPr>
        <w:tabs>
          <w:tab w:val="num" w:pos="1069"/>
        </w:tabs>
        <w:ind w:left="709" w:firstLine="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43B7151F"/>
    <w:multiLevelType w:val="hybridMultilevel"/>
    <w:tmpl w:val="0C3A9388"/>
    <w:lvl w:ilvl="0" w:tplc="A4DE8A42">
      <w:start w:val="1"/>
      <w:numFmt w:val="bullet"/>
      <w:lvlText w:val=""/>
      <w:lvlJc w:val="left"/>
      <w:pPr>
        <w:ind w:left="1145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3" w15:restartNumberingAfterBreak="0">
    <w:nsid w:val="44967ED9"/>
    <w:multiLevelType w:val="multilevel"/>
    <w:tmpl w:val="011ABE06"/>
    <w:lvl w:ilvl="0">
      <w:start w:val="1"/>
      <w:numFmt w:val="decimal"/>
      <w:lvlText w:val="БПК-%1."/>
      <w:lvlJc w:val="left"/>
      <w:pPr>
        <w:tabs>
          <w:tab w:val="num" w:pos="2138"/>
        </w:tabs>
        <w:ind w:left="2138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7596D4E"/>
    <w:multiLevelType w:val="hybridMultilevel"/>
    <w:tmpl w:val="E714A5CE"/>
    <w:lvl w:ilvl="0" w:tplc="B8E8444C">
      <w:start w:val="8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4BE843FD"/>
    <w:multiLevelType w:val="hybridMultilevel"/>
    <w:tmpl w:val="83B8BD74"/>
    <w:lvl w:ilvl="0" w:tplc="0419000F">
      <w:start w:val="1"/>
      <w:numFmt w:val="decimal"/>
      <w:lvlText w:val="%1."/>
      <w:lvlJc w:val="left"/>
      <w:pPr>
        <w:ind w:left="1145" w:hanging="360"/>
      </w:p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6" w15:restartNumberingAfterBreak="0">
    <w:nsid w:val="525B34AC"/>
    <w:multiLevelType w:val="multilevel"/>
    <w:tmpl w:val="E954FE9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7" w15:restartNumberingAfterBreak="0">
    <w:nsid w:val="56B6481F"/>
    <w:multiLevelType w:val="hybridMultilevel"/>
    <w:tmpl w:val="129C70D4"/>
    <w:lvl w:ilvl="0" w:tplc="04190001">
      <w:start w:val="1"/>
      <w:numFmt w:val="bullet"/>
      <w:lvlText w:val=""/>
      <w:lvlJc w:val="left"/>
      <w:pPr>
        <w:ind w:left="15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5" w:hanging="360"/>
      </w:pPr>
      <w:rPr>
        <w:rFonts w:ascii="Wingdings" w:hAnsi="Wingdings" w:hint="default"/>
      </w:rPr>
    </w:lvl>
  </w:abstractNum>
  <w:abstractNum w:abstractNumId="28" w15:restartNumberingAfterBreak="0">
    <w:nsid w:val="57496377"/>
    <w:multiLevelType w:val="hybridMultilevel"/>
    <w:tmpl w:val="08200FBE"/>
    <w:lvl w:ilvl="0" w:tplc="B8E8444C">
      <w:start w:val="5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 w15:restartNumberingAfterBreak="0">
    <w:nsid w:val="5B94060B"/>
    <w:multiLevelType w:val="hybridMultilevel"/>
    <w:tmpl w:val="E352524E"/>
    <w:lvl w:ilvl="0" w:tplc="68004ACE">
      <w:start w:val="1"/>
      <w:numFmt w:val="bullet"/>
      <w:lvlText w:val="–"/>
      <w:lvlJc w:val="left"/>
      <w:pPr>
        <w:tabs>
          <w:tab w:val="num" w:pos="1069"/>
        </w:tabs>
        <w:ind w:left="709" w:firstLine="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0" w15:restartNumberingAfterBreak="0">
    <w:nsid w:val="5E3F634A"/>
    <w:multiLevelType w:val="hybridMultilevel"/>
    <w:tmpl w:val="074E9178"/>
    <w:lvl w:ilvl="0" w:tplc="FFFFFFFF">
      <w:start w:val="6"/>
      <w:numFmt w:val="bullet"/>
      <w:lvlText w:val="–"/>
      <w:lvlJc w:val="left"/>
      <w:pPr>
        <w:tabs>
          <w:tab w:val="num" w:pos="785"/>
        </w:tabs>
        <w:ind w:left="785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505"/>
        </w:tabs>
        <w:ind w:left="1505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25"/>
        </w:tabs>
        <w:ind w:left="222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5"/>
        </w:tabs>
        <w:ind w:left="294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65"/>
        </w:tabs>
        <w:ind w:left="3665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5"/>
        </w:tabs>
        <w:ind w:left="438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5"/>
        </w:tabs>
        <w:ind w:left="510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25"/>
        </w:tabs>
        <w:ind w:left="5825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5"/>
        </w:tabs>
        <w:ind w:left="6545" w:hanging="360"/>
      </w:pPr>
      <w:rPr>
        <w:rFonts w:ascii="Wingdings" w:hAnsi="Wingdings" w:hint="default"/>
      </w:rPr>
    </w:lvl>
  </w:abstractNum>
  <w:abstractNum w:abstractNumId="31" w15:restartNumberingAfterBreak="0">
    <w:nsid w:val="61E96E25"/>
    <w:multiLevelType w:val="hybridMultilevel"/>
    <w:tmpl w:val="DCDC87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A353C69"/>
    <w:multiLevelType w:val="hybridMultilevel"/>
    <w:tmpl w:val="83B8BD74"/>
    <w:lvl w:ilvl="0" w:tplc="0419000F">
      <w:start w:val="1"/>
      <w:numFmt w:val="decimal"/>
      <w:lvlText w:val="%1."/>
      <w:lvlJc w:val="left"/>
      <w:pPr>
        <w:ind w:left="1145" w:hanging="360"/>
      </w:p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33" w15:restartNumberingAfterBreak="0">
    <w:nsid w:val="6D720BA0"/>
    <w:multiLevelType w:val="hybridMultilevel"/>
    <w:tmpl w:val="6C4AD7CC"/>
    <w:lvl w:ilvl="0" w:tplc="A4DE8A42">
      <w:start w:val="1"/>
      <w:numFmt w:val="bullet"/>
      <w:lvlText w:val=""/>
      <w:lvlJc w:val="left"/>
      <w:pPr>
        <w:ind w:left="1145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34" w15:restartNumberingAfterBreak="0">
    <w:nsid w:val="711B7372"/>
    <w:multiLevelType w:val="hybridMultilevel"/>
    <w:tmpl w:val="3F981D72"/>
    <w:lvl w:ilvl="0" w:tplc="A4DE8A42">
      <w:start w:val="1"/>
      <w:numFmt w:val="bullet"/>
      <w:lvlText w:val=""/>
      <w:lvlJc w:val="left"/>
      <w:pPr>
        <w:ind w:left="1145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35" w15:restartNumberingAfterBreak="0">
    <w:nsid w:val="71C15600"/>
    <w:multiLevelType w:val="hybridMultilevel"/>
    <w:tmpl w:val="5CC42F6C"/>
    <w:lvl w:ilvl="0" w:tplc="B8E8444C">
      <w:start w:val="1"/>
      <w:numFmt w:val="decimal"/>
      <w:lvlText w:val="%1."/>
      <w:lvlJc w:val="left"/>
      <w:pPr>
        <w:ind w:left="1069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6" w15:restartNumberingAfterBreak="0">
    <w:nsid w:val="74035E31"/>
    <w:multiLevelType w:val="hybridMultilevel"/>
    <w:tmpl w:val="83B8BD74"/>
    <w:lvl w:ilvl="0" w:tplc="0419000F">
      <w:start w:val="1"/>
      <w:numFmt w:val="decimal"/>
      <w:lvlText w:val="%1."/>
      <w:lvlJc w:val="left"/>
      <w:pPr>
        <w:ind w:left="1145" w:hanging="360"/>
      </w:p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37" w15:restartNumberingAfterBreak="0">
    <w:nsid w:val="741463B8"/>
    <w:multiLevelType w:val="multilevel"/>
    <w:tmpl w:val="C4104954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38" w15:restartNumberingAfterBreak="0">
    <w:nsid w:val="7573078B"/>
    <w:multiLevelType w:val="hybridMultilevel"/>
    <w:tmpl w:val="18EA4DB4"/>
    <w:lvl w:ilvl="0" w:tplc="FFFFFFFF">
      <w:start w:val="6"/>
      <w:numFmt w:val="bullet"/>
      <w:lvlText w:val="–"/>
      <w:lvlJc w:val="left"/>
      <w:pPr>
        <w:ind w:left="1266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8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6" w:hanging="360"/>
      </w:pPr>
      <w:rPr>
        <w:rFonts w:ascii="Wingdings" w:hAnsi="Wingdings" w:hint="default"/>
      </w:rPr>
    </w:lvl>
  </w:abstractNum>
  <w:abstractNum w:abstractNumId="39" w15:restartNumberingAfterBreak="0">
    <w:nsid w:val="75E94D4D"/>
    <w:multiLevelType w:val="hybridMultilevel"/>
    <w:tmpl w:val="A6F6DBA6"/>
    <w:lvl w:ilvl="0" w:tplc="0419000F">
      <w:start w:val="1"/>
      <w:numFmt w:val="decimal"/>
      <w:lvlText w:val="%1."/>
      <w:lvlJc w:val="left"/>
      <w:pPr>
        <w:ind w:left="1145" w:hanging="360"/>
      </w:p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40" w15:restartNumberingAfterBreak="0">
    <w:nsid w:val="7B750C92"/>
    <w:multiLevelType w:val="hybridMultilevel"/>
    <w:tmpl w:val="B42EB81A"/>
    <w:lvl w:ilvl="0" w:tplc="47E0C1D2">
      <w:start w:val="1"/>
      <w:numFmt w:val="decimal"/>
      <w:lvlText w:val="%1."/>
      <w:lvlJc w:val="left"/>
      <w:pPr>
        <w:ind w:left="1211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1" w15:restartNumberingAfterBreak="0">
    <w:nsid w:val="7E474173"/>
    <w:multiLevelType w:val="hybridMultilevel"/>
    <w:tmpl w:val="2E48093E"/>
    <w:lvl w:ilvl="0" w:tplc="EA44E426">
      <w:start w:val="1"/>
      <w:numFmt w:val="bullet"/>
      <w:lvlText w:val="–"/>
      <w:lvlJc w:val="left"/>
      <w:pPr>
        <w:tabs>
          <w:tab w:val="num" w:pos="360"/>
        </w:tabs>
        <w:ind w:left="0" w:firstLine="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F873722"/>
    <w:multiLevelType w:val="hybridMultilevel"/>
    <w:tmpl w:val="71E0FCD0"/>
    <w:lvl w:ilvl="0" w:tplc="FFFFFFFF">
      <w:start w:val="6"/>
      <w:numFmt w:val="bullet"/>
      <w:lvlText w:val="–"/>
      <w:lvlJc w:val="left"/>
      <w:pPr>
        <w:ind w:left="120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5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6"/>
  </w:num>
  <w:num w:numId="3">
    <w:abstractNumId w:val="10"/>
  </w:num>
  <w:num w:numId="4">
    <w:abstractNumId w:val="41"/>
  </w:num>
  <w:num w:numId="5">
    <w:abstractNumId w:val="18"/>
  </w:num>
  <w:num w:numId="6">
    <w:abstractNumId w:val="3"/>
  </w:num>
  <w:num w:numId="7">
    <w:abstractNumId w:val="8"/>
  </w:num>
  <w:num w:numId="8">
    <w:abstractNumId w:val="29"/>
  </w:num>
  <w:num w:numId="9">
    <w:abstractNumId w:val="30"/>
  </w:num>
  <w:num w:numId="10">
    <w:abstractNumId w:val="42"/>
  </w:num>
  <w:num w:numId="11">
    <w:abstractNumId w:val="0"/>
  </w:num>
  <w:num w:numId="12">
    <w:abstractNumId w:val="39"/>
  </w:num>
  <w:num w:numId="13">
    <w:abstractNumId w:val="36"/>
  </w:num>
  <w:num w:numId="14">
    <w:abstractNumId w:val="12"/>
  </w:num>
  <w:num w:numId="15">
    <w:abstractNumId w:val="32"/>
  </w:num>
  <w:num w:numId="16">
    <w:abstractNumId w:val="38"/>
  </w:num>
  <w:num w:numId="17">
    <w:abstractNumId w:val="31"/>
  </w:num>
  <w:num w:numId="18">
    <w:abstractNumId w:val="25"/>
  </w:num>
  <w:num w:numId="19">
    <w:abstractNumId w:val="17"/>
  </w:num>
  <w:num w:numId="20">
    <w:abstractNumId w:val="14"/>
  </w:num>
  <w:num w:numId="21">
    <w:abstractNumId w:val="7"/>
  </w:num>
  <w:num w:numId="22">
    <w:abstractNumId w:val="13"/>
  </w:num>
  <w:num w:numId="23">
    <w:abstractNumId w:val="26"/>
  </w:num>
  <w:num w:numId="24">
    <w:abstractNumId w:val="11"/>
  </w:num>
  <w:num w:numId="25">
    <w:abstractNumId w:val="37"/>
  </w:num>
  <w:num w:numId="26">
    <w:abstractNumId w:val="19"/>
  </w:num>
  <w:num w:numId="27">
    <w:abstractNumId w:val="4"/>
  </w:num>
  <w:num w:numId="28">
    <w:abstractNumId w:val="22"/>
  </w:num>
  <w:num w:numId="29">
    <w:abstractNumId w:val="16"/>
  </w:num>
  <w:num w:numId="30">
    <w:abstractNumId w:val="5"/>
  </w:num>
  <w:num w:numId="31">
    <w:abstractNumId w:val="33"/>
  </w:num>
  <w:num w:numId="32">
    <w:abstractNumId w:val="15"/>
  </w:num>
  <w:num w:numId="33">
    <w:abstractNumId w:val="34"/>
  </w:num>
  <w:num w:numId="34">
    <w:abstractNumId w:val="27"/>
  </w:num>
  <w:num w:numId="35">
    <w:abstractNumId w:val="9"/>
  </w:num>
  <w:num w:numId="36">
    <w:abstractNumId w:val="1"/>
  </w:num>
  <w:num w:numId="37">
    <w:abstractNumId w:val="23"/>
  </w:num>
  <w:num w:numId="38">
    <w:abstractNumId w:val="35"/>
  </w:num>
  <w:num w:numId="39">
    <w:abstractNumId w:val="40"/>
  </w:num>
  <w:num w:numId="40">
    <w:abstractNumId w:val="2"/>
  </w:num>
  <w:num w:numId="41">
    <w:abstractNumId w:val="24"/>
  </w:num>
  <w:num w:numId="42">
    <w:abstractNumId w:val="28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4B80"/>
    <w:rsid w:val="000025CE"/>
    <w:rsid w:val="00004076"/>
    <w:rsid w:val="00005DCA"/>
    <w:rsid w:val="00005EC3"/>
    <w:rsid w:val="00007DF2"/>
    <w:rsid w:val="00013609"/>
    <w:rsid w:val="000179C3"/>
    <w:rsid w:val="0002790F"/>
    <w:rsid w:val="00032917"/>
    <w:rsid w:val="000340A3"/>
    <w:rsid w:val="00042B78"/>
    <w:rsid w:val="00042BC8"/>
    <w:rsid w:val="00042FD8"/>
    <w:rsid w:val="000454CC"/>
    <w:rsid w:val="00054500"/>
    <w:rsid w:val="00060FE0"/>
    <w:rsid w:val="00061EAA"/>
    <w:rsid w:val="000713AD"/>
    <w:rsid w:val="00073DE8"/>
    <w:rsid w:val="00074204"/>
    <w:rsid w:val="000777A0"/>
    <w:rsid w:val="0008071E"/>
    <w:rsid w:val="000A02ED"/>
    <w:rsid w:val="000B6A61"/>
    <w:rsid w:val="000C01F9"/>
    <w:rsid w:val="000C3E68"/>
    <w:rsid w:val="000C4D1B"/>
    <w:rsid w:val="000D0719"/>
    <w:rsid w:val="000D29CA"/>
    <w:rsid w:val="000D2E00"/>
    <w:rsid w:val="000E3E47"/>
    <w:rsid w:val="000E47A2"/>
    <w:rsid w:val="000E6822"/>
    <w:rsid w:val="000E6BFF"/>
    <w:rsid w:val="000F30F1"/>
    <w:rsid w:val="000F4A45"/>
    <w:rsid w:val="000F5D0F"/>
    <w:rsid w:val="000F6AEE"/>
    <w:rsid w:val="000F7359"/>
    <w:rsid w:val="00106BF6"/>
    <w:rsid w:val="0010718D"/>
    <w:rsid w:val="00110010"/>
    <w:rsid w:val="00110DFE"/>
    <w:rsid w:val="00114E47"/>
    <w:rsid w:val="00130D49"/>
    <w:rsid w:val="001315DF"/>
    <w:rsid w:val="001335F0"/>
    <w:rsid w:val="001350E1"/>
    <w:rsid w:val="00140CFC"/>
    <w:rsid w:val="00141E0B"/>
    <w:rsid w:val="00144EDD"/>
    <w:rsid w:val="0014724D"/>
    <w:rsid w:val="00151E07"/>
    <w:rsid w:val="00164074"/>
    <w:rsid w:val="00166F8C"/>
    <w:rsid w:val="0016737C"/>
    <w:rsid w:val="0017364E"/>
    <w:rsid w:val="0018053A"/>
    <w:rsid w:val="00181E39"/>
    <w:rsid w:val="001831D2"/>
    <w:rsid w:val="00183964"/>
    <w:rsid w:val="00195FD4"/>
    <w:rsid w:val="001969A3"/>
    <w:rsid w:val="001A281E"/>
    <w:rsid w:val="001A51BC"/>
    <w:rsid w:val="001C0445"/>
    <w:rsid w:val="001D2DB8"/>
    <w:rsid w:val="001E1921"/>
    <w:rsid w:val="001F2962"/>
    <w:rsid w:val="001F6898"/>
    <w:rsid w:val="0020268E"/>
    <w:rsid w:val="00203FF1"/>
    <w:rsid w:val="0020470E"/>
    <w:rsid w:val="0020500B"/>
    <w:rsid w:val="00206477"/>
    <w:rsid w:val="00234136"/>
    <w:rsid w:val="00243044"/>
    <w:rsid w:val="00244006"/>
    <w:rsid w:val="00244E5B"/>
    <w:rsid w:val="002466FA"/>
    <w:rsid w:val="002514B8"/>
    <w:rsid w:val="002653BD"/>
    <w:rsid w:val="0026667D"/>
    <w:rsid w:val="00276127"/>
    <w:rsid w:val="00283696"/>
    <w:rsid w:val="0029180F"/>
    <w:rsid w:val="00291E7A"/>
    <w:rsid w:val="002A01A0"/>
    <w:rsid w:val="002A1061"/>
    <w:rsid w:val="002A32F0"/>
    <w:rsid w:val="002A4AEF"/>
    <w:rsid w:val="002A7B3D"/>
    <w:rsid w:val="002D2E1F"/>
    <w:rsid w:val="002D35DF"/>
    <w:rsid w:val="002D47B4"/>
    <w:rsid w:val="002E0FA5"/>
    <w:rsid w:val="002E7664"/>
    <w:rsid w:val="002F0847"/>
    <w:rsid w:val="002F57DD"/>
    <w:rsid w:val="00303DA6"/>
    <w:rsid w:val="00303F20"/>
    <w:rsid w:val="00305011"/>
    <w:rsid w:val="00311D14"/>
    <w:rsid w:val="00316F97"/>
    <w:rsid w:val="003213B0"/>
    <w:rsid w:val="00330C02"/>
    <w:rsid w:val="003313C3"/>
    <w:rsid w:val="00334290"/>
    <w:rsid w:val="0033540C"/>
    <w:rsid w:val="00342AF9"/>
    <w:rsid w:val="00343177"/>
    <w:rsid w:val="00343E4C"/>
    <w:rsid w:val="00352A38"/>
    <w:rsid w:val="0036725C"/>
    <w:rsid w:val="00385DCD"/>
    <w:rsid w:val="00387442"/>
    <w:rsid w:val="003A1FF0"/>
    <w:rsid w:val="003A39D8"/>
    <w:rsid w:val="003A529C"/>
    <w:rsid w:val="003B06E8"/>
    <w:rsid w:val="003B12FC"/>
    <w:rsid w:val="003B2FFA"/>
    <w:rsid w:val="003B7A76"/>
    <w:rsid w:val="003C499D"/>
    <w:rsid w:val="003C7E17"/>
    <w:rsid w:val="003D10CF"/>
    <w:rsid w:val="003D1539"/>
    <w:rsid w:val="003D2A2F"/>
    <w:rsid w:val="003E116E"/>
    <w:rsid w:val="003F1D7D"/>
    <w:rsid w:val="003F3D59"/>
    <w:rsid w:val="003F6571"/>
    <w:rsid w:val="0040012C"/>
    <w:rsid w:val="0040259E"/>
    <w:rsid w:val="00411A5B"/>
    <w:rsid w:val="00414E35"/>
    <w:rsid w:val="00415990"/>
    <w:rsid w:val="00415A0D"/>
    <w:rsid w:val="0042048D"/>
    <w:rsid w:val="004251DD"/>
    <w:rsid w:val="004312D7"/>
    <w:rsid w:val="00443835"/>
    <w:rsid w:val="00444D5D"/>
    <w:rsid w:val="00445D1A"/>
    <w:rsid w:val="00454CD5"/>
    <w:rsid w:val="004845F1"/>
    <w:rsid w:val="00484F8E"/>
    <w:rsid w:val="004914A9"/>
    <w:rsid w:val="004920F5"/>
    <w:rsid w:val="004923CF"/>
    <w:rsid w:val="0049658C"/>
    <w:rsid w:val="00497968"/>
    <w:rsid w:val="004A1FD7"/>
    <w:rsid w:val="004A6A46"/>
    <w:rsid w:val="004B54BB"/>
    <w:rsid w:val="004C182D"/>
    <w:rsid w:val="004D019D"/>
    <w:rsid w:val="004D06D9"/>
    <w:rsid w:val="004D45B2"/>
    <w:rsid w:val="004D64FD"/>
    <w:rsid w:val="004E0E08"/>
    <w:rsid w:val="004E1A80"/>
    <w:rsid w:val="004E1BB3"/>
    <w:rsid w:val="004E3460"/>
    <w:rsid w:val="004F0EAA"/>
    <w:rsid w:val="00502A7B"/>
    <w:rsid w:val="00506830"/>
    <w:rsid w:val="0051050B"/>
    <w:rsid w:val="00510750"/>
    <w:rsid w:val="005144DC"/>
    <w:rsid w:val="0051490E"/>
    <w:rsid w:val="005166D7"/>
    <w:rsid w:val="005233F8"/>
    <w:rsid w:val="005237F4"/>
    <w:rsid w:val="005239A0"/>
    <w:rsid w:val="00526499"/>
    <w:rsid w:val="00530C47"/>
    <w:rsid w:val="005346BD"/>
    <w:rsid w:val="0054213A"/>
    <w:rsid w:val="005518AB"/>
    <w:rsid w:val="00555EA9"/>
    <w:rsid w:val="00565CF6"/>
    <w:rsid w:val="005709DD"/>
    <w:rsid w:val="005823EE"/>
    <w:rsid w:val="00584014"/>
    <w:rsid w:val="005855FC"/>
    <w:rsid w:val="005877F1"/>
    <w:rsid w:val="005A3FD9"/>
    <w:rsid w:val="005B21C8"/>
    <w:rsid w:val="005B4E63"/>
    <w:rsid w:val="005C01B0"/>
    <w:rsid w:val="005E111B"/>
    <w:rsid w:val="005E3889"/>
    <w:rsid w:val="005E4EA4"/>
    <w:rsid w:val="005E76F7"/>
    <w:rsid w:val="005F085E"/>
    <w:rsid w:val="005F51FC"/>
    <w:rsid w:val="005F6466"/>
    <w:rsid w:val="005F7EE1"/>
    <w:rsid w:val="00600B65"/>
    <w:rsid w:val="00606918"/>
    <w:rsid w:val="00607D07"/>
    <w:rsid w:val="0061483A"/>
    <w:rsid w:val="006301BE"/>
    <w:rsid w:val="0064214F"/>
    <w:rsid w:val="006645B2"/>
    <w:rsid w:val="00666A38"/>
    <w:rsid w:val="00670846"/>
    <w:rsid w:val="00671375"/>
    <w:rsid w:val="00686D74"/>
    <w:rsid w:val="00691EC1"/>
    <w:rsid w:val="006969AF"/>
    <w:rsid w:val="006A1350"/>
    <w:rsid w:val="006A320A"/>
    <w:rsid w:val="006C0DF0"/>
    <w:rsid w:val="006C0F1D"/>
    <w:rsid w:val="006C4E74"/>
    <w:rsid w:val="006C68CB"/>
    <w:rsid w:val="006C69BC"/>
    <w:rsid w:val="006D1704"/>
    <w:rsid w:val="006D410C"/>
    <w:rsid w:val="006D4B47"/>
    <w:rsid w:val="006E339E"/>
    <w:rsid w:val="006E7080"/>
    <w:rsid w:val="006F29A6"/>
    <w:rsid w:val="006F5940"/>
    <w:rsid w:val="00700C4D"/>
    <w:rsid w:val="007028A9"/>
    <w:rsid w:val="007071A8"/>
    <w:rsid w:val="00716A15"/>
    <w:rsid w:val="007220CA"/>
    <w:rsid w:val="00724BFF"/>
    <w:rsid w:val="0073620E"/>
    <w:rsid w:val="00744960"/>
    <w:rsid w:val="00746AA2"/>
    <w:rsid w:val="00755D61"/>
    <w:rsid w:val="00757C41"/>
    <w:rsid w:val="00760222"/>
    <w:rsid w:val="00762DFB"/>
    <w:rsid w:val="007634A7"/>
    <w:rsid w:val="00763637"/>
    <w:rsid w:val="0077335C"/>
    <w:rsid w:val="007734D6"/>
    <w:rsid w:val="00774349"/>
    <w:rsid w:val="007745AE"/>
    <w:rsid w:val="00775BC7"/>
    <w:rsid w:val="00781570"/>
    <w:rsid w:val="007847A8"/>
    <w:rsid w:val="007A17FE"/>
    <w:rsid w:val="007A4E94"/>
    <w:rsid w:val="007A5B7C"/>
    <w:rsid w:val="007B1CD6"/>
    <w:rsid w:val="007B5333"/>
    <w:rsid w:val="007B5DA7"/>
    <w:rsid w:val="007B5FF8"/>
    <w:rsid w:val="007B681F"/>
    <w:rsid w:val="007C57A3"/>
    <w:rsid w:val="007E4B4F"/>
    <w:rsid w:val="007E503D"/>
    <w:rsid w:val="007E54BB"/>
    <w:rsid w:val="007F5C51"/>
    <w:rsid w:val="0080136D"/>
    <w:rsid w:val="0081052E"/>
    <w:rsid w:val="00815797"/>
    <w:rsid w:val="00820E94"/>
    <w:rsid w:val="00821DAA"/>
    <w:rsid w:val="008221D3"/>
    <w:rsid w:val="0082386B"/>
    <w:rsid w:val="00835541"/>
    <w:rsid w:val="008355DF"/>
    <w:rsid w:val="00844471"/>
    <w:rsid w:val="008529A2"/>
    <w:rsid w:val="0086036F"/>
    <w:rsid w:val="008604DA"/>
    <w:rsid w:val="008612F6"/>
    <w:rsid w:val="008612F7"/>
    <w:rsid w:val="00861999"/>
    <w:rsid w:val="00881481"/>
    <w:rsid w:val="00885B4C"/>
    <w:rsid w:val="00887FC1"/>
    <w:rsid w:val="00890FC3"/>
    <w:rsid w:val="00891668"/>
    <w:rsid w:val="0089316D"/>
    <w:rsid w:val="00894E55"/>
    <w:rsid w:val="008A2D6B"/>
    <w:rsid w:val="008B7433"/>
    <w:rsid w:val="008C5BCB"/>
    <w:rsid w:val="008D7F46"/>
    <w:rsid w:val="008E08EC"/>
    <w:rsid w:val="008E40A4"/>
    <w:rsid w:val="008E6487"/>
    <w:rsid w:val="008E72CD"/>
    <w:rsid w:val="008E78F5"/>
    <w:rsid w:val="008F3CA6"/>
    <w:rsid w:val="00902E30"/>
    <w:rsid w:val="00904708"/>
    <w:rsid w:val="00905C3B"/>
    <w:rsid w:val="00907CFC"/>
    <w:rsid w:val="009101BD"/>
    <w:rsid w:val="00913ADA"/>
    <w:rsid w:val="00913CF3"/>
    <w:rsid w:val="00917E46"/>
    <w:rsid w:val="00926585"/>
    <w:rsid w:val="00926CA1"/>
    <w:rsid w:val="009317A0"/>
    <w:rsid w:val="009324D4"/>
    <w:rsid w:val="00945FFD"/>
    <w:rsid w:val="00952074"/>
    <w:rsid w:val="00955DB8"/>
    <w:rsid w:val="00956394"/>
    <w:rsid w:val="00975B55"/>
    <w:rsid w:val="0098255F"/>
    <w:rsid w:val="00985550"/>
    <w:rsid w:val="009862B6"/>
    <w:rsid w:val="00987C97"/>
    <w:rsid w:val="0099177E"/>
    <w:rsid w:val="00995D10"/>
    <w:rsid w:val="009B0E25"/>
    <w:rsid w:val="009B43FE"/>
    <w:rsid w:val="009B6100"/>
    <w:rsid w:val="009B73E7"/>
    <w:rsid w:val="009B7BCD"/>
    <w:rsid w:val="009C52F9"/>
    <w:rsid w:val="009D5A03"/>
    <w:rsid w:val="009E0ABE"/>
    <w:rsid w:val="009E3533"/>
    <w:rsid w:val="009E354B"/>
    <w:rsid w:val="009E3B05"/>
    <w:rsid w:val="009F3FF5"/>
    <w:rsid w:val="009F4502"/>
    <w:rsid w:val="00A005DD"/>
    <w:rsid w:val="00A2598A"/>
    <w:rsid w:val="00A31BC5"/>
    <w:rsid w:val="00A47CA3"/>
    <w:rsid w:val="00A51D0B"/>
    <w:rsid w:val="00A551A3"/>
    <w:rsid w:val="00A55D1B"/>
    <w:rsid w:val="00A676B1"/>
    <w:rsid w:val="00A67B71"/>
    <w:rsid w:val="00A73BF1"/>
    <w:rsid w:val="00A743F7"/>
    <w:rsid w:val="00A74D41"/>
    <w:rsid w:val="00A76CCF"/>
    <w:rsid w:val="00A80FE1"/>
    <w:rsid w:val="00A876D4"/>
    <w:rsid w:val="00A97057"/>
    <w:rsid w:val="00A9790C"/>
    <w:rsid w:val="00A97E9B"/>
    <w:rsid w:val="00AC2398"/>
    <w:rsid w:val="00AC2A41"/>
    <w:rsid w:val="00AC51AF"/>
    <w:rsid w:val="00AC565B"/>
    <w:rsid w:val="00AD051B"/>
    <w:rsid w:val="00AD0983"/>
    <w:rsid w:val="00AD6B70"/>
    <w:rsid w:val="00AE77CB"/>
    <w:rsid w:val="00AF4750"/>
    <w:rsid w:val="00AF6436"/>
    <w:rsid w:val="00B07631"/>
    <w:rsid w:val="00B07B86"/>
    <w:rsid w:val="00B22D5B"/>
    <w:rsid w:val="00B2353E"/>
    <w:rsid w:val="00B246EF"/>
    <w:rsid w:val="00B26045"/>
    <w:rsid w:val="00B33E4B"/>
    <w:rsid w:val="00B341AC"/>
    <w:rsid w:val="00B436D8"/>
    <w:rsid w:val="00B46DCD"/>
    <w:rsid w:val="00B52C8C"/>
    <w:rsid w:val="00B65D72"/>
    <w:rsid w:val="00B709BD"/>
    <w:rsid w:val="00B91099"/>
    <w:rsid w:val="00BA16DE"/>
    <w:rsid w:val="00BA4666"/>
    <w:rsid w:val="00BB39A3"/>
    <w:rsid w:val="00BB70F3"/>
    <w:rsid w:val="00BC38EE"/>
    <w:rsid w:val="00BD383E"/>
    <w:rsid w:val="00BD432C"/>
    <w:rsid w:val="00BE0487"/>
    <w:rsid w:val="00BE546F"/>
    <w:rsid w:val="00BE54D8"/>
    <w:rsid w:val="00BF5613"/>
    <w:rsid w:val="00C002DB"/>
    <w:rsid w:val="00C05197"/>
    <w:rsid w:val="00C1352D"/>
    <w:rsid w:val="00C1374A"/>
    <w:rsid w:val="00C1552D"/>
    <w:rsid w:val="00C16119"/>
    <w:rsid w:val="00C20F49"/>
    <w:rsid w:val="00C21149"/>
    <w:rsid w:val="00C22E2C"/>
    <w:rsid w:val="00C22FF0"/>
    <w:rsid w:val="00C2352D"/>
    <w:rsid w:val="00C25B6A"/>
    <w:rsid w:val="00C263F5"/>
    <w:rsid w:val="00C35318"/>
    <w:rsid w:val="00C45378"/>
    <w:rsid w:val="00C531D0"/>
    <w:rsid w:val="00C717A8"/>
    <w:rsid w:val="00C77967"/>
    <w:rsid w:val="00C86E53"/>
    <w:rsid w:val="00C915C0"/>
    <w:rsid w:val="00C91676"/>
    <w:rsid w:val="00CA1827"/>
    <w:rsid w:val="00CA3CDE"/>
    <w:rsid w:val="00CB49F2"/>
    <w:rsid w:val="00CB544D"/>
    <w:rsid w:val="00CB5453"/>
    <w:rsid w:val="00CC5510"/>
    <w:rsid w:val="00CC5933"/>
    <w:rsid w:val="00CC5FCF"/>
    <w:rsid w:val="00CD11A9"/>
    <w:rsid w:val="00CD24E0"/>
    <w:rsid w:val="00CD7612"/>
    <w:rsid w:val="00CE2CAC"/>
    <w:rsid w:val="00D0090B"/>
    <w:rsid w:val="00D16479"/>
    <w:rsid w:val="00D16D7B"/>
    <w:rsid w:val="00D1709A"/>
    <w:rsid w:val="00D216EE"/>
    <w:rsid w:val="00D279C8"/>
    <w:rsid w:val="00D27D41"/>
    <w:rsid w:val="00D34B80"/>
    <w:rsid w:val="00D35244"/>
    <w:rsid w:val="00D42D48"/>
    <w:rsid w:val="00D57352"/>
    <w:rsid w:val="00D6095D"/>
    <w:rsid w:val="00D62254"/>
    <w:rsid w:val="00D65A32"/>
    <w:rsid w:val="00D73088"/>
    <w:rsid w:val="00D81E4F"/>
    <w:rsid w:val="00D9193C"/>
    <w:rsid w:val="00D92E97"/>
    <w:rsid w:val="00D97656"/>
    <w:rsid w:val="00DA0C5D"/>
    <w:rsid w:val="00DB0BC6"/>
    <w:rsid w:val="00DB34AE"/>
    <w:rsid w:val="00DB3DE8"/>
    <w:rsid w:val="00DB6220"/>
    <w:rsid w:val="00DC12BF"/>
    <w:rsid w:val="00DC1995"/>
    <w:rsid w:val="00DC1EE7"/>
    <w:rsid w:val="00DC1F93"/>
    <w:rsid w:val="00DC2B86"/>
    <w:rsid w:val="00DC596A"/>
    <w:rsid w:val="00DC7D72"/>
    <w:rsid w:val="00DD69B9"/>
    <w:rsid w:val="00DE4578"/>
    <w:rsid w:val="00DF22A3"/>
    <w:rsid w:val="00DF5A33"/>
    <w:rsid w:val="00DF751B"/>
    <w:rsid w:val="00E03A76"/>
    <w:rsid w:val="00E06D5E"/>
    <w:rsid w:val="00E12D0B"/>
    <w:rsid w:val="00E13275"/>
    <w:rsid w:val="00E13614"/>
    <w:rsid w:val="00E17D59"/>
    <w:rsid w:val="00E20439"/>
    <w:rsid w:val="00E33044"/>
    <w:rsid w:val="00E4627E"/>
    <w:rsid w:val="00E56A9C"/>
    <w:rsid w:val="00E65730"/>
    <w:rsid w:val="00E66BCB"/>
    <w:rsid w:val="00E80894"/>
    <w:rsid w:val="00E9530C"/>
    <w:rsid w:val="00EB7894"/>
    <w:rsid w:val="00EC2FE2"/>
    <w:rsid w:val="00EC759D"/>
    <w:rsid w:val="00ED41F9"/>
    <w:rsid w:val="00ED6798"/>
    <w:rsid w:val="00EE316A"/>
    <w:rsid w:val="00EE36F7"/>
    <w:rsid w:val="00EF258C"/>
    <w:rsid w:val="00EF4AAA"/>
    <w:rsid w:val="00EF57C3"/>
    <w:rsid w:val="00EF648E"/>
    <w:rsid w:val="00EF6566"/>
    <w:rsid w:val="00EF6B49"/>
    <w:rsid w:val="00EF7485"/>
    <w:rsid w:val="00F06FB2"/>
    <w:rsid w:val="00F122A4"/>
    <w:rsid w:val="00F13E83"/>
    <w:rsid w:val="00F14C97"/>
    <w:rsid w:val="00F258E6"/>
    <w:rsid w:val="00F30300"/>
    <w:rsid w:val="00F32764"/>
    <w:rsid w:val="00F3388F"/>
    <w:rsid w:val="00F3540F"/>
    <w:rsid w:val="00F41613"/>
    <w:rsid w:val="00F47E2F"/>
    <w:rsid w:val="00F51E98"/>
    <w:rsid w:val="00F52AAC"/>
    <w:rsid w:val="00F6381D"/>
    <w:rsid w:val="00F642C4"/>
    <w:rsid w:val="00F65DFF"/>
    <w:rsid w:val="00F67C16"/>
    <w:rsid w:val="00F72A45"/>
    <w:rsid w:val="00F74997"/>
    <w:rsid w:val="00F75A9E"/>
    <w:rsid w:val="00F7600C"/>
    <w:rsid w:val="00F8128D"/>
    <w:rsid w:val="00F84CE5"/>
    <w:rsid w:val="00F85BB8"/>
    <w:rsid w:val="00F9721C"/>
    <w:rsid w:val="00F97AB4"/>
    <w:rsid w:val="00FA2A16"/>
    <w:rsid w:val="00FA5BCB"/>
    <w:rsid w:val="00FB049E"/>
    <w:rsid w:val="00FB0895"/>
    <w:rsid w:val="00FB3AB3"/>
    <w:rsid w:val="00FB3BB1"/>
    <w:rsid w:val="00FB6CE8"/>
    <w:rsid w:val="00FC00ED"/>
    <w:rsid w:val="00FC0B8B"/>
    <w:rsid w:val="00FD014A"/>
    <w:rsid w:val="00FD6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E1F8FEC"/>
  <w15:docId w15:val="{8DF6769C-6377-4AF6-AC92-F218E24463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 w:qFormat="1"/>
    <w:lsdException w:name="toc 2" w:semiHidden="1" w:uiPriority="0" w:unhideWhenUsed="1" w:qFormat="1"/>
    <w:lsdException w:name="toc 3" w:semiHidden="1" w:uiPriority="0" w:unhideWhenUsed="1" w:qFormat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350E1"/>
  </w:style>
  <w:style w:type="paragraph" w:styleId="10">
    <w:name w:val="heading 1"/>
    <w:basedOn w:val="a"/>
    <w:next w:val="a"/>
    <w:link w:val="11"/>
    <w:qFormat/>
    <w:rsid w:val="00D34B80"/>
    <w:pPr>
      <w:keepNext/>
      <w:suppressAutoHyphens/>
      <w:spacing w:before="480" w:after="360" w:line="240" w:lineRule="auto"/>
      <w:ind w:firstLine="454"/>
      <w:jc w:val="both"/>
      <w:outlineLvl w:val="0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2">
    <w:name w:val="heading 2"/>
    <w:next w:val="a"/>
    <w:link w:val="20"/>
    <w:qFormat/>
    <w:rsid w:val="00D34B80"/>
    <w:pPr>
      <w:suppressAutoHyphens/>
      <w:spacing w:before="360" w:after="360" w:line="240" w:lineRule="auto"/>
      <w:ind w:firstLine="454"/>
      <w:outlineLvl w:val="1"/>
    </w:pPr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30">
    <w:name w:val="heading 3"/>
    <w:basedOn w:val="a"/>
    <w:next w:val="a"/>
    <w:link w:val="31"/>
    <w:qFormat/>
    <w:rsid w:val="00D34B80"/>
    <w:pPr>
      <w:keepNext/>
      <w:widowControl w:val="0"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4">
    <w:name w:val="heading 4"/>
    <w:basedOn w:val="a"/>
    <w:next w:val="a"/>
    <w:link w:val="40"/>
    <w:qFormat/>
    <w:rsid w:val="00D34B80"/>
    <w:pPr>
      <w:keepNext/>
      <w:spacing w:after="0" w:line="240" w:lineRule="auto"/>
      <w:ind w:firstLine="425"/>
      <w:jc w:val="both"/>
      <w:outlineLvl w:val="3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5">
    <w:name w:val="heading 5"/>
    <w:basedOn w:val="a"/>
    <w:next w:val="a"/>
    <w:link w:val="50"/>
    <w:qFormat/>
    <w:rsid w:val="00D34B80"/>
    <w:pPr>
      <w:keepNext/>
      <w:spacing w:after="0" w:line="240" w:lineRule="auto"/>
      <w:outlineLvl w:val="4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6">
    <w:name w:val="heading 6"/>
    <w:basedOn w:val="a"/>
    <w:next w:val="a"/>
    <w:link w:val="60"/>
    <w:qFormat/>
    <w:rsid w:val="00D34B80"/>
    <w:pPr>
      <w:keepNext/>
      <w:spacing w:after="0" w:line="240" w:lineRule="auto"/>
      <w:ind w:left="2127" w:firstLine="709"/>
      <w:outlineLvl w:val="5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7">
    <w:name w:val="heading 7"/>
    <w:basedOn w:val="a"/>
    <w:next w:val="a"/>
    <w:link w:val="70"/>
    <w:qFormat/>
    <w:rsid w:val="00D34B80"/>
    <w:pPr>
      <w:keepNext/>
      <w:tabs>
        <w:tab w:val="num" w:pos="0"/>
      </w:tabs>
      <w:spacing w:after="0" w:line="235" w:lineRule="auto"/>
      <w:ind w:firstLine="425"/>
      <w:jc w:val="both"/>
      <w:outlineLvl w:val="6"/>
    </w:pPr>
    <w:rPr>
      <w:rFonts w:ascii="Times New Roman" w:eastAsia="Times New Roman" w:hAnsi="Times New Roman" w:cs="Times New Roman"/>
      <w:b/>
      <w:i/>
      <w:iCs/>
      <w:sz w:val="24"/>
      <w:szCs w:val="24"/>
      <w:lang w:eastAsia="ru-RU"/>
    </w:rPr>
  </w:style>
  <w:style w:type="paragraph" w:styleId="8">
    <w:name w:val="heading 8"/>
    <w:basedOn w:val="a"/>
    <w:next w:val="a"/>
    <w:link w:val="80"/>
    <w:qFormat/>
    <w:rsid w:val="00D34B80"/>
    <w:pPr>
      <w:keepNext/>
      <w:spacing w:after="0" w:line="240" w:lineRule="auto"/>
      <w:ind w:firstLine="709"/>
      <w:outlineLvl w:val="7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styleId="9">
    <w:name w:val="heading 9"/>
    <w:basedOn w:val="a"/>
    <w:next w:val="a"/>
    <w:link w:val="90"/>
    <w:qFormat/>
    <w:rsid w:val="00D34B80"/>
    <w:pPr>
      <w:keepNext/>
      <w:spacing w:after="0" w:line="240" w:lineRule="auto"/>
      <w:outlineLvl w:val="8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rsid w:val="00D34B80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D34B80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31">
    <w:name w:val="Заголовок 3 Знак"/>
    <w:basedOn w:val="a0"/>
    <w:link w:val="30"/>
    <w:rsid w:val="00D34B80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D34B80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D34B80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rsid w:val="00D34B8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D34B80"/>
    <w:rPr>
      <w:rFonts w:ascii="Times New Roman" w:eastAsia="Times New Roman" w:hAnsi="Times New Roman" w:cs="Times New Roman"/>
      <w:b/>
      <w:i/>
      <w:iCs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D34B80"/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D34B8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numbering" w:customStyle="1" w:styleId="12">
    <w:name w:val="Нет списка1"/>
    <w:next w:val="a2"/>
    <w:semiHidden/>
    <w:unhideWhenUsed/>
    <w:rsid w:val="00D34B80"/>
  </w:style>
  <w:style w:type="paragraph" w:styleId="21">
    <w:name w:val="Body Text Indent 2"/>
    <w:basedOn w:val="a"/>
    <w:link w:val="22"/>
    <w:rsid w:val="00D34B80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D34B8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2">
    <w:name w:val="Body Text Indent 3"/>
    <w:basedOn w:val="a"/>
    <w:link w:val="33"/>
    <w:rsid w:val="00D34B80"/>
    <w:pPr>
      <w:spacing w:after="0" w:line="240" w:lineRule="auto"/>
      <w:ind w:firstLine="425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3">
    <w:name w:val="Основной текст с отступом 3 Знак"/>
    <w:basedOn w:val="a0"/>
    <w:link w:val="32"/>
    <w:rsid w:val="00D34B8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ody Text"/>
    <w:basedOn w:val="a"/>
    <w:link w:val="a4"/>
    <w:qFormat/>
    <w:rsid w:val="00D34B80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rsid w:val="00D34B80"/>
    <w:rPr>
      <w:rFonts w:ascii="Times New Roman" w:eastAsia="Times New Roman" w:hAnsi="Times New Roman" w:cs="Times New Roman"/>
      <w:sz w:val="24"/>
      <w:szCs w:val="24"/>
    </w:rPr>
  </w:style>
  <w:style w:type="paragraph" w:styleId="23">
    <w:name w:val="Body Text 2"/>
    <w:basedOn w:val="a"/>
    <w:link w:val="24"/>
    <w:rsid w:val="00D34B80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4">
    <w:name w:val="Основной текст 2 Знак"/>
    <w:basedOn w:val="a0"/>
    <w:link w:val="23"/>
    <w:rsid w:val="00D34B8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aliases w:val=" Знак"/>
    <w:basedOn w:val="a"/>
    <w:link w:val="a6"/>
    <w:rsid w:val="00D34B80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с отступом Знак"/>
    <w:aliases w:val=" Знак Знак"/>
    <w:basedOn w:val="a0"/>
    <w:link w:val="a5"/>
    <w:rsid w:val="00D34B80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Title"/>
    <w:basedOn w:val="a"/>
    <w:next w:val="a3"/>
    <w:link w:val="a8"/>
    <w:qFormat/>
    <w:rsid w:val="00D34B80"/>
    <w:pPr>
      <w:spacing w:after="0" w:line="240" w:lineRule="auto"/>
      <w:ind w:firstLine="454"/>
      <w:jc w:val="center"/>
    </w:pPr>
    <w:rPr>
      <w:rFonts w:ascii="Times New Roman" w:eastAsia="Times New Roman" w:hAnsi="Times New Roman" w:cs="Times New Roman"/>
      <w:b/>
      <w:caps/>
      <w:sz w:val="20"/>
      <w:szCs w:val="20"/>
      <w:lang w:val="en-GB" w:eastAsia="ru-RU"/>
    </w:rPr>
  </w:style>
  <w:style w:type="character" w:customStyle="1" w:styleId="a8">
    <w:name w:val="Заголовок Знак"/>
    <w:basedOn w:val="a0"/>
    <w:link w:val="a7"/>
    <w:rsid w:val="00D34B80"/>
    <w:rPr>
      <w:rFonts w:ascii="Times New Roman" w:eastAsia="Times New Roman" w:hAnsi="Times New Roman" w:cs="Times New Roman"/>
      <w:b/>
      <w:caps/>
      <w:sz w:val="20"/>
      <w:szCs w:val="20"/>
      <w:lang w:val="en-GB" w:eastAsia="ru-RU"/>
    </w:rPr>
  </w:style>
  <w:style w:type="paragraph" w:customStyle="1" w:styleId="13">
    <w:name w:val="Загл1"/>
    <w:basedOn w:val="a"/>
    <w:rsid w:val="00D34B80"/>
    <w:pPr>
      <w:spacing w:before="360" w:after="0" w:line="240" w:lineRule="auto"/>
      <w:ind w:firstLine="454"/>
      <w:jc w:val="center"/>
    </w:pPr>
    <w:rPr>
      <w:rFonts w:ascii="Times New Roman" w:eastAsia="Times New Roman" w:hAnsi="Times New Roman" w:cs="Times New Roman"/>
      <w:b/>
      <w:szCs w:val="20"/>
      <w:lang w:val="en-GB" w:eastAsia="ru-RU"/>
    </w:rPr>
  </w:style>
  <w:style w:type="paragraph" w:customStyle="1" w:styleId="25">
    <w:name w:val="Загл2"/>
    <w:basedOn w:val="a"/>
    <w:rsid w:val="00D34B80"/>
    <w:pPr>
      <w:spacing w:before="120" w:after="0" w:line="240" w:lineRule="auto"/>
      <w:ind w:firstLine="454"/>
      <w:jc w:val="center"/>
    </w:pPr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customStyle="1" w:styleId="a9">
    <w:name w:val="Загл"/>
    <w:basedOn w:val="a"/>
    <w:rsid w:val="00D34B80"/>
    <w:pPr>
      <w:spacing w:before="360" w:after="360" w:line="240" w:lineRule="auto"/>
      <w:ind w:firstLine="454"/>
      <w:jc w:val="center"/>
    </w:pPr>
    <w:rPr>
      <w:rFonts w:ascii="Times New Roman" w:eastAsia="Times New Roman" w:hAnsi="Times New Roman" w:cs="Times New Roman"/>
      <w:b/>
      <w:sz w:val="20"/>
      <w:szCs w:val="20"/>
      <w:lang w:val="en-GB" w:eastAsia="ru-RU"/>
    </w:rPr>
  </w:style>
  <w:style w:type="paragraph" w:customStyle="1" w:styleId="aa">
    <w:name w:val="Курсив"/>
    <w:basedOn w:val="a3"/>
    <w:rsid w:val="00D34B80"/>
    <w:pPr>
      <w:keepNext/>
      <w:spacing w:before="240"/>
      <w:ind w:firstLine="454"/>
      <w:jc w:val="both"/>
    </w:pPr>
    <w:rPr>
      <w:b/>
      <w:i/>
      <w:sz w:val="20"/>
      <w:szCs w:val="20"/>
    </w:rPr>
  </w:style>
  <w:style w:type="paragraph" w:customStyle="1" w:styleId="14">
    <w:name w:val="Титул1"/>
    <w:rsid w:val="00D34B80"/>
    <w:pPr>
      <w:suppressAutoHyphens/>
      <w:spacing w:before="1200" w:after="0" w:line="240" w:lineRule="auto"/>
      <w:jc w:val="center"/>
    </w:pPr>
    <w:rPr>
      <w:rFonts w:ascii="Times New Roman" w:eastAsia="Times New Roman" w:hAnsi="Times New Roman" w:cs="Times New Roman"/>
      <w:b/>
      <w:caps/>
      <w:kern w:val="28"/>
      <w:sz w:val="26"/>
      <w:szCs w:val="20"/>
      <w:lang w:eastAsia="ru-RU"/>
    </w:rPr>
  </w:style>
  <w:style w:type="paragraph" w:customStyle="1" w:styleId="26">
    <w:name w:val="Титул2"/>
    <w:rsid w:val="00D34B80"/>
    <w:pPr>
      <w:spacing w:before="480" w:after="120" w:line="240" w:lineRule="auto"/>
      <w:jc w:val="center"/>
    </w:pPr>
    <w:rPr>
      <w:rFonts w:ascii="Times New Roman" w:eastAsia="Times New Roman" w:hAnsi="Times New Roman" w:cs="Times New Roman"/>
      <w:b/>
      <w:kern w:val="20"/>
      <w:sz w:val="24"/>
      <w:szCs w:val="20"/>
      <w:lang w:eastAsia="ru-RU"/>
    </w:rPr>
  </w:style>
  <w:style w:type="paragraph" w:styleId="15">
    <w:name w:val="toc 1"/>
    <w:basedOn w:val="a"/>
    <w:next w:val="a"/>
    <w:qFormat/>
    <w:rsid w:val="00D34B80"/>
    <w:pPr>
      <w:spacing w:before="120" w:after="120" w:line="240" w:lineRule="auto"/>
    </w:pPr>
    <w:rPr>
      <w:rFonts w:ascii="Times New Roman" w:eastAsia="Times New Roman" w:hAnsi="Times New Roman" w:cs="Times New Roman"/>
      <w:b/>
      <w:bCs/>
      <w:caps/>
      <w:sz w:val="20"/>
      <w:szCs w:val="20"/>
      <w:lang w:eastAsia="ru-RU"/>
    </w:rPr>
  </w:style>
  <w:style w:type="paragraph" w:customStyle="1" w:styleId="ab">
    <w:name w:val="Пзагл"/>
    <w:rsid w:val="00D34B80"/>
    <w:pPr>
      <w:keepNext/>
      <w:suppressAutoHyphens/>
      <w:spacing w:before="360" w:after="240" w:line="240" w:lineRule="auto"/>
      <w:ind w:firstLine="454"/>
    </w:pPr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ac">
    <w:name w:val="footnote text"/>
    <w:basedOn w:val="a"/>
    <w:link w:val="ad"/>
    <w:rsid w:val="00D34B80"/>
    <w:pPr>
      <w:spacing w:after="0" w:line="240" w:lineRule="auto"/>
      <w:ind w:firstLine="454"/>
      <w:jc w:val="both"/>
    </w:pPr>
    <w:rPr>
      <w:rFonts w:ascii="Times New Roman" w:eastAsia="Times New Roman" w:hAnsi="Times New Roman" w:cs="Times New Roman"/>
      <w:sz w:val="18"/>
      <w:szCs w:val="20"/>
    </w:rPr>
  </w:style>
  <w:style w:type="character" w:customStyle="1" w:styleId="ad">
    <w:name w:val="Текст сноски Знак"/>
    <w:basedOn w:val="a0"/>
    <w:link w:val="ac"/>
    <w:rsid w:val="00D34B80"/>
    <w:rPr>
      <w:rFonts w:ascii="Times New Roman" w:eastAsia="Times New Roman" w:hAnsi="Times New Roman" w:cs="Times New Roman"/>
      <w:sz w:val="18"/>
      <w:szCs w:val="20"/>
    </w:rPr>
  </w:style>
  <w:style w:type="character" w:styleId="ae">
    <w:name w:val="footnote reference"/>
    <w:rsid w:val="00D34B80"/>
    <w:rPr>
      <w:vertAlign w:val="superscript"/>
    </w:rPr>
  </w:style>
  <w:style w:type="paragraph" w:customStyle="1" w:styleId="16">
    <w:name w:val="Курсив1"/>
    <w:basedOn w:val="a3"/>
    <w:rsid w:val="00D34B80"/>
    <w:pPr>
      <w:keepNext/>
      <w:spacing w:before="120" w:after="60"/>
      <w:ind w:firstLine="454"/>
      <w:jc w:val="both"/>
    </w:pPr>
    <w:rPr>
      <w:b/>
      <w:i/>
      <w:sz w:val="20"/>
      <w:szCs w:val="20"/>
    </w:rPr>
  </w:style>
  <w:style w:type="paragraph" w:customStyle="1" w:styleId="af">
    <w:name w:val="Заголовок приложения"/>
    <w:basedOn w:val="a"/>
    <w:next w:val="a"/>
    <w:rsid w:val="00D34B80"/>
    <w:pPr>
      <w:keepNext/>
      <w:pageBreakBefore/>
      <w:widowControl w:val="0"/>
      <w:spacing w:before="240" w:after="60" w:line="240" w:lineRule="auto"/>
      <w:jc w:val="center"/>
    </w:pPr>
    <w:rPr>
      <w:rFonts w:ascii="Times New Roman" w:eastAsia="Times New Roman" w:hAnsi="Times New Roman" w:cs="Times New Roman"/>
      <w:b/>
      <w:kern w:val="28"/>
      <w:sz w:val="28"/>
      <w:szCs w:val="20"/>
      <w:lang w:eastAsia="ru-RU"/>
    </w:rPr>
  </w:style>
  <w:style w:type="paragraph" w:customStyle="1" w:styleId="af0">
    <w:name w:val="Примечание"/>
    <w:basedOn w:val="a"/>
    <w:rsid w:val="00D34B80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FF"/>
      <w:sz w:val="16"/>
      <w:szCs w:val="20"/>
      <w:lang w:eastAsia="ru-RU"/>
    </w:rPr>
  </w:style>
  <w:style w:type="paragraph" w:customStyle="1" w:styleId="17">
    <w:name w:val="Заголовок1"/>
    <w:basedOn w:val="a7"/>
    <w:rsid w:val="00D34B80"/>
    <w:pPr>
      <w:widowControl w:val="0"/>
      <w:spacing w:before="360"/>
      <w:ind w:firstLine="0"/>
    </w:pPr>
    <w:rPr>
      <w:color w:val="0000FF"/>
      <w:sz w:val="24"/>
      <w:lang w:val="ru-RU"/>
    </w:rPr>
  </w:style>
  <w:style w:type="paragraph" w:customStyle="1" w:styleId="af1">
    <w:name w:val="пример"/>
    <w:basedOn w:val="30"/>
    <w:rsid w:val="00D34B80"/>
    <w:pPr>
      <w:widowControl/>
      <w:spacing w:before="120" w:after="60"/>
      <w:ind w:firstLine="454"/>
      <w:jc w:val="left"/>
    </w:pPr>
    <w:rPr>
      <w:i/>
      <w:sz w:val="20"/>
    </w:rPr>
  </w:style>
  <w:style w:type="paragraph" w:styleId="af2">
    <w:name w:val="Balloon Text"/>
    <w:basedOn w:val="a"/>
    <w:link w:val="af3"/>
    <w:semiHidden/>
    <w:rsid w:val="00D34B80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3">
    <w:name w:val="Текст выноски Знак"/>
    <w:basedOn w:val="a0"/>
    <w:link w:val="af2"/>
    <w:semiHidden/>
    <w:rsid w:val="00D34B80"/>
    <w:rPr>
      <w:rFonts w:ascii="Tahoma" w:eastAsia="Times New Roman" w:hAnsi="Tahoma" w:cs="Tahoma"/>
      <w:sz w:val="16"/>
      <w:szCs w:val="16"/>
      <w:lang w:eastAsia="ru-RU"/>
    </w:rPr>
  </w:style>
  <w:style w:type="paragraph" w:styleId="af4">
    <w:name w:val="header"/>
    <w:basedOn w:val="a"/>
    <w:link w:val="af5"/>
    <w:uiPriority w:val="99"/>
    <w:rsid w:val="00D34B8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5">
    <w:name w:val="Верхний колонтитул Знак"/>
    <w:basedOn w:val="a0"/>
    <w:link w:val="af4"/>
    <w:uiPriority w:val="99"/>
    <w:rsid w:val="00D34B80"/>
    <w:rPr>
      <w:rFonts w:ascii="Times New Roman" w:eastAsia="Times New Roman" w:hAnsi="Times New Roman" w:cs="Times New Roman"/>
      <w:sz w:val="24"/>
      <w:szCs w:val="24"/>
    </w:rPr>
  </w:style>
  <w:style w:type="character" w:styleId="af6">
    <w:name w:val="page number"/>
    <w:basedOn w:val="a0"/>
    <w:rsid w:val="00D34B80"/>
  </w:style>
  <w:style w:type="paragraph" w:styleId="af7">
    <w:name w:val="footer"/>
    <w:basedOn w:val="a"/>
    <w:link w:val="af8"/>
    <w:uiPriority w:val="99"/>
    <w:rsid w:val="00D34B80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8">
    <w:name w:val="Нижний колонтитул Знак"/>
    <w:basedOn w:val="a0"/>
    <w:link w:val="af7"/>
    <w:uiPriority w:val="99"/>
    <w:rsid w:val="00D34B80"/>
    <w:rPr>
      <w:rFonts w:ascii="Times New Roman" w:eastAsia="Times New Roman" w:hAnsi="Times New Roman" w:cs="Times New Roman"/>
      <w:sz w:val="24"/>
      <w:szCs w:val="24"/>
    </w:rPr>
  </w:style>
  <w:style w:type="paragraph" w:styleId="34">
    <w:name w:val="Body Text 3"/>
    <w:basedOn w:val="a"/>
    <w:link w:val="35"/>
    <w:rsid w:val="00D34B80"/>
    <w:pPr>
      <w:pBdr>
        <w:bottom w:val="single" w:sz="2" w:space="0" w:color="FFFFFF"/>
      </w:pBd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16"/>
      <w:lang w:eastAsia="ru-RU"/>
    </w:rPr>
  </w:style>
  <w:style w:type="character" w:customStyle="1" w:styleId="35">
    <w:name w:val="Основной текст 3 Знак"/>
    <w:basedOn w:val="a0"/>
    <w:link w:val="34"/>
    <w:rsid w:val="00D34B80"/>
    <w:rPr>
      <w:rFonts w:ascii="Times New Roman" w:eastAsia="Times New Roman" w:hAnsi="Times New Roman" w:cs="Times New Roman"/>
      <w:sz w:val="20"/>
      <w:szCs w:val="16"/>
      <w:lang w:eastAsia="ru-RU"/>
    </w:rPr>
  </w:style>
  <w:style w:type="paragraph" w:styleId="27">
    <w:name w:val="toc 2"/>
    <w:basedOn w:val="a"/>
    <w:next w:val="a"/>
    <w:autoRedefine/>
    <w:qFormat/>
    <w:rsid w:val="00D34B80"/>
    <w:pPr>
      <w:spacing w:after="0" w:line="240" w:lineRule="auto"/>
      <w:ind w:left="240"/>
    </w:pPr>
    <w:rPr>
      <w:rFonts w:ascii="Times New Roman" w:eastAsia="Times New Roman" w:hAnsi="Times New Roman" w:cs="Times New Roman"/>
      <w:smallCaps/>
      <w:sz w:val="20"/>
      <w:szCs w:val="20"/>
      <w:lang w:eastAsia="ru-RU"/>
    </w:rPr>
  </w:style>
  <w:style w:type="paragraph" w:styleId="36">
    <w:name w:val="toc 3"/>
    <w:basedOn w:val="a"/>
    <w:next w:val="a"/>
    <w:autoRedefine/>
    <w:qFormat/>
    <w:rsid w:val="00D34B80"/>
    <w:pPr>
      <w:spacing w:after="0" w:line="240" w:lineRule="auto"/>
      <w:ind w:left="480"/>
    </w:pPr>
    <w:rPr>
      <w:rFonts w:ascii="Times New Roman" w:eastAsia="Times New Roman" w:hAnsi="Times New Roman" w:cs="Times New Roman"/>
      <w:i/>
      <w:iCs/>
      <w:sz w:val="20"/>
      <w:szCs w:val="20"/>
      <w:lang w:eastAsia="ru-RU"/>
    </w:rPr>
  </w:style>
  <w:style w:type="paragraph" w:styleId="41">
    <w:name w:val="toc 4"/>
    <w:basedOn w:val="a"/>
    <w:next w:val="a"/>
    <w:autoRedefine/>
    <w:semiHidden/>
    <w:rsid w:val="00D34B80"/>
    <w:pPr>
      <w:spacing w:after="0" w:line="240" w:lineRule="auto"/>
      <w:ind w:left="720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styleId="51">
    <w:name w:val="toc 5"/>
    <w:basedOn w:val="a"/>
    <w:next w:val="a"/>
    <w:autoRedefine/>
    <w:semiHidden/>
    <w:rsid w:val="00D34B80"/>
    <w:pPr>
      <w:spacing w:after="0" w:line="240" w:lineRule="auto"/>
      <w:ind w:left="960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styleId="61">
    <w:name w:val="toc 6"/>
    <w:basedOn w:val="a"/>
    <w:next w:val="a"/>
    <w:autoRedefine/>
    <w:semiHidden/>
    <w:rsid w:val="00D34B80"/>
    <w:pPr>
      <w:spacing w:after="0" w:line="240" w:lineRule="auto"/>
      <w:ind w:left="1200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styleId="71">
    <w:name w:val="toc 7"/>
    <w:basedOn w:val="a"/>
    <w:next w:val="a"/>
    <w:autoRedefine/>
    <w:semiHidden/>
    <w:rsid w:val="00D34B80"/>
    <w:pPr>
      <w:spacing w:after="0" w:line="240" w:lineRule="auto"/>
      <w:ind w:left="1440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styleId="81">
    <w:name w:val="toc 8"/>
    <w:basedOn w:val="a"/>
    <w:next w:val="a"/>
    <w:autoRedefine/>
    <w:semiHidden/>
    <w:rsid w:val="00D34B80"/>
    <w:pPr>
      <w:spacing w:after="0" w:line="240" w:lineRule="auto"/>
      <w:ind w:left="1680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styleId="91">
    <w:name w:val="toc 9"/>
    <w:basedOn w:val="a"/>
    <w:next w:val="a"/>
    <w:autoRedefine/>
    <w:semiHidden/>
    <w:rsid w:val="00D34B80"/>
    <w:pPr>
      <w:spacing w:after="0" w:line="240" w:lineRule="auto"/>
      <w:ind w:left="1920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character" w:styleId="af9">
    <w:name w:val="Hyperlink"/>
    <w:rsid w:val="00D34B80"/>
    <w:rPr>
      <w:color w:val="0000FF"/>
      <w:u w:val="single"/>
    </w:rPr>
  </w:style>
  <w:style w:type="character" w:styleId="afa">
    <w:name w:val="FollowedHyperlink"/>
    <w:rsid w:val="00D34B80"/>
    <w:rPr>
      <w:color w:val="800080"/>
      <w:u w:val="single"/>
    </w:rPr>
  </w:style>
  <w:style w:type="paragraph" w:customStyle="1" w:styleId="afb">
    <w:basedOn w:val="a"/>
    <w:next w:val="a7"/>
    <w:qFormat/>
    <w:rsid w:val="00D34B80"/>
    <w:pPr>
      <w:spacing w:after="0" w:line="240" w:lineRule="auto"/>
      <w:ind w:firstLine="425"/>
      <w:jc w:val="center"/>
    </w:pPr>
    <w:rPr>
      <w:rFonts w:ascii="Times New Roman" w:eastAsia="Times New Roman" w:hAnsi="Times New Roman" w:cs="Times New Roman"/>
      <w:b/>
      <w:sz w:val="24"/>
      <w:szCs w:val="24"/>
      <w:lang w:val="be-BY" w:eastAsia="ru-RU"/>
    </w:rPr>
  </w:style>
  <w:style w:type="paragraph" w:styleId="afc">
    <w:name w:val="endnote text"/>
    <w:basedOn w:val="a"/>
    <w:link w:val="afd"/>
    <w:uiPriority w:val="99"/>
    <w:semiHidden/>
    <w:unhideWhenUsed/>
    <w:rsid w:val="00D34B8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d">
    <w:name w:val="Текст концевой сноски Знак"/>
    <w:basedOn w:val="a0"/>
    <w:link w:val="afc"/>
    <w:uiPriority w:val="99"/>
    <w:semiHidden/>
    <w:rsid w:val="00D34B8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e">
    <w:name w:val="endnote reference"/>
    <w:uiPriority w:val="99"/>
    <w:semiHidden/>
    <w:unhideWhenUsed/>
    <w:rsid w:val="00D34B80"/>
    <w:rPr>
      <w:vertAlign w:val="superscript"/>
    </w:rPr>
  </w:style>
  <w:style w:type="paragraph" w:customStyle="1" w:styleId="18">
    <w:name w:val="Обычный1"/>
    <w:rsid w:val="00D34B80"/>
    <w:pPr>
      <w:widowControl w:val="0"/>
      <w:spacing w:after="0" w:line="260" w:lineRule="auto"/>
      <w:ind w:firstLine="440"/>
      <w:jc w:val="both"/>
    </w:pPr>
    <w:rPr>
      <w:rFonts w:ascii="Times New Roman" w:eastAsia="Times New Roman" w:hAnsi="Times New Roman" w:cs="Times New Roman"/>
      <w:snapToGrid w:val="0"/>
      <w:sz w:val="18"/>
      <w:szCs w:val="20"/>
      <w:lang w:eastAsia="ru-RU"/>
    </w:rPr>
  </w:style>
  <w:style w:type="paragraph" w:customStyle="1" w:styleId="Style4">
    <w:name w:val="Style4"/>
    <w:basedOn w:val="a"/>
    <w:rsid w:val="00D34B80"/>
    <w:pPr>
      <w:widowControl w:val="0"/>
      <w:autoSpaceDE w:val="0"/>
      <w:autoSpaceDN w:val="0"/>
      <w:adjustRightInd w:val="0"/>
      <w:spacing w:after="0" w:line="322" w:lineRule="exact"/>
      <w:ind w:hanging="1109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0">
    <w:name w:val="Font Style20"/>
    <w:rsid w:val="00D34B80"/>
    <w:rPr>
      <w:rFonts w:ascii="Times New Roman" w:hAnsi="Times New Roman" w:cs="Times New Roman"/>
      <w:b/>
      <w:bCs/>
      <w:sz w:val="26"/>
      <w:szCs w:val="26"/>
    </w:rPr>
  </w:style>
  <w:style w:type="paragraph" w:customStyle="1" w:styleId="aff">
    <w:name w:val="Без отступа"/>
    <w:basedOn w:val="a"/>
    <w:rsid w:val="00D34B80"/>
    <w:pPr>
      <w:keepLines/>
      <w:spacing w:after="0" w:line="240" w:lineRule="auto"/>
      <w:jc w:val="both"/>
    </w:pPr>
    <w:rPr>
      <w:rFonts w:ascii="Times New Roman" w:eastAsia="Times New Roman" w:hAnsi="Times New Roman" w:cs="Times New Roman"/>
      <w:sz w:val="30"/>
      <w:szCs w:val="20"/>
      <w:lang w:eastAsia="ru-RU"/>
    </w:rPr>
  </w:style>
  <w:style w:type="paragraph" w:customStyle="1" w:styleId="aff0">
    <w:name w:val="Знак"/>
    <w:basedOn w:val="a"/>
    <w:rsid w:val="00D34B80"/>
    <w:pPr>
      <w:widowControl w:val="0"/>
      <w:spacing w:line="240" w:lineRule="exact"/>
    </w:pPr>
    <w:rPr>
      <w:rFonts w:ascii="Arial" w:eastAsia="Times New Roman" w:hAnsi="Arial" w:cs="Arial"/>
      <w:sz w:val="20"/>
      <w:szCs w:val="20"/>
      <w:lang w:val="en-US"/>
    </w:rPr>
  </w:style>
  <w:style w:type="paragraph" w:customStyle="1" w:styleId="ConsPlusNormal">
    <w:name w:val="ConsPlusNormal"/>
    <w:rsid w:val="00D34B8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D34B8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shorttext">
    <w:name w:val="short_text"/>
    <w:basedOn w:val="a0"/>
    <w:rsid w:val="002D47B4"/>
  </w:style>
  <w:style w:type="paragraph" w:styleId="aff1">
    <w:name w:val="Normal (Web)"/>
    <w:basedOn w:val="a"/>
    <w:uiPriority w:val="99"/>
    <w:unhideWhenUsed/>
    <w:rsid w:val="00042BC8"/>
    <w:pPr>
      <w:spacing w:before="75" w:after="75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2">
    <w:name w:val="Strong"/>
    <w:basedOn w:val="a0"/>
    <w:uiPriority w:val="22"/>
    <w:qFormat/>
    <w:rsid w:val="00042BC8"/>
    <w:rPr>
      <w:b/>
      <w:bCs/>
    </w:rPr>
  </w:style>
  <w:style w:type="character" w:styleId="aff3">
    <w:name w:val="annotation reference"/>
    <w:basedOn w:val="a0"/>
    <w:uiPriority w:val="99"/>
    <w:semiHidden/>
    <w:unhideWhenUsed/>
    <w:rsid w:val="005237F4"/>
    <w:rPr>
      <w:sz w:val="16"/>
      <w:szCs w:val="16"/>
    </w:rPr>
  </w:style>
  <w:style w:type="paragraph" w:styleId="aff4">
    <w:name w:val="annotation text"/>
    <w:basedOn w:val="a"/>
    <w:link w:val="aff5"/>
    <w:uiPriority w:val="99"/>
    <w:semiHidden/>
    <w:unhideWhenUsed/>
    <w:rsid w:val="005237F4"/>
    <w:pPr>
      <w:spacing w:line="240" w:lineRule="auto"/>
    </w:pPr>
    <w:rPr>
      <w:sz w:val="20"/>
      <w:szCs w:val="20"/>
    </w:rPr>
  </w:style>
  <w:style w:type="character" w:customStyle="1" w:styleId="aff5">
    <w:name w:val="Текст примечания Знак"/>
    <w:basedOn w:val="a0"/>
    <w:link w:val="aff4"/>
    <w:uiPriority w:val="99"/>
    <w:semiHidden/>
    <w:rsid w:val="005237F4"/>
    <w:rPr>
      <w:sz w:val="20"/>
      <w:szCs w:val="20"/>
    </w:rPr>
  </w:style>
  <w:style w:type="paragraph" w:styleId="aff6">
    <w:name w:val="annotation subject"/>
    <w:basedOn w:val="aff4"/>
    <w:next w:val="aff4"/>
    <w:link w:val="aff7"/>
    <w:uiPriority w:val="99"/>
    <w:semiHidden/>
    <w:unhideWhenUsed/>
    <w:rsid w:val="005237F4"/>
    <w:rPr>
      <w:b/>
      <w:bCs/>
    </w:rPr>
  </w:style>
  <w:style w:type="character" w:customStyle="1" w:styleId="aff7">
    <w:name w:val="Тема примечания Знак"/>
    <w:basedOn w:val="aff5"/>
    <w:link w:val="aff6"/>
    <w:uiPriority w:val="99"/>
    <w:semiHidden/>
    <w:rsid w:val="005237F4"/>
    <w:rPr>
      <w:b/>
      <w:bCs/>
      <w:sz w:val="20"/>
      <w:szCs w:val="20"/>
    </w:rPr>
  </w:style>
  <w:style w:type="paragraph" w:customStyle="1" w:styleId="aff8">
    <w:name w:val="Стандарт обычный"/>
    <w:basedOn w:val="32"/>
    <w:link w:val="aff9"/>
    <w:qFormat/>
    <w:rsid w:val="00BA16DE"/>
  </w:style>
  <w:style w:type="paragraph" w:customStyle="1" w:styleId="19">
    <w:name w:val="Стандарт заголовок 1"/>
    <w:basedOn w:val="10"/>
    <w:link w:val="1a"/>
    <w:qFormat/>
    <w:rsid w:val="00BA16DE"/>
    <w:pPr>
      <w:spacing w:before="120" w:after="120"/>
      <w:ind w:firstLine="425"/>
    </w:pPr>
    <w:rPr>
      <w:sz w:val="28"/>
    </w:rPr>
  </w:style>
  <w:style w:type="character" w:customStyle="1" w:styleId="aff9">
    <w:name w:val="Стандарт обычный Знак"/>
    <w:basedOn w:val="33"/>
    <w:link w:val="aff8"/>
    <w:rsid w:val="00BA16D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8">
    <w:name w:val="Стандарт заголовок 2"/>
    <w:basedOn w:val="a"/>
    <w:link w:val="29"/>
    <w:qFormat/>
    <w:rsid w:val="00BA16DE"/>
    <w:pPr>
      <w:spacing w:before="120" w:after="120" w:line="240" w:lineRule="auto"/>
      <w:ind w:firstLine="425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1a">
    <w:name w:val="Стандарт заголовок 1 Знак"/>
    <w:basedOn w:val="11"/>
    <w:link w:val="19"/>
    <w:rsid w:val="00BA16DE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29">
    <w:name w:val="Стандарт заголовок 2 Знак"/>
    <w:basedOn w:val="a0"/>
    <w:link w:val="28"/>
    <w:rsid w:val="00BA16D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numbering" w:customStyle="1" w:styleId="2a">
    <w:name w:val="Нет списка2"/>
    <w:next w:val="a2"/>
    <w:semiHidden/>
    <w:rsid w:val="00890FC3"/>
  </w:style>
  <w:style w:type="paragraph" w:customStyle="1" w:styleId="2b">
    <w:name w:val="Заголовок2"/>
    <w:basedOn w:val="a"/>
    <w:next w:val="a3"/>
    <w:rsid w:val="00890FC3"/>
    <w:pPr>
      <w:spacing w:after="0" w:line="240" w:lineRule="auto"/>
      <w:ind w:firstLine="454"/>
      <w:jc w:val="center"/>
    </w:pPr>
    <w:rPr>
      <w:rFonts w:ascii="Times New Roman" w:eastAsia="Times New Roman" w:hAnsi="Times New Roman" w:cs="Times New Roman"/>
      <w:b/>
      <w:caps/>
      <w:sz w:val="20"/>
      <w:szCs w:val="20"/>
      <w:lang w:val="en-GB" w:eastAsia="ru-RU"/>
    </w:rPr>
  </w:style>
  <w:style w:type="paragraph" w:customStyle="1" w:styleId="2c">
    <w:name w:val="Обычный2"/>
    <w:rsid w:val="00890FC3"/>
    <w:pPr>
      <w:widowControl w:val="0"/>
      <w:spacing w:after="0" w:line="260" w:lineRule="auto"/>
      <w:ind w:firstLine="440"/>
      <w:jc w:val="both"/>
    </w:pPr>
    <w:rPr>
      <w:rFonts w:ascii="Times New Roman" w:eastAsia="Times New Roman" w:hAnsi="Times New Roman" w:cs="Times New Roman"/>
      <w:snapToGrid w:val="0"/>
      <w:sz w:val="18"/>
      <w:szCs w:val="20"/>
      <w:lang w:eastAsia="ru-RU"/>
    </w:rPr>
  </w:style>
  <w:style w:type="paragraph" w:customStyle="1" w:styleId="ConsPlusNonformat">
    <w:name w:val="ConsPlusNonformat"/>
    <w:rsid w:val="00890FC3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numbering" w:customStyle="1" w:styleId="37">
    <w:name w:val="Нет списка3"/>
    <w:next w:val="a2"/>
    <w:uiPriority w:val="99"/>
    <w:semiHidden/>
    <w:unhideWhenUsed/>
    <w:rsid w:val="00890FC3"/>
  </w:style>
  <w:style w:type="paragraph" w:customStyle="1" w:styleId="FR2">
    <w:name w:val="FR2"/>
    <w:rsid w:val="00890FC3"/>
    <w:pPr>
      <w:widowControl w:val="0"/>
      <w:spacing w:after="0" w:line="240" w:lineRule="auto"/>
      <w:jc w:val="both"/>
    </w:pPr>
    <w:rPr>
      <w:rFonts w:ascii="Arial" w:eastAsia="Times New Roman" w:hAnsi="Arial" w:cs="Times New Roman"/>
      <w:i/>
      <w:snapToGrid w:val="0"/>
      <w:sz w:val="18"/>
      <w:szCs w:val="20"/>
      <w:lang w:eastAsia="ru-RU"/>
    </w:rPr>
  </w:style>
  <w:style w:type="paragraph" w:styleId="affa">
    <w:name w:val="Document Map"/>
    <w:basedOn w:val="a"/>
    <w:link w:val="affb"/>
    <w:semiHidden/>
    <w:rsid w:val="00890FC3"/>
    <w:pPr>
      <w:shd w:val="clear" w:color="auto" w:fill="00008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affb">
    <w:name w:val="Схема документа Знак"/>
    <w:basedOn w:val="a0"/>
    <w:link w:val="affa"/>
    <w:semiHidden/>
    <w:rsid w:val="00890FC3"/>
    <w:rPr>
      <w:rFonts w:ascii="Tahoma" w:eastAsia="Times New Roman" w:hAnsi="Tahoma" w:cs="Tahoma"/>
      <w:sz w:val="24"/>
      <w:szCs w:val="24"/>
      <w:shd w:val="clear" w:color="auto" w:fill="000080"/>
      <w:lang w:eastAsia="ru-RU"/>
    </w:rPr>
  </w:style>
  <w:style w:type="paragraph" w:customStyle="1" w:styleId="1b">
    <w:name w:val="çàãîë 1 óð"/>
    <w:basedOn w:val="a"/>
    <w:rsid w:val="00890FC3"/>
    <w:pPr>
      <w:keepNext/>
      <w:keepLines/>
      <w:widowControl w:val="0"/>
      <w:autoSpaceDE w:val="0"/>
      <w:autoSpaceDN w:val="0"/>
      <w:adjustRightInd w:val="0"/>
      <w:spacing w:before="240" w:after="0" w:line="240" w:lineRule="auto"/>
      <w:ind w:left="709"/>
      <w:jc w:val="both"/>
    </w:pPr>
    <w:rPr>
      <w:rFonts w:ascii="Times New Roman (WT)" w:eastAsia="Times New Roman" w:hAnsi="Times New Roman (WT)" w:cs="Times New Roman"/>
      <w:b/>
      <w:bCs/>
      <w:color w:val="000000"/>
      <w:sz w:val="26"/>
      <w:szCs w:val="26"/>
      <w:lang w:val="pl-PL" w:eastAsia="ru-RU"/>
    </w:rPr>
  </w:style>
  <w:style w:type="paragraph" w:customStyle="1" w:styleId="affc">
    <w:name w:val="Îñíîâíîé òåêñò ñ îòñòóïî"/>
    <w:basedOn w:val="a"/>
    <w:rsid w:val="00890FC3"/>
    <w:pPr>
      <w:keepNext/>
      <w:keepLines/>
      <w:widowControl w:val="0"/>
      <w:autoSpaceDE w:val="0"/>
      <w:autoSpaceDN w:val="0"/>
      <w:adjustRightInd w:val="0"/>
      <w:spacing w:after="0" w:line="240" w:lineRule="auto"/>
      <w:ind w:left="1276" w:hanging="567"/>
      <w:jc w:val="both"/>
    </w:pPr>
    <w:rPr>
      <w:rFonts w:ascii="Times New Roman (WT)" w:eastAsia="Times New Roman" w:hAnsi="Times New Roman (WT)" w:cs="Times New Roman"/>
      <w:color w:val="000000"/>
      <w:sz w:val="26"/>
      <w:szCs w:val="26"/>
      <w:lang w:val="pl-PL" w:eastAsia="ru-RU"/>
    </w:rPr>
  </w:style>
  <w:style w:type="paragraph" w:customStyle="1" w:styleId="1">
    <w:name w:val="Стиль1"/>
    <w:basedOn w:val="a"/>
    <w:link w:val="1c"/>
    <w:qFormat/>
    <w:rsid w:val="00890FC3"/>
    <w:pPr>
      <w:widowControl w:val="0"/>
      <w:numPr>
        <w:numId w:val="2"/>
      </w:numPr>
      <w:tabs>
        <w:tab w:val="left" w:pos="993"/>
      </w:tabs>
      <w:spacing w:after="0" w:line="240" w:lineRule="auto"/>
      <w:ind w:left="0"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c">
    <w:name w:val="Стиль1 Знак"/>
    <w:link w:val="1"/>
    <w:rsid w:val="00890FC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d">
    <w:name w:val="TOC Heading"/>
    <w:basedOn w:val="10"/>
    <w:next w:val="a"/>
    <w:uiPriority w:val="39"/>
    <w:qFormat/>
    <w:rsid w:val="00890FC3"/>
    <w:pPr>
      <w:keepLines/>
      <w:suppressAutoHyphens w:val="0"/>
      <w:spacing w:after="0" w:line="276" w:lineRule="auto"/>
      <w:ind w:firstLine="0"/>
      <w:jc w:val="left"/>
      <w:outlineLvl w:val="9"/>
    </w:pPr>
    <w:rPr>
      <w:rFonts w:ascii="Cambria" w:hAnsi="Cambria"/>
      <w:bCs/>
      <w:color w:val="365F91"/>
      <w:sz w:val="28"/>
      <w:szCs w:val="28"/>
    </w:rPr>
  </w:style>
  <w:style w:type="paragraph" w:customStyle="1" w:styleId="2d">
    <w:name w:val="Стиль2"/>
    <w:basedOn w:val="a"/>
    <w:link w:val="2e"/>
    <w:qFormat/>
    <w:rsid w:val="00890FC3"/>
    <w:pPr>
      <w:widowControl w:val="0"/>
      <w:tabs>
        <w:tab w:val="right" w:leader="dot" w:pos="9627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e">
    <w:name w:val="Стиль2 Знак"/>
    <w:link w:val="2d"/>
    <w:rsid w:val="00890FC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">
    <w:name w:val="Стиль3"/>
    <w:basedOn w:val="a5"/>
    <w:link w:val="38"/>
    <w:qFormat/>
    <w:rsid w:val="00890FC3"/>
    <w:pPr>
      <w:widowControl w:val="0"/>
      <w:numPr>
        <w:numId w:val="1"/>
      </w:numPr>
      <w:tabs>
        <w:tab w:val="clear" w:pos="1069"/>
        <w:tab w:val="num" w:pos="1701"/>
      </w:tabs>
      <w:spacing w:after="0"/>
      <w:ind w:left="0" w:firstLine="709"/>
      <w:jc w:val="both"/>
    </w:pPr>
    <w:rPr>
      <w:bCs/>
      <w:lang w:eastAsia="ru-RU"/>
    </w:rPr>
  </w:style>
  <w:style w:type="character" w:customStyle="1" w:styleId="38">
    <w:name w:val="Стиль3 Знак"/>
    <w:basedOn w:val="a0"/>
    <w:link w:val="3"/>
    <w:rsid w:val="00890FC3"/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paragraph" w:customStyle="1" w:styleId="42">
    <w:name w:val="Стиль4"/>
    <w:basedOn w:val="a"/>
    <w:link w:val="43"/>
    <w:qFormat/>
    <w:rsid w:val="00890FC3"/>
    <w:pPr>
      <w:widowControl w:val="0"/>
      <w:tabs>
        <w:tab w:val="left" w:pos="1134"/>
      </w:tabs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fe">
    <w:name w:val="Table Grid"/>
    <w:basedOn w:val="a1"/>
    <w:uiPriority w:val="59"/>
    <w:rsid w:val="00890F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3">
    <w:name w:val="Стиль4 Знак"/>
    <w:basedOn w:val="a0"/>
    <w:link w:val="42"/>
    <w:rsid w:val="00890FC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f">
    <w:name w:val="Placeholder Text"/>
    <w:basedOn w:val="a0"/>
    <w:uiPriority w:val="99"/>
    <w:semiHidden/>
    <w:rsid w:val="00890FC3"/>
    <w:rPr>
      <w:color w:val="808080"/>
    </w:rPr>
  </w:style>
  <w:style w:type="numbering" w:customStyle="1" w:styleId="44">
    <w:name w:val="Нет списка4"/>
    <w:next w:val="a2"/>
    <w:semiHidden/>
    <w:rsid w:val="00890FC3"/>
  </w:style>
  <w:style w:type="character" w:customStyle="1" w:styleId="afff0">
    <w:name w:val="Знак Знак Знак"/>
    <w:rsid w:val="00890FC3"/>
    <w:rPr>
      <w:sz w:val="24"/>
      <w:szCs w:val="24"/>
      <w:lang w:val="ru-RU" w:eastAsia="ru-RU" w:bidi="ar-SA"/>
    </w:rPr>
  </w:style>
  <w:style w:type="paragraph" w:customStyle="1" w:styleId="ConsPlusDocList">
    <w:name w:val="ConsPlusDocList"/>
    <w:rsid w:val="00890FC3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fff1">
    <w:name w:val="No Spacing"/>
    <w:uiPriority w:val="1"/>
    <w:qFormat/>
    <w:rsid w:val="00890FC3"/>
    <w:pPr>
      <w:spacing w:after="0" w:line="240" w:lineRule="auto"/>
    </w:pPr>
    <w:rPr>
      <w:rFonts w:ascii="Calibri" w:eastAsia="Calibri" w:hAnsi="Calibri" w:cs="Times New Roman"/>
    </w:rPr>
  </w:style>
  <w:style w:type="numbering" w:customStyle="1" w:styleId="52">
    <w:name w:val="Нет списка5"/>
    <w:next w:val="a2"/>
    <w:uiPriority w:val="99"/>
    <w:semiHidden/>
    <w:unhideWhenUsed/>
    <w:rsid w:val="00DE4578"/>
  </w:style>
  <w:style w:type="paragraph" w:styleId="afff2">
    <w:name w:val="List Paragraph"/>
    <w:basedOn w:val="a"/>
    <w:uiPriority w:val="1"/>
    <w:qFormat/>
    <w:rsid w:val="00DE457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62">
    <w:name w:val="Нет списка6"/>
    <w:next w:val="a2"/>
    <w:semiHidden/>
    <w:rsid w:val="003213B0"/>
  </w:style>
  <w:style w:type="paragraph" w:styleId="afff3">
    <w:name w:val="Plain Text"/>
    <w:basedOn w:val="a"/>
    <w:link w:val="afff4"/>
    <w:rsid w:val="003213B0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ff4">
    <w:name w:val="Текст Знак"/>
    <w:basedOn w:val="a0"/>
    <w:link w:val="afff3"/>
    <w:rsid w:val="003213B0"/>
    <w:rPr>
      <w:rFonts w:ascii="Courier New" w:eastAsia="Times New Roman" w:hAnsi="Courier New" w:cs="Courier New"/>
      <w:sz w:val="20"/>
      <w:szCs w:val="20"/>
      <w:lang w:eastAsia="ru-RU"/>
    </w:rPr>
  </w:style>
  <w:style w:type="numbering" w:customStyle="1" w:styleId="72">
    <w:name w:val="Нет списка7"/>
    <w:next w:val="a2"/>
    <w:semiHidden/>
    <w:rsid w:val="00FB0895"/>
  </w:style>
  <w:style w:type="character" w:customStyle="1" w:styleId="w">
    <w:name w:val="w"/>
    <w:basedOn w:val="a0"/>
    <w:rsid w:val="00FB0895"/>
  </w:style>
  <w:style w:type="paragraph" w:customStyle="1" w:styleId="Default">
    <w:name w:val="Default"/>
    <w:rsid w:val="00FB089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ja-JP"/>
    </w:rPr>
  </w:style>
  <w:style w:type="numbering" w:customStyle="1" w:styleId="82">
    <w:name w:val="Нет списка8"/>
    <w:next w:val="a2"/>
    <w:uiPriority w:val="99"/>
    <w:semiHidden/>
    <w:unhideWhenUsed/>
    <w:rsid w:val="00FB0895"/>
  </w:style>
  <w:style w:type="character" w:customStyle="1" w:styleId="afff5">
    <w:name w:val="Сноска_"/>
    <w:basedOn w:val="a0"/>
    <w:link w:val="afff6"/>
    <w:rsid w:val="00FB0895"/>
    <w:rPr>
      <w:rFonts w:ascii="Times New Roman" w:eastAsia="Times New Roman" w:hAnsi="Times New Roman" w:cs="Times New Roman"/>
      <w:sz w:val="13"/>
      <w:szCs w:val="13"/>
      <w:shd w:val="clear" w:color="auto" w:fill="FFFFFF"/>
    </w:rPr>
  </w:style>
  <w:style w:type="character" w:customStyle="1" w:styleId="afff7">
    <w:name w:val="Сноска + Курсив"/>
    <w:basedOn w:val="afff5"/>
    <w:rsid w:val="00FB0895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13"/>
      <w:szCs w:val="13"/>
      <w:shd w:val="clear" w:color="auto" w:fill="FFFFFF"/>
      <w:lang w:val="en-US"/>
    </w:rPr>
  </w:style>
  <w:style w:type="character" w:customStyle="1" w:styleId="2f">
    <w:name w:val="Сноска (2)_"/>
    <w:basedOn w:val="a0"/>
    <w:link w:val="2f0"/>
    <w:rsid w:val="00FB0895"/>
    <w:rPr>
      <w:rFonts w:ascii="Times New Roman" w:eastAsia="Times New Roman" w:hAnsi="Times New Roman" w:cs="Times New Roman"/>
      <w:sz w:val="16"/>
      <w:szCs w:val="16"/>
      <w:shd w:val="clear" w:color="auto" w:fill="FFFFFF"/>
      <w:lang w:val="en-US"/>
    </w:rPr>
  </w:style>
  <w:style w:type="character" w:customStyle="1" w:styleId="Exact">
    <w:name w:val="Подпись к картинке Exact"/>
    <w:basedOn w:val="a0"/>
    <w:link w:val="afff8"/>
    <w:rsid w:val="00FB0895"/>
    <w:rPr>
      <w:rFonts w:ascii="Times New Roman" w:eastAsia="Times New Roman" w:hAnsi="Times New Roman" w:cs="Times New Roman"/>
      <w:b/>
      <w:bCs/>
      <w:spacing w:val="-2"/>
      <w:sz w:val="15"/>
      <w:szCs w:val="15"/>
      <w:shd w:val="clear" w:color="auto" w:fill="FFFFFF"/>
    </w:rPr>
  </w:style>
  <w:style w:type="character" w:customStyle="1" w:styleId="2Exact">
    <w:name w:val="Подпись к картинке (2) Exact"/>
    <w:basedOn w:val="a0"/>
    <w:link w:val="2f1"/>
    <w:rsid w:val="00FB0895"/>
    <w:rPr>
      <w:rFonts w:ascii="Times New Roman" w:eastAsia="Times New Roman" w:hAnsi="Times New Roman" w:cs="Times New Roman"/>
      <w:spacing w:val="2"/>
      <w:sz w:val="9"/>
      <w:szCs w:val="9"/>
      <w:shd w:val="clear" w:color="auto" w:fill="FFFFFF"/>
      <w:lang w:val="en-US"/>
    </w:rPr>
  </w:style>
  <w:style w:type="character" w:customStyle="1" w:styleId="3Exact">
    <w:name w:val="Подпись к картинке (3) Exact"/>
    <w:basedOn w:val="a0"/>
    <w:link w:val="39"/>
    <w:rsid w:val="00FB0895"/>
    <w:rPr>
      <w:rFonts w:ascii="Times New Roman" w:eastAsia="Times New Roman" w:hAnsi="Times New Roman" w:cs="Times New Roman"/>
      <w:i/>
      <w:iCs/>
      <w:spacing w:val="10"/>
      <w:sz w:val="15"/>
      <w:szCs w:val="15"/>
      <w:shd w:val="clear" w:color="auto" w:fill="FFFFFF"/>
      <w:lang w:val="en-US"/>
    </w:rPr>
  </w:style>
  <w:style w:type="character" w:customStyle="1" w:styleId="4Exact">
    <w:name w:val="Подпись к картинке (4) Exact"/>
    <w:basedOn w:val="a0"/>
    <w:link w:val="45"/>
    <w:rsid w:val="00FB0895"/>
    <w:rPr>
      <w:rFonts w:ascii="Gulim" w:eastAsia="Gulim" w:hAnsi="Gulim" w:cs="Gulim"/>
      <w:i/>
      <w:iCs/>
      <w:spacing w:val="-40"/>
      <w:sz w:val="20"/>
      <w:szCs w:val="20"/>
      <w:shd w:val="clear" w:color="auto" w:fill="FFFFFF"/>
      <w:lang w:val="en-US"/>
    </w:rPr>
  </w:style>
  <w:style w:type="character" w:customStyle="1" w:styleId="40ptExact">
    <w:name w:val="Подпись к картинке (4) + Интервал 0 pt Exact"/>
    <w:basedOn w:val="4Exact"/>
    <w:rsid w:val="00FB0895"/>
    <w:rPr>
      <w:rFonts w:ascii="Gulim" w:eastAsia="Gulim" w:hAnsi="Gulim" w:cs="Gulim"/>
      <w:i/>
      <w:iCs/>
      <w:color w:val="000000"/>
      <w:spacing w:val="0"/>
      <w:w w:val="100"/>
      <w:position w:val="0"/>
      <w:sz w:val="20"/>
      <w:szCs w:val="20"/>
      <w:shd w:val="clear" w:color="auto" w:fill="FFFFFF"/>
      <w:lang w:val="en-US"/>
    </w:rPr>
  </w:style>
  <w:style w:type="character" w:customStyle="1" w:styleId="10Exact">
    <w:name w:val="Основной текст (10) Exact"/>
    <w:basedOn w:val="a0"/>
    <w:rsid w:val="00FB089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4"/>
      <w:sz w:val="15"/>
      <w:szCs w:val="15"/>
      <w:u w:val="none"/>
    </w:rPr>
  </w:style>
  <w:style w:type="character" w:customStyle="1" w:styleId="100ptExact">
    <w:name w:val="Основной текст (10) + Интервал 0 pt Exact"/>
    <w:basedOn w:val="100"/>
    <w:rsid w:val="00FB089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2"/>
      <w:sz w:val="15"/>
      <w:szCs w:val="15"/>
      <w:u w:val="none"/>
    </w:rPr>
  </w:style>
  <w:style w:type="character" w:customStyle="1" w:styleId="18Exact">
    <w:name w:val="Основной текст (18) Exact"/>
    <w:basedOn w:val="a0"/>
    <w:rsid w:val="00FB089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4"/>
      <w:sz w:val="18"/>
      <w:szCs w:val="18"/>
      <w:u w:val="none"/>
    </w:rPr>
  </w:style>
  <w:style w:type="character" w:customStyle="1" w:styleId="182ptExact">
    <w:name w:val="Основной текст (18) + Интервал 2 pt Exact"/>
    <w:basedOn w:val="180"/>
    <w:rsid w:val="00FB089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53"/>
      <w:sz w:val="18"/>
      <w:szCs w:val="18"/>
      <w:u w:val="none"/>
    </w:rPr>
  </w:style>
  <w:style w:type="character" w:customStyle="1" w:styleId="19Exact">
    <w:name w:val="Основной текст (19) Exact"/>
    <w:basedOn w:val="a0"/>
    <w:link w:val="190"/>
    <w:rsid w:val="00FB0895"/>
    <w:rPr>
      <w:rFonts w:ascii="Georgia" w:eastAsia="Georgia" w:hAnsi="Georgia" w:cs="Georgia"/>
      <w:spacing w:val="6"/>
      <w:sz w:val="14"/>
      <w:szCs w:val="14"/>
      <w:shd w:val="clear" w:color="auto" w:fill="FFFFFF"/>
      <w:lang w:val="en-US"/>
    </w:rPr>
  </w:style>
  <w:style w:type="character" w:customStyle="1" w:styleId="19FranklinGothicHeavy0ptExact">
    <w:name w:val="Основной текст (19) + Franklin Gothic Heavy;Интервал 0 pt Exact"/>
    <w:basedOn w:val="19Exact"/>
    <w:rsid w:val="00FB0895"/>
    <w:rPr>
      <w:rFonts w:ascii="Franklin Gothic Heavy" w:eastAsia="Franklin Gothic Heavy" w:hAnsi="Franklin Gothic Heavy" w:cs="Franklin Gothic Heavy"/>
      <w:color w:val="000000"/>
      <w:spacing w:val="0"/>
      <w:w w:val="100"/>
      <w:position w:val="0"/>
      <w:sz w:val="14"/>
      <w:szCs w:val="14"/>
      <w:shd w:val="clear" w:color="auto" w:fill="FFFFFF"/>
      <w:lang w:val="en-US"/>
    </w:rPr>
  </w:style>
  <w:style w:type="character" w:customStyle="1" w:styleId="19FranklinGothicHeavy0ptExact0">
    <w:name w:val="Основной текст (19) + Franklin Gothic Heavy;Курсив;Интервал 0 pt Exact"/>
    <w:basedOn w:val="19Exact"/>
    <w:rsid w:val="00FB0895"/>
    <w:rPr>
      <w:rFonts w:ascii="Franklin Gothic Heavy" w:eastAsia="Franklin Gothic Heavy" w:hAnsi="Franklin Gothic Heavy" w:cs="Franklin Gothic Heavy"/>
      <w:i/>
      <w:iCs/>
      <w:color w:val="000000"/>
      <w:spacing w:val="0"/>
      <w:w w:val="100"/>
      <w:position w:val="0"/>
      <w:sz w:val="14"/>
      <w:szCs w:val="14"/>
      <w:shd w:val="clear" w:color="auto" w:fill="FFFFFF"/>
      <w:lang w:val="en-US"/>
    </w:rPr>
  </w:style>
  <w:style w:type="character" w:customStyle="1" w:styleId="19TimesNewRoman85pt0ptExact">
    <w:name w:val="Основной текст (19) + Times New Roman;8;5 pt;Интервал 0 pt Exact"/>
    <w:basedOn w:val="19Exact"/>
    <w:rsid w:val="00FB0895"/>
    <w:rPr>
      <w:rFonts w:ascii="Times New Roman" w:eastAsia="Times New Roman" w:hAnsi="Times New Roman" w:cs="Times New Roman"/>
      <w:color w:val="000000"/>
      <w:spacing w:val="12"/>
      <w:w w:val="100"/>
      <w:position w:val="0"/>
      <w:sz w:val="17"/>
      <w:szCs w:val="17"/>
      <w:shd w:val="clear" w:color="auto" w:fill="FFFFFF"/>
      <w:lang w:val="en-US"/>
    </w:rPr>
  </w:style>
  <w:style w:type="character" w:customStyle="1" w:styleId="20Exact">
    <w:name w:val="Основной текст (20) Exact"/>
    <w:basedOn w:val="a0"/>
    <w:link w:val="200"/>
    <w:rsid w:val="00FB0895"/>
    <w:rPr>
      <w:rFonts w:ascii="Gulim" w:eastAsia="Gulim" w:hAnsi="Gulim" w:cs="Gulim"/>
      <w:spacing w:val="36"/>
      <w:sz w:val="20"/>
      <w:szCs w:val="20"/>
      <w:shd w:val="clear" w:color="auto" w:fill="FFFFFF"/>
      <w:lang w:val="en-US"/>
    </w:rPr>
  </w:style>
  <w:style w:type="character" w:customStyle="1" w:styleId="20-2ptExact">
    <w:name w:val="Основной текст (20) + Курсив;Интервал -2 pt Exact"/>
    <w:basedOn w:val="20Exact"/>
    <w:rsid w:val="00FB0895"/>
    <w:rPr>
      <w:rFonts w:ascii="Gulim" w:eastAsia="Gulim" w:hAnsi="Gulim" w:cs="Gulim"/>
      <w:i/>
      <w:iCs/>
      <w:color w:val="000000"/>
      <w:spacing w:val="-40"/>
      <w:w w:val="100"/>
      <w:position w:val="0"/>
      <w:sz w:val="20"/>
      <w:szCs w:val="20"/>
      <w:shd w:val="clear" w:color="auto" w:fill="FFFFFF"/>
      <w:lang w:val="en-US"/>
    </w:rPr>
  </w:style>
  <w:style w:type="character" w:customStyle="1" w:styleId="200ptExact">
    <w:name w:val="Основной текст (20) + Интервал 0 pt Exact"/>
    <w:basedOn w:val="20Exact"/>
    <w:rsid w:val="00FB0895"/>
    <w:rPr>
      <w:rFonts w:ascii="Gulim" w:eastAsia="Gulim" w:hAnsi="Gulim" w:cs="Gulim"/>
      <w:color w:val="000000"/>
      <w:spacing w:val="0"/>
      <w:w w:val="100"/>
      <w:position w:val="0"/>
      <w:sz w:val="20"/>
      <w:szCs w:val="20"/>
      <w:shd w:val="clear" w:color="auto" w:fill="FFFFFF"/>
      <w:lang w:val="en-US"/>
    </w:rPr>
  </w:style>
  <w:style w:type="character" w:customStyle="1" w:styleId="21Exact">
    <w:name w:val="Основной текст (21) Exact"/>
    <w:basedOn w:val="a0"/>
    <w:link w:val="210"/>
    <w:rsid w:val="00FB0895"/>
    <w:rPr>
      <w:rFonts w:ascii="Gulim" w:eastAsia="Gulim" w:hAnsi="Gulim" w:cs="Gulim"/>
      <w:spacing w:val="-2"/>
      <w:sz w:val="14"/>
      <w:szCs w:val="14"/>
      <w:shd w:val="clear" w:color="auto" w:fill="FFFFFF"/>
    </w:rPr>
  </w:style>
  <w:style w:type="character" w:customStyle="1" w:styleId="21TimesNewRoman75pt0ptExact">
    <w:name w:val="Основной текст (21) + Times New Roman;7;5 pt;Курсив;Интервал 0 pt Exact"/>
    <w:basedOn w:val="21Exact"/>
    <w:rsid w:val="00FB0895"/>
    <w:rPr>
      <w:rFonts w:ascii="Times New Roman" w:eastAsia="Times New Roman" w:hAnsi="Times New Roman" w:cs="Times New Roman"/>
      <w:i/>
      <w:iCs/>
      <w:color w:val="000000"/>
      <w:spacing w:val="10"/>
      <w:w w:val="100"/>
      <w:position w:val="0"/>
      <w:sz w:val="15"/>
      <w:szCs w:val="15"/>
      <w:shd w:val="clear" w:color="auto" w:fill="FFFFFF"/>
    </w:rPr>
  </w:style>
  <w:style w:type="character" w:customStyle="1" w:styleId="21TimesNewRoman75pt0ptExact0">
    <w:name w:val="Основной текст (21) + Times New Roman;7;5 pt;Интервал 0 pt Exact"/>
    <w:basedOn w:val="21Exact"/>
    <w:rsid w:val="00FB0895"/>
    <w:rPr>
      <w:rFonts w:ascii="Times New Roman" w:eastAsia="Times New Roman" w:hAnsi="Times New Roman" w:cs="Times New Roman"/>
      <w:color w:val="000000"/>
      <w:spacing w:val="-3"/>
      <w:w w:val="100"/>
      <w:position w:val="0"/>
      <w:sz w:val="15"/>
      <w:szCs w:val="15"/>
      <w:shd w:val="clear" w:color="auto" w:fill="FFFFFF"/>
      <w:lang w:val="ru-RU"/>
    </w:rPr>
  </w:style>
  <w:style w:type="character" w:customStyle="1" w:styleId="1810pt0ptExact">
    <w:name w:val="Основной текст (18) + 10 pt;Курсив;Интервал 0 pt Exact"/>
    <w:basedOn w:val="180"/>
    <w:rsid w:val="00FB0895"/>
    <w:rPr>
      <w:rFonts w:ascii="Times New Roman" w:eastAsia="Times New Roman" w:hAnsi="Times New Roman" w:cs="Times New Roman"/>
      <w:b/>
      <w:bCs/>
      <w:i/>
      <w:iCs/>
      <w:smallCaps w:val="0"/>
      <w:strike w:val="0"/>
      <w:spacing w:val="-13"/>
      <w:sz w:val="20"/>
      <w:szCs w:val="20"/>
      <w:u w:val="none"/>
    </w:rPr>
  </w:style>
  <w:style w:type="character" w:customStyle="1" w:styleId="18Georgia85pt0ptExact">
    <w:name w:val="Основной текст (18) + Georgia;8;5 pt;Не полужирный;Интервал 0 pt Exact"/>
    <w:basedOn w:val="180"/>
    <w:rsid w:val="00FB0895"/>
    <w:rPr>
      <w:rFonts w:ascii="Georgia" w:eastAsia="Georgia" w:hAnsi="Georgia" w:cs="Georgia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22Exact">
    <w:name w:val="Основной текст (22) Exact"/>
    <w:basedOn w:val="a0"/>
    <w:link w:val="220"/>
    <w:rsid w:val="00FB0895"/>
    <w:rPr>
      <w:rFonts w:ascii="Gulim" w:eastAsia="Gulim" w:hAnsi="Gulim" w:cs="Gulim"/>
      <w:spacing w:val="-4"/>
      <w:sz w:val="10"/>
      <w:szCs w:val="10"/>
      <w:shd w:val="clear" w:color="auto" w:fill="FFFFFF"/>
      <w:lang w:val="en-US"/>
    </w:rPr>
  </w:style>
  <w:style w:type="character" w:customStyle="1" w:styleId="2f2">
    <w:name w:val="Основной текст (2)_"/>
    <w:basedOn w:val="a0"/>
    <w:link w:val="2f3"/>
    <w:rsid w:val="00FB0895"/>
    <w:rPr>
      <w:rFonts w:ascii="Times New Roman" w:eastAsia="Times New Roman" w:hAnsi="Times New Roman" w:cs="Times New Roman"/>
      <w:b/>
      <w:bCs/>
      <w:sz w:val="19"/>
      <w:szCs w:val="19"/>
      <w:shd w:val="clear" w:color="auto" w:fill="FFFFFF"/>
    </w:rPr>
  </w:style>
  <w:style w:type="character" w:customStyle="1" w:styleId="1d">
    <w:name w:val="Заголовок №1_"/>
    <w:basedOn w:val="a0"/>
    <w:link w:val="1e"/>
    <w:rsid w:val="00FB0895"/>
    <w:rPr>
      <w:rFonts w:ascii="Times New Roman" w:eastAsia="Times New Roman" w:hAnsi="Times New Roman" w:cs="Times New Roman"/>
      <w:b/>
      <w:bCs/>
      <w:i/>
      <w:iCs/>
      <w:sz w:val="32"/>
      <w:szCs w:val="32"/>
      <w:shd w:val="clear" w:color="auto" w:fill="FFFFFF"/>
      <w:lang w:val="en-US"/>
    </w:rPr>
  </w:style>
  <w:style w:type="character" w:customStyle="1" w:styleId="3a">
    <w:name w:val="Основной текст (3)_"/>
    <w:basedOn w:val="a0"/>
    <w:link w:val="3b"/>
    <w:qFormat/>
    <w:rsid w:val="00FB0895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character" w:customStyle="1" w:styleId="46">
    <w:name w:val="Основной текст (4)_"/>
    <w:basedOn w:val="a0"/>
    <w:link w:val="47"/>
    <w:rsid w:val="00FB0895"/>
    <w:rPr>
      <w:rFonts w:ascii="Arial Unicode MS" w:eastAsia="Arial Unicode MS" w:hAnsi="Arial Unicode MS" w:cs="Arial Unicode MS"/>
      <w:sz w:val="17"/>
      <w:szCs w:val="17"/>
      <w:shd w:val="clear" w:color="auto" w:fill="FFFFFF"/>
      <w:lang w:val="en-US"/>
    </w:rPr>
  </w:style>
  <w:style w:type="character" w:customStyle="1" w:styleId="afff9">
    <w:name w:val="Основной текст_"/>
    <w:basedOn w:val="a0"/>
    <w:link w:val="63"/>
    <w:rsid w:val="00FB0895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character" w:customStyle="1" w:styleId="afffa">
    <w:name w:val="Колонтитул_"/>
    <w:basedOn w:val="a0"/>
    <w:rsid w:val="00FB089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  <w:lang w:val="en-US"/>
    </w:rPr>
  </w:style>
  <w:style w:type="character" w:customStyle="1" w:styleId="afffb">
    <w:name w:val="Колонтитул"/>
    <w:basedOn w:val="afffa"/>
    <w:rsid w:val="00FB089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en-US"/>
    </w:rPr>
  </w:style>
  <w:style w:type="character" w:customStyle="1" w:styleId="53">
    <w:name w:val="Основной текст (5)_"/>
    <w:basedOn w:val="a0"/>
    <w:rsid w:val="00FB089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3"/>
      <w:szCs w:val="13"/>
      <w:u w:val="none"/>
    </w:rPr>
  </w:style>
  <w:style w:type="character" w:customStyle="1" w:styleId="64">
    <w:name w:val="Основной текст (6)_"/>
    <w:basedOn w:val="a0"/>
    <w:rsid w:val="00FB089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54">
    <w:name w:val="Основной текст (5) + Не курсив"/>
    <w:basedOn w:val="53"/>
    <w:rsid w:val="00FB089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/>
    </w:rPr>
  </w:style>
  <w:style w:type="character" w:customStyle="1" w:styleId="73">
    <w:name w:val="Основной текст (7)_"/>
    <w:basedOn w:val="a0"/>
    <w:link w:val="74"/>
    <w:rsid w:val="00FB0895"/>
    <w:rPr>
      <w:rFonts w:ascii="Georgia" w:eastAsia="Georgia" w:hAnsi="Georgia" w:cs="Georgia"/>
      <w:sz w:val="11"/>
      <w:szCs w:val="11"/>
      <w:shd w:val="clear" w:color="auto" w:fill="FFFFFF"/>
    </w:rPr>
  </w:style>
  <w:style w:type="character" w:customStyle="1" w:styleId="83">
    <w:name w:val="Основной текст (8)_"/>
    <w:basedOn w:val="a0"/>
    <w:link w:val="84"/>
    <w:rsid w:val="00FB0895"/>
    <w:rPr>
      <w:rFonts w:ascii="Times New Roman" w:eastAsia="Times New Roman" w:hAnsi="Times New Roman" w:cs="Times New Roman"/>
      <w:sz w:val="14"/>
      <w:szCs w:val="14"/>
      <w:shd w:val="clear" w:color="auto" w:fill="FFFFFF"/>
    </w:rPr>
  </w:style>
  <w:style w:type="character" w:customStyle="1" w:styleId="92">
    <w:name w:val="Основной текст (9)_"/>
    <w:basedOn w:val="a0"/>
    <w:link w:val="93"/>
    <w:rsid w:val="00FB0895"/>
    <w:rPr>
      <w:rFonts w:ascii="Times New Roman" w:eastAsia="Times New Roman" w:hAnsi="Times New Roman" w:cs="Times New Roman"/>
      <w:sz w:val="13"/>
      <w:szCs w:val="13"/>
      <w:shd w:val="clear" w:color="auto" w:fill="FFFFFF"/>
    </w:rPr>
  </w:style>
  <w:style w:type="character" w:customStyle="1" w:styleId="94">
    <w:name w:val="Основной текст (9) + Курсив"/>
    <w:basedOn w:val="92"/>
    <w:rsid w:val="00FB0895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13"/>
      <w:szCs w:val="13"/>
      <w:shd w:val="clear" w:color="auto" w:fill="FFFFFF"/>
      <w:lang w:val="ru-RU"/>
    </w:rPr>
  </w:style>
  <w:style w:type="character" w:customStyle="1" w:styleId="100">
    <w:name w:val="Основной текст (10)_"/>
    <w:basedOn w:val="a0"/>
    <w:rsid w:val="00FB089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6"/>
      <w:szCs w:val="16"/>
      <w:u w:val="none"/>
    </w:rPr>
  </w:style>
  <w:style w:type="character" w:customStyle="1" w:styleId="afffc">
    <w:name w:val="Основной текст + Курсив"/>
    <w:basedOn w:val="afff9"/>
    <w:rsid w:val="00FB0895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16"/>
      <w:szCs w:val="16"/>
      <w:shd w:val="clear" w:color="auto" w:fill="FFFFFF"/>
      <w:lang w:val="en-US"/>
    </w:rPr>
  </w:style>
  <w:style w:type="character" w:customStyle="1" w:styleId="101">
    <w:name w:val="Основной текст (10) + Не полужирный"/>
    <w:basedOn w:val="100"/>
    <w:rsid w:val="00FB089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en-US"/>
    </w:rPr>
  </w:style>
  <w:style w:type="character" w:customStyle="1" w:styleId="102">
    <w:name w:val="Основной текст (10) + Не полужирный;Курсив"/>
    <w:basedOn w:val="100"/>
    <w:rsid w:val="00FB0895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lang w:val="en-US"/>
    </w:rPr>
  </w:style>
  <w:style w:type="character" w:customStyle="1" w:styleId="103">
    <w:name w:val="Основной текст (10)"/>
    <w:basedOn w:val="100"/>
    <w:rsid w:val="00FB089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single"/>
      <w:lang w:val="ru-RU"/>
    </w:rPr>
  </w:style>
  <w:style w:type="character" w:customStyle="1" w:styleId="110">
    <w:name w:val="Основной текст (11)_"/>
    <w:basedOn w:val="a0"/>
    <w:rsid w:val="00FB089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111">
    <w:name w:val="Основной текст (11)"/>
    <w:basedOn w:val="110"/>
    <w:rsid w:val="00FB089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single"/>
      <w:lang w:val="ru-RU"/>
    </w:rPr>
  </w:style>
  <w:style w:type="character" w:customStyle="1" w:styleId="120">
    <w:name w:val="Основной текст (12)_"/>
    <w:basedOn w:val="a0"/>
    <w:link w:val="121"/>
    <w:rsid w:val="00FB0895"/>
    <w:rPr>
      <w:rFonts w:ascii="Times New Roman" w:eastAsia="Times New Roman" w:hAnsi="Times New Roman" w:cs="Times New Roman"/>
      <w:i/>
      <w:iCs/>
      <w:sz w:val="14"/>
      <w:szCs w:val="14"/>
      <w:shd w:val="clear" w:color="auto" w:fill="FFFFFF"/>
    </w:rPr>
  </w:style>
  <w:style w:type="character" w:customStyle="1" w:styleId="1055pt">
    <w:name w:val="Основной текст (10) + 5;5 pt"/>
    <w:basedOn w:val="100"/>
    <w:rsid w:val="00FB089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</w:rPr>
  </w:style>
  <w:style w:type="character" w:customStyle="1" w:styleId="85pt">
    <w:name w:val="Основной текст + 8;5 pt"/>
    <w:basedOn w:val="afff9"/>
    <w:rsid w:val="00FB0895"/>
    <w:rPr>
      <w:rFonts w:ascii="Times New Roman" w:eastAsia="Times New Roman" w:hAnsi="Times New Roman" w:cs="Times New Roman"/>
      <w:color w:val="000000"/>
      <w:spacing w:val="0"/>
      <w:w w:val="100"/>
      <w:position w:val="0"/>
      <w:sz w:val="17"/>
      <w:szCs w:val="17"/>
      <w:shd w:val="clear" w:color="auto" w:fill="FFFFFF"/>
      <w:lang w:val="en-US"/>
    </w:rPr>
  </w:style>
  <w:style w:type="character" w:customStyle="1" w:styleId="130">
    <w:name w:val="Основной текст (13)_"/>
    <w:basedOn w:val="a0"/>
    <w:link w:val="131"/>
    <w:rsid w:val="00FB0895"/>
    <w:rPr>
      <w:rFonts w:ascii="Times New Roman" w:eastAsia="Times New Roman" w:hAnsi="Times New Roman" w:cs="Times New Roman"/>
      <w:sz w:val="17"/>
      <w:szCs w:val="17"/>
      <w:shd w:val="clear" w:color="auto" w:fill="FFFFFF"/>
      <w:lang w:val="en-US"/>
    </w:rPr>
  </w:style>
  <w:style w:type="character" w:customStyle="1" w:styleId="3c">
    <w:name w:val="Заголовок №3_"/>
    <w:basedOn w:val="a0"/>
    <w:link w:val="3d"/>
    <w:rsid w:val="00FB0895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character" w:customStyle="1" w:styleId="395pt">
    <w:name w:val="Заголовок №3 + 9;5 pt;Курсив"/>
    <w:basedOn w:val="3c"/>
    <w:rsid w:val="00FB0895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19"/>
      <w:szCs w:val="19"/>
      <w:shd w:val="clear" w:color="auto" w:fill="FFFFFF"/>
    </w:rPr>
  </w:style>
  <w:style w:type="character" w:customStyle="1" w:styleId="3ArialUnicodeMS165pt">
    <w:name w:val="Заголовок №3 + Arial Unicode MS;16;5 pt;Не полужирный;Курсив"/>
    <w:basedOn w:val="3c"/>
    <w:rsid w:val="00FB0895"/>
    <w:rPr>
      <w:rFonts w:ascii="Arial Unicode MS" w:eastAsia="Arial Unicode MS" w:hAnsi="Arial Unicode MS" w:cs="Arial Unicode MS"/>
      <w:b/>
      <w:bCs/>
      <w:i/>
      <w:iCs/>
      <w:color w:val="000000"/>
      <w:spacing w:val="0"/>
      <w:w w:val="100"/>
      <w:position w:val="0"/>
      <w:sz w:val="33"/>
      <w:szCs w:val="33"/>
      <w:shd w:val="clear" w:color="auto" w:fill="FFFFFF"/>
    </w:rPr>
  </w:style>
  <w:style w:type="character" w:customStyle="1" w:styleId="afffd">
    <w:name w:val="Основной текст + Полужирный"/>
    <w:basedOn w:val="afff9"/>
    <w:rsid w:val="00FB0895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6"/>
      <w:szCs w:val="16"/>
      <w:shd w:val="clear" w:color="auto" w:fill="FFFFFF"/>
      <w:lang w:val="ru-RU"/>
    </w:rPr>
  </w:style>
  <w:style w:type="character" w:customStyle="1" w:styleId="1f">
    <w:name w:val="Основной текст1"/>
    <w:basedOn w:val="afff9"/>
    <w:rsid w:val="00FB0895"/>
    <w:rPr>
      <w:rFonts w:ascii="Times New Roman" w:eastAsia="Times New Roman" w:hAnsi="Times New Roman" w:cs="Times New Roman"/>
      <w:color w:val="000000"/>
      <w:spacing w:val="0"/>
      <w:w w:val="100"/>
      <w:position w:val="0"/>
      <w:sz w:val="16"/>
      <w:szCs w:val="16"/>
      <w:u w:val="single"/>
      <w:shd w:val="clear" w:color="auto" w:fill="FFFFFF"/>
      <w:lang w:val="ru-RU"/>
    </w:rPr>
  </w:style>
  <w:style w:type="character" w:customStyle="1" w:styleId="665pt">
    <w:name w:val="Основной текст (6) + 6;5 pt;Курсив"/>
    <w:basedOn w:val="64"/>
    <w:rsid w:val="00FB089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/>
    </w:rPr>
  </w:style>
  <w:style w:type="character" w:customStyle="1" w:styleId="MSGothic85pt">
    <w:name w:val="Колонтитул + MS Gothic;8;5 pt;Курсив"/>
    <w:basedOn w:val="afffa"/>
    <w:rsid w:val="00FB0895"/>
    <w:rPr>
      <w:rFonts w:ascii="MS Gothic" w:eastAsia="MS Gothic" w:hAnsi="MS Gothic" w:cs="MS Gothic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en-US"/>
    </w:rPr>
  </w:style>
  <w:style w:type="character" w:customStyle="1" w:styleId="140">
    <w:name w:val="Основной текст (14)_"/>
    <w:basedOn w:val="a0"/>
    <w:rsid w:val="00FB089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141">
    <w:name w:val="Основной текст (14)"/>
    <w:basedOn w:val="140"/>
    <w:rsid w:val="00FB089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single"/>
      <w:lang w:val="ru-RU"/>
    </w:rPr>
  </w:style>
  <w:style w:type="character" w:customStyle="1" w:styleId="55">
    <w:name w:val="Основной текст (5)"/>
    <w:basedOn w:val="53"/>
    <w:rsid w:val="00FB089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3"/>
      <w:szCs w:val="13"/>
      <w:u w:val="single"/>
      <w:lang w:val="ru-RU"/>
    </w:rPr>
  </w:style>
  <w:style w:type="character" w:customStyle="1" w:styleId="2f4">
    <w:name w:val="Оглавление (2)_"/>
    <w:basedOn w:val="a0"/>
    <w:rsid w:val="00FB089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2f5">
    <w:name w:val="Оглавление (2)"/>
    <w:basedOn w:val="2f4"/>
    <w:rsid w:val="00FB089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single"/>
    </w:rPr>
  </w:style>
  <w:style w:type="character" w:customStyle="1" w:styleId="afffe">
    <w:name w:val="Оглавление_"/>
    <w:basedOn w:val="a0"/>
    <w:rsid w:val="00FB089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3"/>
      <w:szCs w:val="13"/>
      <w:u w:val="none"/>
    </w:rPr>
  </w:style>
  <w:style w:type="character" w:customStyle="1" w:styleId="3e">
    <w:name w:val="Оглавление (3)_"/>
    <w:basedOn w:val="a0"/>
    <w:link w:val="3f"/>
    <w:rsid w:val="00FB0895"/>
    <w:rPr>
      <w:rFonts w:ascii="Times New Roman" w:eastAsia="Times New Roman" w:hAnsi="Times New Roman" w:cs="Times New Roman"/>
      <w:sz w:val="20"/>
      <w:szCs w:val="20"/>
      <w:shd w:val="clear" w:color="auto" w:fill="FFFFFF"/>
      <w:lang w:val="en-US"/>
    </w:rPr>
  </w:style>
  <w:style w:type="character" w:customStyle="1" w:styleId="affff">
    <w:name w:val="Оглавление + Не курсив"/>
    <w:basedOn w:val="afffe"/>
    <w:rsid w:val="00FB089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3"/>
      <w:szCs w:val="13"/>
      <w:u w:val="none"/>
      <w:lang w:val="en-US"/>
    </w:rPr>
  </w:style>
  <w:style w:type="character" w:customStyle="1" w:styleId="affff0">
    <w:name w:val="Оглавление"/>
    <w:basedOn w:val="afffe"/>
    <w:rsid w:val="00FB089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3"/>
      <w:szCs w:val="13"/>
      <w:u w:val="single"/>
      <w:lang w:val="ru-RU"/>
    </w:rPr>
  </w:style>
  <w:style w:type="character" w:customStyle="1" w:styleId="48">
    <w:name w:val="Оглавление (4)_"/>
    <w:basedOn w:val="a0"/>
    <w:rsid w:val="00FB089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6"/>
      <w:szCs w:val="16"/>
      <w:u w:val="none"/>
    </w:rPr>
  </w:style>
  <w:style w:type="character" w:customStyle="1" w:styleId="49">
    <w:name w:val="Оглавление (4)"/>
    <w:basedOn w:val="48"/>
    <w:rsid w:val="00FB089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single"/>
    </w:rPr>
  </w:style>
  <w:style w:type="character" w:customStyle="1" w:styleId="2f6">
    <w:name w:val="Заголовок №2_"/>
    <w:basedOn w:val="a0"/>
    <w:link w:val="2f7"/>
    <w:rsid w:val="00FB0895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65">
    <w:name w:val="Основной текст (6)"/>
    <w:basedOn w:val="64"/>
    <w:rsid w:val="00FB089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single"/>
      <w:lang w:val="ru-RU"/>
    </w:rPr>
  </w:style>
  <w:style w:type="character" w:customStyle="1" w:styleId="65pt">
    <w:name w:val="Основной текст + 6;5 pt;Курсив"/>
    <w:basedOn w:val="afff9"/>
    <w:rsid w:val="00FB0895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13"/>
      <w:szCs w:val="13"/>
      <w:shd w:val="clear" w:color="auto" w:fill="FFFFFF"/>
      <w:lang w:val="ru-RU"/>
    </w:rPr>
  </w:style>
  <w:style w:type="character" w:customStyle="1" w:styleId="150">
    <w:name w:val="Основной текст (15)_"/>
    <w:basedOn w:val="a0"/>
    <w:link w:val="151"/>
    <w:rsid w:val="00FB0895"/>
    <w:rPr>
      <w:rFonts w:ascii="Times New Roman" w:eastAsia="Times New Roman" w:hAnsi="Times New Roman" w:cs="Times New Roman"/>
      <w:i/>
      <w:iCs/>
      <w:sz w:val="16"/>
      <w:szCs w:val="16"/>
      <w:shd w:val="clear" w:color="auto" w:fill="FFFFFF"/>
    </w:rPr>
  </w:style>
  <w:style w:type="character" w:customStyle="1" w:styleId="152">
    <w:name w:val="Основной текст (15) + Не курсив"/>
    <w:basedOn w:val="150"/>
    <w:rsid w:val="00FB0895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16"/>
      <w:szCs w:val="16"/>
      <w:shd w:val="clear" w:color="auto" w:fill="FFFFFF"/>
      <w:lang w:val="ru-RU"/>
    </w:rPr>
  </w:style>
  <w:style w:type="character" w:customStyle="1" w:styleId="58pt">
    <w:name w:val="Основной текст (5) + 8 pt;Не курсив"/>
    <w:basedOn w:val="53"/>
    <w:rsid w:val="00FB089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/>
    </w:rPr>
  </w:style>
  <w:style w:type="character" w:customStyle="1" w:styleId="160">
    <w:name w:val="Основной текст (16)_"/>
    <w:basedOn w:val="a0"/>
    <w:link w:val="161"/>
    <w:rsid w:val="00FB0895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170">
    <w:name w:val="Основной текст (17)_"/>
    <w:basedOn w:val="a0"/>
    <w:link w:val="171"/>
    <w:rsid w:val="00FB0895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2f8">
    <w:name w:val="Основной текст2"/>
    <w:basedOn w:val="afff9"/>
    <w:rsid w:val="00FB0895"/>
    <w:rPr>
      <w:rFonts w:ascii="Times New Roman" w:eastAsia="Times New Roman" w:hAnsi="Times New Roman" w:cs="Times New Roman"/>
      <w:color w:val="000000"/>
      <w:spacing w:val="0"/>
      <w:w w:val="100"/>
      <w:position w:val="0"/>
      <w:sz w:val="16"/>
      <w:szCs w:val="16"/>
      <w:shd w:val="clear" w:color="auto" w:fill="FFFFFF"/>
      <w:lang w:val="en-US"/>
    </w:rPr>
  </w:style>
  <w:style w:type="character" w:customStyle="1" w:styleId="3f0">
    <w:name w:val="Основной текст3"/>
    <w:basedOn w:val="afff9"/>
    <w:rsid w:val="00FB0895"/>
    <w:rPr>
      <w:rFonts w:ascii="Times New Roman" w:eastAsia="Times New Roman" w:hAnsi="Times New Roman" w:cs="Times New Roman"/>
      <w:color w:val="000000"/>
      <w:spacing w:val="0"/>
      <w:w w:val="100"/>
      <w:position w:val="0"/>
      <w:sz w:val="16"/>
      <w:szCs w:val="16"/>
      <w:u w:val="single"/>
      <w:shd w:val="clear" w:color="auto" w:fill="FFFFFF"/>
      <w:lang w:val="en-US"/>
    </w:rPr>
  </w:style>
  <w:style w:type="character" w:customStyle="1" w:styleId="65pt0">
    <w:name w:val="Основной текст + 6;5 pt"/>
    <w:basedOn w:val="afff9"/>
    <w:rsid w:val="00FB0895"/>
    <w:rPr>
      <w:rFonts w:ascii="Times New Roman" w:eastAsia="Times New Roman" w:hAnsi="Times New Roman" w:cs="Times New Roman"/>
      <w:color w:val="000000"/>
      <w:spacing w:val="0"/>
      <w:w w:val="100"/>
      <w:position w:val="0"/>
      <w:sz w:val="13"/>
      <w:szCs w:val="13"/>
      <w:shd w:val="clear" w:color="auto" w:fill="FFFFFF"/>
      <w:lang w:val="ru-RU"/>
    </w:rPr>
  </w:style>
  <w:style w:type="character" w:customStyle="1" w:styleId="4a">
    <w:name w:val="Основной текст4"/>
    <w:basedOn w:val="afff9"/>
    <w:rsid w:val="00FB0895"/>
    <w:rPr>
      <w:rFonts w:ascii="Times New Roman" w:eastAsia="Times New Roman" w:hAnsi="Times New Roman" w:cs="Times New Roman"/>
      <w:color w:val="000000"/>
      <w:spacing w:val="0"/>
      <w:w w:val="100"/>
      <w:position w:val="0"/>
      <w:sz w:val="16"/>
      <w:szCs w:val="16"/>
      <w:shd w:val="clear" w:color="auto" w:fill="FFFFFF"/>
      <w:lang w:val="ru-RU"/>
    </w:rPr>
  </w:style>
  <w:style w:type="character" w:customStyle="1" w:styleId="230">
    <w:name w:val="Основной текст (23)_"/>
    <w:basedOn w:val="a0"/>
    <w:link w:val="231"/>
    <w:rsid w:val="00FB0895"/>
    <w:rPr>
      <w:rFonts w:ascii="Times New Roman" w:eastAsia="Times New Roman" w:hAnsi="Times New Roman" w:cs="Times New Roman"/>
      <w:i/>
      <w:iCs/>
      <w:spacing w:val="20"/>
      <w:sz w:val="29"/>
      <w:szCs w:val="29"/>
      <w:shd w:val="clear" w:color="auto" w:fill="FFFFFF"/>
    </w:rPr>
  </w:style>
  <w:style w:type="character" w:customStyle="1" w:styleId="240">
    <w:name w:val="Основной текст (24)_"/>
    <w:basedOn w:val="a0"/>
    <w:link w:val="241"/>
    <w:rsid w:val="00FB0895"/>
    <w:rPr>
      <w:rFonts w:ascii="Times New Roman" w:eastAsia="Times New Roman" w:hAnsi="Times New Roman" w:cs="Times New Roman"/>
      <w:b/>
      <w:bCs/>
      <w:spacing w:val="-10"/>
      <w:sz w:val="23"/>
      <w:szCs w:val="23"/>
      <w:shd w:val="clear" w:color="auto" w:fill="FFFFFF"/>
    </w:rPr>
  </w:style>
  <w:style w:type="character" w:customStyle="1" w:styleId="221">
    <w:name w:val="Заголовок №2 (2)_"/>
    <w:basedOn w:val="a0"/>
    <w:link w:val="222"/>
    <w:rsid w:val="00FB0895"/>
    <w:rPr>
      <w:rFonts w:ascii="Franklin Gothic Heavy" w:eastAsia="Franklin Gothic Heavy" w:hAnsi="Franklin Gothic Heavy" w:cs="Franklin Gothic Heavy"/>
      <w:i/>
      <w:iCs/>
      <w:spacing w:val="-20"/>
      <w:sz w:val="30"/>
      <w:szCs w:val="30"/>
      <w:shd w:val="clear" w:color="auto" w:fill="FFFFFF"/>
      <w:lang w:val="en-US"/>
    </w:rPr>
  </w:style>
  <w:style w:type="character" w:customStyle="1" w:styleId="24Exact">
    <w:name w:val="Основной текст (24) Exact"/>
    <w:basedOn w:val="a0"/>
    <w:rsid w:val="00FB089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8"/>
      <w:sz w:val="22"/>
      <w:szCs w:val="22"/>
      <w:u w:val="none"/>
    </w:rPr>
  </w:style>
  <w:style w:type="character" w:customStyle="1" w:styleId="Exact0">
    <w:name w:val="Основной текст Exact"/>
    <w:basedOn w:val="a0"/>
    <w:rsid w:val="00FB089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4"/>
      <w:sz w:val="15"/>
      <w:szCs w:val="15"/>
      <w:u w:val="none"/>
    </w:rPr>
  </w:style>
  <w:style w:type="character" w:customStyle="1" w:styleId="0ptExact">
    <w:name w:val="Основной текст + Интервал 0 pt Exact"/>
    <w:basedOn w:val="afff9"/>
    <w:rsid w:val="00FB0895"/>
    <w:rPr>
      <w:rFonts w:ascii="Times New Roman" w:eastAsia="Times New Roman" w:hAnsi="Times New Roman" w:cs="Times New Roman"/>
      <w:color w:val="000000"/>
      <w:spacing w:val="-3"/>
      <w:w w:val="100"/>
      <w:position w:val="0"/>
      <w:sz w:val="15"/>
      <w:szCs w:val="15"/>
      <w:shd w:val="clear" w:color="auto" w:fill="FFFFFF"/>
      <w:lang w:val="ru-RU"/>
    </w:rPr>
  </w:style>
  <w:style w:type="character" w:customStyle="1" w:styleId="6Exact">
    <w:name w:val="Основной текст (6) Exact"/>
    <w:basedOn w:val="a0"/>
    <w:rsid w:val="00FB089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4"/>
      <w:sz w:val="15"/>
      <w:szCs w:val="15"/>
      <w:u w:val="none"/>
    </w:rPr>
  </w:style>
  <w:style w:type="character" w:customStyle="1" w:styleId="60ptExact">
    <w:name w:val="Основной текст (6) + Интервал 0 pt Exact"/>
    <w:basedOn w:val="64"/>
    <w:rsid w:val="00FB089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"/>
      <w:w w:val="100"/>
      <w:position w:val="0"/>
      <w:sz w:val="15"/>
      <w:szCs w:val="15"/>
      <w:u w:val="none"/>
      <w:lang w:val="ru-RU"/>
    </w:rPr>
  </w:style>
  <w:style w:type="character" w:customStyle="1" w:styleId="180">
    <w:name w:val="Основной текст (18)_"/>
    <w:basedOn w:val="a0"/>
    <w:rsid w:val="00FB089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181">
    <w:name w:val="Основной текст (18)"/>
    <w:basedOn w:val="180"/>
    <w:rsid w:val="00FB089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single"/>
      <w:lang w:val="en-US"/>
    </w:rPr>
  </w:style>
  <w:style w:type="character" w:customStyle="1" w:styleId="56">
    <w:name w:val="Основной текст5"/>
    <w:basedOn w:val="afff9"/>
    <w:rsid w:val="00FB0895"/>
    <w:rPr>
      <w:rFonts w:ascii="Times New Roman" w:eastAsia="Times New Roman" w:hAnsi="Times New Roman" w:cs="Times New Roman"/>
      <w:color w:val="000000"/>
      <w:spacing w:val="0"/>
      <w:w w:val="100"/>
      <w:position w:val="0"/>
      <w:sz w:val="16"/>
      <w:szCs w:val="16"/>
      <w:shd w:val="clear" w:color="auto" w:fill="FFFFFF"/>
      <w:lang w:val="ru-RU"/>
    </w:rPr>
  </w:style>
  <w:style w:type="character" w:customStyle="1" w:styleId="1812pt0pt">
    <w:name w:val="Основной текст (18) + 12 pt;Курсив;Интервал 0 pt"/>
    <w:basedOn w:val="180"/>
    <w:rsid w:val="00FB0895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10"/>
      <w:w w:val="100"/>
      <w:position w:val="0"/>
      <w:sz w:val="24"/>
      <w:szCs w:val="24"/>
      <w:u w:val="none"/>
      <w:lang w:val="en-US"/>
    </w:rPr>
  </w:style>
  <w:style w:type="character" w:customStyle="1" w:styleId="57">
    <w:name w:val="Подпись к картинке (5)_"/>
    <w:basedOn w:val="a0"/>
    <w:link w:val="58"/>
    <w:rsid w:val="00FB0895"/>
    <w:rPr>
      <w:rFonts w:ascii="Times New Roman" w:eastAsia="Times New Roman" w:hAnsi="Times New Roman" w:cs="Times New Roman"/>
      <w:b/>
      <w:bCs/>
      <w:sz w:val="19"/>
      <w:szCs w:val="19"/>
      <w:shd w:val="clear" w:color="auto" w:fill="FFFFFF"/>
    </w:rPr>
  </w:style>
  <w:style w:type="character" w:customStyle="1" w:styleId="95pt">
    <w:name w:val="Основной текст + 9;5 pt;Полужирный"/>
    <w:basedOn w:val="afff9"/>
    <w:rsid w:val="00FB0895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character" w:customStyle="1" w:styleId="Georgia55pt0pt">
    <w:name w:val="Основной текст + Georgia;5;5 pt;Интервал 0 pt"/>
    <w:basedOn w:val="afff9"/>
    <w:rsid w:val="00FB0895"/>
    <w:rPr>
      <w:rFonts w:ascii="Georgia" w:eastAsia="Georgia" w:hAnsi="Georgia" w:cs="Georgia"/>
      <w:color w:val="000000"/>
      <w:spacing w:val="-10"/>
      <w:w w:val="100"/>
      <w:position w:val="0"/>
      <w:sz w:val="11"/>
      <w:szCs w:val="11"/>
      <w:shd w:val="clear" w:color="auto" w:fill="FFFFFF"/>
      <w:lang w:val="en-US"/>
    </w:rPr>
  </w:style>
  <w:style w:type="character" w:customStyle="1" w:styleId="12pt0pt">
    <w:name w:val="Основной текст + 12 pt;Полужирный;Курсив;Интервал 0 pt"/>
    <w:basedOn w:val="afff9"/>
    <w:rsid w:val="00FB0895"/>
    <w:rPr>
      <w:rFonts w:ascii="Times New Roman" w:eastAsia="Times New Roman" w:hAnsi="Times New Roman" w:cs="Times New Roman"/>
      <w:b/>
      <w:bCs/>
      <w:i/>
      <w:iCs/>
      <w:color w:val="000000"/>
      <w:spacing w:val="-10"/>
      <w:w w:val="100"/>
      <w:position w:val="0"/>
      <w:sz w:val="24"/>
      <w:szCs w:val="24"/>
      <w:shd w:val="clear" w:color="auto" w:fill="FFFFFF"/>
    </w:rPr>
  </w:style>
  <w:style w:type="character" w:customStyle="1" w:styleId="Gulim55pt">
    <w:name w:val="Основной текст + Gulim;5;5 pt"/>
    <w:basedOn w:val="afff9"/>
    <w:rsid w:val="00FB0895"/>
    <w:rPr>
      <w:rFonts w:ascii="Gulim" w:eastAsia="Gulim" w:hAnsi="Gulim" w:cs="Gulim"/>
      <w:color w:val="000000"/>
      <w:spacing w:val="0"/>
      <w:w w:val="100"/>
      <w:position w:val="0"/>
      <w:sz w:val="11"/>
      <w:szCs w:val="11"/>
      <w:shd w:val="clear" w:color="auto" w:fill="FFFFFF"/>
      <w:lang w:val="ru-RU"/>
    </w:rPr>
  </w:style>
  <w:style w:type="character" w:customStyle="1" w:styleId="Gulim10pt">
    <w:name w:val="Основной текст + Gulim;10 pt"/>
    <w:basedOn w:val="afff9"/>
    <w:rsid w:val="00FB0895"/>
    <w:rPr>
      <w:rFonts w:ascii="Gulim" w:eastAsia="Gulim" w:hAnsi="Gulim" w:cs="Gulim"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Calibri12pt">
    <w:name w:val="Основной текст + Calibri;12 pt"/>
    <w:basedOn w:val="afff9"/>
    <w:rsid w:val="00FB0895"/>
    <w:rPr>
      <w:rFonts w:ascii="Calibri" w:eastAsia="Calibri" w:hAnsi="Calibri" w:cs="Calibri"/>
      <w:color w:val="000000"/>
      <w:spacing w:val="0"/>
      <w:w w:val="100"/>
      <w:position w:val="0"/>
      <w:sz w:val="24"/>
      <w:szCs w:val="24"/>
      <w:shd w:val="clear" w:color="auto" w:fill="FFFFFF"/>
    </w:rPr>
  </w:style>
  <w:style w:type="character" w:customStyle="1" w:styleId="FranklinGothicHeavy10pt">
    <w:name w:val="Основной текст + Franklin Gothic Heavy;10 pt"/>
    <w:basedOn w:val="afff9"/>
    <w:rsid w:val="00FB0895"/>
    <w:rPr>
      <w:rFonts w:ascii="Franklin Gothic Heavy" w:eastAsia="Franklin Gothic Heavy" w:hAnsi="Franklin Gothic Heavy" w:cs="Franklin Gothic Heavy"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115pt0pt">
    <w:name w:val="Основной текст + 11;5 pt;Полужирный;Интервал 0 pt"/>
    <w:basedOn w:val="afff9"/>
    <w:rsid w:val="00FB0895"/>
    <w:rPr>
      <w:rFonts w:ascii="Times New Roman" w:eastAsia="Times New Roman" w:hAnsi="Times New Roman" w:cs="Times New Roman"/>
      <w:b/>
      <w:bCs/>
      <w:color w:val="000000"/>
      <w:spacing w:val="-1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4pt">
    <w:name w:val="Основной текст + 4 pt"/>
    <w:basedOn w:val="afff9"/>
    <w:rsid w:val="00FB0895"/>
    <w:rPr>
      <w:rFonts w:ascii="Times New Roman" w:eastAsia="Times New Roman" w:hAnsi="Times New Roman" w:cs="Times New Roman"/>
      <w:color w:val="000000"/>
      <w:spacing w:val="0"/>
      <w:w w:val="100"/>
      <w:position w:val="0"/>
      <w:sz w:val="8"/>
      <w:szCs w:val="8"/>
      <w:shd w:val="clear" w:color="auto" w:fill="FFFFFF"/>
    </w:rPr>
  </w:style>
  <w:style w:type="character" w:customStyle="1" w:styleId="145pt1pt">
    <w:name w:val="Основной текст + 14;5 pt;Курсив;Интервал 1 pt"/>
    <w:basedOn w:val="afff9"/>
    <w:rsid w:val="00FB0895"/>
    <w:rPr>
      <w:rFonts w:ascii="Times New Roman" w:eastAsia="Times New Roman" w:hAnsi="Times New Roman" w:cs="Times New Roman"/>
      <w:i/>
      <w:iCs/>
      <w:color w:val="000000"/>
      <w:spacing w:val="20"/>
      <w:w w:val="100"/>
      <w:position w:val="0"/>
      <w:sz w:val="29"/>
      <w:szCs w:val="29"/>
      <w:shd w:val="clear" w:color="auto" w:fill="FFFFFF"/>
      <w:lang w:val="en-US"/>
    </w:rPr>
  </w:style>
  <w:style w:type="character" w:customStyle="1" w:styleId="LucidaSansUnicode165pt0pt">
    <w:name w:val="Основной текст + Lucida Sans Unicode;16;5 pt;Интервал 0 pt"/>
    <w:basedOn w:val="afff9"/>
    <w:rsid w:val="00FB0895"/>
    <w:rPr>
      <w:rFonts w:ascii="Lucida Sans Unicode" w:eastAsia="Lucida Sans Unicode" w:hAnsi="Lucida Sans Unicode" w:cs="Lucida Sans Unicode"/>
      <w:color w:val="000000"/>
      <w:spacing w:val="-10"/>
      <w:w w:val="100"/>
      <w:position w:val="0"/>
      <w:sz w:val="33"/>
      <w:szCs w:val="33"/>
      <w:shd w:val="clear" w:color="auto" w:fill="FFFFFF"/>
      <w:lang w:val="en-US"/>
    </w:rPr>
  </w:style>
  <w:style w:type="character" w:customStyle="1" w:styleId="FranklinGothicHeavy17pt0pt">
    <w:name w:val="Основной текст + Franklin Gothic Heavy;17 pt;Интервал 0 pt"/>
    <w:basedOn w:val="afff9"/>
    <w:rsid w:val="00FB0895"/>
    <w:rPr>
      <w:rFonts w:ascii="Franklin Gothic Heavy" w:eastAsia="Franklin Gothic Heavy" w:hAnsi="Franklin Gothic Heavy" w:cs="Franklin Gothic Heavy"/>
      <w:color w:val="000000"/>
      <w:spacing w:val="-10"/>
      <w:w w:val="100"/>
      <w:position w:val="0"/>
      <w:sz w:val="34"/>
      <w:szCs w:val="34"/>
      <w:shd w:val="clear" w:color="auto" w:fill="FFFFFF"/>
      <w:lang w:val="en-US"/>
    </w:rPr>
  </w:style>
  <w:style w:type="character" w:customStyle="1" w:styleId="Gulim155pt">
    <w:name w:val="Основной текст + Gulim;15;5 pt"/>
    <w:basedOn w:val="afff9"/>
    <w:rsid w:val="00FB0895"/>
    <w:rPr>
      <w:rFonts w:ascii="Gulim" w:eastAsia="Gulim" w:hAnsi="Gulim" w:cs="Gulim"/>
      <w:color w:val="000000"/>
      <w:spacing w:val="0"/>
      <w:w w:val="100"/>
      <w:position w:val="0"/>
      <w:sz w:val="31"/>
      <w:szCs w:val="31"/>
      <w:shd w:val="clear" w:color="auto" w:fill="FFFFFF"/>
    </w:rPr>
  </w:style>
  <w:style w:type="character" w:customStyle="1" w:styleId="Gulim22pt">
    <w:name w:val="Основной текст + Gulim;22 pt"/>
    <w:basedOn w:val="afff9"/>
    <w:rsid w:val="00FB0895"/>
    <w:rPr>
      <w:rFonts w:ascii="Gulim" w:eastAsia="Gulim" w:hAnsi="Gulim" w:cs="Gulim"/>
      <w:color w:val="000000"/>
      <w:spacing w:val="0"/>
      <w:w w:val="100"/>
      <w:position w:val="0"/>
      <w:sz w:val="44"/>
      <w:szCs w:val="44"/>
      <w:shd w:val="clear" w:color="auto" w:fill="FFFFFF"/>
    </w:rPr>
  </w:style>
  <w:style w:type="character" w:customStyle="1" w:styleId="2Exact0">
    <w:name w:val="Основной текст (2) Exact"/>
    <w:basedOn w:val="a0"/>
    <w:rsid w:val="00FB089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5"/>
      <w:sz w:val="18"/>
      <w:szCs w:val="18"/>
      <w:u w:val="none"/>
    </w:rPr>
  </w:style>
  <w:style w:type="character" w:customStyle="1" w:styleId="20ptExact">
    <w:name w:val="Основной текст (2) + Интервал 0 pt Exact"/>
    <w:basedOn w:val="2f2"/>
    <w:rsid w:val="00FB0895"/>
    <w:rPr>
      <w:rFonts w:ascii="Times New Roman" w:eastAsia="Times New Roman" w:hAnsi="Times New Roman" w:cs="Times New Roman"/>
      <w:b/>
      <w:bCs/>
      <w:color w:val="000000"/>
      <w:spacing w:val="2"/>
      <w:w w:val="100"/>
      <w:position w:val="0"/>
      <w:sz w:val="18"/>
      <w:szCs w:val="18"/>
      <w:shd w:val="clear" w:color="auto" w:fill="FFFFFF"/>
      <w:lang w:val="ru-RU"/>
    </w:rPr>
  </w:style>
  <w:style w:type="character" w:customStyle="1" w:styleId="Gulim10pt0pt">
    <w:name w:val="Основной текст + Gulim;10 pt;Интервал 0 pt"/>
    <w:basedOn w:val="afff9"/>
    <w:rsid w:val="00FB0895"/>
    <w:rPr>
      <w:rFonts w:ascii="Gulim" w:eastAsia="Gulim" w:hAnsi="Gulim" w:cs="Gulim"/>
      <w:color w:val="000000"/>
      <w:spacing w:val="-16"/>
      <w:w w:val="100"/>
      <w:position w:val="0"/>
      <w:sz w:val="20"/>
      <w:szCs w:val="20"/>
      <w:shd w:val="clear" w:color="auto" w:fill="FFFFFF"/>
      <w:lang w:val="en-US"/>
    </w:rPr>
  </w:style>
  <w:style w:type="character" w:customStyle="1" w:styleId="2Exact1">
    <w:name w:val="Подпись к таблице (2) Exact"/>
    <w:basedOn w:val="a0"/>
    <w:link w:val="2f9"/>
    <w:rsid w:val="00FB0895"/>
    <w:rPr>
      <w:rFonts w:ascii="Times New Roman" w:eastAsia="Times New Roman" w:hAnsi="Times New Roman" w:cs="Times New Roman"/>
      <w:b/>
      <w:bCs/>
      <w:spacing w:val="2"/>
      <w:sz w:val="18"/>
      <w:szCs w:val="18"/>
      <w:shd w:val="clear" w:color="auto" w:fill="FFFFFF"/>
    </w:rPr>
  </w:style>
  <w:style w:type="character" w:customStyle="1" w:styleId="3Exact0">
    <w:name w:val="Подпись к таблице (3) Exact"/>
    <w:basedOn w:val="a0"/>
    <w:link w:val="3f1"/>
    <w:rsid w:val="00FB0895"/>
    <w:rPr>
      <w:rFonts w:ascii="Times New Roman" w:eastAsia="Times New Roman" w:hAnsi="Times New Roman" w:cs="Times New Roman"/>
      <w:b/>
      <w:bCs/>
      <w:spacing w:val="-4"/>
      <w:sz w:val="18"/>
      <w:szCs w:val="18"/>
      <w:shd w:val="clear" w:color="auto" w:fill="FFFFFF"/>
    </w:rPr>
  </w:style>
  <w:style w:type="character" w:customStyle="1" w:styleId="320">
    <w:name w:val="Заголовок №3 (2)_"/>
    <w:basedOn w:val="a0"/>
    <w:link w:val="321"/>
    <w:rsid w:val="00FB0895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affff1">
    <w:name w:val="Подпись к таблице_"/>
    <w:basedOn w:val="a0"/>
    <w:link w:val="affff2"/>
    <w:rsid w:val="00FB0895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character" w:customStyle="1" w:styleId="4b">
    <w:name w:val="Заголовок №4_"/>
    <w:basedOn w:val="a0"/>
    <w:link w:val="4c"/>
    <w:rsid w:val="00FB0895"/>
    <w:rPr>
      <w:rFonts w:ascii="Times New Roman" w:eastAsia="Times New Roman" w:hAnsi="Times New Roman" w:cs="Times New Roman"/>
      <w:b/>
      <w:bCs/>
      <w:spacing w:val="-10"/>
      <w:sz w:val="23"/>
      <w:szCs w:val="23"/>
      <w:shd w:val="clear" w:color="auto" w:fill="FFFFFF"/>
    </w:rPr>
  </w:style>
  <w:style w:type="paragraph" w:customStyle="1" w:styleId="afff6">
    <w:name w:val="Сноска"/>
    <w:basedOn w:val="a"/>
    <w:link w:val="afff5"/>
    <w:rsid w:val="00FB0895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13"/>
      <w:szCs w:val="13"/>
    </w:rPr>
  </w:style>
  <w:style w:type="paragraph" w:customStyle="1" w:styleId="2f0">
    <w:name w:val="Сноска (2)"/>
    <w:basedOn w:val="a"/>
    <w:link w:val="2f"/>
    <w:rsid w:val="00FB0895"/>
    <w:pPr>
      <w:widowControl w:val="0"/>
      <w:shd w:val="clear" w:color="auto" w:fill="FFFFFF"/>
      <w:spacing w:after="0" w:line="0" w:lineRule="atLeast"/>
      <w:jc w:val="right"/>
    </w:pPr>
    <w:rPr>
      <w:rFonts w:ascii="Times New Roman" w:eastAsia="Times New Roman" w:hAnsi="Times New Roman" w:cs="Times New Roman"/>
      <w:sz w:val="16"/>
      <w:szCs w:val="16"/>
      <w:lang w:val="en-US"/>
    </w:rPr>
  </w:style>
  <w:style w:type="paragraph" w:customStyle="1" w:styleId="afff8">
    <w:name w:val="Подпись к картинке"/>
    <w:basedOn w:val="a"/>
    <w:link w:val="Exact"/>
    <w:rsid w:val="00FB0895"/>
    <w:pPr>
      <w:widowControl w:val="0"/>
      <w:shd w:val="clear" w:color="auto" w:fill="FFFFFF"/>
      <w:spacing w:after="0" w:line="182" w:lineRule="exact"/>
      <w:jc w:val="center"/>
    </w:pPr>
    <w:rPr>
      <w:rFonts w:ascii="Times New Roman" w:eastAsia="Times New Roman" w:hAnsi="Times New Roman" w:cs="Times New Roman"/>
      <w:b/>
      <w:bCs/>
      <w:spacing w:val="-2"/>
      <w:sz w:val="15"/>
      <w:szCs w:val="15"/>
    </w:rPr>
  </w:style>
  <w:style w:type="paragraph" w:customStyle="1" w:styleId="2f1">
    <w:name w:val="Подпись к картинке (2)"/>
    <w:basedOn w:val="a"/>
    <w:link w:val="2Exact"/>
    <w:rsid w:val="00FB0895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pacing w:val="2"/>
      <w:sz w:val="9"/>
      <w:szCs w:val="9"/>
      <w:lang w:val="en-US"/>
    </w:rPr>
  </w:style>
  <w:style w:type="paragraph" w:customStyle="1" w:styleId="39">
    <w:name w:val="Подпись к картинке (3)"/>
    <w:basedOn w:val="a"/>
    <w:link w:val="3Exact"/>
    <w:rsid w:val="00FB0895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i/>
      <w:iCs/>
      <w:spacing w:val="10"/>
      <w:sz w:val="15"/>
      <w:szCs w:val="15"/>
      <w:lang w:val="en-US"/>
    </w:rPr>
  </w:style>
  <w:style w:type="paragraph" w:customStyle="1" w:styleId="45">
    <w:name w:val="Подпись к картинке (4)"/>
    <w:basedOn w:val="a"/>
    <w:link w:val="4Exact"/>
    <w:rsid w:val="00FB0895"/>
    <w:pPr>
      <w:widowControl w:val="0"/>
      <w:shd w:val="clear" w:color="auto" w:fill="FFFFFF"/>
      <w:spacing w:after="0" w:line="0" w:lineRule="atLeast"/>
    </w:pPr>
    <w:rPr>
      <w:rFonts w:ascii="Gulim" w:eastAsia="Gulim" w:hAnsi="Gulim" w:cs="Gulim"/>
      <w:i/>
      <w:iCs/>
      <w:spacing w:val="-40"/>
      <w:sz w:val="20"/>
      <w:szCs w:val="20"/>
      <w:lang w:val="en-US"/>
    </w:rPr>
  </w:style>
  <w:style w:type="paragraph" w:customStyle="1" w:styleId="190">
    <w:name w:val="Основной текст (19)"/>
    <w:basedOn w:val="a"/>
    <w:link w:val="19Exact"/>
    <w:rsid w:val="00FB0895"/>
    <w:pPr>
      <w:widowControl w:val="0"/>
      <w:shd w:val="clear" w:color="auto" w:fill="FFFFFF"/>
      <w:spacing w:after="0" w:line="144" w:lineRule="exact"/>
      <w:jc w:val="both"/>
    </w:pPr>
    <w:rPr>
      <w:rFonts w:ascii="Georgia" w:eastAsia="Georgia" w:hAnsi="Georgia" w:cs="Georgia"/>
      <w:spacing w:val="6"/>
      <w:sz w:val="14"/>
      <w:szCs w:val="14"/>
      <w:lang w:val="en-US"/>
    </w:rPr>
  </w:style>
  <w:style w:type="paragraph" w:customStyle="1" w:styleId="200">
    <w:name w:val="Основной текст (20)"/>
    <w:basedOn w:val="a"/>
    <w:link w:val="20Exact"/>
    <w:rsid w:val="00FB0895"/>
    <w:pPr>
      <w:widowControl w:val="0"/>
      <w:shd w:val="clear" w:color="auto" w:fill="FFFFFF"/>
      <w:spacing w:after="0" w:line="0" w:lineRule="atLeast"/>
    </w:pPr>
    <w:rPr>
      <w:rFonts w:ascii="Gulim" w:eastAsia="Gulim" w:hAnsi="Gulim" w:cs="Gulim"/>
      <w:spacing w:val="36"/>
      <w:sz w:val="20"/>
      <w:szCs w:val="20"/>
      <w:lang w:val="en-US"/>
    </w:rPr>
  </w:style>
  <w:style w:type="paragraph" w:customStyle="1" w:styleId="210">
    <w:name w:val="Основной текст (21)"/>
    <w:basedOn w:val="a"/>
    <w:link w:val="21Exact"/>
    <w:rsid w:val="00FB0895"/>
    <w:pPr>
      <w:widowControl w:val="0"/>
      <w:shd w:val="clear" w:color="auto" w:fill="FFFFFF"/>
      <w:spacing w:after="0" w:line="154" w:lineRule="exact"/>
      <w:jc w:val="center"/>
    </w:pPr>
    <w:rPr>
      <w:rFonts w:ascii="Gulim" w:eastAsia="Gulim" w:hAnsi="Gulim" w:cs="Gulim"/>
      <w:spacing w:val="-2"/>
      <w:sz w:val="14"/>
      <w:szCs w:val="14"/>
    </w:rPr>
  </w:style>
  <w:style w:type="paragraph" w:customStyle="1" w:styleId="220">
    <w:name w:val="Основной текст (22)"/>
    <w:basedOn w:val="a"/>
    <w:link w:val="22Exact"/>
    <w:rsid w:val="00FB0895"/>
    <w:pPr>
      <w:widowControl w:val="0"/>
      <w:shd w:val="clear" w:color="auto" w:fill="FFFFFF"/>
      <w:spacing w:after="0" w:line="0" w:lineRule="atLeast"/>
    </w:pPr>
    <w:rPr>
      <w:rFonts w:ascii="Gulim" w:eastAsia="Gulim" w:hAnsi="Gulim" w:cs="Gulim"/>
      <w:spacing w:val="-4"/>
      <w:sz w:val="10"/>
      <w:szCs w:val="10"/>
      <w:lang w:val="en-US"/>
    </w:rPr>
  </w:style>
  <w:style w:type="paragraph" w:customStyle="1" w:styleId="2f3">
    <w:name w:val="Основной текст (2)"/>
    <w:basedOn w:val="a"/>
    <w:link w:val="2f2"/>
    <w:qFormat/>
    <w:rsid w:val="00FB0895"/>
    <w:pPr>
      <w:widowControl w:val="0"/>
      <w:shd w:val="clear" w:color="auto" w:fill="FFFFFF"/>
      <w:spacing w:after="0" w:line="0" w:lineRule="atLeast"/>
      <w:jc w:val="both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1e">
    <w:name w:val="Заголовок №1"/>
    <w:basedOn w:val="a"/>
    <w:link w:val="1d"/>
    <w:rsid w:val="00FB0895"/>
    <w:pPr>
      <w:widowControl w:val="0"/>
      <w:shd w:val="clear" w:color="auto" w:fill="FFFFFF"/>
      <w:spacing w:after="2760" w:line="0" w:lineRule="atLeast"/>
      <w:outlineLvl w:val="0"/>
    </w:pPr>
    <w:rPr>
      <w:rFonts w:ascii="Times New Roman" w:eastAsia="Times New Roman" w:hAnsi="Times New Roman" w:cs="Times New Roman"/>
      <w:b/>
      <w:bCs/>
      <w:i/>
      <w:iCs/>
      <w:sz w:val="32"/>
      <w:szCs w:val="32"/>
      <w:lang w:val="en-US"/>
    </w:rPr>
  </w:style>
  <w:style w:type="paragraph" w:customStyle="1" w:styleId="3b">
    <w:name w:val="Основной текст (3)"/>
    <w:basedOn w:val="a"/>
    <w:link w:val="3a"/>
    <w:qFormat/>
    <w:rsid w:val="00FB0895"/>
    <w:pPr>
      <w:widowControl w:val="0"/>
      <w:shd w:val="clear" w:color="auto" w:fill="FFFFFF"/>
      <w:spacing w:before="2760" w:after="0" w:line="230" w:lineRule="exact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47">
    <w:name w:val="Основной текст (4)"/>
    <w:basedOn w:val="a"/>
    <w:link w:val="46"/>
    <w:rsid w:val="00FB0895"/>
    <w:pPr>
      <w:widowControl w:val="0"/>
      <w:shd w:val="clear" w:color="auto" w:fill="FFFFFF"/>
      <w:spacing w:after="0" w:line="0" w:lineRule="atLeast"/>
      <w:jc w:val="center"/>
    </w:pPr>
    <w:rPr>
      <w:rFonts w:ascii="Arial Unicode MS" w:eastAsia="Arial Unicode MS" w:hAnsi="Arial Unicode MS" w:cs="Arial Unicode MS"/>
      <w:sz w:val="17"/>
      <w:szCs w:val="17"/>
      <w:lang w:val="en-US"/>
    </w:rPr>
  </w:style>
  <w:style w:type="paragraph" w:customStyle="1" w:styleId="63">
    <w:name w:val="Основной текст6"/>
    <w:basedOn w:val="a"/>
    <w:link w:val="afff9"/>
    <w:rsid w:val="00FB0895"/>
    <w:pPr>
      <w:widowControl w:val="0"/>
      <w:shd w:val="clear" w:color="auto" w:fill="FFFFFF"/>
      <w:spacing w:after="1500" w:line="178" w:lineRule="exact"/>
      <w:ind w:hanging="220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74">
    <w:name w:val="Основной текст (7)"/>
    <w:basedOn w:val="a"/>
    <w:link w:val="73"/>
    <w:rsid w:val="00FB0895"/>
    <w:pPr>
      <w:widowControl w:val="0"/>
      <w:shd w:val="clear" w:color="auto" w:fill="FFFFFF"/>
      <w:spacing w:after="300" w:line="0" w:lineRule="atLeast"/>
      <w:ind w:firstLine="280"/>
    </w:pPr>
    <w:rPr>
      <w:rFonts w:ascii="Georgia" w:eastAsia="Georgia" w:hAnsi="Georgia" w:cs="Georgia"/>
      <w:sz w:val="11"/>
      <w:szCs w:val="11"/>
    </w:rPr>
  </w:style>
  <w:style w:type="paragraph" w:customStyle="1" w:styleId="84">
    <w:name w:val="Основной текст (8)"/>
    <w:basedOn w:val="a"/>
    <w:link w:val="83"/>
    <w:rsid w:val="00FB0895"/>
    <w:pPr>
      <w:widowControl w:val="0"/>
      <w:shd w:val="clear" w:color="auto" w:fill="FFFFFF"/>
      <w:spacing w:after="0" w:line="154" w:lineRule="exact"/>
      <w:ind w:firstLine="280"/>
    </w:pPr>
    <w:rPr>
      <w:rFonts w:ascii="Times New Roman" w:eastAsia="Times New Roman" w:hAnsi="Times New Roman" w:cs="Times New Roman"/>
      <w:sz w:val="14"/>
      <w:szCs w:val="14"/>
    </w:rPr>
  </w:style>
  <w:style w:type="paragraph" w:customStyle="1" w:styleId="93">
    <w:name w:val="Основной текст (9)"/>
    <w:basedOn w:val="a"/>
    <w:link w:val="92"/>
    <w:rsid w:val="00FB0895"/>
    <w:pPr>
      <w:widowControl w:val="0"/>
      <w:shd w:val="clear" w:color="auto" w:fill="FFFFFF"/>
      <w:spacing w:after="0" w:line="154" w:lineRule="exact"/>
    </w:pPr>
    <w:rPr>
      <w:rFonts w:ascii="Times New Roman" w:eastAsia="Times New Roman" w:hAnsi="Times New Roman" w:cs="Times New Roman"/>
      <w:sz w:val="13"/>
      <w:szCs w:val="13"/>
    </w:rPr>
  </w:style>
  <w:style w:type="paragraph" w:customStyle="1" w:styleId="121">
    <w:name w:val="Основной текст (12)"/>
    <w:basedOn w:val="a"/>
    <w:link w:val="120"/>
    <w:rsid w:val="00FB0895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i/>
      <w:iCs/>
      <w:sz w:val="14"/>
      <w:szCs w:val="14"/>
    </w:rPr>
  </w:style>
  <w:style w:type="paragraph" w:customStyle="1" w:styleId="131">
    <w:name w:val="Основной текст (13)"/>
    <w:basedOn w:val="a"/>
    <w:link w:val="130"/>
    <w:rsid w:val="00FB0895"/>
    <w:pPr>
      <w:widowControl w:val="0"/>
      <w:shd w:val="clear" w:color="auto" w:fill="FFFFFF"/>
      <w:spacing w:after="0" w:line="0" w:lineRule="atLeast"/>
      <w:jc w:val="center"/>
    </w:pPr>
    <w:rPr>
      <w:rFonts w:ascii="Times New Roman" w:eastAsia="Times New Roman" w:hAnsi="Times New Roman" w:cs="Times New Roman"/>
      <w:sz w:val="17"/>
      <w:szCs w:val="17"/>
      <w:lang w:val="en-US"/>
    </w:rPr>
  </w:style>
  <w:style w:type="paragraph" w:customStyle="1" w:styleId="3d">
    <w:name w:val="Заголовок №3"/>
    <w:basedOn w:val="a"/>
    <w:link w:val="3c"/>
    <w:rsid w:val="00FB0895"/>
    <w:pPr>
      <w:widowControl w:val="0"/>
      <w:shd w:val="clear" w:color="auto" w:fill="FFFFFF"/>
      <w:spacing w:after="120" w:line="0" w:lineRule="atLeast"/>
      <w:jc w:val="both"/>
      <w:outlineLvl w:val="2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3f">
    <w:name w:val="Оглавление (3)"/>
    <w:basedOn w:val="a"/>
    <w:link w:val="3e"/>
    <w:rsid w:val="00FB0895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2f7">
    <w:name w:val="Заголовок №2"/>
    <w:basedOn w:val="a"/>
    <w:link w:val="2f6"/>
    <w:rsid w:val="00FB0895"/>
    <w:pPr>
      <w:widowControl w:val="0"/>
      <w:shd w:val="clear" w:color="auto" w:fill="FFFFFF"/>
      <w:spacing w:after="0" w:line="0" w:lineRule="atLeast"/>
      <w:outlineLvl w:val="1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51">
    <w:name w:val="Основной текст (15)"/>
    <w:basedOn w:val="a"/>
    <w:link w:val="150"/>
    <w:rsid w:val="00FB0895"/>
    <w:pPr>
      <w:widowControl w:val="0"/>
      <w:shd w:val="clear" w:color="auto" w:fill="FFFFFF"/>
      <w:spacing w:before="360" w:after="0" w:line="0" w:lineRule="atLeast"/>
      <w:jc w:val="both"/>
    </w:pPr>
    <w:rPr>
      <w:rFonts w:ascii="Times New Roman" w:eastAsia="Times New Roman" w:hAnsi="Times New Roman" w:cs="Times New Roman"/>
      <w:i/>
      <w:iCs/>
      <w:sz w:val="16"/>
      <w:szCs w:val="16"/>
    </w:rPr>
  </w:style>
  <w:style w:type="paragraph" w:customStyle="1" w:styleId="161">
    <w:name w:val="Основной текст (16)"/>
    <w:basedOn w:val="a"/>
    <w:link w:val="160"/>
    <w:rsid w:val="00FB0895"/>
    <w:pPr>
      <w:widowControl w:val="0"/>
      <w:shd w:val="clear" w:color="auto" w:fill="FFFFFF"/>
      <w:spacing w:before="120" w:after="720"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71">
    <w:name w:val="Основной текст (17)"/>
    <w:basedOn w:val="a"/>
    <w:link w:val="170"/>
    <w:rsid w:val="00FB0895"/>
    <w:pPr>
      <w:widowControl w:val="0"/>
      <w:shd w:val="clear" w:color="auto" w:fill="FFFFFF"/>
      <w:spacing w:before="120" w:after="300"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31">
    <w:name w:val="Основной текст (23)"/>
    <w:basedOn w:val="a"/>
    <w:link w:val="230"/>
    <w:rsid w:val="00FB0895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i/>
      <w:iCs/>
      <w:spacing w:val="20"/>
      <w:sz w:val="29"/>
      <w:szCs w:val="29"/>
    </w:rPr>
  </w:style>
  <w:style w:type="paragraph" w:customStyle="1" w:styleId="241">
    <w:name w:val="Основной текст (24)"/>
    <w:basedOn w:val="a"/>
    <w:link w:val="240"/>
    <w:rsid w:val="00FB0895"/>
    <w:pPr>
      <w:widowControl w:val="0"/>
      <w:shd w:val="clear" w:color="auto" w:fill="FFFFFF"/>
      <w:spacing w:after="120" w:line="0" w:lineRule="atLeast"/>
      <w:jc w:val="both"/>
    </w:pPr>
    <w:rPr>
      <w:rFonts w:ascii="Times New Roman" w:eastAsia="Times New Roman" w:hAnsi="Times New Roman" w:cs="Times New Roman"/>
      <w:b/>
      <w:bCs/>
      <w:spacing w:val="-10"/>
      <w:sz w:val="23"/>
      <w:szCs w:val="23"/>
    </w:rPr>
  </w:style>
  <w:style w:type="paragraph" w:customStyle="1" w:styleId="222">
    <w:name w:val="Заголовок №2 (2)"/>
    <w:basedOn w:val="a"/>
    <w:link w:val="221"/>
    <w:rsid w:val="00FB0895"/>
    <w:pPr>
      <w:widowControl w:val="0"/>
      <w:shd w:val="clear" w:color="auto" w:fill="FFFFFF"/>
      <w:spacing w:before="120" w:after="0" w:line="0" w:lineRule="atLeast"/>
      <w:jc w:val="both"/>
      <w:outlineLvl w:val="1"/>
    </w:pPr>
    <w:rPr>
      <w:rFonts w:ascii="Franklin Gothic Heavy" w:eastAsia="Franklin Gothic Heavy" w:hAnsi="Franklin Gothic Heavy" w:cs="Franklin Gothic Heavy"/>
      <w:i/>
      <w:iCs/>
      <w:spacing w:val="-20"/>
      <w:sz w:val="30"/>
      <w:szCs w:val="30"/>
      <w:lang w:val="en-US"/>
    </w:rPr>
  </w:style>
  <w:style w:type="paragraph" w:customStyle="1" w:styleId="58">
    <w:name w:val="Подпись к картинке (5)"/>
    <w:basedOn w:val="a"/>
    <w:link w:val="57"/>
    <w:rsid w:val="00FB0895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2f9">
    <w:name w:val="Подпись к таблице (2)"/>
    <w:basedOn w:val="a"/>
    <w:link w:val="2Exact1"/>
    <w:rsid w:val="00FB0895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pacing w:val="2"/>
      <w:sz w:val="18"/>
      <w:szCs w:val="18"/>
    </w:rPr>
  </w:style>
  <w:style w:type="paragraph" w:customStyle="1" w:styleId="3f1">
    <w:name w:val="Подпись к таблице (3)"/>
    <w:basedOn w:val="a"/>
    <w:link w:val="3Exact0"/>
    <w:rsid w:val="00FB0895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pacing w:val="-4"/>
      <w:sz w:val="18"/>
      <w:szCs w:val="18"/>
    </w:rPr>
  </w:style>
  <w:style w:type="paragraph" w:customStyle="1" w:styleId="321">
    <w:name w:val="Заголовок №3 (2)"/>
    <w:basedOn w:val="a"/>
    <w:link w:val="320"/>
    <w:rsid w:val="00FB0895"/>
    <w:pPr>
      <w:widowControl w:val="0"/>
      <w:shd w:val="clear" w:color="auto" w:fill="FFFFFF"/>
      <w:spacing w:after="120" w:line="0" w:lineRule="atLeast"/>
      <w:outlineLvl w:val="2"/>
    </w:pPr>
    <w:rPr>
      <w:rFonts w:ascii="Times New Roman" w:eastAsia="Times New Roman" w:hAnsi="Times New Roman" w:cs="Times New Roman"/>
      <w:b/>
      <w:bCs/>
    </w:rPr>
  </w:style>
  <w:style w:type="paragraph" w:customStyle="1" w:styleId="affff2">
    <w:name w:val="Подпись к таблице"/>
    <w:basedOn w:val="a"/>
    <w:link w:val="affff1"/>
    <w:rsid w:val="00FB0895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4c">
    <w:name w:val="Заголовок №4"/>
    <w:basedOn w:val="a"/>
    <w:link w:val="4b"/>
    <w:rsid w:val="00FB0895"/>
    <w:pPr>
      <w:widowControl w:val="0"/>
      <w:shd w:val="clear" w:color="auto" w:fill="FFFFFF"/>
      <w:spacing w:before="120" w:after="300" w:line="274" w:lineRule="exact"/>
      <w:outlineLvl w:val="3"/>
    </w:pPr>
    <w:rPr>
      <w:rFonts w:ascii="Times New Roman" w:eastAsia="Times New Roman" w:hAnsi="Times New Roman" w:cs="Times New Roman"/>
      <w:b/>
      <w:bCs/>
      <w:spacing w:val="-10"/>
      <w:sz w:val="23"/>
      <w:szCs w:val="23"/>
    </w:rPr>
  </w:style>
  <w:style w:type="table" w:customStyle="1" w:styleId="1f0">
    <w:name w:val="Сетка таблицы1"/>
    <w:basedOn w:val="a1"/>
    <w:next w:val="affe"/>
    <w:uiPriority w:val="59"/>
    <w:rsid w:val="00FB0895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95">
    <w:name w:val="Нет списка9"/>
    <w:next w:val="a2"/>
    <w:uiPriority w:val="99"/>
    <w:semiHidden/>
    <w:unhideWhenUsed/>
    <w:rsid w:val="002F0847"/>
  </w:style>
  <w:style w:type="table" w:customStyle="1" w:styleId="2fa">
    <w:name w:val="Сетка таблицы2"/>
    <w:basedOn w:val="a1"/>
    <w:next w:val="affe"/>
    <w:uiPriority w:val="59"/>
    <w:rsid w:val="002F0847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04">
    <w:name w:val="Нет списка10"/>
    <w:next w:val="a2"/>
    <w:uiPriority w:val="99"/>
    <w:semiHidden/>
    <w:unhideWhenUsed/>
    <w:rsid w:val="002F0847"/>
  </w:style>
  <w:style w:type="table" w:customStyle="1" w:styleId="3f2">
    <w:name w:val="Сетка таблицы3"/>
    <w:basedOn w:val="a1"/>
    <w:next w:val="affe"/>
    <w:rsid w:val="002F08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fb">
    <w:name w:val="Обычный2"/>
    <w:rsid w:val="002F0847"/>
    <w:pPr>
      <w:widowControl w:val="0"/>
      <w:spacing w:after="0" w:line="260" w:lineRule="auto"/>
      <w:ind w:firstLine="440"/>
      <w:jc w:val="both"/>
    </w:pPr>
    <w:rPr>
      <w:rFonts w:ascii="Times New Roman" w:eastAsia="Times New Roman" w:hAnsi="Times New Roman" w:cs="Times New Roman"/>
      <w:snapToGrid w:val="0"/>
      <w:sz w:val="18"/>
      <w:szCs w:val="20"/>
      <w:lang w:eastAsia="ru-RU"/>
    </w:rPr>
  </w:style>
  <w:style w:type="numbering" w:customStyle="1" w:styleId="112">
    <w:name w:val="Нет списка11"/>
    <w:next w:val="a2"/>
    <w:uiPriority w:val="99"/>
    <w:semiHidden/>
    <w:unhideWhenUsed/>
    <w:rsid w:val="002F0847"/>
  </w:style>
  <w:style w:type="numbering" w:customStyle="1" w:styleId="122">
    <w:name w:val="Нет списка12"/>
    <w:next w:val="a2"/>
    <w:semiHidden/>
    <w:rsid w:val="002F0847"/>
  </w:style>
  <w:style w:type="paragraph" w:styleId="affff3">
    <w:name w:val="Block Text"/>
    <w:basedOn w:val="a"/>
    <w:rsid w:val="002F0847"/>
    <w:pPr>
      <w:spacing w:after="0" w:line="240" w:lineRule="auto"/>
      <w:ind w:left="284" w:right="227" w:firstLine="567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075">
    <w:name w:val="Стиль по ширине Первая строка:  075 см"/>
    <w:basedOn w:val="a"/>
    <w:rsid w:val="002F0847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table" w:customStyle="1" w:styleId="4d">
    <w:name w:val="Сетка таблицы4"/>
    <w:basedOn w:val="a1"/>
    <w:next w:val="affe"/>
    <w:rsid w:val="002F08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32">
    <w:name w:val="Нет списка13"/>
    <w:next w:val="a2"/>
    <w:uiPriority w:val="99"/>
    <w:semiHidden/>
    <w:unhideWhenUsed/>
    <w:rsid w:val="002F0847"/>
  </w:style>
  <w:style w:type="table" w:customStyle="1" w:styleId="59">
    <w:name w:val="Сетка таблицы5"/>
    <w:basedOn w:val="a1"/>
    <w:next w:val="affe"/>
    <w:uiPriority w:val="59"/>
    <w:rsid w:val="002F0847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2">
    <w:name w:val="Нет списка14"/>
    <w:next w:val="a2"/>
    <w:semiHidden/>
    <w:rsid w:val="002F0847"/>
  </w:style>
  <w:style w:type="table" w:customStyle="1" w:styleId="66">
    <w:name w:val="Сетка таблицы6"/>
    <w:basedOn w:val="a1"/>
    <w:next w:val="affe"/>
    <w:uiPriority w:val="59"/>
    <w:rsid w:val="002F08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f1">
    <w:name w:val="Светлая заливка1"/>
    <w:basedOn w:val="a1"/>
    <w:uiPriority w:val="60"/>
    <w:rsid w:val="002F0847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numbering" w:customStyle="1" w:styleId="153">
    <w:name w:val="Нет списка15"/>
    <w:next w:val="a2"/>
    <w:semiHidden/>
    <w:rsid w:val="008E78F5"/>
  </w:style>
  <w:style w:type="table" w:customStyle="1" w:styleId="75">
    <w:name w:val="Сетка таблицы7"/>
    <w:basedOn w:val="a1"/>
    <w:next w:val="affe"/>
    <w:uiPriority w:val="59"/>
    <w:rsid w:val="008E78F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62">
    <w:name w:val="Нет списка16"/>
    <w:next w:val="a2"/>
    <w:semiHidden/>
    <w:rsid w:val="00C05197"/>
  </w:style>
  <w:style w:type="paragraph" w:customStyle="1" w:styleId="3f3">
    <w:name w:val="Обычный3"/>
    <w:rsid w:val="00C05197"/>
    <w:pPr>
      <w:widowControl w:val="0"/>
      <w:spacing w:after="0" w:line="260" w:lineRule="auto"/>
      <w:ind w:firstLine="440"/>
      <w:jc w:val="both"/>
    </w:pPr>
    <w:rPr>
      <w:rFonts w:ascii="Times New Roman" w:eastAsia="Times New Roman" w:hAnsi="Times New Roman" w:cs="Times New Roman"/>
      <w:snapToGrid w:val="0"/>
      <w:sz w:val="18"/>
      <w:szCs w:val="20"/>
      <w:lang w:eastAsia="ru-RU"/>
    </w:rPr>
  </w:style>
  <w:style w:type="table" w:customStyle="1" w:styleId="85">
    <w:name w:val="Сетка таблицы8"/>
    <w:basedOn w:val="a1"/>
    <w:next w:val="affe"/>
    <w:uiPriority w:val="59"/>
    <w:rsid w:val="00C0519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72">
    <w:name w:val="Нет списка17"/>
    <w:next w:val="a2"/>
    <w:semiHidden/>
    <w:rsid w:val="00C05197"/>
  </w:style>
  <w:style w:type="table" w:customStyle="1" w:styleId="96">
    <w:name w:val="Сетка таблицы9"/>
    <w:basedOn w:val="a1"/>
    <w:next w:val="affe"/>
    <w:uiPriority w:val="59"/>
    <w:rsid w:val="00C0519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82">
    <w:name w:val="Нет списка18"/>
    <w:next w:val="a2"/>
    <w:semiHidden/>
    <w:unhideWhenUsed/>
    <w:rsid w:val="00DD69B9"/>
  </w:style>
  <w:style w:type="paragraph" w:customStyle="1" w:styleId="affff4">
    <w:basedOn w:val="a"/>
    <w:next w:val="a3"/>
    <w:rsid w:val="00DD69B9"/>
    <w:pPr>
      <w:spacing w:after="0" w:line="240" w:lineRule="auto"/>
      <w:ind w:firstLine="454"/>
      <w:jc w:val="center"/>
    </w:pPr>
    <w:rPr>
      <w:rFonts w:ascii="Times New Roman" w:eastAsia="Times New Roman" w:hAnsi="Times New Roman" w:cs="Times New Roman"/>
      <w:b/>
      <w:caps/>
      <w:sz w:val="20"/>
      <w:szCs w:val="20"/>
      <w:lang w:val="en-GB" w:eastAsia="ru-RU"/>
    </w:rPr>
  </w:style>
  <w:style w:type="paragraph" w:customStyle="1" w:styleId="4e">
    <w:name w:val="Обычный4"/>
    <w:rsid w:val="00DD69B9"/>
    <w:pPr>
      <w:widowControl w:val="0"/>
      <w:spacing w:after="0" w:line="260" w:lineRule="auto"/>
      <w:ind w:firstLine="440"/>
      <w:jc w:val="both"/>
    </w:pPr>
    <w:rPr>
      <w:rFonts w:ascii="Times New Roman" w:eastAsia="Times New Roman" w:hAnsi="Times New Roman" w:cs="Times New Roman"/>
      <w:snapToGrid w:val="0"/>
      <w:sz w:val="18"/>
      <w:szCs w:val="20"/>
      <w:lang w:eastAsia="ru-RU"/>
    </w:rPr>
  </w:style>
  <w:style w:type="numbering" w:customStyle="1" w:styleId="191">
    <w:name w:val="Нет списка19"/>
    <w:next w:val="a2"/>
    <w:semiHidden/>
    <w:rsid w:val="00DB34AE"/>
  </w:style>
  <w:style w:type="paragraph" w:customStyle="1" w:styleId="affff5">
    <w:basedOn w:val="a"/>
    <w:next w:val="a3"/>
    <w:rsid w:val="00DB34AE"/>
    <w:pPr>
      <w:spacing w:after="0" w:line="240" w:lineRule="auto"/>
      <w:ind w:firstLine="454"/>
      <w:jc w:val="center"/>
    </w:pPr>
    <w:rPr>
      <w:rFonts w:ascii="Times New Roman" w:eastAsia="Times New Roman" w:hAnsi="Times New Roman" w:cs="Times New Roman"/>
      <w:b/>
      <w:caps/>
      <w:sz w:val="20"/>
      <w:szCs w:val="20"/>
      <w:lang w:val="en-GB" w:eastAsia="ru-RU"/>
    </w:rPr>
  </w:style>
  <w:style w:type="paragraph" w:customStyle="1" w:styleId="5a">
    <w:name w:val="Обычный5"/>
    <w:rsid w:val="00DB34AE"/>
    <w:pPr>
      <w:widowControl w:val="0"/>
      <w:spacing w:after="0" w:line="260" w:lineRule="auto"/>
      <w:ind w:firstLine="440"/>
      <w:jc w:val="both"/>
    </w:pPr>
    <w:rPr>
      <w:rFonts w:ascii="Times New Roman" w:eastAsia="Times New Roman" w:hAnsi="Times New Roman" w:cs="Times New Roman"/>
      <w:snapToGrid w:val="0"/>
      <w:sz w:val="18"/>
      <w:szCs w:val="20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DB34A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HTML0">
    <w:name w:val="Стандартный HTML Знак"/>
    <w:basedOn w:val="a0"/>
    <w:link w:val="HTML"/>
    <w:uiPriority w:val="99"/>
    <w:rsid w:val="00DB34AE"/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y2iqfc">
    <w:name w:val="y2iqfc"/>
    <w:rsid w:val="00DB34AE"/>
  </w:style>
  <w:style w:type="numbering" w:customStyle="1" w:styleId="201">
    <w:name w:val="Нет списка20"/>
    <w:next w:val="a2"/>
    <w:uiPriority w:val="99"/>
    <w:semiHidden/>
    <w:unhideWhenUsed/>
    <w:rsid w:val="004A1FD7"/>
  </w:style>
  <w:style w:type="table" w:customStyle="1" w:styleId="TableNormal">
    <w:name w:val="Table Normal"/>
    <w:uiPriority w:val="2"/>
    <w:semiHidden/>
    <w:unhideWhenUsed/>
    <w:qFormat/>
    <w:rsid w:val="004A1FD7"/>
    <w:pPr>
      <w:spacing w:before="1" w:after="0" w:line="262" w:lineRule="auto"/>
      <w:ind w:right="153" w:firstLine="851"/>
      <w:jc w:val="both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4A1FD7"/>
    <w:pPr>
      <w:spacing w:before="1" w:after="0" w:line="262" w:lineRule="auto"/>
      <w:ind w:right="153" w:firstLine="851"/>
      <w:jc w:val="both"/>
    </w:pPr>
    <w:rPr>
      <w:rFonts w:ascii="Times New Roman" w:eastAsia="Times New Roman" w:hAnsi="Times New Roman" w:cs="Times New Roman"/>
    </w:rPr>
  </w:style>
  <w:style w:type="table" w:customStyle="1" w:styleId="105">
    <w:name w:val="Сетка таблицы10"/>
    <w:basedOn w:val="a1"/>
    <w:next w:val="affe"/>
    <w:uiPriority w:val="59"/>
    <w:rsid w:val="004A1FD7"/>
    <w:pPr>
      <w:spacing w:after="0" w:line="240" w:lineRule="auto"/>
      <w:ind w:right="153" w:firstLine="851"/>
      <w:jc w:val="both"/>
    </w:pPr>
    <w:rPr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211">
    <w:name w:val="Нет списка21"/>
    <w:next w:val="a2"/>
    <w:semiHidden/>
    <w:rsid w:val="007B5FF8"/>
  </w:style>
  <w:style w:type="paragraph" w:customStyle="1" w:styleId="3f4">
    <w:name w:val="Заголовок3"/>
    <w:basedOn w:val="a"/>
    <w:next w:val="a3"/>
    <w:rsid w:val="007B5FF8"/>
    <w:pPr>
      <w:spacing w:after="0" w:line="240" w:lineRule="auto"/>
      <w:ind w:firstLine="454"/>
      <w:jc w:val="center"/>
    </w:pPr>
    <w:rPr>
      <w:rFonts w:ascii="Times New Roman" w:eastAsia="Times New Roman" w:hAnsi="Times New Roman" w:cs="Times New Roman"/>
      <w:b/>
      <w:caps/>
      <w:sz w:val="20"/>
      <w:szCs w:val="20"/>
      <w:lang w:val="en-GB" w:eastAsia="ru-RU"/>
    </w:rPr>
  </w:style>
  <w:style w:type="paragraph" w:customStyle="1" w:styleId="67">
    <w:name w:val="Обычный6"/>
    <w:rsid w:val="007B5FF8"/>
    <w:pPr>
      <w:widowControl w:val="0"/>
      <w:spacing w:after="0" w:line="260" w:lineRule="auto"/>
      <w:ind w:firstLine="440"/>
      <w:jc w:val="both"/>
    </w:pPr>
    <w:rPr>
      <w:rFonts w:ascii="Times New Roman" w:eastAsia="Times New Roman" w:hAnsi="Times New Roman" w:cs="Times New Roman"/>
      <w:snapToGrid w:val="0"/>
      <w:sz w:val="18"/>
      <w:szCs w:val="20"/>
      <w:lang w:eastAsia="ru-RU"/>
    </w:rPr>
  </w:style>
  <w:style w:type="table" w:customStyle="1" w:styleId="TableNormal1">
    <w:name w:val="Table Normal1"/>
    <w:semiHidden/>
    <w:rsid w:val="007B5FF8"/>
    <w:pPr>
      <w:spacing w:after="200" w:line="276" w:lineRule="auto"/>
    </w:pPr>
    <w:rPr>
      <w:rFonts w:ascii="Calibri" w:eastAsia="Times New Roman" w:hAnsi="Calibri" w:cs="Times New Roman"/>
      <w:lang w:bidi="hi-IN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2pt">
    <w:name w:val="Основной текст (2) + 12 pt"/>
    <w:rsid w:val="007B5FF8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numbering" w:customStyle="1" w:styleId="223">
    <w:name w:val="Нет списка22"/>
    <w:next w:val="a2"/>
    <w:semiHidden/>
    <w:unhideWhenUsed/>
    <w:rsid w:val="00F65DFF"/>
  </w:style>
  <w:style w:type="paragraph" w:customStyle="1" w:styleId="76">
    <w:name w:val="Обычный7"/>
    <w:rsid w:val="00F65DFF"/>
    <w:pPr>
      <w:widowControl w:val="0"/>
      <w:spacing w:after="0" w:line="260" w:lineRule="auto"/>
      <w:ind w:firstLine="440"/>
      <w:jc w:val="both"/>
    </w:pPr>
    <w:rPr>
      <w:rFonts w:ascii="Times New Roman" w:eastAsia="Times New Roman" w:hAnsi="Times New Roman" w:cs="Times New Roman"/>
      <w:snapToGrid w:val="0"/>
      <w:sz w:val="1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0838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9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belorus?base=RLAW425;n=86692;fld=134;dst=100013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4BB38A-3705-42C3-A648-FF149CEA82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16</Pages>
  <Words>4703</Words>
  <Characters>26808</Characters>
  <Application>Microsoft Office Word</Application>
  <DocSecurity>0</DocSecurity>
  <Lines>223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Мирошникова Светлана Владимировна</cp:lastModifiedBy>
  <cp:revision>6</cp:revision>
  <cp:lastPrinted>2022-05-24T12:31:00Z</cp:lastPrinted>
  <dcterms:created xsi:type="dcterms:W3CDTF">2022-06-16T13:40:00Z</dcterms:created>
  <dcterms:modified xsi:type="dcterms:W3CDTF">2022-07-15T09:50:00Z</dcterms:modified>
</cp:coreProperties>
</file>