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FB" w:rsidRPr="009E26F8" w:rsidRDefault="00FF55FB" w:rsidP="00611A9C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Toc130870300"/>
      <w:bookmarkStart w:id="1" w:name="_Toc132174228"/>
      <w:r w:rsidRPr="009E26F8">
        <w:rPr>
          <w:rFonts w:eastAsiaTheme="minorHAnsi"/>
          <w:b/>
          <w:sz w:val="28"/>
          <w:szCs w:val="28"/>
          <w:lang w:eastAsia="en-US"/>
        </w:rPr>
        <w:t>МИНИСТЕРСТВО ОБРАЗОВАНИЯ РЕСПУБЛИКИ БЕЛАРУСЬ</w:t>
      </w:r>
    </w:p>
    <w:p w:rsidR="00FF55FB" w:rsidRPr="009E26F8" w:rsidRDefault="00FF55FB" w:rsidP="00611A9C">
      <w:pPr>
        <w:jc w:val="center"/>
        <w:rPr>
          <w:rFonts w:eastAsiaTheme="minorHAnsi"/>
          <w:sz w:val="28"/>
          <w:szCs w:val="28"/>
          <w:lang w:eastAsia="en-US"/>
        </w:rPr>
      </w:pPr>
      <w:r w:rsidRPr="009E26F8">
        <w:rPr>
          <w:rFonts w:eastAsiaTheme="minorHAnsi"/>
          <w:sz w:val="28"/>
          <w:szCs w:val="28"/>
          <w:lang w:eastAsia="en-US"/>
        </w:rPr>
        <w:t>Учебно-методическое объединение по педагогическому образованию</w:t>
      </w:r>
    </w:p>
    <w:p w:rsidR="00FF55FB" w:rsidRPr="009E26F8" w:rsidRDefault="00FF55FB" w:rsidP="00611A9C">
      <w:pPr>
        <w:widowControl w:val="0"/>
        <w:autoSpaceDE w:val="0"/>
        <w:autoSpaceDN w:val="0"/>
        <w:adjustRightInd w:val="0"/>
        <w:ind w:firstLine="522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Style w:val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7"/>
        <w:gridCol w:w="5670"/>
      </w:tblGrid>
      <w:tr w:rsidR="00FF55FB" w:rsidRPr="009E26F8" w:rsidTr="008021F8">
        <w:tc>
          <w:tcPr>
            <w:tcW w:w="4077" w:type="dxa"/>
          </w:tcPr>
          <w:p w:rsidR="00FF55FB" w:rsidRPr="009E26F8" w:rsidRDefault="00FF55FB" w:rsidP="00611A9C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</w:p>
        </w:tc>
        <w:tc>
          <w:tcPr>
            <w:tcW w:w="5670" w:type="dxa"/>
          </w:tcPr>
          <w:p w:rsidR="00FF55FB" w:rsidRPr="009E26F8" w:rsidRDefault="00216545" w:rsidP="00611A9C">
            <w:pPr>
              <w:spacing w:line="240" w:lineRule="auto"/>
              <w:ind w:firstLine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УТВЕРЖДЕНО</w:t>
            </w:r>
          </w:p>
          <w:p w:rsidR="00FF55FB" w:rsidRPr="009E26F8" w:rsidRDefault="00216545" w:rsidP="00611A9C">
            <w:pPr>
              <w:spacing w:line="240" w:lineRule="auto"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Первым</w:t>
            </w:r>
            <w:r w:rsidR="00FF55FB" w:rsidRPr="009E2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ем</w:t>
            </w:r>
            <w:r w:rsidR="00FF55FB" w:rsidRPr="009E2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 Министра образования Республики Беларусь</w:t>
            </w:r>
          </w:p>
          <w:p w:rsidR="00FF55FB" w:rsidRPr="009E26F8" w:rsidRDefault="00216545" w:rsidP="00611A9C">
            <w:pPr>
              <w:spacing w:line="240" w:lineRule="auto"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И.А.Старовойтовой</w:t>
            </w:r>
          </w:p>
          <w:p w:rsidR="00FF55FB" w:rsidRPr="00216545" w:rsidRDefault="00216545" w:rsidP="00611A9C">
            <w:pPr>
              <w:spacing w:line="240" w:lineRule="auto"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2165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05.05.2022</w:t>
            </w:r>
          </w:p>
          <w:p w:rsidR="00FF55FB" w:rsidRPr="009E26F8" w:rsidRDefault="00FF55FB" w:rsidP="00611A9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9E2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Регистрационный № </w:t>
            </w:r>
            <w:bookmarkStart w:id="2" w:name="_GoBack"/>
            <w:r w:rsidR="00216545" w:rsidRPr="002165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ТД-А.686/тип.</w:t>
            </w:r>
            <w:bookmarkEnd w:id="2"/>
          </w:p>
        </w:tc>
      </w:tr>
    </w:tbl>
    <w:p w:rsidR="00FF55FB" w:rsidRPr="009E26F8" w:rsidRDefault="00FF55FB" w:rsidP="00611A9C">
      <w:pPr>
        <w:widowControl w:val="0"/>
        <w:autoSpaceDE w:val="0"/>
        <w:autoSpaceDN w:val="0"/>
        <w:adjustRightInd w:val="0"/>
        <w:ind w:firstLine="300"/>
        <w:jc w:val="right"/>
        <w:rPr>
          <w:rFonts w:eastAsia="Times New Roman"/>
          <w:i/>
          <w:iCs/>
          <w:sz w:val="28"/>
          <w:szCs w:val="28"/>
          <w:lang w:val="be-BY" w:eastAsia="ru-RU"/>
        </w:rPr>
      </w:pPr>
    </w:p>
    <w:p w:rsidR="00FF55FB" w:rsidRPr="009E26F8" w:rsidRDefault="00FF55FB" w:rsidP="00611A9C">
      <w:pPr>
        <w:widowControl w:val="0"/>
        <w:autoSpaceDE w:val="0"/>
        <w:autoSpaceDN w:val="0"/>
        <w:adjustRightInd w:val="0"/>
        <w:ind w:firstLine="300"/>
        <w:jc w:val="both"/>
        <w:rPr>
          <w:rFonts w:eastAsia="Times New Roman"/>
          <w:b/>
          <w:bCs/>
          <w:i/>
          <w:iCs/>
          <w:sz w:val="28"/>
          <w:szCs w:val="28"/>
          <w:lang w:val="be-BY" w:eastAsia="ru-RU"/>
        </w:rPr>
      </w:pPr>
    </w:p>
    <w:p w:rsidR="00FF55FB" w:rsidRPr="009E26F8" w:rsidRDefault="00B348BD" w:rsidP="00611A9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E26F8">
        <w:rPr>
          <w:rFonts w:eastAsia="Times New Roman"/>
          <w:b/>
          <w:bCs/>
          <w:sz w:val="28"/>
          <w:szCs w:val="28"/>
          <w:lang w:eastAsia="ru-RU"/>
        </w:rPr>
        <w:t>ПЕДАГОГИЧЕСКАЯ</w:t>
      </w:r>
      <w:r w:rsidR="00FF55FB" w:rsidRPr="009E26F8">
        <w:rPr>
          <w:rFonts w:eastAsia="Times New Roman"/>
          <w:b/>
          <w:bCs/>
          <w:sz w:val="28"/>
          <w:szCs w:val="28"/>
          <w:lang w:eastAsia="ru-RU"/>
        </w:rPr>
        <w:t xml:space="preserve"> ПСИХОЛОГИ</w:t>
      </w:r>
      <w:r w:rsidRPr="009E26F8">
        <w:rPr>
          <w:rFonts w:eastAsia="Times New Roman"/>
          <w:b/>
          <w:bCs/>
          <w:sz w:val="28"/>
          <w:szCs w:val="28"/>
          <w:lang w:eastAsia="ru-RU"/>
        </w:rPr>
        <w:t>Я</w:t>
      </w:r>
    </w:p>
    <w:p w:rsidR="00FF55FB" w:rsidRPr="009E26F8" w:rsidRDefault="00FF55FB" w:rsidP="00611A9C">
      <w:pPr>
        <w:widowControl w:val="0"/>
        <w:autoSpaceDE w:val="0"/>
        <w:autoSpaceDN w:val="0"/>
        <w:adjustRightInd w:val="0"/>
        <w:ind w:firstLine="300"/>
        <w:jc w:val="both"/>
        <w:rPr>
          <w:rFonts w:eastAsia="Times New Roman"/>
          <w:b/>
          <w:bCs/>
          <w:i/>
          <w:iCs/>
          <w:sz w:val="28"/>
          <w:szCs w:val="28"/>
          <w:u w:val="single"/>
          <w:lang w:val="be-BY" w:eastAsia="ru-RU"/>
        </w:rPr>
      </w:pPr>
    </w:p>
    <w:p w:rsidR="00FF55FB" w:rsidRPr="009E26F8" w:rsidRDefault="00FF55FB" w:rsidP="00611A9C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b/>
          <w:bCs/>
          <w:sz w:val="28"/>
          <w:szCs w:val="28"/>
          <w:lang w:val="be-BY" w:eastAsia="ru-RU"/>
        </w:rPr>
      </w:pPr>
      <w:r w:rsidRPr="009E26F8">
        <w:rPr>
          <w:rFonts w:eastAsia="Times New Roman"/>
          <w:b/>
          <w:bCs/>
          <w:sz w:val="28"/>
          <w:szCs w:val="28"/>
          <w:lang w:val="be-BY" w:eastAsia="ru-RU"/>
        </w:rPr>
        <w:t>Типовая учебная программа по учебной дисциплине</w:t>
      </w:r>
    </w:p>
    <w:p w:rsidR="00FF55FB" w:rsidRPr="009E26F8" w:rsidRDefault="00FF55FB" w:rsidP="00611A9C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b/>
          <w:bCs/>
          <w:sz w:val="28"/>
          <w:szCs w:val="28"/>
          <w:lang w:val="be-BY" w:eastAsia="ru-RU"/>
        </w:rPr>
      </w:pPr>
      <w:r w:rsidRPr="009E26F8">
        <w:rPr>
          <w:rFonts w:eastAsia="Times New Roman"/>
          <w:b/>
          <w:bCs/>
          <w:sz w:val="28"/>
          <w:szCs w:val="28"/>
          <w:lang w:val="be-BY" w:eastAsia="ru-RU"/>
        </w:rPr>
        <w:t>для специальности</w:t>
      </w:r>
    </w:p>
    <w:p w:rsidR="00FF55FB" w:rsidRPr="009E26F8" w:rsidRDefault="00FF55FB" w:rsidP="00611A9C">
      <w:pPr>
        <w:jc w:val="center"/>
        <w:rPr>
          <w:rFonts w:eastAsia="Times New Roman"/>
          <w:sz w:val="28"/>
          <w:szCs w:val="28"/>
          <w:lang w:eastAsia="ru-RU"/>
        </w:rPr>
      </w:pPr>
      <w:r w:rsidRPr="009E26F8">
        <w:rPr>
          <w:rFonts w:eastAsia="Times New Roman"/>
          <w:sz w:val="28"/>
          <w:szCs w:val="28"/>
          <w:lang w:eastAsia="ru-RU"/>
        </w:rPr>
        <w:t>1-01 01 01 Дошкольное образование</w:t>
      </w:r>
    </w:p>
    <w:p w:rsidR="00FF55FB" w:rsidRPr="009E26F8" w:rsidRDefault="00FF55FB" w:rsidP="00611A9C">
      <w:pPr>
        <w:widowControl w:val="0"/>
        <w:rPr>
          <w:rFonts w:eastAsia="Times New Roman"/>
          <w:sz w:val="28"/>
          <w:szCs w:val="28"/>
          <w:lang w:eastAsia="ru-RU"/>
        </w:rPr>
      </w:pPr>
    </w:p>
    <w:p w:rsidR="00FF55FB" w:rsidRPr="009E26F8" w:rsidRDefault="00FF55FB" w:rsidP="00611A9C">
      <w:pPr>
        <w:widowControl w:val="0"/>
        <w:rPr>
          <w:rFonts w:eastAsia="Times New Roman"/>
          <w:sz w:val="28"/>
          <w:szCs w:val="28"/>
          <w:lang w:eastAsia="ru-RU"/>
        </w:rPr>
      </w:pPr>
    </w:p>
    <w:p w:rsidR="00FF55FB" w:rsidRPr="009E26F8" w:rsidRDefault="00FF55FB" w:rsidP="00611A9C">
      <w:pPr>
        <w:widowControl w:val="0"/>
        <w:autoSpaceDE w:val="0"/>
        <w:autoSpaceDN w:val="0"/>
        <w:adjustRightInd w:val="0"/>
        <w:ind w:firstLine="300"/>
        <w:jc w:val="center"/>
        <w:rPr>
          <w:rFonts w:eastAsia="Times New Roman"/>
          <w:sz w:val="28"/>
          <w:szCs w:val="28"/>
          <w:lang w:val="be-BY" w:eastAsia="ru-RU"/>
        </w:rPr>
      </w:pPr>
    </w:p>
    <w:tbl>
      <w:tblPr>
        <w:tblW w:w="499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0"/>
        <w:gridCol w:w="4723"/>
      </w:tblGrid>
      <w:tr w:rsidR="00FF55FB" w:rsidRPr="009E26F8" w:rsidTr="008021F8">
        <w:tc>
          <w:tcPr>
            <w:tcW w:w="2576" w:type="pct"/>
            <w:shd w:val="clear" w:color="auto" w:fill="auto"/>
          </w:tcPr>
          <w:p w:rsidR="00FF55FB" w:rsidRPr="009E26F8" w:rsidRDefault="00FF55FB" w:rsidP="00611A9C">
            <w:pPr>
              <w:rPr>
                <w:b/>
                <w:sz w:val="28"/>
                <w:szCs w:val="28"/>
              </w:rPr>
            </w:pPr>
            <w:r w:rsidRPr="009E26F8">
              <w:rPr>
                <w:b/>
                <w:sz w:val="28"/>
                <w:szCs w:val="28"/>
              </w:rPr>
              <w:t>СОГЛАСОВАНО</w:t>
            </w:r>
          </w:p>
          <w:p w:rsidR="00FF55FB" w:rsidRPr="009E26F8" w:rsidRDefault="00FF55FB" w:rsidP="00611A9C">
            <w:pPr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Председатель учебно-методического</w:t>
            </w:r>
          </w:p>
          <w:p w:rsidR="00FF55FB" w:rsidRPr="009E26F8" w:rsidRDefault="00FF55FB" w:rsidP="00611A9C">
            <w:pPr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 xml:space="preserve">объединения по </w:t>
            </w:r>
            <w:r w:rsidRPr="009E26F8">
              <w:rPr>
                <w:sz w:val="28"/>
                <w:szCs w:val="28"/>
                <w:lang w:val="be-BY"/>
              </w:rPr>
              <w:t>педагогическому</w:t>
            </w:r>
          </w:p>
          <w:p w:rsidR="00FF55FB" w:rsidRPr="009E26F8" w:rsidRDefault="00FF55FB" w:rsidP="00611A9C">
            <w:pPr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образованию</w:t>
            </w:r>
          </w:p>
          <w:p w:rsidR="00FF55FB" w:rsidRPr="009E26F8" w:rsidRDefault="00FF55FB" w:rsidP="00611A9C">
            <w:pPr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______________А.И.Жук</w:t>
            </w:r>
          </w:p>
          <w:p w:rsidR="00FF55FB" w:rsidRPr="009E26F8" w:rsidRDefault="00FF55FB" w:rsidP="00611A9C">
            <w:pPr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______________</w:t>
            </w:r>
          </w:p>
          <w:p w:rsidR="00FF55FB" w:rsidRPr="009E26F8" w:rsidRDefault="00FF55FB" w:rsidP="00611A9C">
            <w:pPr>
              <w:rPr>
                <w:sz w:val="28"/>
                <w:szCs w:val="28"/>
              </w:rPr>
            </w:pPr>
          </w:p>
          <w:p w:rsidR="00FF55FB" w:rsidRPr="009E26F8" w:rsidRDefault="00FF55FB" w:rsidP="00611A9C">
            <w:pPr>
              <w:rPr>
                <w:sz w:val="28"/>
                <w:szCs w:val="28"/>
              </w:rPr>
            </w:pPr>
          </w:p>
          <w:p w:rsidR="00FF55FB" w:rsidRPr="009E26F8" w:rsidRDefault="00FF55FB" w:rsidP="00611A9C">
            <w:pPr>
              <w:rPr>
                <w:b/>
                <w:sz w:val="28"/>
                <w:szCs w:val="28"/>
              </w:rPr>
            </w:pPr>
            <w:r w:rsidRPr="009E26F8">
              <w:rPr>
                <w:b/>
                <w:sz w:val="28"/>
                <w:szCs w:val="28"/>
              </w:rPr>
              <w:t>СОГЛАСОВАНО</w:t>
            </w:r>
          </w:p>
          <w:p w:rsidR="00FF55FB" w:rsidRPr="009E26F8" w:rsidRDefault="00FF55FB" w:rsidP="00611A9C">
            <w:pPr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Начальник Главного управления</w:t>
            </w:r>
          </w:p>
          <w:p w:rsidR="00FF55FB" w:rsidRPr="009E26F8" w:rsidRDefault="00FF55FB" w:rsidP="00611A9C">
            <w:pPr>
              <w:rPr>
                <w:bCs/>
                <w:sz w:val="28"/>
                <w:szCs w:val="28"/>
              </w:rPr>
            </w:pPr>
            <w:r w:rsidRPr="009E26F8">
              <w:rPr>
                <w:bCs/>
                <w:sz w:val="28"/>
                <w:szCs w:val="28"/>
              </w:rPr>
              <w:t xml:space="preserve">воспитательной работы и </w:t>
            </w:r>
            <w:r w:rsidRPr="009E26F8">
              <w:rPr>
                <w:bCs/>
                <w:sz w:val="28"/>
                <w:szCs w:val="28"/>
              </w:rPr>
              <w:br/>
              <w:t>молодежной политики</w:t>
            </w:r>
          </w:p>
          <w:p w:rsidR="00FF55FB" w:rsidRPr="009E26F8" w:rsidRDefault="00FF55FB" w:rsidP="00611A9C">
            <w:pPr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Министерства образования</w:t>
            </w:r>
          </w:p>
          <w:p w:rsidR="00FF55FB" w:rsidRPr="009E26F8" w:rsidRDefault="00FF55FB" w:rsidP="00611A9C">
            <w:pPr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Республики Беларусь</w:t>
            </w:r>
          </w:p>
          <w:p w:rsidR="00FF55FB" w:rsidRPr="009E26F8" w:rsidRDefault="00FF55FB" w:rsidP="00611A9C">
            <w:pPr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______________Э.В.Томильчик</w:t>
            </w:r>
          </w:p>
          <w:p w:rsidR="00FF55FB" w:rsidRPr="009E26F8" w:rsidRDefault="00FF55FB" w:rsidP="00611A9C">
            <w:pPr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:rsidR="00FF55FB" w:rsidRPr="009E26F8" w:rsidRDefault="00FF55FB" w:rsidP="00611A9C">
            <w:pPr>
              <w:rPr>
                <w:b/>
                <w:sz w:val="28"/>
                <w:szCs w:val="28"/>
              </w:rPr>
            </w:pPr>
            <w:r w:rsidRPr="009E26F8">
              <w:rPr>
                <w:b/>
                <w:sz w:val="28"/>
                <w:szCs w:val="28"/>
              </w:rPr>
              <w:t>СОГЛАСОВАНО</w:t>
            </w:r>
          </w:p>
          <w:p w:rsidR="00FF55FB" w:rsidRPr="009E26F8" w:rsidRDefault="00FF55FB" w:rsidP="00611A9C">
            <w:pPr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Начальник Главного управления</w:t>
            </w:r>
          </w:p>
          <w:p w:rsidR="00FF55FB" w:rsidRPr="009E26F8" w:rsidRDefault="00FF55FB" w:rsidP="00611A9C">
            <w:pPr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профессионального образования</w:t>
            </w:r>
          </w:p>
          <w:p w:rsidR="00FF55FB" w:rsidRPr="009E26F8" w:rsidRDefault="00FF55FB" w:rsidP="00611A9C">
            <w:pPr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Министерства образования</w:t>
            </w:r>
          </w:p>
          <w:p w:rsidR="00FF55FB" w:rsidRPr="009E26F8" w:rsidRDefault="00FF55FB" w:rsidP="00611A9C">
            <w:pPr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Республики Беларусь</w:t>
            </w:r>
          </w:p>
          <w:p w:rsidR="00FF55FB" w:rsidRPr="009E26F8" w:rsidRDefault="00FF55FB" w:rsidP="00611A9C">
            <w:pPr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_______________С.А.Касперович</w:t>
            </w:r>
          </w:p>
          <w:p w:rsidR="00FF55FB" w:rsidRPr="009E26F8" w:rsidRDefault="00FF55FB" w:rsidP="00611A9C">
            <w:pPr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_______________</w:t>
            </w:r>
          </w:p>
          <w:p w:rsidR="00FF55FB" w:rsidRPr="009E26F8" w:rsidRDefault="00FF55FB" w:rsidP="00611A9C">
            <w:pPr>
              <w:rPr>
                <w:sz w:val="28"/>
                <w:szCs w:val="28"/>
              </w:rPr>
            </w:pPr>
          </w:p>
          <w:p w:rsidR="00FF55FB" w:rsidRPr="009E26F8" w:rsidRDefault="00FF55FB" w:rsidP="00611A9C">
            <w:pPr>
              <w:rPr>
                <w:sz w:val="28"/>
                <w:szCs w:val="28"/>
              </w:rPr>
            </w:pPr>
            <w:r w:rsidRPr="009E26F8">
              <w:rPr>
                <w:b/>
                <w:sz w:val="28"/>
                <w:szCs w:val="28"/>
              </w:rPr>
              <w:t>СОГЛАСОВАНО</w:t>
            </w:r>
          </w:p>
          <w:p w:rsidR="00FF55FB" w:rsidRPr="009E26F8" w:rsidRDefault="00FF55FB" w:rsidP="00611A9C">
            <w:pPr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Проректор по научно-методической работе Государственного учреждения</w:t>
            </w:r>
          </w:p>
          <w:p w:rsidR="00FF55FB" w:rsidRPr="009E26F8" w:rsidRDefault="00FF55FB" w:rsidP="00611A9C">
            <w:pPr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образования «Республиканский</w:t>
            </w:r>
          </w:p>
          <w:p w:rsidR="00FF55FB" w:rsidRPr="009E26F8" w:rsidRDefault="00FF55FB" w:rsidP="00611A9C">
            <w:pPr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институт высшей школы»</w:t>
            </w:r>
          </w:p>
          <w:p w:rsidR="00FF55FB" w:rsidRPr="009E26F8" w:rsidRDefault="00FF55FB" w:rsidP="00611A9C">
            <w:pPr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_______________И.В.Титович</w:t>
            </w:r>
          </w:p>
          <w:p w:rsidR="00FF55FB" w:rsidRPr="009E26F8" w:rsidRDefault="00FF55FB" w:rsidP="00611A9C">
            <w:pPr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_______________</w:t>
            </w:r>
          </w:p>
          <w:p w:rsidR="00FF55FB" w:rsidRPr="009E26F8" w:rsidRDefault="00FF55FB" w:rsidP="00611A9C">
            <w:pPr>
              <w:rPr>
                <w:sz w:val="28"/>
                <w:szCs w:val="28"/>
              </w:rPr>
            </w:pPr>
          </w:p>
          <w:p w:rsidR="00FF55FB" w:rsidRPr="009E26F8" w:rsidRDefault="00FF55FB" w:rsidP="00611A9C">
            <w:pPr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Эксперт-нормоконтролер</w:t>
            </w:r>
          </w:p>
          <w:p w:rsidR="00FF55FB" w:rsidRPr="009E26F8" w:rsidRDefault="00FF55FB" w:rsidP="00611A9C">
            <w:pPr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____________   _______________</w:t>
            </w:r>
          </w:p>
          <w:p w:rsidR="00FF55FB" w:rsidRPr="009E26F8" w:rsidRDefault="00FF55FB" w:rsidP="00611A9C">
            <w:pPr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_______________</w:t>
            </w:r>
          </w:p>
        </w:tc>
      </w:tr>
    </w:tbl>
    <w:p w:rsidR="00FF55FB" w:rsidRPr="009E26F8" w:rsidRDefault="00FF55FB" w:rsidP="00611A9C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sz w:val="28"/>
          <w:szCs w:val="28"/>
          <w:lang w:val="be-BY" w:eastAsia="ru-RU"/>
        </w:rPr>
      </w:pPr>
    </w:p>
    <w:p w:rsidR="00FF55FB" w:rsidRPr="009E26F8" w:rsidRDefault="00FF55FB" w:rsidP="00611A9C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sz w:val="28"/>
          <w:szCs w:val="28"/>
          <w:lang w:val="be-BY" w:eastAsia="ru-RU"/>
        </w:rPr>
      </w:pPr>
    </w:p>
    <w:p w:rsidR="00FF55FB" w:rsidRPr="009E26F8" w:rsidRDefault="00FF55FB" w:rsidP="00611A9C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sz w:val="28"/>
          <w:szCs w:val="28"/>
          <w:lang w:val="be-BY" w:eastAsia="ru-RU"/>
        </w:rPr>
      </w:pPr>
    </w:p>
    <w:p w:rsidR="00FF55FB" w:rsidRPr="009E26F8" w:rsidRDefault="00FF55FB" w:rsidP="00611A9C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sz w:val="28"/>
          <w:szCs w:val="28"/>
          <w:lang w:val="be-BY" w:eastAsia="ru-RU"/>
        </w:rPr>
      </w:pPr>
    </w:p>
    <w:p w:rsidR="00FF55FB" w:rsidRPr="009E26F8" w:rsidRDefault="00FF55FB" w:rsidP="00611A9C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sz w:val="28"/>
          <w:szCs w:val="28"/>
          <w:lang w:val="be-BY" w:eastAsia="ru-RU"/>
        </w:rPr>
      </w:pPr>
      <w:r w:rsidRPr="009E26F8">
        <w:rPr>
          <w:rFonts w:eastAsia="Times New Roman"/>
          <w:sz w:val="28"/>
          <w:szCs w:val="28"/>
          <w:lang w:val="be-BY" w:eastAsia="ru-RU"/>
        </w:rPr>
        <w:t xml:space="preserve">Минск </w:t>
      </w:r>
      <w:r w:rsidRPr="009E26F8">
        <w:rPr>
          <w:rFonts w:eastAsia="Times New Roman"/>
          <w:sz w:val="28"/>
          <w:szCs w:val="28"/>
          <w:lang w:eastAsia="ru-RU"/>
        </w:rPr>
        <w:t>202</w:t>
      </w:r>
      <w:r w:rsidR="002B777F">
        <w:rPr>
          <w:rFonts w:eastAsia="Times New Roman"/>
          <w:sz w:val="28"/>
          <w:szCs w:val="28"/>
          <w:lang w:eastAsia="ru-RU"/>
        </w:rPr>
        <w:t>2</w:t>
      </w:r>
      <w:r w:rsidRPr="009E26F8">
        <w:rPr>
          <w:rFonts w:eastAsia="Times New Roman"/>
          <w:sz w:val="28"/>
          <w:szCs w:val="28"/>
          <w:lang w:eastAsia="ru-RU"/>
        </w:rPr>
        <w:t xml:space="preserve"> </w:t>
      </w:r>
      <w:r w:rsidRPr="009E26F8">
        <w:rPr>
          <w:rFonts w:eastAsia="Times New Roman"/>
          <w:sz w:val="28"/>
          <w:szCs w:val="28"/>
          <w:lang w:val="be-BY" w:eastAsia="ru-RU"/>
        </w:rPr>
        <w:br w:type="page"/>
      </w:r>
    </w:p>
    <w:p w:rsidR="00F56195" w:rsidRPr="009E26F8" w:rsidRDefault="00F56195" w:rsidP="00611A9C">
      <w:pPr>
        <w:widowControl w:val="0"/>
        <w:rPr>
          <w:rFonts w:eastAsia="Times New Roman"/>
          <w:b/>
          <w:sz w:val="28"/>
          <w:szCs w:val="28"/>
          <w:lang w:val="be-BY" w:eastAsia="ru-RU"/>
        </w:rPr>
      </w:pPr>
      <w:r w:rsidRPr="009E26F8">
        <w:rPr>
          <w:rFonts w:eastAsia="Times New Roman"/>
          <w:b/>
          <w:sz w:val="28"/>
          <w:szCs w:val="28"/>
          <w:lang w:val="be-BY" w:eastAsia="ru-RU"/>
        </w:rPr>
        <w:lastRenderedPageBreak/>
        <w:t xml:space="preserve">СОСТАВИТЕЛИ: </w:t>
      </w:r>
    </w:p>
    <w:p w:rsidR="00F56195" w:rsidRPr="009E26F8" w:rsidRDefault="00F56195" w:rsidP="00611A9C">
      <w:pPr>
        <w:jc w:val="both"/>
        <w:rPr>
          <w:rFonts w:eastAsia="Times New Roman"/>
          <w:sz w:val="28"/>
          <w:szCs w:val="28"/>
          <w:lang w:eastAsia="ru-RU"/>
        </w:rPr>
      </w:pPr>
      <w:r w:rsidRPr="009E26F8">
        <w:rPr>
          <w:rFonts w:eastAsia="Times New Roman"/>
          <w:sz w:val="28"/>
          <w:szCs w:val="28"/>
          <w:lang w:val="be-BY" w:eastAsia="ru-RU"/>
        </w:rPr>
        <w:t xml:space="preserve">О.В. Леганькова, </w:t>
      </w:r>
      <w:r w:rsidRPr="009E26F8">
        <w:rPr>
          <w:rFonts w:eastAsia="Times New Roman"/>
          <w:sz w:val="28"/>
          <w:szCs w:val="28"/>
          <w:lang w:eastAsia="ru-RU"/>
        </w:rPr>
        <w:t xml:space="preserve">заведующий кафедрой общей и детской психологии </w:t>
      </w:r>
      <w:r w:rsidR="00DA1BD2" w:rsidRPr="009E26F8">
        <w:rPr>
          <w:rFonts w:eastAsia="Times New Roman"/>
          <w:sz w:val="28"/>
          <w:szCs w:val="28"/>
          <w:lang w:eastAsia="ru-RU"/>
        </w:rPr>
        <w:t xml:space="preserve">факультета дошкольного образования </w:t>
      </w:r>
      <w:r w:rsidRPr="009E26F8">
        <w:rPr>
          <w:rFonts w:eastAsia="Times New Roman"/>
          <w:sz w:val="28"/>
          <w:szCs w:val="28"/>
          <w:lang w:eastAsia="ru-RU"/>
        </w:rPr>
        <w:t>учреждения образования «Белорусский государственный педагогический университет имени Максима Танка», кандидат психологических наук, доцент;</w:t>
      </w:r>
    </w:p>
    <w:p w:rsidR="00F56195" w:rsidRPr="009E26F8" w:rsidRDefault="00F56195" w:rsidP="00611A9C">
      <w:pPr>
        <w:jc w:val="both"/>
        <w:rPr>
          <w:rFonts w:eastAsia="Times New Roman"/>
          <w:sz w:val="28"/>
          <w:szCs w:val="28"/>
          <w:lang w:eastAsia="ru-RU"/>
        </w:rPr>
      </w:pPr>
    </w:p>
    <w:p w:rsidR="00CF5EF3" w:rsidRPr="009E26F8" w:rsidRDefault="00CF5EF3" w:rsidP="00611A9C">
      <w:pPr>
        <w:jc w:val="both"/>
        <w:rPr>
          <w:sz w:val="28"/>
          <w:szCs w:val="28"/>
        </w:rPr>
      </w:pPr>
      <w:r w:rsidRPr="009E26F8">
        <w:rPr>
          <w:sz w:val="28"/>
          <w:szCs w:val="28"/>
        </w:rPr>
        <w:t>И.А. Белокурская</w:t>
      </w:r>
      <w:r w:rsidRPr="009E26F8">
        <w:rPr>
          <w:sz w:val="28"/>
          <w:szCs w:val="28"/>
          <w:lang w:val="be-BY"/>
        </w:rPr>
        <w:t xml:space="preserve">, старший преподаватель кафедры </w:t>
      </w:r>
      <w:r w:rsidRPr="009E26F8">
        <w:rPr>
          <w:sz w:val="28"/>
          <w:szCs w:val="28"/>
        </w:rPr>
        <w:t xml:space="preserve">общей и детской психологии </w:t>
      </w:r>
      <w:r w:rsidR="002B777F" w:rsidRPr="009E26F8">
        <w:rPr>
          <w:rFonts w:eastAsia="Times New Roman"/>
          <w:sz w:val="28"/>
          <w:szCs w:val="28"/>
          <w:lang w:eastAsia="ru-RU"/>
        </w:rPr>
        <w:t xml:space="preserve">факультета дошкольного образования </w:t>
      </w:r>
      <w:r w:rsidRPr="009E26F8">
        <w:rPr>
          <w:sz w:val="28"/>
          <w:szCs w:val="28"/>
        </w:rPr>
        <w:t>учреждения образования «Белорусский государственный педагогический у</w:t>
      </w:r>
      <w:r w:rsidR="002B777F">
        <w:rPr>
          <w:sz w:val="28"/>
          <w:szCs w:val="28"/>
        </w:rPr>
        <w:t>ниверситет имени Максима Танка»</w:t>
      </w:r>
    </w:p>
    <w:p w:rsidR="00F56195" w:rsidRPr="009E26F8" w:rsidRDefault="00F56195" w:rsidP="00611A9C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F56195" w:rsidRPr="002B777F" w:rsidRDefault="00F56195" w:rsidP="00611A9C">
      <w:pPr>
        <w:shd w:val="clear" w:color="auto" w:fill="FFFFFF"/>
        <w:jc w:val="both"/>
        <w:textAlignment w:val="baseline"/>
        <w:rPr>
          <w:rFonts w:eastAsia="Times New Roman"/>
          <w:b/>
          <w:sz w:val="28"/>
          <w:szCs w:val="28"/>
          <w:lang w:val="be-BY" w:eastAsia="ru-RU"/>
        </w:rPr>
      </w:pPr>
      <w:r w:rsidRPr="002B777F">
        <w:rPr>
          <w:rFonts w:eastAsia="Times New Roman"/>
          <w:b/>
          <w:sz w:val="28"/>
          <w:szCs w:val="28"/>
          <w:lang w:val="be-BY" w:eastAsia="ru-RU"/>
        </w:rPr>
        <w:t>РЕЦЕНЗЕНТЫ:</w:t>
      </w:r>
    </w:p>
    <w:p w:rsidR="001E59ED" w:rsidRDefault="00F56195" w:rsidP="001E59ED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  <w:r w:rsidRPr="009E26F8">
        <w:rPr>
          <w:rFonts w:eastAsia="Times New Roman"/>
          <w:sz w:val="28"/>
          <w:szCs w:val="28"/>
          <w:lang w:val="be-BY" w:eastAsia="ru-RU"/>
        </w:rPr>
        <w:t xml:space="preserve">Кафедра </w:t>
      </w:r>
      <w:r w:rsidR="005C3801" w:rsidRPr="009E26F8">
        <w:rPr>
          <w:rFonts w:eastAsia="Times New Roman"/>
          <w:sz w:val="28"/>
          <w:szCs w:val="28"/>
          <w:lang w:val="be-BY" w:eastAsia="ru-RU"/>
        </w:rPr>
        <w:t>проектирования образовательных систем Государственного учреждения образования «Республиканский институт высшей школы»</w:t>
      </w:r>
      <w:r w:rsidR="005D3071" w:rsidRPr="009E26F8">
        <w:rPr>
          <w:rFonts w:eastAsia="Times New Roman"/>
          <w:sz w:val="28"/>
          <w:szCs w:val="28"/>
          <w:lang w:val="be-BY" w:eastAsia="ru-RU"/>
        </w:rPr>
        <w:t xml:space="preserve"> </w:t>
      </w:r>
      <w:r w:rsidR="001E59ED">
        <w:rPr>
          <w:rFonts w:eastAsia="Times New Roman"/>
          <w:sz w:val="28"/>
          <w:szCs w:val="28"/>
          <w:lang w:val="be-BY" w:eastAsia="ru-RU"/>
        </w:rPr>
        <w:t>(протокол №</w:t>
      </w:r>
      <w:r w:rsidR="00693BBE">
        <w:rPr>
          <w:rFonts w:eastAsia="Times New Roman"/>
          <w:sz w:val="28"/>
          <w:szCs w:val="28"/>
          <w:lang w:val="be-BY" w:eastAsia="ru-RU"/>
        </w:rPr>
        <w:t> </w:t>
      </w:r>
      <w:r w:rsidR="001E59ED">
        <w:rPr>
          <w:rFonts w:eastAsia="Times New Roman"/>
          <w:sz w:val="28"/>
          <w:szCs w:val="28"/>
          <w:lang w:val="be-BY" w:eastAsia="ru-RU"/>
        </w:rPr>
        <w:t>7 от 26.08.2021);</w:t>
      </w:r>
    </w:p>
    <w:p w:rsidR="00F56195" w:rsidRPr="009E26F8" w:rsidRDefault="00F56195" w:rsidP="00611A9C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highlight w:val="yellow"/>
          <w:lang w:val="be-BY" w:eastAsia="ru-RU"/>
        </w:rPr>
      </w:pPr>
    </w:p>
    <w:p w:rsidR="007F0F60" w:rsidRPr="007F0F60" w:rsidRDefault="007F0F60" w:rsidP="007F0F60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  <w:r w:rsidRPr="007F0F60">
        <w:rPr>
          <w:rFonts w:eastAsia="Times New Roman"/>
          <w:sz w:val="28"/>
          <w:szCs w:val="28"/>
          <w:lang w:val="be-BY" w:eastAsia="ru-RU"/>
        </w:rPr>
        <w:t>Ж.А. Барсукова, доцент кафедры психологии и коррекционной работы факультета педагогики и психологии детства учреждения образования «Могилевский государственный университет имени А.А.Кулешова», кандид</w:t>
      </w:r>
      <w:r w:rsidR="002B777F">
        <w:rPr>
          <w:rFonts w:eastAsia="Times New Roman"/>
          <w:sz w:val="28"/>
          <w:szCs w:val="28"/>
          <w:lang w:val="be-BY" w:eastAsia="ru-RU"/>
        </w:rPr>
        <w:t>ат психологических наук, доцент</w:t>
      </w:r>
    </w:p>
    <w:p w:rsidR="00F56195" w:rsidRPr="009E26F8" w:rsidRDefault="00F56195" w:rsidP="00611A9C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:rsidR="00F56195" w:rsidRPr="009E26F8" w:rsidRDefault="00F56195" w:rsidP="00611A9C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:rsidR="00F56195" w:rsidRPr="002B777F" w:rsidRDefault="00F56195" w:rsidP="00611A9C">
      <w:pPr>
        <w:shd w:val="clear" w:color="auto" w:fill="FFFFFF"/>
        <w:jc w:val="both"/>
        <w:textAlignment w:val="baseline"/>
        <w:rPr>
          <w:rFonts w:eastAsia="Times New Roman"/>
          <w:b/>
          <w:sz w:val="28"/>
          <w:szCs w:val="28"/>
          <w:lang w:val="be-BY" w:eastAsia="ru-RU"/>
        </w:rPr>
      </w:pPr>
      <w:r w:rsidRPr="002B777F">
        <w:rPr>
          <w:rFonts w:eastAsia="Times New Roman"/>
          <w:b/>
          <w:sz w:val="28"/>
          <w:szCs w:val="28"/>
          <w:lang w:val="be-BY" w:eastAsia="ru-RU"/>
        </w:rPr>
        <w:t>РЕКОМЕНДОВАНА К УТВЕРЖДЕНИЮ В КАЧЕСТВЕ ТИПОВОЙ:</w:t>
      </w:r>
    </w:p>
    <w:p w:rsidR="00F56195" w:rsidRPr="009E26F8" w:rsidRDefault="00F56195" w:rsidP="00611A9C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  <w:r w:rsidRPr="009E26F8">
        <w:rPr>
          <w:rFonts w:eastAsia="Times New Roman"/>
          <w:sz w:val="28"/>
          <w:szCs w:val="28"/>
          <w:lang w:val="be-BY" w:eastAsia="ru-RU"/>
        </w:rPr>
        <w:t xml:space="preserve">Кафедрой общей и детской психологии </w:t>
      </w:r>
      <w:r w:rsidR="000B0327" w:rsidRPr="009E26F8">
        <w:rPr>
          <w:rFonts w:eastAsia="Times New Roman"/>
          <w:sz w:val="28"/>
          <w:szCs w:val="28"/>
          <w:lang w:val="be-BY" w:eastAsia="ru-RU"/>
        </w:rPr>
        <w:t xml:space="preserve">факультета дошкольного образования </w:t>
      </w:r>
      <w:r w:rsidRPr="009E26F8">
        <w:rPr>
          <w:rFonts w:eastAsia="Times New Roman"/>
          <w:sz w:val="28"/>
          <w:szCs w:val="28"/>
          <w:lang w:val="be-BY" w:eastAsia="ru-RU"/>
        </w:rPr>
        <w:t>учреждения образования «Белорусский государственный педагогический университет имени Максима Танка» (протокол №</w:t>
      </w:r>
      <w:r w:rsidR="00693BBE">
        <w:rPr>
          <w:rFonts w:eastAsia="Times New Roman"/>
          <w:sz w:val="28"/>
          <w:szCs w:val="28"/>
          <w:lang w:val="be-BY" w:eastAsia="ru-RU"/>
        </w:rPr>
        <w:t> </w:t>
      </w:r>
      <w:r w:rsidR="007E2089" w:rsidRPr="009E26F8">
        <w:rPr>
          <w:rFonts w:eastAsia="Times New Roman"/>
          <w:sz w:val="28"/>
          <w:szCs w:val="28"/>
          <w:lang w:val="be-BY" w:eastAsia="ru-RU"/>
        </w:rPr>
        <w:t>2</w:t>
      </w:r>
      <w:r w:rsidRPr="009E26F8">
        <w:rPr>
          <w:rFonts w:eastAsia="Times New Roman"/>
          <w:sz w:val="28"/>
          <w:szCs w:val="28"/>
          <w:lang w:val="be-BY" w:eastAsia="ru-RU"/>
        </w:rPr>
        <w:t xml:space="preserve"> от </w:t>
      </w:r>
      <w:r w:rsidR="007E2089" w:rsidRPr="009E26F8">
        <w:rPr>
          <w:rFonts w:eastAsia="Times New Roman"/>
          <w:sz w:val="28"/>
          <w:szCs w:val="28"/>
          <w:lang w:val="be-BY" w:eastAsia="ru-RU"/>
        </w:rPr>
        <w:t>3</w:t>
      </w:r>
      <w:r w:rsidR="005C73DA" w:rsidRPr="009E26F8">
        <w:rPr>
          <w:rFonts w:eastAsia="Times New Roman"/>
          <w:sz w:val="28"/>
          <w:szCs w:val="28"/>
          <w:lang w:val="be-BY" w:eastAsia="ru-RU"/>
        </w:rPr>
        <w:t>0.0</w:t>
      </w:r>
      <w:r w:rsidR="007E2089" w:rsidRPr="009E26F8">
        <w:rPr>
          <w:rFonts w:eastAsia="Times New Roman"/>
          <w:sz w:val="28"/>
          <w:szCs w:val="28"/>
          <w:lang w:val="be-BY" w:eastAsia="ru-RU"/>
        </w:rPr>
        <w:t>9</w:t>
      </w:r>
      <w:r w:rsidR="005C73DA" w:rsidRPr="009E26F8">
        <w:rPr>
          <w:rFonts w:eastAsia="Times New Roman"/>
          <w:sz w:val="28"/>
          <w:szCs w:val="28"/>
          <w:lang w:val="be-BY" w:eastAsia="ru-RU"/>
        </w:rPr>
        <w:t>.</w:t>
      </w:r>
      <w:r w:rsidRPr="009E26F8">
        <w:rPr>
          <w:rFonts w:eastAsia="Times New Roman"/>
          <w:sz w:val="28"/>
          <w:szCs w:val="28"/>
          <w:lang w:val="be-BY" w:eastAsia="ru-RU"/>
        </w:rPr>
        <w:t>2021);</w:t>
      </w:r>
    </w:p>
    <w:p w:rsidR="00F56195" w:rsidRPr="009E26F8" w:rsidRDefault="00F56195" w:rsidP="00611A9C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:rsidR="00F56195" w:rsidRPr="001E59ED" w:rsidRDefault="00F56195" w:rsidP="00611A9C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  <w:r w:rsidRPr="001E59ED">
        <w:rPr>
          <w:rFonts w:eastAsia="Times New Roman"/>
          <w:sz w:val="28"/>
          <w:szCs w:val="28"/>
          <w:lang w:val="be-BY" w:eastAsia="ru-RU"/>
        </w:rPr>
        <w:t>Научно-методическим советом учреждения образования «Белорусский государственный педагогический университет имени Максима Танка» (протокол №</w:t>
      </w:r>
      <w:r w:rsidR="00693BBE">
        <w:rPr>
          <w:rFonts w:eastAsia="Times New Roman"/>
          <w:sz w:val="28"/>
          <w:szCs w:val="28"/>
          <w:lang w:val="be-BY" w:eastAsia="ru-RU"/>
        </w:rPr>
        <w:t> </w:t>
      </w:r>
      <w:r w:rsidR="002B777F">
        <w:rPr>
          <w:rFonts w:eastAsia="Times New Roman"/>
          <w:sz w:val="28"/>
          <w:szCs w:val="28"/>
          <w:lang w:val="be-BY" w:eastAsia="ru-RU"/>
        </w:rPr>
        <w:t>2</w:t>
      </w:r>
      <w:r w:rsidRPr="001E59ED">
        <w:rPr>
          <w:rFonts w:eastAsia="Times New Roman"/>
          <w:sz w:val="28"/>
          <w:szCs w:val="28"/>
          <w:lang w:val="be-BY" w:eastAsia="ru-RU"/>
        </w:rPr>
        <w:t xml:space="preserve"> от </w:t>
      </w:r>
      <w:r w:rsidR="00FA38AF" w:rsidRPr="00E81C22">
        <w:rPr>
          <w:sz w:val="28"/>
          <w:szCs w:val="28"/>
          <w:lang w:val="be-BY"/>
        </w:rPr>
        <w:t>19.10.</w:t>
      </w:r>
      <w:r w:rsidRPr="001E59ED">
        <w:rPr>
          <w:rFonts w:eastAsia="Times New Roman"/>
          <w:sz w:val="28"/>
          <w:szCs w:val="28"/>
          <w:lang w:val="be-BY" w:eastAsia="ru-RU"/>
        </w:rPr>
        <w:t xml:space="preserve">2021); </w:t>
      </w:r>
    </w:p>
    <w:p w:rsidR="00F56195" w:rsidRPr="001E59ED" w:rsidRDefault="00F56195" w:rsidP="00611A9C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:rsidR="00F56195" w:rsidRPr="001E59ED" w:rsidRDefault="00F56195" w:rsidP="00611A9C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  <w:r w:rsidRPr="001E59ED">
        <w:rPr>
          <w:rFonts w:eastAsia="Times New Roman"/>
          <w:sz w:val="28"/>
          <w:szCs w:val="28"/>
          <w:lang w:val="be-BY" w:eastAsia="ru-RU"/>
        </w:rPr>
        <w:t xml:space="preserve">Научно-методическим советом </w:t>
      </w:r>
      <w:r w:rsidR="000B0327" w:rsidRPr="001E59ED">
        <w:rPr>
          <w:rFonts w:eastAsia="Times New Roman"/>
          <w:sz w:val="28"/>
          <w:szCs w:val="28"/>
          <w:lang w:val="be-BY" w:eastAsia="ru-RU"/>
        </w:rPr>
        <w:t>по дошкольному и начальному образованию у</w:t>
      </w:r>
      <w:r w:rsidRPr="001E59ED">
        <w:rPr>
          <w:rFonts w:eastAsia="Times New Roman"/>
          <w:sz w:val="28"/>
          <w:szCs w:val="28"/>
          <w:lang w:val="be-BY" w:eastAsia="ru-RU"/>
        </w:rPr>
        <w:t xml:space="preserve">чебно-методического объединения по педагогическому образованию </w:t>
      </w:r>
    </w:p>
    <w:p w:rsidR="00F56195" w:rsidRPr="009E26F8" w:rsidRDefault="00F56195" w:rsidP="00611A9C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  <w:r w:rsidRPr="001E59ED">
        <w:rPr>
          <w:rFonts w:eastAsia="Times New Roman"/>
          <w:sz w:val="28"/>
          <w:szCs w:val="28"/>
          <w:lang w:val="be-BY" w:eastAsia="ru-RU"/>
        </w:rPr>
        <w:t>(протокол №</w:t>
      </w:r>
      <w:r w:rsidR="00693BBE">
        <w:rPr>
          <w:rFonts w:eastAsia="Times New Roman"/>
          <w:sz w:val="28"/>
          <w:szCs w:val="28"/>
          <w:lang w:val="be-BY" w:eastAsia="ru-RU"/>
        </w:rPr>
        <w:t> </w:t>
      </w:r>
      <w:r w:rsidR="002B777F">
        <w:rPr>
          <w:rFonts w:eastAsia="Times New Roman"/>
          <w:sz w:val="28"/>
          <w:szCs w:val="28"/>
          <w:lang w:val="be-BY" w:eastAsia="ru-RU"/>
        </w:rPr>
        <w:t>1</w:t>
      </w:r>
      <w:r w:rsidRPr="001E59ED">
        <w:rPr>
          <w:rFonts w:eastAsia="Times New Roman"/>
          <w:sz w:val="28"/>
          <w:szCs w:val="28"/>
          <w:lang w:val="be-BY" w:eastAsia="ru-RU"/>
        </w:rPr>
        <w:t xml:space="preserve"> от </w:t>
      </w:r>
      <w:r w:rsidR="00FA38AF" w:rsidRPr="00E81C22">
        <w:rPr>
          <w:sz w:val="28"/>
          <w:szCs w:val="28"/>
          <w:lang w:val="be-BY"/>
        </w:rPr>
        <w:t>20.10.</w:t>
      </w:r>
      <w:r w:rsidR="00693BBE">
        <w:rPr>
          <w:rFonts w:eastAsia="Times New Roman"/>
          <w:sz w:val="28"/>
          <w:szCs w:val="28"/>
          <w:lang w:val="be-BY" w:eastAsia="ru-RU"/>
        </w:rPr>
        <w:t>2</w:t>
      </w:r>
      <w:r w:rsidRPr="001E59ED">
        <w:rPr>
          <w:rFonts w:eastAsia="Times New Roman"/>
          <w:sz w:val="28"/>
          <w:szCs w:val="28"/>
          <w:lang w:val="be-BY" w:eastAsia="ru-RU"/>
        </w:rPr>
        <w:t>021</w:t>
      </w:r>
      <w:r w:rsidR="002B777F">
        <w:rPr>
          <w:rFonts w:eastAsia="Times New Roman"/>
          <w:sz w:val="28"/>
          <w:szCs w:val="28"/>
          <w:lang w:val="be-BY" w:eastAsia="ru-RU"/>
        </w:rPr>
        <w:t>)</w:t>
      </w:r>
    </w:p>
    <w:p w:rsidR="00F56195" w:rsidRPr="009E26F8" w:rsidRDefault="00F56195" w:rsidP="00611A9C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:rsidR="000B0327" w:rsidRPr="009E26F8" w:rsidRDefault="000B0327" w:rsidP="00611A9C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:rsidR="005D3071" w:rsidRPr="009E26F8" w:rsidRDefault="005D3071" w:rsidP="00611A9C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:rsidR="005D3071" w:rsidRPr="009E26F8" w:rsidRDefault="005D3071" w:rsidP="00611A9C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:rsidR="005D3071" w:rsidRPr="009E26F8" w:rsidRDefault="005D3071" w:rsidP="00611A9C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:rsidR="005D3071" w:rsidRPr="009E26F8" w:rsidRDefault="005D3071" w:rsidP="00611A9C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:rsidR="005D3071" w:rsidRPr="009E26F8" w:rsidRDefault="005D3071" w:rsidP="00611A9C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:rsidR="005D3071" w:rsidRPr="009E26F8" w:rsidRDefault="005D3071" w:rsidP="00611A9C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:rsidR="00F56195" w:rsidRPr="009E26F8" w:rsidRDefault="00F56195" w:rsidP="00611A9C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  <w:r w:rsidRPr="009E26F8">
        <w:rPr>
          <w:rFonts w:eastAsia="Times New Roman"/>
          <w:sz w:val="28"/>
          <w:szCs w:val="28"/>
          <w:lang w:val="be-BY" w:eastAsia="ru-RU"/>
        </w:rPr>
        <w:t>Ответственный за редакцию: О.В. Леганькова</w:t>
      </w:r>
    </w:p>
    <w:p w:rsidR="00F56195" w:rsidRPr="009E26F8" w:rsidRDefault="00F56195" w:rsidP="00611A9C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  <w:r w:rsidRPr="009E26F8">
        <w:rPr>
          <w:rFonts w:eastAsia="Times New Roman"/>
          <w:sz w:val="28"/>
          <w:szCs w:val="28"/>
          <w:lang w:val="be-BY" w:eastAsia="ru-RU"/>
        </w:rPr>
        <w:t>Ответственный за выпуск: О.В. Леганькова</w:t>
      </w:r>
    </w:p>
    <w:p w:rsidR="00F56195" w:rsidRPr="009E26F8" w:rsidRDefault="00F56195" w:rsidP="00611A9C">
      <w:pPr>
        <w:rPr>
          <w:rFonts w:eastAsia="Times New Roman"/>
          <w:sz w:val="28"/>
          <w:szCs w:val="28"/>
          <w:lang w:val="be-BY" w:eastAsia="ru-RU"/>
        </w:rPr>
      </w:pPr>
      <w:r w:rsidRPr="009E26F8">
        <w:rPr>
          <w:rFonts w:eastAsia="Times New Roman"/>
          <w:sz w:val="28"/>
          <w:szCs w:val="28"/>
          <w:lang w:val="be-BY" w:eastAsia="ru-RU"/>
        </w:rPr>
        <w:br w:type="page"/>
      </w:r>
    </w:p>
    <w:bookmarkEnd w:id="0"/>
    <w:bookmarkEnd w:id="1"/>
    <w:p w:rsidR="007378DC" w:rsidRPr="009E26F8" w:rsidRDefault="007378DC" w:rsidP="00611A9C">
      <w:pPr>
        <w:jc w:val="center"/>
        <w:rPr>
          <w:b/>
          <w:sz w:val="28"/>
          <w:szCs w:val="28"/>
        </w:rPr>
      </w:pPr>
      <w:r w:rsidRPr="009E26F8">
        <w:rPr>
          <w:b/>
          <w:sz w:val="28"/>
          <w:szCs w:val="28"/>
        </w:rPr>
        <w:t>ПОЯСНИТЕЛЬНАЯ ЗАПИСКА</w:t>
      </w:r>
    </w:p>
    <w:p w:rsidR="007378DC" w:rsidRPr="009E26F8" w:rsidRDefault="007378DC" w:rsidP="00611A9C">
      <w:pPr>
        <w:jc w:val="center"/>
        <w:rPr>
          <w:b/>
          <w:bCs/>
          <w:sz w:val="28"/>
          <w:szCs w:val="28"/>
        </w:rPr>
      </w:pPr>
    </w:p>
    <w:p w:rsidR="005C3801" w:rsidRPr="009E26F8" w:rsidRDefault="005C3801" w:rsidP="00611A9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E26F8">
        <w:rPr>
          <w:rFonts w:eastAsia="Times New Roman"/>
          <w:sz w:val="28"/>
          <w:szCs w:val="28"/>
          <w:lang w:eastAsia="ru-RU"/>
        </w:rPr>
        <w:t>Типовая учебная программа по учебной дисциплине «</w:t>
      </w:r>
      <w:r w:rsidR="00CF5EF3" w:rsidRPr="009E26F8">
        <w:rPr>
          <w:rFonts w:eastAsia="Times New Roman"/>
          <w:sz w:val="28"/>
          <w:szCs w:val="28"/>
          <w:lang w:eastAsia="ru-RU"/>
        </w:rPr>
        <w:t>Педагогическая психология</w:t>
      </w:r>
      <w:r w:rsidRPr="009E26F8">
        <w:rPr>
          <w:rFonts w:eastAsia="Times New Roman"/>
          <w:sz w:val="28"/>
          <w:szCs w:val="28"/>
          <w:lang w:eastAsia="ru-RU"/>
        </w:rPr>
        <w:t xml:space="preserve">» разработана для учреждений высшего образования Республики Беларусь в соответствии с требованиями образовательного стандарта высшего образования </w:t>
      </w:r>
      <w:r w:rsidR="002B777F">
        <w:rPr>
          <w:rFonts w:eastAsia="Times New Roman"/>
          <w:sz w:val="28"/>
          <w:szCs w:val="28"/>
          <w:lang w:eastAsia="ru-RU"/>
        </w:rPr>
        <w:t>I </w:t>
      </w:r>
      <w:r w:rsidRPr="009E26F8">
        <w:rPr>
          <w:rFonts w:eastAsia="Times New Roman"/>
          <w:sz w:val="28"/>
          <w:szCs w:val="28"/>
          <w:lang w:eastAsia="ru-RU"/>
        </w:rPr>
        <w:t>ступени по специальности 1</w:t>
      </w:r>
      <w:r w:rsidR="00693BBE">
        <w:rPr>
          <w:rFonts w:eastAsia="Times New Roman"/>
          <w:sz w:val="28"/>
          <w:szCs w:val="28"/>
          <w:lang w:eastAsia="ru-RU"/>
        </w:rPr>
        <w:t>-</w:t>
      </w:r>
      <w:r w:rsidRPr="009E26F8">
        <w:rPr>
          <w:rFonts w:eastAsia="Times New Roman"/>
          <w:sz w:val="28"/>
          <w:szCs w:val="28"/>
          <w:lang w:eastAsia="ru-RU"/>
        </w:rPr>
        <w:t>01</w:t>
      </w:r>
      <w:r w:rsidR="00464006" w:rsidRPr="009E26F8">
        <w:rPr>
          <w:rFonts w:eastAsia="Times New Roman"/>
          <w:sz w:val="28"/>
          <w:szCs w:val="28"/>
          <w:lang w:eastAsia="ru-RU"/>
        </w:rPr>
        <w:t> </w:t>
      </w:r>
      <w:r w:rsidRPr="009E26F8">
        <w:rPr>
          <w:rFonts w:eastAsia="Times New Roman"/>
          <w:sz w:val="28"/>
          <w:szCs w:val="28"/>
          <w:lang w:eastAsia="ru-RU"/>
        </w:rPr>
        <w:t>01</w:t>
      </w:r>
      <w:r w:rsidR="00464006" w:rsidRPr="009E26F8">
        <w:rPr>
          <w:rFonts w:eastAsia="Times New Roman"/>
          <w:sz w:val="28"/>
          <w:szCs w:val="28"/>
          <w:lang w:eastAsia="ru-RU"/>
        </w:rPr>
        <w:t> </w:t>
      </w:r>
      <w:r w:rsidRPr="009E26F8">
        <w:rPr>
          <w:rFonts w:eastAsia="Times New Roman"/>
          <w:sz w:val="28"/>
          <w:szCs w:val="28"/>
          <w:lang w:eastAsia="ru-RU"/>
        </w:rPr>
        <w:t xml:space="preserve">01 «Дошкольное образование». </w:t>
      </w:r>
    </w:p>
    <w:p w:rsidR="00CF5EF3" w:rsidRPr="009E26F8" w:rsidRDefault="00CF5EF3" w:rsidP="00611A9C">
      <w:pPr>
        <w:pStyle w:val="af3"/>
        <w:ind w:left="0" w:right="0" w:firstLine="709"/>
        <w:jc w:val="both"/>
      </w:pPr>
      <w:r w:rsidRPr="009E26F8">
        <w:t xml:space="preserve">Содержание </w:t>
      </w:r>
      <w:r w:rsidR="002B777F">
        <w:t xml:space="preserve">учебной </w:t>
      </w:r>
      <w:r w:rsidRPr="009E26F8">
        <w:t xml:space="preserve">дисциплины ориентировано на становление компетентного педагога, гуманизацию педагогического процесса в учреждении образования, стимулирование будущего </w:t>
      </w:r>
      <w:r w:rsidR="00B348BD" w:rsidRPr="009E26F8">
        <w:t>педагогического работника</w:t>
      </w:r>
      <w:r w:rsidRPr="009E26F8">
        <w:t xml:space="preserve"> к профессиональному самосовершенствованию. С учетом специфики </w:t>
      </w:r>
      <w:r w:rsidR="00B348BD" w:rsidRPr="009E26F8">
        <w:t>подготовки по специальности</w:t>
      </w:r>
      <w:r w:rsidRPr="009E26F8">
        <w:t xml:space="preserve"> особое внимание в структуре программы уделяется освещению актуальных проблем дошкольного детства, психологии обучения и воспитания детей младенческого, раннего, дошкольного и младшего школьного возрастов, а также психологическим аспектам педагогической деятельности педагогических работников учреждений дошкольного образования. </w:t>
      </w:r>
    </w:p>
    <w:p w:rsidR="00CF5EF3" w:rsidRPr="009E26F8" w:rsidRDefault="00CF5EF3" w:rsidP="00611A9C">
      <w:pPr>
        <w:ind w:firstLine="709"/>
        <w:jc w:val="both"/>
        <w:rPr>
          <w:i/>
          <w:iCs/>
          <w:sz w:val="28"/>
          <w:szCs w:val="28"/>
        </w:rPr>
      </w:pPr>
      <w:r w:rsidRPr="009E26F8">
        <w:rPr>
          <w:b/>
          <w:bCs/>
          <w:color w:val="000000"/>
          <w:sz w:val="28"/>
          <w:szCs w:val="28"/>
        </w:rPr>
        <w:t>Цель учебной дисциплины</w:t>
      </w:r>
      <w:r w:rsidR="002B777F">
        <w:rPr>
          <w:b/>
          <w:bCs/>
          <w:color w:val="000000"/>
          <w:sz w:val="28"/>
          <w:szCs w:val="28"/>
        </w:rPr>
        <w:t xml:space="preserve"> –</w:t>
      </w:r>
      <w:r w:rsidRPr="009E26F8">
        <w:rPr>
          <w:sz w:val="28"/>
          <w:szCs w:val="28"/>
        </w:rPr>
        <w:t xml:space="preserve"> формирование профессиональной психологической культуры будущих воспитателей дошкольного образования, формирование у них готовности к осуществлению педагогической деятельности на принципах личностно-ориентированной модели воспитания и обучения.</w:t>
      </w:r>
    </w:p>
    <w:p w:rsidR="00B61F93" w:rsidRPr="009E26F8" w:rsidRDefault="00CF5EF3" w:rsidP="00611A9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E26F8">
        <w:rPr>
          <w:b/>
          <w:sz w:val="28"/>
          <w:szCs w:val="28"/>
        </w:rPr>
        <w:t>Задачи учебной дисциплины</w:t>
      </w:r>
      <w:r w:rsidR="00B61F93" w:rsidRPr="009E26F8">
        <w:rPr>
          <w:b/>
          <w:sz w:val="28"/>
          <w:szCs w:val="28"/>
        </w:rPr>
        <w:t>:</w:t>
      </w:r>
    </w:p>
    <w:p w:rsidR="00B61F93" w:rsidRPr="00B61F93" w:rsidRDefault="00B61F93" w:rsidP="00611A9C">
      <w:pPr>
        <w:widowControl w:val="0"/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61F93">
        <w:rPr>
          <w:rFonts w:eastAsia="Calibri"/>
          <w:sz w:val="28"/>
          <w:szCs w:val="28"/>
          <w:lang w:eastAsia="ru-RU"/>
        </w:rPr>
        <w:t>усвоение студентами методологических основ педагогической психологии, овладение основами психологии обучения и воспитания, психологии педагога и педагогического взаимодействия;</w:t>
      </w:r>
    </w:p>
    <w:p w:rsidR="00B61F93" w:rsidRPr="00B61F93" w:rsidRDefault="005B0253" w:rsidP="00611A9C">
      <w:pPr>
        <w:widowControl w:val="0"/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формирование</w:t>
      </w:r>
      <w:r w:rsidR="00B61F93" w:rsidRPr="00B61F93">
        <w:rPr>
          <w:rFonts w:eastAsia="Calibri"/>
          <w:sz w:val="28"/>
          <w:szCs w:val="28"/>
          <w:lang w:eastAsia="ru-RU"/>
        </w:rPr>
        <w:t xml:space="preserve"> интерес</w:t>
      </w:r>
      <w:r>
        <w:rPr>
          <w:rFonts w:eastAsia="Calibri"/>
          <w:sz w:val="28"/>
          <w:szCs w:val="28"/>
          <w:lang w:eastAsia="ru-RU"/>
        </w:rPr>
        <w:t>а</w:t>
      </w:r>
      <w:r w:rsidR="00B61F93" w:rsidRPr="00B61F93">
        <w:rPr>
          <w:rFonts w:eastAsia="Calibri"/>
          <w:sz w:val="28"/>
          <w:szCs w:val="28"/>
          <w:lang w:eastAsia="ru-RU"/>
        </w:rPr>
        <w:t xml:space="preserve"> к педагогической психологии, умени</w:t>
      </w:r>
      <w:r>
        <w:rPr>
          <w:rFonts w:eastAsia="Calibri"/>
          <w:sz w:val="28"/>
          <w:szCs w:val="28"/>
          <w:lang w:eastAsia="ru-RU"/>
        </w:rPr>
        <w:t>я</w:t>
      </w:r>
      <w:r w:rsidR="00B61F93" w:rsidRPr="00B61F93">
        <w:rPr>
          <w:rFonts w:eastAsia="Calibri"/>
          <w:sz w:val="28"/>
          <w:szCs w:val="28"/>
          <w:lang w:eastAsia="ru-RU"/>
        </w:rPr>
        <w:t xml:space="preserve"> видеть ее актуальные проблемы, желани</w:t>
      </w:r>
      <w:r>
        <w:rPr>
          <w:rFonts w:eastAsia="Calibri"/>
          <w:sz w:val="28"/>
          <w:szCs w:val="28"/>
          <w:lang w:eastAsia="ru-RU"/>
        </w:rPr>
        <w:t>я</w:t>
      </w:r>
      <w:r w:rsidR="00B61F93" w:rsidRPr="00B61F93">
        <w:rPr>
          <w:rFonts w:eastAsia="Calibri"/>
          <w:sz w:val="28"/>
          <w:szCs w:val="28"/>
          <w:lang w:eastAsia="ru-RU"/>
        </w:rPr>
        <w:t xml:space="preserve"> и психологическ</w:t>
      </w:r>
      <w:r>
        <w:rPr>
          <w:rFonts w:eastAsia="Calibri"/>
          <w:sz w:val="28"/>
          <w:szCs w:val="28"/>
          <w:lang w:eastAsia="ru-RU"/>
        </w:rPr>
        <w:t>ой</w:t>
      </w:r>
      <w:r w:rsidR="00B61F93" w:rsidRPr="00B61F93">
        <w:rPr>
          <w:rFonts w:eastAsia="Calibri"/>
          <w:sz w:val="28"/>
          <w:szCs w:val="28"/>
          <w:lang w:eastAsia="ru-RU"/>
        </w:rPr>
        <w:t xml:space="preserve"> готовност</w:t>
      </w:r>
      <w:r>
        <w:rPr>
          <w:rFonts w:eastAsia="Calibri"/>
          <w:sz w:val="28"/>
          <w:szCs w:val="28"/>
          <w:lang w:eastAsia="ru-RU"/>
        </w:rPr>
        <w:t>и</w:t>
      </w:r>
      <w:r w:rsidR="00B61F93" w:rsidRPr="00B61F93">
        <w:rPr>
          <w:rFonts w:eastAsia="Calibri"/>
          <w:sz w:val="28"/>
          <w:szCs w:val="28"/>
          <w:lang w:eastAsia="ru-RU"/>
        </w:rPr>
        <w:t xml:space="preserve"> к их решению в контексте гуманизации образования;</w:t>
      </w:r>
    </w:p>
    <w:p w:rsidR="00B61F93" w:rsidRPr="00B61F93" w:rsidRDefault="005B0253" w:rsidP="00611A9C">
      <w:pPr>
        <w:widowControl w:val="0"/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овладение</w:t>
      </w:r>
      <w:r w:rsidR="00B61F93" w:rsidRPr="00B61F93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 xml:space="preserve">студентами </w:t>
      </w:r>
      <w:r w:rsidR="00B61F93" w:rsidRPr="00B61F93">
        <w:rPr>
          <w:rFonts w:eastAsia="Calibri"/>
          <w:sz w:val="28"/>
          <w:szCs w:val="28"/>
          <w:lang w:eastAsia="ru-RU"/>
        </w:rPr>
        <w:t>личностно-ориентированн</w:t>
      </w:r>
      <w:r>
        <w:rPr>
          <w:rFonts w:eastAsia="Calibri"/>
          <w:sz w:val="28"/>
          <w:szCs w:val="28"/>
          <w:lang w:eastAsia="ru-RU"/>
        </w:rPr>
        <w:t>ым</w:t>
      </w:r>
      <w:r w:rsidR="00B61F93" w:rsidRPr="00B61F93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подходом в образовании</w:t>
      </w:r>
      <w:r w:rsidR="00B61F93" w:rsidRPr="00B61F93">
        <w:rPr>
          <w:rFonts w:eastAsia="Calibri"/>
          <w:sz w:val="28"/>
          <w:szCs w:val="28"/>
          <w:lang w:eastAsia="ru-RU"/>
        </w:rPr>
        <w:t>, развити</w:t>
      </w:r>
      <w:r>
        <w:rPr>
          <w:rFonts w:eastAsia="Calibri"/>
          <w:sz w:val="28"/>
          <w:szCs w:val="28"/>
          <w:lang w:eastAsia="ru-RU"/>
        </w:rPr>
        <w:t>е</w:t>
      </w:r>
      <w:r w:rsidR="00B61F93" w:rsidRPr="00B61F93">
        <w:rPr>
          <w:rFonts w:eastAsia="Calibri"/>
          <w:sz w:val="28"/>
          <w:szCs w:val="28"/>
          <w:lang w:eastAsia="ru-RU"/>
        </w:rPr>
        <w:t xml:space="preserve"> педагогических способностей и одаренности студентов;</w:t>
      </w:r>
    </w:p>
    <w:p w:rsidR="00B61F93" w:rsidRPr="00B61F93" w:rsidRDefault="00B61F93" w:rsidP="00611A9C">
      <w:pPr>
        <w:widowControl w:val="0"/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61F93">
        <w:rPr>
          <w:rFonts w:eastAsia="Calibri"/>
          <w:sz w:val="28"/>
          <w:szCs w:val="28"/>
          <w:lang w:eastAsia="ru-RU"/>
        </w:rPr>
        <w:t>стимулирова</w:t>
      </w:r>
      <w:r w:rsidR="005B0253">
        <w:rPr>
          <w:rFonts w:eastAsia="Calibri"/>
          <w:sz w:val="28"/>
          <w:szCs w:val="28"/>
          <w:lang w:eastAsia="ru-RU"/>
        </w:rPr>
        <w:t>ние</w:t>
      </w:r>
      <w:r w:rsidRPr="00B61F93">
        <w:rPr>
          <w:rFonts w:eastAsia="Calibri"/>
          <w:sz w:val="28"/>
          <w:szCs w:val="28"/>
          <w:lang w:eastAsia="ru-RU"/>
        </w:rPr>
        <w:t xml:space="preserve"> потребност</w:t>
      </w:r>
      <w:r w:rsidR="005B0253">
        <w:rPr>
          <w:rFonts w:eastAsia="Calibri"/>
          <w:sz w:val="28"/>
          <w:szCs w:val="28"/>
          <w:lang w:eastAsia="ru-RU"/>
        </w:rPr>
        <w:t>и</w:t>
      </w:r>
      <w:r w:rsidRPr="00B61F93">
        <w:rPr>
          <w:rFonts w:eastAsia="Calibri"/>
          <w:sz w:val="28"/>
          <w:szCs w:val="28"/>
          <w:lang w:eastAsia="ru-RU"/>
        </w:rPr>
        <w:t xml:space="preserve"> будущих педагогов в профессионально личностном росте, повышении психологической культуры и укреплении профессионального здоровья.</w:t>
      </w:r>
    </w:p>
    <w:p w:rsidR="00253E59" w:rsidRPr="00253E59" w:rsidRDefault="00253E59" w:rsidP="00611A9C">
      <w:pPr>
        <w:tabs>
          <w:tab w:val="left" w:pos="142"/>
        </w:tabs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53E59">
        <w:rPr>
          <w:rFonts w:eastAsia="Times New Roman"/>
          <w:sz w:val="28"/>
          <w:szCs w:val="28"/>
          <w:lang w:eastAsia="ru-RU"/>
        </w:rPr>
        <w:t>Учебная дисциплина «</w:t>
      </w:r>
      <w:r w:rsidRPr="009E26F8">
        <w:rPr>
          <w:color w:val="000000"/>
          <w:sz w:val="28"/>
          <w:szCs w:val="28"/>
        </w:rPr>
        <w:t>Педагогическая психология</w:t>
      </w:r>
      <w:r w:rsidRPr="00253E59">
        <w:rPr>
          <w:rFonts w:eastAsia="Times New Roman"/>
          <w:sz w:val="28"/>
          <w:szCs w:val="28"/>
          <w:lang w:eastAsia="ru-RU"/>
        </w:rPr>
        <w:t xml:space="preserve">» является составляющей государственного компонента профессиональной подготовки специалистов и включена в модуль «Взаимодействие субъектов образовательного процесса» общепрофессиональных дисциплин типового учебного плана для специальности </w:t>
      </w:r>
      <w:r w:rsidR="002B777F" w:rsidRPr="009E26F8">
        <w:rPr>
          <w:rFonts w:eastAsia="Times New Roman"/>
          <w:sz w:val="28"/>
          <w:szCs w:val="28"/>
          <w:lang w:eastAsia="ru-RU"/>
        </w:rPr>
        <w:t>1</w:t>
      </w:r>
      <w:r w:rsidR="002B777F">
        <w:rPr>
          <w:rFonts w:eastAsia="Times New Roman"/>
          <w:sz w:val="28"/>
          <w:szCs w:val="28"/>
          <w:lang w:eastAsia="ru-RU"/>
        </w:rPr>
        <w:t>-</w:t>
      </w:r>
      <w:r w:rsidR="002B777F" w:rsidRPr="009E26F8">
        <w:rPr>
          <w:rFonts w:eastAsia="Times New Roman"/>
          <w:sz w:val="28"/>
          <w:szCs w:val="28"/>
          <w:lang w:eastAsia="ru-RU"/>
        </w:rPr>
        <w:t xml:space="preserve">01 01 01 </w:t>
      </w:r>
      <w:r w:rsidR="00F20076">
        <w:rPr>
          <w:rFonts w:eastAsia="Times New Roman"/>
          <w:sz w:val="28"/>
          <w:szCs w:val="28"/>
          <w:lang w:eastAsia="ru-RU"/>
        </w:rPr>
        <w:t>«</w:t>
      </w:r>
      <w:r w:rsidRPr="00253E59">
        <w:rPr>
          <w:rFonts w:eastAsia="Times New Roman"/>
          <w:sz w:val="28"/>
          <w:szCs w:val="28"/>
          <w:lang w:eastAsia="ru-RU"/>
        </w:rPr>
        <w:t>Дошкольное образование</w:t>
      </w:r>
      <w:r w:rsidR="00F20076">
        <w:rPr>
          <w:rFonts w:eastAsia="Times New Roman"/>
          <w:sz w:val="28"/>
          <w:szCs w:val="28"/>
          <w:lang w:eastAsia="ru-RU"/>
        </w:rPr>
        <w:t>»</w:t>
      </w:r>
      <w:r w:rsidRPr="00253E59">
        <w:rPr>
          <w:rFonts w:eastAsia="Times New Roman"/>
          <w:sz w:val="28"/>
          <w:szCs w:val="28"/>
          <w:lang w:eastAsia="ru-RU"/>
        </w:rPr>
        <w:t>.</w:t>
      </w:r>
    </w:p>
    <w:p w:rsidR="00CF5EF3" w:rsidRPr="009E26F8" w:rsidRDefault="00CF5EF3" w:rsidP="00611A9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26F8">
        <w:rPr>
          <w:color w:val="000000"/>
          <w:sz w:val="28"/>
          <w:szCs w:val="28"/>
        </w:rPr>
        <w:t xml:space="preserve">Учебная дисциплина «Педагогическая психология» </w:t>
      </w:r>
      <w:r w:rsidRPr="009E26F8">
        <w:rPr>
          <w:sz w:val="28"/>
          <w:szCs w:val="28"/>
        </w:rPr>
        <w:t xml:space="preserve">обеспечивает функционирование междисциплинарных связей и способствует систематизации знаний студентов по учебным дисциплинам «Основы психологии», </w:t>
      </w:r>
      <w:r w:rsidRPr="009E26F8">
        <w:rPr>
          <w:color w:val="000000"/>
          <w:sz w:val="28"/>
          <w:szCs w:val="28"/>
        </w:rPr>
        <w:t>«Детская психология» и «Дошкольная педагогика».</w:t>
      </w:r>
    </w:p>
    <w:p w:rsidR="00253E59" w:rsidRPr="00253E59" w:rsidRDefault="00253E59" w:rsidP="00611A9C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53E59">
        <w:rPr>
          <w:rFonts w:eastAsia="Times New Roman"/>
          <w:sz w:val="28"/>
          <w:szCs w:val="28"/>
          <w:lang w:eastAsia="ru-RU"/>
        </w:rPr>
        <w:t>В результате изучения учебной дисциплины «</w:t>
      </w:r>
      <w:r w:rsidRPr="009E26F8">
        <w:rPr>
          <w:sz w:val="28"/>
          <w:szCs w:val="28"/>
        </w:rPr>
        <w:t>Педагогическая психология</w:t>
      </w:r>
      <w:r w:rsidRPr="00253E59">
        <w:rPr>
          <w:rFonts w:eastAsia="Times New Roman"/>
          <w:sz w:val="28"/>
          <w:szCs w:val="28"/>
          <w:lang w:eastAsia="ru-RU"/>
        </w:rPr>
        <w:t xml:space="preserve">» студент должен: </w:t>
      </w:r>
    </w:p>
    <w:p w:rsidR="00253E59" w:rsidRPr="00253E59" w:rsidRDefault="00253E59" w:rsidP="00611A9C">
      <w:pPr>
        <w:suppressAutoHyphens/>
        <w:ind w:firstLine="709"/>
        <w:jc w:val="both"/>
        <w:rPr>
          <w:rFonts w:eastAsiaTheme="minorHAnsi"/>
          <w:b/>
          <w:sz w:val="28"/>
          <w:szCs w:val="28"/>
          <w:lang w:eastAsia="ru-RU"/>
        </w:rPr>
      </w:pPr>
      <w:r w:rsidRPr="00253E59">
        <w:rPr>
          <w:rFonts w:eastAsia="Times New Roman"/>
          <w:b/>
          <w:sz w:val="28"/>
          <w:szCs w:val="28"/>
          <w:lang w:eastAsia="ru-RU"/>
        </w:rPr>
        <w:t>знать:</w:t>
      </w:r>
    </w:p>
    <w:p w:rsidR="00CF5EF3" w:rsidRPr="009E26F8" w:rsidRDefault="00CF5EF3" w:rsidP="00611A9C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E26F8">
        <w:rPr>
          <w:sz w:val="28"/>
          <w:szCs w:val="28"/>
        </w:rPr>
        <w:t xml:space="preserve">актуальные проблемы, методологические основы и методы  педагогической психологии; </w:t>
      </w:r>
    </w:p>
    <w:p w:rsidR="00CF5EF3" w:rsidRPr="009E26F8" w:rsidRDefault="00CF5EF3" w:rsidP="00611A9C">
      <w:pPr>
        <w:ind w:firstLine="709"/>
        <w:jc w:val="both"/>
        <w:rPr>
          <w:sz w:val="28"/>
          <w:szCs w:val="28"/>
        </w:rPr>
      </w:pPr>
      <w:r w:rsidRPr="009E26F8">
        <w:rPr>
          <w:sz w:val="28"/>
          <w:szCs w:val="28"/>
        </w:rPr>
        <w:t xml:space="preserve">закономерности и специфику психологии обучения и воспитания </w:t>
      </w:r>
      <w:r w:rsidR="00253E59" w:rsidRPr="009E26F8">
        <w:rPr>
          <w:sz w:val="28"/>
          <w:szCs w:val="28"/>
        </w:rPr>
        <w:t>детей дошкольного возраста</w:t>
      </w:r>
      <w:r w:rsidRPr="009E26F8">
        <w:rPr>
          <w:sz w:val="28"/>
          <w:szCs w:val="28"/>
        </w:rPr>
        <w:t xml:space="preserve">; </w:t>
      </w:r>
    </w:p>
    <w:p w:rsidR="00CF5EF3" w:rsidRPr="009E26F8" w:rsidRDefault="00CF5EF3" w:rsidP="00611A9C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E26F8">
        <w:rPr>
          <w:sz w:val="28"/>
          <w:szCs w:val="28"/>
        </w:rPr>
        <w:t xml:space="preserve">психологические аспекты деятельности и личности </w:t>
      </w:r>
      <w:r w:rsidR="00253E59" w:rsidRPr="009E26F8">
        <w:rPr>
          <w:sz w:val="28"/>
          <w:szCs w:val="28"/>
        </w:rPr>
        <w:t xml:space="preserve">педагогического работника </w:t>
      </w:r>
      <w:r w:rsidRPr="009E26F8">
        <w:rPr>
          <w:sz w:val="28"/>
          <w:szCs w:val="28"/>
        </w:rPr>
        <w:t xml:space="preserve">дошкольного образования; </w:t>
      </w:r>
    </w:p>
    <w:p w:rsidR="00253E59" w:rsidRPr="00253E59" w:rsidRDefault="00253E59" w:rsidP="00611A9C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253E59">
        <w:rPr>
          <w:rFonts w:eastAsiaTheme="minorHAnsi"/>
          <w:b/>
          <w:sz w:val="28"/>
          <w:szCs w:val="28"/>
          <w:lang w:eastAsia="en-US"/>
        </w:rPr>
        <w:t xml:space="preserve">уметь: </w:t>
      </w:r>
    </w:p>
    <w:p w:rsidR="00CF5EF3" w:rsidRPr="009E26F8" w:rsidRDefault="00CF5EF3" w:rsidP="00611A9C">
      <w:pPr>
        <w:ind w:firstLine="709"/>
        <w:jc w:val="both"/>
        <w:rPr>
          <w:sz w:val="28"/>
          <w:szCs w:val="28"/>
        </w:rPr>
      </w:pPr>
      <w:r w:rsidRPr="009E26F8">
        <w:rPr>
          <w:sz w:val="28"/>
          <w:szCs w:val="28"/>
        </w:rPr>
        <w:t>использовать знание психологических закономерностей обучения и воспитания в образовательном процессе;</w:t>
      </w:r>
    </w:p>
    <w:p w:rsidR="00CF5EF3" w:rsidRPr="009E26F8" w:rsidRDefault="00CF5EF3" w:rsidP="00611A9C">
      <w:pPr>
        <w:ind w:firstLine="709"/>
        <w:jc w:val="both"/>
        <w:rPr>
          <w:sz w:val="28"/>
          <w:szCs w:val="28"/>
        </w:rPr>
      </w:pPr>
      <w:r w:rsidRPr="009E26F8">
        <w:rPr>
          <w:sz w:val="28"/>
          <w:szCs w:val="28"/>
        </w:rPr>
        <w:t>адекватно оценивать и проектировать педагогическую деятельность</w:t>
      </w:r>
      <w:r w:rsidR="00B26397" w:rsidRPr="009E26F8">
        <w:rPr>
          <w:sz w:val="28"/>
          <w:szCs w:val="28"/>
        </w:rPr>
        <w:t>;</w:t>
      </w:r>
      <w:r w:rsidRPr="009E26F8">
        <w:rPr>
          <w:sz w:val="28"/>
          <w:szCs w:val="28"/>
        </w:rPr>
        <w:t xml:space="preserve">  </w:t>
      </w:r>
    </w:p>
    <w:p w:rsidR="00B26397" w:rsidRPr="00B26397" w:rsidRDefault="00B26397" w:rsidP="00611A9C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B26397">
        <w:rPr>
          <w:rFonts w:eastAsiaTheme="minorHAnsi"/>
          <w:b/>
          <w:sz w:val="28"/>
          <w:szCs w:val="28"/>
          <w:lang w:eastAsia="en-US"/>
        </w:rPr>
        <w:t>владеть:</w:t>
      </w:r>
    </w:p>
    <w:p w:rsidR="00CF5EF3" w:rsidRPr="009E26F8" w:rsidRDefault="00CF5EF3" w:rsidP="00611A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6F8">
        <w:rPr>
          <w:sz w:val="28"/>
          <w:szCs w:val="28"/>
        </w:rPr>
        <w:t>профессиональной психологической культурой педагога;</w:t>
      </w:r>
    </w:p>
    <w:p w:rsidR="00CF5EF3" w:rsidRPr="009E26F8" w:rsidRDefault="00CF5EF3" w:rsidP="00611A9C">
      <w:pPr>
        <w:shd w:val="clear" w:color="auto" w:fill="FFFFFF"/>
        <w:ind w:firstLine="709"/>
        <w:jc w:val="both"/>
        <w:rPr>
          <w:sz w:val="28"/>
          <w:szCs w:val="28"/>
        </w:rPr>
      </w:pPr>
      <w:r w:rsidRPr="009E26F8">
        <w:rPr>
          <w:sz w:val="28"/>
          <w:szCs w:val="28"/>
        </w:rPr>
        <w:t>навыками педагогического взаимодействия.</w:t>
      </w:r>
    </w:p>
    <w:p w:rsidR="00253E59" w:rsidRPr="009E26F8" w:rsidRDefault="00B26397" w:rsidP="008E3C2B">
      <w:pPr>
        <w:ind w:firstLine="709"/>
        <w:jc w:val="both"/>
        <w:rPr>
          <w:sz w:val="28"/>
          <w:szCs w:val="28"/>
        </w:rPr>
      </w:pPr>
      <w:r w:rsidRPr="00B26397">
        <w:rPr>
          <w:rFonts w:eastAsiaTheme="minorHAnsi"/>
          <w:sz w:val="28"/>
          <w:szCs w:val="28"/>
          <w:lang w:eastAsia="en-US"/>
        </w:rPr>
        <w:t>Изучение учебной дисциплины «</w:t>
      </w:r>
      <w:r w:rsidRPr="009E26F8">
        <w:rPr>
          <w:sz w:val="28"/>
          <w:szCs w:val="28"/>
        </w:rPr>
        <w:t>Педагогическая психология</w:t>
      </w:r>
      <w:r w:rsidRPr="00B26397">
        <w:rPr>
          <w:rFonts w:eastAsiaTheme="minorHAnsi"/>
          <w:sz w:val="28"/>
          <w:szCs w:val="28"/>
          <w:lang w:eastAsia="en-US"/>
        </w:rPr>
        <w:t xml:space="preserve">» должно обеспечить формирование у студентов </w:t>
      </w:r>
      <w:r w:rsidR="008E3C2B" w:rsidRPr="00450A8F">
        <w:rPr>
          <w:rFonts w:eastAsiaTheme="minorHAnsi"/>
          <w:sz w:val="28"/>
          <w:szCs w:val="28"/>
          <w:lang w:eastAsia="en-US"/>
        </w:rPr>
        <w:t>универсальной</w:t>
      </w:r>
      <w:r w:rsidR="008E3C2B" w:rsidRPr="00B26397">
        <w:rPr>
          <w:rFonts w:eastAsiaTheme="minorHAnsi"/>
          <w:sz w:val="28"/>
          <w:szCs w:val="28"/>
          <w:lang w:eastAsia="en-US"/>
        </w:rPr>
        <w:t xml:space="preserve"> </w:t>
      </w:r>
      <w:r w:rsidRPr="00B26397">
        <w:rPr>
          <w:rFonts w:eastAsiaTheme="minorHAnsi"/>
          <w:sz w:val="28"/>
          <w:szCs w:val="28"/>
          <w:lang w:eastAsia="en-US"/>
        </w:rPr>
        <w:t>компетенци</w:t>
      </w:r>
      <w:r w:rsidR="008E3C2B">
        <w:rPr>
          <w:rFonts w:eastAsiaTheme="minorHAnsi"/>
          <w:sz w:val="28"/>
          <w:szCs w:val="28"/>
          <w:lang w:eastAsia="en-US"/>
        </w:rPr>
        <w:t>и</w:t>
      </w:r>
      <w:r w:rsidRPr="00B26397">
        <w:rPr>
          <w:rFonts w:eastAsiaTheme="minorHAnsi"/>
          <w:sz w:val="28"/>
          <w:szCs w:val="28"/>
          <w:lang w:eastAsia="en-US"/>
        </w:rPr>
        <w:t>:</w:t>
      </w:r>
      <w:r w:rsidR="008E3C2B">
        <w:rPr>
          <w:rFonts w:eastAsiaTheme="minorHAnsi"/>
          <w:sz w:val="28"/>
          <w:szCs w:val="28"/>
          <w:lang w:eastAsia="en-US"/>
        </w:rPr>
        <w:t xml:space="preserve"> р</w:t>
      </w:r>
      <w:r w:rsidRPr="00B26397">
        <w:rPr>
          <w:rFonts w:eastAsiaTheme="minorHAnsi"/>
          <w:sz w:val="28"/>
          <w:szCs w:val="28"/>
          <w:lang w:eastAsia="en-US"/>
        </w:rPr>
        <w:t>аботать в коллективе, толерантно воспринимать социальные, этнические, конфессиональ</w:t>
      </w:r>
      <w:r w:rsidR="008E3C2B">
        <w:rPr>
          <w:rFonts w:eastAsiaTheme="minorHAnsi"/>
          <w:sz w:val="28"/>
          <w:szCs w:val="28"/>
          <w:lang w:eastAsia="en-US"/>
        </w:rPr>
        <w:t xml:space="preserve">ные, культурные и иные различия; а также </w:t>
      </w:r>
      <w:r w:rsidRPr="00450A8F">
        <w:rPr>
          <w:rFonts w:eastAsiaTheme="minorHAnsi"/>
          <w:sz w:val="28"/>
          <w:szCs w:val="28"/>
          <w:lang w:eastAsia="en-US"/>
        </w:rPr>
        <w:t>базовой профессиональной</w:t>
      </w:r>
      <w:r w:rsidR="008E3C2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E3C2B" w:rsidRPr="00450A8F">
        <w:rPr>
          <w:rFonts w:eastAsiaTheme="minorHAnsi"/>
          <w:sz w:val="28"/>
          <w:szCs w:val="28"/>
          <w:lang w:eastAsia="en-US"/>
        </w:rPr>
        <w:t>компетенции</w:t>
      </w:r>
      <w:r w:rsidRPr="00450A8F">
        <w:rPr>
          <w:rFonts w:eastAsiaTheme="minorHAnsi"/>
          <w:sz w:val="28"/>
          <w:szCs w:val="28"/>
          <w:lang w:eastAsia="en-US"/>
        </w:rPr>
        <w:t>:</w:t>
      </w:r>
      <w:r w:rsidRPr="009E26F8">
        <w:rPr>
          <w:rFonts w:eastAsiaTheme="minorHAnsi"/>
          <w:sz w:val="28"/>
          <w:szCs w:val="28"/>
          <w:lang w:eastAsia="en-US"/>
        </w:rPr>
        <w:t xml:space="preserve"> </w:t>
      </w:r>
      <w:r w:rsidRPr="009E26F8">
        <w:rPr>
          <w:bCs/>
          <w:sz w:val="28"/>
          <w:szCs w:val="28"/>
        </w:rPr>
        <w:t>у</w:t>
      </w:r>
      <w:r w:rsidR="00253E59" w:rsidRPr="009E26F8">
        <w:rPr>
          <w:bCs/>
          <w:sz w:val="28"/>
          <w:szCs w:val="28"/>
        </w:rPr>
        <w:t>читывать психологические закономерности обучения и воспитания в педагогической деятельности.</w:t>
      </w:r>
    </w:p>
    <w:p w:rsidR="00253E59" w:rsidRPr="009E26F8" w:rsidRDefault="00F20076" w:rsidP="00611A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076">
        <w:rPr>
          <w:sz w:val="28"/>
          <w:szCs w:val="28"/>
        </w:rPr>
        <w:t>В рамках образовательного процесса по учебной дисциплине «</w:t>
      </w:r>
      <w:r>
        <w:rPr>
          <w:sz w:val="28"/>
          <w:szCs w:val="28"/>
        </w:rPr>
        <w:t>Педагогическая психология</w:t>
      </w:r>
      <w:r w:rsidRPr="00F20076">
        <w:rPr>
          <w:sz w:val="28"/>
          <w:szCs w:val="28"/>
        </w:rPr>
        <w:t>»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CF5EF3" w:rsidRPr="009E26F8" w:rsidRDefault="00CF5EF3" w:rsidP="00611A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6F8">
        <w:rPr>
          <w:sz w:val="28"/>
          <w:szCs w:val="28"/>
        </w:rPr>
        <w:t xml:space="preserve">Всего на изучение учебной дисциплины </w:t>
      </w:r>
      <w:r w:rsidR="008E3C2B">
        <w:rPr>
          <w:sz w:val="28"/>
          <w:szCs w:val="28"/>
        </w:rPr>
        <w:t>отводится 160 часов</w:t>
      </w:r>
      <w:r w:rsidRPr="009E26F8">
        <w:rPr>
          <w:sz w:val="28"/>
          <w:szCs w:val="28"/>
        </w:rPr>
        <w:t>, из них аудиторных 76 часов (32 час</w:t>
      </w:r>
      <w:r w:rsidR="00C50942" w:rsidRPr="009E26F8">
        <w:rPr>
          <w:sz w:val="28"/>
          <w:szCs w:val="28"/>
        </w:rPr>
        <w:t>а</w:t>
      </w:r>
      <w:r w:rsidRPr="009E26F8">
        <w:rPr>
          <w:sz w:val="28"/>
          <w:szCs w:val="28"/>
        </w:rPr>
        <w:t xml:space="preserve"> лекции, 38 часов практические занятия, 6 </w:t>
      </w:r>
      <w:r w:rsidR="00C50942" w:rsidRPr="009E26F8">
        <w:rPr>
          <w:sz w:val="28"/>
          <w:szCs w:val="28"/>
        </w:rPr>
        <w:t>часов</w:t>
      </w:r>
      <w:r w:rsidRPr="009E26F8">
        <w:rPr>
          <w:sz w:val="28"/>
          <w:szCs w:val="28"/>
        </w:rPr>
        <w:t xml:space="preserve"> лабораторные</w:t>
      </w:r>
      <w:r w:rsidR="00C50942" w:rsidRPr="009E26F8">
        <w:rPr>
          <w:sz w:val="28"/>
          <w:szCs w:val="28"/>
        </w:rPr>
        <w:t xml:space="preserve"> занятия</w:t>
      </w:r>
      <w:r w:rsidR="008E3C2B">
        <w:rPr>
          <w:sz w:val="28"/>
          <w:szCs w:val="28"/>
        </w:rPr>
        <w:t>). Рекомендуемая форма т</w:t>
      </w:r>
      <w:r w:rsidRPr="009E26F8">
        <w:rPr>
          <w:sz w:val="28"/>
          <w:szCs w:val="28"/>
        </w:rPr>
        <w:t>екущ</w:t>
      </w:r>
      <w:r w:rsidR="00BA61C0">
        <w:rPr>
          <w:sz w:val="28"/>
          <w:szCs w:val="28"/>
        </w:rPr>
        <w:t>ей</w:t>
      </w:r>
      <w:r w:rsidRPr="009E26F8">
        <w:rPr>
          <w:sz w:val="28"/>
          <w:szCs w:val="28"/>
        </w:rPr>
        <w:t xml:space="preserve"> аттестаци</w:t>
      </w:r>
      <w:r w:rsidR="00BA61C0">
        <w:rPr>
          <w:sz w:val="28"/>
          <w:szCs w:val="28"/>
        </w:rPr>
        <w:t>и</w:t>
      </w:r>
      <w:r w:rsidRPr="009E26F8">
        <w:rPr>
          <w:sz w:val="28"/>
          <w:szCs w:val="28"/>
        </w:rPr>
        <w:t xml:space="preserve"> </w:t>
      </w:r>
      <w:r w:rsidR="00BA61C0">
        <w:rPr>
          <w:sz w:val="28"/>
          <w:szCs w:val="28"/>
        </w:rPr>
        <w:t xml:space="preserve">– </w:t>
      </w:r>
      <w:r w:rsidR="00693BBE">
        <w:rPr>
          <w:sz w:val="28"/>
          <w:szCs w:val="28"/>
        </w:rPr>
        <w:t>экзамен</w:t>
      </w:r>
      <w:r w:rsidRPr="009E26F8">
        <w:rPr>
          <w:sz w:val="28"/>
          <w:szCs w:val="28"/>
        </w:rPr>
        <w:t>.</w:t>
      </w:r>
    </w:p>
    <w:p w:rsidR="00CF5EF3" w:rsidRPr="009E26F8" w:rsidRDefault="00CF5EF3" w:rsidP="00611A9C">
      <w:pPr>
        <w:rPr>
          <w:b/>
          <w:bCs/>
          <w:sz w:val="28"/>
          <w:szCs w:val="28"/>
        </w:rPr>
      </w:pPr>
      <w:r w:rsidRPr="009E26F8">
        <w:rPr>
          <w:b/>
          <w:bCs/>
          <w:sz w:val="28"/>
          <w:szCs w:val="28"/>
        </w:rPr>
        <w:br w:type="page"/>
      </w:r>
    </w:p>
    <w:p w:rsidR="005C3801" w:rsidRPr="009E26F8" w:rsidRDefault="00107CE0" w:rsidP="00611A9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bookmarkStart w:id="3" w:name="_Toc165518667"/>
      <w:r w:rsidRPr="009E26F8">
        <w:rPr>
          <w:rFonts w:eastAsia="Times New Roman"/>
          <w:b/>
          <w:sz w:val="28"/>
          <w:szCs w:val="28"/>
          <w:lang w:eastAsia="ru-RU"/>
        </w:rPr>
        <w:t>ПРИМЕРНЫЙ ТЕМАТИЧЕСКИЙ ПЛАН</w:t>
      </w:r>
      <w:bookmarkEnd w:id="3"/>
    </w:p>
    <w:p w:rsidR="005C3801" w:rsidRPr="009E26F8" w:rsidRDefault="005C3801" w:rsidP="00611A9C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"/>
        <w:gridCol w:w="5663"/>
        <w:gridCol w:w="1133"/>
        <w:gridCol w:w="709"/>
        <w:gridCol w:w="707"/>
        <w:gridCol w:w="701"/>
      </w:tblGrid>
      <w:tr w:rsidR="009E26F8" w:rsidRPr="009E26F8" w:rsidTr="00AF4C55">
        <w:trPr>
          <w:cantSplit/>
          <w:trHeight w:val="1679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42" w:rsidRPr="009E26F8" w:rsidRDefault="00C50942" w:rsidP="00AF4C55">
            <w:pPr>
              <w:pStyle w:val="a8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№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42" w:rsidRPr="009E26F8" w:rsidRDefault="00C50942" w:rsidP="00AF4C55">
            <w:pPr>
              <w:pStyle w:val="a8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942" w:rsidRPr="009E26F8" w:rsidRDefault="009E26F8" w:rsidP="00AF4C55">
            <w:pPr>
              <w:pStyle w:val="a8"/>
              <w:jc w:val="center"/>
              <w:rPr>
                <w:sz w:val="28"/>
                <w:szCs w:val="28"/>
              </w:rPr>
            </w:pPr>
            <w:r w:rsidRPr="009E26F8">
              <w:rPr>
                <w:spacing w:val="-20"/>
                <w:sz w:val="28"/>
                <w:szCs w:val="28"/>
              </w:rPr>
              <w:t>В</w:t>
            </w:r>
            <w:r w:rsidR="00C50942" w:rsidRPr="009E26F8">
              <w:rPr>
                <w:spacing w:val="-20"/>
                <w:sz w:val="28"/>
                <w:szCs w:val="28"/>
              </w:rPr>
              <w:t>сего</w:t>
            </w:r>
            <w:r w:rsidR="00AF4C55">
              <w:rPr>
                <w:spacing w:val="-20"/>
                <w:sz w:val="28"/>
                <w:szCs w:val="28"/>
              </w:rPr>
              <w:t xml:space="preserve"> аудиторнгых часов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942" w:rsidRPr="009E26F8" w:rsidRDefault="00C50942" w:rsidP="00AF4C55">
            <w:pPr>
              <w:pStyle w:val="a8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Лекции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942" w:rsidRPr="009E26F8" w:rsidRDefault="00C50942" w:rsidP="00AF4C55">
            <w:pPr>
              <w:pStyle w:val="a8"/>
              <w:jc w:val="center"/>
              <w:rPr>
                <w:spacing w:val="-20"/>
                <w:sz w:val="28"/>
                <w:szCs w:val="28"/>
              </w:rPr>
            </w:pPr>
            <w:r w:rsidRPr="009E26F8">
              <w:rPr>
                <w:spacing w:val="-20"/>
                <w:sz w:val="28"/>
                <w:szCs w:val="28"/>
              </w:rPr>
              <w:t xml:space="preserve">Практические 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942" w:rsidRPr="009E26F8" w:rsidRDefault="00C50942" w:rsidP="00AF4C55">
            <w:pPr>
              <w:pStyle w:val="a8"/>
              <w:jc w:val="center"/>
              <w:rPr>
                <w:spacing w:val="-20"/>
                <w:sz w:val="28"/>
                <w:szCs w:val="28"/>
              </w:rPr>
            </w:pPr>
            <w:r w:rsidRPr="009E26F8">
              <w:rPr>
                <w:spacing w:val="-20"/>
                <w:sz w:val="28"/>
                <w:szCs w:val="28"/>
              </w:rPr>
              <w:t xml:space="preserve">Лабораторные </w:t>
            </w:r>
          </w:p>
        </w:tc>
      </w:tr>
      <w:tr w:rsidR="009E26F8" w:rsidRPr="009E26F8" w:rsidTr="00AF4C55">
        <w:trPr>
          <w:trHeight w:val="12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8"/>
              <w:jc w:val="center"/>
              <w:rPr>
                <w:b/>
                <w:sz w:val="28"/>
                <w:szCs w:val="28"/>
                <w:lang w:val="be-BY"/>
              </w:rPr>
            </w:pPr>
            <w:r w:rsidRPr="009E26F8">
              <w:rPr>
                <w:b/>
                <w:sz w:val="28"/>
                <w:szCs w:val="28"/>
                <w:lang w:val="be-BY"/>
              </w:rPr>
              <w:t>1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8"/>
              <w:rPr>
                <w:b/>
                <w:bCs/>
                <w:sz w:val="28"/>
                <w:szCs w:val="28"/>
              </w:rPr>
            </w:pPr>
            <w:r w:rsidRPr="009E26F8">
              <w:rPr>
                <w:b/>
                <w:bCs/>
                <w:sz w:val="28"/>
                <w:szCs w:val="28"/>
              </w:rPr>
              <w:t>Введение в педагогическую психологию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9E26F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9E26F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9E26F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</w:tc>
      </w:tr>
      <w:tr w:rsidR="009E26F8" w:rsidRPr="009E26F8" w:rsidTr="00AF4C5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9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1</w:t>
            </w:r>
            <w:r w:rsidRPr="009E26F8">
              <w:rPr>
                <w:sz w:val="28"/>
                <w:szCs w:val="28"/>
                <w:lang w:val="be-BY"/>
              </w:rPr>
              <w:t>.1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shd w:val="clear" w:color="auto" w:fill="FFFFFF"/>
              <w:rPr>
                <w:sz w:val="28"/>
                <w:szCs w:val="28"/>
              </w:rPr>
            </w:pPr>
            <w:r w:rsidRPr="009E26F8">
              <w:rPr>
                <w:bCs/>
                <w:sz w:val="28"/>
                <w:szCs w:val="28"/>
              </w:rPr>
              <w:t xml:space="preserve">Предмет, задачи и актуальные проблемы педагогической психологии  </w:t>
            </w:r>
            <w:r w:rsidRPr="009E26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c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c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9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  <w:tr w:rsidR="009E26F8" w:rsidRPr="009E26F8" w:rsidTr="00AF4C5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9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1.2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9E26F8">
              <w:rPr>
                <w:bCs/>
                <w:sz w:val="28"/>
                <w:szCs w:val="28"/>
              </w:rPr>
              <w:t>История становления и развития педагогической психологии</w:t>
            </w:r>
            <w:r w:rsidRPr="009E26F8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9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9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9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  <w:tr w:rsidR="009E26F8" w:rsidRPr="009E26F8" w:rsidTr="00AF4C5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9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1.3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shd w:val="clear" w:color="auto" w:fill="FFFFFF"/>
              <w:tabs>
                <w:tab w:val="left" w:pos="851"/>
              </w:tabs>
              <w:rPr>
                <w:sz w:val="28"/>
                <w:szCs w:val="28"/>
              </w:rPr>
            </w:pPr>
            <w:r w:rsidRPr="009E26F8">
              <w:rPr>
                <w:bCs/>
                <w:sz w:val="28"/>
                <w:szCs w:val="28"/>
              </w:rPr>
              <w:t xml:space="preserve">Методологические основы и методы исследования педагогической психологии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sz w:val="28"/>
                <w:szCs w:val="28"/>
              </w:rPr>
            </w:pPr>
          </w:p>
        </w:tc>
      </w:tr>
      <w:tr w:rsidR="009E26F8" w:rsidRPr="009E26F8" w:rsidTr="00AF4C5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9E26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shd w:val="clear" w:color="auto" w:fill="FFFFFF"/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  <w:r w:rsidRPr="009E26F8">
              <w:rPr>
                <w:b/>
                <w:bCs/>
                <w:sz w:val="28"/>
                <w:szCs w:val="28"/>
              </w:rPr>
              <w:t>Психология обучения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9E26F8" w:rsidP="00611A9C">
            <w:pPr>
              <w:jc w:val="center"/>
              <w:rPr>
                <w:b/>
                <w:sz w:val="28"/>
                <w:szCs w:val="28"/>
              </w:rPr>
            </w:pPr>
            <w:r w:rsidRPr="009E26F8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9E26F8" w:rsidP="00611A9C">
            <w:pPr>
              <w:jc w:val="center"/>
              <w:rPr>
                <w:b/>
                <w:sz w:val="28"/>
                <w:szCs w:val="28"/>
              </w:rPr>
            </w:pPr>
            <w:r w:rsidRPr="009E26F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9E26F8" w:rsidP="00611A9C">
            <w:pPr>
              <w:jc w:val="center"/>
              <w:rPr>
                <w:b/>
                <w:sz w:val="28"/>
                <w:szCs w:val="28"/>
              </w:rPr>
            </w:pPr>
            <w:r w:rsidRPr="009E26F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E26F8" w:rsidRPr="009E26F8" w:rsidTr="00AF4C5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9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2.1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shd w:val="clear" w:color="auto" w:fill="FFFFFF"/>
              <w:tabs>
                <w:tab w:val="left" w:pos="360"/>
              </w:tabs>
              <w:rPr>
                <w:snapToGrid w:val="0"/>
                <w:sz w:val="28"/>
                <w:szCs w:val="28"/>
              </w:rPr>
            </w:pPr>
            <w:r w:rsidRPr="009E26F8">
              <w:rPr>
                <w:bCs/>
                <w:sz w:val="28"/>
                <w:szCs w:val="28"/>
              </w:rPr>
              <w:t>Теории, виды и механизмы научения</w:t>
            </w:r>
            <w:r w:rsidRPr="009E26F8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9E26F8">
              <w:rPr>
                <w:bCs/>
                <w:sz w:val="28"/>
                <w:szCs w:val="28"/>
              </w:rPr>
              <w:t>и обучения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8"/>
              <w:jc w:val="center"/>
              <w:rPr>
                <w:sz w:val="28"/>
                <w:szCs w:val="28"/>
              </w:rPr>
            </w:pPr>
            <w:r w:rsidRPr="009E26F8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8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8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8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E26F8" w:rsidRPr="009E26F8" w:rsidTr="00AF4C5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9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2.2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rPr>
                <w:sz w:val="28"/>
                <w:szCs w:val="28"/>
              </w:rPr>
            </w:pPr>
            <w:r w:rsidRPr="009E26F8">
              <w:rPr>
                <w:bCs/>
                <w:sz w:val="28"/>
                <w:szCs w:val="28"/>
              </w:rPr>
              <w:t xml:space="preserve">Учебная деятельность, ее структура и характеристики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8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8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8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9E26F8" w:rsidRPr="009E26F8" w:rsidTr="00AF4C5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2.3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shd w:val="clear" w:color="auto" w:fill="FFFFFF"/>
              <w:rPr>
                <w:sz w:val="28"/>
                <w:szCs w:val="28"/>
              </w:rPr>
            </w:pPr>
            <w:r w:rsidRPr="009E26F8">
              <w:rPr>
                <w:bCs/>
                <w:sz w:val="28"/>
                <w:szCs w:val="28"/>
              </w:rPr>
              <w:t>Психологические особенности научения и обучения в дошкольном детстве</w:t>
            </w:r>
            <w:r w:rsidRPr="009E26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8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8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8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9E26F8" w:rsidRPr="009E26F8" w:rsidTr="00AF4C5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2.4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26F8">
              <w:rPr>
                <w:bCs/>
                <w:sz w:val="28"/>
                <w:szCs w:val="28"/>
              </w:rPr>
              <w:t>Психологические особенности обучения школьников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sz w:val="28"/>
                <w:szCs w:val="28"/>
              </w:rPr>
            </w:pPr>
          </w:p>
        </w:tc>
      </w:tr>
      <w:tr w:rsidR="009E26F8" w:rsidRPr="009E26F8" w:rsidTr="00AF4C5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26F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E26F8">
              <w:rPr>
                <w:b/>
                <w:bCs/>
                <w:sz w:val="28"/>
                <w:szCs w:val="28"/>
              </w:rPr>
              <w:t>Психология воспитания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9E26F8" w:rsidP="00611A9C">
            <w:pPr>
              <w:jc w:val="center"/>
              <w:rPr>
                <w:b/>
                <w:sz w:val="28"/>
                <w:szCs w:val="28"/>
              </w:rPr>
            </w:pPr>
            <w:r w:rsidRPr="009E26F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9E26F8" w:rsidP="00611A9C">
            <w:pPr>
              <w:jc w:val="center"/>
              <w:rPr>
                <w:b/>
                <w:sz w:val="28"/>
                <w:szCs w:val="28"/>
              </w:rPr>
            </w:pPr>
            <w:r w:rsidRPr="009E26F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9E26F8" w:rsidP="00611A9C">
            <w:pPr>
              <w:jc w:val="center"/>
              <w:rPr>
                <w:b/>
                <w:sz w:val="28"/>
                <w:szCs w:val="28"/>
              </w:rPr>
            </w:pPr>
            <w:r w:rsidRPr="009E26F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E26F8" w:rsidRPr="009E26F8" w:rsidTr="00AF4C5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3.1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both"/>
              <w:rPr>
                <w:sz w:val="28"/>
                <w:szCs w:val="28"/>
              </w:rPr>
            </w:pPr>
            <w:r w:rsidRPr="009E26F8">
              <w:rPr>
                <w:bCs/>
                <w:sz w:val="28"/>
                <w:szCs w:val="28"/>
              </w:rPr>
              <w:t>Психологические теории, механизмы и средства  воспитания</w:t>
            </w:r>
            <w:r w:rsidRPr="009E26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sz w:val="28"/>
                <w:szCs w:val="28"/>
              </w:rPr>
            </w:pPr>
          </w:p>
        </w:tc>
      </w:tr>
      <w:tr w:rsidR="009E26F8" w:rsidRPr="009E26F8" w:rsidTr="00AF4C5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 xml:space="preserve">3.2 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FR1"/>
              <w:spacing w:line="240" w:lineRule="auto"/>
              <w:ind w:firstLine="0"/>
            </w:pPr>
            <w:r w:rsidRPr="009E26F8">
              <w:rPr>
                <w:bCs/>
              </w:rPr>
              <w:t>Психологические основы воспитания в  дошкольном детстве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sz w:val="28"/>
                <w:szCs w:val="28"/>
              </w:rPr>
            </w:pPr>
          </w:p>
        </w:tc>
      </w:tr>
      <w:tr w:rsidR="009E26F8" w:rsidRPr="009E26F8" w:rsidTr="00AF4C5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3.3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tabs>
                <w:tab w:val="num" w:pos="540"/>
              </w:tabs>
              <w:rPr>
                <w:bCs/>
                <w:sz w:val="28"/>
                <w:szCs w:val="28"/>
              </w:rPr>
            </w:pPr>
            <w:r w:rsidRPr="009E26F8">
              <w:rPr>
                <w:bCs/>
                <w:sz w:val="28"/>
                <w:szCs w:val="28"/>
              </w:rPr>
              <w:t>Психологические основы воспитания  школьников</w:t>
            </w:r>
            <w:r w:rsidRPr="009E26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26F8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E26F8" w:rsidRPr="009E26F8" w:rsidTr="00AF4C5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26F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9E26F8">
              <w:rPr>
                <w:b/>
                <w:bCs/>
                <w:sz w:val="28"/>
                <w:szCs w:val="28"/>
              </w:rPr>
              <w:t>Психология педагога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9E26F8" w:rsidP="00611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607D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3607D0" w:rsidP="00611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28207C" w:rsidP="00611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3607D0" w:rsidRDefault="0028207C" w:rsidP="00611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 w:rsidRPr="003607D0">
              <w:rPr>
                <w:b/>
                <w:iCs/>
                <w:sz w:val="28"/>
                <w:szCs w:val="28"/>
              </w:rPr>
              <w:t>6</w:t>
            </w:r>
          </w:p>
        </w:tc>
      </w:tr>
      <w:tr w:rsidR="009E26F8" w:rsidRPr="009E26F8" w:rsidTr="00AF4C55">
        <w:trPr>
          <w:trHeight w:val="69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4.1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shd w:val="clear" w:color="auto" w:fill="FFFFFF"/>
              <w:rPr>
                <w:sz w:val="28"/>
                <w:szCs w:val="28"/>
              </w:rPr>
            </w:pPr>
            <w:r w:rsidRPr="009E26F8">
              <w:rPr>
                <w:bCs/>
                <w:sz w:val="28"/>
                <w:szCs w:val="28"/>
              </w:rPr>
              <w:t>Психология личности и деятельности воспитателя дошкольного образования</w:t>
            </w:r>
            <w:r w:rsidRPr="009E26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3607D0" w:rsidRDefault="00C50942" w:rsidP="00611A9C">
            <w:pPr>
              <w:jc w:val="center"/>
              <w:rPr>
                <w:sz w:val="28"/>
                <w:szCs w:val="28"/>
              </w:rPr>
            </w:pPr>
          </w:p>
        </w:tc>
      </w:tr>
      <w:tr w:rsidR="009E26F8" w:rsidRPr="009E26F8" w:rsidTr="00AF4C55">
        <w:trPr>
          <w:trHeight w:val="27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4.2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rPr>
                <w:bCs/>
                <w:sz w:val="28"/>
                <w:szCs w:val="28"/>
              </w:rPr>
            </w:pPr>
            <w:r w:rsidRPr="009E26F8">
              <w:rPr>
                <w:bCs/>
                <w:sz w:val="28"/>
                <w:szCs w:val="28"/>
              </w:rPr>
              <w:t xml:space="preserve">Профессиональное здоровье воспитателя дошкольного образования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3607D0" w:rsidRDefault="00C50942" w:rsidP="00611A9C">
            <w:pPr>
              <w:jc w:val="center"/>
              <w:rPr>
                <w:sz w:val="28"/>
                <w:szCs w:val="28"/>
              </w:rPr>
            </w:pPr>
            <w:r w:rsidRPr="003607D0">
              <w:rPr>
                <w:sz w:val="28"/>
                <w:szCs w:val="28"/>
              </w:rPr>
              <w:t>2</w:t>
            </w:r>
          </w:p>
        </w:tc>
      </w:tr>
      <w:tr w:rsidR="009E26F8" w:rsidRPr="009E26F8" w:rsidTr="00AF4C55">
        <w:trPr>
          <w:trHeight w:val="569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4.3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9E26F8">
              <w:rPr>
                <w:bCs/>
                <w:sz w:val="28"/>
                <w:szCs w:val="28"/>
              </w:rPr>
              <w:t>Профессионально-педагогическое взаимодействие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3607D0" w:rsidRDefault="00C50942" w:rsidP="00611A9C">
            <w:pPr>
              <w:jc w:val="center"/>
              <w:rPr>
                <w:sz w:val="28"/>
                <w:szCs w:val="28"/>
              </w:rPr>
            </w:pPr>
            <w:r w:rsidRPr="003607D0">
              <w:rPr>
                <w:sz w:val="28"/>
                <w:szCs w:val="28"/>
              </w:rPr>
              <w:t>2</w:t>
            </w:r>
          </w:p>
        </w:tc>
      </w:tr>
      <w:tr w:rsidR="009E26F8" w:rsidRPr="009E26F8" w:rsidTr="00AF4C55">
        <w:trPr>
          <w:trHeight w:val="377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4.4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rPr>
                <w:bCs/>
                <w:sz w:val="28"/>
                <w:szCs w:val="28"/>
              </w:rPr>
            </w:pPr>
            <w:r w:rsidRPr="009E26F8">
              <w:rPr>
                <w:bCs/>
                <w:sz w:val="28"/>
                <w:szCs w:val="28"/>
              </w:rPr>
              <w:t>Психология педагогического коллектива</w:t>
            </w:r>
            <w:r w:rsidRPr="009E26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3607D0" w:rsidRDefault="00C50942" w:rsidP="00611A9C">
            <w:pPr>
              <w:jc w:val="center"/>
              <w:rPr>
                <w:sz w:val="28"/>
                <w:szCs w:val="28"/>
              </w:rPr>
            </w:pPr>
            <w:r w:rsidRPr="003607D0">
              <w:rPr>
                <w:sz w:val="28"/>
                <w:szCs w:val="28"/>
              </w:rPr>
              <w:t>2</w:t>
            </w:r>
          </w:p>
        </w:tc>
      </w:tr>
      <w:tr w:rsidR="009E26F8" w:rsidRPr="009E26F8" w:rsidTr="00AF4C55">
        <w:trPr>
          <w:trHeight w:val="269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693BBE" w:rsidP="00693BB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  <w:r w:rsidR="00C50942" w:rsidRPr="009E26F8">
              <w:rPr>
                <w:b/>
                <w:bCs/>
                <w:sz w:val="28"/>
                <w:szCs w:val="28"/>
              </w:rPr>
              <w:t>сего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b/>
                <w:bCs/>
                <w:sz w:val="28"/>
                <w:szCs w:val="28"/>
              </w:rPr>
            </w:pPr>
            <w:r w:rsidRPr="009E26F8"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b/>
                <w:bCs/>
                <w:sz w:val="28"/>
                <w:szCs w:val="28"/>
              </w:rPr>
            </w:pPr>
            <w:r w:rsidRPr="009E26F8">
              <w:rPr>
                <w:b/>
                <w:bCs/>
                <w:sz w:val="28"/>
                <w:szCs w:val="28"/>
              </w:rPr>
              <w:t>3</w:t>
            </w:r>
            <w:r w:rsidR="003607D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9E26F8" w:rsidRDefault="00C50942" w:rsidP="00611A9C">
            <w:pPr>
              <w:jc w:val="center"/>
              <w:rPr>
                <w:b/>
                <w:bCs/>
                <w:sz w:val="28"/>
                <w:szCs w:val="28"/>
              </w:rPr>
            </w:pPr>
            <w:r w:rsidRPr="009E26F8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2" w:rsidRPr="003607D0" w:rsidRDefault="00C50942" w:rsidP="00611A9C">
            <w:pPr>
              <w:jc w:val="center"/>
              <w:rPr>
                <w:b/>
                <w:bCs/>
                <w:sz w:val="28"/>
                <w:szCs w:val="28"/>
              </w:rPr>
            </w:pPr>
            <w:r w:rsidRPr="003607D0">
              <w:rPr>
                <w:b/>
                <w:bCs/>
                <w:sz w:val="28"/>
                <w:szCs w:val="28"/>
              </w:rPr>
              <w:t>6</w:t>
            </w:r>
          </w:p>
        </w:tc>
      </w:tr>
    </w:tbl>
    <w:p w:rsidR="007378DC" w:rsidRPr="009E26F8" w:rsidRDefault="007378DC" w:rsidP="00611A9C">
      <w:pPr>
        <w:ind w:firstLine="709"/>
        <w:jc w:val="center"/>
        <w:rPr>
          <w:b/>
          <w:sz w:val="28"/>
          <w:szCs w:val="28"/>
        </w:rPr>
      </w:pPr>
      <w:r w:rsidRPr="009E26F8">
        <w:rPr>
          <w:b/>
          <w:snapToGrid w:val="0"/>
          <w:sz w:val="28"/>
          <w:szCs w:val="28"/>
        </w:rPr>
        <w:br w:type="page"/>
      </w:r>
      <w:r w:rsidRPr="009E26F8">
        <w:rPr>
          <w:b/>
          <w:sz w:val="28"/>
          <w:szCs w:val="28"/>
        </w:rPr>
        <w:t>СОДЕРЖАНИЕ УЧЕБНОГО МАТЕРИАЛА</w:t>
      </w:r>
    </w:p>
    <w:p w:rsidR="0024466C" w:rsidRPr="009E26F8" w:rsidRDefault="0024466C" w:rsidP="00611A9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4466C" w:rsidRPr="009E26F8" w:rsidRDefault="0024466C" w:rsidP="00611A9C">
      <w:pPr>
        <w:shd w:val="clear" w:color="auto" w:fill="FFFFFF"/>
        <w:tabs>
          <w:tab w:val="left" w:pos="0"/>
          <w:tab w:val="left" w:pos="1276"/>
        </w:tabs>
        <w:jc w:val="center"/>
        <w:rPr>
          <w:b/>
          <w:bCs/>
          <w:sz w:val="28"/>
          <w:szCs w:val="28"/>
        </w:rPr>
      </w:pPr>
      <w:r w:rsidRPr="009E26F8">
        <w:rPr>
          <w:b/>
          <w:bCs/>
          <w:sz w:val="28"/>
          <w:szCs w:val="28"/>
        </w:rPr>
        <w:t>РАЗДЕЛ 1</w:t>
      </w:r>
      <w:r w:rsidR="009D6E61" w:rsidRPr="009E26F8">
        <w:rPr>
          <w:b/>
          <w:bCs/>
          <w:sz w:val="28"/>
          <w:szCs w:val="28"/>
        </w:rPr>
        <w:t>.</w:t>
      </w:r>
      <w:r w:rsidRPr="009E26F8">
        <w:rPr>
          <w:b/>
          <w:bCs/>
          <w:sz w:val="28"/>
          <w:szCs w:val="28"/>
        </w:rPr>
        <w:t xml:space="preserve"> ВВЕДЕНИЕ В ПЕДАГОГИЧЕСКУЮ ПСИХОЛОГИЮ</w:t>
      </w:r>
    </w:p>
    <w:p w:rsidR="009D6E61" w:rsidRPr="009E26F8" w:rsidRDefault="009D6E61" w:rsidP="00611A9C">
      <w:pPr>
        <w:shd w:val="clear" w:color="auto" w:fill="FFFFFF"/>
        <w:tabs>
          <w:tab w:val="left" w:pos="0"/>
          <w:tab w:val="left" w:pos="1276"/>
        </w:tabs>
        <w:jc w:val="center"/>
        <w:rPr>
          <w:b/>
          <w:bCs/>
          <w:sz w:val="28"/>
          <w:szCs w:val="28"/>
        </w:rPr>
      </w:pPr>
    </w:p>
    <w:p w:rsidR="0024466C" w:rsidRPr="009E26F8" w:rsidRDefault="0024466C" w:rsidP="00611A9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9E26F8">
        <w:rPr>
          <w:b/>
          <w:bCs/>
          <w:sz w:val="28"/>
          <w:szCs w:val="28"/>
        </w:rPr>
        <w:t xml:space="preserve">Тема 1.1 Предмет, задачи и актуальные проблемы педагогической психологии  </w:t>
      </w:r>
    </w:p>
    <w:p w:rsidR="0024466C" w:rsidRPr="009E26F8" w:rsidRDefault="0024466C" w:rsidP="00611A9C">
      <w:pPr>
        <w:shd w:val="clear" w:color="auto" w:fill="FFFFFF"/>
        <w:ind w:firstLine="709"/>
        <w:jc w:val="both"/>
        <w:rPr>
          <w:sz w:val="28"/>
          <w:szCs w:val="28"/>
        </w:rPr>
      </w:pPr>
      <w:r w:rsidRPr="009E26F8">
        <w:rPr>
          <w:sz w:val="28"/>
          <w:szCs w:val="28"/>
        </w:rPr>
        <w:t>Предмет педагогической психологии. Место педагогической психологии в системе наук. Теоретические и практические задачи педагогической психологии. Актуальные проблемы современной педагогической психологии.</w:t>
      </w:r>
    </w:p>
    <w:p w:rsidR="0024466C" w:rsidRPr="009E26F8" w:rsidRDefault="0024466C" w:rsidP="00611A9C">
      <w:pPr>
        <w:shd w:val="clear" w:color="auto" w:fill="FFFFFF"/>
        <w:ind w:firstLine="709"/>
        <w:jc w:val="both"/>
        <w:rPr>
          <w:sz w:val="28"/>
          <w:szCs w:val="28"/>
        </w:rPr>
      </w:pPr>
      <w:r w:rsidRPr="009E26F8">
        <w:rPr>
          <w:sz w:val="28"/>
          <w:szCs w:val="28"/>
        </w:rPr>
        <w:t>Структура педагогической психологии.</w:t>
      </w:r>
      <w:r w:rsidRPr="009E26F8">
        <w:rPr>
          <w:color w:val="000000"/>
          <w:sz w:val="28"/>
          <w:szCs w:val="28"/>
        </w:rPr>
        <w:t xml:space="preserve"> Взаимосвязь процессов обучения и воспитания.</w:t>
      </w:r>
      <w:r w:rsidRPr="009E26F8">
        <w:rPr>
          <w:sz w:val="28"/>
          <w:szCs w:val="28"/>
        </w:rPr>
        <w:t xml:space="preserve"> Роль педагогической психологии в гуманизации и оптимизации воспитания и обучения на всех этапах системы непрерывного образования. </w:t>
      </w:r>
    </w:p>
    <w:p w:rsidR="0028207C" w:rsidRDefault="0028207C" w:rsidP="00611A9C">
      <w:pPr>
        <w:shd w:val="clear" w:color="auto" w:fill="FFFFFF"/>
        <w:tabs>
          <w:tab w:val="left" w:pos="709"/>
          <w:tab w:val="left" w:pos="2655"/>
        </w:tabs>
        <w:ind w:firstLine="709"/>
        <w:jc w:val="both"/>
        <w:rPr>
          <w:b/>
          <w:bCs/>
          <w:sz w:val="28"/>
          <w:szCs w:val="28"/>
        </w:rPr>
      </w:pPr>
    </w:p>
    <w:p w:rsidR="0024466C" w:rsidRPr="009E26F8" w:rsidRDefault="0024466C" w:rsidP="00611A9C">
      <w:pPr>
        <w:shd w:val="clear" w:color="auto" w:fill="FFFFFF"/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9E26F8">
        <w:rPr>
          <w:b/>
          <w:bCs/>
          <w:sz w:val="28"/>
          <w:szCs w:val="28"/>
        </w:rPr>
        <w:t>Тема 1.2</w:t>
      </w:r>
      <w:r w:rsidRPr="009E26F8">
        <w:rPr>
          <w:b/>
          <w:bCs/>
          <w:i/>
          <w:iCs/>
          <w:sz w:val="28"/>
          <w:szCs w:val="28"/>
        </w:rPr>
        <w:t xml:space="preserve"> </w:t>
      </w:r>
      <w:r w:rsidRPr="009E26F8">
        <w:rPr>
          <w:b/>
          <w:bCs/>
          <w:sz w:val="28"/>
          <w:szCs w:val="28"/>
        </w:rPr>
        <w:t>История становления и развития педагогической психологии</w:t>
      </w:r>
      <w:r w:rsidRPr="009E26F8">
        <w:rPr>
          <w:b/>
          <w:bCs/>
          <w:i/>
          <w:iCs/>
          <w:sz w:val="28"/>
          <w:szCs w:val="28"/>
        </w:rPr>
        <w:t xml:space="preserve"> </w:t>
      </w:r>
    </w:p>
    <w:p w:rsidR="0024466C" w:rsidRPr="009E26F8" w:rsidRDefault="0024466C" w:rsidP="00611A9C">
      <w:pPr>
        <w:ind w:firstLine="709"/>
        <w:jc w:val="both"/>
        <w:rPr>
          <w:sz w:val="28"/>
          <w:szCs w:val="28"/>
        </w:rPr>
      </w:pPr>
      <w:r w:rsidRPr="009E26F8">
        <w:rPr>
          <w:sz w:val="28"/>
          <w:szCs w:val="28"/>
        </w:rPr>
        <w:t xml:space="preserve">Развитие общества и педагогическая психология. Народная педагогика и педагогическая психология. </w:t>
      </w:r>
    </w:p>
    <w:p w:rsidR="0024466C" w:rsidRPr="009E26F8" w:rsidRDefault="0024466C" w:rsidP="00611A9C">
      <w:pPr>
        <w:shd w:val="clear" w:color="auto" w:fill="FFFFFF"/>
        <w:ind w:firstLine="709"/>
        <w:jc w:val="both"/>
        <w:rPr>
          <w:sz w:val="28"/>
          <w:szCs w:val="28"/>
        </w:rPr>
      </w:pPr>
      <w:r w:rsidRPr="009E26F8">
        <w:rPr>
          <w:sz w:val="28"/>
          <w:szCs w:val="28"/>
        </w:rPr>
        <w:t xml:space="preserve">Основные этапы развития педагогической психологии. Первый этап – общедидактический (середина </w:t>
      </w:r>
      <w:r w:rsidRPr="009E26F8">
        <w:rPr>
          <w:sz w:val="28"/>
          <w:szCs w:val="28"/>
          <w:lang w:val="en-US"/>
        </w:rPr>
        <w:t>XVII</w:t>
      </w:r>
      <w:r w:rsidRPr="009E26F8">
        <w:rPr>
          <w:sz w:val="28"/>
          <w:szCs w:val="28"/>
        </w:rPr>
        <w:t xml:space="preserve"> – конец </w:t>
      </w:r>
      <w:r w:rsidRPr="009E26F8">
        <w:rPr>
          <w:sz w:val="28"/>
          <w:szCs w:val="28"/>
          <w:lang w:val="en-US"/>
        </w:rPr>
        <w:t>XIX</w:t>
      </w:r>
      <w:r w:rsidRPr="009E26F8">
        <w:rPr>
          <w:sz w:val="28"/>
          <w:szCs w:val="28"/>
        </w:rPr>
        <w:t xml:space="preserve"> в.). Проблемы педагогической психологии в работах К.Д. Ушинского. Заслуги П.Ф. Каптерева в развитии педагогической психологии. </w:t>
      </w:r>
    </w:p>
    <w:p w:rsidR="0024466C" w:rsidRPr="009E26F8" w:rsidRDefault="0024466C" w:rsidP="00611A9C">
      <w:pPr>
        <w:shd w:val="clear" w:color="auto" w:fill="FFFFFF"/>
        <w:ind w:firstLine="709"/>
        <w:jc w:val="both"/>
        <w:rPr>
          <w:sz w:val="28"/>
          <w:szCs w:val="28"/>
        </w:rPr>
      </w:pPr>
      <w:r w:rsidRPr="009E26F8">
        <w:rPr>
          <w:sz w:val="28"/>
          <w:szCs w:val="28"/>
        </w:rPr>
        <w:t xml:space="preserve">Второй этап становления педагогической психологии (конец </w:t>
      </w:r>
      <w:r w:rsidRPr="009E26F8">
        <w:rPr>
          <w:sz w:val="28"/>
          <w:szCs w:val="28"/>
          <w:lang w:val="en-US"/>
        </w:rPr>
        <w:t>XIX</w:t>
      </w:r>
      <w:r w:rsidRPr="009E26F8">
        <w:rPr>
          <w:sz w:val="28"/>
          <w:szCs w:val="28"/>
        </w:rPr>
        <w:t xml:space="preserve"> – начало 50-х гг. </w:t>
      </w:r>
      <w:r w:rsidRPr="009E26F8">
        <w:rPr>
          <w:sz w:val="28"/>
          <w:szCs w:val="28"/>
          <w:lang w:val="en-US"/>
        </w:rPr>
        <w:t>XX</w:t>
      </w:r>
      <w:r w:rsidRPr="009E26F8">
        <w:rPr>
          <w:sz w:val="28"/>
          <w:szCs w:val="28"/>
        </w:rPr>
        <w:t xml:space="preserve"> в.). Оформление педагогической психологии в самостоятельную отрасль. Вклад Л.С. Выготского, П.П. Блонского в педагогическую психологию. </w:t>
      </w:r>
    </w:p>
    <w:p w:rsidR="0024466C" w:rsidRPr="009E26F8" w:rsidRDefault="0024466C" w:rsidP="00611A9C">
      <w:pPr>
        <w:shd w:val="clear" w:color="auto" w:fill="FFFFFF"/>
        <w:ind w:firstLine="709"/>
        <w:jc w:val="both"/>
        <w:rPr>
          <w:sz w:val="28"/>
          <w:szCs w:val="28"/>
        </w:rPr>
      </w:pPr>
      <w:r w:rsidRPr="009E26F8">
        <w:rPr>
          <w:sz w:val="28"/>
          <w:szCs w:val="28"/>
        </w:rPr>
        <w:t>Третий этап развития педагогической психологии (с 50</w:t>
      </w:r>
      <w:r w:rsidR="00415900">
        <w:rPr>
          <w:sz w:val="28"/>
          <w:szCs w:val="28"/>
        </w:rPr>
        <w:t>–</w:t>
      </w:r>
      <w:r w:rsidRPr="009E26F8">
        <w:rPr>
          <w:sz w:val="28"/>
          <w:szCs w:val="28"/>
        </w:rPr>
        <w:t xml:space="preserve">60 гг. – до настоящего времени). Разработка теоретических основ педагогической психологии. Создание собственно психологических теорий обучения, воспитания, концепций психологии педагога, педагогического взаимодействия. </w:t>
      </w:r>
    </w:p>
    <w:p w:rsidR="00793931" w:rsidRDefault="00793931" w:rsidP="00611A9C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</w:p>
    <w:p w:rsidR="0024466C" w:rsidRPr="009E26F8" w:rsidRDefault="0024466C" w:rsidP="00611A9C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9E26F8">
        <w:rPr>
          <w:b/>
          <w:bCs/>
          <w:sz w:val="28"/>
          <w:szCs w:val="28"/>
        </w:rPr>
        <w:t xml:space="preserve">Тема 1.3 Методологические основы и методы исследования педагогической психологии </w:t>
      </w:r>
    </w:p>
    <w:p w:rsidR="0024466C" w:rsidRPr="009E26F8" w:rsidRDefault="0024466C" w:rsidP="00611A9C">
      <w:pPr>
        <w:shd w:val="clear" w:color="auto" w:fill="FFFFFF"/>
        <w:ind w:firstLine="709"/>
        <w:jc w:val="both"/>
        <w:rPr>
          <w:sz w:val="28"/>
          <w:szCs w:val="28"/>
        </w:rPr>
      </w:pPr>
      <w:r w:rsidRPr="009E26F8">
        <w:rPr>
          <w:sz w:val="28"/>
          <w:szCs w:val="28"/>
        </w:rPr>
        <w:t xml:space="preserve">Основные принципы и стратегии, используемые в педагогической психологии. Классификация методов педагогической психологии. Характеристика основных методов педагогической психологии (наблюдение, эксперимент, анкетирование, беседа, контент-анализ, тестирование, оценочное шкалирование и др.). Этапы психологического исследования. </w:t>
      </w:r>
    </w:p>
    <w:p w:rsidR="0024466C" w:rsidRPr="009E26F8" w:rsidRDefault="0024466C" w:rsidP="00611A9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4466C" w:rsidRPr="009E26F8" w:rsidRDefault="0024466C" w:rsidP="00611A9C">
      <w:pPr>
        <w:shd w:val="clear" w:color="auto" w:fill="FFFFFF"/>
        <w:jc w:val="center"/>
        <w:rPr>
          <w:b/>
          <w:bCs/>
          <w:sz w:val="28"/>
          <w:szCs w:val="28"/>
        </w:rPr>
      </w:pPr>
      <w:r w:rsidRPr="009E26F8">
        <w:rPr>
          <w:b/>
          <w:bCs/>
          <w:sz w:val="28"/>
          <w:szCs w:val="28"/>
        </w:rPr>
        <w:t>РАЗДЕЛ 2. ПСИХОЛОГИЯ ОБУЧЕНИЯ</w:t>
      </w:r>
    </w:p>
    <w:p w:rsidR="009D6E61" w:rsidRPr="009E26F8" w:rsidRDefault="009D6E61" w:rsidP="00611A9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4466C" w:rsidRPr="009E26F8" w:rsidRDefault="0024466C" w:rsidP="00611A9C">
      <w:pPr>
        <w:shd w:val="clear" w:color="auto" w:fill="FFFFFF"/>
        <w:tabs>
          <w:tab w:val="left" w:pos="567"/>
        </w:tabs>
        <w:ind w:firstLine="709"/>
        <w:jc w:val="both"/>
        <w:rPr>
          <w:b/>
          <w:bCs/>
          <w:sz w:val="28"/>
          <w:szCs w:val="28"/>
        </w:rPr>
      </w:pPr>
      <w:r w:rsidRPr="009E26F8">
        <w:rPr>
          <w:b/>
          <w:bCs/>
          <w:sz w:val="28"/>
          <w:szCs w:val="28"/>
        </w:rPr>
        <w:t>Тема 2.1</w:t>
      </w:r>
      <w:r w:rsidRPr="009E26F8">
        <w:rPr>
          <w:sz w:val="28"/>
          <w:szCs w:val="28"/>
        </w:rPr>
        <w:t xml:space="preserve"> </w:t>
      </w:r>
      <w:r w:rsidRPr="009E26F8">
        <w:rPr>
          <w:b/>
          <w:bCs/>
          <w:sz w:val="28"/>
          <w:szCs w:val="28"/>
        </w:rPr>
        <w:t>Теории, виды и механизмы научения</w:t>
      </w:r>
      <w:r w:rsidRPr="009E26F8">
        <w:rPr>
          <w:b/>
          <w:bCs/>
          <w:i/>
          <w:iCs/>
          <w:sz w:val="28"/>
          <w:szCs w:val="28"/>
        </w:rPr>
        <w:t xml:space="preserve"> </w:t>
      </w:r>
      <w:r w:rsidRPr="009E26F8">
        <w:rPr>
          <w:b/>
          <w:bCs/>
          <w:sz w:val="28"/>
          <w:szCs w:val="28"/>
        </w:rPr>
        <w:t>и обучения</w:t>
      </w:r>
    </w:p>
    <w:p w:rsidR="0024466C" w:rsidRPr="009E26F8" w:rsidRDefault="0024466C" w:rsidP="00611A9C">
      <w:pPr>
        <w:ind w:firstLine="567"/>
        <w:jc w:val="both"/>
        <w:rPr>
          <w:sz w:val="28"/>
          <w:szCs w:val="28"/>
        </w:rPr>
      </w:pPr>
      <w:r w:rsidRPr="009E26F8">
        <w:rPr>
          <w:sz w:val="28"/>
          <w:szCs w:val="28"/>
        </w:rPr>
        <w:t>Сущность процесса и явлений научения. Основные типы научения. Сенсорное, моторное, сенсомоторное научение. Различия научения человека и животного. Уровни научения (рефлекторный, когнитивный, интеллектуальный). Виды научения.</w:t>
      </w:r>
    </w:p>
    <w:p w:rsidR="0024466C" w:rsidRPr="009E26F8" w:rsidRDefault="0024466C" w:rsidP="00611A9C">
      <w:pPr>
        <w:ind w:firstLine="567"/>
        <w:jc w:val="both"/>
        <w:rPr>
          <w:sz w:val="28"/>
          <w:szCs w:val="28"/>
        </w:rPr>
      </w:pPr>
      <w:r w:rsidRPr="009E26F8">
        <w:rPr>
          <w:sz w:val="28"/>
          <w:szCs w:val="28"/>
        </w:rPr>
        <w:t>Теории обучения. Обучение как процесс стимуляции и управления внешней и внутренней активностью обучающегося. Роль обучения в развитии и формировании высших психических функций (Л.С. Выготский, А.Н. Леонтьев). Проблема соотношения обучения и развития в психологии.</w:t>
      </w:r>
    </w:p>
    <w:p w:rsidR="0024466C" w:rsidRDefault="0024466C" w:rsidP="00611A9C">
      <w:pPr>
        <w:ind w:firstLine="567"/>
        <w:jc w:val="both"/>
        <w:rPr>
          <w:sz w:val="28"/>
          <w:szCs w:val="28"/>
        </w:rPr>
      </w:pPr>
      <w:r w:rsidRPr="009E26F8">
        <w:rPr>
          <w:sz w:val="28"/>
          <w:szCs w:val="28"/>
        </w:rPr>
        <w:t xml:space="preserve">Подход к решению проблемы развивающего обучения в работах Д.Б. Эльконина, В.В. Давыдова. Проблемное обучение (А.М. Матюшкин, М.И. Махмутов). Поэтапное формирование умственных действий (П.Я. Гальперин, Н.Ф. Талызина). Проблема оптимизации обучения в исследованиях Ш.А. Амонашвили, И.С. Якиманской. Принципы традиционной  и гуманистической парадигм обучения. </w:t>
      </w:r>
    </w:p>
    <w:p w:rsidR="00DE7128" w:rsidRPr="009E26F8" w:rsidRDefault="00DE7128" w:rsidP="00611A9C">
      <w:pPr>
        <w:ind w:firstLine="567"/>
        <w:jc w:val="both"/>
        <w:rPr>
          <w:sz w:val="28"/>
          <w:szCs w:val="28"/>
        </w:rPr>
      </w:pPr>
    </w:p>
    <w:p w:rsidR="0024466C" w:rsidRPr="009E26F8" w:rsidRDefault="0024466C" w:rsidP="00611A9C">
      <w:pPr>
        <w:ind w:firstLine="567"/>
        <w:jc w:val="both"/>
        <w:rPr>
          <w:b/>
          <w:bCs/>
          <w:sz w:val="28"/>
          <w:szCs w:val="28"/>
        </w:rPr>
      </w:pPr>
      <w:r w:rsidRPr="009E26F8">
        <w:rPr>
          <w:b/>
          <w:bCs/>
          <w:sz w:val="28"/>
          <w:szCs w:val="28"/>
        </w:rPr>
        <w:t xml:space="preserve">Тема 2.2 Учебная деятельность, ее структура и характеристики </w:t>
      </w:r>
    </w:p>
    <w:p w:rsidR="0024466C" w:rsidRPr="009E26F8" w:rsidRDefault="0024466C" w:rsidP="00611A9C">
      <w:pPr>
        <w:ind w:firstLine="567"/>
        <w:jc w:val="both"/>
        <w:rPr>
          <w:sz w:val="28"/>
          <w:szCs w:val="28"/>
        </w:rPr>
      </w:pPr>
      <w:r w:rsidRPr="009E26F8">
        <w:rPr>
          <w:sz w:val="28"/>
          <w:szCs w:val="28"/>
        </w:rPr>
        <w:t>Место учебной деятельности в обучении. Структура учебной деятельности. Проблема мотивации учебной деятел</w:t>
      </w:r>
      <w:r w:rsidR="00415900">
        <w:rPr>
          <w:sz w:val="28"/>
          <w:szCs w:val="28"/>
        </w:rPr>
        <w:t xml:space="preserve">ьности и подходы к ее решению. </w:t>
      </w:r>
      <w:r w:rsidRPr="009E26F8">
        <w:rPr>
          <w:sz w:val="28"/>
          <w:szCs w:val="28"/>
        </w:rPr>
        <w:t>Уровни учебной деятельности. Самостоятельная работа как высшая форма учебной деятельности. Индивидуализация и дифференциация обучения.</w:t>
      </w:r>
    </w:p>
    <w:p w:rsidR="0024466C" w:rsidRPr="009E26F8" w:rsidRDefault="0024466C" w:rsidP="00611A9C">
      <w:pPr>
        <w:ind w:firstLine="567"/>
        <w:jc w:val="both"/>
        <w:rPr>
          <w:sz w:val="28"/>
          <w:szCs w:val="28"/>
        </w:rPr>
      </w:pPr>
      <w:r w:rsidRPr="009E26F8">
        <w:rPr>
          <w:sz w:val="28"/>
          <w:szCs w:val="28"/>
        </w:rPr>
        <w:t xml:space="preserve">Обучаемость. Основные компоненты обучаемости (глубина ума, гибкость, экономичность мышления, самостоятельность и др.). Показатели обучаемости. </w:t>
      </w:r>
    </w:p>
    <w:p w:rsidR="00DE7128" w:rsidRDefault="00DE7128" w:rsidP="00611A9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24466C" w:rsidRPr="009E26F8" w:rsidRDefault="0024466C" w:rsidP="00611A9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9E26F8">
        <w:rPr>
          <w:b/>
          <w:bCs/>
          <w:sz w:val="28"/>
          <w:szCs w:val="28"/>
        </w:rPr>
        <w:t>Тема 2.3 Психологические особенности научения и обучения в дошкольном детстве</w:t>
      </w:r>
    </w:p>
    <w:p w:rsidR="0024466C" w:rsidRPr="009E26F8" w:rsidRDefault="0024466C" w:rsidP="00611A9C">
      <w:pPr>
        <w:shd w:val="clear" w:color="auto" w:fill="FFFFFF"/>
        <w:ind w:firstLine="709"/>
        <w:jc w:val="both"/>
        <w:rPr>
          <w:sz w:val="28"/>
          <w:szCs w:val="28"/>
        </w:rPr>
      </w:pPr>
      <w:r w:rsidRPr="009E26F8">
        <w:rPr>
          <w:sz w:val="28"/>
          <w:szCs w:val="28"/>
        </w:rPr>
        <w:t>Начальный этап научения. Особенности научения в младенческом возрасте. Механизмы научения в младенческом возрасте. Роль эмоционально-личностного общения в научении младенца.</w:t>
      </w:r>
    </w:p>
    <w:p w:rsidR="0024466C" w:rsidRPr="009E26F8" w:rsidRDefault="0024466C" w:rsidP="00611A9C">
      <w:pPr>
        <w:shd w:val="clear" w:color="auto" w:fill="FFFFFF"/>
        <w:ind w:firstLine="709"/>
        <w:jc w:val="both"/>
        <w:rPr>
          <w:sz w:val="28"/>
          <w:szCs w:val="28"/>
        </w:rPr>
      </w:pPr>
      <w:r w:rsidRPr="009E26F8">
        <w:rPr>
          <w:sz w:val="28"/>
          <w:szCs w:val="28"/>
        </w:rPr>
        <w:t>Научение и обучение в раннем детстве. Уч</w:t>
      </w:r>
      <w:r w:rsidR="00415900">
        <w:rPr>
          <w:sz w:val="28"/>
          <w:szCs w:val="28"/>
        </w:rPr>
        <w:t>е</w:t>
      </w:r>
      <w:r w:rsidRPr="009E26F8">
        <w:rPr>
          <w:sz w:val="28"/>
          <w:szCs w:val="28"/>
        </w:rPr>
        <w:t xml:space="preserve">т в обучении  сензитивности к развитию речи, сенсомоторики. Формы научения в раннем возрасте и их сочетание. Роль манипулятивно-предметной деятельности в научении детей раннего возраста. </w:t>
      </w:r>
    </w:p>
    <w:p w:rsidR="0024466C" w:rsidRPr="009E26F8" w:rsidRDefault="0024466C" w:rsidP="00611A9C">
      <w:pPr>
        <w:shd w:val="clear" w:color="auto" w:fill="FFFFFF"/>
        <w:ind w:firstLine="709"/>
        <w:jc w:val="both"/>
        <w:rPr>
          <w:sz w:val="28"/>
          <w:szCs w:val="28"/>
        </w:rPr>
      </w:pPr>
      <w:r w:rsidRPr="009E26F8">
        <w:rPr>
          <w:sz w:val="28"/>
          <w:szCs w:val="28"/>
        </w:rPr>
        <w:t xml:space="preserve">Научение и обучение в дошкольном возрасте. Ребенок дошкольного возраста как субъект образовательного процесса. Подходы к проблеме обучения детей дошкольного возраста (Л.С. Выготский, Ж. Пиаже, В. Штерн и др.). Формы обучения </w:t>
      </w:r>
      <w:r w:rsidR="00DE7128">
        <w:rPr>
          <w:sz w:val="28"/>
          <w:szCs w:val="28"/>
        </w:rPr>
        <w:t>детей дошкольного возраста</w:t>
      </w:r>
      <w:r w:rsidRPr="009E26F8">
        <w:rPr>
          <w:sz w:val="28"/>
          <w:szCs w:val="28"/>
        </w:rPr>
        <w:t xml:space="preserve">. Психологические основы сенсорного воспитания детей дошкольного возраста. Роль </w:t>
      </w:r>
      <w:r w:rsidR="00DE7128" w:rsidRPr="009E26F8">
        <w:rPr>
          <w:sz w:val="28"/>
          <w:szCs w:val="28"/>
        </w:rPr>
        <w:t>педагог</w:t>
      </w:r>
      <w:r w:rsidR="00DE7128">
        <w:rPr>
          <w:sz w:val="28"/>
          <w:szCs w:val="28"/>
        </w:rPr>
        <w:t>ического работника</w:t>
      </w:r>
      <w:r w:rsidRPr="009E26F8">
        <w:rPr>
          <w:sz w:val="28"/>
          <w:szCs w:val="28"/>
        </w:rPr>
        <w:t xml:space="preserve"> в развитии социального и эмоционального интеллекта </w:t>
      </w:r>
      <w:r w:rsidR="00DE7128">
        <w:rPr>
          <w:sz w:val="28"/>
          <w:szCs w:val="28"/>
        </w:rPr>
        <w:t>воспитанника</w:t>
      </w:r>
      <w:r w:rsidRPr="009E26F8">
        <w:rPr>
          <w:sz w:val="28"/>
          <w:szCs w:val="28"/>
        </w:rPr>
        <w:t xml:space="preserve">. Проблемы обучения </w:t>
      </w:r>
      <w:r w:rsidR="00DE7128">
        <w:rPr>
          <w:sz w:val="28"/>
          <w:szCs w:val="28"/>
        </w:rPr>
        <w:t>детей дошкольного возраста</w:t>
      </w:r>
      <w:r w:rsidRPr="009E26F8">
        <w:rPr>
          <w:sz w:val="28"/>
          <w:szCs w:val="28"/>
        </w:rPr>
        <w:t xml:space="preserve"> с признаками одар</w:t>
      </w:r>
      <w:r w:rsidR="00415900">
        <w:rPr>
          <w:sz w:val="28"/>
          <w:szCs w:val="28"/>
        </w:rPr>
        <w:t>е</w:t>
      </w:r>
      <w:r w:rsidRPr="009E26F8">
        <w:rPr>
          <w:sz w:val="28"/>
          <w:szCs w:val="28"/>
        </w:rPr>
        <w:t xml:space="preserve">нности и подходы к их решению. Зарождение предпосылок учебной деятельности к концу дошкольного возраста; формирование  психологической готовности к обучению в школе.  </w:t>
      </w:r>
    </w:p>
    <w:p w:rsidR="0024466C" w:rsidRPr="009E26F8" w:rsidRDefault="0024466C" w:rsidP="00611A9C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9E26F8">
        <w:rPr>
          <w:rFonts w:ascii="Times New Roman" w:hAnsi="Times New Roman"/>
          <w:sz w:val="28"/>
          <w:szCs w:val="28"/>
        </w:rPr>
        <w:t>Психологические основы обучения детей раннего и дошкольного возрастов с особенностями психофизического развития. Факторы отклоняющегося развития. Идеи Л.С.</w:t>
      </w:r>
      <w:r w:rsidR="00415900">
        <w:rPr>
          <w:rFonts w:ascii="Times New Roman" w:hAnsi="Times New Roman"/>
          <w:sz w:val="28"/>
          <w:szCs w:val="28"/>
        </w:rPr>
        <w:t> </w:t>
      </w:r>
      <w:r w:rsidRPr="009E26F8">
        <w:rPr>
          <w:rFonts w:ascii="Times New Roman" w:hAnsi="Times New Roman"/>
          <w:sz w:val="28"/>
          <w:szCs w:val="28"/>
        </w:rPr>
        <w:t>Выготского</w:t>
      </w:r>
      <w:r w:rsidR="00415900">
        <w:rPr>
          <w:rFonts w:ascii="Times New Roman" w:hAnsi="Times New Roman"/>
          <w:sz w:val="28"/>
          <w:szCs w:val="28"/>
        </w:rPr>
        <w:t xml:space="preserve"> </w:t>
      </w:r>
      <w:r w:rsidRPr="009E26F8">
        <w:rPr>
          <w:rFonts w:ascii="Times New Roman" w:hAnsi="Times New Roman"/>
          <w:sz w:val="28"/>
          <w:szCs w:val="28"/>
        </w:rPr>
        <w:t>о первичности дефекта и вторичных отклонениях в развитии. Психологическая структура нарушений как проявление закономерностей отклоняющегося психического развития.</w:t>
      </w:r>
    </w:p>
    <w:p w:rsidR="0024466C" w:rsidRPr="009E26F8" w:rsidRDefault="0024466C" w:rsidP="00611A9C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9E26F8">
        <w:rPr>
          <w:rFonts w:ascii="Times New Roman" w:hAnsi="Times New Roman"/>
          <w:sz w:val="28"/>
          <w:szCs w:val="28"/>
        </w:rPr>
        <w:t xml:space="preserve">Особенности и виды отклоняющегося развития. Коррекция. Компенсация. Социализация. Интеграция. Методы профилактики и коррекции вторичных отклонений в психическом развитии детей со специальными образовательными потребностями. </w:t>
      </w:r>
    </w:p>
    <w:p w:rsidR="00DE7128" w:rsidRDefault="00DE7128" w:rsidP="00611A9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24466C" w:rsidRPr="009E26F8" w:rsidRDefault="0024466C" w:rsidP="00611A9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9E26F8">
        <w:rPr>
          <w:b/>
          <w:bCs/>
          <w:sz w:val="28"/>
          <w:szCs w:val="28"/>
        </w:rPr>
        <w:t>Тема 2.4 Психологические особенности обучения школьников</w:t>
      </w:r>
    </w:p>
    <w:p w:rsidR="0024466C" w:rsidRPr="009E26F8" w:rsidRDefault="0024466C" w:rsidP="00611A9C">
      <w:pPr>
        <w:shd w:val="clear" w:color="auto" w:fill="FFFFFF"/>
        <w:ind w:firstLine="709"/>
        <w:jc w:val="both"/>
        <w:rPr>
          <w:sz w:val="28"/>
          <w:szCs w:val="28"/>
        </w:rPr>
      </w:pPr>
      <w:r w:rsidRPr="009E26F8">
        <w:rPr>
          <w:sz w:val="28"/>
          <w:szCs w:val="28"/>
        </w:rPr>
        <w:t xml:space="preserve">Научение и обучение в младшем школьном возрасте. Особенности учебной деятельности шестилетних первоклассников. Основные пути гуманизации обучения шестилеток. </w:t>
      </w:r>
    </w:p>
    <w:p w:rsidR="0024466C" w:rsidRPr="009E26F8" w:rsidRDefault="0024466C" w:rsidP="00611A9C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9E26F8">
        <w:rPr>
          <w:sz w:val="28"/>
          <w:szCs w:val="28"/>
        </w:rPr>
        <w:t>Современные подходы к обучению детей младшего школьного возраста. Пути и средства формирования мотивации учебной деятельности у младших школьников. Особенности овладения учебными умениями и навыками. Формирование обобщенных умений, учебно-организационных, учебно-интеллектуальных. Формирование специальных учебных умений (чтения, сч</w:t>
      </w:r>
      <w:r w:rsidR="00415900">
        <w:rPr>
          <w:sz w:val="28"/>
          <w:szCs w:val="28"/>
        </w:rPr>
        <w:t>е</w:t>
      </w:r>
      <w:r w:rsidRPr="009E26F8">
        <w:rPr>
          <w:sz w:val="28"/>
          <w:szCs w:val="28"/>
        </w:rPr>
        <w:t>та, письма и др.). Методы коррекции учебной деятельности младшего школьника. Работа с отстающими в учении младшими школьниками</w:t>
      </w:r>
      <w:r w:rsidRPr="009E26F8">
        <w:rPr>
          <w:color w:val="FF0000"/>
          <w:sz w:val="28"/>
          <w:szCs w:val="28"/>
        </w:rPr>
        <w:t>.</w:t>
      </w:r>
      <w:r w:rsidRPr="009E26F8">
        <w:rPr>
          <w:sz w:val="28"/>
          <w:szCs w:val="28"/>
        </w:rPr>
        <w:t xml:space="preserve"> Учебная деятельность как ведущая у младших школьников.  </w:t>
      </w:r>
    </w:p>
    <w:p w:rsidR="0024466C" w:rsidRPr="009E26F8" w:rsidRDefault="0024466C" w:rsidP="00611A9C">
      <w:pPr>
        <w:shd w:val="clear" w:color="auto" w:fill="FFFFFF"/>
        <w:ind w:firstLine="709"/>
        <w:jc w:val="both"/>
        <w:rPr>
          <w:sz w:val="28"/>
          <w:szCs w:val="28"/>
        </w:rPr>
      </w:pPr>
      <w:r w:rsidRPr="009E26F8">
        <w:rPr>
          <w:sz w:val="28"/>
          <w:szCs w:val="28"/>
        </w:rPr>
        <w:t>Научение и обучение в подростковом и старшем школьном возрасте. Особенности учебной деятельности подростка. Влияние изменения социальной ситуации развития на мотивацию учения подростка. Методы работы с подростками, отстающими в учении.</w:t>
      </w:r>
    </w:p>
    <w:p w:rsidR="0024466C" w:rsidRPr="009E26F8" w:rsidRDefault="0024466C" w:rsidP="00611A9C">
      <w:pPr>
        <w:ind w:firstLine="567"/>
        <w:jc w:val="both"/>
        <w:rPr>
          <w:sz w:val="28"/>
          <w:szCs w:val="28"/>
        </w:rPr>
      </w:pPr>
      <w:r w:rsidRPr="009E26F8">
        <w:rPr>
          <w:sz w:val="28"/>
          <w:szCs w:val="28"/>
        </w:rPr>
        <w:t xml:space="preserve">Особенности учебной деятельности старшеклассников. Место учебно-профессиональной деятельности в обучении в юношеском возрасте. Влияние учебной и учебно-профессиональной деятельности на психическое развитие юношей и девушек. Становление теоретического мышления, научного мировоззрения. Формирование основ профессиональных знаний. Проблемы дифференцированного обучения старшеклассников и подходы к их решению. Возрастающая роль самообразования в юношеском возрасте. </w:t>
      </w:r>
    </w:p>
    <w:p w:rsidR="0024466C" w:rsidRPr="009E26F8" w:rsidRDefault="0024466C" w:rsidP="00611A9C">
      <w:pPr>
        <w:pStyle w:val="FR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466C" w:rsidRPr="009E26F8" w:rsidRDefault="0024466C" w:rsidP="00611A9C">
      <w:pPr>
        <w:pStyle w:val="FR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6F8">
        <w:rPr>
          <w:rFonts w:ascii="Times New Roman" w:hAnsi="Times New Roman" w:cs="Times New Roman"/>
          <w:b/>
          <w:bCs/>
          <w:sz w:val="28"/>
          <w:szCs w:val="28"/>
        </w:rPr>
        <w:t>РАЗДЕЛ 3 ПСИХОЛОГИЯ ВОСПИТАНИЯ</w:t>
      </w:r>
    </w:p>
    <w:p w:rsidR="009D6E61" w:rsidRPr="009E26F8" w:rsidRDefault="009D6E61" w:rsidP="00611A9C">
      <w:pPr>
        <w:pStyle w:val="FR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466C" w:rsidRPr="009E26F8" w:rsidRDefault="0024466C" w:rsidP="00611A9C">
      <w:pPr>
        <w:ind w:firstLine="600"/>
        <w:jc w:val="both"/>
        <w:rPr>
          <w:b/>
          <w:bCs/>
          <w:sz w:val="28"/>
          <w:szCs w:val="28"/>
        </w:rPr>
      </w:pPr>
      <w:r w:rsidRPr="009E26F8">
        <w:rPr>
          <w:b/>
          <w:bCs/>
          <w:sz w:val="28"/>
          <w:szCs w:val="28"/>
        </w:rPr>
        <w:t>Тема 3.1 Психологические теории, механизмы и средства  воспитания</w:t>
      </w:r>
    </w:p>
    <w:p w:rsidR="0024466C" w:rsidRPr="009E26F8" w:rsidRDefault="0024466C" w:rsidP="00611A9C">
      <w:pPr>
        <w:pStyle w:val="FR1"/>
        <w:spacing w:line="240" w:lineRule="auto"/>
        <w:ind w:firstLine="567"/>
      </w:pPr>
      <w:r w:rsidRPr="009E26F8">
        <w:t>Место психологии воспитания в структуре педагогической психологии. Цели воспитания, их обусловленность состоянием и перспективами развития общества. Подходы к психологическим аспектам воспитания в современных теоретических концепциях (психоаналитической, бихевиористской, гуманистической психологии).</w:t>
      </w:r>
    </w:p>
    <w:p w:rsidR="0024466C" w:rsidRPr="009E26F8" w:rsidRDefault="0024466C" w:rsidP="00611A9C">
      <w:pPr>
        <w:pStyle w:val="FR1"/>
        <w:spacing w:line="240" w:lineRule="auto"/>
        <w:ind w:firstLine="567"/>
        <w:rPr>
          <w:b/>
          <w:bCs/>
        </w:rPr>
      </w:pPr>
      <w:r w:rsidRPr="009E26F8">
        <w:t>Условия развития личности. Общение как важный фактор формирования личности. Социальная ситуация развития и становление личности. Микросреда как источник развития личности и фактор, опосредующий её взаимодействие с широким социальным окружением. Институты воспитания. Методы воспитания. Средства воспитания, их классификация. Развитие нравственных суждений и нравственное воспитание. Уч</w:t>
      </w:r>
      <w:r w:rsidR="00415900">
        <w:t>е</w:t>
      </w:r>
      <w:r w:rsidRPr="009E26F8">
        <w:t xml:space="preserve">т индивидуально-психологических особенностей детей в воспитательном процессе. </w:t>
      </w:r>
    </w:p>
    <w:p w:rsidR="0024466C" w:rsidRPr="009E26F8" w:rsidRDefault="0024466C" w:rsidP="00611A9C">
      <w:pPr>
        <w:rPr>
          <w:b/>
          <w:bCs/>
          <w:sz w:val="28"/>
          <w:szCs w:val="28"/>
        </w:rPr>
      </w:pPr>
      <w:r w:rsidRPr="009E26F8">
        <w:rPr>
          <w:b/>
          <w:bCs/>
          <w:sz w:val="28"/>
          <w:szCs w:val="28"/>
        </w:rPr>
        <w:br w:type="page"/>
      </w:r>
    </w:p>
    <w:p w:rsidR="0024466C" w:rsidRPr="009E26F8" w:rsidRDefault="0024466C" w:rsidP="00611A9C">
      <w:pPr>
        <w:pStyle w:val="FR1"/>
        <w:spacing w:line="240" w:lineRule="auto"/>
        <w:ind w:firstLine="567"/>
        <w:rPr>
          <w:b/>
          <w:bCs/>
        </w:rPr>
      </w:pPr>
      <w:r w:rsidRPr="009E26F8">
        <w:rPr>
          <w:b/>
          <w:bCs/>
        </w:rPr>
        <w:t>Тема 3.2 Психологические основы воспитания в дошкольном детстве</w:t>
      </w:r>
    </w:p>
    <w:p w:rsidR="0024466C" w:rsidRPr="009E26F8" w:rsidRDefault="0024466C" w:rsidP="00611A9C">
      <w:pPr>
        <w:shd w:val="clear" w:color="auto" w:fill="FFFFFF"/>
        <w:ind w:firstLine="709"/>
        <w:jc w:val="both"/>
        <w:rPr>
          <w:sz w:val="28"/>
          <w:szCs w:val="28"/>
        </w:rPr>
      </w:pPr>
      <w:r w:rsidRPr="009E26F8">
        <w:rPr>
          <w:sz w:val="28"/>
          <w:szCs w:val="28"/>
        </w:rPr>
        <w:t>Воспитание детей</w:t>
      </w:r>
      <w:r w:rsidRPr="009E26F8">
        <w:rPr>
          <w:i/>
          <w:iCs/>
          <w:sz w:val="28"/>
          <w:szCs w:val="28"/>
        </w:rPr>
        <w:t xml:space="preserve"> </w:t>
      </w:r>
      <w:r w:rsidRPr="009E26F8">
        <w:rPr>
          <w:iCs/>
          <w:sz w:val="28"/>
          <w:szCs w:val="28"/>
        </w:rPr>
        <w:t>младенческого возраста.</w:t>
      </w:r>
      <w:r w:rsidRPr="009E26F8">
        <w:rPr>
          <w:i/>
          <w:iCs/>
          <w:sz w:val="28"/>
          <w:szCs w:val="28"/>
        </w:rPr>
        <w:t xml:space="preserve"> </w:t>
      </w:r>
      <w:r w:rsidRPr="009E26F8">
        <w:rPr>
          <w:sz w:val="28"/>
          <w:szCs w:val="28"/>
        </w:rPr>
        <w:t>Эмоционально-личностное общение со взрослым как условие формирования предпосылок личностного развития младенца. Начало формирования самосознания.</w:t>
      </w:r>
    </w:p>
    <w:p w:rsidR="0024466C" w:rsidRPr="009E26F8" w:rsidRDefault="0024466C" w:rsidP="00611A9C">
      <w:pPr>
        <w:shd w:val="clear" w:color="auto" w:fill="FFFFFF"/>
        <w:ind w:firstLine="709"/>
        <w:jc w:val="both"/>
        <w:rPr>
          <w:sz w:val="28"/>
          <w:szCs w:val="28"/>
        </w:rPr>
      </w:pPr>
      <w:r w:rsidRPr="009E26F8">
        <w:rPr>
          <w:sz w:val="28"/>
          <w:szCs w:val="28"/>
        </w:rPr>
        <w:t>Воспитание детей</w:t>
      </w:r>
      <w:r w:rsidRPr="009E26F8">
        <w:rPr>
          <w:i/>
          <w:iCs/>
          <w:sz w:val="28"/>
          <w:szCs w:val="28"/>
        </w:rPr>
        <w:t xml:space="preserve"> </w:t>
      </w:r>
      <w:r w:rsidRPr="009E26F8">
        <w:rPr>
          <w:iCs/>
          <w:sz w:val="28"/>
          <w:szCs w:val="28"/>
        </w:rPr>
        <w:t>раннего возраста</w:t>
      </w:r>
      <w:r w:rsidRPr="009E26F8">
        <w:rPr>
          <w:i/>
          <w:iCs/>
          <w:sz w:val="28"/>
          <w:szCs w:val="28"/>
        </w:rPr>
        <w:t xml:space="preserve">. </w:t>
      </w:r>
      <w:r w:rsidRPr="009E26F8">
        <w:rPr>
          <w:sz w:val="28"/>
          <w:szCs w:val="28"/>
        </w:rPr>
        <w:t>Формирование основ личности в раннем возрасте. Роль ситуативно-делового общения в формировании позитивного самовосприятия ребенка младенческого и раннего возраста.</w:t>
      </w:r>
    </w:p>
    <w:p w:rsidR="0024466C" w:rsidRPr="009E26F8" w:rsidRDefault="0024466C" w:rsidP="00611A9C">
      <w:pPr>
        <w:pStyle w:val="FR1"/>
        <w:spacing w:line="240" w:lineRule="auto"/>
        <w:ind w:firstLine="567"/>
      </w:pPr>
      <w:r w:rsidRPr="009E26F8">
        <w:t>Воспитание детей</w:t>
      </w:r>
      <w:r w:rsidRPr="009E26F8">
        <w:rPr>
          <w:i/>
          <w:iCs/>
        </w:rPr>
        <w:t xml:space="preserve"> </w:t>
      </w:r>
      <w:r w:rsidRPr="009E26F8">
        <w:rPr>
          <w:iCs/>
        </w:rPr>
        <w:t>дошкольного возраста</w:t>
      </w:r>
      <w:r w:rsidRPr="009E26F8">
        <w:rPr>
          <w:i/>
          <w:iCs/>
        </w:rPr>
        <w:t xml:space="preserve">. </w:t>
      </w:r>
      <w:r w:rsidRPr="009E26F8">
        <w:t xml:space="preserve">Формирование позитивной Я-концепции и самооценки </w:t>
      </w:r>
      <w:r w:rsidR="00577E31">
        <w:t>воспитанника</w:t>
      </w:r>
      <w:r w:rsidR="00415900">
        <w:t xml:space="preserve">. Оказание </w:t>
      </w:r>
      <w:r w:rsidRPr="009E26F8">
        <w:t xml:space="preserve">содействия в гендерной социализации ребенка. </w:t>
      </w:r>
    </w:p>
    <w:p w:rsidR="0024466C" w:rsidRPr="009E26F8" w:rsidRDefault="0024466C" w:rsidP="00611A9C">
      <w:pPr>
        <w:ind w:firstLine="567"/>
        <w:jc w:val="both"/>
        <w:rPr>
          <w:sz w:val="28"/>
          <w:szCs w:val="28"/>
        </w:rPr>
      </w:pPr>
      <w:r w:rsidRPr="009E26F8">
        <w:rPr>
          <w:sz w:val="28"/>
          <w:szCs w:val="28"/>
        </w:rPr>
        <w:t xml:space="preserve">Развитие эмоционально-волевой сферы детей дошкольного возраста. Психологическое здоровье ребенка. </w:t>
      </w:r>
      <w:r w:rsidR="00415900">
        <w:rPr>
          <w:sz w:val="28"/>
          <w:szCs w:val="28"/>
        </w:rPr>
        <w:t xml:space="preserve">Использование игровой и других </w:t>
      </w:r>
      <w:r w:rsidRPr="009E26F8">
        <w:rPr>
          <w:sz w:val="28"/>
          <w:szCs w:val="28"/>
        </w:rPr>
        <w:t xml:space="preserve">видов деятельности в формировании личности </w:t>
      </w:r>
      <w:r w:rsidR="00577E31">
        <w:rPr>
          <w:sz w:val="28"/>
          <w:szCs w:val="28"/>
        </w:rPr>
        <w:t>воспитанни</w:t>
      </w:r>
      <w:r w:rsidRPr="009E26F8">
        <w:rPr>
          <w:sz w:val="28"/>
          <w:szCs w:val="28"/>
        </w:rPr>
        <w:t xml:space="preserve">ка. Применение психогимнастики, игротерапии и арттерапии в воспитательных и коррекционных целях. Психологические проблемы воспитания одарённых </w:t>
      </w:r>
      <w:r w:rsidR="00577E31">
        <w:rPr>
          <w:sz w:val="28"/>
          <w:szCs w:val="28"/>
        </w:rPr>
        <w:t>детей дошкольного возраста</w:t>
      </w:r>
      <w:r w:rsidRPr="009E26F8">
        <w:rPr>
          <w:sz w:val="28"/>
          <w:szCs w:val="28"/>
        </w:rPr>
        <w:t xml:space="preserve">. Оптимизация межличностных отношений в детском коллективе. </w:t>
      </w:r>
    </w:p>
    <w:p w:rsidR="0024466C" w:rsidRPr="009E26F8" w:rsidRDefault="0024466C" w:rsidP="00611A9C">
      <w:pPr>
        <w:ind w:firstLine="567"/>
        <w:jc w:val="both"/>
        <w:rPr>
          <w:sz w:val="28"/>
          <w:szCs w:val="28"/>
        </w:rPr>
      </w:pPr>
      <w:r w:rsidRPr="009E26F8">
        <w:rPr>
          <w:sz w:val="28"/>
          <w:szCs w:val="28"/>
        </w:rPr>
        <w:t>Психологические основы воспитания детей раннего и дошкольного возраста с особенностями психофизического развития. Ребенок с особенностями развития в общественном сознании. Концепция обеспечения качества жизни и нормализации жизни ребенка и его семьи. Взаимосвязь развития, обучения и воспитания в работе с детьми с нарушениями в развитии. Психологическое сопро</w:t>
      </w:r>
      <w:r w:rsidR="00415900">
        <w:rPr>
          <w:sz w:val="28"/>
          <w:szCs w:val="28"/>
        </w:rPr>
        <w:t xml:space="preserve">вождение и реабилитация детей с </w:t>
      </w:r>
      <w:r w:rsidRPr="009E26F8">
        <w:rPr>
          <w:sz w:val="28"/>
          <w:szCs w:val="28"/>
        </w:rPr>
        <w:t>отклонениями в развитии. Профилактики вторичных отклонений в психическом развитии детей со специальными образовательными потребностями посредством воспитания.</w:t>
      </w:r>
    </w:p>
    <w:p w:rsidR="00577E31" w:rsidRDefault="00577E31" w:rsidP="00611A9C">
      <w:pPr>
        <w:ind w:firstLine="567"/>
        <w:rPr>
          <w:b/>
          <w:bCs/>
          <w:sz w:val="28"/>
          <w:szCs w:val="28"/>
        </w:rPr>
      </w:pPr>
    </w:p>
    <w:p w:rsidR="0024466C" w:rsidRPr="009E26F8" w:rsidRDefault="0024466C" w:rsidP="00611A9C">
      <w:pPr>
        <w:ind w:firstLine="567"/>
        <w:rPr>
          <w:b/>
          <w:bCs/>
          <w:sz w:val="28"/>
          <w:szCs w:val="28"/>
        </w:rPr>
      </w:pPr>
      <w:r w:rsidRPr="009E26F8">
        <w:rPr>
          <w:b/>
          <w:bCs/>
          <w:sz w:val="28"/>
          <w:szCs w:val="28"/>
        </w:rPr>
        <w:t>Тема 3.3 Психологические основы воспитания школьников</w:t>
      </w:r>
    </w:p>
    <w:p w:rsidR="0024466C" w:rsidRPr="009E26F8" w:rsidRDefault="0024466C" w:rsidP="00611A9C">
      <w:pPr>
        <w:pStyle w:val="FR1"/>
        <w:spacing w:line="240" w:lineRule="auto"/>
        <w:ind w:firstLine="567"/>
      </w:pPr>
      <w:r w:rsidRPr="009E26F8">
        <w:t>Психологические основы воспитания</w:t>
      </w:r>
      <w:r w:rsidRPr="009E26F8">
        <w:rPr>
          <w:iCs/>
        </w:rPr>
        <w:t xml:space="preserve"> младших школьников.</w:t>
      </w:r>
      <w:r w:rsidRPr="009E26F8">
        <w:t xml:space="preserve"> Формирование позиции младшего школьника, позитивного отношения к школе, учителю, учению. Воспитание у младших школьников гуманного отношения к людям, эмпатии, сострадания. Влияние </w:t>
      </w:r>
      <w:r w:rsidR="00382BEB">
        <w:t>педагогического работника</w:t>
      </w:r>
      <w:r w:rsidRPr="009E26F8">
        <w:t xml:space="preserve"> на оптимизацию взаимоотношений в младшем школьном возрасте. Условия успешного развития познавательных, специальных, практических способностей младшего школьника. Использование искусства, физической культуры в формировании личности младшего школьника. Гуманизация взаимодействия </w:t>
      </w:r>
      <w:r w:rsidR="00382BEB">
        <w:t>педагогического работника</w:t>
      </w:r>
      <w:r w:rsidRPr="009E26F8">
        <w:t xml:space="preserve"> с родителями.</w:t>
      </w:r>
    </w:p>
    <w:p w:rsidR="0024466C" w:rsidRPr="009E26F8" w:rsidRDefault="0024466C" w:rsidP="00611A9C">
      <w:pPr>
        <w:ind w:firstLine="567"/>
        <w:jc w:val="both"/>
        <w:rPr>
          <w:sz w:val="28"/>
          <w:szCs w:val="28"/>
        </w:rPr>
      </w:pPr>
      <w:r w:rsidRPr="009E26F8">
        <w:rPr>
          <w:sz w:val="28"/>
          <w:szCs w:val="28"/>
        </w:rPr>
        <w:t>Воспитание в</w:t>
      </w:r>
      <w:r w:rsidRPr="009E26F8">
        <w:rPr>
          <w:i/>
          <w:iCs/>
          <w:sz w:val="28"/>
          <w:szCs w:val="28"/>
        </w:rPr>
        <w:t xml:space="preserve"> </w:t>
      </w:r>
      <w:r w:rsidRPr="009E26F8">
        <w:rPr>
          <w:iCs/>
          <w:sz w:val="28"/>
          <w:szCs w:val="28"/>
        </w:rPr>
        <w:t>подростковом и старшем школьном возрасте.</w:t>
      </w:r>
      <w:r w:rsidRPr="009E26F8">
        <w:rPr>
          <w:sz w:val="28"/>
          <w:szCs w:val="28"/>
        </w:rPr>
        <w:t xml:space="preserve"> Роль социальной позиции в воспитании подростков и юношества. Актуализация потребностей в самоутверждении, самопознании. Формирование отношений с окружающими, осознание их. Формирование мировоззрения и идеалов. Особенности формирования эмоционально-волевой сферы в подростковом и юношеском возрасте. Интимно-личностное общение и развитие личности. Роль учебной и учебно-профессиональной деятельности в личностном развитии. Проблемы полового воспитания и пути их решения.</w:t>
      </w:r>
    </w:p>
    <w:p w:rsidR="0024466C" w:rsidRPr="009E26F8" w:rsidRDefault="0024466C" w:rsidP="00611A9C">
      <w:pPr>
        <w:ind w:firstLine="567"/>
        <w:jc w:val="both"/>
        <w:rPr>
          <w:sz w:val="28"/>
          <w:szCs w:val="28"/>
        </w:rPr>
      </w:pPr>
      <w:r w:rsidRPr="009E26F8">
        <w:rPr>
          <w:sz w:val="28"/>
          <w:szCs w:val="28"/>
        </w:rPr>
        <w:t xml:space="preserve">Психологические основы профориентационной работы. Оказание помощи в профессиональном самоопределении. Возрастание роли самовоспитания. </w:t>
      </w:r>
    </w:p>
    <w:p w:rsidR="0024466C" w:rsidRPr="009E26F8" w:rsidRDefault="009D6E61" w:rsidP="00611A9C">
      <w:pPr>
        <w:shd w:val="clear" w:color="auto" w:fill="FFFFFF"/>
        <w:jc w:val="center"/>
        <w:rPr>
          <w:b/>
          <w:bCs/>
          <w:sz w:val="28"/>
          <w:szCs w:val="28"/>
        </w:rPr>
      </w:pPr>
      <w:r w:rsidRPr="009E26F8">
        <w:rPr>
          <w:b/>
          <w:bCs/>
          <w:sz w:val="28"/>
          <w:szCs w:val="28"/>
        </w:rPr>
        <w:t>РАЗДЕЛ 4. П</w:t>
      </w:r>
      <w:r w:rsidRPr="009E26F8">
        <w:rPr>
          <w:b/>
          <w:bCs/>
          <w:sz w:val="28"/>
          <w:szCs w:val="28"/>
          <w:lang w:val="en-US"/>
        </w:rPr>
        <w:t>C</w:t>
      </w:r>
      <w:r w:rsidRPr="009E26F8">
        <w:rPr>
          <w:b/>
          <w:bCs/>
          <w:sz w:val="28"/>
          <w:szCs w:val="28"/>
        </w:rPr>
        <w:t>ИХОЛОГИЯ ПЕДАГОГА</w:t>
      </w:r>
    </w:p>
    <w:p w:rsidR="009D6E61" w:rsidRPr="009E26F8" w:rsidRDefault="009D6E61" w:rsidP="00611A9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4466C" w:rsidRPr="009E26F8" w:rsidRDefault="0024466C" w:rsidP="00611A9C">
      <w:pPr>
        <w:shd w:val="clear" w:color="auto" w:fill="FFFFFF"/>
        <w:ind w:firstLine="600"/>
        <w:jc w:val="both"/>
        <w:rPr>
          <w:b/>
          <w:bCs/>
          <w:sz w:val="28"/>
          <w:szCs w:val="28"/>
        </w:rPr>
      </w:pPr>
      <w:r w:rsidRPr="009E26F8">
        <w:rPr>
          <w:b/>
          <w:bCs/>
          <w:sz w:val="28"/>
          <w:szCs w:val="28"/>
        </w:rPr>
        <w:t>Тема 4.1 Психология личности и деятельности воспитателя дошкольного образования</w:t>
      </w:r>
    </w:p>
    <w:p w:rsidR="0024466C" w:rsidRPr="009E26F8" w:rsidRDefault="0024466C" w:rsidP="00611A9C">
      <w:pPr>
        <w:ind w:firstLine="500"/>
        <w:jc w:val="both"/>
        <w:rPr>
          <w:sz w:val="28"/>
          <w:szCs w:val="28"/>
        </w:rPr>
      </w:pPr>
      <w:r w:rsidRPr="009E26F8">
        <w:rPr>
          <w:sz w:val="28"/>
          <w:szCs w:val="28"/>
        </w:rPr>
        <w:t xml:space="preserve">Общая характеристика педагогической профессии. Педагогическая профессия как разновидность профессии социономного типа. Специфические особенности педагогической деятельности. </w:t>
      </w:r>
    </w:p>
    <w:p w:rsidR="0024466C" w:rsidRPr="009E26F8" w:rsidRDefault="0024466C" w:rsidP="00611A9C">
      <w:pPr>
        <w:ind w:firstLine="567"/>
        <w:jc w:val="both"/>
        <w:rPr>
          <w:color w:val="000000"/>
          <w:sz w:val="28"/>
          <w:szCs w:val="28"/>
        </w:rPr>
      </w:pPr>
      <w:r w:rsidRPr="009E26F8">
        <w:rPr>
          <w:sz w:val="28"/>
          <w:szCs w:val="28"/>
        </w:rPr>
        <w:t>Структура педагогической деятельности. Цель и мотивы педагогической деятельности</w:t>
      </w:r>
      <w:r w:rsidR="00A0040C">
        <w:rPr>
          <w:sz w:val="28"/>
          <w:szCs w:val="28"/>
        </w:rPr>
        <w:t>,</w:t>
      </w:r>
      <w:r w:rsidRPr="009E26F8">
        <w:rPr>
          <w:sz w:val="28"/>
          <w:szCs w:val="28"/>
        </w:rPr>
        <w:t xml:space="preserve"> их динамика. Психологические особенности профессиональной  деятельности </w:t>
      </w:r>
      <w:r w:rsidR="008021F8" w:rsidRPr="009E26F8">
        <w:rPr>
          <w:sz w:val="28"/>
          <w:szCs w:val="28"/>
        </w:rPr>
        <w:t>педагог</w:t>
      </w:r>
      <w:r w:rsidR="008021F8">
        <w:rPr>
          <w:sz w:val="28"/>
          <w:szCs w:val="28"/>
        </w:rPr>
        <w:t xml:space="preserve">ического работника </w:t>
      </w:r>
      <w:r w:rsidRPr="009E26F8">
        <w:rPr>
          <w:sz w:val="28"/>
          <w:szCs w:val="28"/>
        </w:rPr>
        <w:t xml:space="preserve">учреждения дошкольного образования. Педагогические умения и навыки. Основные профессиональные функции </w:t>
      </w:r>
      <w:r w:rsidR="008021F8">
        <w:rPr>
          <w:sz w:val="28"/>
          <w:szCs w:val="28"/>
        </w:rPr>
        <w:t>воспитателя</w:t>
      </w:r>
      <w:r w:rsidRPr="009E26F8">
        <w:rPr>
          <w:sz w:val="28"/>
          <w:szCs w:val="28"/>
        </w:rPr>
        <w:t xml:space="preserve"> дошкольного образования. Индивидуальный стиль деятельности</w:t>
      </w:r>
      <w:r w:rsidRPr="009E26F8">
        <w:rPr>
          <w:color w:val="000000"/>
          <w:sz w:val="28"/>
          <w:szCs w:val="28"/>
        </w:rPr>
        <w:t xml:space="preserve"> и его проявление в работе </w:t>
      </w:r>
      <w:r w:rsidR="008021F8" w:rsidRPr="009E26F8">
        <w:rPr>
          <w:sz w:val="28"/>
          <w:szCs w:val="28"/>
        </w:rPr>
        <w:t>педагог</w:t>
      </w:r>
      <w:r w:rsidR="008021F8">
        <w:rPr>
          <w:sz w:val="28"/>
          <w:szCs w:val="28"/>
        </w:rPr>
        <w:t>ического работника</w:t>
      </w:r>
      <w:r w:rsidRPr="009E26F8">
        <w:rPr>
          <w:color w:val="000000"/>
          <w:sz w:val="28"/>
          <w:szCs w:val="28"/>
        </w:rPr>
        <w:t xml:space="preserve"> </w:t>
      </w:r>
      <w:r w:rsidR="008021F8" w:rsidRPr="009E26F8">
        <w:rPr>
          <w:sz w:val="28"/>
          <w:szCs w:val="28"/>
        </w:rPr>
        <w:t xml:space="preserve">учреждения </w:t>
      </w:r>
      <w:r w:rsidRPr="009E26F8">
        <w:rPr>
          <w:color w:val="000000"/>
          <w:sz w:val="28"/>
          <w:szCs w:val="28"/>
        </w:rPr>
        <w:t>дошкольного образования.</w:t>
      </w:r>
    </w:p>
    <w:p w:rsidR="0024466C" w:rsidRPr="009E26F8" w:rsidRDefault="0024466C" w:rsidP="00611A9C">
      <w:pPr>
        <w:shd w:val="clear" w:color="auto" w:fill="FFFFFF"/>
        <w:ind w:firstLine="540"/>
        <w:jc w:val="both"/>
        <w:rPr>
          <w:sz w:val="28"/>
          <w:szCs w:val="28"/>
        </w:rPr>
      </w:pPr>
      <w:r w:rsidRPr="009E26F8">
        <w:rPr>
          <w:sz w:val="28"/>
          <w:szCs w:val="28"/>
        </w:rPr>
        <w:t xml:space="preserve">Соответствие человека педагогической деятельности. Профессионально значимые качества личности </w:t>
      </w:r>
      <w:r w:rsidR="008021F8" w:rsidRPr="008021F8">
        <w:rPr>
          <w:sz w:val="28"/>
          <w:szCs w:val="28"/>
        </w:rPr>
        <w:t>педагогического работника</w:t>
      </w:r>
      <w:r w:rsidRPr="009E26F8">
        <w:rPr>
          <w:sz w:val="28"/>
          <w:szCs w:val="28"/>
        </w:rPr>
        <w:t xml:space="preserve">. Гностические качества </w:t>
      </w:r>
      <w:r w:rsidR="008021F8">
        <w:rPr>
          <w:sz w:val="28"/>
          <w:szCs w:val="28"/>
        </w:rPr>
        <w:t xml:space="preserve">личности </w:t>
      </w:r>
      <w:r w:rsidRPr="009E26F8">
        <w:rPr>
          <w:sz w:val="28"/>
          <w:szCs w:val="28"/>
        </w:rPr>
        <w:t>педагога. Характеристика качеств, способствующих успеху в общении. Самостоятельность, инициативность, креативность как необходимые качества для достижения педагогического мастерства.</w:t>
      </w:r>
    </w:p>
    <w:p w:rsidR="0024466C" w:rsidRPr="009E26F8" w:rsidRDefault="0024466C" w:rsidP="00611A9C">
      <w:pPr>
        <w:ind w:firstLine="567"/>
        <w:jc w:val="both"/>
        <w:rPr>
          <w:sz w:val="28"/>
          <w:szCs w:val="28"/>
        </w:rPr>
      </w:pPr>
      <w:r w:rsidRPr="009E26F8">
        <w:rPr>
          <w:sz w:val="28"/>
          <w:szCs w:val="28"/>
        </w:rPr>
        <w:t xml:space="preserve">Профессиональное самосознание в структуре личности субъекта педагогической деятельности. «Образ-Я» </w:t>
      </w:r>
      <w:r w:rsidR="008021F8">
        <w:rPr>
          <w:sz w:val="28"/>
          <w:szCs w:val="28"/>
        </w:rPr>
        <w:t>педагогических работников</w:t>
      </w:r>
      <w:r w:rsidRPr="009E26F8">
        <w:rPr>
          <w:sz w:val="28"/>
          <w:szCs w:val="28"/>
        </w:rPr>
        <w:t xml:space="preserve"> дошкольного образования и его влияние на профессиональную деятельность. Способности, талант, одаренность педагога. Общие и специальные способности педагога. Проявление профессионально-педагогических способностей у </w:t>
      </w:r>
      <w:r w:rsidR="008021F8" w:rsidRPr="008021F8">
        <w:rPr>
          <w:sz w:val="28"/>
          <w:szCs w:val="28"/>
        </w:rPr>
        <w:t>педагогическ</w:t>
      </w:r>
      <w:r w:rsidR="008021F8">
        <w:rPr>
          <w:sz w:val="28"/>
          <w:szCs w:val="28"/>
        </w:rPr>
        <w:t>их</w:t>
      </w:r>
      <w:r w:rsidR="008021F8" w:rsidRPr="008021F8">
        <w:rPr>
          <w:sz w:val="28"/>
          <w:szCs w:val="28"/>
        </w:rPr>
        <w:t xml:space="preserve"> работник</w:t>
      </w:r>
      <w:r w:rsidR="008021F8">
        <w:rPr>
          <w:sz w:val="28"/>
          <w:szCs w:val="28"/>
        </w:rPr>
        <w:t xml:space="preserve">ов </w:t>
      </w:r>
      <w:r w:rsidRPr="009E26F8">
        <w:rPr>
          <w:sz w:val="28"/>
          <w:szCs w:val="28"/>
        </w:rPr>
        <w:t xml:space="preserve">дошкольного образования. </w:t>
      </w:r>
    </w:p>
    <w:p w:rsidR="0024466C" w:rsidRPr="009E26F8" w:rsidRDefault="0024466C" w:rsidP="00611A9C">
      <w:pPr>
        <w:shd w:val="clear" w:color="auto" w:fill="FFFFFF"/>
        <w:ind w:firstLine="709"/>
        <w:jc w:val="both"/>
        <w:rPr>
          <w:sz w:val="28"/>
          <w:szCs w:val="28"/>
        </w:rPr>
      </w:pPr>
      <w:r w:rsidRPr="009E26F8">
        <w:rPr>
          <w:sz w:val="28"/>
          <w:szCs w:val="28"/>
        </w:rPr>
        <w:t xml:space="preserve">Факторы становления и формирования личности педагога. Роль самовоспитания в личностном и профессиональном росте </w:t>
      </w:r>
      <w:r w:rsidR="008021F8" w:rsidRPr="008021F8">
        <w:rPr>
          <w:sz w:val="28"/>
          <w:szCs w:val="28"/>
        </w:rPr>
        <w:t>педагогическ</w:t>
      </w:r>
      <w:r w:rsidR="008021F8">
        <w:rPr>
          <w:sz w:val="28"/>
          <w:szCs w:val="28"/>
        </w:rPr>
        <w:t xml:space="preserve">их </w:t>
      </w:r>
      <w:r w:rsidR="008021F8" w:rsidRPr="008021F8">
        <w:rPr>
          <w:sz w:val="28"/>
          <w:szCs w:val="28"/>
        </w:rPr>
        <w:t>работник</w:t>
      </w:r>
      <w:r w:rsidR="008021F8">
        <w:rPr>
          <w:sz w:val="28"/>
          <w:szCs w:val="28"/>
        </w:rPr>
        <w:t xml:space="preserve">ов </w:t>
      </w:r>
      <w:r w:rsidRPr="009E26F8">
        <w:rPr>
          <w:sz w:val="28"/>
          <w:szCs w:val="28"/>
        </w:rPr>
        <w:t>дошкольного образования.</w:t>
      </w:r>
    </w:p>
    <w:p w:rsidR="008021F8" w:rsidRDefault="008021F8" w:rsidP="00611A9C">
      <w:pPr>
        <w:ind w:firstLine="567"/>
        <w:jc w:val="both"/>
        <w:rPr>
          <w:b/>
          <w:bCs/>
          <w:sz w:val="28"/>
          <w:szCs w:val="28"/>
        </w:rPr>
      </w:pPr>
    </w:p>
    <w:p w:rsidR="0024466C" w:rsidRPr="009E26F8" w:rsidRDefault="0024466C" w:rsidP="00611A9C">
      <w:pPr>
        <w:ind w:firstLine="567"/>
        <w:jc w:val="both"/>
        <w:rPr>
          <w:b/>
          <w:bCs/>
          <w:sz w:val="28"/>
          <w:szCs w:val="28"/>
        </w:rPr>
      </w:pPr>
      <w:r w:rsidRPr="009E26F8">
        <w:rPr>
          <w:b/>
          <w:bCs/>
          <w:sz w:val="28"/>
          <w:szCs w:val="28"/>
        </w:rPr>
        <w:t xml:space="preserve">Тема 4.2 Профессиональное здоровье воспитателя дошкольного образования </w:t>
      </w:r>
    </w:p>
    <w:p w:rsidR="0024466C" w:rsidRPr="009E26F8" w:rsidRDefault="0024466C" w:rsidP="00611A9C">
      <w:pPr>
        <w:ind w:firstLine="567"/>
        <w:jc w:val="both"/>
        <w:rPr>
          <w:sz w:val="28"/>
          <w:szCs w:val="28"/>
        </w:rPr>
      </w:pPr>
      <w:r w:rsidRPr="009E26F8">
        <w:rPr>
          <w:sz w:val="28"/>
          <w:szCs w:val="28"/>
        </w:rPr>
        <w:t xml:space="preserve">Здоровье педагога как профессиональная ценность. Значимость психологического здоровья для педагога. Стресс в профессиональной деятельности </w:t>
      </w:r>
      <w:r w:rsidR="008021F8" w:rsidRPr="008021F8">
        <w:rPr>
          <w:sz w:val="28"/>
          <w:szCs w:val="28"/>
        </w:rPr>
        <w:t>педагогического работника</w:t>
      </w:r>
      <w:r w:rsidRPr="009E26F8">
        <w:rPr>
          <w:sz w:val="28"/>
          <w:szCs w:val="28"/>
        </w:rPr>
        <w:t xml:space="preserve">. Профессиональное здоровье </w:t>
      </w:r>
      <w:r w:rsidR="008021F8" w:rsidRPr="008021F8">
        <w:rPr>
          <w:sz w:val="28"/>
          <w:szCs w:val="28"/>
        </w:rPr>
        <w:t xml:space="preserve">педагогического работника </w:t>
      </w:r>
      <w:r w:rsidR="008021F8">
        <w:rPr>
          <w:sz w:val="28"/>
          <w:szCs w:val="28"/>
        </w:rPr>
        <w:t>и</w:t>
      </w:r>
      <w:r w:rsidRPr="009E26F8">
        <w:rPr>
          <w:sz w:val="28"/>
          <w:szCs w:val="28"/>
        </w:rPr>
        <w:t xml:space="preserve"> </w:t>
      </w:r>
      <w:r w:rsidR="008021F8">
        <w:rPr>
          <w:sz w:val="28"/>
          <w:szCs w:val="28"/>
        </w:rPr>
        <w:t>его о</w:t>
      </w:r>
      <w:r w:rsidRPr="009E26F8">
        <w:rPr>
          <w:sz w:val="28"/>
          <w:szCs w:val="28"/>
        </w:rPr>
        <w:t xml:space="preserve">сновные показатели: педагогическая направленность, педагогическая гибкость, коммуникативная компетентность и др. «Эмоциональное выгорание» как специфический вид профессионального заболевания </w:t>
      </w:r>
      <w:r w:rsidR="008021F8" w:rsidRPr="008021F8">
        <w:rPr>
          <w:sz w:val="28"/>
          <w:szCs w:val="28"/>
        </w:rPr>
        <w:t>педагогическ</w:t>
      </w:r>
      <w:r w:rsidR="008021F8">
        <w:rPr>
          <w:sz w:val="28"/>
          <w:szCs w:val="28"/>
        </w:rPr>
        <w:t>их</w:t>
      </w:r>
      <w:r w:rsidR="008021F8" w:rsidRPr="008021F8">
        <w:rPr>
          <w:sz w:val="28"/>
          <w:szCs w:val="28"/>
        </w:rPr>
        <w:t xml:space="preserve"> работник</w:t>
      </w:r>
      <w:r w:rsidR="008021F8">
        <w:rPr>
          <w:sz w:val="28"/>
          <w:szCs w:val="28"/>
        </w:rPr>
        <w:t>ов</w:t>
      </w:r>
      <w:r w:rsidRPr="009E26F8">
        <w:rPr>
          <w:sz w:val="28"/>
          <w:szCs w:val="28"/>
        </w:rPr>
        <w:t xml:space="preserve">. Структура и стадии эмоционального выгорания. Пути и способы сохранения и укрепления профессионального здоровья </w:t>
      </w:r>
      <w:r w:rsidR="008021F8" w:rsidRPr="008021F8">
        <w:rPr>
          <w:sz w:val="28"/>
          <w:szCs w:val="28"/>
        </w:rPr>
        <w:t>педагогического работника</w:t>
      </w:r>
      <w:r w:rsidRPr="009E26F8">
        <w:rPr>
          <w:sz w:val="28"/>
          <w:szCs w:val="28"/>
        </w:rPr>
        <w:t xml:space="preserve">. Психологическая культура </w:t>
      </w:r>
      <w:r w:rsidR="008021F8" w:rsidRPr="009E26F8">
        <w:rPr>
          <w:sz w:val="28"/>
          <w:szCs w:val="28"/>
        </w:rPr>
        <w:t>педагог</w:t>
      </w:r>
      <w:r w:rsidR="008021F8">
        <w:rPr>
          <w:sz w:val="28"/>
          <w:szCs w:val="28"/>
        </w:rPr>
        <w:t>ического работника</w:t>
      </w:r>
      <w:r w:rsidRPr="009E26F8">
        <w:rPr>
          <w:sz w:val="28"/>
          <w:szCs w:val="28"/>
        </w:rPr>
        <w:t xml:space="preserve">. </w:t>
      </w:r>
    </w:p>
    <w:p w:rsidR="008021F8" w:rsidRDefault="008021F8" w:rsidP="00611A9C">
      <w:pPr>
        <w:shd w:val="clear" w:color="auto" w:fill="FFFFFF"/>
        <w:ind w:firstLine="600"/>
        <w:jc w:val="both"/>
        <w:rPr>
          <w:b/>
          <w:bCs/>
          <w:sz w:val="28"/>
          <w:szCs w:val="28"/>
        </w:rPr>
      </w:pPr>
    </w:p>
    <w:p w:rsidR="0024466C" w:rsidRPr="009E26F8" w:rsidRDefault="0024466C" w:rsidP="00611A9C">
      <w:pPr>
        <w:shd w:val="clear" w:color="auto" w:fill="FFFFFF"/>
        <w:ind w:firstLine="600"/>
        <w:jc w:val="both"/>
        <w:rPr>
          <w:b/>
          <w:bCs/>
          <w:sz w:val="28"/>
          <w:szCs w:val="28"/>
        </w:rPr>
      </w:pPr>
      <w:r w:rsidRPr="009E26F8">
        <w:rPr>
          <w:b/>
          <w:bCs/>
          <w:sz w:val="28"/>
          <w:szCs w:val="28"/>
        </w:rPr>
        <w:t>Тема 4.3 Профессионально-педагогическое взаимодействие</w:t>
      </w:r>
    </w:p>
    <w:p w:rsidR="0024466C" w:rsidRPr="009E26F8" w:rsidRDefault="0024466C" w:rsidP="00611A9C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9E26F8">
        <w:rPr>
          <w:sz w:val="28"/>
          <w:szCs w:val="28"/>
        </w:rPr>
        <w:t>Педагогическое взаимодействие и его функции. Структура педагогического  взаимодействия. Внутренний компонент педагогического взаимодействия.</w:t>
      </w:r>
      <w:r w:rsidRPr="009E26F8">
        <w:rPr>
          <w:i/>
          <w:iCs/>
          <w:sz w:val="28"/>
          <w:szCs w:val="28"/>
        </w:rPr>
        <w:t xml:space="preserve"> </w:t>
      </w:r>
      <w:r w:rsidRPr="009E26F8">
        <w:rPr>
          <w:sz w:val="28"/>
          <w:szCs w:val="28"/>
        </w:rPr>
        <w:t>Педагогическое отношение к детям и его типы. Педагогическая эмпатия. Социальная перцепция педагога</w:t>
      </w:r>
      <w:r w:rsidR="008021F8">
        <w:rPr>
          <w:sz w:val="28"/>
          <w:szCs w:val="28"/>
        </w:rPr>
        <w:t xml:space="preserve"> и</w:t>
      </w:r>
      <w:r w:rsidRPr="009E26F8">
        <w:rPr>
          <w:sz w:val="28"/>
          <w:szCs w:val="28"/>
        </w:rPr>
        <w:t xml:space="preserve"> </w:t>
      </w:r>
      <w:r w:rsidR="008021F8">
        <w:rPr>
          <w:sz w:val="28"/>
          <w:szCs w:val="28"/>
        </w:rPr>
        <w:t xml:space="preserve">её </w:t>
      </w:r>
      <w:r w:rsidR="008021F8" w:rsidRPr="009E26F8">
        <w:rPr>
          <w:sz w:val="28"/>
          <w:szCs w:val="28"/>
        </w:rPr>
        <w:t>основные</w:t>
      </w:r>
      <w:r w:rsidRPr="009E26F8">
        <w:rPr>
          <w:sz w:val="28"/>
          <w:szCs w:val="28"/>
        </w:rPr>
        <w:t xml:space="preserve"> механизмы. Педагогическая рефлексия. </w:t>
      </w:r>
    </w:p>
    <w:p w:rsidR="0024466C" w:rsidRPr="009E26F8" w:rsidRDefault="0024466C" w:rsidP="00611A9C">
      <w:pPr>
        <w:shd w:val="clear" w:color="auto" w:fill="FFFFFF"/>
        <w:ind w:firstLine="709"/>
        <w:jc w:val="both"/>
        <w:rPr>
          <w:sz w:val="28"/>
          <w:szCs w:val="28"/>
        </w:rPr>
      </w:pPr>
      <w:r w:rsidRPr="009E26F8">
        <w:rPr>
          <w:sz w:val="28"/>
          <w:szCs w:val="28"/>
        </w:rPr>
        <w:t xml:space="preserve">Внешний, поведенческий компонент межличностного взаимодействия </w:t>
      </w:r>
      <w:r w:rsidR="008021F8" w:rsidRPr="008021F8">
        <w:rPr>
          <w:sz w:val="28"/>
          <w:szCs w:val="28"/>
        </w:rPr>
        <w:t>педагогического работника</w:t>
      </w:r>
      <w:r w:rsidRPr="009E26F8">
        <w:rPr>
          <w:sz w:val="28"/>
          <w:szCs w:val="28"/>
        </w:rPr>
        <w:t xml:space="preserve">. Осознаваемые (преднамеренные) и неосознаваемые (непреднамеренные), вербальные и невербальные, прямые и косвенные педагогические воздействия. Типология педагогического взаимодействия по параметру соотношения внешних и внутренних его подструктур. </w:t>
      </w:r>
    </w:p>
    <w:p w:rsidR="0024466C" w:rsidRPr="009E26F8" w:rsidRDefault="0024466C" w:rsidP="00611A9C">
      <w:pPr>
        <w:shd w:val="clear" w:color="auto" w:fill="FFFFFF"/>
        <w:ind w:firstLine="709"/>
        <w:jc w:val="both"/>
        <w:rPr>
          <w:sz w:val="28"/>
          <w:szCs w:val="28"/>
        </w:rPr>
      </w:pPr>
      <w:r w:rsidRPr="009E26F8">
        <w:rPr>
          <w:sz w:val="28"/>
          <w:szCs w:val="28"/>
        </w:rPr>
        <w:t xml:space="preserve">Индивидуальный стиль педагогического взаимодействия. Педагогическая оценка и ее функции. Критерии эффективной и неэффективной педагогической оценки. Основные функции взаимодействия </w:t>
      </w:r>
      <w:r w:rsidR="008021F8" w:rsidRPr="008021F8">
        <w:rPr>
          <w:sz w:val="28"/>
          <w:szCs w:val="28"/>
        </w:rPr>
        <w:t>педагогического работника</w:t>
      </w:r>
      <w:r w:rsidRPr="009E26F8">
        <w:rPr>
          <w:sz w:val="28"/>
          <w:szCs w:val="28"/>
        </w:rPr>
        <w:t xml:space="preserve"> с родителями воспитанников. Избирательность профессионально-педагогического взаимодействия. Барьеры в профессиональном взаимодействии </w:t>
      </w:r>
      <w:r w:rsidR="008021F8" w:rsidRPr="008021F8">
        <w:rPr>
          <w:sz w:val="28"/>
          <w:szCs w:val="28"/>
        </w:rPr>
        <w:t>педагогического работника</w:t>
      </w:r>
      <w:r w:rsidRPr="009E26F8">
        <w:rPr>
          <w:sz w:val="28"/>
          <w:szCs w:val="28"/>
        </w:rPr>
        <w:t>. Эффективное профессионально-</w:t>
      </w:r>
      <w:r w:rsidR="008021F8">
        <w:rPr>
          <w:sz w:val="28"/>
          <w:szCs w:val="28"/>
        </w:rPr>
        <w:t xml:space="preserve">педагогическое взаимодействие, </w:t>
      </w:r>
      <w:r w:rsidRPr="009E26F8">
        <w:rPr>
          <w:sz w:val="28"/>
          <w:szCs w:val="28"/>
        </w:rPr>
        <w:t xml:space="preserve">его критерии.  </w:t>
      </w:r>
    </w:p>
    <w:p w:rsidR="008021F8" w:rsidRDefault="008021F8" w:rsidP="00611A9C">
      <w:pPr>
        <w:ind w:firstLine="567"/>
        <w:jc w:val="both"/>
        <w:rPr>
          <w:b/>
          <w:bCs/>
          <w:sz w:val="28"/>
          <w:szCs w:val="28"/>
        </w:rPr>
      </w:pPr>
    </w:p>
    <w:p w:rsidR="0024466C" w:rsidRPr="009E26F8" w:rsidRDefault="0024466C" w:rsidP="00611A9C">
      <w:pPr>
        <w:ind w:firstLine="567"/>
        <w:jc w:val="both"/>
        <w:rPr>
          <w:b/>
          <w:bCs/>
          <w:sz w:val="28"/>
          <w:szCs w:val="28"/>
        </w:rPr>
      </w:pPr>
      <w:r w:rsidRPr="009E26F8">
        <w:rPr>
          <w:b/>
          <w:bCs/>
          <w:sz w:val="28"/>
          <w:szCs w:val="28"/>
        </w:rPr>
        <w:t>Тема 4.4 Психология педагогического коллектива</w:t>
      </w:r>
    </w:p>
    <w:p w:rsidR="0024466C" w:rsidRPr="009E26F8" w:rsidRDefault="0024466C" w:rsidP="00611A9C">
      <w:pPr>
        <w:shd w:val="clear" w:color="auto" w:fill="FFFFFF"/>
        <w:ind w:firstLine="709"/>
        <w:jc w:val="both"/>
        <w:rPr>
          <w:sz w:val="28"/>
          <w:szCs w:val="28"/>
        </w:rPr>
      </w:pPr>
      <w:r w:rsidRPr="009E26F8">
        <w:rPr>
          <w:sz w:val="28"/>
          <w:szCs w:val="28"/>
        </w:rPr>
        <w:t xml:space="preserve">Понятие о педагогическом коллективе. Социально-психологическая структура школьного педагогического коллектива. Характеристика деловой и межличностной систем взаимоотношений в педагогическом коллективе учреждения дошкольного образования. Психология «педагогической команды». Социально-психологический климат коллектива и его основные показатели. </w:t>
      </w:r>
    </w:p>
    <w:p w:rsidR="0024466C" w:rsidRPr="009E26F8" w:rsidRDefault="0024466C" w:rsidP="00611A9C">
      <w:pPr>
        <w:shd w:val="clear" w:color="auto" w:fill="FFFFFF"/>
        <w:ind w:firstLine="709"/>
        <w:jc w:val="both"/>
        <w:rPr>
          <w:sz w:val="28"/>
          <w:szCs w:val="28"/>
        </w:rPr>
      </w:pPr>
      <w:r w:rsidRPr="009E26F8">
        <w:rPr>
          <w:sz w:val="28"/>
          <w:szCs w:val="28"/>
        </w:rPr>
        <w:t>Стили руководства педагогическим коллективом</w:t>
      </w:r>
      <w:r w:rsidRPr="009E26F8">
        <w:rPr>
          <w:color w:val="FF0000"/>
          <w:sz w:val="28"/>
          <w:szCs w:val="28"/>
        </w:rPr>
        <w:t xml:space="preserve"> </w:t>
      </w:r>
      <w:r w:rsidRPr="009E26F8">
        <w:rPr>
          <w:sz w:val="28"/>
          <w:szCs w:val="28"/>
        </w:rPr>
        <w:t xml:space="preserve">Срабатываемость и психологическая совместимость членов педагогического коллектива. Условия повышения эффективности деятельности педагогического коллектива. </w:t>
      </w:r>
    </w:p>
    <w:p w:rsidR="0024466C" w:rsidRPr="009E26F8" w:rsidRDefault="0024466C" w:rsidP="00611A9C">
      <w:pPr>
        <w:pStyle w:val="a3"/>
        <w:suppressAutoHyphens/>
        <w:spacing w:after="0"/>
        <w:rPr>
          <w:b/>
          <w:bCs/>
          <w:spacing w:val="-17"/>
          <w:sz w:val="28"/>
          <w:szCs w:val="28"/>
        </w:rPr>
      </w:pPr>
    </w:p>
    <w:p w:rsidR="00A02948" w:rsidRPr="009E26F8" w:rsidRDefault="00A02948" w:rsidP="00611A9C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7378DC" w:rsidRPr="009E26F8" w:rsidRDefault="007378DC" w:rsidP="00611A9C">
      <w:pPr>
        <w:pStyle w:val="a8"/>
        <w:jc w:val="both"/>
        <w:rPr>
          <w:b/>
          <w:sz w:val="28"/>
          <w:szCs w:val="28"/>
        </w:rPr>
        <w:sectPr w:rsidR="007378DC" w:rsidRPr="009E26F8" w:rsidSect="00C15A8D">
          <w:headerReference w:type="even" r:id="rId8"/>
          <w:headerReference w:type="default" r:id="rId9"/>
          <w:footerReference w:type="even" r:id="rId10"/>
          <w:footerReference w:type="first" r:id="rId11"/>
          <w:pgSz w:w="11907" w:h="16840"/>
          <w:pgMar w:top="1134" w:right="567" w:bottom="851" w:left="1701" w:header="720" w:footer="720" w:gutter="0"/>
          <w:cols w:space="720"/>
          <w:titlePg/>
          <w:docGrid w:linePitch="326"/>
        </w:sectPr>
      </w:pPr>
    </w:p>
    <w:p w:rsidR="00253D05" w:rsidRPr="009E26F8" w:rsidRDefault="00253D05" w:rsidP="00611A9C">
      <w:pPr>
        <w:jc w:val="center"/>
        <w:rPr>
          <w:rFonts w:eastAsia="Times New Roman"/>
          <w:b/>
          <w:sz w:val="28"/>
          <w:szCs w:val="28"/>
        </w:rPr>
      </w:pPr>
      <w:r w:rsidRPr="009E26F8">
        <w:rPr>
          <w:rFonts w:eastAsia="Times New Roman"/>
          <w:b/>
          <w:sz w:val="28"/>
          <w:szCs w:val="28"/>
          <w:lang w:val="be-BY"/>
        </w:rPr>
        <w:t>ИНФОРМАЦИОННО-МЕТОДИЧЕСКАЯ ЧАСТЬ</w:t>
      </w:r>
      <w:r w:rsidRPr="009E26F8">
        <w:rPr>
          <w:rFonts w:eastAsia="Times New Roman"/>
          <w:b/>
          <w:sz w:val="28"/>
          <w:szCs w:val="28"/>
        </w:rPr>
        <w:t xml:space="preserve"> </w:t>
      </w:r>
    </w:p>
    <w:p w:rsidR="00253D05" w:rsidRPr="009E26F8" w:rsidRDefault="00253D05" w:rsidP="00611A9C">
      <w:pPr>
        <w:jc w:val="center"/>
        <w:rPr>
          <w:rFonts w:eastAsia="Times New Roman"/>
          <w:b/>
          <w:sz w:val="28"/>
          <w:szCs w:val="28"/>
        </w:rPr>
      </w:pPr>
    </w:p>
    <w:p w:rsidR="00611A9C" w:rsidRPr="008E0B2A" w:rsidRDefault="00611A9C" w:rsidP="00611A9C">
      <w:pPr>
        <w:jc w:val="center"/>
        <w:rPr>
          <w:rFonts w:eastAsia="Calibri"/>
          <w:sz w:val="28"/>
          <w:szCs w:val="28"/>
        </w:rPr>
      </w:pPr>
      <w:r w:rsidRPr="008E0B2A">
        <w:rPr>
          <w:rFonts w:eastAsia="Calibri"/>
          <w:b/>
          <w:caps/>
          <w:sz w:val="28"/>
          <w:szCs w:val="28"/>
        </w:rPr>
        <w:t>Литература</w:t>
      </w:r>
    </w:p>
    <w:p w:rsidR="00611A9C" w:rsidRPr="008E0B2A" w:rsidRDefault="00611A9C" w:rsidP="00611A9C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611A9C" w:rsidRPr="008E0B2A" w:rsidRDefault="00611A9C" w:rsidP="00611A9C">
      <w:pPr>
        <w:ind w:firstLine="709"/>
        <w:rPr>
          <w:rFonts w:eastAsia="Calibri"/>
          <w:b/>
          <w:sz w:val="28"/>
          <w:szCs w:val="28"/>
        </w:rPr>
      </w:pPr>
      <w:r w:rsidRPr="008E0B2A">
        <w:rPr>
          <w:rFonts w:eastAsia="Calibri"/>
          <w:b/>
          <w:sz w:val="28"/>
          <w:szCs w:val="28"/>
        </w:rPr>
        <w:t>ОСНОВНАЯ ЛИТЕРАТУРА:</w:t>
      </w:r>
    </w:p>
    <w:p w:rsidR="0024466C" w:rsidRPr="009E26F8" w:rsidRDefault="0024466C" w:rsidP="00611A9C">
      <w:pPr>
        <w:pStyle w:val="af"/>
        <w:numPr>
          <w:ilvl w:val="0"/>
          <w:numId w:val="6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6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Амельков, А. А. 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Педагогическая психология в схемах, понятиях и персоналиях : пособие / А. А. Амельков. – 7-е изд. – Мозырь : Содействие, 2017.</w:t>
      </w:r>
      <w:r w:rsidRPr="009E26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–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72 с. </w:t>
      </w:r>
    </w:p>
    <w:p w:rsidR="0024466C" w:rsidRPr="009E26F8" w:rsidRDefault="0024466C" w:rsidP="00611A9C">
      <w:pPr>
        <w:pStyle w:val="af"/>
        <w:numPr>
          <w:ilvl w:val="0"/>
          <w:numId w:val="6"/>
        </w:numPr>
        <w:tabs>
          <w:tab w:val="left" w:pos="142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6F8">
        <w:rPr>
          <w:rFonts w:ascii="Times New Roman" w:hAnsi="Times New Roman" w:cs="Times New Roman"/>
          <w:sz w:val="28"/>
          <w:szCs w:val="28"/>
          <w:lang w:eastAsia="ru-RU"/>
        </w:rPr>
        <w:t>Панько, Е. А. О самоценности детства и её поддержке / Е. А. Панько, Е. П. Чеснокова. – Минск : Мин. обл. ин-т развития образования, 2019. – 96 с.</w:t>
      </w:r>
    </w:p>
    <w:p w:rsidR="0024466C" w:rsidRPr="009E26F8" w:rsidRDefault="0024466C" w:rsidP="00611A9C">
      <w:pPr>
        <w:pStyle w:val="af"/>
        <w:numPr>
          <w:ilvl w:val="0"/>
          <w:numId w:val="6"/>
        </w:numPr>
        <w:shd w:val="clear" w:color="auto" w:fill="FFFFFF"/>
        <w:tabs>
          <w:tab w:val="left" w:pos="142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6F8">
        <w:rPr>
          <w:rFonts w:ascii="Times New Roman" w:hAnsi="Times New Roman" w:cs="Times New Roman"/>
          <w:sz w:val="28"/>
          <w:szCs w:val="28"/>
        </w:rPr>
        <w:t>Панько, Е. А. Шестилетний ребенок в семье и учреждении образования: пособие для педагогов учреждений дошк. образования / Е.</w:t>
      </w:r>
      <w:r w:rsidR="00415900">
        <w:rPr>
          <w:rFonts w:ascii="Times New Roman" w:hAnsi="Times New Roman" w:cs="Times New Roman"/>
          <w:sz w:val="28"/>
          <w:szCs w:val="28"/>
        </w:rPr>
        <w:t> </w:t>
      </w:r>
      <w:r w:rsidRPr="009E26F8">
        <w:rPr>
          <w:rFonts w:ascii="Times New Roman" w:hAnsi="Times New Roman" w:cs="Times New Roman"/>
          <w:sz w:val="28"/>
          <w:szCs w:val="28"/>
        </w:rPr>
        <w:t>А.</w:t>
      </w:r>
      <w:r w:rsidR="00415900">
        <w:rPr>
          <w:rFonts w:ascii="Times New Roman" w:hAnsi="Times New Roman" w:cs="Times New Roman"/>
          <w:sz w:val="28"/>
          <w:szCs w:val="28"/>
        </w:rPr>
        <w:t> </w:t>
      </w:r>
      <w:r w:rsidRPr="009E26F8">
        <w:rPr>
          <w:rFonts w:ascii="Times New Roman" w:hAnsi="Times New Roman" w:cs="Times New Roman"/>
          <w:sz w:val="28"/>
          <w:szCs w:val="28"/>
        </w:rPr>
        <w:t>Панько [и др.]. – Минск : НИО, 2016. – 216 с.</w:t>
      </w:r>
    </w:p>
    <w:p w:rsidR="0024466C" w:rsidRPr="009E26F8" w:rsidRDefault="0024466C" w:rsidP="00611A9C">
      <w:pPr>
        <w:pStyle w:val="af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6F8">
        <w:rPr>
          <w:rFonts w:ascii="Times New Roman" w:hAnsi="Times New Roman" w:cs="Times New Roman"/>
          <w:sz w:val="28"/>
          <w:szCs w:val="28"/>
          <w:lang w:eastAsia="ru-RU"/>
        </w:rPr>
        <w:t>Педагогическая психология [Электронный ресурс] : электрон. учеб.-метод. комплекс по специальности «1 – 01 01 01 Дошкольное образование» / Ю. А. Полещук, И. А. Белокурская, Е. П. Чеснокова // Белорусский государственный педагогический университет имени Максима Танка. – Режим доступа: https://elib.bspu.by/handle/doc/44792. – Дата доступа: 25.11.2019.</w:t>
      </w:r>
    </w:p>
    <w:p w:rsidR="0024466C" w:rsidRPr="009E26F8" w:rsidRDefault="0024466C" w:rsidP="00611A9C">
      <w:pPr>
        <w:shd w:val="clear" w:color="auto" w:fill="FFFFFF"/>
        <w:tabs>
          <w:tab w:val="left" w:pos="142"/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611A9C" w:rsidRPr="008E0B2A" w:rsidRDefault="00611A9C" w:rsidP="00611A9C">
      <w:pPr>
        <w:ind w:firstLine="709"/>
        <w:rPr>
          <w:rFonts w:eastAsia="Calibri"/>
          <w:sz w:val="28"/>
          <w:szCs w:val="28"/>
        </w:rPr>
      </w:pPr>
      <w:r w:rsidRPr="008E0B2A">
        <w:rPr>
          <w:rFonts w:eastAsia="Calibri"/>
          <w:b/>
          <w:sz w:val="28"/>
          <w:szCs w:val="28"/>
        </w:rPr>
        <w:t>ДОПОЛНИТЕЛЬНАЯ ЛИТЕРАТУРА:</w:t>
      </w:r>
    </w:p>
    <w:p w:rsidR="0024466C" w:rsidRPr="009E26F8" w:rsidRDefault="0024466C" w:rsidP="00611A9C">
      <w:pPr>
        <w:pStyle w:val="af"/>
        <w:numPr>
          <w:ilvl w:val="0"/>
          <w:numId w:val="7"/>
        </w:num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6F8">
        <w:rPr>
          <w:rFonts w:ascii="Times New Roman" w:hAnsi="Times New Roman" w:cs="Times New Roman"/>
          <w:sz w:val="28"/>
          <w:szCs w:val="28"/>
        </w:rPr>
        <w:t>Валитова, И. Е. Специальная психология: учеб. пособие для студ</w:t>
      </w:r>
      <w:r w:rsidRPr="009E26F8">
        <w:rPr>
          <w:rFonts w:ascii="Times New Roman" w:hAnsi="Times New Roman" w:cs="Times New Roman"/>
          <w:sz w:val="28"/>
          <w:szCs w:val="28"/>
          <w:lang w:val="be-BY"/>
        </w:rPr>
        <w:t>ентов</w:t>
      </w:r>
      <w:r w:rsidRPr="009E26F8">
        <w:rPr>
          <w:rFonts w:ascii="Times New Roman" w:hAnsi="Times New Roman" w:cs="Times New Roman"/>
          <w:sz w:val="28"/>
          <w:szCs w:val="28"/>
        </w:rPr>
        <w:t>, обучающихся по психол</w:t>
      </w:r>
      <w:r w:rsidRPr="009E26F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9E26F8">
        <w:rPr>
          <w:rFonts w:ascii="Times New Roman" w:hAnsi="Times New Roman" w:cs="Times New Roman"/>
          <w:sz w:val="28"/>
          <w:szCs w:val="28"/>
        </w:rPr>
        <w:t xml:space="preserve"> и пед</w:t>
      </w:r>
      <w:r w:rsidRPr="009E26F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9E26F8">
        <w:rPr>
          <w:rFonts w:ascii="Times New Roman" w:hAnsi="Times New Roman" w:cs="Times New Roman"/>
          <w:sz w:val="28"/>
          <w:szCs w:val="28"/>
        </w:rPr>
        <w:t xml:space="preserve"> специальностям </w:t>
      </w:r>
      <w:r w:rsidRPr="009E26F8">
        <w:rPr>
          <w:rFonts w:ascii="Times New Roman" w:hAnsi="Times New Roman" w:cs="Times New Roman"/>
          <w:spacing w:val="-2"/>
          <w:sz w:val="28"/>
          <w:szCs w:val="28"/>
        </w:rPr>
        <w:t>/ И. Е. Валитова.</w:t>
      </w:r>
      <w:r w:rsidRPr="009E26F8">
        <w:rPr>
          <w:rFonts w:ascii="Times New Roman" w:hAnsi="Times New Roman" w:cs="Times New Roman"/>
          <w:sz w:val="28"/>
          <w:szCs w:val="28"/>
        </w:rPr>
        <w:t xml:space="preserve"> – Минск : Изд-во Гревцова, 2014. – 481 с.</w:t>
      </w:r>
    </w:p>
    <w:p w:rsidR="0024466C" w:rsidRPr="009E26F8" w:rsidRDefault="0024466C" w:rsidP="00611A9C">
      <w:pPr>
        <w:pStyle w:val="af"/>
        <w:numPr>
          <w:ilvl w:val="0"/>
          <w:numId w:val="7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6F8">
        <w:rPr>
          <w:rFonts w:ascii="Times New Roman" w:hAnsi="Times New Roman" w:cs="Times New Roman"/>
          <w:sz w:val="28"/>
          <w:szCs w:val="28"/>
          <w:lang w:eastAsia="ru-RU"/>
        </w:rPr>
        <w:t>Игра в жизни дошкольника</w:t>
      </w:r>
      <w:r w:rsidRPr="009E26F8">
        <w:rPr>
          <w:rFonts w:ascii="Times New Roman" w:hAnsi="Times New Roman" w:cs="Times New Roman"/>
          <w:sz w:val="28"/>
          <w:szCs w:val="28"/>
          <w:lang w:val="be-BY" w:eastAsia="ru-RU"/>
        </w:rPr>
        <w:t>:</w:t>
      </w:r>
      <w:r w:rsidRPr="009E26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26F8">
        <w:rPr>
          <w:rFonts w:ascii="Times New Roman" w:hAnsi="Times New Roman" w:cs="Times New Roman"/>
          <w:sz w:val="28"/>
          <w:szCs w:val="28"/>
          <w:lang w:val="be-BY" w:eastAsia="ru-RU"/>
        </w:rPr>
        <w:t>п</w:t>
      </w:r>
      <w:r w:rsidRPr="009E26F8">
        <w:rPr>
          <w:rFonts w:ascii="Times New Roman" w:hAnsi="Times New Roman" w:cs="Times New Roman"/>
          <w:sz w:val="28"/>
          <w:szCs w:val="28"/>
          <w:lang w:eastAsia="ru-RU"/>
        </w:rPr>
        <w:t>особие для педагогов учреждений дошк</w:t>
      </w:r>
      <w:r w:rsidRPr="009E26F8">
        <w:rPr>
          <w:rFonts w:ascii="Times New Roman" w:hAnsi="Times New Roman" w:cs="Times New Roman"/>
          <w:sz w:val="28"/>
          <w:szCs w:val="28"/>
          <w:lang w:val="be-BY" w:eastAsia="ru-RU"/>
        </w:rPr>
        <w:t>.</w:t>
      </w:r>
      <w:r w:rsidRPr="009E26F8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/ под ред. Я. Л. Коломинского, Е. А. Панько. – Минск</w:t>
      </w:r>
      <w:r w:rsidRPr="009E26F8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9E26F8">
        <w:rPr>
          <w:rFonts w:ascii="Times New Roman" w:hAnsi="Times New Roman" w:cs="Times New Roman"/>
          <w:sz w:val="28"/>
          <w:szCs w:val="28"/>
          <w:lang w:eastAsia="ru-RU"/>
        </w:rPr>
        <w:t xml:space="preserve">: НИО, 2012. – 184 с. </w:t>
      </w:r>
    </w:p>
    <w:p w:rsidR="0024466C" w:rsidRPr="009E26F8" w:rsidRDefault="0024466C" w:rsidP="00611A9C">
      <w:pPr>
        <w:pStyle w:val="af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6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Иващенко, Ф. И. </w:t>
      </w:r>
      <w:r w:rsidRPr="009E26F8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Психология воспитания школьников : учеб. пособие для студентов пед. специальностей вузов / Ф. И. Иващенко. </w:t>
      </w:r>
      <w:r w:rsidRPr="009E26F8">
        <w:rPr>
          <w:rFonts w:ascii="Times New Roman" w:hAnsi="Times New Roman" w:cs="Times New Roman"/>
          <w:sz w:val="28"/>
          <w:szCs w:val="28"/>
        </w:rPr>
        <w:t>–</w:t>
      </w:r>
      <w:r w:rsidRPr="009E26F8">
        <w:rPr>
          <w:rFonts w:ascii="Times New Roman" w:hAnsi="Times New Roman" w:cs="Times New Roman"/>
          <w:sz w:val="28"/>
          <w:szCs w:val="28"/>
          <w:lang w:eastAsia="ru-RU"/>
        </w:rPr>
        <w:t xml:space="preserve"> Минск : Выш. шк., 2006. </w:t>
      </w:r>
      <w:r w:rsidRPr="009E26F8">
        <w:rPr>
          <w:rFonts w:ascii="Times New Roman" w:hAnsi="Times New Roman" w:cs="Times New Roman"/>
          <w:sz w:val="28"/>
          <w:szCs w:val="28"/>
        </w:rPr>
        <w:t>–</w:t>
      </w:r>
      <w:r w:rsidRPr="009E26F8">
        <w:rPr>
          <w:rFonts w:ascii="Times New Roman" w:hAnsi="Times New Roman" w:cs="Times New Roman"/>
          <w:sz w:val="28"/>
          <w:szCs w:val="28"/>
          <w:lang w:eastAsia="ru-RU"/>
        </w:rPr>
        <w:t xml:space="preserve"> 192 с.</w:t>
      </w:r>
    </w:p>
    <w:p w:rsidR="0024466C" w:rsidRPr="009E26F8" w:rsidRDefault="0024466C" w:rsidP="00611A9C">
      <w:pPr>
        <w:pStyle w:val="af"/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6F8">
        <w:rPr>
          <w:rFonts w:ascii="Times New Roman" w:hAnsi="Times New Roman" w:cs="Times New Roman"/>
          <w:sz w:val="28"/>
          <w:szCs w:val="28"/>
          <w:lang w:eastAsia="ru-RU"/>
        </w:rPr>
        <w:t>Коломинский, Я. Л. Педагог среди детей. Психология педагогического взаимодействия / Я. Л. Коломинский. – Минск : Пачатк</w:t>
      </w:r>
      <w:r w:rsidRPr="009E26F8">
        <w:rPr>
          <w:rFonts w:ascii="Times New Roman" w:hAnsi="Times New Roman" w:cs="Times New Roman"/>
          <w:sz w:val="28"/>
          <w:szCs w:val="28"/>
          <w:lang w:val="be-BY" w:eastAsia="ru-RU"/>
        </w:rPr>
        <w:t>.</w:t>
      </w:r>
      <w:r w:rsidRPr="009E26F8">
        <w:rPr>
          <w:rFonts w:ascii="Times New Roman" w:hAnsi="Times New Roman" w:cs="Times New Roman"/>
          <w:sz w:val="28"/>
          <w:szCs w:val="28"/>
          <w:lang w:eastAsia="ru-RU"/>
        </w:rPr>
        <w:t xml:space="preserve"> шк</w:t>
      </w:r>
      <w:r w:rsidRPr="009E26F8">
        <w:rPr>
          <w:rFonts w:ascii="Times New Roman" w:hAnsi="Times New Roman" w:cs="Times New Roman"/>
          <w:sz w:val="28"/>
          <w:szCs w:val="28"/>
          <w:lang w:val="be-BY" w:eastAsia="ru-RU"/>
        </w:rPr>
        <w:t>.</w:t>
      </w:r>
      <w:r w:rsidRPr="009E26F8">
        <w:rPr>
          <w:rFonts w:ascii="Times New Roman" w:hAnsi="Times New Roman" w:cs="Times New Roman"/>
          <w:sz w:val="28"/>
          <w:szCs w:val="28"/>
          <w:lang w:eastAsia="ru-RU"/>
        </w:rPr>
        <w:t>, 2014. – 85 с.</w:t>
      </w:r>
    </w:p>
    <w:p w:rsidR="0024466C" w:rsidRPr="009E26F8" w:rsidRDefault="0024466C" w:rsidP="00611A9C">
      <w:pPr>
        <w:pStyle w:val="af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6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Ксёнда, О. Г. 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Педагогическая психология: пособие для студентов учреждений высш. образования, обучающихся по специальности 1-23</w:t>
      </w:r>
      <w:r w:rsidR="0041590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>01</w:t>
      </w:r>
      <w:r w:rsidR="0041590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>04 «Психология» / О. Г. Ксенда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;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Белорус. гос. ун-т. – Минск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>: БГУ, 2014. – 312</w:t>
      </w:r>
      <w:r w:rsidR="0041590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24466C" w:rsidRPr="009E26F8" w:rsidRDefault="0024466C" w:rsidP="00611A9C">
      <w:pPr>
        <w:pStyle w:val="af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6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Панько, Е. А. 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Психологическое здоровье малыша: как обрести его в семье : пособие / Е. А. Панько / Бел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орус.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гос. ун-т, Центр перспективного детства. </w:t>
      </w:r>
      <w:r w:rsidRPr="009E26F8">
        <w:rPr>
          <w:rFonts w:ascii="Times New Roman" w:hAnsi="Times New Roman" w:cs="Times New Roman"/>
          <w:sz w:val="28"/>
          <w:szCs w:val="28"/>
        </w:rPr>
        <w:t>–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Минск : БГАТУ, 2010. </w:t>
      </w:r>
      <w:r w:rsidRPr="009E26F8">
        <w:rPr>
          <w:rFonts w:ascii="Times New Roman" w:hAnsi="Times New Roman" w:cs="Times New Roman"/>
          <w:sz w:val="28"/>
          <w:szCs w:val="28"/>
        </w:rPr>
        <w:t>–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 с.</w:t>
      </w:r>
    </w:p>
    <w:p w:rsidR="0024466C" w:rsidRPr="009E26F8" w:rsidRDefault="0024466C" w:rsidP="00611A9C">
      <w:pPr>
        <w:pStyle w:val="af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6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Панько, Е. А. 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Психология личности и деятельности педагога дошкольного образования : монография /</w:t>
      </w:r>
      <w:r w:rsidRPr="009E26F8">
        <w:rPr>
          <w:rFonts w:ascii="Times New Roman" w:hAnsi="Times New Roman" w:cs="Times New Roman"/>
          <w:sz w:val="28"/>
          <w:szCs w:val="28"/>
        </w:rPr>
        <w:t xml:space="preserve"> 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>Е. А. Панько, М-во образования Респ. Беларусь, Б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елорус. гос. пед. ун-т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E26F8">
        <w:rPr>
          <w:rFonts w:ascii="Times New Roman" w:hAnsi="Times New Roman" w:cs="Times New Roman"/>
          <w:sz w:val="28"/>
          <w:szCs w:val="28"/>
        </w:rPr>
        <w:t>–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Минск, 2005. </w:t>
      </w:r>
      <w:r w:rsidRPr="009E26F8">
        <w:rPr>
          <w:rFonts w:ascii="Times New Roman" w:hAnsi="Times New Roman" w:cs="Times New Roman"/>
          <w:sz w:val="28"/>
          <w:szCs w:val="28"/>
        </w:rPr>
        <w:t xml:space="preserve">– 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>232 с.</w:t>
      </w:r>
    </w:p>
    <w:p w:rsidR="0024466C" w:rsidRPr="009E26F8" w:rsidRDefault="0024466C" w:rsidP="00611A9C">
      <w:pPr>
        <w:pStyle w:val="af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6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Педагогическая психология</w:t>
      </w:r>
      <w:r w:rsidRPr="009E26F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учеб. пособие для студентов вузов, обучающ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направлению 050700 «Педагогика» / под ред. Л. Регуш, А.</w:t>
      </w:r>
      <w:r w:rsidR="0041590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Орловой. </w:t>
      </w:r>
      <w:r w:rsidRPr="009E26F8">
        <w:rPr>
          <w:rFonts w:ascii="Times New Roman" w:hAnsi="Times New Roman" w:cs="Times New Roman"/>
          <w:sz w:val="28"/>
          <w:szCs w:val="28"/>
        </w:rPr>
        <w:t>–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СПб. [и др.] : Питер, 2010. </w:t>
      </w:r>
      <w:r w:rsidRPr="009E26F8">
        <w:rPr>
          <w:rFonts w:ascii="Times New Roman" w:hAnsi="Times New Roman" w:cs="Times New Roman"/>
          <w:sz w:val="28"/>
          <w:szCs w:val="28"/>
        </w:rPr>
        <w:t>–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416 c. </w:t>
      </w:r>
    </w:p>
    <w:p w:rsidR="0024466C" w:rsidRPr="009E26F8" w:rsidRDefault="0024466C" w:rsidP="00611A9C">
      <w:pPr>
        <w:pStyle w:val="af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6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Психологическая</w:t>
      </w:r>
      <w:r w:rsidRPr="009E26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26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культура руководителя дошкольного учреждения</w:t>
      </w:r>
      <w:r w:rsidRPr="009E26F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e-BY"/>
        </w:rPr>
        <w:t xml:space="preserve"> 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пособие для педагогов </w:t>
      </w:r>
      <w:r w:rsidRPr="009E26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учреждений 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>дошк. образования / Е. А. Панько [и др.] ; под ред. Я. Л. Коломинского, Е. А. Панько. – Минск : Нац. ин-т образования, 2014. – 222 с.</w:t>
      </w:r>
    </w:p>
    <w:p w:rsidR="0024466C" w:rsidRPr="009E26F8" w:rsidRDefault="0024466C" w:rsidP="00611A9C">
      <w:pPr>
        <w:pStyle w:val="af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6F8">
        <w:rPr>
          <w:rFonts w:ascii="Times New Roman" w:hAnsi="Times New Roman" w:cs="Times New Roman"/>
          <w:sz w:val="28"/>
          <w:szCs w:val="28"/>
        </w:rPr>
        <w:t>Савенков, А. И. Педагогическая психология. В 2 т. Т 1:  учебник для студ. высш. учеб. заведений / А. И. Савенков. – М. : Академия, 2009. – 413 с.</w:t>
      </w:r>
    </w:p>
    <w:p w:rsidR="0024466C" w:rsidRPr="009E26F8" w:rsidRDefault="0024466C" w:rsidP="00611A9C">
      <w:pPr>
        <w:pStyle w:val="af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6F8">
        <w:rPr>
          <w:rFonts w:ascii="Times New Roman" w:hAnsi="Times New Roman" w:cs="Times New Roman"/>
          <w:sz w:val="28"/>
          <w:szCs w:val="28"/>
        </w:rPr>
        <w:t>Савенков, А. И. Педагогическая психология. В 2 т. Т 2: учебник для студ. высш. учеб. заведений / А. И. Савенков. – М. : Академия, 2009. – 240 с.</w:t>
      </w:r>
    </w:p>
    <w:p w:rsidR="0024466C" w:rsidRPr="009E26F8" w:rsidRDefault="0024466C" w:rsidP="00611A9C">
      <w:pPr>
        <w:pStyle w:val="af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6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Специальная психология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учеб. пособие для студентов учреждений высш. образования по психол. и пед. специальностям / под ред. Е.</w:t>
      </w:r>
      <w:r w:rsidR="0041590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41590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Слепович, А. М. Полякова. </w:t>
      </w:r>
      <w:r w:rsidRPr="009E26F8">
        <w:rPr>
          <w:rFonts w:ascii="Times New Roman" w:hAnsi="Times New Roman" w:cs="Times New Roman"/>
          <w:sz w:val="28"/>
          <w:szCs w:val="28"/>
        </w:rPr>
        <w:t>–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Мн. : Выш. шк., 2012. </w:t>
      </w:r>
      <w:r w:rsidRPr="009E26F8">
        <w:rPr>
          <w:rFonts w:ascii="Times New Roman" w:hAnsi="Times New Roman" w:cs="Times New Roman"/>
          <w:sz w:val="28"/>
          <w:szCs w:val="28"/>
        </w:rPr>
        <w:t>–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511 с.</w:t>
      </w:r>
    </w:p>
    <w:p w:rsidR="0024466C" w:rsidRPr="009E26F8" w:rsidRDefault="0024466C" w:rsidP="00611A9C">
      <w:pPr>
        <w:pStyle w:val="af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6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Шестилетний ребенок среди людей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>: пособие / под общ. ред. Я.</w:t>
      </w:r>
      <w:r w:rsidR="0041590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>Л.</w:t>
      </w:r>
      <w:r w:rsidR="0041590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Коломинского, Е. А. Панько. </w:t>
      </w:r>
      <w:r w:rsidRPr="009E26F8">
        <w:rPr>
          <w:rFonts w:ascii="Times New Roman" w:hAnsi="Times New Roman" w:cs="Times New Roman"/>
          <w:sz w:val="28"/>
          <w:szCs w:val="28"/>
        </w:rPr>
        <w:t>–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Минск : </w:t>
      </w:r>
      <w:r w:rsidRPr="009E26F8">
        <w:rPr>
          <w:rFonts w:ascii="Times New Roman" w:hAnsi="Times New Roman" w:cs="Times New Roman"/>
          <w:sz w:val="28"/>
          <w:szCs w:val="28"/>
          <w:lang w:eastAsia="ru-RU"/>
        </w:rPr>
        <w:t>Мин. обл. ин-т развития образования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2016. </w:t>
      </w:r>
      <w:r w:rsidRPr="009E26F8">
        <w:rPr>
          <w:rFonts w:ascii="Times New Roman" w:hAnsi="Times New Roman" w:cs="Times New Roman"/>
          <w:sz w:val="28"/>
          <w:szCs w:val="28"/>
        </w:rPr>
        <w:t>–</w:t>
      </w:r>
      <w:r w:rsidRPr="009E2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128 с.</w:t>
      </w:r>
    </w:p>
    <w:p w:rsidR="0024466C" w:rsidRPr="009E26F8" w:rsidRDefault="0024466C" w:rsidP="00611A9C">
      <w:pPr>
        <w:ind w:firstLine="709"/>
        <w:rPr>
          <w:b/>
          <w:sz w:val="28"/>
          <w:szCs w:val="28"/>
        </w:rPr>
      </w:pPr>
      <w:r w:rsidRPr="009E26F8">
        <w:rPr>
          <w:b/>
          <w:sz w:val="28"/>
          <w:szCs w:val="28"/>
        </w:rPr>
        <w:br w:type="page"/>
      </w:r>
    </w:p>
    <w:p w:rsidR="002D59FA" w:rsidRPr="009E26F8" w:rsidRDefault="00F74BD0" w:rsidP="00611A9C">
      <w:pPr>
        <w:keepNext/>
        <w:jc w:val="center"/>
        <w:outlineLvl w:val="0"/>
        <w:rPr>
          <w:rFonts w:eastAsia="Calibri"/>
          <w:b/>
          <w:snapToGrid w:val="0"/>
          <w:sz w:val="28"/>
          <w:szCs w:val="28"/>
          <w:lang w:eastAsia="ru-RU"/>
        </w:rPr>
      </w:pPr>
      <w:r w:rsidRPr="009E26F8">
        <w:rPr>
          <w:rFonts w:eastAsia="Calibri"/>
          <w:b/>
          <w:snapToGrid w:val="0"/>
          <w:sz w:val="28"/>
          <w:szCs w:val="28"/>
          <w:lang w:eastAsia="ru-RU"/>
        </w:rPr>
        <w:t>МЕТОДИЧЕСКИЕ РЕКОМЕНДАЦИИ ПО ОРГАНИЗАЦИИ И ВЫПОЛНЕНИЮ САМОСТОЯТЕЛЬНОЙ РАБОТЫ СТУДЕНТОВ</w:t>
      </w:r>
    </w:p>
    <w:p w:rsidR="003D3EA6" w:rsidRDefault="003D3EA6" w:rsidP="00611A9C">
      <w:pPr>
        <w:ind w:firstLine="709"/>
        <w:jc w:val="both"/>
        <w:rPr>
          <w:sz w:val="28"/>
          <w:szCs w:val="28"/>
        </w:rPr>
      </w:pPr>
      <w:r w:rsidRPr="00630CD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процессе </w:t>
      </w:r>
      <w:r w:rsidRPr="00630CD9">
        <w:rPr>
          <w:sz w:val="28"/>
          <w:szCs w:val="28"/>
        </w:rPr>
        <w:t>изучени</w:t>
      </w:r>
      <w:r>
        <w:rPr>
          <w:sz w:val="28"/>
          <w:szCs w:val="28"/>
        </w:rPr>
        <w:t>я</w:t>
      </w:r>
      <w:r w:rsidRPr="00630CD9">
        <w:rPr>
          <w:sz w:val="28"/>
          <w:szCs w:val="28"/>
        </w:rPr>
        <w:t xml:space="preserve"> учебной дисциплины «</w:t>
      </w:r>
      <w:r w:rsidR="00C732F9" w:rsidRPr="009E26F8">
        <w:rPr>
          <w:rFonts w:eastAsia="Times New Roman"/>
          <w:sz w:val="28"/>
          <w:szCs w:val="28"/>
          <w:lang w:eastAsia="ru-RU"/>
        </w:rPr>
        <w:t>Педагогическая психология</w:t>
      </w:r>
      <w:r w:rsidRPr="00630CD9">
        <w:rPr>
          <w:sz w:val="28"/>
          <w:szCs w:val="28"/>
        </w:rPr>
        <w:t>» студенты осуществляют самостоятельную работу, которая планируется и реализуется в соответствии с принципами систематичности и последовательности, воспитывающего обучения, практикоориентированности</w:t>
      </w:r>
      <w:r>
        <w:rPr>
          <w:sz w:val="28"/>
          <w:szCs w:val="28"/>
        </w:rPr>
        <w:t>.</w:t>
      </w:r>
    </w:p>
    <w:p w:rsidR="007D2A36" w:rsidRPr="009E26F8" w:rsidRDefault="007D2A36" w:rsidP="00611A9C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E26F8">
        <w:rPr>
          <w:rFonts w:eastAsia="Times New Roman"/>
          <w:sz w:val="28"/>
          <w:szCs w:val="28"/>
          <w:lang w:eastAsia="ru-RU"/>
        </w:rPr>
        <w:t>Время, отведенное на самостоятельную работу, может использоваться обучающими на:</w:t>
      </w:r>
    </w:p>
    <w:p w:rsidR="007D2A36" w:rsidRPr="009E26F8" w:rsidRDefault="007D2A36" w:rsidP="00611A9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9E26F8">
        <w:rPr>
          <w:rFonts w:eastAsia="Times New Roman"/>
          <w:sz w:val="28"/>
          <w:szCs w:val="28"/>
          <w:lang w:eastAsia="en-US"/>
        </w:rPr>
        <w:t>анализ первоисточников;</w:t>
      </w:r>
    </w:p>
    <w:p w:rsidR="007D2A36" w:rsidRPr="009E26F8" w:rsidRDefault="007D2A36" w:rsidP="00611A9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9E26F8">
        <w:rPr>
          <w:rFonts w:eastAsia="Times New Roman"/>
          <w:sz w:val="28"/>
          <w:szCs w:val="28"/>
          <w:lang w:eastAsia="en-US"/>
        </w:rPr>
        <w:t xml:space="preserve">подготовка рефератов; </w:t>
      </w:r>
    </w:p>
    <w:p w:rsidR="007D2A36" w:rsidRPr="009E26F8" w:rsidRDefault="007D2A36" w:rsidP="00611A9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9E26F8">
        <w:rPr>
          <w:rFonts w:eastAsia="Times New Roman"/>
          <w:sz w:val="28"/>
          <w:szCs w:val="28"/>
          <w:lang w:eastAsia="en-US"/>
        </w:rPr>
        <w:t xml:space="preserve">изучение материалов лекций с последующим самоконтролем; </w:t>
      </w:r>
    </w:p>
    <w:p w:rsidR="007D2A36" w:rsidRPr="009E26F8" w:rsidRDefault="007D2A36" w:rsidP="00611A9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9E26F8">
        <w:rPr>
          <w:rFonts w:eastAsia="Times New Roman"/>
          <w:sz w:val="28"/>
          <w:szCs w:val="28"/>
          <w:lang w:eastAsia="en-US"/>
        </w:rPr>
        <w:t>подготовка к практическим занятиям, выполнение учебно-исследовательских заданий;</w:t>
      </w:r>
    </w:p>
    <w:p w:rsidR="007D2A36" w:rsidRPr="009E26F8" w:rsidRDefault="007D2A36" w:rsidP="00611A9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9E26F8">
        <w:rPr>
          <w:rFonts w:eastAsia="Times New Roman"/>
          <w:sz w:val="28"/>
          <w:szCs w:val="28"/>
          <w:lang w:eastAsia="en-US"/>
        </w:rPr>
        <w:t xml:space="preserve">подготовка к тестированию, </w:t>
      </w:r>
      <w:r w:rsidR="008B06EC" w:rsidRPr="009E26F8">
        <w:rPr>
          <w:rFonts w:eastAsia="Times New Roman"/>
          <w:sz w:val="28"/>
          <w:szCs w:val="28"/>
          <w:lang w:eastAsia="en-US"/>
        </w:rPr>
        <w:t>учебной конференции,</w:t>
      </w:r>
      <w:r w:rsidRPr="009E26F8">
        <w:rPr>
          <w:rFonts w:eastAsia="Times New Roman"/>
          <w:sz w:val="28"/>
          <w:szCs w:val="28"/>
          <w:lang w:eastAsia="en-US"/>
        </w:rPr>
        <w:t xml:space="preserve"> экзамену;</w:t>
      </w:r>
    </w:p>
    <w:p w:rsidR="007D2A36" w:rsidRPr="009E26F8" w:rsidRDefault="007D2A36" w:rsidP="00611A9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E26F8">
        <w:rPr>
          <w:rFonts w:eastAsia="Times New Roman"/>
          <w:sz w:val="28"/>
          <w:szCs w:val="28"/>
          <w:lang w:eastAsia="ru-RU"/>
        </w:rPr>
        <w:t>Контроль самостоятельной работы осуществляется в виде:</w:t>
      </w:r>
    </w:p>
    <w:p w:rsidR="007D2A36" w:rsidRPr="009E26F8" w:rsidRDefault="007D2A36" w:rsidP="00C25040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9E26F8">
        <w:rPr>
          <w:rFonts w:eastAsia="Times New Roman"/>
          <w:sz w:val="28"/>
          <w:szCs w:val="28"/>
          <w:lang w:eastAsia="en-US"/>
        </w:rPr>
        <w:t>контрольной работы;</w:t>
      </w:r>
    </w:p>
    <w:p w:rsidR="007D2A36" w:rsidRPr="009E26F8" w:rsidRDefault="007D2A36" w:rsidP="00C25040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9E26F8">
        <w:rPr>
          <w:rFonts w:eastAsia="Times New Roman"/>
          <w:sz w:val="28"/>
          <w:szCs w:val="28"/>
          <w:lang w:eastAsia="en-US"/>
        </w:rPr>
        <w:t>тестирования;</w:t>
      </w:r>
    </w:p>
    <w:p w:rsidR="007D2A36" w:rsidRPr="009E26F8" w:rsidRDefault="007D2A36" w:rsidP="00C25040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9E26F8">
        <w:rPr>
          <w:rFonts w:eastAsia="Times New Roman"/>
          <w:sz w:val="28"/>
          <w:szCs w:val="28"/>
          <w:lang w:eastAsia="en-US"/>
        </w:rPr>
        <w:t>выступления на учебной конференции;</w:t>
      </w:r>
    </w:p>
    <w:p w:rsidR="007D2A36" w:rsidRPr="009E26F8" w:rsidRDefault="007D2A36" w:rsidP="00C25040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9E26F8">
        <w:rPr>
          <w:rFonts w:eastAsia="Times New Roman"/>
          <w:sz w:val="28"/>
          <w:szCs w:val="28"/>
          <w:lang w:eastAsia="en-US"/>
        </w:rPr>
        <w:t>опроса.</w:t>
      </w:r>
    </w:p>
    <w:p w:rsidR="007D2A36" w:rsidRPr="009E26F8" w:rsidRDefault="007D2A36" w:rsidP="00611A9C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7D2A36" w:rsidRPr="009E26F8" w:rsidRDefault="007D2A36" w:rsidP="00611A9C">
      <w:pPr>
        <w:tabs>
          <w:tab w:val="left" w:pos="993"/>
        </w:tabs>
        <w:contextualSpacing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D84A29" w:rsidRPr="009E26F8" w:rsidRDefault="00F74BD0" w:rsidP="00611A9C">
      <w:pPr>
        <w:suppressAutoHyphens/>
        <w:ind w:firstLine="708"/>
        <w:rPr>
          <w:b/>
          <w:sz w:val="28"/>
          <w:szCs w:val="28"/>
        </w:rPr>
      </w:pPr>
      <w:r w:rsidRPr="009E26F8">
        <w:rPr>
          <w:b/>
          <w:sz w:val="28"/>
          <w:szCs w:val="28"/>
        </w:rPr>
        <w:t>ПЕРЕЧЕНЬ РЕКОМЕНДУЕМЫХ СРЕДСТВ ДИАГНОСТИКИ</w:t>
      </w:r>
    </w:p>
    <w:p w:rsidR="00D84A29" w:rsidRPr="009E26F8" w:rsidRDefault="00D84A29" w:rsidP="00611A9C">
      <w:pPr>
        <w:tabs>
          <w:tab w:val="num" w:pos="180"/>
          <w:tab w:val="left" w:pos="720"/>
        </w:tabs>
        <w:suppressAutoHyphens/>
        <w:ind w:firstLine="720"/>
        <w:jc w:val="both"/>
        <w:rPr>
          <w:sz w:val="28"/>
          <w:szCs w:val="28"/>
        </w:rPr>
      </w:pPr>
      <w:r w:rsidRPr="009E26F8">
        <w:rPr>
          <w:sz w:val="28"/>
          <w:szCs w:val="28"/>
        </w:rPr>
        <w:t>Для контроля</w:t>
      </w:r>
      <w:r w:rsidRPr="009E26F8">
        <w:rPr>
          <w:b/>
          <w:sz w:val="28"/>
          <w:szCs w:val="28"/>
        </w:rPr>
        <w:t xml:space="preserve"> </w:t>
      </w:r>
      <w:r w:rsidRPr="009E26F8">
        <w:rPr>
          <w:sz w:val="28"/>
          <w:szCs w:val="28"/>
        </w:rPr>
        <w:t>качества образования используются следующие средства диагностики:</w:t>
      </w:r>
    </w:p>
    <w:p w:rsidR="00D84A29" w:rsidRPr="009E26F8" w:rsidRDefault="00D84A29" w:rsidP="00611A9C">
      <w:pPr>
        <w:numPr>
          <w:ilvl w:val="0"/>
          <w:numId w:val="1"/>
        </w:numPr>
        <w:tabs>
          <w:tab w:val="num" w:pos="180"/>
        </w:tabs>
        <w:suppressAutoHyphens/>
        <w:ind w:left="0" w:firstLine="0"/>
        <w:jc w:val="both"/>
        <w:rPr>
          <w:sz w:val="28"/>
          <w:szCs w:val="28"/>
        </w:rPr>
      </w:pPr>
      <w:r w:rsidRPr="009E26F8">
        <w:rPr>
          <w:sz w:val="28"/>
          <w:szCs w:val="28"/>
        </w:rPr>
        <w:t>устный опрос во время занятий;</w:t>
      </w:r>
    </w:p>
    <w:p w:rsidR="00D84A29" w:rsidRPr="009E26F8" w:rsidRDefault="00D84A29" w:rsidP="00611A9C">
      <w:pPr>
        <w:numPr>
          <w:ilvl w:val="0"/>
          <w:numId w:val="1"/>
        </w:numPr>
        <w:tabs>
          <w:tab w:val="num" w:pos="180"/>
        </w:tabs>
        <w:suppressAutoHyphens/>
        <w:ind w:left="0" w:firstLine="0"/>
        <w:jc w:val="both"/>
        <w:rPr>
          <w:sz w:val="28"/>
          <w:szCs w:val="28"/>
        </w:rPr>
      </w:pPr>
      <w:r w:rsidRPr="009E26F8">
        <w:rPr>
          <w:sz w:val="28"/>
          <w:szCs w:val="28"/>
        </w:rPr>
        <w:t>выборочная проверка рабочих тетрадей;</w:t>
      </w:r>
    </w:p>
    <w:p w:rsidR="00D84A29" w:rsidRPr="009E26F8" w:rsidRDefault="00D84A29" w:rsidP="00611A9C">
      <w:pPr>
        <w:numPr>
          <w:ilvl w:val="0"/>
          <w:numId w:val="1"/>
        </w:numPr>
        <w:tabs>
          <w:tab w:val="num" w:pos="180"/>
        </w:tabs>
        <w:suppressAutoHyphens/>
        <w:ind w:left="0" w:firstLine="0"/>
        <w:jc w:val="both"/>
        <w:rPr>
          <w:sz w:val="28"/>
          <w:szCs w:val="28"/>
        </w:rPr>
      </w:pPr>
      <w:r w:rsidRPr="009E26F8">
        <w:rPr>
          <w:sz w:val="28"/>
          <w:szCs w:val="28"/>
        </w:rPr>
        <w:t xml:space="preserve">проверка отчетов о выполнении </w:t>
      </w:r>
      <w:r w:rsidR="00C76A63" w:rsidRPr="009E26F8">
        <w:rPr>
          <w:sz w:val="28"/>
          <w:szCs w:val="28"/>
        </w:rPr>
        <w:t>научно-исследовательских заданий</w:t>
      </w:r>
      <w:r w:rsidRPr="009E26F8">
        <w:rPr>
          <w:sz w:val="28"/>
          <w:szCs w:val="28"/>
        </w:rPr>
        <w:t>;</w:t>
      </w:r>
    </w:p>
    <w:p w:rsidR="00D84A29" w:rsidRPr="009E26F8" w:rsidRDefault="00D84A29" w:rsidP="00611A9C">
      <w:pPr>
        <w:numPr>
          <w:ilvl w:val="0"/>
          <w:numId w:val="1"/>
        </w:numPr>
        <w:tabs>
          <w:tab w:val="num" w:pos="180"/>
        </w:tabs>
        <w:suppressAutoHyphens/>
        <w:ind w:left="0" w:firstLine="0"/>
        <w:jc w:val="both"/>
        <w:rPr>
          <w:sz w:val="28"/>
          <w:szCs w:val="28"/>
        </w:rPr>
      </w:pPr>
      <w:r w:rsidRPr="009E26F8">
        <w:rPr>
          <w:sz w:val="28"/>
          <w:szCs w:val="28"/>
        </w:rPr>
        <w:t>тестовый контроль знаний;</w:t>
      </w:r>
    </w:p>
    <w:p w:rsidR="00D84A29" w:rsidRPr="009E26F8" w:rsidRDefault="00D84A29" w:rsidP="00611A9C">
      <w:pPr>
        <w:numPr>
          <w:ilvl w:val="0"/>
          <w:numId w:val="1"/>
        </w:numPr>
        <w:tabs>
          <w:tab w:val="num" w:pos="180"/>
        </w:tabs>
        <w:suppressAutoHyphens/>
        <w:ind w:left="0" w:firstLine="0"/>
        <w:jc w:val="both"/>
        <w:rPr>
          <w:sz w:val="28"/>
          <w:szCs w:val="28"/>
        </w:rPr>
      </w:pPr>
      <w:r w:rsidRPr="009E26F8">
        <w:rPr>
          <w:sz w:val="28"/>
          <w:szCs w:val="28"/>
        </w:rPr>
        <w:t>рейтинговая контрольная работа;</w:t>
      </w:r>
    </w:p>
    <w:p w:rsidR="00902FBC" w:rsidRPr="009E26F8" w:rsidRDefault="00780A4A" w:rsidP="00611A9C">
      <w:pPr>
        <w:numPr>
          <w:ilvl w:val="0"/>
          <w:numId w:val="1"/>
        </w:numPr>
        <w:tabs>
          <w:tab w:val="num" w:pos="180"/>
        </w:tabs>
        <w:suppressAutoHyphens/>
        <w:ind w:left="0" w:firstLine="0"/>
        <w:jc w:val="both"/>
        <w:rPr>
          <w:sz w:val="28"/>
          <w:szCs w:val="28"/>
        </w:rPr>
      </w:pPr>
      <w:r w:rsidRPr="009E26F8">
        <w:rPr>
          <w:sz w:val="28"/>
          <w:szCs w:val="28"/>
        </w:rPr>
        <w:t>решение комплексных компетентностных задач;</w:t>
      </w:r>
      <w:r w:rsidR="00902FBC" w:rsidRPr="009E26F8">
        <w:rPr>
          <w:sz w:val="28"/>
          <w:szCs w:val="28"/>
        </w:rPr>
        <w:t xml:space="preserve"> </w:t>
      </w:r>
    </w:p>
    <w:p w:rsidR="00780A4A" w:rsidRPr="009E26F8" w:rsidRDefault="00902FBC" w:rsidP="00611A9C">
      <w:pPr>
        <w:numPr>
          <w:ilvl w:val="0"/>
          <w:numId w:val="1"/>
        </w:numPr>
        <w:tabs>
          <w:tab w:val="num" w:pos="180"/>
        </w:tabs>
        <w:suppressAutoHyphens/>
        <w:ind w:left="0" w:firstLine="0"/>
        <w:jc w:val="both"/>
        <w:rPr>
          <w:sz w:val="28"/>
          <w:szCs w:val="28"/>
        </w:rPr>
      </w:pPr>
      <w:r w:rsidRPr="009E26F8">
        <w:rPr>
          <w:sz w:val="28"/>
          <w:szCs w:val="28"/>
        </w:rPr>
        <w:t>учебная конференция;</w:t>
      </w:r>
    </w:p>
    <w:p w:rsidR="00D84A29" w:rsidRPr="009E26F8" w:rsidRDefault="00D84A29" w:rsidP="00611A9C">
      <w:pPr>
        <w:numPr>
          <w:ilvl w:val="0"/>
          <w:numId w:val="1"/>
        </w:numPr>
        <w:tabs>
          <w:tab w:val="num" w:pos="180"/>
        </w:tabs>
        <w:suppressAutoHyphens/>
        <w:ind w:left="0" w:firstLine="0"/>
        <w:jc w:val="both"/>
        <w:rPr>
          <w:sz w:val="28"/>
          <w:szCs w:val="28"/>
        </w:rPr>
      </w:pPr>
      <w:r w:rsidRPr="009E26F8">
        <w:rPr>
          <w:sz w:val="28"/>
          <w:szCs w:val="28"/>
        </w:rPr>
        <w:t>экзамен.</w:t>
      </w:r>
    </w:p>
    <w:p w:rsidR="00287214" w:rsidRPr="009E26F8" w:rsidRDefault="00287214" w:rsidP="00611A9C">
      <w:pPr>
        <w:ind w:firstLine="709"/>
        <w:jc w:val="both"/>
        <w:rPr>
          <w:b/>
          <w:sz w:val="28"/>
          <w:szCs w:val="28"/>
        </w:rPr>
      </w:pPr>
    </w:p>
    <w:p w:rsidR="00A91004" w:rsidRPr="009E26F8" w:rsidRDefault="00A91004" w:rsidP="00611A9C">
      <w:pPr>
        <w:rPr>
          <w:b/>
          <w:sz w:val="28"/>
          <w:szCs w:val="28"/>
        </w:rPr>
      </w:pPr>
      <w:r w:rsidRPr="009E26F8">
        <w:rPr>
          <w:b/>
          <w:sz w:val="28"/>
          <w:szCs w:val="28"/>
        </w:rPr>
        <w:br w:type="page"/>
      </w:r>
    </w:p>
    <w:p w:rsidR="00A91004" w:rsidRPr="009E26F8" w:rsidRDefault="00F74BD0" w:rsidP="00611A9C">
      <w:pPr>
        <w:shd w:val="clear" w:color="auto" w:fill="FFFFFF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9E26F8">
        <w:rPr>
          <w:rFonts w:eastAsia="Times New Roman"/>
          <w:b/>
          <w:sz w:val="28"/>
          <w:szCs w:val="28"/>
          <w:lang w:eastAsia="ru-RU"/>
        </w:rPr>
        <w:t xml:space="preserve">УЧЕБНАЯ КОНФЕРЕНЦИЯ </w:t>
      </w:r>
    </w:p>
    <w:p w:rsidR="009D1F74" w:rsidRPr="009E26F8" w:rsidRDefault="009D1F74" w:rsidP="00611A9C">
      <w:pPr>
        <w:jc w:val="center"/>
        <w:rPr>
          <w:b/>
          <w:sz w:val="28"/>
          <w:szCs w:val="28"/>
        </w:rPr>
      </w:pPr>
      <w:r w:rsidRPr="009E26F8">
        <w:rPr>
          <w:b/>
          <w:sz w:val="28"/>
          <w:szCs w:val="28"/>
        </w:rPr>
        <w:t xml:space="preserve"> «Профессиональная психологическая культура воспитателя дошкольного образования и пути ее повышения на современном этапе»</w:t>
      </w:r>
    </w:p>
    <w:p w:rsidR="009D1F74" w:rsidRPr="009E26F8" w:rsidRDefault="009D1F74" w:rsidP="00611A9C">
      <w:pPr>
        <w:shd w:val="clear" w:color="auto" w:fill="FFFFFF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02FBC" w:rsidRPr="009E26F8" w:rsidRDefault="00BC2B8C" w:rsidP="00611A9C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E26F8">
        <w:rPr>
          <w:rFonts w:eastAsia="Times New Roman"/>
          <w:sz w:val="28"/>
          <w:szCs w:val="28"/>
          <w:lang w:eastAsia="ru-RU"/>
        </w:rPr>
        <w:t xml:space="preserve">Учебная конференция </w:t>
      </w:r>
      <w:r w:rsidR="009D1F74" w:rsidRPr="009E26F8">
        <w:rPr>
          <w:sz w:val="28"/>
          <w:szCs w:val="28"/>
        </w:rPr>
        <w:t>«Профессиональная психологическая культура воспитателя дошкольного образования и пути ее повышения на современном этапе»</w:t>
      </w:r>
      <w:r w:rsidR="00611A9C">
        <w:rPr>
          <w:sz w:val="28"/>
          <w:szCs w:val="28"/>
        </w:rPr>
        <w:t xml:space="preserve"> </w:t>
      </w:r>
      <w:r w:rsidRPr="009E26F8">
        <w:rPr>
          <w:rFonts w:eastAsia="Times New Roman"/>
          <w:sz w:val="28"/>
          <w:szCs w:val="28"/>
          <w:lang w:eastAsia="ru-RU"/>
        </w:rPr>
        <w:t>м</w:t>
      </w:r>
      <w:r w:rsidR="00902FBC" w:rsidRPr="009E26F8">
        <w:rPr>
          <w:rFonts w:eastAsia="Times New Roman"/>
          <w:sz w:val="28"/>
          <w:szCs w:val="28"/>
          <w:lang w:eastAsia="ru-RU"/>
        </w:rPr>
        <w:t>ожет быть организована на заключительном занятии или после изучения одного из разделов.</w:t>
      </w:r>
    </w:p>
    <w:p w:rsidR="00902FBC" w:rsidRPr="009E26F8" w:rsidRDefault="00902FBC" w:rsidP="00611A9C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E26F8">
        <w:rPr>
          <w:rFonts w:eastAsia="Times New Roman"/>
          <w:sz w:val="28"/>
          <w:szCs w:val="28"/>
          <w:lang w:eastAsia="ru-RU"/>
        </w:rPr>
        <w:t xml:space="preserve">Студенты организуют подгруппы и предварительно выполняют групповые задания. Проводится </w:t>
      </w:r>
      <w:r w:rsidR="00BC2B8C" w:rsidRPr="009E26F8">
        <w:rPr>
          <w:rFonts w:eastAsia="Times New Roman"/>
          <w:sz w:val="28"/>
          <w:szCs w:val="28"/>
          <w:lang w:eastAsia="ru-RU"/>
        </w:rPr>
        <w:t xml:space="preserve">совместно в двух студенческих </w:t>
      </w:r>
      <w:r w:rsidRPr="009E26F8">
        <w:rPr>
          <w:rFonts w:eastAsia="Times New Roman"/>
          <w:sz w:val="28"/>
          <w:szCs w:val="28"/>
          <w:lang w:eastAsia="ru-RU"/>
        </w:rPr>
        <w:t>групп</w:t>
      </w:r>
      <w:r w:rsidR="00BC2B8C" w:rsidRPr="009E26F8">
        <w:rPr>
          <w:rFonts w:eastAsia="Times New Roman"/>
          <w:sz w:val="28"/>
          <w:szCs w:val="28"/>
          <w:lang w:eastAsia="ru-RU"/>
        </w:rPr>
        <w:t>ах</w:t>
      </w:r>
      <w:r w:rsidRPr="009E26F8">
        <w:rPr>
          <w:rFonts w:eastAsia="Times New Roman"/>
          <w:sz w:val="28"/>
          <w:szCs w:val="28"/>
          <w:lang w:eastAsia="ru-RU"/>
        </w:rPr>
        <w:t xml:space="preserve"> под руководством двух преподавателей с разных потоков</w:t>
      </w:r>
      <w:r w:rsidR="00BC2B8C" w:rsidRPr="009E26F8">
        <w:rPr>
          <w:rFonts w:eastAsia="Times New Roman"/>
          <w:sz w:val="28"/>
          <w:szCs w:val="28"/>
          <w:lang w:eastAsia="ru-RU"/>
        </w:rPr>
        <w:t xml:space="preserve"> в виде чередующихся выступлений всех команд</w:t>
      </w:r>
      <w:r w:rsidRPr="009E26F8">
        <w:rPr>
          <w:rFonts w:eastAsia="Times New Roman"/>
          <w:sz w:val="28"/>
          <w:szCs w:val="28"/>
          <w:lang w:eastAsia="ru-RU"/>
        </w:rPr>
        <w:t>.</w:t>
      </w:r>
    </w:p>
    <w:p w:rsidR="009D1F74" w:rsidRPr="009E26F8" w:rsidRDefault="009D1F74" w:rsidP="00611A9C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E26F8">
        <w:rPr>
          <w:rFonts w:eastAsia="Times New Roman"/>
          <w:sz w:val="28"/>
          <w:szCs w:val="28"/>
          <w:lang w:eastAsia="ru-RU"/>
        </w:rPr>
        <w:t>Задания для подготовки к учебной конференции:</w:t>
      </w:r>
    </w:p>
    <w:p w:rsidR="009D1F74" w:rsidRPr="009E26F8" w:rsidRDefault="003D172A" w:rsidP="00611A9C">
      <w:pPr>
        <w:pStyle w:val="af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6F8">
        <w:rPr>
          <w:rFonts w:ascii="Times New Roman" w:hAnsi="Times New Roman" w:cs="Times New Roman"/>
          <w:sz w:val="28"/>
          <w:szCs w:val="28"/>
        </w:rPr>
        <w:t xml:space="preserve"> </w:t>
      </w:r>
      <w:r w:rsidR="009D1F74" w:rsidRPr="009E26F8">
        <w:rPr>
          <w:rFonts w:ascii="Times New Roman" w:hAnsi="Times New Roman" w:cs="Times New Roman"/>
          <w:sz w:val="28"/>
          <w:szCs w:val="28"/>
        </w:rPr>
        <w:t>Разработать и представить проект (в форме презентации с использованием фото- и видеоматериалов) «Психологическое здоровье воспитателя дошкольного образования и пути его укрепления». Сформулировать основные рекомендации для педагогов дошкольного образования, направленные на укрепление психологического здоровья,  указать пути их реализации. Провести в аудитории упражнения (игры), нацеленные на укрепление психологического здоровья студентов-будущих педагогов.</w:t>
      </w:r>
    </w:p>
    <w:p w:rsidR="009D1F74" w:rsidRPr="009E26F8" w:rsidRDefault="009D1F74" w:rsidP="00611A9C">
      <w:pPr>
        <w:pStyle w:val="af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6F8">
        <w:rPr>
          <w:rFonts w:ascii="Times New Roman" w:hAnsi="Times New Roman" w:cs="Times New Roman"/>
          <w:sz w:val="28"/>
          <w:szCs w:val="28"/>
        </w:rPr>
        <w:t>Разработать и представить проект (в форме презентации) «Современный воспитатель глазами детей</w:t>
      </w:r>
      <w:r w:rsidR="00E53992" w:rsidRPr="009E26F8">
        <w:rPr>
          <w:rFonts w:ascii="Times New Roman" w:hAnsi="Times New Roman" w:cs="Times New Roman"/>
          <w:sz w:val="28"/>
          <w:szCs w:val="28"/>
        </w:rPr>
        <w:t>, его личностные качества</w:t>
      </w:r>
      <w:r w:rsidRPr="009E26F8">
        <w:rPr>
          <w:rFonts w:ascii="Times New Roman" w:hAnsi="Times New Roman" w:cs="Times New Roman"/>
          <w:sz w:val="28"/>
          <w:szCs w:val="28"/>
        </w:rPr>
        <w:t>». Каждому студенту подгруппы проанализировать рисунки детей дошкольного возраста на тему «Мой воспитатель», «Мы с воспитателем на прогулке», «Мы с воспитателем в группе»</w:t>
      </w:r>
      <w:r w:rsidR="00746A2D" w:rsidRPr="009E26F8">
        <w:rPr>
          <w:rFonts w:ascii="Times New Roman" w:hAnsi="Times New Roman" w:cs="Times New Roman"/>
          <w:sz w:val="28"/>
          <w:szCs w:val="28"/>
        </w:rPr>
        <w:t>, результаты анализа обобщить.</w:t>
      </w:r>
      <w:r w:rsidRPr="009E26F8">
        <w:rPr>
          <w:rFonts w:ascii="Times New Roman" w:hAnsi="Times New Roman" w:cs="Times New Roman"/>
          <w:sz w:val="28"/>
          <w:szCs w:val="28"/>
        </w:rPr>
        <w:t xml:space="preserve"> Рисунки и их анализ в обобщенном виде по подгруппе представить в презентации.</w:t>
      </w:r>
    </w:p>
    <w:p w:rsidR="009D1F74" w:rsidRPr="009E26F8" w:rsidRDefault="009D1F74" w:rsidP="00611A9C">
      <w:pPr>
        <w:pStyle w:val="af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6F8">
        <w:rPr>
          <w:rFonts w:ascii="Times New Roman" w:hAnsi="Times New Roman" w:cs="Times New Roman"/>
          <w:sz w:val="28"/>
          <w:szCs w:val="28"/>
        </w:rPr>
        <w:t>Разработать и представить проект (в форме презентации с использованием фото- и видеоматериалов) «Роль творчества в профессионально-педагогической деятельности воспитателя» (в разных видах деятельности (организации детской деятельности: игровой, художественной, познавательно-практической, занятий по образовательным областям учебной программы, трудовой, режимных моментов, развлечений; взаимодействии с семьями воспитанников и др.). Разработать основные пути и средства развития творчества и гибкости мышления педагога. Провести в аудитории упражнения (игры), нацеленные на развитие творчества студентов-будущих педагогов.</w:t>
      </w:r>
    </w:p>
    <w:p w:rsidR="00902FBC" w:rsidRPr="009E26F8" w:rsidRDefault="00902FBC" w:rsidP="00611A9C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E26F8">
        <w:rPr>
          <w:rFonts w:eastAsia="Times New Roman"/>
          <w:sz w:val="28"/>
          <w:szCs w:val="28"/>
          <w:lang w:eastAsia="ru-RU"/>
        </w:rPr>
        <w:t>Предварительная подгрупповая работа:</w:t>
      </w:r>
    </w:p>
    <w:p w:rsidR="00902FBC" w:rsidRPr="009E26F8" w:rsidRDefault="00902FBC" w:rsidP="00611A9C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E26F8">
        <w:rPr>
          <w:rFonts w:eastAsia="Times New Roman"/>
          <w:sz w:val="28"/>
          <w:szCs w:val="28"/>
          <w:lang w:eastAsia="ru-RU"/>
        </w:rPr>
        <w:t>выбор темы;</w:t>
      </w:r>
    </w:p>
    <w:p w:rsidR="00902FBC" w:rsidRPr="009E26F8" w:rsidRDefault="00902FBC" w:rsidP="00611A9C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E26F8">
        <w:rPr>
          <w:rFonts w:eastAsia="Times New Roman"/>
          <w:sz w:val="28"/>
          <w:szCs w:val="28"/>
          <w:lang w:eastAsia="ru-RU"/>
        </w:rPr>
        <w:t>подготовка «домашнего» задания;</w:t>
      </w:r>
    </w:p>
    <w:p w:rsidR="00902FBC" w:rsidRPr="009E26F8" w:rsidRDefault="00902FBC" w:rsidP="00611A9C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E26F8">
        <w:rPr>
          <w:rFonts w:eastAsia="Times New Roman"/>
          <w:sz w:val="28"/>
          <w:szCs w:val="28"/>
          <w:lang w:eastAsia="ru-RU"/>
        </w:rPr>
        <w:t>название команды, девиз.</w:t>
      </w:r>
    </w:p>
    <w:p w:rsidR="00E25CE9" w:rsidRPr="009E26F8" w:rsidRDefault="00902FBC" w:rsidP="00611A9C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E26F8">
        <w:rPr>
          <w:rFonts w:eastAsia="Times New Roman"/>
          <w:sz w:val="28"/>
          <w:szCs w:val="28"/>
          <w:lang w:eastAsia="ru-RU"/>
        </w:rPr>
        <w:t>На конференции каждая команда представляет</w:t>
      </w:r>
      <w:r w:rsidR="00E25CE9" w:rsidRPr="009E26F8">
        <w:rPr>
          <w:rFonts w:eastAsia="Times New Roman"/>
          <w:sz w:val="28"/>
          <w:szCs w:val="28"/>
          <w:lang w:eastAsia="ru-RU"/>
        </w:rPr>
        <w:t>:</w:t>
      </w:r>
    </w:p>
    <w:p w:rsidR="00902FBC" w:rsidRPr="009E26F8" w:rsidRDefault="00902FBC" w:rsidP="00611A9C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E26F8">
        <w:rPr>
          <w:rFonts w:eastAsia="Times New Roman"/>
          <w:sz w:val="28"/>
          <w:szCs w:val="28"/>
          <w:lang w:eastAsia="ru-RU"/>
        </w:rPr>
        <w:t xml:space="preserve">групповой проект, выступление по выбранной теме (мини-сообщение, презентация, </w:t>
      </w:r>
      <w:r w:rsidR="00B246FB">
        <w:rPr>
          <w:rFonts w:eastAsia="Times New Roman"/>
          <w:sz w:val="28"/>
          <w:szCs w:val="28"/>
          <w:lang w:eastAsia="ru-RU"/>
        </w:rPr>
        <w:t xml:space="preserve">видеоролик, </w:t>
      </w:r>
      <w:r w:rsidRPr="009E26F8">
        <w:rPr>
          <w:rFonts w:eastAsia="Times New Roman"/>
          <w:sz w:val="28"/>
          <w:szCs w:val="28"/>
          <w:lang w:eastAsia="ru-RU"/>
        </w:rPr>
        <w:t>инсценировка</w:t>
      </w:r>
      <w:r w:rsidR="009C6A64" w:rsidRPr="009E26F8">
        <w:rPr>
          <w:rFonts w:eastAsia="Times New Roman"/>
          <w:sz w:val="28"/>
          <w:szCs w:val="28"/>
          <w:lang w:eastAsia="ru-RU"/>
        </w:rPr>
        <w:t>, упражнени</w:t>
      </w:r>
      <w:r w:rsidR="00D04C96" w:rsidRPr="009E26F8">
        <w:rPr>
          <w:rFonts w:eastAsia="Times New Roman"/>
          <w:sz w:val="28"/>
          <w:szCs w:val="28"/>
          <w:lang w:eastAsia="ru-RU"/>
        </w:rPr>
        <w:t>я</w:t>
      </w:r>
      <w:r w:rsidR="009C6A64" w:rsidRPr="009E26F8">
        <w:rPr>
          <w:rFonts w:eastAsia="Times New Roman"/>
          <w:sz w:val="28"/>
          <w:szCs w:val="28"/>
          <w:lang w:eastAsia="ru-RU"/>
        </w:rPr>
        <w:t>, игры</w:t>
      </w:r>
      <w:r w:rsidRPr="009E26F8">
        <w:rPr>
          <w:rFonts w:eastAsia="Times New Roman"/>
          <w:sz w:val="28"/>
          <w:szCs w:val="28"/>
          <w:lang w:eastAsia="ru-RU"/>
        </w:rPr>
        <w:t xml:space="preserve"> и т.п.);</w:t>
      </w:r>
    </w:p>
    <w:p w:rsidR="00902FBC" w:rsidRPr="009E26F8" w:rsidRDefault="00E25CE9" w:rsidP="00611A9C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E26F8">
        <w:rPr>
          <w:rFonts w:eastAsia="Times New Roman"/>
          <w:sz w:val="28"/>
          <w:szCs w:val="28"/>
          <w:lang w:eastAsia="ru-RU"/>
        </w:rPr>
        <w:t>готовит портфолио</w:t>
      </w:r>
      <w:r w:rsidR="00902FBC" w:rsidRPr="009E26F8">
        <w:rPr>
          <w:rFonts w:eastAsia="Times New Roman"/>
          <w:sz w:val="28"/>
          <w:szCs w:val="28"/>
          <w:lang w:eastAsia="ru-RU"/>
        </w:rPr>
        <w:t xml:space="preserve"> по выбранной теме.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6"/>
        <w:gridCol w:w="3975"/>
      </w:tblGrid>
      <w:tr w:rsidR="00BD3E1F" w:rsidRPr="009E26F8" w:rsidTr="00C732F9">
        <w:tc>
          <w:tcPr>
            <w:tcW w:w="2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Портфолио включает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Критерии оценки портфолио</w:t>
            </w:r>
          </w:p>
        </w:tc>
      </w:tr>
      <w:tr w:rsidR="00BD3E1F" w:rsidRPr="009E26F8" w:rsidTr="00C732F9">
        <w:tc>
          <w:tcPr>
            <w:tcW w:w="2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- грамотно подобранный теоретический и практический материал по выбранной теме;</w:t>
            </w:r>
          </w:p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 xml:space="preserve">- интересные результаты </w:t>
            </w:r>
            <w:r w:rsidR="00746A2D" w:rsidRPr="009E26F8">
              <w:rPr>
                <w:rFonts w:eastAsia="Times New Roman"/>
                <w:sz w:val="28"/>
                <w:szCs w:val="28"/>
                <w:lang w:eastAsia="ru-RU"/>
              </w:rPr>
              <w:t>собственного педагогического опыта</w:t>
            </w:r>
            <w:r w:rsidR="003D172A" w:rsidRPr="009E26F8">
              <w:rPr>
                <w:rFonts w:eastAsia="Times New Roman"/>
                <w:sz w:val="28"/>
                <w:szCs w:val="28"/>
                <w:lang w:eastAsia="ru-RU"/>
              </w:rPr>
              <w:t>, п</w:t>
            </w:r>
            <w:r w:rsidR="00746A2D" w:rsidRPr="009E26F8">
              <w:rPr>
                <w:rFonts w:eastAsia="Times New Roman"/>
                <w:sz w:val="28"/>
                <w:szCs w:val="28"/>
                <w:lang w:eastAsia="ru-RU"/>
              </w:rPr>
              <w:t>олученного в ходе учебной практики</w:t>
            </w: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 xml:space="preserve">- диагностические методики, позволяющие изучить </w:t>
            </w:r>
            <w:r w:rsidR="009D1F74" w:rsidRPr="009E26F8">
              <w:rPr>
                <w:rFonts w:eastAsia="Times New Roman"/>
                <w:sz w:val="28"/>
                <w:szCs w:val="28"/>
                <w:lang w:eastAsia="ru-RU"/>
              </w:rPr>
              <w:t>особенности данных феноменов</w:t>
            </w: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E25CE9" w:rsidRPr="009E26F8" w:rsidRDefault="00E53992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- упражнения, рекомендации, способствующие</w:t>
            </w:r>
            <w:r w:rsidR="00E25CE9" w:rsidRPr="009E26F8">
              <w:rPr>
                <w:rFonts w:eastAsia="Times New Roman"/>
                <w:sz w:val="28"/>
                <w:szCs w:val="28"/>
                <w:lang w:eastAsia="ru-RU"/>
              </w:rPr>
              <w:t xml:space="preserve"> развитию данных личностных качеств, характеристик 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- полнота представленного материала;</w:t>
            </w:r>
          </w:p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- научность;</w:t>
            </w:r>
          </w:p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- логичность изложения;</w:t>
            </w:r>
          </w:p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- оригинальность </w:t>
            </w:r>
          </w:p>
        </w:tc>
      </w:tr>
    </w:tbl>
    <w:p w:rsidR="00E25CE9" w:rsidRPr="009E26F8" w:rsidRDefault="00E25CE9" w:rsidP="00611A9C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3950"/>
      </w:tblGrid>
      <w:tr w:rsidR="00BD3E1F" w:rsidRPr="009E26F8" w:rsidTr="00C732F9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Презентация включает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Критерии оценки презентации</w:t>
            </w:r>
          </w:p>
        </w:tc>
      </w:tr>
      <w:tr w:rsidR="00BD3E1F" w:rsidRPr="009E26F8" w:rsidTr="00C732F9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- краткое, яркое, структурированное изложение выбранной темы, способствующее запоминанию основных фактов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- информативность;</w:t>
            </w:r>
          </w:p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- научность;</w:t>
            </w:r>
          </w:p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- структурность и логичность построения;</w:t>
            </w:r>
          </w:p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- краткость текста на каждом слайде;</w:t>
            </w:r>
          </w:p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- отражение самого главного по выбранной теме;</w:t>
            </w:r>
          </w:p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- способствует запоминанию основных положений;</w:t>
            </w:r>
          </w:p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- оригинальность</w:t>
            </w:r>
          </w:p>
        </w:tc>
      </w:tr>
    </w:tbl>
    <w:p w:rsidR="00E25CE9" w:rsidRPr="009E26F8" w:rsidRDefault="00E25CE9" w:rsidP="00611A9C">
      <w:pPr>
        <w:shd w:val="clear" w:color="auto" w:fill="FFFFFF"/>
        <w:rPr>
          <w:rFonts w:eastAsia="Times New Roman"/>
          <w:color w:val="212529"/>
          <w:sz w:val="28"/>
          <w:szCs w:val="28"/>
          <w:lang w:eastAsia="ru-RU"/>
        </w:rPr>
      </w:pPr>
      <w:r w:rsidRPr="009E26F8">
        <w:rPr>
          <w:rFonts w:eastAsia="Times New Roman"/>
          <w:color w:val="212529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3950"/>
      </w:tblGrid>
      <w:tr w:rsidR="00BD3E1F" w:rsidRPr="009E26F8" w:rsidTr="00C732F9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Видеоролик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Критерии оценки видеоролика</w:t>
            </w:r>
          </w:p>
        </w:tc>
      </w:tr>
      <w:tr w:rsidR="00BD3E1F" w:rsidRPr="009E26F8" w:rsidTr="00C732F9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- до 5 минут;</w:t>
            </w:r>
          </w:p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- может включать материалы (фото и видео), снятые самими участниками</w:t>
            </w:r>
            <w:r w:rsidR="00746A2D" w:rsidRPr="009E26F8">
              <w:rPr>
                <w:rFonts w:eastAsia="Times New Roman"/>
                <w:sz w:val="28"/>
                <w:szCs w:val="28"/>
                <w:lang w:eastAsia="ru-RU"/>
              </w:rPr>
              <w:t xml:space="preserve"> в ходе педагогической практики</w:t>
            </w: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, постановочные кадры/видео</w:t>
            </w:r>
            <w:r w:rsidR="00611A9C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- может включать оригинально смонтированные кадры/отрывки из готовых произведений (худ</w:t>
            </w:r>
            <w:r w:rsidR="00611A9C">
              <w:rPr>
                <w:rFonts w:eastAsia="Times New Roman"/>
                <w:sz w:val="28"/>
                <w:szCs w:val="28"/>
                <w:lang w:eastAsia="ru-RU"/>
              </w:rPr>
              <w:t>ожественных</w:t>
            </w: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, мульт</w:t>
            </w:r>
            <w:r w:rsidR="00611A9C">
              <w:rPr>
                <w:rFonts w:eastAsia="Times New Roman"/>
                <w:sz w:val="28"/>
                <w:szCs w:val="28"/>
                <w:lang w:eastAsia="ru-RU"/>
              </w:rPr>
              <w:t>ипликационных</w:t>
            </w: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, научно-популярных фильмов и т.д);</w:t>
            </w:r>
          </w:p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- может быть представлен как слайд-шоу;</w:t>
            </w:r>
          </w:p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- может содержать только видеоряд или содержать вставки с текстом;</w:t>
            </w:r>
          </w:p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- может комбинировать все вышеописанные способы;</w:t>
            </w:r>
          </w:p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- может быть реализован иным творческим способом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- соответствие выбранной теме;</w:t>
            </w:r>
          </w:p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- оригинальность;</w:t>
            </w:r>
          </w:p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- креативность;</w:t>
            </w:r>
          </w:p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- содержательность;</w:t>
            </w:r>
          </w:p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- логичность построения;</w:t>
            </w:r>
          </w:p>
          <w:p w:rsidR="00E25CE9" w:rsidRPr="009E26F8" w:rsidRDefault="00E25CE9" w:rsidP="00611A9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E26F8">
              <w:rPr>
                <w:rFonts w:eastAsia="Times New Roman"/>
                <w:sz w:val="28"/>
                <w:szCs w:val="28"/>
                <w:lang w:eastAsia="ru-RU"/>
              </w:rPr>
              <w:t>- яркое творческое отражение знаний участников по выбранной теме</w:t>
            </w:r>
          </w:p>
        </w:tc>
      </w:tr>
    </w:tbl>
    <w:p w:rsidR="00287214" w:rsidRPr="009E26F8" w:rsidRDefault="00287214" w:rsidP="00611A9C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sectPr w:rsidR="00287214" w:rsidRPr="009E26F8" w:rsidSect="0045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344" w:rsidRDefault="00813344">
      <w:r>
        <w:separator/>
      </w:r>
    </w:p>
  </w:endnote>
  <w:endnote w:type="continuationSeparator" w:id="0">
    <w:p w:rsidR="00813344" w:rsidRDefault="0081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1F8" w:rsidRDefault="00E4269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021F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021F8">
      <w:rPr>
        <w:rStyle w:val="ab"/>
        <w:noProof/>
      </w:rPr>
      <w:t>13</w:t>
    </w:r>
    <w:r>
      <w:rPr>
        <w:rStyle w:val="ab"/>
      </w:rPr>
      <w:fldChar w:fldCharType="end"/>
    </w:r>
  </w:p>
  <w:p w:rsidR="008021F8" w:rsidRDefault="008021F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1F8" w:rsidRDefault="008021F8">
    <w:pPr>
      <w:pStyle w:val="a9"/>
      <w:jc w:val="center"/>
    </w:pPr>
  </w:p>
  <w:p w:rsidR="008021F8" w:rsidRDefault="008021F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344" w:rsidRDefault="00813344">
      <w:r>
        <w:separator/>
      </w:r>
    </w:p>
  </w:footnote>
  <w:footnote w:type="continuationSeparator" w:id="0">
    <w:p w:rsidR="00813344" w:rsidRDefault="00813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1F8" w:rsidRDefault="00E42695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021F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021F8" w:rsidRDefault="008021F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1F8" w:rsidRDefault="00E42695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021F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16545">
      <w:rPr>
        <w:rStyle w:val="ab"/>
        <w:noProof/>
      </w:rPr>
      <w:t>2</w:t>
    </w:r>
    <w:r>
      <w:rPr>
        <w:rStyle w:val="ab"/>
      </w:rPr>
      <w:fldChar w:fldCharType="end"/>
    </w:r>
  </w:p>
  <w:p w:rsidR="008021F8" w:rsidRDefault="008021F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4FB5"/>
    <w:multiLevelType w:val="hybridMultilevel"/>
    <w:tmpl w:val="32DC8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31995"/>
    <w:multiLevelType w:val="hybridMultilevel"/>
    <w:tmpl w:val="23248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75232"/>
    <w:multiLevelType w:val="hybridMultilevel"/>
    <w:tmpl w:val="28BCF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165CD"/>
    <w:multiLevelType w:val="hybridMultilevel"/>
    <w:tmpl w:val="99AE46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512671BD"/>
    <w:multiLevelType w:val="hybridMultilevel"/>
    <w:tmpl w:val="4EF2F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26B1181"/>
    <w:multiLevelType w:val="hybridMultilevel"/>
    <w:tmpl w:val="4804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E3A99"/>
    <w:multiLevelType w:val="hybridMultilevel"/>
    <w:tmpl w:val="9EFA801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98D633E"/>
    <w:multiLevelType w:val="hybridMultilevel"/>
    <w:tmpl w:val="15C8EA6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DC"/>
    <w:rsid w:val="000012C8"/>
    <w:rsid w:val="00002EC2"/>
    <w:rsid w:val="0002108E"/>
    <w:rsid w:val="00030FD5"/>
    <w:rsid w:val="00043A9C"/>
    <w:rsid w:val="000559F1"/>
    <w:rsid w:val="00067E1B"/>
    <w:rsid w:val="00071C4D"/>
    <w:rsid w:val="00081D1F"/>
    <w:rsid w:val="000823D3"/>
    <w:rsid w:val="000947CA"/>
    <w:rsid w:val="00096EEB"/>
    <w:rsid w:val="000A2717"/>
    <w:rsid w:val="000A288A"/>
    <w:rsid w:val="000A3BF9"/>
    <w:rsid w:val="000B0327"/>
    <w:rsid w:val="000C2612"/>
    <w:rsid w:val="000D3FE0"/>
    <w:rsid w:val="000D4917"/>
    <w:rsid w:val="000D6570"/>
    <w:rsid w:val="000D736F"/>
    <w:rsid w:val="000E6D44"/>
    <w:rsid w:val="0010342B"/>
    <w:rsid w:val="001076A8"/>
    <w:rsid w:val="00107CE0"/>
    <w:rsid w:val="00110633"/>
    <w:rsid w:val="001304CC"/>
    <w:rsid w:val="00150FC9"/>
    <w:rsid w:val="001564D9"/>
    <w:rsid w:val="00164035"/>
    <w:rsid w:val="001667E5"/>
    <w:rsid w:val="00185DD1"/>
    <w:rsid w:val="001962FC"/>
    <w:rsid w:val="00196E94"/>
    <w:rsid w:val="001A4C46"/>
    <w:rsid w:val="001B2198"/>
    <w:rsid w:val="001C45C7"/>
    <w:rsid w:val="001E014A"/>
    <w:rsid w:val="001E26B6"/>
    <w:rsid w:val="001E31F3"/>
    <w:rsid w:val="001E3DFA"/>
    <w:rsid w:val="001E59ED"/>
    <w:rsid w:val="001F5947"/>
    <w:rsid w:val="002004FB"/>
    <w:rsid w:val="00204620"/>
    <w:rsid w:val="002070A6"/>
    <w:rsid w:val="00214070"/>
    <w:rsid w:val="00215B80"/>
    <w:rsid w:val="00216545"/>
    <w:rsid w:val="0022071C"/>
    <w:rsid w:val="00223A8F"/>
    <w:rsid w:val="0022485E"/>
    <w:rsid w:val="0023216C"/>
    <w:rsid w:val="00234DC3"/>
    <w:rsid w:val="002431EF"/>
    <w:rsid w:val="00244105"/>
    <w:rsid w:val="0024466C"/>
    <w:rsid w:val="00253D05"/>
    <w:rsid w:val="00253E59"/>
    <w:rsid w:val="00261125"/>
    <w:rsid w:val="002801F4"/>
    <w:rsid w:val="002818EC"/>
    <w:rsid w:val="0028207C"/>
    <w:rsid w:val="00283823"/>
    <w:rsid w:val="00284688"/>
    <w:rsid w:val="00286319"/>
    <w:rsid w:val="00287214"/>
    <w:rsid w:val="00287B3E"/>
    <w:rsid w:val="0029426E"/>
    <w:rsid w:val="00295232"/>
    <w:rsid w:val="00297772"/>
    <w:rsid w:val="002A514F"/>
    <w:rsid w:val="002B0DCF"/>
    <w:rsid w:val="002B516B"/>
    <w:rsid w:val="002B777F"/>
    <w:rsid w:val="002C0D89"/>
    <w:rsid w:val="002D59FA"/>
    <w:rsid w:val="002D76EC"/>
    <w:rsid w:val="002E12A3"/>
    <w:rsid w:val="003005FF"/>
    <w:rsid w:val="00302F50"/>
    <w:rsid w:val="00307B86"/>
    <w:rsid w:val="0031484B"/>
    <w:rsid w:val="00322BB5"/>
    <w:rsid w:val="003279BD"/>
    <w:rsid w:val="003366BC"/>
    <w:rsid w:val="00337D37"/>
    <w:rsid w:val="0034541F"/>
    <w:rsid w:val="003524BB"/>
    <w:rsid w:val="0035692E"/>
    <w:rsid w:val="00356B4E"/>
    <w:rsid w:val="003607D0"/>
    <w:rsid w:val="00362D02"/>
    <w:rsid w:val="0036584C"/>
    <w:rsid w:val="00373054"/>
    <w:rsid w:val="00382BEB"/>
    <w:rsid w:val="00390C3E"/>
    <w:rsid w:val="00391622"/>
    <w:rsid w:val="003968AA"/>
    <w:rsid w:val="003B1FA8"/>
    <w:rsid w:val="003B4DF9"/>
    <w:rsid w:val="003B6716"/>
    <w:rsid w:val="003C1FF4"/>
    <w:rsid w:val="003C7EA4"/>
    <w:rsid w:val="003D172A"/>
    <w:rsid w:val="003D3AFE"/>
    <w:rsid w:val="003D3EA6"/>
    <w:rsid w:val="003D40D8"/>
    <w:rsid w:val="003D550D"/>
    <w:rsid w:val="003E684E"/>
    <w:rsid w:val="003F01D7"/>
    <w:rsid w:val="003F774C"/>
    <w:rsid w:val="00401286"/>
    <w:rsid w:val="00407F20"/>
    <w:rsid w:val="00413035"/>
    <w:rsid w:val="004143C8"/>
    <w:rsid w:val="00415393"/>
    <w:rsid w:val="00415900"/>
    <w:rsid w:val="00426E2A"/>
    <w:rsid w:val="00432760"/>
    <w:rsid w:val="004362AE"/>
    <w:rsid w:val="00447E9D"/>
    <w:rsid w:val="00450A8F"/>
    <w:rsid w:val="004574A0"/>
    <w:rsid w:val="00457BAC"/>
    <w:rsid w:val="004610F3"/>
    <w:rsid w:val="00464006"/>
    <w:rsid w:val="00473A60"/>
    <w:rsid w:val="00494CEE"/>
    <w:rsid w:val="00495783"/>
    <w:rsid w:val="004A0A48"/>
    <w:rsid w:val="004A1554"/>
    <w:rsid w:val="004A30B0"/>
    <w:rsid w:val="004B78E2"/>
    <w:rsid w:val="004C6928"/>
    <w:rsid w:val="004D0736"/>
    <w:rsid w:val="004E106F"/>
    <w:rsid w:val="004E646B"/>
    <w:rsid w:val="004F06DF"/>
    <w:rsid w:val="004F1904"/>
    <w:rsid w:val="00514BC6"/>
    <w:rsid w:val="00522BCC"/>
    <w:rsid w:val="00525F3D"/>
    <w:rsid w:val="005263B3"/>
    <w:rsid w:val="00534D68"/>
    <w:rsid w:val="005425B4"/>
    <w:rsid w:val="005444B8"/>
    <w:rsid w:val="0054799D"/>
    <w:rsid w:val="0055442A"/>
    <w:rsid w:val="00555B5C"/>
    <w:rsid w:val="00565E38"/>
    <w:rsid w:val="00571357"/>
    <w:rsid w:val="00573B92"/>
    <w:rsid w:val="00577E31"/>
    <w:rsid w:val="00586DDA"/>
    <w:rsid w:val="00591187"/>
    <w:rsid w:val="00592EF1"/>
    <w:rsid w:val="00597F9A"/>
    <w:rsid w:val="005A031C"/>
    <w:rsid w:val="005B0253"/>
    <w:rsid w:val="005B29DE"/>
    <w:rsid w:val="005B4104"/>
    <w:rsid w:val="005C3801"/>
    <w:rsid w:val="005C4E93"/>
    <w:rsid w:val="005C73DA"/>
    <w:rsid w:val="005D3071"/>
    <w:rsid w:val="005E0F52"/>
    <w:rsid w:val="005E446E"/>
    <w:rsid w:val="005F31D6"/>
    <w:rsid w:val="005F32CB"/>
    <w:rsid w:val="005F7FBF"/>
    <w:rsid w:val="006109A0"/>
    <w:rsid w:val="00611A9C"/>
    <w:rsid w:val="00621825"/>
    <w:rsid w:val="00642FFB"/>
    <w:rsid w:val="00662238"/>
    <w:rsid w:val="00667DDF"/>
    <w:rsid w:val="00673209"/>
    <w:rsid w:val="00683A0D"/>
    <w:rsid w:val="00686EC8"/>
    <w:rsid w:val="006909F2"/>
    <w:rsid w:val="00693BBE"/>
    <w:rsid w:val="00693CF8"/>
    <w:rsid w:val="00696A12"/>
    <w:rsid w:val="006A34CD"/>
    <w:rsid w:val="006A7C97"/>
    <w:rsid w:val="006A7CF9"/>
    <w:rsid w:val="006B136B"/>
    <w:rsid w:val="006B50A2"/>
    <w:rsid w:val="006C61A9"/>
    <w:rsid w:val="006E3655"/>
    <w:rsid w:val="006E58B5"/>
    <w:rsid w:val="006F320D"/>
    <w:rsid w:val="006F5B8C"/>
    <w:rsid w:val="006F7AC2"/>
    <w:rsid w:val="00703A78"/>
    <w:rsid w:val="00706580"/>
    <w:rsid w:val="00713859"/>
    <w:rsid w:val="00714F9F"/>
    <w:rsid w:val="00722B92"/>
    <w:rsid w:val="007273DB"/>
    <w:rsid w:val="007376AF"/>
    <w:rsid w:val="007378DC"/>
    <w:rsid w:val="00743B22"/>
    <w:rsid w:val="0074462B"/>
    <w:rsid w:val="00746A2D"/>
    <w:rsid w:val="00747AFA"/>
    <w:rsid w:val="00761DC2"/>
    <w:rsid w:val="007759BF"/>
    <w:rsid w:val="00780A4A"/>
    <w:rsid w:val="0078235C"/>
    <w:rsid w:val="00784035"/>
    <w:rsid w:val="0078672A"/>
    <w:rsid w:val="00793931"/>
    <w:rsid w:val="00793BA7"/>
    <w:rsid w:val="00797E63"/>
    <w:rsid w:val="007A1B48"/>
    <w:rsid w:val="007B02FC"/>
    <w:rsid w:val="007C75C1"/>
    <w:rsid w:val="007D2A36"/>
    <w:rsid w:val="007D5A6F"/>
    <w:rsid w:val="007D677F"/>
    <w:rsid w:val="007E0CCC"/>
    <w:rsid w:val="007E2089"/>
    <w:rsid w:val="007E20AF"/>
    <w:rsid w:val="007E586F"/>
    <w:rsid w:val="007E685E"/>
    <w:rsid w:val="007F0F60"/>
    <w:rsid w:val="007F10E6"/>
    <w:rsid w:val="007F2722"/>
    <w:rsid w:val="007F78E9"/>
    <w:rsid w:val="008021F8"/>
    <w:rsid w:val="00806558"/>
    <w:rsid w:val="00810B74"/>
    <w:rsid w:val="00813344"/>
    <w:rsid w:val="00822182"/>
    <w:rsid w:val="00831D57"/>
    <w:rsid w:val="00833AEF"/>
    <w:rsid w:val="008513EE"/>
    <w:rsid w:val="008529EA"/>
    <w:rsid w:val="00860B40"/>
    <w:rsid w:val="00872EBB"/>
    <w:rsid w:val="00876DF2"/>
    <w:rsid w:val="00887A4A"/>
    <w:rsid w:val="008B06EC"/>
    <w:rsid w:val="008C671B"/>
    <w:rsid w:val="008D6AF9"/>
    <w:rsid w:val="008E3C2B"/>
    <w:rsid w:val="008E5AA2"/>
    <w:rsid w:val="008E5CBD"/>
    <w:rsid w:val="008F37BF"/>
    <w:rsid w:val="008F697C"/>
    <w:rsid w:val="008F7146"/>
    <w:rsid w:val="0090066C"/>
    <w:rsid w:val="00902FBC"/>
    <w:rsid w:val="00904368"/>
    <w:rsid w:val="009114FD"/>
    <w:rsid w:val="009204E5"/>
    <w:rsid w:val="00931471"/>
    <w:rsid w:val="009319DC"/>
    <w:rsid w:val="00935669"/>
    <w:rsid w:val="0094425E"/>
    <w:rsid w:val="0096032C"/>
    <w:rsid w:val="00960DB9"/>
    <w:rsid w:val="00962807"/>
    <w:rsid w:val="00970256"/>
    <w:rsid w:val="00972754"/>
    <w:rsid w:val="00972DC6"/>
    <w:rsid w:val="00982782"/>
    <w:rsid w:val="009838F3"/>
    <w:rsid w:val="009A62F4"/>
    <w:rsid w:val="009A6384"/>
    <w:rsid w:val="009B4D4B"/>
    <w:rsid w:val="009B5962"/>
    <w:rsid w:val="009C36AB"/>
    <w:rsid w:val="009C625E"/>
    <w:rsid w:val="009C6A64"/>
    <w:rsid w:val="009C712F"/>
    <w:rsid w:val="009D1F74"/>
    <w:rsid w:val="009D2358"/>
    <w:rsid w:val="009D6BD4"/>
    <w:rsid w:val="009D6E61"/>
    <w:rsid w:val="009E137E"/>
    <w:rsid w:val="009E26F8"/>
    <w:rsid w:val="009F0D95"/>
    <w:rsid w:val="009F1D52"/>
    <w:rsid w:val="009F3EB7"/>
    <w:rsid w:val="00A0040C"/>
    <w:rsid w:val="00A02948"/>
    <w:rsid w:val="00A06216"/>
    <w:rsid w:val="00A225B5"/>
    <w:rsid w:val="00A44301"/>
    <w:rsid w:val="00A4461F"/>
    <w:rsid w:val="00A55692"/>
    <w:rsid w:val="00A7075A"/>
    <w:rsid w:val="00A73F02"/>
    <w:rsid w:val="00A85460"/>
    <w:rsid w:val="00A91004"/>
    <w:rsid w:val="00AA03F0"/>
    <w:rsid w:val="00AA227A"/>
    <w:rsid w:val="00AA5C22"/>
    <w:rsid w:val="00AB3A85"/>
    <w:rsid w:val="00AC3F0C"/>
    <w:rsid w:val="00AC4EBC"/>
    <w:rsid w:val="00AD7079"/>
    <w:rsid w:val="00AE2FA8"/>
    <w:rsid w:val="00AE5E48"/>
    <w:rsid w:val="00AF37EB"/>
    <w:rsid w:val="00AF4C55"/>
    <w:rsid w:val="00AF66DF"/>
    <w:rsid w:val="00B0229F"/>
    <w:rsid w:val="00B04F30"/>
    <w:rsid w:val="00B120C7"/>
    <w:rsid w:val="00B1659A"/>
    <w:rsid w:val="00B17B84"/>
    <w:rsid w:val="00B2195A"/>
    <w:rsid w:val="00B240C6"/>
    <w:rsid w:val="00B246FB"/>
    <w:rsid w:val="00B24EF7"/>
    <w:rsid w:val="00B26397"/>
    <w:rsid w:val="00B270CC"/>
    <w:rsid w:val="00B348BD"/>
    <w:rsid w:val="00B37934"/>
    <w:rsid w:val="00B46DD6"/>
    <w:rsid w:val="00B5124E"/>
    <w:rsid w:val="00B61F93"/>
    <w:rsid w:val="00B666EA"/>
    <w:rsid w:val="00B75E92"/>
    <w:rsid w:val="00B80FB1"/>
    <w:rsid w:val="00B96457"/>
    <w:rsid w:val="00BA61C0"/>
    <w:rsid w:val="00BB2B77"/>
    <w:rsid w:val="00BB617C"/>
    <w:rsid w:val="00BC0F3B"/>
    <w:rsid w:val="00BC2B8C"/>
    <w:rsid w:val="00BC3CDF"/>
    <w:rsid w:val="00BD1B9B"/>
    <w:rsid w:val="00BD1EAB"/>
    <w:rsid w:val="00BD2B29"/>
    <w:rsid w:val="00BD2CC9"/>
    <w:rsid w:val="00BD3E1F"/>
    <w:rsid w:val="00BD6EF6"/>
    <w:rsid w:val="00BD6F12"/>
    <w:rsid w:val="00BE0DD4"/>
    <w:rsid w:val="00BE68A5"/>
    <w:rsid w:val="00BF5E8F"/>
    <w:rsid w:val="00C00C0C"/>
    <w:rsid w:val="00C0323F"/>
    <w:rsid w:val="00C05C22"/>
    <w:rsid w:val="00C15A8D"/>
    <w:rsid w:val="00C25040"/>
    <w:rsid w:val="00C25503"/>
    <w:rsid w:val="00C25AFA"/>
    <w:rsid w:val="00C2602A"/>
    <w:rsid w:val="00C27F70"/>
    <w:rsid w:val="00C30597"/>
    <w:rsid w:val="00C32DB4"/>
    <w:rsid w:val="00C42228"/>
    <w:rsid w:val="00C47B43"/>
    <w:rsid w:val="00C50942"/>
    <w:rsid w:val="00C54E68"/>
    <w:rsid w:val="00C61CB0"/>
    <w:rsid w:val="00C648EF"/>
    <w:rsid w:val="00C65171"/>
    <w:rsid w:val="00C732F9"/>
    <w:rsid w:val="00C76A63"/>
    <w:rsid w:val="00C7710D"/>
    <w:rsid w:val="00C91986"/>
    <w:rsid w:val="00C925D5"/>
    <w:rsid w:val="00C96040"/>
    <w:rsid w:val="00C961AB"/>
    <w:rsid w:val="00CA159F"/>
    <w:rsid w:val="00CA7DA0"/>
    <w:rsid w:val="00CB01BC"/>
    <w:rsid w:val="00CB0A3B"/>
    <w:rsid w:val="00CB1EAB"/>
    <w:rsid w:val="00CB4A38"/>
    <w:rsid w:val="00CC31F2"/>
    <w:rsid w:val="00CD00E8"/>
    <w:rsid w:val="00CD15B4"/>
    <w:rsid w:val="00CD7EC6"/>
    <w:rsid w:val="00CE3C3A"/>
    <w:rsid w:val="00CF3273"/>
    <w:rsid w:val="00CF5EF3"/>
    <w:rsid w:val="00CF75EE"/>
    <w:rsid w:val="00D01EDE"/>
    <w:rsid w:val="00D02ADE"/>
    <w:rsid w:val="00D04C96"/>
    <w:rsid w:val="00D10DB6"/>
    <w:rsid w:val="00D1232D"/>
    <w:rsid w:val="00D1552F"/>
    <w:rsid w:val="00D2159E"/>
    <w:rsid w:val="00D4236A"/>
    <w:rsid w:val="00D63896"/>
    <w:rsid w:val="00D6393D"/>
    <w:rsid w:val="00D676FB"/>
    <w:rsid w:val="00D72676"/>
    <w:rsid w:val="00D84A29"/>
    <w:rsid w:val="00DA1BD2"/>
    <w:rsid w:val="00DA67BE"/>
    <w:rsid w:val="00DA73C6"/>
    <w:rsid w:val="00DB0C34"/>
    <w:rsid w:val="00DC5ABD"/>
    <w:rsid w:val="00DC7D2F"/>
    <w:rsid w:val="00DD284E"/>
    <w:rsid w:val="00DD4DE3"/>
    <w:rsid w:val="00DD6C70"/>
    <w:rsid w:val="00DE3E48"/>
    <w:rsid w:val="00DE7128"/>
    <w:rsid w:val="00DF2368"/>
    <w:rsid w:val="00E01DEF"/>
    <w:rsid w:val="00E038BE"/>
    <w:rsid w:val="00E059BE"/>
    <w:rsid w:val="00E05DA2"/>
    <w:rsid w:val="00E10B59"/>
    <w:rsid w:val="00E13CE3"/>
    <w:rsid w:val="00E23AAD"/>
    <w:rsid w:val="00E247D4"/>
    <w:rsid w:val="00E25CE9"/>
    <w:rsid w:val="00E423FB"/>
    <w:rsid w:val="00E42695"/>
    <w:rsid w:val="00E53992"/>
    <w:rsid w:val="00E54E6E"/>
    <w:rsid w:val="00E60258"/>
    <w:rsid w:val="00E612BA"/>
    <w:rsid w:val="00E66A8A"/>
    <w:rsid w:val="00E6742C"/>
    <w:rsid w:val="00E73FAD"/>
    <w:rsid w:val="00E775FF"/>
    <w:rsid w:val="00E77665"/>
    <w:rsid w:val="00E817CC"/>
    <w:rsid w:val="00E852EA"/>
    <w:rsid w:val="00E8694F"/>
    <w:rsid w:val="00E87538"/>
    <w:rsid w:val="00E94CDB"/>
    <w:rsid w:val="00E95E46"/>
    <w:rsid w:val="00E96C81"/>
    <w:rsid w:val="00EB251B"/>
    <w:rsid w:val="00EC283C"/>
    <w:rsid w:val="00EC2A73"/>
    <w:rsid w:val="00ED2E4E"/>
    <w:rsid w:val="00EF2E48"/>
    <w:rsid w:val="00EF5F5F"/>
    <w:rsid w:val="00F04EE9"/>
    <w:rsid w:val="00F0708C"/>
    <w:rsid w:val="00F075AD"/>
    <w:rsid w:val="00F140DE"/>
    <w:rsid w:val="00F161C4"/>
    <w:rsid w:val="00F17CF5"/>
    <w:rsid w:val="00F20076"/>
    <w:rsid w:val="00F259E3"/>
    <w:rsid w:val="00F2714A"/>
    <w:rsid w:val="00F33171"/>
    <w:rsid w:val="00F36AA0"/>
    <w:rsid w:val="00F44318"/>
    <w:rsid w:val="00F45160"/>
    <w:rsid w:val="00F521C3"/>
    <w:rsid w:val="00F54990"/>
    <w:rsid w:val="00F56195"/>
    <w:rsid w:val="00F74BD0"/>
    <w:rsid w:val="00F75DA6"/>
    <w:rsid w:val="00F87080"/>
    <w:rsid w:val="00F87BD8"/>
    <w:rsid w:val="00F97AAA"/>
    <w:rsid w:val="00FA1066"/>
    <w:rsid w:val="00FA1822"/>
    <w:rsid w:val="00FA38AF"/>
    <w:rsid w:val="00FC3D8C"/>
    <w:rsid w:val="00FC613D"/>
    <w:rsid w:val="00FD6FE9"/>
    <w:rsid w:val="00FD7915"/>
    <w:rsid w:val="00FE0779"/>
    <w:rsid w:val="00FF0A05"/>
    <w:rsid w:val="00FF4916"/>
    <w:rsid w:val="00FF4E26"/>
    <w:rsid w:val="00FF4E97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FFCAF0-95F0-40F0-B289-E458F3A4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8DC"/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7378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78DC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7378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7446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7378DC"/>
    <w:pPr>
      <w:spacing w:line="360" w:lineRule="auto"/>
      <w:jc w:val="center"/>
    </w:pPr>
    <w:rPr>
      <w:rFonts w:eastAsia="Times New Roman"/>
      <w:sz w:val="28"/>
      <w:lang w:eastAsia="ru-RU"/>
    </w:rPr>
  </w:style>
  <w:style w:type="paragraph" w:styleId="23">
    <w:name w:val="Body Text Indent 2"/>
    <w:basedOn w:val="a"/>
    <w:rsid w:val="007378DC"/>
    <w:pPr>
      <w:spacing w:after="120" w:line="480" w:lineRule="auto"/>
      <w:ind w:left="283"/>
    </w:pPr>
    <w:rPr>
      <w:rFonts w:eastAsia="Times New Roman"/>
      <w:lang w:eastAsia="ru-RU"/>
    </w:rPr>
  </w:style>
  <w:style w:type="paragraph" w:styleId="a3">
    <w:name w:val="Body Text"/>
    <w:basedOn w:val="a"/>
    <w:link w:val="a4"/>
    <w:rsid w:val="007378DC"/>
    <w:pPr>
      <w:spacing w:after="120"/>
    </w:pPr>
  </w:style>
  <w:style w:type="paragraph" w:styleId="a5">
    <w:name w:val="Body Text Indent"/>
    <w:basedOn w:val="a"/>
    <w:link w:val="a6"/>
    <w:rsid w:val="007378DC"/>
    <w:pPr>
      <w:spacing w:after="120"/>
      <w:ind w:left="283"/>
    </w:pPr>
    <w:rPr>
      <w:rFonts w:eastAsia="Calibri"/>
      <w:lang w:eastAsia="ru-RU"/>
    </w:rPr>
  </w:style>
  <w:style w:type="character" w:customStyle="1" w:styleId="a6">
    <w:name w:val="Основной текст с отступом Знак"/>
    <w:basedOn w:val="a0"/>
    <w:link w:val="a5"/>
    <w:locked/>
    <w:rsid w:val="007378DC"/>
    <w:rPr>
      <w:rFonts w:eastAsia="Calibri"/>
      <w:sz w:val="24"/>
      <w:szCs w:val="24"/>
      <w:lang w:val="ru-RU" w:eastAsia="ru-RU" w:bidi="ar-SA"/>
    </w:rPr>
  </w:style>
  <w:style w:type="paragraph" w:customStyle="1" w:styleId="a7">
    <w:name w:val="Литер. заголов."/>
    <w:basedOn w:val="1"/>
    <w:rsid w:val="007378DC"/>
    <w:pPr>
      <w:spacing w:before="0" w:after="0"/>
      <w:jc w:val="center"/>
    </w:pPr>
    <w:rPr>
      <w:rFonts w:ascii="Times New Roman" w:eastAsia="Calibri" w:hAnsi="Times New Roman" w:cs="Times New Roman"/>
      <w:bCs w:val="0"/>
      <w:i/>
      <w:kern w:val="0"/>
      <w:sz w:val="28"/>
      <w:szCs w:val="20"/>
      <w:lang w:eastAsia="ru-RU"/>
    </w:rPr>
  </w:style>
  <w:style w:type="paragraph" w:customStyle="1" w:styleId="10">
    <w:name w:val="Абзац списка1"/>
    <w:basedOn w:val="a"/>
    <w:rsid w:val="007378DC"/>
    <w:pPr>
      <w:ind w:left="720"/>
      <w:contextualSpacing/>
    </w:pPr>
    <w:rPr>
      <w:rFonts w:eastAsia="Calibri"/>
      <w:lang w:eastAsia="ru-RU"/>
    </w:rPr>
  </w:style>
  <w:style w:type="paragraph" w:customStyle="1" w:styleId="a8">
    <w:name w:val="Стиль"/>
    <w:rsid w:val="007378DC"/>
    <w:rPr>
      <w:sz w:val="24"/>
    </w:rPr>
  </w:style>
  <w:style w:type="paragraph" w:styleId="a9">
    <w:name w:val="footer"/>
    <w:basedOn w:val="a"/>
    <w:link w:val="aa"/>
    <w:rsid w:val="007378DC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styleId="ab">
    <w:name w:val="page number"/>
    <w:basedOn w:val="a0"/>
    <w:rsid w:val="007378DC"/>
  </w:style>
  <w:style w:type="paragraph" w:styleId="ac">
    <w:name w:val="header"/>
    <w:basedOn w:val="a"/>
    <w:link w:val="ad"/>
    <w:uiPriority w:val="99"/>
    <w:rsid w:val="007378DC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7378DC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table" w:styleId="ae">
    <w:name w:val="Table Grid"/>
    <w:basedOn w:val="a1"/>
    <w:uiPriority w:val="59"/>
    <w:rsid w:val="00737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link w:val="21"/>
    <w:rsid w:val="003D40D8"/>
    <w:rPr>
      <w:sz w:val="28"/>
      <w:szCs w:val="24"/>
    </w:rPr>
  </w:style>
  <w:style w:type="character" w:customStyle="1" w:styleId="a4">
    <w:name w:val="Основной текст Знак"/>
    <w:link w:val="a3"/>
    <w:rsid w:val="003D40D8"/>
    <w:rPr>
      <w:rFonts w:eastAsia="MS Mincho"/>
      <w:sz w:val="24"/>
      <w:szCs w:val="24"/>
      <w:lang w:eastAsia="ja-JP"/>
    </w:rPr>
  </w:style>
  <w:style w:type="character" w:customStyle="1" w:styleId="80">
    <w:name w:val="Заголовок 8 Знак"/>
    <w:basedOn w:val="a0"/>
    <w:link w:val="8"/>
    <w:semiHidden/>
    <w:rsid w:val="0074462B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paragraph" w:styleId="af">
    <w:name w:val="List Paragraph"/>
    <w:basedOn w:val="a"/>
    <w:uiPriority w:val="34"/>
    <w:qFormat/>
    <w:rsid w:val="009A63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887A4A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rmal">
    <w:name w:val="ConsPlusNormal"/>
    <w:rsid w:val="0090066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6A34CD"/>
  </w:style>
  <w:style w:type="table" w:customStyle="1" w:styleId="11">
    <w:name w:val="Сетка таблицы1"/>
    <w:basedOn w:val="a1"/>
    <w:next w:val="ae"/>
    <w:uiPriority w:val="59"/>
    <w:rsid w:val="00AD707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rsid w:val="00B96457"/>
  </w:style>
  <w:style w:type="paragraph" w:styleId="af1">
    <w:name w:val="Balloon Text"/>
    <w:basedOn w:val="a"/>
    <w:link w:val="af2"/>
    <w:semiHidden/>
    <w:unhideWhenUsed/>
    <w:rsid w:val="005B410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5B4104"/>
    <w:rPr>
      <w:rFonts w:ascii="Tahoma" w:eastAsia="MS Mincho" w:hAnsi="Tahoma" w:cs="Tahoma"/>
      <w:sz w:val="16"/>
      <w:szCs w:val="16"/>
      <w:lang w:eastAsia="ja-JP"/>
    </w:rPr>
  </w:style>
  <w:style w:type="table" w:customStyle="1" w:styleId="24">
    <w:name w:val="Сетка таблицы2"/>
    <w:basedOn w:val="a1"/>
    <w:next w:val="ae"/>
    <w:uiPriority w:val="99"/>
    <w:rsid w:val="002070A6"/>
    <w:pPr>
      <w:widowControl w:val="0"/>
      <w:autoSpaceDE w:val="0"/>
      <w:autoSpaceDN w:val="0"/>
      <w:adjustRightInd w:val="0"/>
      <w:spacing w:line="256" w:lineRule="auto"/>
      <w:ind w:firstLine="300"/>
      <w:jc w:val="both"/>
    </w:pPr>
    <w:rPr>
      <w:rFonts w:ascii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lock Text"/>
    <w:basedOn w:val="a"/>
    <w:semiHidden/>
    <w:unhideWhenUsed/>
    <w:rsid w:val="00CF5EF3"/>
    <w:pPr>
      <w:ind w:left="-851" w:right="-1050"/>
    </w:pPr>
    <w:rPr>
      <w:rFonts w:eastAsia="Times New Roman"/>
      <w:sz w:val="28"/>
      <w:szCs w:val="28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F5EF3"/>
  </w:style>
  <w:style w:type="paragraph" w:styleId="af4">
    <w:name w:val="No Spacing"/>
    <w:uiPriority w:val="1"/>
    <w:qFormat/>
    <w:rsid w:val="00CF5EF3"/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CF5EF3"/>
    <w:pPr>
      <w:widowControl w:val="0"/>
      <w:autoSpaceDE w:val="0"/>
      <w:autoSpaceDN w:val="0"/>
      <w:adjustRightInd w:val="0"/>
      <w:spacing w:line="420" w:lineRule="auto"/>
      <w:ind w:firstLine="560"/>
      <w:jc w:val="both"/>
    </w:pPr>
    <w:rPr>
      <w:sz w:val="28"/>
      <w:szCs w:val="28"/>
    </w:rPr>
  </w:style>
  <w:style w:type="paragraph" w:customStyle="1" w:styleId="FR2">
    <w:name w:val="FR2"/>
    <w:rsid w:val="0024466C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AF80D-B03A-4C6F-8563-89506B9C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4563</Words>
  <Characters>26012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30514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Инна Николаевна</cp:lastModifiedBy>
  <cp:revision>3</cp:revision>
  <cp:lastPrinted>2022-04-04T08:51:00Z</cp:lastPrinted>
  <dcterms:created xsi:type="dcterms:W3CDTF">2022-04-04T08:57:00Z</dcterms:created>
  <dcterms:modified xsi:type="dcterms:W3CDTF">2022-05-18T08:28:00Z</dcterms:modified>
</cp:coreProperties>
</file>