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82F55" w14:textId="77777777" w:rsidR="000F2E4A" w:rsidRPr="001D5ACA" w:rsidRDefault="000F2E4A" w:rsidP="001D5ACA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val="ru-RU" w:eastAsia="ru-RU"/>
        </w:rPr>
      </w:pPr>
      <w:r w:rsidRPr="001D5ACA">
        <w:rPr>
          <w:rFonts w:eastAsia="Times New Roman" w:cs="Times New Roman"/>
          <w:b/>
          <w:bCs/>
          <w:sz w:val="28"/>
          <w:szCs w:val="28"/>
          <w:lang w:val="ru-RU" w:eastAsia="ru-RU"/>
        </w:rPr>
        <w:t>МИНИСТЕРСТВО ОБРАЗОВАНИЯ РЕСПУБЛИКИ БЕЛАРУСЬ</w:t>
      </w:r>
    </w:p>
    <w:p w14:paraId="25ACA214" w14:textId="77777777" w:rsidR="000F2E4A" w:rsidRPr="001D5ACA" w:rsidRDefault="000F2E4A" w:rsidP="001D5ACA">
      <w:pPr>
        <w:spacing w:after="0" w:line="240" w:lineRule="auto"/>
        <w:jc w:val="center"/>
        <w:rPr>
          <w:rFonts w:eastAsia="Times New Roman" w:cs="Times New Roman"/>
          <w:bCs/>
          <w:sz w:val="28"/>
          <w:szCs w:val="28"/>
          <w:lang w:val="ru-RU" w:eastAsia="ru-RU"/>
        </w:rPr>
      </w:pPr>
      <w:r w:rsidRPr="001D5ACA">
        <w:rPr>
          <w:rFonts w:eastAsia="Times New Roman" w:cs="Times New Roman"/>
          <w:bCs/>
          <w:sz w:val="28"/>
          <w:szCs w:val="28"/>
          <w:lang w:val="ru-RU" w:eastAsia="ru-RU"/>
        </w:rPr>
        <w:t>Учебно-методическое объединение по педагогическому образованию</w:t>
      </w:r>
    </w:p>
    <w:p w14:paraId="6AD296B4" w14:textId="77777777" w:rsidR="000F2E4A" w:rsidRPr="001D5ACA" w:rsidRDefault="000F2E4A" w:rsidP="001D5ACA">
      <w:pPr>
        <w:spacing w:after="0" w:line="240" w:lineRule="auto"/>
        <w:ind w:firstLine="709"/>
        <w:rPr>
          <w:rFonts w:eastAsia="Times New Roman" w:cs="Times New Roman"/>
          <w:bCs/>
          <w:sz w:val="28"/>
          <w:szCs w:val="28"/>
          <w:lang w:val="ru-RU" w:eastAsia="ru-RU"/>
        </w:rPr>
      </w:pPr>
    </w:p>
    <w:p w14:paraId="2BEC757F" w14:textId="77777777" w:rsidR="000F2E4A" w:rsidRPr="001D5ACA" w:rsidRDefault="000F2E4A" w:rsidP="001D5ACA">
      <w:pPr>
        <w:spacing w:after="0" w:line="240" w:lineRule="auto"/>
        <w:ind w:firstLine="709"/>
        <w:rPr>
          <w:rFonts w:eastAsia="Times New Roman" w:cs="Times New Roman"/>
          <w:bCs/>
          <w:sz w:val="28"/>
          <w:szCs w:val="28"/>
          <w:lang w:val="ru-RU" w:eastAsia="ru-RU"/>
        </w:rPr>
      </w:pPr>
    </w:p>
    <w:p w14:paraId="29645797" w14:textId="7DE9E0A9" w:rsidR="000F2E4A" w:rsidRPr="001D5ACA" w:rsidRDefault="00A719B9" w:rsidP="001D5ACA">
      <w:pPr>
        <w:spacing w:after="0" w:line="240" w:lineRule="auto"/>
        <w:ind w:left="4956"/>
        <w:jc w:val="left"/>
        <w:rPr>
          <w:rFonts w:eastAsia="Times New Roman" w:cs="Times New Roman"/>
          <w:b/>
          <w:bCs/>
          <w:sz w:val="28"/>
          <w:szCs w:val="28"/>
          <w:lang w:val="ru-RU" w:eastAsia="ru-RU"/>
        </w:rPr>
      </w:pPr>
      <w:r>
        <w:rPr>
          <w:rFonts w:eastAsia="Times New Roman" w:cs="Times New Roman"/>
          <w:b/>
          <w:bCs/>
          <w:sz w:val="28"/>
          <w:szCs w:val="28"/>
          <w:lang w:val="ru-RU" w:eastAsia="ru-RU"/>
        </w:rPr>
        <w:t>УТВЕРЖДЕНО</w:t>
      </w:r>
    </w:p>
    <w:p w14:paraId="0980F627" w14:textId="738C32C2" w:rsidR="000F2E4A" w:rsidRPr="001D5ACA" w:rsidRDefault="00A719B9" w:rsidP="001D5ACA">
      <w:pPr>
        <w:spacing w:after="0" w:line="240" w:lineRule="auto"/>
        <w:ind w:left="4956"/>
        <w:jc w:val="left"/>
        <w:rPr>
          <w:rFonts w:eastAsia="Times New Roman" w:cs="Times New Roman"/>
          <w:bCs/>
          <w:sz w:val="28"/>
          <w:szCs w:val="28"/>
          <w:lang w:val="ru-RU" w:eastAsia="ru-RU"/>
        </w:rPr>
      </w:pPr>
      <w:r>
        <w:rPr>
          <w:rFonts w:eastAsia="Times New Roman" w:cs="Times New Roman"/>
          <w:bCs/>
          <w:sz w:val="28"/>
          <w:szCs w:val="28"/>
          <w:lang w:val="ru-RU" w:eastAsia="ru-RU"/>
        </w:rPr>
        <w:t>Первым заместителем</w:t>
      </w:r>
      <w:r w:rsidR="000F2E4A" w:rsidRPr="001D5ACA">
        <w:rPr>
          <w:rFonts w:eastAsia="Times New Roman" w:cs="Times New Roman"/>
          <w:bCs/>
          <w:sz w:val="28"/>
          <w:szCs w:val="28"/>
          <w:lang w:val="ru-RU" w:eastAsia="ru-RU"/>
        </w:rPr>
        <w:t xml:space="preserve"> Министра образования Республики Беларусь</w:t>
      </w:r>
    </w:p>
    <w:p w14:paraId="336FF5C8" w14:textId="3E32E6E4" w:rsidR="000F2E4A" w:rsidRPr="001D5ACA" w:rsidRDefault="000F2E4A" w:rsidP="001D5ACA">
      <w:pPr>
        <w:spacing w:after="0" w:line="240" w:lineRule="auto"/>
        <w:ind w:left="4956"/>
        <w:jc w:val="left"/>
        <w:rPr>
          <w:rFonts w:eastAsia="Times New Roman" w:cs="Times New Roman"/>
          <w:bCs/>
          <w:sz w:val="28"/>
          <w:szCs w:val="28"/>
          <w:lang w:val="ru-RU" w:eastAsia="ru-RU"/>
        </w:rPr>
      </w:pPr>
      <w:proofErr w:type="spellStart"/>
      <w:r w:rsidRPr="001D5ACA">
        <w:rPr>
          <w:rFonts w:eastAsia="Times New Roman" w:cs="Times New Roman"/>
          <w:sz w:val="28"/>
          <w:szCs w:val="28"/>
          <w:lang w:val="ru-RU" w:eastAsia="ru-RU"/>
        </w:rPr>
        <w:t>А.Г.Баханович</w:t>
      </w:r>
      <w:r w:rsidR="00A719B9">
        <w:rPr>
          <w:rFonts w:eastAsia="Times New Roman" w:cs="Times New Roman"/>
          <w:sz w:val="28"/>
          <w:szCs w:val="28"/>
          <w:lang w:val="ru-RU" w:eastAsia="ru-RU"/>
        </w:rPr>
        <w:t>ем</w:t>
      </w:r>
      <w:proofErr w:type="spellEnd"/>
    </w:p>
    <w:p w14:paraId="41DB42BA" w14:textId="47DE4DCC" w:rsidR="001D5ACA" w:rsidRPr="00A719B9" w:rsidRDefault="00A719B9" w:rsidP="001D5ACA">
      <w:pPr>
        <w:spacing w:after="0" w:line="240" w:lineRule="auto"/>
        <w:ind w:left="4956"/>
        <w:jc w:val="left"/>
        <w:rPr>
          <w:rFonts w:eastAsia="Times New Roman" w:cs="Times New Roman"/>
          <w:b/>
          <w:bCs/>
          <w:sz w:val="28"/>
          <w:szCs w:val="28"/>
          <w:lang w:val="ru-RU" w:eastAsia="ru-RU"/>
        </w:rPr>
      </w:pPr>
      <w:r w:rsidRPr="00A719B9">
        <w:rPr>
          <w:rFonts w:eastAsia="Times New Roman" w:cs="Times New Roman"/>
          <w:b/>
          <w:bCs/>
          <w:sz w:val="28"/>
          <w:szCs w:val="28"/>
          <w:lang w:val="ru-RU" w:eastAsia="ru-RU"/>
        </w:rPr>
        <w:t>22.02.2024</w:t>
      </w:r>
    </w:p>
    <w:p w14:paraId="6934DBA9" w14:textId="5AE19902" w:rsidR="000F2E4A" w:rsidRPr="00A719B9" w:rsidRDefault="000F2E4A" w:rsidP="001D5ACA">
      <w:pPr>
        <w:spacing w:after="0" w:line="240" w:lineRule="auto"/>
        <w:ind w:left="4956"/>
        <w:jc w:val="left"/>
        <w:rPr>
          <w:rFonts w:eastAsia="Times New Roman" w:cs="Times New Roman"/>
          <w:b/>
          <w:bCs/>
          <w:sz w:val="28"/>
          <w:szCs w:val="28"/>
          <w:lang w:val="ru-RU" w:eastAsia="ru-RU"/>
        </w:rPr>
      </w:pPr>
      <w:r w:rsidRPr="001D5ACA">
        <w:rPr>
          <w:rFonts w:eastAsia="Times New Roman" w:cs="Times New Roman"/>
          <w:bCs/>
          <w:sz w:val="28"/>
          <w:szCs w:val="28"/>
          <w:lang w:val="ru-RU" w:eastAsia="ru-RU"/>
        </w:rPr>
        <w:t>Регистрационный №</w:t>
      </w:r>
      <w:r w:rsidR="00A719B9">
        <w:rPr>
          <w:rFonts w:eastAsia="Times New Roman" w:cs="Times New Roman"/>
          <w:bCs/>
          <w:sz w:val="28"/>
          <w:szCs w:val="28"/>
          <w:lang w:val="ru-RU" w:eastAsia="ru-RU"/>
        </w:rPr>
        <w:t xml:space="preserve"> </w:t>
      </w:r>
      <w:r w:rsidR="00A719B9" w:rsidRPr="00A719B9">
        <w:rPr>
          <w:rFonts w:eastAsia="Times New Roman" w:cs="Times New Roman"/>
          <w:b/>
          <w:bCs/>
          <w:sz w:val="28"/>
          <w:szCs w:val="28"/>
          <w:lang w:val="ru-RU" w:eastAsia="ru-RU"/>
        </w:rPr>
        <w:t>6-05-01-027/пр.</w:t>
      </w:r>
    </w:p>
    <w:p w14:paraId="2BDBD2B7" w14:textId="77777777" w:rsidR="000F2E4A" w:rsidRPr="001D5ACA" w:rsidRDefault="000F2E4A" w:rsidP="001D5ACA">
      <w:pPr>
        <w:spacing w:after="0" w:line="240" w:lineRule="auto"/>
        <w:ind w:firstLine="709"/>
        <w:rPr>
          <w:rFonts w:eastAsia="Times New Roman" w:cs="Times New Roman"/>
          <w:bCs/>
          <w:sz w:val="28"/>
          <w:szCs w:val="28"/>
          <w:lang w:val="ru-RU" w:eastAsia="ru-RU"/>
        </w:rPr>
      </w:pPr>
    </w:p>
    <w:p w14:paraId="2B2F74AC" w14:textId="77777777" w:rsidR="000F2E4A" w:rsidRPr="001D5ACA" w:rsidRDefault="000F2E4A" w:rsidP="001D5ACA">
      <w:pPr>
        <w:spacing w:after="0" w:line="240" w:lineRule="auto"/>
        <w:ind w:firstLine="709"/>
        <w:rPr>
          <w:rFonts w:eastAsia="Times New Roman" w:cs="Times New Roman"/>
          <w:bCs/>
          <w:sz w:val="28"/>
          <w:szCs w:val="28"/>
          <w:lang w:val="ru-RU" w:eastAsia="ru-RU"/>
        </w:rPr>
      </w:pPr>
    </w:p>
    <w:p w14:paraId="569BBB2E" w14:textId="64DDEE7A" w:rsidR="000F2E4A" w:rsidRPr="001D5ACA" w:rsidRDefault="00186D0D" w:rsidP="001D5ACA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val="ru-RU" w:eastAsia="ru-RU"/>
        </w:rPr>
      </w:pPr>
      <w:r w:rsidRPr="001D5ACA">
        <w:rPr>
          <w:rFonts w:eastAsia="Times New Roman" w:cs="Times New Roman"/>
          <w:b/>
          <w:bCs/>
          <w:sz w:val="28"/>
          <w:szCs w:val="28"/>
          <w:lang w:val="be-BY" w:eastAsia="ru-RU"/>
        </w:rPr>
        <w:t>МОЛЕКУЛЯРНАЯ ФИЗИКА</w:t>
      </w:r>
    </w:p>
    <w:p w14:paraId="2F68C59A" w14:textId="77777777" w:rsidR="000F2E4A" w:rsidRPr="001D5ACA" w:rsidRDefault="000F2E4A" w:rsidP="001D5ACA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8"/>
          <w:szCs w:val="28"/>
          <w:lang w:val="ru-RU" w:eastAsia="ru-RU"/>
        </w:rPr>
      </w:pPr>
    </w:p>
    <w:p w14:paraId="61718261" w14:textId="77777777" w:rsidR="000F2E4A" w:rsidRPr="001D5ACA" w:rsidRDefault="000F2E4A" w:rsidP="001D5ACA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val="ru-RU" w:eastAsia="ru-RU"/>
        </w:rPr>
      </w:pPr>
      <w:r w:rsidRPr="001D5ACA">
        <w:rPr>
          <w:rFonts w:eastAsia="Times New Roman" w:cs="Times New Roman"/>
          <w:b/>
          <w:bCs/>
          <w:sz w:val="28"/>
          <w:szCs w:val="28"/>
          <w:lang w:val="ru-RU" w:eastAsia="ru-RU"/>
        </w:rPr>
        <w:t xml:space="preserve">Примерная учебная программа по учебной дисциплине </w:t>
      </w:r>
      <w:r w:rsidRPr="001D5ACA">
        <w:rPr>
          <w:rFonts w:eastAsia="Times New Roman" w:cs="Times New Roman"/>
          <w:b/>
          <w:bCs/>
          <w:sz w:val="28"/>
          <w:szCs w:val="28"/>
          <w:lang w:val="ru-RU" w:eastAsia="ru-RU"/>
        </w:rPr>
        <w:br/>
        <w:t xml:space="preserve">для специальности </w:t>
      </w:r>
    </w:p>
    <w:p w14:paraId="54B65871" w14:textId="76EEE5A0" w:rsidR="000F2E4A" w:rsidRPr="001D5ACA" w:rsidRDefault="00CF563B" w:rsidP="001D5AC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val="be-BY" w:eastAsia="ru-RU"/>
        </w:rPr>
      </w:pPr>
      <w:r w:rsidRPr="001D5ACA">
        <w:rPr>
          <w:rFonts w:eastAsia="Times New Roman" w:cs="Times New Roman"/>
          <w:bCs/>
          <w:sz w:val="28"/>
          <w:szCs w:val="28"/>
          <w:lang w:val="ru-RU" w:eastAsia="ru-RU"/>
        </w:rPr>
        <w:t xml:space="preserve">6-05-0113-04 Физико-математическое образование </w:t>
      </w:r>
      <w:r w:rsidR="001D5ACA" w:rsidRPr="001D5ACA">
        <w:rPr>
          <w:rFonts w:eastAsia="Times New Roman" w:cs="Times New Roman"/>
          <w:bCs/>
          <w:sz w:val="28"/>
          <w:szCs w:val="28"/>
          <w:lang w:val="ru-RU" w:eastAsia="ru-RU"/>
        </w:rPr>
        <w:br/>
      </w:r>
      <w:r w:rsidRPr="001D5ACA">
        <w:rPr>
          <w:rFonts w:eastAsia="Times New Roman" w:cs="Times New Roman"/>
          <w:bCs/>
          <w:sz w:val="28"/>
          <w:szCs w:val="28"/>
          <w:lang w:val="ru-RU" w:eastAsia="ru-RU"/>
        </w:rPr>
        <w:t>(математика и физика;</w:t>
      </w:r>
      <w:r w:rsidR="001D5ACA" w:rsidRPr="001D5ACA">
        <w:rPr>
          <w:rFonts w:eastAsia="Times New Roman" w:cs="Times New Roman"/>
          <w:bCs/>
          <w:sz w:val="28"/>
          <w:szCs w:val="28"/>
          <w:lang w:val="ru-RU" w:eastAsia="ru-RU"/>
        </w:rPr>
        <w:t xml:space="preserve"> </w:t>
      </w:r>
      <w:r w:rsidRPr="001D5ACA">
        <w:rPr>
          <w:rFonts w:eastAsia="Times New Roman" w:cs="Times New Roman"/>
          <w:bCs/>
          <w:sz w:val="28"/>
          <w:szCs w:val="28"/>
          <w:lang w:val="ru-RU" w:eastAsia="ru-RU"/>
        </w:rPr>
        <w:t>физика и информатика)</w:t>
      </w:r>
    </w:p>
    <w:p w14:paraId="726BC742" w14:textId="77777777" w:rsidR="000F2E4A" w:rsidRPr="001D5ACA" w:rsidRDefault="000F2E4A" w:rsidP="001D5ACA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8"/>
          <w:szCs w:val="28"/>
          <w:lang w:val="be-BY" w:eastAsia="ru-RU"/>
        </w:rPr>
      </w:pPr>
    </w:p>
    <w:p w14:paraId="2BC81182" w14:textId="77777777" w:rsidR="000F2E4A" w:rsidRPr="001D5ACA" w:rsidRDefault="000F2E4A" w:rsidP="001D5ACA">
      <w:pPr>
        <w:spacing w:after="0" w:line="240" w:lineRule="auto"/>
        <w:ind w:firstLine="709"/>
        <w:rPr>
          <w:rFonts w:eastAsia="Times New Roman" w:cs="Times New Roman"/>
          <w:bCs/>
          <w:sz w:val="28"/>
          <w:szCs w:val="28"/>
          <w:lang w:val="ru-RU" w:eastAsia="ru-RU"/>
        </w:rPr>
      </w:pPr>
    </w:p>
    <w:tbl>
      <w:tblPr>
        <w:tblW w:w="514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02"/>
        <w:gridCol w:w="5185"/>
      </w:tblGrid>
      <w:tr w:rsidR="000F2E4A" w:rsidRPr="001D5ACA" w14:paraId="4DFD958C" w14:textId="77777777" w:rsidTr="005F664F">
        <w:tc>
          <w:tcPr>
            <w:tcW w:w="2430" w:type="pct"/>
            <w:shd w:val="clear" w:color="auto" w:fill="auto"/>
          </w:tcPr>
          <w:p w14:paraId="35547CAC" w14:textId="77777777" w:rsidR="000F2E4A" w:rsidRPr="001D5ACA" w:rsidRDefault="000F2E4A" w:rsidP="001D5AC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1D5ACA">
              <w:rPr>
                <w:rFonts w:eastAsia="Times New Roman" w:cs="Times New Roman"/>
                <w:b/>
                <w:bCs/>
                <w:sz w:val="28"/>
                <w:szCs w:val="28"/>
                <w:lang w:val="ru-RU" w:eastAsia="ru-RU"/>
              </w:rPr>
              <w:t>СОГЛАСОВАНО</w:t>
            </w:r>
          </w:p>
          <w:p w14:paraId="053FA12A" w14:textId="77777777" w:rsidR="000F2E4A" w:rsidRPr="001D5ACA" w:rsidRDefault="000F2E4A" w:rsidP="001D5ACA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</w:pPr>
            <w:r w:rsidRPr="001D5ACA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>Председатель учебно-методического</w:t>
            </w:r>
          </w:p>
          <w:p w14:paraId="75167117" w14:textId="77777777" w:rsidR="000F2E4A" w:rsidRPr="001D5ACA" w:rsidRDefault="000F2E4A" w:rsidP="001D5ACA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</w:pPr>
            <w:r w:rsidRPr="001D5ACA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 xml:space="preserve">объединения по </w:t>
            </w:r>
            <w:r w:rsidRPr="001D5ACA">
              <w:rPr>
                <w:rFonts w:eastAsia="Times New Roman" w:cs="Times New Roman"/>
                <w:bCs/>
                <w:sz w:val="28"/>
                <w:szCs w:val="28"/>
                <w:lang w:val="be-BY" w:eastAsia="ru-RU"/>
              </w:rPr>
              <w:t>педагогическому</w:t>
            </w:r>
          </w:p>
          <w:p w14:paraId="78FD7F54" w14:textId="77777777" w:rsidR="000F2E4A" w:rsidRPr="001D5ACA" w:rsidRDefault="000F2E4A" w:rsidP="001D5ACA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</w:pPr>
            <w:r w:rsidRPr="001D5ACA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>образованию</w:t>
            </w:r>
          </w:p>
          <w:p w14:paraId="300AC303" w14:textId="77777777" w:rsidR="000F2E4A" w:rsidRPr="001D5ACA" w:rsidRDefault="000F2E4A" w:rsidP="001D5ACA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</w:pPr>
            <w:r w:rsidRPr="001D5ACA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>______________</w:t>
            </w:r>
            <w:proofErr w:type="spellStart"/>
            <w:r w:rsidRPr="001D5ACA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>А.И.Жук</w:t>
            </w:r>
            <w:proofErr w:type="spellEnd"/>
          </w:p>
          <w:p w14:paraId="27E8098E" w14:textId="77777777" w:rsidR="000F2E4A" w:rsidRPr="001D5ACA" w:rsidRDefault="000F2E4A" w:rsidP="001D5ACA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</w:pPr>
            <w:r w:rsidRPr="001D5ACA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>______________</w:t>
            </w:r>
          </w:p>
          <w:p w14:paraId="0BC360A9" w14:textId="77777777" w:rsidR="000F2E4A" w:rsidRPr="001D5ACA" w:rsidRDefault="000F2E4A" w:rsidP="001D5ACA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</w:pPr>
          </w:p>
          <w:p w14:paraId="615FDF3A" w14:textId="77777777" w:rsidR="000F2E4A" w:rsidRPr="001D5ACA" w:rsidRDefault="000F2E4A" w:rsidP="001D5ACA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</w:pPr>
          </w:p>
          <w:p w14:paraId="360397E0" w14:textId="77777777" w:rsidR="000F2E4A" w:rsidRPr="001D5ACA" w:rsidRDefault="000F2E4A" w:rsidP="001D5AC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1D5ACA">
              <w:rPr>
                <w:rFonts w:eastAsia="Times New Roman" w:cs="Times New Roman"/>
                <w:b/>
                <w:bCs/>
                <w:sz w:val="28"/>
                <w:szCs w:val="28"/>
                <w:lang w:val="ru-RU" w:eastAsia="ru-RU"/>
              </w:rPr>
              <w:t>СОГЛАСОВАНО</w:t>
            </w:r>
          </w:p>
          <w:p w14:paraId="42E6441E" w14:textId="77777777" w:rsidR="000F2E4A" w:rsidRPr="001D5ACA" w:rsidRDefault="000F2E4A" w:rsidP="001D5ACA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</w:pPr>
            <w:r w:rsidRPr="001D5ACA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>Начальник Главного управления</w:t>
            </w:r>
          </w:p>
          <w:p w14:paraId="16D00147" w14:textId="77777777" w:rsidR="000F2E4A" w:rsidRPr="001D5ACA" w:rsidRDefault="000F2E4A" w:rsidP="001D5ACA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</w:pPr>
            <w:r w:rsidRPr="001D5ACA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 xml:space="preserve">общего среднего, дошкольного </w:t>
            </w:r>
          </w:p>
          <w:p w14:paraId="44CDB41E" w14:textId="77777777" w:rsidR="000F2E4A" w:rsidRPr="001D5ACA" w:rsidRDefault="000F2E4A" w:rsidP="001D5ACA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</w:pPr>
            <w:r w:rsidRPr="001D5ACA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>и специального образования</w:t>
            </w:r>
          </w:p>
          <w:p w14:paraId="2283CD00" w14:textId="77777777" w:rsidR="000F2E4A" w:rsidRPr="001D5ACA" w:rsidRDefault="000F2E4A" w:rsidP="001D5ACA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</w:pPr>
            <w:r w:rsidRPr="001D5ACA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>Министерства образования</w:t>
            </w:r>
          </w:p>
          <w:p w14:paraId="355C3445" w14:textId="77777777" w:rsidR="000F2E4A" w:rsidRPr="001D5ACA" w:rsidRDefault="000F2E4A" w:rsidP="001D5ACA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</w:pPr>
            <w:r w:rsidRPr="001D5ACA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>Республики Беларусь</w:t>
            </w:r>
          </w:p>
          <w:p w14:paraId="2D4E088B" w14:textId="77777777" w:rsidR="000F2E4A" w:rsidRPr="001D5ACA" w:rsidRDefault="000F2E4A" w:rsidP="001D5ACA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</w:pPr>
            <w:r w:rsidRPr="001D5ACA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>______________</w:t>
            </w:r>
            <w:proofErr w:type="spellStart"/>
            <w:r w:rsidRPr="001D5ACA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>М.С.Киндиренко</w:t>
            </w:r>
            <w:proofErr w:type="spellEnd"/>
          </w:p>
          <w:p w14:paraId="25AA8F4B" w14:textId="77777777" w:rsidR="000F2E4A" w:rsidRPr="001D5ACA" w:rsidRDefault="000F2E4A" w:rsidP="001D5ACA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</w:pPr>
            <w:r w:rsidRPr="001D5ACA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>______________</w:t>
            </w:r>
          </w:p>
        </w:tc>
        <w:tc>
          <w:tcPr>
            <w:tcW w:w="2570" w:type="pct"/>
            <w:shd w:val="clear" w:color="auto" w:fill="auto"/>
          </w:tcPr>
          <w:p w14:paraId="1B47FF13" w14:textId="77777777" w:rsidR="000F2E4A" w:rsidRPr="001D5ACA" w:rsidRDefault="000F2E4A" w:rsidP="001D5AC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1D5ACA">
              <w:rPr>
                <w:rFonts w:eastAsia="Times New Roman" w:cs="Times New Roman"/>
                <w:b/>
                <w:bCs/>
                <w:sz w:val="28"/>
                <w:szCs w:val="28"/>
                <w:lang w:val="ru-RU" w:eastAsia="ru-RU"/>
              </w:rPr>
              <w:t>СОГЛАСОВАНО</w:t>
            </w:r>
          </w:p>
          <w:p w14:paraId="341132AD" w14:textId="77777777" w:rsidR="000F2E4A" w:rsidRPr="001D5ACA" w:rsidRDefault="000F2E4A" w:rsidP="001D5ACA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</w:pPr>
            <w:r w:rsidRPr="001D5ACA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>Начальник Главного управления</w:t>
            </w:r>
          </w:p>
          <w:p w14:paraId="12D1E839" w14:textId="77777777" w:rsidR="000F2E4A" w:rsidRPr="001D5ACA" w:rsidRDefault="000F2E4A" w:rsidP="001D5ACA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</w:pPr>
            <w:r w:rsidRPr="001D5ACA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>профессионального образования</w:t>
            </w:r>
          </w:p>
          <w:p w14:paraId="19C6903A" w14:textId="77777777" w:rsidR="000F2E4A" w:rsidRPr="001D5ACA" w:rsidRDefault="000F2E4A" w:rsidP="001D5ACA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</w:pPr>
            <w:r w:rsidRPr="001D5ACA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>Министерства образования</w:t>
            </w:r>
          </w:p>
          <w:p w14:paraId="7197B96A" w14:textId="77777777" w:rsidR="000F2E4A" w:rsidRPr="001D5ACA" w:rsidRDefault="000F2E4A" w:rsidP="001D5ACA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</w:pPr>
            <w:r w:rsidRPr="001D5ACA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>Республики Беларусь</w:t>
            </w:r>
          </w:p>
          <w:p w14:paraId="64B10820" w14:textId="77777777" w:rsidR="000F2E4A" w:rsidRPr="001D5ACA" w:rsidRDefault="000F2E4A" w:rsidP="001D5ACA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</w:pPr>
            <w:r w:rsidRPr="001D5ACA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>_______________</w:t>
            </w:r>
            <w:proofErr w:type="spellStart"/>
            <w:r w:rsidRPr="001D5ACA">
              <w:rPr>
                <w:rFonts w:eastAsia="Times New Roman" w:cs="Times New Roman"/>
                <w:sz w:val="28"/>
                <w:szCs w:val="28"/>
                <w:lang w:val="ru-RU" w:eastAsia="ru-RU"/>
              </w:rPr>
              <w:t>С.Н.Пищов</w:t>
            </w:r>
            <w:proofErr w:type="spellEnd"/>
          </w:p>
          <w:p w14:paraId="76918DC3" w14:textId="77777777" w:rsidR="000F2E4A" w:rsidRPr="001D5ACA" w:rsidRDefault="000F2E4A" w:rsidP="001D5ACA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</w:pPr>
            <w:r w:rsidRPr="001D5ACA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>_______________</w:t>
            </w:r>
          </w:p>
          <w:p w14:paraId="48F85F63" w14:textId="77777777" w:rsidR="000F2E4A" w:rsidRPr="001D5ACA" w:rsidRDefault="000F2E4A" w:rsidP="001D5ACA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</w:pPr>
          </w:p>
          <w:p w14:paraId="7B702204" w14:textId="77777777" w:rsidR="000F2E4A" w:rsidRPr="001D5ACA" w:rsidRDefault="000F2E4A" w:rsidP="001D5AC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1D5ACA">
              <w:rPr>
                <w:rFonts w:eastAsia="Times New Roman" w:cs="Times New Roman"/>
                <w:b/>
                <w:bCs/>
                <w:sz w:val="28"/>
                <w:szCs w:val="28"/>
                <w:lang w:val="ru-RU" w:eastAsia="ru-RU"/>
              </w:rPr>
              <w:t>СОГЛАСОВАНО</w:t>
            </w:r>
          </w:p>
          <w:p w14:paraId="17D5F77B" w14:textId="77777777" w:rsidR="000F2E4A" w:rsidRPr="001D5ACA" w:rsidRDefault="000F2E4A" w:rsidP="001D5ACA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</w:pPr>
            <w:r w:rsidRPr="001D5ACA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>Проректор по научно-методической работе Государственного учреждения</w:t>
            </w:r>
          </w:p>
          <w:p w14:paraId="0683DF43" w14:textId="77777777" w:rsidR="000F2E4A" w:rsidRPr="001D5ACA" w:rsidRDefault="000F2E4A" w:rsidP="001D5ACA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</w:pPr>
            <w:r w:rsidRPr="001D5ACA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>образования «Республиканский</w:t>
            </w:r>
          </w:p>
          <w:p w14:paraId="0C18BBF3" w14:textId="77777777" w:rsidR="000F2E4A" w:rsidRPr="001D5ACA" w:rsidRDefault="000F2E4A" w:rsidP="001D5ACA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</w:pPr>
            <w:r w:rsidRPr="001D5ACA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>институт высшей школы»</w:t>
            </w:r>
          </w:p>
          <w:p w14:paraId="2BEF0C01" w14:textId="77777777" w:rsidR="000F2E4A" w:rsidRPr="001D5ACA" w:rsidRDefault="000F2E4A" w:rsidP="001D5ACA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</w:pPr>
            <w:r w:rsidRPr="001D5ACA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>_______________</w:t>
            </w:r>
            <w:proofErr w:type="spellStart"/>
            <w:r w:rsidRPr="001D5ACA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>И.В.Титович</w:t>
            </w:r>
            <w:proofErr w:type="spellEnd"/>
          </w:p>
          <w:p w14:paraId="0CAC5B15" w14:textId="77777777" w:rsidR="000F2E4A" w:rsidRPr="001D5ACA" w:rsidRDefault="000F2E4A" w:rsidP="001D5ACA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</w:pPr>
            <w:r w:rsidRPr="001D5ACA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>_______________</w:t>
            </w:r>
          </w:p>
          <w:p w14:paraId="4B2EEA81" w14:textId="77777777" w:rsidR="000F2E4A" w:rsidRPr="001D5ACA" w:rsidRDefault="000F2E4A" w:rsidP="001D5ACA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</w:pPr>
          </w:p>
          <w:p w14:paraId="61E72157" w14:textId="77777777" w:rsidR="000F2E4A" w:rsidRPr="001D5ACA" w:rsidRDefault="000F2E4A" w:rsidP="001D5ACA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</w:pPr>
            <w:r w:rsidRPr="001D5ACA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>Эксперт-</w:t>
            </w:r>
            <w:proofErr w:type="spellStart"/>
            <w:r w:rsidRPr="001D5ACA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>нормоконтролер</w:t>
            </w:r>
            <w:proofErr w:type="spellEnd"/>
          </w:p>
          <w:p w14:paraId="7AF6F592" w14:textId="77777777" w:rsidR="000F2E4A" w:rsidRPr="001D5ACA" w:rsidRDefault="000F2E4A" w:rsidP="001D5ACA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</w:pPr>
            <w:r w:rsidRPr="001D5ACA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>____________   _______________</w:t>
            </w:r>
          </w:p>
          <w:p w14:paraId="6F37E29D" w14:textId="77777777" w:rsidR="000F2E4A" w:rsidRPr="001D5ACA" w:rsidRDefault="000F2E4A" w:rsidP="001D5ACA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</w:pPr>
            <w:r w:rsidRPr="001D5ACA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>_______________</w:t>
            </w:r>
          </w:p>
        </w:tc>
      </w:tr>
    </w:tbl>
    <w:p w14:paraId="4FAD8F23" w14:textId="77777777" w:rsidR="000F2E4A" w:rsidRPr="001D5ACA" w:rsidRDefault="000F2E4A" w:rsidP="001D5ACA">
      <w:pPr>
        <w:spacing w:after="0" w:line="240" w:lineRule="auto"/>
        <w:ind w:firstLine="709"/>
        <w:rPr>
          <w:rFonts w:eastAsia="Times New Roman" w:cs="Times New Roman"/>
          <w:bCs/>
          <w:sz w:val="28"/>
          <w:szCs w:val="28"/>
          <w:lang w:val="ru-RU" w:eastAsia="ru-RU"/>
        </w:rPr>
      </w:pPr>
    </w:p>
    <w:p w14:paraId="50591871" w14:textId="77777777" w:rsidR="000F2E4A" w:rsidRPr="001D5ACA" w:rsidRDefault="000F2E4A" w:rsidP="001D5ACA">
      <w:pPr>
        <w:spacing w:after="0" w:line="240" w:lineRule="auto"/>
        <w:ind w:firstLine="709"/>
        <w:rPr>
          <w:rFonts w:eastAsia="Times New Roman" w:cs="Times New Roman"/>
          <w:bCs/>
          <w:sz w:val="28"/>
          <w:szCs w:val="28"/>
          <w:lang w:val="ru-RU" w:eastAsia="ru-RU"/>
        </w:rPr>
      </w:pPr>
    </w:p>
    <w:p w14:paraId="050B8205" w14:textId="5E2FA3C8" w:rsidR="000F2E4A" w:rsidRPr="001D5ACA" w:rsidRDefault="00FF1581" w:rsidP="001D5ACA">
      <w:pPr>
        <w:spacing w:after="0" w:line="240" w:lineRule="auto"/>
        <w:ind w:firstLine="709"/>
        <w:jc w:val="center"/>
        <w:rPr>
          <w:rFonts w:eastAsia="Times New Roman" w:cs="Times New Roman"/>
          <w:bCs/>
          <w:sz w:val="28"/>
          <w:szCs w:val="28"/>
          <w:lang w:val="ru-RU" w:eastAsia="ru-RU"/>
        </w:rPr>
      </w:pPr>
      <w:r>
        <w:rPr>
          <w:rFonts w:eastAsia="Times New Roman" w:cs="Times New Roman"/>
          <w:bCs/>
          <w:sz w:val="28"/>
          <w:szCs w:val="28"/>
          <w:lang w:val="ru-RU" w:eastAsia="ru-RU"/>
        </w:rPr>
        <w:t>Минск 2024</w:t>
      </w:r>
      <w:bookmarkStart w:id="0" w:name="_GoBack"/>
      <w:bookmarkEnd w:id="0"/>
    </w:p>
    <w:p w14:paraId="25879A90" w14:textId="77777777" w:rsidR="000F2E4A" w:rsidRPr="001D5ACA" w:rsidRDefault="000F2E4A" w:rsidP="001D5ACA">
      <w:pPr>
        <w:spacing w:after="0" w:line="240" w:lineRule="auto"/>
        <w:rPr>
          <w:rFonts w:eastAsia="Times New Roman" w:cs="Times New Roman"/>
          <w:b/>
          <w:sz w:val="28"/>
          <w:szCs w:val="28"/>
          <w:lang w:val="ru-RU" w:eastAsia="ru-RU"/>
        </w:rPr>
      </w:pPr>
      <w:r w:rsidRPr="001D5ACA">
        <w:rPr>
          <w:rFonts w:eastAsia="Times New Roman" w:cs="Times New Roman"/>
          <w:b/>
          <w:bCs/>
          <w:sz w:val="28"/>
          <w:szCs w:val="28"/>
          <w:lang w:val="ru-RU" w:eastAsia="ru-RU"/>
        </w:rPr>
        <w:br w:type="page"/>
      </w:r>
      <w:r w:rsidRPr="001D5ACA">
        <w:rPr>
          <w:rFonts w:eastAsia="Times New Roman" w:cs="Times New Roman"/>
          <w:b/>
          <w:sz w:val="28"/>
          <w:szCs w:val="28"/>
          <w:lang w:val="ru-RU" w:eastAsia="ru-RU"/>
        </w:rPr>
        <w:lastRenderedPageBreak/>
        <w:t>СОСТАВИТЕЛИ:</w:t>
      </w:r>
    </w:p>
    <w:p w14:paraId="5E41483F" w14:textId="77777777" w:rsidR="000F2E4A" w:rsidRPr="001D5ACA" w:rsidRDefault="000F2E4A" w:rsidP="001D5ACA">
      <w:pPr>
        <w:spacing w:after="0" w:line="240" w:lineRule="auto"/>
        <w:rPr>
          <w:rFonts w:eastAsia="Times New Roman" w:cs="Times New Roman"/>
          <w:bCs/>
          <w:sz w:val="28"/>
          <w:szCs w:val="28"/>
          <w:lang w:val="ru-RU" w:eastAsia="ru-RU"/>
        </w:rPr>
      </w:pPr>
      <w:proofErr w:type="spellStart"/>
      <w:r w:rsidRPr="001D5ACA">
        <w:rPr>
          <w:rFonts w:eastAsia="Times New Roman" w:cs="Times New Roman"/>
          <w:bCs/>
          <w:sz w:val="28"/>
          <w:szCs w:val="28"/>
          <w:lang w:val="ru-RU" w:eastAsia="ru-RU"/>
        </w:rPr>
        <w:t>В.Р.Соболь</w:t>
      </w:r>
      <w:proofErr w:type="spellEnd"/>
      <w:r w:rsidRPr="001D5ACA">
        <w:rPr>
          <w:rFonts w:eastAsia="Times New Roman" w:cs="Times New Roman"/>
          <w:bCs/>
          <w:sz w:val="28"/>
          <w:szCs w:val="28"/>
          <w:lang w:val="ru-RU" w:eastAsia="ru-RU"/>
        </w:rPr>
        <w:t>, заведующий кафедрой физики и методики преподавания физики физико-математического факультета учреждения образования «Белорусский государственный педагогический университет имени Максима Танка», доктор физико-математических наук, профессор;</w:t>
      </w:r>
    </w:p>
    <w:p w14:paraId="097D9319" w14:textId="77777777" w:rsidR="000F2E4A" w:rsidRPr="001D5ACA" w:rsidRDefault="000F2E4A" w:rsidP="001D5ACA">
      <w:pPr>
        <w:spacing w:after="0" w:line="240" w:lineRule="auto"/>
        <w:rPr>
          <w:rFonts w:eastAsia="Times New Roman" w:cs="Times New Roman"/>
          <w:bCs/>
          <w:sz w:val="28"/>
          <w:szCs w:val="28"/>
          <w:lang w:val="ru-RU" w:eastAsia="ru-RU"/>
        </w:rPr>
      </w:pPr>
    </w:p>
    <w:p w14:paraId="3180E360" w14:textId="77777777" w:rsidR="000F2E4A" w:rsidRPr="001D5ACA" w:rsidRDefault="000F2E4A" w:rsidP="001D5ACA">
      <w:pPr>
        <w:spacing w:after="0" w:line="240" w:lineRule="auto"/>
        <w:rPr>
          <w:rFonts w:eastAsia="Times New Roman" w:cs="Times New Roman"/>
          <w:bCs/>
          <w:sz w:val="28"/>
          <w:szCs w:val="28"/>
          <w:lang w:val="ru-RU" w:eastAsia="ru-RU"/>
        </w:rPr>
      </w:pPr>
      <w:proofErr w:type="spellStart"/>
      <w:r w:rsidRPr="001D5ACA">
        <w:rPr>
          <w:rFonts w:eastAsia="Times New Roman" w:cs="Times New Roman"/>
          <w:bCs/>
          <w:sz w:val="28"/>
          <w:szCs w:val="28"/>
          <w:lang w:val="ru-RU" w:eastAsia="ru-RU"/>
        </w:rPr>
        <w:t>С.А.Василевский</w:t>
      </w:r>
      <w:proofErr w:type="spellEnd"/>
      <w:r w:rsidRPr="001D5ACA">
        <w:rPr>
          <w:rFonts w:eastAsia="Times New Roman" w:cs="Times New Roman"/>
          <w:bCs/>
          <w:sz w:val="28"/>
          <w:szCs w:val="28"/>
          <w:lang w:val="ru-RU" w:eastAsia="ru-RU"/>
        </w:rPr>
        <w:t>, доцент кафедры физики и методики преподавания физики физико-математического факультета учреждения образования «Белорусский государственный педагогический университет имени Максима Танка», кандидат физико-математических наук, доцент</w:t>
      </w:r>
    </w:p>
    <w:p w14:paraId="389FA3AE" w14:textId="77777777" w:rsidR="000F2E4A" w:rsidRPr="001D5ACA" w:rsidRDefault="000F2E4A" w:rsidP="001D5ACA">
      <w:pPr>
        <w:spacing w:after="0" w:line="240" w:lineRule="auto"/>
        <w:rPr>
          <w:rFonts w:eastAsia="Times New Roman" w:cs="Times New Roman"/>
          <w:bCs/>
          <w:sz w:val="28"/>
          <w:szCs w:val="28"/>
          <w:lang w:val="ru-RU" w:eastAsia="ru-RU"/>
        </w:rPr>
      </w:pPr>
    </w:p>
    <w:p w14:paraId="5F5720D4" w14:textId="77777777" w:rsidR="000F2E4A" w:rsidRPr="001D5ACA" w:rsidRDefault="000F2E4A" w:rsidP="001D5ACA">
      <w:pPr>
        <w:spacing w:after="0" w:line="240" w:lineRule="auto"/>
        <w:rPr>
          <w:rFonts w:eastAsia="Times New Roman" w:cs="Times New Roman"/>
          <w:bCs/>
          <w:sz w:val="28"/>
          <w:szCs w:val="28"/>
          <w:lang w:val="ru-RU" w:eastAsia="ru-RU"/>
        </w:rPr>
      </w:pPr>
    </w:p>
    <w:p w14:paraId="2C933DF5" w14:textId="77777777" w:rsidR="000F2E4A" w:rsidRPr="001D5ACA" w:rsidRDefault="000F2E4A" w:rsidP="001D5ACA">
      <w:pPr>
        <w:spacing w:after="0" w:line="240" w:lineRule="auto"/>
        <w:rPr>
          <w:rFonts w:eastAsia="Times New Roman" w:cs="Times New Roman"/>
          <w:b/>
          <w:sz w:val="28"/>
          <w:szCs w:val="28"/>
          <w:lang w:val="ru-RU" w:eastAsia="ru-RU"/>
        </w:rPr>
      </w:pPr>
      <w:r w:rsidRPr="001D5ACA">
        <w:rPr>
          <w:rFonts w:eastAsia="Times New Roman" w:cs="Times New Roman"/>
          <w:b/>
          <w:sz w:val="28"/>
          <w:szCs w:val="28"/>
          <w:lang w:val="ru-RU" w:eastAsia="ru-RU"/>
        </w:rPr>
        <w:t>РЕЦЕНЗЕНТЫ:</w:t>
      </w:r>
    </w:p>
    <w:p w14:paraId="4164161D" w14:textId="77777777" w:rsidR="000B1EA4" w:rsidRDefault="000F2E4A" w:rsidP="001D5ACA">
      <w:pPr>
        <w:spacing w:after="0" w:line="240" w:lineRule="auto"/>
        <w:rPr>
          <w:rFonts w:eastAsia="Times New Roman" w:cs="Times New Roman"/>
          <w:bCs/>
          <w:sz w:val="28"/>
          <w:szCs w:val="28"/>
          <w:lang w:val="ru-RU" w:eastAsia="ru-RU"/>
        </w:rPr>
      </w:pPr>
      <w:r w:rsidRPr="001D5ACA">
        <w:rPr>
          <w:rFonts w:eastAsia="Times New Roman" w:cs="Times New Roman"/>
          <w:bCs/>
          <w:sz w:val="28"/>
          <w:szCs w:val="28"/>
          <w:lang w:val="ru-RU" w:eastAsia="ru-RU"/>
        </w:rPr>
        <w:t>Кафедра общей и теоретической физики учреждения образования «Брестский государственный университет и</w:t>
      </w:r>
      <w:r w:rsidR="00CF563B" w:rsidRPr="001D5ACA">
        <w:rPr>
          <w:rFonts w:eastAsia="Times New Roman" w:cs="Times New Roman"/>
          <w:bCs/>
          <w:sz w:val="28"/>
          <w:szCs w:val="28"/>
          <w:lang w:val="ru-RU" w:eastAsia="ru-RU"/>
        </w:rPr>
        <w:t xml:space="preserve">мени </w:t>
      </w:r>
      <w:proofErr w:type="spellStart"/>
      <w:r w:rsidR="00CF563B" w:rsidRPr="001D5ACA">
        <w:rPr>
          <w:rFonts w:eastAsia="Times New Roman" w:cs="Times New Roman"/>
          <w:bCs/>
          <w:sz w:val="28"/>
          <w:szCs w:val="28"/>
          <w:lang w:val="ru-RU" w:eastAsia="ru-RU"/>
        </w:rPr>
        <w:t>А.С.Пушкина</w:t>
      </w:r>
      <w:proofErr w:type="spellEnd"/>
      <w:r w:rsidR="00CF563B" w:rsidRPr="001D5ACA">
        <w:rPr>
          <w:rFonts w:eastAsia="Times New Roman" w:cs="Times New Roman"/>
          <w:bCs/>
          <w:sz w:val="28"/>
          <w:szCs w:val="28"/>
          <w:lang w:val="ru-RU" w:eastAsia="ru-RU"/>
        </w:rPr>
        <w:t xml:space="preserve">» </w:t>
      </w:r>
    </w:p>
    <w:p w14:paraId="27BCAAC9" w14:textId="37B129A2" w:rsidR="000F2E4A" w:rsidRPr="001D5ACA" w:rsidRDefault="00CF563B" w:rsidP="001D5ACA">
      <w:pPr>
        <w:spacing w:after="0" w:line="240" w:lineRule="auto"/>
        <w:rPr>
          <w:rFonts w:eastAsia="Times New Roman" w:cs="Times New Roman"/>
          <w:bCs/>
          <w:sz w:val="28"/>
          <w:szCs w:val="28"/>
          <w:lang w:val="ru-RU" w:eastAsia="ru-RU"/>
        </w:rPr>
      </w:pPr>
      <w:r w:rsidRPr="001D5ACA">
        <w:rPr>
          <w:rFonts w:eastAsia="Times New Roman" w:cs="Times New Roman"/>
          <w:bCs/>
          <w:sz w:val="28"/>
          <w:szCs w:val="28"/>
          <w:lang w:val="ru-RU" w:eastAsia="ru-RU"/>
        </w:rPr>
        <w:t>(протокол № </w:t>
      </w:r>
      <w:r w:rsidR="006923B6">
        <w:rPr>
          <w:rFonts w:eastAsia="Times New Roman" w:cs="Times New Roman"/>
          <w:bCs/>
          <w:sz w:val="28"/>
          <w:szCs w:val="28"/>
          <w:lang w:val="ru-RU" w:eastAsia="ru-RU"/>
        </w:rPr>
        <w:t>16</w:t>
      </w:r>
      <w:r w:rsidRPr="001D5ACA">
        <w:rPr>
          <w:rFonts w:eastAsia="Times New Roman" w:cs="Times New Roman"/>
          <w:bCs/>
          <w:sz w:val="28"/>
          <w:szCs w:val="28"/>
          <w:lang w:val="ru-RU" w:eastAsia="ru-RU"/>
        </w:rPr>
        <w:t xml:space="preserve"> от </w:t>
      </w:r>
      <w:r w:rsidR="006923B6">
        <w:rPr>
          <w:rFonts w:eastAsia="Times New Roman" w:cs="Times New Roman"/>
          <w:bCs/>
          <w:sz w:val="28"/>
          <w:szCs w:val="28"/>
          <w:lang w:val="ru-RU" w:eastAsia="ru-RU"/>
        </w:rPr>
        <w:t>30</w:t>
      </w:r>
      <w:r w:rsidRPr="001D5ACA">
        <w:rPr>
          <w:rFonts w:eastAsia="Times New Roman" w:cs="Times New Roman"/>
          <w:bCs/>
          <w:sz w:val="28"/>
          <w:szCs w:val="28"/>
          <w:lang w:val="ru-RU" w:eastAsia="ru-RU"/>
        </w:rPr>
        <w:t>.0</w:t>
      </w:r>
      <w:r w:rsidR="006923B6">
        <w:rPr>
          <w:rFonts w:eastAsia="Times New Roman" w:cs="Times New Roman"/>
          <w:bCs/>
          <w:sz w:val="28"/>
          <w:szCs w:val="28"/>
          <w:lang w:val="ru-RU" w:eastAsia="ru-RU"/>
        </w:rPr>
        <w:t>6</w:t>
      </w:r>
      <w:r w:rsidR="000F2E4A" w:rsidRPr="001D5ACA">
        <w:rPr>
          <w:rFonts w:eastAsia="Times New Roman" w:cs="Times New Roman"/>
          <w:bCs/>
          <w:sz w:val="28"/>
          <w:szCs w:val="28"/>
          <w:lang w:val="ru-RU" w:eastAsia="ru-RU"/>
        </w:rPr>
        <w:t>.2023);</w:t>
      </w:r>
    </w:p>
    <w:p w14:paraId="0BF09F23" w14:textId="77777777" w:rsidR="000F2E4A" w:rsidRPr="001D5ACA" w:rsidRDefault="000F2E4A" w:rsidP="001D5ACA">
      <w:pPr>
        <w:spacing w:after="0" w:line="240" w:lineRule="auto"/>
        <w:rPr>
          <w:rFonts w:eastAsia="Times New Roman" w:cs="Times New Roman"/>
          <w:bCs/>
          <w:sz w:val="28"/>
          <w:szCs w:val="28"/>
          <w:lang w:val="ru-RU" w:eastAsia="ru-RU"/>
        </w:rPr>
      </w:pPr>
    </w:p>
    <w:p w14:paraId="2915CB72" w14:textId="77777777" w:rsidR="000F2E4A" w:rsidRPr="001D5ACA" w:rsidRDefault="000F2E4A" w:rsidP="001D5ACA">
      <w:pPr>
        <w:spacing w:after="0" w:line="240" w:lineRule="auto"/>
        <w:rPr>
          <w:rFonts w:eastAsia="Times New Roman" w:cs="Times New Roman"/>
          <w:bCs/>
          <w:sz w:val="28"/>
          <w:szCs w:val="28"/>
          <w:lang w:val="ru-RU" w:eastAsia="ru-RU"/>
        </w:rPr>
      </w:pPr>
      <w:proofErr w:type="spellStart"/>
      <w:r w:rsidRPr="001D5ACA">
        <w:rPr>
          <w:rFonts w:eastAsia="Times New Roman" w:cs="Times New Roman"/>
          <w:bCs/>
          <w:sz w:val="28"/>
          <w:szCs w:val="28"/>
          <w:lang w:val="ru-RU" w:eastAsia="ru-RU"/>
        </w:rPr>
        <w:t>В.В.Кисель</w:t>
      </w:r>
      <w:proofErr w:type="spellEnd"/>
      <w:r w:rsidRPr="001D5ACA">
        <w:rPr>
          <w:rFonts w:eastAsia="Times New Roman" w:cs="Times New Roman"/>
          <w:bCs/>
          <w:sz w:val="28"/>
          <w:szCs w:val="28"/>
          <w:lang w:val="ru-RU" w:eastAsia="ru-RU"/>
        </w:rPr>
        <w:t>, доцент кафедры физики учреждения образования «Белорусский государственный университет информатики и радиоэлектроники», кандидат физико-математических наук, доцент</w:t>
      </w:r>
    </w:p>
    <w:p w14:paraId="442AA410" w14:textId="77777777" w:rsidR="000F2E4A" w:rsidRPr="001D5ACA" w:rsidRDefault="000F2E4A" w:rsidP="001D5ACA">
      <w:pPr>
        <w:spacing w:after="0" w:line="240" w:lineRule="auto"/>
        <w:rPr>
          <w:rFonts w:eastAsia="Times New Roman" w:cs="Times New Roman"/>
          <w:bCs/>
          <w:sz w:val="28"/>
          <w:szCs w:val="28"/>
          <w:lang w:val="ru-RU" w:eastAsia="ru-RU"/>
        </w:rPr>
      </w:pPr>
    </w:p>
    <w:p w14:paraId="32E4D6E0" w14:textId="77777777" w:rsidR="000F2E4A" w:rsidRPr="001D5ACA" w:rsidRDefault="000F2E4A" w:rsidP="001D5ACA">
      <w:pPr>
        <w:spacing w:after="0" w:line="240" w:lineRule="auto"/>
        <w:rPr>
          <w:rFonts w:eastAsia="Times New Roman" w:cs="Times New Roman"/>
          <w:bCs/>
          <w:sz w:val="28"/>
          <w:szCs w:val="28"/>
          <w:lang w:val="ru-RU" w:eastAsia="ru-RU"/>
        </w:rPr>
      </w:pPr>
    </w:p>
    <w:p w14:paraId="101419C8" w14:textId="77777777" w:rsidR="000F2E4A" w:rsidRPr="001D5ACA" w:rsidRDefault="000F2E4A" w:rsidP="001D5ACA">
      <w:pPr>
        <w:spacing w:after="0" w:line="240" w:lineRule="auto"/>
        <w:rPr>
          <w:rFonts w:eastAsia="Times New Roman" w:cs="Times New Roman"/>
          <w:b/>
          <w:sz w:val="28"/>
          <w:szCs w:val="28"/>
          <w:lang w:val="ru-RU" w:eastAsia="ru-RU"/>
        </w:rPr>
      </w:pPr>
      <w:r w:rsidRPr="001D5ACA">
        <w:rPr>
          <w:rFonts w:eastAsia="Times New Roman" w:cs="Times New Roman"/>
          <w:b/>
          <w:sz w:val="28"/>
          <w:szCs w:val="28"/>
          <w:lang w:val="ru-RU" w:eastAsia="ru-RU"/>
        </w:rPr>
        <w:t>РЕКОМЕНДОВАНА К УТВЕРЖДЕНИЮ В КАЧЕСТВЕ ПРИМЕРНОЙ:</w:t>
      </w:r>
    </w:p>
    <w:p w14:paraId="0EA9566A" w14:textId="77777777" w:rsidR="006923B6" w:rsidRDefault="000F2E4A" w:rsidP="001D5ACA">
      <w:pPr>
        <w:spacing w:after="0" w:line="240" w:lineRule="auto"/>
        <w:rPr>
          <w:rFonts w:eastAsia="Times New Roman" w:cs="Times New Roman"/>
          <w:bCs/>
          <w:sz w:val="28"/>
          <w:szCs w:val="28"/>
          <w:lang w:val="ru-RU" w:eastAsia="ru-RU"/>
        </w:rPr>
      </w:pPr>
      <w:r w:rsidRPr="001D5ACA">
        <w:rPr>
          <w:rFonts w:eastAsia="Times New Roman" w:cs="Times New Roman"/>
          <w:bCs/>
          <w:sz w:val="28"/>
          <w:szCs w:val="28"/>
          <w:lang w:val="ru-RU" w:eastAsia="ru-RU"/>
        </w:rPr>
        <w:t xml:space="preserve">Кафедрой физики и методики преподавания физики физико-математического факультета учреждения образования «Белорусский государственный педагогический университет имени Максима Танка» </w:t>
      </w:r>
    </w:p>
    <w:p w14:paraId="6E2DCF4A" w14:textId="19BD4FC1" w:rsidR="000F2E4A" w:rsidRPr="001D5ACA" w:rsidRDefault="000F2E4A" w:rsidP="001D5ACA">
      <w:pPr>
        <w:spacing w:after="0" w:line="240" w:lineRule="auto"/>
        <w:rPr>
          <w:rFonts w:eastAsia="Times New Roman" w:cs="Times New Roman"/>
          <w:bCs/>
          <w:sz w:val="28"/>
          <w:szCs w:val="28"/>
          <w:lang w:val="ru-RU" w:eastAsia="ru-RU"/>
        </w:rPr>
      </w:pPr>
      <w:r w:rsidRPr="001D5ACA">
        <w:rPr>
          <w:rFonts w:eastAsia="Times New Roman" w:cs="Times New Roman"/>
          <w:bCs/>
          <w:sz w:val="28"/>
          <w:szCs w:val="28"/>
          <w:lang w:val="ru-RU" w:eastAsia="ru-RU"/>
        </w:rPr>
        <w:t>(протокол</w:t>
      </w:r>
      <w:r w:rsidR="00CF563B" w:rsidRPr="001D5ACA">
        <w:rPr>
          <w:rFonts w:eastAsia="Times New Roman" w:cs="Times New Roman"/>
          <w:bCs/>
          <w:sz w:val="28"/>
          <w:szCs w:val="28"/>
          <w:lang w:val="ru-RU" w:eastAsia="ru-RU"/>
        </w:rPr>
        <w:t xml:space="preserve"> № </w:t>
      </w:r>
      <w:r w:rsidR="006923B6">
        <w:rPr>
          <w:rFonts w:eastAsia="Times New Roman" w:cs="Times New Roman"/>
          <w:bCs/>
          <w:sz w:val="28"/>
          <w:szCs w:val="28"/>
          <w:lang w:val="ru-RU" w:eastAsia="ru-RU"/>
        </w:rPr>
        <w:t>1</w:t>
      </w:r>
      <w:r w:rsidR="00CF563B" w:rsidRPr="001D5ACA">
        <w:rPr>
          <w:rFonts w:eastAsia="Times New Roman" w:cs="Times New Roman"/>
          <w:bCs/>
          <w:sz w:val="28"/>
          <w:szCs w:val="28"/>
          <w:lang w:val="ru-RU" w:eastAsia="ru-RU"/>
        </w:rPr>
        <w:t xml:space="preserve"> от </w:t>
      </w:r>
      <w:r w:rsidR="006923B6">
        <w:rPr>
          <w:rFonts w:eastAsia="Times New Roman" w:cs="Times New Roman"/>
          <w:bCs/>
          <w:sz w:val="28"/>
          <w:szCs w:val="28"/>
          <w:lang w:val="ru-RU" w:eastAsia="ru-RU"/>
        </w:rPr>
        <w:t>30</w:t>
      </w:r>
      <w:r w:rsidR="00CF563B" w:rsidRPr="001D5ACA">
        <w:rPr>
          <w:rFonts w:eastAsia="Times New Roman" w:cs="Times New Roman"/>
          <w:bCs/>
          <w:sz w:val="28"/>
          <w:szCs w:val="28"/>
          <w:lang w:val="ru-RU" w:eastAsia="ru-RU"/>
        </w:rPr>
        <w:t>.</w:t>
      </w:r>
      <w:r w:rsidR="006923B6">
        <w:rPr>
          <w:rFonts w:eastAsia="Times New Roman" w:cs="Times New Roman"/>
          <w:bCs/>
          <w:sz w:val="28"/>
          <w:szCs w:val="28"/>
          <w:lang w:val="ru-RU" w:eastAsia="ru-RU"/>
        </w:rPr>
        <w:t>08</w:t>
      </w:r>
      <w:r w:rsidRPr="001D5ACA">
        <w:rPr>
          <w:rFonts w:eastAsia="Times New Roman" w:cs="Times New Roman"/>
          <w:bCs/>
          <w:sz w:val="28"/>
          <w:szCs w:val="28"/>
          <w:lang w:val="ru-RU" w:eastAsia="ru-RU"/>
        </w:rPr>
        <w:t>.2023);</w:t>
      </w:r>
    </w:p>
    <w:p w14:paraId="6E764E94" w14:textId="77777777" w:rsidR="000F2E4A" w:rsidRPr="001D5ACA" w:rsidRDefault="000F2E4A" w:rsidP="001D5ACA">
      <w:pPr>
        <w:spacing w:after="0" w:line="240" w:lineRule="auto"/>
        <w:ind w:firstLine="567"/>
        <w:rPr>
          <w:rFonts w:eastAsia="Times New Roman" w:cs="Times New Roman"/>
          <w:bCs/>
          <w:sz w:val="28"/>
          <w:szCs w:val="28"/>
          <w:lang w:val="ru-RU" w:eastAsia="ru-RU"/>
        </w:rPr>
      </w:pPr>
    </w:p>
    <w:p w14:paraId="646FF8DB" w14:textId="77777777" w:rsidR="006923B6" w:rsidRDefault="000F2E4A" w:rsidP="001D5ACA">
      <w:pPr>
        <w:spacing w:after="0" w:line="240" w:lineRule="auto"/>
        <w:rPr>
          <w:rFonts w:eastAsia="Times New Roman" w:cs="Times New Roman"/>
          <w:bCs/>
          <w:sz w:val="28"/>
          <w:szCs w:val="28"/>
          <w:lang w:val="ru-RU" w:eastAsia="ru-RU"/>
        </w:rPr>
      </w:pPr>
      <w:r w:rsidRPr="001D5ACA">
        <w:rPr>
          <w:rFonts w:eastAsia="Times New Roman" w:cs="Times New Roman"/>
          <w:bCs/>
          <w:sz w:val="28"/>
          <w:szCs w:val="28"/>
          <w:lang w:val="ru-RU" w:eastAsia="ru-RU"/>
        </w:rPr>
        <w:t xml:space="preserve">Научно-методическим советом учреждения образования «Белорусский государственный педагогический университет имени Максима Танка» </w:t>
      </w:r>
    </w:p>
    <w:p w14:paraId="4BB177FB" w14:textId="1164D5EF" w:rsidR="000F2E4A" w:rsidRPr="001D5ACA" w:rsidRDefault="000F2E4A" w:rsidP="001D5ACA">
      <w:pPr>
        <w:spacing w:after="0" w:line="240" w:lineRule="auto"/>
        <w:rPr>
          <w:rFonts w:eastAsia="Times New Roman" w:cs="Times New Roman"/>
          <w:bCs/>
          <w:i/>
          <w:sz w:val="28"/>
          <w:szCs w:val="28"/>
          <w:lang w:val="ru-RU" w:eastAsia="ru-RU"/>
        </w:rPr>
      </w:pPr>
      <w:r w:rsidRPr="001D5ACA">
        <w:rPr>
          <w:rFonts w:eastAsia="Times New Roman" w:cs="Times New Roman"/>
          <w:bCs/>
          <w:sz w:val="28"/>
          <w:szCs w:val="28"/>
          <w:lang w:val="ru-RU" w:eastAsia="ru-RU"/>
        </w:rPr>
        <w:t>(протокол № </w:t>
      </w:r>
      <w:r w:rsidR="006923B6">
        <w:rPr>
          <w:rFonts w:eastAsia="Times New Roman" w:cs="Times New Roman"/>
          <w:bCs/>
          <w:sz w:val="28"/>
          <w:szCs w:val="28"/>
          <w:lang w:val="ru-RU" w:eastAsia="ru-RU"/>
        </w:rPr>
        <w:t>2</w:t>
      </w:r>
      <w:r w:rsidRPr="001D5ACA">
        <w:rPr>
          <w:rFonts w:eastAsia="Times New Roman" w:cs="Times New Roman"/>
          <w:bCs/>
          <w:sz w:val="28"/>
          <w:szCs w:val="28"/>
          <w:lang w:val="ru-RU" w:eastAsia="ru-RU"/>
        </w:rPr>
        <w:t xml:space="preserve"> от</w:t>
      </w:r>
      <w:r w:rsidR="006923B6">
        <w:rPr>
          <w:rFonts w:eastAsia="Times New Roman" w:cs="Times New Roman"/>
          <w:bCs/>
          <w:sz w:val="28"/>
          <w:szCs w:val="28"/>
          <w:lang w:val="ru-RU" w:eastAsia="ru-RU"/>
        </w:rPr>
        <w:t xml:space="preserve"> 17</w:t>
      </w:r>
      <w:r w:rsidRPr="001D5ACA">
        <w:rPr>
          <w:rFonts w:eastAsia="Times New Roman" w:cs="Times New Roman"/>
          <w:bCs/>
          <w:sz w:val="28"/>
          <w:szCs w:val="28"/>
          <w:lang w:val="ru-RU" w:eastAsia="ru-RU"/>
        </w:rPr>
        <w:t>.</w:t>
      </w:r>
      <w:r w:rsidR="006923B6">
        <w:rPr>
          <w:rFonts w:eastAsia="Times New Roman" w:cs="Times New Roman"/>
          <w:bCs/>
          <w:sz w:val="28"/>
          <w:szCs w:val="28"/>
          <w:lang w:val="ru-RU" w:eastAsia="ru-RU"/>
        </w:rPr>
        <w:t>10</w:t>
      </w:r>
      <w:r w:rsidRPr="001D5ACA">
        <w:rPr>
          <w:rFonts w:eastAsia="Times New Roman" w:cs="Times New Roman"/>
          <w:bCs/>
          <w:sz w:val="28"/>
          <w:szCs w:val="28"/>
          <w:lang w:val="ru-RU" w:eastAsia="ru-RU"/>
        </w:rPr>
        <w:t>.2023);</w:t>
      </w:r>
    </w:p>
    <w:p w14:paraId="7254A788" w14:textId="77777777" w:rsidR="000F2E4A" w:rsidRPr="001D5ACA" w:rsidRDefault="000F2E4A" w:rsidP="001D5ACA">
      <w:pPr>
        <w:spacing w:after="0" w:line="240" w:lineRule="auto"/>
        <w:ind w:firstLine="567"/>
        <w:rPr>
          <w:rFonts w:eastAsia="Times New Roman" w:cs="Times New Roman"/>
          <w:bCs/>
          <w:sz w:val="28"/>
          <w:szCs w:val="28"/>
          <w:lang w:val="ru-RU" w:eastAsia="ru-RU"/>
        </w:rPr>
      </w:pPr>
    </w:p>
    <w:p w14:paraId="34ABF3F5" w14:textId="3CEFFFDF" w:rsidR="000F2E4A" w:rsidRPr="001D5ACA" w:rsidRDefault="000F2E4A" w:rsidP="001D5ACA">
      <w:pPr>
        <w:spacing w:after="0" w:line="240" w:lineRule="auto"/>
        <w:rPr>
          <w:rFonts w:eastAsia="Times New Roman" w:cs="Times New Roman"/>
          <w:bCs/>
          <w:sz w:val="28"/>
          <w:szCs w:val="28"/>
          <w:lang w:val="ru-RU" w:eastAsia="ru-RU"/>
        </w:rPr>
      </w:pPr>
      <w:r w:rsidRPr="001D5ACA">
        <w:rPr>
          <w:rFonts w:eastAsia="Times New Roman" w:cs="Times New Roman"/>
          <w:bCs/>
          <w:sz w:val="28"/>
          <w:szCs w:val="28"/>
          <w:lang w:val="ru-RU" w:eastAsia="ru-RU"/>
        </w:rPr>
        <w:t xml:space="preserve">Научно-методическим советом по физико-математическому и технологическому образованию </w:t>
      </w:r>
      <w:r w:rsidRPr="001D5ACA">
        <w:rPr>
          <w:rFonts w:eastAsia="Times New Roman" w:cs="Times New Roman"/>
          <w:bCs/>
          <w:sz w:val="28"/>
          <w:szCs w:val="28"/>
          <w:lang w:val="be-BY" w:eastAsia="ru-RU"/>
        </w:rPr>
        <w:t xml:space="preserve">учебно-методического объединения по педагогическому образованию </w:t>
      </w:r>
      <w:r w:rsidR="00CF563B" w:rsidRPr="001D5ACA">
        <w:rPr>
          <w:rFonts w:eastAsia="Times New Roman" w:cs="Times New Roman"/>
          <w:bCs/>
          <w:sz w:val="28"/>
          <w:szCs w:val="28"/>
          <w:lang w:val="ru-RU" w:eastAsia="ru-RU"/>
        </w:rPr>
        <w:t>(протокол № </w:t>
      </w:r>
      <w:r w:rsidR="006923B6">
        <w:rPr>
          <w:rFonts w:eastAsia="Times New Roman" w:cs="Times New Roman"/>
          <w:bCs/>
          <w:sz w:val="28"/>
          <w:szCs w:val="28"/>
          <w:lang w:val="ru-RU" w:eastAsia="ru-RU"/>
        </w:rPr>
        <w:t>3</w:t>
      </w:r>
      <w:r w:rsidR="00CF563B" w:rsidRPr="001D5ACA">
        <w:rPr>
          <w:rFonts w:eastAsia="Times New Roman" w:cs="Times New Roman"/>
          <w:bCs/>
          <w:sz w:val="28"/>
          <w:szCs w:val="28"/>
          <w:lang w:val="ru-RU" w:eastAsia="ru-RU"/>
        </w:rPr>
        <w:t xml:space="preserve"> от </w:t>
      </w:r>
      <w:r w:rsidR="006923B6">
        <w:rPr>
          <w:rFonts w:eastAsia="Times New Roman" w:cs="Times New Roman"/>
          <w:bCs/>
          <w:sz w:val="28"/>
          <w:szCs w:val="28"/>
          <w:lang w:val="ru-RU" w:eastAsia="ru-RU"/>
        </w:rPr>
        <w:t>21</w:t>
      </w:r>
      <w:r w:rsidRPr="001D5ACA">
        <w:rPr>
          <w:rFonts w:eastAsia="Times New Roman" w:cs="Times New Roman"/>
          <w:bCs/>
          <w:sz w:val="28"/>
          <w:szCs w:val="28"/>
          <w:lang w:val="ru-RU" w:eastAsia="ru-RU"/>
        </w:rPr>
        <w:t>.</w:t>
      </w:r>
      <w:r w:rsidR="006923B6">
        <w:rPr>
          <w:rFonts w:eastAsia="Times New Roman" w:cs="Times New Roman"/>
          <w:bCs/>
          <w:sz w:val="28"/>
          <w:szCs w:val="28"/>
          <w:lang w:val="ru-RU" w:eastAsia="ru-RU"/>
        </w:rPr>
        <w:t>09</w:t>
      </w:r>
      <w:r w:rsidRPr="001D5ACA">
        <w:rPr>
          <w:rFonts w:eastAsia="Times New Roman" w:cs="Times New Roman"/>
          <w:bCs/>
          <w:sz w:val="28"/>
          <w:szCs w:val="28"/>
          <w:lang w:val="ru-RU" w:eastAsia="ru-RU"/>
        </w:rPr>
        <w:t>.2023)</w:t>
      </w:r>
    </w:p>
    <w:p w14:paraId="29C6C3D1" w14:textId="77777777" w:rsidR="000F2E4A" w:rsidRPr="001D5ACA" w:rsidRDefault="000F2E4A" w:rsidP="001D5ACA">
      <w:pPr>
        <w:spacing w:after="0" w:line="240" w:lineRule="auto"/>
        <w:ind w:firstLine="567"/>
        <w:rPr>
          <w:rFonts w:eastAsia="Times New Roman" w:cs="Times New Roman"/>
          <w:b/>
          <w:bCs/>
          <w:sz w:val="28"/>
          <w:szCs w:val="28"/>
          <w:lang w:val="ru-RU" w:eastAsia="ru-RU"/>
        </w:rPr>
      </w:pPr>
    </w:p>
    <w:p w14:paraId="4953005E" w14:textId="77777777" w:rsidR="000F2E4A" w:rsidRDefault="000F2E4A" w:rsidP="001D5ACA">
      <w:pPr>
        <w:spacing w:after="0" w:line="240" w:lineRule="auto"/>
        <w:ind w:firstLine="567"/>
        <w:rPr>
          <w:rFonts w:eastAsia="Times New Roman" w:cs="Times New Roman"/>
          <w:b/>
          <w:bCs/>
          <w:sz w:val="28"/>
          <w:szCs w:val="28"/>
          <w:lang w:val="ru-RU" w:eastAsia="ru-RU"/>
        </w:rPr>
      </w:pPr>
    </w:p>
    <w:p w14:paraId="5FD2D4FA" w14:textId="77777777" w:rsidR="001D5ACA" w:rsidRDefault="001D5ACA" w:rsidP="001D5ACA">
      <w:pPr>
        <w:spacing w:after="0" w:line="240" w:lineRule="auto"/>
        <w:ind w:firstLine="567"/>
        <w:rPr>
          <w:rFonts w:eastAsia="Times New Roman" w:cs="Times New Roman"/>
          <w:b/>
          <w:bCs/>
          <w:sz w:val="28"/>
          <w:szCs w:val="28"/>
          <w:lang w:val="ru-RU" w:eastAsia="ru-RU"/>
        </w:rPr>
      </w:pPr>
    </w:p>
    <w:p w14:paraId="1041EF04" w14:textId="77777777" w:rsidR="000F2E4A" w:rsidRPr="001D5ACA" w:rsidRDefault="000F2E4A" w:rsidP="001D5ACA">
      <w:pPr>
        <w:spacing w:after="0" w:line="240" w:lineRule="auto"/>
        <w:ind w:firstLine="567"/>
        <w:rPr>
          <w:rFonts w:eastAsia="Times New Roman" w:cs="Times New Roman"/>
          <w:b/>
          <w:bCs/>
          <w:sz w:val="28"/>
          <w:szCs w:val="28"/>
          <w:lang w:val="ru-RU" w:eastAsia="ru-RU"/>
        </w:rPr>
      </w:pPr>
    </w:p>
    <w:p w14:paraId="4C7B3043" w14:textId="4B1DDD30" w:rsidR="000F2E4A" w:rsidRPr="001D5ACA" w:rsidRDefault="000F2E4A" w:rsidP="001D5ACA">
      <w:pPr>
        <w:spacing w:after="0" w:line="240" w:lineRule="auto"/>
        <w:rPr>
          <w:rFonts w:eastAsia="Times New Roman" w:cs="Times New Roman"/>
          <w:bCs/>
          <w:sz w:val="28"/>
          <w:szCs w:val="28"/>
          <w:lang w:val="ru-RU" w:eastAsia="ru-RU"/>
        </w:rPr>
      </w:pPr>
      <w:r w:rsidRPr="001D5ACA">
        <w:rPr>
          <w:rFonts w:eastAsia="Times New Roman" w:cs="Times New Roman"/>
          <w:bCs/>
          <w:sz w:val="28"/>
          <w:szCs w:val="28"/>
          <w:lang w:val="ru-RU" w:eastAsia="ru-RU"/>
        </w:rPr>
        <w:t xml:space="preserve">Ответственный за редакцию: </w:t>
      </w:r>
      <w:proofErr w:type="spellStart"/>
      <w:r w:rsidRPr="001D5ACA">
        <w:rPr>
          <w:rFonts w:eastAsia="Times New Roman" w:cs="Times New Roman"/>
          <w:bCs/>
          <w:sz w:val="28"/>
          <w:szCs w:val="28"/>
          <w:lang w:val="ru-RU" w:eastAsia="ru-RU"/>
        </w:rPr>
        <w:t>В.Р.Соболь</w:t>
      </w:r>
      <w:proofErr w:type="spellEnd"/>
    </w:p>
    <w:p w14:paraId="2CF762F1" w14:textId="53BB6609" w:rsidR="000F2E4A" w:rsidRPr="001D5ACA" w:rsidRDefault="000F2E4A" w:rsidP="001D5ACA">
      <w:pPr>
        <w:spacing w:after="0" w:line="240" w:lineRule="auto"/>
        <w:rPr>
          <w:rFonts w:eastAsia="Times New Roman" w:cs="Times New Roman"/>
          <w:bCs/>
          <w:sz w:val="28"/>
          <w:szCs w:val="28"/>
          <w:lang w:val="ru-RU" w:eastAsia="ru-RU"/>
        </w:rPr>
      </w:pPr>
      <w:r w:rsidRPr="001D5ACA">
        <w:rPr>
          <w:rFonts w:eastAsia="Times New Roman" w:cs="Times New Roman"/>
          <w:bCs/>
          <w:sz w:val="28"/>
          <w:szCs w:val="28"/>
          <w:lang w:val="ru-RU" w:eastAsia="ru-RU"/>
        </w:rPr>
        <w:t xml:space="preserve">Ответственный за выпуск: </w:t>
      </w:r>
      <w:proofErr w:type="spellStart"/>
      <w:r w:rsidRPr="001D5ACA">
        <w:rPr>
          <w:rFonts w:eastAsia="Times New Roman" w:cs="Times New Roman"/>
          <w:bCs/>
          <w:sz w:val="28"/>
          <w:szCs w:val="28"/>
          <w:lang w:val="ru-RU" w:eastAsia="ru-RU"/>
        </w:rPr>
        <w:t>С.А.Василевский</w:t>
      </w:r>
      <w:proofErr w:type="spellEnd"/>
    </w:p>
    <w:p w14:paraId="394DC592" w14:textId="34699112" w:rsidR="0080658F" w:rsidRPr="001D5ACA" w:rsidRDefault="000F2E4A" w:rsidP="001D5ACA">
      <w:pPr>
        <w:spacing w:after="0"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1D5ACA">
        <w:rPr>
          <w:rFonts w:eastAsia="Times New Roman" w:cs="Times New Roman"/>
          <w:b/>
          <w:bCs/>
          <w:sz w:val="28"/>
          <w:szCs w:val="28"/>
          <w:lang w:val="be-BY" w:eastAsia="be-BY"/>
        </w:rPr>
        <w:br w:type="page"/>
      </w:r>
      <w:r w:rsidR="0080658F" w:rsidRPr="001D5ACA">
        <w:rPr>
          <w:rFonts w:cs="Times New Roman"/>
          <w:b/>
          <w:bCs/>
          <w:sz w:val="28"/>
          <w:szCs w:val="28"/>
          <w:lang w:val="ru-RU"/>
        </w:rPr>
        <w:t>ПОЯСНИТЕЛЬНАЯ ЗАПИСКА</w:t>
      </w:r>
    </w:p>
    <w:p w14:paraId="1312EDEE" w14:textId="77777777" w:rsidR="00C53095" w:rsidRPr="001D5ACA" w:rsidRDefault="00C53095" w:rsidP="001D5ACA">
      <w:pPr>
        <w:pStyle w:val="1417"/>
        <w:spacing w:line="240" w:lineRule="auto"/>
        <w:ind w:firstLine="680"/>
        <w:jc w:val="center"/>
        <w:rPr>
          <w:b/>
          <w:bCs/>
          <w:szCs w:val="28"/>
        </w:rPr>
      </w:pPr>
    </w:p>
    <w:p w14:paraId="775BE70B" w14:textId="761B1AFA" w:rsidR="000F2E4A" w:rsidRPr="0040373D" w:rsidRDefault="000F2E4A" w:rsidP="001D5ACA">
      <w:pPr>
        <w:spacing w:after="0" w:line="240" w:lineRule="auto"/>
        <w:ind w:firstLine="709"/>
        <w:rPr>
          <w:rFonts w:eastAsia="Times New Roman" w:cs="Times New Roman"/>
          <w:bCs/>
          <w:sz w:val="28"/>
          <w:szCs w:val="28"/>
          <w:lang w:val="ru-RU" w:eastAsia="be-BY"/>
        </w:rPr>
      </w:pPr>
      <w:r w:rsidRPr="001D5ACA">
        <w:rPr>
          <w:rFonts w:eastAsia="Times New Roman" w:cs="Times New Roman"/>
          <w:sz w:val="28"/>
          <w:szCs w:val="28"/>
          <w:lang w:val="ru-RU" w:eastAsia="be-BY"/>
        </w:rPr>
        <w:t>Примерная учебная программа по учебной дисциплине «</w:t>
      </w:r>
      <w:r w:rsidR="003C7D65" w:rsidRPr="001D5ACA">
        <w:rPr>
          <w:rFonts w:cs="Times New Roman"/>
          <w:sz w:val="28"/>
          <w:szCs w:val="28"/>
          <w:lang w:val="ru-RU"/>
        </w:rPr>
        <w:t>Молекулярная физика</w:t>
      </w:r>
      <w:r w:rsidRPr="001D5ACA">
        <w:rPr>
          <w:rFonts w:eastAsia="Times New Roman" w:cs="Times New Roman"/>
          <w:sz w:val="28"/>
          <w:szCs w:val="28"/>
          <w:lang w:val="ru-RU" w:eastAsia="be-BY"/>
        </w:rPr>
        <w:t xml:space="preserve">» разработана для </w:t>
      </w:r>
      <w:r w:rsidRPr="0040373D">
        <w:rPr>
          <w:rFonts w:eastAsia="Times New Roman" w:cs="Times New Roman"/>
          <w:sz w:val="28"/>
          <w:szCs w:val="28"/>
          <w:lang w:val="ru-RU" w:eastAsia="be-BY"/>
        </w:rPr>
        <w:t xml:space="preserve">учреждений высшего образования в соответствии с требованиями образовательного стандарта высшего образования по специальности </w:t>
      </w:r>
      <w:r w:rsidRPr="0040373D">
        <w:rPr>
          <w:rFonts w:eastAsia="Times New Roman" w:cs="Times New Roman"/>
          <w:bCs/>
          <w:sz w:val="28"/>
          <w:szCs w:val="28"/>
          <w:lang w:val="ru-RU" w:eastAsia="be-BY"/>
        </w:rPr>
        <w:t xml:space="preserve">6-05-0113-04 </w:t>
      </w:r>
      <w:r w:rsidR="0040373D" w:rsidRPr="0040373D">
        <w:rPr>
          <w:rFonts w:eastAsia="Times New Roman" w:cs="Times New Roman"/>
          <w:bCs/>
          <w:sz w:val="28"/>
          <w:szCs w:val="28"/>
          <w:lang w:val="ru-RU" w:eastAsia="be-BY"/>
        </w:rPr>
        <w:t>«</w:t>
      </w:r>
      <w:r w:rsidRPr="0040373D">
        <w:rPr>
          <w:rFonts w:eastAsia="Times New Roman" w:cs="Times New Roman"/>
          <w:bCs/>
          <w:sz w:val="28"/>
          <w:szCs w:val="28"/>
          <w:lang w:val="ru-RU" w:eastAsia="be-BY"/>
        </w:rPr>
        <w:t>Физико-математическое образование (математика и физика</w:t>
      </w:r>
      <w:r w:rsidR="00063FAA" w:rsidRPr="0040373D">
        <w:rPr>
          <w:rFonts w:eastAsia="Times New Roman" w:cs="Times New Roman"/>
          <w:bCs/>
          <w:sz w:val="28"/>
          <w:szCs w:val="28"/>
          <w:lang w:val="ru-RU" w:eastAsia="be-BY"/>
        </w:rPr>
        <w:t xml:space="preserve">; </w:t>
      </w:r>
      <w:r w:rsidR="00B83DCC" w:rsidRPr="0040373D">
        <w:rPr>
          <w:rFonts w:eastAsia="Times New Roman" w:cs="Times New Roman"/>
          <w:bCs/>
          <w:sz w:val="28"/>
          <w:szCs w:val="28"/>
          <w:lang w:val="ru-RU" w:eastAsia="be-BY"/>
        </w:rPr>
        <w:t>физика и информатика)</w:t>
      </w:r>
      <w:r w:rsidR="0040373D" w:rsidRPr="0040373D">
        <w:rPr>
          <w:rFonts w:eastAsia="Times New Roman" w:cs="Times New Roman"/>
          <w:bCs/>
          <w:sz w:val="28"/>
          <w:szCs w:val="28"/>
          <w:lang w:val="ru-RU" w:eastAsia="be-BY"/>
        </w:rPr>
        <w:t>»</w:t>
      </w:r>
      <w:r w:rsidR="00063FAA" w:rsidRPr="0040373D">
        <w:rPr>
          <w:rFonts w:eastAsia="Times New Roman" w:cs="Times New Roman"/>
          <w:bCs/>
          <w:sz w:val="28"/>
          <w:szCs w:val="28"/>
          <w:lang w:val="ru-RU" w:eastAsia="be-BY"/>
        </w:rPr>
        <w:t>.</w:t>
      </w:r>
    </w:p>
    <w:p w14:paraId="31149887" w14:textId="508D17B7" w:rsidR="00DA28F7" w:rsidRPr="001D5ACA" w:rsidRDefault="00DA28F7" w:rsidP="001D5ACA">
      <w:pPr>
        <w:spacing w:after="0" w:line="240" w:lineRule="auto"/>
        <w:ind w:firstLine="709"/>
        <w:rPr>
          <w:rFonts w:eastAsia="Times New Roman" w:cs="Times New Roman"/>
          <w:bCs/>
          <w:sz w:val="28"/>
          <w:szCs w:val="28"/>
          <w:lang w:val="ru-RU" w:eastAsia="be-BY"/>
        </w:rPr>
      </w:pPr>
      <w:r w:rsidRPr="0040373D">
        <w:rPr>
          <w:rFonts w:cs="Times New Roman"/>
          <w:sz w:val="28"/>
          <w:szCs w:val="28"/>
          <w:lang w:val="ru-RU"/>
        </w:rPr>
        <w:t>В процессе изучения физики у студентов</w:t>
      </w:r>
      <w:r w:rsidRPr="001D5ACA">
        <w:rPr>
          <w:rFonts w:cs="Times New Roman"/>
          <w:sz w:val="28"/>
          <w:szCs w:val="28"/>
          <w:lang w:val="ru-RU"/>
        </w:rPr>
        <w:t xml:space="preserve"> должно сформироваться представление о физике как фундаментальной науке, имеющей экспериментальную основу, цель которой состоит в формулировке общих законов природы, в объяснении конкретных явлений на основе этих законов, в предсказании новых явлений.</w:t>
      </w:r>
    </w:p>
    <w:p w14:paraId="4A6D9F3D" w14:textId="77777777" w:rsidR="0080658F" w:rsidRPr="001D5ACA" w:rsidRDefault="0080658F" w:rsidP="001D5ACA">
      <w:pPr>
        <w:spacing w:after="0" w:line="240" w:lineRule="auto"/>
        <w:ind w:firstLine="680"/>
        <w:rPr>
          <w:rFonts w:cs="Times New Roman"/>
          <w:sz w:val="28"/>
          <w:szCs w:val="28"/>
          <w:lang w:val="ru-RU"/>
        </w:rPr>
      </w:pPr>
      <w:r w:rsidRPr="001D5ACA">
        <w:rPr>
          <w:rFonts w:cs="Times New Roman"/>
          <w:b/>
          <w:sz w:val="28"/>
          <w:szCs w:val="28"/>
          <w:lang w:val="ru-RU"/>
        </w:rPr>
        <w:t xml:space="preserve">Целью </w:t>
      </w:r>
      <w:r w:rsidRPr="001D5ACA">
        <w:rPr>
          <w:rFonts w:cs="Times New Roman"/>
          <w:sz w:val="28"/>
          <w:szCs w:val="28"/>
          <w:lang w:val="ru-RU"/>
        </w:rPr>
        <w:t>учебной дисциплины является формирование профессиональных компетенций учителя физики и овладение прочными навыками их использования для решения теоретических и практических задач.</w:t>
      </w:r>
    </w:p>
    <w:p w14:paraId="6A82BD07" w14:textId="457E74A2" w:rsidR="0080658F" w:rsidRPr="001D5ACA" w:rsidRDefault="0080658F" w:rsidP="001D5ACA">
      <w:pPr>
        <w:spacing w:after="0" w:line="240" w:lineRule="auto"/>
        <w:ind w:firstLine="680"/>
        <w:rPr>
          <w:rFonts w:cs="Times New Roman"/>
          <w:sz w:val="28"/>
          <w:szCs w:val="28"/>
          <w:lang w:val="ru-RU"/>
        </w:rPr>
      </w:pPr>
      <w:r w:rsidRPr="00F25B8E">
        <w:rPr>
          <w:rFonts w:cs="Times New Roman"/>
          <w:b/>
          <w:sz w:val="28"/>
          <w:szCs w:val="28"/>
          <w:lang w:val="ru-RU"/>
        </w:rPr>
        <w:t>За</w:t>
      </w:r>
      <w:r w:rsidRPr="001D5ACA">
        <w:rPr>
          <w:rFonts w:cs="Times New Roman"/>
          <w:b/>
          <w:sz w:val="28"/>
          <w:szCs w:val="28"/>
          <w:lang w:val="ru-RU"/>
        </w:rPr>
        <w:t>дачи</w:t>
      </w:r>
      <w:r w:rsidRPr="001D5ACA">
        <w:rPr>
          <w:rFonts w:cs="Times New Roman"/>
          <w:sz w:val="28"/>
          <w:szCs w:val="28"/>
          <w:lang w:val="ru-RU"/>
        </w:rPr>
        <w:t>:</w:t>
      </w:r>
    </w:p>
    <w:p w14:paraId="349A9587" w14:textId="77777777" w:rsidR="0080658F" w:rsidRPr="001D5ACA" w:rsidRDefault="0080658F" w:rsidP="001D5AC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rPr>
          <w:rFonts w:cs="Times New Roman"/>
          <w:sz w:val="28"/>
          <w:szCs w:val="28"/>
          <w:lang w:val="ru-RU"/>
        </w:rPr>
      </w:pPr>
      <w:r w:rsidRPr="001D5ACA">
        <w:rPr>
          <w:rFonts w:cs="Times New Roman"/>
          <w:sz w:val="28"/>
          <w:szCs w:val="28"/>
          <w:lang w:val="ru-RU"/>
        </w:rPr>
        <w:t>подготовка учителя физики для учреждений, обеспечивающих получение среднего образования;</w:t>
      </w:r>
    </w:p>
    <w:p w14:paraId="296729AC" w14:textId="77777777" w:rsidR="0080658F" w:rsidRPr="001D5ACA" w:rsidRDefault="0080658F" w:rsidP="001D5AC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rPr>
          <w:rFonts w:cs="Times New Roman"/>
          <w:sz w:val="28"/>
          <w:szCs w:val="28"/>
          <w:lang w:val="ru-RU"/>
        </w:rPr>
      </w:pPr>
      <w:r w:rsidRPr="001D5ACA">
        <w:rPr>
          <w:rFonts w:cs="Times New Roman"/>
          <w:sz w:val="28"/>
          <w:szCs w:val="28"/>
          <w:lang w:val="ru-RU"/>
        </w:rPr>
        <w:t>формирование у студентов навыков грамотного изложения теоретического материала и умения решать физические задачи, а во время выполнения лабораторных работ добиваться, чтобы студенты ясно представляли и умели не только осмыслить полученные результаты, но и оценить степень их достоверности;</w:t>
      </w:r>
    </w:p>
    <w:p w14:paraId="75B665DA" w14:textId="77777777" w:rsidR="0080658F" w:rsidRPr="001D5ACA" w:rsidRDefault="0080658F" w:rsidP="001D5AC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rPr>
          <w:rFonts w:cs="Times New Roman"/>
          <w:b/>
          <w:sz w:val="28"/>
          <w:szCs w:val="28"/>
          <w:lang w:val="ru-RU"/>
        </w:rPr>
      </w:pPr>
      <w:r w:rsidRPr="001D5ACA">
        <w:rPr>
          <w:rFonts w:cs="Times New Roman"/>
          <w:sz w:val="28"/>
          <w:szCs w:val="28"/>
          <w:lang w:val="ru-RU"/>
        </w:rPr>
        <w:t>формирование у студентов измерительных умений в ходе выполнения лабораторных работ и совершенствование логических умений по проведению анализа и интерпретации полученных результатов;</w:t>
      </w:r>
    </w:p>
    <w:p w14:paraId="716E4923" w14:textId="55D90CA3" w:rsidR="0080658F" w:rsidRPr="008F3020" w:rsidRDefault="0080658F" w:rsidP="001D5AC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rPr>
          <w:rFonts w:cs="Times New Roman"/>
          <w:b/>
          <w:sz w:val="28"/>
          <w:szCs w:val="28"/>
          <w:lang w:val="ru-RU"/>
        </w:rPr>
      </w:pPr>
      <w:r w:rsidRPr="001D5ACA">
        <w:rPr>
          <w:rFonts w:cs="Times New Roman"/>
          <w:sz w:val="28"/>
          <w:szCs w:val="28"/>
          <w:lang w:val="ru-RU"/>
        </w:rPr>
        <w:t>получение навыков самостоятельной работы как со стандартным заводским оборудованием, приборами, так и изготовленными для определенных конкретных целей механизмами, конструкциями.</w:t>
      </w:r>
    </w:p>
    <w:p w14:paraId="6BDF5609" w14:textId="1B80F435" w:rsidR="002563AA" w:rsidRDefault="002530D6" w:rsidP="002530D6">
      <w:pPr>
        <w:spacing w:after="0" w:line="24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Учебная д</w:t>
      </w:r>
      <w:r w:rsidR="002E5FD6" w:rsidRPr="009E2F38">
        <w:rPr>
          <w:sz w:val="28"/>
          <w:szCs w:val="28"/>
          <w:lang w:val="ru-RU" w:eastAsia="ru-RU"/>
        </w:rPr>
        <w:t>исциплина «</w:t>
      </w:r>
      <w:r w:rsidR="002E5FD6" w:rsidRPr="001D5ACA">
        <w:rPr>
          <w:rFonts w:cs="Times New Roman"/>
          <w:sz w:val="28"/>
          <w:szCs w:val="28"/>
          <w:lang w:val="ru-RU"/>
        </w:rPr>
        <w:t>Молекулярная физика</w:t>
      </w:r>
      <w:r w:rsidR="002E5FD6" w:rsidRPr="009E2F38">
        <w:rPr>
          <w:sz w:val="28"/>
          <w:szCs w:val="28"/>
          <w:lang w:val="ru-RU" w:eastAsia="ru-RU"/>
        </w:rPr>
        <w:t>» входит в компонент дисциплин модуля «</w:t>
      </w:r>
      <w:r w:rsidR="002E5FD6" w:rsidRPr="002E5FD6">
        <w:rPr>
          <w:sz w:val="28"/>
          <w:szCs w:val="28"/>
          <w:lang w:val="ru-RU" w:eastAsia="ru-RU"/>
        </w:rPr>
        <w:t>Физика и астрономия</w:t>
      </w:r>
      <w:r w:rsidR="002E5FD6" w:rsidRPr="009E2F38">
        <w:rPr>
          <w:sz w:val="28"/>
          <w:szCs w:val="28"/>
          <w:lang w:val="ru-RU" w:eastAsia="ru-RU"/>
        </w:rPr>
        <w:t>»</w:t>
      </w:r>
      <w:r>
        <w:rPr>
          <w:sz w:val="28"/>
          <w:szCs w:val="28"/>
          <w:lang w:val="ru-RU" w:eastAsia="ru-RU"/>
        </w:rPr>
        <w:t xml:space="preserve"> и является </w:t>
      </w:r>
      <w:r>
        <w:rPr>
          <w:sz w:val="28"/>
          <w:szCs w:val="28"/>
          <w:lang w:val="ru-RU"/>
        </w:rPr>
        <w:t>профильной</w:t>
      </w:r>
      <w:r>
        <w:rPr>
          <w:sz w:val="28"/>
          <w:szCs w:val="28"/>
          <w:lang w:val="ru-RU" w:eastAsia="ru-RU"/>
        </w:rPr>
        <w:t xml:space="preserve"> </w:t>
      </w:r>
      <w:r w:rsidR="002E5FD6" w:rsidRPr="002E5FD6">
        <w:rPr>
          <w:sz w:val="28"/>
          <w:szCs w:val="28"/>
          <w:lang w:val="ru-RU"/>
        </w:rPr>
        <w:t>в специальной подготовке преподавателя физики для средних общеобразовательных учреждений</w:t>
      </w:r>
      <w:r w:rsidR="002E5FD6">
        <w:rPr>
          <w:sz w:val="28"/>
          <w:szCs w:val="28"/>
          <w:lang w:val="ru-RU"/>
        </w:rPr>
        <w:t>.</w:t>
      </w:r>
      <w:r w:rsidR="002E5FD6" w:rsidRPr="002E5FD6">
        <w:rPr>
          <w:sz w:val="28"/>
          <w:szCs w:val="28"/>
          <w:lang w:val="ru-RU"/>
        </w:rPr>
        <w:t xml:space="preserve"> Наиболее тесной является связь</w:t>
      </w:r>
      <w:r w:rsidR="0040373D">
        <w:rPr>
          <w:sz w:val="28"/>
          <w:szCs w:val="28"/>
          <w:lang w:val="ru-RU"/>
        </w:rPr>
        <w:t xml:space="preserve"> с</w:t>
      </w:r>
      <w:r w:rsidR="002E5FD6" w:rsidRPr="002E5FD6">
        <w:rPr>
          <w:sz w:val="28"/>
          <w:szCs w:val="28"/>
          <w:lang w:val="ru-RU"/>
        </w:rPr>
        <w:t xml:space="preserve"> учебной дисциплиной «Математический анализ». </w:t>
      </w:r>
      <w:r w:rsidR="008F3020">
        <w:rPr>
          <w:sz w:val="28"/>
          <w:szCs w:val="28"/>
          <w:lang w:val="ru-RU"/>
        </w:rPr>
        <w:t xml:space="preserve">Знания и умения, полученные при изучении молекулярной физики, лежат в основе </w:t>
      </w:r>
      <w:r>
        <w:rPr>
          <w:sz w:val="28"/>
          <w:szCs w:val="28"/>
          <w:lang w:val="ru-RU"/>
        </w:rPr>
        <w:t>учебных</w:t>
      </w:r>
      <w:r w:rsidR="008F3020">
        <w:rPr>
          <w:sz w:val="28"/>
          <w:szCs w:val="28"/>
          <w:lang w:val="ru-RU"/>
        </w:rPr>
        <w:t xml:space="preserve"> дисциплин «Электричество и магнетизм» и «Квантовая физика».</w:t>
      </w:r>
    </w:p>
    <w:p w14:paraId="4289E922" w14:textId="2C5CEBA2" w:rsidR="0080658F" w:rsidRPr="001D5ACA" w:rsidRDefault="0080658F" w:rsidP="001D5ACA">
      <w:pPr>
        <w:spacing w:after="0" w:line="240" w:lineRule="auto"/>
        <w:ind w:firstLine="680"/>
        <w:rPr>
          <w:rFonts w:cs="Times New Roman"/>
          <w:iCs/>
          <w:sz w:val="28"/>
          <w:szCs w:val="28"/>
          <w:lang w:val="ru-RU"/>
        </w:rPr>
      </w:pPr>
      <w:r w:rsidRPr="001D5ACA">
        <w:rPr>
          <w:rFonts w:cs="Times New Roman"/>
          <w:iCs/>
          <w:sz w:val="28"/>
          <w:szCs w:val="28"/>
          <w:lang w:val="ru-RU"/>
        </w:rPr>
        <w:t>В результате изучения учебной дисциплины студент должен</w:t>
      </w:r>
    </w:p>
    <w:p w14:paraId="3FC19C70" w14:textId="77777777" w:rsidR="0080658F" w:rsidRPr="001D5ACA" w:rsidRDefault="0080658F" w:rsidP="001D5ACA">
      <w:pPr>
        <w:spacing w:after="0" w:line="240" w:lineRule="auto"/>
        <w:ind w:firstLine="680"/>
        <w:rPr>
          <w:rFonts w:cs="Times New Roman"/>
          <w:b/>
          <w:sz w:val="28"/>
          <w:szCs w:val="28"/>
          <w:lang w:val="ru-RU"/>
        </w:rPr>
      </w:pPr>
      <w:r w:rsidRPr="001D5ACA">
        <w:rPr>
          <w:rFonts w:cs="Times New Roman"/>
          <w:b/>
          <w:sz w:val="28"/>
          <w:szCs w:val="28"/>
          <w:lang w:val="ru-RU"/>
        </w:rPr>
        <w:t>знать:</w:t>
      </w:r>
    </w:p>
    <w:p w14:paraId="019B3B6D" w14:textId="0E0463A8" w:rsidR="0080658F" w:rsidRPr="001D5ACA" w:rsidRDefault="0080658F" w:rsidP="001D5ACA">
      <w:pPr>
        <w:spacing w:after="0" w:line="240" w:lineRule="auto"/>
        <w:ind w:firstLine="284"/>
        <w:rPr>
          <w:rFonts w:cs="Times New Roman"/>
          <w:sz w:val="28"/>
          <w:szCs w:val="28"/>
          <w:lang w:val="ru-RU"/>
        </w:rPr>
      </w:pPr>
      <w:r w:rsidRPr="001D5ACA">
        <w:rPr>
          <w:rFonts w:cs="Times New Roman"/>
          <w:sz w:val="28"/>
          <w:szCs w:val="28"/>
          <w:lang w:val="ru-RU"/>
        </w:rPr>
        <w:t>–</w:t>
      </w:r>
      <w:r w:rsidR="00003BFC" w:rsidRPr="001D5ACA">
        <w:rPr>
          <w:rFonts w:cs="Times New Roman"/>
          <w:sz w:val="28"/>
          <w:szCs w:val="28"/>
          <w:lang w:val="ru-RU"/>
        </w:rPr>
        <w:t> </w:t>
      </w:r>
      <w:r w:rsidRPr="001D5ACA">
        <w:rPr>
          <w:rFonts w:cs="Times New Roman"/>
          <w:sz w:val="28"/>
          <w:szCs w:val="28"/>
          <w:lang w:val="ru-RU"/>
        </w:rPr>
        <w:t>роль и место физики в системе наук о природе и человеческом обществе;</w:t>
      </w:r>
    </w:p>
    <w:p w14:paraId="3B4363B2" w14:textId="79D7CC16" w:rsidR="0080658F" w:rsidRPr="001D5ACA" w:rsidRDefault="0080658F" w:rsidP="001D5ACA">
      <w:pPr>
        <w:spacing w:after="0" w:line="240" w:lineRule="auto"/>
        <w:ind w:firstLine="284"/>
        <w:rPr>
          <w:rFonts w:cs="Times New Roman"/>
          <w:sz w:val="28"/>
          <w:szCs w:val="28"/>
          <w:lang w:val="ru-RU"/>
        </w:rPr>
      </w:pPr>
      <w:r w:rsidRPr="001D5ACA">
        <w:rPr>
          <w:rFonts w:cs="Times New Roman"/>
          <w:sz w:val="28"/>
          <w:szCs w:val="28"/>
          <w:lang w:val="ru-RU"/>
        </w:rPr>
        <w:t>–</w:t>
      </w:r>
      <w:r w:rsidR="00003BFC" w:rsidRPr="001D5ACA">
        <w:rPr>
          <w:rFonts w:cs="Times New Roman"/>
          <w:sz w:val="28"/>
          <w:szCs w:val="28"/>
          <w:lang w:val="ru-RU"/>
        </w:rPr>
        <w:t> </w:t>
      </w:r>
      <w:r w:rsidRPr="001D5ACA">
        <w:rPr>
          <w:rFonts w:cs="Times New Roman"/>
          <w:sz w:val="28"/>
          <w:szCs w:val="28"/>
          <w:lang w:val="ru-RU"/>
        </w:rPr>
        <w:t>достижения, проблемы и основные направления исследований в области физики в мире и Республике Беларусь;</w:t>
      </w:r>
    </w:p>
    <w:p w14:paraId="235465C1" w14:textId="30C2BDE3" w:rsidR="0080658F" w:rsidRPr="001D5ACA" w:rsidRDefault="0080658F" w:rsidP="001D5ACA">
      <w:pPr>
        <w:spacing w:after="0" w:line="240" w:lineRule="auto"/>
        <w:ind w:firstLine="284"/>
        <w:rPr>
          <w:rFonts w:cs="Times New Roman"/>
          <w:sz w:val="28"/>
          <w:szCs w:val="28"/>
          <w:lang w:val="ru-RU"/>
        </w:rPr>
      </w:pPr>
      <w:r w:rsidRPr="001D5ACA">
        <w:rPr>
          <w:rFonts w:cs="Times New Roman"/>
          <w:sz w:val="28"/>
          <w:szCs w:val="28"/>
          <w:lang w:val="ru-RU"/>
        </w:rPr>
        <w:t>–</w:t>
      </w:r>
      <w:r w:rsidR="00003BFC" w:rsidRPr="001D5ACA">
        <w:rPr>
          <w:rFonts w:cs="Times New Roman"/>
          <w:sz w:val="28"/>
          <w:szCs w:val="28"/>
          <w:lang w:val="ru-RU"/>
        </w:rPr>
        <w:t> </w:t>
      </w:r>
      <w:r w:rsidRPr="001D5ACA">
        <w:rPr>
          <w:rFonts w:cs="Times New Roman"/>
          <w:sz w:val="28"/>
          <w:szCs w:val="28"/>
          <w:lang w:val="ru-RU"/>
        </w:rPr>
        <w:t>структуру и динамику развития физической науки, основные этапы развития естественнонаучной картины мира;</w:t>
      </w:r>
    </w:p>
    <w:p w14:paraId="77D063FE" w14:textId="5C66A8F1" w:rsidR="0080658F" w:rsidRPr="001D5ACA" w:rsidRDefault="0080658F" w:rsidP="001D5ACA">
      <w:pPr>
        <w:spacing w:after="0" w:line="240" w:lineRule="auto"/>
        <w:ind w:firstLine="284"/>
        <w:rPr>
          <w:rFonts w:cs="Times New Roman"/>
          <w:sz w:val="28"/>
          <w:szCs w:val="28"/>
          <w:lang w:val="ru-RU"/>
        </w:rPr>
      </w:pPr>
      <w:r w:rsidRPr="001D5ACA">
        <w:rPr>
          <w:rFonts w:cs="Times New Roman"/>
          <w:sz w:val="28"/>
          <w:szCs w:val="28"/>
          <w:lang w:val="ru-RU"/>
        </w:rPr>
        <w:t>–</w:t>
      </w:r>
      <w:r w:rsidR="00003BFC" w:rsidRPr="001D5ACA">
        <w:rPr>
          <w:rFonts w:cs="Times New Roman"/>
          <w:sz w:val="28"/>
          <w:szCs w:val="28"/>
          <w:lang w:val="ru-RU"/>
        </w:rPr>
        <w:t> </w:t>
      </w:r>
      <w:r w:rsidRPr="001D5ACA">
        <w:rPr>
          <w:rFonts w:cs="Times New Roman"/>
          <w:sz w:val="28"/>
          <w:szCs w:val="28"/>
          <w:lang w:val="ru-RU"/>
        </w:rPr>
        <w:t xml:space="preserve">структуру и содержание курса </w:t>
      </w:r>
      <w:r w:rsidR="00390705" w:rsidRPr="001D5ACA">
        <w:rPr>
          <w:rFonts w:cs="Times New Roman"/>
          <w:sz w:val="28"/>
          <w:szCs w:val="28"/>
          <w:lang w:val="ru-RU"/>
        </w:rPr>
        <w:t>«Молекулярная физика»</w:t>
      </w:r>
      <w:r w:rsidR="002B6BD1" w:rsidRPr="001D5ACA">
        <w:rPr>
          <w:rFonts w:cs="Times New Roman"/>
          <w:sz w:val="28"/>
          <w:szCs w:val="28"/>
          <w:lang w:val="ru-RU"/>
        </w:rPr>
        <w:t xml:space="preserve"> </w:t>
      </w:r>
      <w:r w:rsidRPr="001D5ACA">
        <w:rPr>
          <w:rFonts w:cs="Times New Roman"/>
          <w:sz w:val="28"/>
          <w:szCs w:val="28"/>
          <w:lang w:val="ru-RU"/>
        </w:rPr>
        <w:t>для педагогических университетов;</w:t>
      </w:r>
    </w:p>
    <w:p w14:paraId="10990109" w14:textId="7D32BEAA" w:rsidR="0060550C" w:rsidRPr="001D5ACA" w:rsidRDefault="0060550C" w:rsidP="001D5ACA">
      <w:pPr>
        <w:spacing w:after="0" w:line="240" w:lineRule="auto"/>
        <w:ind w:firstLine="284"/>
        <w:rPr>
          <w:rFonts w:cs="Times New Roman"/>
          <w:sz w:val="28"/>
          <w:szCs w:val="28"/>
          <w:lang w:val="ru-RU"/>
        </w:rPr>
      </w:pPr>
      <w:r w:rsidRPr="001D5ACA">
        <w:rPr>
          <w:rFonts w:cs="Times New Roman"/>
          <w:sz w:val="28"/>
          <w:szCs w:val="28"/>
          <w:lang w:val="ru-RU"/>
        </w:rPr>
        <w:t>–</w:t>
      </w:r>
      <w:r w:rsidR="00003BFC" w:rsidRPr="001D5ACA">
        <w:rPr>
          <w:rFonts w:cs="Times New Roman"/>
          <w:sz w:val="28"/>
          <w:szCs w:val="28"/>
          <w:lang w:val="ru-RU"/>
        </w:rPr>
        <w:t> </w:t>
      </w:r>
      <w:r w:rsidRPr="001D5ACA">
        <w:rPr>
          <w:rFonts w:cs="Times New Roman"/>
          <w:sz w:val="28"/>
          <w:szCs w:val="28"/>
          <w:lang w:val="ru-RU"/>
        </w:rPr>
        <w:t>наиболее важные открытия в области молекулярной физики и термодинамики, оказавшие определяющее влияние на развитие техники и технологии;</w:t>
      </w:r>
    </w:p>
    <w:p w14:paraId="58C97030" w14:textId="1EC9891B" w:rsidR="0080658F" w:rsidRPr="001D5ACA" w:rsidRDefault="0080658F" w:rsidP="001D5ACA">
      <w:pPr>
        <w:spacing w:after="0" w:line="240" w:lineRule="auto"/>
        <w:ind w:firstLine="284"/>
        <w:rPr>
          <w:rFonts w:cs="Times New Roman"/>
          <w:sz w:val="28"/>
          <w:szCs w:val="28"/>
          <w:lang w:val="ru-RU"/>
        </w:rPr>
      </w:pPr>
      <w:r w:rsidRPr="001D5ACA">
        <w:rPr>
          <w:rFonts w:cs="Times New Roman"/>
          <w:sz w:val="28"/>
          <w:szCs w:val="28"/>
          <w:lang w:val="ru-RU"/>
        </w:rPr>
        <w:t>–</w:t>
      </w:r>
      <w:r w:rsidR="00003BFC" w:rsidRPr="001D5ACA">
        <w:rPr>
          <w:rFonts w:cs="Times New Roman"/>
          <w:sz w:val="28"/>
          <w:szCs w:val="28"/>
          <w:lang w:val="ru-RU"/>
        </w:rPr>
        <w:t> </w:t>
      </w:r>
      <w:r w:rsidRPr="001D5ACA">
        <w:rPr>
          <w:rFonts w:cs="Times New Roman"/>
          <w:sz w:val="28"/>
          <w:szCs w:val="28"/>
          <w:lang w:val="ru-RU"/>
        </w:rPr>
        <w:t>методологию и мировоззренческий потенциал физической науки, ее философские и методологические основы и проблемы;</w:t>
      </w:r>
    </w:p>
    <w:p w14:paraId="6D7F2754" w14:textId="574968E0" w:rsidR="003075A4" w:rsidRPr="001D5ACA" w:rsidRDefault="003075A4" w:rsidP="001D5ACA">
      <w:pPr>
        <w:spacing w:after="0" w:line="240" w:lineRule="auto"/>
        <w:ind w:firstLine="284"/>
        <w:rPr>
          <w:rFonts w:cs="Times New Roman"/>
          <w:sz w:val="28"/>
          <w:szCs w:val="28"/>
          <w:lang w:val="ru-RU"/>
        </w:rPr>
      </w:pPr>
      <w:r w:rsidRPr="001D5ACA">
        <w:rPr>
          <w:rFonts w:cs="Times New Roman"/>
          <w:sz w:val="28"/>
          <w:szCs w:val="28"/>
          <w:lang w:val="ru-RU"/>
        </w:rPr>
        <w:t>– экспериментальные и теоретические методы научного и учебного физического исследования, методы поиска, анализа и адаптации научной информации по физике и методике ее преподавания;</w:t>
      </w:r>
    </w:p>
    <w:p w14:paraId="24C975C5" w14:textId="5C7B8E08" w:rsidR="0080658F" w:rsidRPr="001D5ACA" w:rsidRDefault="0080658F" w:rsidP="001D5ACA">
      <w:pPr>
        <w:spacing w:after="0" w:line="240" w:lineRule="auto"/>
        <w:ind w:firstLine="284"/>
        <w:rPr>
          <w:rFonts w:cs="Times New Roman"/>
          <w:sz w:val="28"/>
          <w:szCs w:val="28"/>
          <w:lang w:val="ru-RU"/>
        </w:rPr>
      </w:pPr>
      <w:r w:rsidRPr="001D5ACA">
        <w:rPr>
          <w:rFonts w:cs="Times New Roman"/>
          <w:sz w:val="28"/>
          <w:szCs w:val="28"/>
          <w:lang w:val="ru-RU"/>
        </w:rPr>
        <w:t>–</w:t>
      </w:r>
      <w:r w:rsidR="00003BFC" w:rsidRPr="001D5ACA">
        <w:rPr>
          <w:rFonts w:cs="Times New Roman"/>
          <w:sz w:val="28"/>
          <w:szCs w:val="28"/>
          <w:lang w:val="ru-RU"/>
        </w:rPr>
        <w:t> </w:t>
      </w:r>
      <w:r w:rsidRPr="001D5ACA">
        <w:rPr>
          <w:rFonts w:cs="Times New Roman"/>
          <w:sz w:val="28"/>
          <w:szCs w:val="28"/>
          <w:lang w:val="ru-RU"/>
        </w:rPr>
        <w:t>физические понятия, законы, принципы и теории, физическую сущность явлений и процессов в природе и технике;</w:t>
      </w:r>
    </w:p>
    <w:p w14:paraId="5FB7D683" w14:textId="0B04B3C2" w:rsidR="0080658F" w:rsidRPr="001D5ACA" w:rsidRDefault="0080658F" w:rsidP="001D5ACA">
      <w:pPr>
        <w:spacing w:after="0" w:line="240" w:lineRule="auto"/>
        <w:ind w:firstLine="284"/>
        <w:rPr>
          <w:rFonts w:cs="Times New Roman"/>
          <w:sz w:val="28"/>
          <w:szCs w:val="28"/>
          <w:lang w:val="ru-RU"/>
        </w:rPr>
      </w:pPr>
      <w:r w:rsidRPr="001D5ACA">
        <w:rPr>
          <w:rFonts w:cs="Times New Roman"/>
          <w:sz w:val="28"/>
          <w:szCs w:val="28"/>
          <w:lang w:val="ru-RU"/>
        </w:rPr>
        <w:t>–</w:t>
      </w:r>
      <w:r w:rsidR="00003BFC" w:rsidRPr="001D5ACA">
        <w:rPr>
          <w:rFonts w:cs="Times New Roman"/>
          <w:sz w:val="28"/>
          <w:szCs w:val="28"/>
          <w:lang w:val="ru-RU"/>
        </w:rPr>
        <w:t> </w:t>
      </w:r>
      <w:r w:rsidRPr="000B1EA4">
        <w:rPr>
          <w:rFonts w:cs="Times New Roman"/>
          <w:sz w:val="28"/>
          <w:szCs w:val="28"/>
          <w:lang w:val="ru-RU"/>
        </w:rPr>
        <w:t>математический аппарат физики и численные методы решения физических задач;</w:t>
      </w:r>
    </w:p>
    <w:p w14:paraId="5729ECF6" w14:textId="1AB09F6B" w:rsidR="0080658F" w:rsidRPr="001D5ACA" w:rsidRDefault="0080658F" w:rsidP="001D5ACA">
      <w:pPr>
        <w:spacing w:after="0" w:line="240" w:lineRule="auto"/>
        <w:ind w:firstLine="284"/>
        <w:rPr>
          <w:rFonts w:cs="Times New Roman"/>
          <w:sz w:val="28"/>
          <w:szCs w:val="28"/>
          <w:lang w:val="ru-RU"/>
        </w:rPr>
      </w:pPr>
      <w:r w:rsidRPr="001D5ACA">
        <w:rPr>
          <w:rFonts w:cs="Times New Roman"/>
          <w:sz w:val="28"/>
          <w:szCs w:val="28"/>
          <w:lang w:val="ru-RU"/>
        </w:rPr>
        <w:t>–</w:t>
      </w:r>
      <w:r w:rsidR="00003BFC" w:rsidRPr="001D5ACA">
        <w:rPr>
          <w:rFonts w:cs="Times New Roman"/>
          <w:sz w:val="28"/>
          <w:szCs w:val="28"/>
          <w:lang w:val="ru-RU"/>
        </w:rPr>
        <w:t> </w:t>
      </w:r>
      <w:r w:rsidRPr="001D5ACA">
        <w:rPr>
          <w:rFonts w:cs="Times New Roman"/>
          <w:sz w:val="28"/>
          <w:szCs w:val="28"/>
          <w:lang w:val="ru-RU"/>
        </w:rPr>
        <w:t>педагогические требования, особенности и технику всех видов учебного физического эксперимента;</w:t>
      </w:r>
    </w:p>
    <w:p w14:paraId="7E7482DD" w14:textId="3081BF5C" w:rsidR="0080658F" w:rsidRPr="001D5ACA" w:rsidRDefault="0080658F" w:rsidP="001D5ACA">
      <w:pPr>
        <w:spacing w:after="0" w:line="240" w:lineRule="auto"/>
        <w:ind w:firstLine="284"/>
        <w:rPr>
          <w:rFonts w:cs="Times New Roman"/>
          <w:sz w:val="28"/>
          <w:szCs w:val="28"/>
          <w:lang w:val="ru-RU"/>
        </w:rPr>
      </w:pPr>
      <w:r w:rsidRPr="001D5ACA">
        <w:rPr>
          <w:rFonts w:cs="Times New Roman"/>
          <w:sz w:val="28"/>
          <w:szCs w:val="28"/>
          <w:lang w:val="ru-RU"/>
        </w:rPr>
        <w:t>–</w:t>
      </w:r>
      <w:r w:rsidR="00003BFC" w:rsidRPr="001D5ACA">
        <w:rPr>
          <w:rFonts w:cs="Times New Roman"/>
          <w:sz w:val="28"/>
          <w:szCs w:val="28"/>
          <w:lang w:val="ru-RU"/>
        </w:rPr>
        <w:t> </w:t>
      </w:r>
      <w:r w:rsidRPr="001D5ACA">
        <w:rPr>
          <w:rFonts w:cs="Times New Roman"/>
          <w:sz w:val="28"/>
          <w:szCs w:val="28"/>
          <w:lang w:val="ru-RU"/>
        </w:rPr>
        <w:t>требования к минимуму содержания и уровню подготовки учащихся по физике;</w:t>
      </w:r>
    </w:p>
    <w:p w14:paraId="56CD4EE5" w14:textId="7C96FE64" w:rsidR="0080658F" w:rsidRPr="001D5ACA" w:rsidRDefault="0080658F" w:rsidP="001D5ACA">
      <w:pPr>
        <w:spacing w:after="0" w:line="240" w:lineRule="auto"/>
        <w:ind w:firstLine="284"/>
        <w:rPr>
          <w:rFonts w:cs="Times New Roman"/>
          <w:sz w:val="28"/>
          <w:szCs w:val="28"/>
          <w:lang w:val="ru-RU"/>
        </w:rPr>
      </w:pPr>
      <w:r w:rsidRPr="001D5ACA">
        <w:rPr>
          <w:rFonts w:cs="Times New Roman"/>
          <w:sz w:val="28"/>
          <w:szCs w:val="28"/>
          <w:lang w:val="ru-RU"/>
        </w:rPr>
        <w:t>–</w:t>
      </w:r>
      <w:r w:rsidR="00003BFC" w:rsidRPr="001D5ACA">
        <w:rPr>
          <w:rFonts w:cs="Times New Roman"/>
          <w:sz w:val="28"/>
          <w:szCs w:val="28"/>
          <w:lang w:val="ru-RU"/>
        </w:rPr>
        <w:t> </w:t>
      </w:r>
      <w:r w:rsidRPr="001D5ACA">
        <w:rPr>
          <w:rFonts w:cs="Times New Roman"/>
          <w:sz w:val="28"/>
          <w:szCs w:val="28"/>
          <w:lang w:val="ru-RU"/>
        </w:rPr>
        <w:t>закономерности и принципы организации учебного процесса по физике в учреждениях системы среднего образования; самостоятельной, внеклассной и внешкольной работы по физике;</w:t>
      </w:r>
    </w:p>
    <w:p w14:paraId="6A743DE2" w14:textId="77777777" w:rsidR="0080658F" w:rsidRPr="001D5ACA" w:rsidRDefault="0080658F" w:rsidP="001D5ACA">
      <w:pPr>
        <w:spacing w:after="0" w:line="240" w:lineRule="auto"/>
        <w:ind w:firstLine="680"/>
        <w:rPr>
          <w:rFonts w:cs="Times New Roman"/>
          <w:b/>
          <w:sz w:val="28"/>
          <w:szCs w:val="28"/>
          <w:lang w:val="ru-RU"/>
        </w:rPr>
      </w:pPr>
      <w:r w:rsidRPr="001D5ACA">
        <w:rPr>
          <w:rFonts w:cs="Times New Roman"/>
          <w:b/>
          <w:sz w:val="28"/>
          <w:szCs w:val="28"/>
          <w:lang w:val="ru-RU"/>
        </w:rPr>
        <w:t>уметь:</w:t>
      </w:r>
    </w:p>
    <w:p w14:paraId="0876EDFB" w14:textId="20237A0F" w:rsidR="0080658F" w:rsidRPr="001D5ACA" w:rsidRDefault="0080658F" w:rsidP="001D5ACA">
      <w:pPr>
        <w:spacing w:after="0" w:line="240" w:lineRule="auto"/>
        <w:ind w:firstLine="284"/>
        <w:rPr>
          <w:rFonts w:cs="Times New Roman"/>
          <w:sz w:val="28"/>
          <w:szCs w:val="28"/>
          <w:lang w:val="ru-RU"/>
        </w:rPr>
      </w:pPr>
      <w:r w:rsidRPr="001D5ACA">
        <w:rPr>
          <w:rFonts w:cs="Times New Roman"/>
          <w:sz w:val="28"/>
          <w:szCs w:val="28"/>
          <w:lang w:val="ru-RU"/>
        </w:rPr>
        <w:t>–</w:t>
      </w:r>
      <w:r w:rsidR="00B206FC" w:rsidRPr="001D5ACA">
        <w:rPr>
          <w:rFonts w:cs="Times New Roman"/>
          <w:sz w:val="28"/>
          <w:szCs w:val="28"/>
          <w:lang w:val="ru-RU"/>
        </w:rPr>
        <w:t> </w:t>
      </w:r>
      <w:r w:rsidRPr="001D5ACA">
        <w:rPr>
          <w:rFonts w:cs="Times New Roman"/>
          <w:sz w:val="28"/>
          <w:szCs w:val="28"/>
          <w:lang w:val="ru-RU"/>
        </w:rPr>
        <w:t>пользоваться системой теоретических знаний для решения физических задач;</w:t>
      </w:r>
    </w:p>
    <w:p w14:paraId="559478B8" w14:textId="0C0E6453" w:rsidR="0080658F" w:rsidRPr="001D5ACA" w:rsidRDefault="0080658F" w:rsidP="001D5ACA">
      <w:pPr>
        <w:spacing w:after="0" w:line="240" w:lineRule="auto"/>
        <w:ind w:firstLine="284"/>
        <w:rPr>
          <w:rFonts w:cs="Times New Roman"/>
          <w:sz w:val="28"/>
          <w:szCs w:val="28"/>
          <w:lang w:val="ru-RU"/>
        </w:rPr>
      </w:pPr>
      <w:r w:rsidRPr="001D5ACA">
        <w:rPr>
          <w:rFonts w:cs="Times New Roman"/>
          <w:sz w:val="28"/>
          <w:szCs w:val="28"/>
          <w:lang w:val="ru-RU"/>
        </w:rPr>
        <w:t>–</w:t>
      </w:r>
      <w:r w:rsidR="00B206FC" w:rsidRPr="001D5ACA">
        <w:rPr>
          <w:rFonts w:cs="Times New Roman"/>
          <w:sz w:val="28"/>
          <w:szCs w:val="28"/>
          <w:lang w:val="ru-RU"/>
        </w:rPr>
        <w:t> </w:t>
      </w:r>
      <w:r w:rsidRPr="001D5ACA">
        <w:rPr>
          <w:rFonts w:cs="Times New Roman"/>
          <w:sz w:val="28"/>
          <w:szCs w:val="28"/>
          <w:lang w:val="ru-RU"/>
        </w:rPr>
        <w:t>пользоваться методами научно-методологического анализа физических процессов, явлений, понятий, теорий и физической картины мира;</w:t>
      </w:r>
    </w:p>
    <w:p w14:paraId="3BE81013" w14:textId="1F2B7396" w:rsidR="0080658F" w:rsidRPr="001D5ACA" w:rsidRDefault="0080658F" w:rsidP="001D5ACA">
      <w:pPr>
        <w:spacing w:after="0" w:line="240" w:lineRule="auto"/>
        <w:ind w:firstLine="284"/>
        <w:rPr>
          <w:rFonts w:cs="Times New Roman"/>
          <w:sz w:val="28"/>
          <w:szCs w:val="28"/>
          <w:lang w:val="ru-RU"/>
        </w:rPr>
      </w:pPr>
      <w:r w:rsidRPr="001D5ACA">
        <w:rPr>
          <w:rFonts w:cs="Times New Roman"/>
          <w:sz w:val="28"/>
          <w:szCs w:val="28"/>
          <w:lang w:val="ru-RU"/>
        </w:rPr>
        <w:t>–</w:t>
      </w:r>
      <w:r w:rsidR="00B206FC" w:rsidRPr="001D5ACA">
        <w:rPr>
          <w:rFonts w:cs="Times New Roman"/>
          <w:sz w:val="28"/>
          <w:szCs w:val="28"/>
          <w:lang w:val="ru-RU"/>
        </w:rPr>
        <w:t> </w:t>
      </w:r>
      <w:r w:rsidRPr="001D5ACA">
        <w:rPr>
          <w:rFonts w:cs="Times New Roman"/>
          <w:sz w:val="28"/>
          <w:szCs w:val="28"/>
          <w:lang w:val="ru-RU"/>
        </w:rPr>
        <w:t>использовать современные педагогические и информационные технологии обучения физике в образовательных учреждениях разных типов;</w:t>
      </w:r>
    </w:p>
    <w:p w14:paraId="50BD6B96" w14:textId="60FDF424" w:rsidR="0080658F" w:rsidRPr="001D5ACA" w:rsidRDefault="0080658F" w:rsidP="001D5ACA">
      <w:pPr>
        <w:spacing w:after="0" w:line="240" w:lineRule="auto"/>
        <w:ind w:firstLine="284"/>
        <w:rPr>
          <w:rFonts w:cs="Times New Roman"/>
          <w:sz w:val="28"/>
          <w:szCs w:val="28"/>
          <w:lang w:val="ru-RU"/>
        </w:rPr>
      </w:pPr>
      <w:r w:rsidRPr="001D5ACA">
        <w:rPr>
          <w:rFonts w:cs="Times New Roman"/>
          <w:sz w:val="28"/>
          <w:szCs w:val="28"/>
          <w:lang w:val="ru-RU"/>
        </w:rPr>
        <w:t>–</w:t>
      </w:r>
      <w:r w:rsidR="00B206FC" w:rsidRPr="001D5ACA">
        <w:rPr>
          <w:rFonts w:cs="Times New Roman"/>
          <w:sz w:val="28"/>
          <w:szCs w:val="28"/>
          <w:lang w:val="ru-RU"/>
        </w:rPr>
        <w:t> </w:t>
      </w:r>
      <w:r w:rsidRPr="001D5ACA">
        <w:rPr>
          <w:rFonts w:cs="Times New Roman"/>
          <w:sz w:val="28"/>
          <w:szCs w:val="28"/>
          <w:lang w:val="ru-RU"/>
        </w:rPr>
        <w:t>составлять, решать и проводить научно-методический анализ результатов решения физических задач различного уровня сложности;</w:t>
      </w:r>
    </w:p>
    <w:p w14:paraId="0DD54CA9" w14:textId="098C0131" w:rsidR="0080658F" w:rsidRPr="001D5ACA" w:rsidRDefault="0080658F" w:rsidP="001D5ACA">
      <w:pPr>
        <w:spacing w:after="0" w:line="240" w:lineRule="auto"/>
        <w:ind w:firstLine="284"/>
        <w:rPr>
          <w:rFonts w:cs="Times New Roman"/>
          <w:sz w:val="28"/>
          <w:szCs w:val="28"/>
          <w:lang w:val="ru-RU"/>
        </w:rPr>
      </w:pPr>
      <w:r w:rsidRPr="001D5ACA">
        <w:rPr>
          <w:rFonts w:cs="Times New Roman"/>
          <w:sz w:val="28"/>
          <w:szCs w:val="28"/>
          <w:lang w:val="ru-RU"/>
        </w:rPr>
        <w:t>–</w:t>
      </w:r>
      <w:r w:rsidR="00B206FC" w:rsidRPr="001D5ACA">
        <w:rPr>
          <w:rFonts w:cs="Times New Roman"/>
          <w:sz w:val="28"/>
          <w:szCs w:val="28"/>
          <w:lang w:val="ru-RU"/>
        </w:rPr>
        <w:t> </w:t>
      </w:r>
      <w:r w:rsidRPr="001D5ACA">
        <w:rPr>
          <w:rFonts w:cs="Times New Roman"/>
          <w:sz w:val="28"/>
          <w:szCs w:val="28"/>
          <w:lang w:val="ru-RU"/>
        </w:rPr>
        <w:t>использовать программные средства общего и специального назначения в сфере физического образования;</w:t>
      </w:r>
    </w:p>
    <w:p w14:paraId="4AEAA9D7" w14:textId="77777777" w:rsidR="0080658F" w:rsidRPr="001D5ACA" w:rsidRDefault="0080658F" w:rsidP="001D5ACA">
      <w:pPr>
        <w:spacing w:after="0" w:line="240" w:lineRule="auto"/>
        <w:ind w:firstLine="680"/>
        <w:rPr>
          <w:rFonts w:cs="Times New Roman"/>
          <w:b/>
          <w:sz w:val="28"/>
          <w:szCs w:val="28"/>
          <w:lang w:val="ru-RU"/>
        </w:rPr>
      </w:pPr>
      <w:r w:rsidRPr="001D5ACA">
        <w:rPr>
          <w:rFonts w:cs="Times New Roman"/>
          <w:b/>
          <w:sz w:val="28"/>
          <w:szCs w:val="28"/>
          <w:lang w:val="ru-RU"/>
        </w:rPr>
        <w:t>владеть:</w:t>
      </w:r>
    </w:p>
    <w:p w14:paraId="27826AA8" w14:textId="5B166ECB" w:rsidR="0080658F" w:rsidRPr="001D5ACA" w:rsidRDefault="0080658F" w:rsidP="001D5ACA">
      <w:pPr>
        <w:spacing w:after="0" w:line="240" w:lineRule="auto"/>
        <w:ind w:firstLine="284"/>
        <w:rPr>
          <w:rFonts w:cs="Times New Roman"/>
          <w:sz w:val="28"/>
          <w:szCs w:val="28"/>
          <w:lang w:val="ru-RU"/>
        </w:rPr>
      </w:pPr>
      <w:r w:rsidRPr="001D5ACA">
        <w:rPr>
          <w:rFonts w:cs="Times New Roman"/>
          <w:sz w:val="28"/>
          <w:szCs w:val="28"/>
          <w:lang w:val="ru-RU"/>
        </w:rPr>
        <w:t>–</w:t>
      </w:r>
      <w:r w:rsidR="00B206FC" w:rsidRPr="001D5ACA">
        <w:rPr>
          <w:rFonts w:cs="Times New Roman"/>
          <w:sz w:val="28"/>
          <w:szCs w:val="28"/>
          <w:lang w:val="ru-RU"/>
        </w:rPr>
        <w:t> </w:t>
      </w:r>
      <w:r w:rsidRPr="001D5ACA">
        <w:rPr>
          <w:rFonts w:cs="Times New Roman"/>
          <w:sz w:val="28"/>
          <w:szCs w:val="28"/>
          <w:lang w:val="ru-RU"/>
        </w:rPr>
        <w:t>методологией планирования, организации и проведения физического эксперимента, анализа и интерпретации результатов эксперимента;</w:t>
      </w:r>
    </w:p>
    <w:p w14:paraId="514288CB" w14:textId="06A55238" w:rsidR="0080658F" w:rsidRPr="001D5ACA" w:rsidRDefault="0080658F" w:rsidP="001D5ACA">
      <w:pPr>
        <w:spacing w:after="0" w:line="240" w:lineRule="auto"/>
        <w:ind w:firstLine="284"/>
        <w:rPr>
          <w:rFonts w:cs="Times New Roman"/>
          <w:sz w:val="28"/>
          <w:szCs w:val="28"/>
          <w:lang w:val="ru-RU"/>
        </w:rPr>
      </w:pPr>
      <w:r w:rsidRPr="001D5ACA">
        <w:rPr>
          <w:rFonts w:cs="Times New Roman"/>
          <w:sz w:val="28"/>
          <w:szCs w:val="28"/>
          <w:lang w:val="ru-RU"/>
        </w:rPr>
        <w:t>–</w:t>
      </w:r>
      <w:r w:rsidR="00B206FC" w:rsidRPr="001D5ACA">
        <w:rPr>
          <w:rFonts w:cs="Times New Roman"/>
          <w:sz w:val="28"/>
          <w:szCs w:val="28"/>
          <w:lang w:val="ru-RU"/>
        </w:rPr>
        <w:t> </w:t>
      </w:r>
      <w:r w:rsidRPr="001D5ACA">
        <w:rPr>
          <w:rFonts w:cs="Times New Roman"/>
          <w:sz w:val="28"/>
          <w:szCs w:val="28"/>
          <w:lang w:val="ru-RU"/>
        </w:rPr>
        <w:t>приемами использования методов математического и компьютерного моделирования физических процессов;</w:t>
      </w:r>
    </w:p>
    <w:p w14:paraId="0086C4D1" w14:textId="0F4FD41C" w:rsidR="0080658F" w:rsidRPr="001D5ACA" w:rsidRDefault="0080658F" w:rsidP="001D5ACA">
      <w:pPr>
        <w:spacing w:after="0" w:line="240" w:lineRule="auto"/>
        <w:ind w:firstLine="284"/>
        <w:rPr>
          <w:rFonts w:cs="Times New Roman"/>
          <w:sz w:val="28"/>
          <w:szCs w:val="28"/>
          <w:lang w:val="ru-RU"/>
        </w:rPr>
      </w:pPr>
      <w:r w:rsidRPr="001D5ACA">
        <w:rPr>
          <w:rFonts w:cs="Times New Roman"/>
          <w:sz w:val="28"/>
          <w:szCs w:val="28"/>
          <w:lang w:val="ru-RU"/>
        </w:rPr>
        <w:t>–</w:t>
      </w:r>
      <w:r w:rsidR="00B206FC" w:rsidRPr="001D5ACA">
        <w:rPr>
          <w:rFonts w:cs="Times New Roman"/>
          <w:sz w:val="28"/>
          <w:szCs w:val="28"/>
          <w:lang w:val="ru-RU"/>
        </w:rPr>
        <w:t> </w:t>
      </w:r>
      <w:r w:rsidRPr="001D5ACA">
        <w:rPr>
          <w:rFonts w:cs="Times New Roman"/>
          <w:sz w:val="28"/>
          <w:szCs w:val="28"/>
          <w:lang w:val="ru-RU"/>
        </w:rPr>
        <w:t>техникой анализа конкретных физических ситуаций при проектировании их математических и компьютерных моделей;</w:t>
      </w:r>
    </w:p>
    <w:p w14:paraId="4D393D13" w14:textId="0488FEA2" w:rsidR="0080658F" w:rsidRPr="001D5ACA" w:rsidRDefault="0080658F" w:rsidP="001D5ACA">
      <w:pPr>
        <w:spacing w:after="0" w:line="240" w:lineRule="auto"/>
        <w:ind w:firstLine="284"/>
        <w:rPr>
          <w:rFonts w:cs="Times New Roman"/>
          <w:sz w:val="28"/>
          <w:szCs w:val="28"/>
          <w:lang w:val="ru-RU"/>
        </w:rPr>
      </w:pPr>
      <w:r w:rsidRPr="001D5ACA">
        <w:rPr>
          <w:rFonts w:cs="Times New Roman"/>
          <w:sz w:val="28"/>
          <w:szCs w:val="28"/>
          <w:lang w:val="ru-RU"/>
        </w:rPr>
        <w:t>–</w:t>
      </w:r>
      <w:r w:rsidR="00B206FC" w:rsidRPr="001D5ACA">
        <w:rPr>
          <w:rFonts w:cs="Times New Roman"/>
          <w:sz w:val="28"/>
          <w:szCs w:val="28"/>
          <w:lang w:val="ru-RU"/>
        </w:rPr>
        <w:t> </w:t>
      </w:r>
      <w:r w:rsidRPr="001D5ACA">
        <w:rPr>
          <w:rFonts w:cs="Times New Roman"/>
          <w:sz w:val="28"/>
          <w:szCs w:val="28"/>
          <w:lang w:val="ru-RU"/>
        </w:rPr>
        <w:t>навыками свободного применения соответствующего математического аппарата и использования математических методов при решении конкретных физических задач;</w:t>
      </w:r>
    </w:p>
    <w:p w14:paraId="27E8CFC1" w14:textId="169D32C5" w:rsidR="0080658F" w:rsidRPr="001D5ACA" w:rsidRDefault="0080658F" w:rsidP="001D5ACA">
      <w:pPr>
        <w:spacing w:after="0" w:line="240" w:lineRule="auto"/>
        <w:ind w:firstLine="284"/>
        <w:rPr>
          <w:rFonts w:cs="Times New Roman"/>
          <w:sz w:val="28"/>
          <w:szCs w:val="28"/>
          <w:lang w:val="ru-RU"/>
        </w:rPr>
      </w:pPr>
      <w:r w:rsidRPr="001D5ACA">
        <w:rPr>
          <w:rFonts w:cs="Times New Roman"/>
          <w:sz w:val="28"/>
          <w:szCs w:val="28"/>
          <w:lang w:val="ru-RU"/>
        </w:rPr>
        <w:t>–</w:t>
      </w:r>
      <w:r w:rsidR="00B206FC" w:rsidRPr="001D5ACA">
        <w:rPr>
          <w:rFonts w:cs="Times New Roman"/>
          <w:sz w:val="28"/>
          <w:szCs w:val="28"/>
          <w:lang w:val="ru-RU"/>
        </w:rPr>
        <w:t> </w:t>
      </w:r>
      <w:r w:rsidRPr="001D5ACA">
        <w:rPr>
          <w:rFonts w:cs="Times New Roman"/>
          <w:sz w:val="28"/>
          <w:szCs w:val="28"/>
          <w:lang w:val="ru-RU"/>
        </w:rPr>
        <w:t xml:space="preserve">приемами практического применения критериев оценки уровня усвоения знаний и сформированности </w:t>
      </w:r>
      <w:proofErr w:type="gramStart"/>
      <w:r w:rsidRPr="001D5ACA">
        <w:rPr>
          <w:rFonts w:cs="Times New Roman"/>
          <w:sz w:val="28"/>
          <w:szCs w:val="28"/>
          <w:lang w:val="ru-RU"/>
        </w:rPr>
        <w:t>умений</w:t>
      </w:r>
      <w:proofErr w:type="gramEnd"/>
      <w:r w:rsidRPr="001D5ACA">
        <w:rPr>
          <w:rFonts w:cs="Times New Roman"/>
          <w:sz w:val="28"/>
          <w:szCs w:val="28"/>
          <w:lang w:val="ru-RU"/>
        </w:rPr>
        <w:t xml:space="preserve"> учащихся по физике, способов их диагностики, коррекции и контроля.</w:t>
      </w:r>
    </w:p>
    <w:p w14:paraId="2976F9DA" w14:textId="6C5F9C14" w:rsidR="0080658F" w:rsidRPr="000B1EA4" w:rsidRDefault="0080658F" w:rsidP="001D5ACA">
      <w:pPr>
        <w:spacing w:after="0" w:line="240" w:lineRule="auto"/>
        <w:ind w:firstLine="680"/>
        <w:rPr>
          <w:rFonts w:cs="Times New Roman"/>
          <w:color w:val="000000"/>
          <w:sz w:val="28"/>
          <w:szCs w:val="28"/>
          <w:lang w:val="ru-RU"/>
        </w:rPr>
      </w:pPr>
      <w:r w:rsidRPr="001D5ACA">
        <w:rPr>
          <w:rFonts w:cs="Times New Roman"/>
          <w:color w:val="000000"/>
          <w:sz w:val="28"/>
          <w:szCs w:val="28"/>
          <w:lang w:val="ru-RU"/>
        </w:rPr>
        <w:t xml:space="preserve">Освоение учебной дисциплины </w:t>
      </w:r>
      <w:r w:rsidR="002B6BD1" w:rsidRPr="001D5ACA">
        <w:rPr>
          <w:rFonts w:cs="Times New Roman"/>
          <w:sz w:val="28"/>
          <w:szCs w:val="28"/>
          <w:lang w:val="ru-RU"/>
        </w:rPr>
        <w:t>«Молекулярная физика»</w:t>
      </w:r>
      <w:r w:rsidRPr="001D5ACA">
        <w:rPr>
          <w:rFonts w:cs="Times New Roman"/>
          <w:sz w:val="28"/>
          <w:szCs w:val="28"/>
          <w:lang w:val="ru-RU"/>
        </w:rPr>
        <w:t xml:space="preserve"> </w:t>
      </w:r>
      <w:r w:rsidRPr="001D5ACA">
        <w:rPr>
          <w:rFonts w:cs="Times New Roman"/>
          <w:color w:val="000000"/>
          <w:sz w:val="28"/>
          <w:szCs w:val="28"/>
          <w:lang w:val="ru-RU"/>
        </w:rPr>
        <w:t xml:space="preserve">должно обеспечить формирование </w:t>
      </w:r>
      <w:r w:rsidRPr="00971392">
        <w:rPr>
          <w:rFonts w:cs="Times New Roman"/>
          <w:b/>
          <w:color w:val="000000"/>
          <w:sz w:val="28"/>
          <w:szCs w:val="28"/>
          <w:lang w:val="ru-RU"/>
        </w:rPr>
        <w:t>базовой профессиональной компетенции</w:t>
      </w:r>
      <w:r w:rsidR="007A68DE" w:rsidRPr="001D5ACA">
        <w:rPr>
          <w:rFonts w:cs="Times New Roman"/>
          <w:color w:val="000000"/>
          <w:sz w:val="28"/>
          <w:szCs w:val="28"/>
          <w:lang w:val="ru-RU"/>
        </w:rPr>
        <w:t>:</w:t>
      </w:r>
      <w:r w:rsidRPr="001D5ACA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971392">
        <w:rPr>
          <w:rFonts w:cs="Times New Roman"/>
          <w:color w:val="000000"/>
          <w:sz w:val="28"/>
          <w:szCs w:val="28"/>
          <w:lang w:val="ru-RU"/>
        </w:rPr>
        <w:t>в</w:t>
      </w:r>
      <w:r w:rsidR="00186D0D" w:rsidRPr="001D5ACA">
        <w:rPr>
          <w:rFonts w:cs="Times New Roman"/>
          <w:color w:val="000000"/>
          <w:sz w:val="28"/>
          <w:szCs w:val="28"/>
          <w:lang w:val="ru-RU"/>
        </w:rPr>
        <w:t>ладеть классическими разделами физики и астрономии для осуществления учебно-исследовательской деятельности</w:t>
      </w:r>
      <w:r w:rsidR="00211BF4" w:rsidRPr="001D5ACA">
        <w:rPr>
          <w:rFonts w:cs="Times New Roman"/>
          <w:color w:val="000000"/>
          <w:sz w:val="28"/>
          <w:szCs w:val="28"/>
          <w:lang w:val="ru-RU"/>
        </w:rPr>
        <w:t xml:space="preserve">. </w:t>
      </w:r>
    </w:p>
    <w:p w14:paraId="67631F23" w14:textId="0035D9D1" w:rsidR="0080658F" w:rsidRPr="008803A9" w:rsidRDefault="0080658F" w:rsidP="001D5ACA">
      <w:pPr>
        <w:spacing w:after="0" w:line="240" w:lineRule="auto"/>
        <w:ind w:firstLine="680"/>
        <w:rPr>
          <w:rFonts w:cs="Times New Roman"/>
          <w:noProof/>
          <w:sz w:val="28"/>
          <w:szCs w:val="28"/>
          <w:lang w:val="ru-RU" w:eastAsia="ru-RU"/>
        </w:rPr>
      </w:pPr>
      <w:r w:rsidRPr="008803A9">
        <w:rPr>
          <w:rFonts w:cs="Times New Roman"/>
          <w:noProof/>
          <w:sz w:val="28"/>
          <w:szCs w:val="28"/>
          <w:lang w:val="ru-RU" w:eastAsia="ru-RU"/>
        </w:rPr>
        <w:t xml:space="preserve">На изучение учебной дисциплины </w:t>
      </w:r>
      <w:r w:rsidR="002B6BD1" w:rsidRPr="008803A9">
        <w:rPr>
          <w:rFonts w:cs="Times New Roman"/>
          <w:sz w:val="28"/>
          <w:szCs w:val="28"/>
          <w:lang w:val="ru-RU"/>
        </w:rPr>
        <w:t>«Молекулярная физика»</w:t>
      </w:r>
      <w:r w:rsidRPr="008803A9">
        <w:rPr>
          <w:rFonts w:cs="Times New Roman"/>
          <w:sz w:val="28"/>
          <w:szCs w:val="28"/>
          <w:lang w:val="ru-RU" w:eastAsia="ru-RU"/>
        </w:rPr>
        <w:t xml:space="preserve"> </w:t>
      </w:r>
      <w:r w:rsidRPr="008803A9">
        <w:rPr>
          <w:rFonts w:cs="Times New Roman"/>
          <w:noProof/>
          <w:sz w:val="28"/>
          <w:szCs w:val="28"/>
          <w:lang w:val="ru-RU" w:eastAsia="ru-RU"/>
        </w:rPr>
        <w:t xml:space="preserve">отведено всего </w:t>
      </w:r>
      <w:r w:rsidR="007C2C9D" w:rsidRPr="008803A9">
        <w:rPr>
          <w:rFonts w:cs="Times New Roman"/>
          <w:noProof/>
          <w:sz w:val="28"/>
          <w:szCs w:val="28"/>
          <w:lang w:val="ru-RU" w:eastAsia="ru-RU"/>
        </w:rPr>
        <w:t>216</w:t>
      </w:r>
      <w:r w:rsidRPr="008803A9">
        <w:rPr>
          <w:rFonts w:cs="Times New Roman"/>
          <w:noProof/>
          <w:sz w:val="28"/>
          <w:szCs w:val="28"/>
          <w:lang w:val="ru-RU" w:eastAsia="ru-RU"/>
        </w:rPr>
        <w:t xml:space="preserve"> часов, из них – 1</w:t>
      </w:r>
      <w:r w:rsidR="0060550C" w:rsidRPr="008803A9">
        <w:rPr>
          <w:rFonts w:cs="Times New Roman"/>
          <w:noProof/>
          <w:sz w:val="28"/>
          <w:szCs w:val="28"/>
          <w:lang w:val="ru-RU" w:eastAsia="ru-RU"/>
        </w:rPr>
        <w:t>0</w:t>
      </w:r>
      <w:r w:rsidR="007C2C9D" w:rsidRPr="008803A9">
        <w:rPr>
          <w:rFonts w:cs="Times New Roman"/>
          <w:noProof/>
          <w:sz w:val="28"/>
          <w:szCs w:val="28"/>
          <w:lang w:val="ru-RU" w:eastAsia="ru-RU"/>
        </w:rPr>
        <w:t>0</w:t>
      </w:r>
      <w:r w:rsidRPr="008803A9">
        <w:rPr>
          <w:rFonts w:cs="Times New Roman"/>
          <w:noProof/>
          <w:sz w:val="28"/>
          <w:szCs w:val="28"/>
          <w:lang w:val="ru-RU" w:eastAsia="ru-RU"/>
        </w:rPr>
        <w:t xml:space="preserve"> аудиторных</w:t>
      </w:r>
      <w:r w:rsidR="007C2C9D" w:rsidRPr="008803A9">
        <w:rPr>
          <w:rFonts w:cs="Times New Roman"/>
          <w:noProof/>
          <w:sz w:val="28"/>
          <w:szCs w:val="28"/>
          <w:lang w:val="ru-RU" w:eastAsia="ru-RU"/>
        </w:rPr>
        <w:t xml:space="preserve"> (математика и физика)</w:t>
      </w:r>
      <w:r w:rsidR="00971392" w:rsidRPr="008803A9">
        <w:rPr>
          <w:rFonts w:cs="Times New Roman"/>
          <w:noProof/>
          <w:sz w:val="28"/>
          <w:szCs w:val="28"/>
          <w:lang w:val="ru-RU" w:eastAsia="ru-RU"/>
        </w:rPr>
        <w:t>,</w:t>
      </w:r>
      <w:r w:rsidR="007C2C9D" w:rsidRPr="008803A9">
        <w:rPr>
          <w:rFonts w:cs="Times New Roman"/>
          <w:noProof/>
          <w:sz w:val="28"/>
          <w:szCs w:val="28"/>
          <w:lang w:val="ru-RU" w:eastAsia="ru-RU"/>
        </w:rPr>
        <w:t xml:space="preserve"> 102 аудиторных (</w:t>
      </w:r>
      <w:r w:rsidR="007C2C9D" w:rsidRPr="008803A9">
        <w:rPr>
          <w:rFonts w:cs="Times New Roman"/>
          <w:color w:val="000000"/>
          <w:sz w:val="28"/>
          <w:szCs w:val="28"/>
          <w:lang w:val="ru-RU"/>
        </w:rPr>
        <w:t>физика и информатика)</w:t>
      </w:r>
      <w:r w:rsidRPr="008803A9">
        <w:rPr>
          <w:rFonts w:cs="Times New Roman"/>
          <w:noProof/>
          <w:sz w:val="28"/>
          <w:szCs w:val="28"/>
          <w:lang w:val="ru-RU" w:eastAsia="ru-RU"/>
        </w:rPr>
        <w:t xml:space="preserve">. Примерное распределение аудиторных часов по видам занятий: лекции – </w:t>
      </w:r>
      <w:r w:rsidR="007C2C9D" w:rsidRPr="008803A9">
        <w:rPr>
          <w:rFonts w:cs="Times New Roman"/>
          <w:noProof/>
          <w:sz w:val="28"/>
          <w:szCs w:val="28"/>
          <w:lang w:val="ru-RU" w:eastAsia="ru-RU"/>
        </w:rPr>
        <w:t>3</w:t>
      </w:r>
      <w:r w:rsidRPr="008803A9">
        <w:rPr>
          <w:rFonts w:cs="Times New Roman"/>
          <w:noProof/>
          <w:sz w:val="28"/>
          <w:szCs w:val="28"/>
          <w:lang w:val="ru-RU" w:eastAsia="ru-RU"/>
        </w:rPr>
        <w:t>0</w:t>
      </w:r>
      <w:r w:rsidRPr="008803A9">
        <w:rPr>
          <w:rFonts w:cs="Times New Roman"/>
          <w:sz w:val="28"/>
          <w:szCs w:val="28"/>
        </w:rPr>
        <w:t> </w:t>
      </w:r>
      <w:r w:rsidRPr="008803A9">
        <w:rPr>
          <w:rFonts w:cs="Times New Roman"/>
          <w:sz w:val="28"/>
          <w:szCs w:val="28"/>
          <w:lang w:val="ru-RU"/>
        </w:rPr>
        <w:t>часов</w:t>
      </w:r>
      <w:r w:rsidRPr="008803A9">
        <w:rPr>
          <w:rFonts w:cs="Times New Roman"/>
          <w:noProof/>
          <w:sz w:val="28"/>
          <w:szCs w:val="28"/>
          <w:lang w:val="ru-RU" w:eastAsia="ru-RU"/>
        </w:rPr>
        <w:t>, лабораторные занятия – 4</w:t>
      </w:r>
      <w:r w:rsidR="007C2C9D" w:rsidRPr="008803A9">
        <w:rPr>
          <w:rFonts w:cs="Times New Roman"/>
          <w:noProof/>
          <w:sz w:val="28"/>
          <w:szCs w:val="28"/>
          <w:lang w:val="ru-RU" w:eastAsia="ru-RU"/>
        </w:rPr>
        <w:t>4</w:t>
      </w:r>
      <w:r w:rsidRPr="008803A9">
        <w:rPr>
          <w:rFonts w:cs="Times New Roman"/>
          <w:noProof/>
          <w:sz w:val="28"/>
          <w:szCs w:val="28"/>
          <w:lang w:val="ru-RU" w:eastAsia="ru-RU"/>
        </w:rPr>
        <w:t xml:space="preserve"> час</w:t>
      </w:r>
      <w:r w:rsidR="007D0AAF" w:rsidRPr="008803A9">
        <w:rPr>
          <w:rFonts w:cs="Times New Roman"/>
          <w:noProof/>
          <w:sz w:val="28"/>
          <w:szCs w:val="28"/>
          <w:lang w:val="ru-RU" w:eastAsia="ru-RU"/>
        </w:rPr>
        <w:t>а</w:t>
      </w:r>
      <w:r w:rsidRPr="008803A9">
        <w:rPr>
          <w:rFonts w:cs="Times New Roman"/>
          <w:noProof/>
          <w:sz w:val="28"/>
          <w:szCs w:val="28"/>
          <w:lang w:val="ru-RU" w:eastAsia="ru-RU"/>
        </w:rPr>
        <w:t xml:space="preserve">, практические занятия – </w:t>
      </w:r>
      <w:r w:rsidR="0060550C" w:rsidRPr="008803A9">
        <w:rPr>
          <w:rFonts w:cs="Times New Roman"/>
          <w:noProof/>
          <w:sz w:val="28"/>
          <w:szCs w:val="28"/>
          <w:lang w:val="ru-RU" w:eastAsia="ru-RU"/>
        </w:rPr>
        <w:t>2</w:t>
      </w:r>
      <w:r w:rsidR="007C2C9D" w:rsidRPr="008803A9">
        <w:rPr>
          <w:rFonts w:cs="Times New Roman"/>
          <w:noProof/>
          <w:sz w:val="28"/>
          <w:szCs w:val="28"/>
          <w:lang w:val="ru-RU" w:eastAsia="ru-RU"/>
        </w:rPr>
        <w:t>6</w:t>
      </w:r>
      <w:r w:rsidRPr="008803A9">
        <w:rPr>
          <w:rFonts w:cs="Times New Roman"/>
          <w:noProof/>
          <w:sz w:val="28"/>
          <w:szCs w:val="28"/>
          <w:lang w:val="ru-RU" w:eastAsia="ru-RU"/>
        </w:rPr>
        <w:t xml:space="preserve"> часов</w:t>
      </w:r>
      <w:r w:rsidR="007C2C9D" w:rsidRPr="008803A9">
        <w:rPr>
          <w:rFonts w:cs="Times New Roman"/>
          <w:noProof/>
          <w:sz w:val="28"/>
          <w:szCs w:val="28"/>
          <w:lang w:val="ru-RU" w:eastAsia="ru-RU"/>
        </w:rPr>
        <w:t xml:space="preserve"> (математика и физика)</w:t>
      </w:r>
      <w:r w:rsidR="00971392" w:rsidRPr="008803A9">
        <w:rPr>
          <w:rFonts w:cs="Times New Roman"/>
          <w:noProof/>
          <w:sz w:val="28"/>
          <w:szCs w:val="28"/>
          <w:lang w:val="ru-RU" w:eastAsia="ru-RU"/>
        </w:rPr>
        <w:t>,</w:t>
      </w:r>
      <w:r w:rsidR="007C2C9D" w:rsidRPr="008803A9">
        <w:rPr>
          <w:rFonts w:cs="Times New Roman"/>
          <w:noProof/>
          <w:sz w:val="28"/>
          <w:szCs w:val="28"/>
          <w:lang w:val="ru-RU" w:eastAsia="ru-RU"/>
        </w:rPr>
        <w:t xml:space="preserve"> 28 часов (</w:t>
      </w:r>
      <w:r w:rsidR="007C2C9D" w:rsidRPr="008803A9">
        <w:rPr>
          <w:rFonts w:cs="Times New Roman"/>
          <w:color w:val="000000"/>
          <w:sz w:val="28"/>
          <w:szCs w:val="28"/>
          <w:lang w:val="ru-RU"/>
        </w:rPr>
        <w:t>физика и информатика)</w:t>
      </w:r>
      <w:r w:rsidRPr="008803A9">
        <w:rPr>
          <w:rFonts w:cs="Times New Roman"/>
          <w:noProof/>
          <w:sz w:val="28"/>
          <w:szCs w:val="28"/>
          <w:lang w:val="ru-RU" w:eastAsia="ru-RU"/>
        </w:rPr>
        <w:t>.</w:t>
      </w:r>
    </w:p>
    <w:p w14:paraId="60AE7ACC" w14:textId="36EADAF6" w:rsidR="0080658F" w:rsidRPr="001D5ACA" w:rsidRDefault="0080658F" w:rsidP="001D5ACA">
      <w:pPr>
        <w:spacing w:after="0" w:line="240" w:lineRule="auto"/>
        <w:ind w:firstLine="680"/>
        <w:rPr>
          <w:rFonts w:cs="Times New Roman"/>
          <w:noProof/>
          <w:spacing w:val="-4"/>
          <w:sz w:val="28"/>
          <w:szCs w:val="28"/>
          <w:lang w:val="ru-RU" w:eastAsia="ru-RU"/>
        </w:rPr>
      </w:pPr>
      <w:r w:rsidRPr="001D5ACA">
        <w:rPr>
          <w:rFonts w:cs="Times New Roman"/>
          <w:noProof/>
          <w:spacing w:val="-4"/>
          <w:sz w:val="28"/>
          <w:szCs w:val="28"/>
          <w:lang w:val="ru-RU" w:eastAsia="ru-RU"/>
        </w:rPr>
        <w:t xml:space="preserve">Рекомендуемая форма </w:t>
      </w:r>
      <w:r w:rsidR="00A86D2B">
        <w:rPr>
          <w:rFonts w:cs="Times New Roman"/>
          <w:noProof/>
          <w:spacing w:val="-4"/>
          <w:sz w:val="28"/>
          <w:szCs w:val="28"/>
          <w:lang w:val="ru-RU" w:eastAsia="ru-RU"/>
        </w:rPr>
        <w:t>промежуточной</w:t>
      </w:r>
      <w:r w:rsidRPr="001D5ACA">
        <w:rPr>
          <w:rFonts w:cs="Times New Roman"/>
          <w:noProof/>
          <w:spacing w:val="-4"/>
          <w:sz w:val="28"/>
          <w:szCs w:val="28"/>
          <w:lang w:val="ru-RU" w:eastAsia="ru-RU"/>
        </w:rPr>
        <w:t xml:space="preserve"> аттестации – экзамен.</w:t>
      </w:r>
      <w:r w:rsidR="00211BF4" w:rsidRPr="001D5ACA">
        <w:rPr>
          <w:rFonts w:cs="Times New Roman"/>
          <w:noProof/>
          <w:spacing w:val="-4"/>
          <w:sz w:val="28"/>
          <w:szCs w:val="28"/>
          <w:lang w:val="ru-RU" w:eastAsia="ru-RU"/>
        </w:rPr>
        <w:t xml:space="preserve"> </w:t>
      </w:r>
    </w:p>
    <w:p w14:paraId="20A9D255" w14:textId="77777777" w:rsidR="001B58D9" w:rsidRPr="001D5ACA" w:rsidRDefault="001B58D9" w:rsidP="001D5ACA">
      <w:pPr>
        <w:spacing w:after="0" w:line="240" w:lineRule="auto"/>
        <w:ind w:firstLine="680"/>
        <w:jc w:val="center"/>
        <w:rPr>
          <w:rFonts w:cs="Times New Roman"/>
          <w:noProof/>
          <w:spacing w:val="-4"/>
          <w:sz w:val="28"/>
          <w:szCs w:val="28"/>
          <w:lang w:val="ru-RU" w:eastAsia="ru-RU"/>
        </w:rPr>
      </w:pPr>
    </w:p>
    <w:p w14:paraId="2DF6C1C6" w14:textId="77777777" w:rsidR="001B58D9" w:rsidRPr="001D5ACA" w:rsidRDefault="001B58D9" w:rsidP="001D5ACA">
      <w:pPr>
        <w:spacing w:after="0" w:line="240" w:lineRule="auto"/>
        <w:ind w:firstLine="680"/>
        <w:jc w:val="center"/>
        <w:rPr>
          <w:rFonts w:cs="Times New Roman"/>
          <w:noProof/>
          <w:spacing w:val="-4"/>
          <w:sz w:val="28"/>
          <w:szCs w:val="28"/>
          <w:lang w:val="ru-RU" w:eastAsia="ru-RU"/>
        </w:rPr>
      </w:pPr>
    </w:p>
    <w:p w14:paraId="2C97AEC1" w14:textId="77777777" w:rsidR="00211BF4" w:rsidRPr="001D5ACA" w:rsidRDefault="00211BF4" w:rsidP="001D5ACA">
      <w:pPr>
        <w:spacing w:after="0" w:line="240" w:lineRule="auto"/>
        <w:jc w:val="left"/>
        <w:rPr>
          <w:rFonts w:cs="Times New Roman"/>
          <w:noProof/>
          <w:spacing w:val="-4"/>
          <w:sz w:val="28"/>
          <w:szCs w:val="28"/>
          <w:lang w:val="ru-RU" w:eastAsia="ru-RU"/>
        </w:rPr>
      </w:pPr>
      <w:r w:rsidRPr="001D5ACA">
        <w:rPr>
          <w:rFonts w:cs="Times New Roman"/>
          <w:noProof/>
          <w:spacing w:val="-4"/>
          <w:sz w:val="28"/>
          <w:szCs w:val="28"/>
          <w:lang w:val="ru-RU" w:eastAsia="ru-RU"/>
        </w:rPr>
        <w:br w:type="page"/>
      </w:r>
    </w:p>
    <w:p w14:paraId="6E7499ED" w14:textId="42F4C119" w:rsidR="001B58D9" w:rsidRPr="001D5ACA" w:rsidRDefault="001B58D9" w:rsidP="001D5ACA">
      <w:pPr>
        <w:spacing w:after="0" w:line="240" w:lineRule="auto"/>
        <w:ind w:firstLine="720"/>
        <w:jc w:val="center"/>
        <w:rPr>
          <w:rFonts w:cs="Times New Roman"/>
          <w:b/>
          <w:bCs/>
          <w:noProof/>
          <w:spacing w:val="-4"/>
          <w:sz w:val="28"/>
          <w:szCs w:val="28"/>
          <w:lang w:val="ru-RU" w:eastAsia="ru-RU"/>
        </w:rPr>
      </w:pPr>
      <w:r w:rsidRPr="008803A9">
        <w:rPr>
          <w:rFonts w:cs="Times New Roman"/>
          <w:b/>
          <w:noProof/>
          <w:spacing w:val="-4"/>
          <w:sz w:val="28"/>
          <w:szCs w:val="28"/>
          <w:lang w:val="ru-RU" w:eastAsia="ru-RU"/>
        </w:rPr>
        <w:t>П</w:t>
      </w:r>
      <w:r w:rsidRPr="001D5ACA">
        <w:rPr>
          <w:rFonts w:cs="Times New Roman"/>
          <w:b/>
          <w:bCs/>
          <w:noProof/>
          <w:spacing w:val="-4"/>
          <w:sz w:val="28"/>
          <w:szCs w:val="28"/>
          <w:lang w:val="ru-RU" w:eastAsia="ru-RU"/>
        </w:rPr>
        <w:t>РИМЕРНЫЙ ТЕМАТИЧЕСКИЙ ПЛАН</w:t>
      </w:r>
    </w:p>
    <w:p w14:paraId="42A0A67C" w14:textId="77777777" w:rsidR="002D2E95" w:rsidRPr="001D5ACA" w:rsidRDefault="002D2E95" w:rsidP="001D5ACA">
      <w:pPr>
        <w:spacing w:after="0" w:line="240" w:lineRule="auto"/>
        <w:ind w:firstLine="720"/>
        <w:jc w:val="center"/>
        <w:rPr>
          <w:rFonts w:cs="Times New Roman"/>
          <w:b/>
          <w:bCs/>
          <w:noProof/>
          <w:spacing w:val="-4"/>
          <w:sz w:val="28"/>
          <w:szCs w:val="28"/>
          <w:lang w:val="ru-RU" w:eastAsia="ru-RU"/>
        </w:rPr>
      </w:pPr>
    </w:p>
    <w:p w14:paraId="19CB715A" w14:textId="3A158614" w:rsidR="00211BF4" w:rsidRPr="001D5ACA" w:rsidRDefault="00471EF7" w:rsidP="001D5ACA">
      <w:pPr>
        <w:spacing w:after="0" w:line="240" w:lineRule="auto"/>
        <w:ind w:firstLine="720"/>
        <w:jc w:val="center"/>
        <w:rPr>
          <w:rFonts w:cs="Times New Roman"/>
          <w:noProof/>
          <w:spacing w:val="-4"/>
          <w:sz w:val="28"/>
          <w:szCs w:val="28"/>
          <w:lang w:val="ru-RU" w:eastAsia="ru-RU"/>
        </w:rPr>
      </w:pPr>
      <w:r w:rsidRPr="001D5ACA">
        <w:rPr>
          <w:rFonts w:cs="Times New Roman"/>
          <w:noProof/>
          <w:spacing w:val="-4"/>
          <w:sz w:val="28"/>
          <w:szCs w:val="28"/>
          <w:lang w:val="ru-RU" w:eastAsia="ru-RU"/>
        </w:rPr>
        <w:t xml:space="preserve">для специальности </w:t>
      </w:r>
      <w:r w:rsidRPr="001D5ACA">
        <w:rPr>
          <w:rFonts w:cs="Times New Roman"/>
          <w:bCs/>
          <w:sz w:val="28"/>
          <w:szCs w:val="28"/>
          <w:lang w:val="ru-RU"/>
        </w:rPr>
        <w:t>6-05-0113-04 Физико-математическое образование (математика и физика)</w:t>
      </w: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89"/>
        <w:gridCol w:w="1126"/>
        <w:gridCol w:w="575"/>
        <w:gridCol w:w="709"/>
        <w:gridCol w:w="709"/>
      </w:tblGrid>
      <w:tr w:rsidR="001B58D9" w:rsidRPr="008803A9" w14:paraId="0A424B22" w14:textId="77777777" w:rsidTr="002530D6">
        <w:trPr>
          <w:cantSplit/>
          <w:trHeight w:hRule="exact" w:val="1980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420081" w14:textId="645521BA" w:rsidR="001B58D9" w:rsidRPr="008803A9" w:rsidRDefault="001B58D9" w:rsidP="001D5ACA">
            <w:pPr>
              <w:shd w:val="clear" w:color="auto" w:fill="FFFFFF"/>
              <w:spacing w:after="0" w:line="240" w:lineRule="auto"/>
              <w:ind w:left="792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803A9">
              <w:rPr>
                <w:rFonts w:cs="Times New Roman"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8803A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3A9">
              <w:rPr>
                <w:rFonts w:cs="Times New Roman"/>
                <w:color w:val="000000"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119FB74" w14:textId="1FD78E86" w:rsidR="001B58D9" w:rsidRPr="008803A9" w:rsidRDefault="001B58D9" w:rsidP="001D5ACA">
            <w:pPr>
              <w:shd w:val="clear" w:color="auto" w:fill="FFFFFF"/>
              <w:spacing w:after="0" w:line="240" w:lineRule="auto"/>
              <w:ind w:left="168" w:right="187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803A9">
              <w:rPr>
                <w:rFonts w:cs="Times New Roman"/>
                <w:color w:val="000000"/>
                <w:sz w:val="28"/>
                <w:szCs w:val="28"/>
              </w:rPr>
              <w:t>Всего</w:t>
            </w:r>
            <w:proofErr w:type="spellEnd"/>
            <w:r w:rsidR="007646E4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аудитор</w:t>
            </w:r>
            <w:r w:rsidR="00211BF4" w:rsidRPr="008803A9">
              <w:rPr>
                <w:rFonts w:cs="Times New Roman"/>
                <w:color w:val="000000"/>
                <w:sz w:val="28"/>
                <w:szCs w:val="28"/>
                <w:lang w:val="ru-RU"/>
              </w:rPr>
              <w:t>ных</w:t>
            </w:r>
            <w:r w:rsidRPr="008803A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3A9">
              <w:rPr>
                <w:rFonts w:cs="Times New Roman"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CD05985" w14:textId="541DF502" w:rsidR="001B58D9" w:rsidRPr="008803A9" w:rsidRDefault="001B58D9" w:rsidP="001D5ACA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803A9">
              <w:rPr>
                <w:rFonts w:cs="Times New Roman"/>
                <w:color w:val="000000"/>
                <w:sz w:val="28"/>
                <w:szCs w:val="28"/>
              </w:rPr>
              <w:t>Лекции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0072EFD" w14:textId="1C4D247F" w:rsidR="001B58D9" w:rsidRPr="008803A9" w:rsidRDefault="001B58D9" w:rsidP="001D5ACA">
            <w:pPr>
              <w:shd w:val="clear" w:color="auto" w:fill="FFFFFF"/>
              <w:spacing w:after="0" w:line="240" w:lineRule="auto"/>
              <w:ind w:left="43" w:right="58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803A9">
              <w:rPr>
                <w:rFonts w:cs="Times New Roman"/>
                <w:color w:val="000000"/>
                <w:sz w:val="28"/>
                <w:szCs w:val="28"/>
              </w:rPr>
              <w:t>Практические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EA27A80" w14:textId="567DDCA6" w:rsidR="001B58D9" w:rsidRPr="008803A9" w:rsidRDefault="001B58D9" w:rsidP="001D5ACA">
            <w:pPr>
              <w:shd w:val="clear" w:color="auto" w:fill="FFFFFF"/>
              <w:spacing w:after="0" w:line="240" w:lineRule="auto"/>
              <w:ind w:left="62" w:right="-4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803A9">
              <w:rPr>
                <w:rFonts w:cs="Times New Roman"/>
                <w:color w:val="000000"/>
                <w:sz w:val="28"/>
                <w:szCs w:val="28"/>
              </w:rPr>
              <w:t>Лабораторные</w:t>
            </w:r>
            <w:proofErr w:type="spellEnd"/>
          </w:p>
        </w:tc>
      </w:tr>
      <w:tr w:rsidR="001B58D9" w:rsidRPr="008803A9" w14:paraId="3F732B63" w14:textId="77777777" w:rsidTr="008803A9">
        <w:trPr>
          <w:trHeight w:hRule="exact" w:val="433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490788" w14:textId="77777777" w:rsidR="001B58D9" w:rsidRPr="008803A9" w:rsidRDefault="001B58D9" w:rsidP="008803A9">
            <w:pPr>
              <w:shd w:val="clear" w:color="auto" w:fill="FFFFFF"/>
              <w:spacing w:after="0" w:line="240" w:lineRule="auto"/>
              <w:ind w:left="24"/>
              <w:jc w:val="left"/>
              <w:rPr>
                <w:rFonts w:cs="Times New Roman"/>
                <w:sz w:val="28"/>
                <w:szCs w:val="28"/>
              </w:rPr>
            </w:pPr>
            <w:r w:rsidRPr="008803A9">
              <w:rPr>
                <w:rFonts w:cs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8803A9">
              <w:rPr>
                <w:rFonts w:cs="Times New Roman"/>
                <w:color w:val="000000"/>
                <w:sz w:val="28"/>
                <w:szCs w:val="28"/>
              </w:rPr>
              <w:t>Введение</w:t>
            </w:r>
            <w:proofErr w:type="spellEnd"/>
            <w:r w:rsidRPr="008803A9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B2BE62" w14:textId="2F40FABF" w:rsidR="001B58D9" w:rsidRPr="008803A9" w:rsidRDefault="00E7367C" w:rsidP="008803A9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803A9">
              <w:rPr>
                <w:rFonts w:cs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3E5E23" w14:textId="77777777" w:rsidR="001B58D9" w:rsidRPr="008803A9" w:rsidRDefault="00E7367C" w:rsidP="008803A9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8803A9">
              <w:rPr>
                <w:rFonts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AE48D3" w14:textId="183136A5" w:rsidR="001B58D9" w:rsidRPr="008803A9" w:rsidRDefault="001B58D9" w:rsidP="008803A9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2C6D8B" w14:textId="3E5D3118" w:rsidR="001B58D9" w:rsidRPr="008803A9" w:rsidRDefault="001B58D9" w:rsidP="008803A9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B58D9" w:rsidRPr="008803A9" w14:paraId="38C34FEC" w14:textId="77777777" w:rsidTr="008803A9">
        <w:trPr>
          <w:trHeight w:hRule="exact" w:val="412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545027" w14:textId="572EE943" w:rsidR="001B58D9" w:rsidRPr="008803A9" w:rsidRDefault="008803A9" w:rsidP="008803A9">
            <w:pPr>
              <w:shd w:val="clear" w:color="auto" w:fill="FFFFFF"/>
              <w:spacing w:after="0" w:line="240" w:lineRule="auto"/>
              <w:ind w:left="14" w:hanging="14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2. </w:t>
            </w:r>
            <w:r w:rsidR="001B58D9" w:rsidRPr="008803A9">
              <w:rPr>
                <w:rFonts w:cs="Times New Roman"/>
                <w:color w:val="000000"/>
                <w:sz w:val="28"/>
                <w:szCs w:val="28"/>
                <w:lang w:val="ru-RU"/>
              </w:rPr>
              <w:t>Основы молекулярно-кинетической теории газов</w:t>
            </w:r>
            <w:r w:rsidR="001B58D9" w:rsidRPr="008803A9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93C42D" w14:textId="717DEA6E" w:rsidR="001B58D9" w:rsidRPr="008803A9" w:rsidRDefault="009D0C5E" w:rsidP="008803A9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8803A9">
              <w:rPr>
                <w:rFonts w:cs="Times New Roman"/>
                <w:b/>
                <w:bCs/>
                <w:sz w:val="28"/>
                <w:szCs w:val="28"/>
                <w:lang w:val="ru-RU"/>
              </w:rPr>
              <w:t>3</w:t>
            </w:r>
            <w:r w:rsidR="00CA1666" w:rsidRPr="008803A9">
              <w:rPr>
                <w:rFonts w:cs="Times New Roma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D9F4A6" w14:textId="33AA82C1" w:rsidR="001B58D9" w:rsidRPr="008803A9" w:rsidRDefault="00471EF7" w:rsidP="008803A9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8803A9">
              <w:rPr>
                <w:rFonts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8B5959" w14:textId="3246081D" w:rsidR="001B58D9" w:rsidRPr="008803A9" w:rsidRDefault="001B58D9" w:rsidP="008803A9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8803A9">
              <w:rPr>
                <w:rFonts w:cs="Times New Roman"/>
                <w:color w:val="000000"/>
                <w:sz w:val="28"/>
                <w:szCs w:val="28"/>
                <w:lang w:val="ru-RU"/>
              </w:rPr>
              <w:t>1</w:t>
            </w:r>
            <w:r w:rsidR="00471EF7" w:rsidRPr="008803A9">
              <w:rPr>
                <w:rFonts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EF8B65" w14:textId="1419AC47" w:rsidR="001B58D9" w:rsidRPr="008803A9" w:rsidRDefault="001B58D9" w:rsidP="008803A9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8803A9">
              <w:rPr>
                <w:rFonts w:cs="Times New Roman"/>
                <w:color w:val="000000"/>
                <w:sz w:val="28"/>
                <w:szCs w:val="28"/>
                <w:lang w:val="ru-RU"/>
              </w:rPr>
              <w:t>1</w:t>
            </w:r>
            <w:r w:rsidR="006E58C4" w:rsidRPr="008803A9">
              <w:rPr>
                <w:rFonts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1B58D9" w:rsidRPr="008803A9" w14:paraId="47C3BEA3" w14:textId="77777777" w:rsidTr="008803A9">
        <w:trPr>
          <w:trHeight w:hRule="exact" w:val="432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DDED59" w14:textId="77777777" w:rsidR="001B58D9" w:rsidRPr="008803A9" w:rsidRDefault="001B58D9" w:rsidP="008803A9">
            <w:pPr>
              <w:shd w:val="clear" w:color="auto" w:fill="FFFFFF"/>
              <w:spacing w:after="0" w:line="240" w:lineRule="auto"/>
              <w:ind w:left="19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8803A9">
              <w:rPr>
                <w:rFonts w:cs="Times New Roman"/>
                <w:color w:val="000000"/>
                <w:sz w:val="28"/>
                <w:szCs w:val="28"/>
                <w:lang w:val="ru-RU"/>
              </w:rPr>
              <w:t>3. Основы термодинамики</w:t>
            </w:r>
            <w:r w:rsidRPr="008803A9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E7364A" w14:textId="43C6F132" w:rsidR="001B58D9" w:rsidRPr="008803A9" w:rsidRDefault="009D0C5E" w:rsidP="008803A9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8803A9">
              <w:rPr>
                <w:rFonts w:cs="Times New Roman"/>
                <w:b/>
                <w:bCs/>
                <w:sz w:val="28"/>
                <w:szCs w:val="28"/>
                <w:lang w:val="ru-RU"/>
              </w:rPr>
              <w:t>2</w:t>
            </w:r>
            <w:r w:rsidR="002B4E0D" w:rsidRPr="008803A9">
              <w:rPr>
                <w:rFonts w:cs="Times New Roman"/>
                <w:b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1A8F3F" w14:textId="6F8A3B26" w:rsidR="001B58D9" w:rsidRPr="008803A9" w:rsidRDefault="00CA1666" w:rsidP="008803A9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8803A9">
              <w:rPr>
                <w:rFonts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F63FFA" w14:textId="07E7AEE7" w:rsidR="001B58D9" w:rsidRPr="008803A9" w:rsidRDefault="001B58D9" w:rsidP="008803A9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8803A9">
              <w:rPr>
                <w:rFonts w:cs="Times New Roman"/>
                <w:color w:val="000000"/>
                <w:sz w:val="28"/>
                <w:szCs w:val="28"/>
                <w:lang w:val="ru-RU"/>
              </w:rPr>
              <w:t>1</w:t>
            </w:r>
            <w:r w:rsidR="004F75B6" w:rsidRPr="008803A9">
              <w:rPr>
                <w:rFonts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01165C" w14:textId="7210B944" w:rsidR="001B58D9" w:rsidRPr="008803A9" w:rsidRDefault="002B4E0D" w:rsidP="008803A9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8803A9">
              <w:rPr>
                <w:rFonts w:cs="Times New Roman"/>
                <w:sz w:val="28"/>
                <w:szCs w:val="28"/>
                <w:lang w:val="ru-RU"/>
              </w:rPr>
              <w:t>8</w:t>
            </w:r>
          </w:p>
        </w:tc>
      </w:tr>
      <w:tr w:rsidR="001B58D9" w:rsidRPr="008803A9" w14:paraId="1731705B" w14:textId="77777777" w:rsidTr="008803A9">
        <w:trPr>
          <w:trHeight w:hRule="exact" w:val="424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753D52" w14:textId="77777777" w:rsidR="001B58D9" w:rsidRPr="008803A9" w:rsidRDefault="001B58D9" w:rsidP="008803A9">
            <w:pPr>
              <w:shd w:val="clear" w:color="auto" w:fill="FFFFFF"/>
              <w:spacing w:after="0" w:line="240" w:lineRule="auto"/>
              <w:ind w:left="14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8803A9">
              <w:rPr>
                <w:rFonts w:cs="Times New Roman"/>
                <w:color w:val="000000"/>
                <w:sz w:val="28"/>
                <w:szCs w:val="28"/>
                <w:lang w:val="ru-RU"/>
              </w:rPr>
              <w:t>4. Реальные газы и жидкости</w:t>
            </w:r>
            <w:r w:rsidRPr="008803A9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BE3EEB" w14:textId="4B830A47" w:rsidR="001B58D9" w:rsidRPr="008803A9" w:rsidRDefault="009D0C5E" w:rsidP="008803A9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8803A9">
              <w:rPr>
                <w:rFonts w:cs="Times New Roman"/>
                <w:b/>
                <w:bCs/>
                <w:sz w:val="28"/>
                <w:szCs w:val="28"/>
                <w:lang w:val="ru-RU"/>
              </w:rPr>
              <w:t>2</w:t>
            </w:r>
            <w:r w:rsidR="002B4E0D" w:rsidRPr="008803A9">
              <w:rPr>
                <w:rFonts w:cs="Times New Roman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8085D3" w14:textId="6F239FF2" w:rsidR="001B58D9" w:rsidRPr="008803A9" w:rsidRDefault="00A611F7" w:rsidP="008803A9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8803A9">
              <w:rPr>
                <w:rFonts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9AE24C" w14:textId="6A83341E" w:rsidR="001B58D9" w:rsidRPr="008803A9" w:rsidRDefault="0028052B" w:rsidP="008803A9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8803A9">
              <w:rPr>
                <w:rFonts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E82DC9" w14:textId="081F83C6" w:rsidR="001B58D9" w:rsidRPr="008803A9" w:rsidRDefault="001B58D9" w:rsidP="008803A9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8803A9">
              <w:rPr>
                <w:rFonts w:cs="Times New Roman"/>
                <w:color w:val="000000"/>
                <w:sz w:val="28"/>
                <w:szCs w:val="28"/>
                <w:lang w:val="ru-RU"/>
              </w:rPr>
              <w:t>1</w:t>
            </w:r>
            <w:r w:rsidR="002B4E0D" w:rsidRPr="008803A9">
              <w:rPr>
                <w:rFonts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1B58D9" w:rsidRPr="008803A9" w14:paraId="07704599" w14:textId="77777777" w:rsidTr="008803A9">
        <w:trPr>
          <w:trHeight w:hRule="exact" w:val="429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B021F5" w14:textId="77777777" w:rsidR="001B58D9" w:rsidRPr="008803A9" w:rsidRDefault="001B58D9" w:rsidP="008803A9">
            <w:pPr>
              <w:shd w:val="clear" w:color="auto" w:fill="FFFFFF"/>
              <w:spacing w:after="0" w:line="240" w:lineRule="auto"/>
              <w:ind w:left="10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8803A9">
              <w:rPr>
                <w:rFonts w:cs="Times New Roman"/>
                <w:color w:val="000000"/>
                <w:sz w:val="28"/>
                <w:szCs w:val="28"/>
                <w:lang w:val="ru-RU"/>
              </w:rPr>
              <w:t>5. Твердые тела</w:t>
            </w:r>
            <w:r w:rsidRPr="008803A9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13981C" w14:textId="0A92D6DF" w:rsidR="001B58D9" w:rsidRPr="008803A9" w:rsidRDefault="001B58D9" w:rsidP="008803A9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8803A9"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  <w:r w:rsidR="009D0C5E" w:rsidRPr="008803A9"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BF376C" w14:textId="181108D7" w:rsidR="001B58D9" w:rsidRPr="008803A9" w:rsidRDefault="001B58D9" w:rsidP="008803A9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8803A9">
              <w:rPr>
                <w:rFonts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BE0E7D" w14:textId="74049577" w:rsidR="001B58D9" w:rsidRPr="008803A9" w:rsidRDefault="009D0C5E" w:rsidP="008803A9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8803A9"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3EAC9A" w14:textId="6F46AE57" w:rsidR="001B58D9" w:rsidRPr="008803A9" w:rsidRDefault="004F75B6" w:rsidP="008803A9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8803A9">
              <w:rPr>
                <w:rFonts w:cs="Times New Roman"/>
                <w:sz w:val="28"/>
                <w:szCs w:val="28"/>
                <w:lang w:val="ru-RU"/>
              </w:rPr>
              <w:t>8</w:t>
            </w:r>
          </w:p>
        </w:tc>
      </w:tr>
      <w:tr w:rsidR="001B58D9" w:rsidRPr="008803A9" w14:paraId="4CEDB33A" w14:textId="77777777" w:rsidTr="008803A9">
        <w:trPr>
          <w:trHeight w:hRule="exact" w:val="374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489EFB" w14:textId="77777777" w:rsidR="001B58D9" w:rsidRPr="008803A9" w:rsidRDefault="001B58D9" w:rsidP="008803A9">
            <w:pPr>
              <w:shd w:val="clear" w:color="auto" w:fill="FFFFFF"/>
              <w:spacing w:after="0" w:line="240" w:lineRule="auto"/>
              <w:ind w:left="5"/>
              <w:jc w:val="left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8803A9"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Итого:</w:t>
            </w:r>
            <w:r w:rsidRPr="008803A9"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07BC2B" w14:textId="39EA66DA" w:rsidR="001B58D9" w:rsidRPr="008803A9" w:rsidRDefault="001B58D9" w:rsidP="008803A9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8803A9"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10</w:t>
            </w:r>
            <w:r w:rsidR="00471EF7" w:rsidRPr="008803A9"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CA8990" w14:textId="1ACB882E" w:rsidR="001B58D9" w:rsidRPr="008803A9" w:rsidRDefault="00471EF7" w:rsidP="008803A9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8803A9"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0C2387" w14:textId="57610F50" w:rsidR="001B58D9" w:rsidRPr="008803A9" w:rsidRDefault="001B58D9" w:rsidP="008803A9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8803A9">
              <w:rPr>
                <w:rFonts w:cs="Times New Roman"/>
                <w:b/>
                <w:sz w:val="28"/>
                <w:szCs w:val="28"/>
                <w:lang w:val="ru-RU"/>
              </w:rPr>
              <w:t>2</w:t>
            </w:r>
            <w:r w:rsidR="00471EF7" w:rsidRPr="008803A9">
              <w:rPr>
                <w:rFonts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BBDBD8" w14:textId="167448D8" w:rsidR="001B58D9" w:rsidRPr="008803A9" w:rsidRDefault="001B58D9" w:rsidP="008803A9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8803A9">
              <w:rPr>
                <w:rFonts w:cs="Times New Roman"/>
                <w:b/>
                <w:sz w:val="28"/>
                <w:szCs w:val="28"/>
                <w:lang w:val="ru-RU"/>
              </w:rPr>
              <w:t>4</w:t>
            </w:r>
            <w:r w:rsidR="00CE4461" w:rsidRPr="008803A9">
              <w:rPr>
                <w:rFonts w:cs="Times New Roman"/>
                <w:b/>
                <w:sz w:val="28"/>
                <w:szCs w:val="28"/>
                <w:lang w:val="ru-RU"/>
              </w:rPr>
              <w:t>4</w:t>
            </w:r>
          </w:p>
        </w:tc>
      </w:tr>
    </w:tbl>
    <w:p w14:paraId="56019608" w14:textId="671ACDDC" w:rsidR="001B58D9" w:rsidRPr="008803A9" w:rsidRDefault="001B58D9" w:rsidP="001D5ACA">
      <w:pPr>
        <w:spacing w:after="0" w:line="240" w:lineRule="auto"/>
        <w:ind w:firstLine="425"/>
        <w:rPr>
          <w:rFonts w:cs="Times New Roman"/>
          <w:color w:val="000000"/>
          <w:sz w:val="28"/>
          <w:szCs w:val="28"/>
          <w:lang w:val="ru-RU"/>
        </w:rPr>
      </w:pPr>
    </w:p>
    <w:p w14:paraId="21F50479" w14:textId="352E9375" w:rsidR="002D2E95" w:rsidRPr="001D5ACA" w:rsidRDefault="002D2E95" w:rsidP="001D5ACA">
      <w:pPr>
        <w:spacing w:after="0" w:line="240" w:lineRule="auto"/>
        <w:ind w:firstLine="425"/>
        <w:jc w:val="center"/>
        <w:rPr>
          <w:rFonts w:cs="Times New Roman"/>
          <w:color w:val="000000"/>
          <w:sz w:val="28"/>
          <w:szCs w:val="28"/>
          <w:lang w:val="ru-RU"/>
        </w:rPr>
      </w:pPr>
      <w:r w:rsidRPr="001D5ACA">
        <w:rPr>
          <w:rFonts w:cs="Times New Roman"/>
          <w:color w:val="000000"/>
          <w:sz w:val="28"/>
          <w:szCs w:val="28"/>
          <w:lang w:val="ru-RU"/>
        </w:rPr>
        <w:t xml:space="preserve">для специальности </w:t>
      </w:r>
      <w:r w:rsidRPr="001D5ACA">
        <w:rPr>
          <w:rFonts w:cs="Times New Roman"/>
          <w:bCs/>
          <w:color w:val="000000"/>
          <w:sz w:val="28"/>
          <w:szCs w:val="28"/>
          <w:lang w:val="ru-RU"/>
        </w:rPr>
        <w:t xml:space="preserve">6-05-0113-04 Физико-математическое образование </w:t>
      </w:r>
      <w:r w:rsidRPr="001D5ACA">
        <w:rPr>
          <w:rFonts w:cs="Times New Roman"/>
          <w:bCs/>
          <w:sz w:val="28"/>
          <w:szCs w:val="28"/>
          <w:lang w:val="ru-RU"/>
        </w:rPr>
        <w:t>(физика и информатика)</w:t>
      </w: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89"/>
        <w:gridCol w:w="1126"/>
        <w:gridCol w:w="575"/>
        <w:gridCol w:w="709"/>
        <w:gridCol w:w="709"/>
      </w:tblGrid>
      <w:tr w:rsidR="002D2E95" w:rsidRPr="001D5ACA" w14:paraId="66670437" w14:textId="77777777" w:rsidTr="002530D6">
        <w:trPr>
          <w:cantSplit/>
          <w:trHeight w:hRule="exact" w:val="1980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9B343D" w14:textId="4E7B9DE0" w:rsidR="002D2E95" w:rsidRPr="001D5ACA" w:rsidRDefault="002D2E95" w:rsidP="001D5ACA">
            <w:pPr>
              <w:spacing w:after="0" w:line="240" w:lineRule="auto"/>
              <w:ind w:firstLine="425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1D5ACA">
              <w:rPr>
                <w:rFonts w:cs="Times New Roman"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1D5ACA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5ACA">
              <w:rPr>
                <w:rFonts w:cs="Times New Roman"/>
                <w:color w:val="000000"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D2FBFD4" w14:textId="4C416F00" w:rsidR="002D2E95" w:rsidRPr="001D5ACA" w:rsidRDefault="002D2E95" w:rsidP="001D5ACA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1D5ACA">
              <w:rPr>
                <w:rFonts w:cs="Times New Roman"/>
                <w:color w:val="000000"/>
                <w:sz w:val="28"/>
                <w:szCs w:val="28"/>
              </w:rPr>
              <w:t>Всего</w:t>
            </w:r>
            <w:proofErr w:type="spellEnd"/>
            <w:r w:rsidRPr="001D5ACA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7646E4">
              <w:rPr>
                <w:rFonts w:cs="Times New Roman"/>
                <w:color w:val="000000"/>
                <w:sz w:val="28"/>
                <w:szCs w:val="28"/>
                <w:lang w:val="ru-RU"/>
              </w:rPr>
              <w:t>аудитор</w:t>
            </w:r>
            <w:r w:rsidR="007646E4" w:rsidRPr="008803A9">
              <w:rPr>
                <w:rFonts w:cs="Times New Roman"/>
                <w:color w:val="000000"/>
                <w:sz w:val="28"/>
                <w:szCs w:val="28"/>
                <w:lang w:val="ru-RU"/>
              </w:rPr>
              <w:t>ных</w:t>
            </w:r>
            <w:r w:rsidRPr="001D5ACA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5ACA">
              <w:rPr>
                <w:rFonts w:cs="Times New Roman"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BDF26A5" w14:textId="77777777" w:rsidR="002D2E95" w:rsidRPr="001D5ACA" w:rsidRDefault="002D2E95" w:rsidP="001D5ACA">
            <w:pPr>
              <w:spacing w:after="0" w:line="240" w:lineRule="auto"/>
              <w:ind w:firstLine="425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1D5ACA">
              <w:rPr>
                <w:rFonts w:cs="Times New Roman"/>
                <w:color w:val="000000"/>
                <w:sz w:val="28"/>
                <w:szCs w:val="28"/>
              </w:rPr>
              <w:t>Лекции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ADA60E2" w14:textId="77777777" w:rsidR="002D2E95" w:rsidRPr="001D5ACA" w:rsidRDefault="002D2E95" w:rsidP="001D5ACA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1D5ACA">
              <w:rPr>
                <w:rFonts w:cs="Times New Roman"/>
                <w:color w:val="000000"/>
                <w:sz w:val="28"/>
                <w:szCs w:val="28"/>
              </w:rPr>
              <w:t>Практические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6C388E2" w14:textId="77777777" w:rsidR="002D2E95" w:rsidRPr="001D5ACA" w:rsidRDefault="002D2E95" w:rsidP="001D5ACA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1D5ACA">
              <w:rPr>
                <w:rFonts w:cs="Times New Roman"/>
                <w:color w:val="000000"/>
                <w:sz w:val="28"/>
                <w:szCs w:val="28"/>
              </w:rPr>
              <w:t>Лабораторные</w:t>
            </w:r>
            <w:proofErr w:type="spellEnd"/>
          </w:p>
        </w:tc>
      </w:tr>
      <w:tr w:rsidR="002D2E95" w:rsidRPr="001D5ACA" w14:paraId="36103DA2" w14:textId="77777777" w:rsidTr="008803A9">
        <w:trPr>
          <w:trHeight w:hRule="exact" w:val="433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19A213" w14:textId="77777777" w:rsidR="002D2E95" w:rsidRPr="008803A9" w:rsidRDefault="002D2E95" w:rsidP="008803A9">
            <w:pPr>
              <w:spacing w:after="0" w:line="240" w:lineRule="auto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8803A9">
              <w:rPr>
                <w:rFonts w:cs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8803A9">
              <w:rPr>
                <w:rFonts w:cs="Times New Roman"/>
                <w:color w:val="000000"/>
                <w:sz w:val="28"/>
                <w:szCs w:val="28"/>
              </w:rPr>
              <w:t>Введение</w:t>
            </w:r>
            <w:proofErr w:type="spellEnd"/>
            <w:r w:rsidRPr="008803A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6B828E" w14:textId="77777777" w:rsidR="002D2E95" w:rsidRPr="001D5ACA" w:rsidRDefault="002D2E95" w:rsidP="008803A9">
            <w:pPr>
              <w:spacing w:after="0" w:line="240" w:lineRule="auto"/>
              <w:ind w:firstLine="425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1D5ACA"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7C3849" w14:textId="77777777" w:rsidR="002D2E95" w:rsidRPr="001D5ACA" w:rsidRDefault="002D2E95" w:rsidP="008803A9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5ACA">
              <w:rPr>
                <w:rFonts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8812ED" w14:textId="7AE47E73" w:rsidR="002D2E95" w:rsidRPr="001D5ACA" w:rsidRDefault="002D2E95" w:rsidP="008803A9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4ACFBD" w14:textId="2A46D84B" w:rsidR="002D2E95" w:rsidRPr="001D5ACA" w:rsidRDefault="002D2E95" w:rsidP="008803A9">
            <w:pPr>
              <w:spacing w:after="0" w:line="240" w:lineRule="auto"/>
              <w:ind w:firstLine="425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2D2E95" w:rsidRPr="001D5ACA" w14:paraId="0DE115EF" w14:textId="77777777" w:rsidTr="008803A9">
        <w:trPr>
          <w:trHeight w:hRule="exact" w:val="500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193DA1" w14:textId="42F6A6BC" w:rsidR="002D2E95" w:rsidRPr="008803A9" w:rsidRDefault="002D2E95" w:rsidP="008803A9">
            <w:pPr>
              <w:spacing w:after="0" w:line="240" w:lineRule="auto"/>
              <w:ind w:left="386" w:hanging="386"/>
              <w:jc w:val="left"/>
              <w:rPr>
                <w:rFonts w:cs="Times New Roman"/>
                <w:color w:val="000000"/>
                <w:spacing w:val="-6"/>
                <w:sz w:val="28"/>
                <w:szCs w:val="28"/>
                <w:lang w:val="ru-RU"/>
              </w:rPr>
            </w:pPr>
            <w:r w:rsidRPr="008803A9">
              <w:rPr>
                <w:rFonts w:cs="Times New Roman"/>
                <w:color w:val="000000"/>
                <w:spacing w:val="-6"/>
                <w:sz w:val="28"/>
                <w:szCs w:val="28"/>
                <w:lang w:val="ru-RU"/>
              </w:rPr>
              <w:t xml:space="preserve">2. </w:t>
            </w:r>
            <w:r w:rsidR="00971392" w:rsidRPr="008803A9">
              <w:rPr>
                <w:rFonts w:cs="Times New Roman"/>
                <w:color w:val="000000"/>
                <w:spacing w:val="-6"/>
                <w:sz w:val="28"/>
                <w:szCs w:val="28"/>
                <w:lang w:val="ru-RU"/>
              </w:rPr>
              <w:t xml:space="preserve">Основы молекулярно-кинетической </w:t>
            </w:r>
            <w:r w:rsidR="008803A9" w:rsidRPr="008803A9">
              <w:rPr>
                <w:rFonts w:cs="Times New Roman"/>
                <w:color w:val="000000"/>
                <w:spacing w:val="-6"/>
                <w:sz w:val="28"/>
                <w:szCs w:val="28"/>
                <w:lang w:val="ru-RU"/>
              </w:rPr>
              <w:t xml:space="preserve">теории </w:t>
            </w:r>
            <w:r w:rsidR="00971392" w:rsidRPr="008803A9">
              <w:rPr>
                <w:rFonts w:cs="Times New Roman"/>
                <w:color w:val="000000"/>
                <w:spacing w:val="-6"/>
                <w:sz w:val="28"/>
                <w:szCs w:val="28"/>
                <w:lang w:val="ru-RU"/>
              </w:rPr>
              <w:t>газов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5E11CB" w14:textId="45F745D5" w:rsidR="002D2E95" w:rsidRPr="001D5ACA" w:rsidRDefault="002D2E95" w:rsidP="008803A9">
            <w:pPr>
              <w:spacing w:after="0" w:line="240" w:lineRule="auto"/>
              <w:ind w:firstLine="425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1D5ACA"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>3</w:t>
            </w:r>
            <w:r w:rsidR="00BA56C1" w:rsidRPr="001D5ACA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DD7D74" w14:textId="0F06971F" w:rsidR="002D2E95" w:rsidRPr="001D5ACA" w:rsidRDefault="00CA1666" w:rsidP="008803A9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D5ACA"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228369" w14:textId="77777777" w:rsidR="002D2E95" w:rsidRPr="001D5ACA" w:rsidRDefault="002D2E95" w:rsidP="008803A9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5ACA"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Pr="001D5ACA">
              <w:rPr>
                <w:rFonts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183CCC" w14:textId="77777777" w:rsidR="002D2E95" w:rsidRPr="001D5ACA" w:rsidRDefault="002D2E95" w:rsidP="008803A9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D5ACA"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Pr="001D5ACA">
              <w:rPr>
                <w:rFonts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2D2E95" w:rsidRPr="001D5ACA" w14:paraId="4F45FCA2" w14:textId="77777777" w:rsidTr="008803A9">
        <w:trPr>
          <w:trHeight w:hRule="exact" w:val="432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1331AB" w14:textId="77777777" w:rsidR="002D2E95" w:rsidRPr="008803A9" w:rsidRDefault="002D2E95" w:rsidP="008803A9">
            <w:pPr>
              <w:spacing w:after="0" w:line="240" w:lineRule="auto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8803A9">
              <w:rPr>
                <w:rFonts w:cs="Times New Roman"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8803A9">
              <w:rPr>
                <w:rFonts w:cs="Times New Roman"/>
                <w:color w:val="000000"/>
                <w:sz w:val="28"/>
                <w:szCs w:val="28"/>
              </w:rPr>
              <w:t>Основы</w:t>
            </w:r>
            <w:proofErr w:type="spellEnd"/>
            <w:r w:rsidRPr="008803A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3A9">
              <w:rPr>
                <w:rFonts w:cs="Times New Roman"/>
                <w:color w:val="000000"/>
                <w:sz w:val="28"/>
                <w:szCs w:val="28"/>
              </w:rPr>
              <w:t>термодинамики</w:t>
            </w:r>
            <w:proofErr w:type="spellEnd"/>
            <w:r w:rsidRPr="008803A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65174E" w14:textId="1B3CDB54" w:rsidR="002D2E95" w:rsidRPr="001D5ACA" w:rsidRDefault="00BA56C1" w:rsidP="008803A9">
            <w:pPr>
              <w:spacing w:after="0" w:line="240" w:lineRule="auto"/>
              <w:ind w:firstLine="425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1D5ACA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370782" w:rsidRPr="001D5ACA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3BEF4B" w14:textId="52C9E6CE" w:rsidR="002D2E95" w:rsidRPr="001D5ACA" w:rsidRDefault="00BA56C1" w:rsidP="008803A9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D5ACA"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CA1666" w:rsidRPr="001D5ACA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57CFB7" w14:textId="77777777" w:rsidR="002D2E95" w:rsidRPr="001D5ACA" w:rsidRDefault="002D2E95" w:rsidP="008803A9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1D5ACA"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Pr="001D5ACA">
              <w:rPr>
                <w:rFonts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C84D2F" w14:textId="5F204025" w:rsidR="002D2E95" w:rsidRPr="001D5ACA" w:rsidRDefault="00370782" w:rsidP="008803A9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D5ACA"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2D2E95" w:rsidRPr="001D5ACA" w14:paraId="5827D654" w14:textId="77777777" w:rsidTr="008803A9">
        <w:trPr>
          <w:trHeight w:hRule="exact" w:val="424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F9B6BB" w14:textId="77777777" w:rsidR="002D2E95" w:rsidRPr="008803A9" w:rsidRDefault="002D2E95" w:rsidP="008803A9">
            <w:pPr>
              <w:spacing w:after="0" w:line="240" w:lineRule="auto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8803A9">
              <w:rPr>
                <w:rFonts w:cs="Times New Roman"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8803A9">
              <w:rPr>
                <w:rFonts w:cs="Times New Roman"/>
                <w:color w:val="000000"/>
                <w:sz w:val="28"/>
                <w:szCs w:val="28"/>
              </w:rPr>
              <w:t>Реальные</w:t>
            </w:r>
            <w:proofErr w:type="spellEnd"/>
            <w:r w:rsidRPr="008803A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3A9">
              <w:rPr>
                <w:rFonts w:cs="Times New Roman"/>
                <w:color w:val="000000"/>
                <w:sz w:val="28"/>
                <w:szCs w:val="28"/>
              </w:rPr>
              <w:t>газы</w:t>
            </w:r>
            <w:proofErr w:type="spellEnd"/>
            <w:r w:rsidRPr="008803A9">
              <w:rPr>
                <w:rFonts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8803A9">
              <w:rPr>
                <w:rFonts w:cs="Times New Roman"/>
                <w:color w:val="000000"/>
                <w:sz w:val="28"/>
                <w:szCs w:val="28"/>
              </w:rPr>
              <w:t>жидкости</w:t>
            </w:r>
            <w:proofErr w:type="spellEnd"/>
            <w:r w:rsidRPr="008803A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E402A4" w14:textId="28B84ABD" w:rsidR="002D2E95" w:rsidRPr="001D5ACA" w:rsidRDefault="002D2E95" w:rsidP="008803A9">
            <w:pPr>
              <w:spacing w:after="0" w:line="240" w:lineRule="auto"/>
              <w:ind w:firstLine="425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1D5ACA"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 w:rsidR="00370782" w:rsidRPr="001D5ACA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463E33" w14:textId="03D236D0" w:rsidR="002D2E95" w:rsidRPr="001D5ACA" w:rsidRDefault="00BA56C1" w:rsidP="008803A9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D5ACA">
              <w:rPr>
                <w:rFonts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CCDE3B" w14:textId="11147954" w:rsidR="002D2E95" w:rsidRPr="001D5ACA" w:rsidRDefault="006545C4" w:rsidP="008803A9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D5ACA"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763DA6" w14:textId="52C1B0E1" w:rsidR="002D2E95" w:rsidRPr="001D5ACA" w:rsidRDefault="002D2E95" w:rsidP="008803A9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D5ACA"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370782" w:rsidRPr="001D5ACA"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D2E95" w:rsidRPr="001D5ACA" w14:paraId="77A2EC72" w14:textId="77777777" w:rsidTr="008803A9">
        <w:trPr>
          <w:trHeight w:hRule="exact" w:val="429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564A3B" w14:textId="77777777" w:rsidR="002D2E95" w:rsidRPr="008803A9" w:rsidRDefault="002D2E95" w:rsidP="008803A9">
            <w:pPr>
              <w:spacing w:after="0" w:line="240" w:lineRule="auto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8803A9">
              <w:rPr>
                <w:rFonts w:cs="Times New Roman"/>
                <w:color w:val="000000"/>
                <w:sz w:val="28"/>
                <w:szCs w:val="28"/>
              </w:rPr>
              <w:t xml:space="preserve">5. </w:t>
            </w:r>
            <w:proofErr w:type="spellStart"/>
            <w:r w:rsidRPr="008803A9">
              <w:rPr>
                <w:rFonts w:cs="Times New Roman"/>
                <w:color w:val="000000"/>
                <w:sz w:val="28"/>
                <w:szCs w:val="28"/>
              </w:rPr>
              <w:t>Твердые</w:t>
            </w:r>
            <w:proofErr w:type="spellEnd"/>
            <w:r w:rsidRPr="008803A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3A9">
              <w:rPr>
                <w:rFonts w:cs="Times New Roman"/>
                <w:color w:val="000000"/>
                <w:sz w:val="28"/>
                <w:szCs w:val="28"/>
              </w:rPr>
              <w:t>тела</w:t>
            </w:r>
            <w:proofErr w:type="spellEnd"/>
            <w:r w:rsidRPr="008803A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6A7AA0" w14:textId="77777777" w:rsidR="002D2E95" w:rsidRPr="001D5ACA" w:rsidRDefault="002D2E95" w:rsidP="008803A9">
            <w:pPr>
              <w:spacing w:after="0" w:line="240" w:lineRule="auto"/>
              <w:ind w:firstLine="425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1D5ACA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1D5ACA"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EF00A6" w14:textId="77777777" w:rsidR="002D2E95" w:rsidRPr="001D5ACA" w:rsidRDefault="002D2E95" w:rsidP="008803A9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D5ACA">
              <w:rPr>
                <w:rFonts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F8C6CF" w14:textId="77777777" w:rsidR="002D2E95" w:rsidRPr="001D5ACA" w:rsidRDefault="002D2E95" w:rsidP="008803A9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D5ACA">
              <w:rPr>
                <w:rFonts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EFB942" w14:textId="4E3D6753" w:rsidR="002D2E95" w:rsidRPr="001D5ACA" w:rsidRDefault="00BA56C1" w:rsidP="008803A9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D5ACA"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2D2E95" w:rsidRPr="001D5ACA" w14:paraId="1B58990C" w14:textId="77777777" w:rsidTr="008803A9">
        <w:trPr>
          <w:trHeight w:hRule="exact" w:val="374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55B897" w14:textId="77777777" w:rsidR="002D2E95" w:rsidRPr="008803A9" w:rsidRDefault="002D2E95" w:rsidP="00F25B8E">
            <w:pPr>
              <w:spacing w:after="0" w:line="240" w:lineRule="auto"/>
              <w:jc w:val="left"/>
              <w:rPr>
                <w:rFonts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8803A9">
              <w:rPr>
                <w:rFonts w:cs="Times New Roman"/>
                <w:b/>
                <w:color w:val="000000"/>
                <w:sz w:val="28"/>
                <w:szCs w:val="28"/>
              </w:rPr>
              <w:t>Итого</w:t>
            </w:r>
            <w:proofErr w:type="spellEnd"/>
            <w:r w:rsidRPr="008803A9">
              <w:rPr>
                <w:rFonts w:cs="Times New Roman"/>
                <w:b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975757" w14:textId="2183C266" w:rsidR="002D2E95" w:rsidRPr="001D5ACA" w:rsidRDefault="002D2E95" w:rsidP="008803A9">
            <w:pPr>
              <w:spacing w:after="0" w:line="240" w:lineRule="auto"/>
              <w:ind w:firstLine="425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1D5ACA"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10</w:t>
            </w:r>
            <w:r w:rsidR="00CA1666" w:rsidRPr="001D5ACA">
              <w:rPr>
                <w:rFonts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FE8051" w14:textId="77777777" w:rsidR="002D2E95" w:rsidRPr="001D5ACA" w:rsidRDefault="002D2E95" w:rsidP="008803A9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</w:pPr>
            <w:r w:rsidRPr="001D5ACA"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8D89DA" w14:textId="32ADF810" w:rsidR="002D2E95" w:rsidRPr="001D5ACA" w:rsidRDefault="002D2E95" w:rsidP="008803A9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1D5ACA"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2</w:t>
            </w:r>
            <w:r w:rsidR="00CA1666" w:rsidRPr="001D5ACA">
              <w:rPr>
                <w:rFonts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EE55A6" w14:textId="77777777" w:rsidR="002D2E95" w:rsidRPr="001D5ACA" w:rsidRDefault="002D2E95" w:rsidP="008803A9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</w:pPr>
            <w:r w:rsidRPr="001D5ACA"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44</w:t>
            </w:r>
          </w:p>
        </w:tc>
      </w:tr>
    </w:tbl>
    <w:p w14:paraId="16D9E4FC" w14:textId="77777777" w:rsidR="002D2E95" w:rsidRPr="001D5ACA" w:rsidRDefault="002D2E95" w:rsidP="001D5ACA">
      <w:pPr>
        <w:spacing w:after="0" w:line="240" w:lineRule="auto"/>
        <w:ind w:firstLine="425"/>
        <w:rPr>
          <w:rFonts w:cs="Times New Roman"/>
          <w:color w:val="000000"/>
          <w:sz w:val="28"/>
          <w:szCs w:val="28"/>
          <w:lang w:val="ru-RU"/>
        </w:rPr>
      </w:pPr>
    </w:p>
    <w:p w14:paraId="15E58235" w14:textId="60AAEB04" w:rsidR="001B58D9" w:rsidRPr="001D5ACA" w:rsidRDefault="0080658F" w:rsidP="001D5ACA">
      <w:pPr>
        <w:spacing w:after="0" w:line="240" w:lineRule="auto"/>
        <w:ind w:firstLine="425"/>
        <w:jc w:val="center"/>
        <w:rPr>
          <w:rFonts w:cs="Times New Roman"/>
          <w:b/>
          <w:sz w:val="28"/>
          <w:szCs w:val="28"/>
        </w:rPr>
      </w:pPr>
      <w:r w:rsidRPr="001D5ACA">
        <w:rPr>
          <w:rFonts w:cs="Times New Roman"/>
          <w:noProof/>
          <w:spacing w:val="-4"/>
          <w:sz w:val="28"/>
          <w:szCs w:val="28"/>
          <w:lang w:val="ru-RU" w:eastAsia="ru-RU"/>
        </w:rPr>
        <w:br w:type="page"/>
      </w:r>
      <w:r w:rsidR="001B58D9" w:rsidRPr="001D5ACA">
        <w:rPr>
          <w:rFonts w:cs="Times New Roman"/>
          <w:b/>
          <w:sz w:val="28"/>
          <w:szCs w:val="28"/>
        </w:rPr>
        <w:t>СОДЕРЖАНИЕ УЧЕБНОГО МАТЕРИАЛА</w:t>
      </w:r>
    </w:p>
    <w:p w14:paraId="1806E63A" w14:textId="77777777" w:rsidR="002074AF" w:rsidRPr="001D5ACA" w:rsidRDefault="002074AF" w:rsidP="001D5ACA">
      <w:pPr>
        <w:spacing w:after="0" w:line="240" w:lineRule="auto"/>
        <w:ind w:firstLine="425"/>
        <w:jc w:val="center"/>
        <w:rPr>
          <w:rFonts w:cs="Times New Roman"/>
          <w:b/>
          <w:sz w:val="28"/>
          <w:szCs w:val="28"/>
        </w:rPr>
      </w:pPr>
    </w:p>
    <w:p w14:paraId="20C0E1CE" w14:textId="5681F315" w:rsidR="00CA799B" w:rsidRPr="008803A9" w:rsidRDefault="00CA799B" w:rsidP="008803A9">
      <w:pPr>
        <w:shd w:val="clear" w:color="auto" w:fill="FFFFFF"/>
        <w:spacing w:after="0" w:line="240" w:lineRule="auto"/>
        <w:ind w:left="10" w:right="19" w:firstLine="699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1D5ACA">
        <w:rPr>
          <w:rFonts w:eastAsia="Times New Roman" w:cs="Times New Roman"/>
          <w:b/>
          <w:bCs/>
          <w:color w:val="000000"/>
          <w:spacing w:val="1"/>
          <w:sz w:val="28"/>
          <w:szCs w:val="28"/>
          <w:lang w:val="ru-RU" w:eastAsia="ru-RU"/>
        </w:rPr>
        <w:t xml:space="preserve">1. </w:t>
      </w:r>
      <w:r w:rsidRPr="008803A9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Введение. </w:t>
      </w:r>
      <w:r w:rsidRPr="008803A9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Предмет молекулярной физики. Термодинамический и статистический подходы к изучению макроскопических систем. Основные положения молекулярно-кинетической теории вещества, экспериментальное ее обоснование. Единица количества вещества </w:t>
      </w:r>
      <w:r w:rsidR="002074AF" w:rsidRPr="008803A9">
        <w:rPr>
          <w:rFonts w:eastAsia="Times New Roman" w:cs="Times New Roman"/>
          <w:color w:val="000000"/>
          <w:sz w:val="28"/>
          <w:szCs w:val="28"/>
          <w:lang w:val="ru-RU" w:eastAsia="ru-RU"/>
        </w:rPr>
        <w:t>–</w:t>
      </w:r>
      <w:r w:rsidRPr="008803A9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моль.</w:t>
      </w:r>
    </w:p>
    <w:p w14:paraId="52573D8D" w14:textId="77777777" w:rsidR="002074AF" w:rsidRPr="008803A9" w:rsidRDefault="002074AF" w:rsidP="008803A9">
      <w:pPr>
        <w:shd w:val="clear" w:color="auto" w:fill="FFFFFF"/>
        <w:spacing w:after="0" w:line="240" w:lineRule="auto"/>
        <w:ind w:left="10" w:right="19" w:firstLine="699"/>
        <w:rPr>
          <w:rFonts w:eastAsia="Times New Roman" w:cs="Times New Roman"/>
          <w:sz w:val="28"/>
          <w:szCs w:val="28"/>
          <w:lang w:val="ru-RU" w:eastAsia="ru-RU"/>
        </w:rPr>
      </w:pPr>
    </w:p>
    <w:p w14:paraId="22A3584E" w14:textId="2DA15F34" w:rsidR="00CA799B" w:rsidRPr="008803A9" w:rsidRDefault="00CA799B" w:rsidP="008803A9">
      <w:pPr>
        <w:shd w:val="clear" w:color="auto" w:fill="FFFFFF"/>
        <w:tabs>
          <w:tab w:val="left" w:pos="946"/>
        </w:tabs>
        <w:spacing w:after="0" w:line="240" w:lineRule="auto"/>
        <w:ind w:firstLine="699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8803A9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2. Основы молекулярно-кинетической теории газов. </w:t>
      </w:r>
      <w:r w:rsidRPr="008803A9">
        <w:rPr>
          <w:rFonts w:eastAsia="Times New Roman" w:cs="Times New Roman"/>
          <w:color w:val="000000"/>
          <w:sz w:val="28"/>
          <w:szCs w:val="28"/>
          <w:lang w:val="ru-RU" w:eastAsia="ru-RU"/>
        </w:rPr>
        <w:t>Идеальный газ. Давление газа. Абсолютная температура. Единица термодинамической температуры</w:t>
      </w:r>
      <w:r w:rsidR="002074AF" w:rsidRPr="008803A9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– </w:t>
      </w:r>
      <w:r w:rsidRPr="008803A9">
        <w:rPr>
          <w:rFonts w:eastAsia="Times New Roman" w:cs="Times New Roman"/>
          <w:color w:val="000000"/>
          <w:sz w:val="28"/>
          <w:szCs w:val="28"/>
          <w:lang w:val="ru-RU" w:eastAsia="ru-RU"/>
        </w:rPr>
        <w:t>кельвин. Молекулярно-кинетическое объяснение абсолютной температуры и давления. Температура и давление как статистические величины. Измерение температуры и давления.</w:t>
      </w:r>
    </w:p>
    <w:p w14:paraId="6F7F7236" w14:textId="774BF09A" w:rsidR="00CA799B" w:rsidRPr="008803A9" w:rsidRDefault="00CA799B" w:rsidP="008803A9">
      <w:pPr>
        <w:shd w:val="clear" w:color="auto" w:fill="FFFFFF"/>
        <w:tabs>
          <w:tab w:val="left" w:pos="946"/>
        </w:tabs>
        <w:spacing w:after="0" w:line="240" w:lineRule="auto"/>
        <w:ind w:firstLine="699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8803A9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Основное уравнение молекулярно-кинетической теории газов. Постоянная Больцмана. Уравнение </w:t>
      </w:r>
      <w:proofErr w:type="spellStart"/>
      <w:r w:rsidRPr="008803A9">
        <w:rPr>
          <w:rFonts w:eastAsia="Times New Roman" w:cs="Times New Roman"/>
          <w:color w:val="000000"/>
          <w:sz w:val="28"/>
          <w:szCs w:val="28"/>
          <w:lang w:val="ru-RU" w:eastAsia="ru-RU"/>
        </w:rPr>
        <w:t>Клапейрона</w:t>
      </w:r>
      <w:proofErr w:type="spellEnd"/>
      <w:r w:rsidRPr="008803A9">
        <w:rPr>
          <w:rFonts w:eastAsia="Times New Roman" w:cs="Times New Roman"/>
          <w:color w:val="000000"/>
          <w:sz w:val="28"/>
          <w:szCs w:val="28"/>
          <w:lang w:val="ru-RU" w:eastAsia="ru-RU"/>
        </w:rPr>
        <w:t>-Менделеева. Универсальная (молярная) газовая постоянная. Газовые законы.</w:t>
      </w:r>
    </w:p>
    <w:p w14:paraId="074D8592" w14:textId="1BC76535" w:rsidR="00CA799B" w:rsidRPr="008803A9" w:rsidRDefault="00CA799B" w:rsidP="008803A9">
      <w:pPr>
        <w:shd w:val="clear" w:color="auto" w:fill="FFFFFF"/>
        <w:tabs>
          <w:tab w:val="left" w:pos="946"/>
        </w:tabs>
        <w:spacing w:after="0" w:line="240" w:lineRule="auto"/>
        <w:ind w:firstLine="699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8803A9">
        <w:rPr>
          <w:rFonts w:eastAsia="Times New Roman" w:cs="Times New Roman"/>
          <w:color w:val="000000"/>
          <w:sz w:val="28"/>
          <w:szCs w:val="28"/>
          <w:lang w:val="ru-RU" w:eastAsia="ru-RU"/>
        </w:rPr>
        <w:t>Распределение скоростей молекул по Максвеллу. Измерение скоростей молекул, опыт Штерна. Экспериментальная проверка распределения молекул по скоростям. Газ в силовом поле. Барометрическая формула. Распределение Максвелла-Больцмана. Экспериментальное определение числа Авогадро. Средняя длина и среднее время свободного пробега молекул. Явления переноса в газах. Диффузия. Внутреннее трение. Теплопроводность. Теплопроводность и внутреннее трение при низком давлении. Вакуум. Получение и методы измерения вакуума.</w:t>
      </w:r>
    </w:p>
    <w:p w14:paraId="0A1DCF75" w14:textId="77777777" w:rsidR="002074AF" w:rsidRPr="008803A9" w:rsidRDefault="002074AF" w:rsidP="008803A9">
      <w:pPr>
        <w:shd w:val="clear" w:color="auto" w:fill="FFFFFF"/>
        <w:spacing w:after="0" w:line="240" w:lineRule="auto"/>
        <w:ind w:left="10" w:right="5" w:firstLine="699"/>
        <w:rPr>
          <w:rFonts w:eastAsia="Times New Roman" w:cs="Times New Roman"/>
          <w:sz w:val="28"/>
          <w:szCs w:val="28"/>
          <w:lang w:val="ru-RU" w:eastAsia="ru-RU"/>
        </w:rPr>
      </w:pPr>
    </w:p>
    <w:p w14:paraId="4409E092" w14:textId="77777777" w:rsidR="00CA799B" w:rsidRPr="008803A9" w:rsidRDefault="00CA799B" w:rsidP="008803A9">
      <w:pPr>
        <w:shd w:val="clear" w:color="auto" w:fill="FFFFFF"/>
        <w:tabs>
          <w:tab w:val="left" w:pos="946"/>
        </w:tabs>
        <w:spacing w:after="0" w:line="240" w:lineRule="auto"/>
        <w:ind w:firstLine="699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8803A9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3. Основы термодинамики. </w:t>
      </w:r>
      <w:r w:rsidRPr="008803A9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Термодинамическая система. Параметры состояния. Термодинамическое равновесие. Внутренняя энергия. Взаимодействие в термодинамических системах. Работа и теплообмен как формы передачи энергии. Функции состояния и функции процесса. Равновесные и неравновесные процессы. Первое начало термодинамики. Теплоемкость. Применение первого начала термодинамики к </w:t>
      </w:r>
      <w:proofErr w:type="spellStart"/>
      <w:r w:rsidRPr="008803A9">
        <w:rPr>
          <w:rFonts w:eastAsia="Times New Roman" w:cs="Times New Roman"/>
          <w:color w:val="000000"/>
          <w:sz w:val="28"/>
          <w:szCs w:val="28"/>
          <w:lang w:val="ru-RU" w:eastAsia="ru-RU"/>
        </w:rPr>
        <w:t>изопроцессам</w:t>
      </w:r>
      <w:proofErr w:type="spellEnd"/>
      <w:r w:rsidRPr="008803A9">
        <w:rPr>
          <w:rFonts w:eastAsia="Times New Roman" w:cs="Times New Roman"/>
          <w:color w:val="000000"/>
          <w:sz w:val="28"/>
          <w:szCs w:val="28"/>
          <w:lang w:val="ru-RU" w:eastAsia="ru-RU"/>
        </w:rPr>
        <w:t>.</w:t>
      </w:r>
    </w:p>
    <w:p w14:paraId="49F91329" w14:textId="77777777" w:rsidR="00CA799B" w:rsidRPr="008803A9" w:rsidRDefault="00CA799B" w:rsidP="008803A9">
      <w:pPr>
        <w:shd w:val="clear" w:color="auto" w:fill="FFFFFF"/>
        <w:tabs>
          <w:tab w:val="left" w:pos="946"/>
        </w:tabs>
        <w:spacing w:after="0" w:line="240" w:lineRule="auto"/>
        <w:ind w:firstLine="699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8803A9">
        <w:rPr>
          <w:rFonts w:eastAsia="Times New Roman" w:cs="Times New Roman"/>
          <w:color w:val="000000"/>
          <w:sz w:val="28"/>
          <w:szCs w:val="28"/>
          <w:lang w:val="ru-RU" w:eastAsia="ru-RU"/>
        </w:rPr>
        <w:t>Адиабатический процесс. Уравнение Пуассона. Политропический процесс. Принцип равномерного распределения энергии по степеням свободы, границы его применимости.</w:t>
      </w:r>
    </w:p>
    <w:p w14:paraId="7360E8BA" w14:textId="4B826DEE" w:rsidR="00CA799B" w:rsidRPr="008803A9" w:rsidRDefault="00CA799B" w:rsidP="008803A9">
      <w:pPr>
        <w:shd w:val="clear" w:color="auto" w:fill="FFFFFF"/>
        <w:tabs>
          <w:tab w:val="left" w:pos="946"/>
        </w:tabs>
        <w:spacing w:after="0" w:line="240" w:lineRule="auto"/>
        <w:ind w:firstLine="699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8803A9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Второе начало термодинамики. Обратимые и необратимые процессы. Круговые процессы. Тепловые машины. Цикл Карно. Теоремы Карно. Реальные циклы. Неосуществимость вечных двигателей. </w:t>
      </w:r>
    </w:p>
    <w:p w14:paraId="67CD29CB" w14:textId="77777777" w:rsidR="00CA799B" w:rsidRPr="008803A9" w:rsidRDefault="00CA799B" w:rsidP="008803A9">
      <w:pPr>
        <w:shd w:val="clear" w:color="auto" w:fill="FFFFFF"/>
        <w:tabs>
          <w:tab w:val="left" w:pos="946"/>
        </w:tabs>
        <w:spacing w:after="0" w:line="240" w:lineRule="auto"/>
        <w:ind w:firstLine="699"/>
        <w:rPr>
          <w:rFonts w:eastAsia="Times New Roman" w:cs="Times New Roman"/>
          <w:color w:val="000000"/>
          <w:spacing w:val="-6"/>
          <w:sz w:val="28"/>
          <w:szCs w:val="28"/>
          <w:lang w:val="ru-RU" w:eastAsia="ru-RU"/>
        </w:rPr>
      </w:pPr>
      <w:r w:rsidRPr="008803A9">
        <w:rPr>
          <w:rFonts w:eastAsia="Times New Roman" w:cs="Times New Roman"/>
          <w:color w:val="000000"/>
          <w:spacing w:val="-6"/>
          <w:sz w:val="28"/>
          <w:szCs w:val="28"/>
          <w:lang w:val="ru-RU" w:eastAsia="ru-RU"/>
        </w:rPr>
        <w:t>Приведенная теплота. Энтропия. Закон возрастания энтропии в изолированной системе. Статистическое истолкование второго начала термодинамики. Теорема Нернста. Недостижимость абсолютного нуля температур.</w:t>
      </w:r>
    </w:p>
    <w:p w14:paraId="6ABBA713" w14:textId="77777777" w:rsidR="008803A9" w:rsidRDefault="008803A9" w:rsidP="008803A9">
      <w:pPr>
        <w:shd w:val="clear" w:color="auto" w:fill="FFFFFF"/>
        <w:tabs>
          <w:tab w:val="left" w:pos="946"/>
        </w:tabs>
        <w:spacing w:after="0" w:line="240" w:lineRule="auto"/>
        <w:ind w:firstLine="699"/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44C94542" w14:textId="0AD2FDC9" w:rsidR="00CA799B" w:rsidRPr="008803A9" w:rsidRDefault="00CA799B" w:rsidP="008803A9">
      <w:pPr>
        <w:shd w:val="clear" w:color="auto" w:fill="FFFFFF"/>
        <w:tabs>
          <w:tab w:val="left" w:pos="946"/>
        </w:tabs>
        <w:spacing w:after="0" w:line="240" w:lineRule="auto"/>
        <w:ind w:firstLine="699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8803A9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4. Реальные газы и жидкости. </w:t>
      </w:r>
      <w:r w:rsidRPr="008803A9">
        <w:rPr>
          <w:rFonts w:eastAsia="Times New Roman" w:cs="Times New Roman"/>
          <w:color w:val="000000"/>
          <w:sz w:val="28"/>
          <w:szCs w:val="28"/>
          <w:lang w:val="ru-RU" w:eastAsia="ru-RU"/>
        </w:rPr>
        <w:t>Отступление реальных газов от законов для идеальных газов. Взаимодействие молекул. Уравнение Ван-дер-Ваальса и его анализ. Критическое состояние. Экспериментальные изотермы реального газа. Сопоставление изотерм Ван-дер-Ваальса с экспериментальными изотермами. Внутренняя энергия реального газа. Эффект Джоуля-Томсона. Сжижение газов и получение низких температур.</w:t>
      </w:r>
    </w:p>
    <w:p w14:paraId="7872E01F" w14:textId="21AFFCB7" w:rsidR="00CA799B" w:rsidRPr="008803A9" w:rsidRDefault="00CA799B" w:rsidP="008803A9">
      <w:pPr>
        <w:shd w:val="clear" w:color="auto" w:fill="FFFFFF"/>
        <w:spacing w:after="0" w:line="240" w:lineRule="auto"/>
        <w:ind w:left="10" w:right="19" w:firstLine="699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8803A9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Фазовые переходы первого рода. Равновесие жидкости и пара, свойства насыщенного пара. Влажность воздуха. Уравнение </w:t>
      </w:r>
      <w:proofErr w:type="spellStart"/>
      <w:r w:rsidRPr="008803A9">
        <w:rPr>
          <w:rFonts w:eastAsia="Times New Roman" w:cs="Times New Roman"/>
          <w:color w:val="000000"/>
          <w:sz w:val="28"/>
          <w:szCs w:val="28"/>
          <w:lang w:val="ru-RU" w:eastAsia="ru-RU"/>
        </w:rPr>
        <w:t>Клапейрона-Клаузиуса</w:t>
      </w:r>
      <w:proofErr w:type="spellEnd"/>
      <w:r w:rsidRPr="008803A9">
        <w:rPr>
          <w:rFonts w:eastAsia="Times New Roman" w:cs="Times New Roman"/>
          <w:color w:val="000000"/>
          <w:sz w:val="28"/>
          <w:szCs w:val="28"/>
          <w:lang w:val="ru-RU" w:eastAsia="ru-RU"/>
        </w:rPr>
        <w:t>. Понятие о фазовых переходах второго рода. Особенность фазовых переходов воды, их роль в природе.</w:t>
      </w:r>
    </w:p>
    <w:p w14:paraId="6A0CFBB9" w14:textId="536392FC" w:rsidR="00CA799B" w:rsidRPr="008803A9" w:rsidRDefault="00CA799B" w:rsidP="008803A9">
      <w:pPr>
        <w:shd w:val="clear" w:color="auto" w:fill="FFFFFF"/>
        <w:spacing w:after="0" w:line="240" w:lineRule="auto"/>
        <w:ind w:left="5" w:right="10" w:firstLine="699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8803A9">
        <w:rPr>
          <w:rFonts w:eastAsia="Times New Roman" w:cs="Times New Roman"/>
          <w:color w:val="000000"/>
          <w:sz w:val="28"/>
          <w:szCs w:val="28"/>
          <w:lang w:val="ru-RU" w:eastAsia="ru-RU"/>
        </w:rPr>
        <w:t>Свойства жидкого состояния. Поверхностный слой. Поверхностное натяжение. Формула Лапласа. Смачивание и капиллярные явления. Давление насыщенных паров над мениском. Растворы. Осмос. Осмотическое давление. Закон Вант-Гоффа.</w:t>
      </w:r>
    </w:p>
    <w:p w14:paraId="58244E18" w14:textId="77777777" w:rsidR="002074AF" w:rsidRPr="008803A9" w:rsidRDefault="002074AF" w:rsidP="008803A9">
      <w:pPr>
        <w:shd w:val="clear" w:color="auto" w:fill="FFFFFF"/>
        <w:spacing w:after="0" w:line="240" w:lineRule="auto"/>
        <w:ind w:left="5" w:right="10" w:firstLine="699"/>
        <w:rPr>
          <w:rFonts w:eastAsia="Times New Roman" w:cs="Times New Roman"/>
          <w:sz w:val="28"/>
          <w:szCs w:val="28"/>
          <w:lang w:val="ru-RU" w:eastAsia="ru-RU"/>
        </w:rPr>
      </w:pPr>
    </w:p>
    <w:p w14:paraId="0F21C8CB" w14:textId="03D4CBB5" w:rsidR="00CA799B" w:rsidRPr="008803A9" w:rsidRDefault="00CA799B" w:rsidP="008803A9">
      <w:pPr>
        <w:shd w:val="clear" w:color="auto" w:fill="FFFFFF"/>
        <w:spacing w:after="0" w:line="240" w:lineRule="auto"/>
        <w:ind w:left="10" w:right="19" w:firstLine="699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8803A9"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  <w:t>5 Твердые тела.</w:t>
      </w:r>
      <w:r w:rsidRPr="008803A9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Аморфные и кристаллические тела. Анизотропия кристаллов. Классификация кристаллов по типу связей. Дефекты в кристаллах. Жидкие кристаллы. Тепловые свойства кристаллов, тепловое расширение. Плавление и кристаллизация. Диаграмма равновесия твердой, жидкой и газообразной фаз. Тройная точка. Теплоемкость кристаллов. Закон Дюлонга и </w:t>
      </w:r>
      <w:proofErr w:type="spellStart"/>
      <w:r w:rsidRPr="008803A9">
        <w:rPr>
          <w:rFonts w:eastAsia="Times New Roman" w:cs="Times New Roman"/>
          <w:color w:val="000000"/>
          <w:sz w:val="28"/>
          <w:szCs w:val="28"/>
          <w:lang w:val="ru-RU" w:eastAsia="ru-RU"/>
        </w:rPr>
        <w:t>Пти</w:t>
      </w:r>
      <w:proofErr w:type="spellEnd"/>
      <w:r w:rsidRPr="008803A9">
        <w:rPr>
          <w:rFonts w:eastAsia="Times New Roman" w:cs="Times New Roman"/>
          <w:color w:val="000000"/>
          <w:sz w:val="28"/>
          <w:szCs w:val="28"/>
          <w:lang w:val="ru-RU" w:eastAsia="ru-RU"/>
        </w:rPr>
        <w:t>. Затруднения классической физики в объяснении температурной зависимости теплоемкости твердых тел.</w:t>
      </w:r>
    </w:p>
    <w:p w14:paraId="6B4DFE74" w14:textId="77777777" w:rsidR="00757B58" w:rsidRPr="001D5ACA" w:rsidRDefault="00757B58" w:rsidP="001D5ACA">
      <w:pPr>
        <w:spacing w:after="0" w:line="240" w:lineRule="auto"/>
        <w:ind w:firstLine="680"/>
        <w:rPr>
          <w:rFonts w:cs="Times New Roman"/>
          <w:sz w:val="28"/>
          <w:szCs w:val="28"/>
          <w:lang w:val="ru-RU"/>
        </w:rPr>
      </w:pPr>
      <w:r w:rsidRPr="001D5ACA">
        <w:rPr>
          <w:rFonts w:cs="Times New Roman"/>
          <w:sz w:val="28"/>
          <w:szCs w:val="28"/>
          <w:lang w:val="ru-RU"/>
        </w:rPr>
        <w:br w:type="page"/>
      </w:r>
    </w:p>
    <w:p w14:paraId="2A279816" w14:textId="77777777" w:rsidR="00757B58" w:rsidRPr="001D5ACA" w:rsidRDefault="00757B58" w:rsidP="001D5ACA">
      <w:pPr>
        <w:spacing w:after="0" w:line="240" w:lineRule="auto"/>
        <w:ind w:firstLine="425"/>
        <w:jc w:val="center"/>
        <w:rPr>
          <w:rFonts w:eastAsia="Times New Roman" w:cs="Times New Roman"/>
          <w:b/>
          <w:caps/>
          <w:color w:val="000000"/>
          <w:sz w:val="28"/>
          <w:szCs w:val="28"/>
          <w:lang w:val="ru-RU" w:eastAsia="ru-RU"/>
        </w:rPr>
      </w:pPr>
      <w:r w:rsidRPr="001D5ACA">
        <w:rPr>
          <w:rFonts w:eastAsia="Times New Roman" w:cs="Times New Roman"/>
          <w:b/>
          <w:caps/>
          <w:color w:val="000000"/>
          <w:sz w:val="28"/>
          <w:szCs w:val="28"/>
          <w:lang w:val="ru-RU" w:eastAsia="ru-RU"/>
        </w:rPr>
        <w:t>Информационно-методическая часть</w:t>
      </w:r>
    </w:p>
    <w:p w14:paraId="4C0245DB" w14:textId="77777777" w:rsidR="00757B58" w:rsidRPr="001D5ACA" w:rsidRDefault="00757B58" w:rsidP="001D5ACA">
      <w:pPr>
        <w:spacing w:after="0" w:line="240" w:lineRule="auto"/>
        <w:ind w:firstLine="425"/>
        <w:jc w:val="center"/>
        <w:rPr>
          <w:rFonts w:eastAsia="Times New Roman" w:cs="Times New Roman"/>
          <w:b/>
          <w:caps/>
          <w:color w:val="000000"/>
          <w:sz w:val="28"/>
          <w:szCs w:val="28"/>
          <w:lang w:val="ru-RU" w:eastAsia="ru-RU"/>
        </w:rPr>
      </w:pPr>
    </w:p>
    <w:p w14:paraId="0E3EAF70" w14:textId="77777777" w:rsidR="00757B58" w:rsidRPr="001D5ACA" w:rsidRDefault="00757B58" w:rsidP="001D5ACA">
      <w:pPr>
        <w:shd w:val="clear" w:color="auto" w:fill="FFFFFF"/>
        <w:spacing w:after="0" w:line="240" w:lineRule="auto"/>
        <w:ind w:firstLine="432"/>
        <w:jc w:val="center"/>
        <w:rPr>
          <w:rFonts w:eastAsia="Times New Roman" w:cs="Times New Roman"/>
          <w:b/>
          <w:color w:val="000000"/>
          <w:spacing w:val="2"/>
          <w:sz w:val="28"/>
          <w:szCs w:val="28"/>
          <w:lang w:val="be-BY" w:eastAsia="be-BY"/>
        </w:rPr>
      </w:pPr>
      <w:r w:rsidRPr="001D5ACA">
        <w:rPr>
          <w:rFonts w:eastAsia="Times New Roman" w:cs="Times New Roman"/>
          <w:b/>
          <w:color w:val="000000"/>
          <w:spacing w:val="2"/>
          <w:sz w:val="28"/>
          <w:szCs w:val="28"/>
          <w:lang w:val="be-BY" w:eastAsia="be-BY"/>
        </w:rPr>
        <w:t>ЛИТЕРАТУРА</w:t>
      </w:r>
    </w:p>
    <w:p w14:paraId="15DD1D1A" w14:textId="77777777" w:rsidR="003A206A" w:rsidRPr="001D5ACA" w:rsidRDefault="003A206A" w:rsidP="001D5ACA">
      <w:pPr>
        <w:shd w:val="clear" w:color="auto" w:fill="FFFFFF"/>
        <w:spacing w:after="0" w:line="240" w:lineRule="auto"/>
        <w:ind w:firstLine="432"/>
        <w:jc w:val="center"/>
        <w:rPr>
          <w:rFonts w:eastAsia="Times New Roman" w:cs="Times New Roman"/>
          <w:b/>
          <w:color w:val="000000"/>
          <w:spacing w:val="2"/>
          <w:sz w:val="28"/>
          <w:szCs w:val="28"/>
          <w:lang w:val="be-BY" w:eastAsia="be-BY"/>
        </w:rPr>
      </w:pPr>
    </w:p>
    <w:p w14:paraId="5EB237E0" w14:textId="77777777" w:rsidR="00757B58" w:rsidRPr="001D5ACA" w:rsidRDefault="00757B58" w:rsidP="001D5ACA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sz w:val="28"/>
          <w:szCs w:val="28"/>
          <w:lang w:val="be-BY" w:eastAsia="be-BY"/>
        </w:rPr>
      </w:pPr>
      <w:r w:rsidRPr="001D5ACA">
        <w:rPr>
          <w:rFonts w:eastAsia="Times New Roman" w:cs="Times New Roman"/>
          <w:b/>
          <w:bCs/>
          <w:sz w:val="28"/>
          <w:szCs w:val="28"/>
          <w:lang w:val="be-BY" w:eastAsia="be-BY"/>
        </w:rPr>
        <w:t>Основная:</w:t>
      </w:r>
    </w:p>
    <w:p w14:paraId="408DFD00" w14:textId="77777777" w:rsidR="00755294" w:rsidRPr="001D5ACA" w:rsidRDefault="00755294" w:rsidP="001D5ACA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</w:pPr>
    </w:p>
    <w:p w14:paraId="1F35A59B" w14:textId="77777777" w:rsidR="00755294" w:rsidRPr="001D5ACA" w:rsidRDefault="00755294" w:rsidP="001D5ACA">
      <w:pPr>
        <w:pStyle w:val="ab"/>
        <w:widowControl w:val="0"/>
        <w:numPr>
          <w:ilvl w:val="0"/>
          <w:numId w:val="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0" w:firstLine="680"/>
        <w:rPr>
          <w:rFonts w:eastAsia="Times New Roman" w:cs="Times New Roman"/>
          <w:bCs/>
          <w:color w:val="000000"/>
          <w:spacing w:val="-4"/>
          <w:sz w:val="28"/>
          <w:szCs w:val="28"/>
          <w:lang w:val="be-BY" w:eastAsia="be-BY"/>
        </w:rPr>
      </w:pPr>
      <w:proofErr w:type="spellStart"/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>Кикоин</w:t>
      </w:r>
      <w:proofErr w:type="spellEnd"/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 xml:space="preserve">, А. К. Молекулярная физика / А. К. </w:t>
      </w:r>
      <w:proofErr w:type="spellStart"/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>Кикоин</w:t>
      </w:r>
      <w:proofErr w:type="spellEnd"/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 xml:space="preserve">, И. К. </w:t>
      </w:r>
      <w:proofErr w:type="spellStart"/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>Кикоин</w:t>
      </w:r>
      <w:proofErr w:type="spellEnd"/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>. – М.: Наука, 2008. – 484 с.</w:t>
      </w:r>
    </w:p>
    <w:p w14:paraId="681EE8AC" w14:textId="2FECA9FA" w:rsidR="00755294" w:rsidRPr="001D5ACA" w:rsidRDefault="00755294" w:rsidP="001D5ACA">
      <w:pPr>
        <w:pStyle w:val="ab"/>
        <w:widowControl w:val="0"/>
        <w:numPr>
          <w:ilvl w:val="0"/>
          <w:numId w:val="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0" w:firstLine="680"/>
        <w:rPr>
          <w:rFonts w:eastAsia="Times New Roman" w:cs="Times New Roman"/>
          <w:bCs/>
          <w:color w:val="000000"/>
          <w:spacing w:val="-4"/>
          <w:sz w:val="28"/>
          <w:szCs w:val="28"/>
          <w:lang w:val="be-BY" w:eastAsia="be-BY"/>
        </w:rPr>
      </w:pPr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>Общая физика [Электронный ресурс</w:t>
      </w:r>
      <w:proofErr w:type="gramStart"/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>] :</w:t>
      </w:r>
      <w:proofErr w:type="gramEnd"/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 xml:space="preserve"> сб. задач</w:t>
      </w:r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be-BY" w:eastAsia="be-BY"/>
        </w:rPr>
        <w:t xml:space="preserve"> </w:t>
      </w:r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 xml:space="preserve">: учеб. пособие </w:t>
      </w:r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be-BY" w:eastAsia="be-BY"/>
        </w:rPr>
        <w:t xml:space="preserve">/ </w:t>
      </w:r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>В.</w:t>
      </w:r>
      <w:r w:rsidR="00A86D2B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> </w:t>
      </w:r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>А.</w:t>
      </w:r>
      <w:r w:rsidR="00A86D2B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> </w:t>
      </w:r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 xml:space="preserve">Яковенко [и </w:t>
      </w:r>
      <w:proofErr w:type="spellStart"/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>др</w:t>
      </w:r>
      <w:proofErr w:type="spellEnd"/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be-BY" w:eastAsia="be-BY"/>
        </w:rPr>
        <w:t>.</w:t>
      </w:r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>]</w:t>
      </w:r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be-BY" w:eastAsia="be-BY"/>
        </w:rPr>
        <w:t xml:space="preserve"> </w:t>
      </w:r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 xml:space="preserve">// </w:t>
      </w:r>
      <w:proofErr w:type="spellStart"/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>Репозиторий</w:t>
      </w:r>
      <w:proofErr w:type="spellEnd"/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 xml:space="preserve"> БГПУ. </w:t>
      </w:r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be-BY" w:eastAsia="be-BY"/>
        </w:rPr>
        <w:t xml:space="preserve">– </w:t>
      </w:r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>Режим доступа:</w:t>
      </w:r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be-BY" w:eastAsia="be-BY"/>
        </w:rPr>
        <w:t xml:space="preserve"> http://elib.bspu.by/handle/doc/11939</w:t>
      </w:r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>. – Дата доступа: 27.12.2021.</w:t>
      </w:r>
    </w:p>
    <w:p w14:paraId="04D105A0" w14:textId="476A3BA5" w:rsidR="00755294" w:rsidRPr="001D5ACA" w:rsidRDefault="00755294" w:rsidP="001D5ACA">
      <w:pPr>
        <w:pStyle w:val="ab"/>
        <w:widowControl w:val="0"/>
        <w:numPr>
          <w:ilvl w:val="0"/>
          <w:numId w:val="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0" w:firstLine="680"/>
        <w:rPr>
          <w:rFonts w:eastAsia="Times New Roman" w:cs="Times New Roman"/>
          <w:bCs/>
          <w:color w:val="000000"/>
          <w:spacing w:val="-4"/>
          <w:sz w:val="28"/>
          <w:szCs w:val="28"/>
          <w:lang w:val="be-BY" w:eastAsia="be-BY"/>
        </w:rPr>
      </w:pPr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be-BY" w:eastAsia="be-BY"/>
        </w:rPr>
        <w:t>Общая физика</w:t>
      </w:r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>.</w:t>
      </w:r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be-BY" w:eastAsia="be-BY"/>
        </w:rPr>
        <w:t xml:space="preserve"> Практикум </w:t>
      </w:r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 xml:space="preserve">[Электронный ресурс] : учеб. пособие </w:t>
      </w:r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be-BY" w:eastAsia="be-BY"/>
        </w:rPr>
        <w:t xml:space="preserve">/ </w:t>
      </w:r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>В.</w:t>
      </w:r>
      <w:r w:rsidR="00A86D2B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> </w:t>
      </w:r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>А.</w:t>
      </w:r>
      <w:r w:rsidR="00A86D2B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> </w:t>
      </w:r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>Бондарь [</w:t>
      </w:r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be-BY" w:eastAsia="be-BY"/>
        </w:rPr>
        <w:t>и др.</w:t>
      </w:r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 xml:space="preserve">] // </w:t>
      </w:r>
      <w:proofErr w:type="spellStart"/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>Репозиторий</w:t>
      </w:r>
      <w:proofErr w:type="spellEnd"/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 xml:space="preserve"> БГПУ. – Режим доступа:</w:t>
      </w:r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be-BY" w:eastAsia="be-BY"/>
        </w:rPr>
        <w:t xml:space="preserve"> http://elib.bspu.by/handle/doc/7419</w:t>
      </w:r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>. – Дата доступа: 27.12.2021.</w:t>
      </w:r>
    </w:p>
    <w:p w14:paraId="61D17742" w14:textId="77777777" w:rsidR="00755294" w:rsidRPr="001D5ACA" w:rsidRDefault="00755294" w:rsidP="001D5ACA">
      <w:pPr>
        <w:pStyle w:val="ab"/>
        <w:widowControl w:val="0"/>
        <w:numPr>
          <w:ilvl w:val="0"/>
          <w:numId w:val="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0" w:firstLine="680"/>
        <w:rPr>
          <w:rFonts w:eastAsia="Times New Roman" w:cs="Times New Roman"/>
          <w:bCs/>
          <w:color w:val="000000"/>
          <w:spacing w:val="-4"/>
          <w:sz w:val="28"/>
          <w:szCs w:val="28"/>
          <w:lang w:val="be-BY" w:eastAsia="be-BY"/>
        </w:rPr>
      </w:pPr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>Савельев, И. В. Курс общей физики:</w:t>
      </w:r>
      <w:r w:rsidRPr="001D5ACA">
        <w:rPr>
          <w:rFonts w:cs="Times New Roman"/>
          <w:color w:val="333333"/>
          <w:sz w:val="28"/>
          <w:szCs w:val="28"/>
          <w:lang w:val="ru-RU"/>
        </w:rPr>
        <w:t xml:space="preserve"> </w:t>
      </w:r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>учеб. пособие для вузов: В 3 т. / И. В. Савельев. – 12-е изд., стер.</w:t>
      </w:r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eastAsia="be-BY"/>
        </w:rPr>
        <w:t> </w:t>
      </w:r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 xml:space="preserve">– </w:t>
      </w:r>
      <w:proofErr w:type="gramStart"/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>СПб.:</w:t>
      </w:r>
      <w:proofErr w:type="gramEnd"/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 xml:space="preserve"> Лань, 2016. – Т. 1: Механика. Молекулярная физика. – 436 с.</w:t>
      </w:r>
    </w:p>
    <w:p w14:paraId="3BD8F84B" w14:textId="6C9A0BE2" w:rsidR="00755294" w:rsidRPr="001D5ACA" w:rsidRDefault="00755294" w:rsidP="001D5ACA">
      <w:pPr>
        <w:pStyle w:val="ab"/>
        <w:numPr>
          <w:ilvl w:val="0"/>
          <w:numId w:val="6"/>
        </w:numPr>
        <w:spacing w:after="0" w:line="240" w:lineRule="auto"/>
        <w:ind w:left="0" w:firstLine="680"/>
        <w:rPr>
          <w:rFonts w:cs="Times New Roman"/>
          <w:sz w:val="28"/>
          <w:szCs w:val="28"/>
          <w:lang w:val="ru-RU"/>
        </w:rPr>
      </w:pPr>
      <w:proofErr w:type="spellStart"/>
      <w:r w:rsidRPr="001D5ACA">
        <w:rPr>
          <w:rFonts w:cs="Times New Roman"/>
          <w:sz w:val="28"/>
          <w:szCs w:val="28"/>
          <w:lang w:val="ru-RU"/>
        </w:rPr>
        <w:t>Телеснин</w:t>
      </w:r>
      <w:proofErr w:type="spellEnd"/>
      <w:r w:rsidRPr="001D5ACA">
        <w:rPr>
          <w:rFonts w:cs="Times New Roman"/>
          <w:sz w:val="28"/>
          <w:szCs w:val="28"/>
          <w:lang w:val="ru-RU"/>
        </w:rPr>
        <w:t xml:space="preserve">, В. Р. Молекулярная </w:t>
      </w:r>
      <w:proofErr w:type="gramStart"/>
      <w:r w:rsidRPr="001D5ACA">
        <w:rPr>
          <w:rFonts w:cs="Times New Roman"/>
          <w:sz w:val="28"/>
          <w:szCs w:val="28"/>
          <w:lang w:val="ru-RU"/>
        </w:rPr>
        <w:t>физика :</w:t>
      </w:r>
      <w:proofErr w:type="gramEnd"/>
      <w:r w:rsidRPr="001D5ACA">
        <w:rPr>
          <w:rFonts w:cs="Times New Roman"/>
          <w:sz w:val="28"/>
          <w:szCs w:val="28"/>
          <w:lang w:val="ru-RU"/>
        </w:rPr>
        <w:t xml:space="preserve"> учебное пособие / В.</w:t>
      </w:r>
      <w:r w:rsidR="00A86D2B">
        <w:rPr>
          <w:rFonts w:cs="Times New Roman"/>
          <w:sz w:val="28"/>
          <w:szCs w:val="28"/>
          <w:lang w:val="ru-RU"/>
        </w:rPr>
        <w:t> </w:t>
      </w:r>
      <w:r w:rsidRPr="001D5ACA">
        <w:rPr>
          <w:rFonts w:cs="Times New Roman"/>
          <w:sz w:val="28"/>
          <w:szCs w:val="28"/>
          <w:lang w:val="ru-RU"/>
        </w:rPr>
        <w:t>Р.</w:t>
      </w:r>
      <w:r w:rsidR="00A86D2B">
        <w:rPr>
          <w:rFonts w:cs="Times New Roman"/>
          <w:sz w:val="28"/>
          <w:szCs w:val="28"/>
          <w:lang w:val="ru-RU"/>
        </w:rPr>
        <w:t> </w:t>
      </w:r>
      <w:proofErr w:type="spellStart"/>
      <w:r w:rsidRPr="001D5ACA">
        <w:rPr>
          <w:rFonts w:cs="Times New Roman"/>
          <w:sz w:val="28"/>
          <w:szCs w:val="28"/>
          <w:lang w:val="ru-RU"/>
        </w:rPr>
        <w:t>Телеснин</w:t>
      </w:r>
      <w:proofErr w:type="spellEnd"/>
      <w:r w:rsidRPr="001D5ACA">
        <w:rPr>
          <w:rFonts w:cs="Times New Roman"/>
          <w:sz w:val="28"/>
          <w:szCs w:val="28"/>
          <w:lang w:val="ru-RU"/>
        </w:rPr>
        <w:t xml:space="preserve">. </w:t>
      </w:r>
      <w:r w:rsidRPr="001D5ACA">
        <w:rPr>
          <w:rFonts w:cs="Times New Roman"/>
          <w:bCs/>
          <w:sz w:val="28"/>
          <w:szCs w:val="28"/>
          <w:lang w:val="ru-RU"/>
        </w:rPr>
        <w:t xml:space="preserve">– </w:t>
      </w:r>
      <w:r w:rsidRPr="001D5ACA">
        <w:rPr>
          <w:rFonts w:cs="Times New Roman"/>
          <w:sz w:val="28"/>
          <w:szCs w:val="28"/>
          <w:lang w:val="ru-RU"/>
        </w:rPr>
        <w:t>Санкт-</w:t>
      </w:r>
      <w:proofErr w:type="gramStart"/>
      <w:r w:rsidRPr="001D5ACA">
        <w:rPr>
          <w:rFonts w:cs="Times New Roman"/>
          <w:sz w:val="28"/>
          <w:szCs w:val="28"/>
          <w:lang w:val="ru-RU"/>
        </w:rPr>
        <w:t>Петербург :</w:t>
      </w:r>
      <w:proofErr w:type="gramEnd"/>
      <w:r w:rsidRPr="001D5ACA">
        <w:rPr>
          <w:rFonts w:cs="Times New Roman"/>
          <w:sz w:val="28"/>
          <w:szCs w:val="28"/>
          <w:lang w:val="ru-RU"/>
        </w:rPr>
        <w:t xml:space="preserve"> Лань, 2018. – 368 с.</w:t>
      </w:r>
    </w:p>
    <w:p w14:paraId="4259AB49" w14:textId="77777777" w:rsidR="005F07B8" w:rsidRPr="001D5ACA" w:rsidRDefault="005F07B8" w:rsidP="001D5ACA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pacing w:val="-4"/>
          <w:sz w:val="28"/>
          <w:szCs w:val="28"/>
          <w:lang w:val="be-BY" w:eastAsia="be-BY"/>
        </w:rPr>
      </w:pPr>
    </w:p>
    <w:p w14:paraId="221B8C84" w14:textId="4B8181B4" w:rsidR="00757B58" w:rsidRPr="001D5ACA" w:rsidRDefault="00757B58" w:rsidP="001D5ACA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pacing w:val="-4"/>
          <w:sz w:val="28"/>
          <w:szCs w:val="28"/>
          <w:lang w:val="ru-RU" w:eastAsia="be-BY"/>
        </w:rPr>
      </w:pPr>
      <w:r w:rsidRPr="001D5ACA">
        <w:rPr>
          <w:rFonts w:eastAsia="Times New Roman" w:cs="Times New Roman"/>
          <w:b/>
          <w:bCs/>
          <w:color w:val="000000"/>
          <w:spacing w:val="-4"/>
          <w:sz w:val="28"/>
          <w:szCs w:val="28"/>
          <w:lang w:val="be-BY" w:eastAsia="be-BY"/>
        </w:rPr>
        <w:t>Дополнительная</w:t>
      </w:r>
      <w:r w:rsidRPr="001D5ACA">
        <w:rPr>
          <w:rFonts w:eastAsia="Times New Roman" w:cs="Times New Roman"/>
          <w:b/>
          <w:bCs/>
          <w:color w:val="000000"/>
          <w:spacing w:val="-4"/>
          <w:sz w:val="28"/>
          <w:szCs w:val="28"/>
          <w:lang w:val="ru-RU" w:eastAsia="be-BY"/>
        </w:rPr>
        <w:t>:</w:t>
      </w:r>
    </w:p>
    <w:p w14:paraId="15EA7148" w14:textId="77777777" w:rsidR="003A206A" w:rsidRPr="001D5ACA" w:rsidRDefault="003A206A" w:rsidP="001D5ACA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</w:pPr>
    </w:p>
    <w:p w14:paraId="25FCC8E7" w14:textId="782DAAD6" w:rsidR="005F07B8" w:rsidRPr="001D5ACA" w:rsidRDefault="005F07B8" w:rsidP="001D5ACA">
      <w:pPr>
        <w:pStyle w:val="ab"/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0" w:firstLine="680"/>
        <w:rPr>
          <w:rFonts w:eastAsia="Times New Roman" w:cs="Times New Roman"/>
          <w:bCs/>
          <w:color w:val="000000"/>
          <w:spacing w:val="-4"/>
          <w:sz w:val="28"/>
          <w:szCs w:val="28"/>
          <w:lang w:val="be-BY" w:eastAsia="be-BY"/>
        </w:rPr>
      </w:pPr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>Бондарев, Б.</w:t>
      </w:r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eastAsia="be-BY"/>
        </w:rPr>
        <w:t> </w:t>
      </w:r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>В. Курс общей физики: В 3 кн. / Б.</w:t>
      </w:r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eastAsia="be-BY"/>
        </w:rPr>
        <w:t> </w:t>
      </w:r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>В. Бондарев, Н.</w:t>
      </w:r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eastAsia="be-BY"/>
        </w:rPr>
        <w:t> </w:t>
      </w:r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>П</w:t>
      </w:r>
      <w:r w:rsidR="00A86D2B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>. </w:t>
      </w:r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>Калашников, Г.</w:t>
      </w:r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eastAsia="be-BY"/>
        </w:rPr>
        <w:t> </w:t>
      </w:r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 xml:space="preserve">Г. Спирин. – М.: </w:t>
      </w:r>
      <w:proofErr w:type="spellStart"/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>Юрайт</w:t>
      </w:r>
      <w:proofErr w:type="spellEnd"/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>, 2019. – Кн. 3: Термодинамика. Статистическая физика. Строение вещества. – 369 с.</w:t>
      </w:r>
    </w:p>
    <w:p w14:paraId="6DB412A4" w14:textId="23CFE197" w:rsidR="005F07B8" w:rsidRPr="001D5ACA" w:rsidRDefault="00E747FA" w:rsidP="001D5ACA">
      <w:pPr>
        <w:pStyle w:val="ab"/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0" w:firstLine="680"/>
        <w:rPr>
          <w:rFonts w:eastAsia="Times New Roman" w:cs="Times New Roman"/>
          <w:bCs/>
          <w:color w:val="000000"/>
          <w:spacing w:val="-4"/>
          <w:sz w:val="28"/>
          <w:szCs w:val="28"/>
          <w:lang w:val="be-BY" w:eastAsia="be-BY"/>
        </w:rPr>
      </w:pPr>
      <w:r w:rsidRPr="00E747FA">
        <w:rPr>
          <w:rFonts w:eastAsia="Times New Roman" w:cs="Times New Roman"/>
          <w:bCs/>
          <w:iCs/>
          <w:color w:val="000000"/>
          <w:spacing w:val="-4"/>
          <w:sz w:val="28"/>
          <w:szCs w:val="28"/>
          <w:lang w:val="be-BY" w:eastAsia="be-BY"/>
        </w:rPr>
        <w:t>Бордовский, Г. А.</w:t>
      </w:r>
      <w:r w:rsidRPr="00E747FA">
        <w:rPr>
          <w:rFonts w:eastAsia="Times New Roman" w:cs="Times New Roman"/>
          <w:bCs/>
          <w:i/>
          <w:iCs/>
          <w:color w:val="000000"/>
          <w:spacing w:val="-4"/>
          <w:sz w:val="28"/>
          <w:szCs w:val="28"/>
          <w:lang w:val="be-BY" w:eastAsia="be-BY"/>
        </w:rPr>
        <w:t> </w:t>
      </w:r>
      <w:r w:rsidRPr="00E747FA">
        <w:rPr>
          <w:rFonts w:eastAsia="Times New Roman" w:cs="Times New Roman"/>
          <w:bCs/>
          <w:color w:val="000000"/>
          <w:spacing w:val="-4"/>
          <w:sz w:val="28"/>
          <w:szCs w:val="28"/>
          <w:lang w:val="be-BY" w:eastAsia="be-BY"/>
        </w:rPr>
        <w:t> Общая физика в 2 т. Том 1 : учебное пособие для вузов / Г. А. Бордовский, Э. В. Бурсиан. </w:t>
      </w:r>
      <w:r w:rsidR="007646E4"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>–</w:t>
      </w:r>
      <w:r w:rsidRPr="00E747FA">
        <w:rPr>
          <w:rFonts w:eastAsia="Times New Roman" w:cs="Times New Roman"/>
          <w:bCs/>
          <w:color w:val="000000"/>
          <w:spacing w:val="-4"/>
          <w:sz w:val="28"/>
          <w:szCs w:val="28"/>
          <w:lang w:val="be-BY" w:eastAsia="be-BY"/>
        </w:rPr>
        <w:t xml:space="preserve"> 2-е изд., испр. и доп. </w:t>
      </w:r>
      <w:r w:rsidR="007646E4"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>–</w:t>
      </w:r>
      <w:r w:rsidRPr="00E747FA">
        <w:rPr>
          <w:rFonts w:eastAsia="Times New Roman" w:cs="Times New Roman"/>
          <w:bCs/>
          <w:color w:val="000000"/>
          <w:spacing w:val="-4"/>
          <w:sz w:val="28"/>
          <w:szCs w:val="28"/>
          <w:lang w:val="be-BY" w:eastAsia="be-BY"/>
        </w:rPr>
        <w:t xml:space="preserve"> </w:t>
      </w:r>
      <w:proofErr w:type="gramStart"/>
      <w:r w:rsidRPr="00E747FA">
        <w:rPr>
          <w:rFonts w:eastAsia="Times New Roman" w:cs="Times New Roman"/>
          <w:bCs/>
          <w:color w:val="000000"/>
          <w:spacing w:val="-4"/>
          <w:sz w:val="28"/>
          <w:szCs w:val="28"/>
          <w:lang w:val="be-BY" w:eastAsia="be-BY"/>
        </w:rPr>
        <w:t>Москва :</w:t>
      </w:r>
      <w:proofErr w:type="gramEnd"/>
      <w:r w:rsidRPr="00E747FA">
        <w:rPr>
          <w:rFonts w:eastAsia="Times New Roman" w:cs="Times New Roman"/>
          <w:bCs/>
          <w:color w:val="000000"/>
          <w:spacing w:val="-4"/>
          <w:sz w:val="28"/>
          <w:szCs w:val="28"/>
          <w:lang w:val="be-BY" w:eastAsia="be-BY"/>
        </w:rPr>
        <w:t xml:space="preserve"> Издательство Юрайт, 2023. </w:t>
      </w:r>
      <w:r w:rsidR="007646E4"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>–</w:t>
      </w:r>
      <w:r w:rsidRPr="00E747FA">
        <w:rPr>
          <w:rFonts w:eastAsia="Times New Roman" w:cs="Times New Roman"/>
          <w:bCs/>
          <w:color w:val="000000"/>
          <w:spacing w:val="-4"/>
          <w:sz w:val="28"/>
          <w:szCs w:val="28"/>
          <w:lang w:val="be-BY" w:eastAsia="be-BY"/>
        </w:rPr>
        <w:t xml:space="preserve"> 242 с. </w:t>
      </w:r>
    </w:p>
    <w:p w14:paraId="303C1DC8" w14:textId="02ACBDEA" w:rsidR="005F07B8" w:rsidRPr="001D5ACA" w:rsidRDefault="005F07B8" w:rsidP="001D5ACA">
      <w:pPr>
        <w:pStyle w:val="ab"/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0" w:firstLine="680"/>
        <w:rPr>
          <w:rFonts w:eastAsia="Times New Roman" w:cs="Times New Roman"/>
          <w:bCs/>
          <w:color w:val="000000"/>
          <w:spacing w:val="-4"/>
          <w:sz w:val="28"/>
          <w:szCs w:val="28"/>
          <w:lang w:val="be-BY" w:eastAsia="be-BY"/>
        </w:rPr>
      </w:pPr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be-BY" w:eastAsia="be-BY"/>
        </w:rPr>
        <w:t xml:space="preserve">Иродов, И. Е. Задачи по общей физике. </w:t>
      </w:r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>/</w:t>
      </w:r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be-BY" w:eastAsia="be-BY"/>
        </w:rPr>
        <w:t xml:space="preserve"> И. Е. Иродов. </w:t>
      </w:r>
      <w:r w:rsidR="007646E4"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>–</w:t>
      </w:r>
      <w:r w:rsidR="007646E4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 xml:space="preserve"> </w:t>
      </w:r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be-BY" w:eastAsia="be-BY"/>
        </w:rPr>
        <w:t xml:space="preserve">М.: </w:t>
      </w:r>
      <w:r w:rsidR="000A0E33">
        <w:rPr>
          <w:rFonts w:eastAsia="Times New Roman" w:cs="Times New Roman"/>
          <w:bCs/>
          <w:color w:val="000000"/>
          <w:spacing w:val="-4"/>
          <w:sz w:val="28"/>
          <w:szCs w:val="28"/>
          <w:lang w:val="be-BY" w:eastAsia="be-BY"/>
        </w:rPr>
        <w:t>Лаборатория знаний</w:t>
      </w:r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be-BY" w:eastAsia="be-BY"/>
        </w:rPr>
        <w:t xml:space="preserve">, </w:t>
      </w:r>
      <w:r w:rsidRPr="00805D7B">
        <w:rPr>
          <w:rFonts w:eastAsia="Times New Roman" w:cs="Times New Roman"/>
          <w:bCs/>
          <w:color w:val="000000"/>
          <w:spacing w:val="-4"/>
          <w:sz w:val="28"/>
          <w:szCs w:val="28"/>
          <w:lang w:val="be-BY" w:eastAsia="be-BY"/>
        </w:rPr>
        <w:t>202</w:t>
      </w:r>
      <w:r w:rsidR="000A0E33" w:rsidRPr="00805D7B">
        <w:rPr>
          <w:rFonts w:eastAsia="Times New Roman" w:cs="Times New Roman"/>
          <w:bCs/>
          <w:color w:val="000000"/>
          <w:spacing w:val="-4"/>
          <w:sz w:val="28"/>
          <w:szCs w:val="28"/>
          <w:lang w:val="be-BY" w:eastAsia="be-BY"/>
        </w:rPr>
        <w:t>1</w:t>
      </w:r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be-BY" w:eastAsia="be-BY"/>
        </w:rPr>
        <w:t>. – 4</w:t>
      </w:r>
      <w:r w:rsidR="000A0E33">
        <w:rPr>
          <w:rFonts w:eastAsia="Times New Roman" w:cs="Times New Roman"/>
          <w:bCs/>
          <w:color w:val="000000"/>
          <w:spacing w:val="-4"/>
          <w:sz w:val="28"/>
          <w:szCs w:val="28"/>
          <w:lang w:val="be-BY" w:eastAsia="be-BY"/>
        </w:rPr>
        <w:t>34</w:t>
      </w:r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be-BY" w:eastAsia="be-BY"/>
        </w:rPr>
        <w:t xml:space="preserve"> с.</w:t>
      </w:r>
    </w:p>
    <w:p w14:paraId="0D4F5368" w14:textId="65F5E702" w:rsidR="005F07B8" w:rsidRPr="001D5ACA" w:rsidRDefault="005F07B8" w:rsidP="001D5ACA">
      <w:pPr>
        <w:pStyle w:val="ab"/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0" w:firstLine="680"/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</w:pPr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be-BY" w:eastAsia="be-BY"/>
        </w:rPr>
        <w:t>Леденев, А.</w:t>
      </w:r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eastAsia="be-BY"/>
        </w:rPr>
        <w:t> </w:t>
      </w:r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be-BY" w:eastAsia="be-BY"/>
        </w:rPr>
        <w:t>Н. Физика: В 5 кн.</w:t>
      </w:r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 xml:space="preserve"> </w:t>
      </w:r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be-BY" w:eastAsia="be-BY"/>
        </w:rPr>
        <w:t>/ А.</w:t>
      </w:r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eastAsia="be-BY"/>
        </w:rPr>
        <w:t> </w:t>
      </w:r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be-BY" w:eastAsia="be-BY"/>
        </w:rPr>
        <w:t>Н. Леденев.</w:t>
      </w:r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 xml:space="preserve"> </w:t>
      </w:r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be-BY" w:eastAsia="be-BY"/>
        </w:rPr>
        <w:t>– М.: Физматлит, 2005.</w:t>
      </w:r>
      <w:r w:rsidR="00A86D2B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> </w:t>
      </w:r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>– Кн. 2: Молекулярная физика и термодинамика. – 208 с.</w:t>
      </w:r>
    </w:p>
    <w:p w14:paraId="373F76C7" w14:textId="77F83D72" w:rsidR="005F07B8" w:rsidRPr="001D5ACA" w:rsidRDefault="005F07B8" w:rsidP="001D5ACA">
      <w:pPr>
        <w:pStyle w:val="ab"/>
        <w:widowControl w:val="0"/>
        <w:numPr>
          <w:ilvl w:val="0"/>
          <w:numId w:val="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0" w:firstLine="680"/>
        <w:rPr>
          <w:rFonts w:eastAsia="Times New Roman" w:cs="Times New Roman"/>
          <w:bCs/>
          <w:color w:val="000000"/>
          <w:spacing w:val="-4"/>
          <w:sz w:val="28"/>
          <w:szCs w:val="28"/>
          <w:lang w:val="be-BY" w:eastAsia="be-BY"/>
        </w:rPr>
      </w:pPr>
      <w:proofErr w:type="spellStart"/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>Мокулярная</w:t>
      </w:r>
      <w:proofErr w:type="spellEnd"/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 xml:space="preserve"> физика и термодинамика / С. А. Василевский, В. Н.</w:t>
      </w:r>
      <w:r w:rsidR="00A86D2B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> </w:t>
      </w:r>
      <w:proofErr w:type="spellStart"/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>Котло</w:t>
      </w:r>
      <w:proofErr w:type="spellEnd"/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>, И. А.</w:t>
      </w:r>
      <w:r w:rsidR="00A86D2B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> </w:t>
      </w:r>
      <w:proofErr w:type="spellStart"/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>Вабищевич</w:t>
      </w:r>
      <w:proofErr w:type="spellEnd"/>
      <w:r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>. – Мн.: БГПУ, 2008. – 192 с.</w:t>
      </w:r>
    </w:p>
    <w:p w14:paraId="18BC7A66" w14:textId="2140AFC8" w:rsidR="005F07B8" w:rsidRPr="001D5ACA" w:rsidRDefault="00F626A2" w:rsidP="001D5ACA">
      <w:pPr>
        <w:pStyle w:val="ab"/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0" w:firstLine="680"/>
        <w:rPr>
          <w:rFonts w:eastAsia="Times New Roman" w:cs="Times New Roman"/>
          <w:bCs/>
          <w:color w:val="000000"/>
          <w:spacing w:val="-4"/>
          <w:sz w:val="28"/>
          <w:szCs w:val="28"/>
          <w:lang w:val="be-BY" w:eastAsia="be-BY"/>
        </w:rPr>
      </w:pPr>
      <w:r w:rsidRPr="00F626A2">
        <w:rPr>
          <w:rFonts w:eastAsia="Times New Roman" w:cs="Times New Roman"/>
          <w:bCs/>
          <w:color w:val="000000"/>
          <w:spacing w:val="-4"/>
          <w:sz w:val="28"/>
          <w:szCs w:val="28"/>
          <w:lang w:val="be-BY" w:eastAsia="be-BY"/>
        </w:rPr>
        <w:t>Курс физики: учеб. пособие для вузов / Т</w:t>
      </w:r>
      <w:r w:rsidRPr="00F626A2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>.</w:t>
      </w:r>
      <w:r w:rsidRPr="00F626A2">
        <w:rPr>
          <w:rFonts w:eastAsia="Times New Roman" w:cs="Times New Roman"/>
          <w:bCs/>
          <w:color w:val="000000"/>
          <w:spacing w:val="-4"/>
          <w:sz w:val="28"/>
          <w:szCs w:val="28"/>
          <w:lang w:val="be-BY" w:eastAsia="be-BY"/>
        </w:rPr>
        <w:t xml:space="preserve"> И</w:t>
      </w:r>
      <w:r w:rsidRPr="00F626A2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>.</w:t>
      </w:r>
      <w:r w:rsidRPr="00F626A2">
        <w:rPr>
          <w:rFonts w:eastAsia="Times New Roman" w:cs="Times New Roman"/>
          <w:bCs/>
          <w:color w:val="000000"/>
          <w:spacing w:val="-4"/>
          <w:sz w:val="28"/>
          <w:szCs w:val="28"/>
          <w:lang w:val="be-BY" w:eastAsia="be-BY"/>
        </w:rPr>
        <w:t xml:space="preserve"> Трофимова. </w:t>
      </w:r>
      <w:r w:rsidR="007646E4"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>–</w:t>
      </w:r>
      <w:r w:rsidRPr="00F626A2">
        <w:rPr>
          <w:rFonts w:eastAsia="Times New Roman" w:cs="Times New Roman"/>
          <w:bCs/>
          <w:color w:val="000000"/>
          <w:spacing w:val="-4"/>
          <w:sz w:val="28"/>
          <w:szCs w:val="28"/>
          <w:lang w:val="be-BY" w:eastAsia="be-BY"/>
        </w:rPr>
        <w:t xml:space="preserve"> 11-е изд., стер. </w:t>
      </w:r>
      <w:r w:rsidR="007646E4"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>–</w:t>
      </w:r>
      <w:r w:rsidRPr="00F626A2">
        <w:rPr>
          <w:rFonts w:eastAsia="Times New Roman" w:cs="Times New Roman"/>
          <w:bCs/>
          <w:color w:val="000000"/>
          <w:spacing w:val="-4"/>
          <w:sz w:val="28"/>
          <w:szCs w:val="28"/>
          <w:lang w:val="be-BY" w:eastAsia="be-BY"/>
        </w:rPr>
        <w:t xml:space="preserve"> М.: Издательский центр «Академия», 2006. </w:t>
      </w:r>
      <w:r w:rsidR="007646E4" w:rsidRPr="001D5ACA">
        <w:rPr>
          <w:rFonts w:eastAsia="Times New Roman" w:cs="Times New Roman"/>
          <w:bCs/>
          <w:color w:val="000000"/>
          <w:spacing w:val="-4"/>
          <w:sz w:val="28"/>
          <w:szCs w:val="28"/>
          <w:lang w:val="ru-RU" w:eastAsia="be-BY"/>
        </w:rPr>
        <w:t>–</w:t>
      </w:r>
      <w:r w:rsidRPr="00F626A2">
        <w:rPr>
          <w:rFonts w:eastAsia="Times New Roman" w:cs="Times New Roman"/>
          <w:bCs/>
          <w:color w:val="000000"/>
          <w:spacing w:val="-4"/>
          <w:sz w:val="28"/>
          <w:szCs w:val="28"/>
          <w:lang w:val="be-BY" w:eastAsia="be-BY"/>
        </w:rPr>
        <w:t xml:space="preserve"> 560 с.</w:t>
      </w:r>
    </w:p>
    <w:p w14:paraId="6EBC17D4" w14:textId="77777777" w:rsidR="00755294" w:rsidRPr="001D5ACA" w:rsidRDefault="00755294" w:rsidP="001D5ACA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color w:val="000000"/>
          <w:spacing w:val="-4"/>
          <w:sz w:val="28"/>
          <w:szCs w:val="28"/>
          <w:lang w:val="be-BY" w:eastAsia="be-BY"/>
        </w:rPr>
      </w:pPr>
    </w:p>
    <w:p w14:paraId="75FD920C" w14:textId="77777777" w:rsidR="00F071C3" w:rsidRPr="001D5ACA" w:rsidRDefault="00F071C3" w:rsidP="001D5ACA">
      <w:pPr>
        <w:spacing w:after="0" w:line="240" w:lineRule="auto"/>
        <w:ind w:firstLine="680"/>
        <w:rPr>
          <w:rFonts w:cs="Times New Roman"/>
          <w:sz w:val="28"/>
          <w:szCs w:val="28"/>
          <w:lang w:val="be-BY"/>
        </w:rPr>
      </w:pPr>
      <w:r w:rsidRPr="001D5ACA">
        <w:rPr>
          <w:rFonts w:cs="Times New Roman"/>
          <w:sz w:val="28"/>
          <w:szCs w:val="28"/>
          <w:lang w:val="be-BY"/>
        </w:rPr>
        <w:br w:type="page"/>
      </w:r>
    </w:p>
    <w:p w14:paraId="1BD8BF13" w14:textId="77777777" w:rsidR="00F071C3" w:rsidRPr="001D5ACA" w:rsidRDefault="00F071C3" w:rsidP="001D5ACA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spacing w:val="-16"/>
          <w:sz w:val="28"/>
          <w:szCs w:val="28"/>
          <w:lang w:val="ru-RU" w:eastAsia="be-BY"/>
        </w:rPr>
      </w:pPr>
      <w:r w:rsidRPr="001D5ACA">
        <w:rPr>
          <w:rFonts w:eastAsia="Times New Roman" w:cs="Times New Roman"/>
          <w:b/>
          <w:color w:val="000000"/>
          <w:spacing w:val="-16"/>
          <w:sz w:val="28"/>
          <w:szCs w:val="28"/>
          <w:lang w:val="ru-RU" w:eastAsia="be-BY"/>
        </w:rPr>
        <w:t>РЕКОМЕНДУЕМЫЕ ФОРМЫ И МЕТОДЫ ОБУЧЕНИЯ</w:t>
      </w:r>
    </w:p>
    <w:p w14:paraId="6526FC90" w14:textId="77777777" w:rsidR="00F071C3" w:rsidRPr="001D5ACA" w:rsidRDefault="00F071C3" w:rsidP="001D5ACA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spacing w:val="-16"/>
          <w:sz w:val="28"/>
          <w:szCs w:val="28"/>
          <w:lang w:val="ru-RU" w:eastAsia="be-BY"/>
        </w:rPr>
      </w:pPr>
    </w:p>
    <w:p w14:paraId="23B41727" w14:textId="77777777" w:rsidR="00F071C3" w:rsidRPr="001D5ACA" w:rsidRDefault="00F071C3" w:rsidP="001D5ACA">
      <w:pPr>
        <w:spacing w:after="0" w:line="240" w:lineRule="auto"/>
        <w:ind w:firstLine="680"/>
        <w:rPr>
          <w:rFonts w:eastAsia="Times New Roman" w:cs="Times New Roman"/>
          <w:sz w:val="28"/>
          <w:szCs w:val="28"/>
          <w:lang w:val="be-BY" w:eastAsia="be-BY"/>
        </w:rPr>
      </w:pPr>
      <w:r w:rsidRPr="001D5ACA">
        <w:rPr>
          <w:rFonts w:eastAsia="Times New Roman" w:cs="Times New Roman"/>
          <w:sz w:val="28"/>
          <w:szCs w:val="28"/>
          <w:lang w:val="be-BY" w:eastAsia="be-BY"/>
        </w:rPr>
        <w:t>Основными методами обучения, отвечающими целям учебной дисциплины, являются: методы проблемного обучения (проблемное изложение, частично-поисковый и исследовательский методы), интерактивные методы, которые способствуют поддержанию оптимального уровня активности.</w:t>
      </w:r>
    </w:p>
    <w:p w14:paraId="4EE8E9CA" w14:textId="77777777" w:rsidR="00F071C3" w:rsidRPr="001D5ACA" w:rsidRDefault="00F071C3" w:rsidP="001D5ACA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firstLine="680"/>
        <w:rPr>
          <w:rFonts w:eastAsia="Times New Roman" w:cs="Times New Roman"/>
          <w:sz w:val="28"/>
          <w:szCs w:val="28"/>
          <w:lang w:val="be-BY" w:eastAsia="be-BY"/>
        </w:rPr>
      </w:pPr>
      <w:r w:rsidRPr="001D5ACA">
        <w:rPr>
          <w:rFonts w:eastAsia="Times New Roman" w:cs="Times New Roman"/>
          <w:sz w:val="28"/>
          <w:szCs w:val="28"/>
          <w:lang w:val="be-BY" w:eastAsia="be-BY"/>
        </w:rPr>
        <w:t xml:space="preserve">Для освоения данной учебной дисциплины предусмотрены следующие формы работы: лекции, практические занятия, </w:t>
      </w:r>
      <w:r w:rsidRPr="001D5ACA">
        <w:rPr>
          <w:rFonts w:eastAsia="Times New Roman" w:cs="Times New Roman"/>
          <w:sz w:val="28"/>
          <w:szCs w:val="28"/>
          <w:lang w:val="ru-RU" w:eastAsia="be-BY"/>
        </w:rPr>
        <w:t xml:space="preserve">лабораторные занятия, </w:t>
      </w:r>
      <w:r w:rsidRPr="001D5ACA">
        <w:rPr>
          <w:rFonts w:eastAsia="Times New Roman" w:cs="Times New Roman"/>
          <w:sz w:val="28"/>
          <w:szCs w:val="28"/>
          <w:lang w:val="be-BY" w:eastAsia="be-BY"/>
        </w:rPr>
        <w:t xml:space="preserve">самостоятельное изучение материала. </w:t>
      </w:r>
    </w:p>
    <w:p w14:paraId="585DD42E" w14:textId="77777777" w:rsidR="00F071C3" w:rsidRPr="001D5ACA" w:rsidRDefault="00F071C3" w:rsidP="001D5ACA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firstLine="680"/>
        <w:rPr>
          <w:rFonts w:eastAsia="Times New Roman" w:cs="Times New Roman"/>
          <w:sz w:val="28"/>
          <w:szCs w:val="28"/>
          <w:lang w:val="ru-RU" w:eastAsia="be-BY"/>
        </w:rPr>
      </w:pPr>
      <w:r w:rsidRPr="001D5ACA">
        <w:rPr>
          <w:rFonts w:eastAsia="Times New Roman" w:cs="Times New Roman"/>
          <w:sz w:val="28"/>
          <w:szCs w:val="28"/>
          <w:lang w:val="be-BY" w:eastAsia="be-BY"/>
        </w:rPr>
        <w:t>На лекциях излагается теоретический материал учебной дисциплины.</w:t>
      </w:r>
      <w:r w:rsidRPr="001D5ACA">
        <w:rPr>
          <w:rFonts w:eastAsia="Times New Roman" w:cs="Times New Roman"/>
          <w:sz w:val="28"/>
          <w:szCs w:val="28"/>
          <w:lang w:val="ru-RU" w:eastAsia="be-BY"/>
        </w:rPr>
        <w:t xml:space="preserve"> Особое внимание следует уделять демонстрационному эксперименту в процессе чтения лекций, что подчеркивает практическую направленность изучаемого материала.</w:t>
      </w:r>
      <w:r w:rsidRPr="001D5ACA">
        <w:rPr>
          <w:rFonts w:eastAsia="Times New Roman" w:cs="Times New Roman"/>
          <w:sz w:val="28"/>
          <w:szCs w:val="28"/>
          <w:lang w:val="be-BY" w:eastAsia="be-BY"/>
        </w:rPr>
        <w:t xml:space="preserve"> Практические занятия должны быть направлены на приобретение студентами навыков использования полученных теоретических знаний при решении конкретных </w:t>
      </w:r>
      <w:r w:rsidRPr="001D5ACA">
        <w:rPr>
          <w:rFonts w:eastAsia="Times New Roman" w:cs="Times New Roman"/>
          <w:sz w:val="28"/>
          <w:szCs w:val="28"/>
          <w:lang w:val="ru-RU" w:eastAsia="be-BY"/>
        </w:rPr>
        <w:t>физических</w:t>
      </w:r>
      <w:r w:rsidRPr="001D5ACA">
        <w:rPr>
          <w:rFonts w:eastAsia="Times New Roman" w:cs="Times New Roman"/>
          <w:sz w:val="28"/>
          <w:szCs w:val="28"/>
          <w:lang w:val="be-BY" w:eastAsia="be-BY"/>
        </w:rPr>
        <w:t xml:space="preserve"> задач. </w:t>
      </w:r>
      <w:r w:rsidRPr="001D5ACA">
        <w:rPr>
          <w:rFonts w:eastAsia="Times New Roman" w:cs="Times New Roman"/>
          <w:sz w:val="28"/>
          <w:szCs w:val="28"/>
          <w:lang w:val="ru-RU" w:eastAsia="be-BY"/>
        </w:rPr>
        <w:t>Лабораторные работы должны быть рассчитаны на приобретение студентами навыков самостоятельной работы с физическими приборами и оборудованием. Они должны быть организованы таким образом, чтобы студенты ясно представляли сущность исследуемых физических явлений и законов, понимали методику измерений, умели пользоваться приборами, осмысливать полученные результаты, оценивать их точность.</w:t>
      </w:r>
    </w:p>
    <w:p w14:paraId="22A1D4D6" w14:textId="77777777" w:rsidR="00F071C3" w:rsidRPr="001D5ACA" w:rsidRDefault="00F071C3" w:rsidP="001D5ACA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firstLine="680"/>
        <w:rPr>
          <w:rFonts w:eastAsia="Times New Roman" w:cs="Times New Roman"/>
          <w:sz w:val="28"/>
          <w:szCs w:val="28"/>
          <w:lang w:val="be-BY" w:eastAsia="be-BY"/>
        </w:rPr>
      </w:pPr>
      <w:r w:rsidRPr="001D5ACA">
        <w:rPr>
          <w:rFonts w:eastAsia="Times New Roman" w:cs="Times New Roman"/>
          <w:sz w:val="28"/>
          <w:szCs w:val="28"/>
          <w:lang w:val="be-BY" w:eastAsia="be-BY"/>
        </w:rPr>
        <w:t>Методика их организации и проведения должна способствовать развитию креативных способностей каждого студента и приобретению ими</w:t>
      </w:r>
      <w:r w:rsidRPr="001D5ACA">
        <w:rPr>
          <w:rFonts w:eastAsia="Times New Roman" w:cs="Times New Roman"/>
          <w:sz w:val="28"/>
          <w:szCs w:val="28"/>
          <w:lang w:val="ru-RU" w:eastAsia="be-BY"/>
        </w:rPr>
        <w:t xml:space="preserve"> </w:t>
      </w:r>
      <w:r w:rsidRPr="001D5ACA">
        <w:rPr>
          <w:rFonts w:eastAsia="Times New Roman" w:cs="Times New Roman"/>
          <w:sz w:val="28"/>
          <w:szCs w:val="28"/>
          <w:lang w:val="be-BY" w:eastAsia="be-BY"/>
        </w:rPr>
        <w:t xml:space="preserve">навыков самостоятельной работы. </w:t>
      </w:r>
    </w:p>
    <w:p w14:paraId="356ECD57" w14:textId="77777777" w:rsidR="00F071C3" w:rsidRPr="001D5ACA" w:rsidRDefault="00F071C3" w:rsidP="001D5ACA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firstLine="680"/>
        <w:rPr>
          <w:rFonts w:eastAsia="Times New Roman" w:cs="Times New Roman"/>
          <w:sz w:val="28"/>
          <w:szCs w:val="28"/>
          <w:lang w:val="be-BY" w:eastAsia="be-BY"/>
        </w:rPr>
      </w:pPr>
    </w:p>
    <w:p w14:paraId="76C853E6" w14:textId="77777777" w:rsidR="00F071C3" w:rsidRPr="001D5ACA" w:rsidRDefault="00F071C3" w:rsidP="001D5ACA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caps/>
          <w:sz w:val="28"/>
          <w:szCs w:val="28"/>
          <w:lang w:val="be-BY" w:eastAsia="ru-RU"/>
        </w:rPr>
      </w:pPr>
      <w:r w:rsidRPr="001D5ACA">
        <w:rPr>
          <w:rFonts w:eastAsia="Times New Roman" w:cs="Times New Roman"/>
          <w:b/>
          <w:caps/>
          <w:sz w:val="28"/>
          <w:szCs w:val="28"/>
          <w:lang w:val="be-BY" w:eastAsia="ru-RU"/>
        </w:rPr>
        <w:t>Перечень рекомендуемых средств диагностики</w:t>
      </w:r>
    </w:p>
    <w:p w14:paraId="7E47A1D3" w14:textId="77777777" w:rsidR="00F071C3" w:rsidRPr="001D5ACA" w:rsidRDefault="00F071C3" w:rsidP="001D5ACA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caps/>
          <w:sz w:val="28"/>
          <w:szCs w:val="28"/>
          <w:lang w:val="be-BY" w:eastAsia="ru-RU"/>
        </w:rPr>
      </w:pPr>
    </w:p>
    <w:p w14:paraId="1D1824D9" w14:textId="77777777" w:rsidR="00F071C3" w:rsidRPr="001D5ACA" w:rsidRDefault="00F071C3" w:rsidP="001D5ACA">
      <w:pPr>
        <w:spacing w:after="0" w:line="240" w:lineRule="auto"/>
        <w:ind w:firstLine="709"/>
        <w:rPr>
          <w:rFonts w:eastAsia="Times New Roman" w:cs="Times New Roman"/>
          <w:kern w:val="24"/>
          <w:sz w:val="28"/>
          <w:szCs w:val="28"/>
          <w:lang w:val="be-BY" w:eastAsia="be-BY"/>
        </w:rPr>
      </w:pPr>
      <w:r w:rsidRPr="001D5ACA">
        <w:rPr>
          <w:rFonts w:eastAsia="Times New Roman" w:cs="Times New Roman"/>
          <w:kern w:val="24"/>
          <w:sz w:val="28"/>
          <w:szCs w:val="28"/>
          <w:lang w:val="be-BY" w:eastAsia="be-BY"/>
        </w:rPr>
        <w:t>Основными средствами диагностики усвоения знаний, умений и овладения необходимыми навыками по учебной дисциплине являются:</w:t>
      </w:r>
    </w:p>
    <w:p w14:paraId="424A62C9" w14:textId="57F96E24" w:rsidR="00F071C3" w:rsidRPr="001D5ACA" w:rsidRDefault="00F071C3" w:rsidP="001D5ACA">
      <w:pPr>
        <w:spacing w:after="0" w:line="240" w:lineRule="auto"/>
        <w:ind w:firstLine="709"/>
        <w:rPr>
          <w:rFonts w:eastAsia="Times New Roman" w:cs="Times New Roman"/>
          <w:kern w:val="24"/>
          <w:sz w:val="28"/>
          <w:szCs w:val="28"/>
          <w:lang w:val="ru-RU" w:eastAsia="be-BY"/>
        </w:rPr>
      </w:pPr>
      <w:r w:rsidRPr="001D5ACA">
        <w:rPr>
          <w:rFonts w:eastAsia="Times New Roman" w:cs="Times New Roman"/>
          <w:kern w:val="24"/>
          <w:sz w:val="28"/>
          <w:szCs w:val="28"/>
          <w:lang w:val="be-BY" w:eastAsia="be-BY"/>
        </w:rPr>
        <w:t>–</w:t>
      </w:r>
      <w:r w:rsidR="00A5562B" w:rsidRPr="001D5ACA">
        <w:rPr>
          <w:rFonts w:eastAsia="Times New Roman" w:cs="Times New Roman"/>
          <w:kern w:val="24"/>
          <w:sz w:val="28"/>
          <w:szCs w:val="28"/>
          <w:lang w:val="be-BY" w:eastAsia="be-BY"/>
        </w:rPr>
        <w:t> </w:t>
      </w:r>
      <w:r w:rsidRPr="001D5ACA">
        <w:rPr>
          <w:rFonts w:eastAsia="Times New Roman" w:cs="Times New Roman"/>
          <w:kern w:val="24"/>
          <w:sz w:val="28"/>
          <w:szCs w:val="28"/>
          <w:lang w:val="be-BY" w:eastAsia="be-BY"/>
        </w:rPr>
        <w:t>фронтальный опрос на лекционных занятиях, направлен</w:t>
      </w:r>
      <w:r w:rsidR="00A5562B" w:rsidRPr="001D5ACA">
        <w:rPr>
          <w:rFonts w:eastAsia="Times New Roman" w:cs="Times New Roman"/>
          <w:kern w:val="24"/>
          <w:sz w:val="28"/>
          <w:szCs w:val="28"/>
          <w:lang w:val="be-BY" w:eastAsia="be-BY"/>
        </w:rPr>
        <w:t>ный</w:t>
      </w:r>
      <w:r w:rsidRPr="001D5ACA">
        <w:rPr>
          <w:rFonts w:eastAsia="Times New Roman" w:cs="Times New Roman"/>
          <w:kern w:val="24"/>
          <w:sz w:val="28"/>
          <w:szCs w:val="28"/>
          <w:lang w:val="be-BY" w:eastAsia="be-BY"/>
        </w:rPr>
        <w:t xml:space="preserve"> на систематизацию знаний студентов, определение уровня готовности аудитории к восприятию нового материала, а также на формирование у преподавателя представление об усвоении студентами основополагающих понятий и </w:t>
      </w:r>
      <w:r w:rsidRPr="001D5ACA">
        <w:rPr>
          <w:rFonts w:eastAsia="Times New Roman" w:cs="Times New Roman"/>
          <w:kern w:val="24"/>
          <w:sz w:val="28"/>
          <w:szCs w:val="28"/>
          <w:lang w:val="ru-RU" w:eastAsia="be-BY"/>
        </w:rPr>
        <w:t>законов</w:t>
      </w:r>
      <w:r w:rsidRPr="001D5ACA">
        <w:rPr>
          <w:rFonts w:eastAsia="Times New Roman" w:cs="Times New Roman"/>
          <w:kern w:val="24"/>
          <w:sz w:val="28"/>
          <w:szCs w:val="28"/>
          <w:lang w:val="be-BY" w:eastAsia="be-BY"/>
        </w:rPr>
        <w:t xml:space="preserve"> изучаемой учебной дисциплины;</w:t>
      </w:r>
    </w:p>
    <w:p w14:paraId="3ABC9D93" w14:textId="170346AE" w:rsidR="00F071C3" w:rsidRPr="001D5ACA" w:rsidRDefault="00F071C3" w:rsidP="001D5ACA">
      <w:pPr>
        <w:spacing w:after="0" w:line="240" w:lineRule="auto"/>
        <w:ind w:firstLine="709"/>
        <w:rPr>
          <w:rFonts w:eastAsia="Times New Roman" w:cs="Times New Roman"/>
          <w:kern w:val="24"/>
          <w:sz w:val="28"/>
          <w:szCs w:val="28"/>
          <w:lang w:val="ru-RU" w:eastAsia="be-BY"/>
        </w:rPr>
      </w:pPr>
      <w:r w:rsidRPr="001D5ACA">
        <w:rPr>
          <w:rFonts w:eastAsia="Times New Roman" w:cs="Times New Roman"/>
          <w:kern w:val="24"/>
          <w:sz w:val="28"/>
          <w:szCs w:val="28"/>
          <w:lang w:val="ru-RU" w:eastAsia="be-BY"/>
        </w:rPr>
        <w:t>–</w:t>
      </w:r>
      <w:r w:rsidR="00A5562B" w:rsidRPr="001D5ACA">
        <w:rPr>
          <w:rFonts w:eastAsia="Times New Roman" w:cs="Times New Roman"/>
          <w:kern w:val="24"/>
          <w:sz w:val="28"/>
          <w:szCs w:val="28"/>
          <w:lang w:val="ru-RU" w:eastAsia="be-BY"/>
        </w:rPr>
        <w:t> </w:t>
      </w:r>
      <w:r w:rsidRPr="001D5ACA">
        <w:rPr>
          <w:rFonts w:eastAsia="Times New Roman" w:cs="Times New Roman"/>
          <w:kern w:val="24"/>
          <w:sz w:val="28"/>
          <w:szCs w:val="28"/>
          <w:lang w:val="be-BY" w:eastAsia="be-BY"/>
        </w:rPr>
        <w:t>проверка практических заданий, выполняемых на лабораторных занятиях, представляет собой диагностику систематичности подготовки студентов к занятиям и уровня усвоения ими практико-ориентированного содержания программного материала учебной дисциплины;</w:t>
      </w:r>
    </w:p>
    <w:p w14:paraId="720A31D2" w14:textId="77777777" w:rsidR="00A5562B" w:rsidRPr="001D5ACA" w:rsidRDefault="00F071C3" w:rsidP="001D5ACA">
      <w:pPr>
        <w:spacing w:after="0" w:line="240" w:lineRule="auto"/>
        <w:ind w:firstLine="709"/>
        <w:rPr>
          <w:rFonts w:eastAsia="Times New Roman" w:cs="Times New Roman"/>
          <w:kern w:val="24"/>
          <w:sz w:val="28"/>
          <w:szCs w:val="28"/>
          <w:lang w:val="be-BY" w:eastAsia="be-BY"/>
        </w:rPr>
      </w:pPr>
      <w:r w:rsidRPr="001D5ACA">
        <w:rPr>
          <w:rFonts w:eastAsia="Times New Roman" w:cs="Times New Roman"/>
          <w:kern w:val="24"/>
          <w:sz w:val="28"/>
          <w:szCs w:val="28"/>
          <w:lang w:val="ru-RU" w:eastAsia="be-BY"/>
        </w:rPr>
        <w:t>–</w:t>
      </w:r>
      <w:r w:rsidR="00A5562B" w:rsidRPr="001D5ACA">
        <w:rPr>
          <w:rFonts w:eastAsia="Times New Roman" w:cs="Times New Roman"/>
          <w:kern w:val="24"/>
          <w:sz w:val="28"/>
          <w:szCs w:val="28"/>
          <w:lang w:val="ru-RU" w:eastAsia="be-BY"/>
        </w:rPr>
        <w:t> </w:t>
      </w:r>
      <w:r w:rsidRPr="001D5ACA">
        <w:rPr>
          <w:rFonts w:eastAsia="Times New Roman" w:cs="Times New Roman"/>
          <w:kern w:val="24"/>
          <w:sz w:val="28"/>
          <w:szCs w:val="28"/>
          <w:lang w:val="be-BY" w:eastAsia="be-BY"/>
        </w:rPr>
        <w:t>групповые и индивидуальные консультации студентов, которые предназначены для диагностики уровня овладения знаниями, умениями и навыками, устранения возможных ошибок, пробелов в знаниях студентов;</w:t>
      </w:r>
    </w:p>
    <w:p w14:paraId="166CEAE2" w14:textId="77777777" w:rsidR="00A5562B" w:rsidRPr="001D5ACA" w:rsidRDefault="00A5562B" w:rsidP="001D5ACA">
      <w:pPr>
        <w:spacing w:after="0" w:line="240" w:lineRule="auto"/>
        <w:ind w:firstLine="709"/>
        <w:rPr>
          <w:rFonts w:eastAsia="Times New Roman" w:cs="Times New Roman"/>
          <w:kern w:val="24"/>
          <w:sz w:val="28"/>
          <w:szCs w:val="28"/>
          <w:lang w:val="be-BY" w:eastAsia="be-BY"/>
        </w:rPr>
      </w:pPr>
      <w:r w:rsidRPr="001D5ACA">
        <w:rPr>
          <w:rFonts w:eastAsia="Times New Roman" w:cs="Times New Roman"/>
          <w:kern w:val="24"/>
          <w:sz w:val="28"/>
          <w:szCs w:val="28"/>
          <w:lang w:val="be-BY" w:eastAsia="be-BY"/>
        </w:rPr>
        <w:t>– </w:t>
      </w:r>
      <w:r w:rsidR="00F071C3" w:rsidRPr="001D5ACA">
        <w:rPr>
          <w:rFonts w:eastAsia="Times New Roman" w:cs="Times New Roman"/>
          <w:kern w:val="24"/>
          <w:sz w:val="28"/>
          <w:szCs w:val="28"/>
          <w:lang w:val="be-BY" w:eastAsia="be-BY"/>
        </w:rPr>
        <w:t>самостоятельные работы используются для определения индивидуальных особенностей, темпа продвижения студентов и усвоения ими необходимых знаний;</w:t>
      </w:r>
    </w:p>
    <w:p w14:paraId="018CC6E6" w14:textId="025A3E18" w:rsidR="00F071C3" w:rsidRPr="001D5ACA" w:rsidRDefault="00A5562B" w:rsidP="001D5ACA">
      <w:pPr>
        <w:spacing w:after="0" w:line="240" w:lineRule="auto"/>
        <w:ind w:firstLine="709"/>
        <w:rPr>
          <w:rFonts w:eastAsia="Times New Roman" w:cs="Times New Roman"/>
          <w:kern w:val="24"/>
          <w:sz w:val="28"/>
          <w:szCs w:val="28"/>
          <w:lang w:val="be-BY" w:eastAsia="be-BY"/>
        </w:rPr>
      </w:pPr>
      <w:r w:rsidRPr="001D5ACA">
        <w:rPr>
          <w:rFonts w:eastAsia="Times New Roman" w:cs="Times New Roman"/>
          <w:kern w:val="24"/>
          <w:sz w:val="28"/>
          <w:szCs w:val="28"/>
          <w:lang w:val="be-BY" w:eastAsia="be-BY"/>
        </w:rPr>
        <w:t>– </w:t>
      </w:r>
      <w:r w:rsidR="00F071C3" w:rsidRPr="001D5ACA">
        <w:rPr>
          <w:rFonts w:eastAsia="Times New Roman" w:cs="Times New Roman"/>
          <w:kern w:val="24"/>
          <w:sz w:val="28"/>
          <w:szCs w:val="28"/>
          <w:lang w:val="be-BY" w:eastAsia="be-BY"/>
        </w:rPr>
        <w:t>компьютерное тестирование позволяет быстро провести диагностику усвоения студентами учебного материала как по отдельным темам и разделам учебной дисциплины, так и по учебной дисциплине в целом</w:t>
      </w:r>
      <w:r w:rsidR="00F071C3" w:rsidRPr="001D5ACA">
        <w:rPr>
          <w:rFonts w:eastAsia="Times New Roman" w:cs="Times New Roman"/>
          <w:kern w:val="24"/>
          <w:sz w:val="28"/>
          <w:szCs w:val="28"/>
          <w:lang w:val="ru-RU" w:eastAsia="be-BY"/>
        </w:rPr>
        <w:t>.</w:t>
      </w:r>
    </w:p>
    <w:p w14:paraId="10B70614" w14:textId="77777777" w:rsidR="00F071C3" w:rsidRPr="001D5ACA" w:rsidRDefault="00F071C3" w:rsidP="001D5ACA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firstLine="680"/>
        <w:rPr>
          <w:rFonts w:eastAsia="Times New Roman" w:cs="Times New Roman"/>
          <w:sz w:val="28"/>
          <w:szCs w:val="28"/>
          <w:lang w:val="ru-RU" w:eastAsia="be-BY"/>
        </w:rPr>
      </w:pPr>
      <w:r w:rsidRPr="001D5ACA">
        <w:rPr>
          <w:rFonts w:eastAsia="Times New Roman" w:cs="Times New Roman"/>
          <w:sz w:val="28"/>
          <w:szCs w:val="28"/>
          <w:lang w:val="ru-RU" w:eastAsia="be-BY"/>
        </w:rPr>
        <w:t>С целью текущего контроля предусматривается проведение нескольких рейтинговых контрольных работ.</w:t>
      </w:r>
    </w:p>
    <w:p w14:paraId="5870DA4C" w14:textId="77777777" w:rsidR="00F071C3" w:rsidRPr="001D5ACA" w:rsidRDefault="00F071C3" w:rsidP="001D5ACA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firstLine="680"/>
        <w:rPr>
          <w:rFonts w:eastAsia="Times New Roman" w:cs="Times New Roman"/>
          <w:sz w:val="28"/>
          <w:szCs w:val="28"/>
          <w:lang w:val="ru-RU" w:eastAsia="be-BY"/>
        </w:rPr>
      </w:pPr>
    </w:p>
    <w:p w14:paraId="7C738151" w14:textId="77777777" w:rsidR="00F071C3" w:rsidRPr="001D5ACA" w:rsidRDefault="00F071C3" w:rsidP="001D5ACA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firstLine="680"/>
        <w:jc w:val="center"/>
        <w:rPr>
          <w:rFonts w:eastAsia="Times New Roman" w:cs="Times New Roman"/>
          <w:b/>
          <w:sz w:val="28"/>
          <w:szCs w:val="28"/>
          <w:lang w:val="ru-RU" w:eastAsia="be-BY"/>
        </w:rPr>
      </w:pPr>
      <w:r w:rsidRPr="001D5ACA">
        <w:rPr>
          <w:rFonts w:eastAsia="Times New Roman" w:cs="Times New Roman"/>
          <w:b/>
          <w:sz w:val="28"/>
          <w:szCs w:val="28"/>
          <w:lang w:val="ru-RU" w:eastAsia="be-BY"/>
        </w:rPr>
        <w:t>МЕТОДИЧЕСКИЕ РЕКОМЕНДАЦИИ ПО ОРГАНИЗАЦИИ САМОСТОЯТЕЛЬНОЙ РАБОТЫ СТУДЕНТОВ</w:t>
      </w:r>
    </w:p>
    <w:p w14:paraId="7634F191" w14:textId="77777777" w:rsidR="00F071C3" w:rsidRPr="001D5ACA" w:rsidRDefault="00F071C3" w:rsidP="001D5ACA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firstLine="680"/>
        <w:rPr>
          <w:rFonts w:eastAsia="Times New Roman" w:cs="Times New Roman"/>
          <w:sz w:val="28"/>
          <w:szCs w:val="28"/>
          <w:lang w:val="ru-RU" w:eastAsia="be-BY"/>
        </w:rPr>
      </w:pPr>
    </w:p>
    <w:p w14:paraId="68242C4D" w14:textId="77777777" w:rsidR="00F071C3" w:rsidRPr="001D5ACA" w:rsidRDefault="00F071C3" w:rsidP="001D5ACA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firstLine="680"/>
        <w:rPr>
          <w:rFonts w:eastAsia="Times New Roman" w:cs="Times New Roman"/>
          <w:sz w:val="28"/>
          <w:szCs w:val="28"/>
          <w:lang w:val="ru-RU" w:eastAsia="be-BY"/>
        </w:rPr>
      </w:pPr>
      <w:r w:rsidRPr="001D5ACA">
        <w:rPr>
          <w:rFonts w:eastAsia="Times New Roman" w:cs="Times New Roman"/>
          <w:sz w:val="28"/>
          <w:szCs w:val="28"/>
          <w:lang w:val="ru-RU" w:eastAsia="be-BY"/>
        </w:rPr>
        <w:t>Целями самостоятельной работы студентов являются:</w:t>
      </w:r>
    </w:p>
    <w:p w14:paraId="4EC48414" w14:textId="77777777" w:rsidR="00F071C3" w:rsidRPr="001D5ACA" w:rsidRDefault="00F071C3" w:rsidP="001D5ACA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18"/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val="ru-RU" w:eastAsia="be-BY"/>
        </w:rPr>
      </w:pPr>
      <w:r w:rsidRPr="001D5ACA">
        <w:rPr>
          <w:rFonts w:eastAsia="Times New Roman" w:cs="Times New Roman"/>
          <w:sz w:val="28"/>
          <w:szCs w:val="28"/>
          <w:lang w:val="ru-RU" w:eastAsia="be-BY"/>
        </w:rPr>
        <w:t>активизация учебно-познавательной деятельности обучающихся;</w:t>
      </w:r>
    </w:p>
    <w:p w14:paraId="640BC1A4" w14:textId="77777777" w:rsidR="00F071C3" w:rsidRPr="001D5ACA" w:rsidRDefault="00F071C3" w:rsidP="001D5ACA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18"/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val="ru-RU" w:eastAsia="be-BY"/>
        </w:rPr>
      </w:pPr>
      <w:r w:rsidRPr="001D5ACA">
        <w:rPr>
          <w:rFonts w:eastAsia="Times New Roman" w:cs="Times New Roman"/>
          <w:sz w:val="28"/>
          <w:szCs w:val="28"/>
          <w:lang w:val="ru-RU" w:eastAsia="be-BY"/>
        </w:rPr>
        <w:t>формирование у обучающихся умений и навыков самостоятельного приобретения и обобщения знаний;</w:t>
      </w:r>
    </w:p>
    <w:p w14:paraId="32108A45" w14:textId="42A834C3" w:rsidR="00F071C3" w:rsidRPr="001D5ACA" w:rsidRDefault="00F071C3" w:rsidP="001D5ACA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18"/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val="ru-RU" w:eastAsia="be-BY"/>
        </w:rPr>
      </w:pPr>
      <w:r w:rsidRPr="001D5ACA">
        <w:rPr>
          <w:rFonts w:eastAsia="Times New Roman" w:cs="Times New Roman"/>
          <w:sz w:val="28"/>
          <w:szCs w:val="28"/>
          <w:lang w:val="ru-RU" w:eastAsia="be-BY"/>
        </w:rPr>
        <w:t>формирование у обучающихся умений и навыков самостоятельного применения знаний на практике</w:t>
      </w:r>
      <w:r w:rsidR="00E93BEC">
        <w:rPr>
          <w:rFonts w:eastAsia="Times New Roman" w:cs="Times New Roman"/>
          <w:sz w:val="28"/>
          <w:szCs w:val="28"/>
          <w:lang w:val="ru-RU" w:eastAsia="be-BY"/>
        </w:rPr>
        <w:t>.</w:t>
      </w:r>
    </w:p>
    <w:p w14:paraId="3F953CCD" w14:textId="77777777" w:rsidR="00F071C3" w:rsidRPr="001D5ACA" w:rsidRDefault="00F071C3" w:rsidP="001D5ACA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 w:val="28"/>
          <w:szCs w:val="28"/>
          <w:lang w:val="ru-RU" w:eastAsia="be-BY"/>
        </w:rPr>
      </w:pPr>
      <w:r w:rsidRPr="001D5ACA">
        <w:rPr>
          <w:rFonts w:eastAsia="Times New Roman" w:cs="Times New Roman"/>
          <w:sz w:val="28"/>
          <w:szCs w:val="28"/>
          <w:lang w:val="ru-RU" w:eastAsia="be-BY"/>
        </w:rPr>
        <w:t>Самостоятельная работа выполняется по заданию и при методическом руководстве лица из числа профессорско-преподавательского состава и контролируется на определенном этапе обучения.</w:t>
      </w:r>
    </w:p>
    <w:p w14:paraId="5B4A661A" w14:textId="77777777" w:rsidR="00F071C3" w:rsidRPr="001D5ACA" w:rsidRDefault="00F071C3" w:rsidP="001D5ACA">
      <w:pPr>
        <w:spacing w:after="0" w:line="240" w:lineRule="auto"/>
        <w:ind w:firstLine="709"/>
        <w:rPr>
          <w:rFonts w:eastAsia="Times New Roman" w:cs="Times New Roman"/>
          <w:kern w:val="24"/>
          <w:sz w:val="28"/>
          <w:szCs w:val="28"/>
          <w:lang w:val="be-BY" w:eastAsia="be-BY"/>
        </w:rPr>
      </w:pPr>
      <w:r w:rsidRPr="001D5ACA">
        <w:rPr>
          <w:rFonts w:eastAsia="Times New Roman" w:cs="Times New Roman"/>
          <w:kern w:val="24"/>
          <w:sz w:val="28"/>
          <w:szCs w:val="28"/>
          <w:lang w:val="be-BY" w:eastAsia="be-BY"/>
        </w:rPr>
        <w:t xml:space="preserve">Текущий контроль осуществляется в ходе выполнения и защиты лабораторных работ, </w:t>
      </w:r>
      <w:r w:rsidRPr="001D5ACA">
        <w:rPr>
          <w:rFonts w:eastAsia="Times New Roman" w:cs="Times New Roman"/>
          <w:kern w:val="24"/>
          <w:sz w:val="28"/>
          <w:szCs w:val="28"/>
          <w:lang w:val="ru-RU" w:eastAsia="be-BY"/>
        </w:rPr>
        <w:t>теоретических и практических заданий для самостоятельной проработки</w:t>
      </w:r>
      <w:r w:rsidRPr="001D5ACA">
        <w:rPr>
          <w:rFonts w:eastAsia="Times New Roman" w:cs="Times New Roman"/>
          <w:kern w:val="24"/>
          <w:sz w:val="28"/>
          <w:szCs w:val="28"/>
          <w:lang w:val="be-BY" w:eastAsia="be-BY"/>
        </w:rPr>
        <w:t xml:space="preserve">. Самостоятельная работа студента методически организуется путем выполнения домашних заданий по материалу, пройденному на </w:t>
      </w:r>
      <w:r w:rsidRPr="001D5ACA">
        <w:rPr>
          <w:rFonts w:eastAsia="Times New Roman" w:cs="Times New Roman"/>
          <w:kern w:val="24"/>
          <w:sz w:val="28"/>
          <w:szCs w:val="28"/>
          <w:lang w:val="ru-RU" w:eastAsia="be-BY"/>
        </w:rPr>
        <w:t xml:space="preserve">лекционных, </w:t>
      </w:r>
      <w:r w:rsidRPr="001D5ACA">
        <w:rPr>
          <w:rFonts w:eastAsia="Times New Roman" w:cs="Times New Roman"/>
          <w:kern w:val="24"/>
          <w:sz w:val="28"/>
          <w:szCs w:val="28"/>
          <w:lang w:val="be-BY" w:eastAsia="be-BY"/>
        </w:rPr>
        <w:t>лабораторных</w:t>
      </w:r>
      <w:r w:rsidRPr="001D5ACA">
        <w:rPr>
          <w:rFonts w:eastAsia="Times New Roman" w:cs="Times New Roman"/>
          <w:kern w:val="24"/>
          <w:sz w:val="28"/>
          <w:szCs w:val="28"/>
          <w:lang w:val="ru-RU" w:eastAsia="be-BY"/>
        </w:rPr>
        <w:t xml:space="preserve"> и практических</w:t>
      </w:r>
      <w:r w:rsidRPr="001D5ACA">
        <w:rPr>
          <w:rFonts w:eastAsia="Times New Roman" w:cs="Times New Roman"/>
          <w:kern w:val="24"/>
          <w:sz w:val="28"/>
          <w:szCs w:val="28"/>
          <w:lang w:val="be-BY" w:eastAsia="be-BY"/>
        </w:rPr>
        <w:t xml:space="preserve"> занятиях.</w:t>
      </w:r>
    </w:p>
    <w:p w14:paraId="2524AE51" w14:textId="7A3C86FE" w:rsidR="00F071C3" w:rsidRPr="001D5ACA" w:rsidRDefault="00F071C3" w:rsidP="001D5ACA">
      <w:pPr>
        <w:spacing w:after="0" w:line="240" w:lineRule="auto"/>
        <w:ind w:firstLine="709"/>
        <w:rPr>
          <w:rFonts w:eastAsia="SimSun" w:cs="Times New Roman"/>
          <w:sz w:val="28"/>
          <w:szCs w:val="28"/>
          <w:lang w:val="be-BY" w:eastAsia="zh-CN"/>
        </w:rPr>
      </w:pPr>
      <w:r w:rsidRPr="001D5ACA">
        <w:rPr>
          <w:rFonts w:eastAsia="Times New Roman" w:cs="Times New Roman"/>
          <w:kern w:val="24"/>
          <w:sz w:val="28"/>
          <w:szCs w:val="28"/>
          <w:lang w:val="be-BY" w:eastAsia="be-BY"/>
        </w:rPr>
        <w:t>Особое внимание необходимо обращать на организацию индивидуальной работы студента под руководством преподавателя. Эта работа должна проводиться с учетом индивидуальных особенностей каждого студента с помощью системы индивидуальных заданий</w:t>
      </w:r>
      <w:r w:rsidRPr="001D5ACA">
        <w:rPr>
          <w:rFonts w:eastAsia="Times New Roman" w:cs="Times New Roman"/>
          <w:kern w:val="24"/>
          <w:sz w:val="28"/>
          <w:szCs w:val="28"/>
          <w:lang w:val="ru-RU" w:eastAsia="be-BY"/>
        </w:rPr>
        <w:t>.</w:t>
      </w:r>
      <w:r w:rsidR="00A5562B" w:rsidRPr="001D5ACA">
        <w:rPr>
          <w:rFonts w:eastAsia="Times New Roman" w:cs="Times New Roman"/>
          <w:kern w:val="24"/>
          <w:sz w:val="28"/>
          <w:szCs w:val="28"/>
          <w:lang w:val="ru-RU" w:eastAsia="be-BY"/>
        </w:rPr>
        <w:t xml:space="preserve"> </w:t>
      </w:r>
      <w:r w:rsidRPr="001D5ACA">
        <w:rPr>
          <w:rFonts w:eastAsia="SimSun" w:cs="Times New Roman"/>
          <w:sz w:val="28"/>
          <w:szCs w:val="28"/>
          <w:lang w:val="be-BY" w:eastAsia="zh-CN"/>
        </w:rPr>
        <w:t>Самостоятельная работа студентов проводится в объеме, предусмотренном учебным планом.</w:t>
      </w:r>
    </w:p>
    <w:p w14:paraId="0B402841" w14:textId="77777777" w:rsidR="00DD1EF0" w:rsidRPr="001D5ACA" w:rsidRDefault="00DD1EF0" w:rsidP="001D5ACA">
      <w:pPr>
        <w:spacing w:after="0" w:line="240" w:lineRule="auto"/>
        <w:ind w:firstLine="680"/>
        <w:rPr>
          <w:rFonts w:cs="Times New Roman"/>
          <w:sz w:val="28"/>
          <w:szCs w:val="28"/>
          <w:lang w:val="be-BY"/>
        </w:rPr>
      </w:pPr>
    </w:p>
    <w:sectPr w:rsidR="00DD1EF0" w:rsidRPr="001D5ACA" w:rsidSect="000F2E4A">
      <w:headerReference w:type="default" r:id="rId8"/>
      <w:pgSz w:w="12240" w:h="15840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0840B" w14:textId="77777777" w:rsidR="00610B03" w:rsidRDefault="00610B03" w:rsidP="009173F9">
      <w:pPr>
        <w:spacing w:after="0" w:line="240" w:lineRule="auto"/>
      </w:pPr>
      <w:r>
        <w:separator/>
      </w:r>
    </w:p>
  </w:endnote>
  <w:endnote w:type="continuationSeparator" w:id="0">
    <w:p w14:paraId="7C4E0F33" w14:textId="77777777" w:rsidR="00610B03" w:rsidRDefault="00610B03" w:rsidP="00917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71915" w14:textId="77777777" w:rsidR="00610B03" w:rsidRDefault="00610B03" w:rsidP="009173F9">
      <w:pPr>
        <w:spacing w:after="0" w:line="240" w:lineRule="auto"/>
      </w:pPr>
      <w:r>
        <w:separator/>
      </w:r>
    </w:p>
  </w:footnote>
  <w:footnote w:type="continuationSeparator" w:id="0">
    <w:p w14:paraId="6C9CCFF8" w14:textId="77777777" w:rsidR="00610B03" w:rsidRDefault="00610B03" w:rsidP="00917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18682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2A26C7" w14:textId="77C3C802" w:rsidR="009173F9" w:rsidRDefault="009173F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158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B1E793B" w14:textId="77777777" w:rsidR="009173F9" w:rsidRDefault="009173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E0635F8"/>
    <w:lvl w:ilvl="0">
      <w:numFmt w:val="bullet"/>
      <w:lvlText w:val="*"/>
      <w:lvlJc w:val="left"/>
    </w:lvl>
  </w:abstractNum>
  <w:abstractNum w:abstractNumId="1">
    <w:nsid w:val="1B78033C"/>
    <w:multiLevelType w:val="hybridMultilevel"/>
    <w:tmpl w:val="9CDC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6581E"/>
    <w:multiLevelType w:val="singleLevel"/>
    <w:tmpl w:val="15ACA5C6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>
    <w:nsid w:val="2DD17731"/>
    <w:multiLevelType w:val="singleLevel"/>
    <w:tmpl w:val="AC1666C6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>
    <w:nsid w:val="3590242E"/>
    <w:multiLevelType w:val="hybridMultilevel"/>
    <w:tmpl w:val="E60AC324"/>
    <w:lvl w:ilvl="0" w:tplc="0082E1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2728BC"/>
    <w:multiLevelType w:val="hybridMultilevel"/>
    <w:tmpl w:val="EBE8A1DA"/>
    <w:lvl w:ilvl="0" w:tplc="62BC612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3DD6CBC"/>
    <w:multiLevelType w:val="hybridMultilevel"/>
    <w:tmpl w:val="6000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7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44"/>
    <w:rsid w:val="00003BFC"/>
    <w:rsid w:val="00027F83"/>
    <w:rsid w:val="000619CA"/>
    <w:rsid w:val="00063FAA"/>
    <w:rsid w:val="00094328"/>
    <w:rsid w:val="000A0E33"/>
    <w:rsid w:val="000A425E"/>
    <w:rsid w:val="000B1EA4"/>
    <w:rsid w:val="000E2993"/>
    <w:rsid w:val="000F2E4A"/>
    <w:rsid w:val="001056BB"/>
    <w:rsid w:val="00115DD0"/>
    <w:rsid w:val="00155B08"/>
    <w:rsid w:val="001651C9"/>
    <w:rsid w:val="00186D0D"/>
    <w:rsid w:val="001B58D9"/>
    <w:rsid w:val="001D57CB"/>
    <w:rsid w:val="001D5ACA"/>
    <w:rsid w:val="002074AF"/>
    <w:rsid w:val="00211BF4"/>
    <w:rsid w:val="00215EEF"/>
    <w:rsid w:val="002530D6"/>
    <w:rsid w:val="002563AA"/>
    <w:rsid w:val="0028052B"/>
    <w:rsid w:val="002B4E0D"/>
    <w:rsid w:val="002B6BD1"/>
    <w:rsid w:val="002D2E95"/>
    <w:rsid w:val="002E5FD6"/>
    <w:rsid w:val="002F5AE4"/>
    <w:rsid w:val="0030518B"/>
    <w:rsid w:val="003075A4"/>
    <w:rsid w:val="00370782"/>
    <w:rsid w:val="00374B6D"/>
    <w:rsid w:val="00390705"/>
    <w:rsid w:val="003A206A"/>
    <w:rsid w:val="003C3FC9"/>
    <w:rsid w:val="003C44EA"/>
    <w:rsid w:val="003C7D65"/>
    <w:rsid w:val="0040373D"/>
    <w:rsid w:val="0045152B"/>
    <w:rsid w:val="00471EF7"/>
    <w:rsid w:val="004816D1"/>
    <w:rsid w:val="00497A27"/>
    <w:rsid w:val="004F6509"/>
    <w:rsid w:val="004F75B6"/>
    <w:rsid w:val="00531C3D"/>
    <w:rsid w:val="0057794F"/>
    <w:rsid w:val="005F07B8"/>
    <w:rsid w:val="0060550C"/>
    <w:rsid w:val="00610B03"/>
    <w:rsid w:val="006545C4"/>
    <w:rsid w:val="0068006A"/>
    <w:rsid w:val="006923B6"/>
    <w:rsid w:val="006E58C4"/>
    <w:rsid w:val="006F5334"/>
    <w:rsid w:val="00755294"/>
    <w:rsid w:val="00757B58"/>
    <w:rsid w:val="007646E4"/>
    <w:rsid w:val="007A68DE"/>
    <w:rsid w:val="007C2C9D"/>
    <w:rsid w:val="007D0AAF"/>
    <w:rsid w:val="007E4BED"/>
    <w:rsid w:val="007F722D"/>
    <w:rsid w:val="00805D7B"/>
    <w:rsid w:val="0080658F"/>
    <w:rsid w:val="00817926"/>
    <w:rsid w:val="008803A9"/>
    <w:rsid w:val="008A1B6E"/>
    <w:rsid w:val="008D248F"/>
    <w:rsid w:val="008D26BF"/>
    <w:rsid w:val="008F3020"/>
    <w:rsid w:val="009173F9"/>
    <w:rsid w:val="00971392"/>
    <w:rsid w:val="00995D43"/>
    <w:rsid w:val="009D0C5E"/>
    <w:rsid w:val="00A5562B"/>
    <w:rsid w:val="00A5729C"/>
    <w:rsid w:val="00A611F7"/>
    <w:rsid w:val="00A719B9"/>
    <w:rsid w:val="00A85285"/>
    <w:rsid w:val="00A86D2B"/>
    <w:rsid w:val="00AA31C9"/>
    <w:rsid w:val="00AC025D"/>
    <w:rsid w:val="00B206FC"/>
    <w:rsid w:val="00B83DCC"/>
    <w:rsid w:val="00B91E8E"/>
    <w:rsid w:val="00BA56C1"/>
    <w:rsid w:val="00BC0C81"/>
    <w:rsid w:val="00BF16B6"/>
    <w:rsid w:val="00BF36B3"/>
    <w:rsid w:val="00C417CE"/>
    <w:rsid w:val="00C53095"/>
    <w:rsid w:val="00C95953"/>
    <w:rsid w:val="00CA1666"/>
    <w:rsid w:val="00CA799B"/>
    <w:rsid w:val="00CE4461"/>
    <w:rsid w:val="00CF563B"/>
    <w:rsid w:val="00D43AAD"/>
    <w:rsid w:val="00DA28F7"/>
    <w:rsid w:val="00DD1EF0"/>
    <w:rsid w:val="00DE05F2"/>
    <w:rsid w:val="00E56B44"/>
    <w:rsid w:val="00E57AC4"/>
    <w:rsid w:val="00E57ACA"/>
    <w:rsid w:val="00E60CD9"/>
    <w:rsid w:val="00E7367C"/>
    <w:rsid w:val="00E747FA"/>
    <w:rsid w:val="00E93BEC"/>
    <w:rsid w:val="00E95EED"/>
    <w:rsid w:val="00F071C3"/>
    <w:rsid w:val="00F25B8E"/>
    <w:rsid w:val="00F25BFB"/>
    <w:rsid w:val="00F5542C"/>
    <w:rsid w:val="00F626A2"/>
    <w:rsid w:val="00FE4243"/>
    <w:rsid w:val="00FF1581"/>
    <w:rsid w:val="00FF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C6DCE"/>
  <w15:docId w15:val="{9E8F0C52-6841-4082-B15C-EDBF518E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6B6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3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73F9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9173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73F9"/>
    <w:rPr>
      <w:rFonts w:ascii="Times New Roman" w:hAnsi="Times New Roman"/>
      <w:sz w:val="24"/>
    </w:rPr>
  </w:style>
  <w:style w:type="paragraph" w:customStyle="1" w:styleId="a7">
    <w:name w:val="Осн_Стиль"/>
    <w:basedOn w:val="a"/>
    <w:rsid w:val="0080658F"/>
    <w:pPr>
      <w:spacing w:after="0" w:line="252" w:lineRule="auto"/>
      <w:ind w:firstLine="425"/>
    </w:pPr>
    <w:rPr>
      <w:rFonts w:eastAsia="Times New Roman" w:cs="Times New Roman"/>
      <w:sz w:val="28"/>
      <w:szCs w:val="28"/>
      <w:lang w:val="ru-RU" w:eastAsia="ru-RU"/>
    </w:rPr>
  </w:style>
  <w:style w:type="character" w:customStyle="1" w:styleId="a8">
    <w:name w:val="Выделенный"/>
    <w:rsid w:val="0080658F"/>
    <w:rPr>
      <w:i/>
    </w:rPr>
  </w:style>
  <w:style w:type="paragraph" w:customStyle="1" w:styleId="1417">
    <w:name w:val="осн_стиль14х17"/>
    <w:basedOn w:val="a"/>
    <w:rsid w:val="0080658F"/>
    <w:pPr>
      <w:spacing w:after="0" w:line="340" w:lineRule="exact"/>
      <w:ind w:firstLine="567"/>
    </w:pPr>
    <w:rPr>
      <w:rFonts w:eastAsia="Times New Roman" w:cs="Times New Roman"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E73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367C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2074AF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0B1EA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B1EA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B1EA4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B1EA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B1EA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63ACC-5127-41B1-B6F7-D8D3F915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11</Pages>
  <Words>2672</Words>
  <Characters>15232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Serj</dc:creator>
  <cp:keywords/>
  <dc:description/>
  <cp:lastModifiedBy>Михайлова Инна Николаевна</cp:lastModifiedBy>
  <cp:revision>17</cp:revision>
  <cp:lastPrinted>2022-02-17T08:54:00Z</cp:lastPrinted>
  <dcterms:created xsi:type="dcterms:W3CDTF">2023-09-25T12:00:00Z</dcterms:created>
  <dcterms:modified xsi:type="dcterms:W3CDTF">2024-03-25T07:06:00Z</dcterms:modified>
</cp:coreProperties>
</file>