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4F5130" w14:textId="77777777" w:rsidR="009A3068" w:rsidRDefault="009A3068" w:rsidP="009A306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ОБРАЗОВАНИЯ РЕСПУБЛИКИ БЕЛАРУСЬ</w:t>
      </w:r>
    </w:p>
    <w:p w14:paraId="3FEA573C" w14:textId="77777777" w:rsidR="0074010B" w:rsidRDefault="009A3068" w:rsidP="009A306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Учебно-методическое объединение по </w:t>
      </w:r>
      <w:r w:rsidR="00003F82">
        <w:rPr>
          <w:rFonts w:ascii="Times New Roman" w:hAnsi="Times New Roman" w:cs="Times New Roman"/>
          <w:sz w:val="28"/>
          <w:szCs w:val="28"/>
        </w:rPr>
        <w:t>образованию в области управления</w:t>
      </w:r>
    </w:p>
    <w:p w14:paraId="0BC7E392" w14:textId="77777777" w:rsidR="006E16D9" w:rsidRPr="003056A7" w:rsidRDefault="006E16D9" w:rsidP="006E16D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6149F65" w14:textId="77777777" w:rsidR="00212E4D" w:rsidRDefault="00212E4D" w:rsidP="00212E4D">
      <w:pPr>
        <w:spacing w:after="0" w:line="240" w:lineRule="auto"/>
        <w:ind w:left="453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УТВЕРЖДЕНО</w:t>
      </w:r>
    </w:p>
    <w:p w14:paraId="7033DB7A" w14:textId="77777777" w:rsidR="00212E4D" w:rsidRDefault="00212E4D" w:rsidP="00212E4D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Первым заместителем Министра</w:t>
      </w:r>
    </w:p>
    <w:p w14:paraId="1077C5D8" w14:textId="77777777" w:rsidR="00212E4D" w:rsidRDefault="00212E4D" w:rsidP="00212E4D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Республики Беларусь</w:t>
      </w:r>
    </w:p>
    <w:p w14:paraId="5DED9FF2" w14:textId="77777777" w:rsidR="00212E4D" w:rsidRDefault="00212E4D" w:rsidP="00212E4D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А.Г.Бахановичем</w:t>
      </w:r>
      <w:proofErr w:type="spellEnd"/>
    </w:p>
    <w:p w14:paraId="001DF4C3" w14:textId="77777777" w:rsidR="00212E4D" w:rsidRDefault="00212E4D" w:rsidP="00212E4D">
      <w:pPr>
        <w:spacing w:after="0" w:line="240" w:lineRule="auto"/>
        <w:ind w:left="453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27.06.2024</w:t>
      </w:r>
    </w:p>
    <w:p w14:paraId="18439B42" w14:textId="77777777" w:rsidR="00212E4D" w:rsidRDefault="00212E4D" w:rsidP="00212E4D">
      <w:pPr>
        <w:spacing w:after="0" w:line="240" w:lineRule="auto"/>
        <w:ind w:left="4536"/>
        <w:rPr>
          <w:rFonts w:ascii="Times New Roman" w:hAnsi="Times New Roman" w:cs="Times New Roman"/>
          <w:b/>
          <w:sz w:val="28"/>
          <w:szCs w:val="28"/>
        </w:rPr>
      </w:pPr>
    </w:p>
    <w:p w14:paraId="74A7F237" w14:textId="3AAE4202" w:rsidR="00212E4D" w:rsidRDefault="00212E4D" w:rsidP="00212E4D">
      <w:pPr>
        <w:spacing w:after="0" w:line="240" w:lineRule="auto"/>
        <w:ind w:left="453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Регистрационный </w:t>
      </w:r>
      <w:r>
        <w:rPr>
          <w:rFonts w:ascii="Times New Roman" w:hAnsi="Times New Roman" w:cs="Times New Roman"/>
          <w:b/>
          <w:sz w:val="28"/>
          <w:szCs w:val="28"/>
        </w:rPr>
        <w:t>№ 6-05-04-030</w:t>
      </w:r>
      <w:r>
        <w:rPr>
          <w:rFonts w:ascii="Times New Roman" w:hAnsi="Times New Roman" w:cs="Times New Roman"/>
          <w:b/>
          <w:sz w:val="28"/>
          <w:szCs w:val="28"/>
        </w:rPr>
        <w:t>/пр.</w:t>
      </w:r>
    </w:p>
    <w:p w14:paraId="35F41B24" w14:textId="77777777" w:rsidR="001078B2" w:rsidRDefault="001078B2" w:rsidP="00314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C205E6" w14:textId="77777777" w:rsidR="00213185" w:rsidRDefault="00213185" w:rsidP="003147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E692FE1" w14:textId="77777777" w:rsidR="00213185" w:rsidRPr="001C7E66" w:rsidRDefault="007C490D" w:rsidP="0021318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C7E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ВЫСШАЯ МАТЕМАТИКА</w:t>
      </w:r>
    </w:p>
    <w:p w14:paraId="045EB72A" w14:textId="77777777" w:rsidR="00213185" w:rsidRPr="00753775" w:rsidRDefault="00213185" w:rsidP="0021318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highlight w:val="lightGray"/>
          <w:lang w:eastAsia="ru-RU"/>
        </w:rPr>
      </w:pPr>
    </w:p>
    <w:p w14:paraId="40A5735D" w14:textId="77777777" w:rsidR="009A3068" w:rsidRPr="00753775" w:rsidRDefault="009A3068" w:rsidP="003147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775">
        <w:rPr>
          <w:rFonts w:ascii="Times New Roman" w:hAnsi="Times New Roman" w:cs="Times New Roman"/>
          <w:b/>
          <w:sz w:val="28"/>
          <w:szCs w:val="28"/>
        </w:rPr>
        <w:t>Примерная у</w:t>
      </w:r>
      <w:r w:rsidR="001078B2" w:rsidRPr="00753775">
        <w:rPr>
          <w:rFonts w:ascii="Times New Roman" w:hAnsi="Times New Roman" w:cs="Times New Roman"/>
          <w:b/>
          <w:sz w:val="28"/>
          <w:szCs w:val="28"/>
        </w:rPr>
        <w:t xml:space="preserve">чебная программа </w:t>
      </w:r>
      <w:r w:rsidR="003147E0" w:rsidRPr="00753775">
        <w:rPr>
          <w:rFonts w:ascii="Times New Roman" w:hAnsi="Times New Roman" w:cs="Times New Roman"/>
          <w:b/>
          <w:sz w:val="28"/>
          <w:szCs w:val="28"/>
        </w:rPr>
        <w:t>п</w:t>
      </w:r>
      <w:r w:rsidR="001078B2" w:rsidRPr="00753775">
        <w:rPr>
          <w:rFonts w:ascii="Times New Roman" w:hAnsi="Times New Roman" w:cs="Times New Roman"/>
          <w:b/>
          <w:sz w:val="28"/>
          <w:szCs w:val="28"/>
        </w:rPr>
        <w:t xml:space="preserve">о учебной дисциплине </w:t>
      </w:r>
    </w:p>
    <w:p w14:paraId="26479DF7" w14:textId="77777777" w:rsidR="001078B2" w:rsidRPr="003147E0" w:rsidRDefault="001078B2" w:rsidP="003147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775">
        <w:rPr>
          <w:rFonts w:ascii="Times New Roman" w:hAnsi="Times New Roman" w:cs="Times New Roman"/>
          <w:b/>
          <w:sz w:val="28"/>
          <w:szCs w:val="28"/>
        </w:rPr>
        <w:t>для специальности</w:t>
      </w:r>
      <w:r w:rsidR="003147E0" w:rsidRPr="00753775">
        <w:rPr>
          <w:rFonts w:ascii="Times New Roman" w:hAnsi="Times New Roman" w:cs="Times New Roman"/>
          <w:b/>
          <w:sz w:val="28"/>
          <w:szCs w:val="28"/>
        </w:rPr>
        <w:t>:</w:t>
      </w:r>
    </w:p>
    <w:p w14:paraId="2483C4C7" w14:textId="77777777" w:rsidR="007C490D" w:rsidRDefault="007C490D" w:rsidP="003147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E20DB09" w14:textId="77777777" w:rsidR="003147E0" w:rsidRPr="00213185" w:rsidRDefault="00BE0E98" w:rsidP="003147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6-05-0414-03</w:t>
      </w:r>
      <w:r w:rsidR="00213185" w:rsidRPr="00213185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Государственное у</w:t>
      </w:r>
      <w:r w:rsidR="00213185" w:rsidRPr="00213185">
        <w:rPr>
          <w:rFonts w:ascii="Times New Roman" w:hAnsi="Times New Roman" w:cs="Times New Roman"/>
          <w:sz w:val="28"/>
          <w:szCs w:val="28"/>
        </w:rPr>
        <w:t>правление и</w:t>
      </w:r>
      <w:r>
        <w:rPr>
          <w:rFonts w:ascii="Times New Roman" w:hAnsi="Times New Roman" w:cs="Times New Roman"/>
          <w:sz w:val="28"/>
          <w:szCs w:val="28"/>
        </w:rPr>
        <w:t xml:space="preserve"> экономика</w:t>
      </w:r>
      <w:r w:rsidR="00213185" w:rsidRPr="00213185">
        <w:rPr>
          <w:rFonts w:ascii="Times New Roman" w:hAnsi="Times New Roman" w:cs="Times New Roman"/>
          <w:sz w:val="28"/>
          <w:szCs w:val="28"/>
        </w:rPr>
        <w:t>»</w:t>
      </w:r>
    </w:p>
    <w:p w14:paraId="7D7FD2D0" w14:textId="77777777" w:rsidR="004017AB" w:rsidRDefault="004017AB" w:rsidP="003147E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BC78128" w14:textId="77777777" w:rsidR="003147E0" w:rsidRDefault="003147E0" w:rsidP="003147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961"/>
      </w:tblGrid>
      <w:tr w:rsidR="009A3068" w14:paraId="7051773E" w14:textId="77777777" w:rsidTr="009554EB">
        <w:tc>
          <w:tcPr>
            <w:tcW w:w="4673" w:type="dxa"/>
          </w:tcPr>
          <w:p w14:paraId="1FB29E4B" w14:textId="77777777" w:rsidR="006E4518" w:rsidRDefault="006E4518" w:rsidP="006E4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C73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14:paraId="226F7705" w14:textId="77777777" w:rsidR="006E4518" w:rsidRDefault="006E4518" w:rsidP="006E45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35B124" w14:textId="77777777" w:rsidR="006E4518" w:rsidRDefault="006E4518" w:rsidP="006E4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 _________</w:t>
            </w:r>
          </w:p>
          <w:p w14:paraId="0BD98002" w14:textId="77777777" w:rsidR="006E4518" w:rsidRDefault="006E4518" w:rsidP="006E4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  <w:p w14:paraId="32107C9B" w14:textId="77777777" w:rsidR="008566DA" w:rsidRDefault="008566DA" w:rsidP="006E45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3D8922C5" w14:textId="77777777" w:rsidR="009A3068" w:rsidRDefault="008566DA" w:rsidP="008566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14:paraId="5107BEF3" w14:textId="77777777" w:rsidR="008566DA" w:rsidRDefault="008566DA" w:rsidP="008566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Главного управления</w:t>
            </w:r>
          </w:p>
          <w:p w14:paraId="313552E2" w14:textId="77777777" w:rsidR="008566DA" w:rsidRDefault="001D1C69" w:rsidP="008566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566DA">
              <w:rPr>
                <w:rFonts w:ascii="Times New Roman" w:hAnsi="Times New Roman" w:cs="Times New Roman"/>
                <w:sz w:val="28"/>
                <w:szCs w:val="28"/>
              </w:rPr>
              <w:t>рофессионального образования</w:t>
            </w:r>
          </w:p>
          <w:p w14:paraId="65B98370" w14:textId="77777777" w:rsidR="008566DA" w:rsidRDefault="008566DA" w:rsidP="008566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Министерства образования</w:t>
            </w:r>
          </w:p>
          <w:p w14:paraId="18F449A4" w14:textId="77777777" w:rsidR="008566DA" w:rsidRDefault="008566DA" w:rsidP="008566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Республики Беларусь</w:t>
            </w:r>
          </w:p>
          <w:p w14:paraId="6EB9C5E8" w14:textId="77777777" w:rsidR="008566DA" w:rsidRDefault="008566DA" w:rsidP="008566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С.Н.Пищов</w:t>
            </w:r>
            <w:proofErr w:type="spellEnd"/>
          </w:p>
          <w:p w14:paraId="67EA515C" w14:textId="77777777" w:rsidR="008566DA" w:rsidRDefault="008566DA" w:rsidP="008566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  <w:p w14:paraId="23402ED5" w14:textId="77777777" w:rsidR="008566DA" w:rsidRDefault="008566DA" w:rsidP="008566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66DA" w14:paraId="14C4C519" w14:textId="77777777" w:rsidTr="009554EB">
        <w:trPr>
          <w:trHeight w:val="2897"/>
        </w:trPr>
        <w:tc>
          <w:tcPr>
            <w:tcW w:w="4673" w:type="dxa"/>
          </w:tcPr>
          <w:p w14:paraId="00588BE0" w14:textId="77777777" w:rsidR="006E4518" w:rsidRDefault="006E4518" w:rsidP="006E4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14:paraId="5FFAB7B6" w14:textId="77777777" w:rsidR="006E4518" w:rsidRDefault="006E4518" w:rsidP="006E4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учебно-методического </w:t>
            </w:r>
          </w:p>
          <w:p w14:paraId="3066A8D2" w14:textId="77777777" w:rsidR="006E4518" w:rsidRDefault="006E4518" w:rsidP="006E4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объединения </w:t>
            </w:r>
            <w:r w:rsidRPr="00A95EDA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образованию в области управления</w:t>
            </w:r>
          </w:p>
          <w:p w14:paraId="6D675122" w14:textId="77777777" w:rsidR="006E4518" w:rsidRDefault="006E4518" w:rsidP="006E4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В.В.Данилович</w:t>
            </w:r>
            <w:proofErr w:type="spellEnd"/>
          </w:p>
          <w:p w14:paraId="2FA0852E" w14:textId="77777777" w:rsidR="006E4518" w:rsidRDefault="006E4518" w:rsidP="006E45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  <w:p w14:paraId="3C220B0E" w14:textId="77777777" w:rsidR="008566DA" w:rsidRDefault="008566DA" w:rsidP="008566DA"/>
        </w:tc>
        <w:tc>
          <w:tcPr>
            <w:tcW w:w="4961" w:type="dxa"/>
          </w:tcPr>
          <w:p w14:paraId="010EEDA9" w14:textId="77777777" w:rsidR="008566DA" w:rsidRDefault="008566DA" w:rsidP="008566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C73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14:paraId="34C00A24" w14:textId="77777777" w:rsidR="008566DA" w:rsidRDefault="008566DA" w:rsidP="008566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Проректор по научно-методической</w:t>
            </w:r>
          </w:p>
          <w:p w14:paraId="4651E530" w14:textId="77777777" w:rsidR="008566DA" w:rsidRDefault="001D1C69" w:rsidP="008566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8566DA">
              <w:rPr>
                <w:rFonts w:ascii="Times New Roman" w:hAnsi="Times New Roman" w:cs="Times New Roman"/>
                <w:sz w:val="28"/>
                <w:szCs w:val="28"/>
              </w:rPr>
              <w:t>аботе Государственного учреждения</w:t>
            </w:r>
          </w:p>
          <w:p w14:paraId="4ED24D2C" w14:textId="77777777" w:rsidR="001D1C69" w:rsidRDefault="001D1C69" w:rsidP="008566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 «Республиканский</w:t>
            </w:r>
          </w:p>
          <w:p w14:paraId="74E77456" w14:textId="77777777" w:rsidR="001D1C69" w:rsidRDefault="001D1C69" w:rsidP="008566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институт высшей школы»</w:t>
            </w:r>
          </w:p>
          <w:p w14:paraId="6E6701E6" w14:textId="77777777" w:rsidR="001D1C69" w:rsidRDefault="001D1C69" w:rsidP="001D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И.В.Титович</w:t>
            </w:r>
            <w:proofErr w:type="spellEnd"/>
          </w:p>
          <w:p w14:paraId="00C0BBBC" w14:textId="77777777" w:rsidR="001D1C69" w:rsidRDefault="001D1C69" w:rsidP="001D1C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  <w:p w14:paraId="7CEED36A" w14:textId="77777777" w:rsidR="001D1C69" w:rsidRDefault="001D1C69" w:rsidP="001D1C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318B95" w14:textId="77777777" w:rsidR="008566DA" w:rsidRDefault="008566DA" w:rsidP="008566DA"/>
        </w:tc>
      </w:tr>
      <w:tr w:rsidR="001D1C69" w14:paraId="032FCB27" w14:textId="77777777" w:rsidTr="009554EB">
        <w:tc>
          <w:tcPr>
            <w:tcW w:w="4673" w:type="dxa"/>
          </w:tcPr>
          <w:p w14:paraId="5BCA0E32" w14:textId="77777777" w:rsidR="001D1C69" w:rsidRPr="00727C73" w:rsidRDefault="001D1C69" w:rsidP="008566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718F8441" w14:textId="77777777" w:rsidR="001D1C69" w:rsidRDefault="001D1C69" w:rsidP="008566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Эксперт-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нормоконтролер</w:t>
            </w:r>
            <w:proofErr w:type="spellEnd"/>
          </w:p>
          <w:p w14:paraId="29D1A7A1" w14:textId="77777777" w:rsidR="001D1C69" w:rsidRDefault="009976F7" w:rsidP="008566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r w:rsidR="00502C14">
              <w:rPr>
                <w:rFonts w:ascii="Times New Roman" w:hAnsi="Times New Roman" w:cs="Times New Roman"/>
                <w:sz w:val="28"/>
                <w:szCs w:val="28"/>
              </w:rPr>
              <w:t xml:space="preserve">_____ М.М. </w:t>
            </w:r>
            <w:proofErr w:type="spellStart"/>
            <w:r w:rsidR="00502C14">
              <w:rPr>
                <w:rFonts w:ascii="Times New Roman" w:hAnsi="Times New Roman" w:cs="Times New Roman"/>
                <w:sz w:val="28"/>
                <w:szCs w:val="28"/>
              </w:rPr>
              <w:t>Байдун</w:t>
            </w:r>
            <w:proofErr w:type="spellEnd"/>
          </w:p>
          <w:p w14:paraId="6B188242" w14:textId="77777777" w:rsidR="001D1C69" w:rsidRDefault="001D1C69" w:rsidP="008566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  <w:p w14:paraId="264A15B7" w14:textId="77777777" w:rsidR="001D1C69" w:rsidRPr="00727C73" w:rsidRDefault="001D1C69" w:rsidP="008566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A271434" w14:textId="77777777" w:rsidR="00212E4D" w:rsidRDefault="00212E4D" w:rsidP="00770D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83EE1AF" w14:textId="77777777" w:rsidR="00212E4D" w:rsidRDefault="00212E4D" w:rsidP="00770D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B913716" w14:textId="77777777" w:rsidR="00770DDE" w:rsidRDefault="001D1C69" w:rsidP="00770D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Минск 202</w:t>
      </w:r>
      <w:r w:rsidR="007C490D">
        <w:rPr>
          <w:rFonts w:ascii="Times New Roman" w:hAnsi="Times New Roman" w:cs="Times New Roman"/>
          <w:sz w:val="28"/>
          <w:szCs w:val="28"/>
        </w:rPr>
        <w:t>4</w:t>
      </w:r>
      <w:r w:rsidR="00770DDE">
        <w:rPr>
          <w:rFonts w:ascii="Times New Roman" w:hAnsi="Times New Roman" w:cs="Times New Roman"/>
          <w:sz w:val="28"/>
          <w:szCs w:val="28"/>
        </w:rPr>
        <w:br w:type="page"/>
      </w:r>
    </w:p>
    <w:p w14:paraId="6CFB2F5E" w14:textId="77777777" w:rsidR="004A767C" w:rsidRPr="00047744" w:rsidRDefault="004A767C" w:rsidP="00770D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7744">
        <w:rPr>
          <w:rFonts w:ascii="Times New Roman" w:hAnsi="Times New Roman" w:cs="Times New Roman"/>
          <w:b/>
          <w:sz w:val="28"/>
          <w:szCs w:val="28"/>
        </w:rPr>
        <w:lastRenderedPageBreak/>
        <w:t>СОСТАВИТЕЛ</w:t>
      </w:r>
      <w:r w:rsidR="00CA59C6">
        <w:rPr>
          <w:rFonts w:ascii="Times New Roman" w:hAnsi="Times New Roman" w:cs="Times New Roman"/>
          <w:b/>
          <w:sz w:val="28"/>
          <w:szCs w:val="28"/>
        </w:rPr>
        <w:t>Ь</w:t>
      </w:r>
      <w:r w:rsidRPr="00047744">
        <w:rPr>
          <w:rFonts w:ascii="Times New Roman" w:hAnsi="Times New Roman" w:cs="Times New Roman"/>
          <w:b/>
          <w:sz w:val="28"/>
          <w:szCs w:val="28"/>
        </w:rPr>
        <w:t>:</w:t>
      </w:r>
    </w:p>
    <w:p w14:paraId="7B551AF6" w14:textId="58518133" w:rsidR="000A188C" w:rsidRPr="001C7E66" w:rsidRDefault="007C490D" w:rsidP="000A18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C7E66">
        <w:rPr>
          <w:rFonts w:ascii="Times New Roman" w:hAnsi="Times New Roman" w:cs="Times New Roman"/>
          <w:sz w:val="28"/>
          <w:szCs w:val="28"/>
        </w:rPr>
        <w:t>Б</w:t>
      </w:r>
      <w:r w:rsidR="000A188C" w:rsidRPr="001C7E66">
        <w:rPr>
          <w:rFonts w:ascii="Times New Roman" w:hAnsi="Times New Roman" w:cs="Times New Roman"/>
          <w:sz w:val="28"/>
          <w:szCs w:val="28"/>
        </w:rPr>
        <w:t>.В.</w:t>
      </w:r>
      <w:r w:rsidRPr="001C7E66">
        <w:rPr>
          <w:rFonts w:ascii="Times New Roman" w:hAnsi="Times New Roman" w:cs="Times New Roman"/>
          <w:sz w:val="28"/>
          <w:szCs w:val="28"/>
        </w:rPr>
        <w:t>Н</w:t>
      </w:r>
      <w:r w:rsidR="00753775" w:rsidRPr="001C7E66">
        <w:rPr>
          <w:rFonts w:ascii="Times New Roman" w:hAnsi="Times New Roman" w:cs="Times New Roman"/>
          <w:sz w:val="28"/>
          <w:szCs w:val="28"/>
        </w:rPr>
        <w:t>овыш</w:t>
      </w:r>
      <w:proofErr w:type="spellEnd"/>
      <w:r w:rsidR="000A188C" w:rsidRPr="001C7E66">
        <w:rPr>
          <w:rFonts w:ascii="Times New Roman" w:hAnsi="Times New Roman" w:cs="Times New Roman"/>
          <w:sz w:val="28"/>
          <w:szCs w:val="28"/>
        </w:rPr>
        <w:t xml:space="preserve">, доцент кафедры управления информационными ресурсами Института управленческих кадров Академии управления при Президенте Республики Беларусь, кандидат </w:t>
      </w:r>
      <w:r w:rsidR="00753775" w:rsidRPr="001C7E66">
        <w:rPr>
          <w:rFonts w:ascii="Times New Roman" w:hAnsi="Times New Roman" w:cs="Times New Roman"/>
          <w:sz w:val="28"/>
          <w:szCs w:val="28"/>
        </w:rPr>
        <w:t>физико-математических</w:t>
      </w:r>
      <w:r w:rsidR="000A188C" w:rsidRPr="001C7E66">
        <w:rPr>
          <w:rFonts w:ascii="Times New Roman" w:hAnsi="Times New Roman" w:cs="Times New Roman"/>
          <w:sz w:val="28"/>
          <w:szCs w:val="28"/>
        </w:rPr>
        <w:t xml:space="preserve"> наук, доцент</w:t>
      </w:r>
    </w:p>
    <w:p w14:paraId="0AF84C47" w14:textId="77777777" w:rsidR="004A767C" w:rsidRDefault="004A767C" w:rsidP="00770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92EB79" w14:textId="77777777" w:rsidR="00CA59C6" w:rsidRPr="004A767C" w:rsidRDefault="00CA59C6" w:rsidP="00770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607D31" w14:textId="77777777" w:rsidR="004A767C" w:rsidRPr="004A767C" w:rsidRDefault="004A767C" w:rsidP="00770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AF7A92" w14:textId="77777777" w:rsidR="004A767C" w:rsidRDefault="004A767C" w:rsidP="00770D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34D9">
        <w:rPr>
          <w:rFonts w:ascii="Times New Roman" w:hAnsi="Times New Roman" w:cs="Times New Roman"/>
          <w:b/>
          <w:sz w:val="28"/>
          <w:szCs w:val="28"/>
        </w:rPr>
        <w:t>РЕЦЕНЗЕНТЫ:</w:t>
      </w:r>
    </w:p>
    <w:p w14:paraId="47FE0E9A" w14:textId="77777777" w:rsidR="0060119A" w:rsidRPr="00FC34D9" w:rsidRDefault="0060119A" w:rsidP="006011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Г.Г.Крылов</w:t>
      </w:r>
      <w:proofErr w:type="spellEnd"/>
      <w:r w:rsidRPr="00CA59C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доцент кафедры компьютерного моделирования физического факультета БГУ</w:t>
      </w:r>
      <w:r w:rsidRPr="00CA59C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кандидат физико-математических наук</w:t>
      </w:r>
      <w:r w:rsidRPr="00CA59C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доцент</w:t>
      </w:r>
      <w:r w:rsidRPr="00FC34D9">
        <w:rPr>
          <w:rFonts w:ascii="Times New Roman" w:hAnsi="Times New Roman" w:cs="Times New Roman"/>
          <w:sz w:val="28"/>
          <w:szCs w:val="28"/>
        </w:rPr>
        <w:t>;</w:t>
      </w:r>
    </w:p>
    <w:p w14:paraId="7883026F" w14:textId="77777777" w:rsidR="00A53C22" w:rsidRDefault="00A53C22" w:rsidP="006011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014A05" w14:textId="4B3E3D9D" w:rsidR="0060119A" w:rsidRPr="00FC34D9" w:rsidRDefault="003D09CA" w:rsidP="006011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DC571C">
        <w:rPr>
          <w:rFonts w:ascii="Times New Roman" w:hAnsi="Times New Roman" w:cs="Times New Roman"/>
          <w:sz w:val="28"/>
          <w:szCs w:val="28"/>
        </w:rPr>
        <w:t xml:space="preserve">афедра </w:t>
      </w:r>
      <w:r w:rsidR="0060119A" w:rsidRPr="00DC571C">
        <w:rPr>
          <w:rFonts w:ascii="Times New Roman" w:hAnsi="Times New Roman" w:cs="Times New Roman"/>
          <w:sz w:val="28"/>
          <w:szCs w:val="28"/>
        </w:rPr>
        <w:t>естественнонаучных дисциплин Университета Национальной академии наук Беларуси</w:t>
      </w:r>
      <w:r w:rsidR="0060119A" w:rsidRPr="00613E94">
        <w:rPr>
          <w:rFonts w:ascii="Times New Roman" w:hAnsi="Times New Roman" w:cs="Times New Roman"/>
          <w:sz w:val="28"/>
          <w:szCs w:val="28"/>
        </w:rPr>
        <w:t xml:space="preserve"> </w:t>
      </w:r>
      <w:r w:rsidR="0060119A" w:rsidRPr="00FC34D9">
        <w:rPr>
          <w:rFonts w:ascii="Times New Roman" w:hAnsi="Times New Roman" w:cs="Times New Roman"/>
          <w:sz w:val="28"/>
          <w:szCs w:val="28"/>
        </w:rPr>
        <w:t>(протокол №</w:t>
      </w:r>
      <w:r w:rsidR="00E46B78">
        <w:rPr>
          <w:rFonts w:ascii="Times New Roman" w:hAnsi="Times New Roman" w:cs="Times New Roman"/>
          <w:sz w:val="28"/>
          <w:szCs w:val="28"/>
        </w:rPr>
        <w:t> </w:t>
      </w:r>
      <w:r w:rsidR="0060119A">
        <w:rPr>
          <w:rFonts w:ascii="Times New Roman" w:hAnsi="Times New Roman" w:cs="Times New Roman"/>
          <w:sz w:val="28"/>
          <w:szCs w:val="28"/>
        </w:rPr>
        <w:t>6 от 29 декабря 2023г.).</w:t>
      </w:r>
    </w:p>
    <w:p w14:paraId="2D8178A9" w14:textId="77777777" w:rsidR="0060119A" w:rsidRDefault="0060119A" w:rsidP="0060119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AFEB2E0" w14:textId="77777777" w:rsidR="0060119A" w:rsidRPr="00CE0D66" w:rsidRDefault="0060119A" w:rsidP="00A53C2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0D66">
        <w:rPr>
          <w:rFonts w:ascii="Times New Roman" w:hAnsi="Times New Roman" w:cs="Times New Roman"/>
          <w:b/>
          <w:sz w:val="28"/>
          <w:szCs w:val="28"/>
        </w:rPr>
        <w:t>РЕКОМЕНДОВАНА К УТВЕРЖДЕНИЮ</w:t>
      </w:r>
      <w:r>
        <w:rPr>
          <w:rFonts w:ascii="Times New Roman" w:hAnsi="Times New Roman" w:cs="Times New Roman"/>
          <w:b/>
          <w:sz w:val="28"/>
          <w:szCs w:val="28"/>
        </w:rPr>
        <w:t xml:space="preserve"> В КАЧЕСТВЕ ПРИМЕРНОЙ</w:t>
      </w:r>
      <w:r w:rsidRPr="00CE0D66">
        <w:rPr>
          <w:rFonts w:ascii="Times New Roman" w:hAnsi="Times New Roman" w:cs="Times New Roman"/>
          <w:b/>
          <w:sz w:val="28"/>
          <w:szCs w:val="28"/>
        </w:rPr>
        <w:t>:</w:t>
      </w:r>
    </w:p>
    <w:p w14:paraId="78212027" w14:textId="77777777" w:rsidR="0060119A" w:rsidRDefault="0060119A" w:rsidP="006011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DB5DC6" w14:textId="77777777" w:rsidR="0060119A" w:rsidRDefault="0060119A" w:rsidP="006011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Кафедрой управления информационными ресурсами Института управленческих кадров Академии управления при Президенте Республики Беларусь</w:t>
      </w:r>
    </w:p>
    <w:p w14:paraId="5FA93418" w14:textId="77777777" w:rsidR="0060119A" w:rsidRPr="00FD5932" w:rsidRDefault="0060119A" w:rsidP="006011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FD5932">
        <w:rPr>
          <w:rFonts w:ascii="Times New Roman" w:hAnsi="Times New Roman" w:cs="Times New Roman"/>
          <w:sz w:val="28"/>
          <w:szCs w:val="28"/>
        </w:rPr>
        <w:t>протокол № 14 от 06.12.2023 г.);</w:t>
      </w:r>
    </w:p>
    <w:p w14:paraId="34FA9579" w14:textId="77777777" w:rsidR="0015312E" w:rsidRPr="002560C0" w:rsidRDefault="0015312E" w:rsidP="00770DD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C452557" w14:textId="77777777" w:rsidR="00A53C22" w:rsidRPr="00ED00B4" w:rsidRDefault="00A53C22" w:rsidP="00A53C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0B4">
        <w:rPr>
          <w:rFonts w:ascii="Times New Roman" w:hAnsi="Times New Roman" w:cs="Times New Roman"/>
          <w:sz w:val="28"/>
          <w:szCs w:val="28"/>
        </w:rPr>
        <w:t>Научно-методическим советом Академии управления при Президенте Республики Беларусь</w:t>
      </w:r>
    </w:p>
    <w:p w14:paraId="53B6410A" w14:textId="05FFA555" w:rsidR="00A53C22" w:rsidRDefault="00A53C22" w:rsidP="00A53C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0B4">
        <w:rPr>
          <w:rFonts w:ascii="Times New Roman" w:hAnsi="Times New Roman" w:cs="Times New Roman"/>
          <w:sz w:val="28"/>
          <w:szCs w:val="28"/>
        </w:rPr>
        <w:t xml:space="preserve">(протокол № </w:t>
      </w:r>
      <w:r w:rsidR="00ED00B4" w:rsidRPr="00ED00B4">
        <w:rPr>
          <w:rFonts w:ascii="Times New Roman" w:hAnsi="Times New Roman" w:cs="Times New Roman"/>
          <w:sz w:val="28"/>
          <w:szCs w:val="28"/>
        </w:rPr>
        <w:t>6</w:t>
      </w:r>
      <w:r w:rsidRPr="00ED00B4">
        <w:rPr>
          <w:rFonts w:ascii="Times New Roman" w:hAnsi="Times New Roman" w:cs="Times New Roman"/>
          <w:sz w:val="28"/>
          <w:szCs w:val="28"/>
        </w:rPr>
        <w:t xml:space="preserve"> от </w:t>
      </w:r>
      <w:r w:rsidR="00ED00B4" w:rsidRPr="00ED00B4">
        <w:rPr>
          <w:rFonts w:ascii="Times New Roman" w:hAnsi="Times New Roman" w:cs="Times New Roman"/>
          <w:sz w:val="28"/>
          <w:szCs w:val="28"/>
        </w:rPr>
        <w:t>22.02.2024</w:t>
      </w:r>
      <w:r w:rsidRPr="00ED00B4">
        <w:rPr>
          <w:rFonts w:ascii="Times New Roman" w:hAnsi="Times New Roman" w:cs="Times New Roman"/>
          <w:sz w:val="28"/>
          <w:szCs w:val="28"/>
        </w:rPr>
        <w:t>);</w:t>
      </w:r>
    </w:p>
    <w:p w14:paraId="5625E2B3" w14:textId="77777777" w:rsidR="00A53C22" w:rsidRDefault="00A53C22" w:rsidP="00A53C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76CD50" w14:textId="77777777" w:rsidR="00A53C22" w:rsidRDefault="00A53C22" w:rsidP="00A53C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Научно-методическим советом по государственному управлению </w:t>
      </w:r>
      <w:r w:rsidRPr="00A95EDA">
        <w:rPr>
          <w:rFonts w:ascii="Times New Roman" w:hAnsi="Times New Roman" w:cs="Times New Roman"/>
          <w:sz w:val="28"/>
          <w:szCs w:val="28"/>
        </w:rPr>
        <w:t xml:space="preserve">учебно-методического объединения по </w:t>
      </w:r>
      <w:r>
        <w:rPr>
          <w:rFonts w:ascii="Times New Roman" w:hAnsi="Times New Roman" w:cs="Times New Roman"/>
          <w:sz w:val="28"/>
          <w:szCs w:val="28"/>
        </w:rPr>
        <w:t>образованию в области управления</w:t>
      </w:r>
    </w:p>
    <w:p w14:paraId="16AF3933" w14:textId="6708B75E" w:rsidR="00A53C22" w:rsidRDefault="00A53C22" w:rsidP="00A53C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(протокол № </w:t>
      </w:r>
      <w:r w:rsidR="002560C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2560C0">
        <w:rPr>
          <w:rFonts w:ascii="Times New Roman" w:hAnsi="Times New Roman" w:cs="Times New Roman"/>
          <w:sz w:val="28"/>
          <w:szCs w:val="28"/>
        </w:rPr>
        <w:t>15.03.2024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5B3229C6" w14:textId="77777777" w:rsidR="00A53C22" w:rsidRDefault="00A53C22" w:rsidP="00A53C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797F60" w14:textId="77777777" w:rsidR="00C96053" w:rsidRDefault="00C96053" w:rsidP="001531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1855AD" w14:textId="77777777" w:rsidR="00C96053" w:rsidRDefault="00C96053" w:rsidP="001531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9B927B" w14:textId="77777777" w:rsidR="00C96053" w:rsidRDefault="00C96053" w:rsidP="001531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4F6135" w14:textId="77777777" w:rsidR="00C96053" w:rsidRDefault="00C96053" w:rsidP="001531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511714" w14:textId="77777777" w:rsidR="00C96053" w:rsidRDefault="00C96053" w:rsidP="001531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EF3886" w14:textId="77777777" w:rsidR="0060119A" w:rsidRDefault="0060119A" w:rsidP="001531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5859D9" w14:textId="77777777" w:rsidR="0060119A" w:rsidRDefault="0060119A" w:rsidP="001531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7BCCB3" w14:textId="3052FFE4" w:rsidR="007062CF" w:rsidRPr="007062CF" w:rsidRDefault="007062CF" w:rsidP="007062C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_Hlk166938794"/>
      <w:r w:rsidRPr="007062CF">
        <w:rPr>
          <w:rFonts w:ascii="Times New Roman" w:eastAsia="Calibri" w:hAnsi="Times New Roman" w:cs="Times New Roman"/>
          <w:sz w:val="28"/>
          <w:szCs w:val="28"/>
        </w:rPr>
        <w:t>Ответственный за редакц</w:t>
      </w:r>
      <w:r w:rsidR="00A708F9">
        <w:rPr>
          <w:rFonts w:ascii="Times New Roman" w:eastAsia="Calibri" w:hAnsi="Times New Roman" w:cs="Times New Roman"/>
          <w:sz w:val="28"/>
          <w:szCs w:val="28"/>
        </w:rPr>
        <w:t>ию</w:t>
      </w:r>
      <w:r w:rsidR="00D95466">
        <w:rPr>
          <w:rFonts w:ascii="Times New Roman" w:eastAsia="Calibri" w:hAnsi="Times New Roman" w:cs="Times New Roman"/>
          <w:sz w:val="28"/>
          <w:szCs w:val="28"/>
        </w:rPr>
        <w:tab/>
      </w:r>
      <w:r w:rsidR="00D95466">
        <w:rPr>
          <w:rFonts w:ascii="Times New Roman" w:eastAsia="Calibri" w:hAnsi="Times New Roman" w:cs="Times New Roman"/>
          <w:sz w:val="28"/>
          <w:szCs w:val="28"/>
        </w:rPr>
        <w:tab/>
      </w:r>
      <w:r w:rsidR="00D95466">
        <w:rPr>
          <w:rFonts w:ascii="Times New Roman" w:eastAsia="Calibri" w:hAnsi="Times New Roman" w:cs="Times New Roman"/>
          <w:sz w:val="28"/>
          <w:szCs w:val="28"/>
        </w:rPr>
        <w:tab/>
      </w:r>
      <w:r w:rsidR="00D95466">
        <w:rPr>
          <w:rFonts w:ascii="Times New Roman" w:eastAsia="Calibri" w:hAnsi="Times New Roman" w:cs="Times New Roman"/>
          <w:sz w:val="28"/>
          <w:szCs w:val="28"/>
        </w:rPr>
        <w:tab/>
      </w:r>
      <w:r w:rsidR="00D95466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Pr="007062CF">
        <w:rPr>
          <w:rFonts w:ascii="Times New Roman" w:eastAsia="Calibri" w:hAnsi="Times New Roman" w:cs="Times New Roman"/>
          <w:sz w:val="28"/>
          <w:szCs w:val="28"/>
        </w:rPr>
        <w:t>Б.В.Новыш</w:t>
      </w:r>
      <w:proofErr w:type="spellEnd"/>
    </w:p>
    <w:p w14:paraId="4668B409" w14:textId="77777777" w:rsidR="007062CF" w:rsidRPr="007062CF" w:rsidRDefault="007062CF" w:rsidP="007062C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062CF">
        <w:rPr>
          <w:rFonts w:ascii="Times New Roman" w:eastAsia="Calibri" w:hAnsi="Times New Roman" w:cs="Times New Roman"/>
          <w:sz w:val="20"/>
          <w:szCs w:val="20"/>
        </w:rPr>
        <w:tab/>
      </w:r>
      <w:r w:rsidRPr="007062CF">
        <w:rPr>
          <w:rFonts w:ascii="Times New Roman" w:eastAsia="Calibri" w:hAnsi="Times New Roman" w:cs="Times New Roman"/>
          <w:sz w:val="20"/>
          <w:szCs w:val="20"/>
        </w:rPr>
        <w:tab/>
      </w:r>
      <w:r w:rsidRPr="007062CF">
        <w:rPr>
          <w:rFonts w:ascii="Times New Roman" w:eastAsia="Calibri" w:hAnsi="Times New Roman" w:cs="Times New Roman"/>
          <w:sz w:val="20"/>
          <w:szCs w:val="20"/>
        </w:rPr>
        <w:tab/>
      </w:r>
      <w:r w:rsidRPr="007062CF">
        <w:rPr>
          <w:rFonts w:ascii="Times New Roman" w:eastAsia="Calibri" w:hAnsi="Times New Roman" w:cs="Times New Roman"/>
          <w:sz w:val="20"/>
          <w:szCs w:val="20"/>
        </w:rPr>
        <w:tab/>
      </w:r>
      <w:r w:rsidRPr="007062CF">
        <w:rPr>
          <w:rFonts w:ascii="Times New Roman" w:eastAsia="Calibri" w:hAnsi="Times New Roman" w:cs="Times New Roman"/>
          <w:sz w:val="20"/>
          <w:szCs w:val="20"/>
        </w:rPr>
        <w:tab/>
      </w:r>
      <w:r w:rsidRPr="007062CF">
        <w:rPr>
          <w:rFonts w:ascii="Times New Roman" w:eastAsia="Calibri" w:hAnsi="Times New Roman" w:cs="Times New Roman"/>
          <w:sz w:val="20"/>
          <w:szCs w:val="20"/>
        </w:rPr>
        <w:tab/>
      </w:r>
      <w:r w:rsidRPr="007062CF">
        <w:rPr>
          <w:rFonts w:ascii="Times New Roman" w:eastAsia="Calibri" w:hAnsi="Times New Roman" w:cs="Times New Roman"/>
          <w:sz w:val="20"/>
          <w:szCs w:val="20"/>
        </w:rPr>
        <w:tab/>
      </w:r>
    </w:p>
    <w:p w14:paraId="39CFA246" w14:textId="6D3035CE" w:rsidR="007062CF" w:rsidRPr="007062CF" w:rsidRDefault="007062CF" w:rsidP="007062C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62CF">
        <w:rPr>
          <w:rFonts w:ascii="Times New Roman" w:eastAsia="Calibri" w:hAnsi="Times New Roman" w:cs="Times New Roman"/>
          <w:sz w:val="28"/>
          <w:szCs w:val="28"/>
        </w:rPr>
        <w:t>Ответственный за выпу</w:t>
      </w:r>
      <w:r w:rsidR="00A708F9">
        <w:rPr>
          <w:rFonts w:ascii="Times New Roman" w:eastAsia="Calibri" w:hAnsi="Times New Roman" w:cs="Times New Roman"/>
          <w:sz w:val="28"/>
          <w:szCs w:val="28"/>
        </w:rPr>
        <w:t>ск</w:t>
      </w:r>
      <w:r w:rsidRPr="007062CF">
        <w:rPr>
          <w:rFonts w:ascii="Times New Roman" w:eastAsia="Calibri" w:hAnsi="Times New Roman" w:cs="Times New Roman"/>
          <w:sz w:val="28"/>
          <w:szCs w:val="28"/>
        </w:rPr>
        <w:tab/>
      </w:r>
      <w:r w:rsidR="00D95466">
        <w:rPr>
          <w:rFonts w:ascii="Times New Roman" w:eastAsia="Calibri" w:hAnsi="Times New Roman" w:cs="Times New Roman"/>
          <w:sz w:val="28"/>
          <w:szCs w:val="28"/>
        </w:rPr>
        <w:tab/>
      </w:r>
      <w:r w:rsidR="00D95466">
        <w:rPr>
          <w:rFonts w:ascii="Times New Roman" w:eastAsia="Calibri" w:hAnsi="Times New Roman" w:cs="Times New Roman"/>
          <w:sz w:val="28"/>
          <w:szCs w:val="28"/>
        </w:rPr>
        <w:tab/>
      </w:r>
      <w:r w:rsidR="00D95466">
        <w:rPr>
          <w:rFonts w:ascii="Times New Roman" w:eastAsia="Calibri" w:hAnsi="Times New Roman" w:cs="Times New Roman"/>
          <w:sz w:val="28"/>
          <w:szCs w:val="28"/>
        </w:rPr>
        <w:tab/>
      </w:r>
      <w:r w:rsidR="00D95466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Pr="007062CF">
        <w:rPr>
          <w:rFonts w:ascii="Times New Roman" w:eastAsia="Calibri" w:hAnsi="Times New Roman" w:cs="Times New Roman"/>
          <w:sz w:val="28"/>
          <w:szCs w:val="28"/>
        </w:rPr>
        <w:t>Б.В.Новыш</w:t>
      </w:r>
      <w:proofErr w:type="spellEnd"/>
    </w:p>
    <w:bookmarkEnd w:id="1"/>
    <w:p w14:paraId="6D912B92" w14:textId="77777777" w:rsidR="007062CF" w:rsidRPr="007062CF" w:rsidRDefault="007062CF" w:rsidP="007062C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5417F90" w14:textId="77777777" w:rsidR="00110B7D" w:rsidRDefault="00110B7D" w:rsidP="007211E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110B7D" w:rsidSect="00A53C22">
          <w:headerReference w:type="default" r:id="rId7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6CC7BD82" w14:textId="77777777" w:rsidR="00F536DD" w:rsidRPr="0016369A" w:rsidRDefault="00AF7416" w:rsidP="0021591F">
      <w:pPr>
        <w:tabs>
          <w:tab w:val="left" w:pos="2835"/>
          <w:tab w:val="left" w:pos="29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369A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45BE0A5B" w14:textId="77777777" w:rsidR="00501419" w:rsidRDefault="00501419" w:rsidP="00AF7416">
      <w:pPr>
        <w:tabs>
          <w:tab w:val="left" w:pos="2835"/>
          <w:tab w:val="left" w:pos="2977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6A00EB7" w14:textId="111B9B10" w:rsidR="000A188C" w:rsidRPr="00CF5120" w:rsidRDefault="00501419" w:rsidP="002D16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5120">
        <w:rPr>
          <w:rFonts w:ascii="Times New Roman" w:hAnsi="Times New Roman" w:cs="Times New Roman"/>
          <w:sz w:val="28"/>
          <w:szCs w:val="28"/>
        </w:rPr>
        <w:t>Примерная учебная программа по учебной дисциплине «</w:t>
      </w:r>
      <w:r w:rsidR="00753775" w:rsidRPr="00CF5120">
        <w:rPr>
          <w:rFonts w:ascii="Times New Roman" w:hAnsi="Times New Roman" w:cs="Times New Roman"/>
          <w:sz w:val="28"/>
          <w:szCs w:val="28"/>
        </w:rPr>
        <w:t>Высшая математика</w:t>
      </w:r>
      <w:r w:rsidRPr="00CF5120">
        <w:rPr>
          <w:rFonts w:ascii="Times New Roman" w:hAnsi="Times New Roman" w:cs="Times New Roman"/>
          <w:sz w:val="28"/>
          <w:szCs w:val="28"/>
        </w:rPr>
        <w:t xml:space="preserve">» разработана для учреждений высшего образования в соответствии с требованиями образовательного стандарта </w:t>
      </w:r>
      <w:r w:rsidR="00CF5120" w:rsidRPr="00ED00B4">
        <w:rPr>
          <w:rFonts w:ascii="Times New Roman" w:hAnsi="Times New Roman" w:cs="Times New Roman"/>
          <w:sz w:val="28"/>
          <w:szCs w:val="28"/>
        </w:rPr>
        <w:t xml:space="preserve">общего </w:t>
      </w:r>
      <w:r w:rsidRPr="00ED00B4">
        <w:rPr>
          <w:rFonts w:ascii="Times New Roman" w:hAnsi="Times New Roman" w:cs="Times New Roman"/>
          <w:sz w:val="28"/>
          <w:szCs w:val="28"/>
        </w:rPr>
        <w:t>высшего</w:t>
      </w:r>
      <w:r w:rsidRPr="00CF5120">
        <w:rPr>
          <w:rFonts w:ascii="Times New Roman" w:hAnsi="Times New Roman" w:cs="Times New Roman"/>
          <w:sz w:val="28"/>
          <w:szCs w:val="28"/>
        </w:rPr>
        <w:t xml:space="preserve"> образования по специальности </w:t>
      </w:r>
      <w:r w:rsidR="0021591F" w:rsidRPr="00CF5120">
        <w:rPr>
          <w:rFonts w:ascii="Times New Roman" w:hAnsi="Times New Roman" w:cs="Times New Roman"/>
          <w:sz w:val="28"/>
          <w:szCs w:val="28"/>
        </w:rPr>
        <w:t>6-05-0414-03</w:t>
      </w:r>
      <w:r w:rsidR="000A188C" w:rsidRPr="00CF5120">
        <w:rPr>
          <w:rFonts w:ascii="Times New Roman" w:hAnsi="Times New Roman" w:cs="Times New Roman"/>
          <w:sz w:val="28"/>
          <w:szCs w:val="28"/>
        </w:rPr>
        <w:t xml:space="preserve"> «</w:t>
      </w:r>
      <w:r w:rsidR="0021591F" w:rsidRPr="00CF5120">
        <w:rPr>
          <w:rFonts w:ascii="Times New Roman" w:hAnsi="Times New Roman" w:cs="Times New Roman"/>
          <w:sz w:val="28"/>
          <w:szCs w:val="28"/>
        </w:rPr>
        <w:t>Государственное у</w:t>
      </w:r>
      <w:r w:rsidR="000A188C" w:rsidRPr="00CF5120">
        <w:rPr>
          <w:rFonts w:ascii="Times New Roman" w:hAnsi="Times New Roman" w:cs="Times New Roman"/>
          <w:sz w:val="28"/>
          <w:szCs w:val="28"/>
        </w:rPr>
        <w:t>правление и</w:t>
      </w:r>
      <w:r w:rsidR="0021591F" w:rsidRPr="00CF5120">
        <w:rPr>
          <w:rFonts w:ascii="Times New Roman" w:hAnsi="Times New Roman" w:cs="Times New Roman"/>
          <w:sz w:val="28"/>
          <w:szCs w:val="28"/>
        </w:rPr>
        <w:t xml:space="preserve"> экономика</w:t>
      </w:r>
      <w:r w:rsidR="000A188C" w:rsidRPr="00CF5120">
        <w:rPr>
          <w:rFonts w:ascii="Times New Roman" w:hAnsi="Times New Roman" w:cs="Times New Roman"/>
          <w:sz w:val="28"/>
          <w:szCs w:val="28"/>
        </w:rPr>
        <w:t>»</w:t>
      </w:r>
      <w:r w:rsidR="00D95466" w:rsidRPr="00CF5120">
        <w:rPr>
          <w:rFonts w:ascii="Times New Roman" w:hAnsi="Times New Roman" w:cs="Times New Roman"/>
          <w:sz w:val="28"/>
          <w:szCs w:val="28"/>
        </w:rPr>
        <w:t xml:space="preserve"> и примерного учебного плана по указанной специальности.</w:t>
      </w:r>
    </w:p>
    <w:p w14:paraId="65614B29" w14:textId="231F7BBA" w:rsidR="00753775" w:rsidRPr="001C7E66" w:rsidRDefault="000A188C" w:rsidP="002D16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41C3">
        <w:rPr>
          <w:rFonts w:ascii="Times New Roman" w:hAnsi="Times New Roman" w:cs="Times New Roman"/>
          <w:sz w:val="28"/>
          <w:szCs w:val="28"/>
        </w:rPr>
        <w:t>Цель</w:t>
      </w:r>
      <w:r w:rsidR="00753775" w:rsidRPr="009E41C3">
        <w:rPr>
          <w:rFonts w:ascii="Times New Roman" w:hAnsi="Times New Roman" w:cs="Times New Roman"/>
          <w:sz w:val="28"/>
          <w:szCs w:val="28"/>
        </w:rPr>
        <w:t>ю</w:t>
      </w:r>
      <w:r w:rsidRPr="009E41C3">
        <w:rPr>
          <w:rFonts w:ascii="Times New Roman" w:hAnsi="Times New Roman" w:cs="Times New Roman"/>
          <w:sz w:val="28"/>
          <w:szCs w:val="28"/>
        </w:rPr>
        <w:t xml:space="preserve"> учебной дисциплины </w:t>
      </w:r>
      <w:r w:rsidR="00753775" w:rsidRPr="009E41C3">
        <w:rPr>
          <w:rFonts w:ascii="Times New Roman" w:hAnsi="Times New Roman" w:cs="Times New Roman"/>
          <w:sz w:val="28"/>
          <w:szCs w:val="28"/>
        </w:rPr>
        <w:t xml:space="preserve">является формирование </w:t>
      </w:r>
      <w:r w:rsidR="006252FF" w:rsidRPr="009E41C3">
        <w:rPr>
          <w:rFonts w:ascii="Times New Roman" w:hAnsi="Times New Roman" w:cs="Times New Roman"/>
          <w:sz w:val="28"/>
          <w:szCs w:val="28"/>
        </w:rPr>
        <w:t>у обучающихся</w:t>
      </w:r>
      <w:r w:rsidR="006252FF" w:rsidRPr="001C7E66">
        <w:rPr>
          <w:rFonts w:ascii="Times New Roman" w:hAnsi="Times New Roman" w:cs="Times New Roman"/>
          <w:sz w:val="28"/>
          <w:szCs w:val="28"/>
        </w:rPr>
        <w:t xml:space="preserve"> </w:t>
      </w:r>
      <w:r w:rsidR="00753775" w:rsidRPr="001C7E66">
        <w:rPr>
          <w:rFonts w:ascii="Times New Roman" w:hAnsi="Times New Roman" w:cs="Times New Roman"/>
          <w:sz w:val="28"/>
          <w:szCs w:val="28"/>
        </w:rPr>
        <w:t xml:space="preserve">математической базы, необходимой для успешного усвоения специальных </w:t>
      </w:r>
      <w:r w:rsidR="00753775" w:rsidRPr="006252FF">
        <w:rPr>
          <w:rFonts w:ascii="Times New Roman" w:hAnsi="Times New Roman" w:cs="Times New Roman"/>
          <w:spacing w:val="-4"/>
          <w:sz w:val="28"/>
          <w:szCs w:val="28"/>
        </w:rPr>
        <w:t xml:space="preserve">дисциплин, развитие умений и навыков </w:t>
      </w:r>
      <w:r w:rsidR="007B62A8" w:rsidRPr="006252FF">
        <w:rPr>
          <w:rFonts w:ascii="Times New Roman" w:hAnsi="Times New Roman" w:cs="Times New Roman"/>
          <w:spacing w:val="-4"/>
          <w:sz w:val="28"/>
          <w:szCs w:val="28"/>
        </w:rPr>
        <w:t xml:space="preserve">формализации экономико-управленческих задач и </w:t>
      </w:r>
      <w:r w:rsidR="00753775" w:rsidRPr="006252FF">
        <w:rPr>
          <w:rFonts w:ascii="Times New Roman" w:hAnsi="Times New Roman" w:cs="Times New Roman"/>
          <w:spacing w:val="-4"/>
          <w:sz w:val="28"/>
          <w:szCs w:val="28"/>
        </w:rPr>
        <w:t>проведения математических расчетов применительно к конкретным проблемным ситуациям</w:t>
      </w:r>
      <w:r w:rsidR="007B62A8" w:rsidRPr="006252FF">
        <w:rPr>
          <w:rFonts w:ascii="Times New Roman" w:hAnsi="Times New Roman" w:cs="Times New Roman"/>
          <w:spacing w:val="-4"/>
          <w:sz w:val="28"/>
          <w:szCs w:val="28"/>
        </w:rPr>
        <w:t xml:space="preserve"> профессиональной деятельности</w:t>
      </w:r>
      <w:r w:rsidR="00753775" w:rsidRPr="006252FF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14:paraId="608D4513" w14:textId="77777777" w:rsidR="000A188C" w:rsidRPr="001C7E66" w:rsidRDefault="000A188C" w:rsidP="002D16B4">
      <w:pPr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E66">
        <w:rPr>
          <w:rFonts w:ascii="Times New Roman" w:hAnsi="Times New Roman" w:cs="Times New Roman"/>
          <w:sz w:val="28"/>
          <w:szCs w:val="28"/>
        </w:rPr>
        <w:t xml:space="preserve">В рамках поставленной цели задачи учебной дисциплины состоят </w:t>
      </w:r>
      <w:r w:rsidR="00B54232">
        <w:rPr>
          <w:rFonts w:ascii="Times New Roman" w:hAnsi="Times New Roman" w:cs="Times New Roman"/>
          <w:sz w:val="28"/>
          <w:szCs w:val="28"/>
        </w:rPr>
        <w:br/>
      </w:r>
      <w:r w:rsidRPr="001C7E66">
        <w:rPr>
          <w:rFonts w:ascii="Times New Roman" w:hAnsi="Times New Roman" w:cs="Times New Roman"/>
          <w:sz w:val="28"/>
          <w:szCs w:val="28"/>
        </w:rPr>
        <w:t>в следующем:</w:t>
      </w:r>
    </w:p>
    <w:p w14:paraId="269FDA4C" w14:textId="13E74DFB" w:rsidR="00742CFA" w:rsidRPr="009E41C3" w:rsidRDefault="006252FF" w:rsidP="002D16B4">
      <w:pPr>
        <w:tabs>
          <w:tab w:val="left" w:pos="1134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1C3">
        <w:rPr>
          <w:rFonts w:ascii="Times New Roman" w:hAnsi="Times New Roman" w:cs="Times New Roman"/>
          <w:sz w:val="28"/>
          <w:szCs w:val="28"/>
        </w:rPr>
        <w:t xml:space="preserve">познакомить </w:t>
      </w:r>
      <w:r w:rsidR="00A2728D" w:rsidRPr="009E41C3">
        <w:rPr>
          <w:rFonts w:ascii="Times New Roman" w:hAnsi="Times New Roman" w:cs="Times New Roman"/>
          <w:sz w:val="28"/>
          <w:szCs w:val="28"/>
        </w:rPr>
        <w:t>обучающихся</w:t>
      </w:r>
      <w:r w:rsidR="00742CFA" w:rsidRPr="009E41C3">
        <w:rPr>
          <w:rFonts w:ascii="Times New Roman" w:hAnsi="Times New Roman" w:cs="Times New Roman"/>
          <w:sz w:val="28"/>
          <w:szCs w:val="28"/>
        </w:rPr>
        <w:t xml:space="preserve"> с языковым и понятийным аппаратом высшей математики;</w:t>
      </w:r>
    </w:p>
    <w:p w14:paraId="5D865AC4" w14:textId="2BA74C5C" w:rsidR="00742CFA" w:rsidRPr="009E41C3" w:rsidRDefault="006252FF" w:rsidP="002D16B4">
      <w:pPr>
        <w:tabs>
          <w:tab w:val="left" w:pos="1134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1C3">
        <w:rPr>
          <w:rFonts w:ascii="Times New Roman" w:hAnsi="Times New Roman" w:cs="Times New Roman"/>
          <w:sz w:val="28"/>
          <w:szCs w:val="28"/>
        </w:rPr>
        <w:t xml:space="preserve">способствовать изучению </w:t>
      </w:r>
      <w:r w:rsidR="00A2728D" w:rsidRPr="009E41C3">
        <w:rPr>
          <w:rFonts w:ascii="Times New Roman" w:hAnsi="Times New Roman" w:cs="Times New Roman"/>
          <w:sz w:val="28"/>
          <w:szCs w:val="28"/>
        </w:rPr>
        <w:t xml:space="preserve">обучающимися </w:t>
      </w:r>
      <w:r w:rsidR="00742CFA" w:rsidRPr="009E41C3">
        <w:rPr>
          <w:rFonts w:ascii="Times New Roman" w:hAnsi="Times New Roman" w:cs="Times New Roman"/>
          <w:sz w:val="28"/>
          <w:szCs w:val="28"/>
        </w:rPr>
        <w:t>теоретических основ базовых разделов высшей математики;</w:t>
      </w:r>
    </w:p>
    <w:p w14:paraId="06550426" w14:textId="4C292569" w:rsidR="00742CFA" w:rsidRPr="009E41C3" w:rsidRDefault="006252FF" w:rsidP="002D16B4">
      <w:pPr>
        <w:tabs>
          <w:tab w:val="left" w:pos="1134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1C3">
        <w:rPr>
          <w:rFonts w:ascii="Times New Roman" w:hAnsi="Times New Roman" w:cs="Times New Roman"/>
          <w:sz w:val="28"/>
          <w:szCs w:val="28"/>
        </w:rPr>
        <w:t>способствовать развитию</w:t>
      </w:r>
      <w:r w:rsidR="00742CFA" w:rsidRPr="009E41C3">
        <w:rPr>
          <w:rFonts w:ascii="Times New Roman" w:hAnsi="Times New Roman" w:cs="Times New Roman"/>
          <w:sz w:val="28"/>
          <w:szCs w:val="28"/>
        </w:rPr>
        <w:t xml:space="preserve"> у </w:t>
      </w:r>
      <w:r w:rsidR="00A2728D" w:rsidRPr="009E41C3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="00742CFA" w:rsidRPr="009E41C3">
        <w:rPr>
          <w:rFonts w:ascii="Times New Roman" w:hAnsi="Times New Roman" w:cs="Times New Roman"/>
          <w:sz w:val="28"/>
          <w:szCs w:val="28"/>
        </w:rPr>
        <w:t>практических навыков применения усвоенного теоретического материала при решении экономико-управленческих задач;</w:t>
      </w:r>
    </w:p>
    <w:p w14:paraId="068CCB59" w14:textId="618D0BA1" w:rsidR="00742CFA" w:rsidRPr="009E41C3" w:rsidRDefault="006252FF" w:rsidP="002D16B4">
      <w:pPr>
        <w:tabs>
          <w:tab w:val="left" w:pos="1134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1C3">
        <w:rPr>
          <w:rFonts w:ascii="Times New Roman" w:hAnsi="Times New Roman" w:cs="Times New Roman"/>
          <w:sz w:val="28"/>
          <w:szCs w:val="28"/>
        </w:rPr>
        <w:t xml:space="preserve">сформировать </w:t>
      </w:r>
      <w:r w:rsidR="00742CFA" w:rsidRPr="009E41C3">
        <w:rPr>
          <w:rFonts w:ascii="Times New Roman" w:hAnsi="Times New Roman" w:cs="Times New Roman"/>
          <w:sz w:val="28"/>
          <w:szCs w:val="28"/>
        </w:rPr>
        <w:t xml:space="preserve">у </w:t>
      </w:r>
      <w:r w:rsidR="00A2728D" w:rsidRPr="009E41C3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="00742CFA" w:rsidRPr="009E41C3">
        <w:rPr>
          <w:rFonts w:ascii="Times New Roman" w:hAnsi="Times New Roman" w:cs="Times New Roman"/>
          <w:sz w:val="28"/>
          <w:szCs w:val="28"/>
        </w:rPr>
        <w:t>понимани</w:t>
      </w:r>
      <w:r w:rsidRPr="009E41C3">
        <w:rPr>
          <w:rFonts w:ascii="Times New Roman" w:hAnsi="Times New Roman" w:cs="Times New Roman"/>
          <w:sz w:val="28"/>
          <w:szCs w:val="28"/>
        </w:rPr>
        <w:t>е</w:t>
      </w:r>
      <w:r w:rsidR="00742CFA" w:rsidRPr="009E41C3">
        <w:rPr>
          <w:rFonts w:ascii="Times New Roman" w:hAnsi="Times New Roman" w:cs="Times New Roman"/>
          <w:sz w:val="28"/>
          <w:szCs w:val="28"/>
        </w:rPr>
        <w:t xml:space="preserve"> необходимости и важности математических знаний для задач экономики и управления и интерпретации результатов, получаемых при использовании моделей;</w:t>
      </w:r>
    </w:p>
    <w:p w14:paraId="6261C8E2" w14:textId="7B03FB32" w:rsidR="00742CFA" w:rsidRPr="009E41C3" w:rsidRDefault="004D0D96" w:rsidP="002D16B4">
      <w:pPr>
        <w:tabs>
          <w:tab w:val="left" w:pos="1134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1C3">
        <w:rPr>
          <w:rFonts w:ascii="Times New Roman" w:hAnsi="Times New Roman" w:cs="Times New Roman"/>
          <w:sz w:val="28"/>
          <w:szCs w:val="28"/>
        </w:rPr>
        <w:t xml:space="preserve">развить </w:t>
      </w:r>
      <w:r w:rsidR="00742CFA" w:rsidRPr="009E41C3">
        <w:rPr>
          <w:rFonts w:ascii="Times New Roman" w:hAnsi="Times New Roman" w:cs="Times New Roman"/>
          <w:sz w:val="28"/>
          <w:szCs w:val="28"/>
        </w:rPr>
        <w:t xml:space="preserve">у </w:t>
      </w:r>
      <w:r w:rsidR="00A2728D" w:rsidRPr="009E41C3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="00742CFA" w:rsidRPr="009E41C3">
        <w:rPr>
          <w:rFonts w:ascii="Times New Roman" w:hAnsi="Times New Roman" w:cs="Times New Roman"/>
          <w:sz w:val="28"/>
          <w:szCs w:val="28"/>
        </w:rPr>
        <w:t>математическо</w:t>
      </w:r>
      <w:r w:rsidRPr="009E41C3">
        <w:rPr>
          <w:rFonts w:ascii="Times New Roman" w:hAnsi="Times New Roman" w:cs="Times New Roman"/>
          <w:sz w:val="28"/>
          <w:szCs w:val="28"/>
        </w:rPr>
        <w:t>е</w:t>
      </w:r>
      <w:r w:rsidR="00742CFA" w:rsidRPr="009E41C3">
        <w:rPr>
          <w:rFonts w:ascii="Times New Roman" w:hAnsi="Times New Roman" w:cs="Times New Roman"/>
          <w:sz w:val="28"/>
          <w:szCs w:val="28"/>
        </w:rPr>
        <w:t xml:space="preserve"> мышлени</w:t>
      </w:r>
      <w:r w:rsidRPr="009E41C3">
        <w:rPr>
          <w:rFonts w:ascii="Times New Roman" w:hAnsi="Times New Roman" w:cs="Times New Roman"/>
          <w:sz w:val="28"/>
          <w:szCs w:val="28"/>
        </w:rPr>
        <w:t>е</w:t>
      </w:r>
      <w:r w:rsidR="00742CFA" w:rsidRPr="009E41C3">
        <w:rPr>
          <w:rFonts w:ascii="Times New Roman" w:hAnsi="Times New Roman" w:cs="Times New Roman"/>
          <w:sz w:val="28"/>
          <w:szCs w:val="28"/>
        </w:rPr>
        <w:t>, умени</w:t>
      </w:r>
      <w:r w:rsidRPr="009E41C3">
        <w:rPr>
          <w:rFonts w:ascii="Times New Roman" w:hAnsi="Times New Roman" w:cs="Times New Roman"/>
          <w:sz w:val="28"/>
          <w:szCs w:val="28"/>
        </w:rPr>
        <w:t>е</w:t>
      </w:r>
      <w:r w:rsidR="00742CFA" w:rsidRPr="009E41C3">
        <w:rPr>
          <w:rFonts w:ascii="Times New Roman" w:hAnsi="Times New Roman" w:cs="Times New Roman"/>
          <w:sz w:val="28"/>
          <w:szCs w:val="28"/>
        </w:rPr>
        <w:t xml:space="preserve"> использовать математический аппарат для описания </w:t>
      </w:r>
      <w:r w:rsidR="0021591F" w:rsidRPr="009E41C3">
        <w:rPr>
          <w:rFonts w:ascii="Times New Roman" w:hAnsi="Times New Roman" w:cs="Times New Roman"/>
          <w:sz w:val="28"/>
          <w:szCs w:val="28"/>
        </w:rPr>
        <w:t xml:space="preserve">реальных проблемных </w:t>
      </w:r>
      <w:r w:rsidR="00742CFA" w:rsidRPr="009E41C3">
        <w:rPr>
          <w:rFonts w:ascii="Times New Roman" w:hAnsi="Times New Roman" w:cs="Times New Roman"/>
          <w:sz w:val="28"/>
          <w:szCs w:val="28"/>
        </w:rPr>
        <w:t xml:space="preserve">ситуаций, построения, анализа и исследования математических моделей экономических и управленческих процессов. </w:t>
      </w:r>
    </w:p>
    <w:p w14:paraId="5C645EBE" w14:textId="3660A244" w:rsidR="00364367" w:rsidRPr="001C7E66" w:rsidRDefault="00364367" w:rsidP="002D16B4">
      <w:pPr>
        <w:tabs>
          <w:tab w:val="left" w:pos="2835"/>
          <w:tab w:val="left" w:pos="2977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41C3">
        <w:rPr>
          <w:rFonts w:ascii="Times New Roman" w:hAnsi="Times New Roman" w:cs="Times New Roman"/>
          <w:sz w:val="28"/>
          <w:szCs w:val="28"/>
        </w:rPr>
        <w:t>Учебная дисциплина «</w:t>
      </w:r>
      <w:r w:rsidR="00753775" w:rsidRPr="009E41C3">
        <w:rPr>
          <w:rFonts w:ascii="Times New Roman" w:hAnsi="Times New Roman" w:cs="Times New Roman"/>
          <w:sz w:val="28"/>
          <w:szCs w:val="28"/>
        </w:rPr>
        <w:t>Высшая математика</w:t>
      </w:r>
      <w:r w:rsidRPr="009E41C3">
        <w:rPr>
          <w:rFonts w:ascii="Times New Roman" w:hAnsi="Times New Roman" w:cs="Times New Roman"/>
          <w:sz w:val="28"/>
          <w:szCs w:val="28"/>
        </w:rPr>
        <w:t xml:space="preserve">» является составной частью </w:t>
      </w:r>
      <w:r w:rsidR="0021591F" w:rsidRPr="009E41C3">
        <w:rPr>
          <w:rFonts w:ascii="Times New Roman" w:hAnsi="Times New Roman" w:cs="Times New Roman"/>
          <w:sz w:val="28"/>
          <w:szCs w:val="28"/>
        </w:rPr>
        <w:t xml:space="preserve">модуля </w:t>
      </w:r>
      <w:r w:rsidR="0003459B" w:rsidRPr="009E41C3">
        <w:rPr>
          <w:rFonts w:ascii="Times New Roman" w:hAnsi="Times New Roman" w:cs="Times New Roman"/>
          <w:sz w:val="28"/>
          <w:szCs w:val="28"/>
        </w:rPr>
        <w:t>«Математическ</w:t>
      </w:r>
      <w:r w:rsidR="0021591F" w:rsidRPr="009E41C3">
        <w:rPr>
          <w:rFonts w:ascii="Times New Roman" w:hAnsi="Times New Roman" w:cs="Times New Roman"/>
          <w:sz w:val="28"/>
          <w:szCs w:val="28"/>
        </w:rPr>
        <w:t>ий</w:t>
      </w:r>
      <w:r w:rsidRPr="009E41C3">
        <w:rPr>
          <w:rFonts w:ascii="Times New Roman" w:hAnsi="Times New Roman" w:cs="Times New Roman"/>
          <w:sz w:val="28"/>
          <w:szCs w:val="28"/>
        </w:rPr>
        <w:t xml:space="preserve">» </w:t>
      </w:r>
      <w:r w:rsidR="00295DFB" w:rsidRPr="009E41C3">
        <w:rPr>
          <w:rFonts w:ascii="Times New Roman" w:hAnsi="Times New Roman" w:cs="Times New Roman"/>
          <w:sz w:val="28"/>
          <w:szCs w:val="28"/>
        </w:rPr>
        <w:t>государственного</w:t>
      </w:r>
      <w:r w:rsidRPr="009E41C3">
        <w:rPr>
          <w:rFonts w:ascii="Times New Roman" w:hAnsi="Times New Roman" w:cs="Times New Roman"/>
          <w:sz w:val="28"/>
          <w:szCs w:val="28"/>
        </w:rPr>
        <w:t xml:space="preserve"> компонента.</w:t>
      </w:r>
    </w:p>
    <w:p w14:paraId="1193744C" w14:textId="29930D25" w:rsidR="00AD4982" w:rsidRPr="009E41C3" w:rsidRDefault="00AD4982" w:rsidP="002D16B4">
      <w:pPr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E66">
        <w:rPr>
          <w:rFonts w:ascii="Times New Roman" w:hAnsi="Times New Roman" w:cs="Times New Roman"/>
          <w:sz w:val="28"/>
          <w:szCs w:val="28"/>
        </w:rPr>
        <w:t>Учебная программа составлена с учето</w:t>
      </w:r>
      <w:r w:rsidR="0003459B" w:rsidRPr="001C7E66">
        <w:rPr>
          <w:rFonts w:ascii="Times New Roman" w:hAnsi="Times New Roman" w:cs="Times New Roman"/>
          <w:sz w:val="28"/>
          <w:szCs w:val="28"/>
        </w:rPr>
        <w:t xml:space="preserve">м </w:t>
      </w:r>
      <w:proofErr w:type="spellStart"/>
      <w:r w:rsidR="0003459B" w:rsidRPr="001C7E66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="0003459B" w:rsidRPr="001C7E66">
        <w:rPr>
          <w:rFonts w:ascii="Times New Roman" w:hAnsi="Times New Roman" w:cs="Times New Roman"/>
          <w:sz w:val="28"/>
          <w:szCs w:val="28"/>
        </w:rPr>
        <w:t xml:space="preserve"> связей </w:t>
      </w:r>
      <w:r w:rsidR="00B54232">
        <w:rPr>
          <w:rFonts w:ascii="Times New Roman" w:hAnsi="Times New Roman" w:cs="Times New Roman"/>
          <w:sz w:val="28"/>
          <w:szCs w:val="28"/>
        </w:rPr>
        <w:br/>
      </w:r>
      <w:r w:rsidR="0003459B" w:rsidRPr="001C7E66">
        <w:rPr>
          <w:rFonts w:ascii="Times New Roman" w:hAnsi="Times New Roman" w:cs="Times New Roman"/>
          <w:sz w:val="28"/>
          <w:szCs w:val="28"/>
        </w:rPr>
        <w:t xml:space="preserve">с </w:t>
      </w:r>
      <w:r w:rsidR="0003459B" w:rsidRPr="009E41C3">
        <w:rPr>
          <w:rFonts w:ascii="Times New Roman" w:hAnsi="Times New Roman" w:cs="Times New Roman"/>
          <w:sz w:val="28"/>
          <w:szCs w:val="28"/>
        </w:rPr>
        <w:t>учебными</w:t>
      </w:r>
      <w:r w:rsidRPr="009E41C3">
        <w:rPr>
          <w:rFonts w:ascii="Times New Roman" w:hAnsi="Times New Roman" w:cs="Times New Roman"/>
          <w:sz w:val="28"/>
          <w:szCs w:val="28"/>
        </w:rPr>
        <w:t xml:space="preserve"> дисциплин</w:t>
      </w:r>
      <w:r w:rsidR="0003459B" w:rsidRPr="009E41C3">
        <w:rPr>
          <w:rFonts w:ascii="Times New Roman" w:hAnsi="Times New Roman" w:cs="Times New Roman"/>
          <w:sz w:val="28"/>
          <w:szCs w:val="28"/>
        </w:rPr>
        <w:t>ами</w:t>
      </w:r>
      <w:r w:rsidRPr="009E41C3">
        <w:rPr>
          <w:rFonts w:ascii="Times New Roman" w:hAnsi="Times New Roman" w:cs="Times New Roman"/>
          <w:sz w:val="28"/>
          <w:szCs w:val="28"/>
        </w:rPr>
        <w:t xml:space="preserve"> </w:t>
      </w:r>
      <w:r w:rsidR="00295DFB" w:rsidRPr="009E41C3">
        <w:rPr>
          <w:rFonts w:ascii="Times New Roman" w:hAnsi="Times New Roman" w:cs="Times New Roman"/>
          <w:sz w:val="28"/>
          <w:szCs w:val="28"/>
        </w:rPr>
        <w:t>«</w:t>
      </w:r>
      <w:r w:rsidR="0021591F" w:rsidRPr="009E41C3">
        <w:rPr>
          <w:rFonts w:ascii="Times New Roman" w:hAnsi="Times New Roman" w:cs="Times New Roman"/>
          <w:sz w:val="28"/>
          <w:szCs w:val="28"/>
        </w:rPr>
        <w:t>М</w:t>
      </w:r>
      <w:r w:rsidR="0003459B" w:rsidRPr="009E41C3">
        <w:rPr>
          <w:rFonts w:ascii="Times New Roman" w:hAnsi="Times New Roman" w:cs="Times New Roman"/>
          <w:sz w:val="28"/>
          <w:szCs w:val="28"/>
        </w:rPr>
        <w:t>атематическая статистика</w:t>
      </w:r>
      <w:r w:rsidR="0021591F" w:rsidRPr="009E41C3">
        <w:rPr>
          <w:rFonts w:ascii="Times New Roman" w:hAnsi="Times New Roman" w:cs="Times New Roman"/>
          <w:sz w:val="28"/>
          <w:szCs w:val="28"/>
        </w:rPr>
        <w:t xml:space="preserve"> и эконометрика</w:t>
      </w:r>
      <w:r w:rsidR="00295DFB" w:rsidRPr="009E41C3">
        <w:rPr>
          <w:rFonts w:ascii="Times New Roman" w:hAnsi="Times New Roman" w:cs="Times New Roman"/>
          <w:sz w:val="28"/>
          <w:szCs w:val="28"/>
        </w:rPr>
        <w:t>»</w:t>
      </w:r>
      <w:r w:rsidR="00646A26" w:rsidRPr="009E41C3">
        <w:rPr>
          <w:rFonts w:ascii="Times New Roman" w:hAnsi="Times New Roman" w:cs="Times New Roman"/>
          <w:sz w:val="28"/>
          <w:szCs w:val="28"/>
        </w:rPr>
        <w:t>, «Экономическая теория</w:t>
      </w:r>
      <w:r w:rsidR="0003459B" w:rsidRPr="009E41C3">
        <w:rPr>
          <w:rFonts w:ascii="Times New Roman" w:hAnsi="Times New Roman" w:cs="Times New Roman"/>
          <w:sz w:val="28"/>
          <w:szCs w:val="28"/>
        </w:rPr>
        <w:t>», «</w:t>
      </w:r>
      <w:r w:rsidR="00646A26" w:rsidRPr="009E41C3">
        <w:rPr>
          <w:rFonts w:ascii="Times New Roman" w:hAnsi="Times New Roman" w:cs="Times New Roman"/>
          <w:sz w:val="28"/>
          <w:szCs w:val="28"/>
        </w:rPr>
        <w:t>М</w:t>
      </w:r>
      <w:r w:rsidR="0003459B" w:rsidRPr="009E41C3">
        <w:rPr>
          <w:rFonts w:ascii="Times New Roman" w:hAnsi="Times New Roman" w:cs="Times New Roman"/>
          <w:sz w:val="28"/>
          <w:szCs w:val="28"/>
        </w:rPr>
        <w:t>оделирование управленческих решений»</w:t>
      </w:r>
      <w:r w:rsidR="004D0D96" w:rsidRPr="009E41C3">
        <w:rPr>
          <w:rFonts w:ascii="Times New Roman" w:hAnsi="Times New Roman" w:cs="Times New Roman"/>
          <w:sz w:val="28"/>
          <w:szCs w:val="28"/>
        </w:rPr>
        <w:t xml:space="preserve"> (дисциплина компонента учреждения образования).</w:t>
      </w:r>
    </w:p>
    <w:p w14:paraId="60E12FD8" w14:textId="77777777" w:rsidR="00DE7A67" w:rsidRPr="009E41C3" w:rsidRDefault="00DE7A67" w:rsidP="002D16B4">
      <w:pPr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1C3">
        <w:rPr>
          <w:rFonts w:ascii="Times New Roman" w:hAnsi="Times New Roman" w:cs="Times New Roman"/>
          <w:sz w:val="28"/>
          <w:szCs w:val="28"/>
        </w:rPr>
        <w:t xml:space="preserve">В результате изучения учебной дисциплины обучающийся должен </w:t>
      </w:r>
    </w:p>
    <w:p w14:paraId="39F56010" w14:textId="77777777" w:rsidR="00364367" w:rsidRPr="001C7E66" w:rsidRDefault="00DE7A67" w:rsidP="002D16B4">
      <w:pPr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41C3">
        <w:rPr>
          <w:rFonts w:ascii="Times New Roman" w:hAnsi="Times New Roman" w:cs="Times New Roman"/>
          <w:b/>
          <w:sz w:val="28"/>
          <w:szCs w:val="28"/>
        </w:rPr>
        <w:t>знать:</w:t>
      </w:r>
    </w:p>
    <w:p w14:paraId="1573238D" w14:textId="77777777" w:rsidR="0003459B" w:rsidRPr="001C7E66" w:rsidRDefault="0003459B" w:rsidP="002D16B4">
      <w:pPr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E66">
        <w:rPr>
          <w:rFonts w:ascii="Times New Roman" w:hAnsi="Times New Roman" w:cs="Times New Roman"/>
          <w:sz w:val="28"/>
          <w:szCs w:val="28"/>
        </w:rPr>
        <w:t>методы векторной алгебры, линейной алгебры и аналитической геометрии;</w:t>
      </w:r>
    </w:p>
    <w:p w14:paraId="7D27949D" w14:textId="77777777" w:rsidR="0003459B" w:rsidRPr="001C7E66" w:rsidRDefault="0003459B" w:rsidP="002D16B4">
      <w:pPr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E66">
        <w:rPr>
          <w:rFonts w:ascii="Times New Roman" w:hAnsi="Times New Roman" w:cs="Times New Roman"/>
          <w:sz w:val="28"/>
          <w:szCs w:val="28"/>
        </w:rPr>
        <w:t>основы дифференциального исчисления функций одной переменной;</w:t>
      </w:r>
    </w:p>
    <w:p w14:paraId="727D344F" w14:textId="77777777" w:rsidR="0003459B" w:rsidRPr="001C7E66" w:rsidRDefault="0003459B" w:rsidP="002D16B4">
      <w:pPr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E66">
        <w:rPr>
          <w:rFonts w:ascii="Times New Roman" w:hAnsi="Times New Roman" w:cs="Times New Roman"/>
          <w:sz w:val="28"/>
          <w:szCs w:val="28"/>
        </w:rPr>
        <w:t xml:space="preserve">основы интегрального исчисления; </w:t>
      </w:r>
    </w:p>
    <w:p w14:paraId="484C9C7B" w14:textId="77777777" w:rsidR="0003459B" w:rsidRPr="001C7E66" w:rsidRDefault="0003459B" w:rsidP="002D16B4">
      <w:pPr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E66">
        <w:rPr>
          <w:rFonts w:ascii="Times New Roman" w:hAnsi="Times New Roman" w:cs="Times New Roman"/>
          <w:sz w:val="28"/>
          <w:szCs w:val="28"/>
        </w:rPr>
        <w:t>методы анализа последовательностей и рядов;</w:t>
      </w:r>
    </w:p>
    <w:p w14:paraId="3E1BF62C" w14:textId="77777777" w:rsidR="0003459B" w:rsidRDefault="0003459B" w:rsidP="002D16B4">
      <w:pPr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E66">
        <w:rPr>
          <w:rFonts w:ascii="Times New Roman" w:hAnsi="Times New Roman" w:cs="Times New Roman"/>
          <w:sz w:val="28"/>
          <w:szCs w:val="28"/>
        </w:rPr>
        <w:t>методы решения обыкновенных дифференциальных уравнений;</w:t>
      </w:r>
    </w:p>
    <w:p w14:paraId="51BFC781" w14:textId="77777777" w:rsidR="00B54232" w:rsidRDefault="002A1D35" w:rsidP="002D16B4">
      <w:pPr>
        <w:pStyle w:val="10"/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понятия, аксиомы и схемы теории вероятностей;</w:t>
      </w:r>
    </w:p>
    <w:p w14:paraId="455591AE" w14:textId="77777777" w:rsidR="00B54232" w:rsidRDefault="00B54232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7EC296AD" w14:textId="77777777" w:rsidR="00DE7A67" w:rsidRPr="001C7E66" w:rsidRDefault="00DE7A67" w:rsidP="002D16B4">
      <w:pPr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7E66">
        <w:rPr>
          <w:rFonts w:ascii="Times New Roman" w:hAnsi="Times New Roman" w:cs="Times New Roman"/>
          <w:b/>
          <w:sz w:val="28"/>
          <w:szCs w:val="28"/>
        </w:rPr>
        <w:t>уметь:</w:t>
      </w:r>
    </w:p>
    <w:p w14:paraId="0A1B5C38" w14:textId="77777777" w:rsidR="0003459B" w:rsidRPr="001C7E66" w:rsidRDefault="0003459B" w:rsidP="002D16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E6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решать математические задачи с использованием аппарата высшей математики;</w:t>
      </w:r>
    </w:p>
    <w:p w14:paraId="56AD7D13" w14:textId="77777777" w:rsidR="0003459B" w:rsidRPr="001C7E66" w:rsidRDefault="0003459B" w:rsidP="002D16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E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 интегральное и дифференциальное исчисление при решении прикладных экономических и управленческих задач;</w:t>
      </w:r>
    </w:p>
    <w:p w14:paraId="58A42C99" w14:textId="77777777" w:rsidR="0003459B" w:rsidRPr="001C7E66" w:rsidRDefault="0003459B" w:rsidP="002D16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E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исследование числовых последовательностей и рядов;</w:t>
      </w:r>
    </w:p>
    <w:p w14:paraId="2D4FDC99" w14:textId="77777777" w:rsidR="0003459B" w:rsidRDefault="0003459B" w:rsidP="002D16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E6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решать обыкновенные дифференциальные уравнения;</w:t>
      </w:r>
    </w:p>
    <w:p w14:paraId="6BCEAC73" w14:textId="77777777" w:rsidR="002A1D35" w:rsidRDefault="002A1D35" w:rsidP="002D16B4">
      <w:pPr>
        <w:pStyle w:val="1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решать теоретико-вероятностные задачи;</w:t>
      </w:r>
    </w:p>
    <w:p w14:paraId="72BAB3EE" w14:textId="77777777" w:rsidR="00DE7A67" w:rsidRPr="001C7E66" w:rsidRDefault="00DE7A67" w:rsidP="002D16B4">
      <w:pPr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7E66">
        <w:rPr>
          <w:rFonts w:ascii="Times New Roman" w:hAnsi="Times New Roman" w:cs="Times New Roman"/>
          <w:b/>
          <w:sz w:val="28"/>
          <w:szCs w:val="28"/>
        </w:rPr>
        <w:t>владеть:</w:t>
      </w:r>
    </w:p>
    <w:p w14:paraId="7F95B0E9" w14:textId="77777777" w:rsidR="0003459B" w:rsidRPr="001C7E66" w:rsidRDefault="0003459B" w:rsidP="002D16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E6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навыками постановки задач с использованием аппарата высшей математики;</w:t>
      </w:r>
    </w:p>
    <w:p w14:paraId="2CB0D9CD" w14:textId="77777777" w:rsidR="0003459B" w:rsidRPr="002A1D35" w:rsidRDefault="0003459B" w:rsidP="002D16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E6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мет</w:t>
      </w:r>
      <w:r w:rsidR="002A1D3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одами вычислительной математики</w:t>
      </w:r>
      <w:r w:rsidR="002A1D35" w:rsidRPr="002A1D3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7A04A64" w14:textId="77777777" w:rsidR="002A1D35" w:rsidRDefault="002A1D35" w:rsidP="002D16B4">
      <w:pPr>
        <w:pStyle w:val="1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навыками постановки задач с использованием аппарата теории вероятностей;</w:t>
      </w:r>
    </w:p>
    <w:p w14:paraId="7B52ABA7" w14:textId="3D24746F" w:rsidR="002A1D35" w:rsidRPr="004D0D96" w:rsidRDefault="002A1D35" w:rsidP="002D16B4">
      <w:pPr>
        <w:pStyle w:val="1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4D0D96">
        <w:rPr>
          <w:rFonts w:ascii="Times New Roman" w:hAnsi="Times New Roman" w:cs="Times New Roman"/>
          <w:spacing w:val="-4"/>
          <w:sz w:val="28"/>
          <w:szCs w:val="28"/>
        </w:rPr>
        <w:t>навыками проведения теоретико-вероятностных расчетов в</w:t>
      </w:r>
      <w:r w:rsidRPr="004D0D96">
        <w:rPr>
          <w:rFonts w:ascii="Times New Roman" w:hAnsi="Times New Roman" w:cs="Times New Roman"/>
          <w:spacing w:val="-6"/>
          <w:sz w:val="28"/>
          <w:szCs w:val="28"/>
        </w:rPr>
        <w:t xml:space="preserve"> экономической, управленческой и информационно-производственной сферах.</w:t>
      </w:r>
    </w:p>
    <w:p w14:paraId="0AE4D1F9" w14:textId="39EF5D7C" w:rsidR="004D0A87" w:rsidRDefault="004D0D96" w:rsidP="004D0D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Изучение </w:t>
      </w:r>
      <w:r w:rsidR="004D0A87" w:rsidRPr="001C7E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учебной дисциплины </w:t>
      </w:r>
      <w:r w:rsidR="004D0A87" w:rsidRPr="001C7E6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«</w:t>
      </w:r>
      <w:r w:rsidR="00753775" w:rsidRPr="001C7E6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Высшая математика</w:t>
      </w:r>
      <w:r w:rsidR="004D0A87" w:rsidRPr="009E41C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» </w:t>
      </w:r>
      <w:r w:rsidRPr="009E41C3">
        <w:rPr>
          <w:rFonts w:ascii="Times New Roman" w:hAnsi="Times New Roman"/>
          <w:sz w:val="28"/>
          <w:szCs w:val="28"/>
        </w:rPr>
        <w:t xml:space="preserve">направлено на формирование у студентов </w:t>
      </w:r>
      <w:r w:rsidRPr="009E41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базовой профессиональной компетенции: </w:t>
      </w:r>
      <w:r w:rsidR="00646A26" w:rsidRPr="009E4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</w:t>
      </w:r>
      <w:r w:rsidR="004D0A87" w:rsidRPr="009E4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7679A" w:rsidRPr="009E4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математический аппарат </w:t>
      </w:r>
      <w:r w:rsidR="00646A26" w:rsidRPr="009E4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решения управленческих задач</w:t>
      </w:r>
      <w:r w:rsidR="004D0A87" w:rsidRPr="009E41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EE24081" w14:textId="582AB414" w:rsidR="001F5D64" w:rsidRPr="001F5D64" w:rsidRDefault="001F5D64" w:rsidP="001F5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66251493"/>
      <w:r w:rsidRPr="00450D32">
        <w:rPr>
          <w:rFonts w:ascii="Times New Roman" w:hAnsi="Times New Roman" w:cs="Times New Roman"/>
          <w:color w:val="000000"/>
          <w:sz w:val="28"/>
          <w:szCs w:val="28"/>
        </w:rPr>
        <w:t>В рамках образовательного процесса по данной учебной дисциплине студент должен приобрести не только теоретические и практические знания, умения и навыки по специальности, но и развить свой ценностно-личностный, духовный потенциал, сформировать качества патриота и гражданина, готового к активному участию в экономической, производственной, социально-культурной и общественной жизни страны.</w:t>
      </w:r>
      <w:bookmarkEnd w:id="2"/>
    </w:p>
    <w:p w14:paraId="0757FA74" w14:textId="77777777" w:rsidR="000A33B4" w:rsidRPr="001C1C97" w:rsidRDefault="00A76F56" w:rsidP="002D16B4">
      <w:pPr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C97">
        <w:rPr>
          <w:rFonts w:ascii="Times New Roman" w:hAnsi="Times New Roman" w:cs="Times New Roman"/>
          <w:sz w:val="28"/>
          <w:szCs w:val="28"/>
        </w:rPr>
        <w:t xml:space="preserve">Всего на изучение учебной дисциплины </w:t>
      </w:r>
      <w:r w:rsidR="00DE30DC" w:rsidRPr="001C1C97">
        <w:rPr>
          <w:rFonts w:ascii="Times New Roman" w:hAnsi="Times New Roman" w:cs="Times New Roman"/>
          <w:sz w:val="28"/>
          <w:szCs w:val="28"/>
        </w:rPr>
        <w:t>«</w:t>
      </w:r>
      <w:r w:rsidR="00753775" w:rsidRPr="001C1C97">
        <w:rPr>
          <w:rFonts w:ascii="Times New Roman" w:hAnsi="Times New Roman" w:cs="Times New Roman"/>
          <w:sz w:val="28"/>
          <w:szCs w:val="28"/>
        </w:rPr>
        <w:t>Высшая математика</w:t>
      </w:r>
      <w:r w:rsidR="00DE30DC" w:rsidRPr="001C1C97">
        <w:rPr>
          <w:rFonts w:ascii="Times New Roman" w:hAnsi="Times New Roman" w:cs="Times New Roman"/>
          <w:sz w:val="28"/>
          <w:szCs w:val="28"/>
        </w:rPr>
        <w:t xml:space="preserve">» </w:t>
      </w:r>
      <w:r w:rsidRPr="001C1C97">
        <w:rPr>
          <w:rFonts w:ascii="Times New Roman" w:hAnsi="Times New Roman" w:cs="Times New Roman"/>
          <w:sz w:val="28"/>
          <w:szCs w:val="28"/>
        </w:rPr>
        <w:t xml:space="preserve">отведено </w:t>
      </w:r>
      <w:r w:rsidR="001C1C97" w:rsidRPr="001C1C97">
        <w:rPr>
          <w:rFonts w:ascii="Times New Roman" w:hAnsi="Times New Roman" w:cs="Times New Roman"/>
          <w:sz w:val="28"/>
          <w:szCs w:val="28"/>
        </w:rPr>
        <w:t>396</w:t>
      </w:r>
      <w:r w:rsidRPr="001C1C97">
        <w:rPr>
          <w:rFonts w:ascii="Times New Roman" w:hAnsi="Times New Roman" w:cs="Times New Roman"/>
          <w:sz w:val="28"/>
          <w:szCs w:val="28"/>
        </w:rPr>
        <w:t xml:space="preserve"> часов, в том числе </w:t>
      </w:r>
      <w:r w:rsidR="001C1C97" w:rsidRPr="001C1C97">
        <w:rPr>
          <w:rFonts w:ascii="Times New Roman" w:hAnsi="Times New Roman" w:cs="Times New Roman"/>
          <w:sz w:val="28"/>
          <w:szCs w:val="28"/>
        </w:rPr>
        <w:t>16</w:t>
      </w:r>
      <w:r w:rsidR="0012070D" w:rsidRPr="001C1C97">
        <w:rPr>
          <w:rFonts w:ascii="Times New Roman" w:hAnsi="Times New Roman" w:cs="Times New Roman"/>
          <w:sz w:val="28"/>
          <w:szCs w:val="28"/>
        </w:rPr>
        <w:t>6</w:t>
      </w:r>
      <w:r w:rsidRPr="001C1C97">
        <w:rPr>
          <w:rFonts w:ascii="Times New Roman" w:hAnsi="Times New Roman" w:cs="Times New Roman"/>
          <w:sz w:val="28"/>
          <w:szCs w:val="28"/>
        </w:rPr>
        <w:t xml:space="preserve"> аудиторных часов. </w:t>
      </w:r>
    </w:p>
    <w:p w14:paraId="552FE212" w14:textId="33C9A219" w:rsidR="00405515" w:rsidRPr="001C7E66" w:rsidRDefault="00405515" w:rsidP="002D16B4">
      <w:pPr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C97">
        <w:rPr>
          <w:rFonts w:ascii="Times New Roman" w:hAnsi="Times New Roman" w:cs="Times New Roman"/>
          <w:sz w:val="28"/>
          <w:szCs w:val="28"/>
        </w:rPr>
        <w:t>Примерное р</w:t>
      </w:r>
      <w:r w:rsidR="00A76F56" w:rsidRPr="001C1C97">
        <w:rPr>
          <w:rFonts w:ascii="Times New Roman" w:hAnsi="Times New Roman" w:cs="Times New Roman"/>
          <w:sz w:val="28"/>
          <w:szCs w:val="28"/>
        </w:rPr>
        <w:t xml:space="preserve">аспределение аудиторных часов по видам занятий: лекции </w:t>
      </w:r>
      <w:r w:rsidR="004D0D96">
        <w:rPr>
          <w:rFonts w:ascii="Times New Roman" w:hAnsi="Times New Roman" w:cs="Times New Roman"/>
          <w:sz w:val="28"/>
          <w:szCs w:val="28"/>
        </w:rPr>
        <w:t>–</w:t>
      </w:r>
      <w:r w:rsidR="00A76F56" w:rsidRPr="001C1C97">
        <w:rPr>
          <w:rFonts w:ascii="Times New Roman" w:hAnsi="Times New Roman" w:cs="Times New Roman"/>
          <w:sz w:val="28"/>
          <w:szCs w:val="28"/>
        </w:rPr>
        <w:t xml:space="preserve"> </w:t>
      </w:r>
      <w:r w:rsidR="001C1C97" w:rsidRPr="001C1C97">
        <w:rPr>
          <w:rFonts w:ascii="Times New Roman" w:hAnsi="Times New Roman" w:cs="Times New Roman"/>
          <w:sz w:val="28"/>
          <w:szCs w:val="28"/>
        </w:rPr>
        <w:t>80</w:t>
      </w:r>
      <w:r w:rsidR="00A76F56" w:rsidRPr="001C1C97">
        <w:rPr>
          <w:rFonts w:ascii="Times New Roman" w:hAnsi="Times New Roman" w:cs="Times New Roman"/>
          <w:sz w:val="28"/>
          <w:szCs w:val="28"/>
        </w:rPr>
        <w:t xml:space="preserve"> час</w:t>
      </w:r>
      <w:r w:rsidR="001C1C97" w:rsidRPr="001C1C97">
        <w:rPr>
          <w:rFonts w:ascii="Times New Roman" w:hAnsi="Times New Roman" w:cs="Times New Roman"/>
          <w:sz w:val="28"/>
          <w:szCs w:val="28"/>
        </w:rPr>
        <w:t>ов</w:t>
      </w:r>
      <w:r w:rsidR="0012070D" w:rsidRPr="001C1C97">
        <w:rPr>
          <w:rFonts w:ascii="Times New Roman" w:hAnsi="Times New Roman" w:cs="Times New Roman"/>
          <w:sz w:val="28"/>
          <w:szCs w:val="28"/>
        </w:rPr>
        <w:t xml:space="preserve">, </w:t>
      </w:r>
      <w:r w:rsidR="005849AF" w:rsidRPr="001C1C97">
        <w:rPr>
          <w:rFonts w:ascii="Times New Roman" w:hAnsi="Times New Roman" w:cs="Times New Roman"/>
          <w:sz w:val="28"/>
          <w:szCs w:val="28"/>
        </w:rPr>
        <w:t xml:space="preserve">практические занятия </w:t>
      </w:r>
      <w:r w:rsidR="004D0D96">
        <w:rPr>
          <w:rFonts w:ascii="Times New Roman" w:hAnsi="Times New Roman" w:cs="Times New Roman"/>
          <w:sz w:val="28"/>
          <w:szCs w:val="28"/>
        </w:rPr>
        <w:t>–</w:t>
      </w:r>
      <w:r w:rsidR="005849AF" w:rsidRPr="001C1C97">
        <w:rPr>
          <w:rFonts w:ascii="Times New Roman" w:hAnsi="Times New Roman" w:cs="Times New Roman"/>
          <w:sz w:val="28"/>
          <w:szCs w:val="28"/>
        </w:rPr>
        <w:t xml:space="preserve"> </w:t>
      </w:r>
      <w:r w:rsidR="001C1C97" w:rsidRPr="001C1C97">
        <w:rPr>
          <w:rFonts w:ascii="Times New Roman" w:hAnsi="Times New Roman" w:cs="Times New Roman"/>
          <w:sz w:val="28"/>
          <w:szCs w:val="28"/>
        </w:rPr>
        <w:t>46</w:t>
      </w:r>
      <w:r w:rsidR="005849AF" w:rsidRPr="001C1C97">
        <w:rPr>
          <w:rFonts w:ascii="Times New Roman" w:hAnsi="Times New Roman" w:cs="Times New Roman"/>
          <w:sz w:val="28"/>
          <w:szCs w:val="28"/>
        </w:rPr>
        <w:t xml:space="preserve"> час</w:t>
      </w:r>
      <w:r w:rsidR="001C1C97" w:rsidRPr="001C1C97">
        <w:rPr>
          <w:rFonts w:ascii="Times New Roman" w:hAnsi="Times New Roman" w:cs="Times New Roman"/>
          <w:sz w:val="28"/>
          <w:szCs w:val="28"/>
        </w:rPr>
        <w:t>ов, семинарские занятия – 40 часов</w:t>
      </w:r>
      <w:r w:rsidR="005849AF" w:rsidRPr="001C1C97">
        <w:rPr>
          <w:rFonts w:ascii="Times New Roman" w:hAnsi="Times New Roman" w:cs="Times New Roman"/>
          <w:sz w:val="28"/>
          <w:szCs w:val="28"/>
        </w:rPr>
        <w:t>.</w:t>
      </w:r>
      <w:r w:rsidR="005849AF" w:rsidRPr="001C7E6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F87206" w14:textId="77777777" w:rsidR="00C06373" w:rsidRPr="001C7E66" w:rsidRDefault="00405515" w:rsidP="002D16B4">
      <w:pPr>
        <w:tabs>
          <w:tab w:val="left" w:pos="2835"/>
          <w:tab w:val="left" w:pos="297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E66">
        <w:rPr>
          <w:rFonts w:ascii="Times New Roman" w:hAnsi="Times New Roman" w:cs="Times New Roman"/>
          <w:sz w:val="28"/>
          <w:szCs w:val="28"/>
        </w:rPr>
        <w:t>Рекомендуемая ф</w:t>
      </w:r>
      <w:r w:rsidR="00C06373" w:rsidRPr="001C7E66">
        <w:rPr>
          <w:rFonts w:ascii="Times New Roman" w:hAnsi="Times New Roman" w:cs="Times New Roman"/>
          <w:sz w:val="28"/>
          <w:szCs w:val="28"/>
        </w:rPr>
        <w:t xml:space="preserve">орма </w:t>
      </w:r>
      <w:r w:rsidR="00471AE7" w:rsidRPr="001C7E66">
        <w:rPr>
          <w:rFonts w:ascii="Times New Roman" w:hAnsi="Times New Roman" w:cs="Times New Roman"/>
          <w:sz w:val="28"/>
          <w:szCs w:val="28"/>
        </w:rPr>
        <w:t>промежуточной</w:t>
      </w:r>
      <w:r w:rsidR="00C06373" w:rsidRPr="001C7E66">
        <w:rPr>
          <w:rFonts w:ascii="Times New Roman" w:hAnsi="Times New Roman" w:cs="Times New Roman"/>
          <w:sz w:val="28"/>
          <w:szCs w:val="28"/>
        </w:rPr>
        <w:t xml:space="preserve"> </w:t>
      </w:r>
      <w:r w:rsidR="004D0A87" w:rsidRPr="001C7E66">
        <w:rPr>
          <w:rFonts w:ascii="Times New Roman" w:hAnsi="Times New Roman" w:cs="Times New Roman"/>
          <w:sz w:val="28"/>
          <w:szCs w:val="28"/>
        </w:rPr>
        <w:t xml:space="preserve">аттестации – </w:t>
      </w:r>
      <w:r w:rsidR="0012070D" w:rsidRPr="001C7E66">
        <w:rPr>
          <w:rFonts w:ascii="Times New Roman" w:hAnsi="Times New Roman" w:cs="Times New Roman"/>
          <w:sz w:val="28"/>
          <w:szCs w:val="28"/>
        </w:rPr>
        <w:t>зачет, экзамен</w:t>
      </w:r>
      <w:r w:rsidR="00C06373" w:rsidRPr="001C7E66">
        <w:rPr>
          <w:rFonts w:ascii="Times New Roman" w:hAnsi="Times New Roman" w:cs="Times New Roman"/>
          <w:sz w:val="28"/>
          <w:szCs w:val="28"/>
        </w:rPr>
        <w:t>.</w:t>
      </w:r>
    </w:p>
    <w:p w14:paraId="483B02AE" w14:textId="77777777" w:rsidR="00405515" w:rsidRPr="001C7E66" w:rsidRDefault="00C06373" w:rsidP="0016369A">
      <w:pPr>
        <w:ind w:left="1418"/>
        <w:rPr>
          <w:rFonts w:ascii="Times New Roman" w:hAnsi="Times New Roman" w:cs="Times New Roman"/>
          <w:b/>
          <w:sz w:val="28"/>
          <w:szCs w:val="28"/>
        </w:rPr>
      </w:pPr>
      <w:r w:rsidRPr="001C7E66">
        <w:rPr>
          <w:rFonts w:ascii="Times New Roman" w:hAnsi="Times New Roman" w:cs="Times New Roman"/>
          <w:sz w:val="28"/>
          <w:szCs w:val="28"/>
        </w:rPr>
        <w:br w:type="page"/>
      </w:r>
      <w:r w:rsidR="00405515" w:rsidRPr="001C7E66">
        <w:rPr>
          <w:rFonts w:ascii="Times New Roman" w:hAnsi="Times New Roman" w:cs="Times New Roman"/>
          <w:b/>
          <w:sz w:val="28"/>
          <w:szCs w:val="28"/>
        </w:rPr>
        <w:t>ПРИМЕРНЫЙ ТЕМАТИЧЕСКИЙ ПЛАН</w:t>
      </w:r>
    </w:p>
    <w:tbl>
      <w:tblPr>
        <w:tblStyle w:val="1"/>
        <w:tblW w:w="9209" w:type="dxa"/>
        <w:jc w:val="center"/>
        <w:tblLayout w:type="fixed"/>
        <w:tblLook w:val="04A0" w:firstRow="1" w:lastRow="0" w:firstColumn="1" w:lastColumn="0" w:noHBand="0" w:noVBand="1"/>
      </w:tblPr>
      <w:tblGrid>
        <w:gridCol w:w="861"/>
        <w:gridCol w:w="5088"/>
        <w:gridCol w:w="850"/>
        <w:gridCol w:w="851"/>
        <w:gridCol w:w="850"/>
        <w:gridCol w:w="709"/>
      </w:tblGrid>
      <w:tr w:rsidR="00407705" w:rsidRPr="00D51A12" w14:paraId="09CFF310" w14:textId="77777777" w:rsidTr="005355BD">
        <w:trPr>
          <w:trHeight w:val="903"/>
          <w:jc w:val="center"/>
        </w:trPr>
        <w:tc>
          <w:tcPr>
            <w:tcW w:w="861" w:type="dxa"/>
            <w:vMerge w:val="restart"/>
            <w:vAlign w:val="center"/>
          </w:tcPr>
          <w:p w14:paraId="1AE2B763" w14:textId="77777777" w:rsidR="00407705" w:rsidRPr="00D51A12" w:rsidRDefault="00407705" w:rsidP="00407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A12">
              <w:rPr>
                <w:rFonts w:ascii="Times New Roman" w:hAnsi="Times New Roman" w:cs="Times New Roman"/>
                <w:sz w:val="28"/>
                <w:szCs w:val="28"/>
              </w:rPr>
              <w:t>№п/п</w:t>
            </w:r>
          </w:p>
        </w:tc>
        <w:tc>
          <w:tcPr>
            <w:tcW w:w="5088" w:type="dxa"/>
            <w:vMerge w:val="restart"/>
            <w:vAlign w:val="center"/>
          </w:tcPr>
          <w:p w14:paraId="06A21335" w14:textId="77777777" w:rsidR="00407705" w:rsidRPr="00D51A12" w:rsidRDefault="00407705" w:rsidP="00407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A12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раздела, темы</w:t>
            </w:r>
          </w:p>
        </w:tc>
        <w:tc>
          <w:tcPr>
            <w:tcW w:w="3260" w:type="dxa"/>
            <w:gridSpan w:val="4"/>
          </w:tcPr>
          <w:p w14:paraId="12C77B40" w14:textId="77777777" w:rsidR="00407705" w:rsidRPr="00D51A12" w:rsidRDefault="00407705" w:rsidP="00407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A12">
              <w:rPr>
                <w:rFonts w:ascii="Times New Roman" w:hAnsi="Times New Roman" w:cs="Times New Roman"/>
                <w:sz w:val="28"/>
                <w:szCs w:val="28"/>
              </w:rPr>
              <w:t>Количество часов аудиторных занятий</w:t>
            </w:r>
          </w:p>
        </w:tc>
      </w:tr>
      <w:tr w:rsidR="00A87C4D" w:rsidRPr="00D51A12" w14:paraId="649CF181" w14:textId="77777777" w:rsidTr="005355BD">
        <w:trPr>
          <w:cantSplit/>
          <w:trHeight w:val="2879"/>
          <w:jc w:val="center"/>
        </w:trPr>
        <w:tc>
          <w:tcPr>
            <w:tcW w:w="861" w:type="dxa"/>
            <w:vMerge/>
            <w:vAlign w:val="center"/>
          </w:tcPr>
          <w:p w14:paraId="09AC51C1" w14:textId="77777777" w:rsidR="00A87C4D" w:rsidRPr="00D51A12" w:rsidRDefault="00A87C4D" w:rsidP="00407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8" w:type="dxa"/>
            <w:vMerge/>
            <w:vAlign w:val="center"/>
          </w:tcPr>
          <w:p w14:paraId="32C921A5" w14:textId="77777777" w:rsidR="00A87C4D" w:rsidRPr="00D51A12" w:rsidRDefault="00A87C4D" w:rsidP="00407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extDirection w:val="btLr"/>
          </w:tcPr>
          <w:p w14:paraId="691C8A2F" w14:textId="77777777" w:rsidR="00A87C4D" w:rsidRPr="00D51A12" w:rsidRDefault="00A87C4D" w:rsidP="0040770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A12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851" w:type="dxa"/>
            <w:textDirection w:val="btLr"/>
            <w:vAlign w:val="center"/>
          </w:tcPr>
          <w:p w14:paraId="06EE25B6" w14:textId="77777777" w:rsidR="00A87C4D" w:rsidRPr="00D51A12" w:rsidRDefault="00A87C4D" w:rsidP="0040770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A12">
              <w:rPr>
                <w:rFonts w:ascii="Times New Roman" w:hAnsi="Times New Roman" w:cs="Times New Roman"/>
                <w:sz w:val="28"/>
                <w:szCs w:val="28"/>
              </w:rPr>
              <w:t>Лекции</w:t>
            </w:r>
          </w:p>
        </w:tc>
        <w:tc>
          <w:tcPr>
            <w:tcW w:w="850" w:type="dxa"/>
            <w:textDirection w:val="btLr"/>
            <w:vAlign w:val="center"/>
          </w:tcPr>
          <w:p w14:paraId="79297B86" w14:textId="77777777" w:rsidR="00A87C4D" w:rsidRPr="00D51A12" w:rsidRDefault="00A87C4D" w:rsidP="0040770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A12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</w:tc>
        <w:tc>
          <w:tcPr>
            <w:tcW w:w="709" w:type="dxa"/>
            <w:textDirection w:val="btLr"/>
            <w:vAlign w:val="center"/>
          </w:tcPr>
          <w:p w14:paraId="4774BDAA" w14:textId="77777777" w:rsidR="00A87C4D" w:rsidRPr="00D51A12" w:rsidRDefault="00A87C4D" w:rsidP="00407705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A12">
              <w:rPr>
                <w:rFonts w:ascii="Times New Roman" w:hAnsi="Times New Roman" w:cs="Times New Roman"/>
                <w:sz w:val="28"/>
                <w:szCs w:val="28"/>
              </w:rPr>
              <w:t>Семинарские занятия</w:t>
            </w:r>
          </w:p>
        </w:tc>
      </w:tr>
      <w:tr w:rsidR="00A87C4D" w:rsidRPr="00D51A12" w14:paraId="7F214BE8" w14:textId="77777777" w:rsidTr="005355BD">
        <w:trPr>
          <w:jc w:val="center"/>
        </w:trPr>
        <w:tc>
          <w:tcPr>
            <w:tcW w:w="861" w:type="dxa"/>
          </w:tcPr>
          <w:p w14:paraId="73E9DE64" w14:textId="77777777" w:rsidR="00A87C4D" w:rsidRPr="00C97293" w:rsidRDefault="00A87C4D" w:rsidP="00931B9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972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088" w:type="dxa"/>
          </w:tcPr>
          <w:p w14:paraId="6E059E2F" w14:textId="77777777" w:rsidR="00A87C4D" w:rsidRPr="00C97293" w:rsidRDefault="00A87C4D" w:rsidP="001E14F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972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Элементы линейной алгебры и аналитической геометрии</w:t>
            </w:r>
          </w:p>
        </w:tc>
        <w:tc>
          <w:tcPr>
            <w:tcW w:w="850" w:type="dxa"/>
          </w:tcPr>
          <w:p w14:paraId="689254A7" w14:textId="77777777" w:rsidR="00A87C4D" w:rsidRPr="00C97293" w:rsidRDefault="0092181A" w:rsidP="00CE33C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972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50</w:t>
            </w:r>
          </w:p>
        </w:tc>
        <w:tc>
          <w:tcPr>
            <w:tcW w:w="851" w:type="dxa"/>
          </w:tcPr>
          <w:p w14:paraId="50C673F1" w14:textId="77777777" w:rsidR="00A87C4D" w:rsidRPr="00C97293" w:rsidRDefault="0092181A" w:rsidP="00CE33C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972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850" w:type="dxa"/>
          </w:tcPr>
          <w:p w14:paraId="685AC641" w14:textId="77777777" w:rsidR="00A87C4D" w:rsidRPr="00C97293" w:rsidRDefault="0092181A" w:rsidP="00CE33C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972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709" w:type="dxa"/>
          </w:tcPr>
          <w:p w14:paraId="7D74A66B" w14:textId="77777777" w:rsidR="00A87C4D" w:rsidRPr="00C97293" w:rsidRDefault="0092181A" w:rsidP="00CE33C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972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</w:tr>
      <w:tr w:rsidR="005355BD" w:rsidRPr="00D51A12" w14:paraId="295A5716" w14:textId="77777777" w:rsidTr="005355BD">
        <w:trPr>
          <w:jc w:val="center"/>
        </w:trPr>
        <w:tc>
          <w:tcPr>
            <w:tcW w:w="861" w:type="dxa"/>
          </w:tcPr>
          <w:p w14:paraId="3B69F8FF" w14:textId="77777777" w:rsidR="005355BD" w:rsidRPr="00D51A12" w:rsidRDefault="005355BD" w:rsidP="00535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A12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5088" w:type="dxa"/>
          </w:tcPr>
          <w:p w14:paraId="6B820FE6" w14:textId="77777777" w:rsidR="005355BD" w:rsidRPr="00D51A12" w:rsidRDefault="005355BD" w:rsidP="00535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A12">
              <w:rPr>
                <w:rFonts w:ascii="Times New Roman" w:hAnsi="Times New Roman" w:cs="Times New Roman"/>
                <w:sz w:val="28"/>
                <w:szCs w:val="28"/>
              </w:rPr>
              <w:t>Множества</w:t>
            </w:r>
          </w:p>
        </w:tc>
        <w:tc>
          <w:tcPr>
            <w:tcW w:w="850" w:type="dxa"/>
          </w:tcPr>
          <w:p w14:paraId="77A8CC68" w14:textId="77777777" w:rsidR="005355BD" w:rsidRPr="005355BD" w:rsidRDefault="005355BD" w:rsidP="00535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5B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14:paraId="21B6BAAD" w14:textId="77777777" w:rsidR="005355BD" w:rsidRPr="005355BD" w:rsidRDefault="005355BD" w:rsidP="00535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5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14:paraId="7A24534A" w14:textId="77777777" w:rsidR="005355BD" w:rsidRPr="005355BD" w:rsidRDefault="005355BD" w:rsidP="00535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5E9C32EB" w14:textId="77777777" w:rsidR="005355BD" w:rsidRPr="005355BD" w:rsidRDefault="005355BD" w:rsidP="00535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5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355BD" w:rsidRPr="00D51A12" w14:paraId="6A63FA3A" w14:textId="77777777" w:rsidTr="005355BD">
        <w:trPr>
          <w:jc w:val="center"/>
        </w:trPr>
        <w:tc>
          <w:tcPr>
            <w:tcW w:w="861" w:type="dxa"/>
          </w:tcPr>
          <w:p w14:paraId="09CBA82F" w14:textId="77777777" w:rsidR="005355BD" w:rsidRPr="00D51A12" w:rsidRDefault="005355BD" w:rsidP="00535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A12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5088" w:type="dxa"/>
          </w:tcPr>
          <w:p w14:paraId="64FFC799" w14:textId="77777777" w:rsidR="005355BD" w:rsidRPr="00D51A12" w:rsidRDefault="005355BD" w:rsidP="00535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A12">
              <w:rPr>
                <w:rFonts w:ascii="Times New Roman" w:hAnsi="Times New Roman" w:cs="Times New Roman"/>
                <w:sz w:val="28"/>
                <w:szCs w:val="28"/>
              </w:rPr>
              <w:t>Числовые множества</w:t>
            </w:r>
          </w:p>
        </w:tc>
        <w:tc>
          <w:tcPr>
            <w:tcW w:w="850" w:type="dxa"/>
          </w:tcPr>
          <w:p w14:paraId="43991F16" w14:textId="77777777" w:rsidR="005355BD" w:rsidRPr="005355BD" w:rsidRDefault="005355BD" w:rsidP="00535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5B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14:paraId="644A550C" w14:textId="77777777" w:rsidR="005355BD" w:rsidRPr="005355BD" w:rsidRDefault="005355BD" w:rsidP="00535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5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14:paraId="12ADA732" w14:textId="77777777" w:rsidR="005355BD" w:rsidRPr="005355BD" w:rsidRDefault="005355BD" w:rsidP="00535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5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14:paraId="2AF3E9FB" w14:textId="77777777" w:rsidR="005355BD" w:rsidRPr="005355BD" w:rsidRDefault="005355BD" w:rsidP="00535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55BD" w:rsidRPr="00D51A12" w14:paraId="352EAF94" w14:textId="77777777" w:rsidTr="005355BD">
        <w:trPr>
          <w:jc w:val="center"/>
        </w:trPr>
        <w:tc>
          <w:tcPr>
            <w:tcW w:w="861" w:type="dxa"/>
          </w:tcPr>
          <w:p w14:paraId="18837E2E" w14:textId="77777777" w:rsidR="005355BD" w:rsidRPr="00D51A12" w:rsidRDefault="005355BD" w:rsidP="00535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A12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5088" w:type="dxa"/>
          </w:tcPr>
          <w:p w14:paraId="078C6EE6" w14:textId="77777777" w:rsidR="005355BD" w:rsidRPr="00D51A12" w:rsidRDefault="005355BD" w:rsidP="00535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A12">
              <w:rPr>
                <w:rFonts w:ascii="Times New Roman" w:hAnsi="Times New Roman" w:cs="Times New Roman"/>
                <w:sz w:val="28"/>
                <w:szCs w:val="28"/>
              </w:rPr>
              <w:t>Матрицы</w:t>
            </w:r>
          </w:p>
        </w:tc>
        <w:tc>
          <w:tcPr>
            <w:tcW w:w="850" w:type="dxa"/>
          </w:tcPr>
          <w:p w14:paraId="31872C45" w14:textId="77777777" w:rsidR="005355BD" w:rsidRPr="005355BD" w:rsidRDefault="005355BD" w:rsidP="00535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5B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14:paraId="29BA2E2E" w14:textId="77777777" w:rsidR="005355BD" w:rsidRPr="005355BD" w:rsidRDefault="005355BD" w:rsidP="00535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5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14:paraId="668A6FC1" w14:textId="77777777" w:rsidR="005355BD" w:rsidRPr="005355BD" w:rsidRDefault="005355BD" w:rsidP="00535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5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14:paraId="67EE1F2B" w14:textId="77777777" w:rsidR="005355BD" w:rsidRPr="005355BD" w:rsidRDefault="005355BD" w:rsidP="00535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55BD" w:rsidRPr="00D51A12" w14:paraId="55617780" w14:textId="77777777" w:rsidTr="005355BD">
        <w:trPr>
          <w:jc w:val="center"/>
        </w:trPr>
        <w:tc>
          <w:tcPr>
            <w:tcW w:w="861" w:type="dxa"/>
          </w:tcPr>
          <w:p w14:paraId="5B129D60" w14:textId="77777777" w:rsidR="005355BD" w:rsidRPr="00D51A12" w:rsidRDefault="005355BD" w:rsidP="00535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A12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5088" w:type="dxa"/>
          </w:tcPr>
          <w:p w14:paraId="742C5931" w14:textId="77777777" w:rsidR="005355BD" w:rsidRPr="00D51A12" w:rsidRDefault="005355BD" w:rsidP="00535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A12">
              <w:rPr>
                <w:rFonts w:ascii="Times New Roman" w:hAnsi="Times New Roman" w:cs="Times New Roman"/>
                <w:sz w:val="28"/>
                <w:szCs w:val="28"/>
              </w:rPr>
              <w:t>Обратная матрица</w:t>
            </w:r>
          </w:p>
        </w:tc>
        <w:tc>
          <w:tcPr>
            <w:tcW w:w="850" w:type="dxa"/>
          </w:tcPr>
          <w:p w14:paraId="6466AD87" w14:textId="77777777" w:rsidR="005355BD" w:rsidRPr="005355BD" w:rsidRDefault="005355BD" w:rsidP="00535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5B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14:paraId="521BF047" w14:textId="77777777" w:rsidR="005355BD" w:rsidRPr="005355BD" w:rsidRDefault="005355BD" w:rsidP="00535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5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14:paraId="14DDC4A3" w14:textId="77777777" w:rsidR="005355BD" w:rsidRPr="005355BD" w:rsidRDefault="005355BD" w:rsidP="00535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5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14:paraId="1ACD69D3" w14:textId="77777777" w:rsidR="005355BD" w:rsidRPr="005355BD" w:rsidRDefault="005355BD" w:rsidP="00535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55BD" w:rsidRPr="00D51A12" w14:paraId="6C37E90D" w14:textId="77777777" w:rsidTr="005355BD">
        <w:trPr>
          <w:jc w:val="center"/>
        </w:trPr>
        <w:tc>
          <w:tcPr>
            <w:tcW w:w="861" w:type="dxa"/>
          </w:tcPr>
          <w:p w14:paraId="17325E04" w14:textId="77777777" w:rsidR="005355BD" w:rsidRPr="00D51A12" w:rsidRDefault="005355BD" w:rsidP="00535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A12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5088" w:type="dxa"/>
          </w:tcPr>
          <w:p w14:paraId="024D843E" w14:textId="77777777" w:rsidR="005355BD" w:rsidRPr="00D51A12" w:rsidRDefault="005355BD" w:rsidP="00535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A12">
              <w:rPr>
                <w:rFonts w:ascii="Times New Roman" w:hAnsi="Times New Roman" w:cs="Times New Roman"/>
                <w:sz w:val="28"/>
                <w:szCs w:val="28"/>
              </w:rPr>
              <w:t>Системы линейных уравнений</w:t>
            </w:r>
          </w:p>
        </w:tc>
        <w:tc>
          <w:tcPr>
            <w:tcW w:w="850" w:type="dxa"/>
          </w:tcPr>
          <w:p w14:paraId="72D6E841" w14:textId="77777777" w:rsidR="005355BD" w:rsidRPr="005355BD" w:rsidRDefault="005355BD" w:rsidP="00535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5B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14:paraId="39990C7D" w14:textId="77777777" w:rsidR="005355BD" w:rsidRPr="005355BD" w:rsidRDefault="005355BD" w:rsidP="00535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5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14:paraId="3F80E02A" w14:textId="77777777" w:rsidR="005355BD" w:rsidRPr="005355BD" w:rsidRDefault="005355BD" w:rsidP="00535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5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14:paraId="4E249368" w14:textId="77777777" w:rsidR="005355BD" w:rsidRPr="005355BD" w:rsidRDefault="005355BD" w:rsidP="00535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5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355BD" w:rsidRPr="00D51A12" w14:paraId="5D500488" w14:textId="77777777" w:rsidTr="005355BD">
        <w:trPr>
          <w:jc w:val="center"/>
        </w:trPr>
        <w:tc>
          <w:tcPr>
            <w:tcW w:w="861" w:type="dxa"/>
          </w:tcPr>
          <w:p w14:paraId="37F4839F" w14:textId="77777777" w:rsidR="005355BD" w:rsidRPr="00D51A12" w:rsidRDefault="005355BD" w:rsidP="00535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A12"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5088" w:type="dxa"/>
          </w:tcPr>
          <w:p w14:paraId="3A6A33D1" w14:textId="77777777" w:rsidR="005355BD" w:rsidRPr="00D51A12" w:rsidRDefault="005355BD" w:rsidP="00535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A12">
              <w:rPr>
                <w:rFonts w:ascii="Times New Roman" w:hAnsi="Times New Roman" w:cs="Times New Roman"/>
                <w:sz w:val="28"/>
                <w:szCs w:val="28"/>
              </w:rPr>
              <w:t>Векторы</w:t>
            </w:r>
          </w:p>
        </w:tc>
        <w:tc>
          <w:tcPr>
            <w:tcW w:w="850" w:type="dxa"/>
          </w:tcPr>
          <w:p w14:paraId="1752B697" w14:textId="77777777" w:rsidR="005355BD" w:rsidRPr="005355BD" w:rsidRDefault="005355BD" w:rsidP="00535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5B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14:paraId="5B337447" w14:textId="77777777" w:rsidR="005355BD" w:rsidRPr="005355BD" w:rsidRDefault="005355BD" w:rsidP="00535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5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14:paraId="6000B530" w14:textId="77777777" w:rsidR="005355BD" w:rsidRPr="005355BD" w:rsidRDefault="005355BD" w:rsidP="00535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1633D3C6" w14:textId="77777777" w:rsidR="005355BD" w:rsidRPr="005355BD" w:rsidRDefault="005355BD" w:rsidP="00535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5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355BD" w:rsidRPr="00D51A12" w14:paraId="3E656128" w14:textId="77777777" w:rsidTr="005355BD">
        <w:trPr>
          <w:jc w:val="center"/>
        </w:trPr>
        <w:tc>
          <w:tcPr>
            <w:tcW w:w="861" w:type="dxa"/>
          </w:tcPr>
          <w:p w14:paraId="61CAB8AF" w14:textId="77777777" w:rsidR="005355BD" w:rsidRPr="00D51A12" w:rsidRDefault="005355BD" w:rsidP="00535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A12"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5088" w:type="dxa"/>
          </w:tcPr>
          <w:p w14:paraId="391C0544" w14:textId="77777777" w:rsidR="005355BD" w:rsidRPr="00D51A12" w:rsidRDefault="005355BD" w:rsidP="00535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A12">
              <w:rPr>
                <w:rFonts w:ascii="Times New Roman" w:hAnsi="Times New Roman" w:cs="Times New Roman"/>
                <w:sz w:val="28"/>
                <w:szCs w:val="28"/>
              </w:rPr>
              <w:t>Действия над векторами</w:t>
            </w:r>
          </w:p>
        </w:tc>
        <w:tc>
          <w:tcPr>
            <w:tcW w:w="850" w:type="dxa"/>
          </w:tcPr>
          <w:p w14:paraId="0302C691" w14:textId="77777777" w:rsidR="005355BD" w:rsidRPr="005355BD" w:rsidRDefault="005355BD" w:rsidP="00535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5B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14:paraId="1C885962" w14:textId="77777777" w:rsidR="005355BD" w:rsidRPr="005355BD" w:rsidRDefault="005355BD" w:rsidP="00535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5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14:paraId="35D9BAA1" w14:textId="77777777" w:rsidR="005355BD" w:rsidRPr="005355BD" w:rsidRDefault="005355BD" w:rsidP="00535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5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14:paraId="7CD97B8A" w14:textId="77777777" w:rsidR="005355BD" w:rsidRPr="005355BD" w:rsidRDefault="005355BD" w:rsidP="00535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55BD" w:rsidRPr="00D51A12" w14:paraId="1EA3A30E" w14:textId="77777777" w:rsidTr="005355BD">
        <w:trPr>
          <w:jc w:val="center"/>
        </w:trPr>
        <w:tc>
          <w:tcPr>
            <w:tcW w:w="861" w:type="dxa"/>
          </w:tcPr>
          <w:p w14:paraId="524D1778" w14:textId="77777777" w:rsidR="005355BD" w:rsidRPr="00D51A12" w:rsidRDefault="005355BD" w:rsidP="00535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A12"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5088" w:type="dxa"/>
          </w:tcPr>
          <w:p w14:paraId="728A2B8F" w14:textId="77777777" w:rsidR="005355BD" w:rsidRPr="00D51A12" w:rsidRDefault="005355BD" w:rsidP="00535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A12">
              <w:rPr>
                <w:rFonts w:ascii="Times New Roman" w:hAnsi="Times New Roman" w:cs="Times New Roman"/>
                <w:sz w:val="28"/>
                <w:szCs w:val="28"/>
              </w:rPr>
              <w:t>Прямая и плоскость</w:t>
            </w:r>
          </w:p>
        </w:tc>
        <w:tc>
          <w:tcPr>
            <w:tcW w:w="850" w:type="dxa"/>
          </w:tcPr>
          <w:p w14:paraId="39B60C67" w14:textId="77777777" w:rsidR="005355BD" w:rsidRPr="005355BD" w:rsidRDefault="005355BD" w:rsidP="00535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5B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14:paraId="1806A436" w14:textId="77777777" w:rsidR="005355BD" w:rsidRPr="005355BD" w:rsidRDefault="005355BD" w:rsidP="00535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5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14:paraId="51D66875" w14:textId="77777777" w:rsidR="005355BD" w:rsidRPr="005355BD" w:rsidRDefault="005355BD" w:rsidP="00535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5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14:paraId="29723D3A" w14:textId="77777777" w:rsidR="005355BD" w:rsidRPr="005355BD" w:rsidRDefault="005355BD" w:rsidP="00535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55BD" w:rsidRPr="00D51A12" w14:paraId="2E9EBAB1" w14:textId="77777777" w:rsidTr="005355BD">
        <w:trPr>
          <w:jc w:val="center"/>
        </w:trPr>
        <w:tc>
          <w:tcPr>
            <w:tcW w:w="861" w:type="dxa"/>
          </w:tcPr>
          <w:p w14:paraId="06B3006B" w14:textId="77777777" w:rsidR="005355BD" w:rsidRPr="00D51A12" w:rsidRDefault="005355BD" w:rsidP="00535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A12">
              <w:rPr>
                <w:rFonts w:ascii="Times New Roman" w:hAnsi="Times New Roman" w:cs="Times New Roman"/>
                <w:sz w:val="28"/>
                <w:szCs w:val="28"/>
              </w:rPr>
              <w:t>1.9</w:t>
            </w:r>
          </w:p>
        </w:tc>
        <w:tc>
          <w:tcPr>
            <w:tcW w:w="5088" w:type="dxa"/>
          </w:tcPr>
          <w:p w14:paraId="1C23C26B" w14:textId="77777777" w:rsidR="005355BD" w:rsidRPr="00D51A12" w:rsidRDefault="005355BD" w:rsidP="00535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A12">
              <w:rPr>
                <w:rFonts w:ascii="Times New Roman" w:hAnsi="Times New Roman" w:cs="Times New Roman"/>
                <w:sz w:val="28"/>
                <w:szCs w:val="28"/>
              </w:rPr>
              <w:t>Кривые второго порядка</w:t>
            </w:r>
          </w:p>
        </w:tc>
        <w:tc>
          <w:tcPr>
            <w:tcW w:w="850" w:type="dxa"/>
          </w:tcPr>
          <w:p w14:paraId="22E64988" w14:textId="77777777" w:rsidR="005355BD" w:rsidRPr="005355BD" w:rsidRDefault="005355BD" w:rsidP="00535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5B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14:paraId="779FA4E5" w14:textId="77777777" w:rsidR="005355BD" w:rsidRPr="005355BD" w:rsidRDefault="005355BD" w:rsidP="00535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5B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14:paraId="4285D1C3" w14:textId="77777777" w:rsidR="005355BD" w:rsidRPr="005355BD" w:rsidRDefault="005355BD" w:rsidP="00535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22CD0753" w14:textId="77777777" w:rsidR="005355BD" w:rsidRPr="005355BD" w:rsidRDefault="005355BD" w:rsidP="00535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5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355BD" w:rsidRPr="00D51A12" w14:paraId="7336D01A" w14:textId="77777777" w:rsidTr="005355BD">
        <w:trPr>
          <w:jc w:val="center"/>
        </w:trPr>
        <w:tc>
          <w:tcPr>
            <w:tcW w:w="861" w:type="dxa"/>
          </w:tcPr>
          <w:p w14:paraId="1A6CF357" w14:textId="77777777" w:rsidR="005355BD" w:rsidRPr="00D51A12" w:rsidRDefault="005355BD" w:rsidP="00535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A12">
              <w:rPr>
                <w:rFonts w:ascii="Times New Roman" w:hAnsi="Times New Roman" w:cs="Times New Roman"/>
                <w:sz w:val="28"/>
                <w:szCs w:val="28"/>
              </w:rPr>
              <w:t>1.10</w:t>
            </w:r>
          </w:p>
        </w:tc>
        <w:tc>
          <w:tcPr>
            <w:tcW w:w="5088" w:type="dxa"/>
          </w:tcPr>
          <w:p w14:paraId="60C01EAE" w14:textId="77777777" w:rsidR="005355BD" w:rsidRPr="00D51A12" w:rsidRDefault="005355BD" w:rsidP="000120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A12">
              <w:rPr>
                <w:rFonts w:ascii="Times New Roman" w:hAnsi="Times New Roman" w:cs="Times New Roman"/>
                <w:sz w:val="28"/>
                <w:szCs w:val="28"/>
              </w:rPr>
              <w:t>Понятие евклидов</w:t>
            </w:r>
            <w:r w:rsidR="0001201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51A12">
              <w:rPr>
                <w:rFonts w:ascii="Times New Roman" w:hAnsi="Times New Roman" w:cs="Times New Roman"/>
                <w:sz w:val="28"/>
                <w:szCs w:val="28"/>
              </w:rPr>
              <w:t xml:space="preserve"> пространства </w:t>
            </w:r>
          </w:p>
        </w:tc>
        <w:tc>
          <w:tcPr>
            <w:tcW w:w="850" w:type="dxa"/>
          </w:tcPr>
          <w:p w14:paraId="4565DD64" w14:textId="77777777" w:rsidR="005355BD" w:rsidRPr="005355BD" w:rsidRDefault="005355BD" w:rsidP="00535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5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14:paraId="6FEB198C" w14:textId="77777777" w:rsidR="005355BD" w:rsidRPr="005355BD" w:rsidRDefault="005355BD" w:rsidP="00535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5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14:paraId="293FEFFE" w14:textId="77777777" w:rsidR="005355BD" w:rsidRPr="005355BD" w:rsidRDefault="005355BD" w:rsidP="00535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14E6BEEA" w14:textId="77777777" w:rsidR="005355BD" w:rsidRPr="005355BD" w:rsidRDefault="005355BD" w:rsidP="00535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55BD" w:rsidRPr="00D51A12" w14:paraId="15E8F9B8" w14:textId="77777777" w:rsidTr="005355BD">
        <w:trPr>
          <w:jc w:val="center"/>
        </w:trPr>
        <w:tc>
          <w:tcPr>
            <w:tcW w:w="861" w:type="dxa"/>
          </w:tcPr>
          <w:p w14:paraId="18DA5F06" w14:textId="77777777" w:rsidR="005355BD" w:rsidRPr="00D51A12" w:rsidRDefault="005355BD" w:rsidP="00535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A12">
              <w:rPr>
                <w:rFonts w:ascii="Times New Roman" w:hAnsi="Times New Roman" w:cs="Times New Roman"/>
                <w:sz w:val="28"/>
                <w:szCs w:val="28"/>
              </w:rPr>
              <w:t>1.11</w:t>
            </w:r>
          </w:p>
        </w:tc>
        <w:tc>
          <w:tcPr>
            <w:tcW w:w="5088" w:type="dxa"/>
          </w:tcPr>
          <w:p w14:paraId="0C7C1A1D" w14:textId="77777777" w:rsidR="005355BD" w:rsidRPr="00D51A12" w:rsidRDefault="005355BD" w:rsidP="00535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A12">
              <w:rPr>
                <w:rFonts w:ascii="Times New Roman" w:hAnsi="Times New Roman" w:cs="Times New Roman"/>
                <w:sz w:val="28"/>
                <w:szCs w:val="28"/>
              </w:rPr>
              <w:t>Многочлены и рациональные функции</w:t>
            </w:r>
          </w:p>
        </w:tc>
        <w:tc>
          <w:tcPr>
            <w:tcW w:w="850" w:type="dxa"/>
          </w:tcPr>
          <w:p w14:paraId="10026F1A" w14:textId="77777777" w:rsidR="005355BD" w:rsidRPr="005355BD" w:rsidRDefault="005355BD" w:rsidP="00535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5B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14:paraId="486D047F" w14:textId="77777777" w:rsidR="005355BD" w:rsidRPr="005355BD" w:rsidRDefault="005355BD" w:rsidP="00535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5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14:paraId="195263FD" w14:textId="77777777" w:rsidR="005355BD" w:rsidRPr="005355BD" w:rsidRDefault="005355BD" w:rsidP="00535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5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14:paraId="08D2B150" w14:textId="77777777" w:rsidR="005355BD" w:rsidRPr="005355BD" w:rsidRDefault="005355BD" w:rsidP="00535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55BD" w:rsidRPr="00D51A12" w14:paraId="7A776CD9" w14:textId="77777777" w:rsidTr="005355BD">
        <w:trPr>
          <w:jc w:val="center"/>
        </w:trPr>
        <w:tc>
          <w:tcPr>
            <w:tcW w:w="861" w:type="dxa"/>
          </w:tcPr>
          <w:p w14:paraId="25C0CF67" w14:textId="77777777" w:rsidR="005355BD" w:rsidRPr="00D51A12" w:rsidRDefault="005355BD" w:rsidP="00535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A12">
              <w:rPr>
                <w:rFonts w:ascii="Times New Roman" w:hAnsi="Times New Roman" w:cs="Times New Roman"/>
                <w:sz w:val="28"/>
                <w:szCs w:val="28"/>
              </w:rPr>
              <w:t>1.12</w:t>
            </w:r>
          </w:p>
        </w:tc>
        <w:tc>
          <w:tcPr>
            <w:tcW w:w="5088" w:type="dxa"/>
          </w:tcPr>
          <w:p w14:paraId="70E167CD" w14:textId="77777777" w:rsidR="005355BD" w:rsidRPr="00D51A12" w:rsidRDefault="005355BD" w:rsidP="005355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A12">
              <w:rPr>
                <w:rFonts w:ascii="Times New Roman" w:hAnsi="Times New Roman" w:cs="Times New Roman"/>
                <w:sz w:val="28"/>
                <w:szCs w:val="28"/>
              </w:rPr>
              <w:t>Квадратичные формы</w:t>
            </w:r>
          </w:p>
        </w:tc>
        <w:tc>
          <w:tcPr>
            <w:tcW w:w="850" w:type="dxa"/>
          </w:tcPr>
          <w:p w14:paraId="125804F5" w14:textId="77777777" w:rsidR="005355BD" w:rsidRPr="005355BD" w:rsidRDefault="005355BD" w:rsidP="00535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5B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14:paraId="55C2EA9E" w14:textId="77777777" w:rsidR="005355BD" w:rsidRPr="005355BD" w:rsidRDefault="005355BD" w:rsidP="00535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5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14:paraId="31AF9168" w14:textId="77777777" w:rsidR="005355BD" w:rsidRPr="005355BD" w:rsidRDefault="005355BD" w:rsidP="00535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376A0CBC" w14:textId="77777777" w:rsidR="005355BD" w:rsidRPr="005355BD" w:rsidRDefault="005355BD" w:rsidP="00535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5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87C4D" w:rsidRPr="00D51A12" w14:paraId="1FABE244" w14:textId="77777777" w:rsidTr="005355BD">
        <w:trPr>
          <w:jc w:val="center"/>
        </w:trPr>
        <w:tc>
          <w:tcPr>
            <w:tcW w:w="861" w:type="dxa"/>
          </w:tcPr>
          <w:p w14:paraId="5297B7E4" w14:textId="77777777" w:rsidR="00A87C4D" w:rsidRPr="00C97293" w:rsidRDefault="00A87C4D" w:rsidP="00CE33C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972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088" w:type="dxa"/>
          </w:tcPr>
          <w:p w14:paraId="217697CC" w14:textId="77777777" w:rsidR="00A87C4D" w:rsidRPr="00C97293" w:rsidRDefault="00A87C4D" w:rsidP="00CE33C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972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Математический анализ</w:t>
            </w:r>
          </w:p>
        </w:tc>
        <w:tc>
          <w:tcPr>
            <w:tcW w:w="850" w:type="dxa"/>
          </w:tcPr>
          <w:p w14:paraId="5DAA2B26" w14:textId="77777777" w:rsidR="00A87C4D" w:rsidRPr="00C97293" w:rsidRDefault="0092181A" w:rsidP="0092181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972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88</w:t>
            </w:r>
          </w:p>
        </w:tc>
        <w:tc>
          <w:tcPr>
            <w:tcW w:w="851" w:type="dxa"/>
          </w:tcPr>
          <w:p w14:paraId="644639ED" w14:textId="77777777" w:rsidR="00A87C4D" w:rsidRPr="00C97293" w:rsidRDefault="0092181A" w:rsidP="00CE33C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972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42</w:t>
            </w:r>
          </w:p>
        </w:tc>
        <w:tc>
          <w:tcPr>
            <w:tcW w:w="850" w:type="dxa"/>
          </w:tcPr>
          <w:p w14:paraId="7529333A" w14:textId="77777777" w:rsidR="00A87C4D" w:rsidRPr="00C97293" w:rsidRDefault="0092181A" w:rsidP="0092181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972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709" w:type="dxa"/>
          </w:tcPr>
          <w:p w14:paraId="489F3B1F" w14:textId="77777777" w:rsidR="00A87C4D" w:rsidRPr="00C97293" w:rsidRDefault="0092181A" w:rsidP="00CE33C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972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</w:tr>
      <w:tr w:rsidR="00AD0097" w:rsidRPr="00D51A12" w14:paraId="64D801B0" w14:textId="77777777" w:rsidTr="00AD0097">
        <w:trPr>
          <w:jc w:val="center"/>
        </w:trPr>
        <w:tc>
          <w:tcPr>
            <w:tcW w:w="861" w:type="dxa"/>
          </w:tcPr>
          <w:p w14:paraId="2014018E" w14:textId="77777777" w:rsidR="00AD0097" w:rsidRPr="00D51A12" w:rsidRDefault="00AD0097" w:rsidP="003E4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A12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5088" w:type="dxa"/>
          </w:tcPr>
          <w:p w14:paraId="3A8C5690" w14:textId="77777777" w:rsidR="00AD0097" w:rsidRPr="00D51A12" w:rsidRDefault="00AD0097" w:rsidP="00AD0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A12">
              <w:rPr>
                <w:rFonts w:ascii="Times New Roman" w:hAnsi="Times New Roman" w:cs="Times New Roman"/>
                <w:sz w:val="28"/>
                <w:szCs w:val="28"/>
              </w:rPr>
              <w:t>Числовые последовательности</w:t>
            </w:r>
          </w:p>
        </w:tc>
        <w:tc>
          <w:tcPr>
            <w:tcW w:w="850" w:type="dxa"/>
            <w:shd w:val="clear" w:color="auto" w:fill="auto"/>
          </w:tcPr>
          <w:p w14:paraId="34E1B212" w14:textId="77777777" w:rsidR="00AD0097" w:rsidRPr="00AD0097" w:rsidRDefault="00AD0097" w:rsidP="00AD0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09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14:paraId="51793B9F" w14:textId="77777777" w:rsidR="00AD0097" w:rsidRPr="00AD0097" w:rsidRDefault="00AD0097" w:rsidP="00AD0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0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32F12FDC" w14:textId="77777777" w:rsidR="00AD0097" w:rsidRPr="00AD0097" w:rsidRDefault="00AD0097" w:rsidP="00AD0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0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69C5D061" w14:textId="77777777" w:rsidR="00AD0097" w:rsidRPr="00AD0097" w:rsidRDefault="00AD0097" w:rsidP="00AD0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0097" w:rsidRPr="00D51A12" w14:paraId="2E9B020E" w14:textId="77777777" w:rsidTr="00AD0097">
        <w:trPr>
          <w:jc w:val="center"/>
        </w:trPr>
        <w:tc>
          <w:tcPr>
            <w:tcW w:w="861" w:type="dxa"/>
          </w:tcPr>
          <w:p w14:paraId="4DC59EB8" w14:textId="77777777" w:rsidR="00AD0097" w:rsidRPr="00D51A12" w:rsidRDefault="00AD0097" w:rsidP="003E4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A1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3E4E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88" w:type="dxa"/>
          </w:tcPr>
          <w:p w14:paraId="3166D442" w14:textId="77777777" w:rsidR="00AD0097" w:rsidRPr="00D51A12" w:rsidRDefault="00AD0097" w:rsidP="00AD0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A12">
              <w:rPr>
                <w:rFonts w:ascii="Times New Roman" w:hAnsi="Times New Roman" w:cs="Times New Roman"/>
                <w:sz w:val="28"/>
                <w:szCs w:val="28"/>
              </w:rPr>
              <w:t>Предел функции</w:t>
            </w:r>
          </w:p>
        </w:tc>
        <w:tc>
          <w:tcPr>
            <w:tcW w:w="850" w:type="dxa"/>
            <w:shd w:val="clear" w:color="auto" w:fill="auto"/>
          </w:tcPr>
          <w:p w14:paraId="50E9B288" w14:textId="77777777" w:rsidR="00AD0097" w:rsidRPr="00AD0097" w:rsidRDefault="00AD0097" w:rsidP="00AD0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09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14:paraId="3072DAFB" w14:textId="77777777" w:rsidR="00AD0097" w:rsidRPr="00AD0097" w:rsidRDefault="00AD0097" w:rsidP="00AD0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09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14:paraId="4147A547" w14:textId="77777777" w:rsidR="00AD0097" w:rsidRPr="00AD0097" w:rsidRDefault="00AD0097" w:rsidP="00AD0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0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749C6351" w14:textId="77777777" w:rsidR="00AD0097" w:rsidRPr="00AD0097" w:rsidRDefault="00AD0097" w:rsidP="00AD0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0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D0097" w:rsidRPr="00D51A12" w14:paraId="72603CFD" w14:textId="77777777" w:rsidTr="00AD0097">
        <w:trPr>
          <w:jc w:val="center"/>
        </w:trPr>
        <w:tc>
          <w:tcPr>
            <w:tcW w:w="861" w:type="dxa"/>
          </w:tcPr>
          <w:p w14:paraId="0BAA8EA8" w14:textId="77777777" w:rsidR="00AD0097" w:rsidRPr="00D51A12" w:rsidRDefault="00AD0097" w:rsidP="003E4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A1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3E4E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88" w:type="dxa"/>
          </w:tcPr>
          <w:p w14:paraId="292F8605" w14:textId="77777777" w:rsidR="00AD0097" w:rsidRPr="00D51A12" w:rsidRDefault="00AD0097" w:rsidP="00AD0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A12">
              <w:rPr>
                <w:rFonts w:ascii="Times New Roman" w:hAnsi="Times New Roman" w:cs="Times New Roman"/>
                <w:sz w:val="28"/>
                <w:szCs w:val="28"/>
              </w:rPr>
              <w:t>Дифференцируемость функции</w:t>
            </w:r>
          </w:p>
        </w:tc>
        <w:tc>
          <w:tcPr>
            <w:tcW w:w="850" w:type="dxa"/>
            <w:shd w:val="clear" w:color="auto" w:fill="auto"/>
          </w:tcPr>
          <w:p w14:paraId="1F353021" w14:textId="77777777" w:rsidR="00AD0097" w:rsidRPr="00AD0097" w:rsidRDefault="00AD0097" w:rsidP="00AD0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09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14:paraId="5684324F" w14:textId="77777777" w:rsidR="00AD0097" w:rsidRPr="00AD0097" w:rsidRDefault="00AD0097" w:rsidP="00AD0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09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14:paraId="288AF61D" w14:textId="77777777" w:rsidR="00AD0097" w:rsidRPr="00AD0097" w:rsidRDefault="00AD0097" w:rsidP="00AD0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0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76108236" w14:textId="77777777" w:rsidR="00AD0097" w:rsidRPr="00AD0097" w:rsidRDefault="00AD0097" w:rsidP="00AD0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0097" w:rsidRPr="00D51A12" w14:paraId="472CC370" w14:textId="77777777" w:rsidTr="00AD0097">
        <w:trPr>
          <w:jc w:val="center"/>
        </w:trPr>
        <w:tc>
          <w:tcPr>
            <w:tcW w:w="861" w:type="dxa"/>
          </w:tcPr>
          <w:p w14:paraId="71109AFC" w14:textId="77777777" w:rsidR="00AD0097" w:rsidRPr="00D51A12" w:rsidRDefault="00AD0097" w:rsidP="003E4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A1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3E4E0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88" w:type="dxa"/>
          </w:tcPr>
          <w:p w14:paraId="2516B71A" w14:textId="77777777" w:rsidR="00AD0097" w:rsidRPr="00D51A12" w:rsidRDefault="00AD0097" w:rsidP="00AD0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A12">
              <w:rPr>
                <w:rFonts w:ascii="Times New Roman" w:hAnsi="Times New Roman" w:cs="Times New Roman"/>
                <w:sz w:val="28"/>
                <w:szCs w:val="28"/>
              </w:rPr>
              <w:t>Исследование функций одной переменной и построение графика</w:t>
            </w:r>
          </w:p>
        </w:tc>
        <w:tc>
          <w:tcPr>
            <w:tcW w:w="850" w:type="dxa"/>
            <w:shd w:val="clear" w:color="auto" w:fill="auto"/>
          </w:tcPr>
          <w:p w14:paraId="737B162B" w14:textId="77777777" w:rsidR="00AD0097" w:rsidRPr="00AD0097" w:rsidRDefault="00AD0097" w:rsidP="00AD0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09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14:paraId="540E5287" w14:textId="77777777" w:rsidR="00AD0097" w:rsidRPr="00AD0097" w:rsidRDefault="00AD0097" w:rsidP="00AD0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0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4480D5E4" w14:textId="77777777" w:rsidR="00AD0097" w:rsidRPr="00AD0097" w:rsidRDefault="00AD0097" w:rsidP="00AD0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0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1D9A654C" w14:textId="77777777" w:rsidR="00AD0097" w:rsidRPr="00AD0097" w:rsidRDefault="00AD0097" w:rsidP="00AD0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0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D0097" w:rsidRPr="00D51A12" w14:paraId="658F7FFA" w14:textId="77777777" w:rsidTr="00AD0097">
        <w:trPr>
          <w:jc w:val="center"/>
        </w:trPr>
        <w:tc>
          <w:tcPr>
            <w:tcW w:w="861" w:type="dxa"/>
          </w:tcPr>
          <w:p w14:paraId="1B528DAF" w14:textId="77777777" w:rsidR="00AD0097" w:rsidRPr="00D51A12" w:rsidRDefault="00AD0097" w:rsidP="003E4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A1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3E4E0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88" w:type="dxa"/>
          </w:tcPr>
          <w:p w14:paraId="49123EED" w14:textId="77777777" w:rsidR="00AD0097" w:rsidRPr="00D51A12" w:rsidRDefault="00AD0097" w:rsidP="00AD0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A12">
              <w:rPr>
                <w:rFonts w:ascii="Times New Roman" w:hAnsi="Times New Roman" w:cs="Times New Roman"/>
                <w:sz w:val="28"/>
                <w:szCs w:val="28"/>
              </w:rPr>
              <w:t>Функции нескольких переменных</w:t>
            </w:r>
          </w:p>
        </w:tc>
        <w:tc>
          <w:tcPr>
            <w:tcW w:w="850" w:type="dxa"/>
            <w:shd w:val="clear" w:color="auto" w:fill="auto"/>
          </w:tcPr>
          <w:p w14:paraId="5C04E775" w14:textId="77777777" w:rsidR="00AD0097" w:rsidRPr="00AD0097" w:rsidRDefault="00AD0097" w:rsidP="00AD0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09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14:paraId="433059C8" w14:textId="77777777" w:rsidR="00AD0097" w:rsidRPr="00AD0097" w:rsidRDefault="00AD0097" w:rsidP="00AD0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09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14:paraId="30F1252C" w14:textId="77777777" w:rsidR="00AD0097" w:rsidRPr="00AD0097" w:rsidRDefault="00AD0097" w:rsidP="00AD0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0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2E2BE8D2" w14:textId="77777777" w:rsidR="00AD0097" w:rsidRPr="00AD0097" w:rsidRDefault="00AD0097" w:rsidP="00AD0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0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D0097" w:rsidRPr="00D51A12" w14:paraId="046942F4" w14:textId="77777777" w:rsidTr="00AD0097">
        <w:trPr>
          <w:jc w:val="center"/>
        </w:trPr>
        <w:tc>
          <w:tcPr>
            <w:tcW w:w="861" w:type="dxa"/>
          </w:tcPr>
          <w:p w14:paraId="4D2D82CB" w14:textId="77777777" w:rsidR="00AD0097" w:rsidRPr="00D51A12" w:rsidRDefault="00AD0097" w:rsidP="003E4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A1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3E4E0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88" w:type="dxa"/>
          </w:tcPr>
          <w:p w14:paraId="65FF91F1" w14:textId="77777777" w:rsidR="00AD0097" w:rsidRPr="00D51A12" w:rsidRDefault="00AD0097" w:rsidP="00AD0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A12">
              <w:rPr>
                <w:rFonts w:ascii="Times New Roman" w:hAnsi="Times New Roman" w:cs="Times New Roman"/>
                <w:sz w:val="28"/>
                <w:szCs w:val="28"/>
              </w:rPr>
              <w:t>Исследование функции нескольких переменных</w:t>
            </w:r>
          </w:p>
        </w:tc>
        <w:tc>
          <w:tcPr>
            <w:tcW w:w="850" w:type="dxa"/>
            <w:shd w:val="clear" w:color="auto" w:fill="auto"/>
          </w:tcPr>
          <w:p w14:paraId="188EAF7B" w14:textId="77777777" w:rsidR="00AD0097" w:rsidRPr="00AD0097" w:rsidRDefault="00AD0097" w:rsidP="00AD0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09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14:paraId="34EECEDC" w14:textId="77777777" w:rsidR="00AD0097" w:rsidRPr="00AD0097" w:rsidRDefault="00AD0097" w:rsidP="00AD0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0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4882AB35" w14:textId="77777777" w:rsidR="00AD0097" w:rsidRPr="00AD0097" w:rsidRDefault="00AD0097" w:rsidP="00AD0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0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57EEEF90" w14:textId="77777777" w:rsidR="00AD0097" w:rsidRPr="00AD0097" w:rsidRDefault="00AD0097" w:rsidP="00AD0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0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D0097" w:rsidRPr="00D51A12" w14:paraId="7BEC2EA6" w14:textId="77777777" w:rsidTr="00AD0097">
        <w:trPr>
          <w:jc w:val="center"/>
        </w:trPr>
        <w:tc>
          <w:tcPr>
            <w:tcW w:w="861" w:type="dxa"/>
          </w:tcPr>
          <w:p w14:paraId="553A43BC" w14:textId="77777777" w:rsidR="00AD0097" w:rsidRPr="00D51A12" w:rsidRDefault="00AD0097" w:rsidP="003E4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A1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3E4E0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088" w:type="dxa"/>
          </w:tcPr>
          <w:p w14:paraId="37456CDF" w14:textId="77777777" w:rsidR="00AD0097" w:rsidRPr="00D51A12" w:rsidRDefault="00AD0097" w:rsidP="00AD0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A12">
              <w:rPr>
                <w:rFonts w:ascii="Times New Roman" w:hAnsi="Times New Roman" w:cs="Times New Roman"/>
                <w:sz w:val="28"/>
                <w:szCs w:val="28"/>
              </w:rPr>
              <w:t>Неопределенный интеграл</w:t>
            </w:r>
          </w:p>
        </w:tc>
        <w:tc>
          <w:tcPr>
            <w:tcW w:w="850" w:type="dxa"/>
            <w:shd w:val="clear" w:color="auto" w:fill="auto"/>
          </w:tcPr>
          <w:p w14:paraId="7D6E7E3A" w14:textId="77777777" w:rsidR="00AD0097" w:rsidRPr="00AD0097" w:rsidRDefault="00AD0097" w:rsidP="00AD0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09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14:paraId="12ED6166" w14:textId="77777777" w:rsidR="00AD0097" w:rsidRPr="00AD0097" w:rsidRDefault="00AD0097" w:rsidP="00AD0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0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37BE2FF1" w14:textId="77777777" w:rsidR="00AD0097" w:rsidRPr="00AD0097" w:rsidRDefault="00AD0097" w:rsidP="00AD0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0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1641F8A2" w14:textId="77777777" w:rsidR="00AD0097" w:rsidRPr="00AD0097" w:rsidRDefault="00AD0097" w:rsidP="00AD0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0097" w:rsidRPr="00D51A12" w14:paraId="511AEF3B" w14:textId="77777777" w:rsidTr="00AD0097">
        <w:trPr>
          <w:jc w:val="center"/>
        </w:trPr>
        <w:tc>
          <w:tcPr>
            <w:tcW w:w="861" w:type="dxa"/>
          </w:tcPr>
          <w:p w14:paraId="2EC6814E" w14:textId="77777777" w:rsidR="00AD0097" w:rsidRPr="00D51A12" w:rsidRDefault="00AD0097" w:rsidP="003E4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A1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3E4E0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088" w:type="dxa"/>
          </w:tcPr>
          <w:p w14:paraId="105B4F80" w14:textId="77777777" w:rsidR="00AD0097" w:rsidRPr="00D51A12" w:rsidRDefault="00AD0097" w:rsidP="00AD0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A12">
              <w:rPr>
                <w:rFonts w:ascii="Times New Roman" w:hAnsi="Times New Roman" w:cs="Times New Roman"/>
                <w:sz w:val="28"/>
                <w:szCs w:val="28"/>
              </w:rPr>
              <w:t>Основные методы интегрирования</w:t>
            </w:r>
          </w:p>
        </w:tc>
        <w:tc>
          <w:tcPr>
            <w:tcW w:w="850" w:type="dxa"/>
            <w:shd w:val="clear" w:color="auto" w:fill="auto"/>
          </w:tcPr>
          <w:p w14:paraId="1A05A3E4" w14:textId="77777777" w:rsidR="00AD0097" w:rsidRPr="00AD0097" w:rsidRDefault="00AD0097" w:rsidP="00AD0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09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14:paraId="656D12C1" w14:textId="77777777" w:rsidR="00AD0097" w:rsidRPr="00AD0097" w:rsidRDefault="00AD0097" w:rsidP="00AD0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0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24756768" w14:textId="77777777" w:rsidR="00AD0097" w:rsidRPr="00AD0097" w:rsidRDefault="00AD0097" w:rsidP="00AD0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0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470CCCD5" w14:textId="77777777" w:rsidR="00AD0097" w:rsidRPr="00AD0097" w:rsidRDefault="00AD0097" w:rsidP="00AD0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0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D0097" w:rsidRPr="00D51A12" w14:paraId="351856A0" w14:textId="77777777" w:rsidTr="00AD0097">
        <w:trPr>
          <w:jc w:val="center"/>
        </w:trPr>
        <w:tc>
          <w:tcPr>
            <w:tcW w:w="861" w:type="dxa"/>
          </w:tcPr>
          <w:p w14:paraId="11587AD6" w14:textId="77777777" w:rsidR="00AD0097" w:rsidRPr="00D51A12" w:rsidRDefault="00AD0097" w:rsidP="003E4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A1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3E4E0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088" w:type="dxa"/>
          </w:tcPr>
          <w:p w14:paraId="0A6D1366" w14:textId="77777777" w:rsidR="00AD0097" w:rsidRPr="00D51A12" w:rsidRDefault="00AD0097" w:rsidP="00AD0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A12">
              <w:rPr>
                <w:rFonts w:ascii="Times New Roman" w:hAnsi="Times New Roman" w:cs="Times New Roman"/>
                <w:sz w:val="28"/>
                <w:szCs w:val="28"/>
              </w:rPr>
              <w:t>Определенный интеграл</w:t>
            </w:r>
          </w:p>
        </w:tc>
        <w:tc>
          <w:tcPr>
            <w:tcW w:w="850" w:type="dxa"/>
            <w:shd w:val="clear" w:color="auto" w:fill="auto"/>
          </w:tcPr>
          <w:p w14:paraId="158DF79D" w14:textId="77777777" w:rsidR="00AD0097" w:rsidRPr="00AD0097" w:rsidRDefault="00AD0097" w:rsidP="00AD0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09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14:paraId="0261076C" w14:textId="77777777" w:rsidR="00AD0097" w:rsidRPr="00AD0097" w:rsidRDefault="00AD0097" w:rsidP="00AD0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09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14:paraId="5F66755A" w14:textId="77777777" w:rsidR="00AD0097" w:rsidRPr="00AD0097" w:rsidRDefault="00AD0097" w:rsidP="00AD0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0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78B0E399" w14:textId="77777777" w:rsidR="00AD0097" w:rsidRPr="00AD0097" w:rsidRDefault="00AD0097" w:rsidP="00AD0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0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D0097" w:rsidRPr="00D51A12" w14:paraId="51A57CFC" w14:textId="77777777" w:rsidTr="00AD0097">
        <w:trPr>
          <w:jc w:val="center"/>
        </w:trPr>
        <w:tc>
          <w:tcPr>
            <w:tcW w:w="861" w:type="dxa"/>
          </w:tcPr>
          <w:p w14:paraId="01BFFD4A" w14:textId="77777777" w:rsidR="00AD0097" w:rsidRPr="00D51A12" w:rsidRDefault="00AD0097" w:rsidP="003E4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A1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3E4E0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088" w:type="dxa"/>
          </w:tcPr>
          <w:p w14:paraId="3D64A619" w14:textId="77777777" w:rsidR="00AD0097" w:rsidRPr="00D51A12" w:rsidRDefault="00AD0097" w:rsidP="00AD0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A12">
              <w:rPr>
                <w:rFonts w:ascii="Times New Roman" w:hAnsi="Times New Roman" w:cs="Times New Roman"/>
                <w:sz w:val="28"/>
                <w:szCs w:val="28"/>
              </w:rPr>
              <w:t>Интегрирование функций многих переменных</w:t>
            </w:r>
          </w:p>
        </w:tc>
        <w:tc>
          <w:tcPr>
            <w:tcW w:w="850" w:type="dxa"/>
            <w:shd w:val="clear" w:color="auto" w:fill="auto"/>
          </w:tcPr>
          <w:p w14:paraId="5944D8FC" w14:textId="77777777" w:rsidR="00AD0097" w:rsidRPr="00AD0097" w:rsidRDefault="00AD0097" w:rsidP="00AD0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09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14:paraId="41452C77" w14:textId="77777777" w:rsidR="00AD0097" w:rsidRPr="00AD0097" w:rsidRDefault="00AD0097" w:rsidP="00AD0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09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14:paraId="15C7A0CF" w14:textId="77777777" w:rsidR="00AD0097" w:rsidRPr="00AD0097" w:rsidRDefault="00AD0097" w:rsidP="00AD0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2670D4EE" w14:textId="77777777" w:rsidR="00AD0097" w:rsidRPr="00AD0097" w:rsidRDefault="00AD0097" w:rsidP="00AD0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0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D0097" w:rsidRPr="00D51A12" w14:paraId="56D51F55" w14:textId="77777777" w:rsidTr="00AD0097">
        <w:trPr>
          <w:jc w:val="center"/>
        </w:trPr>
        <w:tc>
          <w:tcPr>
            <w:tcW w:w="861" w:type="dxa"/>
          </w:tcPr>
          <w:p w14:paraId="54B8B72C" w14:textId="77777777" w:rsidR="00AD0097" w:rsidRPr="00D51A12" w:rsidRDefault="00AD0097" w:rsidP="003E4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A1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3E4E0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088" w:type="dxa"/>
          </w:tcPr>
          <w:p w14:paraId="4D57F4D7" w14:textId="77777777" w:rsidR="00AD0097" w:rsidRPr="00D51A12" w:rsidRDefault="00AD0097" w:rsidP="00AD0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A12">
              <w:rPr>
                <w:rFonts w:ascii="Times New Roman" w:hAnsi="Times New Roman" w:cs="Times New Roman"/>
                <w:sz w:val="28"/>
                <w:szCs w:val="28"/>
              </w:rPr>
              <w:t>Числовые ряды</w:t>
            </w:r>
          </w:p>
        </w:tc>
        <w:tc>
          <w:tcPr>
            <w:tcW w:w="850" w:type="dxa"/>
            <w:shd w:val="clear" w:color="auto" w:fill="auto"/>
          </w:tcPr>
          <w:p w14:paraId="4258BE7D" w14:textId="77777777" w:rsidR="00AD0097" w:rsidRPr="00AD0097" w:rsidRDefault="00AD0097" w:rsidP="00AD0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09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14:paraId="619087D7" w14:textId="77777777" w:rsidR="00AD0097" w:rsidRPr="00AD0097" w:rsidRDefault="00AD0097" w:rsidP="00AD0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0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00B8396C" w14:textId="77777777" w:rsidR="00AD0097" w:rsidRPr="00AD0097" w:rsidRDefault="00AD0097" w:rsidP="00AD0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0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367F9071" w14:textId="77777777" w:rsidR="00AD0097" w:rsidRPr="00AD0097" w:rsidRDefault="00AD0097" w:rsidP="00AD0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0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D0097" w:rsidRPr="00D51A12" w14:paraId="78C48320" w14:textId="77777777" w:rsidTr="00AD0097">
        <w:trPr>
          <w:jc w:val="center"/>
        </w:trPr>
        <w:tc>
          <w:tcPr>
            <w:tcW w:w="861" w:type="dxa"/>
          </w:tcPr>
          <w:p w14:paraId="491FF4D7" w14:textId="77777777" w:rsidR="00AD0097" w:rsidRPr="00D51A12" w:rsidRDefault="00AD0097" w:rsidP="003E4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A1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3E4E0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088" w:type="dxa"/>
          </w:tcPr>
          <w:p w14:paraId="6A00CAB3" w14:textId="77777777" w:rsidR="00AD0097" w:rsidRPr="00D51A12" w:rsidRDefault="00AD0097" w:rsidP="00AD0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A12">
              <w:rPr>
                <w:rFonts w:ascii="Times New Roman" w:hAnsi="Times New Roman" w:cs="Times New Roman"/>
                <w:sz w:val="28"/>
                <w:szCs w:val="28"/>
              </w:rPr>
              <w:t>Степенные ряды</w:t>
            </w:r>
          </w:p>
        </w:tc>
        <w:tc>
          <w:tcPr>
            <w:tcW w:w="850" w:type="dxa"/>
            <w:shd w:val="clear" w:color="auto" w:fill="auto"/>
          </w:tcPr>
          <w:p w14:paraId="3B6D12C3" w14:textId="77777777" w:rsidR="00AD0097" w:rsidRPr="00AD0097" w:rsidRDefault="00AD0097" w:rsidP="00AD0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09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14:paraId="6275A598" w14:textId="77777777" w:rsidR="00AD0097" w:rsidRPr="00AD0097" w:rsidRDefault="00AD0097" w:rsidP="00AD0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0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565EA17E" w14:textId="77777777" w:rsidR="00AD0097" w:rsidRPr="00AD0097" w:rsidRDefault="00AD0097" w:rsidP="00AD0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0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0766407C" w14:textId="77777777" w:rsidR="00AD0097" w:rsidRPr="00AD0097" w:rsidRDefault="00AD0097" w:rsidP="00AD0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0097" w:rsidRPr="00D51A12" w14:paraId="15949DD3" w14:textId="77777777" w:rsidTr="00AD0097">
        <w:trPr>
          <w:jc w:val="center"/>
        </w:trPr>
        <w:tc>
          <w:tcPr>
            <w:tcW w:w="861" w:type="dxa"/>
          </w:tcPr>
          <w:p w14:paraId="25E757AA" w14:textId="77777777" w:rsidR="00AD0097" w:rsidRPr="00D51A12" w:rsidRDefault="00AD0097" w:rsidP="003E4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A1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3E4E0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088" w:type="dxa"/>
          </w:tcPr>
          <w:p w14:paraId="371AE41C" w14:textId="77777777" w:rsidR="00AD0097" w:rsidRPr="00D51A12" w:rsidRDefault="00AD0097" w:rsidP="00AD0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A12">
              <w:rPr>
                <w:rFonts w:ascii="Times New Roman" w:hAnsi="Times New Roman" w:cs="Times New Roman"/>
                <w:sz w:val="28"/>
                <w:szCs w:val="28"/>
              </w:rPr>
              <w:t>Обыкновенные дифференциальные уравнения</w:t>
            </w:r>
          </w:p>
        </w:tc>
        <w:tc>
          <w:tcPr>
            <w:tcW w:w="850" w:type="dxa"/>
            <w:shd w:val="clear" w:color="auto" w:fill="auto"/>
          </w:tcPr>
          <w:p w14:paraId="1DADC75D" w14:textId="77777777" w:rsidR="00AD0097" w:rsidRPr="00AD0097" w:rsidRDefault="00AD0097" w:rsidP="00AD0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0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2EC5EF50" w14:textId="77777777" w:rsidR="00AD0097" w:rsidRPr="00AD0097" w:rsidRDefault="00AD0097" w:rsidP="00AD0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0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7A7A9033" w14:textId="77777777" w:rsidR="00AD0097" w:rsidRPr="00AD0097" w:rsidRDefault="00AD0097" w:rsidP="00AD0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4AFAE0F3" w14:textId="77777777" w:rsidR="00AD0097" w:rsidRPr="00AD0097" w:rsidRDefault="00AD0097" w:rsidP="00AD0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0097" w:rsidRPr="00D51A12" w14:paraId="323E1780" w14:textId="77777777" w:rsidTr="00AD0097">
        <w:trPr>
          <w:jc w:val="center"/>
        </w:trPr>
        <w:tc>
          <w:tcPr>
            <w:tcW w:w="861" w:type="dxa"/>
          </w:tcPr>
          <w:p w14:paraId="01776F70" w14:textId="77777777" w:rsidR="00AD0097" w:rsidRPr="00D51A12" w:rsidRDefault="00AD0097" w:rsidP="003E4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A1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3E4E0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088" w:type="dxa"/>
          </w:tcPr>
          <w:p w14:paraId="5DFACF9C" w14:textId="77777777" w:rsidR="00AD0097" w:rsidRPr="00D51A12" w:rsidRDefault="00AD0097" w:rsidP="00AD0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A12">
              <w:rPr>
                <w:rFonts w:ascii="Times New Roman" w:hAnsi="Times New Roman" w:cs="Times New Roman"/>
                <w:sz w:val="28"/>
                <w:szCs w:val="28"/>
              </w:rPr>
              <w:t>Дифференциальные уравнения первого порядка</w:t>
            </w:r>
          </w:p>
        </w:tc>
        <w:tc>
          <w:tcPr>
            <w:tcW w:w="850" w:type="dxa"/>
            <w:shd w:val="clear" w:color="auto" w:fill="auto"/>
          </w:tcPr>
          <w:p w14:paraId="79FB8F27" w14:textId="77777777" w:rsidR="00AD0097" w:rsidRPr="00AD0097" w:rsidRDefault="00AD0097" w:rsidP="00AD0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09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14:paraId="42AFBDA9" w14:textId="77777777" w:rsidR="00AD0097" w:rsidRPr="00AD0097" w:rsidRDefault="00AD0097" w:rsidP="00AD0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0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6B0BC4D9" w14:textId="77777777" w:rsidR="00AD0097" w:rsidRPr="00AD0097" w:rsidRDefault="00AD0097" w:rsidP="00AD0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0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3D8BAB79" w14:textId="77777777" w:rsidR="00AD0097" w:rsidRPr="00AD0097" w:rsidRDefault="00AD0097" w:rsidP="00AD0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0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D0097" w:rsidRPr="00D51A12" w14:paraId="3CE2056A" w14:textId="77777777" w:rsidTr="00AD0097">
        <w:trPr>
          <w:jc w:val="center"/>
        </w:trPr>
        <w:tc>
          <w:tcPr>
            <w:tcW w:w="861" w:type="dxa"/>
          </w:tcPr>
          <w:p w14:paraId="13185B7A" w14:textId="77777777" w:rsidR="00AD0097" w:rsidRPr="00D51A12" w:rsidRDefault="00AD0097" w:rsidP="003E4E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A1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3E4E0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088" w:type="dxa"/>
          </w:tcPr>
          <w:p w14:paraId="2879FFDC" w14:textId="77777777" w:rsidR="00AD0097" w:rsidRPr="00D51A12" w:rsidRDefault="00AD0097" w:rsidP="00AD00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A12">
              <w:rPr>
                <w:rFonts w:ascii="Times New Roman" w:hAnsi="Times New Roman" w:cs="Times New Roman"/>
                <w:sz w:val="28"/>
                <w:szCs w:val="28"/>
              </w:rPr>
              <w:t>Дифференциальные уравнения второго порядка</w:t>
            </w:r>
          </w:p>
        </w:tc>
        <w:tc>
          <w:tcPr>
            <w:tcW w:w="850" w:type="dxa"/>
            <w:shd w:val="clear" w:color="auto" w:fill="auto"/>
          </w:tcPr>
          <w:p w14:paraId="6B5958A9" w14:textId="77777777" w:rsidR="00AD0097" w:rsidRPr="00AD0097" w:rsidRDefault="00AD0097" w:rsidP="00AD0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09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14:paraId="5DAB3F02" w14:textId="77777777" w:rsidR="00AD0097" w:rsidRPr="00AD0097" w:rsidRDefault="00AD0097" w:rsidP="00AD0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0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0D9D140F" w14:textId="77777777" w:rsidR="00AD0097" w:rsidRPr="00AD0097" w:rsidRDefault="00AD0097" w:rsidP="00AD0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0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5E173F3E" w14:textId="77777777" w:rsidR="00AD0097" w:rsidRPr="00AD0097" w:rsidRDefault="00AD0097" w:rsidP="00AD0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0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D0097" w:rsidRPr="00D51A12" w14:paraId="0CA8EB1D" w14:textId="77777777" w:rsidTr="00AD0097">
        <w:trPr>
          <w:jc w:val="center"/>
        </w:trPr>
        <w:tc>
          <w:tcPr>
            <w:tcW w:w="861" w:type="dxa"/>
          </w:tcPr>
          <w:p w14:paraId="45F68FD2" w14:textId="77777777" w:rsidR="00AD0097" w:rsidRPr="00C97293" w:rsidRDefault="00AD0097" w:rsidP="00AD0097">
            <w:pPr>
              <w:pStyle w:val="1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972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088" w:type="dxa"/>
          </w:tcPr>
          <w:p w14:paraId="1EF83CBD" w14:textId="77777777" w:rsidR="00AD0097" w:rsidRPr="00C97293" w:rsidRDefault="00AD0097" w:rsidP="00AD0097">
            <w:pPr>
              <w:pStyle w:val="1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972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Основные концепции, методы и формулы теории вероятностей</w:t>
            </w:r>
          </w:p>
        </w:tc>
        <w:tc>
          <w:tcPr>
            <w:tcW w:w="850" w:type="dxa"/>
            <w:shd w:val="clear" w:color="auto" w:fill="auto"/>
          </w:tcPr>
          <w:p w14:paraId="343EE325" w14:textId="77777777" w:rsidR="00AD0097" w:rsidRPr="00C97293" w:rsidRDefault="0092181A" w:rsidP="00AD009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972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851" w:type="dxa"/>
            <w:shd w:val="clear" w:color="auto" w:fill="auto"/>
          </w:tcPr>
          <w:p w14:paraId="6B9CDD07" w14:textId="77777777" w:rsidR="00AD0097" w:rsidRPr="00C97293" w:rsidRDefault="0092181A" w:rsidP="00AD009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972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14:paraId="7BD84688" w14:textId="77777777" w:rsidR="00AD0097" w:rsidRPr="00C97293" w:rsidRDefault="0092181A" w:rsidP="00AD009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972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14:paraId="3316CC50" w14:textId="77777777" w:rsidR="00AD0097" w:rsidRPr="00C97293" w:rsidRDefault="0092181A" w:rsidP="00AD009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972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</w:tr>
      <w:tr w:rsidR="00AD0097" w:rsidRPr="00D51A12" w14:paraId="7AE3236D" w14:textId="77777777" w:rsidTr="00AD0097">
        <w:trPr>
          <w:jc w:val="center"/>
        </w:trPr>
        <w:tc>
          <w:tcPr>
            <w:tcW w:w="861" w:type="dxa"/>
          </w:tcPr>
          <w:p w14:paraId="4750670A" w14:textId="77777777" w:rsidR="00AD0097" w:rsidRPr="00D51A12" w:rsidRDefault="00AD0097" w:rsidP="003E4E00">
            <w:pPr>
              <w:pStyle w:val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3E4E0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88" w:type="dxa"/>
          </w:tcPr>
          <w:p w14:paraId="728DCA9D" w14:textId="77777777" w:rsidR="00AD0097" w:rsidRPr="00D51A12" w:rsidRDefault="00AD0097" w:rsidP="00AD0097">
            <w:pPr>
              <w:pStyle w:val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1A12">
              <w:rPr>
                <w:rFonts w:ascii="Times New Roman" w:hAnsi="Times New Roman" w:cs="Times New Roman"/>
                <w:sz w:val="28"/>
                <w:szCs w:val="28"/>
              </w:rPr>
              <w:t>Основные понятия теории вероятностей</w:t>
            </w:r>
          </w:p>
        </w:tc>
        <w:tc>
          <w:tcPr>
            <w:tcW w:w="850" w:type="dxa"/>
            <w:shd w:val="clear" w:color="auto" w:fill="auto"/>
          </w:tcPr>
          <w:p w14:paraId="44A2DD06" w14:textId="77777777" w:rsidR="00AD0097" w:rsidRPr="00AD0097" w:rsidRDefault="00AD0097" w:rsidP="00AD0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09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14:paraId="37060FEA" w14:textId="77777777" w:rsidR="00AD0097" w:rsidRPr="00AD0097" w:rsidRDefault="00AD0097" w:rsidP="00AD0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09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14:paraId="7E9D4A96" w14:textId="77777777" w:rsidR="00AD0097" w:rsidRPr="00AD0097" w:rsidRDefault="00AD0097" w:rsidP="00AD0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0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734360BD" w14:textId="77777777" w:rsidR="00AD0097" w:rsidRPr="00AD0097" w:rsidRDefault="00AD0097" w:rsidP="00AD0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0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D0097" w:rsidRPr="00D51A12" w14:paraId="424720AD" w14:textId="77777777" w:rsidTr="00AD0097">
        <w:trPr>
          <w:jc w:val="center"/>
        </w:trPr>
        <w:tc>
          <w:tcPr>
            <w:tcW w:w="861" w:type="dxa"/>
          </w:tcPr>
          <w:p w14:paraId="76D2F4AC" w14:textId="77777777" w:rsidR="00AD0097" w:rsidRPr="00D51A12" w:rsidRDefault="00AD0097" w:rsidP="003E4E00">
            <w:pPr>
              <w:pStyle w:val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A1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3E4E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88" w:type="dxa"/>
          </w:tcPr>
          <w:p w14:paraId="16014FDE" w14:textId="77777777" w:rsidR="00AD0097" w:rsidRPr="00D51A12" w:rsidRDefault="00AD0097" w:rsidP="00AD0097">
            <w:pPr>
              <w:pStyle w:val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1A12">
              <w:rPr>
                <w:rFonts w:ascii="Times New Roman" w:hAnsi="Times New Roman" w:cs="Times New Roman"/>
                <w:sz w:val="28"/>
                <w:szCs w:val="28"/>
              </w:rPr>
              <w:t>Методы определения вероятностей</w:t>
            </w:r>
          </w:p>
        </w:tc>
        <w:tc>
          <w:tcPr>
            <w:tcW w:w="850" w:type="dxa"/>
            <w:shd w:val="clear" w:color="auto" w:fill="auto"/>
          </w:tcPr>
          <w:p w14:paraId="4B61A1FC" w14:textId="77777777" w:rsidR="00AD0097" w:rsidRPr="00AD0097" w:rsidRDefault="00AD0097" w:rsidP="00AD0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09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14:paraId="7B900C12" w14:textId="77777777" w:rsidR="00AD0097" w:rsidRPr="00AD0097" w:rsidRDefault="00AD0097" w:rsidP="00AD0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0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602C1256" w14:textId="77777777" w:rsidR="00AD0097" w:rsidRPr="00AD0097" w:rsidRDefault="00AD0097" w:rsidP="00AD0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15C85A91" w14:textId="77777777" w:rsidR="00AD0097" w:rsidRPr="00AD0097" w:rsidRDefault="00AD0097" w:rsidP="00AD0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0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D0097" w:rsidRPr="00D51A12" w14:paraId="1C9F9412" w14:textId="77777777" w:rsidTr="00AD0097">
        <w:trPr>
          <w:jc w:val="center"/>
        </w:trPr>
        <w:tc>
          <w:tcPr>
            <w:tcW w:w="861" w:type="dxa"/>
          </w:tcPr>
          <w:p w14:paraId="3DBD68EF" w14:textId="77777777" w:rsidR="00AD0097" w:rsidRPr="00D51A12" w:rsidRDefault="00AD0097" w:rsidP="003E4E00">
            <w:pPr>
              <w:pStyle w:val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A1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3E4E0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88" w:type="dxa"/>
          </w:tcPr>
          <w:p w14:paraId="266F7BBB" w14:textId="77777777" w:rsidR="00AD0097" w:rsidRPr="00D51A12" w:rsidRDefault="00AD0097" w:rsidP="00AD0097">
            <w:pPr>
              <w:pStyle w:val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1A12">
              <w:rPr>
                <w:rFonts w:ascii="Times New Roman" w:hAnsi="Times New Roman" w:cs="Times New Roman"/>
                <w:sz w:val="28"/>
                <w:szCs w:val="28"/>
              </w:rPr>
              <w:t>Основные формулы теории вероятностей</w:t>
            </w:r>
          </w:p>
        </w:tc>
        <w:tc>
          <w:tcPr>
            <w:tcW w:w="850" w:type="dxa"/>
            <w:shd w:val="clear" w:color="auto" w:fill="auto"/>
          </w:tcPr>
          <w:p w14:paraId="1DEA85C9" w14:textId="77777777" w:rsidR="00AD0097" w:rsidRPr="00AD0097" w:rsidRDefault="00AD0097" w:rsidP="00AD0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09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14:paraId="491B231F" w14:textId="77777777" w:rsidR="00AD0097" w:rsidRPr="00AD0097" w:rsidRDefault="00AD0097" w:rsidP="00AD0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0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311F3175" w14:textId="77777777" w:rsidR="00AD0097" w:rsidRPr="00AD0097" w:rsidRDefault="00AD0097" w:rsidP="00AD0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0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14B91D23" w14:textId="77777777" w:rsidR="00AD0097" w:rsidRPr="00AD0097" w:rsidRDefault="00AD0097" w:rsidP="00AD0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0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D0097" w:rsidRPr="00D51A12" w14:paraId="33DDA9E6" w14:textId="77777777" w:rsidTr="00AD0097">
        <w:trPr>
          <w:jc w:val="center"/>
        </w:trPr>
        <w:tc>
          <w:tcPr>
            <w:tcW w:w="861" w:type="dxa"/>
          </w:tcPr>
          <w:p w14:paraId="31002D8A" w14:textId="77777777" w:rsidR="00AD0097" w:rsidRPr="00D51A12" w:rsidRDefault="00AD0097" w:rsidP="003E4E00">
            <w:pPr>
              <w:pStyle w:val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3E4E0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88" w:type="dxa"/>
          </w:tcPr>
          <w:p w14:paraId="6EDFC70B" w14:textId="77777777" w:rsidR="00AD0097" w:rsidRPr="00D51A12" w:rsidRDefault="0001201D" w:rsidP="00AD0097">
            <w:pPr>
              <w:pStyle w:val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201D">
              <w:rPr>
                <w:rFonts w:ascii="Times New Roman" w:hAnsi="Times New Roman" w:cs="Times New Roman"/>
                <w:sz w:val="28"/>
                <w:szCs w:val="28"/>
              </w:rPr>
              <w:t>Схема независимых испытаний Бернулли. Предельные теоремы для схемы Бернулли.</w:t>
            </w:r>
          </w:p>
        </w:tc>
        <w:tc>
          <w:tcPr>
            <w:tcW w:w="850" w:type="dxa"/>
            <w:shd w:val="clear" w:color="auto" w:fill="auto"/>
          </w:tcPr>
          <w:p w14:paraId="19E3EEE1" w14:textId="77777777" w:rsidR="00AD0097" w:rsidRPr="00AD0097" w:rsidRDefault="00AD0097" w:rsidP="00AD0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09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14:paraId="584FE735" w14:textId="77777777" w:rsidR="00AD0097" w:rsidRPr="00AD0097" w:rsidRDefault="00AD0097" w:rsidP="00AD0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0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0C65C24F" w14:textId="77777777" w:rsidR="00AD0097" w:rsidRPr="00AD0097" w:rsidRDefault="00AD0097" w:rsidP="00AD0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0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36DC1350" w14:textId="77777777" w:rsidR="00AD0097" w:rsidRPr="00AD0097" w:rsidRDefault="00AD0097" w:rsidP="00AD0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0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D0097" w:rsidRPr="00D51A12" w14:paraId="237469FB" w14:textId="77777777" w:rsidTr="00AD0097">
        <w:trPr>
          <w:jc w:val="center"/>
        </w:trPr>
        <w:tc>
          <w:tcPr>
            <w:tcW w:w="861" w:type="dxa"/>
          </w:tcPr>
          <w:p w14:paraId="59CB9B1E" w14:textId="77777777" w:rsidR="00AD0097" w:rsidRPr="00D51A12" w:rsidRDefault="00AD0097" w:rsidP="003E4E00">
            <w:pPr>
              <w:pStyle w:val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3E4E0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88" w:type="dxa"/>
          </w:tcPr>
          <w:p w14:paraId="730AC16F" w14:textId="77777777" w:rsidR="00AD0097" w:rsidRPr="00D51A12" w:rsidRDefault="00AD0097" w:rsidP="00AD0097">
            <w:pPr>
              <w:pStyle w:val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1A12">
              <w:rPr>
                <w:rFonts w:ascii="Times New Roman" w:hAnsi="Times New Roman" w:cs="Times New Roman"/>
                <w:sz w:val="28"/>
                <w:szCs w:val="28"/>
              </w:rPr>
              <w:t>Многомерные случайные величины</w:t>
            </w:r>
          </w:p>
        </w:tc>
        <w:tc>
          <w:tcPr>
            <w:tcW w:w="850" w:type="dxa"/>
            <w:shd w:val="clear" w:color="auto" w:fill="auto"/>
          </w:tcPr>
          <w:p w14:paraId="7EABC2F8" w14:textId="77777777" w:rsidR="00AD0097" w:rsidRPr="00AD0097" w:rsidRDefault="00AD0097" w:rsidP="00AD0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09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14:paraId="1E63A9D8" w14:textId="77777777" w:rsidR="00AD0097" w:rsidRPr="00AD0097" w:rsidRDefault="00AD0097" w:rsidP="00AD0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0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70777FC9" w14:textId="77777777" w:rsidR="00AD0097" w:rsidRPr="00AD0097" w:rsidRDefault="00AD0097" w:rsidP="00AD0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336E2454" w14:textId="77777777" w:rsidR="00AD0097" w:rsidRPr="00AD0097" w:rsidRDefault="00AD0097" w:rsidP="00AD00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00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87C4D" w:rsidRPr="00407705" w14:paraId="587CAEC3" w14:textId="77777777" w:rsidTr="005355BD">
        <w:trPr>
          <w:jc w:val="center"/>
        </w:trPr>
        <w:tc>
          <w:tcPr>
            <w:tcW w:w="5949" w:type="dxa"/>
            <w:gridSpan w:val="2"/>
          </w:tcPr>
          <w:p w14:paraId="44129641" w14:textId="77777777" w:rsidR="00A87C4D" w:rsidRPr="00C97293" w:rsidRDefault="00A87C4D" w:rsidP="00B04A7A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972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850" w:type="dxa"/>
          </w:tcPr>
          <w:p w14:paraId="181B0DD0" w14:textId="77777777" w:rsidR="00A87C4D" w:rsidRPr="00C97293" w:rsidRDefault="002E6A7F" w:rsidP="00B04A7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972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166</w:t>
            </w:r>
          </w:p>
        </w:tc>
        <w:tc>
          <w:tcPr>
            <w:tcW w:w="851" w:type="dxa"/>
          </w:tcPr>
          <w:p w14:paraId="60EDA201" w14:textId="77777777" w:rsidR="00A87C4D" w:rsidRPr="00C97293" w:rsidRDefault="00A87C4D" w:rsidP="00B04A7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972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80</w:t>
            </w:r>
          </w:p>
        </w:tc>
        <w:tc>
          <w:tcPr>
            <w:tcW w:w="850" w:type="dxa"/>
          </w:tcPr>
          <w:p w14:paraId="176CD81B" w14:textId="77777777" w:rsidR="00A87C4D" w:rsidRPr="00C97293" w:rsidRDefault="00A87C4D" w:rsidP="00B04A7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972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46</w:t>
            </w:r>
          </w:p>
        </w:tc>
        <w:tc>
          <w:tcPr>
            <w:tcW w:w="709" w:type="dxa"/>
          </w:tcPr>
          <w:p w14:paraId="45AB522F" w14:textId="77777777" w:rsidR="00A87C4D" w:rsidRPr="00C97293" w:rsidRDefault="00A87C4D" w:rsidP="005F412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972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40</w:t>
            </w:r>
          </w:p>
        </w:tc>
      </w:tr>
    </w:tbl>
    <w:p w14:paraId="424958F0" w14:textId="77777777" w:rsidR="00405515" w:rsidRDefault="004055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12E5D0D2" w14:textId="77777777" w:rsidR="00C06373" w:rsidRPr="004E2C3A" w:rsidRDefault="00C06373" w:rsidP="003B0F7F">
      <w:pPr>
        <w:tabs>
          <w:tab w:val="left" w:pos="1418"/>
          <w:tab w:val="left" w:pos="2835"/>
          <w:tab w:val="left" w:pos="2977"/>
        </w:tabs>
        <w:spacing w:before="120" w:after="12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C3A">
        <w:rPr>
          <w:rFonts w:ascii="Times New Roman" w:hAnsi="Times New Roman" w:cs="Times New Roman"/>
          <w:b/>
          <w:sz w:val="28"/>
          <w:szCs w:val="28"/>
        </w:rPr>
        <w:t>СОДЕРЖАНИЕ УЧЕБНОГО МАТЕРИАЛА</w:t>
      </w:r>
    </w:p>
    <w:p w14:paraId="1588D5C5" w14:textId="77777777" w:rsidR="00931B96" w:rsidRPr="001C7E66" w:rsidRDefault="00931B96" w:rsidP="007A25D3">
      <w:pPr>
        <w:spacing w:before="160" w:line="380" w:lineRule="exact"/>
        <w:ind w:firstLine="709"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7E66">
        <w:rPr>
          <w:rFonts w:ascii="Times New Roman" w:hAnsi="Times New Roman" w:cs="Times New Roman"/>
          <w:b/>
          <w:sz w:val="28"/>
          <w:szCs w:val="28"/>
        </w:rPr>
        <w:t>Раздел 1. Элементы линейной алгебры и аналитической геометрии</w:t>
      </w:r>
    </w:p>
    <w:p w14:paraId="3D7D9300" w14:textId="77777777" w:rsidR="00931B96" w:rsidRPr="001C7E66" w:rsidRDefault="00931B96" w:rsidP="007A25D3">
      <w:pPr>
        <w:spacing w:before="160" w:line="380" w:lineRule="exact"/>
        <w:ind w:firstLine="709"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7E66">
        <w:rPr>
          <w:rFonts w:ascii="Times New Roman" w:hAnsi="Times New Roman" w:cs="Times New Roman"/>
          <w:b/>
          <w:sz w:val="28"/>
          <w:szCs w:val="28"/>
        </w:rPr>
        <w:t xml:space="preserve">Тема 1.1 Множества </w:t>
      </w:r>
    </w:p>
    <w:p w14:paraId="157D35D4" w14:textId="77777777" w:rsidR="00931B96" w:rsidRPr="001C7E66" w:rsidRDefault="00931B96" w:rsidP="007A25D3">
      <w:pPr>
        <w:spacing w:before="160" w:line="380" w:lineRule="exact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C7E66">
        <w:rPr>
          <w:rFonts w:ascii="Times New Roman" w:hAnsi="Times New Roman" w:cs="Times New Roman"/>
          <w:noProof/>
          <w:sz w:val="28"/>
          <w:szCs w:val="28"/>
        </w:rPr>
        <w:t>Множества. Основные операции над множествами. Соединения. Бином Ньютона.</w:t>
      </w:r>
    </w:p>
    <w:p w14:paraId="7F86BCC9" w14:textId="77777777" w:rsidR="00931B96" w:rsidRPr="001C7E66" w:rsidRDefault="00931B96" w:rsidP="007A25D3">
      <w:pPr>
        <w:spacing w:before="160" w:line="38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7E66">
        <w:rPr>
          <w:rFonts w:ascii="Times New Roman" w:hAnsi="Times New Roman" w:cs="Times New Roman"/>
          <w:b/>
          <w:sz w:val="28"/>
          <w:szCs w:val="28"/>
        </w:rPr>
        <w:t xml:space="preserve">Тема 1.2. Числовые множества </w:t>
      </w:r>
    </w:p>
    <w:p w14:paraId="6F0562C1" w14:textId="77777777" w:rsidR="00931B96" w:rsidRPr="001C7E66" w:rsidRDefault="00931B96" w:rsidP="007A25D3">
      <w:pPr>
        <w:spacing w:before="160" w:line="380" w:lineRule="exact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C7E66">
        <w:rPr>
          <w:rFonts w:ascii="Times New Roman" w:hAnsi="Times New Roman" w:cs="Times New Roman"/>
          <w:noProof/>
          <w:sz w:val="28"/>
          <w:szCs w:val="28"/>
        </w:rPr>
        <w:t>Множества натуральных, целых, рациональных и действительных чисел. Комплексные числа. Операции над комплексными числами. Тригонометрическая форма комплексного числа. Формула Муавра.</w:t>
      </w:r>
    </w:p>
    <w:p w14:paraId="3CAA6A25" w14:textId="77777777" w:rsidR="00931B96" w:rsidRPr="001C7E66" w:rsidRDefault="00931B96" w:rsidP="007A25D3">
      <w:pPr>
        <w:spacing w:before="160" w:line="38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7E66">
        <w:rPr>
          <w:rFonts w:ascii="Times New Roman" w:hAnsi="Times New Roman" w:cs="Times New Roman"/>
          <w:b/>
          <w:sz w:val="28"/>
          <w:szCs w:val="28"/>
        </w:rPr>
        <w:t xml:space="preserve">Тема 1.3. Матрицы </w:t>
      </w:r>
    </w:p>
    <w:p w14:paraId="70B6D3CC" w14:textId="77777777" w:rsidR="00931B96" w:rsidRPr="001C7E66" w:rsidRDefault="00931B96" w:rsidP="007A25D3">
      <w:pPr>
        <w:spacing w:before="160" w:line="380" w:lineRule="exact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C7E66">
        <w:rPr>
          <w:rFonts w:ascii="Times New Roman" w:hAnsi="Times New Roman" w:cs="Times New Roman"/>
          <w:noProof/>
          <w:sz w:val="28"/>
          <w:szCs w:val="28"/>
        </w:rPr>
        <w:t xml:space="preserve">Определители и матрицы. </w:t>
      </w:r>
      <w:r w:rsidR="00317D49">
        <w:rPr>
          <w:rFonts w:ascii="Times New Roman" w:hAnsi="Times New Roman" w:cs="Times New Roman"/>
          <w:noProof/>
          <w:sz w:val="28"/>
          <w:szCs w:val="28"/>
        </w:rPr>
        <w:t>Основные понятия.</w:t>
      </w:r>
      <w:r w:rsidRPr="001C7E66">
        <w:rPr>
          <w:rFonts w:ascii="Times New Roman" w:hAnsi="Times New Roman" w:cs="Times New Roman"/>
          <w:noProof/>
          <w:sz w:val="28"/>
          <w:szCs w:val="28"/>
        </w:rPr>
        <w:t xml:space="preserve"> Операции над матрицами. </w:t>
      </w:r>
    </w:p>
    <w:p w14:paraId="30E82874" w14:textId="77777777" w:rsidR="00931B96" w:rsidRPr="001C7E66" w:rsidRDefault="00931B96" w:rsidP="007A25D3">
      <w:pPr>
        <w:spacing w:before="160" w:line="38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7E66">
        <w:rPr>
          <w:rFonts w:ascii="Times New Roman" w:hAnsi="Times New Roman" w:cs="Times New Roman"/>
          <w:b/>
          <w:sz w:val="28"/>
          <w:szCs w:val="28"/>
        </w:rPr>
        <w:t xml:space="preserve">Тема 1.4. Обратная матрица </w:t>
      </w:r>
    </w:p>
    <w:p w14:paraId="5564C0FB" w14:textId="77777777" w:rsidR="00931B96" w:rsidRPr="001C7E66" w:rsidRDefault="00931B96" w:rsidP="007A25D3">
      <w:pPr>
        <w:spacing w:before="160" w:line="380" w:lineRule="exact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C7E66">
        <w:rPr>
          <w:rFonts w:ascii="Times New Roman" w:hAnsi="Times New Roman" w:cs="Times New Roman"/>
          <w:noProof/>
          <w:sz w:val="28"/>
          <w:szCs w:val="28"/>
        </w:rPr>
        <w:t>Понятие определителя матрицы, свойства определителя.</w:t>
      </w:r>
      <w:r w:rsidRPr="001C7E66">
        <w:rPr>
          <w:rFonts w:ascii="Times New Roman" w:hAnsi="Times New Roman" w:cs="Times New Roman"/>
          <w:noProof/>
          <w:webHidden/>
          <w:sz w:val="28"/>
          <w:szCs w:val="28"/>
        </w:rPr>
        <w:t xml:space="preserve"> </w:t>
      </w:r>
      <w:r w:rsidRPr="001C7E66">
        <w:rPr>
          <w:rFonts w:ascii="Times New Roman" w:hAnsi="Times New Roman" w:cs="Times New Roman"/>
          <w:noProof/>
          <w:sz w:val="28"/>
          <w:szCs w:val="28"/>
        </w:rPr>
        <w:t>Обратная матрица и ее свойства. Понятие о ранге матрицы и методы его вычисления.</w:t>
      </w:r>
    </w:p>
    <w:p w14:paraId="154C4B08" w14:textId="77777777" w:rsidR="00931B96" w:rsidRPr="001C7E66" w:rsidRDefault="00931B96" w:rsidP="007A25D3">
      <w:pPr>
        <w:spacing w:before="160" w:line="38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7E66">
        <w:rPr>
          <w:rFonts w:ascii="Times New Roman" w:hAnsi="Times New Roman" w:cs="Times New Roman"/>
          <w:b/>
          <w:sz w:val="28"/>
          <w:szCs w:val="28"/>
        </w:rPr>
        <w:t>Тема 1.5. Системы линейных уравнений</w:t>
      </w:r>
    </w:p>
    <w:p w14:paraId="2AE73053" w14:textId="77777777" w:rsidR="00931B96" w:rsidRPr="001C7E66" w:rsidRDefault="00931B96" w:rsidP="007A25D3">
      <w:pPr>
        <w:spacing w:before="160" w:line="380" w:lineRule="exact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C7E66">
        <w:rPr>
          <w:rFonts w:ascii="Times New Roman" w:hAnsi="Times New Roman" w:cs="Times New Roman"/>
          <w:noProof/>
          <w:sz w:val="28"/>
          <w:szCs w:val="28"/>
        </w:rPr>
        <w:t>Системы линейных уравнений. Критерий совместности системы линейных уравнений. Правило Крамера решения систем линейных уравнений. Однородные системы линейных уравнений. Понятие разрешенных переменных</w:t>
      </w:r>
    </w:p>
    <w:p w14:paraId="02359F65" w14:textId="77777777" w:rsidR="00931B96" w:rsidRPr="001C7E66" w:rsidRDefault="00931B96" w:rsidP="007A25D3">
      <w:pPr>
        <w:spacing w:before="160" w:line="38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7E66">
        <w:rPr>
          <w:rFonts w:ascii="Times New Roman" w:hAnsi="Times New Roman" w:cs="Times New Roman"/>
          <w:b/>
          <w:sz w:val="28"/>
          <w:szCs w:val="28"/>
        </w:rPr>
        <w:t xml:space="preserve">Тема 1.6. Векторы </w:t>
      </w:r>
    </w:p>
    <w:p w14:paraId="5E30A4DB" w14:textId="77777777" w:rsidR="00317D49" w:rsidRDefault="00931B96" w:rsidP="007A25D3">
      <w:pPr>
        <w:spacing w:before="160" w:line="380" w:lineRule="exact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C7E66">
        <w:rPr>
          <w:rFonts w:ascii="Times New Roman" w:hAnsi="Times New Roman" w:cs="Times New Roman"/>
          <w:noProof/>
          <w:sz w:val="28"/>
          <w:szCs w:val="28"/>
        </w:rPr>
        <w:t xml:space="preserve">Векторы и действия над ними. Понятия вектора, точки и радиус-вектора. Линейные операции над векторами. Проекция вектора на ось. Линейная зависимость векторов. Базис. </w:t>
      </w:r>
    </w:p>
    <w:p w14:paraId="0B314420" w14:textId="77777777" w:rsidR="00931B96" w:rsidRPr="001C7E66" w:rsidRDefault="00931B96" w:rsidP="007A25D3">
      <w:pPr>
        <w:spacing w:before="160" w:line="380" w:lineRule="exact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C7E66">
        <w:rPr>
          <w:rFonts w:ascii="Times New Roman" w:hAnsi="Times New Roman" w:cs="Times New Roman"/>
          <w:noProof/>
          <w:sz w:val="28"/>
          <w:szCs w:val="28"/>
        </w:rPr>
        <w:t>Координаты вектора в базисе. Декартовы прямоугольные координаты в пространстве. Координаты точек. Координаты векторов.</w:t>
      </w:r>
    </w:p>
    <w:p w14:paraId="7C0F2C94" w14:textId="77777777" w:rsidR="00931B96" w:rsidRPr="001C7E66" w:rsidRDefault="00931B96" w:rsidP="007A25D3">
      <w:pPr>
        <w:spacing w:before="160" w:line="38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7E66">
        <w:rPr>
          <w:rFonts w:ascii="Times New Roman" w:hAnsi="Times New Roman" w:cs="Times New Roman"/>
          <w:b/>
          <w:sz w:val="28"/>
          <w:szCs w:val="28"/>
        </w:rPr>
        <w:t xml:space="preserve">Тема 1.7. Действия над векторами </w:t>
      </w:r>
    </w:p>
    <w:p w14:paraId="6D2E295E" w14:textId="77777777" w:rsidR="00931B96" w:rsidRDefault="00931B96" w:rsidP="007A25D3">
      <w:pPr>
        <w:spacing w:before="160" w:line="380" w:lineRule="exact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C7E66">
        <w:rPr>
          <w:rFonts w:ascii="Times New Roman" w:hAnsi="Times New Roman" w:cs="Times New Roman"/>
          <w:noProof/>
          <w:sz w:val="28"/>
          <w:szCs w:val="28"/>
        </w:rPr>
        <w:t xml:space="preserve">Направляющие косинусы.  Скалярное произведение. Векторное произведение векторов. Смешанное произведение векторов. </w:t>
      </w:r>
    </w:p>
    <w:p w14:paraId="1EF5E1E1" w14:textId="77777777" w:rsidR="007A25D3" w:rsidRDefault="007A25D3" w:rsidP="007A25D3">
      <w:pPr>
        <w:spacing w:before="160" w:line="360" w:lineRule="exact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59E72969" w14:textId="77777777" w:rsidR="00931B96" w:rsidRPr="001C7E66" w:rsidRDefault="00931B96" w:rsidP="007A25D3">
      <w:pPr>
        <w:spacing w:before="16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7E66">
        <w:rPr>
          <w:rFonts w:ascii="Times New Roman" w:hAnsi="Times New Roman" w:cs="Times New Roman"/>
          <w:b/>
          <w:sz w:val="28"/>
          <w:szCs w:val="28"/>
        </w:rPr>
        <w:t>Тема 1.8. Прямая и плоскость</w:t>
      </w:r>
    </w:p>
    <w:p w14:paraId="142C9596" w14:textId="77777777" w:rsidR="00931B96" w:rsidRPr="001C7E66" w:rsidRDefault="00931B96" w:rsidP="003B0F7F">
      <w:pPr>
        <w:spacing w:before="120" w:after="120" w:line="360" w:lineRule="exact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C7E66">
        <w:rPr>
          <w:rFonts w:ascii="Times New Roman" w:hAnsi="Times New Roman" w:cs="Times New Roman"/>
          <w:noProof/>
          <w:sz w:val="28"/>
          <w:szCs w:val="28"/>
        </w:rPr>
        <w:t xml:space="preserve">Уравнения прямой. Линейные неравенства. Общее уравнение плоскости. Нормальное уравнение плоскости. Взаимное расположение двух плоскостей. </w:t>
      </w:r>
    </w:p>
    <w:p w14:paraId="0D735950" w14:textId="77777777" w:rsidR="00931B96" w:rsidRPr="001C7E66" w:rsidRDefault="00931B96" w:rsidP="003B0F7F">
      <w:pPr>
        <w:spacing w:before="120" w:after="12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7E66">
        <w:rPr>
          <w:rFonts w:ascii="Times New Roman" w:hAnsi="Times New Roman" w:cs="Times New Roman"/>
          <w:b/>
          <w:sz w:val="28"/>
          <w:szCs w:val="28"/>
        </w:rPr>
        <w:t>Тема 1.9. Кривые второго порядка</w:t>
      </w:r>
    </w:p>
    <w:p w14:paraId="1D35FFEC" w14:textId="77777777" w:rsidR="00931B96" w:rsidRPr="001C7E66" w:rsidRDefault="00931B96" w:rsidP="003B0F7F">
      <w:pPr>
        <w:spacing w:before="120" w:after="120" w:line="360" w:lineRule="exact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C7E66">
        <w:rPr>
          <w:rFonts w:ascii="Times New Roman" w:hAnsi="Times New Roman" w:cs="Times New Roman"/>
          <w:noProof/>
          <w:sz w:val="28"/>
          <w:szCs w:val="28"/>
        </w:rPr>
        <w:t xml:space="preserve">Эллипс. Гипербола. Парабола. Исследование на плоскости уравнения второй степени. </w:t>
      </w:r>
    </w:p>
    <w:p w14:paraId="3BA7BA81" w14:textId="77777777" w:rsidR="00931B96" w:rsidRPr="001C7E66" w:rsidRDefault="00931B96" w:rsidP="003B0F7F">
      <w:pPr>
        <w:spacing w:before="120" w:after="120" w:line="360" w:lineRule="exact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C7E66">
        <w:rPr>
          <w:rFonts w:ascii="Times New Roman" w:hAnsi="Times New Roman" w:cs="Times New Roman"/>
          <w:noProof/>
          <w:sz w:val="28"/>
          <w:szCs w:val="28"/>
        </w:rPr>
        <w:t>Параллельный перенос и поворот системы координат. Приведение уравнения второго порядка к каноническому виду.</w:t>
      </w:r>
    </w:p>
    <w:p w14:paraId="2CAAC26D" w14:textId="77777777" w:rsidR="00931B96" w:rsidRPr="001C7E66" w:rsidRDefault="00931B96" w:rsidP="003B0F7F">
      <w:pPr>
        <w:spacing w:before="120" w:after="12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7E66">
        <w:rPr>
          <w:rFonts w:ascii="Times New Roman" w:hAnsi="Times New Roman" w:cs="Times New Roman"/>
          <w:b/>
          <w:sz w:val="28"/>
          <w:szCs w:val="28"/>
        </w:rPr>
        <w:t>Тема 1.10. Понятие евклидова пространства</w:t>
      </w:r>
    </w:p>
    <w:p w14:paraId="2DF1A817" w14:textId="77777777" w:rsidR="00931B96" w:rsidRPr="001C7E66" w:rsidRDefault="00931B96" w:rsidP="003B0F7F">
      <w:pPr>
        <w:spacing w:before="120" w:after="120" w:line="360" w:lineRule="exact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C7E66">
        <w:rPr>
          <w:rFonts w:ascii="Times New Roman" w:hAnsi="Times New Roman" w:cs="Times New Roman"/>
          <w:noProof/>
          <w:sz w:val="28"/>
          <w:szCs w:val="28"/>
        </w:rPr>
        <w:t xml:space="preserve">Понятие евклидова пространства. </w:t>
      </w:r>
      <w:r w:rsidRPr="000A3300">
        <w:rPr>
          <w:rFonts w:ascii="Times New Roman" w:hAnsi="Times New Roman" w:cs="Times New Roman"/>
          <w:noProof/>
          <w:sz w:val="28"/>
          <w:szCs w:val="28"/>
        </w:rPr>
        <w:t>N</w:t>
      </w:r>
      <w:r w:rsidRPr="001C7E66">
        <w:rPr>
          <w:rFonts w:ascii="Times New Roman" w:hAnsi="Times New Roman" w:cs="Times New Roman"/>
          <w:noProof/>
          <w:sz w:val="28"/>
          <w:szCs w:val="28"/>
        </w:rPr>
        <w:t xml:space="preserve">-мерные векторы. Коллинеарные векторы. Размерность и базис векторного пространства. </w:t>
      </w:r>
    </w:p>
    <w:p w14:paraId="2ACA41B0" w14:textId="77777777" w:rsidR="00931B96" w:rsidRPr="001C7E66" w:rsidRDefault="00931B96" w:rsidP="003B0F7F">
      <w:pPr>
        <w:spacing w:before="120" w:after="12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7E66">
        <w:rPr>
          <w:rFonts w:ascii="Times New Roman" w:hAnsi="Times New Roman" w:cs="Times New Roman"/>
          <w:b/>
          <w:sz w:val="28"/>
          <w:szCs w:val="28"/>
        </w:rPr>
        <w:t>Тема 1.11. Многочлены и рациональные функции</w:t>
      </w:r>
    </w:p>
    <w:p w14:paraId="2C46D3C8" w14:textId="77777777" w:rsidR="00931B96" w:rsidRPr="001C7E66" w:rsidRDefault="00931B96" w:rsidP="003B0F7F">
      <w:pPr>
        <w:spacing w:before="120" w:after="120" w:line="360" w:lineRule="exact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C7E66">
        <w:rPr>
          <w:rFonts w:ascii="Times New Roman" w:hAnsi="Times New Roman" w:cs="Times New Roman"/>
          <w:noProof/>
          <w:sz w:val="28"/>
          <w:szCs w:val="28"/>
        </w:rPr>
        <w:t xml:space="preserve">Многочлены. Теорема о делении с остатком. Теорема Безу. Рациональные функции. Метод неопределенных коэффициентов. </w:t>
      </w:r>
    </w:p>
    <w:p w14:paraId="34376724" w14:textId="77777777" w:rsidR="00931B96" w:rsidRPr="001C7E66" w:rsidRDefault="00931B96" w:rsidP="003B0F7F">
      <w:pPr>
        <w:spacing w:before="120" w:after="12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7E66">
        <w:rPr>
          <w:rFonts w:ascii="Times New Roman" w:hAnsi="Times New Roman" w:cs="Times New Roman"/>
          <w:b/>
          <w:sz w:val="28"/>
          <w:szCs w:val="28"/>
        </w:rPr>
        <w:t xml:space="preserve">Тема 1.12. Квадратичные формы </w:t>
      </w:r>
    </w:p>
    <w:p w14:paraId="4C7C8E7E" w14:textId="77777777" w:rsidR="00317D49" w:rsidRDefault="00931B96" w:rsidP="003B0F7F">
      <w:pPr>
        <w:spacing w:before="120" w:after="120" w:line="360" w:lineRule="exact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C7E66">
        <w:rPr>
          <w:rFonts w:ascii="Times New Roman" w:hAnsi="Times New Roman" w:cs="Times New Roman"/>
          <w:noProof/>
          <w:sz w:val="28"/>
          <w:szCs w:val="28"/>
        </w:rPr>
        <w:t xml:space="preserve">Понятие квадратичной формы. Канонический базис квадратичной формы. </w:t>
      </w:r>
    </w:p>
    <w:p w14:paraId="2766A0CD" w14:textId="1EAE7713" w:rsidR="00ED3832" w:rsidRDefault="00931B96" w:rsidP="00ED3832">
      <w:pPr>
        <w:spacing w:before="120" w:after="120" w:line="360" w:lineRule="exact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C7E66">
        <w:rPr>
          <w:rFonts w:ascii="Times New Roman" w:hAnsi="Times New Roman" w:cs="Times New Roman"/>
          <w:noProof/>
          <w:sz w:val="28"/>
          <w:szCs w:val="28"/>
        </w:rPr>
        <w:t>Положительно и отрицательно определенные квадратичные формы. Применение квадратичных форм к исследованию кривых второго прядка.</w:t>
      </w:r>
    </w:p>
    <w:p w14:paraId="261ACEB9" w14:textId="77777777" w:rsidR="00ED3832" w:rsidRPr="00ED3832" w:rsidRDefault="00ED3832" w:rsidP="00ED3832">
      <w:pPr>
        <w:spacing w:before="120" w:after="120" w:line="360" w:lineRule="exact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21D21168" w14:textId="2A089C73" w:rsidR="00931B96" w:rsidRDefault="00931B96" w:rsidP="00ED3832">
      <w:pPr>
        <w:spacing w:before="200" w:after="200" w:line="360" w:lineRule="exact"/>
        <w:ind w:firstLine="709"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7E66">
        <w:rPr>
          <w:rFonts w:ascii="Times New Roman" w:hAnsi="Times New Roman" w:cs="Times New Roman"/>
          <w:b/>
          <w:sz w:val="28"/>
          <w:szCs w:val="28"/>
        </w:rPr>
        <w:t>Раздел 2. Математический анализ</w:t>
      </w:r>
    </w:p>
    <w:p w14:paraId="12F27AFB" w14:textId="77777777" w:rsidR="00931B96" w:rsidRPr="001C7E66" w:rsidRDefault="00931B96" w:rsidP="003B0F7F">
      <w:pPr>
        <w:spacing w:before="200" w:after="200" w:line="360" w:lineRule="exact"/>
        <w:ind w:firstLine="709"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7E66">
        <w:rPr>
          <w:rFonts w:ascii="Times New Roman" w:hAnsi="Times New Roman" w:cs="Times New Roman"/>
          <w:b/>
          <w:sz w:val="28"/>
          <w:szCs w:val="28"/>
        </w:rPr>
        <w:t>Тема 2.</w:t>
      </w:r>
      <w:r w:rsidR="00083A64">
        <w:rPr>
          <w:rFonts w:ascii="Times New Roman" w:hAnsi="Times New Roman" w:cs="Times New Roman"/>
          <w:b/>
          <w:sz w:val="28"/>
          <w:szCs w:val="28"/>
        </w:rPr>
        <w:t>1</w:t>
      </w:r>
      <w:r w:rsidRPr="001C7E66">
        <w:rPr>
          <w:rFonts w:ascii="Times New Roman" w:hAnsi="Times New Roman" w:cs="Times New Roman"/>
          <w:b/>
          <w:sz w:val="28"/>
          <w:szCs w:val="28"/>
        </w:rPr>
        <w:t>. Числовые последовательности</w:t>
      </w:r>
    </w:p>
    <w:p w14:paraId="7B64AB7F" w14:textId="77777777" w:rsidR="00931B96" w:rsidRPr="001C7E66" w:rsidRDefault="00931B96" w:rsidP="003B0F7F">
      <w:pPr>
        <w:spacing w:before="120" w:after="120" w:line="360" w:lineRule="exact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C7E66">
        <w:rPr>
          <w:rFonts w:ascii="Times New Roman" w:hAnsi="Times New Roman" w:cs="Times New Roman"/>
          <w:noProof/>
          <w:sz w:val="28"/>
          <w:szCs w:val="28"/>
        </w:rPr>
        <w:t>Числовые последовательности. Пределы.</w:t>
      </w:r>
      <w:r w:rsidRPr="000A3300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1C7E66">
        <w:rPr>
          <w:rFonts w:ascii="Times New Roman" w:hAnsi="Times New Roman" w:cs="Times New Roman"/>
          <w:noProof/>
          <w:sz w:val="28"/>
          <w:szCs w:val="28"/>
        </w:rPr>
        <w:t xml:space="preserve">Сходящиеся последовательности. Бесконечный предел. Замечательные пределы. Принцип сходимости. </w:t>
      </w:r>
    </w:p>
    <w:p w14:paraId="60142FCE" w14:textId="77777777" w:rsidR="00931B96" w:rsidRPr="001C7E66" w:rsidRDefault="00931B96" w:rsidP="003B0F7F">
      <w:pPr>
        <w:spacing w:before="120" w:after="12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7E66">
        <w:rPr>
          <w:rFonts w:ascii="Times New Roman" w:hAnsi="Times New Roman" w:cs="Times New Roman"/>
          <w:b/>
          <w:sz w:val="28"/>
          <w:szCs w:val="28"/>
        </w:rPr>
        <w:t>Тема 2.</w:t>
      </w:r>
      <w:r w:rsidR="00083A64">
        <w:rPr>
          <w:rFonts w:ascii="Times New Roman" w:hAnsi="Times New Roman" w:cs="Times New Roman"/>
          <w:b/>
          <w:sz w:val="28"/>
          <w:szCs w:val="28"/>
        </w:rPr>
        <w:t>2</w:t>
      </w:r>
      <w:r w:rsidRPr="001C7E66">
        <w:rPr>
          <w:rFonts w:ascii="Times New Roman" w:hAnsi="Times New Roman" w:cs="Times New Roman"/>
          <w:b/>
          <w:sz w:val="28"/>
          <w:szCs w:val="28"/>
        </w:rPr>
        <w:t xml:space="preserve">. Предел функции </w:t>
      </w:r>
    </w:p>
    <w:p w14:paraId="017AD7AB" w14:textId="77777777" w:rsidR="00317D49" w:rsidRDefault="00931B96" w:rsidP="003B0F7F">
      <w:pPr>
        <w:spacing w:before="120" w:after="120" w:line="360" w:lineRule="exact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C7E66">
        <w:rPr>
          <w:rFonts w:ascii="Times New Roman" w:hAnsi="Times New Roman" w:cs="Times New Roman"/>
          <w:noProof/>
          <w:sz w:val="28"/>
          <w:szCs w:val="28"/>
        </w:rPr>
        <w:t xml:space="preserve">Функции. Основные понятия. Предел функции. Теорема Гейне. Односторонние пределы. Пределы на бесконечности. </w:t>
      </w:r>
    </w:p>
    <w:p w14:paraId="60B068D3" w14:textId="77777777" w:rsidR="00931B96" w:rsidRPr="001C7E66" w:rsidRDefault="00931B96" w:rsidP="003B0F7F">
      <w:pPr>
        <w:spacing w:before="120" w:after="120" w:line="360" w:lineRule="exact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C7E66">
        <w:rPr>
          <w:rFonts w:ascii="Times New Roman" w:hAnsi="Times New Roman" w:cs="Times New Roman"/>
          <w:noProof/>
          <w:sz w:val="28"/>
          <w:szCs w:val="28"/>
        </w:rPr>
        <w:t>Бесконечные пределы. Непрерывность функции. Непрерывность композиции. Точки разрыва.</w:t>
      </w:r>
    </w:p>
    <w:p w14:paraId="3E504E43" w14:textId="77777777" w:rsidR="00ED3832" w:rsidRDefault="00ED3832" w:rsidP="003B0F7F">
      <w:pPr>
        <w:spacing w:before="120" w:after="12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EDA5FA9" w14:textId="77777777" w:rsidR="00ED3832" w:rsidRDefault="00ED3832" w:rsidP="003B0F7F">
      <w:pPr>
        <w:spacing w:before="120" w:after="12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AB25F36" w14:textId="29D72CB2" w:rsidR="00931B96" w:rsidRPr="001C7E66" w:rsidRDefault="00931B96" w:rsidP="003B0F7F">
      <w:pPr>
        <w:spacing w:before="120" w:after="12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7E66">
        <w:rPr>
          <w:rFonts w:ascii="Times New Roman" w:hAnsi="Times New Roman" w:cs="Times New Roman"/>
          <w:b/>
          <w:sz w:val="28"/>
          <w:szCs w:val="28"/>
        </w:rPr>
        <w:t>Тема 2.</w:t>
      </w:r>
      <w:r w:rsidR="00083A64">
        <w:rPr>
          <w:rFonts w:ascii="Times New Roman" w:hAnsi="Times New Roman" w:cs="Times New Roman"/>
          <w:b/>
          <w:sz w:val="28"/>
          <w:szCs w:val="28"/>
        </w:rPr>
        <w:t>3</w:t>
      </w:r>
      <w:r w:rsidRPr="001C7E66">
        <w:rPr>
          <w:rFonts w:ascii="Times New Roman" w:hAnsi="Times New Roman" w:cs="Times New Roman"/>
          <w:b/>
          <w:sz w:val="28"/>
          <w:szCs w:val="28"/>
        </w:rPr>
        <w:t xml:space="preserve">. Дифференцируемость функции </w:t>
      </w:r>
    </w:p>
    <w:p w14:paraId="57FB89E2" w14:textId="77777777" w:rsidR="00317D49" w:rsidRDefault="00931B96" w:rsidP="003B0F7F">
      <w:pPr>
        <w:spacing w:before="120" w:after="120" w:line="360" w:lineRule="exact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C7E66">
        <w:rPr>
          <w:rFonts w:ascii="Times New Roman" w:hAnsi="Times New Roman" w:cs="Times New Roman"/>
          <w:noProof/>
          <w:sz w:val="28"/>
          <w:szCs w:val="28"/>
        </w:rPr>
        <w:t xml:space="preserve">Производные. Определение и смысл производной. Построение касательной к графику функции. Дифференцируемость функции. </w:t>
      </w:r>
    </w:p>
    <w:p w14:paraId="67E59930" w14:textId="77777777" w:rsidR="00317D49" w:rsidRDefault="00931B96" w:rsidP="003B0F7F">
      <w:pPr>
        <w:spacing w:before="120" w:after="120" w:line="360" w:lineRule="exact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C7E66">
        <w:rPr>
          <w:rFonts w:ascii="Times New Roman" w:hAnsi="Times New Roman" w:cs="Times New Roman"/>
          <w:noProof/>
          <w:sz w:val="28"/>
          <w:szCs w:val="28"/>
        </w:rPr>
        <w:t xml:space="preserve">Правила дифференцирования. Таблица производных. Дифференциал. Приближенные вычисления. </w:t>
      </w:r>
    </w:p>
    <w:p w14:paraId="6E32AA77" w14:textId="77777777" w:rsidR="00931B96" w:rsidRPr="001C7E66" w:rsidRDefault="00931B96" w:rsidP="003B0F7F">
      <w:pPr>
        <w:spacing w:before="120" w:after="120" w:line="360" w:lineRule="exact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C7E66">
        <w:rPr>
          <w:rFonts w:ascii="Times New Roman" w:hAnsi="Times New Roman" w:cs="Times New Roman"/>
          <w:noProof/>
          <w:sz w:val="28"/>
          <w:szCs w:val="28"/>
        </w:rPr>
        <w:t>Свойства дифференцируемых функций. Правила Лопиталя. Производные высших порядков. Формула Тейлора.</w:t>
      </w:r>
    </w:p>
    <w:p w14:paraId="28C283E1" w14:textId="77777777" w:rsidR="00931B96" w:rsidRPr="001C7E66" w:rsidRDefault="00931B96" w:rsidP="003B0F7F">
      <w:pPr>
        <w:spacing w:before="120" w:after="12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7E66">
        <w:rPr>
          <w:rFonts w:ascii="Times New Roman" w:hAnsi="Times New Roman" w:cs="Times New Roman"/>
          <w:b/>
          <w:sz w:val="28"/>
          <w:szCs w:val="28"/>
        </w:rPr>
        <w:t>Тема 2.</w:t>
      </w:r>
      <w:r w:rsidR="00083A64">
        <w:rPr>
          <w:rFonts w:ascii="Times New Roman" w:hAnsi="Times New Roman" w:cs="Times New Roman"/>
          <w:b/>
          <w:sz w:val="28"/>
          <w:szCs w:val="28"/>
        </w:rPr>
        <w:t>4</w:t>
      </w:r>
      <w:r w:rsidRPr="001C7E66">
        <w:rPr>
          <w:rFonts w:ascii="Times New Roman" w:hAnsi="Times New Roman" w:cs="Times New Roman"/>
          <w:b/>
          <w:sz w:val="28"/>
          <w:szCs w:val="28"/>
        </w:rPr>
        <w:t>. Исследование функций одной переменной и построение графика</w:t>
      </w:r>
    </w:p>
    <w:p w14:paraId="494A10E6" w14:textId="77777777" w:rsidR="00931B96" w:rsidRPr="001C7E66" w:rsidRDefault="00931B96" w:rsidP="003B0F7F">
      <w:pPr>
        <w:spacing w:before="120" w:after="120" w:line="360" w:lineRule="exact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C7E66">
        <w:rPr>
          <w:rFonts w:ascii="Times New Roman" w:hAnsi="Times New Roman" w:cs="Times New Roman"/>
          <w:noProof/>
          <w:sz w:val="28"/>
          <w:szCs w:val="28"/>
        </w:rPr>
        <w:t xml:space="preserve">Монотонность функции.  Локальный экстремум. Исследование стационарных точек. Глобальный экстремум. Выпуклость и перегибы графика функции. </w:t>
      </w:r>
    </w:p>
    <w:p w14:paraId="3977304E" w14:textId="77777777" w:rsidR="00931B96" w:rsidRPr="001C7E66" w:rsidRDefault="00931B96" w:rsidP="003B0F7F">
      <w:pPr>
        <w:spacing w:before="120" w:after="12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7E66">
        <w:rPr>
          <w:rFonts w:ascii="Times New Roman" w:hAnsi="Times New Roman" w:cs="Times New Roman"/>
          <w:b/>
          <w:sz w:val="28"/>
          <w:szCs w:val="28"/>
        </w:rPr>
        <w:t>Тема 2.</w:t>
      </w:r>
      <w:r w:rsidR="00083A64">
        <w:rPr>
          <w:rFonts w:ascii="Times New Roman" w:hAnsi="Times New Roman" w:cs="Times New Roman"/>
          <w:b/>
          <w:sz w:val="28"/>
          <w:szCs w:val="28"/>
        </w:rPr>
        <w:t>5</w:t>
      </w:r>
      <w:r w:rsidRPr="001C7E66">
        <w:rPr>
          <w:rFonts w:ascii="Times New Roman" w:hAnsi="Times New Roman" w:cs="Times New Roman"/>
          <w:b/>
          <w:sz w:val="28"/>
          <w:szCs w:val="28"/>
        </w:rPr>
        <w:t>. Функции нескольких переменных</w:t>
      </w:r>
    </w:p>
    <w:p w14:paraId="2C84F7A1" w14:textId="77777777" w:rsidR="00931B96" w:rsidRPr="001C7E66" w:rsidRDefault="00931B96" w:rsidP="003B0F7F">
      <w:pPr>
        <w:spacing w:before="120" w:after="120" w:line="360" w:lineRule="exact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C7E66">
        <w:rPr>
          <w:rFonts w:ascii="Times New Roman" w:hAnsi="Times New Roman" w:cs="Times New Roman"/>
          <w:noProof/>
          <w:sz w:val="28"/>
          <w:szCs w:val="28"/>
        </w:rPr>
        <w:t xml:space="preserve">Пространство </w:t>
      </w:r>
      <w:r w:rsidRPr="000A3300">
        <w:rPr>
          <w:rFonts w:ascii="Times New Roman" w:hAnsi="Times New Roman" w:cs="Times New Roman"/>
          <w:noProof/>
          <w:sz w:val="28"/>
          <w:szCs w:val="28"/>
        </w:rPr>
        <w:object w:dxaOrig="380" w:dyaOrig="360" w14:anchorId="68D6EF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6pt;height:18.6pt" o:ole="" fillcolor="window">
            <v:imagedata r:id="rId8" o:title=""/>
          </v:shape>
          <o:OLEObject Type="Embed" ProgID="Equation.3" ShapeID="_x0000_i1025" DrawAspect="Content" ObjectID="_1782287920" r:id="rId9"/>
        </w:object>
      </w:r>
      <w:r w:rsidRPr="001C7E66">
        <w:rPr>
          <w:rFonts w:ascii="Times New Roman" w:hAnsi="Times New Roman" w:cs="Times New Roman"/>
          <w:noProof/>
          <w:sz w:val="28"/>
          <w:szCs w:val="28"/>
        </w:rPr>
        <w:t xml:space="preserve">. Последовательности в </w:t>
      </w:r>
      <w:r w:rsidRPr="000A3300">
        <w:rPr>
          <w:rFonts w:ascii="Times New Roman" w:hAnsi="Times New Roman" w:cs="Times New Roman"/>
          <w:noProof/>
          <w:sz w:val="28"/>
          <w:szCs w:val="28"/>
        </w:rPr>
        <w:object w:dxaOrig="380" w:dyaOrig="360" w14:anchorId="189EDCD0">
          <v:shape id="_x0000_i1026" type="#_x0000_t75" style="width:18.6pt;height:18.6pt" o:ole="" fillcolor="window">
            <v:imagedata r:id="rId8" o:title=""/>
          </v:shape>
          <o:OLEObject Type="Embed" ProgID="Equation.3" ShapeID="_x0000_i1026" DrawAspect="Content" ObjectID="_1782287921" r:id="rId10"/>
        </w:object>
      </w:r>
      <w:r w:rsidRPr="001C7E66">
        <w:rPr>
          <w:rFonts w:ascii="Times New Roman" w:hAnsi="Times New Roman" w:cs="Times New Roman"/>
          <w:noProof/>
          <w:sz w:val="28"/>
          <w:szCs w:val="28"/>
        </w:rPr>
        <w:t xml:space="preserve">. Функции нескольких переменных. Предел. Непрерывность функции в </w:t>
      </w:r>
      <w:r w:rsidRPr="000A3300">
        <w:rPr>
          <w:rFonts w:ascii="Times New Roman" w:hAnsi="Times New Roman" w:cs="Times New Roman"/>
          <w:noProof/>
          <w:sz w:val="28"/>
          <w:szCs w:val="28"/>
        </w:rPr>
        <w:object w:dxaOrig="380" w:dyaOrig="360" w14:anchorId="2189C56C">
          <v:shape id="_x0000_i1027" type="#_x0000_t75" style="width:18.6pt;height:18.6pt" o:ole="" fillcolor="window">
            <v:imagedata r:id="rId8" o:title=""/>
          </v:shape>
          <o:OLEObject Type="Embed" ProgID="Equation.3" ShapeID="_x0000_i1027" DrawAspect="Content" ObjectID="_1782287922" r:id="rId11"/>
        </w:object>
      </w:r>
      <w:r w:rsidRPr="001C7E66">
        <w:rPr>
          <w:rFonts w:ascii="Times New Roman" w:hAnsi="Times New Roman" w:cs="Times New Roman"/>
          <w:noProof/>
          <w:sz w:val="28"/>
          <w:szCs w:val="28"/>
        </w:rPr>
        <w:t>. Непрерывность на множестве. Дифференциал функции нескольких переменных. Необходимые условия дифференцируемости. Достаточные условия дифференцируемости.</w:t>
      </w:r>
      <w:r w:rsidR="00317D49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1C7E66">
        <w:rPr>
          <w:rFonts w:ascii="Times New Roman" w:hAnsi="Times New Roman" w:cs="Times New Roman"/>
          <w:noProof/>
          <w:sz w:val="28"/>
          <w:szCs w:val="28"/>
        </w:rPr>
        <w:t xml:space="preserve">Частные производные. Дифференцирование функции, заданной неявно и композиции функций. Полные дифференциалы и частные производные высших порядков. Признак полного дифференциала. Формула Тейлора. </w:t>
      </w:r>
    </w:p>
    <w:p w14:paraId="041CA66C" w14:textId="77777777" w:rsidR="00931B96" w:rsidRPr="001C7E66" w:rsidRDefault="00931B96" w:rsidP="003B0F7F">
      <w:pPr>
        <w:spacing w:before="120" w:after="12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7E66">
        <w:rPr>
          <w:rFonts w:ascii="Times New Roman" w:hAnsi="Times New Roman" w:cs="Times New Roman"/>
          <w:b/>
          <w:sz w:val="28"/>
          <w:szCs w:val="28"/>
        </w:rPr>
        <w:t>Тема 2.</w:t>
      </w:r>
      <w:r w:rsidR="00083A64">
        <w:rPr>
          <w:rFonts w:ascii="Times New Roman" w:hAnsi="Times New Roman" w:cs="Times New Roman"/>
          <w:b/>
          <w:sz w:val="28"/>
          <w:szCs w:val="28"/>
        </w:rPr>
        <w:t>6</w:t>
      </w:r>
      <w:r w:rsidRPr="001C7E66">
        <w:rPr>
          <w:rFonts w:ascii="Times New Roman" w:hAnsi="Times New Roman" w:cs="Times New Roman"/>
          <w:b/>
          <w:sz w:val="28"/>
          <w:szCs w:val="28"/>
        </w:rPr>
        <w:t>. Исследование функции нескольких переменных</w:t>
      </w:r>
    </w:p>
    <w:p w14:paraId="5A2922EC" w14:textId="77777777" w:rsidR="00931B96" w:rsidRPr="001C7E66" w:rsidRDefault="00931B96" w:rsidP="003B0F7F">
      <w:pPr>
        <w:spacing w:before="120" w:after="120" w:line="360" w:lineRule="exact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C7E66">
        <w:rPr>
          <w:rFonts w:ascii="Times New Roman" w:hAnsi="Times New Roman" w:cs="Times New Roman"/>
          <w:noProof/>
          <w:sz w:val="28"/>
          <w:szCs w:val="28"/>
        </w:rPr>
        <w:t xml:space="preserve">Локальный экстремум функции нескольких переменных. Необходимое и достаточное условия. Исследование стационарных точек. Условный экстремум функций нескольких переменных. Глобальный экстремум. </w:t>
      </w:r>
    </w:p>
    <w:p w14:paraId="772D9F95" w14:textId="77777777" w:rsidR="00931B96" w:rsidRPr="001C7E66" w:rsidRDefault="00931B96" w:rsidP="003B0F7F">
      <w:pPr>
        <w:spacing w:before="120" w:after="12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7E66">
        <w:rPr>
          <w:rFonts w:ascii="Times New Roman" w:hAnsi="Times New Roman" w:cs="Times New Roman"/>
          <w:b/>
          <w:sz w:val="28"/>
          <w:szCs w:val="28"/>
        </w:rPr>
        <w:t>Тема 2.</w:t>
      </w:r>
      <w:r w:rsidR="00083A64">
        <w:rPr>
          <w:rFonts w:ascii="Times New Roman" w:hAnsi="Times New Roman" w:cs="Times New Roman"/>
          <w:b/>
          <w:sz w:val="28"/>
          <w:szCs w:val="28"/>
        </w:rPr>
        <w:t>7</w:t>
      </w:r>
      <w:r w:rsidRPr="001C7E66">
        <w:rPr>
          <w:rFonts w:ascii="Times New Roman" w:hAnsi="Times New Roman" w:cs="Times New Roman"/>
          <w:b/>
          <w:sz w:val="28"/>
          <w:szCs w:val="28"/>
        </w:rPr>
        <w:t>. Неопределенный интеграл</w:t>
      </w:r>
    </w:p>
    <w:p w14:paraId="2C500DE4" w14:textId="77777777" w:rsidR="00931B96" w:rsidRPr="001C7E66" w:rsidRDefault="00931B96" w:rsidP="003B0F7F">
      <w:pPr>
        <w:spacing w:before="120" w:after="120" w:line="360" w:lineRule="exact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C7E66">
        <w:rPr>
          <w:rFonts w:ascii="Times New Roman" w:hAnsi="Times New Roman" w:cs="Times New Roman"/>
          <w:noProof/>
          <w:sz w:val="28"/>
          <w:szCs w:val="28"/>
        </w:rPr>
        <w:t xml:space="preserve">Понятие и свойства неопределенного интеграла. Замена переменных. Интегрирование по частям. </w:t>
      </w:r>
    </w:p>
    <w:p w14:paraId="1631B9EC" w14:textId="77777777" w:rsidR="00931B96" w:rsidRPr="001C7E66" w:rsidRDefault="00931B96" w:rsidP="003B0F7F">
      <w:pPr>
        <w:spacing w:before="120" w:after="12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7E66">
        <w:rPr>
          <w:rFonts w:ascii="Times New Roman" w:hAnsi="Times New Roman" w:cs="Times New Roman"/>
          <w:b/>
          <w:sz w:val="28"/>
          <w:szCs w:val="28"/>
        </w:rPr>
        <w:t>Тема 2.</w:t>
      </w:r>
      <w:r w:rsidR="00083A64">
        <w:rPr>
          <w:rFonts w:ascii="Times New Roman" w:hAnsi="Times New Roman" w:cs="Times New Roman"/>
          <w:b/>
          <w:sz w:val="28"/>
          <w:szCs w:val="28"/>
        </w:rPr>
        <w:t>8</w:t>
      </w:r>
      <w:r w:rsidRPr="001C7E66">
        <w:rPr>
          <w:rFonts w:ascii="Times New Roman" w:hAnsi="Times New Roman" w:cs="Times New Roman"/>
          <w:b/>
          <w:sz w:val="28"/>
          <w:szCs w:val="28"/>
        </w:rPr>
        <w:t>. Основные методы интегрирования</w:t>
      </w:r>
    </w:p>
    <w:p w14:paraId="0CB66143" w14:textId="77777777" w:rsidR="00317D49" w:rsidRDefault="00931B96" w:rsidP="003B0F7F">
      <w:pPr>
        <w:spacing w:before="120" w:after="120" w:line="360" w:lineRule="exact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C7E66">
        <w:rPr>
          <w:rFonts w:ascii="Times New Roman" w:hAnsi="Times New Roman" w:cs="Times New Roman"/>
          <w:noProof/>
          <w:sz w:val="28"/>
          <w:szCs w:val="28"/>
        </w:rPr>
        <w:t>Интегрирование рациональных функций. Метод рационализации.  Интегрирование рационально-иррациональных функций.</w:t>
      </w:r>
    </w:p>
    <w:p w14:paraId="4BBE089A" w14:textId="77777777" w:rsidR="00931B96" w:rsidRPr="001C7E66" w:rsidRDefault="00931B96" w:rsidP="003B0F7F">
      <w:pPr>
        <w:spacing w:before="120" w:after="120" w:line="360" w:lineRule="exact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C7E66">
        <w:rPr>
          <w:rFonts w:ascii="Times New Roman" w:hAnsi="Times New Roman" w:cs="Times New Roman"/>
          <w:noProof/>
          <w:sz w:val="28"/>
          <w:szCs w:val="28"/>
        </w:rPr>
        <w:t>Интегрирование рационально-тригонометрических функций.</w:t>
      </w:r>
    </w:p>
    <w:p w14:paraId="545CDDCD" w14:textId="77777777" w:rsidR="00931B96" w:rsidRPr="001C7E66" w:rsidRDefault="00931B96" w:rsidP="003B0F7F">
      <w:pPr>
        <w:spacing w:before="120" w:after="12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7E66">
        <w:rPr>
          <w:rFonts w:ascii="Times New Roman" w:hAnsi="Times New Roman" w:cs="Times New Roman"/>
          <w:b/>
          <w:sz w:val="28"/>
          <w:szCs w:val="28"/>
        </w:rPr>
        <w:t>Тема 2.</w:t>
      </w:r>
      <w:r w:rsidR="00083A64">
        <w:rPr>
          <w:rFonts w:ascii="Times New Roman" w:hAnsi="Times New Roman" w:cs="Times New Roman"/>
          <w:b/>
          <w:sz w:val="28"/>
          <w:szCs w:val="28"/>
        </w:rPr>
        <w:t>9</w:t>
      </w:r>
      <w:r w:rsidRPr="001C7E66">
        <w:rPr>
          <w:rFonts w:ascii="Times New Roman" w:hAnsi="Times New Roman" w:cs="Times New Roman"/>
          <w:b/>
          <w:sz w:val="28"/>
          <w:szCs w:val="28"/>
        </w:rPr>
        <w:t xml:space="preserve">. Определенный интеграл </w:t>
      </w:r>
    </w:p>
    <w:p w14:paraId="09B5E3DB" w14:textId="77777777" w:rsidR="00317D49" w:rsidRDefault="00931B96" w:rsidP="003B0F7F">
      <w:pPr>
        <w:spacing w:before="120" w:after="120" w:line="360" w:lineRule="exact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C7E66">
        <w:rPr>
          <w:rFonts w:ascii="Times New Roman" w:hAnsi="Times New Roman" w:cs="Times New Roman"/>
          <w:noProof/>
          <w:sz w:val="28"/>
          <w:szCs w:val="28"/>
        </w:rPr>
        <w:t xml:space="preserve">Определенный интеграл. Интегральные суммы. Основные свойства определенного интеграла. Оценки интегралов. Формулы среднего значения. Основные правила интегрирования. Приложения определенного интеграла. Несобственные интегралы. </w:t>
      </w:r>
    </w:p>
    <w:p w14:paraId="21F30EFE" w14:textId="77777777" w:rsidR="00931B96" w:rsidRPr="001C7E66" w:rsidRDefault="00931B96" w:rsidP="003B0F7F">
      <w:pPr>
        <w:spacing w:before="120" w:after="120" w:line="360" w:lineRule="exact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C7E66">
        <w:rPr>
          <w:rFonts w:ascii="Times New Roman" w:hAnsi="Times New Roman" w:cs="Times New Roman"/>
          <w:noProof/>
          <w:sz w:val="28"/>
          <w:szCs w:val="28"/>
        </w:rPr>
        <w:t xml:space="preserve">Интегрирование неограниченных функций. Интегрирование по бесконечному промежутку. </w:t>
      </w:r>
    </w:p>
    <w:p w14:paraId="0492F63A" w14:textId="77777777" w:rsidR="00931B96" w:rsidRPr="001C7E66" w:rsidRDefault="00931B96" w:rsidP="003B0F7F">
      <w:pPr>
        <w:spacing w:before="120" w:after="12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7E66">
        <w:rPr>
          <w:rFonts w:ascii="Times New Roman" w:hAnsi="Times New Roman" w:cs="Times New Roman"/>
          <w:b/>
          <w:sz w:val="28"/>
          <w:szCs w:val="28"/>
        </w:rPr>
        <w:t>Тема 2.</w:t>
      </w:r>
      <w:r w:rsidR="00083A64">
        <w:rPr>
          <w:rFonts w:ascii="Times New Roman" w:hAnsi="Times New Roman" w:cs="Times New Roman"/>
          <w:b/>
          <w:sz w:val="28"/>
          <w:szCs w:val="28"/>
        </w:rPr>
        <w:t>10</w:t>
      </w:r>
      <w:r w:rsidRPr="001C7E66">
        <w:rPr>
          <w:rFonts w:ascii="Times New Roman" w:hAnsi="Times New Roman" w:cs="Times New Roman"/>
          <w:b/>
          <w:sz w:val="28"/>
          <w:szCs w:val="28"/>
        </w:rPr>
        <w:t>. Интегрирование функций многих переменных</w:t>
      </w:r>
    </w:p>
    <w:p w14:paraId="14FCBB48" w14:textId="77777777" w:rsidR="00931B96" w:rsidRPr="001C7E66" w:rsidRDefault="00931B96" w:rsidP="003B0F7F">
      <w:pPr>
        <w:spacing w:before="120" w:after="120" w:line="360" w:lineRule="exact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C7E66">
        <w:rPr>
          <w:rFonts w:ascii="Times New Roman" w:hAnsi="Times New Roman" w:cs="Times New Roman"/>
          <w:noProof/>
          <w:sz w:val="28"/>
          <w:szCs w:val="28"/>
        </w:rPr>
        <w:t>Кратные интегралы. Свойства кратного интеграла. Правила вычисления кратного интеграла.</w:t>
      </w:r>
    </w:p>
    <w:p w14:paraId="3EA97314" w14:textId="77777777" w:rsidR="00931B96" w:rsidRPr="001C7E66" w:rsidRDefault="00931B96" w:rsidP="003B0F7F">
      <w:pPr>
        <w:spacing w:before="120" w:after="12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7E66">
        <w:rPr>
          <w:rFonts w:ascii="Times New Roman" w:hAnsi="Times New Roman" w:cs="Times New Roman"/>
          <w:b/>
          <w:sz w:val="28"/>
          <w:szCs w:val="28"/>
        </w:rPr>
        <w:t>Тема 2.</w:t>
      </w:r>
      <w:r w:rsidR="00083A64">
        <w:rPr>
          <w:rFonts w:ascii="Times New Roman" w:hAnsi="Times New Roman" w:cs="Times New Roman"/>
          <w:b/>
          <w:sz w:val="28"/>
          <w:szCs w:val="28"/>
        </w:rPr>
        <w:t>11</w:t>
      </w:r>
      <w:r w:rsidRPr="001C7E66">
        <w:rPr>
          <w:rFonts w:ascii="Times New Roman" w:hAnsi="Times New Roman" w:cs="Times New Roman"/>
          <w:b/>
          <w:sz w:val="28"/>
          <w:szCs w:val="28"/>
        </w:rPr>
        <w:t xml:space="preserve">. Числовые ряды </w:t>
      </w:r>
    </w:p>
    <w:p w14:paraId="05B08968" w14:textId="77777777" w:rsidR="00931B96" w:rsidRPr="001C7E66" w:rsidRDefault="00931B96" w:rsidP="003B0F7F">
      <w:pPr>
        <w:spacing w:before="120" w:after="120" w:line="360" w:lineRule="exact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C7E66">
        <w:rPr>
          <w:rFonts w:ascii="Times New Roman" w:hAnsi="Times New Roman" w:cs="Times New Roman"/>
          <w:noProof/>
          <w:sz w:val="28"/>
          <w:szCs w:val="28"/>
        </w:rPr>
        <w:t>Числовые и функциональные ряды. Положительные ряды. Знакочередующиеся ряды. Абсолютная сходимость. Признаки сходимости.</w:t>
      </w:r>
    </w:p>
    <w:p w14:paraId="609404AA" w14:textId="77777777" w:rsidR="00931B96" w:rsidRPr="001C7E66" w:rsidRDefault="00931B96" w:rsidP="003B0F7F">
      <w:pPr>
        <w:spacing w:before="120" w:after="12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7E66">
        <w:rPr>
          <w:rFonts w:ascii="Times New Roman" w:hAnsi="Times New Roman" w:cs="Times New Roman"/>
          <w:b/>
          <w:sz w:val="28"/>
          <w:szCs w:val="28"/>
        </w:rPr>
        <w:t>Тема 2.</w:t>
      </w:r>
      <w:r w:rsidR="00083A64">
        <w:rPr>
          <w:rFonts w:ascii="Times New Roman" w:hAnsi="Times New Roman" w:cs="Times New Roman"/>
          <w:b/>
          <w:sz w:val="28"/>
          <w:szCs w:val="28"/>
        </w:rPr>
        <w:t>12</w:t>
      </w:r>
      <w:r w:rsidRPr="001C7E66">
        <w:rPr>
          <w:rFonts w:ascii="Times New Roman" w:hAnsi="Times New Roman" w:cs="Times New Roman"/>
          <w:b/>
          <w:sz w:val="28"/>
          <w:szCs w:val="28"/>
        </w:rPr>
        <w:t>. Степенные ряды</w:t>
      </w:r>
    </w:p>
    <w:p w14:paraId="2983DC34" w14:textId="77777777" w:rsidR="00931B96" w:rsidRPr="001C7E66" w:rsidRDefault="00931B96" w:rsidP="003B0F7F">
      <w:pPr>
        <w:spacing w:before="120" w:after="120" w:line="360" w:lineRule="exact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C7E66">
        <w:rPr>
          <w:rFonts w:ascii="Times New Roman" w:hAnsi="Times New Roman" w:cs="Times New Roman"/>
          <w:noProof/>
          <w:sz w:val="28"/>
          <w:szCs w:val="28"/>
        </w:rPr>
        <w:t>Понятие о функциональных рядах. Сходимость функциональных рядов.</w:t>
      </w:r>
      <w:r w:rsidR="00317D49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1C7E66">
        <w:rPr>
          <w:rFonts w:ascii="Times New Roman" w:hAnsi="Times New Roman" w:cs="Times New Roman"/>
          <w:noProof/>
          <w:sz w:val="28"/>
          <w:szCs w:val="28"/>
        </w:rPr>
        <w:t xml:space="preserve">Степенные ряды. Сходимость степенных рядов. Ряды Тейлора и Маклорена. </w:t>
      </w:r>
    </w:p>
    <w:p w14:paraId="42A386B0" w14:textId="77777777" w:rsidR="00931B96" w:rsidRPr="001C7E66" w:rsidRDefault="00931B96" w:rsidP="003B0F7F">
      <w:pPr>
        <w:spacing w:before="120" w:after="12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7E66">
        <w:rPr>
          <w:rFonts w:ascii="Times New Roman" w:hAnsi="Times New Roman" w:cs="Times New Roman"/>
          <w:b/>
          <w:sz w:val="28"/>
          <w:szCs w:val="28"/>
        </w:rPr>
        <w:t>Тема 2.</w:t>
      </w:r>
      <w:r w:rsidR="00083A64">
        <w:rPr>
          <w:rFonts w:ascii="Times New Roman" w:hAnsi="Times New Roman" w:cs="Times New Roman"/>
          <w:b/>
          <w:sz w:val="28"/>
          <w:szCs w:val="28"/>
        </w:rPr>
        <w:t>13</w:t>
      </w:r>
      <w:r w:rsidRPr="001C7E66">
        <w:rPr>
          <w:rFonts w:ascii="Times New Roman" w:hAnsi="Times New Roman" w:cs="Times New Roman"/>
          <w:b/>
          <w:sz w:val="28"/>
          <w:szCs w:val="28"/>
        </w:rPr>
        <w:t>. Обыкновенные дифференциальные уравнения</w:t>
      </w:r>
    </w:p>
    <w:p w14:paraId="1672F8F0" w14:textId="77777777" w:rsidR="00931B96" w:rsidRPr="001C7E66" w:rsidRDefault="00931B96" w:rsidP="003B0F7F">
      <w:pPr>
        <w:spacing w:before="120" w:after="120" w:line="360" w:lineRule="exact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C7E66">
        <w:rPr>
          <w:rFonts w:ascii="Times New Roman" w:hAnsi="Times New Roman" w:cs="Times New Roman"/>
          <w:noProof/>
          <w:sz w:val="28"/>
          <w:szCs w:val="28"/>
        </w:rPr>
        <w:t xml:space="preserve">Обыкновенные дифференциальные уравнения. Основные разновидности дифференциальных уравнений. Основные методы решения дифференциальных уравнений. </w:t>
      </w:r>
    </w:p>
    <w:p w14:paraId="53C4D159" w14:textId="77777777" w:rsidR="00931B96" w:rsidRPr="001C7E66" w:rsidRDefault="00931B96" w:rsidP="003B0F7F">
      <w:pPr>
        <w:spacing w:before="120" w:after="12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C7E66">
        <w:rPr>
          <w:rFonts w:ascii="Times New Roman" w:hAnsi="Times New Roman" w:cs="Times New Roman"/>
          <w:b/>
          <w:sz w:val="28"/>
          <w:szCs w:val="28"/>
        </w:rPr>
        <w:t>Тема 2.</w:t>
      </w:r>
      <w:r w:rsidR="00083A64">
        <w:rPr>
          <w:rFonts w:ascii="Times New Roman" w:hAnsi="Times New Roman" w:cs="Times New Roman"/>
          <w:b/>
          <w:sz w:val="28"/>
          <w:szCs w:val="28"/>
        </w:rPr>
        <w:t>14</w:t>
      </w:r>
      <w:r w:rsidRPr="001C7E66">
        <w:rPr>
          <w:rFonts w:ascii="Times New Roman" w:hAnsi="Times New Roman" w:cs="Times New Roman"/>
          <w:b/>
          <w:sz w:val="28"/>
          <w:szCs w:val="28"/>
        </w:rPr>
        <w:t>. Дифференциальные уравнения первого порядка</w:t>
      </w:r>
    </w:p>
    <w:p w14:paraId="40A02C15" w14:textId="77777777" w:rsidR="00931B96" w:rsidRPr="001C7E66" w:rsidRDefault="00931B96" w:rsidP="003B0F7F">
      <w:pPr>
        <w:spacing w:before="120" w:after="120" w:line="360" w:lineRule="exact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C7E66">
        <w:rPr>
          <w:rFonts w:ascii="Times New Roman" w:hAnsi="Times New Roman" w:cs="Times New Roman"/>
          <w:noProof/>
          <w:sz w:val="28"/>
          <w:szCs w:val="28"/>
        </w:rPr>
        <w:t xml:space="preserve">Дифференциальные уравнения и однопараметрические семейства кривых. Задача Коши. Дифференциальные уравнения с разделяющимися переменными. Однородные дифференциальные уравнения. Линейные дифференциальные уравнения. </w:t>
      </w:r>
    </w:p>
    <w:p w14:paraId="5BC7F8EB" w14:textId="77777777" w:rsidR="00931B96" w:rsidRPr="00447E3E" w:rsidRDefault="00931B96" w:rsidP="003B0F7F">
      <w:pPr>
        <w:spacing w:before="120" w:after="12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7E3E">
        <w:rPr>
          <w:rFonts w:ascii="Times New Roman" w:hAnsi="Times New Roman" w:cs="Times New Roman"/>
          <w:b/>
          <w:sz w:val="28"/>
          <w:szCs w:val="28"/>
        </w:rPr>
        <w:t>Тема 2.</w:t>
      </w:r>
      <w:r w:rsidR="00083A64">
        <w:rPr>
          <w:rFonts w:ascii="Times New Roman" w:hAnsi="Times New Roman" w:cs="Times New Roman"/>
          <w:b/>
          <w:sz w:val="28"/>
          <w:szCs w:val="28"/>
        </w:rPr>
        <w:t>15</w:t>
      </w:r>
      <w:r w:rsidRPr="00447E3E">
        <w:rPr>
          <w:rFonts w:ascii="Times New Roman" w:hAnsi="Times New Roman" w:cs="Times New Roman"/>
          <w:b/>
          <w:sz w:val="28"/>
          <w:szCs w:val="28"/>
        </w:rPr>
        <w:t xml:space="preserve">. Дифференциальные уравнения второго порядка </w:t>
      </w:r>
    </w:p>
    <w:p w14:paraId="21A540AA" w14:textId="77777777" w:rsidR="00931B96" w:rsidRDefault="00931B96" w:rsidP="003B0F7F">
      <w:pPr>
        <w:spacing w:before="120" w:after="120" w:line="360" w:lineRule="exact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C7E66">
        <w:rPr>
          <w:rFonts w:ascii="Times New Roman" w:hAnsi="Times New Roman" w:cs="Times New Roman"/>
          <w:noProof/>
          <w:sz w:val="28"/>
          <w:szCs w:val="28"/>
        </w:rPr>
        <w:t xml:space="preserve">Задача Коши для дифференциальных уравнений второго порядка. Случаи понижения порядка. Линейные дифференциальные уравнения второго порядка с постоянными коэффициентами. Линейные неоднородные уравнения второго порядка с постоянными коэффициентами. Линейные дифференциальные уравнения n-го порядка. </w:t>
      </w:r>
    </w:p>
    <w:p w14:paraId="5BAE85CF" w14:textId="77777777" w:rsidR="00447E3E" w:rsidRPr="006D2B0B" w:rsidRDefault="00447E3E" w:rsidP="006D2B0B">
      <w:pPr>
        <w:spacing w:before="200" w:after="200" w:line="360" w:lineRule="exact"/>
        <w:ind w:firstLine="851"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2B0B">
        <w:rPr>
          <w:rFonts w:ascii="Times New Roman" w:hAnsi="Times New Roman" w:cs="Times New Roman"/>
          <w:b/>
          <w:sz w:val="28"/>
          <w:szCs w:val="28"/>
        </w:rPr>
        <w:t xml:space="preserve">Раздел 3. </w:t>
      </w:r>
      <w:r w:rsidR="0001201D" w:rsidRPr="006D2B0B">
        <w:rPr>
          <w:rFonts w:ascii="Times New Roman" w:hAnsi="Times New Roman" w:cs="Times New Roman"/>
          <w:b/>
          <w:sz w:val="28"/>
          <w:szCs w:val="28"/>
        </w:rPr>
        <w:t>Основные концепции, методы и формулы теории вероятностей</w:t>
      </w:r>
    </w:p>
    <w:p w14:paraId="51503E0D" w14:textId="77777777" w:rsidR="00447E3E" w:rsidRPr="00447E3E" w:rsidRDefault="00447E3E" w:rsidP="006D2B0B">
      <w:pPr>
        <w:spacing w:before="200" w:after="200" w:line="360" w:lineRule="exact"/>
        <w:ind w:firstLine="709"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7E3E">
        <w:rPr>
          <w:rFonts w:ascii="Times New Roman" w:hAnsi="Times New Roman" w:cs="Times New Roman"/>
          <w:b/>
          <w:sz w:val="28"/>
          <w:szCs w:val="28"/>
        </w:rPr>
        <w:t>Тема 3.</w:t>
      </w:r>
      <w:r w:rsidR="00083A64">
        <w:rPr>
          <w:rFonts w:ascii="Times New Roman" w:hAnsi="Times New Roman" w:cs="Times New Roman"/>
          <w:b/>
          <w:sz w:val="28"/>
          <w:szCs w:val="28"/>
        </w:rPr>
        <w:t>1</w:t>
      </w:r>
      <w:r w:rsidRPr="00447E3E">
        <w:rPr>
          <w:rFonts w:ascii="Times New Roman" w:hAnsi="Times New Roman" w:cs="Times New Roman"/>
          <w:b/>
          <w:sz w:val="28"/>
          <w:szCs w:val="28"/>
        </w:rPr>
        <w:t>. Основные понятия теории вероятностей</w:t>
      </w:r>
    </w:p>
    <w:p w14:paraId="0E694920" w14:textId="6C4DD109" w:rsidR="00447E3E" w:rsidRPr="00447E3E" w:rsidRDefault="00447E3E" w:rsidP="003B0F7F">
      <w:pPr>
        <w:spacing w:before="120" w:after="120" w:line="360" w:lineRule="exact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ED3832">
        <w:rPr>
          <w:rFonts w:ascii="Times New Roman" w:hAnsi="Times New Roman" w:cs="Times New Roman"/>
          <w:noProof/>
          <w:spacing w:val="-4"/>
          <w:sz w:val="28"/>
          <w:szCs w:val="28"/>
        </w:rPr>
        <w:t>Обзор основных представлений теории вероятностей</w:t>
      </w:r>
      <w:r w:rsidR="00ED3832" w:rsidRPr="00ED3832">
        <w:rPr>
          <w:rFonts w:ascii="Times New Roman" w:hAnsi="Times New Roman" w:cs="Times New Roman"/>
          <w:noProof/>
          <w:spacing w:val="-4"/>
          <w:sz w:val="28"/>
          <w:szCs w:val="28"/>
        </w:rPr>
        <w:t xml:space="preserve"> </w:t>
      </w:r>
      <w:r w:rsidRPr="00ED3832">
        <w:rPr>
          <w:rFonts w:ascii="Times New Roman" w:hAnsi="Times New Roman" w:cs="Times New Roman"/>
          <w:noProof/>
          <w:spacing w:val="-4"/>
          <w:sz w:val="28"/>
          <w:szCs w:val="28"/>
        </w:rPr>
        <w:t>и математической статистики. Понятие о детерминированных и стохастических</w:t>
      </w:r>
      <w:r w:rsidRPr="00447E3E">
        <w:rPr>
          <w:rFonts w:ascii="Times New Roman" w:hAnsi="Times New Roman" w:cs="Times New Roman"/>
          <w:noProof/>
          <w:sz w:val="28"/>
          <w:szCs w:val="28"/>
        </w:rPr>
        <w:t xml:space="preserve"> моделях в экономике и менеджменте. Пространство элементарных событий.  Операции над событиями и их свойства. Алгебра событий. </w:t>
      </w:r>
    </w:p>
    <w:p w14:paraId="78270047" w14:textId="77777777" w:rsidR="00447E3E" w:rsidRPr="00447E3E" w:rsidRDefault="00447E3E" w:rsidP="003B0F7F">
      <w:pPr>
        <w:spacing w:before="120" w:after="12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7E3E">
        <w:rPr>
          <w:rFonts w:ascii="Times New Roman" w:hAnsi="Times New Roman" w:cs="Times New Roman"/>
          <w:b/>
          <w:sz w:val="28"/>
          <w:szCs w:val="28"/>
        </w:rPr>
        <w:t>Тема 3.2. Методы определения вероятностей</w:t>
      </w:r>
    </w:p>
    <w:p w14:paraId="0B4291B7" w14:textId="77777777" w:rsidR="00447E3E" w:rsidRPr="00447E3E" w:rsidRDefault="00447E3E" w:rsidP="003B0F7F">
      <w:pPr>
        <w:spacing w:before="120" w:after="120" w:line="360" w:lineRule="exact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47E3E">
        <w:rPr>
          <w:rFonts w:ascii="Times New Roman" w:hAnsi="Times New Roman" w:cs="Times New Roman"/>
          <w:noProof/>
          <w:sz w:val="28"/>
          <w:szCs w:val="28"/>
        </w:rPr>
        <w:t xml:space="preserve">Классическое определение вероятности события. Статистическое определение вероятности событий. Геометрические вероятности. </w:t>
      </w:r>
    </w:p>
    <w:p w14:paraId="13DCDEF1" w14:textId="77777777" w:rsidR="00447E3E" w:rsidRPr="00447E3E" w:rsidRDefault="00447E3E" w:rsidP="003B0F7F">
      <w:pPr>
        <w:spacing w:before="120" w:after="12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7E3E">
        <w:rPr>
          <w:rFonts w:ascii="Times New Roman" w:hAnsi="Times New Roman" w:cs="Times New Roman"/>
          <w:b/>
          <w:sz w:val="28"/>
          <w:szCs w:val="28"/>
        </w:rPr>
        <w:t xml:space="preserve">Тема 3.3. Основные формулы теории вероятностей </w:t>
      </w:r>
    </w:p>
    <w:p w14:paraId="1B6185A4" w14:textId="77777777" w:rsidR="00447E3E" w:rsidRPr="00447E3E" w:rsidRDefault="00447E3E" w:rsidP="003B0F7F">
      <w:pPr>
        <w:spacing w:before="120" w:after="120" w:line="360" w:lineRule="exact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47E3E">
        <w:rPr>
          <w:rFonts w:ascii="Times New Roman" w:hAnsi="Times New Roman" w:cs="Times New Roman"/>
          <w:noProof/>
          <w:sz w:val="28"/>
          <w:szCs w:val="28"/>
        </w:rPr>
        <w:t xml:space="preserve">Формулы сложения и умножения вероятностей. Условная вероятность. Формула полной вероятности. Формула Байеса. </w:t>
      </w:r>
    </w:p>
    <w:p w14:paraId="0750A000" w14:textId="77777777" w:rsidR="00447E3E" w:rsidRPr="00447E3E" w:rsidRDefault="00083A64" w:rsidP="003B0F7F">
      <w:pPr>
        <w:spacing w:before="120" w:after="12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3.</w:t>
      </w:r>
      <w:r w:rsidR="00447E3E" w:rsidRPr="00447E3E">
        <w:rPr>
          <w:rFonts w:ascii="Times New Roman" w:hAnsi="Times New Roman" w:cs="Times New Roman"/>
          <w:b/>
          <w:sz w:val="28"/>
          <w:szCs w:val="28"/>
        </w:rPr>
        <w:t>4. Схема независимых испытаний Бернулли. Предель</w:t>
      </w:r>
      <w:r w:rsidR="006D2B0B">
        <w:rPr>
          <w:rFonts w:ascii="Times New Roman" w:hAnsi="Times New Roman" w:cs="Times New Roman"/>
          <w:b/>
          <w:sz w:val="28"/>
          <w:szCs w:val="28"/>
        </w:rPr>
        <w:t>ные теоремы для схемы Бернулли</w:t>
      </w:r>
    </w:p>
    <w:p w14:paraId="3B16D50D" w14:textId="77777777" w:rsidR="00447E3E" w:rsidRDefault="00447E3E" w:rsidP="003B0F7F">
      <w:pPr>
        <w:spacing w:before="120" w:after="120" w:line="360" w:lineRule="exact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47E3E">
        <w:rPr>
          <w:rFonts w:ascii="Times New Roman" w:hAnsi="Times New Roman" w:cs="Times New Roman"/>
          <w:noProof/>
          <w:sz w:val="28"/>
          <w:szCs w:val="28"/>
        </w:rPr>
        <w:t>Схема независимых испытаний Бернулли. Формула Бернулли и условия ее применимости. Теорема Пуассона. Локальная и интегральная теоремы Муавра-Лапласа.</w:t>
      </w:r>
    </w:p>
    <w:p w14:paraId="75F81E46" w14:textId="77777777" w:rsidR="00970A25" w:rsidRDefault="00970A25" w:rsidP="003B0F7F">
      <w:pPr>
        <w:spacing w:before="120" w:after="12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Pr="00970A25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970A25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b/>
          <w:sz w:val="28"/>
          <w:szCs w:val="28"/>
        </w:rPr>
        <w:t xml:space="preserve"> Многомерные случайные величины</w:t>
      </w:r>
    </w:p>
    <w:p w14:paraId="4AAE595E" w14:textId="77777777" w:rsidR="0001201D" w:rsidRPr="00970A25" w:rsidRDefault="00970A25" w:rsidP="003B0F7F">
      <w:pPr>
        <w:spacing w:before="120" w:after="120" w:line="360" w:lineRule="exact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Одномерные и многомерные случайные величины. Совместная функция и плотность распределения случайных величин. Корреляция случайных величин и характеризующие ее параметры. Корреляционный момент и коэффициент корреляции.</w:t>
      </w:r>
    </w:p>
    <w:p w14:paraId="1DA74165" w14:textId="77777777" w:rsidR="000A0FD2" w:rsidRPr="001C7E66" w:rsidRDefault="000A0FD2" w:rsidP="003B0F7F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1C7E66">
        <w:rPr>
          <w:rFonts w:ascii="Times New Roman" w:hAnsi="Times New Roman" w:cs="Times New Roman"/>
          <w:sz w:val="28"/>
          <w:szCs w:val="28"/>
        </w:rPr>
        <w:br w:type="page"/>
      </w:r>
    </w:p>
    <w:p w14:paraId="348475CA" w14:textId="77777777" w:rsidR="002817AF" w:rsidRPr="001C7E66" w:rsidRDefault="00140AD0" w:rsidP="000A35AA">
      <w:pPr>
        <w:tabs>
          <w:tab w:val="left" w:pos="0"/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7E66">
        <w:rPr>
          <w:rFonts w:ascii="Times New Roman" w:hAnsi="Times New Roman" w:cs="Times New Roman"/>
          <w:b/>
          <w:sz w:val="28"/>
          <w:szCs w:val="28"/>
        </w:rPr>
        <w:t>ИНФОРМАЦИОННО-МЕТОДИЧЕСКАЯ ЧАСТЬ</w:t>
      </w:r>
    </w:p>
    <w:p w14:paraId="58A7A5C4" w14:textId="77777777" w:rsidR="00140AD0" w:rsidRPr="001C7E66" w:rsidRDefault="00140AD0" w:rsidP="00CD5544">
      <w:pPr>
        <w:tabs>
          <w:tab w:val="left" w:pos="0"/>
          <w:tab w:val="left" w:pos="993"/>
          <w:tab w:val="left" w:pos="1134"/>
        </w:tabs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328F32CF" w14:textId="77777777" w:rsidR="00960F36" w:rsidRPr="001C7E66" w:rsidRDefault="00960F36" w:rsidP="00960F36">
      <w:pPr>
        <w:tabs>
          <w:tab w:val="left" w:pos="0"/>
          <w:tab w:val="left" w:pos="1134"/>
        </w:tabs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1C7E66">
        <w:rPr>
          <w:rFonts w:ascii="Times New Roman" w:hAnsi="Times New Roman" w:cs="Times New Roman"/>
          <w:b/>
          <w:sz w:val="28"/>
          <w:szCs w:val="28"/>
        </w:rPr>
        <w:t>Основная литература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1C7E6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A9D0A8A" w14:textId="77777777" w:rsidR="00960F36" w:rsidRPr="001C7E66" w:rsidRDefault="00960F36" w:rsidP="00960F36">
      <w:pPr>
        <w:pStyle w:val="a3"/>
        <w:numPr>
          <w:ilvl w:val="0"/>
          <w:numId w:val="4"/>
        </w:numPr>
        <w:tabs>
          <w:tab w:val="left" w:pos="0"/>
          <w:tab w:val="left" w:pos="1134"/>
          <w:tab w:val="left" w:pos="184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7E66">
        <w:rPr>
          <w:rFonts w:ascii="Times New Roman" w:eastAsia="Calibri" w:hAnsi="Times New Roman"/>
          <w:sz w:val="28"/>
          <w:szCs w:val="28"/>
        </w:rPr>
        <w:t>Баранова, Е. С. Практическое пособие по высшей математике. Типовые расчеты / Е. С. Баранова. – СПб</w:t>
      </w:r>
      <w:proofErr w:type="gramStart"/>
      <w:r w:rsidRPr="001C7E66">
        <w:rPr>
          <w:rFonts w:ascii="Times New Roman" w:eastAsia="Calibri" w:hAnsi="Times New Roman"/>
          <w:sz w:val="28"/>
          <w:szCs w:val="28"/>
        </w:rPr>
        <w:t>. :</w:t>
      </w:r>
      <w:proofErr w:type="gramEnd"/>
      <w:r w:rsidRPr="001C7E66">
        <w:rPr>
          <w:rFonts w:ascii="Times New Roman" w:eastAsia="Calibri" w:hAnsi="Times New Roman"/>
          <w:sz w:val="28"/>
          <w:szCs w:val="28"/>
        </w:rPr>
        <w:t xml:space="preserve"> Питер, 2020 – 400 с.</w:t>
      </w:r>
    </w:p>
    <w:p w14:paraId="35AA13B8" w14:textId="77777777" w:rsidR="00960F36" w:rsidRPr="001C7E66" w:rsidRDefault="00960F36" w:rsidP="00960F36">
      <w:pPr>
        <w:pStyle w:val="a3"/>
        <w:numPr>
          <w:ilvl w:val="0"/>
          <w:numId w:val="4"/>
        </w:numPr>
        <w:tabs>
          <w:tab w:val="left" w:pos="0"/>
          <w:tab w:val="left" w:pos="1134"/>
          <w:tab w:val="left" w:pos="184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7E66">
        <w:rPr>
          <w:rFonts w:ascii="Times New Roman" w:eastAsia="Calibri" w:hAnsi="Times New Roman"/>
          <w:sz w:val="28"/>
          <w:szCs w:val="28"/>
        </w:rPr>
        <w:t xml:space="preserve">Сборник задач по избранным главам высшей </w:t>
      </w:r>
      <w:proofErr w:type="gramStart"/>
      <w:r w:rsidRPr="001C7E66">
        <w:rPr>
          <w:rFonts w:ascii="Times New Roman" w:eastAsia="Calibri" w:hAnsi="Times New Roman"/>
          <w:sz w:val="28"/>
          <w:szCs w:val="28"/>
        </w:rPr>
        <w:t>математики :</w:t>
      </w:r>
      <w:proofErr w:type="gramEnd"/>
      <w:r w:rsidRPr="001C7E66">
        <w:rPr>
          <w:rFonts w:ascii="Times New Roman" w:eastAsia="Calibri" w:hAnsi="Times New Roman"/>
          <w:sz w:val="28"/>
          <w:szCs w:val="28"/>
        </w:rPr>
        <w:t xml:space="preserve"> пособие / Е. А. </w:t>
      </w:r>
      <w:proofErr w:type="spellStart"/>
      <w:r w:rsidRPr="001C7E66">
        <w:rPr>
          <w:rFonts w:ascii="Times New Roman" w:eastAsia="Calibri" w:hAnsi="Times New Roman"/>
          <w:sz w:val="28"/>
          <w:szCs w:val="28"/>
        </w:rPr>
        <w:t>Баркова</w:t>
      </w:r>
      <w:proofErr w:type="spellEnd"/>
      <w:r w:rsidRPr="001C7E66">
        <w:rPr>
          <w:rFonts w:ascii="Times New Roman" w:eastAsia="Calibri" w:hAnsi="Times New Roman"/>
          <w:sz w:val="28"/>
          <w:szCs w:val="28"/>
        </w:rPr>
        <w:t xml:space="preserve"> [и др.]. – </w:t>
      </w:r>
      <w:proofErr w:type="gramStart"/>
      <w:r w:rsidRPr="001C7E66">
        <w:rPr>
          <w:rFonts w:ascii="Times New Roman" w:eastAsia="Calibri" w:hAnsi="Times New Roman"/>
          <w:sz w:val="28"/>
          <w:szCs w:val="28"/>
        </w:rPr>
        <w:t>Минск :</w:t>
      </w:r>
      <w:proofErr w:type="gramEnd"/>
      <w:r w:rsidRPr="001C7E66">
        <w:rPr>
          <w:rFonts w:ascii="Times New Roman" w:eastAsia="Calibri" w:hAnsi="Times New Roman"/>
          <w:sz w:val="28"/>
          <w:szCs w:val="28"/>
        </w:rPr>
        <w:t xml:space="preserve"> БГУИР, 2022. – 92 с.</w:t>
      </w:r>
    </w:p>
    <w:p w14:paraId="58C34D8A" w14:textId="424ABC71" w:rsidR="00960F36" w:rsidRPr="001C7E66" w:rsidRDefault="00960F36" w:rsidP="00960F36">
      <w:pPr>
        <w:pStyle w:val="a3"/>
        <w:numPr>
          <w:ilvl w:val="0"/>
          <w:numId w:val="4"/>
        </w:numPr>
        <w:tabs>
          <w:tab w:val="left" w:pos="0"/>
          <w:tab w:val="left" w:pos="1134"/>
          <w:tab w:val="left" w:pos="184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7E66">
        <w:rPr>
          <w:rFonts w:ascii="Times New Roman" w:eastAsia="Calibri" w:hAnsi="Times New Roman"/>
          <w:sz w:val="28"/>
          <w:szCs w:val="28"/>
        </w:rPr>
        <w:t xml:space="preserve">Современный математический анализ в задачах и </w:t>
      </w:r>
      <w:proofErr w:type="gramStart"/>
      <w:r w:rsidRPr="001C7E66">
        <w:rPr>
          <w:rFonts w:ascii="Times New Roman" w:eastAsia="Calibri" w:hAnsi="Times New Roman"/>
          <w:sz w:val="28"/>
          <w:szCs w:val="28"/>
        </w:rPr>
        <w:t>упражнениях</w:t>
      </w:r>
      <w:r w:rsidR="00ED3832">
        <w:rPr>
          <w:rFonts w:ascii="Times New Roman" w:eastAsia="Calibri" w:hAnsi="Times New Roman"/>
          <w:sz w:val="28"/>
          <w:szCs w:val="28"/>
        </w:rPr>
        <w:t> </w:t>
      </w:r>
      <w:r w:rsidRPr="001C7E66">
        <w:rPr>
          <w:rFonts w:ascii="Times New Roman" w:eastAsia="Calibri" w:hAnsi="Times New Roman"/>
          <w:sz w:val="28"/>
          <w:szCs w:val="28"/>
        </w:rPr>
        <w:t>:</w:t>
      </w:r>
      <w:proofErr w:type="gramEnd"/>
      <w:r w:rsidRPr="001C7E66">
        <w:rPr>
          <w:rFonts w:ascii="Times New Roman" w:eastAsia="Calibri" w:hAnsi="Times New Roman"/>
          <w:sz w:val="28"/>
          <w:szCs w:val="28"/>
        </w:rPr>
        <w:t xml:space="preserve"> пособие / Е. А. </w:t>
      </w:r>
      <w:proofErr w:type="spellStart"/>
      <w:r w:rsidRPr="001C7E66">
        <w:rPr>
          <w:rFonts w:ascii="Times New Roman" w:eastAsia="Calibri" w:hAnsi="Times New Roman"/>
          <w:sz w:val="28"/>
          <w:szCs w:val="28"/>
        </w:rPr>
        <w:t>Баркова</w:t>
      </w:r>
      <w:proofErr w:type="spellEnd"/>
      <w:r w:rsidRPr="001C7E66">
        <w:rPr>
          <w:rFonts w:ascii="Times New Roman" w:eastAsia="Calibri" w:hAnsi="Times New Roman"/>
          <w:sz w:val="28"/>
          <w:szCs w:val="28"/>
        </w:rPr>
        <w:t xml:space="preserve"> [и др.]. – </w:t>
      </w:r>
      <w:proofErr w:type="gramStart"/>
      <w:r w:rsidRPr="001C7E66">
        <w:rPr>
          <w:rFonts w:ascii="Times New Roman" w:eastAsia="Calibri" w:hAnsi="Times New Roman"/>
          <w:sz w:val="28"/>
          <w:szCs w:val="28"/>
        </w:rPr>
        <w:t>Минск :</w:t>
      </w:r>
      <w:proofErr w:type="gramEnd"/>
      <w:r w:rsidRPr="001C7E66">
        <w:rPr>
          <w:rFonts w:ascii="Times New Roman" w:eastAsia="Calibri" w:hAnsi="Times New Roman"/>
          <w:sz w:val="28"/>
          <w:szCs w:val="28"/>
        </w:rPr>
        <w:t xml:space="preserve"> БГУИР, 2020. – 112 с.</w:t>
      </w:r>
      <w:r w:rsidRPr="001C7E6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827CDA" w14:textId="00593A30" w:rsidR="00960F36" w:rsidRPr="00D3497B" w:rsidRDefault="00960F36" w:rsidP="00960F36">
      <w:pPr>
        <w:pStyle w:val="a3"/>
        <w:numPr>
          <w:ilvl w:val="0"/>
          <w:numId w:val="4"/>
        </w:numPr>
        <w:tabs>
          <w:tab w:val="left" w:pos="0"/>
          <w:tab w:val="left" w:pos="1134"/>
          <w:tab w:val="left" w:pos="1843"/>
        </w:tabs>
        <w:spacing w:after="0" w:line="240" w:lineRule="auto"/>
        <w:ind w:left="0" w:firstLine="708"/>
        <w:jc w:val="both"/>
        <w:rPr>
          <w:rFonts w:ascii="Times New Roman" w:eastAsia="Calibri" w:hAnsi="Times New Roman"/>
          <w:sz w:val="28"/>
          <w:szCs w:val="28"/>
        </w:rPr>
      </w:pPr>
      <w:r w:rsidRPr="00D3497B">
        <w:rPr>
          <w:rFonts w:ascii="Times New Roman" w:eastAsia="Calibri" w:hAnsi="Times New Roman"/>
          <w:sz w:val="28"/>
          <w:szCs w:val="28"/>
        </w:rPr>
        <w:t xml:space="preserve">Прохоров, Ю. В. Курс лекций по теории вероятностей </w:t>
      </w:r>
      <w:r>
        <w:rPr>
          <w:rFonts w:ascii="Times New Roman" w:eastAsia="Calibri" w:hAnsi="Times New Roman"/>
          <w:sz w:val="28"/>
          <w:szCs w:val="28"/>
        </w:rPr>
        <w:br/>
      </w:r>
      <w:r w:rsidRPr="00D3497B">
        <w:rPr>
          <w:rFonts w:ascii="Times New Roman" w:eastAsia="Calibri" w:hAnsi="Times New Roman"/>
          <w:sz w:val="28"/>
          <w:szCs w:val="28"/>
        </w:rPr>
        <w:t xml:space="preserve">и математической статистике / Ю. В. Прохоров, А. В. Прохоров. – М.: МЦНМО, 2019. – 144 с. </w:t>
      </w:r>
    </w:p>
    <w:p w14:paraId="43FC893E" w14:textId="77777777" w:rsidR="00960F36" w:rsidRPr="00D3497B" w:rsidRDefault="00960F36" w:rsidP="00960F36">
      <w:pPr>
        <w:pStyle w:val="a3"/>
        <w:numPr>
          <w:ilvl w:val="0"/>
          <w:numId w:val="4"/>
        </w:numPr>
        <w:tabs>
          <w:tab w:val="left" w:pos="0"/>
          <w:tab w:val="left" w:pos="1134"/>
          <w:tab w:val="left" w:pos="1843"/>
        </w:tabs>
        <w:spacing w:after="0" w:line="240" w:lineRule="auto"/>
        <w:ind w:left="0" w:firstLine="708"/>
        <w:jc w:val="both"/>
        <w:rPr>
          <w:rFonts w:ascii="Times New Roman" w:eastAsia="Calibri" w:hAnsi="Times New Roman"/>
          <w:sz w:val="28"/>
          <w:szCs w:val="28"/>
        </w:rPr>
      </w:pPr>
      <w:proofErr w:type="spellStart"/>
      <w:r w:rsidRPr="00D3497B">
        <w:rPr>
          <w:rFonts w:ascii="Times New Roman" w:eastAsia="Calibri" w:hAnsi="Times New Roman"/>
          <w:sz w:val="28"/>
          <w:szCs w:val="28"/>
        </w:rPr>
        <w:t>Малугин</w:t>
      </w:r>
      <w:proofErr w:type="spellEnd"/>
      <w:r w:rsidRPr="00D3497B">
        <w:rPr>
          <w:rFonts w:ascii="Times New Roman" w:eastAsia="Calibri" w:hAnsi="Times New Roman"/>
          <w:sz w:val="28"/>
          <w:szCs w:val="28"/>
        </w:rPr>
        <w:t xml:space="preserve">, В. А.  Теория вероятностей и математическая </w:t>
      </w:r>
      <w:proofErr w:type="gramStart"/>
      <w:r w:rsidRPr="00D3497B">
        <w:rPr>
          <w:rFonts w:ascii="Times New Roman" w:eastAsia="Calibri" w:hAnsi="Times New Roman"/>
          <w:sz w:val="28"/>
          <w:szCs w:val="28"/>
        </w:rPr>
        <w:t>статистика :</w:t>
      </w:r>
      <w:proofErr w:type="gramEnd"/>
      <w:r w:rsidRPr="00D3497B">
        <w:rPr>
          <w:rFonts w:ascii="Times New Roman" w:eastAsia="Calibri" w:hAnsi="Times New Roman"/>
          <w:sz w:val="28"/>
          <w:szCs w:val="28"/>
        </w:rPr>
        <w:t xml:space="preserve"> учебник и практикум для вузов / В. А. </w:t>
      </w:r>
      <w:proofErr w:type="spellStart"/>
      <w:r w:rsidRPr="00D3497B">
        <w:rPr>
          <w:rFonts w:ascii="Times New Roman" w:eastAsia="Calibri" w:hAnsi="Times New Roman"/>
          <w:sz w:val="28"/>
          <w:szCs w:val="28"/>
        </w:rPr>
        <w:t>Малугин</w:t>
      </w:r>
      <w:proofErr w:type="spellEnd"/>
      <w:r w:rsidRPr="00D3497B">
        <w:rPr>
          <w:rFonts w:ascii="Times New Roman" w:eastAsia="Calibri" w:hAnsi="Times New Roman"/>
          <w:sz w:val="28"/>
          <w:szCs w:val="28"/>
        </w:rPr>
        <w:t xml:space="preserve"> – М. : </w:t>
      </w:r>
      <w:proofErr w:type="spellStart"/>
      <w:r w:rsidRPr="00D3497B">
        <w:rPr>
          <w:rFonts w:ascii="Times New Roman" w:eastAsia="Calibri" w:hAnsi="Times New Roman"/>
          <w:sz w:val="28"/>
          <w:szCs w:val="28"/>
        </w:rPr>
        <w:t>Юрайт</w:t>
      </w:r>
      <w:proofErr w:type="spellEnd"/>
      <w:r w:rsidRPr="00D3497B">
        <w:rPr>
          <w:rFonts w:ascii="Times New Roman" w:eastAsia="Calibri" w:hAnsi="Times New Roman"/>
          <w:sz w:val="28"/>
          <w:szCs w:val="28"/>
        </w:rPr>
        <w:t>, 2023. – 470 с. </w:t>
      </w:r>
    </w:p>
    <w:p w14:paraId="4A29E564" w14:textId="77777777" w:rsidR="00140AD0" w:rsidRPr="001C7E66" w:rsidRDefault="00140AD0" w:rsidP="00CD5544">
      <w:pPr>
        <w:tabs>
          <w:tab w:val="left" w:pos="0"/>
          <w:tab w:val="left" w:pos="1134"/>
        </w:tabs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44520D50" w14:textId="77777777" w:rsidR="00140AD0" w:rsidRPr="001C7E66" w:rsidRDefault="00140AD0" w:rsidP="00482140">
      <w:pPr>
        <w:tabs>
          <w:tab w:val="left" w:pos="0"/>
          <w:tab w:val="left" w:pos="1134"/>
        </w:tabs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1C7E66">
        <w:rPr>
          <w:rFonts w:ascii="Times New Roman" w:hAnsi="Times New Roman" w:cs="Times New Roman"/>
          <w:b/>
          <w:sz w:val="28"/>
          <w:szCs w:val="28"/>
        </w:rPr>
        <w:t xml:space="preserve">Дополнительная литература: </w:t>
      </w:r>
    </w:p>
    <w:p w14:paraId="1AD583B1" w14:textId="482C1D5B" w:rsidR="00960F36" w:rsidRPr="001C7E66" w:rsidRDefault="00960F36" w:rsidP="00960F36">
      <w:pPr>
        <w:pStyle w:val="a3"/>
        <w:numPr>
          <w:ilvl w:val="0"/>
          <w:numId w:val="4"/>
        </w:numPr>
        <w:tabs>
          <w:tab w:val="left" w:pos="0"/>
          <w:tab w:val="left" w:pos="1134"/>
          <w:tab w:val="left" w:pos="1843"/>
        </w:tabs>
        <w:spacing w:after="0" w:line="240" w:lineRule="auto"/>
        <w:ind w:left="0" w:firstLine="708"/>
        <w:jc w:val="both"/>
        <w:rPr>
          <w:rFonts w:ascii="Times New Roman" w:eastAsia="Calibri" w:hAnsi="Times New Roman"/>
          <w:sz w:val="28"/>
          <w:szCs w:val="28"/>
        </w:rPr>
      </w:pPr>
      <w:proofErr w:type="spellStart"/>
      <w:r w:rsidRPr="00ED3832">
        <w:rPr>
          <w:rFonts w:ascii="Times New Roman" w:eastAsia="Calibri" w:hAnsi="Times New Roman"/>
          <w:spacing w:val="-6"/>
          <w:sz w:val="28"/>
          <w:szCs w:val="28"/>
        </w:rPr>
        <w:t>Кастрица</w:t>
      </w:r>
      <w:proofErr w:type="spellEnd"/>
      <w:r w:rsidRPr="00ED3832">
        <w:rPr>
          <w:rFonts w:ascii="Times New Roman" w:eastAsia="Calibri" w:hAnsi="Times New Roman"/>
          <w:spacing w:val="-6"/>
          <w:sz w:val="28"/>
          <w:szCs w:val="28"/>
        </w:rPr>
        <w:t xml:space="preserve">, О. А. Высшая </w:t>
      </w:r>
      <w:proofErr w:type="gramStart"/>
      <w:r w:rsidRPr="00ED3832">
        <w:rPr>
          <w:rFonts w:ascii="Times New Roman" w:eastAsia="Calibri" w:hAnsi="Times New Roman"/>
          <w:spacing w:val="-6"/>
          <w:sz w:val="28"/>
          <w:szCs w:val="28"/>
        </w:rPr>
        <w:t>математика :</w:t>
      </w:r>
      <w:proofErr w:type="gramEnd"/>
      <w:r w:rsidRPr="00ED3832">
        <w:rPr>
          <w:rFonts w:ascii="Times New Roman" w:eastAsia="Calibri" w:hAnsi="Times New Roman"/>
          <w:spacing w:val="-6"/>
          <w:sz w:val="28"/>
          <w:szCs w:val="28"/>
        </w:rPr>
        <w:t xml:space="preserve"> учеб. пособие / О. А. </w:t>
      </w:r>
      <w:proofErr w:type="spellStart"/>
      <w:r w:rsidRPr="00ED3832">
        <w:rPr>
          <w:rFonts w:ascii="Times New Roman" w:eastAsia="Calibri" w:hAnsi="Times New Roman"/>
          <w:spacing w:val="-6"/>
          <w:sz w:val="28"/>
          <w:szCs w:val="28"/>
        </w:rPr>
        <w:t>Кастрица</w:t>
      </w:r>
      <w:proofErr w:type="spellEnd"/>
      <w:r w:rsidRPr="00ED3832">
        <w:rPr>
          <w:rFonts w:ascii="Times New Roman" w:eastAsia="Calibri" w:hAnsi="Times New Roman"/>
          <w:spacing w:val="-6"/>
          <w:sz w:val="28"/>
          <w:szCs w:val="28"/>
        </w:rPr>
        <w:t>.</w:t>
      </w:r>
      <w:r w:rsidRPr="001C7E66">
        <w:rPr>
          <w:rFonts w:ascii="Times New Roman" w:eastAsia="Calibri" w:hAnsi="Times New Roman"/>
          <w:sz w:val="28"/>
          <w:szCs w:val="28"/>
        </w:rPr>
        <w:t xml:space="preserve"> – </w:t>
      </w:r>
      <w:proofErr w:type="gramStart"/>
      <w:r w:rsidRPr="001C7E66">
        <w:rPr>
          <w:rFonts w:ascii="Times New Roman" w:eastAsia="Calibri" w:hAnsi="Times New Roman"/>
          <w:sz w:val="28"/>
          <w:szCs w:val="28"/>
        </w:rPr>
        <w:t>Минск :</w:t>
      </w:r>
      <w:proofErr w:type="gramEnd"/>
      <w:r w:rsidRPr="001C7E66">
        <w:rPr>
          <w:rFonts w:ascii="Times New Roman" w:eastAsia="Calibri" w:hAnsi="Times New Roman"/>
          <w:sz w:val="28"/>
          <w:szCs w:val="28"/>
        </w:rPr>
        <w:t xml:space="preserve"> Новое знание, 2015. – 284 с.</w:t>
      </w:r>
    </w:p>
    <w:p w14:paraId="0C29D7AC" w14:textId="77777777" w:rsidR="00960F36" w:rsidRPr="001C7E66" w:rsidRDefault="00960F36" w:rsidP="00960F36">
      <w:pPr>
        <w:pStyle w:val="a3"/>
        <w:numPr>
          <w:ilvl w:val="0"/>
          <w:numId w:val="4"/>
        </w:numPr>
        <w:tabs>
          <w:tab w:val="left" w:pos="0"/>
          <w:tab w:val="left" w:pos="1134"/>
          <w:tab w:val="left" w:pos="1843"/>
        </w:tabs>
        <w:spacing w:after="0" w:line="240" w:lineRule="auto"/>
        <w:ind w:left="0" w:firstLine="708"/>
        <w:jc w:val="both"/>
        <w:rPr>
          <w:rFonts w:ascii="Times New Roman" w:eastAsia="Calibri" w:hAnsi="Times New Roman"/>
          <w:sz w:val="28"/>
          <w:szCs w:val="28"/>
        </w:rPr>
      </w:pPr>
      <w:r w:rsidRPr="001C7E66">
        <w:rPr>
          <w:rFonts w:ascii="Times New Roman" w:eastAsia="Calibri" w:hAnsi="Times New Roman"/>
          <w:sz w:val="28"/>
          <w:szCs w:val="28"/>
        </w:rPr>
        <w:t xml:space="preserve">Плющ, О. Б. Высшая математика: курс </w:t>
      </w:r>
      <w:proofErr w:type="gramStart"/>
      <w:r w:rsidRPr="001C7E66">
        <w:rPr>
          <w:rFonts w:ascii="Times New Roman" w:eastAsia="Calibri" w:hAnsi="Times New Roman"/>
          <w:sz w:val="28"/>
          <w:szCs w:val="28"/>
        </w:rPr>
        <w:t>лекций :</w:t>
      </w:r>
      <w:proofErr w:type="gramEnd"/>
      <w:r w:rsidRPr="001C7E66">
        <w:rPr>
          <w:rFonts w:ascii="Times New Roman" w:eastAsia="Calibri" w:hAnsi="Times New Roman"/>
          <w:sz w:val="28"/>
          <w:szCs w:val="28"/>
        </w:rPr>
        <w:t xml:space="preserve"> в 2 ч. / О. Б. Плющ, </w:t>
      </w:r>
      <w:r w:rsidRPr="001C7E66">
        <w:rPr>
          <w:rFonts w:ascii="Times New Roman" w:eastAsia="Calibri" w:hAnsi="Times New Roman"/>
          <w:sz w:val="28"/>
          <w:szCs w:val="28"/>
        </w:rPr>
        <w:br/>
        <w:t>Б. В. </w:t>
      </w:r>
      <w:proofErr w:type="spellStart"/>
      <w:r w:rsidRPr="001C7E66">
        <w:rPr>
          <w:rFonts w:ascii="Times New Roman" w:eastAsia="Calibri" w:hAnsi="Times New Roman"/>
          <w:sz w:val="28"/>
          <w:szCs w:val="28"/>
        </w:rPr>
        <w:t>Новыш</w:t>
      </w:r>
      <w:proofErr w:type="spellEnd"/>
      <w:r w:rsidRPr="001C7E66">
        <w:rPr>
          <w:rFonts w:ascii="Times New Roman" w:eastAsia="Calibri" w:hAnsi="Times New Roman"/>
          <w:sz w:val="28"/>
          <w:szCs w:val="28"/>
        </w:rPr>
        <w:t xml:space="preserve">. – Минск: Акад. упр. при Президенте </w:t>
      </w:r>
      <w:proofErr w:type="spellStart"/>
      <w:r w:rsidRPr="001C7E66">
        <w:rPr>
          <w:rFonts w:ascii="Times New Roman" w:eastAsia="Calibri" w:hAnsi="Times New Roman"/>
          <w:sz w:val="28"/>
          <w:szCs w:val="28"/>
        </w:rPr>
        <w:t>Респ</w:t>
      </w:r>
      <w:proofErr w:type="spellEnd"/>
      <w:r w:rsidRPr="001C7E66">
        <w:rPr>
          <w:rFonts w:ascii="Times New Roman" w:eastAsia="Calibri" w:hAnsi="Times New Roman"/>
          <w:sz w:val="28"/>
          <w:szCs w:val="28"/>
        </w:rPr>
        <w:t xml:space="preserve">. Беларусь, 2004. – </w:t>
      </w:r>
      <w:r>
        <w:rPr>
          <w:rFonts w:ascii="Times New Roman" w:eastAsia="Calibri" w:hAnsi="Times New Roman"/>
          <w:sz w:val="28"/>
          <w:szCs w:val="28"/>
        </w:rPr>
        <w:br/>
      </w:r>
      <w:r w:rsidRPr="001C7E66">
        <w:rPr>
          <w:rFonts w:ascii="Times New Roman" w:eastAsia="Calibri" w:hAnsi="Times New Roman"/>
          <w:sz w:val="28"/>
          <w:szCs w:val="28"/>
        </w:rPr>
        <w:t>Ч. 1: Элементарная математика, аналитическая геометрия, высшая алгебра. – 168 с.</w:t>
      </w:r>
    </w:p>
    <w:p w14:paraId="3C43A811" w14:textId="77777777" w:rsidR="00960F36" w:rsidRPr="001C7E66" w:rsidRDefault="00960F36" w:rsidP="00960F36">
      <w:pPr>
        <w:pStyle w:val="a3"/>
        <w:numPr>
          <w:ilvl w:val="0"/>
          <w:numId w:val="4"/>
        </w:numPr>
        <w:tabs>
          <w:tab w:val="left" w:pos="0"/>
          <w:tab w:val="left" w:pos="1134"/>
          <w:tab w:val="left" w:pos="1843"/>
        </w:tabs>
        <w:spacing w:after="0" w:line="240" w:lineRule="auto"/>
        <w:ind w:left="0" w:firstLine="708"/>
        <w:jc w:val="both"/>
        <w:rPr>
          <w:rFonts w:ascii="Times New Roman" w:eastAsia="Calibri" w:hAnsi="Times New Roman"/>
          <w:sz w:val="28"/>
          <w:szCs w:val="28"/>
        </w:rPr>
      </w:pPr>
      <w:proofErr w:type="spellStart"/>
      <w:r w:rsidRPr="001C7E66">
        <w:rPr>
          <w:rFonts w:ascii="Times New Roman" w:eastAsia="Calibri" w:hAnsi="Times New Roman"/>
          <w:sz w:val="28"/>
          <w:szCs w:val="28"/>
        </w:rPr>
        <w:t>Новыш</w:t>
      </w:r>
      <w:proofErr w:type="spellEnd"/>
      <w:r w:rsidRPr="001C7E66">
        <w:rPr>
          <w:rFonts w:ascii="Times New Roman" w:eastAsia="Calibri" w:hAnsi="Times New Roman"/>
          <w:sz w:val="28"/>
          <w:szCs w:val="28"/>
        </w:rPr>
        <w:t xml:space="preserve">, Б. В. Высшая математика: курс </w:t>
      </w:r>
      <w:proofErr w:type="gramStart"/>
      <w:r w:rsidRPr="001C7E66">
        <w:rPr>
          <w:rFonts w:ascii="Times New Roman" w:eastAsia="Calibri" w:hAnsi="Times New Roman"/>
          <w:sz w:val="28"/>
          <w:szCs w:val="28"/>
        </w:rPr>
        <w:t>лекций :</w:t>
      </w:r>
      <w:proofErr w:type="gramEnd"/>
      <w:r w:rsidRPr="001C7E66">
        <w:rPr>
          <w:rFonts w:ascii="Times New Roman" w:eastAsia="Calibri" w:hAnsi="Times New Roman"/>
          <w:sz w:val="28"/>
          <w:szCs w:val="28"/>
        </w:rPr>
        <w:t xml:space="preserve"> в 2 ч. / </w:t>
      </w:r>
      <w:r>
        <w:rPr>
          <w:rFonts w:ascii="Times New Roman" w:eastAsia="Calibri" w:hAnsi="Times New Roman"/>
          <w:sz w:val="28"/>
          <w:szCs w:val="28"/>
        </w:rPr>
        <w:br/>
      </w:r>
      <w:r w:rsidRPr="001C7E66">
        <w:rPr>
          <w:rFonts w:ascii="Times New Roman" w:eastAsia="Calibri" w:hAnsi="Times New Roman"/>
          <w:sz w:val="28"/>
          <w:szCs w:val="28"/>
        </w:rPr>
        <w:t xml:space="preserve">Б. В. </w:t>
      </w:r>
      <w:proofErr w:type="spellStart"/>
      <w:r w:rsidRPr="001C7E66">
        <w:rPr>
          <w:rFonts w:ascii="Times New Roman" w:eastAsia="Calibri" w:hAnsi="Times New Roman"/>
          <w:sz w:val="28"/>
          <w:szCs w:val="28"/>
        </w:rPr>
        <w:t>Новыш</w:t>
      </w:r>
      <w:proofErr w:type="spellEnd"/>
      <w:r w:rsidRPr="001C7E66">
        <w:rPr>
          <w:rFonts w:ascii="Times New Roman" w:eastAsia="Calibri" w:hAnsi="Times New Roman"/>
          <w:sz w:val="28"/>
          <w:szCs w:val="28"/>
        </w:rPr>
        <w:t xml:space="preserve">, О. Б. Плющ. – </w:t>
      </w:r>
      <w:proofErr w:type="gramStart"/>
      <w:r w:rsidRPr="001C7E66">
        <w:rPr>
          <w:rFonts w:ascii="Times New Roman" w:eastAsia="Calibri" w:hAnsi="Times New Roman"/>
          <w:sz w:val="28"/>
          <w:szCs w:val="28"/>
        </w:rPr>
        <w:t>Минск :</w:t>
      </w:r>
      <w:proofErr w:type="gramEnd"/>
      <w:r w:rsidRPr="001C7E66">
        <w:rPr>
          <w:rFonts w:ascii="Times New Roman" w:eastAsia="Calibri" w:hAnsi="Times New Roman"/>
          <w:sz w:val="28"/>
          <w:szCs w:val="28"/>
        </w:rPr>
        <w:t xml:space="preserve"> Акад. упр. при Президенте </w:t>
      </w:r>
      <w:r>
        <w:rPr>
          <w:rFonts w:ascii="Times New Roman" w:eastAsia="Calibri" w:hAnsi="Times New Roman"/>
          <w:sz w:val="28"/>
          <w:szCs w:val="28"/>
        </w:rPr>
        <w:br/>
      </w:r>
      <w:proofErr w:type="spellStart"/>
      <w:r w:rsidRPr="001C7E66">
        <w:rPr>
          <w:rFonts w:ascii="Times New Roman" w:eastAsia="Calibri" w:hAnsi="Times New Roman"/>
          <w:sz w:val="28"/>
          <w:szCs w:val="28"/>
        </w:rPr>
        <w:t>Респ</w:t>
      </w:r>
      <w:proofErr w:type="spellEnd"/>
      <w:r w:rsidRPr="001C7E66">
        <w:rPr>
          <w:rFonts w:ascii="Times New Roman" w:eastAsia="Calibri" w:hAnsi="Times New Roman"/>
          <w:sz w:val="28"/>
          <w:szCs w:val="28"/>
        </w:rPr>
        <w:t>. Беларусь, 2004. – Ч. 2: Математический анализ. – 200 с.</w:t>
      </w:r>
    </w:p>
    <w:p w14:paraId="0A937211" w14:textId="77777777" w:rsidR="00960F36" w:rsidRPr="001C7E66" w:rsidRDefault="00960F36" w:rsidP="00960F36">
      <w:pPr>
        <w:pStyle w:val="a3"/>
        <w:numPr>
          <w:ilvl w:val="0"/>
          <w:numId w:val="4"/>
        </w:numPr>
        <w:tabs>
          <w:tab w:val="left" w:pos="0"/>
          <w:tab w:val="left" w:pos="1134"/>
          <w:tab w:val="left" w:pos="1843"/>
        </w:tabs>
        <w:spacing w:after="0" w:line="240" w:lineRule="auto"/>
        <w:ind w:left="0" w:firstLine="708"/>
        <w:jc w:val="both"/>
        <w:rPr>
          <w:rFonts w:ascii="Times New Roman" w:eastAsia="Calibri" w:hAnsi="Times New Roman"/>
          <w:sz w:val="28"/>
          <w:szCs w:val="28"/>
        </w:rPr>
      </w:pPr>
      <w:proofErr w:type="spellStart"/>
      <w:r w:rsidRPr="001C7E66">
        <w:rPr>
          <w:rFonts w:ascii="Times New Roman" w:eastAsia="Calibri" w:hAnsi="Times New Roman"/>
          <w:sz w:val="28"/>
          <w:szCs w:val="28"/>
        </w:rPr>
        <w:t>Кастрица</w:t>
      </w:r>
      <w:proofErr w:type="spellEnd"/>
      <w:r w:rsidRPr="001C7E66">
        <w:rPr>
          <w:rFonts w:ascii="Times New Roman" w:eastAsia="Calibri" w:hAnsi="Times New Roman"/>
          <w:sz w:val="28"/>
          <w:szCs w:val="28"/>
        </w:rPr>
        <w:t xml:space="preserve">, О. А. Высшая математика: примеры, задачи, </w:t>
      </w:r>
      <w:proofErr w:type="gramStart"/>
      <w:r w:rsidRPr="001C7E66">
        <w:rPr>
          <w:rFonts w:ascii="Times New Roman" w:eastAsia="Calibri" w:hAnsi="Times New Roman"/>
          <w:sz w:val="28"/>
          <w:szCs w:val="28"/>
        </w:rPr>
        <w:t>упражнения :</w:t>
      </w:r>
      <w:proofErr w:type="gramEnd"/>
      <w:r w:rsidRPr="001C7E66">
        <w:rPr>
          <w:rFonts w:ascii="Times New Roman" w:eastAsia="Calibri" w:hAnsi="Times New Roman"/>
          <w:sz w:val="28"/>
          <w:szCs w:val="28"/>
        </w:rPr>
        <w:t xml:space="preserve"> учеб. пособие для ВУЗов / О. А. </w:t>
      </w:r>
      <w:proofErr w:type="spellStart"/>
      <w:r w:rsidRPr="001C7E66">
        <w:rPr>
          <w:rFonts w:ascii="Times New Roman" w:eastAsia="Calibri" w:hAnsi="Times New Roman"/>
          <w:sz w:val="28"/>
          <w:szCs w:val="28"/>
        </w:rPr>
        <w:t>Кастрица</w:t>
      </w:r>
      <w:proofErr w:type="spellEnd"/>
      <w:r w:rsidRPr="001C7E66">
        <w:rPr>
          <w:rFonts w:ascii="Times New Roman" w:eastAsia="Calibri" w:hAnsi="Times New Roman"/>
          <w:sz w:val="28"/>
          <w:szCs w:val="28"/>
        </w:rPr>
        <w:t xml:space="preserve">. – </w:t>
      </w:r>
      <w:proofErr w:type="gramStart"/>
      <w:r w:rsidRPr="001C7E66">
        <w:rPr>
          <w:rFonts w:ascii="Times New Roman" w:eastAsia="Calibri" w:hAnsi="Times New Roman"/>
          <w:sz w:val="28"/>
          <w:szCs w:val="28"/>
        </w:rPr>
        <w:t>М. :</w:t>
      </w:r>
      <w:proofErr w:type="gramEnd"/>
      <w:r w:rsidRPr="001C7E66">
        <w:rPr>
          <w:rFonts w:ascii="Times New Roman" w:eastAsia="Calibri" w:hAnsi="Times New Roman"/>
          <w:sz w:val="28"/>
          <w:szCs w:val="28"/>
        </w:rPr>
        <w:t xml:space="preserve"> ЮНИТИ, 2002. – 189 с.</w:t>
      </w:r>
    </w:p>
    <w:p w14:paraId="558B9A24" w14:textId="77777777" w:rsidR="00D3497B" w:rsidRPr="00D3497B" w:rsidRDefault="00D3497B" w:rsidP="00D3497B">
      <w:pPr>
        <w:pStyle w:val="a3"/>
        <w:numPr>
          <w:ilvl w:val="0"/>
          <w:numId w:val="4"/>
        </w:numPr>
        <w:tabs>
          <w:tab w:val="left" w:pos="0"/>
          <w:tab w:val="left" w:pos="1134"/>
          <w:tab w:val="left" w:pos="1843"/>
        </w:tabs>
        <w:spacing w:after="0" w:line="240" w:lineRule="auto"/>
        <w:ind w:left="0" w:firstLine="708"/>
        <w:jc w:val="both"/>
        <w:rPr>
          <w:rFonts w:ascii="Times New Roman" w:eastAsia="Calibri" w:hAnsi="Times New Roman"/>
          <w:sz w:val="28"/>
          <w:szCs w:val="28"/>
        </w:rPr>
      </w:pPr>
      <w:proofErr w:type="spellStart"/>
      <w:r w:rsidRPr="00D3497B">
        <w:rPr>
          <w:rFonts w:ascii="Times New Roman" w:eastAsia="Calibri" w:hAnsi="Times New Roman"/>
          <w:sz w:val="28"/>
          <w:szCs w:val="28"/>
        </w:rPr>
        <w:t>Гмурман</w:t>
      </w:r>
      <w:proofErr w:type="spellEnd"/>
      <w:r w:rsidRPr="00D3497B">
        <w:rPr>
          <w:rFonts w:ascii="Times New Roman" w:eastAsia="Calibri" w:hAnsi="Times New Roman"/>
          <w:sz w:val="28"/>
          <w:szCs w:val="28"/>
        </w:rPr>
        <w:t>, В. Е. Теория вероятностей и математи</w:t>
      </w:r>
      <w:r w:rsidR="00960F36">
        <w:rPr>
          <w:rFonts w:ascii="Times New Roman" w:eastAsia="Calibri" w:hAnsi="Times New Roman"/>
          <w:sz w:val="28"/>
          <w:szCs w:val="28"/>
        </w:rPr>
        <w:t>ческая статистика</w:t>
      </w:r>
      <w:r w:rsidRPr="00D3497B">
        <w:rPr>
          <w:rFonts w:ascii="Times New Roman" w:eastAsia="Calibri" w:hAnsi="Times New Roman"/>
          <w:sz w:val="28"/>
          <w:szCs w:val="28"/>
        </w:rPr>
        <w:t xml:space="preserve">: учебник для СПО / В. Е. </w:t>
      </w:r>
      <w:proofErr w:type="spellStart"/>
      <w:r w:rsidRPr="00D3497B">
        <w:rPr>
          <w:rFonts w:ascii="Times New Roman" w:eastAsia="Calibri" w:hAnsi="Times New Roman"/>
          <w:sz w:val="28"/>
          <w:szCs w:val="28"/>
        </w:rPr>
        <w:t>Гмурман</w:t>
      </w:r>
      <w:proofErr w:type="spellEnd"/>
      <w:r w:rsidRPr="00D3497B">
        <w:rPr>
          <w:rFonts w:ascii="Times New Roman" w:eastAsia="Calibri" w:hAnsi="Times New Roman"/>
          <w:sz w:val="28"/>
          <w:szCs w:val="28"/>
        </w:rPr>
        <w:t xml:space="preserve">. – 12-е изд. – </w:t>
      </w:r>
      <w:proofErr w:type="gramStart"/>
      <w:r w:rsidRPr="00D3497B">
        <w:rPr>
          <w:rFonts w:ascii="Times New Roman" w:eastAsia="Calibri" w:hAnsi="Times New Roman"/>
          <w:sz w:val="28"/>
          <w:szCs w:val="28"/>
        </w:rPr>
        <w:t>М. :</w:t>
      </w:r>
      <w:proofErr w:type="gramEnd"/>
      <w:r w:rsidRPr="00D3497B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D3497B">
        <w:rPr>
          <w:rFonts w:ascii="Times New Roman" w:eastAsia="Calibri" w:hAnsi="Times New Roman"/>
          <w:sz w:val="28"/>
          <w:szCs w:val="28"/>
        </w:rPr>
        <w:t>Юрайт</w:t>
      </w:r>
      <w:proofErr w:type="spellEnd"/>
      <w:r w:rsidRPr="00D3497B">
        <w:rPr>
          <w:rFonts w:ascii="Times New Roman" w:eastAsia="Calibri" w:hAnsi="Times New Roman"/>
          <w:sz w:val="28"/>
          <w:szCs w:val="28"/>
        </w:rPr>
        <w:t>, 2016. – 479 с.</w:t>
      </w:r>
    </w:p>
    <w:p w14:paraId="67A5381C" w14:textId="430E0589" w:rsidR="00D3497B" w:rsidRPr="00D3497B" w:rsidRDefault="00D3497B" w:rsidP="00D3497B">
      <w:pPr>
        <w:pStyle w:val="a3"/>
        <w:numPr>
          <w:ilvl w:val="0"/>
          <w:numId w:val="4"/>
        </w:numPr>
        <w:tabs>
          <w:tab w:val="left" w:pos="0"/>
          <w:tab w:val="left" w:pos="1134"/>
          <w:tab w:val="left" w:pos="1843"/>
        </w:tabs>
        <w:spacing w:after="0" w:line="240" w:lineRule="auto"/>
        <w:ind w:left="0" w:firstLine="708"/>
        <w:jc w:val="both"/>
        <w:rPr>
          <w:rFonts w:ascii="Times New Roman" w:eastAsia="Calibri" w:hAnsi="Times New Roman"/>
          <w:sz w:val="28"/>
          <w:szCs w:val="28"/>
        </w:rPr>
      </w:pPr>
      <w:proofErr w:type="spellStart"/>
      <w:r w:rsidRPr="00D3497B">
        <w:rPr>
          <w:rFonts w:ascii="Times New Roman" w:eastAsia="Calibri" w:hAnsi="Times New Roman"/>
          <w:sz w:val="28"/>
          <w:szCs w:val="28"/>
        </w:rPr>
        <w:t>Вентцель</w:t>
      </w:r>
      <w:proofErr w:type="spellEnd"/>
      <w:r w:rsidRPr="00D3497B">
        <w:rPr>
          <w:rFonts w:ascii="Times New Roman" w:eastAsia="Calibri" w:hAnsi="Times New Roman"/>
          <w:sz w:val="28"/>
          <w:szCs w:val="28"/>
        </w:rPr>
        <w:t xml:space="preserve">, Е. С. Теория вероятностей / Е. С. </w:t>
      </w:r>
      <w:proofErr w:type="spellStart"/>
      <w:r w:rsidRPr="00D3497B">
        <w:rPr>
          <w:rFonts w:ascii="Times New Roman" w:eastAsia="Calibri" w:hAnsi="Times New Roman"/>
          <w:sz w:val="28"/>
          <w:szCs w:val="28"/>
        </w:rPr>
        <w:t>Вентцель</w:t>
      </w:r>
      <w:proofErr w:type="spellEnd"/>
      <w:r w:rsidRPr="00D3497B">
        <w:rPr>
          <w:rFonts w:ascii="Times New Roman" w:eastAsia="Calibri" w:hAnsi="Times New Roman"/>
          <w:sz w:val="28"/>
          <w:szCs w:val="28"/>
        </w:rPr>
        <w:t xml:space="preserve">. – </w:t>
      </w:r>
      <w:proofErr w:type="gramStart"/>
      <w:r w:rsidRPr="00D3497B">
        <w:rPr>
          <w:rFonts w:ascii="Times New Roman" w:eastAsia="Calibri" w:hAnsi="Times New Roman"/>
          <w:sz w:val="28"/>
          <w:szCs w:val="28"/>
        </w:rPr>
        <w:t>М.</w:t>
      </w:r>
      <w:r w:rsidR="00ED3832">
        <w:rPr>
          <w:rFonts w:ascii="Times New Roman" w:eastAsia="Calibri" w:hAnsi="Times New Roman"/>
          <w:sz w:val="28"/>
          <w:szCs w:val="28"/>
        </w:rPr>
        <w:t> </w:t>
      </w:r>
      <w:r w:rsidRPr="00D3497B">
        <w:rPr>
          <w:rFonts w:ascii="Times New Roman" w:eastAsia="Calibri" w:hAnsi="Times New Roman"/>
          <w:sz w:val="28"/>
          <w:szCs w:val="28"/>
        </w:rPr>
        <w:t>:</w:t>
      </w:r>
      <w:proofErr w:type="gramEnd"/>
      <w:r w:rsidRPr="00D3497B">
        <w:rPr>
          <w:rFonts w:ascii="Times New Roman" w:eastAsia="Calibri" w:hAnsi="Times New Roman"/>
          <w:sz w:val="28"/>
          <w:szCs w:val="28"/>
        </w:rPr>
        <w:t xml:space="preserve"> </w:t>
      </w:r>
      <w:r w:rsidR="00960F36">
        <w:rPr>
          <w:rFonts w:ascii="Times New Roman" w:eastAsia="Calibri" w:hAnsi="Times New Roman"/>
          <w:sz w:val="28"/>
          <w:szCs w:val="28"/>
        </w:rPr>
        <w:br/>
      </w:r>
      <w:proofErr w:type="spellStart"/>
      <w:r w:rsidRPr="00D3497B">
        <w:rPr>
          <w:rFonts w:ascii="Times New Roman" w:eastAsia="Calibri" w:hAnsi="Times New Roman"/>
          <w:sz w:val="28"/>
          <w:szCs w:val="28"/>
        </w:rPr>
        <w:t>Высш</w:t>
      </w:r>
      <w:proofErr w:type="spellEnd"/>
      <w:r w:rsidRPr="00D3497B">
        <w:rPr>
          <w:rFonts w:ascii="Times New Roman" w:eastAsia="Calibri" w:hAnsi="Times New Roman"/>
          <w:sz w:val="28"/>
          <w:szCs w:val="28"/>
        </w:rPr>
        <w:t>. школа, 2002. – 575 с.</w:t>
      </w:r>
    </w:p>
    <w:p w14:paraId="48666CA1" w14:textId="77777777" w:rsidR="00983331" w:rsidRPr="001C7E66" w:rsidRDefault="00983331" w:rsidP="00CD5544">
      <w:pPr>
        <w:tabs>
          <w:tab w:val="left" w:pos="0"/>
          <w:tab w:val="left" w:pos="1134"/>
        </w:tabs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1C6229E4" w14:textId="77777777" w:rsidR="00305274" w:rsidRPr="00305274" w:rsidRDefault="00305274" w:rsidP="00305274">
      <w:pPr>
        <w:tabs>
          <w:tab w:val="left" w:pos="0"/>
        </w:tabs>
        <w:spacing w:after="0" w:line="32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274">
        <w:rPr>
          <w:rFonts w:ascii="Times New Roman" w:hAnsi="Times New Roman" w:cs="Times New Roman"/>
          <w:b/>
          <w:sz w:val="28"/>
          <w:szCs w:val="28"/>
        </w:rPr>
        <w:t>Рекомендуемые формы и методы обучения</w:t>
      </w:r>
    </w:p>
    <w:p w14:paraId="7CEDDBA7" w14:textId="77777777" w:rsidR="00305274" w:rsidRPr="00305274" w:rsidRDefault="00305274" w:rsidP="00305274">
      <w:pPr>
        <w:spacing w:after="0" w:line="320" w:lineRule="exact"/>
        <w:ind w:firstLine="709"/>
        <w:jc w:val="both"/>
        <w:rPr>
          <w:rFonts w:ascii="Calibri" w:eastAsia="Calibri" w:hAnsi="Calibri" w:cs="Calibri"/>
        </w:rPr>
      </w:pPr>
      <w:r w:rsidRPr="00305274">
        <w:rPr>
          <w:rFonts w:ascii="Times New Roman" w:eastAsia="Calibri" w:hAnsi="Times New Roman" w:cs="Times New Roman"/>
          <w:sz w:val="28"/>
          <w:szCs w:val="28"/>
        </w:rPr>
        <w:t xml:space="preserve">Формы обучения – лекции, </w:t>
      </w:r>
      <w:r w:rsidR="00970A25">
        <w:rPr>
          <w:rFonts w:ascii="Times New Roman" w:eastAsia="Calibri" w:hAnsi="Times New Roman" w:cs="Times New Roman"/>
          <w:sz w:val="28"/>
          <w:szCs w:val="28"/>
        </w:rPr>
        <w:t>практические, семинарские</w:t>
      </w:r>
      <w:r w:rsidRPr="00305274">
        <w:rPr>
          <w:rFonts w:ascii="Times New Roman" w:eastAsia="Calibri" w:hAnsi="Times New Roman" w:cs="Times New Roman"/>
          <w:sz w:val="28"/>
          <w:szCs w:val="28"/>
        </w:rPr>
        <w:t xml:space="preserve"> занятия, самостоятельная работа с использованием представленных преподавателями материалов (электронный конспект лекций, электронный практикум)</w:t>
      </w:r>
    </w:p>
    <w:p w14:paraId="4C108EFA" w14:textId="77777777" w:rsidR="00305274" w:rsidRPr="00305274" w:rsidRDefault="00305274" w:rsidP="00305274">
      <w:pPr>
        <w:tabs>
          <w:tab w:val="left" w:pos="0"/>
        </w:tabs>
        <w:spacing w:after="0" w:line="32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5274">
        <w:rPr>
          <w:rFonts w:ascii="Times New Roman" w:eastAsia="Calibri" w:hAnsi="Times New Roman" w:cs="Times New Roman"/>
          <w:sz w:val="28"/>
          <w:szCs w:val="28"/>
        </w:rPr>
        <w:t xml:space="preserve">Основными методами обучения, отвечающими целям учебной дисциплины, являются: </w:t>
      </w:r>
    </w:p>
    <w:p w14:paraId="3249E9A8" w14:textId="77777777" w:rsidR="00305274" w:rsidRPr="00305274" w:rsidRDefault="00305274" w:rsidP="00305274">
      <w:pPr>
        <w:tabs>
          <w:tab w:val="left" w:pos="0"/>
        </w:tabs>
        <w:spacing w:after="0" w:line="32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5274">
        <w:rPr>
          <w:rFonts w:ascii="Times New Roman" w:eastAsia="Calibri" w:hAnsi="Times New Roman" w:cs="Times New Roman"/>
          <w:sz w:val="28"/>
          <w:szCs w:val="28"/>
        </w:rPr>
        <w:t xml:space="preserve">элементы проблемного и вариативного изложения, реализуемые </w:t>
      </w:r>
      <w:r w:rsidR="006F7A52">
        <w:rPr>
          <w:rFonts w:ascii="Times New Roman" w:eastAsia="Calibri" w:hAnsi="Times New Roman" w:cs="Times New Roman"/>
          <w:sz w:val="28"/>
          <w:szCs w:val="28"/>
        </w:rPr>
        <w:br/>
      </w:r>
      <w:r w:rsidRPr="00305274">
        <w:rPr>
          <w:rFonts w:ascii="Times New Roman" w:eastAsia="Calibri" w:hAnsi="Times New Roman" w:cs="Times New Roman"/>
          <w:sz w:val="28"/>
          <w:szCs w:val="28"/>
        </w:rPr>
        <w:t xml:space="preserve">на лекционных занятиях; </w:t>
      </w:r>
    </w:p>
    <w:p w14:paraId="5895ADE4" w14:textId="77777777" w:rsidR="00305274" w:rsidRPr="00305274" w:rsidRDefault="00305274" w:rsidP="00305274">
      <w:pPr>
        <w:tabs>
          <w:tab w:val="left" w:pos="0"/>
        </w:tabs>
        <w:spacing w:after="0" w:line="320" w:lineRule="exac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5274">
        <w:rPr>
          <w:rFonts w:ascii="Times New Roman" w:eastAsia="Calibri" w:hAnsi="Times New Roman" w:cs="Times New Roman"/>
          <w:sz w:val="28"/>
          <w:szCs w:val="28"/>
        </w:rPr>
        <w:t xml:space="preserve">элементы учебно-исследовательской деятельности, творческого подхода, реализуемые на </w:t>
      </w:r>
      <w:r w:rsidR="00970A25">
        <w:rPr>
          <w:rFonts w:ascii="Times New Roman" w:eastAsia="Calibri" w:hAnsi="Times New Roman" w:cs="Times New Roman"/>
          <w:sz w:val="28"/>
          <w:szCs w:val="28"/>
        </w:rPr>
        <w:t xml:space="preserve">практических и семинарских </w:t>
      </w:r>
      <w:r w:rsidRPr="00305274">
        <w:rPr>
          <w:rFonts w:ascii="Times New Roman" w:eastAsia="Calibri" w:hAnsi="Times New Roman" w:cs="Times New Roman"/>
          <w:sz w:val="28"/>
          <w:szCs w:val="28"/>
        </w:rPr>
        <w:t>занятиях.</w:t>
      </w:r>
    </w:p>
    <w:p w14:paraId="013CF832" w14:textId="77777777" w:rsidR="00305274" w:rsidRPr="00305274" w:rsidRDefault="00305274" w:rsidP="006F7A52">
      <w:pPr>
        <w:tabs>
          <w:tab w:val="left" w:pos="1080"/>
        </w:tabs>
        <w:spacing w:line="320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05274">
        <w:rPr>
          <w:rFonts w:ascii="Times New Roman" w:hAnsi="Times New Roman" w:cs="Times New Roman"/>
          <w:b/>
          <w:sz w:val="28"/>
          <w:szCs w:val="28"/>
        </w:rPr>
        <w:t>Перечень рекомендуемых средств диагностики компетенций обучающихся</w:t>
      </w:r>
    </w:p>
    <w:p w14:paraId="1B0A4D04" w14:textId="77777777" w:rsidR="00305274" w:rsidRPr="00305274" w:rsidRDefault="00305274" w:rsidP="00305274">
      <w:pPr>
        <w:tabs>
          <w:tab w:val="left" w:pos="0"/>
        </w:tabs>
        <w:spacing w:after="0" w:line="320" w:lineRule="exac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5274">
        <w:rPr>
          <w:rFonts w:ascii="Times New Roman" w:eastAsia="Calibri" w:hAnsi="Times New Roman" w:cs="Times New Roman"/>
          <w:sz w:val="28"/>
          <w:szCs w:val="28"/>
        </w:rPr>
        <w:t xml:space="preserve">Для контроля качества усвоения знаний по учебной дисциплине рекомендуется использовать следующий диагностический инструментарий: </w:t>
      </w:r>
    </w:p>
    <w:p w14:paraId="7539446E" w14:textId="77777777" w:rsidR="00305274" w:rsidRPr="00305274" w:rsidRDefault="00305274" w:rsidP="00305274">
      <w:pPr>
        <w:tabs>
          <w:tab w:val="left" w:pos="0"/>
        </w:tabs>
        <w:spacing w:after="0" w:line="320" w:lineRule="exac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5274">
        <w:rPr>
          <w:rFonts w:ascii="Times New Roman" w:eastAsia="Calibri" w:hAnsi="Times New Roman" w:cs="Times New Roman"/>
          <w:sz w:val="28"/>
          <w:szCs w:val="28"/>
        </w:rPr>
        <w:t>типовые задания;</w:t>
      </w:r>
    </w:p>
    <w:p w14:paraId="31031B39" w14:textId="77777777" w:rsidR="00305274" w:rsidRPr="00305274" w:rsidRDefault="00305274" w:rsidP="00305274">
      <w:pPr>
        <w:tabs>
          <w:tab w:val="left" w:pos="0"/>
        </w:tabs>
        <w:spacing w:after="0" w:line="320" w:lineRule="exac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5274">
        <w:rPr>
          <w:rFonts w:ascii="Times New Roman" w:eastAsia="Calibri" w:hAnsi="Times New Roman" w:cs="Times New Roman"/>
          <w:sz w:val="28"/>
          <w:szCs w:val="28"/>
        </w:rPr>
        <w:t>устные опросы;</w:t>
      </w:r>
    </w:p>
    <w:p w14:paraId="5F38211D" w14:textId="77777777" w:rsidR="00305274" w:rsidRPr="00305274" w:rsidRDefault="00305274" w:rsidP="00305274">
      <w:pPr>
        <w:spacing w:after="0" w:line="320" w:lineRule="exact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05274">
        <w:rPr>
          <w:rFonts w:ascii="Times New Roman" w:eastAsia="Calibri" w:hAnsi="Times New Roman" w:cs="Times New Roman"/>
          <w:color w:val="000000"/>
          <w:sz w:val="28"/>
          <w:szCs w:val="28"/>
        </w:rPr>
        <w:t>письменные опросы;</w:t>
      </w:r>
    </w:p>
    <w:p w14:paraId="075B3359" w14:textId="77777777" w:rsidR="00305274" w:rsidRPr="00305274" w:rsidRDefault="00305274" w:rsidP="00305274">
      <w:pPr>
        <w:tabs>
          <w:tab w:val="left" w:pos="0"/>
        </w:tabs>
        <w:spacing w:after="0" w:line="320" w:lineRule="exac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5274">
        <w:rPr>
          <w:rFonts w:ascii="Times New Roman" w:eastAsia="Calibri" w:hAnsi="Times New Roman" w:cs="Times New Roman"/>
          <w:sz w:val="28"/>
          <w:szCs w:val="28"/>
        </w:rPr>
        <w:t>тесты;</w:t>
      </w:r>
    </w:p>
    <w:p w14:paraId="50CDA0B1" w14:textId="77777777" w:rsidR="00305274" w:rsidRPr="00305274" w:rsidRDefault="00305274" w:rsidP="00305274">
      <w:pPr>
        <w:spacing w:after="0" w:line="320" w:lineRule="exact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05274">
        <w:rPr>
          <w:rFonts w:ascii="Times New Roman" w:eastAsia="Calibri" w:hAnsi="Times New Roman" w:cs="Times New Roman"/>
          <w:color w:val="000000"/>
          <w:sz w:val="28"/>
          <w:szCs w:val="28"/>
        </w:rPr>
        <w:t>зачет;</w:t>
      </w:r>
    </w:p>
    <w:p w14:paraId="7B9A8B73" w14:textId="77777777" w:rsidR="00305274" w:rsidRPr="00305274" w:rsidRDefault="00305274" w:rsidP="00305274">
      <w:pPr>
        <w:spacing w:after="0" w:line="320" w:lineRule="exact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05274">
        <w:rPr>
          <w:rFonts w:ascii="Times New Roman" w:eastAsia="Calibri" w:hAnsi="Times New Roman" w:cs="Times New Roman"/>
          <w:color w:val="000000"/>
          <w:sz w:val="28"/>
          <w:szCs w:val="28"/>
        </w:rPr>
        <w:t>экзамен.</w:t>
      </w:r>
    </w:p>
    <w:p w14:paraId="72E4C338" w14:textId="77777777" w:rsidR="00305274" w:rsidRPr="00305274" w:rsidRDefault="00305274" w:rsidP="00305274">
      <w:pPr>
        <w:tabs>
          <w:tab w:val="left" w:pos="0"/>
        </w:tabs>
        <w:spacing w:after="0" w:line="32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D2232B4" w14:textId="77777777" w:rsidR="00305274" w:rsidRPr="00305274" w:rsidRDefault="00305274" w:rsidP="00305274">
      <w:pPr>
        <w:tabs>
          <w:tab w:val="left" w:pos="0"/>
        </w:tabs>
        <w:spacing w:after="0" w:line="32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274"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</w:t>
      </w:r>
    </w:p>
    <w:p w14:paraId="34000ADE" w14:textId="77777777" w:rsidR="00305274" w:rsidRPr="00305274" w:rsidRDefault="00305274" w:rsidP="006F7A52">
      <w:pPr>
        <w:tabs>
          <w:tab w:val="left" w:pos="1080"/>
        </w:tabs>
        <w:spacing w:line="32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274">
        <w:rPr>
          <w:rFonts w:ascii="Times New Roman" w:hAnsi="Times New Roman" w:cs="Times New Roman"/>
          <w:b/>
          <w:sz w:val="28"/>
          <w:szCs w:val="28"/>
        </w:rPr>
        <w:t>по организации самостоятельной работы обучающихся</w:t>
      </w:r>
    </w:p>
    <w:p w14:paraId="00ADBA93" w14:textId="77777777" w:rsidR="00305274" w:rsidRPr="00305274" w:rsidRDefault="00305274" w:rsidP="00305274">
      <w:pPr>
        <w:tabs>
          <w:tab w:val="left" w:pos="0"/>
        </w:tabs>
        <w:spacing w:after="0" w:line="3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274">
        <w:rPr>
          <w:rFonts w:ascii="Times New Roman" w:hAnsi="Times New Roman" w:cs="Times New Roman"/>
          <w:sz w:val="28"/>
          <w:szCs w:val="28"/>
        </w:rPr>
        <w:t>При изучении учебной дисциплины «Высшая математика» рекомендуется использовать следующие формы самостоятельной работы обучающихся:</w:t>
      </w:r>
    </w:p>
    <w:p w14:paraId="23DB374D" w14:textId="77777777" w:rsidR="00305274" w:rsidRPr="00305274" w:rsidRDefault="00305274" w:rsidP="0030527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5274">
        <w:rPr>
          <w:rFonts w:ascii="Times New Roman" w:eastAsia="Calibri" w:hAnsi="Times New Roman" w:cs="Times New Roman"/>
          <w:sz w:val="28"/>
          <w:szCs w:val="28"/>
        </w:rPr>
        <w:t>изучение электронных учебных изданий и презентаций по учебной дисциплине;</w:t>
      </w:r>
    </w:p>
    <w:p w14:paraId="2BE54AA9" w14:textId="77777777" w:rsidR="00305274" w:rsidRPr="00305274" w:rsidRDefault="00305274" w:rsidP="0030527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5274">
        <w:rPr>
          <w:rFonts w:ascii="Times New Roman" w:eastAsia="Calibri" w:hAnsi="Times New Roman" w:cs="Times New Roman"/>
          <w:sz w:val="28"/>
          <w:szCs w:val="28"/>
        </w:rPr>
        <w:t xml:space="preserve">самостоятельное решение типовых задач и практических заданий </w:t>
      </w:r>
      <w:r w:rsidRPr="00305274">
        <w:rPr>
          <w:rFonts w:ascii="Times New Roman" w:eastAsia="Calibri" w:hAnsi="Times New Roman" w:cs="Times New Roman"/>
          <w:sz w:val="28"/>
          <w:szCs w:val="28"/>
        </w:rPr>
        <w:br/>
        <w:t>по разделам дисциплины;</w:t>
      </w:r>
    </w:p>
    <w:p w14:paraId="166DF187" w14:textId="77777777" w:rsidR="00305274" w:rsidRPr="00305274" w:rsidRDefault="00305274" w:rsidP="0030527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5274">
        <w:rPr>
          <w:rFonts w:ascii="Times New Roman" w:eastAsia="Calibri" w:hAnsi="Times New Roman" w:cs="Times New Roman"/>
          <w:sz w:val="28"/>
          <w:szCs w:val="28"/>
        </w:rPr>
        <w:t>изучение рекомендуемой литературы, а также рекомендуемых информационных ресурсов, размещенных в сети Интернет;</w:t>
      </w:r>
    </w:p>
    <w:p w14:paraId="12D785C0" w14:textId="77777777" w:rsidR="00305274" w:rsidRPr="00305274" w:rsidRDefault="00305274" w:rsidP="0030527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5274">
        <w:rPr>
          <w:rFonts w:ascii="Times New Roman" w:eastAsia="Calibri" w:hAnsi="Times New Roman" w:cs="Times New Roman"/>
          <w:sz w:val="28"/>
          <w:szCs w:val="28"/>
        </w:rPr>
        <w:t xml:space="preserve">подготовка к зачету, экзамену. </w:t>
      </w:r>
    </w:p>
    <w:p w14:paraId="7132CD55" w14:textId="77777777" w:rsidR="00305274" w:rsidRPr="00305274" w:rsidRDefault="00305274" w:rsidP="00305274">
      <w:pPr>
        <w:tabs>
          <w:tab w:val="left" w:pos="1080"/>
        </w:tabs>
        <w:spacing w:line="320" w:lineRule="exact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44FC2F60" w14:textId="77777777" w:rsidR="00305274" w:rsidRPr="00305274" w:rsidRDefault="00305274" w:rsidP="00305274">
      <w:pPr>
        <w:tabs>
          <w:tab w:val="left" w:pos="1080"/>
        </w:tabs>
        <w:spacing w:line="32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5274">
        <w:rPr>
          <w:rFonts w:ascii="Times New Roman" w:hAnsi="Times New Roman" w:cs="Times New Roman"/>
          <w:b/>
          <w:sz w:val="28"/>
          <w:szCs w:val="28"/>
        </w:rPr>
        <w:t>Требования к обучающимся при прохождении промежуточной аттестации</w:t>
      </w:r>
    </w:p>
    <w:p w14:paraId="19B250EA" w14:textId="77777777" w:rsidR="008E0C70" w:rsidRDefault="00305274" w:rsidP="00986D0F">
      <w:pPr>
        <w:tabs>
          <w:tab w:val="left" w:pos="1080"/>
        </w:tabs>
        <w:spacing w:line="32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5274">
        <w:rPr>
          <w:rFonts w:ascii="Times New Roman" w:hAnsi="Times New Roman" w:cs="Times New Roman"/>
          <w:sz w:val="28"/>
          <w:szCs w:val="28"/>
        </w:rPr>
        <w:t xml:space="preserve">В ходе промежуточной аттестации при оценивании </w:t>
      </w:r>
      <w:proofErr w:type="gramStart"/>
      <w:r w:rsidRPr="00305274">
        <w:rPr>
          <w:rFonts w:ascii="Times New Roman" w:hAnsi="Times New Roman" w:cs="Times New Roman"/>
          <w:sz w:val="28"/>
          <w:szCs w:val="28"/>
        </w:rPr>
        <w:t>знаний</w:t>
      </w:r>
      <w:proofErr w:type="gramEnd"/>
      <w:r w:rsidRPr="00305274">
        <w:rPr>
          <w:rFonts w:ascii="Times New Roman" w:hAnsi="Times New Roman" w:cs="Times New Roman"/>
          <w:sz w:val="28"/>
          <w:szCs w:val="28"/>
        </w:rPr>
        <w:t xml:space="preserve"> обучающихся применяются критерии оценивания, рекомендуемые Министерством образования Республики Беларусь.</w:t>
      </w:r>
      <w:r w:rsidR="00986D0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8E0C70" w:rsidSect="00CD5544">
      <w:headerReference w:type="default" r:id="rId12"/>
      <w:pgSz w:w="11906" w:h="16838"/>
      <w:pgMar w:top="1134" w:right="991" w:bottom="1134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54315A" w14:textId="77777777" w:rsidR="005625E4" w:rsidRDefault="005625E4" w:rsidP="00EE4B43">
      <w:pPr>
        <w:spacing w:after="0" w:line="240" w:lineRule="auto"/>
      </w:pPr>
      <w:r>
        <w:separator/>
      </w:r>
    </w:p>
  </w:endnote>
  <w:endnote w:type="continuationSeparator" w:id="0">
    <w:p w14:paraId="274D9E78" w14:textId="77777777" w:rsidR="005625E4" w:rsidRDefault="005625E4" w:rsidP="00EE4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4A5258" w14:textId="77777777" w:rsidR="005625E4" w:rsidRDefault="005625E4" w:rsidP="00EE4B43">
      <w:pPr>
        <w:spacing w:after="0" w:line="240" w:lineRule="auto"/>
      </w:pPr>
      <w:r>
        <w:separator/>
      </w:r>
    </w:p>
  </w:footnote>
  <w:footnote w:type="continuationSeparator" w:id="0">
    <w:p w14:paraId="1EADAB74" w14:textId="77777777" w:rsidR="005625E4" w:rsidRDefault="005625E4" w:rsidP="00EE4B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B28992" w14:textId="77777777" w:rsidR="006252FF" w:rsidRPr="00110B7D" w:rsidRDefault="006252FF" w:rsidP="00110B7D">
    <w:pPr>
      <w:pStyle w:val="af"/>
      <w:jc w:val="center"/>
      <w:rPr>
        <w:rFonts w:ascii="Times New Roman" w:hAnsi="Times New Roman" w:cs="Times New Roman"/>
        <w:sz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</w:rPr>
      <w:id w:val="28115720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14:paraId="61E5F5FA" w14:textId="77777777" w:rsidR="006252FF" w:rsidRPr="00110B7D" w:rsidRDefault="006252FF" w:rsidP="00110B7D">
        <w:pPr>
          <w:pStyle w:val="af"/>
          <w:jc w:val="center"/>
          <w:rPr>
            <w:rFonts w:ascii="Times New Roman" w:hAnsi="Times New Roman" w:cs="Times New Roman"/>
            <w:sz w:val="28"/>
          </w:rPr>
        </w:pPr>
        <w:r w:rsidRPr="00110B7D">
          <w:rPr>
            <w:rFonts w:ascii="Times New Roman" w:hAnsi="Times New Roman" w:cs="Times New Roman"/>
            <w:sz w:val="28"/>
          </w:rPr>
          <w:fldChar w:fldCharType="begin"/>
        </w:r>
        <w:r w:rsidRPr="00110B7D">
          <w:rPr>
            <w:rFonts w:ascii="Times New Roman" w:hAnsi="Times New Roman" w:cs="Times New Roman"/>
            <w:sz w:val="28"/>
          </w:rPr>
          <w:instrText>PAGE   \* MERGEFORMAT</w:instrText>
        </w:r>
        <w:r w:rsidRPr="00110B7D">
          <w:rPr>
            <w:rFonts w:ascii="Times New Roman" w:hAnsi="Times New Roman" w:cs="Times New Roman"/>
            <w:sz w:val="28"/>
          </w:rPr>
          <w:fldChar w:fldCharType="separate"/>
        </w:r>
        <w:r w:rsidR="00212E4D">
          <w:rPr>
            <w:rFonts w:ascii="Times New Roman" w:hAnsi="Times New Roman" w:cs="Times New Roman"/>
            <w:noProof/>
            <w:sz w:val="28"/>
          </w:rPr>
          <w:t>13</w:t>
        </w:r>
        <w:r w:rsidRPr="00110B7D">
          <w:rPr>
            <w:rFonts w:ascii="Times New Roman" w:hAnsi="Times New Roman" w:cs="Times New Roman"/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C0EB8"/>
    <w:multiLevelType w:val="hybridMultilevel"/>
    <w:tmpl w:val="CA92BEF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B950F10"/>
    <w:multiLevelType w:val="hybridMultilevel"/>
    <w:tmpl w:val="ECE00B6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1FE7B4A"/>
    <w:multiLevelType w:val="hybridMultilevel"/>
    <w:tmpl w:val="4492F6E6"/>
    <w:lvl w:ilvl="0" w:tplc="C76AD2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ABA123B"/>
    <w:multiLevelType w:val="hybridMultilevel"/>
    <w:tmpl w:val="5C1ADDCA"/>
    <w:lvl w:ilvl="0" w:tplc="0419000F">
      <w:start w:val="1"/>
      <w:numFmt w:val="decimal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82A5E9A"/>
    <w:multiLevelType w:val="hybridMultilevel"/>
    <w:tmpl w:val="2F6CCA8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3D6C23C9"/>
    <w:multiLevelType w:val="hybridMultilevel"/>
    <w:tmpl w:val="D1A6573E"/>
    <w:lvl w:ilvl="0" w:tplc="0C7E79C4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3C22C2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45422D09"/>
    <w:multiLevelType w:val="hybridMultilevel"/>
    <w:tmpl w:val="ECE00B6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576B7350"/>
    <w:multiLevelType w:val="multilevel"/>
    <w:tmpl w:val="FFFFFFFF"/>
    <w:lvl w:ilvl="0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9">
    <w:nsid w:val="5A7C0657"/>
    <w:multiLevelType w:val="hybridMultilevel"/>
    <w:tmpl w:val="09C06806"/>
    <w:lvl w:ilvl="0" w:tplc="041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83B09F76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66407330"/>
    <w:multiLevelType w:val="multilevel"/>
    <w:tmpl w:val="DB68CC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500"/>
        </w:tabs>
        <w:ind w:left="1500" w:hanging="420"/>
      </w:pPr>
      <w:rPr>
        <w:rFonts w:ascii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E935F62"/>
    <w:multiLevelType w:val="hybridMultilevel"/>
    <w:tmpl w:val="4DF4082E"/>
    <w:lvl w:ilvl="0" w:tplc="FBBC16E6">
      <w:start w:val="1"/>
      <w:numFmt w:val="upperRoman"/>
      <w:lvlText w:val="%1."/>
      <w:lvlJc w:val="left"/>
      <w:pPr>
        <w:ind w:left="1995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4"/>
  </w:num>
  <w:num w:numId="5">
    <w:abstractNumId w:val="1"/>
  </w:num>
  <w:num w:numId="6">
    <w:abstractNumId w:val="11"/>
  </w:num>
  <w:num w:numId="7">
    <w:abstractNumId w:val="9"/>
  </w:num>
  <w:num w:numId="8">
    <w:abstractNumId w:val="10"/>
  </w:num>
  <w:num w:numId="9">
    <w:abstractNumId w:val="2"/>
  </w:num>
  <w:num w:numId="10">
    <w:abstractNumId w:val="6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63B"/>
    <w:rsid w:val="00003F82"/>
    <w:rsid w:val="00006996"/>
    <w:rsid w:val="000104BA"/>
    <w:rsid w:val="0001201D"/>
    <w:rsid w:val="00022E68"/>
    <w:rsid w:val="0003459B"/>
    <w:rsid w:val="00037440"/>
    <w:rsid w:val="00047744"/>
    <w:rsid w:val="0004787B"/>
    <w:rsid w:val="00052C8B"/>
    <w:rsid w:val="00053E55"/>
    <w:rsid w:val="0007679A"/>
    <w:rsid w:val="00083A64"/>
    <w:rsid w:val="00096DE6"/>
    <w:rsid w:val="000A0FD2"/>
    <w:rsid w:val="000A188C"/>
    <w:rsid w:val="000A247D"/>
    <w:rsid w:val="000A3300"/>
    <w:rsid w:val="000A33B4"/>
    <w:rsid w:val="000A35AA"/>
    <w:rsid w:val="000A4431"/>
    <w:rsid w:val="000D05D8"/>
    <w:rsid w:val="000D6E79"/>
    <w:rsid w:val="00101E1A"/>
    <w:rsid w:val="0010284A"/>
    <w:rsid w:val="001078B2"/>
    <w:rsid w:val="00110B7D"/>
    <w:rsid w:val="0011433B"/>
    <w:rsid w:val="0012070D"/>
    <w:rsid w:val="00134C46"/>
    <w:rsid w:val="00140AD0"/>
    <w:rsid w:val="0015312E"/>
    <w:rsid w:val="001558B4"/>
    <w:rsid w:val="0016369A"/>
    <w:rsid w:val="0017516A"/>
    <w:rsid w:val="00175EA7"/>
    <w:rsid w:val="001774A6"/>
    <w:rsid w:val="00177DCB"/>
    <w:rsid w:val="00183F75"/>
    <w:rsid w:val="001855A4"/>
    <w:rsid w:val="001B077E"/>
    <w:rsid w:val="001B1471"/>
    <w:rsid w:val="001B3CF7"/>
    <w:rsid w:val="001B5A1E"/>
    <w:rsid w:val="001C1C97"/>
    <w:rsid w:val="001C4BA7"/>
    <w:rsid w:val="001C7E66"/>
    <w:rsid w:val="001D1105"/>
    <w:rsid w:val="001D1C69"/>
    <w:rsid w:val="001E066D"/>
    <w:rsid w:val="001E14F7"/>
    <w:rsid w:val="001E2133"/>
    <w:rsid w:val="001F2B06"/>
    <w:rsid w:val="001F5D64"/>
    <w:rsid w:val="001F62B7"/>
    <w:rsid w:val="002047EC"/>
    <w:rsid w:val="0020710E"/>
    <w:rsid w:val="00212E4D"/>
    <w:rsid w:val="00213185"/>
    <w:rsid w:val="0021591F"/>
    <w:rsid w:val="0022555B"/>
    <w:rsid w:val="002405F5"/>
    <w:rsid w:val="002518D8"/>
    <w:rsid w:val="002560C0"/>
    <w:rsid w:val="00261C70"/>
    <w:rsid w:val="00262543"/>
    <w:rsid w:val="00262F99"/>
    <w:rsid w:val="002817AF"/>
    <w:rsid w:val="0028551E"/>
    <w:rsid w:val="00295DFB"/>
    <w:rsid w:val="002A1D35"/>
    <w:rsid w:val="002A39E6"/>
    <w:rsid w:val="002C3CB3"/>
    <w:rsid w:val="002D16B4"/>
    <w:rsid w:val="002D1B1B"/>
    <w:rsid w:val="002E2EF6"/>
    <w:rsid w:val="002E3000"/>
    <w:rsid w:val="002E6A7F"/>
    <w:rsid w:val="002F3584"/>
    <w:rsid w:val="00301ED8"/>
    <w:rsid w:val="00303FFF"/>
    <w:rsid w:val="00305274"/>
    <w:rsid w:val="003147E0"/>
    <w:rsid w:val="00317D49"/>
    <w:rsid w:val="00364367"/>
    <w:rsid w:val="00372054"/>
    <w:rsid w:val="0038349C"/>
    <w:rsid w:val="00386B06"/>
    <w:rsid w:val="003A10EC"/>
    <w:rsid w:val="003A2FC8"/>
    <w:rsid w:val="003B0F7F"/>
    <w:rsid w:val="003C16F8"/>
    <w:rsid w:val="003C3885"/>
    <w:rsid w:val="003C53C4"/>
    <w:rsid w:val="003C6CAD"/>
    <w:rsid w:val="003D09CA"/>
    <w:rsid w:val="003D1A43"/>
    <w:rsid w:val="003D1BAB"/>
    <w:rsid w:val="003E4E00"/>
    <w:rsid w:val="003E54D0"/>
    <w:rsid w:val="003E7119"/>
    <w:rsid w:val="004017AB"/>
    <w:rsid w:val="00403420"/>
    <w:rsid w:val="00404A4E"/>
    <w:rsid w:val="00405515"/>
    <w:rsid w:val="00407705"/>
    <w:rsid w:val="0041097E"/>
    <w:rsid w:val="0041170E"/>
    <w:rsid w:val="00416F77"/>
    <w:rsid w:val="00433BD7"/>
    <w:rsid w:val="004347B4"/>
    <w:rsid w:val="00447E3E"/>
    <w:rsid w:val="00467287"/>
    <w:rsid w:val="00471AE7"/>
    <w:rsid w:val="00477978"/>
    <w:rsid w:val="00482140"/>
    <w:rsid w:val="0049077A"/>
    <w:rsid w:val="004A767C"/>
    <w:rsid w:val="004C6054"/>
    <w:rsid w:val="004D0A87"/>
    <w:rsid w:val="004D0D96"/>
    <w:rsid w:val="004E15E5"/>
    <w:rsid w:val="004E2AD6"/>
    <w:rsid w:val="004E2C3A"/>
    <w:rsid w:val="004E7DE9"/>
    <w:rsid w:val="004F4A62"/>
    <w:rsid w:val="005001E7"/>
    <w:rsid w:val="00501419"/>
    <w:rsid w:val="00502C14"/>
    <w:rsid w:val="005052AE"/>
    <w:rsid w:val="00526522"/>
    <w:rsid w:val="0053050A"/>
    <w:rsid w:val="00530B42"/>
    <w:rsid w:val="0053171E"/>
    <w:rsid w:val="005355BD"/>
    <w:rsid w:val="0055447B"/>
    <w:rsid w:val="005625E4"/>
    <w:rsid w:val="005648C0"/>
    <w:rsid w:val="005675D3"/>
    <w:rsid w:val="00570207"/>
    <w:rsid w:val="0057194A"/>
    <w:rsid w:val="00575252"/>
    <w:rsid w:val="005849AF"/>
    <w:rsid w:val="00592969"/>
    <w:rsid w:val="005B483B"/>
    <w:rsid w:val="005C5FB1"/>
    <w:rsid w:val="005C7798"/>
    <w:rsid w:val="005F4121"/>
    <w:rsid w:val="0060119A"/>
    <w:rsid w:val="006026C9"/>
    <w:rsid w:val="00613E94"/>
    <w:rsid w:val="0062238E"/>
    <w:rsid w:val="006239F0"/>
    <w:rsid w:val="006252FF"/>
    <w:rsid w:val="0063022E"/>
    <w:rsid w:val="00646A26"/>
    <w:rsid w:val="00662C70"/>
    <w:rsid w:val="00662F5A"/>
    <w:rsid w:val="00667702"/>
    <w:rsid w:val="0067179E"/>
    <w:rsid w:val="0067451D"/>
    <w:rsid w:val="00695D56"/>
    <w:rsid w:val="0069741E"/>
    <w:rsid w:val="006A4E9E"/>
    <w:rsid w:val="006C76C2"/>
    <w:rsid w:val="006C79B2"/>
    <w:rsid w:val="006C7C99"/>
    <w:rsid w:val="006D2B0B"/>
    <w:rsid w:val="006E16D9"/>
    <w:rsid w:val="006E4518"/>
    <w:rsid w:val="006F2328"/>
    <w:rsid w:val="006F7A52"/>
    <w:rsid w:val="007062CF"/>
    <w:rsid w:val="007211E1"/>
    <w:rsid w:val="0072240D"/>
    <w:rsid w:val="007246A4"/>
    <w:rsid w:val="00730FF8"/>
    <w:rsid w:val="0074010B"/>
    <w:rsid w:val="00742CFA"/>
    <w:rsid w:val="00745701"/>
    <w:rsid w:val="00753775"/>
    <w:rsid w:val="00753FF5"/>
    <w:rsid w:val="0076663B"/>
    <w:rsid w:val="00770DDE"/>
    <w:rsid w:val="007740EB"/>
    <w:rsid w:val="007A25D3"/>
    <w:rsid w:val="007B2245"/>
    <w:rsid w:val="007B62A8"/>
    <w:rsid w:val="007C490D"/>
    <w:rsid w:val="007C6BBE"/>
    <w:rsid w:val="007E5F34"/>
    <w:rsid w:val="007F5A99"/>
    <w:rsid w:val="00814EE4"/>
    <w:rsid w:val="008164E8"/>
    <w:rsid w:val="0084457E"/>
    <w:rsid w:val="00846E15"/>
    <w:rsid w:val="00847025"/>
    <w:rsid w:val="008566DA"/>
    <w:rsid w:val="00857F48"/>
    <w:rsid w:val="00863F11"/>
    <w:rsid w:val="0087109C"/>
    <w:rsid w:val="00873B0F"/>
    <w:rsid w:val="00880457"/>
    <w:rsid w:val="00884928"/>
    <w:rsid w:val="008904F8"/>
    <w:rsid w:val="008A6882"/>
    <w:rsid w:val="008E0C70"/>
    <w:rsid w:val="008F0E9F"/>
    <w:rsid w:val="008F13E5"/>
    <w:rsid w:val="0090225D"/>
    <w:rsid w:val="0091142C"/>
    <w:rsid w:val="0092181A"/>
    <w:rsid w:val="00931B96"/>
    <w:rsid w:val="0093212B"/>
    <w:rsid w:val="00941E55"/>
    <w:rsid w:val="009554EB"/>
    <w:rsid w:val="00960F36"/>
    <w:rsid w:val="00970A25"/>
    <w:rsid w:val="00970DDA"/>
    <w:rsid w:val="00975F0D"/>
    <w:rsid w:val="00983331"/>
    <w:rsid w:val="00986D0F"/>
    <w:rsid w:val="009976F7"/>
    <w:rsid w:val="009A3068"/>
    <w:rsid w:val="009A37A2"/>
    <w:rsid w:val="009A5491"/>
    <w:rsid w:val="009A7210"/>
    <w:rsid w:val="009D32D7"/>
    <w:rsid w:val="009E41C3"/>
    <w:rsid w:val="009F7A47"/>
    <w:rsid w:val="00A05CE3"/>
    <w:rsid w:val="00A066E6"/>
    <w:rsid w:val="00A2282B"/>
    <w:rsid w:val="00A2728D"/>
    <w:rsid w:val="00A342D9"/>
    <w:rsid w:val="00A3631C"/>
    <w:rsid w:val="00A46F20"/>
    <w:rsid w:val="00A53C22"/>
    <w:rsid w:val="00A708F9"/>
    <w:rsid w:val="00A76F56"/>
    <w:rsid w:val="00A81079"/>
    <w:rsid w:val="00A83F7C"/>
    <w:rsid w:val="00A87775"/>
    <w:rsid w:val="00A87C4D"/>
    <w:rsid w:val="00A921EE"/>
    <w:rsid w:val="00A95EDA"/>
    <w:rsid w:val="00AA6CCD"/>
    <w:rsid w:val="00AB48DC"/>
    <w:rsid w:val="00AB72D6"/>
    <w:rsid w:val="00AD0097"/>
    <w:rsid w:val="00AD4982"/>
    <w:rsid w:val="00AE31BE"/>
    <w:rsid w:val="00AF07EB"/>
    <w:rsid w:val="00AF7416"/>
    <w:rsid w:val="00B04A7A"/>
    <w:rsid w:val="00B15D3B"/>
    <w:rsid w:val="00B31B6D"/>
    <w:rsid w:val="00B37C4C"/>
    <w:rsid w:val="00B4747B"/>
    <w:rsid w:val="00B54232"/>
    <w:rsid w:val="00B5437C"/>
    <w:rsid w:val="00B61FBF"/>
    <w:rsid w:val="00B62B9A"/>
    <w:rsid w:val="00B66449"/>
    <w:rsid w:val="00B80021"/>
    <w:rsid w:val="00B85157"/>
    <w:rsid w:val="00B86662"/>
    <w:rsid w:val="00B974FD"/>
    <w:rsid w:val="00BA1F68"/>
    <w:rsid w:val="00BA67D2"/>
    <w:rsid w:val="00BC02EF"/>
    <w:rsid w:val="00BE0E98"/>
    <w:rsid w:val="00C04EA7"/>
    <w:rsid w:val="00C06373"/>
    <w:rsid w:val="00C1306C"/>
    <w:rsid w:val="00C25E8C"/>
    <w:rsid w:val="00C32745"/>
    <w:rsid w:val="00C71DBE"/>
    <w:rsid w:val="00C855FB"/>
    <w:rsid w:val="00C90ED6"/>
    <w:rsid w:val="00C96053"/>
    <w:rsid w:val="00C97293"/>
    <w:rsid w:val="00C97C4E"/>
    <w:rsid w:val="00CA59C6"/>
    <w:rsid w:val="00CD354B"/>
    <w:rsid w:val="00CD5544"/>
    <w:rsid w:val="00CE0D66"/>
    <w:rsid w:val="00CE33CC"/>
    <w:rsid w:val="00CF5120"/>
    <w:rsid w:val="00CF58AA"/>
    <w:rsid w:val="00D00FA6"/>
    <w:rsid w:val="00D10FA7"/>
    <w:rsid w:val="00D117A0"/>
    <w:rsid w:val="00D12E8D"/>
    <w:rsid w:val="00D160A4"/>
    <w:rsid w:val="00D332E3"/>
    <w:rsid w:val="00D3497B"/>
    <w:rsid w:val="00D51A12"/>
    <w:rsid w:val="00D72F4C"/>
    <w:rsid w:val="00D95466"/>
    <w:rsid w:val="00DA67DD"/>
    <w:rsid w:val="00DA76E6"/>
    <w:rsid w:val="00DC4D23"/>
    <w:rsid w:val="00DC7189"/>
    <w:rsid w:val="00DD72ED"/>
    <w:rsid w:val="00DE30DC"/>
    <w:rsid w:val="00DE7A67"/>
    <w:rsid w:val="00DF0EC9"/>
    <w:rsid w:val="00DF3BCC"/>
    <w:rsid w:val="00E058B9"/>
    <w:rsid w:val="00E05C13"/>
    <w:rsid w:val="00E46B78"/>
    <w:rsid w:val="00E50616"/>
    <w:rsid w:val="00E94869"/>
    <w:rsid w:val="00E97352"/>
    <w:rsid w:val="00EA23A9"/>
    <w:rsid w:val="00EA4228"/>
    <w:rsid w:val="00ED00B4"/>
    <w:rsid w:val="00ED1C59"/>
    <w:rsid w:val="00ED3832"/>
    <w:rsid w:val="00ED6898"/>
    <w:rsid w:val="00ED761E"/>
    <w:rsid w:val="00EE4B43"/>
    <w:rsid w:val="00F22761"/>
    <w:rsid w:val="00F36D5D"/>
    <w:rsid w:val="00F46A68"/>
    <w:rsid w:val="00F513E1"/>
    <w:rsid w:val="00F536DD"/>
    <w:rsid w:val="00F7351C"/>
    <w:rsid w:val="00F81431"/>
    <w:rsid w:val="00F8255B"/>
    <w:rsid w:val="00F830FB"/>
    <w:rsid w:val="00FA2635"/>
    <w:rsid w:val="00FA5F4A"/>
    <w:rsid w:val="00FA7137"/>
    <w:rsid w:val="00FB2D78"/>
    <w:rsid w:val="00FB34A3"/>
    <w:rsid w:val="00FC34D9"/>
    <w:rsid w:val="00FE1787"/>
    <w:rsid w:val="00FE2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6E96AB"/>
  <w15:chartTrackingRefBased/>
  <w15:docId w15:val="{DDD44B49-3253-45C7-B691-BB713AE52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AF7416"/>
    <w:pPr>
      <w:ind w:left="720"/>
      <w:contextualSpacing/>
    </w:pPr>
  </w:style>
  <w:style w:type="table" w:styleId="a5">
    <w:name w:val="Table Grid"/>
    <w:basedOn w:val="a1"/>
    <w:uiPriority w:val="39"/>
    <w:rsid w:val="00873B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1"/>
    <w:rsid w:val="0028551E"/>
  </w:style>
  <w:style w:type="paragraph" w:styleId="a6">
    <w:name w:val="Balloon Text"/>
    <w:basedOn w:val="a"/>
    <w:link w:val="a7"/>
    <w:uiPriority w:val="99"/>
    <w:semiHidden/>
    <w:unhideWhenUsed/>
    <w:rsid w:val="00A810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81079"/>
    <w:rPr>
      <w:rFonts w:ascii="Segoe UI" w:hAnsi="Segoe UI" w:cs="Segoe UI"/>
      <w:sz w:val="18"/>
      <w:szCs w:val="18"/>
    </w:rPr>
  </w:style>
  <w:style w:type="paragraph" w:styleId="a8">
    <w:name w:val="endnote text"/>
    <w:basedOn w:val="a"/>
    <w:link w:val="a9"/>
    <w:uiPriority w:val="99"/>
    <w:semiHidden/>
    <w:unhideWhenUsed/>
    <w:rsid w:val="00AB48DC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AB48DC"/>
    <w:rPr>
      <w:rFonts w:ascii="Times New Roman" w:eastAsia="Calibri" w:hAnsi="Times New Roman" w:cs="Times New Roman"/>
      <w:sz w:val="20"/>
      <w:szCs w:val="20"/>
    </w:rPr>
  </w:style>
  <w:style w:type="table" w:customStyle="1" w:styleId="1">
    <w:name w:val="Сетка таблицы1"/>
    <w:basedOn w:val="a1"/>
    <w:next w:val="a5"/>
    <w:uiPriority w:val="39"/>
    <w:rsid w:val="004077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rsid w:val="00742CFA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742CF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931B9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31B96"/>
  </w:style>
  <w:style w:type="paragraph" w:customStyle="1" w:styleId="10">
    <w:name w:val="Обычный1"/>
    <w:uiPriority w:val="99"/>
    <w:rsid w:val="00B15D3B"/>
    <w:rPr>
      <w:rFonts w:ascii="Calibri" w:eastAsia="Calibri" w:hAnsi="Calibri" w:cs="Calibri"/>
    </w:rPr>
  </w:style>
  <w:style w:type="paragraph" w:styleId="ac">
    <w:name w:val="Title"/>
    <w:basedOn w:val="a"/>
    <w:link w:val="ad"/>
    <w:qFormat/>
    <w:rsid w:val="00447E3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e">
    <w:name w:val="Заголовок Знак"/>
    <w:basedOn w:val="a0"/>
    <w:uiPriority w:val="10"/>
    <w:rsid w:val="00447E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d">
    <w:name w:val="Название Знак"/>
    <w:link w:val="ac"/>
    <w:rsid w:val="00447E3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EE4B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EE4B43"/>
  </w:style>
  <w:style w:type="paragraph" w:styleId="af1">
    <w:name w:val="footer"/>
    <w:basedOn w:val="a"/>
    <w:link w:val="af2"/>
    <w:uiPriority w:val="99"/>
    <w:unhideWhenUsed/>
    <w:rsid w:val="00EE4B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EE4B43"/>
  </w:style>
  <w:style w:type="character" w:styleId="af3">
    <w:name w:val="annotation reference"/>
    <w:basedOn w:val="a0"/>
    <w:uiPriority w:val="99"/>
    <w:semiHidden/>
    <w:unhideWhenUsed/>
    <w:rsid w:val="00A53C22"/>
    <w:rPr>
      <w:sz w:val="16"/>
      <w:szCs w:val="16"/>
    </w:rPr>
  </w:style>
  <w:style w:type="paragraph" w:styleId="af4">
    <w:name w:val="annotation text"/>
    <w:basedOn w:val="a"/>
    <w:link w:val="af5"/>
    <w:uiPriority w:val="99"/>
    <w:unhideWhenUsed/>
    <w:rsid w:val="00A53C22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rsid w:val="00A53C2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39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3.bin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13</Pages>
  <Words>2673</Words>
  <Characters>15238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Журова Алла Николаевна</dc:creator>
  <cp:keywords/>
  <dc:description/>
  <cp:lastModifiedBy>Михайлова Инна Николаевна</cp:lastModifiedBy>
  <cp:revision>74</cp:revision>
  <cp:lastPrinted>2024-05-18T12:46:00Z</cp:lastPrinted>
  <dcterms:created xsi:type="dcterms:W3CDTF">2024-01-08T11:18:00Z</dcterms:created>
  <dcterms:modified xsi:type="dcterms:W3CDTF">2024-07-12T08:12:00Z</dcterms:modified>
</cp:coreProperties>
</file>