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F27BB" w14:textId="77777777" w:rsidR="00F5613A" w:rsidRPr="00F10C07" w:rsidRDefault="00F5613A" w:rsidP="00F10C07">
      <w:pPr>
        <w:ind w:firstLine="0"/>
        <w:jc w:val="center"/>
        <w:rPr>
          <w:b/>
          <w:szCs w:val="28"/>
          <w:lang w:val="ru-RU"/>
        </w:rPr>
      </w:pPr>
      <w:r w:rsidRPr="00F10C07">
        <w:rPr>
          <w:b/>
          <w:szCs w:val="28"/>
          <w:lang w:val="ru-RU"/>
        </w:rPr>
        <w:t>МИНИСТЕРСТВО ОБРАЗОВАНИЯ РЕСПУБЛИКИ БЕЛАРУСЬ</w:t>
      </w:r>
    </w:p>
    <w:p w14:paraId="71A4102A" w14:textId="77777777" w:rsidR="00F5613A" w:rsidRPr="00F10C07" w:rsidRDefault="00F5613A" w:rsidP="00F10C07">
      <w:pPr>
        <w:ind w:firstLine="0"/>
        <w:jc w:val="center"/>
        <w:rPr>
          <w:szCs w:val="28"/>
          <w:lang w:val="ru-RU"/>
        </w:rPr>
      </w:pPr>
      <w:r w:rsidRPr="00F10C07">
        <w:rPr>
          <w:szCs w:val="28"/>
          <w:lang w:val="ru-RU"/>
        </w:rPr>
        <w:t>Учебно-методическое объединение по педагогическому образованию</w:t>
      </w:r>
    </w:p>
    <w:p w14:paraId="3E0D164A" w14:textId="3B38E0FE" w:rsidR="00F5613A" w:rsidRPr="00F10C07" w:rsidRDefault="00F5613A" w:rsidP="00F10C07">
      <w:pPr>
        <w:ind w:firstLine="0"/>
        <w:jc w:val="center"/>
        <w:rPr>
          <w:szCs w:val="28"/>
          <w:lang w:val="ru-RU"/>
        </w:rPr>
      </w:pPr>
    </w:p>
    <w:p w14:paraId="101C5475" w14:textId="77777777" w:rsidR="00F10C07" w:rsidRPr="00F10C07" w:rsidRDefault="00F10C07" w:rsidP="00F10C07">
      <w:pPr>
        <w:ind w:firstLine="0"/>
        <w:jc w:val="center"/>
        <w:rPr>
          <w:szCs w:val="28"/>
          <w:lang w:val="ru-RU"/>
        </w:rPr>
      </w:pPr>
    </w:p>
    <w:p w14:paraId="171CF89D" w14:textId="3F8FF0C7" w:rsidR="00F5613A" w:rsidRPr="00F10C07" w:rsidRDefault="00896450" w:rsidP="00F10C07">
      <w:pPr>
        <w:ind w:left="4820" w:firstLine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УТВЕРЖДЕНО</w:t>
      </w:r>
    </w:p>
    <w:p w14:paraId="4D7A6FCF" w14:textId="3B756EAB" w:rsidR="00F5613A" w:rsidRPr="00F10C07" w:rsidRDefault="00896450" w:rsidP="00F10C07">
      <w:pPr>
        <w:ind w:left="482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Первым</w:t>
      </w:r>
      <w:r w:rsidR="00F5613A" w:rsidRPr="00F10C07">
        <w:rPr>
          <w:szCs w:val="28"/>
          <w:lang w:val="ru-RU"/>
        </w:rPr>
        <w:t xml:space="preserve"> заместител</w:t>
      </w:r>
      <w:r>
        <w:rPr>
          <w:szCs w:val="28"/>
          <w:lang w:val="ru-RU"/>
        </w:rPr>
        <w:t>ем</w:t>
      </w:r>
      <w:r w:rsidR="00F5613A" w:rsidRPr="00F10C07">
        <w:rPr>
          <w:szCs w:val="28"/>
          <w:lang w:val="ru-RU"/>
        </w:rPr>
        <w:t xml:space="preserve"> Министра </w:t>
      </w:r>
      <w:r w:rsidR="00F10C07" w:rsidRPr="00F10C07">
        <w:rPr>
          <w:szCs w:val="28"/>
          <w:lang w:val="ru-RU"/>
        </w:rPr>
        <w:br/>
      </w:r>
      <w:r w:rsidR="00F5613A" w:rsidRPr="00F10C07">
        <w:rPr>
          <w:szCs w:val="28"/>
          <w:lang w:val="ru-RU"/>
        </w:rPr>
        <w:t>образования Республики Беларусь</w:t>
      </w:r>
    </w:p>
    <w:p w14:paraId="06EE9314" w14:textId="20B64B9D" w:rsidR="004F7F4B" w:rsidRPr="004F7F4B" w:rsidRDefault="004F7F4B" w:rsidP="004F7F4B">
      <w:pPr>
        <w:ind w:left="4820" w:firstLine="0"/>
        <w:jc w:val="left"/>
        <w:rPr>
          <w:szCs w:val="28"/>
          <w:lang w:val="ru-RU"/>
        </w:rPr>
      </w:pPr>
      <w:proofErr w:type="spellStart"/>
      <w:r w:rsidRPr="004F7F4B">
        <w:rPr>
          <w:szCs w:val="28"/>
          <w:lang w:val="ru-RU"/>
        </w:rPr>
        <w:t>А.Г.Баханович</w:t>
      </w:r>
      <w:r w:rsidR="00896450">
        <w:rPr>
          <w:szCs w:val="28"/>
          <w:lang w:val="ru-RU"/>
        </w:rPr>
        <w:t>ем</w:t>
      </w:r>
      <w:proofErr w:type="spellEnd"/>
    </w:p>
    <w:p w14:paraId="098D0AE9" w14:textId="19775119" w:rsidR="004F7F4B" w:rsidRPr="00896450" w:rsidRDefault="00896450" w:rsidP="004F7F4B">
      <w:pPr>
        <w:ind w:left="4820" w:firstLine="0"/>
        <w:jc w:val="left"/>
        <w:rPr>
          <w:b/>
          <w:szCs w:val="28"/>
        </w:rPr>
      </w:pPr>
      <w:r w:rsidRPr="00896450">
        <w:rPr>
          <w:b/>
          <w:szCs w:val="28"/>
          <w:lang w:val="ru-RU"/>
        </w:rPr>
        <w:t>28.10.2024</w:t>
      </w:r>
    </w:p>
    <w:p w14:paraId="02E8394E" w14:textId="4352BCB1" w:rsidR="004F7F4B" w:rsidRPr="004F7F4B" w:rsidRDefault="004F7F4B" w:rsidP="004F7F4B">
      <w:pPr>
        <w:ind w:left="4820" w:firstLine="0"/>
        <w:jc w:val="left"/>
        <w:rPr>
          <w:szCs w:val="28"/>
          <w:lang w:val="ru-RU"/>
        </w:rPr>
      </w:pPr>
      <w:r w:rsidRPr="004F7F4B">
        <w:rPr>
          <w:szCs w:val="28"/>
          <w:lang w:val="ru-RU"/>
        </w:rPr>
        <w:t xml:space="preserve">Регистрационный </w:t>
      </w:r>
      <w:bookmarkStart w:id="0" w:name="_GoBack"/>
      <w:r w:rsidRPr="00982BDE">
        <w:rPr>
          <w:b/>
          <w:szCs w:val="28"/>
          <w:lang w:val="ru-RU"/>
        </w:rPr>
        <w:t xml:space="preserve">№ </w:t>
      </w:r>
      <w:r w:rsidR="00982BDE" w:rsidRPr="00982BDE">
        <w:rPr>
          <w:b/>
          <w:szCs w:val="28"/>
          <w:lang w:val="ru-RU"/>
        </w:rPr>
        <w:t>6-05-01-060/пр.</w:t>
      </w:r>
      <w:bookmarkEnd w:id="0"/>
    </w:p>
    <w:p w14:paraId="55E07C16" w14:textId="072874F5" w:rsidR="00F5613A" w:rsidRPr="00F10C07" w:rsidRDefault="00F5613A" w:rsidP="00F10C07">
      <w:pPr>
        <w:ind w:firstLine="0"/>
        <w:jc w:val="center"/>
        <w:rPr>
          <w:szCs w:val="28"/>
          <w:lang w:val="ru-RU"/>
        </w:rPr>
      </w:pPr>
    </w:p>
    <w:p w14:paraId="361B81D1" w14:textId="77777777" w:rsidR="00F10C07" w:rsidRPr="00F10C07" w:rsidRDefault="00F10C07" w:rsidP="00F10C07">
      <w:pPr>
        <w:ind w:firstLine="0"/>
        <w:jc w:val="center"/>
        <w:rPr>
          <w:szCs w:val="28"/>
          <w:lang w:val="ru-RU"/>
        </w:rPr>
      </w:pPr>
    </w:p>
    <w:p w14:paraId="20052BC4" w14:textId="66230114" w:rsidR="00F5613A" w:rsidRDefault="00F5613A" w:rsidP="00F10C07">
      <w:pPr>
        <w:pStyle w:val="1"/>
        <w:spacing w:after="0"/>
        <w:rPr>
          <w:lang w:val="ru-RU"/>
        </w:rPr>
      </w:pPr>
      <w:r w:rsidRPr="00F10C07">
        <w:rPr>
          <w:lang w:val="ru-RU"/>
        </w:rPr>
        <w:t>МЕТОДИКА ПРЕПОДАВАНИЯ ПРЕДМЕТА «ЧЕЛОВЕК И МИР»</w:t>
      </w:r>
    </w:p>
    <w:p w14:paraId="67ED4982" w14:textId="77777777" w:rsidR="00F10C07" w:rsidRPr="00F10C07" w:rsidRDefault="00F10C07" w:rsidP="00F10C07">
      <w:pPr>
        <w:rPr>
          <w:lang w:val="ru-RU"/>
        </w:rPr>
      </w:pPr>
    </w:p>
    <w:p w14:paraId="007F4818" w14:textId="5A3ED37C" w:rsidR="004F7F4B" w:rsidRDefault="004F7F4B" w:rsidP="00F10C07">
      <w:pPr>
        <w:ind w:firstLine="0"/>
        <w:jc w:val="center"/>
        <w:rPr>
          <w:b/>
          <w:szCs w:val="28"/>
          <w:lang w:val="ru-RU"/>
        </w:rPr>
      </w:pPr>
      <w:r w:rsidRPr="0031126A">
        <w:rPr>
          <w:b/>
          <w:bCs/>
          <w:szCs w:val="28"/>
        </w:rPr>
        <w:t xml:space="preserve">Примерная </w:t>
      </w:r>
      <w:r w:rsidR="00F5613A" w:rsidRPr="00F10C07">
        <w:rPr>
          <w:b/>
          <w:szCs w:val="28"/>
          <w:lang w:val="ru-RU"/>
        </w:rPr>
        <w:t xml:space="preserve">учебная программа по учебной дисциплине </w:t>
      </w:r>
      <w:r w:rsidR="00F5613A" w:rsidRPr="00F10C07">
        <w:rPr>
          <w:b/>
          <w:szCs w:val="28"/>
          <w:lang w:val="ru-RU"/>
        </w:rPr>
        <w:br/>
        <w:t xml:space="preserve">для специальности </w:t>
      </w:r>
    </w:p>
    <w:p w14:paraId="03E5F32D" w14:textId="77777777" w:rsidR="004F7F4B" w:rsidRPr="004F7F4B" w:rsidRDefault="004F7F4B" w:rsidP="004F7F4B">
      <w:pPr>
        <w:suppressAutoHyphens/>
        <w:ind w:firstLine="0"/>
        <w:jc w:val="center"/>
        <w:rPr>
          <w:b/>
          <w:szCs w:val="28"/>
          <w:lang w:val="ru-RU"/>
        </w:rPr>
      </w:pPr>
      <w:r w:rsidRPr="004F7F4B">
        <w:rPr>
          <w:bCs/>
          <w:szCs w:val="28"/>
          <w:lang w:val="ru-RU"/>
        </w:rPr>
        <w:t>6-05-0112-02 Начальное образование</w:t>
      </w:r>
    </w:p>
    <w:p w14:paraId="089F3C57" w14:textId="77777777" w:rsidR="00F5613A" w:rsidRPr="00F10C07" w:rsidRDefault="00F5613A" w:rsidP="00F10C07">
      <w:pPr>
        <w:ind w:firstLine="0"/>
        <w:jc w:val="center"/>
        <w:rPr>
          <w:szCs w:val="28"/>
          <w:lang w:val="ru-RU"/>
        </w:rPr>
      </w:pPr>
    </w:p>
    <w:p w14:paraId="5FDA972B" w14:textId="77777777" w:rsidR="00F5613A" w:rsidRPr="00F10C07" w:rsidRDefault="00F5613A" w:rsidP="00F10C07">
      <w:pPr>
        <w:ind w:firstLine="0"/>
        <w:jc w:val="center"/>
        <w:rPr>
          <w:szCs w:val="28"/>
          <w:lang w:val="ru-RU"/>
        </w:rPr>
      </w:pPr>
    </w:p>
    <w:tbl>
      <w:tblPr>
        <w:tblW w:w="4994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35"/>
        <w:gridCol w:w="4724"/>
      </w:tblGrid>
      <w:tr w:rsidR="00F5613A" w:rsidRPr="00E76A49" w14:paraId="3141B1C7" w14:textId="77777777" w:rsidTr="00DE782A">
        <w:tc>
          <w:tcPr>
            <w:tcW w:w="2503" w:type="pct"/>
          </w:tcPr>
          <w:p w14:paraId="5FE623FC" w14:textId="77777777" w:rsidR="00F5613A" w:rsidRPr="00E76A49" w:rsidRDefault="00F5613A" w:rsidP="00F10C07">
            <w:pPr>
              <w:ind w:firstLine="0"/>
              <w:jc w:val="left"/>
              <w:rPr>
                <w:b/>
                <w:szCs w:val="28"/>
                <w:lang w:val="ru-RU"/>
              </w:rPr>
            </w:pPr>
            <w:r w:rsidRPr="00E76A49">
              <w:rPr>
                <w:b/>
                <w:szCs w:val="28"/>
                <w:lang w:val="ru-RU"/>
              </w:rPr>
              <w:t>СОГЛАСОВАНО</w:t>
            </w:r>
          </w:p>
          <w:p w14:paraId="1AFF72CF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Председатель учебно-методического</w:t>
            </w:r>
          </w:p>
          <w:p w14:paraId="54E43721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объединения по педагогическому</w:t>
            </w:r>
          </w:p>
          <w:p w14:paraId="5223D536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образованию</w:t>
            </w:r>
          </w:p>
          <w:p w14:paraId="43B76BDB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______________</w:t>
            </w:r>
            <w:proofErr w:type="spellStart"/>
            <w:r w:rsidRPr="00E76A49">
              <w:rPr>
                <w:szCs w:val="28"/>
                <w:lang w:val="ru-RU"/>
              </w:rPr>
              <w:t>А.И.Жук</w:t>
            </w:r>
            <w:proofErr w:type="spellEnd"/>
          </w:p>
          <w:p w14:paraId="6EB19855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______________</w:t>
            </w:r>
          </w:p>
          <w:p w14:paraId="2E2DE4AC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</w:p>
          <w:p w14:paraId="31AA74A0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</w:p>
          <w:p w14:paraId="7348E54E" w14:textId="77777777" w:rsidR="00F5613A" w:rsidRPr="00E76A49" w:rsidRDefault="00F5613A" w:rsidP="00F10C07">
            <w:pPr>
              <w:ind w:firstLine="0"/>
              <w:jc w:val="left"/>
              <w:rPr>
                <w:b/>
                <w:szCs w:val="28"/>
                <w:lang w:val="ru-RU"/>
              </w:rPr>
            </w:pPr>
            <w:r w:rsidRPr="00E76A49">
              <w:rPr>
                <w:b/>
                <w:szCs w:val="28"/>
                <w:lang w:val="ru-RU"/>
              </w:rPr>
              <w:t>СОГЛАСОВАНО</w:t>
            </w:r>
          </w:p>
          <w:p w14:paraId="4E91D09B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Начальник Главного управления</w:t>
            </w:r>
          </w:p>
          <w:p w14:paraId="08097353" w14:textId="77777777" w:rsidR="00126417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bCs/>
                <w:szCs w:val="28"/>
                <w:lang w:val="ru-RU"/>
              </w:rPr>
              <w:t>общего среднего</w:t>
            </w:r>
            <w:r w:rsidR="00880CFB" w:rsidRPr="00E76A49">
              <w:rPr>
                <w:bCs/>
                <w:szCs w:val="28"/>
                <w:lang w:val="ru-RU"/>
              </w:rPr>
              <w:t xml:space="preserve"> и</w:t>
            </w:r>
            <w:r w:rsidRPr="00E76A49">
              <w:rPr>
                <w:bCs/>
                <w:szCs w:val="28"/>
                <w:lang w:val="ru-RU"/>
              </w:rPr>
              <w:t xml:space="preserve"> дошкольного </w:t>
            </w:r>
            <w:r w:rsidRPr="00E76A49">
              <w:rPr>
                <w:bCs/>
                <w:szCs w:val="28"/>
                <w:lang w:val="ru-RU"/>
              </w:rPr>
              <w:br/>
              <w:t>образования</w:t>
            </w:r>
            <w:r w:rsidR="00126417" w:rsidRPr="00E76A49">
              <w:rPr>
                <w:bCs/>
                <w:szCs w:val="28"/>
                <w:lang w:val="ru-RU"/>
              </w:rPr>
              <w:t xml:space="preserve"> </w:t>
            </w:r>
            <w:r w:rsidRPr="00E76A49">
              <w:rPr>
                <w:szCs w:val="28"/>
                <w:lang w:val="ru-RU"/>
              </w:rPr>
              <w:t xml:space="preserve">Министерства </w:t>
            </w:r>
          </w:p>
          <w:p w14:paraId="38E00F5D" w14:textId="45326F81" w:rsidR="00F5613A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образования</w:t>
            </w:r>
            <w:r w:rsidR="00126417" w:rsidRPr="00E76A49">
              <w:rPr>
                <w:szCs w:val="28"/>
                <w:lang w:val="ru-RU"/>
              </w:rPr>
              <w:t xml:space="preserve"> </w:t>
            </w:r>
            <w:r w:rsidRPr="00E76A49">
              <w:rPr>
                <w:szCs w:val="28"/>
                <w:lang w:val="ru-RU"/>
              </w:rPr>
              <w:t>Республики Беларусь</w:t>
            </w:r>
          </w:p>
          <w:p w14:paraId="440F845B" w14:textId="77777777" w:rsidR="00E76A49" w:rsidRPr="00E76A49" w:rsidRDefault="00E76A49" w:rsidP="00F10C07">
            <w:pPr>
              <w:ind w:firstLine="0"/>
              <w:jc w:val="left"/>
              <w:rPr>
                <w:bCs/>
                <w:szCs w:val="28"/>
                <w:lang w:val="ru-RU"/>
              </w:rPr>
            </w:pPr>
          </w:p>
          <w:p w14:paraId="06BA252D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______________</w:t>
            </w:r>
            <w:proofErr w:type="spellStart"/>
            <w:r w:rsidRPr="00E76A49">
              <w:rPr>
                <w:szCs w:val="28"/>
                <w:lang w:val="ru-RU"/>
              </w:rPr>
              <w:t>М.С.Киндиренко</w:t>
            </w:r>
            <w:proofErr w:type="spellEnd"/>
          </w:p>
          <w:p w14:paraId="2E30E047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______________</w:t>
            </w:r>
          </w:p>
        </w:tc>
        <w:tc>
          <w:tcPr>
            <w:tcW w:w="2497" w:type="pct"/>
          </w:tcPr>
          <w:p w14:paraId="2418CEB9" w14:textId="77777777" w:rsidR="00F5613A" w:rsidRPr="00E76A49" w:rsidRDefault="00F5613A" w:rsidP="00F10C07">
            <w:pPr>
              <w:ind w:firstLine="0"/>
              <w:jc w:val="left"/>
              <w:rPr>
                <w:b/>
                <w:szCs w:val="28"/>
                <w:lang w:val="ru-RU"/>
              </w:rPr>
            </w:pPr>
            <w:r w:rsidRPr="00E76A49">
              <w:rPr>
                <w:b/>
                <w:szCs w:val="28"/>
                <w:lang w:val="ru-RU"/>
              </w:rPr>
              <w:t>СОГЛАСОВАНО</w:t>
            </w:r>
          </w:p>
          <w:p w14:paraId="66BF5B42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Начальник Главного управления</w:t>
            </w:r>
          </w:p>
          <w:p w14:paraId="561CDAD3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профессионального образования</w:t>
            </w:r>
          </w:p>
          <w:p w14:paraId="2C03C76A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Министерства образования</w:t>
            </w:r>
          </w:p>
          <w:p w14:paraId="28060387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Республики Беларусь</w:t>
            </w:r>
          </w:p>
          <w:p w14:paraId="09C2199A" w14:textId="5836FE3A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_______________</w:t>
            </w:r>
            <w:r w:rsidR="004F7F4B" w:rsidRPr="00E76A49">
              <w:rPr>
                <w:szCs w:val="28"/>
              </w:rPr>
              <w:t xml:space="preserve"> С.Н.Пищов</w:t>
            </w:r>
          </w:p>
          <w:p w14:paraId="765CEE53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_______________</w:t>
            </w:r>
          </w:p>
          <w:p w14:paraId="662FEDFF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</w:p>
          <w:p w14:paraId="57CA359D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b/>
                <w:szCs w:val="28"/>
                <w:lang w:val="ru-RU"/>
              </w:rPr>
              <w:t>СОГЛАСОВАНО</w:t>
            </w:r>
          </w:p>
          <w:p w14:paraId="0377AA0C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Проректор по научно-методической работе Государственного учреждения</w:t>
            </w:r>
          </w:p>
          <w:p w14:paraId="20C331F4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образования «Республиканский</w:t>
            </w:r>
          </w:p>
          <w:p w14:paraId="7B601BD4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институт высшей школы»</w:t>
            </w:r>
          </w:p>
          <w:p w14:paraId="31188B14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_______________</w:t>
            </w:r>
            <w:proofErr w:type="spellStart"/>
            <w:r w:rsidRPr="00E76A49">
              <w:rPr>
                <w:szCs w:val="28"/>
                <w:lang w:val="ru-RU"/>
              </w:rPr>
              <w:t>И.В.Титович</w:t>
            </w:r>
            <w:proofErr w:type="spellEnd"/>
          </w:p>
          <w:p w14:paraId="159C49DF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_______________</w:t>
            </w:r>
          </w:p>
          <w:p w14:paraId="27CAAE0E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</w:p>
          <w:p w14:paraId="258411D9" w14:textId="77777777" w:rsidR="00F5613A" w:rsidRPr="00E76A49" w:rsidRDefault="00F5613A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Эксперт-</w:t>
            </w:r>
            <w:proofErr w:type="spellStart"/>
            <w:r w:rsidRPr="00E76A49">
              <w:rPr>
                <w:szCs w:val="28"/>
                <w:lang w:val="ru-RU"/>
              </w:rPr>
              <w:t>нормоконтролер</w:t>
            </w:r>
            <w:proofErr w:type="spellEnd"/>
          </w:p>
          <w:p w14:paraId="56AD859A" w14:textId="5D1119EB" w:rsidR="00F5613A" w:rsidRPr="00E76A49" w:rsidRDefault="00B46B9F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</w:t>
            </w:r>
            <w:proofErr w:type="gramStart"/>
            <w:r w:rsidRPr="00E76A49">
              <w:rPr>
                <w:szCs w:val="28"/>
                <w:lang w:val="ru-RU"/>
              </w:rPr>
              <w:t xml:space="preserve">_  </w:t>
            </w:r>
            <w:proofErr w:type="spellStart"/>
            <w:r w:rsidRPr="00E76A49">
              <w:rPr>
                <w:szCs w:val="28"/>
                <w:lang w:val="ru-RU"/>
              </w:rPr>
              <w:t>М.М.Байдун</w:t>
            </w:r>
            <w:proofErr w:type="spellEnd"/>
            <w:proofErr w:type="gramEnd"/>
          </w:p>
          <w:p w14:paraId="59EB41A1" w14:textId="79645870" w:rsidR="00F5613A" w:rsidRPr="00E76A49" w:rsidRDefault="00B46B9F" w:rsidP="00F10C07">
            <w:pPr>
              <w:ind w:firstLine="0"/>
              <w:jc w:val="left"/>
              <w:rPr>
                <w:szCs w:val="28"/>
                <w:lang w:val="ru-RU"/>
              </w:rPr>
            </w:pPr>
            <w:r w:rsidRPr="00E76A49">
              <w:rPr>
                <w:szCs w:val="28"/>
                <w:lang w:val="ru-RU"/>
              </w:rPr>
              <w:t>____________</w:t>
            </w:r>
          </w:p>
        </w:tc>
      </w:tr>
    </w:tbl>
    <w:p w14:paraId="404DF589" w14:textId="77777777" w:rsidR="00F5613A" w:rsidRPr="00E76A49" w:rsidRDefault="00F5613A" w:rsidP="00F10C07">
      <w:pPr>
        <w:ind w:firstLine="0"/>
        <w:jc w:val="center"/>
        <w:rPr>
          <w:szCs w:val="28"/>
          <w:lang w:val="ru-RU"/>
        </w:rPr>
      </w:pPr>
    </w:p>
    <w:p w14:paraId="412567D1" w14:textId="58500C36" w:rsidR="00F5613A" w:rsidRPr="00E76A49" w:rsidRDefault="00F5613A" w:rsidP="00F10C07">
      <w:pPr>
        <w:ind w:firstLine="0"/>
        <w:jc w:val="center"/>
        <w:rPr>
          <w:szCs w:val="28"/>
          <w:lang w:val="ru-RU"/>
        </w:rPr>
      </w:pPr>
    </w:p>
    <w:p w14:paraId="11F152EE" w14:textId="720729BB" w:rsidR="00F10C07" w:rsidRPr="00E76A49" w:rsidRDefault="00F10C07" w:rsidP="00F10C07">
      <w:pPr>
        <w:ind w:firstLine="0"/>
        <w:jc w:val="center"/>
        <w:rPr>
          <w:szCs w:val="28"/>
          <w:lang w:val="ru-RU"/>
        </w:rPr>
      </w:pPr>
    </w:p>
    <w:p w14:paraId="530C9F88" w14:textId="50A26A7A" w:rsidR="00F5613A" w:rsidRPr="00E76A49" w:rsidRDefault="00F5613A" w:rsidP="00F10C07">
      <w:pPr>
        <w:ind w:firstLine="0"/>
        <w:jc w:val="center"/>
        <w:rPr>
          <w:szCs w:val="28"/>
          <w:lang w:val="ru-RU"/>
        </w:rPr>
      </w:pPr>
    </w:p>
    <w:p w14:paraId="2650FFBF" w14:textId="7FA36119" w:rsidR="00F5613A" w:rsidRPr="00F10C07" w:rsidRDefault="00F5613A" w:rsidP="00F10C07">
      <w:pPr>
        <w:ind w:firstLine="0"/>
        <w:jc w:val="center"/>
        <w:rPr>
          <w:szCs w:val="28"/>
          <w:lang w:val="ru-RU"/>
        </w:rPr>
      </w:pPr>
      <w:r w:rsidRPr="00E76A49">
        <w:rPr>
          <w:szCs w:val="28"/>
          <w:lang w:val="ru-RU"/>
        </w:rPr>
        <w:t>Минск 202</w:t>
      </w:r>
      <w:r w:rsidR="00E33270" w:rsidRPr="00E76A49">
        <w:rPr>
          <w:szCs w:val="28"/>
          <w:lang w:val="ru-RU"/>
        </w:rPr>
        <w:t>4</w:t>
      </w:r>
    </w:p>
    <w:p w14:paraId="40A1F527" w14:textId="2181C7E6" w:rsidR="00F5613A" w:rsidRPr="00F10C07" w:rsidRDefault="00F5613A" w:rsidP="00F10C07">
      <w:pPr>
        <w:ind w:firstLine="0"/>
        <w:jc w:val="left"/>
        <w:rPr>
          <w:b/>
          <w:bCs/>
          <w:spacing w:val="-1"/>
          <w:szCs w:val="28"/>
          <w:lang w:val="ru-RU"/>
        </w:rPr>
      </w:pPr>
      <w:r w:rsidRPr="00F10C07">
        <w:rPr>
          <w:b/>
          <w:bCs/>
          <w:spacing w:val="-1"/>
          <w:szCs w:val="28"/>
          <w:lang w:val="ru-RU"/>
        </w:rPr>
        <w:br w:type="page"/>
      </w:r>
      <w:r w:rsidRPr="00F10C07">
        <w:rPr>
          <w:b/>
          <w:bCs/>
          <w:spacing w:val="-1"/>
          <w:szCs w:val="28"/>
          <w:lang w:val="ru-RU"/>
        </w:rPr>
        <w:lastRenderedPageBreak/>
        <w:t>СОСТАВИТЕЛИ</w:t>
      </w:r>
      <w:r w:rsidR="00F10C07" w:rsidRPr="00F10C07">
        <w:rPr>
          <w:b/>
          <w:bCs/>
          <w:spacing w:val="-1"/>
          <w:szCs w:val="28"/>
          <w:lang w:val="ru-RU"/>
        </w:rPr>
        <w:t>:</w:t>
      </w:r>
    </w:p>
    <w:p w14:paraId="2046AEE3" w14:textId="77777777" w:rsidR="00F5613A" w:rsidRPr="00F10C07" w:rsidRDefault="00F5613A" w:rsidP="00F10C07">
      <w:pPr>
        <w:widowControl w:val="0"/>
        <w:ind w:right="111" w:firstLine="0"/>
        <w:rPr>
          <w:spacing w:val="-1"/>
          <w:szCs w:val="28"/>
          <w:lang w:val="ru-RU"/>
        </w:rPr>
      </w:pPr>
      <w:proofErr w:type="spellStart"/>
      <w:r w:rsidRPr="00F10C07">
        <w:rPr>
          <w:spacing w:val="-1"/>
          <w:szCs w:val="28"/>
          <w:lang w:val="ru-RU"/>
        </w:rPr>
        <w:t>Л.И.Баранова</w:t>
      </w:r>
      <w:proofErr w:type="spellEnd"/>
      <w:r w:rsidRPr="00F10C07">
        <w:rPr>
          <w:spacing w:val="-1"/>
          <w:szCs w:val="28"/>
          <w:lang w:val="ru-RU"/>
        </w:rPr>
        <w:t xml:space="preserve">, </w:t>
      </w:r>
      <w:r w:rsidRPr="00F10C07">
        <w:rPr>
          <w:szCs w:val="28"/>
          <w:lang w:val="ru-RU"/>
        </w:rPr>
        <w:t xml:space="preserve">доцент </w:t>
      </w:r>
      <w:r w:rsidRPr="00F10C07">
        <w:rPr>
          <w:spacing w:val="-1"/>
          <w:szCs w:val="28"/>
          <w:lang w:val="ru-RU"/>
        </w:rPr>
        <w:t xml:space="preserve">кафедры </w:t>
      </w:r>
      <w:r w:rsidRPr="00F10C07">
        <w:rPr>
          <w:szCs w:val="28"/>
          <w:lang w:val="ru-RU"/>
        </w:rPr>
        <w:t xml:space="preserve">естественнонаучных дисциплин </w:t>
      </w:r>
      <w:r w:rsidRPr="00F10C07">
        <w:rPr>
          <w:spacing w:val="-1"/>
          <w:szCs w:val="28"/>
          <w:lang w:val="ru-RU"/>
        </w:rPr>
        <w:t xml:space="preserve">факультета начального образования учреждения образования «Белорусский государственный педагогический университет имени Максима </w:t>
      </w:r>
      <w:r w:rsidRPr="00F10C07">
        <w:rPr>
          <w:szCs w:val="28"/>
          <w:lang w:val="ru-RU"/>
        </w:rPr>
        <w:t xml:space="preserve">Танка», </w:t>
      </w:r>
      <w:r w:rsidRPr="00F10C07">
        <w:rPr>
          <w:spacing w:val="-1"/>
          <w:szCs w:val="28"/>
          <w:lang w:val="ru-RU"/>
        </w:rPr>
        <w:t>кандидат педагогических наук, доцент;</w:t>
      </w:r>
    </w:p>
    <w:p w14:paraId="52B00C83" w14:textId="390E0AC9" w:rsidR="00F5613A" w:rsidRPr="00F10C07" w:rsidRDefault="00F5613A" w:rsidP="00F10C07">
      <w:pPr>
        <w:pStyle w:val="af7"/>
        <w:ind w:firstLine="0"/>
        <w:outlineLvl w:val="0"/>
        <w:rPr>
          <w:szCs w:val="28"/>
        </w:rPr>
      </w:pPr>
      <w:proofErr w:type="spellStart"/>
      <w:r w:rsidRPr="00F10C07">
        <w:rPr>
          <w:szCs w:val="28"/>
        </w:rPr>
        <w:t>Т.А.Соколова</w:t>
      </w:r>
      <w:proofErr w:type="spellEnd"/>
      <w:r w:rsidRPr="00F10C07">
        <w:rPr>
          <w:szCs w:val="28"/>
        </w:rPr>
        <w:t>, преподаватель кафедры естественнонаучных дисциплин факультета начального образования учреждения образования «Белорусский государственный педагогический университет имени Максима Танка», магистр педагогических наук</w:t>
      </w:r>
    </w:p>
    <w:p w14:paraId="46DCD375" w14:textId="77777777" w:rsidR="00F5613A" w:rsidRPr="00F10C07" w:rsidRDefault="00F5613A" w:rsidP="00F10C07">
      <w:pPr>
        <w:widowControl w:val="0"/>
        <w:ind w:firstLine="0"/>
        <w:jc w:val="left"/>
        <w:rPr>
          <w:szCs w:val="28"/>
          <w:lang w:val="ru-RU"/>
        </w:rPr>
      </w:pPr>
    </w:p>
    <w:p w14:paraId="20A90F7D" w14:textId="77777777" w:rsidR="00F5613A" w:rsidRPr="00F10C07" w:rsidRDefault="00F5613A" w:rsidP="00F10C07">
      <w:pPr>
        <w:widowControl w:val="0"/>
        <w:ind w:firstLine="0"/>
        <w:jc w:val="left"/>
        <w:rPr>
          <w:szCs w:val="28"/>
          <w:lang w:val="ru-RU"/>
        </w:rPr>
      </w:pPr>
    </w:p>
    <w:p w14:paraId="10C3FC0A" w14:textId="77777777" w:rsidR="00F5613A" w:rsidRPr="00F10C07" w:rsidRDefault="00F5613A" w:rsidP="00F10C07">
      <w:pPr>
        <w:widowControl w:val="0"/>
        <w:ind w:firstLine="0"/>
        <w:outlineLvl w:val="0"/>
        <w:rPr>
          <w:b/>
          <w:bCs/>
          <w:spacing w:val="-1"/>
          <w:szCs w:val="28"/>
          <w:lang w:val="ru-RU"/>
        </w:rPr>
      </w:pPr>
      <w:r w:rsidRPr="00F10C07">
        <w:rPr>
          <w:b/>
          <w:bCs/>
          <w:spacing w:val="-1"/>
          <w:szCs w:val="28"/>
          <w:lang w:val="ru-RU"/>
        </w:rPr>
        <w:t>РЕЦЕНЗЕНТЫ:</w:t>
      </w:r>
    </w:p>
    <w:p w14:paraId="65C30D3E" w14:textId="77777777" w:rsidR="008E7EF8" w:rsidRPr="000E6973" w:rsidRDefault="008E7EF8" w:rsidP="008E7EF8">
      <w:pPr>
        <w:pStyle w:val="af7"/>
        <w:ind w:firstLine="0"/>
        <w:outlineLvl w:val="0"/>
        <w:rPr>
          <w:szCs w:val="28"/>
        </w:rPr>
      </w:pPr>
      <w:r>
        <w:rPr>
          <w:szCs w:val="28"/>
        </w:rPr>
        <w:t xml:space="preserve">Кафедра дошкольного и начального образования учреждения образования «Витебский государственный университет имени П. М. Машерова» </w:t>
      </w:r>
      <w:r w:rsidRPr="000E6973">
        <w:rPr>
          <w:szCs w:val="28"/>
        </w:rPr>
        <w:t>(протокол № 9 от 27.04.2023);</w:t>
      </w:r>
    </w:p>
    <w:p w14:paraId="6AC0DAF2" w14:textId="77777777" w:rsidR="00F5613A" w:rsidRPr="008E7EF8" w:rsidRDefault="00F5613A" w:rsidP="00F10C07">
      <w:pPr>
        <w:widowControl w:val="0"/>
        <w:ind w:firstLine="0"/>
        <w:rPr>
          <w:szCs w:val="28"/>
          <w:highlight w:val="yellow"/>
          <w:lang w:val="ru-RU"/>
        </w:rPr>
      </w:pPr>
    </w:p>
    <w:p w14:paraId="1F47A9CE" w14:textId="6E8CB344" w:rsidR="00F5613A" w:rsidRPr="006144E0" w:rsidRDefault="0003641C" w:rsidP="0003641C">
      <w:pPr>
        <w:widowControl w:val="0"/>
        <w:ind w:firstLine="0"/>
        <w:rPr>
          <w:szCs w:val="28"/>
          <w:lang w:val="ru-RU"/>
        </w:rPr>
      </w:pPr>
      <w:proofErr w:type="spellStart"/>
      <w:r w:rsidRPr="0003641C">
        <w:rPr>
          <w:szCs w:val="28"/>
          <w:lang w:val="ru-RU"/>
        </w:rPr>
        <w:t>О.М.Старикова</w:t>
      </w:r>
      <w:proofErr w:type="spellEnd"/>
      <w:r w:rsidRPr="0003641C">
        <w:rPr>
          <w:szCs w:val="28"/>
          <w:lang w:val="ru-RU"/>
        </w:rPr>
        <w:t>, заведующий кафедрой философии и гуманитарных проблем</w:t>
      </w:r>
      <w:r w:rsidR="008E7EF8" w:rsidRPr="008E7EF8">
        <w:rPr>
          <w:szCs w:val="28"/>
          <w:lang w:val="ru-RU"/>
        </w:rPr>
        <w:t xml:space="preserve"> </w:t>
      </w:r>
      <w:r w:rsidRPr="0003641C">
        <w:rPr>
          <w:szCs w:val="28"/>
          <w:lang w:val="ru-RU"/>
        </w:rPr>
        <w:t>образования государственного учреждения образования «Минский городской</w:t>
      </w:r>
      <w:r w:rsidR="008E7EF8" w:rsidRPr="008E7EF8">
        <w:rPr>
          <w:szCs w:val="28"/>
          <w:lang w:val="ru-RU"/>
        </w:rPr>
        <w:t xml:space="preserve"> </w:t>
      </w:r>
      <w:r w:rsidRPr="0003641C">
        <w:rPr>
          <w:szCs w:val="28"/>
          <w:lang w:val="ru-RU"/>
        </w:rPr>
        <w:t>институт развития образования», канди</w:t>
      </w:r>
      <w:r>
        <w:rPr>
          <w:szCs w:val="28"/>
          <w:lang w:val="ru-RU"/>
        </w:rPr>
        <w:t>дат педагогических наук, доцент</w:t>
      </w:r>
    </w:p>
    <w:p w14:paraId="1B49FE82" w14:textId="26C61CC9" w:rsidR="00F5613A" w:rsidRDefault="00F5613A" w:rsidP="00F10C07">
      <w:pPr>
        <w:widowControl w:val="0"/>
        <w:ind w:firstLine="0"/>
        <w:rPr>
          <w:szCs w:val="28"/>
          <w:lang w:val="ru-RU"/>
        </w:rPr>
      </w:pPr>
    </w:p>
    <w:p w14:paraId="194AFFD9" w14:textId="77777777" w:rsidR="008E7EF8" w:rsidRPr="006144E0" w:rsidRDefault="008E7EF8" w:rsidP="00F10C07">
      <w:pPr>
        <w:widowControl w:val="0"/>
        <w:ind w:firstLine="0"/>
        <w:rPr>
          <w:szCs w:val="28"/>
          <w:lang w:val="ru-RU"/>
        </w:rPr>
      </w:pPr>
    </w:p>
    <w:p w14:paraId="00B57D53" w14:textId="09D0551E" w:rsidR="00F5613A" w:rsidRPr="006144E0" w:rsidRDefault="00F5613A" w:rsidP="00F10C07">
      <w:pPr>
        <w:widowControl w:val="0"/>
        <w:ind w:firstLine="0"/>
        <w:outlineLvl w:val="0"/>
        <w:rPr>
          <w:b/>
          <w:bCs/>
          <w:spacing w:val="-1"/>
          <w:szCs w:val="28"/>
          <w:lang w:val="ru-RU"/>
        </w:rPr>
      </w:pPr>
      <w:r w:rsidRPr="006144E0">
        <w:rPr>
          <w:b/>
          <w:bCs/>
          <w:spacing w:val="-1"/>
          <w:szCs w:val="28"/>
          <w:lang w:val="ru-RU"/>
        </w:rPr>
        <w:t xml:space="preserve">РЕКОМЕНДОВАНА К УТВЕРЖДЕНИЮ В КАЧЕСТВЕ </w:t>
      </w:r>
      <w:r w:rsidR="004F7F4B" w:rsidRPr="0031126A">
        <w:rPr>
          <w:b/>
          <w:szCs w:val="28"/>
        </w:rPr>
        <w:t>ПРИМЕРНОЙ</w:t>
      </w:r>
      <w:r w:rsidRPr="006144E0">
        <w:rPr>
          <w:b/>
          <w:bCs/>
          <w:spacing w:val="-1"/>
          <w:szCs w:val="28"/>
          <w:lang w:val="ru-RU"/>
        </w:rPr>
        <w:t>:</w:t>
      </w:r>
    </w:p>
    <w:p w14:paraId="4D958031" w14:textId="5E16CAEE" w:rsidR="00F5613A" w:rsidRPr="006144E0" w:rsidRDefault="00F5613A" w:rsidP="00F10C07">
      <w:pPr>
        <w:ind w:firstLine="0"/>
        <w:rPr>
          <w:spacing w:val="-4"/>
          <w:szCs w:val="28"/>
          <w:lang w:val="ru-RU" w:eastAsia="ru-RU"/>
        </w:rPr>
      </w:pPr>
      <w:r w:rsidRPr="006144E0">
        <w:rPr>
          <w:spacing w:val="-4"/>
          <w:szCs w:val="28"/>
          <w:lang w:val="ru-RU" w:eastAsia="ru-RU"/>
        </w:rPr>
        <w:t>Кафедрой естественнонаучных дисциплин факультета начального образования учреждения образования «Белорусский государственный педагогический университет имени Максима Танка» (</w:t>
      </w:r>
      <w:r w:rsidRPr="002D130D">
        <w:rPr>
          <w:spacing w:val="-4"/>
          <w:szCs w:val="28"/>
          <w:lang w:val="ru-RU" w:eastAsia="ru-RU"/>
        </w:rPr>
        <w:t>протокол № </w:t>
      </w:r>
      <w:r w:rsidR="002D130D" w:rsidRPr="002D130D">
        <w:rPr>
          <w:spacing w:val="-4"/>
          <w:szCs w:val="28"/>
          <w:lang w:val="ru-RU" w:eastAsia="ru-RU"/>
        </w:rPr>
        <w:t>10</w:t>
      </w:r>
      <w:r w:rsidRPr="002D130D">
        <w:rPr>
          <w:spacing w:val="-4"/>
          <w:szCs w:val="28"/>
          <w:lang w:val="ru-RU" w:eastAsia="ru-RU"/>
        </w:rPr>
        <w:t xml:space="preserve"> от </w:t>
      </w:r>
      <w:r w:rsidR="002D130D" w:rsidRPr="002D130D">
        <w:rPr>
          <w:spacing w:val="-4"/>
          <w:szCs w:val="28"/>
          <w:lang w:val="ru-RU" w:eastAsia="ru-RU"/>
        </w:rPr>
        <w:t>18</w:t>
      </w:r>
      <w:r w:rsidR="006144E0" w:rsidRPr="002D130D">
        <w:rPr>
          <w:spacing w:val="-4"/>
          <w:szCs w:val="28"/>
          <w:lang w:val="ru-RU" w:eastAsia="ru-RU"/>
        </w:rPr>
        <w:t>.</w:t>
      </w:r>
      <w:r w:rsidR="002D130D" w:rsidRPr="002D130D">
        <w:rPr>
          <w:spacing w:val="-4"/>
          <w:szCs w:val="28"/>
          <w:lang w:val="ru-RU" w:eastAsia="ru-RU"/>
        </w:rPr>
        <w:t>05</w:t>
      </w:r>
      <w:r w:rsidR="006144E0" w:rsidRPr="002D130D">
        <w:rPr>
          <w:spacing w:val="-4"/>
          <w:szCs w:val="28"/>
          <w:lang w:val="ru-RU" w:eastAsia="ru-RU"/>
        </w:rPr>
        <w:t>.202</w:t>
      </w:r>
      <w:r w:rsidR="002D130D" w:rsidRPr="002D130D">
        <w:rPr>
          <w:spacing w:val="-4"/>
          <w:szCs w:val="28"/>
          <w:lang w:val="ru-RU" w:eastAsia="ru-RU"/>
        </w:rPr>
        <w:t>3</w:t>
      </w:r>
      <w:r w:rsidRPr="002D130D">
        <w:rPr>
          <w:spacing w:val="-4"/>
          <w:szCs w:val="28"/>
          <w:lang w:val="ru-RU" w:eastAsia="ru-RU"/>
        </w:rPr>
        <w:t>);</w:t>
      </w:r>
    </w:p>
    <w:p w14:paraId="7B63A3A0" w14:textId="77777777" w:rsidR="00F5613A" w:rsidRPr="006144E0" w:rsidRDefault="00F5613A" w:rsidP="00F10C07">
      <w:pPr>
        <w:ind w:firstLine="0"/>
        <w:rPr>
          <w:spacing w:val="-4"/>
          <w:szCs w:val="28"/>
          <w:lang w:val="ru-RU" w:eastAsia="ru-RU"/>
        </w:rPr>
      </w:pPr>
    </w:p>
    <w:p w14:paraId="388935E6" w14:textId="5A95D382" w:rsidR="00F5613A" w:rsidRPr="00B553AD" w:rsidRDefault="00F5613A" w:rsidP="00F10C07">
      <w:pPr>
        <w:widowControl w:val="0"/>
        <w:autoSpaceDE w:val="0"/>
        <w:autoSpaceDN w:val="0"/>
        <w:adjustRightInd w:val="0"/>
        <w:ind w:firstLine="0"/>
        <w:rPr>
          <w:spacing w:val="-4"/>
          <w:szCs w:val="28"/>
          <w:lang w:val="ru-RU" w:eastAsia="ru-RU"/>
        </w:rPr>
      </w:pPr>
      <w:r w:rsidRPr="006144E0">
        <w:rPr>
          <w:spacing w:val="-4"/>
          <w:szCs w:val="28"/>
          <w:lang w:val="ru-RU" w:eastAsia="ru-RU"/>
        </w:rPr>
        <w:t xml:space="preserve">Научно-методическим советом учреждения образования «Белорусский </w:t>
      </w:r>
      <w:r w:rsidRPr="00B553AD">
        <w:rPr>
          <w:spacing w:val="-4"/>
          <w:szCs w:val="28"/>
          <w:lang w:val="ru-RU" w:eastAsia="ru-RU"/>
        </w:rPr>
        <w:t>государственный педагогический университет имени Максима Танка» (</w:t>
      </w:r>
      <w:r w:rsidR="006C110E" w:rsidRPr="00B553AD">
        <w:rPr>
          <w:spacing w:val="-4"/>
          <w:szCs w:val="28"/>
          <w:lang w:val="ru-RU" w:eastAsia="ru-RU"/>
        </w:rPr>
        <w:t>протокол № </w:t>
      </w:r>
      <w:r w:rsidR="00B553AD" w:rsidRPr="00B553AD">
        <w:rPr>
          <w:spacing w:val="-4"/>
          <w:szCs w:val="28"/>
          <w:lang w:val="ru-RU" w:eastAsia="ru-RU"/>
        </w:rPr>
        <w:t>6</w:t>
      </w:r>
      <w:r w:rsidRPr="00B553AD">
        <w:rPr>
          <w:spacing w:val="-4"/>
          <w:szCs w:val="28"/>
          <w:lang w:val="ru-RU" w:eastAsia="ru-RU"/>
        </w:rPr>
        <w:t xml:space="preserve"> от </w:t>
      </w:r>
      <w:r w:rsidR="006144E0" w:rsidRPr="00B553AD">
        <w:rPr>
          <w:spacing w:val="-4"/>
          <w:szCs w:val="28"/>
          <w:lang w:val="ru-RU" w:eastAsia="ru-RU"/>
        </w:rPr>
        <w:t>21.06.202</w:t>
      </w:r>
      <w:r w:rsidR="002D130D" w:rsidRPr="00B553AD">
        <w:rPr>
          <w:spacing w:val="-4"/>
          <w:szCs w:val="28"/>
          <w:lang w:val="ru-RU" w:eastAsia="ru-RU"/>
        </w:rPr>
        <w:t>3</w:t>
      </w:r>
      <w:r w:rsidRPr="00B553AD">
        <w:rPr>
          <w:spacing w:val="-4"/>
          <w:szCs w:val="28"/>
          <w:lang w:val="ru-RU" w:eastAsia="ru-RU"/>
        </w:rPr>
        <w:t>);</w:t>
      </w:r>
    </w:p>
    <w:p w14:paraId="02E58D4D" w14:textId="77777777" w:rsidR="00F5613A" w:rsidRPr="00B553AD" w:rsidRDefault="00F5613A" w:rsidP="00F10C07">
      <w:pPr>
        <w:widowControl w:val="0"/>
        <w:autoSpaceDE w:val="0"/>
        <w:autoSpaceDN w:val="0"/>
        <w:adjustRightInd w:val="0"/>
        <w:ind w:firstLine="0"/>
        <w:rPr>
          <w:i/>
          <w:spacing w:val="-4"/>
          <w:szCs w:val="28"/>
          <w:lang w:val="ru-RU" w:eastAsia="ru-RU"/>
        </w:rPr>
      </w:pPr>
    </w:p>
    <w:p w14:paraId="3B6A8728" w14:textId="037D4AA8" w:rsidR="00F5613A" w:rsidRPr="00B553AD" w:rsidRDefault="00F5613A" w:rsidP="00F10C07">
      <w:pPr>
        <w:ind w:firstLine="0"/>
        <w:rPr>
          <w:szCs w:val="28"/>
          <w:lang w:val="ru-RU" w:eastAsia="ru-RU"/>
        </w:rPr>
      </w:pPr>
      <w:r w:rsidRPr="00B553AD">
        <w:rPr>
          <w:szCs w:val="28"/>
          <w:lang w:val="ru-RU" w:eastAsia="ru-RU"/>
        </w:rPr>
        <w:t xml:space="preserve">Научно-методическим советом по </w:t>
      </w:r>
      <w:r w:rsidR="004F7F4B" w:rsidRPr="00B553AD">
        <w:rPr>
          <w:szCs w:val="28"/>
        </w:rPr>
        <w:t xml:space="preserve">начальному и дошкольному </w:t>
      </w:r>
      <w:r w:rsidRPr="00B553AD">
        <w:rPr>
          <w:szCs w:val="28"/>
          <w:lang w:val="ru-RU" w:eastAsia="ru-RU"/>
        </w:rPr>
        <w:t xml:space="preserve">образованию учебно-методического объединения по педагогическому образованию </w:t>
      </w:r>
    </w:p>
    <w:p w14:paraId="00CFEE9E" w14:textId="500EC488" w:rsidR="00F5613A" w:rsidRPr="006144E0" w:rsidRDefault="00F5613A" w:rsidP="00F10C07">
      <w:pPr>
        <w:ind w:firstLine="0"/>
        <w:rPr>
          <w:spacing w:val="-4"/>
          <w:szCs w:val="28"/>
          <w:lang w:val="ru-RU" w:eastAsia="ru-RU"/>
        </w:rPr>
      </w:pPr>
      <w:r w:rsidRPr="00B553AD">
        <w:rPr>
          <w:spacing w:val="-4"/>
          <w:szCs w:val="28"/>
          <w:lang w:val="ru-RU" w:eastAsia="ru-RU"/>
        </w:rPr>
        <w:t>(протокол № </w:t>
      </w:r>
      <w:r w:rsidR="006144E0" w:rsidRPr="00B553AD">
        <w:rPr>
          <w:spacing w:val="-4"/>
          <w:szCs w:val="28"/>
          <w:lang w:val="ru-RU" w:eastAsia="ru-RU"/>
        </w:rPr>
        <w:t xml:space="preserve">4 </w:t>
      </w:r>
      <w:r w:rsidRPr="00B553AD">
        <w:rPr>
          <w:spacing w:val="-4"/>
          <w:szCs w:val="28"/>
          <w:lang w:val="ru-RU" w:eastAsia="ru-RU"/>
        </w:rPr>
        <w:t xml:space="preserve">от </w:t>
      </w:r>
      <w:r w:rsidR="006144E0" w:rsidRPr="00B553AD">
        <w:rPr>
          <w:spacing w:val="-4"/>
          <w:szCs w:val="28"/>
          <w:lang w:val="ru-RU" w:eastAsia="ru-RU"/>
        </w:rPr>
        <w:t>2</w:t>
      </w:r>
      <w:r w:rsidR="002D130D" w:rsidRPr="00B553AD">
        <w:rPr>
          <w:spacing w:val="-4"/>
          <w:szCs w:val="28"/>
          <w:lang w:val="ru-RU" w:eastAsia="ru-RU"/>
        </w:rPr>
        <w:t>2</w:t>
      </w:r>
      <w:r w:rsidR="006144E0" w:rsidRPr="00B553AD">
        <w:rPr>
          <w:spacing w:val="-4"/>
          <w:szCs w:val="28"/>
          <w:lang w:val="ru-RU" w:eastAsia="ru-RU"/>
        </w:rPr>
        <w:t>.06.202</w:t>
      </w:r>
      <w:r w:rsidR="002D130D" w:rsidRPr="00B553AD">
        <w:rPr>
          <w:spacing w:val="-4"/>
          <w:szCs w:val="28"/>
          <w:lang w:val="ru-RU" w:eastAsia="ru-RU"/>
        </w:rPr>
        <w:t>3</w:t>
      </w:r>
      <w:r w:rsidRPr="00B553AD">
        <w:rPr>
          <w:spacing w:val="-4"/>
          <w:szCs w:val="28"/>
          <w:lang w:val="ru-RU" w:eastAsia="ru-RU"/>
        </w:rPr>
        <w:t>)</w:t>
      </w:r>
    </w:p>
    <w:p w14:paraId="4401C8CA" w14:textId="77777777" w:rsidR="00F5613A" w:rsidRPr="006144E0" w:rsidRDefault="00F5613A" w:rsidP="00F10C07">
      <w:pPr>
        <w:ind w:firstLine="0"/>
        <w:rPr>
          <w:szCs w:val="28"/>
          <w:lang w:val="ru-RU" w:eastAsia="ru-RU"/>
        </w:rPr>
      </w:pPr>
    </w:p>
    <w:p w14:paraId="1380B95D" w14:textId="77777777" w:rsidR="00F5613A" w:rsidRPr="006144E0" w:rsidRDefault="00F5613A" w:rsidP="00F10C07">
      <w:pPr>
        <w:ind w:firstLine="0"/>
        <w:rPr>
          <w:szCs w:val="28"/>
          <w:lang w:val="ru-RU" w:eastAsia="ru-RU"/>
        </w:rPr>
      </w:pPr>
    </w:p>
    <w:p w14:paraId="4C53EAC5" w14:textId="77777777" w:rsidR="00F5613A" w:rsidRPr="00F10C07" w:rsidRDefault="00F5613A" w:rsidP="00F10C07">
      <w:pPr>
        <w:ind w:firstLine="0"/>
        <w:rPr>
          <w:szCs w:val="28"/>
          <w:lang w:val="ru-RU" w:eastAsia="ru-RU"/>
        </w:rPr>
      </w:pPr>
    </w:p>
    <w:p w14:paraId="4A625411" w14:textId="77777777" w:rsidR="00F5613A" w:rsidRPr="00F10C07" w:rsidRDefault="00F5613A" w:rsidP="00F10C07">
      <w:pPr>
        <w:ind w:firstLine="0"/>
        <w:rPr>
          <w:szCs w:val="28"/>
          <w:lang w:val="ru-RU" w:eastAsia="ru-RU"/>
        </w:rPr>
      </w:pPr>
    </w:p>
    <w:p w14:paraId="669F2EFD" w14:textId="77777777" w:rsidR="00F5613A" w:rsidRPr="00F10C07" w:rsidRDefault="00F5613A" w:rsidP="00F10C07">
      <w:pPr>
        <w:ind w:firstLine="0"/>
        <w:rPr>
          <w:szCs w:val="28"/>
          <w:lang w:val="ru-RU" w:eastAsia="ru-RU"/>
        </w:rPr>
      </w:pPr>
    </w:p>
    <w:p w14:paraId="03DA9E8B" w14:textId="08DCB90D" w:rsidR="00F5613A" w:rsidRDefault="00F5613A" w:rsidP="00F10C07">
      <w:pPr>
        <w:ind w:firstLine="0"/>
        <w:rPr>
          <w:szCs w:val="28"/>
          <w:lang w:val="ru-RU" w:eastAsia="ru-RU"/>
        </w:rPr>
      </w:pPr>
    </w:p>
    <w:p w14:paraId="16B3CCE4" w14:textId="0AC7FDE7" w:rsidR="00EB6CDA" w:rsidRDefault="00EB6CDA" w:rsidP="00F10C07">
      <w:pPr>
        <w:ind w:firstLine="0"/>
        <w:rPr>
          <w:szCs w:val="28"/>
          <w:lang w:val="ru-RU" w:eastAsia="ru-RU"/>
        </w:rPr>
      </w:pPr>
    </w:p>
    <w:p w14:paraId="35644DCD" w14:textId="640984DE" w:rsidR="00EB6CDA" w:rsidRDefault="00EB6CDA" w:rsidP="00F10C07">
      <w:pPr>
        <w:ind w:firstLine="0"/>
        <w:rPr>
          <w:szCs w:val="28"/>
          <w:lang w:val="ru-RU" w:eastAsia="ru-RU"/>
        </w:rPr>
      </w:pPr>
    </w:p>
    <w:p w14:paraId="5C3B18DB" w14:textId="62356C16" w:rsidR="00EB6CDA" w:rsidRDefault="00EB6CDA" w:rsidP="00F10C07">
      <w:pPr>
        <w:ind w:firstLine="0"/>
        <w:rPr>
          <w:szCs w:val="28"/>
          <w:lang w:val="ru-RU" w:eastAsia="ru-RU"/>
        </w:rPr>
      </w:pPr>
    </w:p>
    <w:p w14:paraId="7500ECEC" w14:textId="5484FAEB" w:rsidR="00F5613A" w:rsidRPr="00F10C07" w:rsidRDefault="00F5613A" w:rsidP="00F10C07">
      <w:pPr>
        <w:ind w:firstLine="0"/>
        <w:rPr>
          <w:szCs w:val="28"/>
          <w:lang w:val="ru-RU" w:eastAsia="ru-RU"/>
        </w:rPr>
      </w:pPr>
      <w:r w:rsidRPr="00F10C07">
        <w:rPr>
          <w:szCs w:val="28"/>
          <w:lang w:val="ru-RU" w:eastAsia="ru-RU"/>
        </w:rPr>
        <w:t xml:space="preserve">Ответственный за редакцию: </w:t>
      </w:r>
      <w:proofErr w:type="spellStart"/>
      <w:r w:rsidRPr="00F10C07">
        <w:rPr>
          <w:szCs w:val="28"/>
          <w:lang w:val="ru-RU" w:eastAsia="ru-RU"/>
        </w:rPr>
        <w:t>Л.И.Баранова</w:t>
      </w:r>
      <w:proofErr w:type="spellEnd"/>
    </w:p>
    <w:p w14:paraId="3F8DFCF1" w14:textId="0C9AF9C4" w:rsidR="00F5613A" w:rsidRPr="00F10C07" w:rsidRDefault="00F5613A" w:rsidP="00F10C07">
      <w:pPr>
        <w:ind w:firstLine="0"/>
        <w:rPr>
          <w:szCs w:val="28"/>
          <w:lang w:val="ru-RU" w:eastAsia="ru-RU"/>
        </w:rPr>
      </w:pPr>
      <w:r w:rsidRPr="00F10C07">
        <w:rPr>
          <w:szCs w:val="28"/>
          <w:lang w:val="ru-RU" w:eastAsia="ru-RU"/>
        </w:rPr>
        <w:t xml:space="preserve">Ответственный за выпуск: </w:t>
      </w:r>
      <w:proofErr w:type="spellStart"/>
      <w:r w:rsidRPr="00F10C07">
        <w:rPr>
          <w:szCs w:val="28"/>
          <w:lang w:val="ru-RU" w:eastAsia="ru-RU"/>
        </w:rPr>
        <w:t>Т.А.Соколова</w:t>
      </w:r>
      <w:proofErr w:type="spellEnd"/>
    </w:p>
    <w:p w14:paraId="452D6FE9" w14:textId="7B23E146" w:rsidR="00F5613A" w:rsidRDefault="00F5613A" w:rsidP="00F10C07">
      <w:pPr>
        <w:pStyle w:val="1"/>
        <w:spacing w:after="0"/>
        <w:rPr>
          <w:lang w:val="ru-RU"/>
        </w:rPr>
      </w:pPr>
      <w:r w:rsidRPr="00F10C07">
        <w:rPr>
          <w:lang w:val="ru-RU"/>
        </w:rPr>
        <w:t>Пояснительная записка</w:t>
      </w:r>
    </w:p>
    <w:p w14:paraId="2A86341D" w14:textId="77777777" w:rsidR="00EB6CDA" w:rsidRPr="00EB6CDA" w:rsidRDefault="00EB6CDA" w:rsidP="00EB6CDA">
      <w:pPr>
        <w:rPr>
          <w:lang w:val="ru-RU"/>
        </w:rPr>
      </w:pPr>
    </w:p>
    <w:p w14:paraId="2A8502A3" w14:textId="4BA960E3" w:rsidR="00DB60C3" w:rsidRDefault="004F7F4B" w:rsidP="00F10C07">
      <w:pPr>
        <w:rPr>
          <w:rFonts w:eastAsia="Times New Roman"/>
          <w:spacing w:val="-4"/>
          <w:szCs w:val="28"/>
          <w:lang w:val="ru-RU" w:eastAsia="ru-RU"/>
        </w:rPr>
      </w:pPr>
      <w:r w:rsidRPr="0031126A">
        <w:rPr>
          <w:szCs w:val="28"/>
        </w:rPr>
        <w:t xml:space="preserve">Примерная </w:t>
      </w:r>
      <w:r w:rsidR="00EB6CDA" w:rsidRPr="00C02729">
        <w:rPr>
          <w:rFonts w:eastAsia="Times New Roman"/>
          <w:spacing w:val="-4"/>
          <w:szCs w:val="28"/>
          <w:lang w:eastAsia="ru-RU"/>
        </w:rPr>
        <w:t xml:space="preserve">учебная программа по учебной дисциплине </w:t>
      </w:r>
      <w:r w:rsidR="00EB6CDA" w:rsidRPr="00C02729">
        <w:rPr>
          <w:szCs w:val="28"/>
        </w:rPr>
        <w:t>«</w:t>
      </w:r>
      <w:r w:rsidR="00EB6CDA" w:rsidRPr="00F10C07">
        <w:rPr>
          <w:szCs w:val="28"/>
          <w:lang w:val="ru-RU"/>
        </w:rPr>
        <w:t>Методика преподавания</w:t>
      </w:r>
      <w:r w:rsidR="00C70544">
        <w:rPr>
          <w:szCs w:val="28"/>
          <w:lang w:val="ru-RU"/>
        </w:rPr>
        <w:t xml:space="preserve"> </w:t>
      </w:r>
      <w:r w:rsidR="00EB6CDA" w:rsidRPr="00F10C07">
        <w:rPr>
          <w:szCs w:val="28"/>
          <w:lang w:val="ru-RU"/>
        </w:rPr>
        <w:t>предмета «Человек и мир</w:t>
      </w:r>
      <w:r w:rsidR="00EB6CDA" w:rsidRPr="00C02729">
        <w:rPr>
          <w:szCs w:val="28"/>
        </w:rPr>
        <w:t xml:space="preserve">» </w:t>
      </w:r>
      <w:r w:rsidR="00EB6CDA" w:rsidRPr="00C02729">
        <w:rPr>
          <w:rFonts w:eastAsia="Times New Roman"/>
          <w:spacing w:val="-4"/>
          <w:szCs w:val="28"/>
          <w:lang w:eastAsia="ru-RU"/>
        </w:rPr>
        <w:t xml:space="preserve">разработана для учреждений образования в соответствии с требованиями образовательного стандарта </w:t>
      </w:r>
      <w:r>
        <w:rPr>
          <w:rFonts w:eastAsia="Times New Roman"/>
          <w:spacing w:val="-4"/>
          <w:szCs w:val="28"/>
          <w:lang w:val="ru-RU" w:eastAsia="ru-RU"/>
        </w:rPr>
        <w:t xml:space="preserve">общего </w:t>
      </w:r>
      <w:r w:rsidR="00EB6CDA" w:rsidRPr="00C02729">
        <w:rPr>
          <w:rFonts w:eastAsia="Times New Roman"/>
          <w:spacing w:val="-4"/>
          <w:szCs w:val="28"/>
          <w:lang w:eastAsia="ru-RU"/>
        </w:rPr>
        <w:t xml:space="preserve">высшего образования </w:t>
      </w:r>
      <w:r w:rsidR="006E3D4F">
        <w:rPr>
          <w:rFonts w:eastAsia="Times New Roman"/>
          <w:spacing w:val="-4"/>
          <w:szCs w:val="28"/>
          <w:lang w:val="ru-RU" w:eastAsia="ru-RU"/>
        </w:rPr>
        <w:t xml:space="preserve">по специальности </w:t>
      </w:r>
      <w:r w:rsidRPr="0031126A">
        <w:rPr>
          <w:bCs/>
          <w:szCs w:val="28"/>
        </w:rPr>
        <w:t>6-05-0112-0</w:t>
      </w:r>
      <w:r>
        <w:rPr>
          <w:bCs/>
          <w:szCs w:val="28"/>
        </w:rPr>
        <w:t xml:space="preserve">2 </w:t>
      </w:r>
      <w:r w:rsidR="00DB60C3">
        <w:rPr>
          <w:rFonts w:eastAsia="Times New Roman"/>
          <w:spacing w:val="-4"/>
          <w:szCs w:val="28"/>
          <w:lang w:val="ru-RU" w:eastAsia="ru-RU"/>
        </w:rPr>
        <w:t>«</w:t>
      </w:r>
      <w:r w:rsidR="00EB6CDA" w:rsidRPr="00EB6CDA">
        <w:rPr>
          <w:rFonts w:eastAsia="Times New Roman"/>
          <w:spacing w:val="-4"/>
          <w:szCs w:val="28"/>
          <w:lang w:eastAsia="ru-RU"/>
        </w:rPr>
        <w:t>Начальное образование</w:t>
      </w:r>
      <w:r w:rsidR="00DB60C3">
        <w:rPr>
          <w:rFonts w:eastAsia="Times New Roman"/>
          <w:spacing w:val="-4"/>
          <w:szCs w:val="28"/>
          <w:lang w:val="ru-RU" w:eastAsia="ru-RU"/>
        </w:rPr>
        <w:t>»</w:t>
      </w:r>
      <w:r w:rsidR="00907B91" w:rsidRPr="00907B91">
        <w:rPr>
          <w:iCs/>
          <w:szCs w:val="28"/>
        </w:rPr>
        <w:t xml:space="preserve"> </w:t>
      </w:r>
      <w:r w:rsidR="00907B91" w:rsidRPr="005B6C92">
        <w:rPr>
          <w:iCs/>
          <w:szCs w:val="28"/>
        </w:rPr>
        <w:t>и примерного учебного плана по указанной специальности</w:t>
      </w:r>
      <w:r w:rsidR="00DB60C3">
        <w:rPr>
          <w:rFonts w:eastAsia="Times New Roman"/>
          <w:spacing w:val="-4"/>
          <w:szCs w:val="28"/>
          <w:lang w:val="ru-RU" w:eastAsia="ru-RU"/>
        </w:rPr>
        <w:t>.</w:t>
      </w:r>
    </w:p>
    <w:p w14:paraId="60A177E8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Содержание учебной дисциплины «Методика преподавания предмета «Человек и мир» ориентировано на становление будущего преподавателя как субъекта профессиональной деятельности, стимулирование потребности в методическом самосовершенствовании, формирование профессионально-педагогической позиции.</w:t>
      </w:r>
    </w:p>
    <w:p w14:paraId="6D5E7ECC" w14:textId="7895D129" w:rsidR="00F5613A" w:rsidRPr="00F10C07" w:rsidRDefault="00F5613A" w:rsidP="00F10C07">
      <w:pPr>
        <w:rPr>
          <w:szCs w:val="28"/>
          <w:lang w:val="ru-RU"/>
        </w:rPr>
      </w:pPr>
      <w:r w:rsidRPr="00F10C07">
        <w:rPr>
          <w:b/>
          <w:szCs w:val="28"/>
          <w:lang w:val="ru-RU"/>
        </w:rPr>
        <w:t xml:space="preserve">Цель </w:t>
      </w:r>
      <w:r w:rsidRPr="00F10C07">
        <w:rPr>
          <w:szCs w:val="28"/>
          <w:lang w:val="ru-RU"/>
        </w:rPr>
        <w:t xml:space="preserve">учебной дисциплины – создать условия для усвоения студентами системы </w:t>
      </w:r>
      <w:r w:rsidRPr="00F10C07">
        <w:rPr>
          <w:szCs w:val="28"/>
        </w:rPr>
        <w:t>знани</w:t>
      </w:r>
      <w:r w:rsidRPr="00F10C07">
        <w:rPr>
          <w:szCs w:val="28"/>
          <w:lang w:val="ru-RU"/>
        </w:rPr>
        <w:t>й</w:t>
      </w:r>
      <w:r w:rsidRPr="00F10C07">
        <w:rPr>
          <w:szCs w:val="28"/>
        </w:rPr>
        <w:t xml:space="preserve"> и компетенци</w:t>
      </w:r>
      <w:r w:rsidRPr="00F10C07">
        <w:rPr>
          <w:szCs w:val="28"/>
          <w:lang w:val="ru-RU"/>
        </w:rPr>
        <w:t>й</w:t>
      </w:r>
      <w:r w:rsidRPr="00F10C07">
        <w:rPr>
          <w:szCs w:val="28"/>
        </w:rPr>
        <w:t>, необходимы</w:t>
      </w:r>
      <w:r w:rsidRPr="00F10C07">
        <w:rPr>
          <w:szCs w:val="28"/>
          <w:lang w:val="ru-RU"/>
        </w:rPr>
        <w:t>х</w:t>
      </w:r>
      <w:r w:rsidRPr="00F10C07">
        <w:rPr>
          <w:szCs w:val="28"/>
        </w:rPr>
        <w:t xml:space="preserve"> для решения образовательных, развивающих и воспитательных задач</w:t>
      </w:r>
      <w:r w:rsidR="006E3D4F">
        <w:rPr>
          <w:szCs w:val="28"/>
          <w:lang w:val="ru-RU"/>
        </w:rPr>
        <w:t xml:space="preserve"> в процессе об</w:t>
      </w:r>
      <w:r w:rsidRPr="00F10C07">
        <w:rPr>
          <w:szCs w:val="28"/>
          <w:lang w:val="ru-RU"/>
        </w:rPr>
        <w:t xml:space="preserve">учения </w:t>
      </w:r>
      <w:r w:rsidR="006E3D4F">
        <w:rPr>
          <w:szCs w:val="28"/>
          <w:lang w:val="ru-RU"/>
        </w:rPr>
        <w:t xml:space="preserve">младших школьников </w:t>
      </w:r>
      <w:r w:rsidRPr="00F10C07">
        <w:rPr>
          <w:szCs w:val="28"/>
        </w:rPr>
        <w:t>учебно</w:t>
      </w:r>
      <w:proofErr w:type="spellStart"/>
      <w:r w:rsidR="006E3D4F">
        <w:rPr>
          <w:szCs w:val="28"/>
          <w:lang w:val="ru-RU"/>
        </w:rPr>
        <w:t>му</w:t>
      </w:r>
      <w:proofErr w:type="spellEnd"/>
      <w:r w:rsidR="006E3D4F">
        <w:rPr>
          <w:szCs w:val="28"/>
        </w:rPr>
        <w:t xml:space="preserve"> предмет</w:t>
      </w:r>
      <w:r w:rsidR="006E3D4F">
        <w:rPr>
          <w:szCs w:val="28"/>
          <w:lang w:val="ru-RU"/>
        </w:rPr>
        <w:t>у</w:t>
      </w:r>
      <w:r w:rsidRPr="00F10C07">
        <w:rPr>
          <w:szCs w:val="28"/>
        </w:rPr>
        <w:t xml:space="preserve"> «Человек и мир»</w:t>
      </w:r>
      <w:r w:rsidRPr="00F10C07">
        <w:rPr>
          <w:szCs w:val="28"/>
          <w:lang w:val="ru-RU"/>
        </w:rPr>
        <w:t>.</w:t>
      </w:r>
    </w:p>
    <w:p w14:paraId="5D33450E" w14:textId="77777777" w:rsidR="00F5613A" w:rsidRPr="00F10C07" w:rsidRDefault="00F5613A" w:rsidP="00F10C07">
      <w:pPr>
        <w:keepNext/>
        <w:rPr>
          <w:szCs w:val="28"/>
          <w:lang w:val="ru-RU"/>
        </w:rPr>
      </w:pPr>
      <w:r w:rsidRPr="00F10C07">
        <w:rPr>
          <w:b/>
          <w:szCs w:val="28"/>
          <w:lang w:val="ru-RU"/>
        </w:rPr>
        <w:t xml:space="preserve">Задачи </w:t>
      </w:r>
      <w:r w:rsidRPr="00F10C07">
        <w:rPr>
          <w:szCs w:val="28"/>
          <w:lang w:val="ru-RU"/>
        </w:rPr>
        <w:t>учебной дисциплины:</w:t>
      </w:r>
    </w:p>
    <w:p w14:paraId="12ED0820" w14:textId="4881A421" w:rsidR="00F5613A" w:rsidRPr="00F928CB" w:rsidRDefault="00095072" w:rsidP="00D042D0">
      <w:pPr>
        <w:numPr>
          <w:ilvl w:val="0"/>
          <w:numId w:val="12"/>
        </w:numPr>
        <w:tabs>
          <w:tab w:val="left" w:pos="0"/>
        </w:tabs>
        <w:ind w:left="0" w:firstLine="709"/>
        <w:contextualSpacing/>
        <w:rPr>
          <w:szCs w:val="28"/>
          <w:lang w:val="ru-RU"/>
        </w:rPr>
      </w:pPr>
      <w:r w:rsidRPr="00E76A49">
        <w:rPr>
          <w:szCs w:val="28"/>
        </w:rPr>
        <w:t>обеспечить</w:t>
      </w:r>
      <w:r>
        <w:rPr>
          <w:szCs w:val="28"/>
          <w:lang w:val="ru-RU"/>
        </w:rPr>
        <w:t xml:space="preserve"> </w:t>
      </w:r>
      <w:r w:rsidR="00974346">
        <w:rPr>
          <w:szCs w:val="28"/>
          <w:lang w:val="ru-RU"/>
        </w:rPr>
        <w:t>студентов</w:t>
      </w:r>
      <w:r w:rsidR="00F5613A" w:rsidRPr="00F10C07">
        <w:rPr>
          <w:szCs w:val="28"/>
          <w:lang w:val="ru-RU"/>
        </w:rPr>
        <w:t xml:space="preserve"> </w:t>
      </w:r>
      <w:r w:rsidR="00974346">
        <w:rPr>
          <w:szCs w:val="28"/>
          <w:lang w:val="ru-RU"/>
        </w:rPr>
        <w:t xml:space="preserve">теоретическими знаниями </w:t>
      </w:r>
      <w:r w:rsidR="00F5613A" w:rsidRPr="00F10C07">
        <w:rPr>
          <w:szCs w:val="28"/>
          <w:lang w:val="ru-RU"/>
        </w:rPr>
        <w:t>основ методики преподавания учебного предмета «Человек и мир», истори</w:t>
      </w:r>
      <w:r w:rsidR="00974346">
        <w:rPr>
          <w:szCs w:val="28"/>
          <w:lang w:val="ru-RU"/>
        </w:rPr>
        <w:t>и</w:t>
      </w:r>
      <w:r w:rsidR="00F5613A" w:rsidRPr="00F10C07">
        <w:rPr>
          <w:szCs w:val="28"/>
          <w:lang w:val="ru-RU"/>
        </w:rPr>
        <w:t xml:space="preserve"> становления и развития естественнонаучного </w:t>
      </w:r>
      <w:r w:rsidR="00F5613A" w:rsidRPr="00F928CB">
        <w:rPr>
          <w:szCs w:val="28"/>
          <w:lang w:val="ru-RU"/>
        </w:rPr>
        <w:t>образования в начальной школе;</w:t>
      </w:r>
    </w:p>
    <w:p w14:paraId="70E80295" w14:textId="74F67A11" w:rsidR="00F5613A" w:rsidRPr="00F928CB" w:rsidRDefault="00F5613A" w:rsidP="00D042D0">
      <w:pPr>
        <w:numPr>
          <w:ilvl w:val="0"/>
          <w:numId w:val="12"/>
        </w:numPr>
        <w:tabs>
          <w:tab w:val="left" w:pos="0"/>
        </w:tabs>
        <w:ind w:left="0" w:firstLine="709"/>
        <w:contextualSpacing/>
        <w:rPr>
          <w:strike/>
          <w:szCs w:val="28"/>
          <w:lang w:val="ru-RU"/>
        </w:rPr>
      </w:pPr>
      <w:r w:rsidRPr="00F928CB">
        <w:rPr>
          <w:szCs w:val="28"/>
          <w:lang w:val="ru-RU"/>
        </w:rPr>
        <w:t xml:space="preserve">формировать у студентов профессиональные компетенции построения образовательного процесса на основе </w:t>
      </w:r>
      <w:r w:rsidR="00201BF9" w:rsidRPr="00F928CB">
        <w:rPr>
          <w:szCs w:val="28"/>
          <w:lang w:val="ru-RU"/>
        </w:rPr>
        <w:t xml:space="preserve">образовательного стандарта начального образования, </w:t>
      </w:r>
      <w:r w:rsidRPr="00F928CB">
        <w:rPr>
          <w:szCs w:val="28"/>
          <w:lang w:val="ru-RU"/>
        </w:rPr>
        <w:t>концепци</w:t>
      </w:r>
      <w:r w:rsidR="00201BF9" w:rsidRPr="00F928CB">
        <w:rPr>
          <w:szCs w:val="28"/>
          <w:lang w:val="ru-RU"/>
        </w:rPr>
        <w:t>и</w:t>
      </w:r>
      <w:r w:rsidRPr="00F928CB">
        <w:rPr>
          <w:szCs w:val="28"/>
          <w:lang w:val="ru-RU"/>
        </w:rPr>
        <w:t xml:space="preserve"> </w:t>
      </w:r>
      <w:r w:rsidR="00201BF9" w:rsidRPr="00F928CB">
        <w:rPr>
          <w:szCs w:val="28"/>
          <w:lang w:val="ru-RU"/>
        </w:rPr>
        <w:t>учебного предмета</w:t>
      </w:r>
      <w:r w:rsidR="00AF2C9C" w:rsidRPr="00F928CB">
        <w:rPr>
          <w:szCs w:val="28"/>
          <w:lang w:val="ru-RU"/>
        </w:rPr>
        <w:t>, программы и инструктивно-методического письма;</w:t>
      </w:r>
      <w:r w:rsidR="00201BF9" w:rsidRPr="00F928CB">
        <w:rPr>
          <w:szCs w:val="28"/>
          <w:lang w:val="ru-RU"/>
        </w:rPr>
        <w:t xml:space="preserve"> </w:t>
      </w:r>
    </w:p>
    <w:p w14:paraId="0FB7FADA" w14:textId="0FF5CFD6" w:rsidR="00F5613A" w:rsidRPr="00B57D67" w:rsidRDefault="00F5613A" w:rsidP="00D042D0">
      <w:pPr>
        <w:numPr>
          <w:ilvl w:val="0"/>
          <w:numId w:val="12"/>
        </w:numPr>
        <w:tabs>
          <w:tab w:val="left" w:pos="0"/>
        </w:tabs>
        <w:ind w:left="0" w:firstLine="709"/>
        <w:contextualSpacing/>
        <w:rPr>
          <w:szCs w:val="28"/>
          <w:lang w:val="ru-RU"/>
        </w:rPr>
      </w:pPr>
      <w:r w:rsidRPr="00F928CB">
        <w:rPr>
          <w:szCs w:val="28"/>
          <w:lang w:val="ru-RU"/>
        </w:rPr>
        <w:t xml:space="preserve">формировать </w:t>
      </w:r>
      <w:r w:rsidR="00974346" w:rsidRPr="00F928CB">
        <w:rPr>
          <w:szCs w:val="28"/>
          <w:lang w:val="ru-RU"/>
        </w:rPr>
        <w:t xml:space="preserve">у студентов </w:t>
      </w:r>
      <w:r w:rsidRPr="00F928CB">
        <w:rPr>
          <w:szCs w:val="28"/>
          <w:lang w:val="ru-RU"/>
        </w:rPr>
        <w:t>профессиональные</w:t>
      </w:r>
      <w:r w:rsidRPr="00B57D67">
        <w:rPr>
          <w:szCs w:val="28"/>
          <w:lang w:val="ru-RU"/>
        </w:rPr>
        <w:t xml:space="preserve"> умения и навыки </w:t>
      </w:r>
      <w:r w:rsidR="00974346" w:rsidRPr="00B57D67">
        <w:rPr>
          <w:szCs w:val="28"/>
          <w:lang w:val="ru-RU"/>
        </w:rPr>
        <w:t xml:space="preserve">реализации </w:t>
      </w:r>
      <w:r w:rsidRPr="00B57D67">
        <w:rPr>
          <w:szCs w:val="28"/>
          <w:lang w:val="ru-RU"/>
        </w:rPr>
        <w:t xml:space="preserve">творческого подхода к педагогической деятельности, рационального использования учебного времени, целесообразного сочетания форм, методов, приемов организации учебных занятий и внеклассной работы </w:t>
      </w:r>
      <w:r w:rsidRPr="00E76A49">
        <w:rPr>
          <w:szCs w:val="28"/>
          <w:lang w:val="ru-RU"/>
        </w:rPr>
        <w:t xml:space="preserve">по </w:t>
      </w:r>
      <w:r w:rsidR="00684F96" w:rsidRPr="00E76A49">
        <w:rPr>
          <w:szCs w:val="28"/>
          <w:lang w:val="ru-RU"/>
        </w:rPr>
        <w:t xml:space="preserve">учебному </w:t>
      </w:r>
      <w:r w:rsidRPr="00E76A49">
        <w:rPr>
          <w:szCs w:val="28"/>
          <w:lang w:val="ru-RU"/>
        </w:rPr>
        <w:t>предмету</w:t>
      </w:r>
      <w:r w:rsidRPr="00B57D67">
        <w:rPr>
          <w:szCs w:val="28"/>
          <w:lang w:val="ru-RU"/>
        </w:rPr>
        <w:t xml:space="preserve"> «Человек и мир»;</w:t>
      </w:r>
    </w:p>
    <w:p w14:paraId="201F4641" w14:textId="3E47B638" w:rsidR="00F5613A" w:rsidRPr="00F10C07" w:rsidRDefault="005C7704" w:rsidP="00D042D0">
      <w:pPr>
        <w:numPr>
          <w:ilvl w:val="0"/>
          <w:numId w:val="12"/>
        </w:numPr>
        <w:tabs>
          <w:tab w:val="left" w:pos="0"/>
        </w:tabs>
        <w:ind w:left="0"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>формировать у студентов</w:t>
      </w:r>
      <w:r w:rsidR="00F5613A" w:rsidRPr="00F10C07">
        <w:rPr>
          <w:szCs w:val="28"/>
          <w:lang w:val="ru-RU"/>
        </w:rPr>
        <w:t xml:space="preserve"> опыт деятельности по освоению и применению современных образовательных технологий в процессе преподавания учебного предмета «Человек и мир».</w:t>
      </w:r>
    </w:p>
    <w:p w14:paraId="50CBE06E" w14:textId="4B72722B" w:rsidR="00F5613A" w:rsidRDefault="00D16AC9" w:rsidP="00D16AC9">
      <w:pPr>
        <w:pStyle w:val="ae"/>
        <w:tabs>
          <w:tab w:val="left" w:pos="0"/>
        </w:tabs>
        <w:ind w:left="0"/>
        <w:rPr>
          <w:sz w:val="28"/>
          <w:szCs w:val="28"/>
        </w:rPr>
      </w:pPr>
      <w:r w:rsidRPr="00284F96">
        <w:rPr>
          <w:sz w:val="28"/>
          <w:szCs w:val="28"/>
        </w:rPr>
        <w:t xml:space="preserve">Учебная дисциплина «Методика преподавания предмета «Человек и мир» входит в модуль «Методика естественнонаучного образования младших школьников» государственного компонента. </w:t>
      </w:r>
      <w:r w:rsidR="00F5613A" w:rsidRPr="00284F96">
        <w:rPr>
          <w:sz w:val="28"/>
          <w:szCs w:val="28"/>
        </w:rPr>
        <w:t xml:space="preserve">Содержание </w:t>
      </w:r>
      <w:r w:rsidR="00647B07" w:rsidRPr="00284F96">
        <w:rPr>
          <w:sz w:val="28"/>
          <w:szCs w:val="28"/>
        </w:rPr>
        <w:t xml:space="preserve">данной </w:t>
      </w:r>
      <w:r w:rsidR="00F5613A" w:rsidRPr="00284F96">
        <w:rPr>
          <w:sz w:val="28"/>
          <w:szCs w:val="28"/>
        </w:rPr>
        <w:t>учебной дисциплины</w:t>
      </w:r>
      <w:r w:rsidR="00BB1E58">
        <w:rPr>
          <w:sz w:val="28"/>
          <w:szCs w:val="28"/>
        </w:rPr>
        <w:t xml:space="preserve"> </w:t>
      </w:r>
      <w:r w:rsidR="00F5613A" w:rsidRPr="00F10C07">
        <w:rPr>
          <w:sz w:val="28"/>
          <w:szCs w:val="28"/>
        </w:rPr>
        <w:t xml:space="preserve">взаимосвязано с дисциплинами </w:t>
      </w:r>
      <w:r w:rsidR="00DE1AD9">
        <w:rPr>
          <w:sz w:val="28"/>
          <w:szCs w:val="28"/>
        </w:rPr>
        <w:t xml:space="preserve">«Основы </w:t>
      </w:r>
      <w:r w:rsidR="00DE1AD9" w:rsidRPr="00DE1AD9">
        <w:rPr>
          <w:sz w:val="28"/>
          <w:szCs w:val="28"/>
        </w:rPr>
        <w:t>педагогики», «Дидактика началь</w:t>
      </w:r>
      <w:r w:rsidR="00DE1AD9">
        <w:rPr>
          <w:sz w:val="28"/>
          <w:szCs w:val="28"/>
        </w:rPr>
        <w:t xml:space="preserve">ной школы», </w:t>
      </w:r>
      <w:r w:rsidR="00DE1AD9" w:rsidRPr="00DE1AD9">
        <w:rPr>
          <w:sz w:val="28"/>
          <w:szCs w:val="28"/>
          <w:lang w:val="be-BY"/>
        </w:rPr>
        <w:t>«Педагогические технологии в начальной школе»</w:t>
      </w:r>
      <w:r w:rsidR="00DE1AD9">
        <w:rPr>
          <w:sz w:val="28"/>
          <w:szCs w:val="28"/>
          <w:lang w:val="be-BY"/>
        </w:rPr>
        <w:t xml:space="preserve">, </w:t>
      </w:r>
      <w:r w:rsidR="00DE1AD9">
        <w:rPr>
          <w:sz w:val="28"/>
          <w:szCs w:val="28"/>
        </w:rPr>
        <w:t>«Общая психология», «Возрастная и педагогическая психология»</w:t>
      </w:r>
      <w:r w:rsidR="008471BB">
        <w:rPr>
          <w:sz w:val="28"/>
          <w:szCs w:val="28"/>
        </w:rPr>
        <w:t>,</w:t>
      </w:r>
      <w:r w:rsidR="000F0DDD">
        <w:rPr>
          <w:sz w:val="28"/>
          <w:szCs w:val="28"/>
        </w:rPr>
        <w:t xml:space="preserve"> </w:t>
      </w:r>
      <w:r w:rsidR="00DE1AD9" w:rsidRPr="00DE1AD9">
        <w:rPr>
          <w:sz w:val="28"/>
          <w:szCs w:val="28"/>
        </w:rPr>
        <w:t>а также</w:t>
      </w:r>
      <w:r w:rsidR="00DE1AD9">
        <w:rPr>
          <w:sz w:val="28"/>
          <w:szCs w:val="28"/>
        </w:rPr>
        <w:t xml:space="preserve"> </w:t>
      </w:r>
      <w:r w:rsidR="00DE1AD9" w:rsidRPr="00DE1AD9">
        <w:rPr>
          <w:sz w:val="28"/>
          <w:szCs w:val="28"/>
        </w:rPr>
        <w:t xml:space="preserve">учебными дисциплинами компонента </w:t>
      </w:r>
      <w:r w:rsidR="005C7704">
        <w:rPr>
          <w:sz w:val="28"/>
          <w:szCs w:val="28"/>
        </w:rPr>
        <w:t xml:space="preserve">учреждения образования </w:t>
      </w:r>
      <w:r w:rsidR="00D117BB" w:rsidRPr="00284F96">
        <w:rPr>
          <w:sz w:val="28"/>
          <w:szCs w:val="28"/>
        </w:rPr>
        <w:t xml:space="preserve">«Основы биологии», «Землеведение и краеведение», </w:t>
      </w:r>
      <w:r w:rsidR="00DE1AD9" w:rsidRPr="00284F96">
        <w:rPr>
          <w:sz w:val="28"/>
          <w:szCs w:val="28"/>
        </w:rPr>
        <w:t>«Диагностика</w:t>
      </w:r>
      <w:r w:rsidR="00DE1AD9" w:rsidRPr="00DE1AD9">
        <w:rPr>
          <w:sz w:val="28"/>
          <w:szCs w:val="28"/>
        </w:rPr>
        <w:t xml:space="preserve"> учебной</w:t>
      </w:r>
      <w:r w:rsidR="00DE1AD9">
        <w:rPr>
          <w:sz w:val="28"/>
          <w:szCs w:val="28"/>
        </w:rPr>
        <w:t xml:space="preserve"> </w:t>
      </w:r>
      <w:r w:rsidR="00DE1AD9" w:rsidRPr="00DE1AD9">
        <w:rPr>
          <w:sz w:val="28"/>
          <w:szCs w:val="28"/>
        </w:rPr>
        <w:t>деятельности», «Современные тенденции р</w:t>
      </w:r>
      <w:r w:rsidR="000F0DDD">
        <w:rPr>
          <w:sz w:val="28"/>
          <w:szCs w:val="28"/>
        </w:rPr>
        <w:t>азвития начального образования».</w:t>
      </w:r>
    </w:p>
    <w:p w14:paraId="7A6B05BA" w14:textId="77777777" w:rsidR="00F5613A" w:rsidRPr="00F10C07" w:rsidRDefault="00F5613A" w:rsidP="00F10C07">
      <w:pPr>
        <w:pStyle w:val="ae"/>
        <w:tabs>
          <w:tab w:val="left" w:pos="0"/>
        </w:tabs>
        <w:ind w:left="0"/>
        <w:rPr>
          <w:sz w:val="28"/>
          <w:szCs w:val="28"/>
        </w:rPr>
      </w:pPr>
      <w:r w:rsidRPr="00F10C07">
        <w:rPr>
          <w:sz w:val="28"/>
          <w:szCs w:val="28"/>
        </w:rPr>
        <w:t xml:space="preserve">В результате изучения учебной дисциплины студент должен </w:t>
      </w:r>
    </w:p>
    <w:p w14:paraId="76C7A0BC" w14:textId="77777777" w:rsidR="00F5613A" w:rsidRPr="00F10C07" w:rsidRDefault="00F5613A" w:rsidP="00F10C07">
      <w:pPr>
        <w:pStyle w:val="ae"/>
        <w:tabs>
          <w:tab w:val="left" w:pos="0"/>
        </w:tabs>
        <w:ind w:left="0"/>
        <w:rPr>
          <w:b/>
          <w:sz w:val="28"/>
          <w:szCs w:val="28"/>
        </w:rPr>
      </w:pPr>
      <w:r w:rsidRPr="00F10C07">
        <w:rPr>
          <w:b/>
          <w:sz w:val="28"/>
          <w:szCs w:val="28"/>
        </w:rPr>
        <w:t>знать:</w:t>
      </w:r>
    </w:p>
    <w:p w14:paraId="636E495A" w14:textId="4F843AE0" w:rsidR="00F5613A" w:rsidRPr="00F10C07" w:rsidRDefault="00F5613A" w:rsidP="009A4E68">
      <w:pPr>
        <w:pStyle w:val="ae"/>
        <w:numPr>
          <w:ilvl w:val="0"/>
          <w:numId w:val="27"/>
        </w:numPr>
        <w:tabs>
          <w:tab w:val="left" w:pos="0"/>
        </w:tabs>
        <w:ind w:left="0" w:firstLine="709"/>
        <w:rPr>
          <w:sz w:val="28"/>
          <w:szCs w:val="28"/>
          <w:lang w:val="be-BY"/>
        </w:rPr>
      </w:pPr>
      <w:r w:rsidRPr="00F10C07">
        <w:rPr>
          <w:sz w:val="28"/>
          <w:szCs w:val="28"/>
          <w:lang w:val="be-BY"/>
        </w:rPr>
        <w:t>цель, задачи, основные понятия и категории, исторические этапы развития, концептуальные подходы и современные идеи методики преподавания</w:t>
      </w:r>
      <w:r w:rsidR="00AF0D67">
        <w:rPr>
          <w:sz w:val="28"/>
          <w:szCs w:val="28"/>
          <w:lang w:val="be-BY"/>
        </w:rPr>
        <w:t xml:space="preserve"> </w:t>
      </w:r>
      <w:r w:rsidR="00AF0D67" w:rsidRPr="00E76A49">
        <w:rPr>
          <w:sz w:val="28"/>
          <w:szCs w:val="28"/>
          <w:lang w:val="be-BY"/>
        </w:rPr>
        <w:t>учебного</w:t>
      </w:r>
      <w:r w:rsidRPr="00F10C07">
        <w:rPr>
          <w:sz w:val="28"/>
          <w:szCs w:val="28"/>
          <w:lang w:val="be-BY"/>
        </w:rPr>
        <w:t xml:space="preserve"> </w:t>
      </w:r>
      <w:r w:rsidR="009A4E68">
        <w:rPr>
          <w:sz w:val="28"/>
          <w:szCs w:val="28"/>
          <w:lang w:val="be-BY"/>
        </w:rPr>
        <w:t xml:space="preserve">предмета </w:t>
      </w:r>
      <w:r w:rsidR="009A4E68">
        <w:rPr>
          <w:sz w:val="28"/>
          <w:szCs w:val="28"/>
        </w:rPr>
        <w:t xml:space="preserve">«Человек и мир» </w:t>
      </w:r>
      <w:r w:rsidRPr="00F10C07">
        <w:rPr>
          <w:sz w:val="28"/>
          <w:szCs w:val="28"/>
          <w:lang w:val="be-BY"/>
        </w:rPr>
        <w:t>на I ступени общего среднего образования;</w:t>
      </w:r>
    </w:p>
    <w:p w14:paraId="1900E1AE" w14:textId="4828244B" w:rsidR="00F5613A" w:rsidRPr="00F10C07" w:rsidRDefault="00F5613A" w:rsidP="009A4E68">
      <w:pPr>
        <w:pStyle w:val="12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C07">
        <w:rPr>
          <w:rFonts w:ascii="Times New Roman" w:hAnsi="Times New Roman"/>
          <w:sz w:val="28"/>
          <w:szCs w:val="28"/>
        </w:rPr>
        <w:t xml:space="preserve">цели и задачи обучения, </w:t>
      </w:r>
      <w:proofErr w:type="gramStart"/>
      <w:r w:rsidRPr="00F10C07">
        <w:rPr>
          <w:rFonts w:ascii="Times New Roman" w:hAnsi="Times New Roman"/>
          <w:sz w:val="28"/>
          <w:szCs w:val="28"/>
        </w:rPr>
        <w:t>развития и воспитания</w:t>
      </w:r>
      <w:proofErr w:type="gramEnd"/>
      <w:r w:rsidRPr="00F10C07">
        <w:rPr>
          <w:rFonts w:ascii="Times New Roman" w:hAnsi="Times New Roman"/>
          <w:sz w:val="28"/>
          <w:szCs w:val="28"/>
        </w:rPr>
        <w:t xml:space="preserve"> </w:t>
      </w:r>
      <w:r w:rsidR="009A4E68">
        <w:rPr>
          <w:rFonts w:ascii="Times New Roman" w:hAnsi="Times New Roman"/>
          <w:sz w:val="28"/>
          <w:szCs w:val="28"/>
        </w:rPr>
        <w:t>учащихся в процессе изучения</w:t>
      </w:r>
      <w:r w:rsidRPr="00F10C07">
        <w:rPr>
          <w:rFonts w:ascii="Times New Roman" w:hAnsi="Times New Roman"/>
          <w:sz w:val="28"/>
          <w:szCs w:val="28"/>
        </w:rPr>
        <w:t xml:space="preserve"> учебного предмета «Человек и мир»;</w:t>
      </w:r>
    </w:p>
    <w:p w14:paraId="51DE9DD6" w14:textId="77777777" w:rsidR="00F5613A" w:rsidRPr="00D117BB" w:rsidRDefault="00F5613A" w:rsidP="009A4E68">
      <w:pPr>
        <w:pStyle w:val="12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D117BB">
        <w:rPr>
          <w:rFonts w:ascii="Times New Roman" w:hAnsi="Times New Roman"/>
          <w:spacing w:val="-8"/>
          <w:sz w:val="28"/>
          <w:szCs w:val="28"/>
        </w:rPr>
        <w:t>принципы отбора содержания учебного предмета «Человек и мир»;</w:t>
      </w:r>
    </w:p>
    <w:p w14:paraId="6459FB79" w14:textId="684709A4" w:rsidR="00F5613A" w:rsidRPr="00D117BB" w:rsidRDefault="00F5613A" w:rsidP="009A4E68">
      <w:pPr>
        <w:pStyle w:val="12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D117BB">
        <w:rPr>
          <w:rFonts w:ascii="Times New Roman" w:hAnsi="Times New Roman"/>
          <w:spacing w:val="-8"/>
          <w:sz w:val="28"/>
          <w:szCs w:val="28"/>
        </w:rPr>
        <w:t xml:space="preserve">пути формирования и развития естественнонаучных и исторических представлений и понятий </w:t>
      </w:r>
      <w:r w:rsidR="009A4E68" w:rsidRPr="00D117BB">
        <w:rPr>
          <w:rFonts w:ascii="Times New Roman" w:hAnsi="Times New Roman"/>
          <w:spacing w:val="-8"/>
          <w:sz w:val="28"/>
          <w:szCs w:val="28"/>
        </w:rPr>
        <w:t xml:space="preserve">у учащихся </w:t>
      </w:r>
      <w:r w:rsidRPr="00D117BB">
        <w:rPr>
          <w:rFonts w:ascii="Times New Roman" w:hAnsi="Times New Roman"/>
          <w:spacing w:val="-8"/>
          <w:sz w:val="28"/>
          <w:szCs w:val="28"/>
          <w:lang w:val="be-BY"/>
        </w:rPr>
        <w:t>I ступени общего среднего образования</w:t>
      </w:r>
      <w:r w:rsidRPr="00D117BB">
        <w:rPr>
          <w:rFonts w:ascii="Times New Roman" w:hAnsi="Times New Roman"/>
          <w:spacing w:val="-8"/>
          <w:sz w:val="28"/>
          <w:szCs w:val="28"/>
        </w:rPr>
        <w:t>;</w:t>
      </w:r>
    </w:p>
    <w:p w14:paraId="6B113DE7" w14:textId="77777777" w:rsidR="00F5613A" w:rsidRPr="00F10C07" w:rsidRDefault="00F5613A" w:rsidP="009A4E68">
      <w:pPr>
        <w:pStyle w:val="12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C07">
        <w:rPr>
          <w:rFonts w:ascii="Times New Roman" w:hAnsi="Times New Roman"/>
          <w:sz w:val="28"/>
          <w:szCs w:val="28"/>
        </w:rPr>
        <w:t>особенности, структуру, содержание учебного предмета «Человек и мир» в каждом классе I ступени общего среднего образования;</w:t>
      </w:r>
    </w:p>
    <w:p w14:paraId="553F3D3D" w14:textId="77777777" w:rsidR="00F5613A" w:rsidRPr="00F10C07" w:rsidRDefault="00F5613A" w:rsidP="009A4E68">
      <w:pPr>
        <w:pStyle w:val="12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C07">
        <w:rPr>
          <w:rFonts w:ascii="Times New Roman" w:hAnsi="Times New Roman"/>
          <w:sz w:val="28"/>
          <w:szCs w:val="28"/>
        </w:rPr>
        <w:t>методы и приемы обучения при изучении образовательных компонентов «Природа и человек», «Человек и его здоровье», «Человек и общество»;</w:t>
      </w:r>
    </w:p>
    <w:p w14:paraId="761D3528" w14:textId="77777777" w:rsidR="00F5613A" w:rsidRPr="00F10C07" w:rsidRDefault="00F5613A" w:rsidP="009A4E68">
      <w:pPr>
        <w:pStyle w:val="12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C07">
        <w:rPr>
          <w:rFonts w:ascii="Times New Roman" w:hAnsi="Times New Roman"/>
          <w:sz w:val="28"/>
          <w:szCs w:val="28"/>
        </w:rPr>
        <w:t>возможности и пути применения элементов образовательных технологий на уроках «Человек и мир»;</w:t>
      </w:r>
    </w:p>
    <w:p w14:paraId="598D443A" w14:textId="77777777" w:rsidR="00F5613A" w:rsidRPr="00F10C07" w:rsidRDefault="00F5613A" w:rsidP="009A4E68">
      <w:pPr>
        <w:pStyle w:val="12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C07">
        <w:rPr>
          <w:rFonts w:ascii="Times New Roman" w:hAnsi="Times New Roman"/>
          <w:sz w:val="28"/>
          <w:szCs w:val="28"/>
        </w:rPr>
        <w:t>классификацию форм обучения; типологию, структуру, методику организации и проведения уроков, экскурсий, внеурочных и внеклассных занятий по предмету «Человек и мир»;</w:t>
      </w:r>
    </w:p>
    <w:p w14:paraId="1B7F5949" w14:textId="5D77B6AA" w:rsidR="00F5613A" w:rsidRPr="00F10C07" w:rsidRDefault="00F5613A" w:rsidP="009A4E68">
      <w:pPr>
        <w:pStyle w:val="12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C07">
        <w:rPr>
          <w:rFonts w:ascii="Times New Roman" w:hAnsi="Times New Roman"/>
          <w:sz w:val="28"/>
          <w:szCs w:val="28"/>
        </w:rPr>
        <w:t xml:space="preserve">формы и методы контроля и оценки </w:t>
      </w:r>
      <w:proofErr w:type="gramStart"/>
      <w:r w:rsidRPr="00F10C07">
        <w:rPr>
          <w:rFonts w:ascii="Times New Roman" w:hAnsi="Times New Roman"/>
          <w:sz w:val="28"/>
          <w:szCs w:val="28"/>
        </w:rPr>
        <w:t>знаний</w:t>
      </w:r>
      <w:proofErr w:type="gramEnd"/>
      <w:r w:rsidRPr="00F10C07">
        <w:rPr>
          <w:rFonts w:ascii="Times New Roman" w:hAnsi="Times New Roman"/>
          <w:sz w:val="28"/>
          <w:szCs w:val="28"/>
        </w:rPr>
        <w:t xml:space="preserve"> </w:t>
      </w:r>
      <w:r w:rsidR="006D3127" w:rsidRPr="00E76A49">
        <w:rPr>
          <w:rFonts w:ascii="Times New Roman" w:hAnsi="Times New Roman"/>
          <w:sz w:val="28"/>
          <w:szCs w:val="28"/>
        </w:rPr>
        <w:t>уча</w:t>
      </w:r>
      <w:r w:rsidRPr="00E76A49">
        <w:rPr>
          <w:rFonts w:ascii="Times New Roman" w:hAnsi="Times New Roman"/>
          <w:sz w:val="28"/>
          <w:szCs w:val="28"/>
        </w:rPr>
        <w:t>щихся</w:t>
      </w:r>
      <w:r w:rsidRPr="00F10C07">
        <w:rPr>
          <w:rFonts w:ascii="Times New Roman" w:hAnsi="Times New Roman"/>
          <w:sz w:val="28"/>
          <w:szCs w:val="28"/>
        </w:rPr>
        <w:t>;</w:t>
      </w:r>
    </w:p>
    <w:p w14:paraId="7F9114CA" w14:textId="77777777" w:rsidR="00F5613A" w:rsidRPr="00F10C07" w:rsidRDefault="00F5613A" w:rsidP="00F10C07">
      <w:pPr>
        <w:pStyle w:val="ae"/>
        <w:tabs>
          <w:tab w:val="left" w:pos="0"/>
        </w:tabs>
        <w:ind w:left="0"/>
        <w:rPr>
          <w:b/>
          <w:sz w:val="28"/>
          <w:szCs w:val="28"/>
        </w:rPr>
      </w:pPr>
      <w:r w:rsidRPr="00F10C07">
        <w:rPr>
          <w:b/>
          <w:sz w:val="28"/>
          <w:szCs w:val="28"/>
        </w:rPr>
        <w:t>уметь:</w:t>
      </w:r>
    </w:p>
    <w:p w14:paraId="7BD79053" w14:textId="6045EC32" w:rsidR="00F5613A" w:rsidRPr="00F10C07" w:rsidRDefault="00F5613A" w:rsidP="009A4E68">
      <w:pPr>
        <w:numPr>
          <w:ilvl w:val="0"/>
          <w:numId w:val="17"/>
        </w:numPr>
        <w:tabs>
          <w:tab w:val="left" w:pos="0"/>
        </w:tabs>
        <w:ind w:left="0" w:firstLine="709"/>
        <w:contextualSpacing/>
        <w:rPr>
          <w:szCs w:val="28"/>
          <w:lang w:val="ru-RU"/>
        </w:rPr>
      </w:pPr>
      <w:r w:rsidRPr="00F10C07">
        <w:rPr>
          <w:szCs w:val="28"/>
          <w:lang w:val="ru-RU"/>
        </w:rPr>
        <w:t xml:space="preserve">применять научно-методические знания для решения практических задач профессиональной деятельности: планирование обучения, </w:t>
      </w:r>
      <w:r w:rsidRPr="00284F96">
        <w:rPr>
          <w:szCs w:val="28"/>
          <w:lang w:val="ru-RU"/>
        </w:rPr>
        <w:t>формировани</w:t>
      </w:r>
      <w:r w:rsidR="00284F96" w:rsidRPr="00284F96">
        <w:rPr>
          <w:szCs w:val="28"/>
          <w:lang w:val="ru-RU"/>
        </w:rPr>
        <w:t>е</w:t>
      </w:r>
      <w:r w:rsidRPr="00F10C07">
        <w:rPr>
          <w:szCs w:val="28"/>
          <w:lang w:val="ru-RU"/>
        </w:rPr>
        <w:t xml:space="preserve"> представлений и понятий, системы отношений к окружающему миру, умений и навыков познания природы, развития личности обучающегося;</w:t>
      </w:r>
    </w:p>
    <w:p w14:paraId="17C8C59A" w14:textId="77777777" w:rsidR="00F5613A" w:rsidRPr="00F10C07" w:rsidRDefault="00F5613A" w:rsidP="009A4E68">
      <w:pPr>
        <w:numPr>
          <w:ilvl w:val="0"/>
          <w:numId w:val="17"/>
        </w:numPr>
        <w:tabs>
          <w:tab w:val="left" w:pos="284"/>
        </w:tabs>
        <w:ind w:left="0" w:firstLine="709"/>
        <w:contextualSpacing/>
        <w:rPr>
          <w:szCs w:val="28"/>
          <w:lang w:val="ru-RU"/>
        </w:rPr>
      </w:pPr>
      <w:r w:rsidRPr="00F10C07">
        <w:rPr>
          <w:szCs w:val="28"/>
          <w:lang w:val="ru-RU"/>
        </w:rPr>
        <w:t>осуществлять учебно-исследовательскую деятельность;</w:t>
      </w:r>
    </w:p>
    <w:p w14:paraId="0C516BC2" w14:textId="77777777" w:rsidR="00F5613A" w:rsidRPr="00F10C07" w:rsidRDefault="00F5613A" w:rsidP="009A4E68">
      <w:pPr>
        <w:numPr>
          <w:ilvl w:val="0"/>
          <w:numId w:val="17"/>
        </w:numPr>
        <w:tabs>
          <w:tab w:val="left" w:pos="284"/>
        </w:tabs>
        <w:ind w:left="0" w:firstLine="709"/>
        <w:contextualSpacing/>
        <w:rPr>
          <w:szCs w:val="28"/>
          <w:lang w:val="ru-RU"/>
        </w:rPr>
      </w:pPr>
      <w:r w:rsidRPr="00F10C07">
        <w:rPr>
          <w:szCs w:val="28"/>
          <w:lang w:val="ru-RU"/>
        </w:rPr>
        <w:t>определять тип и структуру урока по предмету «Человек и мир», формулировать образовательные, развивающие и воспитательные задачи, определять систему формируемых представлений и понятий;</w:t>
      </w:r>
    </w:p>
    <w:p w14:paraId="2A9F978B" w14:textId="77777777" w:rsidR="00F5613A" w:rsidRPr="00F10C07" w:rsidRDefault="00F5613A" w:rsidP="009A4E68">
      <w:pPr>
        <w:numPr>
          <w:ilvl w:val="0"/>
          <w:numId w:val="17"/>
        </w:numPr>
        <w:tabs>
          <w:tab w:val="left" w:pos="284"/>
        </w:tabs>
        <w:ind w:left="0" w:firstLine="709"/>
        <w:contextualSpacing/>
        <w:rPr>
          <w:szCs w:val="28"/>
          <w:lang w:val="ru-RU"/>
        </w:rPr>
      </w:pPr>
      <w:r w:rsidRPr="00F10C07">
        <w:rPr>
          <w:szCs w:val="28"/>
          <w:lang w:val="ru-RU"/>
        </w:rPr>
        <w:t>творчески применять разнообразные средства, методы, приемы обучения и современные образовательные технологии;</w:t>
      </w:r>
    </w:p>
    <w:p w14:paraId="47856D76" w14:textId="77777777" w:rsidR="00F5613A" w:rsidRPr="00F10C07" w:rsidRDefault="00F5613A" w:rsidP="009A4E68">
      <w:pPr>
        <w:numPr>
          <w:ilvl w:val="0"/>
          <w:numId w:val="17"/>
        </w:numPr>
        <w:tabs>
          <w:tab w:val="left" w:pos="284"/>
        </w:tabs>
        <w:ind w:left="0" w:firstLine="709"/>
        <w:contextualSpacing/>
        <w:rPr>
          <w:szCs w:val="28"/>
          <w:lang w:val="ru-RU"/>
        </w:rPr>
      </w:pPr>
      <w:r w:rsidRPr="00F10C07">
        <w:rPr>
          <w:szCs w:val="28"/>
          <w:lang w:val="ru-RU"/>
        </w:rPr>
        <w:t xml:space="preserve">организовывать </w:t>
      </w:r>
      <w:proofErr w:type="gramStart"/>
      <w:r w:rsidRPr="00F10C07">
        <w:rPr>
          <w:szCs w:val="28"/>
          <w:lang w:val="ru-RU"/>
        </w:rPr>
        <w:t>наблюдения</w:t>
      </w:r>
      <w:proofErr w:type="gramEnd"/>
      <w:r w:rsidRPr="00F10C07">
        <w:rPr>
          <w:szCs w:val="28"/>
          <w:lang w:val="ru-RU"/>
        </w:rPr>
        <w:t xml:space="preserve"> учащихся в природе;</w:t>
      </w:r>
    </w:p>
    <w:p w14:paraId="64C52A05" w14:textId="298183F6" w:rsidR="00F5613A" w:rsidRPr="00F10C07" w:rsidRDefault="00F5613A" w:rsidP="009A4E68">
      <w:pPr>
        <w:numPr>
          <w:ilvl w:val="0"/>
          <w:numId w:val="17"/>
        </w:numPr>
        <w:tabs>
          <w:tab w:val="left" w:pos="284"/>
        </w:tabs>
        <w:ind w:left="0" w:firstLine="709"/>
        <w:contextualSpacing/>
        <w:rPr>
          <w:szCs w:val="28"/>
          <w:lang w:val="ru-RU"/>
        </w:rPr>
      </w:pPr>
      <w:r w:rsidRPr="00F10C07">
        <w:rPr>
          <w:szCs w:val="28"/>
          <w:lang w:val="ru-RU"/>
        </w:rPr>
        <w:t xml:space="preserve">управлять учебно-познавательной, научно-исследовательской деятельностью </w:t>
      </w:r>
      <w:r w:rsidR="006D3127" w:rsidRPr="00E76A49">
        <w:rPr>
          <w:szCs w:val="28"/>
          <w:lang w:val="ru-RU"/>
        </w:rPr>
        <w:t>уча</w:t>
      </w:r>
      <w:r w:rsidRPr="00E76A49">
        <w:rPr>
          <w:szCs w:val="28"/>
          <w:lang w:val="ru-RU"/>
        </w:rPr>
        <w:t>щихся</w:t>
      </w:r>
      <w:r w:rsidRPr="00F10C07">
        <w:rPr>
          <w:szCs w:val="28"/>
          <w:lang w:val="ru-RU"/>
        </w:rPr>
        <w:t>, оценивать их учебные достижения;</w:t>
      </w:r>
    </w:p>
    <w:p w14:paraId="7AEA0011" w14:textId="3128AAD3" w:rsidR="00F5613A" w:rsidRPr="007A4CD2" w:rsidRDefault="00F5613A" w:rsidP="009A4E68">
      <w:pPr>
        <w:numPr>
          <w:ilvl w:val="0"/>
          <w:numId w:val="17"/>
        </w:numPr>
        <w:tabs>
          <w:tab w:val="left" w:pos="284"/>
        </w:tabs>
        <w:ind w:left="0" w:firstLine="709"/>
        <w:contextualSpacing/>
        <w:rPr>
          <w:strike/>
          <w:szCs w:val="28"/>
          <w:lang w:val="ru-RU"/>
        </w:rPr>
      </w:pPr>
      <w:r w:rsidRPr="00F10C07">
        <w:rPr>
          <w:szCs w:val="28"/>
          <w:lang w:val="ru-RU"/>
        </w:rPr>
        <w:t>организовывать и проводить внеурочные и внеклассные заня</w:t>
      </w:r>
      <w:r w:rsidR="007A4CD2">
        <w:rPr>
          <w:szCs w:val="28"/>
          <w:lang w:val="ru-RU"/>
        </w:rPr>
        <w:t>тия по предмету «Человек и мир»;</w:t>
      </w:r>
      <w:r w:rsidRPr="00F10C07">
        <w:rPr>
          <w:szCs w:val="28"/>
          <w:lang w:val="ru-RU"/>
        </w:rPr>
        <w:t xml:space="preserve"> </w:t>
      </w:r>
    </w:p>
    <w:p w14:paraId="7E118ED9" w14:textId="77777777" w:rsidR="00F5613A" w:rsidRPr="00F10C07" w:rsidRDefault="00F5613A" w:rsidP="009A4E68">
      <w:pPr>
        <w:numPr>
          <w:ilvl w:val="0"/>
          <w:numId w:val="17"/>
        </w:numPr>
        <w:tabs>
          <w:tab w:val="left" w:pos="284"/>
        </w:tabs>
        <w:ind w:left="0" w:firstLine="709"/>
        <w:contextualSpacing/>
        <w:rPr>
          <w:szCs w:val="28"/>
          <w:lang w:val="ru-RU"/>
        </w:rPr>
      </w:pPr>
      <w:r w:rsidRPr="00F10C07">
        <w:rPr>
          <w:szCs w:val="28"/>
          <w:lang w:val="ru-RU"/>
        </w:rPr>
        <w:t>анализировать и корректировать результаты педагогической деятельности;</w:t>
      </w:r>
    </w:p>
    <w:p w14:paraId="02A212A5" w14:textId="1BF32BC5" w:rsidR="00F5613A" w:rsidRPr="00F10C07" w:rsidRDefault="00C77969" w:rsidP="00F10C07">
      <w:pPr>
        <w:pStyle w:val="ae"/>
        <w:tabs>
          <w:tab w:val="left" w:pos="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иметь навыки</w:t>
      </w:r>
      <w:r w:rsidR="00F5613A" w:rsidRPr="00F10C07">
        <w:rPr>
          <w:b/>
          <w:sz w:val="28"/>
          <w:szCs w:val="28"/>
        </w:rPr>
        <w:t>:</w:t>
      </w:r>
    </w:p>
    <w:p w14:paraId="1EB20881" w14:textId="5AE2EE85" w:rsidR="00F5613A" w:rsidRPr="00F10C07" w:rsidRDefault="00F5613A" w:rsidP="009A4E68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szCs w:val="28"/>
          <w:lang w:val="ru-RU"/>
        </w:rPr>
      </w:pPr>
      <w:r w:rsidRPr="00F10C07">
        <w:rPr>
          <w:szCs w:val="28"/>
          <w:lang w:val="ru-RU"/>
        </w:rPr>
        <w:t>целеполагания в процессе организации образовательного процесса;</w:t>
      </w:r>
    </w:p>
    <w:p w14:paraId="2EFCF80F" w14:textId="0F0D9914" w:rsidR="00F5613A" w:rsidRPr="00F10C07" w:rsidRDefault="00C77969" w:rsidP="009A4E68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владения </w:t>
      </w:r>
      <w:r w:rsidR="00F5613A" w:rsidRPr="00F10C07">
        <w:rPr>
          <w:szCs w:val="28"/>
          <w:lang w:val="ru-RU"/>
        </w:rPr>
        <w:t>содержанием, основными средствами и методами обучения;</w:t>
      </w:r>
    </w:p>
    <w:p w14:paraId="39C534F6" w14:textId="07CF0A53" w:rsidR="00F5613A" w:rsidRPr="00E76A49" w:rsidRDefault="00C77969" w:rsidP="009A4E68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владения </w:t>
      </w:r>
      <w:r w:rsidR="00F5613A" w:rsidRPr="00F10C07">
        <w:rPr>
          <w:szCs w:val="28"/>
          <w:lang w:val="ru-RU"/>
        </w:rPr>
        <w:t xml:space="preserve">приемами планирования, </w:t>
      </w:r>
      <w:proofErr w:type="gramStart"/>
      <w:r w:rsidR="00F5613A" w:rsidRPr="00F10C07">
        <w:rPr>
          <w:szCs w:val="28"/>
          <w:lang w:val="ru-RU"/>
        </w:rPr>
        <w:t>конструирования и оценки учебной деятельности</w:t>
      </w:r>
      <w:proofErr w:type="gramEnd"/>
      <w:r w:rsidR="00F5613A" w:rsidRPr="00F10C07">
        <w:rPr>
          <w:szCs w:val="28"/>
          <w:lang w:val="ru-RU"/>
        </w:rPr>
        <w:t xml:space="preserve"> </w:t>
      </w:r>
      <w:r w:rsidR="008F5958">
        <w:rPr>
          <w:szCs w:val="28"/>
          <w:lang w:val="ru-RU"/>
        </w:rPr>
        <w:t>учащихся</w:t>
      </w:r>
      <w:r w:rsidR="00F5613A" w:rsidRPr="00F10C07">
        <w:rPr>
          <w:szCs w:val="28"/>
          <w:lang w:val="ru-RU"/>
        </w:rPr>
        <w:t xml:space="preserve"> </w:t>
      </w:r>
      <w:r w:rsidR="00F5613A" w:rsidRPr="00E76A49">
        <w:rPr>
          <w:szCs w:val="28"/>
          <w:lang w:val="ru-RU"/>
        </w:rPr>
        <w:t xml:space="preserve">на </w:t>
      </w:r>
      <w:r w:rsidR="000D0EA6" w:rsidRPr="00E76A49">
        <w:rPr>
          <w:szCs w:val="28"/>
          <w:lang w:val="ru-RU"/>
        </w:rPr>
        <w:t xml:space="preserve">учебных занятиях учебного предмета </w:t>
      </w:r>
      <w:r w:rsidR="00F5613A" w:rsidRPr="00E76A49">
        <w:rPr>
          <w:szCs w:val="28"/>
          <w:lang w:val="ru-RU"/>
        </w:rPr>
        <w:t>«Человек и мир»;</w:t>
      </w:r>
    </w:p>
    <w:p w14:paraId="5D8D8F37" w14:textId="12FE907C" w:rsidR="00F5613A" w:rsidRPr="00E76A49" w:rsidRDefault="00F5613A" w:rsidP="009A4E68">
      <w:pPr>
        <w:numPr>
          <w:ilvl w:val="0"/>
          <w:numId w:val="18"/>
        </w:numPr>
        <w:tabs>
          <w:tab w:val="left" w:pos="0"/>
        </w:tabs>
        <w:ind w:left="0" w:firstLine="709"/>
        <w:contextualSpacing/>
        <w:rPr>
          <w:szCs w:val="28"/>
          <w:lang w:val="ru-RU"/>
        </w:rPr>
      </w:pPr>
      <w:r w:rsidRPr="00E76A49">
        <w:rPr>
          <w:szCs w:val="28"/>
          <w:lang w:val="ru-RU"/>
        </w:rPr>
        <w:t>анали</w:t>
      </w:r>
      <w:r w:rsidR="00C77969">
        <w:rPr>
          <w:szCs w:val="28"/>
          <w:lang w:val="ru-RU"/>
        </w:rPr>
        <w:t>за</w:t>
      </w:r>
      <w:r w:rsidRPr="00E76A49">
        <w:rPr>
          <w:szCs w:val="28"/>
          <w:lang w:val="ru-RU"/>
        </w:rPr>
        <w:t xml:space="preserve"> и исследова</w:t>
      </w:r>
      <w:r w:rsidR="00C77969">
        <w:rPr>
          <w:szCs w:val="28"/>
          <w:lang w:val="ru-RU"/>
        </w:rPr>
        <w:t>ния</w:t>
      </w:r>
      <w:r w:rsidRPr="00E76A49">
        <w:rPr>
          <w:szCs w:val="28"/>
          <w:lang w:val="ru-RU"/>
        </w:rPr>
        <w:t xml:space="preserve"> </w:t>
      </w:r>
      <w:r w:rsidR="008F5958" w:rsidRPr="00E76A49">
        <w:rPr>
          <w:szCs w:val="28"/>
          <w:lang w:val="ru-RU"/>
        </w:rPr>
        <w:t xml:space="preserve">для </w:t>
      </w:r>
      <w:r w:rsidRPr="00E76A49">
        <w:rPr>
          <w:szCs w:val="28"/>
          <w:lang w:val="ru-RU"/>
        </w:rPr>
        <w:t>изучения эффективности образовательного процесса</w:t>
      </w:r>
      <w:r w:rsidR="008A18E0" w:rsidRPr="00E76A49">
        <w:rPr>
          <w:szCs w:val="28"/>
          <w:lang w:val="ru-RU"/>
        </w:rPr>
        <w:t xml:space="preserve"> по учебному предмету «Человек и мир»</w:t>
      </w:r>
      <w:r w:rsidRPr="00E76A49">
        <w:rPr>
          <w:szCs w:val="28"/>
          <w:lang w:val="ru-RU"/>
        </w:rPr>
        <w:t>.</w:t>
      </w:r>
    </w:p>
    <w:p w14:paraId="18050C5D" w14:textId="33FE6711" w:rsidR="00221394" w:rsidRPr="00E76A49" w:rsidRDefault="00221394" w:rsidP="00552700">
      <w:pPr>
        <w:rPr>
          <w:szCs w:val="28"/>
          <w:lang w:val="ru-RU"/>
        </w:rPr>
      </w:pPr>
      <w:r w:rsidRPr="00E76A49">
        <w:rPr>
          <w:szCs w:val="28"/>
          <w:lang w:val="ru-RU"/>
        </w:rPr>
        <w:t>Изучение учебной дисциплины «</w:t>
      </w:r>
      <w:r w:rsidRPr="00221394">
        <w:rPr>
          <w:szCs w:val="28"/>
          <w:lang w:val="ru-RU"/>
        </w:rPr>
        <w:t>Методика преподавания предмета «Человек и мир</w:t>
      </w:r>
      <w:r w:rsidRPr="002F3F41">
        <w:rPr>
          <w:szCs w:val="28"/>
          <w:lang w:val="ru-RU"/>
        </w:rPr>
        <w:t xml:space="preserve">» </w:t>
      </w:r>
      <w:r w:rsidR="005472DE" w:rsidRPr="002F3F41">
        <w:rPr>
          <w:szCs w:val="28"/>
          <w:lang w:val="ru-RU"/>
        </w:rPr>
        <w:t xml:space="preserve">направлено на  </w:t>
      </w:r>
      <w:r w:rsidRPr="002F3F41">
        <w:rPr>
          <w:szCs w:val="28"/>
          <w:lang w:val="ru-RU"/>
        </w:rPr>
        <w:t>формирование</w:t>
      </w:r>
      <w:r w:rsidRPr="00221394">
        <w:rPr>
          <w:szCs w:val="28"/>
          <w:lang w:val="ru-RU"/>
        </w:rPr>
        <w:t xml:space="preserve"> у студентов </w:t>
      </w:r>
      <w:r w:rsidRPr="00221394">
        <w:rPr>
          <w:b/>
          <w:bCs/>
          <w:szCs w:val="28"/>
          <w:lang w:val="ru-RU"/>
        </w:rPr>
        <w:t>универсальной компетенции</w:t>
      </w:r>
      <w:r w:rsidRPr="00221394">
        <w:rPr>
          <w:szCs w:val="28"/>
          <w:lang w:val="ru-RU"/>
        </w:rPr>
        <w:t xml:space="preserve">: проявлять инициативу и адаптироваться к изменениям в профессиональной деятельности; </w:t>
      </w:r>
      <w:r w:rsidRPr="00221394">
        <w:rPr>
          <w:b/>
          <w:bCs/>
          <w:szCs w:val="28"/>
          <w:lang w:val="ru-RU"/>
        </w:rPr>
        <w:t xml:space="preserve">базовых профессиональных компетенций: </w:t>
      </w:r>
      <w:r w:rsidRPr="00221394">
        <w:rPr>
          <w:szCs w:val="28"/>
          <w:lang w:val="ru-RU"/>
        </w:rPr>
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</w:t>
      </w:r>
      <w:r w:rsidRPr="00E76A49">
        <w:rPr>
          <w:szCs w:val="28"/>
          <w:lang w:val="ru-RU"/>
        </w:rPr>
        <w:t>психологических особенностей обучающихся.</w:t>
      </w:r>
    </w:p>
    <w:p w14:paraId="1ABC269F" w14:textId="31C6DA8A" w:rsidR="00F5613A" w:rsidRPr="00E76A49" w:rsidRDefault="00F5613A" w:rsidP="00552700">
      <w:pPr>
        <w:rPr>
          <w:szCs w:val="28"/>
          <w:lang w:val="ru-RU"/>
        </w:rPr>
      </w:pPr>
      <w:r w:rsidRPr="00E76A49">
        <w:rPr>
          <w:szCs w:val="28"/>
          <w:lang w:val="ru-RU"/>
        </w:rPr>
        <w:t>В рамках образовательного процесса по</w:t>
      </w:r>
      <w:r w:rsidR="00221394" w:rsidRPr="00E76A49">
        <w:rPr>
          <w:szCs w:val="28"/>
          <w:lang w:val="ru-RU"/>
        </w:rPr>
        <w:t xml:space="preserve"> данной</w:t>
      </w:r>
      <w:r w:rsidRPr="00E76A49">
        <w:rPr>
          <w:szCs w:val="28"/>
          <w:lang w:val="ru-RU"/>
        </w:rPr>
        <w:t xml:space="preserve">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3014140" w14:textId="77777777" w:rsidR="00E76A49" w:rsidRDefault="00221394" w:rsidP="00F10C07">
      <w:pPr>
        <w:rPr>
          <w:szCs w:val="28"/>
          <w:lang w:val="ru-RU" w:eastAsia="ru-RU"/>
        </w:rPr>
      </w:pPr>
      <w:r w:rsidRPr="00E76A49">
        <w:rPr>
          <w:szCs w:val="28"/>
          <w:lang w:val="ru-RU"/>
        </w:rPr>
        <w:t>На изучение</w:t>
      </w:r>
      <w:r w:rsidR="00F5613A" w:rsidRPr="00E76A49">
        <w:rPr>
          <w:szCs w:val="28"/>
          <w:lang w:val="ru-RU"/>
        </w:rPr>
        <w:t xml:space="preserve"> учебной дисциплины «Методика преподавания предмета «Человек и мир» </w:t>
      </w:r>
      <w:r w:rsidRPr="00E76A49">
        <w:rPr>
          <w:szCs w:val="28"/>
          <w:lang w:val="ru-RU"/>
        </w:rPr>
        <w:t>отведено всего</w:t>
      </w:r>
      <w:r w:rsidR="00F5613A" w:rsidRPr="00E76A49">
        <w:rPr>
          <w:szCs w:val="28"/>
          <w:lang w:val="ru-RU"/>
        </w:rPr>
        <w:t xml:space="preserve"> 2</w:t>
      </w:r>
      <w:r w:rsidR="004F7F4B" w:rsidRPr="00E76A49">
        <w:rPr>
          <w:szCs w:val="28"/>
          <w:lang w:val="ru-RU"/>
        </w:rPr>
        <w:t>16</w:t>
      </w:r>
      <w:r w:rsidR="00F5613A" w:rsidRPr="00F10C07">
        <w:rPr>
          <w:szCs w:val="28"/>
          <w:lang w:val="ru-RU"/>
        </w:rPr>
        <w:t xml:space="preserve"> часов, из них аудиторных – </w:t>
      </w:r>
      <w:r w:rsidR="00666EA7">
        <w:rPr>
          <w:szCs w:val="28"/>
          <w:lang w:val="ru-RU"/>
        </w:rPr>
        <w:t>88</w:t>
      </w:r>
      <w:r w:rsidR="004F7F4B">
        <w:rPr>
          <w:szCs w:val="28"/>
          <w:lang w:val="ru-RU"/>
        </w:rPr>
        <w:t xml:space="preserve"> </w:t>
      </w:r>
      <w:r w:rsidR="00F5613A" w:rsidRPr="00F10C07">
        <w:rPr>
          <w:szCs w:val="28"/>
          <w:lang w:val="ru-RU"/>
        </w:rPr>
        <w:t xml:space="preserve">часов. Примерное распределение аудиторных часов по видам занятий: лекции – </w:t>
      </w:r>
      <w:r w:rsidR="00666EA7">
        <w:rPr>
          <w:szCs w:val="28"/>
          <w:lang w:val="ru-RU"/>
        </w:rPr>
        <w:t>30</w:t>
      </w:r>
      <w:r w:rsidR="004F7F4B">
        <w:rPr>
          <w:szCs w:val="28"/>
          <w:lang w:val="ru-RU"/>
        </w:rPr>
        <w:t xml:space="preserve"> </w:t>
      </w:r>
      <w:r w:rsidR="00F5613A" w:rsidRPr="00F10C07">
        <w:rPr>
          <w:szCs w:val="28"/>
          <w:lang w:val="ru-RU"/>
        </w:rPr>
        <w:t>часов</w:t>
      </w:r>
      <w:r w:rsidR="00F5613A" w:rsidRPr="00F10C07">
        <w:rPr>
          <w:szCs w:val="28"/>
          <w:lang w:val="ru-RU" w:eastAsia="ru-RU"/>
        </w:rPr>
        <w:t>, практические занятия –</w:t>
      </w:r>
      <w:r w:rsidR="0017125A" w:rsidRPr="00F10C07">
        <w:rPr>
          <w:szCs w:val="28"/>
          <w:lang w:val="ru-RU" w:eastAsia="ru-RU"/>
        </w:rPr>
        <w:t xml:space="preserve"> </w:t>
      </w:r>
      <w:r w:rsidR="00F5613A" w:rsidRPr="00F10C07">
        <w:rPr>
          <w:szCs w:val="28"/>
          <w:lang w:val="ru-RU" w:eastAsia="ru-RU"/>
        </w:rPr>
        <w:t>54</w:t>
      </w:r>
      <w:r w:rsidR="004F7F4B">
        <w:rPr>
          <w:szCs w:val="28"/>
          <w:lang w:val="ru-RU" w:eastAsia="ru-RU"/>
        </w:rPr>
        <w:t xml:space="preserve"> </w:t>
      </w:r>
      <w:r w:rsidR="00F5613A" w:rsidRPr="00F10C07">
        <w:rPr>
          <w:szCs w:val="28"/>
          <w:lang w:val="ru-RU"/>
        </w:rPr>
        <w:t>часа</w:t>
      </w:r>
      <w:r w:rsidR="00F5613A" w:rsidRPr="00F10C07">
        <w:rPr>
          <w:szCs w:val="28"/>
          <w:lang w:val="ru-RU" w:eastAsia="ru-RU"/>
        </w:rPr>
        <w:t xml:space="preserve">, лабораторные занятия – 4 часа. </w:t>
      </w:r>
    </w:p>
    <w:p w14:paraId="242F8B32" w14:textId="41C4B930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 w:eastAsia="ru-RU"/>
        </w:rPr>
        <w:t xml:space="preserve">Рекомендуемая форма </w:t>
      </w:r>
      <w:r w:rsidR="008F5958">
        <w:rPr>
          <w:szCs w:val="28"/>
          <w:lang w:val="ru-RU" w:eastAsia="ru-RU"/>
        </w:rPr>
        <w:t>промежуточной</w:t>
      </w:r>
      <w:r w:rsidRPr="00F10C07">
        <w:rPr>
          <w:szCs w:val="28"/>
          <w:lang w:val="ru-RU" w:eastAsia="ru-RU"/>
        </w:rPr>
        <w:t xml:space="preserve"> аттестации – экзамен.</w:t>
      </w:r>
    </w:p>
    <w:p w14:paraId="4EFBBCED" w14:textId="77777777" w:rsidR="00F5613A" w:rsidRPr="00F10C07" w:rsidRDefault="00F5613A" w:rsidP="00F10C07">
      <w:pPr>
        <w:jc w:val="center"/>
        <w:rPr>
          <w:b/>
          <w:caps/>
          <w:color w:val="000000"/>
          <w:szCs w:val="28"/>
          <w:lang w:val="ru-RU"/>
        </w:rPr>
      </w:pPr>
      <w:r w:rsidRPr="00F10C07">
        <w:rPr>
          <w:szCs w:val="28"/>
          <w:lang w:val="ru-RU"/>
        </w:rPr>
        <w:br w:type="page"/>
      </w:r>
      <w:r w:rsidRPr="00F10C07">
        <w:rPr>
          <w:b/>
          <w:color w:val="000000"/>
          <w:szCs w:val="28"/>
          <w:lang w:val="ru-RU"/>
        </w:rPr>
        <w:t>ПРИМЕРНЫЙ ТЕМАТИЧЕСКИЙ ПЛАН</w:t>
      </w:r>
    </w:p>
    <w:p w14:paraId="2A8BC00B" w14:textId="77777777" w:rsidR="00F5613A" w:rsidRPr="00F10C07" w:rsidRDefault="00F5613A" w:rsidP="00F10C07">
      <w:pPr>
        <w:widowControl w:val="0"/>
        <w:autoSpaceDE w:val="0"/>
        <w:autoSpaceDN w:val="0"/>
        <w:ind w:firstLine="0"/>
        <w:jc w:val="center"/>
        <w:rPr>
          <w:b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5498"/>
        <w:gridCol w:w="738"/>
        <w:gridCol w:w="821"/>
        <w:gridCol w:w="709"/>
        <w:gridCol w:w="1134"/>
      </w:tblGrid>
      <w:tr w:rsidR="00756B9F" w:rsidRPr="00F10C07" w14:paraId="2C230E40" w14:textId="6800FAAC" w:rsidTr="00414DC6">
        <w:trPr>
          <w:cantSplit/>
          <w:trHeight w:val="2040"/>
        </w:trPr>
        <w:tc>
          <w:tcPr>
            <w:tcW w:w="706" w:type="dxa"/>
            <w:vAlign w:val="center"/>
          </w:tcPr>
          <w:p w14:paraId="4E5327B5" w14:textId="77777777" w:rsidR="00756B9F" w:rsidRPr="00F10C07" w:rsidRDefault="00756B9F" w:rsidP="00756B9F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  <w:lang w:val="ru-RU"/>
              </w:rPr>
            </w:pPr>
            <w:r w:rsidRPr="00F10C07">
              <w:rPr>
                <w:szCs w:val="28"/>
                <w:lang w:val="ru-RU"/>
              </w:rPr>
              <w:t>№</w:t>
            </w:r>
          </w:p>
        </w:tc>
        <w:tc>
          <w:tcPr>
            <w:tcW w:w="5498" w:type="dxa"/>
            <w:vAlign w:val="center"/>
          </w:tcPr>
          <w:p w14:paraId="6727300E" w14:textId="27154104" w:rsidR="00756B9F" w:rsidRPr="00F10C07" w:rsidRDefault="00756B9F" w:rsidP="00756B9F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  <w:lang w:val="ru-RU"/>
              </w:rPr>
            </w:pPr>
            <w:r w:rsidRPr="00F10C07">
              <w:rPr>
                <w:szCs w:val="28"/>
                <w:lang w:val="ru-RU"/>
              </w:rPr>
              <w:t>Наименование</w:t>
            </w:r>
            <w:r>
              <w:rPr>
                <w:szCs w:val="28"/>
                <w:lang w:val="ru-RU"/>
              </w:rPr>
              <w:t xml:space="preserve"> </w:t>
            </w:r>
            <w:r w:rsidRPr="00F10C07">
              <w:rPr>
                <w:szCs w:val="28"/>
                <w:lang w:val="ru-RU"/>
              </w:rPr>
              <w:t>темы</w:t>
            </w:r>
          </w:p>
        </w:tc>
        <w:tc>
          <w:tcPr>
            <w:tcW w:w="738" w:type="dxa"/>
            <w:textDirection w:val="btLr"/>
            <w:vAlign w:val="center"/>
          </w:tcPr>
          <w:p w14:paraId="656B791A" w14:textId="77777777" w:rsidR="00756B9F" w:rsidRPr="00F10C07" w:rsidRDefault="00756B9F" w:rsidP="00756B9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Cs w:val="28"/>
                <w:lang w:val="ru-RU"/>
              </w:rPr>
            </w:pPr>
            <w:r w:rsidRPr="00F10C07">
              <w:rPr>
                <w:szCs w:val="28"/>
                <w:lang w:val="ru-RU"/>
              </w:rPr>
              <w:t>Лекции</w:t>
            </w:r>
          </w:p>
        </w:tc>
        <w:tc>
          <w:tcPr>
            <w:tcW w:w="821" w:type="dxa"/>
            <w:textDirection w:val="btLr"/>
            <w:vAlign w:val="center"/>
          </w:tcPr>
          <w:p w14:paraId="6711C97D" w14:textId="75C4F9DD" w:rsidR="00756B9F" w:rsidRPr="00F10C07" w:rsidRDefault="00756B9F" w:rsidP="00756B9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Cs w:val="28"/>
                <w:lang w:val="ru-RU"/>
              </w:rPr>
            </w:pPr>
            <w:r w:rsidRPr="00F10C07">
              <w:rPr>
                <w:szCs w:val="28"/>
                <w:lang w:val="ru-RU"/>
              </w:rPr>
              <w:t>Практические</w:t>
            </w:r>
          </w:p>
        </w:tc>
        <w:tc>
          <w:tcPr>
            <w:tcW w:w="709" w:type="dxa"/>
            <w:textDirection w:val="btLr"/>
            <w:vAlign w:val="center"/>
          </w:tcPr>
          <w:p w14:paraId="306BA198" w14:textId="20B29031" w:rsidR="00756B9F" w:rsidRPr="00F10C07" w:rsidRDefault="00756B9F" w:rsidP="00756B9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Cs w:val="28"/>
                <w:lang w:val="ru-RU" w:eastAsia="ru-RU"/>
              </w:rPr>
            </w:pPr>
            <w:r w:rsidRPr="00F10C07">
              <w:rPr>
                <w:szCs w:val="28"/>
                <w:lang w:val="ru-RU" w:eastAsia="ru-RU"/>
              </w:rPr>
              <w:t>Лабораторные</w:t>
            </w:r>
          </w:p>
        </w:tc>
        <w:tc>
          <w:tcPr>
            <w:tcW w:w="1134" w:type="dxa"/>
            <w:textDirection w:val="btLr"/>
          </w:tcPr>
          <w:p w14:paraId="089D935F" w14:textId="57DF42FB" w:rsidR="00756B9F" w:rsidRPr="00F10C07" w:rsidRDefault="00756B9F" w:rsidP="00756B9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Всего аудиторных часов</w:t>
            </w:r>
          </w:p>
        </w:tc>
      </w:tr>
      <w:tr w:rsidR="00756B9F" w:rsidRPr="00F10C07" w14:paraId="235DC71F" w14:textId="202B52CB" w:rsidTr="00414DC6">
        <w:tc>
          <w:tcPr>
            <w:tcW w:w="706" w:type="dxa"/>
          </w:tcPr>
          <w:p w14:paraId="57E67268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1</w:t>
            </w:r>
          </w:p>
        </w:tc>
        <w:tc>
          <w:tcPr>
            <w:tcW w:w="5498" w:type="dxa"/>
          </w:tcPr>
          <w:p w14:paraId="3EBFF2B9" w14:textId="77777777" w:rsidR="00756B9F" w:rsidRPr="00E42CD6" w:rsidRDefault="00756B9F" w:rsidP="00F10C07">
            <w:pPr>
              <w:widowControl w:val="0"/>
              <w:suppressAutoHyphens/>
              <w:autoSpaceDE w:val="0"/>
              <w:autoSpaceDN w:val="0"/>
              <w:ind w:firstLine="0"/>
              <w:rPr>
                <w:bCs/>
                <w:szCs w:val="28"/>
                <w:lang w:eastAsia="ru-RU"/>
              </w:rPr>
            </w:pPr>
            <w:r w:rsidRPr="00E42CD6">
              <w:rPr>
                <w:bCs/>
                <w:szCs w:val="28"/>
                <w:lang w:eastAsia="ru-RU"/>
              </w:rPr>
              <w:t>Введение в курс. Методика преподавания предмета «Человек и мир» в системе педагогических наук</w:t>
            </w:r>
          </w:p>
        </w:tc>
        <w:tc>
          <w:tcPr>
            <w:tcW w:w="738" w:type="dxa"/>
          </w:tcPr>
          <w:p w14:paraId="64CF6F1C" w14:textId="77777777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BF29B7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821" w:type="dxa"/>
          </w:tcPr>
          <w:p w14:paraId="04E65F17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14DAA7A3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391400D3" w14:textId="181D6E82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Cs w:val="28"/>
                <w:lang w:val="ru-RU" w:eastAsia="ru-RU"/>
              </w:rPr>
            </w:pPr>
            <w:r w:rsidRPr="00BF29B7">
              <w:rPr>
                <w:b/>
                <w:bCs/>
                <w:szCs w:val="28"/>
                <w:lang w:val="ru-RU" w:eastAsia="ru-RU"/>
              </w:rPr>
              <w:t>4</w:t>
            </w:r>
          </w:p>
        </w:tc>
      </w:tr>
      <w:tr w:rsidR="00756B9F" w:rsidRPr="00F10C07" w14:paraId="62382F41" w14:textId="4F7078A4" w:rsidTr="00414DC6">
        <w:tc>
          <w:tcPr>
            <w:tcW w:w="706" w:type="dxa"/>
          </w:tcPr>
          <w:p w14:paraId="5FACBEDC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5498" w:type="dxa"/>
          </w:tcPr>
          <w:p w14:paraId="0122EC85" w14:textId="77777777" w:rsidR="00756B9F" w:rsidRPr="00E42CD6" w:rsidRDefault="00756B9F" w:rsidP="00F10C07">
            <w:pPr>
              <w:widowControl w:val="0"/>
              <w:suppressAutoHyphens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Цели, задачи, структура и содержание интегрированного предмета «Человек и мир» в современной начальной школе</w:t>
            </w:r>
          </w:p>
        </w:tc>
        <w:tc>
          <w:tcPr>
            <w:tcW w:w="738" w:type="dxa"/>
          </w:tcPr>
          <w:p w14:paraId="33D861B1" w14:textId="77777777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BF29B7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821" w:type="dxa"/>
          </w:tcPr>
          <w:p w14:paraId="0F287FB3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1FB79E14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28D10B30" w14:textId="3C252228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Cs w:val="28"/>
                <w:lang w:val="ru-RU" w:eastAsia="ru-RU"/>
              </w:rPr>
            </w:pPr>
            <w:r w:rsidRPr="00BF29B7">
              <w:rPr>
                <w:b/>
                <w:bCs/>
                <w:szCs w:val="28"/>
                <w:lang w:val="ru-RU" w:eastAsia="ru-RU"/>
              </w:rPr>
              <w:t>4</w:t>
            </w:r>
          </w:p>
        </w:tc>
      </w:tr>
      <w:tr w:rsidR="00756B9F" w:rsidRPr="00F10C07" w14:paraId="0590452E" w14:textId="76A70195" w:rsidTr="00414DC6">
        <w:tc>
          <w:tcPr>
            <w:tcW w:w="706" w:type="dxa"/>
          </w:tcPr>
          <w:p w14:paraId="2079CBD6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3</w:t>
            </w:r>
          </w:p>
        </w:tc>
        <w:tc>
          <w:tcPr>
            <w:tcW w:w="5498" w:type="dxa"/>
          </w:tcPr>
          <w:p w14:paraId="7B8D8C3B" w14:textId="77777777" w:rsidR="00756B9F" w:rsidRPr="00E42CD6" w:rsidRDefault="00756B9F" w:rsidP="00F10C07">
            <w:pPr>
              <w:widowControl w:val="0"/>
              <w:suppressAutoHyphens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Формирование представлений и понятий у младших школьников в процессе изучения предмета «Человек и мир»</w:t>
            </w:r>
          </w:p>
        </w:tc>
        <w:tc>
          <w:tcPr>
            <w:tcW w:w="738" w:type="dxa"/>
          </w:tcPr>
          <w:p w14:paraId="0049BC2F" w14:textId="77777777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BF29B7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821" w:type="dxa"/>
          </w:tcPr>
          <w:p w14:paraId="27C4F738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4A4CF643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7FF4A677" w14:textId="779C2375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Cs w:val="28"/>
                <w:lang w:val="ru-RU" w:eastAsia="ru-RU"/>
              </w:rPr>
            </w:pPr>
            <w:r w:rsidRPr="00BF29B7">
              <w:rPr>
                <w:b/>
                <w:bCs/>
                <w:szCs w:val="28"/>
                <w:lang w:val="ru-RU" w:eastAsia="ru-RU"/>
              </w:rPr>
              <w:t>6</w:t>
            </w:r>
          </w:p>
        </w:tc>
      </w:tr>
      <w:tr w:rsidR="00756B9F" w:rsidRPr="00F10C07" w14:paraId="4C6510E9" w14:textId="308C65F2" w:rsidTr="00414DC6">
        <w:tc>
          <w:tcPr>
            <w:tcW w:w="706" w:type="dxa"/>
          </w:tcPr>
          <w:p w14:paraId="7149EB32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4</w:t>
            </w:r>
          </w:p>
        </w:tc>
        <w:tc>
          <w:tcPr>
            <w:tcW w:w="5498" w:type="dxa"/>
          </w:tcPr>
          <w:p w14:paraId="3BD0D7E6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Средства обучения предмету «Человек и мир»</w:t>
            </w:r>
          </w:p>
        </w:tc>
        <w:tc>
          <w:tcPr>
            <w:tcW w:w="738" w:type="dxa"/>
          </w:tcPr>
          <w:p w14:paraId="55F75A69" w14:textId="77777777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BF29B7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821" w:type="dxa"/>
          </w:tcPr>
          <w:p w14:paraId="0D544F68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7676F36A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152FC41E" w14:textId="1B91F6FA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Cs w:val="28"/>
                <w:lang w:val="ru-RU" w:eastAsia="ru-RU"/>
              </w:rPr>
            </w:pPr>
            <w:r w:rsidRPr="00BF29B7">
              <w:rPr>
                <w:b/>
                <w:bCs/>
                <w:szCs w:val="28"/>
                <w:lang w:val="ru-RU" w:eastAsia="ru-RU"/>
              </w:rPr>
              <w:t>8</w:t>
            </w:r>
          </w:p>
        </w:tc>
      </w:tr>
      <w:tr w:rsidR="00756B9F" w:rsidRPr="00F10C07" w14:paraId="273C4D01" w14:textId="5F9EDF72" w:rsidTr="00414DC6">
        <w:tc>
          <w:tcPr>
            <w:tcW w:w="706" w:type="dxa"/>
          </w:tcPr>
          <w:p w14:paraId="0299BA58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5</w:t>
            </w:r>
          </w:p>
        </w:tc>
        <w:tc>
          <w:tcPr>
            <w:tcW w:w="5498" w:type="dxa"/>
          </w:tcPr>
          <w:p w14:paraId="5E8E846E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Методы, приемы и формы обучения по предмету «Человек и мир»</w:t>
            </w:r>
          </w:p>
        </w:tc>
        <w:tc>
          <w:tcPr>
            <w:tcW w:w="738" w:type="dxa"/>
          </w:tcPr>
          <w:p w14:paraId="1C7B4E3A" w14:textId="77777777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BF29B7">
              <w:rPr>
                <w:bCs/>
                <w:szCs w:val="28"/>
                <w:lang w:val="ru-RU"/>
              </w:rPr>
              <w:t>8</w:t>
            </w:r>
          </w:p>
        </w:tc>
        <w:tc>
          <w:tcPr>
            <w:tcW w:w="821" w:type="dxa"/>
          </w:tcPr>
          <w:p w14:paraId="4174BE84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14:paraId="36BDB7AE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E42CD6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14:paraId="6CEEFC11" w14:textId="56D9CF1F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8"/>
                <w:lang w:val="ru-RU" w:eastAsia="ru-RU"/>
              </w:rPr>
            </w:pPr>
            <w:r w:rsidRPr="00BF29B7">
              <w:rPr>
                <w:b/>
                <w:szCs w:val="28"/>
                <w:lang w:val="ru-RU" w:eastAsia="ru-RU"/>
              </w:rPr>
              <w:t>22</w:t>
            </w:r>
          </w:p>
        </w:tc>
      </w:tr>
      <w:tr w:rsidR="00756B9F" w:rsidRPr="00F10C07" w14:paraId="05683ED2" w14:textId="13557EFB" w:rsidTr="00414DC6">
        <w:tc>
          <w:tcPr>
            <w:tcW w:w="706" w:type="dxa"/>
          </w:tcPr>
          <w:p w14:paraId="4700BDC4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6</w:t>
            </w:r>
          </w:p>
        </w:tc>
        <w:tc>
          <w:tcPr>
            <w:tcW w:w="5498" w:type="dxa"/>
          </w:tcPr>
          <w:p w14:paraId="027CEA23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 w:eastAsia="be-BY"/>
              </w:rPr>
            </w:pPr>
            <w:r w:rsidRPr="00E42CD6">
              <w:rPr>
                <w:bCs/>
                <w:szCs w:val="28"/>
                <w:lang w:val="ru-RU" w:eastAsia="be-BY"/>
              </w:rPr>
              <w:t>Особенности изучения образовательного компонента «Природа и человек»</w:t>
            </w:r>
          </w:p>
        </w:tc>
        <w:tc>
          <w:tcPr>
            <w:tcW w:w="738" w:type="dxa"/>
          </w:tcPr>
          <w:p w14:paraId="0D2F03B4" w14:textId="77777777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BF29B7">
              <w:rPr>
                <w:bCs/>
                <w:szCs w:val="28"/>
                <w:lang w:val="ru-RU"/>
              </w:rPr>
              <w:t>4</w:t>
            </w:r>
          </w:p>
        </w:tc>
        <w:tc>
          <w:tcPr>
            <w:tcW w:w="821" w:type="dxa"/>
          </w:tcPr>
          <w:p w14:paraId="5FADD2B4" w14:textId="77777777" w:rsidR="00756B9F" w:rsidRPr="00E42CD6" w:rsidRDefault="00756B9F" w:rsidP="00756B9F">
            <w:pPr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E42CD6">
              <w:rPr>
                <w:bCs/>
                <w:szCs w:val="28"/>
                <w:lang w:val="ru-RU" w:eastAsia="ru-RU"/>
              </w:rPr>
              <w:t>8</w:t>
            </w:r>
          </w:p>
        </w:tc>
        <w:tc>
          <w:tcPr>
            <w:tcW w:w="709" w:type="dxa"/>
          </w:tcPr>
          <w:p w14:paraId="2A792AB6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E42CD6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14:paraId="51F529D7" w14:textId="38253861" w:rsidR="00756B9F" w:rsidRPr="00BF29B7" w:rsidRDefault="00414DC6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8"/>
                <w:lang w:val="ru-RU" w:eastAsia="ru-RU"/>
              </w:rPr>
            </w:pPr>
            <w:r w:rsidRPr="00BF29B7">
              <w:rPr>
                <w:b/>
                <w:szCs w:val="28"/>
                <w:lang w:val="ru-RU" w:eastAsia="ru-RU"/>
              </w:rPr>
              <w:t>14</w:t>
            </w:r>
          </w:p>
        </w:tc>
      </w:tr>
      <w:tr w:rsidR="00756B9F" w:rsidRPr="00F10C07" w14:paraId="6B67E6B9" w14:textId="17AC5814" w:rsidTr="00414DC6">
        <w:tc>
          <w:tcPr>
            <w:tcW w:w="706" w:type="dxa"/>
          </w:tcPr>
          <w:p w14:paraId="53F40C1F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7</w:t>
            </w:r>
          </w:p>
        </w:tc>
        <w:tc>
          <w:tcPr>
            <w:tcW w:w="5498" w:type="dxa"/>
          </w:tcPr>
          <w:p w14:paraId="5481EA16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/>
              </w:rPr>
            </w:pPr>
            <w:r w:rsidRPr="00E42CD6">
              <w:rPr>
                <w:bCs/>
                <w:szCs w:val="28"/>
                <w:lang w:val="ru-RU"/>
              </w:rPr>
              <w:t>Особенности изучения образовательного компонента «Человек и его здоровье»</w:t>
            </w:r>
          </w:p>
        </w:tc>
        <w:tc>
          <w:tcPr>
            <w:tcW w:w="738" w:type="dxa"/>
          </w:tcPr>
          <w:p w14:paraId="16FE2C41" w14:textId="77777777" w:rsidR="00756B9F" w:rsidRPr="00BF29B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/>
              </w:rPr>
            </w:pPr>
            <w:r w:rsidRPr="00BF29B7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821" w:type="dxa"/>
          </w:tcPr>
          <w:p w14:paraId="2FF4806C" w14:textId="77777777" w:rsidR="00756B9F" w:rsidRPr="00E42CD6" w:rsidRDefault="00756B9F" w:rsidP="00414DC6">
            <w:pPr>
              <w:ind w:hanging="1"/>
              <w:jc w:val="center"/>
              <w:rPr>
                <w:bCs/>
                <w:szCs w:val="28"/>
                <w:lang w:val="ru-RU" w:eastAsia="ru-RU"/>
              </w:rPr>
            </w:pPr>
            <w:r w:rsidRPr="00E42CD6">
              <w:rPr>
                <w:bCs/>
                <w:szCs w:val="28"/>
                <w:lang w:val="ru-RU" w:eastAsia="ru-RU"/>
              </w:rPr>
              <w:t>6</w:t>
            </w:r>
          </w:p>
        </w:tc>
        <w:tc>
          <w:tcPr>
            <w:tcW w:w="709" w:type="dxa"/>
          </w:tcPr>
          <w:p w14:paraId="51EF7BA9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49BBAD97" w14:textId="319125EE" w:rsidR="00756B9F" w:rsidRPr="00BF29B7" w:rsidRDefault="00414DC6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Cs w:val="28"/>
                <w:lang w:val="ru-RU" w:eastAsia="ru-RU"/>
              </w:rPr>
            </w:pPr>
            <w:r w:rsidRPr="00BF29B7">
              <w:rPr>
                <w:b/>
                <w:bCs/>
                <w:szCs w:val="28"/>
                <w:lang w:val="ru-RU" w:eastAsia="ru-RU"/>
              </w:rPr>
              <w:t>8</w:t>
            </w:r>
          </w:p>
        </w:tc>
      </w:tr>
      <w:tr w:rsidR="00756B9F" w:rsidRPr="00F10C07" w14:paraId="110478FC" w14:textId="0FB24769" w:rsidTr="00414DC6">
        <w:tc>
          <w:tcPr>
            <w:tcW w:w="706" w:type="dxa"/>
          </w:tcPr>
          <w:p w14:paraId="290E2558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 w:eastAsia="ru-RU"/>
              </w:rPr>
            </w:pPr>
            <w:r w:rsidRPr="00E42CD6">
              <w:rPr>
                <w:bCs/>
                <w:szCs w:val="28"/>
                <w:lang w:val="ru-RU" w:eastAsia="ru-RU"/>
              </w:rPr>
              <w:t>8</w:t>
            </w:r>
          </w:p>
        </w:tc>
        <w:tc>
          <w:tcPr>
            <w:tcW w:w="5498" w:type="dxa"/>
          </w:tcPr>
          <w:p w14:paraId="1EBB7737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  <w:lang w:val="ru-RU" w:eastAsia="ru-RU"/>
              </w:rPr>
            </w:pPr>
            <w:r w:rsidRPr="00E42CD6">
              <w:rPr>
                <w:bCs/>
                <w:szCs w:val="28"/>
                <w:lang w:val="ru-RU" w:eastAsia="ru-RU"/>
              </w:rPr>
              <w:t>Особенности изучения образовательного компонента «Человек и общество»</w:t>
            </w:r>
          </w:p>
        </w:tc>
        <w:tc>
          <w:tcPr>
            <w:tcW w:w="738" w:type="dxa"/>
          </w:tcPr>
          <w:p w14:paraId="18D92F15" w14:textId="40532570" w:rsidR="00756B9F" w:rsidRPr="00BF29B7" w:rsidRDefault="00BF29B7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BF29B7">
              <w:rPr>
                <w:bCs/>
                <w:szCs w:val="28"/>
                <w:lang w:val="ru-RU" w:eastAsia="ru-RU"/>
              </w:rPr>
              <w:t>8</w:t>
            </w:r>
          </w:p>
        </w:tc>
        <w:tc>
          <w:tcPr>
            <w:tcW w:w="821" w:type="dxa"/>
          </w:tcPr>
          <w:p w14:paraId="5EEFF1A6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E42CD6">
              <w:rPr>
                <w:bCs/>
                <w:szCs w:val="28"/>
                <w:lang w:val="ru-RU" w:eastAsia="ru-RU"/>
              </w:rPr>
              <w:t>14</w:t>
            </w:r>
          </w:p>
        </w:tc>
        <w:tc>
          <w:tcPr>
            <w:tcW w:w="709" w:type="dxa"/>
          </w:tcPr>
          <w:p w14:paraId="36164FE9" w14:textId="77777777" w:rsidR="00756B9F" w:rsidRPr="00E42CD6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456A3334" w14:textId="273485DD" w:rsidR="00756B9F" w:rsidRPr="00BF29B7" w:rsidRDefault="00BF29B7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Cs w:val="28"/>
                <w:lang w:val="ru-RU" w:eastAsia="ru-RU"/>
              </w:rPr>
            </w:pPr>
            <w:r w:rsidRPr="00BF29B7">
              <w:rPr>
                <w:b/>
                <w:bCs/>
                <w:szCs w:val="28"/>
                <w:lang w:val="ru-RU" w:eastAsia="ru-RU"/>
              </w:rPr>
              <w:t>22</w:t>
            </w:r>
          </w:p>
        </w:tc>
      </w:tr>
      <w:tr w:rsidR="00756B9F" w:rsidRPr="00F10C07" w14:paraId="3803C427" w14:textId="0B3C3933" w:rsidTr="00414DC6">
        <w:trPr>
          <w:trHeight w:val="334"/>
        </w:trPr>
        <w:tc>
          <w:tcPr>
            <w:tcW w:w="706" w:type="dxa"/>
            <w:tcBorders>
              <w:right w:val="nil"/>
            </w:tcBorders>
          </w:tcPr>
          <w:p w14:paraId="21AE86AE" w14:textId="77777777" w:rsidR="00756B9F" w:rsidRPr="00F10C07" w:rsidRDefault="00756B9F" w:rsidP="00F10C07">
            <w:pPr>
              <w:widowControl w:val="0"/>
              <w:autoSpaceDE w:val="0"/>
              <w:autoSpaceDN w:val="0"/>
              <w:ind w:firstLine="0"/>
              <w:rPr>
                <w:szCs w:val="28"/>
                <w:lang w:val="ru-RU"/>
              </w:rPr>
            </w:pPr>
          </w:p>
        </w:tc>
        <w:tc>
          <w:tcPr>
            <w:tcW w:w="5498" w:type="dxa"/>
            <w:tcBorders>
              <w:left w:val="nil"/>
            </w:tcBorders>
            <w:vAlign w:val="center"/>
          </w:tcPr>
          <w:p w14:paraId="3F7193B5" w14:textId="77777777" w:rsidR="00756B9F" w:rsidRPr="00F10C07" w:rsidRDefault="00756B9F" w:rsidP="00F10C07">
            <w:pPr>
              <w:widowControl w:val="0"/>
              <w:autoSpaceDE w:val="0"/>
              <w:autoSpaceDN w:val="0"/>
              <w:ind w:firstLine="0"/>
              <w:jc w:val="right"/>
              <w:rPr>
                <w:b/>
                <w:color w:val="000000"/>
                <w:szCs w:val="28"/>
                <w:shd w:val="clear" w:color="auto" w:fill="FFFFFF"/>
                <w:lang w:val="ru-RU"/>
              </w:rPr>
            </w:pPr>
            <w:r w:rsidRPr="00F10C07">
              <w:rPr>
                <w:b/>
                <w:color w:val="000000"/>
                <w:szCs w:val="28"/>
                <w:shd w:val="clear" w:color="auto" w:fill="FFFFFF"/>
                <w:lang w:val="ru-RU"/>
              </w:rPr>
              <w:t>Итого:</w:t>
            </w:r>
          </w:p>
        </w:tc>
        <w:tc>
          <w:tcPr>
            <w:tcW w:w="738" w:type="dxa"/>
            <w:vAlign w:val="center"/>
          </w:tcPr>
          <w:p w14:paraId="033C6013" w14:textId="2E7E325D" w:rsidR="00756B9F" w:rsidRPr="00BF29B7" w:rsidRDefault="00BF29B7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30</w:t>
            </w:r>
          </w:p>
        </w:tc>
        <w:tc>
          <w:tcPr>
            <w:tcW w:w="821" w:type="dxa"/>
            <w:vAlign w:val="center"/>
          </w:tcPr>
          <w:p w14:paraId="3E3E59CC" w14:textId="77777777" w:rsidR="00756B9F" w:rsidRPr="00F10C0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8"/>
                <w:lang w:val="ru-RU"/>
              </w:rPr>
            </w:pPr>
            <w:r w:rsidRPr="00F10C07">
              <w:rPr>
                <w:b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14:paraId="7907B6FB" w14:textId="77777777" w:rsidR="00756B9F" w:rsidRPr="00F10C07" w:rsidRDefault="00756B9F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8"/>
                <w:lang w:val="ru-RU" w:eastAsia="ru-RU"/>
              </w:rPr>
            </w:pPr>
            <w:r w:rsidRPr="00F10C07">
              <w:rPr>
                <w:b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14:paraId="206B1087" w14:textId="22AFA3D3" w:rsidR="00756B9F" w:rsidRPr="00BF29B7" w:rsidRDefault="00BF29B7" w:rsidP="00F10C07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>88</w:t>
            </w:r>
          </w:p>
        </w:tc>
      </w:tr>
    </w:tbl>
    <w:p w14:paraId="0388E782" w14:textId="0661553F" w:rsidR="00F5613A" w:rsidRDefault="00F5613A" w:rsidP="00F10C07">
      <w:pPr>
        <w:ind w:firstLine="0"/>
        <w:jc w:val="center"/>
        <w:rPr>
          <w:b/>
          <w:szCs w:val="28"/>
          <w:lang w:val="ru-RU"/>
        </w:rPr>
      </w:pPr>
      <w:r w:rsidRPr="00F10C07">
        <w:rPr>
          <w:b/>
          <w:spacing w:val="-2"/>
          <w:szCs w:val="28"/>
          <w:lang w:val="ru-RU"/>
        </w:rPr>
        <w:br w:type="page"/>
      </w:r>
      <w:r w:rsidRPr="00F10C07">
        <w:rPr>
          <w:b/>
          <w:szCs w:val="28"/>
          <w:lang w:val="ru-RU"/>
        </w:rPr>
        <w:t>С</w:t>
      </w:r>
      <w:r w:rsidR="008E1AF2" w:rsidRPr="00F10C07">
        <w:rPr>
          <w:b/>
          <w:szCs w:val="28"/>
          <w:lang w:val="ru-RU"/>
        </w:rPr>
        <w:t>ОДЕРЖАНИЕ УЧЕБНОГО МАТЕРИАЛА</w:t>
      </w:r>
    </w:p>
    <w:p w14:paraId="09727AD8" w14:textId="77777777" w:rsidR="00F928CB" w:rsidRDefault="00F928CB" w:rsidP="00F10C07">
      <w:pPr>
        <w:contextualSpacing/>
        <w:rPr>
          <w:b/>
          <w:szCs w:val="28"/>
        </w:rPr>
      </w:pPr>
    </w:p>
    <w:p w14:paraId="362629D0" w14:textId="002E40A4" w:rsidR="00F5613A" w:rsidRPr="00F10C07" w:rsidRDefault="00F5613A" w:rsidP="00F10C07">
      <w:pPr>
        <w:contextualSpacing/>
        <w:rPr>
          <w:b/>
          <w:szCs w:val="28"/>
          <w:lang w:val="ru-RU"/>
        </w:rPr>
      </w:pPr>
      <w:r w:rsidRPr="00F10C07">
        <w:rPr>
          <w:b/>
          <w:szCs w:val="28"/>
        </w:rPr>
        <w:t>Тема 1. Введение в курс. Методика преподавания предмета «Человек и мир» в системе педагогических наук</w:t>
      </w:r>
    </w:p>
    <w:p w14:paraId="49278DB2" w14:textId="77777777" w:rsidR="00F5613A" w:rsidRPr="00F10C07" w:rsidRDefault="00F5613A" w:rsidP="00F10C07">
      <w:pPr>
        <w:contextualSpacing/>
        <w:rPr>
          <w:szCs w:val="28"/>
          <w:lang w:val="ru-RU"/>
        </w:rPr>
      </w:pPr>
      <w:r w:rsidRPr="00F10C07">
        <w:rPr>
          <w:szCs w:val="28"/>
        </w:rPr>
        <w:t>Методика препода</w:t>
      </w:r>
      <w:r w:rsidR="008E1AF2" w:rsidRPr="00F10C07">
        <w:rPr>
          <w:szCs w:val="28"/>
        </w:rPr>
        <w:t xml:space="preserve">вания предмета «Человек и мир» </w:t>
      </w:r>
      <w:r w:rsidRPr="00F10C07">
        <w:rPr>
          <w:szCs w:val="28"/>
        </w:rPr>
        <w:t xml:space="preserve">– одна из научных дисциплин педагогики. Предмет и задачи учебной дисциплины. Методологические основы – диалектический материализм, концептуальные подходы, закономерности и принципы. Теоретические и эмпирические методы исследования методики преподавания естествознания. Связь методики преподавания предмета «Человек и мир» с другими науками (философия, психология, педагогика, естественные науки, этика, возрастная физиология и школьная гигиена, история, обществоведение, эстетика). </w:t>
      </w:r>
    </w:p>
    <w:p w14:paraId="0D73B7B7" w14:textId="098D342B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Зарождение и развитие методики преподавания природоведения в России и Беларуси. Становление естественно-географических предметов и методики их преподавания в Х</w:t>
      </w:r>
      <w:r w:rsidRPr="00F10C07">
        <w:rPr>
          <w:szCs w:val="28"/>
          <w:lang w:val="en-US"/>
        </w:rPr>
        <w:t>VIII</w:t>
      </w:r>
      <w:r w:rsidRPr="00F10C07">
        <w:rPr>
          <w:szCs w:val="28"/>
        </w:rPr>
        <w:t>–Х</w:t>
      </w:r>
      <w:r w:rsidRPr="00F10C07">
        <w:rPr>
          <w:szCs w:val="28"/>
          <w:lang w:val="en-US"/>
        </w:rPr>
        <w:t>I</w:t>
      </w:r>
      <w:r w:rsidRPr="00F10C07">
        <w:rPr>
          <w:szCs w:val="28"/>
        </w:rPr>
        <w:t>Х вв. В.Ф.</w:t>
      </w:r>
      <w:r w:rsidR="00E42CD6">
        <w:rPr>
          <w:szCs w:val="28"/>
          <w:lang w:val="ru-RU"/>
        </w:rPr>
        <w:t> </w:t>
      </w:r>
      <w:r w:rsidRPr="00F10C07">
        <w:rPr>
          <w:szCs w:val="28"/>
        </w:rPr>
        <w:t xml:space="preserve">Зуев - основоположник методики преподавания естествознания в начальных классах. Разработка содержания и методики преподавания предмета «Человек и мир» в России и Беларуси в </w:t>
      </w:r>
      <w:r w:rsidRPr="00F10C07">
        <w:rPr>
          <w:szCs w:val="28"/>
          <w:lang w:val="en-US"/>
        </w:rPr>
        <w:t>XX</w:t>
      </w:r>
      <w:r w:rsidR="00E42CD6">
        <w:rPr>
          <w:szCs w:val="28"/>
          <w:lang w:val="ru-RU"/>
        </w:rPr>
        <w:t xml:space="preserve"> – </w:t>
      </w:r>
      <w:r w:rsidRPr="00F10C07">
        <w:rPr>
          <w:szCs w:val="28"/>
        </w:rPr>
        <w:t xml:space="preserve">начале </w:t>
      </w:r>
      <w:r w:rsidRPr="00F10C07">
        <w:rPr>
          <w:szCs w:val="28"/>
          <w:lang w:val="en-US"/>
        </w:rPr>
        <w:t>XXI</w:t>
      </w:r>
      <w:r w:rsidRPr="00F10C07">
        <w:rPr>
          <w:szCs w:val="28"/>
        </w:rPr>
        <w:t xml:space="preserve"> века.</w:t>
      </w:r>
    </w:p>
    <w:p w14:paraId="73BC2187" w14:textId="77777777" w:rsidR="00F5613A" w:rsidRPr="00F10C07" w:rsidRDefault="00F5613A" w:rsidP="00F10C07">
      <w:pPr>
        <w:contextualSpacing/>
        <w:rPr>
          <w:b/>
          <w:bCs/>
          <w:szCs w:val="28"/>
          <w:lang w:val="ru-RU"/>
        </w:rPr>
      </w:pPr>
      <w:r w:rsidRPr="00F10C07">
        <w:rPr>
          <w:b/>
          <w:szCs w:val="28"/>
        </w:rPr>
        <w:t xml:space="preserve">Тема 2. Цели, задачи, структура и содержание интегрированного предмета </w:t>
      </w:r>
      <w:r w:rsidRPr="00F10C07">
        <w:rPr>
          <w:b/>
          <w:bCs/>
          <w:szCs w:val="28"/>
        </w:rPr>
        <w:t>«Человек и мир» в современной начальной школе</w:t>
      </w:r>
    </w:p>
    <w:p w14:paraId="45290FA4" w14:textId="09170D39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  <w:lang w:val="ru-RU"/>
        </w:rPr>
        <w:t>Концепция предмета «Человек и мир». Культурологическая модель – основа конструирования содержания предмета (</w:t>
      </w:r>
      <w:r w:rsidRPr="00F10C07">
        <w:rPr>
          <w:szCs w:val="28"/>
        </w:rPr>
        <w:t>опыт познавательной деятельности, опыт репродуктивной деятельности, опыт творческой деятельности и опыт эмоционально-ценностных отношений</w:t>
      </w:r>
      <w:r w:rsidRPr="00F10C07">
        <w:rPr>
          <w:szCs w:val="28"/>
          <w:lang w:val="ru-RU"/>
        </w:rPr>
        <w:t>).</w:t>
      </w:r>
      <w:r w:rsidR="00E42CD6">
        <w:rPr>
          <w:szCs w:val="28"/>
          <w:lang w:val="ru-RU"/>
        </w:rPr>
        <w:t xml:space="preserve"> </w:t>
      </w:r>
      <w:r w:rsidRPr="00F10C07">
        <w:rPr>
          <w:szCs w:val="28"/>
          <w:lang w:val="ru-RU"/>
        </w:rPr>
        <w:t xml:space="preserve">Предмет «Человек и мир» – интегрированный учебный предмет на I ступени общего среднего образования. </w:t>
      </w:r>
      <w:r w:rsidRPr="00F10C07">
        <w:rPr>
          <w:szCs w:val="28"/>
        </w:rPr>
        <w:t>Его цели и задачи. Образовательный, развивающий и воспитательный потенциал учебного предмета «Человек и мир».</w:t>
      </w:r>
    </w:p>
    <w:p w14:paraId="5349CD29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Содержание и структура предмета, объединяющего биологические, географические, социально-экономические и общественно-исторические знания. Основное содержание и преемственность в изучении образовательных компонентов предмета – «Природа и человек», «Человек и общество», «Человек и его здоровье». Пропедевтический характер предмета. Общедидактические и специфические принципы отбора содержания предмета.</w:t>
      </w:r>
    </w:p>
    <w:p w14:paraId="51507BC7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Решение задач экологического, эстетического, духовно-нравственного, валеологического, патриотического и гражданского воспитания младших школьников посредством содержания образовательных компонентов. </w:t>
      </w:r>
    </w:p>
    <w:p w14:paraId="17A971FD" w14:textId="77777777" w:rsidR="00F5613A" w:rsidRPr="00F10C07" w:rsidRDefault="00F5613A" w:rsidP="00F10C07">
      <w:pPr>
        <w:contextualSpacing/>
        <w:rPr>
          <w:szCs w:val="28"/>
          <w:lang w:val="ru-RU"/>
        </w:rPr>
      </w:pPr>
      <w:r w:rsidRPr="00F10C07">
        <w:rPr>
          <w:szCs w:val="28"/>
        </w:rPr>
        <w:t>Требования к знаниям и умениям учащихся по классам.</w:t>
      </w:r>
    </w:p>
    <w:p w14:paraId="7906E1D0" w14:textId="77777777" w:rsidR="00F5613A" w:rsidRPr="00F10C07" w:rsidRDefault="00F5613A" w:rsidP="00F10C07">
      <w:pPr>
        <w:contextualSpacing/>
        <w:rPr>
          <w:b/>
          <w:bCs/>
          <w:iCs/>
          <w:szCs w:val="28"/>
          <w:lang w:val="ru-RU"/>
        </w:rPr>
      </w:pPr>
      <w:r w:rsidRPr="00F10C07">
        <w:rPr>
          <w:b/>
          <w:szCs w:val="28"/>
        </w:rPr>
        <w:t>Тема 3.</w:t>
      </w:r>
      <w:r w:rsidRPr="00F10C07">
        <w:rPr>
          <w:b/>
          <w:bCs/>
          <w:iCs/>
          <w:szCs w:val="28"/>
        </w:rPr>
        <w:t xml:space="preserve"> Формирование представлений и понятий у младших школьников в процессе изучения предмета «Человек и мир»</w:t>
      </w:r>
    </w:p>
    <w:p w14:paraId="01ED7B06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Роль ощущений, восприятий, представлений в познании. Понятие как педагогическая категория. Отличие понятий как научной формы познания от представлений. Классификация представлений и понятий (по объему, содержанию, динамике). </w:t>
      </w:r>
    </w:p>
    <w:p w14:paraId="0E954463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Методические особенности, этапы и приемы формирования представлений и понятий о живой и неживой природе, строении объектов природы, их многообразии, образе жизни, существующих взаимосвязях. </w:t>
      </w:r>
    </w:p>
    <w:p w14:paraId="0F6D4E15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Процесс усвоения первоначальных знаний о здоровом образе жизни, особенностях строения и функционирования организма человека, санитарно-гигиенических нормах – основа формирования умений и навыков заботы о своем здоровье. </w:t>
      </w:r>
    </w:p>
    <w:p w14:paraId="6F592403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Особенности формирования представлений о явлениях общественной жизни, духовно-нравственных ценностях, культуре общения и поведения.</w:t>
      </w:r>
    </w:p>
    <w:p w14:paraId="49C7839F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Реализация личностно ориентированного, деятельностного, культурологического, краеведческого, индивидуально-дифференцированного подходов в процессе формирования у младших школьников представлений и понятий на уроках «Человек и мир».</w:t>
      </w:r>
    </w:p>
    <w:p w14:paraId="5EE0A0DC" w14:textId="77777777" w:rsidR="00F5613A" w:rsidRPr="00F10C07" w:rsidRDefault="00F5613A" w:rsidP="00F10C07">
      <w:pPr>
        <w:contextualSpacing/>
        <w:rPr>
          <w:b/>
          <w:szCs w:val="28"/>
          <w:lang w:val="ru-RU"/>
        </w:rPr>
      </w:pPr>
      <w:r w:rsidRPr="00F10C07">
        <w:rPr>
          <w:b/>
          <w:szCs w:val="28"/>
        </w:rPr>
        <w:t>Тема 4. Средства обучения предмету «Человек и мир»</w:t>
      </w:r>
    </w:p>
    <w:p w14:paraId="7C585740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Материальное обеспечение предмета «Человек и мир» (средства обучения, уголок живой природы, экологическая тропа) и его значение в образовательном процессе. </w:t>
      </w:r>
    </w:p>
    <w:p w14:paraId="641829C2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Определение и классификация средств обучения. </w:t>
      </w:r>
    </w:p>
    <w:p w14:paraId="0E06ECE4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Школьный учебник – основное вербальное средство обучения по предмету «Человек и мир». Структура учебника. Характеристика основных, дополнительных, пояснительных текстов. Внетекстовые компоненты учебника и их роль в формировании понятий. Приемы работы с учебником, тетрадью на печатной основе, хрестоматией. Работа с дополнительной научно-популярной литературой.</w:t>
      </w:r>
    </w:p>
    <w:p w14:paraId="3ABAB282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Методические особенности использования натуральных средств обучения (живых объектов природы, коллекций, гербариев). Методика работы с плоскостными средствами обучения (картами, учебными картинами, таблицами, предметными иллюстрациями). Использование объемных средств обучения при изучении природных объектов (моделей, муляжей). </w:t>
      </w:r>
    </w:p>
    <w:p w14:paraId="275EEA3D" w14:textId="77777777" w:rsidR="00F5613A" w:rsidRPr="00F10C07" w:rsidRDefault="00F5613A" w:rsidP="00F10C07">
      <w:pPr>
        <w:ind w:firstLine="567"/>
        <w:contextualSpacing/>
        <w:rPr>
          <w:szCs w:val="28"/>
        </w:rPr>
      </w:pPr>
      <w:r w:rsidRPr="00F10C07">
        <w:rPr>
          <w:szCs w:val="28"/>
        </w:rPr>
        <w:t>Методика использования аудиовизуальных средств на уроках «Человек и мир» (экранных, экранно-звуковых, звуковых). Правила подготовки и использования учебной мультимедийной презентации</w:t>
      </w:r>
      <w:r w:rsidRPr="00F10C07">
        <w:rPr>
          <w:szCs w:val="28"/>
          <w:lang w:val="ru-RU"/>
        </w:rPr>
        <w:t xml:space="preserve"> и интерактивного задания</w:t>
      </w:r>
      <w:r w:rsidRPr="00F10C07">
        <w:rPr>
          <w:szCs w:val="28"/>
        </w:rPr>
        <w:t xml:space="preserve">. </w:t>
      </w:r>
    </w:p>
    <w:p w14:paraId="7F4CE4CC" w14:textId="77777777" w:rsidR="00F5613A" w:rsidRPr="00F10C07" w:rsidRDefault="00F5613A" w:rsidP="00F10C07">
      <w:pPr>
        <w:ind w:firstLine="567"/>
        <w:contextualSpacing/>
        <w:rPr>
          <w:szCs w:val="28"/>
        </w:rPr>
      </w:pPr>
      <w:r w:rsidRPr="00F10C07">
        <w:rPr>
          <w:szCs w:val="28"/>
        </w:rPr>
        <w:t>Учебное вспомогательное оборудование, его классификация и использование в процессе обучения.</w:t>
      </w:r>
    </w:p>
    <w:p w14:paraId="43F2609E" w14:textId="77777777" w:rsidR="00F5613A" w:rsidRPr="00F10C07" w:rsidRDefault="00F5613A" w:rsidP="00F10C07">
      <w:pPr>
        <w:ind w:firstLine="567"/>
        <w:contextualSpacing/>
        <w:rPr>
          <w:szCs w:val="28"/>
        </w:rPr>
      </w:pPr>
      <w:r w:rsidRPr="00F10C07">
        <w:rPr>
          <w:szCs w:val="28"/>
        </w:rPr>
        <w:t>Взаимосвязь средств обучения, их комплексное использование, общие методические требования к отбору.</w:t>
      </w:r>
    </w:p>
    <w:p w14:paraId="4D7B61DE" w14:textId="77777777" w:rsidR="00F5613A" w:rsidRPr="00F10C07" w:rsidRDefault="00F5613A" w:rsidP="00F10C07">
      <w:pPr>
        <w:contextualSpacing/>
        <w:rPr>
          <w:b/>
          <w:bCs/>
          <w:szCs w:val="28"/>
        </w:rPr>
      </w:pPr>
      <w:r w:rsidRPr="00F10C07">
        <w:rPr>
          <w:b/>
          <w:szCs w:val="28"/>
        </w:rPr>
        <w:t>Тема 5.</w:t>
      </w:r>
      <w:r w:rsidRPr="00F10C07">
        <w:rPr>
          <w:b/>
          <w:bCs/>
          <w:iCs/>
          <w:szCs w:val="28"/>
        </w:rPr>
        <w:t xml:space="preserve"> Методы, приемы и формы обучения по </w:t>
      </w:r>
      <w:r w:rsidRPr="00F10C07">
        <w:rPr>
          <w:b/>
          <w:szCs w:val="28"/>
        </w:rPr>
        <w:t xml:space="preserve">предмету </w:t>
      </w:r>
      <w:r w:rsidRPr="00F10C07">
        <w:rPr>
          <w:b/>
          <w:bCs/>
          <w:szCs w:val="28"/>
        </w:rPr>
        <w:t>«Человек и мир»</w:t>
      </w:r>
    </w:p>
    <w:p w14:paraId="116655A5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Сущность понятия «метод обучения». Функции методов обучения. Классификация методов обучения по предмету «Человек и мир» (по источнику знаний, по уровню познавательной активности учащихся). </w:t>
      </w:r>
    </w:p>
    <w:p w14:paraId="1DF0662C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Методические требования к использованию словесных методов обучения (рассказа, беседы, эвристической беседы, проблемного изложения, объяснения, дискуссии, инструктажа). Условия эффективности использования словесных методов в разных классах.</w:t>
      </w:r>
    </w:p>
    <w:p w14:paraId="2A8C678C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Методические особенности использования наглядных методов обучения по предмету «Человек и мир» (показ, демонстрация, иллюстрация, видеометод). Соотношение наглядных и словесных методов.</w:t>
      </w:r>
    </w:p>
    <w:p w14:paraId="676D3D39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Практические методы – основа реализации деятельностного подхода в обучении предмету «Человек и мир». Методика организации наблюдения за объектом природы. Методические особенности организации и проведения опытов, практических работ. Моделирование учебного материала как метод изучения природных объектов.</w:t>
      </w:r>
    </w:p>
    <w:p w14:paraId="64D2ABF7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Активизация познавательной деятельности учащихся в процессе изучения предмета «Человек и мир». Особенности использования занимательного материала (загадок, кроссвордов, ребусов), проблемных ситуаций, экологического прогнозирования, дидактических, ролевых и имитационных игр, экологических сказок. Активизация познавательной деятельности учащихся в парной и групповой работе.</w:t>
      </w:r>
    </w:p>
    <w:p w14:paraId="011C1107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Контроль знаний, умений и навыков. Виды, формы, методы контроля знаний, умений и навыков по предмету «Человек и мир». Особенности организации устного индивидуального контроля знаний. Тестовые задания и их типы. Критерии оценки знаний по предмету. Разноуровневые задания.</w:t>
      </w:r>
    </w:p>
    <w:p w14:paraId="2CC5FB68" w14:textId="77777777" w:rsidR="00F5613A" w:rsidRPr="00F10C07" w:rsidRDefault="00F5613A" w:rsidP="00F10C07">
      <w:pPr>
        <w:contextualSpacing/>
        <w:rPr>
          <w:szCs w:val="28"/>
          <w:lang w:val="ru-RU"/>
        </w:rPr>
      </w:pPr>
      <w:r w:rsidRPr="00F10C07">
        <w:rPr>
          <w:szCs w:val="28"/>
        </w:rPr>
        <w:t>Система организационных форм обучения по предмету «Человек и мир». Классификация форм обучения: урок, внеурочные занятия, внеклассная работа. Взаимосвязь форм обучения. Перспективное и тематическое планирование учебного материала, форм организации занятий.</w:t>
      </w:r>
    </w:p>
    <w:p w14:paraId="424A91A9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Урок – основная форма обучения. Функции и современные требования к уроку по предмету «Человек и мир». Типы уроков и их структура. Методические особенности проведения комбинированного урока. Предметные уроки, их особенности и методика проведения. Нетрадиционные уроки по предмету «Человек и мир».</w:t>
      </w:r>
    </w:p>
    <w:p w14:paraId="41C2CD4F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Экскурсия – одна из форм учебной работы по предмету «Человек и мир». Место экскурсии и ее значение в учебно-воспитательном процессе. Сходство и отличие экскурсии и урока. Виды экскурсий. Методика проведения экскурсии.</w:t>
      </w:r>
    </w:p>
    <w:p w14:paraId="694B27D0" w14:textId="49C75645" w:rsidR="00F5613A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Сущность и функции внеклассной работы по предмету «Человек и мир». Связь внеклассной работы с учебной. Характеристика форм внеклассной работы (индивидуальной, групповой, массовой). </w:t>
      </w:r>
    </w:p>
    <w:p w14:paraId="034347C8" w14:textId="77777777" w:rsidR="00F5613A" w:rsidRPr="00F10C07" w:rsidRDefault="00F5613A" w:rsidP="00F10C07">
      <w:pPr>
        <w:contextualSpacing/>
        <w:rPr>
          <w:b/>
          <w:bCs/>
          <w:iCs/>
          <w:szCs w:val="28"/>
          <w:lang w:val="ru-RU"/>
        </w:rPr>
      </w:pPr>
      <w:r w:rsidRPr="00F10C07">
        <w:rPr>
          <w:b/>
          <w:szCs w:val="28"/>
        </w:rPr>
        <w:t>Тема 6.</w:t>
      </w:r>
      <w:r w:rsidRPr="00F10C07">
        <w:rPr>
          <w:b/>
          <w:bCs/>
          <w:iCs/>
          <w:szCs w:val="28"/>
        </w:rPr>
        <w:t xml:space="preserve"> Особенности изучения образовательного компонента «Природа и человек»</w:t>
      </w:r>
    </w:p>
    <w:p w14:paraId="05FBA6A3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Роль природы в развитии человека. Образовательные, развивающие и воспитательные задачи изучения образовательного компонента «Природа и человек», его место в учебной программе. </w:t>
      </w:r>
    </w:p>
    <w:p w14:paraId="22347BE1" w14:textId="77777777" w:rsidR="00F5613A" w:rsidRPr="00F10C07" w:rsidRDefault="00F5613A" w:rsidP="00F10C07">
      <w:pPr>
        <w:contextualSpacing/>
        <w:rPr>
          <w:bCs/>
          <w:iCs/>
          <w:szCs w:val="28"/>
        </w:rPr>
      </w:pPr>
      <w:r w:rsidRPr="00F10C07">
        <w:rPr>
          <w:bCs/>
          <w:iCs/>
          <w:szCs w:val="28"/>
        </w:rPr>
        <w:t xml:space="preserve">Особенности восприятия природы детьми шестилетнего возраста (эмоциональное восприятие, наглядно-действенное и наглядно-образное мышление, антропоцентризм и др.). </w:t>
      </w:r>
    </w:p>
    <w:p w14:paraId="52813736" w14:textId="0652BCBF" w:rsidR="00F5613A" w:rsidRPr="00F10C07" w:rsidRDefault="00F5613A" w:rsidP="00F10C07">
      <w:pPr>
        <w:contextualSpacing/>
        <w:rPr>
          <w:bCs/>
          <w:iCs/>
          <w:szCs w:val="28"/>
        </w:rPr>
      </w:pPr>
      <w:r w:rsidRPr="00F10C07">
        <w:rPr>
          <w:bCs/>
          <w:iCs/>
          <w:szCs w:val="28"/>
        </w:rPr>
        <w:t xml:space="preserve">Принцип сезонности в построении содержания учебного материала в </w:t>
      </w:r>
      <w:r w:rsidR="002631F7">
        <w:rPr>
          <w:bCs/>
          <w:iCs/>
          <w:szCs w:val="28"/>
          <w:lang w:val="ru-RU"/>
        </w:rPr>
        <w:br/>
      </w:r>
      <w:r w:rsidRPr="00F10C07">
        <w:rPr>
          <w:bCs/>
          <w:iCs/>
          <w:szCs w:val="28"/>
        </w:rPr>
        <w:t xml:space="preserve">1 классе. Особенности работы по предмету «Человек и мир» в 1 классе. Наблюдения за сезонными изменениями в неживой и живой природе. Особенности работы с учебником. Игровые и здоровьесберегающие технологии. Прогулки и экскурсии в природу. </w:t>
      </w:r>
    </w:p>
    <w:p w14:paraId="422FEF9A" w14:textId="77777777" w:rsidR="00F5613A" w:rsidRPr="00F10C07" w:rsidRDefault="00F5613A" w:rsidP="00F10C07">
      <w:pPr>
        <w:contextualSpacing/>
        <w:rPr>
          <w:bCs/>
          <w:iCs/>
          <w:szCs w:val="28"/>
        </w:rPr>
      </w:pPr>
      <w:r w:rsidRPr="00F10C07">
        <w:rPr>
          <w:bCs/>
          <w:iCs/>
          <w:szCs w:val="28"/>
        </w:rPr>
        <w:t>Содержание и методика изучения разделов «Неживая природа и человек», «Живая природа и человек» во 2 классе. Формирование представлений о свойствах воды, воздуха, почвы. Средства и методы углубления знаний о многообразии растений и животных, строении, образе жизни, приспособлении к условиям обитания, охране.</w:t>
      </w:r>
    </w:p>
    <w:p w14:paraId="4407D0BE" w14:textId="77777777" w:rsidR="00F5613A" w:rsidRPr="00F10C07" w:rsidRDefault="00F5613A" w:rsidP="00F10C07">
      <w:pPr>
        <w:contextualSpacing/>
        <w:rPr>
          <w:bCs/>
          <w:iCs/>
          <w:szCs w:val="28"/>
        </w:rPr>
      </w:pPr>
      <w:r w:rsidRPr="00F10C07">
        <w:rPr>
          <w:bCs/>
          <w:iCs/>
          <w:szCs w:val="28"/>
        </w:rPr>
        <w:t>Задачи и содержание изучения разделов «Планета, на которой мы живем», «Ориентирование на местности», «Мой родной край», «Разнообразие растений и животных на Земле» в 3 классе. Реализация краеведческого принципа. Методы и приемы работы с картой, проведение экспериментов, практическая работа на местности, использование компьютерных презентаций, нестандартных уроков.</w:t>
      </w:r>
    </w:p>
    <w:p w14:paraId="7ADFF524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Формирование исследовательских умений, основ экологической культуры младших школьников в процессе изучения образовательного компонента «Природа и человек».</w:t>
      </w:r>
    </w:p>
    <w:p w14:paraId="491AC2DD" w14:textId="77777777" w:rsidR="00F5613A" w:rsidRPr="00F10C07" w:rsidRDefault="00F5613A" w:rsidP="00F10C07">
      <w:pPr>
        <w:contextualSpacing/>
        <w:rPr>
          <w:b/>
          <w:bCs/>
          <w:iCs/>
          <w:szCs w:val="28"/>
          <w:lang w:val="ru-RU"/>
        </w:rPr>
      </w:pPr>
      <w:r w:rsidRPr="00F10C07">
        <w:rPr>
          <w:b/>
          <w:szCs w:val="28"/>
        </w:rPr>
        <w:t>Тема 7.</w:t>
      </w:r>
      <w:r w:rsidRPr="00F10C07">
        <w:rPr>
          <w:b/>
          <w:bCs/>
          <w:iCs/>
          <w:szCs w:val="28"/>
        </w:rPr>
        <w:t xml:space="preserve"> Особенности изучения образовательного компонента «Человек и его здоровье»</w:t>
      </w:r>
    </w:p>
    <w:p w14:paraId="356069D0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Задачи образовательного компонента «Человек и его здоровье». Формирование у младших школьников основ здорового образа жизни в процессе изучения предмета «Человек и мир».</w:t>
      </w:r>
    </w:p>
    <w:p w14:paraId="4EC81712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Особенности содержания и методика работы по изучению компонента в 1 классе. Освоение детьми режима дня, правил питания, навыков личной и общественной гигиены, предупреждения заболеваний.</w:t>
      </w:r>
    </w:p>
    <w:p w14:paraId="6D29E474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Методические особенности знакомства младших школьников 2 класса со значением воды, воздуха в жизни человека.</w:t>
      </w:r>
    </w:p>
    <w:p w14:paraId="7B2E2AF3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Средства, методы и приемы изучения учащимися 3 класса строения, функций органов и систем организма человека. Ознакомление с правилами укрепления здоровья, вредным влиянием некоторых привычек на организм.</w:t>
      </w:r>
    </w:p>
    <w:p w14:paraId="3532B360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Использование активных методов и современных образовательных технологий при изучении материала образовательного компонента «Человек и его здоровье». </w:t>
      </w:r>
    </w:p>
    <w:p w14:paraId="75183088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Формирование здорового образа жизни как гармоничного единства физического, социального, нравственного, интеллектуального здоровья личности.</w:t>
      </w:r>
    </w:p>
    <w:p w14:paraId="01FEEEB4" w14:textId="2768D8AF" w:rsidR="00F5613A" w:rsidRPr="00F10C07" w:rsidRDefault="00F5613A" w:rsidP="00F10C07">
      <w:pPr>
        <w:contextualSpacing/>
        <w:rPr>
          <w:b/>
          <w:bCs/>
          <w:iCs/>
          <w:szCs w:val="28"/>
          <w:lang w:val="ru-RU"/>
        </w:rPr>
      </w:pPr>
      <w:r w:rsidRPr="00F10C07">
        <w:rPr>
          <w:b/>
          <w:szCs w:val="28"/>
        </w:rPr>
        <w:t>Тема 8.</w:t>
      </w:r>
      <w:r w:rsidRPr="00F10C07">
        <w:rPr>
          <w:b/>
          <w:bCs/>
          <w:iCs/>
          <w:szCs w:val="28"/>
        </w:rPr>
        <w:t xml:space="preserve"> Особенности изучения образовательного компонента «Человек и общество»</w:t>
      </w:r>
    </w:p>
    <w:p w14:paraId="3277AD6C" w14:textId="2DE67A2D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 xml:space="preserve">Задачи образовательного компонента «Человек и общество». Содержание и методика изучение </w:t>
      </w:r>
      <w:r w:rsidRPr="00F10C07">
        <w:rPr>
          <w:bCs/>
          <w:iCs/>
          <w:szCs w:val="28"/>
        </w:rPr>
        <w:t>образовательного компонента «Человек и общество» в 1 и 2 классах</w:t>
      </w:r>
      <w:r w:rsidRPr="00F10C07">
        <w:rPr>
          <w:szCs w:val="28"/>
        </w:rPr>
        <w:t>. Формирование и углубление представлений о своей стране, городе, поселке, деревне. Методы и приемы развития представлений о семье, е</w:t>
      </w:r>
      <w:r w:rsidR="004B0E9C">
        <w:rPr>
          <w:szCs w:val="28"/>
          <w:lang w:val="ru-RU"/>
        </w:rPr>
        <w:t>е</w:t>
      </w:r>
      <w:r w:rsidRPr="00F10C07">
        <w:rPr>
          <w:szCs w:val="28"/>
        </w:rPr>
        <w:t xml:space="preserve"> значении для человека, традициях, семейном бюджете</w:t>
      </w:r>
      <w:r w:rsidRPr="00F10C07">
        <w:rPr>
          <w:szCs w:val="28"/>
          <w:lang w:val="ru-RU"/>
        </w:rPr>
        <w:t>, правах ребенка</w:t>
      </w:r>
      <w:r w:rsidRPr="00F10C07">
        <w:rPr>
          <w:szCs w:val="28"/>
        </w:rPr>
        <w:t xml:space="preserve">. Закрепление знаний о правилах поведения в общественных местах, в коллективе. </w:t>
      </w:r>
    </w:p>
    <w:p w14:paraId="3444D8C9" w14:textId="4B304129" w:rsidR="00F5613A" w:rsidRPr="00F928CB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Задачи содержательного блока «Мая Радзіма – Беларусь», его пропедевтический характер</w:t>
      </w:r>
      <w:r w:rsidR="00851FF9">
        <w:rPr>
          <w:szCs w:val="28"/>
          <w:lang w:val="ru-RU"/>
        </w:rPr>
        <w:t>.</w:t>
      </w:r>
      <w:r w:rsidRPr="00F10C07">
        <w:rPr>
          <w:szCs w:val="28"/>
        </w:rPr>
        <w:t xml:space="preserve"> </w:t>
      </w:r>
      <w:r w:rsidRPr="00F928CB">
        <w:rPr>
          <w:szCs w:val="28"/>
        </w:rPr>
        <w:t xml:space="preserve">Учет возрастных </w:t>
      </w:r>
      <w:r w:rsidR="007D3A0A" w:rsidRPr="00F928CB">
        <w:rPr>
          <w:szCs w:val="28"/>
        </w:rPr>
        <w:t>особенностей младших школьников</w:t>
      </w:r>
      <w:r w:rsidR="007D3A0A" w:rsidRPr="00F928CB">
        <w:rPr>
          <w:szCs w:val="28"/>
          <w:lang w:val="ru-RU"/>
        </w:rPr>
        <w:t xml:space="preserve"> в процессе формирования</w:t>
      </w:r>
      <w:r w:rsidR="007D3A0A" w:rsidRPr="00F928CB">
        <w:rPr>
          <w:szCs w:val="28"/>
        </w:rPr>
        <w:t xml:space="preserve"> любви и уважении к своей стране и ее многовековой культуре, ценностям, обычаям</w:t>
      </w:r>
      <w:r w:rsidR="00F72095" w:rsidRPr="00F928CB">
        <w:rPr>
          <w:szCs w:val="28"/>
          <w:lang w:val="ru-RU"/>
        </w:rPr>
        <w:t>.</w:t>
      </w:r>
      <w:r w:rsidRPr="00F928CB">
        <w:rPr>
          <w:szCs w:val="28"/>
        </w:rPr>
        <w:t xml:space="preserve"> Требования к знаниям, умениям обучающихся. </w:t>
      </w:r>
    </w:p>
    <w:p w14:paraId="503D549C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Сущность, классификация и особенности формирования исторических понятий.</w:t>
      </w:r>
    </w:p>
    <w:p w14:paraId="5BE3CA59" w14:textId="77777777" w:rsidR="00F5613A" w:rsidRPr="00F10C07" w:rsidRDefault="00F5613A" w:rsidP="00F10C07">
      <w:pPr>
        <w:contextualSpacing/>
        <w:rPr>
          <w:szCs w:val="28"/>
        </w:rPr>
      </w:pPr>
      <w:r w:rsidRPr="00F10C07">
        <w:rPr>
          <w:szCs w:val="28"/>
        </w:rPr>
        <w:t>Методические основы формирования первоначальных картографических и хронологических знаний и умений. Работа с исторической и контурной картой, атласом</w:t>
      </w:r>
      <w:r w:rsidRPr="00F10C07">
        <w:rPr>
          <w:szCs w:val="28"/>
          <w:lang w:val="ru-RU"/>
        </w:rPr>
        <w:t>. Работа с</w:t>
      </w:r>
      <w:r w:rsidRPr="00F10C07">
        <w:rPr>
          <w:szCs w:val="28"/>
        </w:rPr>
        <w:t xml:space="preserve"> «лентой времени».</w:t>
      </w:r>
    </w:p>
    <w:p w14:paraId="4CEF2A10" w14:textId="7C202C03" w:rsidR="00545D24" w:rsidRPr="00F928CB" w:rsidRDefault="00F5613A" w:rsidP="00F10C07">
      <w:pPr>
        <w:contextualSpacing/>
        <w:rPr>
          <w:szCs w:val="28"/>
          <w:lang w:val="ru-RU"/>
        </w:rPr>
      </w:pPr>
      <w:r w:rsidRPr="00F10C07">
        <w:rPr>
          <w:szCs w:val="28"/>
        </w:rPr>
        <w:t xml:space="preserve">Методические особенности изучения разделов </w:t>
      </w:r>
      <w:r w:rsidR="00F72095">
        <w:rPr>
          <w:szCs w:val="28"/>
          <w:lang w:val="ru-RU"/>
        </w:rPr>
        <w:t>содержательного блока</w:t>
      </w:r>
      <w:r w:rsidRPr="00F10C07">
        <w:rPr>
          <w:szCs w:val="28"/>
        </w:rPr>
        <w:t xml:space="preserve"> </w:t>
      </w:r>
      <w:r w:rsidRPr="00F10C07">
        <w:rPr>
          <w:bCs/>
          <w:iCs/>
          <w:szCs w:val="28"/>
        </w:rPr>
        <w:t>«Геаграфічныя і гістарычныя звесткі аб нашай Радзіме», «Гісторыя Беларусі ў паданнях, іменах</w:t>
      </w:r>
      <w:r w:rsidRPr="00F10C07">
        <w:rPr>
          <w:bCs/>
          <w:iCs/>
          <w:szCs w:val="28"/>
          <w:lang w:val="ru-RU"/>
        </w:rPr>
        <w:t xml:space="preserve"> </w:t>
      </w:r>
      <w:r w:rsidRPr="00F10C07">
        <w:rPr>
          <w:bCs/>
          <w:iCs/>
          <w:szCs w:val="28"/>
        </w:rPr>
        <w:t xml:space="preserve">і падзеях», «Мая сучасная краіна». Особенности работы с учебником </w:t>
      </w:r>
      <w:r w:rsidRPr="00F10C07">
        <w:rPr>
          <w:szCs w:val="28"/>
        </w:rPr>
        <w:t>«Мая Радзіма – Беларусь», словарем понятий, историческим портретом.</w:t>
      </w:r>
      <w:r w:rsidRPr="00F10C07">
        <w:rPr>
          <w:szCs w:val="28"/>
          <w:lang w:val="ru-RU"/>
        </w:rPr>
        <w:t xml:space="preserve"> Характеристика </w:t>
      </w:r>
      <w:r w:rsidR="00F72095">
        <w:rPr>
          <w:szCs w:val="28"/>
          <w:lang w:val="ru-RU"/>
        </w:rPr>
        <w:t xml:space="preserve">– </w:t>
      </w:r>
      <w:r w:rsidR="00F72095" w:rsidRPr="00F928CB">
        <w:rPr>
          <w:szCs w:val="28"/>
          <w:lang w:val="ru-RU"/>
        </w:rPr>
        <w:t xml:space="preserve">словесный метод изучения </w:t>
      </w:r>
      <w:r w:rsidRPr="00F928CB">
        <w:rPr>
          <w:szCs w:val="28"/>
          <w:lang w:val="ru-RU"/>
        </w:rPr>
        <w:t>исторической личности.</w:t>
      </w:r>
      <w:r w:rsidR="00545D24" w:rsidRPr="00F928CB">
        <w:rPr>
          <w:szCs w:val="28"/>
          <w:lang w:val="ru-RU"/>
        </w:rPr>
        <w:t xml:space="preserve"> Воспитательные возможности содержания предмета: уважительное отношение к своей стране, к ее </w:t>
      </w:r>
      <w:r w:rsidR="00851FF9" w:rsidRPr="00F928CB">
        <w:rPr>
          <w:szCs w:val="28"/>
          <w:lang w:val="ru-RU"/>
        </w:rPr>
        <w:t>культуре, традициям и идеалам</w:t>
      </w:r>
      <w:r w:rsidR="00545D24" w:rsidRPr="00F928CB">
        <w:rPr>
          <w:szCs w:val="28"/>
          <w:lang w:val="ru-RU"/>
        </w:rPr>
        <w:t>, чувство гордости за с</w:t>
      </w:r>
      <w:r w:rsidR="00851FF9" w:rsidRPr="00F928CB">
        <w:rPr>
          <w:szCs w:val="28"/>
          <w:lang w:val="ru-RU"/>
        </w:rPr>
        <w:t>вою страну и соотечественников.</w:t>
      </w:r>
    </w:p>
    <w:p w14:paraId="617E3374" w14:textId="2B8D3FF4" w:rsidR="00F5613A" w:rsidRPr="00F928CB" w:rsidRDefault="00F5613A" w:rsidP="00F10C07">
      <w:pPr>
        <w:contextualSpacing/>
        <w:rPr>
          <w:szCs w:val="28"/>
        </w:rPr>
      </w:pPr>
      <w:r w:rsidRPr="00F928CB">
        <w:rPr>
          <w:szCs w:val="28"/>
        </w:rPr>
        <w:t>Особенности использования краеведческого материла на уроках. Взаимосвязь учебной и внеклассной работы при изучении содержательного блока «Мая Радзіма – Беларусь»</w:t>
      </w:r>
      <w:r w:rsidR="007D3A0A" w:rsidRPr="00F928CB">
        <w:rPr>
          <w:szCs w:val="28"/>
          <w:lang w:val="ru-RU"/>
        </w:rPr>
        <w:t>, в процессе формирования основ патриотизма и гражданственности личности младшего школьника</w:t>
      </w:r>
      <w:r w:rsidRPr="00F928CB">
        <w:rPr>
          <w:szCs w:val="28"/>
        </w:rPr>
        <w:t>.</w:t>
      </w:r>
    </w:p>
    <w:p w14:paraId="4188CC32" w14:textId="77777777" w:rsidR="00F5613A" w:rsidRPr="00F10C07" w:rsidRDefault="00F5613A" w:rsidP="00F10C07">
      <w:pPr>
        <w:ind w:firstLine="0"/>
        <w:jc w:val="left"/>
        <w:rPr>
          <w:szCs w:val="28"/>
        </w:rPr>
      </w:pPr>
    </w:p>
    <w:p w14:paraId="758AAB20" w14:textId="0DD6F060" w:rsidR="000F0DDD" w:rsidRDefault="00F5613A" w:rsidP="003B215B">
      <w:pPr>
        <w:jc w:val="center"/>
        <w:rPr>
          <w:b/>
          <w:szCs w:val="28"/>
        </w:rPr>
      </w:pPr>
      <w:r w:rsidRPr="00F10C07">
        <w:rPr>
          <w:szCs w:val="28"/>
          <w:lang w:val="ru-RU"/>
        </w:rPr>
        <w:br w:type="page"/>
      </w:r>
      <w:r w:rsidR="000F0DDD" w:rsidRPr="0064353A">
        <w:rPr>
          <w:b/>
          <w:szCs w:val="28"/>
        </w:rPr>
        <w:t>ИНФОРМАЦИОННО-МЕТОДИЧЕСКАЯ ЧАСТЬ</w:t>
      </w:r>
    </w:p>
    <w:p w14:paraId="63D3D46C" w14:textId="77777777" w:rsidR="000F0DDD" w:rsidRPr="0064353A" w:rsidRDefault="000F0DDD" w:rsidP="000F0DDD">
      <w:pPr>
        <w:jc w:val="center"/>
        <w:rPr>
          <w:b/>
          <w:szCs w:val="28"/>
        </w:rPr>
      </w:pPr>
    </w:p>
    <w:p w14:paraId="50891F5B" w14:textId="77777777" w:rsidR="000F0DDD" w:rsidRDefault="000F0DDD" w:rsidP="000F0DDD">
      <w:pPr>
        <w:jc w:val="center"/>
        <w:rPr>
          <w:b/>
          <w:szCs w:val="28"/>
        </w:rPr>
      </w:pPr>
      <w:r w:rsidRPr="0064353A">
        <w:rPr>
          <w:b/>
          <w:szCs w:val="28"/>
        </w:rPr>
        <w:t>ЛИТЕРАТУРА</w:t>
      </w:r>
    </w:p>
    <w:p w14:paraId="7B60C51C" w14:textId="77777777" w:rsidR="000F0DDD" w:rsidRPr="00A60AEB" w:rsidRDefault="000F0DDD" w:rsidP="000F0DDD">
      <w:pPr>
        <w:rPr>
          <w:b/>
          <w:szCs w:val="28"/>
        </w:rPr>
      </w:pPr>
      <w:r w:rsidRPr="006E2156">
        <w:rPr>
          <w:b/>
          <w:szCs w:val="28"/>
        </w:rPr>
        <w:t>Основная литература</w:t>
      </w:r>
    </w:p>
    <w:p w14:paraId="4A76C672" w14:textId="041ADA1B" w:rsidR="000F0DDD" w:rsidRPr="00A60AEB" w:rsidRDefault="000F0DDD" w:rsidP="00A3408F">
      <w:pPr>
        <w:pStyle w:val="ae"/>
        <w:numPr>
          <w:ilvl w:val="0"/>
          <w:numId w:val="23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A60AEB">
        <w:rPr>
          <w:sz w:val="28"/>
          <w:szCs w:val="28"/>
        </w:rPr>
        <w:t>Аквилева, Г. Н.</w:t>
      </w:r>
      <w:r>
        <w:rPr>
          <w:sz w:val="28"/>
          <w:szCs w:val="28"/>
        </w:rPr>
        <w:t xml:space="preserve"> </w:t>
      </w:r>
      <w:r w:rsidRPr="00A60AEB">
        <w:rPr>
          <w:sz w:val="28"/>
          <w:szCs w:val="28"/>
        </w:rPr>
        <w:t xml:space="preserve">Методика преподавания естествознания в начальной </w:t>
      </w:r>
      <w:proofErr w:type="gramStart"/>
      <w:r w:rsidRPr="00A60AEB">
        <w:rPr>
          <w:sz w:val="28"/>
          <w:szCs w:val="28"/>
        </w:rPr>
        <w:t>школе :</w:t>
      </w:r>
      <w:proofErr w:type="gramEnd"/>
      <w:r w:rsidRPr="00A60AEB">
        <w:rPr>
          <w:sz w:val="28"/>
          <w:szCs w:val="28"/>
        </w:rPr>
        <w:t xml:space="preserve"> учеб. пособие для студентов сред. пед. уче</w:t>
      </w:r>
      <w:r>
        <w:rPr>
          <w:sz w:val="28"/>
          <w:szCs w:val="28"/>
        </w:rPr>
        <w:t xml:space="preserve">б. заведений / </w:t>
      </w:r>
      <w:r w:rsidRPr="00A60AEB">
        <w:rPr>
          <w:sz w:val="28"/>
          <w:szCs w:val="28"/>
        </w:rPr>
        <w:t>Г.</w:t>
      </w:r>
      <w:r w:rsidR="00A3408F">
        <w:rPr>
          <w:sz w:val="28"/>
          <w:szCs w:val="28"/>
        </w:rPr>
        <w:t> </w:t>
      </w:r>
      <w:r>
        <w:rPr>
          <w:sz w:val="28"/>
          <w:szCs w:val="28"/>
        </w:rPr>
        <w:t xml:space="preserve">Н. Аквилева, З. А. </w:t>
      </w:r>
      <w:proofErr w:type="spellStart"/>
      <w:r>
        <w:rPr>
          <w:sz w:val="28"/>
          <w:szCs w:val="28"/>
        </w:rPr>
        <w:t>Клепинина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ВЛАДОС, 2004. –</w:t>
      </w:r>
      <w:r w:rsidRPr="00A60AEB">
        <w:rPr>
          <w:sz w:val="28"/>
          <w:szCs w:val="28"/>
        </w:rPr>
        <w:t xml:space="preserve"> 240 с.</w:t>
      </w:r>
    </w:p>
    <w:p w14:paraId="49A7E63F" w14:textId="77777777" w:rsidR="000F0DDD" w:rsidRPr="00A60AEB" w:rsidRDefault="000F0DDD" w:rsidP="00A3408F">
      <w:pPr>
        <w:pStyle w:val="ae"/>
        <w:numPr>
          <w:ilvl w:val="0"/>
          <w:numId w:val="23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A60AEB">
        <w:rPr>
          <w:sz w:val="28"/>
          <w:szCs w:val="28"/>
        </w:rPr>
        <w:t>Баранова, Л. И. Методика преподавания предмета «Человек и мир</w:t>
      </w:r>
      <w:proofErr w:type="gramStart"/>
      <w:r w:rsidRPr="00A60AEB">
        <w:rPr>
          <w:sz w:val="28"/>
          <w:szCs w:val="28"/>
        </w:rPr>
        <w:t>» :</w:t>
      </w:r>
      <w:proofErr w:type="gramEnd"/>
      <w:r w:rsidRPr="00A60AEB">
        <w:rPr>
          <w:sz w:val="28"/>
          <w:szCs w:val="28"/>
        </w:rPr>
        <w:t xml:space="preserve"> пособие для студентов, обучающихся по специальности 1-01 02 01 «Начальное образование» / Л. И. Баранова, Т. А. Соколова ; Белорус. гос. пед. ун-т. – Минск : БГПУ, 2016. – 104 с.</w:t>
      </w:r>
    </w:p>
    <w:p w14:paraId="4938C8C4" w14:textId="22A3558C" w:rsidR="000F0DDD" w:rsidRPr="00A60AEB" w:rsidRDefault="000F0DDD" w:rsidP="00A3408F">
      <w:pPr>
        <w:pStyle w:val="ae"/>
        <w:numPr>
          <w:ilvl w:val="0"/>
          <w:numId w:val="23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A60AEB">
        <w:rPr>
          <w:bCs/>
          <w:sz w:val="28"/>
          <w:szCs w:val="28"/>
        </w:rPr>
        <w:t>Козина, Е. Ф.</w:t>
      </w:r>
      <w:r w:rsidRPr="00A60AEB">
        <w:rPr>
          <w:sz w:val="28"/>
          <w:szCs w:val="28"/>
        </w:rPr>
        <w:t xml:space="preserve"> Методика преподавания </w:t>
      </w:r>
      <w:proofErr w:type="gramStart"/>
      <w:r w:rsidRPr="00A60AEB">
        <w:rPr>
          <w:sz w:val="28"/>
          <w:szCs w:val="28"/>
        </w:rPr>
        <w:t>естествознания :</w:t>
      </w:r>
      <w:proofErr w:type="gramEnd"/>
      <w:r w:rsidRPr="00A60AEB">
        <w:rPr>
          <w:sz w:val="28"/>
          <w:szCs w:val="28"/>
        </w:rPr>
        <w:t xml:space="preserve"> учеб. пособие для студентов </w:t>
      </w:r>
      <w:proofErr w:type="spellStart"/>
      <w:r w:rsidRPr="00A60AEB">
        <w:rPr>
          <w:sz w:val="28"/>
          <w:szCs w:val="28"/>
        </w:rPr>
        <w:t>высш</w:t>
      </w:r>
      <w:proofErr w:type="spellEnd"/>
      <w:r w:rsidRPr="00A60AEB">
        <w:rPr>
          <w:sz w:val="28"/>
          <w:szCs w:val="28"/>
        </w:rPr>
        <w:t>. пед. учеб. заведений / Е. Ф. Козина, Е.</w:t>
      </w:r>
      <w:r w:rsidR="00A3408F">
        <w:rPr>
          <w:sz w:val="28"/>
          <w:szCs w:val="28"/>
        </w:rPr>
        <w:t> </w:t>
      </w:r>
      <w:r w:rsidRPr="00A60AEB">
        <w:rPr>
          <w:sz w:val="28"/>
          <w:szCs w:val="28"/>
        </w:rPr>
        <w:t>Н.</w:t>
      </w:r>
      <w:r w:rsidR="00A3408F">
        <w:rPr>
          <w:sz w:val="28"/>
          <w:szCs w:val="28"/>
        </w:rPr>
        <w:t> </w:t>
      </w:r>
      <w:r w:rsidRPr="00A60AEB">
        <w:rPr>
          <w:sz w:val="28"/>
          <w:szCs w:val="28"/>
        </w:rPr>
        <w:t xml:space="preserve">Степанян. – </w:t>
      </w:r>
      <w:proofErr w:type="gramStart"/>
      <w:r w:rsidRPr="00A60AEB">
        <w:rPr>
          <w:sz w:val="28"/>
          <w:szCs w:val="28"/>
        </w:rPr>
        <w:t>М. :</w:t>
      </w:r>
      <w:proofErr w:type="gramEnd"/>
      <w:r w:rsidRPr="00A60AEB">
        <w:rPr>
          <w:sz w:val="28"/>
          <w:szCs w:val="28"/>
        </w:rPr>
        <w:t xml:space="preserve"> Академия, 2004. – 496 с. </w:t>
      </w:r>
    </w:p>
    <w:p w14:paraId="227AE4CA" w14:textId="721CA124" w:rsidR="000F0DDD" w:rsidRPr="00A60AEB" w:rsidRDefault="000F0DDD" w:rsidP="00A3408F">
      <w:pPr>
        <w:pStyle w:val="ae"/>
        <w:numPr>
          <w:ilvl w:val="0"/>
          <w:numId w:val="23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2D4E3C">
        <w:rPr>
          <w:spacing w:val="-6"/>
          <w:sz w:val="28"/>
          <w:szCs w:val="28"/>
        </w:rPr>
        <w:t>Методика преподавания предмета «Чело</w:t>
      </w:r>
      <w:r w:rsidR="002D4E3C" w:rsidRPr="002D4E3C">
        <w:rPr>
          <w:spacing w:val="-6"/>
          <w:sz w:val="28"/>
          <w:szCs w:val="28"/>
        </w:rPr>
        <w:t>век и мир» [Электронный ресурс</w:t>
      </w:r>
      <w:proofErr w:type="gramStart"/>
      <w:r w:rsidR="002D4E3C" w:rsidRPr="002D4E3C">
        <w:rPr>
          <w:spacing w:val="-6"/>
          <w:sz w:val="28"/>
          <w:szCs w:val="28"/>
        </w:rPr>
        <w:t>] </w:t>
      </w:r>
      <w:r w:rsidRPr="002D4E3C">
        <w:rPr>
          <w:spacing w:val="-6"/>
          <w:sz w:val="28"/>
          <w:szCs w:val="28"/>
        </w:rPr>
        <w:t>:</w:t>
      </w:r>
      <w:proofErr w:type="gramEnd"/>
      <w:r w:rsidRPr="00A60AEB">
        <w:rPr>
          <w:sz w:val="28"/>
          <w:szCs w:val="28"/>
        </w:rPr>
        <w:t xml:space="preserve"> электрон. учеб.-метод. комплекс для специальностей 1-01 02 01 «Начальное образование» / сост.: Л. И. Баранова, Т. А. Соколова // Репозиторий БГПУ. – Режим доступа: http://elib.bspu.by/handle/doc/2875. – Дата доступа: </w:t>
      </w:r>
      <w:r>
        <w:rPr>
          <w:sz w:val="28"/>
          <w:szCs w:val="28"/>
        </w:rPr>
        <w:t>19.06.2023</w:t>
      </w:r>
      <w:r w:rsidRPr="00A60AEB">
        <w:rPr>
          <w:sz w:val="28"/>
          <w:szCs w:val="28"/>
        </w:rPr>
        <w:t>.</w:t>
      </w:r>
    </w:p>
    <w:p w14:paraId="5FA7EE33" w14:textId="7C7E2607" w:rsidR="000F0DDD" w:rsidRPr="00A60AEB" w:rsidRDefault="000F0DDD" w:rsidP="00A3408F">
      <w:pPr>
        <w:pStyle w:val="ae"/>
        <w:numPr>
          <w:ilvl w:val="0"/>
          <w:numId w:val="23"/>
        </w:numPr>
        <w:tabs>
          <w:tab w:val="left" w:pos="426"/>
        </w:tabs>
        <w:ind w:left="0" w:firstLine="142"/>
        <w:rPr>
          <w:sz w:val="28"/>
          <w:szCs w:val="28"/>
        </w:rPr>
      </w:pPr>
      <w:proofErr w:type="spellStart"/>
      <w:r w:rsidRPr="00A60AEB">
        <w:rPr>
          <w:sz w:val="28"/>
          <w:szCs w:val="28"/>
        </w:rPr>
        <w:t>Скавычева</w:t>
      </w:r>
      <w:proofErr w:type="spellEnd"/>
      <w:r w:rsidRPr="00A60AEB">
        <w:rPr>
          <w:sz w:val="28"/>
          <w:szCs w:val="28"/>
        </w:rPr>
        <w:t xml:space="preserve">, Е. Н. Технологии начального образования по естествознанию </w:t>
      </w:r>
      <w:r>
        <w:rPr>
          <w:sz w:val="28"/>
          <w:szCs w:val="28"/>
        </w:rPr>
        <w:t>[Электронный ресурс</w:t>
      </w:r>
      <w:proofErr w:type="gramStart"/>
      <w:r>
        <w:rPr>
          <w:sz w:val="28"/>
          <w:szCs w:val="28"/>
        </w:rPr>
        <w:t xml:space="preserve">] </w:t>
      </w:r>
      <w:r w:rsidRPr="00A60AEB">
        <w:rPr>
          <w:sz w:val="28"/>
          <w:szCs w:val="28"/>
        </w:rPr>
        <w:t>:</w:t>
      </w:r>
      <w:proofErr w:type="gramEnd"/>
      <w:r w:rsidRPr="00A60AEB">
        <w:rPr>
          <w:sz w:val="28"/>
          <w:szCs w:val="28"/>
        </w:rPr>
        <w:t xml:space="preserve"> учеб.-метод. пособие / Е.</w:t>
      </w:r>
      <w:r w:rsidR="00A3408F">
        <w:rPr>
          <w:sz w:val="28"/>
          <w:szCs w:val="28"/>
        </w:rPr>
        <w:t> </w:t>
      </w:r>
      <w:r w:rsidRPr="00A60AEB">
        <w:rPr>
          <w:sz w:val="28"/>
          <w:szCs w:val="28"/>
        </w:rPr>
        <w:t>Н.</w:t>
      </w:r>
      <w:r w:rsidR="00A3408F">
        <w:rPr>
          <w:sz w:val="28"/>
          <w:szCs w:val="28"/>
        </w:rPr>
        <w:t> </w:t>
      </w:r>
      <w:proofErr w:type="spellStart"/>
      <w:r w:rsidRPr="00A60AEB">
        <w:rPr>
          <w:sz w:val="28"/>
          <w:szCs w:val="28"/>
        </w:rPr>
        <w:t>С</w:t>
      </w:r>
      <w:r>
        <w:rPr>
          <w:sz w:val="28"/>
          <w:szCs w:val="28"/>
        </w:rPr>
        <w:t>кавычева</w:t>
      </w:r>
      <w:proofErr w:type="spellEnd"/>
      <w:r>
        <w:rPr>
          <w:sz w:val="28"/>
          <w:szCs w:val="28"/>
        </w:rPr>
        <w:t xml:space="preserve">. – Нижний </w:t>
      </w:r>
      <w:proofErr w:type="gramStart"/>
      <w:r>
        <w:rPr>
          <w:sz w:val="28"/>
          <w:szCs w:val="28"/>
        </w:rPr>
        <w:t>Тагил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</w:t>
      </w:r>
      <w:proofErr w:type="spellEnd"/>
      <w:r w:rsidRPr="00A60AEB">
        <w:rPr>
          <w:sz w:val="28"/>
          <w:szCs w:val="28"/>
        </w:rPr>
        <w:t>.-Тагил. гос. соц.-пед. ин-т, 2</w:t>
      </w:r>
      <w:r>
        <w:rPr>
          <w:sz w:val="28"/>
          <w:szCs w:val="28"/>
        </w:rPr>
        <w:t xml:space="preserve">021. – </w:t>
      </w:r>
      <w:r w:rsidRPr="00A60AEB">
        <w:rPr>
          <w:sz w:val="28"/>
          <w:szCs w:val="28"/>
        </w:rPr>
        <w:t>Режим доступа: https://e.lanbook.com/book/240860</w:t>
      </w:r>
      <w:r>
        <w:rPr>
          <w:sz w:val="28"/>
          <w:szCs w:val="28"/>
        </w:rPr>
        <w:t>.</w:t>
      </w:r>
      <w:r w:rsidRPr="00A60AEB">
        <w:rPr>
          <w:sz w:val="28"/>
          <w:szCs w:val="28"/>
        </w:rPr>
        <w:t xml:space="preserve"> – Дата доступа: 16.06.2023.</w:t>
      </w:r>
    </w:p>
    <w:p w14:paraId="486A0C0B" w14:textId="77777777" w:rsidR="000F0DDD" w:rsidRPr="00A60AEB" w:rsidRDefault="000F0DDD" w:rsidP="00A3408F">
      <w:pPr>
        <w:pStyle w:val="ae"/>
        <w:numPr>
          <w:ilvl w:val="0"/>
          <w:numId w:val="23"/>
        </w:numPr>
        <w:tabs>
          <w:tab w:val="left" w:pos="426"/>
        </w:tabs>
        <w:ind w:left="0" w:firstLine="142"/>
        <w:rPr>
          <w:sz w:val="28"/>
          <w:szCs w:val="28"/>
        </w:rPr>
      </w:pPr>
      <w:proofErr w:type="spellStart"/>
      <w:r w:rsidRPr="00A60AEB">
        <w:rPr>
          <w:sz w:val="28"/>
          <w:szCs w:val="28"/>
        </w:rPr>
        <w:t>Трафимова</w:t>
      </w:r>
      <w:proofErr w:type="spellEnd"/>
      <w:r w:rsidRPr="00A60AEB">
        <w:rPr>
          <w:sz w:val="28"/>
          <w:szCs w:val="28"/>
        </w:rPr>
        <w:t xml:space="preserve">, Г. В. Учебный предмет «Человек и мир» в 1 </w:t>
      </w:r>
      <w:proofErr w:type="gramStart"/>
      <w:r w:rsidRPr="00A60AEB">
        <w:rPr>
          <w:sz w:val="28"/>
          <w:szCs w:val="28"/>
        </w:rPr>
        <w:t>классе :</w:t>
      </w:r>
      <w:proofErr w:type="gramEnd"/>
      <w:r w:rsidRPr="00A60AEB">
        <w:rPr>
          <w:sz w:val="28"/>
          <w:szCs w:val="28"/>
        </w:rPr>
        <w:t xml:space="preserve"> учеб.-метод. пособие для учителей учреждений общ. сред. образования с белорус. и рус. яз. обучения / Г. В. </w:t>
      </w:r>
      <w:proofErr w:type="spellStart"/>
      <w:r w:rsidRPr="00A60AEB">
        <w:rPr>
          <w:sz w:val="28"/>
          <w:szCs w:val="28"/>
        </w:rPr>
        <w:t>Трафимова</w:t>
      </w:r>
      <w:proofErr w:type="spellEnd"/>
      <w:r w:rsidRPr="00A60AEB">
        <w:rPr>
          <w:sz w:val="28"/>
          <w:szCs w:val="28"/>
        </w:rPr>
        <w:t xml:space="preserve">, С. А. </w:t>
      </w:r>
      <w:proofErr w:type="spellStart"/>
      <w:r w:rsidRPr="00A60AEB">
        <w:rPr>
          <w:sz w:val="28"/>
          <w:szCs w:val="28"/>
        </w:rPr>
        <w:t>Трафимов</w:t>
      </w:r>
      <w:proofErr w:type="spellEnd"/>
      <w:r w:rsidRPr="00A60AEB">
        <w:rPr>
          <w:sz w:val="28"/>
          <w:szCs w:val="28"/>
        </w:rPr>
        <w:t xml:space="preserve">. – </w:t>
      </w:r>
      <w:proofErr w:type="gramStart"/>
      <w:r w:rsidRPr="00A60AEB">
        <w:rPr>
          <w:sz w:val="28"/>
          <w:szCs w:val="28"/>
        </w:rPr>
        <w:t>Минск :</w:t>
      </w:r>
      <w:proofErr w:type="gramEnd"/>
      <w:r w:rsidRPr="00A60AEB">
        <w:rPr>
          <w:sz w:val="28"/>
          <w:szCs w:val="28"/>
        </w:rPr>
        <w:t xml:space="preserve"> </w:t>
      </w:r>
      <w:proofErr w:type="spellStart"/>
      <w:r w:rsidRPr="00A60AEB">
        <w:rPr>
          <w:sz w:val="28"/>
          <w:szCs w:val="28"/>
        </w:rPr>
        <w:t>Аверсэв</w:t>
      </w:r>
      <w:proofErr w:type="spellEnd"/>
      <w:r w:rsidRPr="00A60AEB">
        <w:rPr>
          <w:sz w:val="28"/>
          <w:szCs w:val="28"/>
        </w:rPr>
        <w:t>, 2021. – 160 с.</w:t>
      </w:r>
    </w:p>
    <w:p w14:paraId="275CE2F5" w14:textId="77777777" w:rsidR="000F0DDD" w:rsidRPr="00A60AEB" w:rsidRDefault="000F0DDD" w:rsidP="00A3408F">
      <w:pPr>
        <w:pStyle w:val="ae"/>
        <w:numPr>
          <w:ilvl w:val="0"/>
          <w:numId w:val="23"/>
        </w:numPr>
        <w:tabs>
          <w:tab w:val="left" w:pos="426"/>
        </w:tabs>
        <w:ind w:left="0" w:firstLine="142"/>
        <w:rPr>
          <w:sz w:val="28"/>
          <w:szCs w:val="28"/>
        </w:rPr>
      </w:pPr>
      <w:proofErr w:type="spellStart"/>
      <w:r w:rsidRPr="00A60AEB">
        <w:rPr>
          <w:sz w:val="28"/>
          <w:szCs w:val="28"/>
        </w:rPr>
        <w:t>Трафимова</w:t>
      </w:r>
      <w:proofErr w:type="spellEnd"/>
      <w:r w:rsidRPr="00A60AEB">
        <w:rPr>
          <w:sz w:val="28"/>
          <w:szCs w:val="28"/>
        </w:rPr>
        <w:t xml:space="preserve">, Г. В. Учебный предмет «Человек и мир» в 3 </w:t>
      </w:r>
      <w:proofErr w:type="gramStart"/>
      <w:r w:rsidRPr="00A60AEB">
        <w:rPr>
          <w:sz w:val="28"/>
          <w:szCs w:val="28"/>
        </w:rPr>
        <w:t>классе :</w:t>
      </w:r>
      <w:proofErr w:type="gramEnd"/>
      <w:r w:rsidRPr="00A60AEB">
        <w:rPr>
          <w:sz w:val="28"/>
          <w:szCs w:val="28"/>
        </w:rPr>
        <w:t xml:space="preserve"> учеб.-метод. пособие для учителей учреждений общ. сред. образования с белорус. и рус. яз. обучения / Г. В. </w:t>
      </w:r>
      <w:proofErr w:type="spellStart"/>
      <w:r w:rsidRPr="00A60AEB">
        <w:rPr>
          <w:sz w:val="28"/>
          <w:szCs w:val="28"/>
        </w:rPr>
        <w:t>Трафимова</w:t>
      </w:r>
      <w:proofErr w:type="spellEnd"/>
      <w:r w:rsidRPr="00A60AEB">
        <w:rPr>
          <w:sz w:val="28"/>
          <w:szCs w:val="28"/>
        </w:rPr>
        <w:t xml:space="preserve">, С. А. </w:t>
      </w:r>
      <w:proofErr w:type="spellStart"/>
      <w:r w:rsidRPr="00A60AEB">
        <w:rPr>
          <w:sz w:val="28"/>
          <w:szCs w:val="28"/>
        </w:rPr>
        <w:t>Трафимов</w:t>
      </w:r>
      <w:proofErr w:type="spellEnd"/>
      <w:r w:rsidRPr="00A60AEB">
        <w:rPr>
          <w:sz w:val="28"/>
          <w:szCs w:val="28"/>
        </w:rPr>
        <w:t xml:space="preserve">. – 2-е изд. – </w:t>
      </w:r>
      <w:proofErr w:type="gramStart"/>
      <w:r w:rsidRPr="00A60AEB">
        <w:rPr>
          <w:sz w:val="28"/>
          <w:szCs w:val="28"/>
        </w:rPr>
        <w:t>Минск :</w:t>
      </w:r>
      <w:proofErr w:type="gramEnd"/>
      <w:r w:rsidRPr="00A60AEB">
        <w:rPr>
          <w:sz w:val="28"/>
          <w:szCs w:val="28"/>
        </w:rPr>
        <w:t xml:space="preserve"> </w:t>
      </w:r>
      <w:proofErr w:type="spellStart"/>
      <w:r w:rsidRPr="00A60AEB">
        <w:rPr>
          <w:sz w:val="28"/>
          <w:szCs w:val="28"/>
        </w:rPr>
        <w:t>Аверсэв</w:t>
      </w:r>
      <w:proofErr w:type="spellEnd"/>
      <w:r w:rsidRPr="00A60AEB">
        <w:rPr>
          <w:sz w:val="28"/>
          <w:szCs w:val="28"/>
        </w:rPr>
        <w:t>, 2020. – 127 с.</w:t>
      </w:r>
    </w:p>
    <w:p w14:paraId="317B8621" w14:textId="77777777" w:rsidR="000F0DDD" w:rsidRDefault="000F0DDD" w:rsidP="00A3408F">
      <w:pPr>
        <w:pStyle w:val="ae"/>
        <w:numPr>
          <w:ilvl w:val="0"/>
          <w:numId w:val="23"/>
        </w:numPr>
        <w:tabs>
          <w:tab w:val="left" w:pos="426"/>
        </w:tabs>
        <w:ind w:left="0" w:firstLine="142"/>
        <w:rPr>
          <w:sz w:val="28"/>
          <w:szCs w:val="28"/>
        </w:rPr>
      </w:pPr>
      <w:proofErr w:type="spellStart"/>
      <w:r w:rsidRPr="00A60AEB">
        <w:rPr>
          <w:sz w:val="28"/>
          <w:szCs w:val="28"/>
        </w:rPr>
        <w:t>Трафимова</w:t>
      </w:r>
      <w:proofErr w:type="spellEnd"/>
      <w:r w:rsidRPr="00A60AEB">
        <w:rPr>
          <w:sz w:val="28"/>
          <w:szCs w:val="28"/>
        </w:rPr>
        <w:t xml:space="preserve">, Г. В. Учебный предмет «Человек и мир» во 2 </w:t>
      </w:r>
      <w:proofErr w:type="gramStart"/>
      <w:r w:rsidRPr="00A60AEB">
        <w:rPr>
          <w:sz w:val="28"/>
          <w:szCs w:val="28"/>
        </w:rPr>
        <w:t>классе :</w:t>
      </w:r>
      <w:proofErr w:type="gramEnd"/>
      <w:r w:rsidRPr="00A60AEB">
        <w:rPr>
          <w:sz w:val="28"/>
          <w:szCs w:val="28"/>
        </w:rPr>
        <w:t xml:space="preserve"> учеб.-метод. пособие для учителей учреждений общ. сред. образования с белорус. и рус. яз. обучения / Г. В. </w:t>
      </w:r>
      <w:proofErr w:type="spellStart"/>
      <w:r w:rsidRPr="00A60AEB">
        <w:rPr>
          <w:sz w:val="28"/>
          <w:szCs w:val="28"/>
        </w:rPr>
        <w:t>Трафимова</w:t>
      </w:r>
      <w:proofErr w:type="spellEnd"/>
      <w:r w:rsidRPr="00A60AEB">
        <w:rPr>
          <w:sz w:val="28"/>
          <w:szCs w:val="28"/>
        </w:rPr>
        <w:t xml:space="preserve">, С. А. </w:t>
      </w:r>
      <w:proofErr w:type="spellStart"/>
      <w:r w:rsidRPr="00A60AEB">
        <w:rPr>
          <w:sz w:val="28"/>
          <w:szCs w:val="28"/>
        </w:rPr>
        <w:t>Трафимов</w:t>
      </w:r>
      <w:proofErr w:type="spellEnd"/>
      <w:r w:rsidRPr="00A60AEB">
        <w:rPr>
          <w:sz w:val="28"/>
          <w:szCs w:val="28"/>
        </w:rPr>
        <w:t xml:space="preserve">. – </w:t>
      </w:r>
      <w:proofErr w:type="gramStart"/>
      <w:r w:rsidRPr="00A60AEB">
        <w:rPr>
          <w:sz w:val="28"/>
          <w:szCs w:val="28"/>
        </w:rPr>
        <w:t>Минск :</w:t>
      </w:r>
      <w:proofErr w:type="gramEnd"/>
      <w:r w:rsidRPr="00A60AEB">
        <w:rPr>
          <w:sz w:val="28"/>
          <w:szCs w:val="28"/>
        </w:rPr>
        <w:t xml:space="preserve"> </w:t>
      </w:r>
      <w:proofErr w:type="spellStart"/>
      <w:r w:rsidRPr="00A60AEB">
        <w:rPr>
          <w:sz w:val="28"/>
          <w:szCs w:val="28"/>
        </w:rPr>
        <w:t>Аверсэв</w:t>
      </w:r>
      <w:proofErr w:type="spellEnd"/>
      <w:r w:rsidRPr="00A60AEB">
        <w:rPr>
          <w:sz w:val="28"/>
          <w:szCs w:val="28"/>
        </w:rPr>
        <w:t>, 2017. – 123 с.</w:t>
      </w:r>
    </w:p>
    <w:p w14:paraId="19707A0C" w14:textId="77777777" w:rsidR="000F0DDD" w:rsidRPr="002C7268" w:rsidRDefault="000F0DDD" w:rsidP="000F0DDD">
      <w:pPr>
        <w:tabs>
          <w:tab w:val="left" w:pos="1418"/>
        </w:tabs>
        <w:contextualSpacing/>
        <w:rPr>
          <w:b/>
          <w:szCs w:val="28"/>
        </w:rPr>
      </w:pPr>
      <w:r w:rsidRPr="002C7268">
        <w:rPr>
          <w:b/>
          <w:szCs w:val="28"/>
        </w:rPr>
        <w:t>Дополнительная литература</w:t>
      </w:r>
    </w:p>
    <w:p w14:paraId="0B06CE8B" w14:textId="77777777" w:rsidR="000F0DDD" w:rsidRPr="000479FE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0479FE">
        <w:rPr>
          <w:bCs/>
          <w:sz w:val="28"/>
          <w:szCs w:val="28"/>
        </w:rPr>
        <w:t>Гин</w:t>
      </w:r>
      <w:proofErr w:type="spellEnd"/>
      <w:r w:rsidRPr="000479FE">
        <w:rPr>
          <w:bCs/>
          <w:sz w:val="28"/>
          <w:szCs w:val="28"/>
        </w:rPr>
        <w:t>, С. И.</w:t>
      </w:r>
      <w:r>
        <w:rPr>
          <w:sz w:val="28"/>
          <w:szCs w:val="28"/>
        </w:rPr>
        <w:t xml:space="preserve"> Человек и мир. 1–3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</w:t>
      </w:r>
      <w:r w:rsidRPr="000479FE">
        <w:rPr>
          <w:sz w:val="28"/>
          <w:szCs w:val="28"/>
        </w:rPr>
        <w:t xml:space="preserve"> :</w:t>
      </w:r>
      <w:proofErr w:type="gramEnd"/>
      <w:r w:rsidRPr="000479FE">
        <w:rPr>
          <w:sz w:val="28"/>
          <w:szCs w:val="28"/>
        </w:rPr>
        <w:t xml:space="preserve"> </w:t>
      </w:r>
      <w:proofErr w:type="spellStart"/>
      <w:r w:rsidRPr="000479FE">
        <w:rPr>
          <w:sz w:val="28"/>
          <w:szCs w:val="28"/>
        </w:rPr>
        <w:t>дидакт</w:t>
      </w:r>
      <w:proofErr w:type="spellEnd"/>
      <w:r w:rsidRPr="000479FE">
        <w:rPr>
          <w:sz w:val="28"/>
          <w:szCs w:val="28"/>
        </w:rPr>
        <w:t xml:space="preserve">. и диагност. материалы : пособие для учителей учреждений общ. сред. образования с белорус. и рус. яз. обучения / С. И. </w:t>
      </w:r>
      <w:proofErr w:type="spellStart"/>
      <w:r w:rsidRPr="000479FE">
        <w:rPr>
          <w:sz w:val="28"/>
          <w:szCs w:val="28"/>
        </w:rPr>
        <w:t>Гин</w:t>
      </w:r>
      <w:proofErr w:type="spellEnd"/>
      <w:r w:rsidRPr="000479FE">
        <w:rPr>
          <w:sz w:val="28"/>
          <w:szCs w:val="28"/>
        </w:rPr>
        <w:t xml:space="preserve">, М. И. </w:t>
      </w:r>
      <w:proofErr w:type="spellStart"/>
      <w:r w:rsidRPr="000479FE">
        <w:rPr>
          <w:sz w:val="28"/>
          <w:szCs w:val="28"/>
        </w:rPr>
        <w:t>Добр</w:t>
      </w:r>
      <w:r>
        <w:rPr>
          <w:sz w:val="28"/>
          <w:szCs w:val="28"/>
        </w:rPr>
        <w:t>одушенко</w:t>
      </w:r>
      <w:proofErr w:type="spellEnd"/>
      <w:r w:rsidRPr="000479FE">
        <w:rPr>
          <w:sz w:val="28"/>
          <w:szCs w:val="28"/>
        </w:rPr>
        <w:t xml:space="preserve">. – </w:t>
      </w:r>
      <w:proofErr w:type="gramStart"/>
      <w:r w:rsidRPr="000479FE">
        <w:rPr>
          <w:sz w:val="28"/>
          <w:szCs w:val="28"/>
        </w:rPr>
        <w:t>Минск :</w:t>
      </w:r>
      <w:proofErr w:type="gramEnd"/>
      <w:r w:rsidRPr="000479FE">
        <w:rPr>
          <w:sz w:val="28"/>
          <w:szCs w:val="28"/>
        </w:rPr>
        <w:t xml:space="preserve"> </w:t>
      </w:r>
      <w:proofErr w:type="spellStart"/>
      <w:r w:rsidRPr="000479FE">
        <w:rPr>
          <w:sz w:val="28"/>
          <w:szCs w:val="28"/>
        </w:rPr>
        <w:t>Аверсэв</w:t>
      </w:r>
      <w:proofErr w:type="spellEnd"/>
      <w:r w:rsidRPr="000479FE">
        <w:rPr>
          <w:sz w:val="28"/>
          <w:szCs w:val="28"/>
        </w:rPr>
        <w:t xml:space="preserve">, 2019. – </w:t>
      </w:r>
      <w:r>
        <w:rPr>
          <w:sz w:val="28"/>
          <w:szCs w:val="28"/>
        </w:rPr>
        <w:br/>
      </w:r>
      <w:r w:rsidRPr="000479FE">
        <w:rPr>
          <w:sz w:val="28"/>
          <w:szCs w:val="28"/>
        </w:rPr>
        <w:t>174 с.</w:t>
      </w:r>
    </w:p>
    <w:p w14:paraId="1F2E561B" w14:textId="77777777" w:rsidR="000F0DDD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0479FE">
        <w:rPr>
          <w:bCs/>
          <w:sz w:val="28"/>
          <w:szCs w:val="28"/>
        </w:rPr>
        <w:t>Гин</w:t>
      </w:r>
      <w:proofErr w:type="spellEnd"/>
      <w:r w:rsidRPr="000479FE">
        <w:rPr>
          <w:bCs/>
          <w:sz w:val="28"/>
          <w:szCs w:val="28"/>
        </w:rPr>
        <w:t>, С. И.</w:t>
      </w:r>
      <w:r>
        <w:rPr>
          <w:sz w:val="28"/>
          <w:szCs w:val="28"/>
        </w:rPr>
        <w:t xml:space="preserve"> Человек и мир. 1–3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</w:t>
      </w:r>
      <w:r w:rsidRPr="000479FE">
        <w:rPr>
          <w:sz w:val="28"/>
          <w:szCs w:val="28"/>
        </w:rPr>
        <w:t xml:space="preserve"> :</w:t>
      </w:r>
      <w:proofErr w:type="gramEnd"/>
      <w:r w:rsidRPr="000479FE">
        <w:rPr>
          <w:sz w:val="28"/>
          <w:szCs w:val="28"/>
        </w:rPr>
        <w:t xml:space="preserve"> практ. задания : пособие для учителя / С. И. </w:t>
      </w:r>
      <w:proofErr w:type="spellStart"/>
      <w:r w:rsidRPr="000479FE">
        <w:rPr>
          <w:sz w:val="28"/>
          <w:szCs w:val="28"/>
        </w:rPr>
        <w:t>Гин</w:t>
      </w:r>
      <w:proofErr w:type="spellEnd"/>
      <w:r w:rsidRPr="000479FE">
        <w:rPr>
          <w:sz w:val="28"/>
          <w:szCs w:val="28"/>
        </w:rPr>
        <w:t xml:space="preserve">, М. И. </w:t>
      </w:r>
      <w:proofErr w:type="spellStart"/>
      <w:r w:rsidRPr="000479FE">
        <w:rPr>
          <w:sz w:val="28"/>
          <w:szCs w:val="28"/>
        </w:rPr>
        <w:t>Добродушенко</w:t>
      </w:r>
      <w:proofErr w:type="spellEnd"/>
      <w:r w:rsidRPr="000479FE">
        <w:rPr>
          <w:sz w:val="28"/>
          <w:szCs w:val="28"/>
        </w:rPr>
        <w:t xml:space="preserve">. – </w:t>
      </w:r>
      <w:proofErr w:type="gramStart"/>
      <w:r w:rsidRPr="000479FE">
        <w:rPr>
          <w:sz w:val="28"/>
          <w:szCs w:val="28"/>
        </w:rPr>
        <w:t>Минск :</w:t>
      </w:r>
      <w:proofErr w:type="gramEnd"/>
      <w:r w:rsidRPr="000479FE">
        <w:rPr>
          <w:sz w:val="28"/>
          <w:szCs w:val="28"/>
        </w:rPr>
        <w:t xml:space="preserve"> </w:t>
      </w:r>
      <w:proofErr w:type="spellStart"/>
      <w:r w:rsidRPr="000479FE">
        <w:rPr>
          <w:sz w:val="28"/>
          <w:szCs w:val="28"/>
        </w:rPr>
        <w:t>Аверсэв</w:t>
      </w:r>
      <w:proofErr w:type="spellEnd"/>
      <w:r w:rsidRPr="000479FE">
        <w:rPr>
          <w:sz w:val="28"/>
          <w:szCs w:val="28"/>
        </w:rPr>
        <w:t>, 2020. –</w:t>
      </w:r>
      <w:r>
        <w:rPr>
          <w:sz w:val="28"/>
          <w:szCs w:val="28"/>
        </w:rPr>
        <w:t xml:space="preserve"> 207 </w:t>
      </w:r>
      <w:r w:rsidRPr="000479FE">
        <w:rPr>
          <w:sz w:val="28"/>
          <w:szCs w:val="28"/>
        </w:rPr>
        <w:t>с.</w:t>
      </w:r>
    </w:p>
    <w:p w14:paraId="4FAA18B5" w14:textId="27B3BC96" w:rsidR="000F0DDD" w:rsidRPr="000479FE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r w:rsidRPr="000479FE">
        <w:rPr>
          <w:bCs/>
          <w:sz w:val="28"/>
          <w:szCs w:val="28"/>
        </w:rPr>
        <w:t>Казак, Т. В.</w:t>
      </w:r>
      <w:r w:rsidRPr="00047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proofErr w:type="spellStart"/>
      <w:r>
        <w:rPr>
          <w:sz w:val="28"/>
          <w:szCs w:val="28"/>
        </w:rPr>
        <w:t>Радзіма</w:t>
      </w:r>
      <w:proofErr w:type="spellEnd"/>
      <w:r>
        <w:rPr>
          <w:sz w:val="28"/>
          <w:szCs w:val="28"/>
        </w:rPr>
        <w:t xml:space="preserve"> – Беларусь. 4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</w:t>
      </w:r>
      <w:r w:rsidRPr="000479F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дапаможнік</w:t>
      </w:r>
      <w:proofErr w:type="spellEnd"/>
      <w:r w:rsidRPr="000479FE">
        <w:rPr>
          <w:sz w:val="28"/>
          <w:szCs w:val="28"/>
        </w:rPr>
        <w:t xml:space="preserve"> / Т.</w:t>
      </w:r>
      <w:r w:rsidR="00A3408F">
        <w:rPr>
          <w:sz w:val="28"/>
          <w:szCs w:val="28"/>
        </w:rPr>
        <w:t> </w:t>
      </w:r>
      <w:r>
        <w:rPr>
          <w:sz w:val="28"/>
          <w:szCs w:val="28"/>
        </w:rPr>
        <w:t>В.</w:t>
      </w:r>
      <w:r w:rsidR="00A3408F">
        <w:rPr>
          <w:sz w:val="28"/>
          <w:szCs w:val="28"/>
        </w:rPr>
        <w:t> </w:t>
      </w:r>
      <w:r>
        <w:rPr>
          <w:sz w:val="28"/>
          <w:szCs w:val="28"/>
        </w:rPr>
        <w:t xml:space="preserve">Казак, </w:t>
      </w:r>
      <w:r w:rsidR="002F3F41">
        <w:rPr>
          <w:sz w:val="28"/>
          <w:szCs w:val="28"/>
        </w:rPr>
        <w:br/>
      </w:r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Лісоўская</w:t>
      </w:r>
      <w:proofErr w:type="spellEnd"/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пад</w:t>
      </w:r>
      <w:proofErr w:type="spellEnd"/>
      <w:r w:rsidRPr="000479FE">
        <w:rPr>
          <w:sz w:val="28"/>
          <w:szCs w:val="28"/>
        </w:rPr>
        <w:t xml:space="preserve"> </w:t>
      </w:r>
      <w:proofErr w:type="spellStart"/>
      <w:r w:rsidRPr="000479FE">
        <w:rPr>
          <w:sz w:val="28"/>
          <w:szCs w:val="28"/>
        </w:rPr>
        <w:t>рэд</w:t>
      </w:r>
      <w:proofErr w:type="spellEnd"/>
      <w:r w:rsidRPr="000479FE">
        <w:rPr>
          <w:sz w:val="28"/>
          <w:szCs w:val="28"/>
        </w:rPr>
        <w:t>. Т. 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Сакаловай</w:t>
      </w:r>
      <w:proofErr w:type="spellEnd"/>
      <w:r>
        <w:rPr>
          <w:sz w:val="28"/>
          <w:szCs w:val="28"/>
        </w:rPr>
        <w:t xml:space="preserve">. – 4-е </w:t>
      </w:r>
      <w:proofErr w:type="spellStart"/>
      <w:r>
        <w:rPr>
          <w:sz w:val="28"/>
          <w:szCs w:val="28"/>
        </w:rPr>
        <w:t>выд</w:t>
      </w:r>
      <w:proofErr w:type="spellEnd"/>
      <w:r>
        <w:rPr>
          <w:sz w:val="28"/>
          <w:szCs w:val="28"/>
        </w:rPr>
        <w:t>.</w:t>
      </w:r>
      <w:r w:rsidRPr="000479FE">
        <w:rPr>
          <w:sz w:val="28"/>
          <w:szCs w:val="28"/>
        </w:rPr>
        <w:t xml:space="preserve"> – </w:t>
      </w:r>
      <w:proofErr w:type="spellStart"/>
      <w:proofErr w:type="gramStart"/>
      <w:r w:rsidRPr="000479FE">
        <w:rPr>
          <w:sz w:val="28"/>
          <w:szCs w:val="28"/>
        </w:rPr>
        <w:t>Мазыр</w:t>
      </w:r>
      <w:proofErr w:type="spellEnd"/>
      <w:r w:rsidRPr="000479FE">
        <w:rPr>
          <w:sz w:val="28"/>
          <w:szCs w:val="28"/>
        </w:rPr>
        <w:t xml:space="preserve"> :</w:t>
      </w:r>
      <w:proofErr w:type="gramEnd"/>
      <w:r w:rsidRPr="000479FE">
        <w:rPr>
          <w:sz w:val="28"/>
          <w:szCs w:val="28"/>
        </w:rPr>
        <w:t xml:space="preserve"> Содействие, 2021. – 132 с.</w:t>
      </w:r>
    </w:p>
    <w:p w14:paraId="4B82BBDC" w14:textId="77777777" w:rsidR="000F0DDD" w:rsidRPr="006C7898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pacing w:val="-4"/>
          <w:sz w:val="28"/>
          <w:szCs w:val="28"/>
        </w:rPr>
      </w:pPr>
      <w:r w:rsidRPr="006C7898">
        <w:rPr>
          <w:bCs/>
          <w:spacing w:val="-4"/>
          <w:sz w:val="28"/>
          <w:szCs w:val="28"/>
        </w:rPr>
        <w:t>Лисовская, Н. А.</w:t>
      </w:r>
      <w:r w:rsidRPr="006C7898">
        <w:rPr>
          <w:spacing w:val="-4"/>
          <w:sz w:val="28"/>
          <w:szCs w:val="28"/>
        </w:rPr>
        <w:t xml:space="preserve"> Человек и мир. 2 класс: учусь, познаю, </w:t>
      </w:r>
      <w:proofErr w:type="gramStart"/>
      <w:r w:rsidRPr="006C7898">
        <w:rPr>
          <w:spacing w:val="-4"/>
          <w:sz w:val="28"/>
          <w:szCs w:val="28"/>
        </w:rPr>
        <w:t>исследую :</w:t>
      </w:r>
      <w:proofErr w:type="gramEnd"/>
      <w:r w:rsidRPr="006C7898">
        <w:rPr>
          <w:spacing w:val="-4"/>
          <w:sz w:val="28"/>
          <w:szCs w:val="28"/>
        </w:rPr>
        <w:t xml:space="preserve"> пособие для учащихся / Н. А. Лисовская. – </w:t>
      </w:r>
      <w:proofErr w:type="gramStart"/>
      <w:r w:rsidRPr="006C7898">
        <w:rPr>
          <w:spacing w:val="-4"/>
          <w:sz w:val="28"/>
          <w:szCs w:val="28"/>
        </w:rPr>
        <w:t>Мозырь :</w:t>
      </w:r>
      <w:proofErr w:type="gramEnd"/>
      <w:r w:rsidRPr="006C7898">
        <w:rPr>
          <w:spacing w:val="-4"/>
          <w:sz w:val="28"/>
          <w:szCs w:val="28"/>
        </w:rPr>
        <w:t xml:space="preserve"> Содействие, 2017. – 200 с.</w:t>
      </w:r>
    </w:p>
    <w:p w14:paraId="716DB42C" w14:textId="77777777" w:rsidR="000F0DDD" w:rsidRPr="006122F7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Нормы оценки результатов деятельности учащихся [Электронный ресурс] // Национальный образовательный портал. – Режим доступа: </w:t>
      </w:r>
      <w:r w:rsidRPr="00EC0453">
        <w:rPr>
          <w:sz w:val="28"/>
          <w:szCs w:val="28"/>
        </w:rPr>
        <w:t>https://adu.by/ru/homepage/novosti/dokumenty/2168</w:t>
      </w:r>
      <w:r>
        <w:rPr>
          <w:sz w:val="28"/>
          <w:szCs w:val="28"/>
        </w:rPr>
        <w:t>. – Дата доступа: 19.06.2023.</w:t>
      </w:r>
    </w:p>
    <w:p w14:paraId="18A5E03E" w14:textId="77777777" w:rsidR="000F0DDD" w:rsidRPr="00DE724E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r w:rsidRPr="00DE724E">
        <w:rPr>
          <w:sz w:val="28"/>
          <w:szCs w:val="28"/>
        </w:rPr>
        <w:t>Об утверждении образовательных стандартов общего среднего образования [Электронный ресурс</w:t>
      </w:r>
      <w:proofErr w:type="gramStart"/>
      <w:r w:rsidRPr="00DE724E">
        <w:rPr>
          <w:sz w:val="28"/>
          <w:szCs w:val="28"/>
        </w:rPr>
        <w:t>] :</w:t>
      </w:r>
      <w:proofErr w:type="gramEnd"/>
      <w:r w:rsidRPr="00DE724E">
        <w:rPr>
          <w:sz w:val="28"/>
          <w:szCs w:val="28"/>
        </w:rPr>
        <w:t xml:space="preserve"> постановление М-</w:t>
      </w:r>
      <w:proofErr w:type="spellStart"/>
      <w:r w:rsidRPr="00DE724E">
        <w:rPr>
          <w:sz w:val="28"/>
          <w:szCs w:val="28"/>
        </w:rPr>
        <w:t>ва</w:t>
      </w:r>
      <w:proofErr w:type="spellEnd"/>
      <w:r w:rsidRPr="00DE724E">
        <w:rPr>
          <w:sz w:val="28"/>
          <w:szCs w:val="28"/>
        </w:rPr>
        <w:t xml:space="preserve"> образования </w:t>
      </w:r>
      <w:proofErr w:type="spellStart"/>
      <w:r w:rsidRPr="00DE724E">
        <w:rPr>
          <w:sz w:val="28"/>
          <w:szCs w:val="28"/>
        </w:rPr>
        <w:t>Респ</w:t>
      </w:r>
      <w:proofErr w:type="spellEnd"/>
      <w:r w:rsidRPr="00DE724E">
        <w:rPr>
          <w:sz w:val="28"/>
          <w:szCs w:val="28"/>
        </w:rPr>
        <w:t xml:space="preserve">. Беларусь, 26 дек. 2018 г., № 125 // Национальный образовательный портал. – Режим доступа: </w:t>
      </w:r>
      <w:r w:rsidRPr="00DE724E">
        <w:rPr>
          <w:sz w:val="28"/>
          <w:szCs w:val="28"/>
          <w:lang w:val="en-US"/>
        </w:rPr>
        <w:t>https</w:t>
      </w:r>
      <w:r w:rsidRPr="00DE724E">
        <w:rPr>
          <w:sz w:val="28"/>
          <w:szCs w:val="28"/>
        </w:rPr>
        <w:t>//</w:t>
      </w:r>
      <w:r w:rsidRPr="00DE724E">
        <w:rPr>
          <w:sz w:val="28"/>
          <w:szCs w:val="28"/>
          <w:lang w:val="en-US"/>
        </w:rPr>
        <w:t>www</w:t>
      </w:r>
      <w:r w:rsidRPr="00DE724E">
        <w:rPr>
          <w:sz w:val="28"/>
          <w:szCs w:val="28"/>
        </w:rPr>
        <w:t>.</w:t>
      </w:r>
      <w:proofErr w:type="spellStart"/>
      <w:r w:rsidRPr="00DE724E">
        <w:rPr>
          <w:sz w:val="28"/>
          <w:szCs w:val="28"/>
          <w:lang w:val="en-US"/>
        </w:rPr>
        <w:t>adu</w:t>
      </w:r>
      <w:proofErr w:type="spellEnd"/>
      <w:r w:rsidRPr="00DE724E">
        <w:rPr>
          <w:sz w:val="28"/>
          <w:szCs w:val="28"/>
        </w:rPr>
        <w:t>.</w:t>
      </w:r>
      <w:r w:rsidRPr="00DE724E">
        <w:rPr>
          <w:sz w:val="28"/>
          <w:szCs w:val="28"/>
          <w:lang w:val="en-US"/>
        </w:rPr>
        <w:t>by</w:t>
      </w:r>
      <w:r w:rsidRPr="00DE724E">
        <w:rPr>
          <w:sz w:val="28"/>
          <w:szCs w:val="28"/>
        </w:rPr>
        <w:t>/</w:t>
      </w:r>
      <w:r w:rsidRPr="00DE724E">
        <w:rPr>
          <w:sz w:val="28"/>
          <w:szCs w:val="28"/>
          <w:lang w:val="en-US"/>
        </w:rPr>
        <w:t>images</w:t>
      </w:r>
      <w:r w:rsidRPr="00DE724E">
        <w:rPr>
          <w:sz w:val="28"/>
          <w:szCs w:val="28"/>
        </w:rPr>
        <w:t>/2019/01/</w:t>
      </w:r>
      <w:proofErr w:type="spellStart"/>
      <w:r w:rsidRPr="00DE724E">
        <w:rPr>
          <w:sz w:val="28"/>
          <w:szCs w:val="28"/>
          <w:lang w:val="en-US"/>
        </w:rPr>
        <w:t>obr</w:t>
      </w:r>
      <w:proofErr w:type="spellEnd"/>
      <w:r w:rsidRPr="00DE724E">
        <w:rPr>
          <w:sz w:val="28"/>
          <w:szCs w:val="28"/>
        </w:rPr>
        <w:t>-</w:t>
      </w:r>
      <w:proofErr w:type="spellStart"/>
      <w:r w:rsidRPr="00DE724E">
        <w:rPr>
          <w:sz w:val="28"/>
          <w:szCs w:val="28"/>
          <w:lang w:val="en-US"/>
        </w:rPr>
        <w:t>standarty</w:t>
      </w:r>
      <w:proofErr w:type="spellEnd"/>
      <w:r w:rsidRPr="00DE724E">
        <w:rPr>
          <w:sz w:val="28"/>
          <w:szCs w:val="28"/>
        </w:rPr>
        <w:t>-</w:t>
      </w:r>
      <w:proofErr w:type="spellStart"/>
      <w:r w:rsidRPr="00DE724E">
        <w:rPr>
          <w:sz w:val="28"/>
          <w:szCs w:val="28"/>
          <w:lang w:val="en-US"/>
        </w:rPr>
        <w:t>ob</w:t>
      </w:r>
      <w:proofErr w:type="spellEnd"/>
      <w:r w:rsidRPr="00DE724E">
        <w:rPr>
          <w:sz w:val="28"/>
          <w:szCs w:val="28"/>
        </w:rPr>
        <w:t>-</w:t>
      </w:r>
      <w:proofErr w:type="spellStart"/>
      <w:r w:rsidRPr="00DE724E">
        <w:rPr>
          <w:sz w:val="28"/>
          <w:szCs w:val="28"/>
          <w:lang w:val="en-US"/>
        </w:rPr>
        <w:t>sred</w:t>
      </w:r>
      <w:proofErr w:type="spellEnd"/>
      <w:r w:rsidRPr="00DE724E">
        <w:rPr>
          <w:sz w:val="28"/>
          <w:szCs w:val="28"/>
        </w:rPr>
        <w:t>-</w:t>
      </w:r>
      <w:proofErr w:type="spellStart"/>
      <w:r w:rsidRPr="00DE724E">
        <w:rPr>
          <w:sz w:val="28"/>
          <w:szCs w:val="28"/>
          <w:lang w:val="en-US"/>
        </w:rPr>
        <w:t>obrazovaniya</w:t>
      </w:r>
      <w:proofErr w:type="spellEnd"/>
      <w:r w:rsidRPr="00DE724E">
        <w:rPr>
          <w:sz w:val="28"/>
          <w:szCs w:val="28"/>
        </w:rPr>
        <w:t>.</w:t>
      </w:r>
      <w:r w:rsidRPr="00DE724E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 – Дата доступа: 19.06.2023</w:t>
      </w:r>
      <w:r w:rsidRPr="00DE724E">
        <w:rPr>
          <w:sz w:val="28"/>
          <w:szCs w:val="28"/>
        </w:rPr>
        <w:t>.</w:t>
      </w:r>
    </w:p>
    <w:p w14:paraId="2E985F80" w14:textId="0CE6C47D" w:rsidR="000F0DDD" w:rsidRPr="006C7898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pacing w:val="-6"/>
          <w:sz w:val="28"/>
          <w:szCs w:val="28"/>
        </w:rPr>
      </w:pPr>
      <w:r w:rsidRPr="006C7898">
        <w:rPr>
          <w:bCs/>
          <w:spacing w:val="-8"/>
          <w:sz w:val="28"/>
          <w:szCs w:val="28"/>
        </w:rPr>
        <w:t>Островская, Е. Г.</w:t>
      </w:r>
      <w:r w:rsidRPr="006C7898">
        <w:rPr>
          <w:spacing w:val="-8"/>
          <w:sz w:val="28"/>
          <w:szCs w:val="28"/>
        </w:rPr>
        <w:t xml:space="preserve"> Человек и ми</w:t>
      </w:r>
      <w:r w:rsidR="006C7898" w:rsidRPr="006C7898">
        <w:rPr>
          <w:spacing w:val="-8"/>
          <w:sz w:val="28"/>
          <w:szCs w:val="28"/>
        </w:rPr>
        <w:t xml:space="preserve">р. План-конспект </w:t>
      </w:r>
      <w:proofErr w:type="gramStart"/>
      <w:r w:rsidR="006C7898" w:rsidRPr="006C7898">
        <w:rPr>
          <w:spacing w:val="-8"/>
          <w:sz w:val="28"/>
          <w:szCs w:val="28"/>
        </w:rPr>
        <w:t>уроков </w:t>
      </w:r>
      <w:r w:rsidRPr="006C7898">
        <w:rPr>
          <w:spacing w:val="-8"/>
          <w:sz w:val="28"/>
          <w:szCs w:val="28"/>
        </w:rPr>
        <w:t>:</w:t>
      </w:r>
      <w:proofErr w:type="gramEnd"/>
      <w:r w:rsidRPr="006C7898">
        <w:rPr>
          <w:spacing w:val="-8"/>
          <w:sz w:val="28"/>
          <w:szCs w:val="28"/>
        </w:rPr>
        <w:t xml:space="preserve"> </w:t>
      </w:r>
      <w:r w:rsidRPr="006C7898">
        <w:rPr>
          <w:spacing w:val="-8"/>
          <w:sz w:val="28"/>
          <w:szCs w:val="28"/>
        </w:rPr>
        <w:br/>
        <w:t xml:space="preserve">2 </w:t>
      </w:r>
      <w:proofErr w:type="spellStart"/>
      <w:r w:rsidRPr="006C7898">
        <w:rPr>
          <w:spacing w:val="-8"/>
          <w:sz w:val="28"/>
          <w:szCs w:val="28"/>
        </w:rPr>
        <w:t>кл</w:t>
      </w:r>
      <w:proofErr w:type="spellEnd"/>
      <w:r w:rsidRPr="006C7898">
        <w:rPr>
          <w:spacing w:val="-8"/>
          <w:sz w:val="28"/>
          <w:szCs w:val="28"/>
        </w:rPr>
        <w:t>.</w:t>
      </w:r>
      <w:r w:rsidRPr="006C7898">
        <w:rPr>
          <w:spacing w:val="-6"/>
          <w:sz w:val="28"/>
          <w:szCs w:val="28"/>
        </w:rPr>
        <w:t xml:space="preserve"> / Е. Г. Островская, Е. Г. Лузгина. – 2-е изд., </w:t>
      </w:r>
      <w:proofErr w:type="spellStart"/>
      <w:r w:rsidRPr="006C7898">
        <w:rPr>
          <w:spacing w:val="-6"/>
          <w:sz w:val="28"/>
          <w:szCs w:val="28"/>
        </w:rPr>
        <w:t>перераб</w:t>
      </w:r>
      <w:proofErr w:type="spellEnd"/>
      <w:r w:rsidRPr="006C7898">
        <w:rPr>
          <w:spacing w:val="-6"/>
          <w:sz w:val="28"/>
          <w:szCs w:val="28"/>
        </w:rPr>
        <w:t xml:space="preserve">. – </w:t>
      </w:r>
      <w:proofErr w:type="gramStart"/>
      <w:r w:rsidRPr="006C7898">
        <w:rPr>
          <w:spacing w:val="-6"/>
          <w:sz w:val="28"/>
          <w:szCs w:val="28"/>
        </w:rPr>
        <w:t>Минск :</w:t>
      </w:r>
      <w:proofErr w:type="gramEnd"/>
      <w:r w:rsidRPr="006C7898">
        <w:rPr>
          <w:spacing w:val="-6"/>
          <w:sz w:val="28"/>
          <w:szCs w:val="28"/>
        </w:rPr>
        <w:t xml:space="preserve"> </w:t>
      </w:r>
      <w:proofErr w:type="spellStart"/>
      <w:r w:rsidRPr="006C7898">
        <w:rPr>
          <w:spacing w:val="-6"/>
          <w:sz w:val="28"/>
          <w:szCs w:val="28"/>
        </w:rPr>
        <w:t>Аверсэв</w:t>
      </w:r>
      <w:proofErr w:type="spellEnd"/>
      <w:r w:rsidRPr="006C7898">
        <w:rPr>
          <w:spacing w:val="-6"/>
          <w:sz w:val="28"/>
          <w:szCs w:val="28"/>
        </w:rPr>
        <w:t>, 2018. – 176 с.</w:t>
      </w:r>
    </w:p>
    <w:p w14:paraId="26947516" w14:textId="20E8E2B0" w:rsidR="000F0DDD" w:rsidRPr="00A650A3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CB0A20">
        <w:rPr>
          <w:bCs/>
          <w:spacing w:val="-6"/>
          <w:sz w:val="28"/>
          <w:szCs w:val="28"/>
        </w:rPr>
        <w:t>Паноў</w:t>
      </w:r>
      <w:proofErr w:type="spellEnd"/>
      <w:r w:rsidRPr="00CB0A20">
        <w:rPr>
          <w:bCs/>
          <w:spacing w:val="-6"/>
          <w:sz w:val="28"/>
          <w:szCs w:val="28"/>
        </w:rPr>
        <w:t>, С. В.</w:t>
      </w:r>
      <w:r w:rsidRPr="00CB0A20">
        <w:rPr>
          <w:spacing w:val="-6"/>
          <w:sz w:val="28"/>
          <w:szCs w:val="28"/>
        </w:rPr>
        <w:t xml:space="preserve"> </w:t>
      </w:r>
      <w:proofErr w:type="spellStart"/>
      <w:r w:rsidRPr="00CB0A20">
        <w:rPr>
          <w:spacing w:val="-6"/>
          <w:sz w:val="28"/>
          <w:szCs w:val="28"/>
        </w:rPr>
        <w:t>Чалавек</w:t>
      </w:r>
      <w:proofErr w:type="spellEnd"/>
      <w:r w:rsidRPr="00CB0A20">
        <w:rPr>
          <w:spacing w:val="-6"/>
          <w:sz w:val="28"/>
          <w:szCs w:val="28"/>
        </w:rPr>
        <w:t xml:space="preserve"> і свет. Мая </w:t>
      </w:r>
      <w:proofErr w:type="spellStart"/>
      <w:r w:rsidRPr="00CB0A20">
        <w:rPr>
          <w:spacing w:val="-6"/>
          <w:sz w:val="28"/>
          <w:szCs w:val="28"/>
        </w:rPr>
        <w:t>Радзіма</w:t>
      </w:r>
      <w:proofErr w:type="spellEnd"/>
      <w:r w:rsidRPr="00CB0A20">
        <w:rPr>
          <w:spacing w:val="-6"/>
          <w:sz w:val="28"/>
          <w:szCs w:val="28"/>
        </w:rPr>
        <w:t xml:space="preserve"> – </w:t>
      </w:r>
      <w:proofErr w:type="gramStart"/>
      <w:r w:rsidRPr="00CB0A20">
        <w:rPr>
          <w:spacing w:val="-6"/>
          <w:sz w:val="28"/>
          <w:szCs w:val="28"/>
        </w:rPr>
        <w:t>Беларусь :</w:t>
      </w:r>
      <w:proofErr w:type="gramEnd"/>
      <w:r w:rsidRPr="00CB0A20">
        <w:rPr>
          <w:spacing w:val="-6"/>
          <w:sz w:val="28"/>
          <w:szCs w:val="28"/>
        </w:rPr>
        <w:t xml:space="preserve"> </w:t>
      </w:r>
      <w:proofErr w:type="spellStart"/>
      <w:r w:rsidRPr="00CB0A20">
        <w:rPr>
          <w:spacing w:val="-6"/>
          <w:sz w:val="28"/>
          <w:szCs w:val="28"/>
        </w:rPr>
        <w:t>вучэб</w:t>
      </w:r>
      <w:proofErr w:type="spellEnd"/>
      <w:r w:rsidRPr="00CB0A20">
        <w:rPr>
          <w:spacing w:val="-6"/>
          <w:sz w:val="28"/>
          <w:szCs w:val="28"/>
        </w:rPr>
        <w:t xml:space="preserve">. </w:t>
      </w:r>
      <w:proofErr w:type="spellStart"/>
      <w:r w:rsidRPr="00CB0A20">
        <w:rPr>
          <w:spacing w:val="-6"/>
          <w:sz w:val="28"/>
          <w:szCs w:val="28"/>
        </w:rPr>
        <w:t>дапам</w:t>
      </w:r>
      <w:proofErr w:type="spellEnd"/>
      <w:r w:rsidRPr="00CB0A20">
        <w:rPr>
          <w:spacing w:val="-6"/>
          <w:sz w:val="28"/>
          <w:szCs w:val="28"/>
        </w:rPr>
        <w:t xml:space="preserve">. для 4 </w:t>
      </w:r>
      <w:proofErr w:type="spellStart"/>
      <w:r w:rsidRPr="00CB0A20">
        <w:rPr>
          <w:spacing w:val="-6"/>
          <w:sz w:val="28"/>
          <w:szCs w:val="28"/>
        </w:rPr>
        <w:t>кл</w:t>
      </w:r>
      <w:proofErr w:type="spellEnd"/>
      <w:r w:rsidRPr="00CB0A20">
        <w:rPr>
          <w:spacing w:val="-6"/>
          <w:sz w:val="28"/>
          <w:szCs w:val="28"/>
        </w:rPr>
        <w:t xml:space="preserve">. </w:t>
      </w:r>
      <w:proofErr w:type="spellStart"/>
      <w:r w:rsidRPr="00A650A3">
        <w:rPr>
          <w:sz w:val="28"/>
          <w:szCs w:val="28"/>
        </w:rPr>
        <w:t>устаноў</w:t>
      </w:r>
      <w:proofErr w:type="spellEnd"/>
      <w:r w:rsidRPr="00A650A3">
        <w:rPr>
          <w:sz w:val="28"/>
          <w:szCs w:val="28"/>
        </w:rPr>
        <w:t xml:space="preserve"> агул. </w:t>
      </w:r>
      <w:proofErr w:type="spellStart"/>
      <w:r w:rsidRPr="00A650A3">
        <w:rPr>
          <w:sz w:val="28"/>
          <w:szCs w:val="28"/>
        </w:rPr>
        <w:t>сярэд</w:t>
      </w:r>
      <w:proofErr w:type="spellEnd"/>
      <w:r w:rsidRPr="00A650A3">
        <w:rPr>
          <w:sz w:val="28"/>
          <w:szCs w:val="28"/>
        </w:rPr>
        <w:t xml:space="preserve">. </w:t>
      </w:r>
      <w:proofErr w:type="spellStart"/>
      <w:r w:rsidRPr="00A650A3">
        <w:rPr>
          <w:sz w:val="28"/>
          <w:szCs w:val="28"/>
        </w:rPr>
        <w:t>адукацыі</w:t>
      </w:r>
      <w:proofErr w:type="spellEnd"/>
      <w:r w:rsidRPr="00A650A3">
        <w:rPr>
          <w:sz w:val="28"/>
          <w:szCs w:val="28"/>
        </w:rPr>
        <w:t xml:space="preserve"> з </w:t>
      </w:r>
      <w:proofErr w:type="spellStart"/>
      <w:r w:rsidRPr="00A650A3">
        <w:rPr>
          <w:sz w:val="28"/>
          <w:szCs w:val="28"/>
        </w:rPr>
        <w:t>беларус</w:t>
      </w:r>
      <w:proofErr w:type="spellEnd"/>
      <w:r w:rsidRPr="00A650A3">
        <w:rPr>
          <w:sz w:val="28"/>
          <w:szCs w:val="28"/>
        </w:rPr>
        <w:t xml:space="preserve">. і рус. </w:t>
      </w:r>
      <w:proofErr w:type="spellStart"/>
      <w:r w:rsidRPr="00A650A3">
        <w:rPr>
          <w:sz w:val="28"/>
          <w:szCs w:val="28"/>
        </w:rPr>
        <w:t>мовамі</w:t>
      </w:r>
      <w:proofErr w:type="spellEnd"/>
      <w:r w:rsidRPr="00A650A3">
        <w:rPr>
          <w:sz w:val="28"/>
          <w:szCs w:val="28"/>
        </w:rPr>
        <w:t xml:space="preserve"> </w:t>
      </w:r>
      <w:proofErr w:type="spellStart"/>
      <w:r w:rsidRPr="00A650A3">
        <w:rPr>
          <w:sz w:val="28"/>
          <w:szCs w:val="28"/>
        </w:rPr>
        <w:t>навучання</w:t>
      </w:r>
      <w:proofErr w:type="spellEnd"/>
      <w:r>
        <w:rPr>
          <w:sz w:val="28"/>
          <w:szCs w:val="28"/>
        </w:rPr>
        <w:t xml:space="preserve"> / </w:t>
      </w:r>
      <w:r w:rsidR="00CB0A20">
        <w:rPr>
          <w:sz w:val="28"/>
          <w:szCs w:val="28"/>
        </w:rPr>
        <w:br/>
      </w:r>
      <w:r>
        <w:rPr>
          <w:sz w:val="28"/>
          <w:szCs w:val="28"/>
        </w:rPr>
        <w:t xml:space="preserve">С. В. </w:t>
      </w:r>
      <w:proofErr w:type="spellStart"/>
      <w:r>
        <w:rPr>
          <w:sz w:val="28"/>
          <w:szCs w:val="28"/>
        </w:rPr>
        <w:t>Паноў</w:t>
      </w:r>
      <w:proofErr w:type="spellEnd"/>
      <w:r>
        <w:rPr>
          <w:sz w:val="28"/>
          <w:szCs w:val="28"/>
        </w:rPr>
        <w:t xml:space="preserve">, С. В. </w:t>
      </w:r>
      <w:proofErr w:type="spellStart"/>
      <w:r>
        <w:rPr>
          <w:sz w:val="28"/>
          <w:szCs w:val="28"/>
        </w:rPr>
        <w:t>Тарасаў</w:t>
      </w:r>
      <w:proofErr w:type="spellEnd"/>
      <w:r>
        <w:rPr>
          <w:sz w:val="28"/>
          <w:szCs w:val="28"/>
        </w:rPr>
        <w:t xml:space="preserve">. – </w:t>
      </w:r>
      <w:proofErr w:type="spellStart"/>
      <w:proofErr w:type="gramStart"/>
      <w:r>
        <w:rPr>
          <w:sz w:val="28"/>
          <w:szCs w:val="28"/>
        </w:rPr>
        <w:t>Мінск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дзярж</w:t>
      </w:r>
      <w:proofErr w:type="spellEnd"/>
      <w:r>
        <w:rPr>
          <w:sz w:val="28"/>
          <w:szCs w:val="28"/>
        </w:rPr>
        <w:t>. ун-т, 2018. –</w:t>
      </w:r>
      <w:r w:rsidRPr="00A650A3">
        <w:rPr>
          <w:sz w:val="28"/>
          <w:szCs w:val="28"/>
        </w:rPr>
        <w:t xml:space="preserve"> 166 с.</w:t>
      </w:r>
    </w:p>
    <w:p w14:paraId="285CA0B0" w14:textId="214D488A" w:rsidR="000F0DDD" w:rsidRPr="000479FE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0479FE">
        <w:rPr>
          <w:bCs/>
          <w:sz w:val="28"/>
          <w:szCs w:val="28"/>
        </w:rPr>
        <w:t>Трафимова</w:t>
      </w:r>
      <w:proofErr w:type="spellEnd"/>
      <w:r w:rsidRPr="000479FE">
        <w:rPr>
          <w:bCs/>
          <w:sz w:val="28"/>
          <w:szCs w:val="28"/>
        </w:rPr>
        <w:t>, Г. В.</w:t>
      </w:r>
      <w:r w:rsidRPr="000479FE">
        <w:rPr>
          <w:sz w:val="28"/>
          <w:szCs w:val="28"/>
        </w:rPr>
        <w:t xml:space="preserve"> Человек и </w:t>
      </w:r>
      <w:proofErr w:type="gramStart"/>
      <w:r w:rsidRPr="000479FE">
        <w:rPr>
          <w:sz w:val="28"/>
          <w:szCs w:val="28"/>
        </w:rPr>
        <w:t>мир :</w:t>
      </w:r>
      <w:proofErr w:type="gramEnd"/>
      <w:r w:rsidRPr="000479FE">
        <w:rPr>
          <w:sz w:val="28"/>
          <w:szCs w:val="28"/>
        </w:rPr>
        <w:t xml:space="preserve"> учеб. пособие для 1 </w:t>
      </w:r>
      <w:proofErr w:type="spellStart"/>
      <w:r w:rsidRPr="000479FE">
        <w:rPr>
          <w:sz w:val="28"/>
          <w:szCs w:val="28"/>
        </w:rPr>
        <w:t>кл</w:t>
      </w:r>
      <w:proofErr w:type="spellEnd"/>
      <w:r w:rsidRPr="000479FE">
        <w:rPr>
          <w:sz w:val="28"/>
          <w:szCs w:val="28"/>
        </w:rPr>
        <w:t>. учреждений общ. сред. образования с рус. яз.</w:t>
      </w:r>
      <w:r>
        <w:rPr>
          <w:sz w:val="28"/>
          <w:szCs w:val="28"/>
        </w:rPr>
        <w:t xml:space="preserve"> обучения / Г. В. </w:t>
      </w:r>
      <w:proofErr w:type="spellStart"/>
      <w:r>
        <w:rPr>
          <w:sz w:val="28"/>
          <w:szCs w:val="28"/>
        </w:rPr>
        <w:t>Трафимова</w:t>
      </w:r>
      <w:proofErr w:type="spellEnd"/>
      <w:r>
        <w:rPr>
          <w:sz w:val="28"/>
          <w:szCs w:val="28"/>
        </w:rPr>
        <w:t xml:space="preserve">, </w:t>
      </w:r>
      <w:r w:rsidR="00CB0A20">
        <w:rPr>
          <w:sz w:val="28"/>
          <w:szCs w:val="28"/>
        </w:rPr>
        <w:br/>
      </w:r>
      <w:r>
        <w:rPr>
          <w:sz w:val="28"/>
          <w:szCs w:val="28"/>
        </w:rPr>
        <w:t>С. </w:t>
      </w:r>
      <w:r w:rsidRPr="000479FE">
        <w:rPr>
          <w:sz w:val="28"/>
          <w:szCs w:val="28"/>
        </w:rPr>
        <w:t xml:space="preserve">А. </w:t>
      </w:r>
      <w:proofErr w:type="spellStart"/>
      <w:r w:rsidRPr="000479FE">
        <w:rPr>
          <w:sz w:val="28"/>
          <w:szCs w:val="28"/>
        </w:rPr>
        <w:t>Трафимов</w:t>
      </w:r>
      <w:proofErr w:type="spellEnd"/>
      <w:r w:rsidRPr="000479FE">
        <w:rPr>
          <w:sz w:val="28"/>
          <w:szCs w:val="28"/>
        </w:rPr>
        <w:t xml:space="preserve">. – </w:t>
      </w:r>
      <w:proofErr w:type="gramStart"/>
      <w:r w:rsidRPr="000479FE">
        <w:rPr>
          <w:sz w:val="28"/>
          <w:szCs w:val="28"/>
        </w:rPr>
        <w:t>Минск :</w:t>
      </w:r>
      <w:proofErr w:type="gramEnd"/>
      <w:r w:rsidRPr="000479FE">
        <w:rPr>
          <w:sz w:val="28"/>
          <w:szCs w:val="28"/>
        </w:rPr>
        <w:t xml:space="preserve"> Н</w:t>
      </w:r>
      <w:r>
        <w:rPr>
          <w:sz w:val="28"/>
          <w:szCs w:val="28"/>
        </w:rPr>
        <w:t>ац. ин-т образования</w:t>
      </w:r>
      <w:r w:rsidRPr="000479FE">
        <w:rPr>
          <w:sz w:val="28"/>
          <w:szCs w:val="28"/>
        </w:rPr>
        <w:t>, 2017. – 66 с.</w:t>
      </w:r>
    </w:p>
    <w:p w14:paraId="048D55A9" w14:textId="2CE49E5D" w:rsidR="000F0DDD" w:rsidRPr="000479FE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0479FE">
        <w:rPr>
          <w:bCs/>
          <w:sz w:val="28"/>
          <w:szCs w:val="28"/>
        </w:rPr>
        <w:t>Трафимова</w:t>
      </w:r>
      <w:proofErr w:type="spellEnd"/>
      <w:r w:rsidRPr="000479FE">
        <w:rPr>
          <w:bCs/>
          <w:sz w:val="28"/>
          <w:szCs w:val="28"/>
        </w:rPr>
        <w:t>, Г. В.</w:t>
      </w:r>
      <w:r w:rsidRPr="000479FE">
        <w:rPr>
          <w:sz w:val="28"/>
          <w:szCs w:val="28"/>
        </w:rPr>
        <w:t xml:space="preserve"> Человек и </w:t>
      </w:r>
      <w:proofErr w:type="gramStart"/>
      <w:r w:rsidRPr="000479FE">
        <w:rPr>
          <w:sz w:val="28"/>
          <w:szCs w:val="28"/>
        </w:rPr>
        <w:t>мир :</w:t>
      </w:r>
      <w:proofErr w:type="gramEnd"/>
      <w:r w:rsidRPr="000479FE">
        <w:rPr>
          <w:sz w:val="28"/>
          <w:szCs w:val="28"/>
        </w:rPr>
        <w:t xml:space="preserve"> учеб. пособие для 2 </w:t>
      </w:r>
      <w:proofErr w:type="spellStart"/>
      <w:r w:rsidRPr="000479FE">
        <w:rPr>
          <w:sz w:val="28"/>
          <w:szCs w:val="28"/>
        </w:rPr>
        <w:t>кл</w:t>
      </w:r>
      <w:proofErr w:type="spellEnd"/>
      <w:r w:rsidRPr="000479FE">
        <w:rPr>
          <w:sz w:val="28"/>
          <w:szCs w:val="28"/>
        </w:rPr>
        <w:t>. учреждений общ. сред. образования с рус. яз.</w:t>
      </w:r>
      <w:r>
        <w:rPr>
          <w:sz w:val="28"/>
          <w:szCs w:val="28"/>
        </w:rPr>
        <w:t xml:space="preserve"> обучения / Г. В. </w:t>
      </w:r>
      <w:proofErr w:type="spellStart"/>
      <w:r>
        <w:rPr>
          <w:sz w:val="28"/>
          <w:szCs w:val="28"/>
        </w:rPr>
        <w:t>Трафимова</w:t>
      </w:r>
      <w:proofErr w:type="spellEnd"/>
      <w:r>
        <w:rPr>
          <w:sz w:val="28"/>
          <w:szCs w:val="28"/>
        </w:rPr>
        <w:t xml:space="preserve">, </w:t>
      </w:r>
      <w:r w:rsidR="00CB0A20">
        <w:rPr>
          <w:sz w:val="28"/>
          <w:szCs w:val="28"/>
        </w:rPr>
        <w:br/>
      </w:r>
      <w:r>
        <w:rPr>
          <w:sz w:val="28"/>
          <w:szCs w:val="28"/>
        </w:rPr>
        <w:t>С. </w:t>
      </w:r>
      <w:r w:rsidRPr="000479FE">
        <w:rPr>
          <w:sz w:val="28"/>
          <w:szCs w:val="28"/>
        </w:rPr>
        <w:t xml:space="preserve">А. </w:t>
      </w:r>
      <w:proofErr w:type="spellStart"/>
      <w:r w:rsidRPr="000479FE">
        <w:rPr>
          <w:sz w:val="28"/>
          <w:szCs w:val="28"/>
        </w:rPr>
        <w:t>Трафимов</w:t>
      </w:r>
      <w:proofErr w:type="spellEnd"/>
      <w:r w:rsidRPr="000479FE">
        <w:rPr>
          <w:sz w:val="28"/>
          <w:szCs w:val="28"/>
        </w:rPr>
        <w:t xml:space="preserve">. – </w:t>
      </w:r>
      <w:proofErr w:type="gramStart"/>
      <w:r w:rsidRPr="000479FE">
        <w:rPr>
          <w:sz w:val="28"/>
          <w:szCs w:val="28"/>
        </w:rPr>
        <w:t>Минск :</w:t>
      </w:r>
      <w:proofErr w:type="gramEnd"/>
      <w:r w:rsidRPr="000479FE">
        <w:rPr>
          <w:sz w:val="28"/>
          <w:szCs w:val="28"/>
        </w:rPr>
        <w:t xml:space="preserve"> </w:t>
      </w:r>
      <w:proofErr w:type="spellStart"/>
      <w:r w:rsidRPr="000479FE">
        <w:rPr>
          <w:sz w:val="28"/>
          <w:szCs w:val="28"/>
        </w:rPr>
        <w:t>Адукацыя</w:t>
      </w:r>
      <w:proofErr w:type="spellEnd"/>
      <w:r w:rsidRPr="000479FE">
        <w:rPr>
          <w:sz w:val="28"/>
          <w:szCs w:val="28"/>
        </w:rPr>
        <w:t xml:space="preserve"> і </w:t>
      </w:r>
      <w:proofErr w:type="spellStart"/>
      <w:r w:rsidRPr="000479FE">
        <w:rPr>
          <w:sz w:val="28"/>
          <w:szCs w:val="28"/>
        </w:rPr>
        <w:t>выхаванне</w:t>
      </w:r>
      <w:proofErr w:type="spellEnd"/>
      <w:r w:rsidRPr="000479FE">
        <w:rPr>
          <w:sz w:val="28"/>
          <w:szCs w:val="28"/>
        </w:rPr>
        <w:t>, 2017. – 144 с.</w:t>
      </w:r>
    </w:p>
    <w:p w14:paraId="3D1BE014" w14:textId="599C3385" w:rsidR="000F0DDD" w:rsidRPr="007F12CD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7F12CD">
        <w:rPr>
          <w:bCs/>
          <w:sz w:val="28"/>
          <w:szCs w:val="28"/>
        </w:rPr>
        <w:t>Трафимова</w:t>
      </w:r>
      <w:proofErr w:type="spellEnd"/>
      <w:r w:rsidRPr="007F12CD">
        <w:rPr>
          <w:bCs/>
          <w:sz w:val="28"/>
          <w:szCs w:val="28"/>
        </w:rPr>
        <w:t>, Г. В.</w:t>
      </w:r>
      <w:r>
        <w:rPr>
          <w:sz w:val="28"/>
          <w:szCs w:val="28"/>
        </w:rPr>
        <w:t xml:space="preserve"> </w:t>
      </w:r>
      <w:r w:rsidRPr="007F12CD">
        <w:rPr>
          <w:sz w:val="28"/>
          <w:szCs w:val="28"/>
        </w:rPr>
        <w:t xml:space="preserve">Человек и </w:t>
      </w:r>
      <w:proofErr w:type="gramStart"/>
      <w:r w:rsidRPr="007F12CD">
        <w:rPr>
          <w:sz w:val="28"/>
          <w:szCs w:val="28"/>
        </w:rPr>
        <w:t>мир :</w:t>
      </w:r>
      <w:proofErr w:type="gramEnd"/>
      <w:r w:rsidRPr="007F12CD">
        <w:rPr>
          <w:sz w:val="28"/>
          <w:szCs w:val="28"/>
        </w:rPr>
        <w:t xml:space="preserve"> учеб. пособие для 3 </w:t>
      </w:r>
      <w:proofErr w:type="spellStart"/>
      <w:r w:rsidRPr="007F12CD">
        <w:rPr>
          <w:sz w:val="28"/>
          <w:szCs w:val="28"/>
        </w:rPr>
        <w:t>кл</w:t>
      </w:r>
      <w:proofErr w:type="spellEnd"/>
      <w:r w:rsidRPr="007F12CD">
        <w:rPr>
          <w:sz w:val="28"/>
          <w:szCs w:val="28"/>
        </w:rPr>
        <w:t>. учреждений общ. сред. образования с рус. яз. обучения / Г.</w:t>
      </w:r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Трафимова</w:t>
      </w:r>
      <w:proofErr w:type="spellEnd"/>
      <w:r>
        <w:rPr>
          <w:sz w:val="28"/>
          <w:szCs w:val="28"/>
        </w:rPr>
        <w:t xml:space="preserve">, </w:t>
      </w:r>
      <w:r w:rsidR="00CB0A20">
        <w:rPr>
          <w:sz w:val="28"/>
          <w:szCs w:val="28"/>
        </w:rPr>
        <w:br/>
      </w:r>
      <w:r>
        <w:rPr>
          <w:sz w:val="28"/>
          <w:szCs w:val="28"/>
        </w:rPr>
        <w:t xml:space="preserve">С. А. </w:t>
      </w:r>
      <w:proofErr w:type="spellStart"/>
      <w:r>
        <w:rPr>
          <w:sz w:val="28"/>
          <w:szCs w:val="28"/>
        </w:rPr>
        <w:t>Трафимов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Нац. ин-т образования, 2018. –</w:t>
      </w:r>
      <w:r w:rsidRPr="007F12CD">
        <w:rPr>
          <w:sz w:val="28"/>
          <w:szCs w:val="28"/>
        </w:rPr>
        <w:t xml:space="preserve"> 140 с.</w:t>
      </w:r>
    </w:p>
    <w:p w14:paraId="71703521" w14:textId="4FBCEB4E" w:rsidR="000F0DDD" w:rsidRPr="000479FE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0479FE">
        <w:rPr>
          <w:bCs/>
          <w:sz w:val="28"/>
          <w:szCs w:val="28"/>
        </w:rPr>
        <w:t>Трафимова</w:t>
      </w:r>
      <w:proofErr w:type="spellEnd"/>
      <w:r w:rsidRPr="000479FE">
        <w:rPr>
          <w:bCs/>
          <w:sz w:val="28"/>
          <w:szCs w:val="28"/>
        </w:rPr>
        <w:t>, Г. В.</w:t>
      </w:r>
      <w:r>
        <w:rPr>
          <w:sz w:val="28"/>
          <w:szCs w:val="28"/>
        </w:rPr>
        <w:t xml:space="preserve"> Человек и мир. 1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</w:t>
      </w:r>
      <w:r w:rsidRPr="000479FE">
        <w:rPr>
          <w:sz w:val="28"/>
          <w:szCs w:val="28"/>
        </w:rPr>
        <w:t xml:space="preserve"> :</w:t>
      </w:r>
      <w:proofErr w:type="gramEnd"/>
      <w:r w:rsidRPr="000479FE">
        <w:rPr>
          <w:sz w:val="28"/>
          <w:szCs w:val="28"/>
        </w:rPr>
        <w:t xml:space="preserve"> кн. для чтения : пособие для учителей учреждений общ. сред. </w:t>
      </w:r>
      <w:r>
        <w:rPr>
          <w:sz w:val="28"/>
          <w:szCs w:val="28"/>
        </w:rPr>
        <w:t>образования с рус. яз. обучения </w:t>
      </w:r>
      <w:r w:rsidRPr="000479FE">
        <w:rPr>
          <w:sz w:val="28"/>
          <w:szCs w:val="28"/>
        </w:rPr>
        <w:t>/ Г.</w:t>
      </w:r>
      <w:r w:rsidR="00A3408F">
        <w:rPr>
          <w:sz w:val="28"/>
          <w:szCs w:val="28"/>
        </w:rPr>
        <w:t> </w:t>
      </w:r>
      <w:r w:rsidRPr="000479FE">
        <w:rPr>
          <w:sz w:val="28"/>
          <w:szCs w:val="28"/>
        </w:rPr>
        <w:t>В.</w:t>
      </w:r>
      <w:r w:rsidR="00A3408F">
        <w:rPr>
          <w:sz w:val="28"/>
          <w:szCs w:val="28"/>
        </w:rPr>
        <w:t> </w:t>
      </w:r>
      <w:proofErr w:type="spellStart"/>
      <w:r w:rsidRPr="000479FE">
        <w:rPr>
          <w:sz w:val="28"/>
          <w:szCs w:val="28"/>
        </w:rPr>
        <w:t>Трафимова</w:t>
      </w:r>
      <w:proofErr w:type="spellEnd"/>
      <w:r w:rsidRPr="000479FE">
        <w:rPr>
          <w:sz w:val="28"/>
          <w:szCs w:val="28"/>
        </w:rPr>
        <w:t xml:space="preserve">, С. А. </w:t>
      </w:r>
      <w:proofErr w:type="spellStart"/>
      <w:r w:rsidRPr="000479FE">
        <w:rPr>
          <w:sz w:val="28"/>
          <w:szCs w:val="28"/>
        </w:rPr>
        <w:t>Трафимов</w:t>
      </w:r>
      <w:proofErr w:type="spellEnd"/>
      <w:r w:rsidRPr="000479FE">
        <w:rPr>
          <w:sz w:val="28"/>
          <w:szCs w:val="28"/>
        </w:rPr>
        <w:t xml:space="preserve">. – 4-е изд. – </w:t>
      </w:r>
      <w:proofErr w:type="gramStart"/>
      <w:r w:rsidRPr="000479FE">
        <w:rPr>
          <w:sz w:val="28"/>
          <w:szCs w:val="28"/>
        </w:rPr>
        <w:t>Минск :</w:t>
      </w:r>
      <w:proofErr w:type="gramEnd"/>
      <w:r w:rsidRPr="000479FE">
        <w:rPr>
          <w:sz w:val="28"/>
          <w:szCs w:val="28"/>
        </w:rPr>
        <w:t xml:space="preserve"> </w:t>
      </w:r>
      <w:proofErr w:type="spellStart"/>
      <w:r w:rsidRPr="000479FE">
        <w:rPr>
          <w:sz w:val="28"/>
          <w:szCs w:val="28"/>
        </w:rPr>
        <w:t>Аверсэв</w:t>
      </w:r>
      <w:proofErr w:type="spellEnd"/>
      <w:r w:rsidRPr="000479FE">
        <w:rPr>
          <w:sz w:val="28"/>
          <w:szCs w:val="28"/>
        </w:rPr>
        <w:t>, 2021. – 143</w:t>
      </w:r>
      <w:r>
        <w:rPr>
          <w:sz w:val="28"/>
          <w:szCs w:val="28"/>
        </w:rPr>
        <w:t> с.</w:t>
      </w:r>
    </w:p>
    <w:p w14:paraId="78B33955" w14:textId="5EC7D6C5" w:rsidR="000F0DDD" w:rsidRPr="000479FE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0479FE">
        <w:rPr>
          <w:bCs/>
          <w:sz w:val="28"/>
          <w:szCs w:val="28"/>
        </w:rPr>
        <w:t>Трафимова</w:t>
      </w:r>
      <w:proofErr w:type="spellEnd"/>
      <w:r w:rsidRPr="000479FE">
        <w:rPr>
          <w:bCs/>
          <w:sz w:val="28"/>
          <w:szCs w:val="28"/>
        </w:rPr>
        <w:t>, Г. В.</w:t>
      </w:r>
      <w:r>
        <w:rPr>
          <w:sz w:val="28"/>
          <w:szCs w:val="28"/>
        </w:rPr>
        <w:t xml:space="preserve"> Человек и мир. 3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кн.</w:t>
      </w:r>
      <w:r w:rsidRPr="000479FE">
        <w:rPr>
          <w:sz w:val="28"/>
          <w:szCs w:val="28"/>
        </w:rPr>
        <w:t xml:space="preserve"> для чтения : пособие для учащихся учреждений общ. сред. образования с рус. яз. обучения / Г.</w:t>
      </w:r>
      <w:r w:rsidR="00A3408F">
        <w:rPr>
          <w:sz w:val="28"/>
          <w:szCs w:val="28"/>
        </w:rPr>
        <w:t> </w:t>
      </w:r>
      <w:r w:rsidRPr="000479FE">
        <w:rPr>
          <w:sz w:val="28"/>
          <w:szCs w:val="28"/>
        </w:rPr>
        <w:t>В.</w:t>
      </w:r>
      <w:r w:rsidR="00A3408F">
        <w:rPr>
          <w:sz w:val="28"/>
          <w:szCs w:val="28"/>
        </w:rPr>
        <w:t> </w:t>
      </w:r>
      <w:proofErr w:type="spellStart"/>
      <w:r w:rsidRPr="000479FE">
        <w:rPr>
          <w:sz w:val="28"/>
          <w:szCs w:val="28"/>
        </w:rPr>
        <w:t>Трафимова</w:t>
      </w:r>
      <w:proofErr w:type="spellEnd"/>
      <w:r w:rsidRPr="000479FE">
        <w:rPr>
          <w:sz w:val="28"/>
          <w:szCs w:val="28"/>
        </w:rPr>
        <w:t xml:space="preserve">, С. А. </w:t>
      </w:r>
      <w:proofErr w:type="spellStart"/>
      <w:r w:rsidRPr="000479FE">
        <w:rPr>
          <w:sz w:val="28"/>
          <w:szCs w:val="28"/>
        </w:rPr>
        <w:t>Трафимов</w:t>
      </w:r>
      <w:proofErr w:type="spellEnd"/>
      <w:r w:rsidRPr="000479FE">
        <w:rPr>
          <w:sz w:val="28"/>
          <w:szCs w:val="28"/>
        </w:rPr>
        <w:t>. – 4-е</w:t>
      </w:r>
      <w:r>
        <w:rPr>
          <w:sz w:val="28"/>
          <w:szCs w:val="28"/>
        </w:rPr>
        <w:t xml:space="preserve"> изд. – </w:t>
      </w:r>
      <w:proofErr w:type="gramStart"/>
      <w:r w:rsidRPr="000479FE">
        <w:rPr>
          <w:sz w:val="28"/>
          <w:szCs w:val="28"/>
        </w:rPr>
        <w:t>Минск :</w:t>
      </w:r>
      <w:proofErr w:type="gramEnd"/>
      <w:r w:rsidRPr="000479FE">
        <w:rPr>
          <w:sz w:val="28"/>
          <w:szCs w:val="28"/>
        </w:rPr>
        <w:t xml:space="preserve"> </w:t>
      </w:r>
      <w:proofErr w:type="spellStart"/>
      <w:r w:rsidRPr="000479FE">
        <w:rPr>
          <w:sz w:val="28"/>
          <w:szCs w:val="28"/>
        </w:rPr>
        <w:t>Аверсэв</w:t>
      </w:r>
      <w:proofErr w:type="spellEnd"/>
      <w:r w:rsidRPr="000479FE">
        <w:rPr>
          <w:sz w:val="28"/>
          <w:szCs w:val="28"/>
        </w:rPr>
        <w:t>, 2021. – 175 с.</w:t>
      </w:r>
    </w:p>
    <w:p w14:paraId="0EAB65F2" w14:textId="6E214C45" w:rsidR="000F0DDD" w:rsidRPr="007F12CD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7F12CD">
        <w:rPr>
          <w:bCs/>
          <w:sz w:val="28"/>
          <w:szCs w:val="28"/>
        </w:rPr>
        <w:t>Трафимова</w:t>
      </w:r>
      <w:proofErr w:type="spellEnd"/>
      <w:r w:rsidRPr="007F12CD">
        <w:rPr>
          <w:bCs/>
          <w:sz w:val="28"/>
          <w:szCs w:val="28"/>
        </w:rPr>
        <w:t>, Г. В.</w:t>
      </w:r>
      <w:r>
        <w:rPr>
          <w:sz w:val="28"/>
          <w:szCs w:val="28"/>
        </w:rPr>
        <w:t xml:space="preserve"> Человек и мир. 3 </w:t>
      </w:r>
      <w:proofErr w:type="spellStart"/>
      <w:proofErr w:type="gram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7F12CD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о чем в учебнике не прочитаешь</w:t>
      </w:r>
      <w:r w:rsidRPr="007F12CD">
        <w:rPr>
          <w:sz w:val="28"/>
          <w:szCs w:val="28"/>
        </w:rPr>
        <w:t xml:space="preserve">: пословицы, загадки, интересные факты / Г. В. </w:t>
      </w:r>
      <w:proofErr w:type="spellStart"/>
      <w:r w:rsidRPr="007F12CD">
        <w:rPr>
          <w:sz w:val="28"/>
          <w:szCs w:val="28"/>
        </w:rPr>
        <w:t>Трафимова</w:t>
      </w:r>
      <w:proofErr w:type="spellEnd"/>
      <w:r w:rsidRPr="007F12CD">
        <w:rPr>
          <w:sz w:val="28"/>
          <w:szCs w:val="28"/>
        </w:rPr>
        <w:t>, С.</w:t>
      </w:r>
      <w:r w:rsidR="00A3408F">
        <w:rPr>
          <w:sz w:val="28"/>
          <w:szCs w:val="28"/>
        </w:rPr>
        <w:t> </w:t>
      </w:r>
      <w:r>
        <w:rPr>
          <w:sz w:val="28"/>
          <w:szCs w:val="28"/>
        </w:rPr>
        <w:t>А.</w:t>
      </w:r>
      <w:r w:rsidR="00A3408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Трафимов</w:t>
      </w:r>
      <w:proofErr w:type="spellEnd"/>
      <w:r>
        <w:rPr>
          <w:sz w:val="28"/>
          <w:szCs w:val="28"/>
        </w:rPr>
        <w:t xml:space="preserve">, М. С. Даниленко.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Аверсэв</w:t>
      </w:r>
      <w:proofErr w:type="spellEnd"/>
      <w:r>
        <w:rPr>
          <w:sz w:val="28"/>
          <w:szCs w:val="28"/>
        </w:rPr>
        <w:t>, 2010. –</w:t>
      </w:r>
      <w:r w:rsidRPr="007F12CD">
        <w:rPr>
          <w:sz w:val="28"/>
          <w:szCs w:val="28"/>
        </w:rPr>
        <w:t xml:space="preserve"> 159 с.</w:t>
      </w:r>
    </w:p>
    <w:p w14:paraId="6072B653" w14:textId="58715812" w:rsidR="000F0DDD" w:rsidRPr="000479FE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r w:rsidRPr="000479FE">
        <w:rPr>
          <w:bCs/>
          <w:sz w:val="28"/>
          <w:szCs w:val="28"/>
        </w:rPr>
        <w:t>Человек и мир</w:t>
      </w:r>
      <w:r>
        <w:rPr>
          <w:sz w:val="28"/>
          <w:szCs w:val="28"/>
        </w:rPr>
        <w:t xml:space="preserve">. 2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</w:t>
      </w:r>
      <w:r w:rsidRPr="000479FE">
        <w:rPr>
          <w:sz w:val="28"/>
          <w:szCs w:val="28"/>
        </w:rPr>
        <w:t xml:space="preserve"> :</w:t>
      </w:r>
      <w:proofErr w:type="gramEnd"/>
      <w:r w:rsidRPr="000479FE">
        <w:rPr>
          <w:sz w:val="28"/>
          <w:szCs w:val="28"/>
        </w:rPr>
        <w:t xml:space="preserve"> кн. для чтения : пособие для учащихся учреждений общ. сред. образования с</w:t>
      </w:r>
      <w:r>
        <w:rPr>
          <w:sz w:val="28"/>
          <w:szCs w:val="28"/>
        </w:rPr>
        <w:t xml:space="preserve"> рус. яз. обучения и воспитания / сост. </w:t>
      </w:r>
      <w:r w:rsidR="00CB0A20">
        <w:rPr>
          <w:sz w:val="28"/>
          <w:szCs w:val="28"/>
        </w:rPr>
        <w:br/>
      </w:r>
      <w:r>
        <w:rPr>
          <w:sz w:val="28"/>
          <w:szCs w:val="28"/>
        </w:rPr>
        <w:t xml:space="preserve">О. И. </w:t>
      </w:r>
      <w:proofErr w:type="spellStart"/>
      <w:r>
        <w:rPr>
          <w:sz w:val="28"/>
          <w:szCs w:val="28"/>
        </w:rPr>
        <w:t>Гапаненок</w:t>
      </w:r>
      <w:proofErr w:type="spellEnd"/>
      <w:r>
        <w:rPr>
          <w:sz w:val="28"/>
          <w:szCs w:val="28"/>
        </w:rPr>
        <w:t>.</w:t>
      </w:r>
      <w:r w:rsidRPr="000479FE">
        <w:rPr>
          <w:sz w:val="28"/>
          <w:szCs w:val="28"/>
        </w:rPr>
        <w:t xml:space="preserve"> – </w:t>
      </w:r>
      <w:proofErr w:type="gramStart"/>
      <w:r w:rsidRPr="000479FE">
        <w:rPr>
          <w:sz w:val="28"/>
          <w:szCs w:val="28"/>
        </w:rPr>
        <w:t>Минск :</w:t>
      </w:r>
      <w:proofErr w:type="gramEnd"/>
      <w:r w:rsidRPr="000479FE">
        <w:rPr>
          <w:sz w:val="28"/>
          <w:szCs w:val="28"/>
        </w:rPr>
        <w:t xml:space="preserve"> Сэр-Вит, 2019. – 160 с.</w:t>
      </w:r>
    </w:p>
    <w:p w14:paraId="2BC97DF2" w14:textId="77777777" w:rsidR="000F0DDD" w:rsidRPr="003D0221" w:rsidRDefault="000F0DDD" w:rsidP="00A3408F">
      <w:pPr>
        <w:pStyle w:val="ae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r w:rsidRPr="000479FE">
        <w:rPr>
          <w:bCs/>
          <w:sz w:val="28"/>
          <w:szCs w:val="28"/>
        </w:rPr>
        <w:t>Человек и мир</w:t>
      </w:r>
      <w:r w:rsidRPr="000479FE">
        <w:rPr>
          <w:sz w:val="28"/>
          <w:szCs w:val="28"/>
        </w:rPr>
        <w:t xml:space="preserve">: </w:t>
      </w:r>
      <w:proofErr w:type="gramStart"/>
      <w:r w:rsidRPr="000479FE">
        <w:rPr>
          <w:sz w:val="28"/>
          <w:szCs w:val="28"/>
        </w:rPr>
        <w:t>атлас :</w:t>
      </w:r>
      <w:proofErr w:type="gramEnd"/>
      <w:r w:rsidRPr="000479FE">
        <w:rPr>
          <w:sz w:val="28"/>
          <w:szCs w:val="28"/>
        </w:rPr>
        <w:t xml:space="preserve"> учеб. пособие для 4 </w:t>
      </w:r>
      <w:proofErr w:type="spellStart"/>
      <w:r w:rsidRPr="000479FE">
        <w:rPr>
          <w:sz w:val="28"/>
          <w:szCs w:val="28"/>
        </w:rPr>
        <w:t>кл</w:t>
      </w:r>
      <w:proofErr w:type="spellEnd"/>
      <w:r w:rsidRPr="000479FE">
        <w:rPr>
          <w:sz w:val="28"/>
          <w:szCs w:val="28"/>
        </w:rPr>
        <w:t xml:space="preserve">. </w:t>
      </w:r>
      <w:proofErr w:type="spellStart"/>
      <w:r w:rsidRPr="000479FE">
        <w:rPr>
          <w:sz w:val="28"/>
          <w:szCs w:val="28"/>
        </w:rPr>
        <w:t>общеобразоват</w:t>
      </w:r>
      <w:proofErr w:type="spellEnd"/>
      <w:r w:rsidRPr="000479FE">
        <w:rPr>
          <w:sz w:val="28"/>
          <w:szCs w:val="28"/>
        </w:rPr>
        <w:t xml:space="preserve">. учреждений с рус. яз. обучения / спец. </w:t>
      </w:r>
      <w:proofErr w:type="spellStart"/>
      <w:r w:rsidRPr="000479FE">
        <w:rPr>
          <w:sz w:val="28"/>
          <w:szCs w:val="28"/>
        </w:rPr>
        <w:t>содерж</w:t>
      </w:r>
      <w:proofErr w:type="spellEnd"/>
      <w:r w:rsidRPr="000479FE">
        <w:rPr>
          <w:sz w:val="28"/>
          <w:szCs w:val="28"/>
        </w:rPr>
        <w:t xml:space="preserve">. атласа </w:t>
      </w:r>
      <w:proofErr w:type="spellStart"/>
      <w:r w:rsidRPr="000479FE">
        <w:rPr>
          <w:sz w:val="28"/>
          <w:szCs w:val="28"/>
        </w:rPr>
        <w:t>разраб</w:t>
      </w:r>
      <w:proofErr w:type="spellEnd"/>
      <w:r w:rsidRPr="000479FE">
        <w:rPr>
          <w:sz w:val="28"/>
          <w:szCs w:val="28"/>
        </w:rPr>
        <w:t xml:space="preserve">.: С. В. Тарасов [и др.]. – </w:t>
      </w:r>
      <w:proofErr w:type="gramStart"/>
      <w:r w:rsidRPr="000479FE">
        <w:rPr>
          <w:sz w:val="28"/>
          <w:szCs w:val="28"/>
        </w:rPr>
        <w:t>Минск :</w:t>
      </w:r>
      <w:proofErr w:type="gramEnd"/>
      <w:r w:rsidRPr="000479FE">
        <w:rPr>
          <w:sz w:val="28"/>
          <w:szCs w:val="28"/>
        </w:rPr>
        <w:t xml:space="preserve"> </w:t>
      </w:r>
      <w:proofErr w:type="spellStart"/>
      <w:r w:rsidRPr="000479FE">
        <w:rPr>
          <w:sz w:val="28"/>
          <w:szCs w:val="28"/>
        </w:rPr>
        <w:t>Белкартография</w:t>
      </w:r>
      <w:proofErr w:type="spellEnd"/>
      <w:r w:rsidRPr="000479FE">
        <w:rPr>
          <w:sz w:val="28"/>
          <w:szCs w:val="28"/>
        </w:rPr>
        <w:t>, 2010. – 24 с.</w:t>
      </w:r>
      <w:r w:rsidRPr="001E1FB1">
        <w:rPr>
          <w:b/>
          <w:bCs/>
        </w:rPr>
        <w:t xml:space="preserve"> </w:t>
      </w:r>
    </w:p>
    <w:p w14:paraId="4A403842" w14:textId="77777777" w:rsidR="00F5613A" w:rsidRPr="00F10C07" w:rsidRDefault="00F5613A" w:rsidP="00F10C07">
      <w:pPr>
        <w:rPr>
          <w:szCs w:val="28"/>
          <w:lang w:val="ru-RU"/>
        </w:rPr>
      </w:pPr>
    </w:p>
    <w:p w14:paraId="1CBB2062" w14:textId="6371FA1E" w:rsidR="00F5613A" w:rsidRDefault="00F5613A" w:rsidP="00F10C07">
      <w:pPr>
        <w:ind w:firstLine="0"/>
        <w:jc w:val="center"/>
        <w:rPr>
          <w:b/>
          <w:szCs w:val="28"/>
          <w:lang w:val="ru-RU"/>
        </w:rPr>
      </w:pPr>
      <w:r w:rsidRPr="00F10C07">
        <w:rPr>
          <w:szCs w:val="28"/>
          <w:lang w:val="ru-RU"/>
        </w:rPr>
        <w:br w:type="page"/>
      </w:r>
      <w:r w:rsidRPr="00F10C07">
        <w:rPr>
          <w:b/>
          <w:szCs w:val="28"/>
          <w:lang w:val="ru-RU"/>
        </w:rPr>
        <w:t>М</w:t>
      </w:r>
      <w:r w:rsidR="00600A2C" w:rsidRPr="00F10C07">
        <w:rPr>
          <w:b/>
          <w:szCs w:val="28"/>
          <w:lang w:val="ru-RU"/>
        </w:rPr>
        <w:t>ЕТОДИЧЕСКИЕ РЕКОМЕНДАЦИИ ПО ОРГАНИЗАЦИИ И</w:t>
      </w:r>
      <w:r w:rsidRPr="00F10C07">
        <w:rPr>
          <w:b/>
          <w:szCs w:val="28"/>
          <w:lang w:val="ru-RU"/>
        </w:rPr>
        <w:t xml:space="preserve"> </w:t>
      </w:r>
      <w:r w:rsidRPr="00F10C07">
        <w:rPr>
          <w:b/>
          <w:szCs w:val="28"/>
          <w:lang w:val="ru-RU"/>
        </w:rPr>
        <w:br/>
      </w:r>
      <w:r w:rsidR="00600A2C" w:rsidRPr="00F10C07">
        <w:rPr>
          <w:b/>
          <w:szCs w:val="28"/>
          <w:lang w:val="ru-RU"/>
        </w:rPr>
        <w:t>ВЫПОЛНЕНИЮ САМОСТОЯТЕЛЬНОЙ РАБОТЫ СТУДЕНТОВ</w:t>
      </w:r>
    </w:p>
    <w:p w14:paraId="26953F58" w14:textId="77777777" w:rsidR="004B0E9C" w:rsidRPr="00F10C07" w:rsidRDefault="004B0E9C" w:rsidP="00F10C07">
      <w:pPr>
        <w:ind w:firstLine="0"/>
        <w:jc w:val="center"/>
        <w:rPr>
          <w:b/>
          <w:szCs w:val="28"/>
          <w:lang w:val="ru-RU"/>
        </w:rPr>
      </w:pPr>
    </w:p>
    <w:p w14:paraId="51D6125D" w14:textId="04203012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 xml:space="preserve">Самостоятельная работа студентов по учебной дисциплине «Методика преподавания предмета «Человек и мир»» направлена на развитие познавательной активности студентов, формирование умений осмысленно и самостоятельно работать с учебным материалом, научной информацией, готовности и потребности в самообразовании, дальнейшем повышении своей квалификации. Для </w:t>
      </w:r>
      <w:r w:rsidR="004B0E9C">
        <w:rPr>
          <w:szCs w:val="28"/>
          <w:lang w:val="ru-RU"/>
        </w:rPr>
        <w:t>самостоятельной работы</w:t>
      </w:r>
      <w:r w:rsidRPr="00F10C07">
        <w:rPr>
          <w:szCs w:val="28"/>
          <w:lang w:val="ru-RU"/>
        </w:rPr>
        <w:t xml:space="preserve"> предлагаются вопросы по темам, основной материал которых рассмотрен на аудиторных занятиях, индивидуальные задания призваны расширить кругозор студентов, углубить их знания, способствовать развитию умений исследовательской деятельности, творческого потенциала личности.</w:t>
      </w:r>
    </w:p>
    <w:p w14:paraId="1C8B4D8F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При изучении дисциплины «Методика преподавания предмета «Человек и мир»» организация самостоятельной работы студентов представляет единство взаимосвязанных форм:</w:t>
      </w:r>
    </w:p>
    <w:p w14:paraId="272B1D46" w14:textId="77777777" w:rsidR="00F5613A" w:rsidRPr="00F10C07" w:rsidRDefault="00F5613A" w:rsidP="00AA50F5">
      <w:pPr>
        <w:numPr>
          <w:ilvl w:val="0"/>
          <w:numId w:val="19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аудиторная самостоятельная работа (на лекциях, практических занятиях), осуществляемая под непосредственным руководством преподавателя;</w:t>
      </w:r>
    </w:p>
    <w:p w14:paraId="3C0ED45B" w14:textId="77777777" w:rsidR="00F5613A" w:rsidRPr="00F10C07" w:rsidRDefault="00F5613A" w:rsidP="00AA50F5">
      <w:pPr>
        <w:numPr>
          <w:ilvl w:val="0"/>
          <w:numId w:val="19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внеаудиторная самостоятельная работа (вне расписания: на консультациях по учебным вопросам, в ходе творческих контактов, при выполнении студентом учебных и творческих методических задач, при выполнении индивидуальных заданий, научно-исследовательской работы и т.д.).</w:t>
      </w:r>
    </w:p>
    <w:p w14:paraId="1FF57D4E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Виды самостоятельной работы по дисциплине «Методика преподавания предмета «Человек и мир»» разнообразны:</w:t>
      </w:r>
    </w:p>
    <w:p w14:paraId="27D4CF70" w14:textId="77777777" w:rsidR="00F5613A" w:rsidRPr="00F10C07" w:rsidRDefault="00F5613A" w:rsidP="00AA50F5">
      <w:pPr>
        <w:numPr>
          <w:ilvl w:val="0"/>
          <w:numId w:val="20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подготовка и написание рефератов, докладов, проектов и других письменных и творческих работ на заданные темы;</w:t>
      </w:r>
    </w:p>
    <w:p w14:paraId="2A26B4B6" w14:textId="77777777" w:rsidR="00F5613A" w:rsidRPr="00F10C07" w:rsidRDefault="00F5613A" w:rsidP="00AA50F5">
      <w:pPr>
        <w:numPr>
          <w:ilvl w:val="0"/>
          <w:numId w:val="20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подбор и изучение литературных источников, рецензирование и аннотирование источников;</w:t>
      </w:r>
    </w:p>
    <w:p w14:paraId="29EF665C" w14:textId="77777777" w:rsidR="00F5613A" w:rsidRPr="00F10C07" w:rsidRDefault="00F5613A" w:rsidP="00AA50F5">
      <w:pPr>
        <w:numPr>
          <w:ilvl w:val="0"/>
          <w:numId w:val="20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анализ программного материала;</w:t>
      </w:r>
    </w:p>
    <w:p w14:paraId="6036B2C2" w14:textId="77777777" w:rsidR="00F5613A" w:rsidRPr="00F10C07" w:rsidRDefault="00F5613A" w:rsidP="00AA50F5">
      <w:pPr>
        <w:numPr>
          <w:ilvl w:val="0"/>
          <w:numId w:val="20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разработка и составление фрагментов уроков, конспектов уроков, дополнительного дидактического материала;</w:t>
      </w:r>
    </w:p>
    <w:p w14:paraId="2D74A66D" w14:textId="77777777" w:rsidR="00F5613A" w:rsidRPr="00F10C07" w:rsidRDefault="00F5613A" w:rsidP="00AA50F5">
      <w:pPr>
        <w:numPr>
          <w:ilvl w:val="0"/>
          <w:numId w:val="20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подготовка презентаций и интерактивных заданий;</w:t>
      </w:r>
    </w:p>
    <w:p w14:paraId="6F21774A" w14:textId="77777777" w:rsidR="00F5613A" w:rsidRPr="00F10C07" w:rsidRDefault="00F5613A" w:rsidP="00AA50F5">
      <w:pPr>
        <w:numPr>
          <w:ilvl w:val="0"/>
          <w:numId w:val="20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подбор материалов для проведения экскурсий, нестандартных уроков;</w:t>
      </w:r>
    </w:p>
    <w:p w14:paraId="71EA4DF6" w14:textId="77777777" w:rsidR="00F5613A" w:rsidRPr="00F10C07" w:rsidRDefault="00F5613A" w:rsidP="00AA50F5">
      <w:pPr>
        <w:numPr>
          <w:ilvl w:val="0"/>
          <w:numId w:val="20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F10C07">
        <w:rPr>
          <w:szCs w:val="28"/>
          <w:lang w:val="ru-RU"/>
        </w:rPr>
        <w:t>подготовка к участию в научно-методических конференциях, олимпиадах и др.</w:t>
      </w:r>
    </w:p>
    <w:p w14:paraId="44BDCEC7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Самостоятельная работа студентов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деятельности. Преподаватель выполняет функцию управления (через учет, контроль и коррекцию ошибочных действий) и оценки результатов деятельности.</w:t>
      </w:r>
    </w:p>
    <w:p w14:paraId="40B27E3C" w14:textId="77777777" w:rsidR="00F5613A" w:rsidRPr="00F10C07" w:rsidRDefault="00F5613A" w:rsidP="00F10C07">
      <w:pPr>
        <w:rPr>
          <w:szCs w:val="28"/>
          <w:lang w:val="ru-RU"/>
        </w:rPr>
      </w:pPr>
    </w:p>
    <w:p w14:paraId="1AA1AAC0" w14:textId="3391D037" w:rsidR="00F5613A" w:rsidRDefault="00AA50F5" w:rsidP="00F10C07">
      <w:pPr>
        <w:pStyle w:val="1"/>
        <w:spacing w:after="0"/>
        <w:rPr>
          <w:lang w:val="ru-RU"/>
        </w:rPr>
      </w:pPr>
      <w:r>
        <w:rPr>
          <w:lang w:val="ru-RU"/>
        </w:rPr>
        <w:br w:type="page"/>
      </w:r>
      <w:r w:rsidR="00F5613A" w:rsidRPr="00F10C07">
        <w:rPr>
          <w:lang w:val="ru-RU"/>
        </w:rPr>
        <w:t xml:space="preserve">Перечень рекомендуемых средств диагностики </w:t>
      </w:r>
    </w:p>
    <w:p w14:paraId="5D7A300A" w14:textId="77777777" w:rsidR="00AA50F5" w:rsidRPr="00AA50F5" w:rsidRDefault="00AA50F5" w:rsidP="00AA50F5">
      <w:pPr>
        <w:rPr>
          <w:lang w:val="ru-RU"/>
        </w:rPr>
      </w:pPr>
    </w:p>
    <w:p w14:paraId="47205141" w14:textId="345BA68F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 xml:space="preserve">Для диагностики компетенций, выявления учебных достижений студентов в процессе изучения учебной дисциплины «Методика преподавания предмета «Человек и мир»» предусматривается </w:t>
      </w:r>
      <w:r w:rsidR="00A8065D" w:rsidRPr="00AD40CF">
        <w:rPr>
          <w:szCs w:val="28"/>
          <w:lang w:val="ru-RU"/>
        </w:rPr>
        <w:t xml:space="preserve">промежуточная </w:t>
      </w:r>
      <w:r w:rsidRPr="00AD40CF">
        <w:rPr>
          <w:szCs w:val="28"/>
          <w:lang w:val="ru-RU"/>
        </w:rPr>
        <w:t>и</w:t>
      </w:r>
      <w:r w:rsidRPr="00F10C07">
        <w:rPr>
          <w:szCs w:val="28"/>
          <w:lang w:val="ru-RU"/>
        </w:rPr>
        <w:t xml:space="preserve"> итоговая оценка.</w:t>
      </w:r>
    </w:p>
    <w:p w14:paraId="3DDA0BB9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Основным средством диагностики усвоения знаний и овладения необходимыми умениями и навыками по дисциплине являются задания разнообразного типа (репродуктивные и компетентностные), выполняемые в рамках часов, отводимых на практические занятия и самостоятельную работу студентов.</w:t>
      </w:r>
    </w:p>
    <w:p w14:paraId="71007B44" w14:textId="3B118155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 xml:space="preserve">В процессе контроля для промежуточной оценки учебных достижений студентов рекомендуется использовать следующий диагностический инструментарий: </w:t>
      </w:r>
    </w:p>
    <w:p w14:paraId="3A85CF59" w14:textId="68124C09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 при</w:t>
      </w:r>
      <w:r w:rsidR="00AA50F5">
        <w:rPr>
          <w:szCs w:val="28"/>
          <w:lang w:val="ru-RU"/>
        </w:rPr>
        <w:t>е</w:t>
      </w:r>
      <w:r w:rsidRPr="00F10C07">
        <w:rPr>
          <w:szCs w:val="28"/>
          <w:lang w:val="ru-RU"/>
        </w:rPr>
        <w:t>мы самоанализа разработанных фрагментов;</w:t>
      </w:r>
    </w:p>
    <w:p w14:paraId="3A7055AF" w14:textId="0979D814" w:rsidR="00F5613A" w:rsidRPr="00F10C07" w:rsidRDefault="00CE4B8A" w:rsidP="00F10C07">
      <w:pPr>
        <w:rPr>
          <w:szCs w:val="28"/>
          <w:lang w:val="ru-RU"/>
        </w:rPr>
      </w:pPr>
      <w:r>
        <w:rPr>
          <w:szCs w:val="28"/>
          <w:lang w:val="ru-RU"/>
        </w:rPr>
        <w:t>– </w:t>
      </w:r>
      <w:r w:rsidR="00F5613A" w:rsidRPr="00F10C07">
        <w:rPr>
          <w:szCs w:val="28"/>
          <w:lang w:val="ru-RU"/>
        </w:rPr>
        <w:t>защита индивидуальных, групповых заданий или проектов, презентаций на практических занятиях;</w:t>
      </w:r>
    </w:p>
    <w:p w14:paraId="0293F7F0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 разноуровневые задания;</w:t>
      </w:r>
    </w:p>
    <w:p w14:paraId="019B721B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 проведение тестов по отдельным темам;</w:t>
      </w:r>
    </w:p>
    <w:p w14:paraId="437526F7" w14:textId="7A98108F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</w:t>
      </w:r>
      <w:r w:rsidR="00AA50F5">
        <w:rPr>
          <w:szCs w:val="28"/>
          <w:lang w:val="ru-RU"/>
        </w:rPr>
        <w:t> </w:t>
      </w:r>
      <w:r w:rsidRPr="00F10C07">
        <w:rPr>
          <w:szCs w:val="28"/>
          <w:lang w:val="ru-RU"/>
        </w:rPr>
        <w:t>проверка индивидуальных заданий, выполненных в рамках управляемой самостоятельной работы;</w:t>
      </w:r>
    </w:p>
    <w:p w14:paraId="0064A234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 рецензирование фрагментов уроков, разработанных студентами;</w:t>
      </w:r>
    </w:p>
    <w:p w14:paraId="2FAF4868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 решение педагогических ситуаций;</w:t>
      </w:r>
    </w:p>
    <w:p w14:paraId="72799B5E" w14:textId="0936E33F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</w:t>
      </w:r>
      <w:r w:rsidR="00AA50F5">
        <w:rPr>
          <w:szCs w:val="28"/>
          <w:lang w:val="ru-RU"/>
        </w:rPr>
        <w:t> </w:t>
      </w:r>
      <w:r w:rsidRPr="00F10C07">
        <w:rPr>
          <w:szCs w:val="28"/>
          <w:lang w:val="ru-RU"/>
        </w:rPr>
        <w:t>проведение рейтинговых контрольных работ, предусматривающих проверку теоретических знаний по дисциплине и выполнение практико-ориентированного задания.</w:t>
      </w:r>
    </w:p>
    <w:p w14:paraId="3E4A485B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Рекомендуется использовать электронное портфолио студента как средство развития творческой активности и оценки деятельности студента.</w:t>
      </w:r>
    </w:p>
    <w:p w14:paraId="42C6916B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Итоговая оценка компетенций предусматривает проведение экзамена.</w:t>
      </w:r>
    </w:p>
    <w:p w14:paraId="56C57EDA" w14:textId="581F081F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По дисциплине «Методика преподавания предмета «Человек и мир» студенты пишут курсовую работу (по выбору), проводят зач</w:t>
      </w:r>
      <w:r w:rsidR="00AA50F5">
        <w:rPr>
          <w:szCs w:val="28"/>
          <w:lang w:val="ru-RU"/>
        </w:rPr>
        <w:t>е</w:t>
      </w:r>
      <w:r w:rsidRPr="00F10C07">
        <w:rPr>
          <w:szCs w:val="28"/>
          <w:lang w:val="ru-RU"/>
        </w:rPr>
        <w:t>тные уроки по предмету «Человек и мир» в процессе прохождения педагогической практики.</w:t>
      </w:r>
    </w:p>
    <w:p w14:paraId="71A047E2" w14:textId="77777777" w:rsidR="00F5613A" w:rsidRPr="00F10C07" w:rsidRDefault="00F5613A" w:rsidP="00F10C07">
      <w:pPr>
        <w:ind w:firstLine="0"/>
        <w:jc w:val="left"/>
        <w:rPr>
          <w:b/>
          <w:bCs/>
          <w:caps/>
          <w:szCs w:val="28"/>
          <w:lang w:val="ru-RU"/>
        </w:rPr>
      </w:pPr>
    </w:p>
    <w:p w14:paraId="26DD568B" w14:textId="77777777" w:rsidR="00FD2AFC" w:rsidRPr="00FD2AFC" w:rsidRDefault="00FD2AFC" w:rsidP="00FD2AFC">
      <w:pPr>
        <w:rPr>
          <w:rFonts w:eastAsia="Times New Roman"/>
          <w:b/>
          <w:bCs/>
          <w:caps/>
          <w:szCs w:val="28"/>
          <w:lang w:val="ru-RU"/>
        </w:rPr>
      </w:pPr>
      <w:r w:rsidRPr="00FD2AFC">
        <w:rPr>
          <w:rFonts w:eastAsia="Times New Roman"/>
          <w:b/>
          <w:bCs/>
          <w:caps/>
          <w:szCs w:val="28"/>
          <w:lang w:val="ru-RU"/>
        </w:rPr>
        <w:t>РЕКОМЕНДУЕМЫЕ ФОРМЫ И МЕТОДЫ ОБУЧЕНИЯ</w:t>
      </w:r>
    </w:p>
    <w:p w14:paraId="1E429750" w14:textId="77777777" w:rsidR="00AA50F5" w:rsidRPr="00AA50F5" w:rsidRDefault="00AA50F5" w:rsidP="00AA50F5">
      <w:pPr>
        <w:rPr>
          <w:lang w:val="ru-RU"/>
        </w:rPr>
      </w:pPr>
    </w:p>
    <w:p w14:paraId="753EBC88" w14:textId="47B61BBB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 xml:space="preserve">Изучение дисциплины «Методика преподавания предмета «Человек и мир» предусматривает следующие виды деятельности: </w:t>
      </w:r>
    </w:p>
    <w:p w14:paraId="02D39244" w14:textId="7BB39C18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</w:t>
      </w:r>
      <w:r w:rsidR="00AA50F5">
        <w:rPr>
          <w:szCs w:val="28"/>
          <w:lang w:val="ru-RU"/>
        </w:rPr>
        <w:t xml:space="preserve"> </w:t>
      </w:r>
      <w:r w:rsidRPr="00F10C07">
        <w:rPr>
          <w:szCs w:val="28"/>
          <w:lang w:val="ru-RU"/>
        </w:rPr>
        <w:t>учебную: изучение теоретических основ методики;</w:t>
      </w:r>
    </w:p>
    <w:p w14:paraId="099EDAB3" w14:textId="3478423A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</w:t>
      </w:r>
      <w:r w:rsidR="00AA50F5">
        <w:rPr>
          <w:szCs w:val="28"/>
          <w:lang w:val="ru-RU"/>
        </w:rPr>
        <w:t xml:space="preserve"> </w:t>
      </w:r>
      <w:r w:rsidRPr="00F10C07">
        <w:rPr>
          <w:szCs w:val="28"/>
          <w:lang w:val="ru-RU"/>
        </w:rPr>
        <w:t xml:space="preserve">научно-педагогическую: изучение и обобщение опыта работы педагогов по преподаванию предмета «Человек и мир»; </w:t>
      </w:r>
    </w:p>
    <w:p w14:paraId="2E38CE03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– практическую: проектирование фрагментов уроков с использованием элементов современных педагогических технологий; анализ учебных занятий.</w:t>
      </w:r>
    </w:p>
    <w:p w14:paraId="54441069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 xml:space="preserve">На лекционных занятиях не только сообщается теоретически и практически значимая информация, но и происходит овладение студентами ключевыми понятиями, развивается способность всесторонне, глубоко и системно анализировать изучаемые факты, явления, выделять среди них главные, наиболее существенные, обобщать и делать выводы. Для обеспечения освоения дисциплины используются методические материалы в форме конспектов, контрольных вопросов, а также наглядные пособия в виде электронной презентации лекционного курса. </w:t>
      </w:r>
    </w:p>
    <w:p w14:paraId="52367A1A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На практических и лабораторных занятиях методические компетенции наиболее эффективно формируются в образовательном процессе вуза посредством технологий, способствующих повышению познавательной активности студентов, вовлечению их в поиск и управление знаниями, приобретению опыта самостоятельной творческой профессиональной деятельности. Рекомендуемыми методами (технологиями) обучения, адекватно отвечающими целям изучения данной дисциплины, являются:</w:t>
      </w:r>
    </w:p>
    <w:p w14:paraId="0EF71376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- проблемное обучение;</w:t>
      </w:r>
    </w:p>
    <w:p w14:paraId="37B24B71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- эвристические методы;</w:t>
      </w:r>
    </w:p>
    <w:p w14:paraId="4E050305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- технология критического мышления;</w:t>
      </w:r>
    </w:p>
    <w:p w14:paraId="3151AFE8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- информационные технологии;</w:t>
      </w:r>
    </w:p>
    <w:p w14:paraId="25D63000" w14:textId="0E918F3B" w:rsidR="00F5613A" w:rsidRPr="00F10C07" w:rsidRDefault="004F068D" w:rsidP="00F10C07">
      <w:pPr>
        <w:rPr>
          <w:szCs w:val="28"/>
          <w:lang w:val="ru-RU"/>
        </w:rPr>
      </w:pPr>
      <w:r>
        <w:rPr>
          <w:szCs w:val="28"/>
          <w:lang w:val="ru-RU"/>
        </w:rPr>
        <w:t>- </w:t>
      </w:r>
      <w:r w:rsidR="00F5613A" w:rsidRPr="00F10C07">
        <w:rPr>
          <w:szCs w:val="28"/>
          <w:lang w:val="ru-RU"/>
        </w:rPr>
        <w:t>коммуникативные технологии, основанные на активных формах и методах обучения (интерактивное взаимодействие, мозговой штурм, дискуссия, пресс-конференция, диалог, учебные дебаты, круглый стол и др.);</w:t>
      </w:r>
    </w:p>
    <w:p w14:paraId="24FC25E0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- групповые и игровые технологии обучения.</w:t>
      </w:r>
    </w:p>
    <w:p w14:paraId="7845CCDA" w14:textId="77777777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Используемые при освоении дисциплины формы и методы должны быть направлены на развитие познавательного интереса, самостоятельности суждений, готовности к самосовершенствованию универсальных и профессиональных компетенций будущего специалиста.</w:t>
      </w:r>
    </w:p>
    <w:p w14:paraId="28D0B62A" w14:textId="2806AC68" w:rsidR="00F5613A" w:rsidRPr="00F10C07" w:rsidRDefault="00F5613A" w:rsidP="00F10C07">
      <w:pPr>
        <w:rPr>
          <w:szCs w:val="28"/>
          <w:lang w:val="ru-RU"/>
        </w:rPr>
      </w:pPr>
      <w:r w:rsidRPr="00F10C07">
        <w:rPr>
          <w:szCs w:val="28"/>
          <w:lang w:val="ru-RU"/>
        </w:rPr>
        <w:t>Большое внимание в процессе изучения дисциплины следует уделить самостоятельной работе студентов над литературными источниками, подготовке «методической копилки», освоению конкретного опыта педаго</w:t>
      </w:r>
      <w:r w:rsidR="007A4CD2">
        <w:rPr>
          <w:szCs w:val="28"/>
          <w:lang w:val="ru-RU"/>
        </w:rPr>
        <w:t xml:space="preserve">гов, выполнению </w:t>
      </w:r>
      <w:proofErr w:type="spellStart"/>
      <w:r w:rsidR="007A4CD2">
        <w:rPr>
          <w:szCs w:val="28"/>
          <w:lang w:val="ru-RU"/>
        </w:rPr>
        <w:t>компетентностно</w:t>
      </w:r>
      <w:proofErr w:type="spellEnd"/>
      <w:r w:rsidR="007A4CD2">
        <w:rPr>
          <w:szCs w:val="28"/>
          <w:lang w:val="ru-RU"/>
        </w:rPr>
        <w:t>-</w:t>
      </w:r>
      <w:r w:rsidRPr="00F10C07">
        <w:rPr>
          <w:szCs w:val="28"/>
          <w:lang w:val="ru-RU"/>
        </w:rPr>
        <w:t>ориентированных заданий.</w:t>
      </w:r>
    </w:p>
    <w:p w14:paraId="69E9438B" w14:textId="77777777" w:rsidR="00F5613A" w:rsidRPr="00F10C07" w:rsidRDefault="00F5613A" w:rsidP="00F10C07">
      <w:pPr>
        <w:rPr>
          <w:szCs w:val="28"/>
          <w:lang w:val="ru-RU"/>
        </w:rPr>
      </w:pPr>
    </w:p>
    <w:sectPr w:rsidR="00F5613A" w:rsidRPr="00F10C07" w:rsidSect="00631909">
      <w:headerReference w:type="default" r:id="rId8"/>
      <w:pgSz w:w="11906" w:h="16838"/>
      <w:pgMar w:top="1134" w:right="849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50BFB" w14:textId="77777777" w:rsidR="0086034A" w:rsidRDefault="0086034A" w:rsidP="002771B3">
      <w:r>
        <w:separator/>
      </w:r>
    </w:p>
  </w:endnote>
  <w:endnote w:type="continuationSeparator" w:id="0">
    <w:p w14:paraId="16493CB5" w14:textId="77777777" w:rsidR="0086034A" w:rsidRDefault="0086034A" w:rsidP="002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6EF20" w14:textId="77777777" w:rsidR="0086034A" w:rsidRDefault="0086034A" w:rsidP="002771B3">
      <w:r>
        <w:separator/>
      </w:r>
    </w:p>
  </w:footnote>
  <w:footnote w:type="continuationSeparator" w:id="0">
    <w:p w14:paraId="324154DF" w14:textId="77777777" w:rsidR="0086034A" w:rsidRDefault="0086034A" w:rsidP="0027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EEC4D" w14:textId="77777777" w:rsidR="008E1AF2" w:rsidRPr="00421C96" w:rsidRDefault="008E1AF2" w:rsidP="001C124E">
    <w:pPr>
      <w:pStyle w:val="a6"/>
      <w:ind w:firstLine="0"/>
      <w:jc w:val="center"/>
      <w:rPr>
        <w:sz w:val="24"/>
        <w:szCs w:val="24"/>
      </w:rPr>
    </w:pPr>
    <w:r w:rsidRPr="00421C96">
      <w:rPr>
        <w:sz w:val="24"/>
        <w:szCs w:val="24"/>
      </w:rPr>
      <w:fldChar w:fldCharType="begin"/>
    </w:r>
    <w:r w:rsidRPr="00421C96">
      <w:rPr>
        <w:sz w:val="24"/>
        <w:szCs w:val="24"/>
      </w:rPr>
      <w:instrText>PAGE   \* MERGEFORMAT</w:instrText>
    </w:r>
    <w:r w:rsidRPr="00421C96">
      <w:rPr>
        <w:sz w:val="24"/>
        <w:szCs w:val="24"/>
      </w:rPr>
      <w:fldChar w:fldCharType="separate"/>
    </w:r>
    <w:r w:rsidR="00982BDE" w:rsidRPr="00982BDE">
      <w:rPr>
        <w:noProof/>
        <w:sz w:val="24"/>
        <w:szCs w:val="24"/>
        <w:lang w:val="ru-RU"/>
      </w:rPr>
      <w:t>2</w:t>
    </w:r>
    <w:r w:rsidRPr="00421C9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45FE"/>
    <w:multiLevelType w:val="hybridMultilevel"/>
    <w:tmpl w:val="B69C1574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6D446A"/>
    <w:multiLevelType w:val="hybridMultilevel"/>
    <w:tmpl w:val="AB300072"/>
    <w:lvl w:ilvl="0" w:tplc="6D6C2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22F17"/>
    <w:multiLevelType w:val="hybridMultilevel"/>
    <w:tmpl w:val="95C88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B36656"/>
    <w:multiLevelType w:val="hybridMultilevel"/>
    <w:tmpl w:val="7DEAE0E6"/>
    <w:lvl w:ilvl="0" w:tplc="34FE7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E5E04"/>
    <w:multiLevelType w:val="hybridMultilevel"/>
    <w:tmpl w:val="0660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A2720"/>
    <w:multiLevelType w:val="hybridMultilevel"/>
    <w:tmpl w:val="6A4C7B3C"/>
    <w:lvl w:ilvl="0" w:tplc="425891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F336DD"/>
    <w:multiLevelType w:val="hybridMultilevel"/>
    <w:tmpl w:val="E63A015C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315E16"/>
    <w:multiLevelType w:val="hybridMultilevel"/>
    <w:tmpl w:val="96AA6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6844E9"/>
    <w:multiLevelType w:val="hybridMultilevel"/>
    <w:tmpl w:val="9EDE238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B55251"/>
    <w:multiLevelType w:val="hybridMultilevel"/>
    <w:tmpl w:val="7930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578C5"/>
    <w:multiLevelType w:val="hybridMultilevel"/>
    <w:tmpl w:val="04BCDB38"/>
    <w:lvl w:ilvl="0" w:tplc="5CC6A778">
      <w:start w:val="1"/>
      <w:numFmt w:val="bullet"/>
      <w:lvlText w:val="­"/>
      <w:lvlJc w:val="left"/>
      <w:pPr>
        <w:ind w:left="617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D55217"/>
    <w:multiLevelType w:val="hybridMultilevel"/>
    <w:tmpl w:val="F500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CA2F39"/>
    <w:multiLevelType w:val="hybridMultilevel"/>
    <w:tmpl w:val="A424771C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3523C7"/>
    <w:multiLevelType w:val="hybridMultilevel"/>
    <w:tmpl w:val="72407432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CC4BB2"/>
    <w:multiLevelType w:val="hybridMultilevel"/>
    <w:tmpl w:val="76F061FC"/>
    <w:lvl w:ilvl="0" w:tplc="6D6C2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28186D"/>
    <w:multiLevelType w:val="hybridMultilevel"/>
    <w:tmpl w:val="97C296B0"/>
    <w:lvl w:ilvl="0" w:tplc="6D6C2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A8284F"/>
    <w:multiLevelType w:val="hybridMultilevel"/>
    <w:tmpl w:val="262A5B6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C364EE"/>
    <w:multiLevelType w:val="hybridMultilevel"/>
    <w:tmpl w:val="78F48636"/>
    <w:lvl w:ilvl="0" w:tplc="54F49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930DD0"/>
    <w:multiLevelType w:val="hybridMultilevel"/>
    <w:tmpl w:val="532AEB14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3A2D87"/>
    <w:multiLevelType w:val="hybridMultilevel"/>
    <w:tmpl w:val="B10A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D45E25"/>
    <w:multiLevelType w:val="hybridMultilevel"/>
    <w:tmpl w:val="D6D2D0B8"/>
    <w:lvl w:ilvl="0" w:tplc="6D6C2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C4AD7"/>
    <w:multiLevelType w:val="hybridMultilevel"/>
    <w:tmpl w:val="AF4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D0BE5"/>
    <w:multiLevelType w:val="hybridMultilevel"/>
    <w:tmpl w:val="1D42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A63CCC"/>
    <w:multiLevelType w:val="hybridMultilevel"/>
    <w:tmpl w:val="29DE752C"/>
    <w:lvl w:ilvl="0" w:tplc="5CC6A778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19"/>
  </w:num>
  <w:num w:numId="5">
    <w:abstractNumId w:val="18"/>
  </w:num>
  <w:num w:numId="6">
    <w:abstractNumId w:val="12"/>
  </w:num>
  <w:num w:numId="7">
    <w:abstractNumId w:val="17"/>
  </w:num>
  <w:num w:numId="8">
    <w:abstractNumId w:val="24"/>
  </w:num>
  <w:num w:numId="9">
    <w:abstractNumId w:val="5"/>
  </w:num>
  <w:num w:numId="10">
    <w:abstractNumId w:val="3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4"/>
  </w:num>
  <w:num w:numId="16">
    <w:abstractNumId w:val="20"/>
  </w:num>
  <w:num w:numId="17">
    <w:abstractNumId w:val="0"/>
  </w:num>
  <w:num w:numId="18">
    <w:abstractNumId w:val="8"/>
  </w:num>
  <w:num w:numId="19">
    <w:abstractNumId w:val="15"/>
  </w:num>
  <w:num w:numId="20">
    <w:abstractNumId w:val="18"/>
  </w:num>
  <w:num w:numId="21">
    <w:abstractNumId w:val="22"/>
  </w:num>
  <w:num w:numId="22">
    <w:abstractNumId w:val="11"/>
  </w:num>
  <w:num w:numId="23">
    <w:abstractNumId w:val="21"/>
  </w:num>
  <w:num w:numId="24">
    <w:abstractNumId w:val="7"/>
  </w:num>
  <w:num w:numId="25">
    <w:abstractNumId w:val="6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1B3"/>
    <w:rsid w:val="00000B89"/>
    <w:rsid w:val="000038EC"/>
    <w:rsid w:val="0000390A"/>
    <w:rsid w:val="00003BE1"/>
    <w:rsid w:val="00004BE1"/>
    <w:rsid w:val="000063E7"/>
    <w:rsid w:val="00007779"/>
    <w:rsid w:val="00011CE5"/>
    <w:rsid w:val="0001265B"/>
    <w:rsid w:val="000139D3"/>
    <w:rsid w:val="000147EF"/>
    <w:rsid w:val="00015F04"/>
    <w:rsid w:val="000169A0"/>
    <w:rsid w:val="000172C0"/>
    <w:rsid w:val="00017374"/>
    <w:rsid w:val="000216B7"/>
    <w:rsid w:val="00027229"/>
    <w:rsid w:val="0003062C"/>
    <w:rsid w:val="00030860"/>
    <w:rsid w:val="000323F7"/>
    <w:rsid w:val="0003641C"/>
    <w:rsid w:val="00042BC4"/>
    <w:rsid w:val="00043F10"/>
    <w:rsid w:val="00044D7F"/>
    <w:rsid w:val="000477D7"/>
    <w:rsid w:val="000568B6"/>
    <w:rsid w:val="000605FE"/>
    <w:rsid w:val="00066A98"/>
    <w:rsid w:val="00067977"/>
    <w:rsid w:val="00070245"/>
    <w:rsid w:val="00071CD6"/>
    <w:rsid w:val="00074281"/>
    <w:rsid w:val="00074808"/>
    <w:rsid w:val="00074FF3"/>
    <w:rsid w:val="00076401"/>
    <w:rsid w:val="000766E2"/>
    <w:rsid w:val="00081645"/>
    <w:rsid w:val="00085DC9"/>
    <w:rsid w:val="0008697A"/>
    <w:rsid w:val="00091B3B"/>
    <w:rsid w:val="00092A64"/>
    <w:rsid w:val="00095072"/>
    <w:rsid w:val="000A242A"/>
    <w:rsid w:val="000A3F37"/>
    <w:rsid w:val="000A4B27"/>
    <w:rsid w:val="000A5948"/>
    <w:rsid w:val="000A6426"/>
    <w:rsid w:val="000A69D3"/>
    <w:rsid w:val="000A7A47"/>
    <w:rsid w:val="000B195E"/>
    <w:rsid w:val="000B1F1B"/>
    <w:rsid w:val="000B2372"/>
    <w:rsid w:val="000B5C98"/>
    <w:rsid w:val="000B6FFA"/>
    <w:rsid w:val="000B7352"/>
    <w:rsid w:val="000C4615"/>
    <w:rsid w:val="000C4937"/>
    <w:rsid w:val="000C6925"/>
    <w:rsid w:val="000D0568"/>
    <w:rsid w:val="000D0EA6"/>
    <w:rsid w:val="000D1B1B"/>
    <w:rsid w:val="000D3E35"/>
    <w:rsid w:val="000D5C19"/>
    <w:rsid w:val="000D711B"/>
    <w:rsid w:val="000E4A08"/>
    <w:rsid w:val="000E55F9"/>
    <w:rsid w:val="000E75ED"/>
    <w:rsid w:val="000E7A4C"/>
    <w:rsid w:val="000F049C"/>
    <w:rsid w:val="000F0DDD"/>
    <w:rsid w:val="000F1352"/>
    <w:rsid w:val="000F1871"/>
    <w:rsid w:val="000F32C8"/>
    <w:rsid w:val="000F34AF"/>
    <w:rsid w:val="000F61FE"/>
    <w:rsid w:val="000F6813"/>
    <w:rsid w:val="00100101"/>
    <w:rsid w:val="001018E8"/>
    <w:rsid w:val="00102A9B"/>
    <w:rsid w:val="00105E46"/>
    <w:rsid w:val="00105FC1"/>
    <w:rsid w:val="00111578"/>
    <w:rsid w:val="0011533E"/>
    <w:rsid w:val="00126417"/>
    <w:rsid w:val="00126D7B"/>
    <w:rsid w:val="00131A0A"/>
    <w:rsid w:val="00132086"/>
    <w:rsid w:val="0013517F"/>
    <w:rsid w:val="00135EDC"/>
    <w:rsid w:val="00140918"/>
    <w:rsid w:val="00140A29"/>
    <w:rsid w:val="001426E9"/>
    <w:rsid w:val="00142FC0"/>
    <w:rsid w:val="0014487A"/>
    <w:rsid w:val="0014607D"/>
    <w:rsid w:val="0014638C"/>
    <w:rsid w:val="0014681B"/>
    <w:rsid w:val="0014734A"/>
    <w:rsid w:val="001514DE"/>
    <w:rsid w:val="00152C73"/>
    <w:rsid w:val="00153058"/>
    <w:rsid w:val="0016011C"/>
    <w:rsid w:val="00160FC1"/>
    <w:rsid w:val="0016200A"/>
    <w:rsid w:val="00165009"/>
    <w:rsid w:val="00165169"/>
    <w:rsid w:val="001652BC"/>
    <w:rsid w:val="001670AF"/>
    <w:rsid w:val="0017125A"/>
    <w:rsid w:val="00174FC7"/>
    <w:rsid w:val="00175921"/>
    <w:rsid w:val="001763AB"/>
    <w:rsid w:val="0017743A"/>
    <w:rsid w:val="0018026E"/>
    <w:rsid w:val="001818CC"/>
    <w:rsid w:val="00182408"/>
    <w:rsid w:val="00194F43"/>
    <w:rsid w:val="001A1DC0"/>
    <w:rsid w:val="001A22E3"/>
    <w:rsid w:val="001A2DC4"/>
    <w:rsid w:val="001A3A17"/>
    <w:rsid w:val="001A3D56"/>
    <w:rsid w:val="001A6E81"/>
    <w:rsid w:val="001B7537"/>
    <w:rsid w:val="001C124E"/>
    <w:rsid w:val="001C1E91"/>
    <w:rsid w:val="001C23DE"/>
    <w:rsid w:val="001C24F6"/>
    <w:rsid w:val="001C7282"/>
    <w:rsid w:val="001D75CB"/>
    <w:rsid w:val="001E6406"/>
    <w:rsid w:val="001F1B48"/>
    <w:rsid w:val="001F3B86"/>
    <w:rsid w:val="001F5A13"/>
    <w:rsid w:val="001F7A99"/>
    <w:rsid w:val="00200FC4"/>
    <w:rsid w:val="00201BF9"/>
    <w:rsid w:val="00201CAC"/>
    <w:rsid w:val="002024DA"/>
    <w:rsid w:val="00202604"/>
    <w:rsid w:val="002036C9"/>
    <w:rsid w:val="00205CE9"/>
    <w:rsid w:val="00207124"/>
    <w:rsid w:val="00207637"/>
    <w:rsid w:val="00212601"/>
    <w:rsid w:val="00213D94"/>
    <w:rsid w:val="00215773"/>
    <w:rsid w:val="0022109C"/>
    <w:rsid w:val="00221394"/>
    <w:rsid w:val="00222BF9"/>
    <w:rsid w:val="002256FC"/>
    <w:rsid w:val="002259CD"/>
    <w:rsid w:val="00225EFC"/>
    <w:rsid w:val="0022757D"/>
    <w:rsid w:val="00227DB8"/>
    <w:rsid w:val="00230AC9"/>
    <w:rsid w:val="002329A4"/>
    <w:rsid w:val="00232C0E"/>
    <w:rsid w:val="0023430B"/>
    <w:rsid w:val="0023602A"/>
    <w:rsid w:val="002360B8"/>
    <w:rsid w:val="0024262E"/>
    <w:rsid w:val="002439E5"/>
    <w:rsid w:val="002444B7"/>
    <w:rsid w:val="00245B2B"/>
    <w:rsid w:val="002503CD"/>
    <w:rsid w:val="00250980"/>
    <w:rsid w:val="00252079"/>
    <w:rsid w:val="00253464"/>
    <w:rsid w:val="002543EB"/>
    <w:rsid w:val="002544C0"/>
    <w:rsid w:val="00256B8E"/>
    <w:rsid w:val="002631F7"/>
    <w:rsid w:val="0026435F"/>
    <w:rsid w:val="0026542E"/>
    <w:rsid w:val="00267150"/>
    <w:rsid w:val="00270386"/>
    <w:rsid w:val="0027045E"/>
    <w:rsid w:val="002707AD"/>
    <w:rsid w:val="00271906"/>
    <w:rsid w:val="002719A5"/>
    <w:rsid w:val="0027598E"/>
    <w:rsid w:val="00275D1E"/>
    <w:rsid w:val="00276FCE"/>
    <w:rsid w:val="002771B3"/>
    <w:rsid w:val="002779E6"/>
    <w:rsid w:val="00284F96"/>
    <w:rsid w:val="00285F89"/>
    <w:rsid w:val="0029392E"/>
    <w:rsid w:val="00294006"/>
    <w:rsid w:val="00294216"/>
    <w:rsid w:val="002959E1"/>
    <w:rsid w:val="00295F4A"/>
    <w:rsid w:val="00297ABA"/>
    <w:rsid w:val="002A1D1F"/>
    <w:rsid w:val="002A318A"/>
    <w:rsid w:val="002A5512"/>
    <w:rsid w:val="002B0392"/>
    <w:rsid w:val="002B0FE1"/>
    <w:rsid w:val="002B1EBC"/>
    <w:rsid w:val="002B29F3"/>
    <w:rsid w:val="002B3088"/>
    <w:rsid w:val="002B5AC3"/>
    <w:rsid w:val="002C11A1"/>
    <w:rsid w:val="002C2165"/>
    <w:rsid w:val="002C5C2E"/>
    <w:rsid w:val="002C6398"/>
    <w:rsid w:val="002C707A"/>
    <w:rsid w:val="002D030E"/>
    <w:rsid w:val="002D08BE"/>
    <w:rsid w:val="002D130D"/>
    <w:rsid w:val="002D1B64"/>
    <w:rsid w:val="002D4167"/>
    <w:rsid w:val="002D4E3C"/>
    <w:rsid w:val="002D687D"/>
    <w:rsid w:val="002D7C61"/>
    <w:rsid w:val="002E13D8"/>
    <w:rsid w:val="002E3A69"/>
    <w:rsid w:val="002E4082"/>
    <w:rsid w:val="002E435C"/>
    <w:rsid w:val="002E49FA"/>
    <w:rsid w:val="002E551F"/>
    <w:rsid w:val="002E5BF7"/>
    <w:rsid w:val="002E6242"/>
    <w:rsid w:val="002F0F97"/>
    <w:rsid w:val="002F2866"/>
    <w:rsid w:val="002F39D8"/>
    <w:rsid w:val="002F3F41"/>
    <w:rsid w:val="002F5F7F"/>
    <w:rsid w:val="002F660A"/>
    <w:rsid w:val="00303374"/>
    <w:rsid w:val="0030491D"/>
    <w:rsid w:val="00304C77"/>
    <w:rsid w:val="003067F9"/>
    <w:rsid w:val="003105CC"/>
    <w:rsid w:val="00316DAD"/>
    <w:rsid w:val="00317454"/>
    <w:rsid w:val="00317CE1"/>
    <w:rsid w:val="003225BA"/>
    <w:rsid w:val="00323172"/>
    <w:rsid w:val="00324567"/>
    <w:rsid w:val="00325654"/>
    <w:rsid w:val="003266DE"/>
    <w:rsid w:val="0033095C"/>
    <w:rsid w:val="00331D6E"/>
    <w:rsid w:val="003349D9"/>
    <w:rsid w:val="00334B8D"/>
    <w:rsid w:val="00335177"/>
    <w:rsid w:val="00336806"/>
    <w:rsid w:val="003401AE"/>
    <w:rsid w:val="00340FBF"/>
    <w:rsid w:val="00344CA8"/>
    <w:rsid w:val="0034677E"/>
    <w:rsid w:val="003467A6"/>
    <w:rsid w:val="00346E80"/>
    <w:rsid w:val="00347A9A"/>
    <w:rsid w:val="00351981"/>
    <w:rsid w:val="00357F44"/>
    <w:rsid w:val="003621DD"/>
    <w:rsid w:val="00362269"/>
    <w:rsid w:val="00362BFC"/>
    <w:rsid w:val="003634D3"/>
    <w:rsid w:val="003666B4"/>
    <w:rsid w:val="00370869"/>
    <w:rsid w:val="00375AB2"/>
    <w:rsid w:val="00376E78"/>
    <w:rsid w:val="003777D9"/>
    <w:rsid w:val="003808F4"/>
    <w:rsid w:val="0038239B"/>
    <w:rsid w:val="0038607E"/>
    <w:rsid w:val="00387A5D"/>
    <w:rsid w:val="00392110"/>
    <w:rsid w:val="00395FFE"/>
    <w:rsid w:val="00397A6A"/>
    <w:rsid w:val="00397C35"/>
    <w:rsid w:val="003A10A0"/>
    <w:rsid w:val="003A1654"/>
    <w:rsid w:val="003A2731"/>
    <w:rsid w:val="003A4C98"/>
    <w:rsid w:val="003A70D8"/>
    <w:rsid w:val="003B0047"/>
    <w:rsid w:val="003B0721"/>
    <w:rsid w:val="003B14BE"/>
    <w:rsid w:val="003B18CF"/>
    <w:rsid w:val="003B215B"/>
    <w:rsid w:val="003B3126"/>
    <w:rsid w:val="003B4E53"/>
    <w:rsid w:val="003B7141"/>
    <w:rsid w:val="003B724D"/>
    <w:rsid w:val="003B770F"/>
    <w:rsid w:val="003C0167"/>
    <w:rsid w:val="003C26DD"/>
    <w:rsid w:val="003C6E83"/>
    <w:rsid w:val="003D24CA"/>
    <w:rsid w:val="003D4B61"/>
    <w:rsid w:val="003D5DCB"/>
    <w:rsid w:val="003D6200"/>
    <w:rsid w:val="003E1504"/>
    <w:rsid w:val="003E4233"/>
    <w:rsid w:val="003E5378"/>
    <w:rsid w:val="003E5F17"/>
    <w:rsid w:val="003E5F6C"/>
    <w:rsid w:val="003E6F70"/>
    <w:rsid w:val="003E742E"/>
    <w:rsid w:val="003F1F07"/>
    <w:rsid w:val="003F3DDD"/>
    <w:rsid w:val="0040034C"/>
    <w:rsid w:val="00401A6A"/>
    <w:rsid w:val="00407B46"/>
    <w:rsid w:val="00414597"/>
    <w:rsid w:val="00414DC6"/>
    <w:rsid w:val="00415E62"/>
    <w:rsid w:val="004177B7"/>
    <w:rsid w:val="0042085A"/>
    <w:rsid w:val="00421C96"/>
    <w:rsid w:val="00423D5E"/>
    <w:rsid w:val="00424369"/>
    <w:rsid w:val="00427120"/>
    <w:rsid w:val="00434F11"/>
    <w:rsid w:val="004373E7"/>
    <w:rsid w:val="00444186"/>
    <w:rsid w:val="00444450"/>
    <w:rsid w:val="00447E2D"/>
    <w:rsid w:val="00450C7F"/>
    <w:rsid w:val="004516A9"/>
    <w:rsid w:val="0045369C"/>
    <w:rsid w:val="004559FB"/>
    <w:rsid w:val="00455D22"/>
    <w:rsid w:val="00456794"/>
    <w:rsid w:val="00464D2F"/>
    <w:rsid w:val="00467159"/>
    <w:rsid w:val="00471BD7"/>
    <w:rsid w:val="00473770"/>
    <w:rsid w:val="00473D06"/>
    <w:rsid w:val="004804DF"/>
    <w:rsid w:val="00487660"/>
    <w:rsid w:val="00487B01"/>
    <w:rsid w:val="0049444F"/>
    <w:rsid w:val="004963AE"/>
    <w:rsid w:val="004A04BE"/>
    <w:rsid w:val="004A0CBF"/>
    <w:rsid w:val="004A1353"/>
    <w:rsid w:val="004A314C"/>
    <w:rsid w:val="004A56A3"/>
    <w:rsid w:val="004B0E9C"/>
    <w:rsid w:val="004B2BC3"/>
    <w:rsid w:val="004B3490"/>
    <w:rsid w:val="004B40CA"/>
    <w:rsid w:val="004B50CD"/>
    <w:rsid w:val="004B5B37"/>
    <w:rsid w:val="004B74D5"/>
    <w:rsid w:val="004C050F"/>
    <w:rsid w:val="004C0789"/>
    <w:rsid w:val="004C14C5"/>
    <w:rsid w:val="004C1C64"/>
    <w:rsid w:val="004C70E6"/>
    <w:rsid w:val="004C7925"/>
    <w:rsid w:val="004D1523"/>
    <w:rsid w:val="004D33F9"/>
    <w:rsid w:val="004D4B60"/>
    <w:rsid w:val="004D62A2"/>
    <w:rsid w:val="004E0F78"/>
    <w:rsid w:val="004E17EF"/>
    <w:rsid w:val="004E4322"/>
    <w:rsid w:val="004E5011"/>
    <w:rsid w:val="004F068D"/>
    <w:rsid w:val="004F18D4"/>
    <w:rsid w:val="004F2893"/>
    <w:rsid w:val="004F3C23"/>
    <w:rsid w:val="004F7F4B"/>
    <w:rsid w:val="0050289E"/>
    <w:rsid w:val="00511B50"/>
    <w:rsid w:val="005124F6"/>
    <w:rsid w:val="00513E4E"/>
    <w:rsid w:val="00515822"/>
    <w:rsid w:val="00515D0E"/>
    <w:rsid w:val="00516ABF"/>
    <w:rsid w:val="005204FF"/>
    <w:rsid w:val="0052217E"/>
    <w:rsid w:val="005249D7"/>
    <w:rsid w:val="00526F64"/>
    <w:rsid w:val="00526F6E"/>
    <w:rsid w:val="00527525"/>
    <w:rsid w:val="0053005A"/>
    <w:rsid w:val="00530166"/>
    <w:rsid w:val="00534005"/>
    <w:rsid w:val="00535956"/>
    <w:rsid w:val="005415C8"/>
    <w:rsid w:val="00541A31"/>
    <w:rsid w:val="005430C4"/>
    <w:rsid w:val="005435D0"/>
    <w:rsid w:val="0054565B"/>
    <w:rsid w:val="00545D24"/>
    <w:rsid w:val="00545E42"/>
    <w:rsid w:val="005460AA"/>
    <w:rsid w:val="005472DE"/>
    <w:rsid w:val="00550EA4"/>
    <w:rsid w:val="00552700"/>
    <w:rsid w:val="00552BB4"/>
    <w:rsid w:val="00560061"/>
    <w:rsid w:val="00560C67"/>
    <w:rsid w:val="005614D7"/>
    <w:rsid w:val="005634C3"/>
    <w:rsid w:val="0057188A"/>
    <w:rsid w:val="00572F42"/>
    <w:rsid w:val="00573AAD"/>
    <w:rsid w:val="00574087"/>
    <w:rsid w:val="005765E2"/>
    <w:rsid w:val="005813F4"/>
    <w:rsid w:val="00581629"/>
    <w:rsid w:val="00583B2D"/>
    <w:rsid w:val="0058448F"/>
    <w:rsid w:val="0058494E"/>
    <w:rsid w:val="00584B1C"/>
    <w:rsid w:val="00585343"/>
    <w:rsid w:val="005865D5"/>
    <w:rsid w:val="00587EAC"/>
    <w:rsid w:val="0059318C"/>
    <w:rsid w:val="00594C91"/>
    <w:rsid w:val="0059682F"/>
    <w:rsid w:val="005A009C"/>
    <w:rsid w:val="005A40E4"/>
    <w:rsid w:val="005A53A9"/>
    <w:rsid w:val="005B0B2C"/>
    <w:rsid w:val="005B0F46"/>
    <w:rsid w:val="005B3847"/>
    <w:rsid w:val="005B5AA0"/>
    <w:rsid w:val="005B5EFB"/>
    <w:rsid w:val="005B6A5D"/>
    <w:rsid w:val="005C18AE"/>
    <w:rsid w:val="005C2585"/>
    <w:rsid w:val="005C4D87"/>
    <w:rsid w:val="005C51C4"/>
    <w:rsid w:val="005C7704"/>
    <w:rsid w:val="005D1690"/>
    <w:rsid w:val="005D69F2"/>
    <w:rsid w:val="005E1E5A"/>
    <w:rsid w:val="005E2707"/>
    <w:rsid w:val="005E3A5A"/>
    <w:rsid w:val="005F1BA3"/>
    <w:rsid w:val="005F5AA8"/>
    <w:rsid w:val="005F6B90"/>
    <w:rsid w:val="005F73A1"/>
    <w:rsid w:val="005F75CD"/>
    <w:rsid w:val="005F7FCA"/>
    <w:rsid w:val="00600A2C"/>
    <w:rsid w:val="00604095"/>
    <w:rsid w:val="006048C4"/>
    <w:rsid w:val="00604AC4"/>
    <w:rsid w:val="00605D6E"/>
    <w:rsid w:val="00610DF1"/>
    <w:rsid w:val="006144E0"/>
    <w:rsid w:val="00617AC9"/>
    <w:rsid w:val="00617CA9"/>
    <w:rsid w:val="006225DE"/>
    <w:rsid w:val="0062454D"/>
    <w:rsid w:val="006268CE"/>
    <w:rsid w:val="006276DD"/>
    <w:rsid w:val="00631909"/>
    <w:rsid w:val="00635FFE"/>
    <w:rsid w:val="00636B0B"/>
    <w:rsid w:val="006378C4"/>
    <w:rsid w:val="00645192"/>
    <w:rsid w:val="00647B07"/>
    <w:rsid w:val="0065155F"/>
    <w:rsid w:val="0066453E"/>
    <w:rsid w:val="00665565"/>
    <w:rsid w:val="00666EA7"/>
    <w:rsid w:val="006675A4"/>
    <w:rsid w:val="00667D95"/>
    <w:rsid w:val="00671349"/>
    <w:rsid w:val="006716BF"/>
    <w:rsid w:val="00676528"/>
    <w:rsid w:val="00677DF0"/>
    <w:rsid w:val="00677F6F"/>
    <w:rsid w:val="0068032E"/>
    <w:rsid w:val="006835A5"/>
    <w:rsid w:val="006838B9"/>
    <w:rsid w:val="00684F96"/>
    <w:rsid w:val="00687257"/>
    <w:rsid w:val="00691CBE"/>
    <w:rsid w:val="00693D2A"/>
    <w:rsid w:val="00695682"/>
    <w:rsid w:val="00695872"/>
    <w:rsid w:val="00697583"/>
    <w:rsid w:val="006A00DD"/>
    <w:rsid w:val="006A190A"/>
    <w:rsid w:val="006A1990"/>
    <w:rsid w:val="006A1F10"/>
    <w:rsid w:val="006A42BF"/>
    <w:rsid w:val="006A48C4"/>
    <w:rsid w:val="006A4D28"/>
    <w:rsid w:val="006A6E4B"/>
    <w:rsid w:val="006B1EAB"/>
    <w:rsid w:val="006B3729"/>
    <w:rsid w:val="006B5E2E"/>
    <w:rsid w:val="006B76D2"/>
    <w:rsid w:val="006C019B"/>
    <w:rsid w:val="006C110E"/>
    <w:rsid w:val="006C2B4C"/>
    <w:rsid w:val="006C3A74"/>
    <w:rsid w:val="006C4FF3"/>
    <w:rsid w:val="006C6125"/>
    <w:rsid w:val="006C7898"/>
    <w:rsid w:val="006D185B"/>
    <w:rsid w:val="006D3127"/>
    <w:rsid w:val="006D5D83"/>
    <w:rsid w:val="006E2638"/>
    <w:rsid w:val="006E3D4F"/>
    <w:rsid w:val="006F1583"/>
    <w:rsid w:val="006F314A"/>
    <w:rsid w:val="006F34C7"/>
    <w:rsid w:val="006F4D4F"/>
    <w:rsid w:val="006F55A2"/>
    <w:rsid w:val="006F6137"/>
    <w:rsid w:val="00700CAE"/>
    <w:rsid w:val="007010E0"/>
    <w:rsid w:val="007016CA"/>
    <w:rsid w:val="00703FB3"/>
    <w:rsid w:val="007044D1"/>
    <w:rsid w:val="007065CE"/>
    <w:rsid w:val="00706EE4"/>
    <w:rsid w:val="00706F1A"/>
    <w:rsid w:val="007105FA"/>
    <w:rsid w:val="00714B8C"/>
    <w:rsid w:val="00714DFB"/>
    <w:rsid w:val="00722ACE"/>
    <w:rsid w:val="007345AE"/>
    <w:rsid w:val="007502AD"/>
    <w:rsid w:val="00752DDC"/>
    <w:rsid w:val="00756B9F"/>
    <w:rsid w:val="00760350"/>
    <w:rsid w:val="00761D26"/>
    <w:rsid w:val="00764ECE"/>
    <w:rsid w:val="00765148"/>
    <w:rsid w:val="00774819"/>
    <w:rsid w:val="007772C0"/>
    <w:rsid w:val="007804B7"/>
    <w:rsid w:val="00781ECE"/>
    <w:rsid w:val="00784B6E"/>
    <w:rsid w:val="0079546F"/>
    <w:rsid w:val="007960CA"/>
    <w:rsid w:val="0079664D"/>
    <w:rsid w:val="007A352F"/>
    <w:rsid w:val="007A3EC2"/>
    <w:rsid w:val="007A4321"/>
    <w:rsid w:val="007A4CD2"/>
    <w:rsid w:val="007A4D37"/>
    <w:rsid w:val="007A679E"/>
    <w:rsid w:val="007A6E52"/>
    <w:rsid w:val="007A766E"/>
    <w:rsid w:val="007B09DA"/>
    <w:rsid w:val="007B0A3C"/>
    <w:rsid w:val="007B2DC2"/>
    <w:rsid w:val="007B591D"/>
    <w:rsid w:val="007C217A"/>
    <w:rsid w:val="007C2969"/>
    <w:rsid w:val="007C4A9C"/>
    <w:rsid w:val="007C7C2D"/>
    <w:rsid w:val="007D1076"/>
    <w:rsid w:val="007D3A0A"/>
    <w:rsid w:val="007D66FD"/>
    <w:rsid w:val="007D69F9"/>
    <w:rsid w:val="007D7E50"/>
    <w:rsid w:val="007E1059"/>
    <w:rsid w:val="007E2929"/>
    <w:rsid w:val="007E5B92"/>
    <w:rsid w:val="007F204B"/>
    <w:rsid w:val="007F2363"/>
    <w:rsid w:val="007F608D"/>
    <w:rsid w:val="007F6136"/>
    <w:rsid w:val="007F61D5"/>
    <w:rsid w:val="00800F33"/>
    <w:rsid w:val="00801B49"/>
    <w:rsid w:val="00801CF9"/>
    <w:rsid w:val="008035BB"/>
    <w:rsid w:val="008037EF"/>
    <w:rsid w:val="00805AFD"/>
    <w:rsid w:val="00805CB8"/>
    <w:rsid w:val="00807B8C"/>
    <w:rsid w:val="0081288E"/>
    <w:rsid w:val="00813A98"/>
    <w:rsid w:val="00815C65"/>
    <w:rsid w:val="00816EF3"/>
    <w:rsid w:val="00820459"/>
    <w:rsid w:val="00821EC9"/>
    <w:rsid w:val="00822507"/>
    <w:rsid w:val="008234E3"/>
    <w:rsid w:val="008237E8"/>
    <w:rsid w:val="00823DDF"/>
    <w:rsid w:val="00830869"/>
    <w:rsid w:val="008344D8"/>
    <w:rsid w:val="00840C10"/>
    <w:rsid w:val="0084228C"/>
    <w:rsid w:val="00843B1D"/>
    <w:rsid w:val="00847155"/>
    <w:rsid w:val="008471BB"/>
    <w:rsid w:val="00851FF9"/>
    <w:rsid w:val="00852E36"/>
    <w:rsid w:val="008535B4"/>
    <w:rsid w:val="008542D3"/>
    <w:rsid w:val="008572E2"/>
    <w:rsid w:val="0086034A"/>
    <w:rsid w:val="0086074C"/>
    <w:rsid w:val="00860C59"/>
    <w:rsid w:val="008620AD"/>
    <w:rsid w:val="00864A49"/>
    <w:rsid w:val="00867FE2"/>
    <w:rsid w:val="008711C0"/>
    <w:rsid w:val="00874C78"/>
    <w:rsid w:val="00876840"/>
    <w:rsid w:val="00876C78"/>
    <w:rsid w:val="00876C7C"/>
    <w:rsid w:val="00877ABC"/>
    <w:rsid w:val="00880CB3"/>
    <w:rsid w:val="00880CFB"/>
    <w:rsid w:val="008815A6"/>
    <w:rsid w:val="00887AF4"/>
    <w:rsid w:val="008907A1"/>
    <w:rsid w:val="00890851"/>
    <w:rsid w:val="008909D8"/>
    <w:rsid w:val="008919FA"/>
    <w:rsid w:val="00896450"/>
    <w:rsid w:val="008A00A9"/>
    <w:rsid w:val="008A18E0"/>
    <w:rsid w:val="008A515E"/>
    <w:rsid w:val="008A5AC4"/>
    <w:rsid w:val="008A648A"/>
    <w:rsid w:val="008A66BA"/>
    <w:rsid w:val="008A7B95"/>
    <w:rsid w:val="008B3654"/>
    <w:rsid w:val="008B4F8C"/>
    <w:rsid w:val="008B67B3"/>
    <w:rsid w:val="008C122C"/>
    <w:rsid w:val="008C2ED8"/>
    <w:rsid w:val="008C34AF"/>
    <w:rsid w:val="008C4BF1"/>
    <w:rsid w:val="008C4DED"/>
    <w:rsid w:val="008C5771"/>
    <w:rsid w:val="008C5954"/>
    <w:rsid w:val="008C7445"/>
    <w:rsid w:val="008D0893"/>
    <w:rsid w:val="008D36E8"/>
    <w:rsid w:val="008D51A0"/>
    <w:rsid w:val="008D52DB"/>
    <w:rsid w:val="008D7E03"/>
    <w:rsid w:val="008E1AF2"/>
    <w:rsid w:val="008E41A8"/>
    <w:rsid w:val="008E7EF8"/>
    <w:rsid w:val="008F12A1"/>
    <w:rsid w:val="008F5958"/>
    <w:rsid w:val="008F6EA3"/>
    <w:rsid w:val="00901531"/>
    <w:rsid w:val="009020DB"/>
    <w:rsid w:val="0090423D"/>
    <w:rsid w:val="00904B32"/>
    <w:rsid w:val="00905086"/>
    <w:rsid w:val="00906837"/>
    <w:rsid w:val="00907B91"/>
    <w:rsid w:val="00912F43"/>
    <w:rsid w:val="00913D07"/>
    <w:rsid w:val="00914BCC"/>
    <w:rsid w:val="00915D3B"/>
    <w:rsid w:val="00916C7B"/>
    <w:rsid w:val="00920284"/>
    <w:rsid w:val="00922536"/>
    <w:rsid w:val="00930B2C"/>
    <w:rsid w:val="00933A2A"/>
    <w:rsid w:val="00936507"/>
    <w:rsid w:val="009365DF"/>
    <w:rsid w:val="009376A2"/>
    <w:rsid w:val="00937931"/>
    <w:rsid w:val="00941ACA"/>
    <w:rsid w:val="009458C6"/>
    <w:rsid w:val="00946685"/>
    <w:rsid w:val="00947F20"/>
    <w:rsid w:val="009509B7"/>
    <w:rsid w:val="00952BAC"/>
    <w:rsid w:val="009559D0"/>
    <w:rsid w:val="00956A56"/>
    <w:rsid w:val="00960D81"/>
    <w:rsid w:val="00961E92"/>
    <w:rsid w:val="00966BC6"/>
    <w:rsid w:val="00966F33"/>
    <w:rsid w:val="00973CA8"/>
    <w:rsid w:val="00974346"/>
    <w:rsid w:val="00974670"/>
    <w:rsid w:val="009760BF"/>
    <w:rsid w:val="00977B21"/>
    <w:rsid w:val="00977C16"/>
    <w:rsid w:val="00980290"/>
    <w:rsid w:val="00982B14"/>
    <w:rsid w:val="00982BDE"/>
    <w:rsid w:val="009832CD"/>
    <w:rsid w:val="00983717"/>
    <w:rsid w:val="009858E2"/>
    <w:rsid w:val="00990516"/>
    <w:rsid w:val="009917C4"/>
    <w:rsid w:val="0099670F"/>
    <w:rsid w:val="009A159B"/>
    <w:rsid w:val="009A497A"/>
    <w:rsid w:val="009A4E68"/>
    <w:rsid w:val="009B05C9"/>
    <w:rsid w:val="009B0F6B"/>
    <w:rsid w:val="009B3940"/>
    <w:rsid w:val="009B5C34"/>
    <w:rsid w:val="009B7A42"/>
    <w:rsid w:val="009C3D29"/>
    <w:rsid w:val="009C4913"/>
    <w:rsid w:val="009D2178"/>
    <w:rsid w:val="009D2EF8"/>
    <w:rsid w:val="009D332A"/>
    <w:rsid w:val="009D5ECD"/>
    <w:rsid w:val="009E00DB"/>
    <w:rsid w:val="009E2966"/>
    <w:rsid w:val="009E30E9"/>
    <w:rsid w:val="009F11D6"/>
    <w:rsid w:val="009F1E9C"/>
    <w:rsid w:val="009F3948"/>
    <w:rsid w:val="009F3BB4"/>
    <w:rsid w:val="009F4332"/>
    <w:rsid w:val="009F48DB"/>
    <w:rsid w:val="009F4E92"/>
    <w:rsid w:val="009F6429"/>
    <w:rsid w:val="00A01824"/>
    <w:rsid w:val="00A04710"/>
    <w:rsid w:val="00A0512A"/>
    <w:rsid w:val="00A125E6"/>
    <w:rsid w:val="00A164F4"/>
    <w:rsid w:val="00A20F75"/>
    <w:rsid w:val="00A2343E"/>
    <w:rsid w:val="00A243AB"/>
    <w:rsid w:val="00A276ED"/>
    <w:rsid w:val="00A31096"/>
    <w:rsid w:val="00A31D87"/>
    <w:rsid w:val="00A33112"/>
    <w:rsid w:val="00A3408F"/>
    <w:rsid w:val="00A35B05"/>
    <w:rsid w:val="00A4510D"/>
    <w:rsid w:val="00A4717C"/>
    <w:rsid w:val="00A51617"/>
    <w:rsid w:val="00A533EA"/>
    <w:rsid w:val="00A6141D"/>
    <w:rsid w:val="00A61EED"/>
    <w:rsid w:val="00A67E14"/>
    <w:rsid w:val="00A71020"/>
    <w:rsid w:val="00A71368"/>
    <w:rsid w:val="00A71DA2"/>
    <w:rsid w:val="00A749FC"/>
    <w:rsid w:val="00A7518F"/>
    <w:rsid w:val="00A75B08"/>
    <w:rsid w:val="00A8065D"/>
    <w:rsid w:val="00A80E2D"/>
    <w:rsid w:val="00A8368A"/>
    <w:rsid w:val="00A87246"/>
    <w:rsid w:val="00A876FD"/>
    <w:rsid w:val="00A90AC3"/>
    <w:rsid w:val="00A92B12"/>
    <w:rsid w:val="00A95892"/>
    <w:rsid w:val="00A96472"/>
    <w:rsid w:val="00A9669B"/>
    <w:rsid w:val="00A97873"/>
    <w:rsid w:val="00AA27A8"/>
    <w:rsid w:val="00AA4407"/>
    <w:rsid w:val="00AA50F5"/>
    <w:rsid w:val="00AA671F"/>
    <w:rsid w:val="00AB3C68"/>
    <w:rsid w:val="00AB5264"/>
    <w:rsid w:val="00AC13D7"/>
    <w:rsid w:val="00AC44FF"/>
    <w:rsid w:val="00AC4838"/>
    <w:rsid w:val="00AC4C36"/>
    <w:rsid w:val="00AC5539"/>
    <w:rsid w:val="00AC6A45"/>
    <w:rsid w:val="00AD40CF"/>
    <w:rsid w:val="00AD5071"/>
    <w:rsid w:val="00AE08EF"/>
    <w:rsid w:val="00AE1497"/>
    <w:rsid w:val="00AE1A39"/>
    <w:rsid w:val="00AE26FD"/>
    <w:rsid w:val="00AE4341"/>
    <w:rsid w:val="00AE4871"/>
    <w:rsid w:val="00AF0D67"/>
    <w:rsid w:val="00AF2C9C"/>
    <w:rsid w:val="00AF3625"/>
    <w:rsid w:val="00AF3D75"/>
    <w:rsid w:val="00AF3E2D"/>
    <w:rsid w:val="00AF574D"/>
    <w:rsid w:val="00AF5759"/>
    <w:rsid w:val="00B0005E"/>
    <w:rsid w:val="00B00BE0"/>
    <w:rsid w:val="00B02128"/>
    <w:rsid w:val="00B0374B"/>
    <w:rsid w:val="00B069A4"/>
    <w:rsid w:val="00B1159E"/>
    <w:rsid w:val="00B1309C"/>
    <w:rsid w:val="00B130C2"/>
    <w:rsid w:val="00B1608A"/>
    <w:rsid w:val="00B2079F"/>
    <w:rsid w:val="00B20931"/>
    <w:rsid w:val="00B21059"/>
    <w:rsid w:val="00B22DFB"/>
    <w:rsid w:val="00B24FDE"/>
    <w:rsid w:val="00B26B5B"/>
    <w:rsid w:val="00B27569"/>
    <w:rsid w:val="00B3116F"/>
    <w:rsid w:val="00B3385B"/>
    <w:rsid w:val="00B34E4D"/>
    <w:rsid w:val="00B36890"/>
    <w:rsid w:val="00B417E0"/>
    <w:rsid w:val="00B41AAC"/>
    <w:rsid w:val="00B44FC8"/>
    <w:rsid w:val="00B468D1"/>
    <w:rsid w:val="00B46B9F"/>
    <w:rsid w:val="00B505CD"/>
    <w:rsid w:val="00B51038"/>
    <w:rsid w:val="00B52517"/>
    <w:rsid w:val="00B53D66"/>
    <w:rsid w:val="00B54F7B"/>
    <w:rsid w:val="00B553AD"/>
    <w:rsid w:val="00B5745D"/>
    <w:rsid w:val="00B57D67"/>
    <w:rsid w:val="00B601DF"/>
    <w:rsid w:val="00B63BB9"/>
    <w:rsid w:val="00B70A55"/>
    <w:rsid w:val="00B710E6"/>
    <w:rsid w:val="00B71FE7"/>
    <w:rsid w:val="00B7454A"/>
    <w:rsid w:val="00B75995"/>
    <w:rsid w:val="00B76A0A"/>
    <w:rsid w:val="00B77787"/>
    <w:rsid w:val="00B80291"/>
    <w:rsid w:val="00B8029D"/>
    <w:rsid w:val="00B86DF9"/>
    <w:rsid w:val="00B91C75"/>
    <w:rsid w:val="00B91FD2"/>
    <w:rsid w:val="00B92E27"/>
    <w:rsid w:val="00B93D7B"/>
    <w:rsid w:val="00B94FC9"/>
    <w:rsid w:val="00B9577C"/>
    <w:rsid w:val="00B95EB3"/>
    <w:rsid w:val="00B96B20"/>
    <w:rsid w:val="00B977CB"/>
    <w:rsid w:val="00BA18E5"/>
    <w:rsid w:val="00BA2FDB"/>
    <w:rsid w:val="00BA32DB"/>
    <w:rsid w:val="00BB1E58"/>
    <w:rsid w:val="00BB6449"/>
    <w:rsid w:val="00BB65CC"/>
    <w:rsid w:val="00BB6B93"/>
    <w:rsid w:val="00BC4D98"/>
    <w:rsid w:val="00BC6322"/>
    <w:rsid w:val="00BD1A87"/>
    <w:rsid w:val="00BD1B0E"/>
    <w:rsid w:val="00BD5213"/>
    <w:rsid w:val="00BE119A"/>
    <w:rsid w:val="00BE149C"/>
    <w:rsid w:val="00BE17E9"/>
    <w:rsid w:val="00BE3700"/>
    <w:rsid w:val="00BE3C93"/>
    <w:rsid w:val="00BE3C97"/>
    <w:rsid w:val="00BE3DC8"/>
    <w:rsid w:val="00BE43C6"/>
    <w:rsid w:val="00BF29B7"/>
    <w:rsid w:val="00BF4DA2"/>
    <w:rsid w:val="00BF640B"/>
    <w:rsid w:val="00BF684E"/>
    <w:rsid w:val="00C04F2A"/>
    <w:rsid w:val="00C062DF"/>
    <w:rsid w:val="00C11CCD"/>
    <w:rsid w:val="00C11E41"/>
    <w:rsid w:val="00C149A7"/>
    <w:rsid w:val="00C14FA2"/>
    <w:rsid w:val="00C22293"/>
    <w:rsid w:val="00C22519"/>
    <w:rsid w:val="00C2496B"/>
    <w:rsid w:val="00C25AB8"/>
    <w:rsid w:val="00C26ECC"/>
    <w:rsid w:val="00C26FF7"/>
    <w:rsid w:val="00C27E0C"/>
    <w:rsid w:val="00C32629"/>
    <w:rsid w:val="00C3385B"/>
    <w:rsid w:val="00C3410C"/>
    <w:rsid w:val="00C352C1"/>
    <w:rsid w:val="00C41DD2"/>
    <w:rsid w:val="00C430F3"/>
    <w:rsid w:val="00C43ABF"/>
    <w:rsid w:val="00C4700E"/>
    <w:rsid w:val="00C5297A"/>
    <w:rsid w:val="00C5464D"/>
    <w:rsid w:val="00C5619C"/>
    <w:rsid w:val="00C612E4"/>
    <w:rsid w:val="00C65854"/>
    <w:rsid w:val="00C66E00"/>
    <w:rsid w:val="00C675F8"/>
    <w:rsid w:val="00C70544"/>
    <w:rsid w:val="00C708AB"/>
    <w:rsid w:val="00C7263C"/>
    <w:rsid w:val="00C760B0"/>
    <w:rsid w:val="00C77969"/>
    <w:rsid w:val="00C832D7"/>
    <w:rsid w:val="00C8465F"/>
    <w:rsid w:val="00C8638B"/>
    <w:rsid w:val="00C908CE"/>
    <w:rsid w:val="00C90C0F"/>
    <w:rsid w:val="00C9110A"/>
    <w:rsid w:val="00C958E4"/>
    <w:rsid w:val="00CA1857"/>
    <w:rsid w:val="00CA44AA"/>
    <w:rsid w:val="00CA716B"/>
    <w:rsid w:val="00CA745B"/>
    <w:rsid w:val="00CB0A20"/>
    <w:rsid w:val="00CB6940"/>
    <w:rsid w:val="00CC086A"/>
    <w:rsid w:val="00CC2C6C"/>
    <w:rsid w:val="00CC5330"/>
    <w:rsid w:val="00CC78BC"/>
    <w:rsid w:val="00CC7939"/>
    <w:rsid w:val="00CC7F30"/>
    <w:rsid w:val="00CD0754"/>
    <w:rsid w:val="00CD163F"/>
    <w:rsid w:val="00CD4EB0"/>
    <w:rsid w:val="00CD6ABA"/>
    <w:rsid w:val="00CE355D"/>
    <w:rsid w:val="00CE4B8A"/>
    <w:rsid w:val="00CE6496"/>
    <w:rsid w:val="00CE65C9"/>
    <w:rsid w:val="00CE6985"/>
    <w:rsid w:val="00CF0E7C"/>
    <w:rsid w:val="00CF1DF3"/>
    <w:rsid w:val="00CF22B6"/>
    <w:rsid w:val="00CF3250"/>
    <w:rsid w:val="00CF47DF"/>
    <w:rsid w:val="00CF59F5"/>
    <w:rsid w:val="00CF774C"/>
    <w:rsid w:val="00D004BD"/>
    <w:rsid w:val="00D005BC"/>
    <w:rsid w:val="00D01F84"/>
    <w:rsid w:val="00D0287E"/>
    <w:rsid w:val="00D042D0"/>
    <w:rsid w:val="00D07C20"/>
    <w:rsid w:val="00D11026"/>
    <w:rsid w:val="00D117BB"/>
    <w:rsid w:val="00D12D88"/>
    <w:rsid w:val="00D16AC9"/>
    <w:rsid w:val="00D227C9"/>
    <w:rsid w:val="00D2366D"/>
    <w:rsid w:val="00D316EE"/>
    <w:rsid w:val="00D32611"/>
    <w:rsid w:val="00D33CBE"/>
    <w:rsid w:val="00D35247"/>
    <w:rsid w:val="00D406E6"/>
    <w:rsid w:val="00D41220"/>
    <w:rsid w:val="00D44283"/>
    <w:rsid w:val="00D4452A"/>
    <w:rsid w:val="00D46623"/>
    <w:rsid w:val="00D47058"/>
    <w:rsid w:val="00D5049A"/>
    <w:rsid w:val="00D50F1C"/>
    <w:rsid w:val="00D50F7B"/>
    <w:rsid w:val="00D519EE"/>
    <w:rsid w:val="00D536A9"/>
    <w:rsid w:val="00D54D23"/>
    <w:rsid w:val="00D551ED"/>
    <w:rsid w:val="00D55924"/>
    <w:rsid w:val="00D56C86"/>
    <w:rsid w:val="00D571B9"/>
    <w:rsid w:val="00D63F9F"/>
    <w:rsid w:val="00D66176"/>
    <w:rsid w:val="00D72025"/>
    <w:rsid w:val="00D73FB9"/>
    <w:rsid w:val="00D746C9"/>
    <w:rsid w:val="00D754CC"/>
    <w:rsid w:val="00D76A28"/>
    <w:rsid w:val="00D77B73"/>
    <w:rsid w:val="00D8485D"/>
    <w:rsid w:val="00D84CC4"/>
    <w:rsid w:val="00D94997"/>
    <w:rsid w:val="00D94B2C"/>
    <w:rsid w:val="00DA1318"/>
    <w:rsid w:val="00DA206D"/>
    <w:rsid w:val="00DA3A56"/>
    <w:rsid w:val="00DA7C1A"/>
    <w:rsid w:val="00DB058E"/>
    <w:rsid w:val="00DB0DB0"/>
    <w:rsid w:val="00DB1FF3"/>
    <w:rsid w:val="00DB2043"/>
    <w:rsid w:val="00DB4F75"/>
    <w:rsid w:val="00DB5692"/>
    <w:rsid w:val="00DB60C3"/>
    <w:rsid w:val="00DB7783"/>
    <w:rsid w:val="00DC0D54"/>
    <w:rsid w:val="00DC127D"/>
    <w:rsid w:val="00DC588E"/>
    <w:rsid w:val="00DD06EB"/>
    <w:rsid w:val="00DD33D0"/>
    <w:rsid w:val="00DD3681"/>
    <w:rsid w:val="00DE1AD9"/>
    <w:rsid w:val="00DE782A"/>
    <w:rsid w:val="00DE7E9D"/>
    <w:rsid w:val="00DF0053"/>
    <w:rsid w:val="00DF2078"/>
    <w:rsid w:val="00DF7768"/>
    <w:rsid w:val="00E03D21"/>
    <w:rsid w:val="00E04484"/>
    <w:rsid w:val="00E044A7"/>
    <w:rsid w:val="00E116D9"/>
    <w:rsid w:val="00E1430F"/>
    <w:rsid w:val="00E16598"/>
    <w:rsid w:val="00E176CA"/>
    <w:rsid w:val="00E2063D"/>
    <w:rsid w:val="00E21C3D"/>
    <w:rsid w:val="00E24349"/>
    <w:rsid w:val="00E25382"/>
    <w:rsid w:val="00E3305C"/>
    <w:rsid w:val="00E33270"/>
    <w:rsid w:val="00E42737"/>
    <w:rsid w:val="00E42BA3"/>
    <w:rsid w:val="00E42CD6"/>
    <w:rsid w:val="00E43A6C"/>
    <w:rsid w:val="00E478A1"/>
    <w:rsid w:val="00E51934"/>
    <w:rsid w:val="00E54508"/>
    <w:rsid w:val="00E57502"/>
    <w:rsid w:val="00E61F33"/>
    <w:rsid w:val="00E62704"/>
    <w:rsid w:val="00E62C5D"/>
    <w:rsid w:val="00E67EC4"/>
    <w:rsid w:val="00E731B2"/>
    <w:rsid w:val="00E73A38"/>
    <w:rsid w:val="00E74395"/>
    <w:rsid w:val="00E75E1C"/>
    <w:rsid w:val="00E769D0"/>
    <w:rsid w:val="00E76A49"/>
    <w:rsid w:val="00E76D55"/>
    <w:rsid w:val="00E80EB7"/>
    <w:rsid w:val="00E8284C"/>
    <w:rsid w:val="00E87884"/>
    <w:rsid w:val="00E906FB"/>
    <w:rsid w:val="00E9340B"/>
    <w:rsid w:val="00E93748"/>
    <w:rsid w:val="00E93D63"/>
    <w:rsid w:val="00E95553"/>
    <w:rsid w:val="00E95A47"/>
    <w:rsid w:val="00E9617E"/>
    <w:rsid w:val="00E97F89"/>
    <w:rsid w:val="00EA14FD"/>
    <w:rsid w:val="00EA25F9"/>
    <w:rsid w:val="00EA26A9"/>
    <w:rsid w:val="00EA3F19"/>
    <w:rsid w:val="00EA4F55"/>
    <w:rsid w:val="00EA500E"/>
    <w:rsid w:val="00EA5146"/>
    <w:rsid w:val="00EA78FC"/>
    <w:rsid w:val="00EA7922"/>
    <w:rsid w:val="00EA7A39"/>
    <w:rsid w:val="00EB130A"/>
    <w:rsid w:val="00EB1CC5"/>
    <w:rsid w:val="00EB1D8D"/>
    <w:rsid w:val="00EB2270"/>
    <w:rsid w:val="00EB647F"/>
    <w:rsid w:val="00EB6CDA"/>
    <w:rsid w:val="00EC2385"/>
    <w:rsid w:val="00EC28E7"/>
    <w:rsid w:val="00EC3D53"/>
    <w:rsid w:val="00EC43F0"/>
    <w:rsid w:val="00ED2C14"/>
    <w:rsid w:val="00ED4065"/>
    <w:rsid w:val="00ED64BD"/>
    <w:rsid w:val="00EE08FB"/>
    <w:rsid w:val="00EE4E45"/>
    <w:rsid w:val="00EE5892"/>
    <w:rsid w:val="00EE5CFB"/>
    <w:rsid w:val="00EE5FD5"/>
    <w:rsid w:val="00EE6030"/>
    <w:rsid w:val="00EE65A0"/>
    <w:rsid w:val="00EF08B3"/>
    <w:rsid w:val="00EF17EF"/>
    <w:rsid w:val="00EF2672"/>
    <w:rsid w:val="00EF3C35"/>
    <w:rsid w:val="00EF61AC"/>
    <w:rsid w:val="00EF6B71"/>
    <w:rsid w:val="00EF6FC4"/>
    <w:rsid w:val="00F009AA"/>
    <w:rsid w:val="00F00B16"/>
    <w:rsid w:val="00F00BAD"/>
    <w:rsid w:val="00F02DB4"/>
    <w:rsid w:val="00F03DC7"/>
    <w:rsid w:val="00F07485"/>
    <w:rsid w:val="00F10C07"/>
    <w:rsid w:val="00F146A6"/>
    <w:rsid w:val="00F200C7"/>
    <w:rsid w:val="00F20537"/>
    <w:rsid w:val="00F20F62"/>
    <w:rsid w:val="00F21E0A"/>
    <w:rsid w:val="00F22079"/>
    <w:rsid w:val="00F25C5C"/>
    <w:rsid w:val="00F27045"/>
    <w:rsid w:val="00F2740A"/>
    <w:rsid w:val="00F3021F"/>
    <w:rsid w:val="00F309EA"/>
    <w:rsid w:val="00F33A38"/>
    <w:rsid w:val="00F340DB"/>
    <w:rsid w:val="00F34EDF"/>
    <w:rsid w:val="00F3584C"/>
    <w:rsid w:val="00F41BA7"/>
    <w:rsid w:val="00F42686"/>
    <w:rsid w:val="00F42964"/>
    <w:rsid w:val="00F47A23"/>
    <w:rsid w:val="00F50025"/>
    <w:rsid w:val="00F5278A"/>
    <w:rsid w:val="00F5483C"/>
    <w:rsid w:val="00F55338"/>
    <w:rsid w:val="00F5613A"/>
    <w:rsid w:val="00F56305"/>
    <w:rsid w:val="00F57978"/>
    <w:rsid w:val="00F6338C"/>
    <w:rsid w:val="00F72095"/>
    <w:rsid w:val="00F74378"/>
    <w:rsid w:val="00F77129"/>
    <w:rsid w:val="00F844A7"/>
    <w:rsid w:val="00F84DB1"/>
    <w:rsid w:val="00F85087"/>
    <w:rsid w:val="00F8662F"/>
    <w:rsid w:val="00F928CB"/>
    <w:rsid w:val="00F9377E"/>
    <w:rsid w:val="00F94F7D"/>
    <w:rsid w:val="00F9775C"/>
    <w:rsid w:val="00FA20CA"/>
    <w:rsid w:val="00FA6CE8"/>
    <w:rsid w:val="00FB21F9"/>
    <w:rsid w:val="00FB23BE"/>
    <w:rsid w:val="00FB3198"/>
    <w:rsid w:val="00FB48A4"/>
    <w:rsid w:val="00FB4F61"/>
    <w:rsid w:val="00FB5ECD"/>
    <w:rsid w:val="00FC28C4"/>
    <w:rsid w:val="00FC5278"/>
    <w:rsid w:val="00FC56A7"/>
    <w:rsid w:val="00FC7388"/>
    <w:rsid w:val="00FD0E74"/>
    <w:rsid w:val="00FD1E9A"/>
    <w:rsid w:val="00FD2AFC"/>
    <w:rsid w:val="00FD5AE3"/>
    <w:rsid w:val="00FD6B6A"/>
    <w:rsid w:val="00FD7816"/>
    <w:rsid w:val="00FD793D"/>
    <w:rsid w:val="00FE0537"/>
    <w:rsid w:val="00FE0BE5"/>
    <w:rsid w:val="00FE1207"/>
    <w:rsid w:val="00FE3868"/>
    <w:rsid w:val="00FE6D7F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18CC0"/>
  <w15:docId w15:val="{4A56B0E8-1DD8-44F6-8C9B-83446012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D8"/>
    <w:pPr>
      <w:ind w:firstLine="709"/>
      <w:jc w:val="both"/>
    </w:pPr>
    <w:rPr>
      <w:rFonts w:ascii="Times New Roman" w:hAnsi="Times New Roman"/>
      <w:sz w:val="28"/>
      <w:szCs w:val="22"/>
      <w:lang w:val="be-BY"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8C2ED8"/>
    <w:pPr>
      <w:keepNext/>
      <w:keepLines/>
      <w:spacing w:after="240"/>
      <w:ind w:firstLine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2ED8"/>
    <w:pPr>
      <w:keepNext/>
      <w:keepLines/>
      <w:spacing w:before="120" w:after="12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4D9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146A6"/>
    <w:pPr>
      <w:keepNext/>
      <w:keepLines/>
      <w:spacing w:before="120" w:after="120"/>
      <w:ind w:firstLine="0"/>
      <w:outlineLvl w:val="3"/>
    </w:pPr>
    <w:rPr>
      <w:rFonts w:eastAsia="Times New Roman"/>
      <w:bCs/>
      <w:iCs/>
    </w:rPr>
  </w:style>
  <w:style w:type="paragraph" w:styleId="8">
    <w:name w:val="heading 8"/>
    <w:basedOn w:val="a"/>
    <w:next w:val="a"/>
    <w:link w:val="80"/>
    <w:uiPriority w:val="99"/>
    <w:qFormat/>
    <w:rsid w:val="008C4DE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2ED8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C2ED8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BC4D98"/>
    <w:rPr>
      <w:rFonts w:ascii="Cambria" w:hAnsi="Cambria" w:cs="Times New Roman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9"/>
    <w:locked/>
    <w:rsid w:val="00F146A6"/>
    <w:rPr>
      <w:rFonts w:ascii="Times New Roman" w:hAnsi="Times New Roman" w:cs="Times New Roman"/>
      <w:bCs/>
      <w:iCs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C4DED"/>
    <w:rPr>
      <w:rFonts w:ascii="Cambria" w:hAnsi="Cambria" w:cs="Times New Roman"/>
      <w:color w:val="404040"/>
      <w:sz w:val="20"/>
      <w:szCs w:val="20"/>
    </w:rPr>
  </w:style>
  <w:style w:type="character" w:styleId="a3">
    <w:name w:val="footnote reference"/>
    <w:uiPriority w:val="99"/>
    <w:rsid w:val="002771B3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2771B3"/>
    <w:pPr>
      <w:ind w:firstLine="0"/>
      <w:jc w:val="left"/>
    </w:pPr>
    <w:rPr>
      <w:sz w:val="20"/>
      <w:szCs w:val="20"/>
      <w:lang w:val="ru-RU"/>
    </w:rPr>
  </w:style>
  <w:style w:type="character" w:customStyle="1" w:styleId="a5">
    <w:name w:val="Текст сноски Знак"/>
    <w:link w:val="a4"/>
    <w:uiPriority w:val="99"/>
    <w:locked/>
    <w:rsid w:val="002771B3"/>
    <w:rPr>
      <w:rFonts w:ascii="Times New Roman" w:hAnsi="Times New Roman" w:cs="Times New Roman"/>
      <w:sz w:val="20"/>
      <w:szCs w:val="20"/>
      <w:lang w:val="ru-RU"/>
    </w:rPr>
  </w:style>
  <w:style w:type="paragraph" w:styleId="a6">
    <w:name w:val="header"/>
    <w:basedOn w:val="a"/>
    <w:link w:val="a7"/>
    <w:uiPriority w:val="99"/>
    <w:rsid w:val="00E04484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locked/>
    <w:rsid w:val="00E04484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E04484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locked/>
    <w:rsid w:val="00E04484"/>
    <w:rPr>
      <w:rFonts w:ascii="Times New Roman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rsid w:val="00BC4D98"/>
    <w:pPr>
      <w:spacing w:after="120" w:line="480" w:lineRule="auto"/>
      <w:ind w:left="283"/>
    </w:pPr>
    <w:rPr>
      <w:rFonts w:eastAsia="Times New Roman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C4D98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12">
    <w:name w:val="c12"/>
    <w:basedOn w:val="a"/>
    <w:uiPriority w:val="99"/>
    <w:rsid w:val="00AF575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be-BY"/>
    </w:rPr>
  </w:style>
  <w:style w:type="character" w:customStyle="1" w:styleId="c2">
    <w:name w:val="c2"/>
    <w:uiPriority w:val="99"/>
    <w:rsid w:val="00AF5759"/>
    <w:rPr>
      <w:rFonts w:cs="Times New Roman"/>
    </w:rPr>
  </w:style>
  <w:style w:type="character" w:customStyle="1" w:styleId="apple-converted-space">
    <w:name w:val="apple-converted-space"/>
    <w:uiPriority w:val="99"/>
    <w:rsid w:val="00805AFD"/>
    <w:rPr>
      <w:rFonts w:cs="Times New Roman"/>
    </w:rPr>
  </w:style>
  <w:style w:type="character" w:styleId="aa">
    <w:name w:val="Hyperlink"/>
    <w:uiPriority w:val="99"/>
    <w:rsid w:val="006A42B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C2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e-BY" w:eastAsia="en-US"/>
    </w:rPr>
  </w:style>
  <w:style w:type="paragraph" w:styleId="ab">
    <w:name w:val="Balloon Text"/>
    <w:basedOn w:val="a"/>
    <w:link w:val="ac"/>
    <w:uiPriority w:val="99"/>
    <w:semiHidden/>
    <w:rsid w:val="00F34E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34ED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8C3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FC28C4"/>
    <w:pPr>
      <w:ind w:left="720"/>
      <w:contextualSpacing/>
    </w:pPr>
    <w:rPr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0A24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A242A"/>
    <w:rPr>
      <w:rFonts w:ascii="Times New Roman" w:hAnsi="Times New Roman" w:cs="Times New Roman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890851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locked/>
    <w:rsid w:val="0089085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rsid w:val="0054565B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54565B"/>
    <w:rPr>
      <w:rFonts w:ascii="Times New Roman" w:hAnsi="Times New Roman" w:cs="Times New Roman"/>
      <w:sz w:val="28"/>
    </w:rPr>
  </w:style>
  <w:style w:type="paragraph" w:styleId="af4">
    <w:name w:val="Normal (Web)"/>
    <w:basedOn w:val="a"/>
    <w:uiPriority w:val="99"/>
    <w:rsid w:val="003E150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af5">
    <w:name w:val="Body Text Indent"/>
    <w:basedOn w:val="a"/>
    <w:link w:val="af6"/>
    <w:uiPriority w:val="99"/>
    <w:semiHidden/>
    <w:rsid w:val="00764ECE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locked/>
    <w:rsid w:val="00764ECE"/>
    <w:rPr>
      <w:rFonts w:ascii="Times New Roman" w:hAnsi="Times New Roman" w:cs="Times New Roman"/>
      <w:sz w:val="28"/>
    </w:rPr>
  </w:style>
  <w:style w:type="character" w:customStyle="1" w:styleId="af">
    <w:name w:val="Абзац списка Знак"/>
    <w:link w:val="ae"/>
    <w:uiPriority w:val="99"/>
    <w:locked/>
    <w:rsid w:val="00AE1A39"/>
    <w:rPr>
      <w:rFonts w:ascii="Times New Roman" w:hAnsi="Times New Roman"/>
      <w:sz w:val="20"/>
      <w:lang w:val="ru-RU" w:eastAsia="ru-RU"/>
    </w:rPr>
  </w:style>
  <w:style w:type="table" w:customStyle="1" w:styleId="11">
    <w:name w:val="Сетка таблицы1"/>
    <w:uiPriority w:val="99"/>
    <w:rsid w:val="00D54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Основной текст диссертации Знак"/>
    <w:basedOn w:val="a"/>
    <w:rsid w:val="00471BD7"/>
    <w:rPr>
      <w:szCs w:val="20"/>
      <w:lang w:val="ru-RU" w:eastAsia="ru-RU"/>
    </w:rPr>
  </w:style>
  <w:style w:type="paragraph" w:customStyle="1" w:styleId="12">
    <w:name w:val="Абзац списка1"/>
    <w:basedOn w:val="a"/>
    <w:uiPriority w:val="99"/>
    <w:rsid w:val="0059682F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val="ru-RU"/>
    </w:rPr>
  </w:style>
  <w:style w:type="character" w:styleId="af8">
    <w:name w:val="annotation reference"/>
    <w:uiPriority w:val="99"/>
    <w:semiHidden/>
    <w:unhideWhenUsed/>
    <w:rsid w:val="00D117B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117BB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D117BB"/>
    <w:rPr>
      <w:rFonts w:ascii="Times New Roman" w:hAnsi="Times New Roman"/>
      <w:lang w:val="be-BY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117BB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D117BB"/>
    <w:rPr>
      <w:rFonts w:ascii="Times New Roman" w:hAnsi="Times New Roman"/>
      <w:b/>
      <w:bCs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4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8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249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249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F7740-5677-4D94-AD7A-B84F9964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16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</dc:creator>
  <cp:keywords/>
  <dc:description/>
  <cp:lastModifiedBy>Михайлова Инна Николаевна</cp:lastModifiedBy>
  <cp:revision>218</cp:revision>
  <cp:lastPrinted>2024-07-22T12:58:00Z</cp:lastPrinted>
  <dcterms:created xsi:type="dcterms:W3CDTF">2021-10-09T14:12:00Z</dcterms:created>
  <dcterms:modified xsi:type="dcterms:W3CDTF">2024-11-15T10:54:00Z</dcterms:modified>
</cp:coreProperties>
</file>