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76" w:rsidRPr="007450D4" w:rsidRDefault="00F10676" w:rsidP="00736445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  <w:r w:rsidRPr="007450D4">
        <w:rPr>
          <w:rFonts w:ascii="Times New Roman" w:hAnsi="Times New Roman" w:cs="Times New Roman"/>
          <w:b/>
          <w:sz w:val="28"/>
          <w:lang w:val="be-BY"/>
        </w:rPr>
        <w:t>Міністэрства адукацыі Рэспублікі Беларусь</w:t>
      </w:r>
    </w:p>
    <w:p w:rsidR="00F10676" w:rsidRPr="007450D4" w:rsidRDefault="00F10676" w:rsidP="00736445">
      <w:pPr>
        <w:spacing w:after="0" w:line="240" w:lineRule="auto"/>
        <w:jc w:val="center"/>
        <w:rPr>
          <w:rFonts w:ascii="Times New Roman" w:hAnsi="Times New Roman" w:cs="Times New Roman"/>
          <w:b/>
          <w:lang w:val="be-BY"/>
        </w:rPr>
      </w:pPr>
    </w:p>
    <w:p w:rsidR="00F10676" w:rsidRPr="007450D4" w:rsidRDefault="00F10676" w:rsidP="0073644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be-BY"/>
        </w:rPr>
      </w:pPr>
      <w:r w:rsidRPr="007450D4">
        <w:rPr>
          <w:rFonts w:ascii="Times New Roman" w:hAnsi="Times New Roman" w:cs="Times New Roman"/>
          <w:sz w:val="28"/>
          <w:lang w:val="be-BY"/>
        </w:rPr>
        <w:t>Вучэбна</w:t>
      </w:r>
      <w:r w:rsidRPr="007450D4">
        <w:rPr>
          <w:rFonts w:ascii="Times New Roman" w:hAnsi="Times New Roman" w:cs="Times New Roman"/>
          <w:b/>
          <w:sz w:val="28"/>
          <w:lang w:val="be-BY"/>
        </w:rPr>
        <w:t>-</w:t>
      </w:r>
      <w:r w:rsidRPr="007450D4">
        <w:rPr>
          <w:rFonts w:ascii="Times New Roman" w:hAnsi="Times New Roman" w:cs="Times New Roman"/>
          <w:sz w:val="28"/>
          <w:lang w:val="be-BY"/>
        </w:rPr>
        <w:t>метадычнае аб’яднанне па адукацыі</w:t>
      </w:r>
    </w:p>
    <w:p w:rsidR="00F10676" w:rsidRPr="007450D4" w:rsidRDefault="00F10676" w:rsidP="0073644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be-BY"/>
        </w:rPr>
      </w:pPr>
      <w:r w:rsidRPr="007450D4">
        <w:rPr>
          <w:rFonts w:ascii="Times New Roman" w:hAnsi="Times New Roman" w:cs="Times New Roman"/>
          <w:sz w:val="28"/>
          <w:lang w:val="be-BY"/>
        </w:rPr>
        <w:t>ў галіне прыродакарыстання і лясной гаспадаркі</w:t>
      </w:r>
    </w:p>
    <w:p w:rsidR="00F10676" w:rsidRPr="007450D4" w:rsidRDefault="00F10676" w:rsidP="00736445">
      <w:pPr>
        <w:jc w:val="center"/>
        <w:rPr>
          <w:rFonts w:ascii="Times New Roman" w:hAnsi="Times New Roman" w:cs="Times New Roman"/>
          <w:sz w:val="2"/>
          <w:lang w:val="be-BY"/>
        </w:rPr>
      </w:pPr>
    </w:p>
    <w:p w:rsidR="00F10676" w:rsidRPr="007450D4" w:rsidRDefault="00F10676" w:rsidP="00736445">
      <w:pPr>
        <w:rPr>
          <w:rFonts w:ascii="Times New Roman" w:hAnsi="Times New Roman" w:cs="Times New Roman"/>
          <w:sz w:val="2"/>
          <w:lang w:val="be-BY"/>
        </w:rPr>
      </w:pPr>
    </w:p>
    <w:p w:rsidR="00F10676" w:rsidRPr="007450D4" w:rsidRDefault="00F10676" w:rsidP="00736445">
      <w:pPr>
        <w:pStyle w:val="5"/>
        <w:ind w:firstLine="5529"/>
        <w:rPr>
          <w:i w:val="0"/>
        </w:rPr>
      </w:pPr>
      <w:r w:rsidRPr="007450D4">
        <w:rPr>
          <w:i w:val="0"/>
        </w:rPr>
        <w:t>ЗАЦВЯРДЖАЮ</w:t>
      </w:r>
    </w:p>
    <w:p w:rsidR="00F10676" w:rsidRPr="007450D4" w:rsidRDefault="00F10676" w:rsidP="00736445">
      <w:pPr>
        <w:pStyle w:val="31"/>
        <w:ind w:firstLine="5529"/>
        <w:jc w:val="left"/>
        <w:rPr>
          <w:b w:val="0"/>
        </w:rPr>
      </w:pPr>
      <w:r w:rsidRPr="007450D4">
        <w:rPr>
          <w:b w:val="0"/>
        </w:rPr>
        <w:t>Першы намеснік Міністра</w:t>
      </w:r>
    </w:p>
    <w:p w:rsidR="00F10676" w:rsidRPr="007450D4" w:rsidRDefault="00CC45BF" w:rsidP="00736445">
      <w:pPr>
        <w:pStyle w:val="31"/>
        <w:ind w:firstLine="5529"/>
        <w:jc w:val="left"/>
        <w:rPr>
          <w:b w:val="0"/>
        </w:rPr>
      </w:pPr>
      <w:r w:rsidRPr="007450D4">
        <w:rPr>
          <w:b w:val="0"/>
        </w:rPr>
        <w:t>а</w:t>
      </w:r>
      <w:r w:rsidR="00F10676" w:rsidRPr="007450D4">
        <w:rPr>
          <w:b w:val="0"/>
        </w:rPr>
        <w:t xml:space="preserve">дукацыі </w:t>
      </w:r>
      <w:r w:rsidRPr="007450D4">
        <w:rPr>
          <w:b w:val="0"/>
        </w:rPr>
        <w:t>Рэспубл</w:t>
      </w:r>
      <w:proofErr w:type="spellStart"/>
      <w:r w:rsidRPr="007450D4">
        <w:rPr>
          <w:b w:val="0"/>
          <w:lang w:val="en-US"/>
        </w:rPr>
        <w:t>i</w:t>
      </w:r>
      <w:proofErr w:type="spellEnd"/>
      <w:r w:rsidRPr="007450D4">
        <w:rPr>
          <w:b w:val="0"/>
        </w:rPr>
        <w:t>к</w:t>
      </w:r>
      <w:proofErr w:type="spellStart"/>
      <w:r w:rsidRPr="007450D4">
        <w:rPr>
          <w:b w:val="0"/>
          <w:lang w:val="en-US"/>
        </w:rPr>
        <w:t>i</w:t>
      </w:r>
      <w:proofErr w:type="spellEnd"/>
      <w:r w:rsidRPr="007450D4">
        <w:rPr>
          <w:b w:val="0"/>
        </w:rPr>
        <w:t xml:space="preserve"> </w:t>
      </w:r>
      <w:r w:rsidR="00F10676" w:rsidRPr="007450D4">
        <w:rPr>
          <w:b w:val="0"/>
        </w:rPr>
        <w:t>Беларусь</w:t>
      </w:r>
    </w:p>
    <w:p w:rsidR="00F10676" w:rsidRPr="007450D4" w:rsidRDefault="00F10676" w:rsidP="00736445">
      <w:pPr>
        <w:ind w:firstLine="5529"/>
        <w:rPr>
          <w:rFonts w:ascii="Times New Roman" w:hAnsi="Times New Roman" w:cs="Times New Roman"/>
          <w:sz w:val="28"/>
          <w:lang w:val="be-BY"/>
        </w:rPr>
      </w:pPr>
      <w:r w:rsidRPr="007450D4">
        <w:rPr>
          <w:rFonts w:ascii="Times New Roman" w:hAnsi="Times New Roman" w:cs="Times New Roman"/>
          <w:sz w:val="28"/>
          <w:lang w:val="be-BY"/>
        </w:rPr>
        <w:t xml:space="preserve">____________ </w:t>
      </w:r>
      <w:r w:rsidR="002F7853" w:rsidRPr="007450D4">
        <w:rPr>
          <w:rFonts w:ascii="Times New Roman" w:hAnsi="Times New Roman" w:cs="Times New Roman"/>
          <w:sz w:val="26"/>
          <w:szCs w:val="26"/>
          <w:lang w:val="be-BY"/>
        </w:rPr>
        <w:t>І.А. Старавойт</w:t>
      </w:r>
      <w:r w:rsidR="00CC45BF" w:rsidRPr="007450D4">
        <w:rPr>
          <w:rFonts w:ascii="Times New Roman" w:hAnsi="Times New Roman" w:cs="Times New Roman"/>
          <w:sz w:val="26"/>
          <w:szCs w:val="26"/>
        </w:rPr>
        <w:t>а</w:t>
      </w:r>
      <w:r w:rsidR="002F7853" w:rsidRPr="007450D4">
        <w:rPr>
          <w:rFonts w:ascii="Times New Roman" w:hAnsi="Times New Roman" w:cs="Times New Roman"/>
          <w:sz w:val="26"/>
          <w:szCs w:val="26"/>
          <w:lang w:val="be-BY"/>
        </w:rPr>
        <w:t>ва</w:t>
      </w:r>
    </w:p>
    <w:p w:rsidR="00F10676" w:rsidRPr="007450D4" w:rsidRDefault="00F10676" w:rsidP="00736445">
      <w:pPr>
        <w:ind w:firstLine="5529"/>
        <w:rPr>
          <w:rFonts w:ascii="Times New Roman" w:hAnsi="Times New Roman" w:cs="Times New Roman"/>
          <w:sz w:val="28"/>
          <w:lang w:val="be-BY"/>
        </w:rPr>
      </w:pPr>
      <w:r w:rsidRPr="007450D4">
        <w:rPr>
          <w:rFonts w:ascii="Times New Roman" w:hAnsi="Times New Roman" w:cs="Times New Roman"/>
          <w:sz w:val="28"/>
          <w:lang w:val="be-BY"/>
        </w:rPr>
        <w:t>________________20__ г.</w:t>
      </w:r>
    </w:p>
    <w:p w:rsidR="00F10676" w:rsidRPr="007450D4" w:rsidRDefault="00F10676" w:rsidP="00736445">
      <w:pPr>
        <w:pStyle w:val="6"/>
        <w:ind w:firstLine="5529"/>
        <w:jc w:val="left"/>
      </w:pPr>
      <w:r w:rsidRPr="007450D4">
        <w:t>Рэгістрацыйны № ТД–________/тып</w:t>
      </w:r>
    </w:p>
    <w:p w:rsidR="00F10676" w:rsidRPr="007450D4" w:rsidRDefault="00F10676" w:rsidP="00736445">
      <w:pPr>
        <w:ind w:firstLine="5529"/>
        <w:rPr>
          <w:rFonts w:ascii="Times New Roman" w:hAnsi="Times New Roman" w:cs="Times New Roman"/>
          <w:sz w:val="28"/>
          <w:lang w:val="be-BY"/>
        </w:rPr>
      </w:pPr>
    </w:p>
    <w:p w:rsidR="00F10676" w:rsidRPr="007450D4" w:rsidRDefault="00F10676" w:rsidP="0073644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lang w:val="be-BY"/>
        </w:rPr>
      </w:pPr>
      <w:r w:rsidRPr="007450D4">
        <w:rPr>
          <w:rFonts w:ascii="Times New Roman" w:hAnsi="Times New Roman" w:cs="Times New Roman"/>
          <w:b/>
          <w:sz w:val="48"/>
          <w:lang w:val="be-BY"/>
        </w:rPr>
        <w:t>ДЭНДРАЛОГІЯ</w:t>
      </w:r>
    </w:p>
    <w:p w:rsidR="00F10676" w:rsidRPr="007450D4" w:rsidRDefault="00F10676" w:rsidP="00736445">
      <w:pPr>
        <w:spacing w:after="120" w:line="240" w:lineRule="auto"/>
        <w:jc w:val="center"/>
        <w:rPr>
          <w:rFonts w:ascii="Times New Roman" w:hAnsi="Times New Roman" w:cs="Times New Roman"/>
          <w:b/>
          <w:sz w:val="8"/>
          <w:szCs w:val="8"/>
          <w:lang w:val="be-BY"/>
        </w:rPr>
      </w:pPr>
    </w:p>
    <w:p w:rsidR="00F10676" w:rsidRPr="007450D4" w:rsidRDefault="00F10676" w:rsidP="00736445">
      <w:pPr>
        <w:pStyle w:val="7"/>
        <w:spacing w:after="120"/>
      </w:pPr>
      <w:r w:rsidRPr="007450D4">
        <w:t>Тыпавая вучэбная праграма па вучэбнай дысцыпліне</w:t>
      </w:r>
    </w:p>
    <w:p w:rsidR="00F10676" w:rsidRPr="007450D4" w:rsidRDefault="00F10676" w:rsidP="0073644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  <w:r w:rsidRPr="007450D4">
        <w:rPr>
          <w:rFonts w:ascii="Times New Roman" w:hAnsi="Times New Roman" w:cs="Times New Roman"/>
          <w:b/>
          <w:sz w:val="28"/>
          <w:lang w:val="be-BY"/>
        </w:rPr>
        <w:t>для спецыяльнасці</w:t>
      </w:r>
    </w:p>
    <w:p w:rsidR="00F10676" w:rsidRPr="007450D4" w:rsidRDefault="00F10676" w:rsidP="00736445">
      <w:pPr>
        <w:jc w:val="center"/>
        <w:rPr>
          <w:rFonts w:ascii="Times New Roman" w:hAnsi="Times New Roman" w:cs="Times New Roman"/>
          <w:b/>
          <w:sz w:val="2"/>
          <w:lang w:val="be-BY"/>
        </w:rPr>
      </w:pPr>
      <w:r w:rsidRPr="007450D4">
        <w:rPr>
          <w:rFonts w:ascii="Times New Roman" w:hAnsi="Times New Roman" w:cs="Times New Roman"/>
          <w:b/>
          <w:sz w:val="28"/>
          <w:lang w:val="be-BY"/>
        </w:rPr>
        <w:t>1–75 01 01 Лясная гаспадарка</w:t>
      </w:r>
      <w:r w:rsidRPr="007450D4">
        <w:rPr>
          <w:rFonts w:ascii="Times New Roman" w:hAnsi="Times New Roman" w:cs="Times New Roman"/>
          <w:b/>
          <w:sz w:val="28"/>
          <w:lang w:val="be-BY"/>
        </w:rPr>
        <w:br/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F10676" w:rsidRPr="007450D4" w:rsidTr="00736445">
        <w:trPr>
          <w:trHeight w:val="2120"/>
        </w:trPr>
        <w:tc>
          <w:tcPr>
            <w:tcW w:w="2500" w:type="pct"/>
          </w:tcPr>
          <w:p w:rsidR="00F10676" w:rsidRPr="007450D4" w:rsidRDefault="00F10676" w:rsidP="00736445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</w:pPr>
            <w:r w:rsidRPr="007450D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>УЗГОДНЕНА</w:t>
            </w:r>
          </w:p>
          <w:p w:rsidR="00F10676" w:rsidRPr="007450D4" w:rsidRDefault="00F10676" w:rsidP="00736445">
            <w:pPr>
              <w:ind w:left="57"/>
              <w:rPr>
                <w:rFonts w:ascii="Times New Roman" w:hAnsi="Times New Roman" w:cs="Times New Roman"/>
                <w:b/>
                <w:bCs/>
                <w:sz w:val="2"/>
                <w:szCs w:val="26"/>
                <w:lang w:val="be-BY"/>
              </w:rPr>
            </w:pPr>
          </w:p>
          <w:p w:rsidR="00F10676" w:rsidRPr="007450D4" w:rsidRDefault="00F10676" w:rsidP="00736445">
            <w:pPr>
              <w:ind w:left="57"/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</w:pPr>
            <w:r w:rsidRPr="007450D4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Намеснік Міністра лясной гаспадаркі Рэспублікі Беларусь</w:t>
            </w:r>
          </w:p>
          <w:p w:rsidR="00F10676" w:rsidRPr="007450D4" w:rsidRDefault="00E6076B" w:rsidP="00736445">
            <w:pPr>
              <w:ind w:left="57"/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</w:pPr>
            <w:r w:rsidRPr="007450D4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 xml:space="preserve">_______________ </w:t>
            </w:r>
            <w:r w:rsidR="002F7853" w:rsidRPr="007450D4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В.Г.</w:t>
            </w:r>
            <w:r w:rsidRPr="007450D4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 xml:space="preserve"> Шатраўка</w:t>
            </w:r>
          </w:p>
          <w:p w:rsidR="00F10676" w:rsidRPr="007450D4" w:rsidRDefault="00F10676" w:rsidP="00736445">
            <w:pPr>
              <w:ind w:left="57"/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</w:pPr>
            <w:r w:rsidRPr="007450D4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_____________ 201 __ г.</w:t>
            </w:r>
          </w:p>
        </w:tc>
        <w:tc>
          <w:tcPr>
            <w:tcW w:w="2500" w:type="pct"/>
          </w:tcPr>
          <w:p w:rsidR="00F10676" w:rsidRPr="007450D4" w:rsidRDefault="00F10676" w:rsidP="00736445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</w:pPr>
            <w:r w:rsidRPr="007450D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>УЗГОДНЕНА</w:t>
            </w:r>
          </w:p>
          <w:p w:rsidR="00F10676" w:rsidRPr="007450D4" w:rsidRDefault="00F10676" w:rsidP="00736445">
            <w:pPr>
              <w:ind w:left="57"/>
              <w:rPr>
                <w:rFonts w:ascii="Times New Roman" w:hAnsi="Times New Roman" w:cs="Times New Roman"/>
                <w:b/>
                <w:bCs/>
                <w:sz w:val="2"/>
                <w:szCs w:val="26"/>
                <w:lang w:val="be-BY"/>
              </w:rPr>
            </w:pPr>
          </w:p>
          <w:p w:rsidR="00F10676" w:rsidRPr="007450D4" w:rsidRDefault="00F10676" w:rsidP="00736445">
            <w:pPr>
              <w:pStyle w:val="31"/>
              <w:ind w:left="57" w:hanging="22"/>
              <w:rPr>
                <w:b w:val="0"/>
                <w:sz w:val="26"/>
                <w:szCs w:val="26"/>
              </w:rPr>
            </w:pPr>
            <w:r w:rsidRPr="007450D4">
              <w:rPr>
                <w:b w:val="0"/>
                <w:sz w:val="26"/>
                <w:szCs w:val="26"/>
              </w:rPr>
              <w:t xml:space="preserve">Начальнік </w:t>
            </w:r>
            <w:r w:rsidR="00A20A06" w:rsidRPr="007450D4">
              <w:rPr>
                <w:b w:val="0"/>
                <w:sz w:val="26"/>
                <w:szCs w:val="26"/>
              </w:rPr>
              <w:t>Гало</w:t>
            </w:r>
            <w:r w:rsidRPr="007450D4">
              <w:rPr>
                <w:b w:val="0"/>
                <w:sz w:val="26"/>
                <w:szCs w:val="26"/>
              </w:rPr>
              <w:t>ў</w:t>
            </w:r>
            <w:r w:rsidR="00A20A06" w:rsidRPr="007450D4">
              <w:rPr>
                <w:b w:val="0"/>
                <w:sz w:val="26"/>
                <w:szCs w:val="26"/>
              </w:rPr>
              <w:t>нага ўпраў</w:t>
            </w:r>
            <w:r w:rsidRPr="007450D4">
              <w:rPr>
                <w:b w:val="0"/>
                <w:sz w:val="26"/>
                <w:szCs w:val="26"/>
              </w:rPr>
              <w:t xml:space="preserve">лення </w:t>
            </w:r>
            <w:r w:rsidR="00A20A06" w:rsidRPr="007450D4">
              <w:rPr>
                <w:b w:val="0"/>
                <w:sz w:val="26"/>
                <w:szCs w:val="26"/>
              </w:rPr>
              <w:t>прафес</w:t>
            </w:r>
            <w:proofErr w:type="spellStart"/>
            <w:r w:rsidR="00A20A06" w:rsidRPr="007450D4">
              <w:rPr>
                <w:b w:val="0"/>
                <w:sz w:val="26"/>
                <w:szCs w:val="26"/>
                <w:lang w:val="en-US"/>
              </w:rPr>
              <w:t>i</w:t>
            </w:r>
            <w:proofErr w:type="spellEnd"/>
            <w:r w:rsidR="00A20A06" w:rsidRPr="007450D4">
              <w:rPr>
                <w:b w:val="0"/>
                <w:sz w:val="26"/>
                <w:szCs w:val="26"/>
              </w:rPr>
              <w:t>йнай</w:t>
            </w:r>
            <w:r w:rsidRPr="007450D4">
              <w:rPr>
                <w:b w:val="0"/>
                <w:sz w:val="26"/>
                <w:szCs w:val="26"/>
              </w:rPr>
              <w:t xml:space="preserve"> адукацыі Міністэрства адукацыі</w:t>
            </w:r>
            <w:r w:rsidR="00A20A06" w:rsidRPr="007450D4">
              <w:rPr>
                <w:b w:val="0"/>
                <w:sz w:val="26"/>
                <w:szCs w:val="26"/>
              </w:rPr>
              <w:t xml:space="preserve"> </w:t>
            </w:r>
            <w:r w:rsidRPr="007450D4">
              <w:rPr>
                <w:b w:val="0"/>
                <w:sz w:val="26"/>
                <w:szCs w:val="26"/>
              </w:rPr>
              <w:t>Рэспублікі Беларусь</w:t>
            </w:r>
          </w:p>
          <w:p w:rsidR="00F10676" w:rsidRPr="007450D4" w:rsidRDefault="00072956" w:rsidP="00736445">
            <w:pPr>
              <w:ind w:lef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______________ </w:t>
            </w:r>
            <w:r w:rsidR="002F7853" w:rsidRPr="007450D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</w:t>
            </w:r>
            <w:r w:rsidRPr="007450D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.А</w:t>
            </w:r>
            <w:r w:rsidR="00F10676" w:rsidRPr="007450D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. </w:t>
            </w:r>
            <w:r w:rsidR="002F7853" w:rsidRPr="007450D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Каспяров</w:t>
            </w:r>
            <w:proofErr w:type="spellStart"/>
            <w:r w:rsidR="002F7853" w:rsidRPr="007450D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  <w:r w:rsidR="002F7853" w:rsidRPr="007450D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</w:t>
            </w:r>
          </w:p>
          <w:p w:rsidR="00F10676" w:rsidRPr="007450D4" w:rsidRDefault="00F10676" w:rsidP="00736445">
            <w:pPr>
              <w:ind w:lef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____________ 201__ г.</w:t>
            </w:r>
          </w:p>
        </w:tc>
      </w:tr>
      <w:tr w:rsidR="00F10676" w:rsidRPr="007450D4" w:rsidTr="00736445">
        <w:trPr>
          <w:trHeight w:val="1981"/>
        </w:trPr>
        <w:tc>
          <w:tcPr>
            <w:tcW w:w="2500" w:type="pct"/>
          </w:tcPr>
          <w:p w:rsidR="00A20A06" w:rsidRPr="007450D4" w:rsidRDefault="00A20A06" w:rsidP="00A20A0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</w:pPr>
            <w:r w:rsidRPr="007450D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>УЗГОДНЕНА</w:t>
            </w:r>
          </w:p>
          <w:p w:rsidR="00736445" w:rsidRPr="007450D4" w:rsidRDefault="00E32359" w:rsidP="0073644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Старшыня в</w:t>
            </w:r>
            <w:r w:rsidR="00F10676" w:rsidRPr="007450D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учэбна-метадычнага аб’яднання па адукацыі ў галіне прырод</w:t>
            </w:r>
            <w:r w:rsidR="00736445" w:rsidRPr="007450D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акарыстання і лясной гаспадаркі</w:t>
            </w:r>
          </w:p>
          <w:p w:rsidR="00F10676" w:rsidRPr="007450D4" w:rsidRDefault="00072956" w:rsidP="0073644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_______________ І.В. Войтаў</w:t>
            </w:r>
          </w:p>
          <w:p w:rsidR="00F10676" w:rsidRPr="007450D4" w:rsidRDefault="00F10676" w:rsidP="0073644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_____________ 201__ г.</w:t>
            </w:r>
          </w:p>
        </w:tc>
        <w:tc>
          <w:tcPr>
            <w:tcW w:w="2500" w:type="pct"/>
          </w:tcPr>
          <w:p w:rsidR="00A20A06" w:rsidRPr="007450D4" w:rsidRDefault="00A20A06" w:rsidP="00A20A0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</w:pPr>
            <w:r w:rsidRPr="007450D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>УЗГОДНЕНА</w:t>
            </w:r>
          </w:p>
          <w:p w:rsidR="00F10676" w:rsidRPr="007450D4" w:rsidRDefault="00F10676" w:rsidP="00736445">
            <w:pPr>
              <w:spacing w:after="0" w:line="240" w:lineRule="auto"/>
              <w:ind w:left="57"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 w:rsidRPr="007450D4"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  <w:t>Прарэктар па навукова-метадычнай рабоце Дзяржаўнай установы адукацыі  «Рэспубліканскі інстытут вышэйшай школы»</w:t>
            </w:r>
          </w:p>
          <w:p w:rsidR="00F10676" w:rsidRPr="007450D4" w:rsidRDefault="00F10676" w:rsidP="00736445">
            <w:pPr>
              <w:ind w:lef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______________ І.У. Цітовіч</w:t>
            </w:r>
          </w:p>
          <w:p w:rsidR="00F10676" w:rsidRPr="007450D4" w:rsidRDefault="00F10676" w:rsidP="00736445">
            <w:pPr>
              <w:ind w:lef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____________ 201__ г.</w:t>
            </w:r>
          </w:p>
        </w:tc>
      </w:tr>
      <w:tr w:rsidR="00F10676" w:rsidRPr="007450D4" w:rsidTr="00736445">
        <w:trPr>
          <w:trHeight w:val="1357"/>
        </w:trPr>
        <w:tc>
          <w:tcPr>
            <w:tcW w:w="2500" w:type="pct"/>
          </w:tcPr>
          <w:p w:rsidR="00A20A06" w:rsidRPr="007450D4" w:rsidRDefault="00A20A06" w:rsidP="00736445">
            <w:pPr>
              <w:spacing w:after="0"/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20A06" w:rsidRPr="007450D4" w:rsidRDefault="00A20A06" w:rsidP="00A20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0A06" w:rsidRPr="007450D4" w:rsidRDefault="00A20A06" w:rsidP="00A20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0676" w:rsidRPr="007450D4" w:rsidRDefault="00F10676" w:rsidP="00A20A06">
            <w:pPr>
              <w:tabs>
                <w:tab w:val="left" w:pos="341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F10676" w:rsidRPr="007450D4" w:rsidRDefault="00F10676" w:rsidP="00736445">
            <w:pPr>
              <w:spacing w:after="0"/>
              <w:ind w:lef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Pr="007450D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ксперт-нормакантралёр</w:t>
            </w:r>
          </w:p>
          <w:p w:rsidR="00F10676" w:rsidRPr="007450D4" w:rsidRDefault="00F10676" w:rsidP="00736445">
            <w:pPr>
              <w:spacing w:before="100" w:beforeAutospacing="1" w:after="0"/>
              <w:rPr>
                <w:rFonts w:ascii="Times New Roman" w:hAnsi="Times New Roman" w:cs="Times New Roman"/>
                <w:spacing w:val="4"/>
                <w:sz w:val="26"/>
                <w:szCs w:val="26"/>
                <w:lang w:val="be-BY"/>
              </w:rPr>
            </w:pPr>
            <w:r w:rsidRPr="007450D4">
              <w:rPr>
                <w:rFonts w:ascii="Times New Roman" w:hAnsi="Times New Roman" w:cs="Times New Roman"/>
                <w:spacing w:val="4"/>
                <w:sz w:val="26"/>
                <w:szCs w:val="26"/>
                <w:lang w:val="be-BY"/>
              </w:rPr>
              <w:t xml:space="preserve">______________ </w:t>
            </w:r>
          </w:p>
          <w:p w:rsidR="00F10676" w:rsidRPr="007450D4" w:rsidRDefault="00F10676" w:rsidP="00736445">
            <w:pPr>
              <w:spacing w:after="0"/>
              <w:rPr>
                <w:rFonts w:ascii="Times New Roman" w:hAnsi="Times New Roman" w:cs="Times New Roman"/>
                <w:spacing w:val="4"/>
                <w:sz w:val="26"/>
                <w:szCs w:val="26"/>
                <w:lang w:val="be-BY"/>
              </w:rPr>
            </w:pPr>
            <w:r w:rsidRPr="007450D4">
              <w:rPr>
                <w:rFonts w:ascii="Times New Roman" w:hAnsi="Times New Roman" w:cs="Times New Roman"/>
                <w:spacing w:val="4"/>
                <w:sz w:val="26"/>
                <w:szCs w:val="26"/>
                <w:lang w:val="be-BY"/>
              </w:rPr>
              <w:t>____________ 201__ г.</w:t>
            </w:r>
          </w:p>
        </w:tc>
      </w:tr>
    </w:tbl>
    <w:p w:rsidR="00E17130" w:rsidRPr="007450D4" w:rsidRDefault="00072956" w:rsidP="000F713D">
      <w:pPr>
        <w:pStyle w:val="7"/>
        <w:spacing w:before="160"/>
      </w:pPr>
      <w:r w:rsidRPr="007450D4">
        <w:rPr>
          <w:b w:val="0"/>
        </w:rPr>
        <w:t>Мінск 20</w:t>
      </w:r>
      <w:r w:rsidR="008449DF" w:rsidRPr="007450D4">
        <w:rPr>
          <w:b w:val="0"/>
        </w:rPr>
        <w:t>20</w:t>
      </w:r>
      <w:r w:rsidR="00E17130" w:rsidRPr="007450D4">
        <w:br w:type="page"/>
      </w:r>
    </w:p>
    <w:p w:rsidR="00F10676" w:rsidRPr="007450D4" w:rsidRDefault="00F10676" w:rsidP="00BA76CA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</w:p>
    <w:p w:rsidR="00E17130" w:rsidRPr="007450D4" w:rsidRDefault="000F713D" w:rsidP="00E70556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b/>
          <w:sz w:val="28"/>
          <w:lang w:val="be-BY"/>
        </w:rPr>
      </w:pPr>
      <w:r w:rsidRPr="007450D4">
        <w:rPr>
          <w:rFonts w:ascii="Times New Roman" w:hAnsi="Times New Roman" w:cs="Times New Roman"/>
          <w:b/>
          <w:sz w:val="28"/>
          <w:lang w:val="be-BY"/>
        </w:rPr>
        <w:t>СКЛАДАЛЬНІК</w:t>
      </w:r>
      <w:r w:rsidRPr="007450D4">
        <w:rPr>
          <w:rFonts w:ascii="Times New Roman" w:hAnsi="Times New Roman" w:cs="Times New Roman"/>
          <w:b/>
          <w:sz w:val="28"/>
          <w:lang w:val="en-US"/>
        </w:rPr>
        <w:t>I</w:t>
      </w:r>
      <w:r w:rsidRPr="007450D4">
        <w:rPr>
          <w:rFonts w:ascii="Times New Roman" w:hAnsi="Times New Roman" w:cs="Times New Roman"/>
          <w:b/>
          <w:sz w:val="28"/>
          <w:lang w:val="be-BY"/>
        </w:rPr>
        <w:t>:</w:t>
      </w:r>
    </w:p>
    <w:p w:rsidR="000F713D" w:rsidRPr="007450D4" w:rsidRDefault="000F713D" w:rsidP="00BA76CA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be-BY"/>
        </w:rPr>
      </w:pPr>
    </w:p>
    <w:p w:rsidR="00E17130" w:rsidRPr="007450D4" w:rsidRDefault="00E17130" w:rsidP="00BA76CA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7450D4">
        <w:rPr>
          <w:rFonts w:ascii="Times New Roman" w:hAnsi="Times New Roman" w:cs="Times New Roman"/>
          <w:b/>
          <w:sz w:val="28"/>
          <w:lang w:val="be-BY"/>
        </w:rPr>
        <w:t>Клімчык</w:t>
      </w:r>
      <w:r w:rsidRPr="007450D4">
        <w:rPr>
          <w:rFonts w:ascii="Times New Roman" w:hAnsi="Times New Roman" w:cs="Times New Roman"/>
          <w:sz w:val="28"/>
          <w:lang w:val="be-BY"/>
        </w:rPr>
        <w:t xml:space="preserve"> </w:t>
      </w:r>
      <w:r w:rsidR="000F713D" w:rsidRPr="007450D4">
        <w:rPr>
          <w:rFonts w:ascii="Times New Roman" w:hAnsi="Times New Roman" w:cs="Times New Roman"/>
          <w:b/>
          <w:sz w:val="28"/>
          <w:lang w:val="be-BY"/>
        </w:rPr>
        <w:t xml:space="preserve">Генадзій Якаўлевіч </w:t>
      </w:r>
      <w:r w:rsidRPr="007450D4">
        <w:rPr>
          <w:rFonts w:ascii="Times New Roman" w:hAnsi="Times New Roman" w:cs="Times New Roman"/>
          <w:sz w:val="28"/>
          <w:lang w:val="be-BY"/>
        </w:rPr>
        <w:t xml:space="preserve">– дацэнт кафедры лесаводства ўстановы адукацыі «Беларускі дзяржаўны тэхналагічны </w:t>
      </w:r>
      <w:r w:rsidR="004B2AAE" w:rsidRPr="007450D4">
        <w:rPr>
          <w:rFonts w:ascii="Times New Roman" w:hAnsi="Times New Roman" w:cs="Times New Roman"/>
          <w:sz w:val="28"/>
          <w:lang w:val="be-BY"/>
        </w:rPr>
        <w:t>ў</w:t>
      </w:r>
      <w:r w:rsidRPr="007450D4">
        <w:rPr>
          <w:rFonts w:ascii="Times New Roman" w:hAnsi="Times New Roman" w:cs="Times New Roman"/>
          <w:sz w:val="28"/>
          <w:lang w:val="be-BY"/>
        </w:rPr>
        <w:t>ніверсітэт», кандыдат сельскагаспадарчых навук, дацэнт;</w:t>
      </w:r>
    </w:p>
    <w:p w:rsidR="00E17130" w:rsidRPr="007450D4" w:rsidRDefault="00E17130" w:rsidP="00BA76CA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7450D4">
        <w:rPr>
          <w:rFonts w:ascii="Times New Roman" w:hAnsi="Times New Roman" w:cs="Times New Roman"/>
          <w:b/>
          <w:sz w:val="28"/>
          <w:lang w:val="be-BY"/>
        </w:rPr>
        <w:t>Філон</w:t>
      </w:r>
      <w:r w:rsidRPr="007450D4">
        <w:rPr>
          <w:rFonts w:ascii="Times New Roman" w:hAnsi="Times New Roman" w:cs="Times New Roman"/>
          <w:sz w:val="28"/>
          <w:lang w:val="be-BY"/>
        </w:rPr>
        <w:t xml:space="preserve"> </w:t>
      </w:r>
      <w:r w:rsidR="000F713D" w:rsidRPr="007450D4">
        <w:rPr>
          <w:rFonts w:ascii="Times New Roman" w:hAnsi="Times New Roman" w:cs="Times New Roman"/>
          <w:b/>
          <w:sz w:val="28"/>
          <w:lang w:val="be-BY"/>
        </w:rPr>
        <w:t xml:space="preserve">Дзмітрый Іванавіч </w:t>
      </w:r>
      <w:r w:rsidRPr="007450D4">
        <w:rPr>
          <w:rFonts w:ascii="Times New Roman" w:hAnsi="Times New Roman" w:cs="Times New Roman"/>
          <w:sz w:val="28"/>
          <w:lang w:val="be-BY"/>
        </w:rPr>
        <w:t xml:space="preserve">– дацэнт кафедры лесаводства ўстановы адукацыі «Беларускі дзяржаўны тэхналагічны </w:t>
      </w:r>
      <w:r w:rsidR="007922D5" w:rsidRPr="007450D4">
        <w:rPr>
          <w:rFonts w:ascii="Times New Roman" w:hAnsi="Times New Roman" w:cs="Times New Roman"/>
          <w:sz w:val="28"/>
          <w:lang w:val="be-BY"/>
        </w:rPr>
        <w:t>ўніверсітэт</w:t>
      </w:r>
      <w:r w:rsidRPr="007450D4">
        <w:rPr>
          <w:rFonts w:ascii="Times New Roman" w:hAnsi="Times New Roman" w:cs="Times New Roman"/>
          <w:sz w:val="28"/>
          <w:lang w:val="be-BY"/>
        </w:rPr>
        <w:t>», кандыдат сельскагаспадарчых навук</w:t>
      </w:r>
      <w:r w:rsidR="00D24F13" w:rsidRPr="007450D4">
        <w:rPr>
          <w:rFonts w:ascii="Times New Roman" w:hAnsi="Times New Roman" w:cs="Times New Roman"/>
          <w:sz w:val="28"/>
          <w:lang w:val="be-BY"/>
        </w:rPr>
        <w:t>, дацэнт</w:t>
      </w:r>
      <w:r w:rsidRPr="007450D4">
        <w:rPr>
          <w:rFonts w:ascii="Times New Roman" w:hAnsi="Times New Roman" w:cs="Times New Roman"/>
          <w:sz w:val="28"/>
          <w:lang w:val="be-BY"/>
        </w:rPr>
        <w:t>.</w:t>
      </w:r>
    </w:p>
    <w:p w:rsidR="000F713D" w:rsidRPr="007450D4" w:rsidRDefault="000F713D" w:rsidP="00BA76CA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</w:p>
    <w:p w:rsidR="00E17130" w:rsidRPr="007450D4" w:rsidRDefault="000F713D" w:rsidP="00E70556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b/>
          <w:sz w:val="28"/>
          <w:lang w:val="be-BY"/>
        </w:rPr>
      </w:pPr>
      <w:r w:rsidRPr="007450D4">
        <w:rPr>
          <w:rFonts w:ascii="Times New Roman" w:hAnsi="Times New Roman" w:cs="Times New Roman"/>
          <w:b/>
          <w:sz w:val="28"/>
          <w:lang w:val="be-BY"/>
        </w:rPr>
        <w:t>РЭЦЭНЗЕНТЫ:</w:t>
      </w:r>
      <w:bookmarkStart w:id="0" w:name="_GoBack"/>
      <w:bookmarkEnd w:id="0"/>
    </w:p>
    <w:p w:rsidR="000F713D" w:rsidRPr="007450D4" w:rsidRDefault="000F713D" w:rsidP="00E70556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b/>
          <w:sz w:val="28"/>
          <w:lang w:val="be-BY"/>
        </w:rPr>
      </w:pPr>
    </w:p>
    <w:p w:rsidR="00E17130" w:rsidRPr="007450D4" w:rsidRDefault="00E17130" w:rsidP="00BA76CA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7450D4">
        <w:rPr>
          <w:rFonts w:ascii="Times New Roman" w:hAnsi="Times New Roman" w:cs="Times New Roman"/>
          <w:sz w:val="28"/>
          <w:lang w:val="be-BY"/>
        </w:rPr>
        <w:t xml:space="preserve">Кафедра </w:t>
      </w:r>
      <w:r w:rsidR="00E70556" w:rsidRPr="007450D4">
        <w:rPr>
          <w:rFonts w:ascii="Times New Roman" w:hAnsi="Times New Roman" w:cs="Times New Roman"/>
          <w:sz w:val="28"/>
          <w:lang w:val="be-BY"/>
        </w:rPr>
        <w:t>агульнай б</w:t>
      </w:r>
      <w:proofErr w:type="spellStart"/>
      <w:r w:rsidR="00E70556" w:rsidRPr="007450D4"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="00E70556" w:rsidRPr="007450D4">
        <w:rPr>
          <w:rFonts w:ascii="Times New Roman" w:hAnsi="Times New Roman" w:cs="Times New Roman"/>
          <w:sz w:val="28"/>
          <w:lang w:val="be-BY"/>
        </w:rPr>
        <w:t>я</w:t>
      </w:r>
      <w:r w:rsidRPr="007450D4">
        <w:rPr>
          <w:rFonts w:ascii="Times New Roman" w:hAnsi="Times New Roman" w:cs="Times New Roman"/>
          <w:sz w:val="28"/>
          <w:lang w:val="be-BY"/>
        </w:rPr>
        <w:t>л</w:t>
      </w:r>
      <w:r w:rsidR="00E70556" w:rsidRPr="007450D4">
        <w:rPr>
          <w:rFonts w:ascii="Times New Roman" w:hAnsi="Times New Roman" w:cs="Times New Roman"/>
          <w:sz w:val="28"/>
          <w:lang w:val="be-BY"/>
        </w:rPr>
        <w:t>ог</w:t>
      </w:r>
      <w:r w:rsidR="00E70556" w:rsidRPr="007450D4">
        <w:rPr>
          <w:rFonts w:ascii="Times New Roman" w:hAnsi="Times New Roman" w:cs="Times New Roman"/>
          <w:sz w:val="28"/>
          <w:lang w:val="en-US"/>
        </w:rPr>
        <w:t>ii</w:t>
      </w:r>
      <w:r w:rsidR="00E70556" w:rsidRPr="007450D4">
        <w:rPr>
          <w:rFonts w:ascii="Times New Roman" w:hAnsi="Times New Roman" w:cs="Times New Roman"/>
          <w:sz w:val="28"/>
          <w:lang w:val="be-BY"/>
        </w:rPr>
        <w:t xml:space="preserve"> </w:t>
      </w:r>
      <w:proofErr w:type="spellStart"/>
      <w:r w:rsidR="00E70556" w:rsidRPr="007450D4"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="00E70556" w:rsidRPr="007450D4">
        <w:rPr>
          <w:rFonts w:ascii="Times New Roman" w:hAnsi="Times New Roman" w:cs="Times New Roman"/>
          <w:sz w:val="28"/>
          <w:lang w:val="be-BY"/>
        </w:rPr>
        <w:t xml:space="preserve"> батан</w:t>
      </w:r>
      <w:proofErr w:type="spellStart"/>
      <w:r w:rsidR="00E70556" w:rsidRPr="007450D4"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="00E70556" w:rsidRPr="007450D4">
        <w:rPr>
          <w:rFonts w:ascii="Times New Roman" w:hAnsi="Times New Roman" w:cs="Times New Roman"/>
          <w:sz w:val="28"/>
          <w:lang w:val="be-BY"/>
        </w:rPr>
        <w:t>к</w:t>
      </w:r>
      <w:proofErr w:type="spellStart"/>
      <w:r w:rsidR="00E70556" w:rsidRPr="007450D4"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="00E70556" w:rsidRPr="007450D4">
        <w:rPr>
          <w:rFonts w:ascii="Times New Roman" w:hAnsi="Times New Roman" w:cs="Times New Roman"/>
          <w:sz w:val="28"/>
          <w:lang w:val="be-BY"/>
        </w:rPr>
        <w:t xml:space="preserve"> </w:t>
      </w:r>
      <w:r w:rsidR="00097404" w:rsidRPr="007450D4">
        <w:rPr>
          <w:rFonts w:ascii="Times New Roman" w:hAnsi="Times New Roman" w:cs="Times New Roman"/>
          <w:sz w:val="28"/>
          <w:lang w:val="be-BY"/>
        </w:rPr>
        <w:t>ў</w:t>
      </w:r>
      <w:r w:rsidR="0077074C" w:rsidRPr="007450D4">
        <w:rPr>
          <w:rFonts w:ascii="Times New Roman" w:hAnsi="Times New Roman" w:cs="Times New Roman"/>
          <w:sz w:val="28"/>
          <w:lang w:val="be-BY"/>
        </w:rPr>
        <w:t>становы адукацыі</w:t>
      </w:r>
      <w:r w:rsidR="00E70556" w:rsidRPr="007450D4">
        <w:rPr>
          <w:rFonts w:ascii="Times New Roman" w:hAnsi="Times New Roman" w:cs="Times New Roman"/>
          <w:sz w:val="28"/>
          <w:lang w:val="be-BY"/>
        </w:rPr>
        <w:t xml:space="preserve"> «Беларуск</w:t>
      </w:r>
      <w:proofErr w:type="spellStart"/>
      <w:r w:rsidR="00E70556" w:rsidRPr="007450D4"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="00E70556" w:rsidRPr="007450D4">
        <w:rPr>
          <w:rFonts w:ascii="Times New Roman" w:hAnsi="Times New Roman" w:cs="Times New Roman"/>
          <w:sz w:val="28"/>
          <w:lang w:val="be-BY"/>
        </w:rPr>
        <w:t xml:space="preserve"> дзяржаўны педагаг</w:t>
      </w:r>
      <w:proofErr w:type="spellStart"/>
      <w:r w:rsidR="00E70556" w:rsidRPr="007450D4"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="00E70556" w:rsidRPr="007450D4">
        <w:rPr>
          <w:rFonts w:ascii="Times New Roman" w:hAnsi="Times New Roman" w:cs="Times New Roman"/>
          <w:sz w:val="28"/>
          <w:lang w:val="be-BY"/>
        </w:rPr>
        <w:t xml:space="preserve">чны </w:t>
      </w:r>
      <w:r w:rsidR="007922D5" w:rsidRPr="007450D4">
        <w:rPr>
          <w:rFonts w:ascii="Times New Roman" w:hAnsi="Times New Roman" w:cs="Times New Roman"/>
          <w:sz w:val="28"/>
          <w:lang w:val="be-BY"/>
        </w:rPr>
        <w:t>ўніверсітэт</w:t>
      </w:r>
      <w:r w:rsidR="00E70556" w:rsidRPr="007450D4">
        <w:rPr>
          <w:rFonts w:ascii="Times New Roman" w:hAnsi="Times New Roman" w:cs="Times New Roman"/>
          <w:sz w:val="28"/>
          <w:lang w:val="be-BY"/>
        </w:rPr>
        <w:t xml:space="preserve"> </w:t>
      </w:r>
      <w:proofErr w:type="spellStart"/>
      <w:r w:rsidR="00E70556" w:rsidRPr="007450D4"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="00E70556" w:rsidRPr="007450D4">
        <w:rPr>
          <w:rFonts w:ascii="Times New Roman" w:hAnsi="Times New Roman" w:cs="Times New Roman"/>
          <w:sz w:val="28"/>
          <w:lang w:val="be-BY"/>
        </w:rPr>
        <w:t>мя Макс</w:t>
      </w:r>
      <w:proofErr w:type="spellStart"/>
      <w:r w:rsidR="00E70556" w:rsidRPr="007450D4"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="00E70556" w:rsidRPr="007450D4">
        <w:rPr>
          <w:rFonts w:ascii="Times New Roman" w:hAnsi="Times New Roman" w:cs="Times New Roman"/>
          <w:sz w:val="28"/>
          <w:lang w:val="be-BY"/>
        </w:rPr>
        <w:t>ма Танка»</w:t>
      </w:r>
      <w:r w:rsidRPr="007450D4">
        <w:rPr>
          <w:rFonts w:ascii="Times New Roman" w:hAnsi="Times New Roman" w:cs="Times New Roman"/>
          <w:sz w:val="28"/>
          <w:lang w:val="be-BY"/>
        </w:rPr>
        <w:t>;</w:t>
      </w:r>
    </w:p>
    <w:p w:rsidR="00E17130" w:rsidRPr="007450D4" w:rsidRDefault="00E17130" w:rsidP="00BA76CA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7450D4">
        <w:rPr>
          <w:rFonts w:ascii="Times New Roman" w:hAnsi="Times New Roman" w:cs="Times New Roman"/>
          <w:b/>
          <w:sz w:val="28"/>
          <w:lang w:val="be-BY"/>
        </w:rPr>
        <w:t>П</w:t>
      </w:r>
      <w:r w:rsidR="00E70556" w:rsidRPr="007450D4">
        <w:rPr>
          <w:rFonts w:ascii="Times New Roman" w:hAnsi="Times New Roman" w:cs="Times New Roman"/>
          <w:b/>
          <w:sz w:val="28"/>
          <w:lang w:val="be-BY"/>
        </w:rPr>
        <w:t>учыла</w:t>
      </w:r>
      <w:r w:rsidR="000F713D" w:rsidRPr="007450D4">
        <w:rPr>
          <w:rFonts w:ascii="Times New Roman" w:hAnsi="Times New Roman" w:cs="Times New Roman"/>
          <w:b/>
          <w:sz w:val="28"/>
          <w:lang w:val="be-BY"/>
        </w:rPr>
        <w:t xml:space="preserve"> Анатоль Вікенцьевіч</w:t>
      </w:r>
      <w:r w:rsidRPr="007450D4">
        <w:rPr>
          <w:rFonts w:ascii="Times New Roman" w:hAnsi="Times New Roman" w:cs="Times New Roman"/>
          <w:b/>
          <w:sz w:val="28"/>
          <w:lang w:val="be-BY"/>
        </w:rPr>
        <w:t xml:space="preserve"> </w:t>
      </w:r>
      <w:r w:rsidRPr="007450D4">
        <w:rPr>
          <w:rFonts w:ascii="Times New Roman" w:hAnsi="Times New Roman" w:cs="Times New Roman"/>
          <w:sz w:val="28"/>
          <w:lang w:val="be-BY"/>
        </w:rPr>
        <w:t xml:space="preserve">– загадчык лабараторыі </w:t>
      </w:r>
      <w:r w:rsidR="00E70556" w:rsidRPr="007450D4">
        <w:rPr>
          <w:rFonts w:ascii="Times New Roman" w:hAnsi="Times New Roman" w:cs="Times New Roman"/>
          <w:sz w:val="28"/>
          <w:lang w:val="be-BY"/>
        </w:rPr>
        <w:t>геабатан</w:t>
      </w:r>
      <w:r w:rsidRPr="007450D4">
        <w:rPr>
          <w:rFonts w:ascii="Times New Roman" w:hAnsi="Times New Roman" w:cs="Times New Roman"/>
          <w:sz w:val="28"/>
          <w:lang w:val="be-BY"/>
        </w:rPr>
        <w:t>і</w:t>
      </w:r>
      <w:r w:rsidR="00E70556" w:rsidRPr="007450D4">
        <w:rPr>
          <w:rFonts w:ascii="Times New Roman" w:hAnsi="Times New Roman" w:cs="Times New Roman"/>
          <w:sz w:val="28"/>
          <w:lang w:val="be-BY"/>
        </w:rPr>
        <w:t>к</w:t>
      </w:r>
      <w:proofErr w:type="spellStart"/>
      <w:r w:rsidR="00E70556" w:rsidRPr="007450D4"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="00E70556" w:rsidRPr="007450D4">
        <w:rPr>
          <w:rFonts w:ascii="Times New Roman" w:hAnsi="Times New Roman" w:cs="Times New Roman"/>
          <w:sz w:val="28"/>
          <w:lang w:val="be-BY"/>
        </w:rPr>
        <w:t xml:space="preserve"> </w:t>
      </w:r>
      <w:proofErr w:type="spellStart"/>
      <w:r w:rsidR="00E70556" w:rsidRPr="007450D4"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="00E70556" w:rsidRPr="007450D4">
        <w:rPr>
          <w:rFonts w:ascii="Times New Roman" w:hAnsi="Times New Roman" w:cs="Times New Roman"/>
          <w:sz w:val="28"/>
          <w:lang w:val="be-BY"/>
        </w:rPr>
        <w:t xml:space="preserve"> картаграф</w:t>
      </w:r>
      <w:r w:rsidR="00E70556" w:rsidRPr="007450D4">
        <w:rPr>
          <w:rFonts w:ascii="Times New Roman" w:hAnsi="Times New Roman" w:cs="Times New Roman"/>
          <w:sz w:val="28"/>
          <w:lang w:val="en-US"/>
        </w:rPr>
        <w:t>ii</w:t>
      </w:r>
      <w:r w:rsidRPr="007450D4">
        <w:rPr>
          <w:rFonts w:ascii="Times New Roman" w:hAnsi="Times New Roman" w:cs="Times New Roman"/>
          <w:sz w:val="28"/>
          <w:lang w:val="be-BY"/>
        </w:rPr>
        <w:t xml:space="preserve"> раслін</w:t>
      </w:r>
      <w:r w:rsidR="00E70556" w:rsidRPr="007450D4">
        <w:rPr>
          <w:rFonts w:ascii="Times New Roman" w:hAnsi="Times New Roman" w:cs="Times New Roman"/>
          <w:sz w:val="28"/>
          <w:lang w:val="be-BY"/>
        </w:rPr>
        <w:t>насц</w:t>
      </w:r>
      <w:proofErr w:type="spellStart"/>
      <w:r w:rsidR="00E70556" w:rsidRPr="007450D4"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Pr="007450D4">
        <w:rPr>
          <w:rFonts w:ascii="Times New Roman" w:hAnsi="Times New Roman" w:cs="Times New Roman"/>
          <w:sz w:val="28"/>
          <w:lang w:val="be-BY"/>
        </w:rPr>
        <w:t xml:space="preserve"> </w:t>
      </w:r>
      <w:r w:rsidR="00E449A5" w:rsidRPr="007450D4">
        <w:rPr>
          <w:rFonts w:ascii="Times New Roman" w:hAnsi="Times New Roman" w:cs="Times New Roman"/>
          <w:sz w:val="28"/>
          <w:lang w:val="be-BY"/>
        </w:rPr>
        <w:t>Д</w:t>
      </w:r>
      <w:r w:rsidRPr="007450D4">
        <w:rPr>
          <w:rFonts w:ascii="Times New Roman" w:hAnsi="Times New Roman" w:cs="Times New Roman"/>
          <w:sz w:val="28"/>
          <w:lang w:val="be-BY"/>
        </w:rPr>
        <w:t>зяржаўнай навуковай установы «Інстытут эксперыментальнай батанікі імя В.Ф. Купрэвіча Н</w:t>
      </w:r>
      <w:r w:rsidR="0077074C" w:rsidRPr="007450D4">
        <w:rPr>
          <w:rFonts w:ascii="Times New Roman" w:hAnsi="Times New Roman" w:cs="Times New Roman"/>
          <w:sz w:val="28"/>
          <w:lang w:val="be-BY"/>
        </w:rPr>
        <w:t xml:space="preserve">ацыянальнай </w:t>
      </w:r>
      <w:r w:rsidR="00097404" w:rsidRPr="007450D4">
        <w:rPr>
          <w:rFonts w:ascii="Times New Roman" w:hAnsi="Times New Roman" w:cs="Times New Roman"/>
          <w:sz w:val="28"/>
          <w:lang w:val="be-BY"/>
        </w:rPr>
        <w:t>а</w:t>
      </w:r>
      <w:r w:rsidR="0077074C" w:rsidRPr="007450D4">
        <w:rPr>
          <w:rFonts w:ascii="Times New Roman" w:hAnsi="Times New Roman" w:cs="Times New Roman"/>
          <w:sz w:val="28"/>
          <w:lang w:val="be-BY"/>
        </w:rPr>
        <w:t xml:space="preserve">кадэміі </w:t>
      </w:r>
      <w:r w:rsidR="00097404" w:rsidRPr="007450D4">
        <w:rPr>
          <w:rFonts w:ascii="Times New Roman" w:hAnsi="Times New Roman" w:cs="Times New Roman"/>
          <w:sz w:val="28"/>
          <w:lang w:val="be-BY"/>
        </w:rPr>
        <w:t>н</w:t>
      </w:r>
      <w:r w:rsidR="0077074C" w:rsidRPr="007450D4">
        <w:rPr>
          <w:rFonts w:ascii="Times New Roman" w:hAnsi="Times New Roman" w:cs="Times New Roman"/>
          <w:sz w:val="28"/>
          <w:lang w:val="be-BY"/>
        </w:rPr>
        <w:t>авук</w:t>
      </w:r>
      <w:r w:rsidRPr="007450D4">
        <w:rPr>
          <w:rFonts w:ascii="Times New Roman" w:hAnsi="Times New Roman" w:cs="Times New Roman"/>
          <w:sz w:val="28"/>
          <w:lang w:val="be-BY"/>
        </w:rPr>
        <w:t xml:space="preserve"> Беларусі», </w:t>
      </w:r>
      <w:r w:rsidR="00E70556" w:rsidRPr="007450D4">
        <w:rPr>
          <w:rFonts w:ascii="Times New Roman" w:hAnsi="Times New Roman" w:cs="Times New Roman"/>
          <w:sz w:val="28"/>
          <w:lang w:val="be-BY"/>
        </w:rPr>
        <w:t>кандыдат</w:t>
      </w:r>
      <w:r w:rsidRPr="007450D4">
        <w:rPr>
          <w:rFonts w:ascii="Times New Roman" w:hAnsi="Times New Roman" w:cs="Times New Roman"/>
          <w:sz w:val="28"/>
          <w:lang w:val="be-BY"/>
        </w:rPr>
        <w:t xml:space="preserve"> біялагічных навук.</w:t>
      </w:r>
    </w:p>
    <w:p w:rsidR="00E17130" w:rsidRPr="007450D4" w:rsidRDefault="00E17130" w:rsidP="00BA76CA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</w:p>
    <w:p w:rsidR="00E17130" w:rsidRPr="007450D4" w:rsidRDefault="000F713D" w:rsidP="00E449A5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b/>
          <w:sz w:val="28"/>
          <w:lang w:val="be-BY"/>
        </w:rPr>
      </w:pPr>
      <w:r w:rsidRPr="007450D4">
        <w:rPr>
          <w:rFonts w:ascii="Times New Roman" w:hAnsi="Times New Roman" w:cs="Times New Roman"/>
          <w:b/>
          <w:sz w:val="28"/>
          <w:lang w:val="be-BY"/>
        </w:rPr>
        <w:t>РЭКАМЕНДАВАНА ДА ЗАЦВЯРДЖЭННЯ Ў ЯКАСЦІ ТЫПАВОЙ:</w:t>
      </w:r>
    </w:p>
    <w:p w:rsidR="000F713D" w:rsidRPr="007450D4" w:rsidRDefault="000F713D" w:rsidP="00BA76CA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be-BY"/>
        </w:rPr>
      </w:pPr>
    </w:p>
    <w:p w:rsidR="00E17130" w:rsidRPr="007450D4" w:rsidRDefault="00E17130" w:rsidP="00BA76CA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7450D4">
        <w:rPr>
          <w:rFonts w:ascii="Times New Roman" w:hAnsi="Times New Roman" w:cs="Times New Roman"/>
          <w:b/>
          <w:sz w:val="28"/>
          <w:lang w:val="be-BY"/>
        </w:rPr>
        <w:t>Кафедрай лесаводства</w:t>
      </w:r>
      <w:r w:rsidRPr="007450D4">
        <w:rPr>
          <w:rFonts w:ascii="Times New Roman" w:hAnsi="Times New Roman" w:cs="Times New Roman"/>
          <w:sz w:val="28"/>
          <w:lang w:val="be-BY"/>
        </w:rPr>
        <w:t xml:space="preserve"> ўстановы адукацыі «Беларускі дзяржаўны тэхналагічны </w:t>
      </w:r>
      <w:r w:rsidR="007922D5" w:rsidRPr="007450D4">
        <w:rPr>
          <w:rFonts w:ascii="Times New Roman" w:hAnsi="Times New Roman" w:cs="Times New Roman"/>
          <w:sz w:val="28"/>
          <w:lang w:val="be-BY"/>
        </w:rPr>
        <w:t>ўніверсітэт</w:t>
      </w:r>
      <w:r w:rsidRPr="007450D4">
        <w:rPr>
          <w:rFonts w:ascii="Times New Roman" w:hAnsi="Times New Roman" w:cs="Times New Roman"/>
          <w:sz w:val="28"/>
          <w:lang w:val="be-BY"/>
        </w:rPr>
        <w:t>» (пратакол №</w:t>
      </w:r>
      <w:r w:rsidR="006D5CEE" w:rsidRPr="007450D4">
        <w:rPr>
          <w:rFonts w:ascii="Times New Roman" w:hAnsi="Times New Roman" w:cs="Times New Roman"/>
          <w:sz w:val="28"/>
          <w:lang w:val="be-BY"/>
        </w:rPr>
        <w:t>1</w:t>
      </w:r>
      <w:r w:rsidR="00F72FAC" w:rsidRPr="007450D4">
        <w:rPr>
          <w:rFonts w:ascii="Times New Roman" w:hAnsi="Times New Roman" w:cs="Times New Roman"/>
          <w:sz w:val="28"/>
          <w:lang w:val="be-BY"/>
        </w:rPr>
        <w:t>0</w:t>
      </w:r>
      <w:r w:rsidRPr="007450D4">
        <w:rPr>
          <w:rFonts w:ascii="Times New Roman" w:hAnsi="Times New Roman" w:cs="Times New Roman"/>
          <w:sz w:val="28"/>
          <w:lang w:val="be-BY"/>
        </w:rPr>
        <w:t xml:space="preserve"> ад </w:t>
      </w:r>
      <w:r w:rsidR="006D5CEE" w:rsidRPr="007450D4">
        <w:rPr>
          <w:rFonts w:ascii="Times New Roman" w:hAnsi="Times New Roman" w:cs="Times New Roman"/>
          <w:sz w:val="28"/>
          <w:lang w:val="be-BY"/>
        </w:rPr>
        <w:t>1</w:t>
      </w:r>
      <w:r w:rsidR="00F72FAC" w:rsidRPr="007450D4">
        <w:rPr>
          <w:rFonts w:ascii="Times New Roman" w:hAnsi="Times New Roman" w:cs="Times New Roman"/>
          <w:sz w:val="28"/>
          <w:lang w:val="be-BY"/>
        </w:rPr>
        <w:t>4</w:t>
      </w:r>
      <w:r w:rsidR="006D5CEE" w:rsidRPr="007450D4">
        <w:rPr>
          <w:rFonts w:ascii="Times New Roman" w:hAnsi="Times New Roman" w:cs="Times New Roman"/>
          <w:sz w:val="28"/>
          <w:lang w:val="be-BY"/>
        </w:rPr>
        <w:t xml:space="preserve"> </w:t>
      </w:r>
      <w:r w:rsidR="00F72FAC" w:rsidRPr="007450D4">
        <w:rPr>
          <w:rFonts w:ascii="Times New Roman" w:hAnsi="Times New Roman" w:cs="Times New Roman"/>
          <w:sz w:val="28"/>
          <w:lang w:val="be-BY"/>
        </w:rPr>
        <w:t>мая</w:t>
      </w:r>
      <w:r w:rsidRPr="007450D4">
        <w:rPr>
          <w:rFonts w:ascii="Times New Roman" w:hAnsi="Times New Roman" w:cs="Times New Roman"/>
          <w:sz w:val="28"/>
          <w:lang w:val="be-BY"/>
        </w:rPr>
        <w:t xml:space="preserve"> 201</w:t>
      </w:r>
      <w:r w:rsidR="00D24F13" w:rsidRPr="007450D4">
        <w:rPr>
          <w:rFonts w:ascii="Times New Roman" w:hAnsi="Times New Roman" w:cs="Times New Roman"/>
          <w:sz w:val="28"/>
          <w:lang w:val="be-BY"/>
        </w:rPr>
        <w:t>9</w:t>
      </w:r>
      <w:r w:rsidRPr="007450D4">
        <w:rPr>
          <w:rFonts w:ascii="Times New Roman" w:hAnsi="Times New Roman" w:cs="Times New Roman"/>
          <w:sz w:val="28"/>
          <w:lang w:val="be-BY"/>
        </w:rPr>
        <w:t xml:space="preserve"> г.);</w:t>
      </w:r>
    </w:p>
    <w:p w:rsidR="00E17130" w:rsidRPr="007450D4" w:rsidRDefault="00E17130" w:rsidP="00BA76CA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7450D4">
        <w:rPr>
          <w:rFonts w:ascii="Times New Roman" w:hAnsi="Times New Roman" w:cs="Times New Roman"/>
          <w:b/>
          <w:sz w:val="28"/>
          <w:lang w:val="be-BY"/>
        </w:rPr>
        <w:t>Вучэбна-метадычным саветам</w:t>
      </w:r>
      <w:r w:rsidRPr="007450D4">
        <w:rPr>
          <w:rFonts w:ascii="Times New Roman" w:hAnsi="Times New Roman" w:cs="Times New Roman"/>
          <w:sz w:val="28"/>
          <w:lang w:val="be-BY"/>
        </w:rPr>
        <w:t xml:space="preserve"> установы адукацыі «Беларускі дзяржаўны тэхналагічны </w:t>
      </w:r>
      <w:r w:rsidR="007922D5" w:rsidRPr="007450D4">
        <w:rPr>
          <w:rFonts w:ascii="Times New Roman" w:hAnsi="Times New Roman" w:cs="Times New Roman"/>
          <w:sz w:val="28"/>
          <w:lang w:val="be-BY"/>
        </w:rPr>
        <w:t>ўніверсітэт</w:t>
      </w:r>
      <w:r w:rsidRPr="007450D4">
        <w:rPr>
          <w:rFonts w:ascii="Times New Roman" w:hAnsi="Times New Roman" w:cs="Times New Roman"/>
          <w:sz w:val="28"/>
          <w:lang w:val="be-BY"/>
        </w:rPr>
        <w:t>» (пратакол №</w:t>
      </w:r>
      <w:r w:rsidR="0073627C" w:rsidRPr="007450D4">
        <w:rPr>
          <w:rFonts w:ascii="Times New Roman" w:hAnsi="Times New Roman" w:cs="Times New Roman"/>
          <w:sz w:val="28"/>
          <w:lang w:val="be-BY"/>
        </w:rPr>
        <w:t>6</w:t>
      </w:r>
      <w:r w:rsidRPr="007450D4">
        <w:rPr>
          <w:rFonts w:ascii="Times New Roman" w:hAnsi="Times New Roman" w:cs="Times New Roman"/>
          <w:sz w:val="28"/>
          <w:lang w:val="be-BY"/>
        </w:rPr>
        <w:t xml:space="preserve"> ад</w:t>
      </w:r>
      <w:r w:rsidR="0073627C" w:rsidRPr="007450D4">
        <w:rPr>
          <w:rFonts w:ascii="Times New Roman" w:hAnsi="Times New Roman" w:cs="Times New Roman"/>
          <w:sz w:val="28"/>
          <w:lang w:val="be-BY"/>
        </w:rPr>
        <w:t xml:space="preserve"> 31 мая</w:t>
      </w:r>
      <w:r w:rsidR="00F72FAC" w:rsidRPr="007450D4">
        <w:rPr>
          <w:rFonts w:ascii="Times New Roman" w:hAnsi="Times New Roman" w:cs="Times New Roman"/>
          <w:sz w:val="28"/>
          <w:lang w:val="be-BY"/>
        </w:rPr>
        <w:t xml:space="preserve"> </w:t>
      </w:r>
      <w:r w:rsidRPr="007450D4">
        <w:rPr>
          <w:rFonts w:ascii="Times New Roman" w:hAnsi="Times New Roman" w:cs="Times New Roman"/>
          <w:sz w:val="28"/>
          <w:lang w:val="be-BY"/>
        </w:rPr>
        <w:t>201</w:t>
      </w:r>
      <w:r w:rsidR="00D24F13" w:rsidRPr="007450D4">
        <w:rPr>
          <w:rFonts w:ascii="Times New Roman" w:hAnsi="Times New Roman" w:cs="Times New Roman"/>
          <w:sz w:val="28"/>
          <w:lang w:val="be-BY"/>
        </w:rPr>
        <w:t>9</w:t>
      </w:r>
      <w:r w:rsidRPr="007450D4">
        <w:rPr>
          <w:rFonts w:ascii="Times New Roman" w:hAnsi="Times New Roman" w:cs="Times New Roman"/>
          <w:sz w:val="28"/>
          <w:lang w:val="be-BY"/>
        </w:rPr>
        <w:t xml:space="preserve"> г.);</w:t>
      </w:r>
    </w:p>
    <w:p w:rsidR="00E17130" w:rsidRPr="007450D4" w:rsidRDefault="00E17130" w:rsidP="00BA76CA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7450D4">
        <w:rPr>
          <w:rFonts w:ascii="Times New Roman" w:hAnsi="Times New Roman" w:cs="Times New Roman"/>
          <w:b/>
          <w:sz w:val="28"/>
          <w:lang w:val="be-BY"/>
        </w:rPr>
        <w:t>Навукова-метадычным саветам</w:t>
      </w:r>
      <w:r w:rsidRPr="007450D4">
        <w:rPr>
          <w:rFonts w:ascii="Times New Roman" w:hAnsi="Times New Roman" w:cs="Times New Roman"/>
          <w:sz w:val="28"/>
          <w:lang w:val="be-BY"/>
        </w:rPr>
        <w:t xml:space="preserve"> </w:t>
      </w:r>
      <w:r w:rsidRPr="007450D4">
        <w:rPr>
          <w:rFonts w:ascii="Times New Roman" w:hAnsi="Times New Roman" w:cs="Times New Roman"/>
          <w:b/>
          <w:sz w:val="28"/>
          <w:lang w:val="be-BY"/>
        </w:rPr>
        <w:t>па лясной гаспадарцы</w:t>
      </w:r>
      <w:r w:rsidRPr="007450D4">
        <w:rPr>
          <w:rFonts w:ascii="Times New Roman" w:hAnsi="Times New Roman" w:cs="Times New Roman"/>
          <w:sz w:val="28"/>
          <w:lang w:val="be-BY"/>
        </w:rPr>
        <w:t xml:space="preserve"> Вучэбна-метадычнага аб’яднання па адукацыі ў галіне прыродакарыстання і лясной гаспадаркі </w:t>
      </w:r>
      <w:r w:rsidR="0039146C" w:rsidRPr="007450D4">
        <w:rPr>
          <w:rFonts w:ascii="Times New Roman" w:hAnsi="Times New Roman" w:cs="Times New Roman"/>
          <w:sz w:val="28"/>
          <w:lang w:val="be-BY"/>
        </w:rPr>
        <w:t>(пратакол №</w:t>
      </w:r>
      <w:r w:rsidR="0073627C" w:rsidRPr="007450D4">
        <w:rPr>
          <w:rFonts w:ascii="Times New Roman" w:hAnsi="Times New Roman" w:cs="Times New Roman"/>
          <w:sz w:val="28"/>
          <w:lang w:val="be-BY"/>
        </w:rPr>
        <w:t>3</w:t>
      </w:r>
      <w:r w:rsidR="0039146C" w:rsidRPr="007450D4">
        <w:rPr>
          <w:rFonts w:ascii="Times New Roman" w:hAnsi="Times New Roman" w:cs="Times New Roman"/>
          <w:sz w:val="28"/>
          <w:lang w:val="be-BY"/>
        </w:rPr>
        <w:t xml:space="preserve"> ад </w:t>
      </w:r>
      <w:r w:rsidR="0073627C" w:rsidRPr="007450D4">
        <w:rPr>
          <w:rFonts w:ascii="Times New Roman" w:hAnsi="Times New Roman" w:cs="Times New Roman"/>
          <w:sz w:val="28"/>
          <w:lang w:val="be-BY"/>
        </w:rPr>
        <w:t>5 чэрвеня</w:t>
      </w:r>
      <w:r w:rsidR="0039146C" w:rsidRPr="007450D4">
        <w:rPr>
          <w:rFonts w:ascii="Times New Roman" w:hAnsi="Times New Roman" w:cs="Times New Roman"/>
          <w:sz w:val="28"/>
          <w:lang w:val="be-BY"/>
        </w:rPr>
        <w:t xml:space="preserve"> 2019 г.)</w:t>
      </w:r>
      <w:r w:rsidRPr="007450D4">
        <w:rPr>
          <w:rFonts w:ascii="Times New Roman" w:hAnsi="Times New Roman" w:cs="Times New Roman"/>
          <w:sz w:val="28"/>
          <w:lang w:val="be-BY"/>
        </w:rPr>
        <w:t>.</w:t>
      </w:r>
    </w:p>
    <w:p w:rsidR="00E17130" w:rsidRPr="007450D4" w:rsidRDefault="00E17130" w:rsidP="00BA76CA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</w:p>
    <w:p w:rsidR="00EA4A74" w:rsidRPr="007450D4" w:rsidRDefault="00EA4A74" w:rsidP="00EA4A74">
      <w:pPr>
        <w:numPr>
          <w:ilvl w:val="12"/>
          <w:numId w:val="0"/>
        </w:num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lang w:val="be-BY"/>
        </w:rPr>
      </w:pPr>
    </w:p>
    <w:p w:rsidR="00E17130" w:rsidRPr="007450D4" w:rsidRDefault="006D5CEE" w:rsidP="006D5CEE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pacing w:val="4"/>
          <w:sz w:val="28"/>
        </w:rPr>
      </w:pPr>
      <w:r w:rsidRPr="007450D4">
        <w:rPr>
          <w:rFonts w:ascii="Times New Roman" w:hAnsi="Times New Roman" w:cs="Times New Roman"/>
          <w:spacing w:val="4"/>
          <w:sz w:val="28"/>
          <w:lang w:val="be-BY"/>
        </w:rPr>
        <w:t>Адказны за рэдакцыю: Д.</w:t>
      </w:r>
      <w:r w:rsidRPr="007450D4">
        <w:rPr>
          <w:rFonts w:ascii="Times New Roman" w:hAnsi="Times New Roman" w:cs="Times New Roman"/>
          <w:spacing w:val="4"/>
          <w:sz w:val="28"/>
          <w:lang w:val="en-US"/>
        </w:rPr>
        <w:t>I</w:t>
      </w:r>
      <w:r w:rsidRPr="007450D4">
        <w:rPr>
          <w:rFonts w:ascii="Times New Roman" w:hAnsi="Times New Roman" w:cs="Times New Roman"/>
          <w:spacing w:val="4"/>
          <w:sz w:val="28"/>
        </w:rPr>
        <w:t>. Ф</w:t>
      </w:r>
      <w:proofErr w:type="spellStart"/>
      <w:r w:rsidRPr="007450D4">
        <w:rPr>
          <w:rFonts w:ascii="Times New Roman" w:hAnsi="Times New Roman" w:cs="Times New Roman"/>
          <w:spacing w:val="4"/>
          <w:sz w:val="28"/>
          <w:lang w:val="en-US"/>
        </w:rPr>
        <w:t>i</w:t>
      </w:r>
      <w:proofErr w:type="spellEnd"/>
      <w:r w:rsidRPr="007450D4">
        <w:rPr>
          <w:rFonts w:ascii="Times New Roman" w:hAnsi="Times New Roman" w:cs="Times New Roman"/>
          <w:spacing w:val="4"/>
          <w:sz w:val="28"/>
        </w:rPr>
        <w:t>лон</w:t>
      </w:r>
    </w:p>
    <w:p w:rsidR="006D5CEE" w:rsidRPr="007450D4" w:rsidRDefault="006D5CEE" w:rsidP="006D5CEE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pacing w:val="4"/>
          <w:sz w:val="28"/>
        </w:rPr>
      </w:pPr>
      <w:proofErr w:type="spellStart"/>
      <w:r w:rsidRPr="007450D4">
        <w:rPr>
          <w:rFonts w:ascii="Times New Roman" w:hAnsi="Times New Roman" w:cs="Times New Roman"/>
          <w:spacing w:val="4"/>
          <w:sz w:val="28"/>
        </w:rPr>
        <w:t>Адказны</w:t>
      </w:r>
      <w:proofErr w:type="spellEnd"/>
      <w:r w:rsidRPr="007450D4">
        <w:rPr>
          <w:rFonts w:ascii="Times New Roman" w:hAnsi="Times New Roman" w:cs="Times New Roman"/>
          <w:spacing w:val="4"/>
          <w:sz w:val="28"/>
        </w:rPr>
        <w:t xml:space="preserve"> за выпуск: </w:t>
      </w:r>
      <w:r w:rsidR="00A132EA" w:rsidRPr="007450D4">
        <w:rPr>
          <w:rFonts w:ascii="Times New Roman" w:hAnsi="Times New Roman" w:cs="Times New Roman"/>
          <w:spacing w:val="4"/>
          <w:sz w:val="28"/>
          <w:lang w:val="be-BY"/>
        </w:rPr>
        <w:t>Д.</w:t>
      </w:r>
      <w:r w:rsidR="00A132EA" w:rsidRPr="007450D4">
        <w:rPr>
          <w:rFonts w:ascii="Times New Roman" w:hAnsi="Times New Roman" w:cs="Times New Roman"/>
          <w:spacing w:val="4"/>
          <w:sz w:val="28"/>
          <w:lang w:val="en-US"/>
        </w:rPr>
        <w:t>I</w:t>
      </w:r>
      <w:r w:rsidR="00A132EA" w:rsidRPr="007450D4">
        <w:rPr>
          <w:rFonts w:ascii="Times New Roman" w:hAnsi="Times New Roman" w:cs="Times New Roman"/>
          <w:spacing w:val="4"/>
          <w:sz w:val="28"/>
        </w:rPr>
        <w:t>. Ф</w:t>
      </w:r>
      <w:proofErr w:type="spellStart"/>
      <w:r w:rsidR="00A132EA" w:rsidRPr="007450D4">
        <w:rPr>
          <w:rFonts w:ascii="Times New Roman" w:hAnsi="Times New Roman" w:cs="Times New Roman"/>
          <w:spacing w:val="4"/>
          <w:sz w:val="28"/>
          <w:lang w:val="en-US"/>
        </w:rPr>
        <w:t>i</w:t>
      </w:r>
      <w:proofErr w:type="spellEnd"/>
      <w:r w:rsidR="00A132EA" w:rsidRPr="007450D4">
        <w:rPr>
          <w:rFonts w:ascii="Times New Roman" w:hAnsi="Times New Roman" w:cs="Times New Roman"/>
          <w:spacing w:val="4"/>
          <w:sz w:val="28"/>
        </w:rPr>
        <w:t>лон</w:t>
      </w:r>
    </w:p>
    <w:p w:rsidR="006D5CEE" w:rsidRPr="007450D4" w:rsidRDefault="006D5CEE">
      <w:p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450D4">
        <w:rPr>
          <w:szCs w:val="28"/>
          <w:lang w:val="be-BY"/>
        </w:rPr>
        <w:br w:type="page"/>
      </w:r>
    </w:p>
    <w:p w:rsidR="00EA4A74" w:rsidRPr="007450D4" w:rsidRDefault="00EA4A74" w:rsidP="009E3949">
      <w:pPr>
        <w:pStyle w:val="11"/>
        <w:rPr>
          <w:szCs w:val="28"/>
          <w:lang w:val="be-BY"/>
        </w:rPr>
      </w:pPr>
      <w:r w:rsidRPr="007450D4">
        <w:rPr>
          <w:szCs w:val="28"/>
          <w:lang w:val="be-BY"/>
        </w:rPr>
        <w:lastRenderedPageBreak/>
        <w:t>ТЛУМАЧАЛЬНАЯ ЗАП</w:t>
      </w:r>
      <w:r w:rsidRPr="007450D4">
        <w:rPr>
          <w:szCs w:val="28"/>
        </w:rPr>
        <w:t>I</w:t>
      </w:r>
      <w:r w:rsidRPr="007450D4">
        <w:rPr>
          <w:szCs w:val="28"/>
          <w:lang w:val="be-BY"/>
        </w:rPr>
        <w:t>СКА</w:t>
      </w:r>
    </w:p>
    <w:p w:rsidR="00EA4A74" w:rsidRPr="007450D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4A74" w:rsidRPr="007450D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Дэндралогія – састаўная частка батанікі, навука аб драўняных раслінах, якія насяляюць Зямлю.</w:t>
      </w:r>
    </w:p>
    <w:p w:rsidR="00EA4A74" w:rsidRPr="007450D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У сістэме падрыхтоўкі студэнтаў па спецыяльнасці 1–75 01 </w:t>
      </w:r>
      <w:r w:rsidR="0077074C" w:rsidRPr="007450D4">
        <w:rPr>
          <w:rFonts w:ascii="Times New Roman" w:hAnsi="Times New Roman" w:cs="Times New Roman"/>
          <w:sz w:val="28"/>
          <w:szCs w:val="28"/>
          <w:lang w:val="be-BY"/>
        </w:rPr>
        <w:t>01 «Лясная гаспадарка» Д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>эндралогія з’яўляецца фундаментальнай навуковай асновай для далейшага засваення наступных спецыяльных дысцыпл</w:t>
      </w:r>
      <w:r w:rsidRPr="007450D4">
        <w:rPr>
          <w:rFonts w:ascii="Times New Roman" w:hAnsi="Times New Roman" w:cs="Times New Roman"/>
          <w:sz w:val="28"/>
          <w:szCs w:val="28"/>
        </w:rPr>
        <w:t>i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>н: «Ф</w:t>
      </w:r>
      <w:r w:rsidRPr="007450D4">
        <w:rPr>
          <w:rFonts w:ascii="Times New Roman" w:hAnsi="Times New Roman" w:cs="Times New Roman"/>
          <w:sz w:val="28"/>
          <w:szCs w:val="28"/>
        </w:rPr>
        <w:t>i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7450D4">
        <w:rPr>
          <w:rFonts w:ascii="Times New Roman" w:hAnsi="Times New Roman" w:cs="Times New Roman"/>
          <w:sz w:val="28"/>
          <w:szCs w:val="28"/>
        </w:rPr>
        <w:t>i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>ялог</w:t>
      </w:r>
      <w:r w:rsidRPr="007450D4">
        <w:rPr>
          <w:rFonts w:ascii="Times New Roman" w:hAnsi="Times New Roman" w:cs="Times New Roman"/>
          <w:sz w:val="28"/>
          <w:szCs w:val="28"/>
        </w:rPr>
        <w:t>i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>я расл</w:t>
      </w:r>
      <w:r w:rsidRPr="007450D4">
        <w:rPr>
          <w:rFonts w:ascii="Times New Roman" w:hAnsi="Times New Roman" w:cs="Times New Roman"/>
          <w:sz w:val="28"/>
          <w:szCs w:val="28"/>
        </w:rPr>
        <w:t>i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>н з асновамі мікрабіялогіі», «Лесаводства», «Лясная ф</w:t>
      </w:r>
      <w:proofErr w:type="spellStart"/>
      <w:r w:rsidRPr="007450D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450D4">
        <w:rPr>
          <w:rFonts w:ascii="Times New Roman" w:hAnsi="Times New Roman" w:cs="Times New Roman"/>
          <w:sz w:val="28"/>
          <w:szCs w:val="28"/>
          <w:lang w:val="be-BY"/>
        </w:rPr>
        <w:t>тапаталог</w:t>
      </w:r>
      <w:proofErr w:type="spellStart"/>
      <w:r w:rsidRPr="007450D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450D4">
        <w:rPr>
          <w:rFonts w:ascii="Times New Roman" w:hAnsi="Times New Roman" w:cs="Times New Roman"/>
          <w:sz w:val="28"/>
          <w:szCs w:val="28"/>
          <w:lang w:val="be-BY"/>
        </w:rPr>
        <w:t>я», «Лясная таксацыя» і «Лясныя культуры</w:t>
      </w:r>
      <w:r w:rsidR="00E449A5"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E449A5" w:rsidRPr="007450D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E449A5"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 ахоўнае лесаразвядзенне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>». Падрыхтоўка спецыялістаў па дэндралогіі асабліва неабходна ў сувязі з неспрыяльнымі наступствамі Чарнобыльскай катастрофы, паколькі важным фактарам, які стабілізуе экалагічнае становішча, з’яўляюцца лясы.</w:t>
      </w:r>
    </w:p>
    <w:p w:rsidR="00EA4A74" w:rsidRPr="007450D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b/>
          <w:i/>
          <w:sz w:val="28"/>
          <w:szCs w:val="28"/>
          <w:lang w:val="be-BY"/>
        </w:rPr>
        <w:t>Мэтай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 вывучэння дысцыплiны з’яўляецца прафесiйная падрыхтоўка iнжынераў лясной гаспадаркi ў вобласцi біялогіі, экалогіі, марфалогii i сiстэматыкi драўняных раслiн</w:t>
      </w:r>
      <w:r w:rsidR="00E449A5"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 – кампанентаў лясных экас</w:t>
      </w:r>
      <w:proofErr w:type="spellStart"/>
      <w:r w:rsidR="00E449A5" w:rsidRPr="007450D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E449A5" w:rsidRPr="007450D4">
        <w:rPr>
          <w:rFonts w:ascii="Times New Roman" w:hAnsi="Times New Roman" w:cs="Times New Roman"/>
          <w:sz w:val="28"/>
          <w:szCs w:val="28"/>
          <w:lang w:val="be-BY"/>
        </w:rPr>
        <w:t>стэм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A4A74" w:rsidRPr="007450D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b/>
          <w:i/>
          <w:sz w:val="28"/>
          <w:szCs w:val="28"/>
          <w:lang w:val="be-BY"/>
        </w:rPr>
        <w:t>Задача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 вывучэння дысцыплiны – даць веды аб багаццi раслiннага свету, асаблiвасцях драўняных раслiн як жывых арганiзмаў, iх значэнні ў стварэннi i захаваннi бiясферы.</w:t>
      </w:r>
    </w:p>
    <w:p w:rsidR="00EA4A74" w:rsidRPr="007450D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У вынiку вывучэння дысцыплiны студэнт павiнен:</w:t>
      </w:r>
    </w:p>
    <w:p w:rsidR="00EA4A74" w:rsidRPr="007450D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b/>
          <w:sz w:val="28"/>
          <w:szCs w:val="28"/>
          <w:lang w:val="be-BY"/>
        </w:rPr>
        <w:t>ведаць:</w:t>
      </w:r>
    </w:p>
    <w:p w:rsidR="00EA4A74" w:rsidRPr="007450D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– біялагічныя, экалагічныя ўласцівасці і марфалагічныя асаблівасці драўняных раслін;</w:t>
      </w:r>
    </w:p>
    <w:p w:rsidR="00EA4A74" w:rsidRPr="007450D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– г</w:t>
      </w:r>
      <w:r w:rsidR="00E449A5" w:rsidRPr="007450D4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>спадарчае і лесаводчае значэнне драўняных раслін;</w:t>
      </w:r>
    </w:p>
    <w:p w:rsidR="00EA4A74" w:rsidRPr="007450D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– відавую разнастайнасць драўнянай і хмызняковай расліннасці прыродных зон;</w:t>
      </w:r>
    </w:p>
    <w:p w:rsidR="00EA4A74" w:rsidRPr="007450D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– дрэвы і хмызнякі флоры Рэспублікі Беларусь;</w:t>
      </w:r>
    </w:p>
    <w:p w:rsidR="00EA4A74" w:rsidRPr="007450D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– галоўныя (значныя) поспехі інтрадукцыйнай работы ў галіне дэндралогіі;</w:t>
      </w:r>
    </w:p>
    <w:p w:rsidR="00EA4A74" w:rsidRPr="007450D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– рэ</w:t>
      </w:r>
      <w:r w:rsidR="00E449A5" w:rsidRPr="007450D4">
        <w:rPr>
          <w:rFonts w:ascii="Times New Roman" w:hAnsi="Times New Roman" w:cs="Times New Roman"/>
          <w:sz w:val="28"/>
          <w:szCs w:val="28"/>
          <w:lang w:val="be-BY"/>
        </w:rPr>
        <w:t>дкія і знікаючыя расліны, занесе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>ныя ў Чырвоную Кнігу Рэспублікі Беларусь;</w:t>
      </w:r>
    </w:p>
    <w:p w:rsidR="00EA4A74" w:rsidRPr="007450D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b/>
          <w:sz w:val="28"/>
          <w:szCs w:val="28"/>
          <w:lang w:val="be-BY"/>
        </w:rPr>
        <w:t>умець:</w:t>
      </w:r>
    </w:p>
    <w:p w:rsidR="00EA4A74" w:rsidRPr="007450D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– праводзіць феналагічныя назіранні над драўнянымі раслінамі;</w:t>
      </w:r>
    </w:p>
    <w:p w:rsidR="00EA4A74" w:rsidRPr="007450D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– збіраць і фарміраваць гербарый;</w:t>
      </w:r>
    </w:p>
    <w:p w:rsidR="00EA4A74" w:rsidRPr="007450D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– вызначаць драўняна-хмызняковую расліннасць;</w:t>
      </w:r>
    </w:p>
    <w:p w:rsidR="00EA4A74" w:rsidRPr="007450D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– праводзіць геабатанічнае апісанне лясной супольнасці;</w:t>
      </w:r>
    </w:p>
    <w:p w:rsidR="00EA4A74" w:rsidRPr="007450D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b/>
          <w:sz w:val="28"/>
          <w:szCs w:val="28"/>
          <w:lang w:val="be-BY"/>
        </w:rPr>
        <w:t>валодаць:</w:t>
      </w:r>
    </w:p>
    <w:p w:rsidR="00EA4A74" w:rsidRPr="007450D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– методыкай вызначэння сістэматычнай прыналежнасці раслін да дакладнага таксона;</w:t>
      </w:r>
    </w:p>
    <w:p w:rsidR="00EA4A74" w:rsidRPr="007450D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– метадамі ацэнкі стану раслін у розных умовах росту;</w:t>
      </w:r>
    </w:p>
    <w:p w:rsidR="00EA4A74" w:rsidRPr="007450D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– методыкай планавання палявога эксперыменту з улікам вялікай зменлівасці лесараслінных умоў росту;</w:t>
      </w:r>
    </w:p>
    <w:p w:rsidR="00EA4A74" w:rsidRPr="007450D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– навыкамі прымянення атрыманых базав</w:t>
      </w:r>
      <w:r w:rsidR="00E449A5" w:rsidRPr="007450D4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>х ведаў для рашэння тэарэтычных і практычных задач дэндралогіі;</w:t>
      </w:r>
    </w:p>
    <w:p w:rsidR="00EA4A74" w:rsidRPr="007450D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– міждысцыплінарным падыход</w:t>
      </w:r>
      <w:r w:rsidR="00276851" w:rsidRPr="007450D4">
        <w:rPr>
          <w:rFonts w:ascii="Times New Roman" w:hAnsi="Times New Roman" w:cs="Times New Roman"/>
          <w:sz w:val="28"/>
          <w:szCs w:val="28"/>
          <w:lang w:val="be-BY"/>
        </w:rPr>
        <w:t>ам для рашэння ўзнікшых праблем.</w:t>
      </w:r>
    </w:p>
    <w:p w:rsidR="00276851" w:rsidRPr="007450D4" w:rsidRDefault="00276851" w:rsidP="00EA4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76851" w:rsidRPr="007450D4" w:rsidRDefault="00276851" w:rsidP="00EA4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У ходзе вывучэння дысцыпл</w:t>
      </w:r>
      <w:proofErr w:type="spellStart"/>
      <w:r w:rsidRPr="007450D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450D4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74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0D4">
        <w:rPr>
          <w:rFonts w:ascii="Times New Roman" w:hAnsi="Times New Roman" w:cs="Times New Roman"/>
          <w:sz w:val="28"/>
          <w:szCs w:val="28"/>
        </w:rPr>
        <w:t>сфарм</w:t>
      </w:r>
      <w:r w:rsidRPr="007450D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450D4">
        <w:rPr>
          <w:rFonts w:ascii="Times New Roman" w:hAnsi="Times New Roman" w:cs="Times New Roman"/>
          <w:sz w:val="28"/>
          <w:szCs w:val="28"/>
        </w:rPr>
        <w:t>руецца</w:t>
      </w:r>
      <w:proofErr w:type="spellEnd"/>
      <w:r w:rsidRPr="0074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0D4">
        <w:rPr>
          <w:rFonts w:ascii="Times New Roman" w:hAnsi="Times New Roman" w:cs="Times New Roman"/>
          <w:sz w:val="28"/>
          <w:szCs w:val="28"/>
        </w:rPr>
        <w:t>наступная</w:t>
      </w:r>
      <w:proofErr w:type="spellEnd"/>
      <w:r w:rsidRPr="0074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0D4">
        <w:rPr>
          <w:rFonts w:ascii="Times New Roman" w:hAnsi="Times New Roman" w:cs="Times New Roman"/>
          <w:sz w:val="28"/>
          <w:szCs w:val="28"/>
        </w:rPr>
        <w:t>кампетэнцыя</w:t>
      </w:r>
      <w:proofErr w:type="spellEnd"/>
      <w:r w:rsidRPr="007450D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76851" w:rsidRPr="007450D4" w:rsidRDefault="00276851" w:rsidP="00EA4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D4">
        <w:rPr>
          <w:rFonts w:ascii="Times New Roman" w:hAnsi="Times New Roman" w:cs="Times New Roman"/>
          <w:sz w:val="28"/>
          <w:szCs w:val="28"/>
        </w:rPr>
        <w:t xml:space="preserve">БПК-10: </w:t>
      </w:r>
      <w:proofErr w:type="spellStart"/>
      <w:r w:rsidRPr="007450D4">
        <w:rPr>
          <w:rFonts w:ascii="Times New Roman" w:hAnsi="Times New Roman" w:cs="Times New Roman"/>
          <w:sz w:val="28"/>
          <w:szCs w:val="28"/>
        </w:rPr>
        <w:t>умець</w:t>
      </w:r>
      <w:proofErr w:type="spellEnd"/>
      <w:r w:rsidRPr="0074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450D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7450D4">
        <w:rPr>
          <w:rFonts w:ascii="Times New Roman" w:hAnsi="Times New Roman" w:cs="Times New Roman"/>
          <w:sz w:val="28"/>
          <w:szCs w:val="28"/>
        </w:rPr>
        <w:t>дэнтыф</w:t>
      </w:r>
      <w:r w:rsidRPr="007450D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450D4">
        <w:rPr>
          <w:rFonts w:ascii="Times New Roman" w:hAnsi="Times New Roman" w:cs="Times New Roman"/>
          <w:sz w:val="28"/>
          <w:szCs w:val="28"/>
        </w:rPr>
        <w:t>каваць</w:t>
      </w:r>
      <w:proofErr w:type="spellEnd"/>
      <w:r w:rsidRPr="007450D4">
        <w:rPr>
          <w:rFonts w:ascii="Times New Roman" w:hAnsi="Times New Roman" w:cs="Times New Roman"/>
          <w:sz w:val="28"/>
          <w:szCs w:val="28"/>
        </w:rPr>
        <w:t xml:space="preserve"> в</w:t>
      </w:r>
      <w:proofErr w:type="spellStart"/>
      <w:r w:rsidRPr="007450D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450D4">
        <w:rPr>
          <w:rFonts w:ascii="Times New Roman" w:hAnsi="Times New Roman" w:cs="Times New Roman"/>
          <w:sz w:val="28"/>
          <w:szCs w:val="28"/>
        </w:rPr>
        <w:t>давую</w:t>
      </w:r>
      <w:proofErr w:type="spellEnd"/>
      <w:r w:rsidRPr="0074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0D4">
        <w:rPr>
          <w:rFonts w:ascii="Times New Roman" w:hAnsi="Times New Roman" w:cs="Times New Roman"/>
          <w:sz w:val="28"/>
          <w:szCs w:val="28"/>
        </w:rPr>
        <w:t>разнастайнасць</w:t>
      </w:r>
      <w:proofErr w:type="spellEnd"/>
      <w:r w:rsidRPr="0074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0D4">
        <w:rPr>
          <w:rFonts w:ascii="Times New Roman" w:hAnsi="Times New Roman" w:cs="Times New Roman"/>
          <w:sz w:val="28"/>
          <w:szCs w:val="28"/>
        </w:rPr>
        <w:t>дра</w:t>
      </w:r>
      <w:proofErr w:type="spellEnd"/>
      <w:r w:rsidRPr="007450D4">
        <w:rPr>
          <w:rFonts w:ascii="Times New Roman" w:hAnsi="Times New Roman" w:cs="Times New Roman"/>
          <w:sz w:val="28"/>
          <w:szCs w:val="28"/>
          <w:lang w:val="be-BY"/>
        </w:rPr>
        <w:t>ўнянай расл</w:t>
      </w:r>
      <w:proofErr w:type="spellStart"/>
      <w:r w:rsidRPr="007450D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450D4">
        <w:rPr>
          <w:rFonts w:ascii="Times New Roman" w:hAnsi="Times New Roman" w:cs="Times New Roman"/>
          <w:sz w:val="28"/>
          <w:szCs w:val="28"/>
        </w:rPr>
        <w:t>ннасц</w:t>
      </w:r>
      <w:r w:rsidRPr="007450D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450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0D4">
        <w:rPr>
          <w:rFonts w:ascii="Times New Roman" w:hAnsi="Times New Roman" w:cs="Times New Roman"/>
          <w:sz w:val="28"/>
          <w:szCs w:val="28"/>
        </w:rPr>
        <w:t>ацэньваць</w:t>
      </w:r>
      <w:proofErr w:type="spellEnd"/>
      <w:r w:rsidRPr="007450D4">
        <w:rPr>
          <w:rFonts w:ascii="Times New Roman" w:hAnsi="Times New Roman" w:cs="Times New Roman"/>
          <w:sz w:val="28"/>
          <w:szCs w:val="28"/>
        </w:rPr>
        <w:t xml:space="preserve"> </w:t>
      </w:r>
      <w:r w:rsidR="008A0FAE" w:rsidRPr="007450D4">
        <w:rPr>
          <w:rFonts w:ascii="Times New Roman" w:hAnsi="Times New Roman" w:cs="Times New Roman"/>
          <w:sz w:val="28"/>
          <w:szCs w:val="28"/>
          <w:lang w:val="be-BY"/>
        </w:rPr>
        <w:t>яе</w:t>
      </w:r>
      <w:r w:rsidRPr="0074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0D4">
        <w:rPr>
          <w:rFonts w:ascii="Times New Roman" w:hAnsi="Times New Roman" w:cs="Times New Roman"/>
          <w:sz w:val="28"/>
          <w:szCs w:val="28"/>
        </w:rPr>
        <w:t>значэнне</w:t>
      </w:r>
      <w:proofErr w:type="spellEnd"/>
      <w:r w:rsidRPr="007450D4">
        <w:rPr>
          <w:rFonts w:ascii="Times New Roman" w:hAnsi="Times New Roman" w:cs="Times New Roman"/>
          <w:sz w:val="28"/>
          <w:szCs w:val="28"/>
        </w:rPr>
        <w:t xml:space="preserve"> 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>ў стварэнн</w:t>
      </w:r>
      <w:proofErr w:type="spellStart"/>
      <w:r w:rsidRPr="007450D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4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0D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4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0D4">
        <w:rPr>
          <w:rFonts w:ascii="Times New Roman" w:hAnsi="Times New Roman" w:cs="Times New Roman"/>
          <w:sz w:val="28"/>
          <w:szCs w:val="28"/>
        </w:rPr>
        <w:t>захаванн</w:t>
      </w:r>
      <w:r w:rsidRPr="007450D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450D4">
        <w:rPr>
          <w:rFonts w:ascii="Times New Roman" w:hAnsi="Times New Roman" w:cs="Times New Roman"/>
          <w:sz w:val="28"/>
          <w:szCs w:val="28"/>
        </w:rPr>
        <w:t xml:space="preserve"> б</w:t>
      </w:r>
      <w:proofErr w:type="spellStart"/>
      <w:r w:rsidRPr="007450D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450D4">
        <w:rPr>
          <w:rFonts w:ascii="Times New Roman" w:hAnsi="Times New Roman" w:cs="Times New Roman"/>
          <w:sz w:val="28"/>
          <w:szCs w:val="28"/>
        </w:rPr>
        <w:t>ясферы</w:t>
      </w:r>
      <w:proofErr w:type="spellEnd"/>
      <w:r w:rsidRPr="007450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0D4">
        <w:rPr>
          <w:rFonts w:ascii="Times New Roman" w:hAnsi="Times New Roman" w:cs="Times New Roman"/>
          <w:sz w:val="28"/>
          <w:szCs w:val="28"/>
        </w:rPr>
        <w:t>валодаць</w:t>
      </w:r>
      <w:proofErr w:type="spellEnd"/>
      <w:r w:rsidRPr="0074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0D4">
        <w:rPr>
          <w:rFonts w:ascii="Times New Roman" w:hAnsi="Times New Roman" w:cs="Times New Roman"/>
          <w:sz w:val="28"/>
          <w:szCs w:val="28"/>
        </w:rPr>
        <w:t>характарыстыкам</w:t>
      </w:r>
      <w:r w:rsidRPr="007450D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450D4">
        <w:rPr>
          <w:rFonts w:ascii="Times New Roman" w:hAnsi="Times New Roman" w:cs="Times New Roman"/>
          <w:sz w:val="28"/>
          <w:szCs w:val="28"/>
        </w:rPr>
        <w:t xml:space="preserve"> леса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ўтваральных </w:t>
      </w:r>
      <w:proofErr w:type="spellStart"/>
      <w:r w:rsidRPr="007450D4">
        <w:rPr>
          <w:rFonts w:ascii="Times New Roman" w:hAnsi="Times New Roman" w:cs="Times New Roman"/>
          <w:sz w:val="28"/>
          <w:szCs w:val="28"/>
        </w:rPr>
        <w:t>дра</w:t>
      </w:r>
      <w:proofErr w:type="spellEnd"/>
      <w:r w:rsidRPr="007450D4">
        <w:rPr>
          <w:rFonts w:ascii="Times New Roman" w:hAnsi="Times New Roman" w:cs="Times New Roman"/>
          <w:sz w:val="28"/>
          <w:szCs w:val="28"/>
          <w:lang w:val="be-BY"/>
        </w:rPr>
        <w:t>ўняных в</w:t>
      </w:r>
      <w:proofErr w:type="spellStart"/>
      <w:r w:rsidRPr="007450D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450D4">
        <w:rPr>
          <w:rFonts w:ascii="Times New Roman" w:hAnsi="Times New Roman" w:cs="Times New Roman"/>
          <w:sz w:val="28"/>
          <w:szCs w:val="28"/>
        </w:rPr>
        <w:t>да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>ў для рацыянальнага выкарыстання дэндрафлоры.</w:t>
      </w:r>
    </w:p>
    <w:p w:rsidR="006C26CD" w:rsidRPr="007450D4" w:rsidRDefault="006C26CD" w:rsidP="00EA4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Працаемкасць вучэбнай дысцы</w:t>
      </w:r>
      <w:proofErr w:type="spellStart"/>
      <w:r w:rsidRPr="007450D4">
        <w:rPr>
          <w:rFonts w:ascii="Times New Roman" w:hAnsi="Times New Roman" w:cs="Times New Roman"/>
          <w:sz w:val="28"/>
          <w:szCs w:val="28"/>
        </w:rPr>
        <w:t>пл</w:t>
      </w:r>
      <w:r w:rsidRPr="007450D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450D4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74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0D4">
        <w:rPr>
          <w:rFonts w:ascii="Times New Roman" w:hAnsi="Times New Roman" w:cs="Times New Roman"/>
          <w:sz w:val="28"/>
          <w:szCs w:val="28"/>
        </w:rPr>
        <w:t>складае</w:t>
      </w:r>
      <w:proofErr w:type="spellEnd"/>
      <w:r w:rsidRPr="007450D4">
        <w:rPr>
          <w:rFonts w:ascii="Times New Roman" w:hAnsi="Times New Roman" w:cs="Times New Roman"/>
          <w:sz w:val="28"/>
          <w:szCs w:val="28"/>
        </w:rPr>
        <w:t xml:space="preserve"> 5 зал</w:t>
      </w:r>
      <w:proofErr w:type="spellStart"/>
      <w:r w:rsidRPr="007450D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450D4">
        <w:rPr>
          <w:rFonts w:ascii="Times New Roman" w:hAnsi="Times New Roman" w:cs="Times New Roman"/>
          <w:sz w:val="28"/>
          <w:szCs w:val="28"/>
        </w:rPr>
        <w:t>ковых</w:t>
      </w:r>
      <w:proofErr w:type="spellEnd"/>
      <w:r w:rsidRPr="00745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0D4">
        <w:rPr>
          <w:rFonts w:ascii="Times New Roman" w:hAnsi="Times New Roman" w:cs="Times New Roman"/>
          <w:sz w:val="28"/>
          <w:szCs w:val="28"/>
        </w:rPr>
        <w:t>адз</w:t>
      </w:r>
      <w:r w:rsidRPr="007450D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450D4">
        <w:rPr>
          <w:rFonts w:ascii="Times New Roman" w:hAnsi="Times New Roman" w:cs="Times New Roman"/>
          <w:sz w:val="28"/>
          <w:szCs w:val="28"/>
        </w:rPr>
        <w:t>нак</w:t>
      </w:r>
      <w:proofErr w:type="spellEnd"/>
      <w:r w:rsidRPr="007450D4">
        <w:rPr>
          <w:rFonts w:ascii="Times New Roman" w:hAnsi="Times New Roman" w:cs="Times New Roman"/>
          <w:sz w:val="28"/>
          <w:szCs w:val="28"/>
        </w:rPr>
        <w:t>.</w:t>
      </w:r>
    </w:p>
    <w:p w:rsidR="00EA4A74" w:rsidRPr="007450D4" w:rsidRDefault="00EA4A74" w:rsidP="00EA4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У ходзе адукацыйнага працэсу рэкамендуецца выкарыстоўваць гербарныя ўзоры, жывыя расліны, ілюстрацыі і слайды ў адпаведнасці з тэматыкай заняткаў. Лекцы</w:t>
      </w:r>
      <w:r w:rsidRPr="007450D4">
        <w:rPr>
          <w:rFonts w:ascii="Times New Roman" w:hAnsi="Times New Roman" w:cs="Times New Roman"/>
          <w:sz w:val="28"/>
          <w:szCs w:val="28"/>
        </w:rPr>
        <w:t>i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7450D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 лабараторныя занятк</w:t>
      </w:r>
      <w:r w:rsidRPr="007450D4">
        <w:rPr>
          <w:rFonts w:ascii="Times New Roman" w:hAnsi="Times New Roman" w:cs="Times New Roman"/>
          <w:sz w:val="28"/>
          <w:szCs w:val="28"/>
        </w:rPr>
        <w:t>i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 рэкамендуецца праводз</w:t>
      </w:r>
      <w:r w:rsidRPr="007450D4">
        <w:rPr>
          <w:rFonts w:ascii="Times New Roman" w:hAnsi="Times New Roman" w:cs="Times New Roman"/>
          <w:sz w:val="28"/>
          <w:szCs w:val="28"/>
        </w:rPr>
        <w:t>i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>ць у спецыяльных аўдыторыях, як</w:t>
      </w:r>
      <w:r w:rsidRPr="007450D4">
        <w:rPr>
          <w:rFonts w:ascii="Times New Roman" w:hAnsi="Times New Roman" w:cs="Times New Roman"/>
          <w:sz w:val="28"/>
          <w:szCs w:val="28"/>
        </w:rPr>
        <w:t>i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>я маюць неабходныя наглядныя сродк</w:t>
      </w:r>
      <w:r w:rsidRPr="007450D4">
        <w:rPr>
          <w:rFonts w:ascii="Times New Roman" w:hAnsi="Times New Roman" w:cs="Times New Roman"/>
          <w:sz w:val="28"/>
          <w:szCs w:val="28"/>
        </w:rPr>
        <w:t>i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A4A74" w:rsidRPr="007450D4" w:rsidRDefault="00EA4A74" w:rsidP="00EA4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Праграма разлічана на 1</w:t>
      </w:r>
      <w:r w:rsidR="009E3949" w:rsidRPr="007450D4">
        <w:rPr>
          <w:rFonts w:ascii="Times New Roman" w:hAnsi="Times New Roman" w:cs="Times New Roman"/>
          <w:sz w:val="28"/>
          <w:szCs w:val="28"/>
          <w:lang w:val="be-BY"/>
        </w:rPr>
        <w:t>8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6 гадзін, у тым лiку </w:t>
      </w:r>
      <w:r w:rsidR="009E3949" w:rsidRPr="007450D4">
        <w:rPr>
          <w:rFonts w:ascii="Times New Roman" w:hAnsi="Times New Roman" w:cs="Times New Roman"/>
          <w:sz w:val="28"/>
          <w:szCs w:val="28"/>
          <w:lang w:val="be-BY"/>
        </w:rPr>
        <w:t>10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>0 аўдыторных. Прыкладнае размеркаванне апошнiх па вiдах вучэбных заняткаў: лекцый – 5</w:t>
      </w:r>
      <w:r w:rsidR="009E3949" w:rsidRPr="007450D4">
        <w:rPr>
          <w:rFonts w:ascii="Times New Roman" w:hAnsi="Times New Roman" w:cs="Times New Roman"/>
          <w:sz w:val="28"/>
          <w:szCs w:val="28"/>
          <w:lang w:val="be-BY"/>
        </w:rPr>
        <w:t>0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 гадзін, лабараторных заняткаў – </w:t>
      </w:r>
      <w:r w:rsidR="009E3949" w:rsidRPr="007450D4">
        <w:rPr>
          <w:rFonts w:ascii="Times New Roman" w:hAnsi="Times New Roman" w:cs="Times New Roman"/>
          <w:sz w:val="28"/>
          <w:szCs w:val="28"/>
          <w:lang w:val="be-BY"/>
        </w:rPr>
        <w:t>50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 гадзін. </w:t>
      </w:r>
    </w:p>
    <w:p w:rsidR="00EA4A74" w:rsidRPr="007450D4" w:rsidRDefault="00EA4A74" w:rsidP="00EA4A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br w:type="page"/>
      </w:r>
      <w:r w:rsidRPr="007450D4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ПРЫКЛАДНЫ ТЭМАТЫЧНЫ ПЛАН ДЫСЦЫПЛІНЫ </w:t>
      </w:r>
    </w:p>
    <w:p w:rsidR="00EA4A74" w:rsidRPr="007450D4" w:rsidRDefault="00EA4A74" w:rsidP="00EA4A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b/>
          <w:sz w:val="28"/>
          <w:szCs w:val="28"/>
          <w:lang w:val="be-BY"/>
        </w:rPr>
        <w:t>«ДЭНДРАЛОГІЯ»</w:t>
      </w:r>
    </w:p>
    <w:p w:rsidR="00EA4A74" w:rsidRPr="007450D4" w:rsidRDefault="00EA4A74" w:rsidP="00EA4A74">
      <w:pPr>
        <w:pStyle w:val="a7"/>
        <w:ind w:firstLine="709"/>
        <w:rPr>
          <w:rFonts w:ascii="Times New Roman" w:hAnsi="Times New Roman"/>
          <w:b/>
          <w:szCs w:val="28"/>
        </w:rPr>
      </w:pPr>
    </w:p>
    <w:tbl>
      <w:tblPr>
        <w:tblW w:w="937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3"/>
        <w:gridCol w:w="6459"/>
        <w:gridCol w:w="1134"/>
        <w:gridCol w:w="1134"/>
      </w:tblGrid>
      <w:tr w:rsidR="00EA4A74" w:rsidRPr="007450D4" w:rsidTr="008A0FAE">
        <w:trPr>
          <w:cantSplit/>
          <w:trHeight w:val="280"/>
        </w:trPr>
        <w:tc>
          <w:tcPr>
            <w:tcW w:w="643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 тэмы</w:t>
            </w:r>
          </w:p>
        </w:tc>
        <w:tc>
          <w:tcPr>
            <w:tcW w:w="6459" w:type="dxa"/>
            <w:vMerge w:val="restart"/>
            <w:tcBorders>
              <w:top w:val="single" w:sz="4" w:space="0" w:color="auto"/>
            </w:tcBorders>
            <w:vAlign w:val="center"/>
          </w:tcPr>
          <w:p w:rsidR="00EA4A74" w:rsidRPr="007450D4" w:rsidRDefault="00EA4A74" w:rsidP="009E3949">
            <w:pPr>
              <w:pStyle w:val="3"/>
              <w:keepNext w:val="0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7450D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Назва</w:t>
            </w:r>
            <w:proofErr w:type="spellEnd"/>
            <w:r w:rsidRPr="007450D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450D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тэм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EA4A74" w:rsidRPr="007450D4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Колькасць гадзін</w:t>
            </w:r>
          </w:p>
        </w:tc>
      </w:tr>
      <w:tr w:rsidR="00EA4A74" w:rsidRPr="007450D4" w:rsidTr="008A0FAE">
        <w:trPr>
          <w:cantSplit/>
          <w:trHeight w:val="178"/>
        </w:trPr>
        <w:tc>
          <w:tcPr>
            <w:tcW w:w="643" w:type="dxa"/>
            <w:vMerge/>
            <w:tcBorders>
              <w:top w:val="nil"/>
            </w:tcBorders>
            <w:textDirection w:val="btLr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459" w:type="dxa"/>
            <w:vMerge/>
            <w:tcBorders>
              <w:top w:val="nil"/>
            </w:tcBorders>
            <w:vAlign w:val="center"/>
          </w:tcPr>
          <w:p w:rsidR="00EA4A74" w:rsidRPr="007450D4" w:rsidRDefault="00EA4A74" w:rsidP="009E3949">
            <w:pPr>
              <w:pStyle w:val="3"/>
              <w:keepNext w:val="0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EA4A74" w:rsidRPr="007450D4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Аўдыторныя</w:t>
            </w:r>
          </w:p>
        </w:tc>
      </w:tr>
      <w:tr w:rsidR="00EA4A74" w:rsidRPr="007450D4" w:rsidTr="008A0FAE">
        <w:trPr>
          <w:cantSplit/>
          <w:trHeight w:val="466"/>
        </w:trPr>
        <w:tc>
          <w:tcPr>
            <w:tcW w:w="643" w:type="dxa"/>
            <w:vMerge/>
            <w:tcBorders>
              <w:top w:val="nil"/>
            </w:tcBorders>
            <w:textDirection w:val="btLr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459" w:type="dxa"/>
            <w:vMerge/>
            <w:tcBorders>
              <w:top w:val="nil"/>
            </w:tcBorders>
            <w:vAlign w:val="center"/>
          </w:tcPr>
          <w:p w:rsidR="00EA4A74" w:rsidRPr="007450D4" w:rsidRDefault="00EA4A74" w:rsidP="009E3949">
            <w:pPr>
              <w:pStyle w:val="3"/>
              <w:keepNext w:val="0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A4A74" w:rsidRPr="007450D4" w:rsidRDefault="00EA4A74" w:rsidP="009E3949">
            <w:pPr>
              <w:pStyle w:val="1"/>
              <w:keepNext w:val="0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proofErr w:type="spellStart"/>
            <w:r w:rsidRPr="007450D4">
              <w:rPr>
                <w:rFonts w:ascii="Times New Roman" w:hAnsi="Times New Roman" w:cs="Times New Roman"/>
                <w:b w:val="0"/>
                <w:color w:val="auto"/>
              </w:rPr>
              <w:t>Лекцыі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A4A74" w:rsidRPr="007450D4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Лабара-торныя заняткі</w:t>
            </w:r>
          </w:p>
        </w:tc>
      </w:tr>
      <w:tr w:rsidR="00EA4A74" w:rsidRPr="007450D4" w:rsidTr="008A0FAE">
        <w:tc>
          <w:tcPr>
            <w:tcW w:w="643" w:type="dxa"/>
            <w:tcBorders>
              <w:top w:val="nil"/>
            </w:tcBorders>
          </w:tcPr>
          <w:p w:rsidR="00EA4A74" w:rsidRPr="007450D4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6459" w:type="dxa"/>
            <w:tcBorders>
              <w:top w:val="nil"/>
            </w:tcBorders>
            <w:vAlign w:val="center"/>
          </w:tcPr>
          <w:p w:rsidR="00EA4A74" w:rsidRPr="007450D4" w:rsidRDefault="00EA4A74" w:rsidP="009E3949">
            <w:pPr>
              <w:pStyle w:val="3"/>
              <w:keepNext w:val="0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7450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Уводзіны</w:t>
            </w:r>
            <w:proofErr w:type="spellEnd"/>
            <w:r w:rsidRPr="007450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ў </w:t>
            </w:r>
            <w:proofErr w:type="spellStart"/>
            <w:r w:rsidRPr="007450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дысцыпліну</w:t>
            </w:r>
            <w:proofErr w:type="spellEnd"/>
            <w:r w:rsidRPr="007450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</w:t>
            </w:r>
            <w:proofErr w:type="spellStart"/>
            <w:r w:rsidRPr="007450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Дэндралогія</w:t>
            </w:r>
            <w:proofErr w:type="spellEnd"/>
            <w:r w:rsidRPr="007450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134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</w:t>
            </w:r>
          </w:p>
        </w:tc>
        <w:tc>
          <w:tcPr>
            <w:tcW w:w="1134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A74" w:rsidRPr="007450D4" w:rsidTr="008A0FAE">
        <w:tc>
          <w:tcPr>
            <w:tcW w:w="643" w:type="dxa"/>
          </w:tcPr>
          <w:p w:rsidR="00EA4A74" w:rsidRPr="007450D4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459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Раздзел 1. Асновы біялогіі развіцця драўняных раслін</w:t>
            </w:r>
          </w:p>
        </w:tc>
        <w:tc>
          <w:tcPr>
            <w:tcW w:w="1134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</w:t>
            </w:r>
          </w:p>
        </w:tc>
        <w:tc>
          <w:tcPr>
            <w:tcW w:w="1134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A74" w:rsidRPr="007450D4" w:rsidTr="008A0FAE">
        <w:tc>
          <w:tcPr>
            <w:tcW w:w="643" w:type="dxa"/>
          </w:tcPr>
          <w:p w:rsidR="00EA4A74" w:rsidRPr="007450D4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1.1</w:t>
            </w:r>
          </w:p>
        </w:tc>
        <w:tc>
          <w:tcPr>
            <w:tcW w:w="6459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Жыццёвыя формы драўняных раслін</w:t>
            </w:r>
          </w:p>
        </w:tc>
        <w:tc>
          <w:tcPr>
            <w:tcW w:w="1134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A74" w:rsidRPr="007450D4" w:rsidTr="008A0FAE">
        <w:tc>
          <w:tcPr>
            <w:tcW w:w="643" w:type="dxa"/>
          </w:tcPr>
          <w:p w:rsidR="00EA4A74" w:rsidRPr="007450D4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1.2</w:t>
            </w:r>
          </w:p>
        </w:tc>
        <w:tc>
          <w:tcPr>
            <w:tcW w:w="6459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Характэрныя асаблівасці росту і развіцця (антагенез)</w:t>
            </w:r>
          </w:p>
        </w:tc>
        <w:tc>
          <w:tcPr>
            <w:tcW w:w="1134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A74" w:rsidRPr="007450D4" w:rsidTr="008A0FAE">
        <w:tc>
          <w:tcPr>
            <w:tcW w:w="643" w:type="dxa"/>
          </w:tcPr>
          <w:p w:rsidR="00EA4A74" w:rsidRPr="007450D4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1.3</w:t>
            </w:r>
          </w:p>
        </w:tc>
        <w:tc>
          <w:tcPr>
            <w:tcW w:w="6459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Феналогія і яе метады</w:t>
            </w:r>
          </w:p>
        </w:tc>
        <w:tc>
          <w:tcPr>
            <w:tcW w:w="1134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134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A74" w:rsidRPr="007450D4" w:rsidTr="008A0FAE">
        <w:tc>
          <w:tcPr>
            <w:tcW w:w="643" w:type="dxa"/>
          </w:tcPr>
          <w:p w:rsidR="00EA4A74" w:rsidRPr="007450D4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459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Раздзел 2. Асновы экалогіі драўняных раслін</w:t>
            </w:r>
          </w:p>
        </w:tc>
        <w:tc>
          <w:tcPr>
            <w:tcW w:w="1134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</w:t>
            </w:r>
          </w:p>
        </w:tc>
        <w:tc>
          <w:tcPr>
            <w:tcW w:w="1134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A74" w:rsidRPr="007450D4" w:rsidTr="008A0FAE">
        <w:tc>
          <w:tcPr>
            <w:tcW w:w="643" w:type="dxa"/>
          </w:tcPr>
          <w:p w:rsidR="00EA4A74" w:rsidRPr="007450D4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2.1</w:t>
            </w:r>
          </w:p>
        </w:tc>
        <w:tc>
          <w:tcPr>
            <w:tcW w:w="6459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Экалагічныя фактары і экалагічныя ўласцівасці драўняных раслін</w:t>
            </w:r>
          </w:p>
        </w:tc>
        <w:tc>
          <w:tcPr>
            <w:tcW w:w="1134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134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A74" w:rsidRPr="007450D4" w:rsidTr="008A0FAE">
        <w:tc>
          <w:tcPr>
            <w:tcW w:w="643" w:type="dxa"/>
          </w:tcPr>
          <w:p w:rsidR="00EA4A74" w:rsidRPr="007450D4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459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Раздзел 3</w:t>
            </w:r>
            <w:r w:rsidRPr="007450D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450D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Асновы вывучэння расліннага покрыва</w:t>
            </w:r>
          </w:p>
        </w:tc>
        <w:tc>
          <w:tcPr>
            <w:tcW w:w="1134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8</w:t>
            </w:r>
          </w:p>
        </w:tc>
        <w:tc>
          <w:tcPr>
            <w:tcW w:w="1134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A74" w:rsidRPr="007450D4" w:rsidTr="008A0FAE">
        <w:tc>
          <w:tcPr>
            <w:tcW w:w="643" w:type="dxa"/>
          </w:tcPr>
          <w:p w:rsidR="00EA4A74" w:rsidRPr="007450D4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3.1</w:t>
            </w:r>
          </w:p>
        </w:tc>
        <w:tc>
          <w:tcPr>
            <w:tcW w:w="6459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Агульныя паняцці аб раслінным покрыве</w:t>
            </w:r>
          </w:p>
        </w:tc>
        <w:tc>
          <w:tcPr>
            <w:tcW w:w="1134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A74" w:rsidRPr="007450D4" w:rsidTr="008A0FAE">
        <w:tc>
          <w:tcPr>
            <w:tcW w:w="643" w:type="dxa"/>
          </w:tcPr>
          <w:p w:rsidR="00EA4A74" w:rsidRPr="007450D4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3.2</w:t>
            </w:r>
          </w:p>
        </w:tc>
        <w:tc>
          <w:tcPr>
            <w:tcW w:w="6459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Унутрывідавая зменлівасць</w:t>
            </w:r>
          </w:p>
        </w:tc>
        <w:tc>
          <w:tcPr>
            <w:tcW w:w="1134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A74" w:rsidRPr="007450D4" w:rsidTr="008A0FAE">
        <w:tc>
          <w:tcPr>
            <w:tcW w:w="643" w:type="dxa"/>
          </w:tcPr>
          <w:p w:rsidR="00EA4A74" w:rsidRPr="007450D4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3.3</w:t>
            </w:r>
          </w:p>
        </w:tc>
        <w:tc>
          <w:tcPr>
            <w:tcW w:w="6459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Інтрадукцыя раслін</w:t>
            </w:r>
          </w:p>
        </w:tc>
        <w:tc>
          <w:tcPr>
            <w:tcW w:w="1134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A74" w:rsidRPr="007450D4" w:rsidTr="008A0FAE">
        <w:tc>
          <w:tcPr>
            <w:tcW w:w="643" w:type="dxa"/>
          </w:tcPr>
          <w:p w:rsidR="00EA4A74" w:rsidRPr="007450D4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3.4</w:t>
            </w:r>
          </w:p>
        </w:tc>
        <w:tc>
          <w:tcPr>
            <w:tcW w:w="6459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Прыродныя зоны</w:t>
            </w:r>
          </w:p>
        </w:tc>
        <w:tc>
          <w:tcPr>
            <w:tcW w:w="1134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A74" w:rsidRPr="007450D4" w:rsidTr="008A0FAE">
        <w:tc>
          <w:tcPr>
            <w:tcW w:w="643" w:type="dxa"/>
          </w:tcPr>
          <w:p w:rsidR="00EA4A74" w:rsidRPr="007450D4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3.5</w:t>
            </w:r>
          </w:p>
        </w:tc>
        <w:tc>
          <w:tcPr>
            <w:tcW w:w="6459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Вертыкальная занальнасць</w:t>
            </w:r>
          </w:p>
        </w:tc>
        <w:tc>
          <w:tcPr>
            <w:tcW w:w="1134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A74" w:rsidRPr="007450D4" w:rsidTr="008A0FAE">
        <w:tc>
          <w:tcPr>
            <w:tcW w:w="643" w:type="dxa"/>
          </w:tcPr>
          <w:p w:rsidR="00EA4A74" w:rsidRPr="007450D4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3.6</w:t>
            </w:r>
          </w:p>
        </w:tc>
        <w:tc>
          <w:tcPr>
            <w:tcW w:w="6459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Фларыстычнае дзяленне сушы</w:t>
            </w:r>
          </w:p>
        </w:tc>
        <w:tc>
          <w:tcPr>
            <w:tcW w:w="1134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134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A74" w:rsidRPr="007450D4" w:rsidTr="008A0FAE">
        <w:tc>
          <w:tcPr>
            <w:tcW w:w="643" w:type="dxa"/>
          </w:tcPr>
          <w:p w:rsidR="00EA4A74" w:rsidRPr="007450D4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3.7</w:t>
            </w:r>
          </w:p>
        </w:tc>
        <w:tc>
          <w:tcPr>
            <w:tcW w:w="6459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Расліннае покрыва Рэспублікі Беларусь</w:t>
            </w:r>
          </w:p>
        </w:tc>
        <w:tc>
          <w:tcPr>
            <w:tcW w:w="1134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A74" w:rsidRPr="007450D4" w:rsidTr="008A0FAE">
        <w:tc>
          <w:tcPr>
            <w:tcW w:w="643" w:type="dxa"/>
          </w:tcPr>
          <w:p w:rsidR="00EA4A74" w:rsidRPr="007450D4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459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Раздзел 4</w:t>
            </w:r>
            <w:r w:rsidRPr="007450D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450D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Голанасенныя расліны</w:t>
            </w:r>
          </w:p>
        </w:tc>
        <w:tc>
          <w:tcPr>
            <w:tcW w:w="1134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</w:t>
            </w:r>
          </w:p>
        </w:tc>
        <w:tc>
          <w:tcPr>
            <w:tcW w:w="1134" w:type="dxa"/>
            <w:vAlign w:val="center"/>
          </w:tcPr>
          <w:p w:rsidR="00EA4A74" w:rsidRPr="007450D4" w:rsidRDefault="009E3949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</w:t>
            </w:r>
          </w:p>
        </w:tc>
      </w:tr>
      <w:tr w:rsidR="00EA4A74" w:rsidRPr="007450D4" w:rsidTr="008A0FAE">
        <w:tc>
          <w:tcPr>
            <w:tcW w:w="643" w:type="dxa"/>
          </w:tcPr>
          <w:p w:rsidR="00EA4A74" w:rsidRPr="007450D4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4.1</w:t>
            </w:r>
          </w:p>
        </w:tc>
        <w:tc>
          <w:tcPr>
            <w:tcW w:w="6459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Агульная характарыстыка голанасенных. Класы</w:t>
            </w:r>
          </w:p>
        </w:tc>
        <w:tc>
          <w:tcPr>
            <w:tcW w:w="1134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134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A74" w:rsidRPr="007450D4" w:rsidTr="008A0FAE">
        <w:tc>
          <w:tcPr>
            <w:tcW w:w="643" w:type="dxa"/>
          </w:tcPr>
          <w:p w:rsidR="00EA4A74" w:rsidRPr="007450D4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4.2</w:t>
            </w:r>
          </w:p>
        </w:tc>
        <w:tc>
          <w:tcPr>
            <w:tcW w:w="6459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Характарыстыка класа хвоевые</w:t>
            </w:r>
          </w:p>
        </w:tc>
        <w:tc>
          <w:tcPr>
            <w:tcW w:w="1134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1134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</w:tr>
      <w:tr w:rsidR="00EA4A74" w:rsidRPr="007450D4" w:rsidTr="008A0FAE">
        <w:tc>
          <w:tcPr>
            <w:tcW w:w="643" w:type="dxa"/>
          </w:tcPr>
          <w:p w:rsidR="00EA4A74" w:rsidRPr="007450D4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459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Раздзел 5</w:t>
            </w:r>
            <w:r w:rsidRPr="007450D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450D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Пакрытанасенныя расліны</w:t>
            </w:r>
          </w:p>
        </w:tc>
        <w:tc>
          <w:tcPr>
            <w:tcW w:w="1134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</w:t>
            </w:r>
            <w:r w:rsidR="009E3949" w:rsidRPr="007450D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</w:t>
            </w:r>
          </w:p>
        </w:tc>
        <w:tc>
          <w:tcPr>
            <w:tcW w:w="1134" w:type="dxa"/>
            <w:vAlign w:val="center"/>
          </w:tcPr>
          <w:p w:rsidR="00EA4A74" w:rsidRPr="007450D4" w:rsidRDefault="009E3949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40</w:t>
            </w:r>
          </w:p>
        </w:tc>
      </w:tr>
      <w:tr w:rsidR="00EA4A74" w:rsidRPr="007450D4" w:rsidTr="008A0FAE">
        <w:tc>
          <w:tcPr>
            <w:tcW w:w="643" w:type="dxa"/>
          </w:tcPr>
          <w:p w:rsidR="00EA4A74" w:rsidRPr="007450D4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5.1</w:t>
            </w:r>
          </w:p>
        </w:tc>
        <w:tc>
          <w:tcPr>
            <w:tcW w:w="6459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Агульная характарыстыка</w:t>
            </w:r>
          </w:p>
        </w:tc>
        <w:tc>
          <w:tcPr>
            <w:tcW w:w="1134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134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A74" w:rsidRPr="007450D4" w:rsidTr="008A0FAE">
        <w:tc>
          <w:tcPr>
            <w:tcW w:w="643" w:type="dxa"/>
          </w:tcPr>
          <w:p w:rsidR="00EA4A74" w:rsidRPr="007450D4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5.2</w:t>
            </w:r>
          </w:p>
        </w:tc>
        <w:tc>
          <w:tcPr>
            <w:tcW w:w="6459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Кароткая характарыстыка драўняных двухдольных раслін</w:t>
            </w:r>
          </w:p>
        </w:tc>
        <w:tc>
          <w:tcPr>
            <w:tcW w:w="1134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9E3949"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</w:p>
        </w:tc>
        <w:tc>
          <w:tcPr>
            <w:tcW w:w="1134" w:type="dxa"/>
            <w:vAlign w:val="center"/>
          </w:tcPr>
          <w:p w:rsidR="00EA4A74" w:rsidRPr="007450D4" w:rsidRDefault="009E3949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40</w:t>
            </w:r>
          </w:p>
        </w:tc>
      </w:tr>
      <w:tr w:rsidR="008A0FAE" w:rsidRPr="007450D4" w:rsidTr="008A0FAE">
        <w:tc>
          <w:tcPr>
            <w:tcW w:w="643" w:type="dxa"/>
            <w:vAlign w:val="center"/>
          </w:tcPr>
          <w:p w:rsidR="008A0FAE" w:rsidRPr="007450D4" w:rsidRDefault="008A0FAE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5.2.1</w:t>
            </w:r>
          </w:p>
        </w:tc>
        <w:tc>
          <w:tcPr>
            <w:tcW w:w="6459" w:type="dxa"/>
            <w:vAlign w:val="center"/>
          </w:tcPr>
          <w:p w:rsidR="008A0FAE" w:rsidRPr="007450D4" w:rsidRDefault="008C3E09" w:rsidP="009E39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Падкласы Магнолііды, Ранункуліды</w:t>
            </w:r>
          </w:p>
        </w:tc>
        <w:tc>
          <w:tcPr>
            <w:tcW w:w="1134" w:type="dxa"/>
            <w:vAlign w:val="center"/>
          </w:tcPr>
          <w:p w:rsidR="008A0FAE" w:rsidRPr="007450D4" w:rsidRDefault="008C3E09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134" w:type="dxa"/>
            <w:vAlign w:val="center"/>
          </w:tcPr>
          <w:p w:rsidR="008A0FAE" w:rsidRPr="007450D4" w:rsidRDefault="008C3E09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8A0FAE" w:rsidRPr="007450D4" w:rsidTr="008A0FAE">
        <w:tc>
          <w:tcPr>
            <w:tcW w:w="643" w:type="dxa"/>
            <w:vAlign w:val="center"/>
          </w:tcPr>
          <w:p w:rsidR="008A0FAE" w:rsidRPr="007450D4" w:rsidRDefault="008A0FAE" w:rsidP="008A0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5.2.2</w:t>
            </w:r>
          </w:p>
        </w:tc>
        <w:tc>
          <w:tcPr>
            <w:tcW w:w="6459" w:type="dxa"/>
            <w:vAlign w:val="center"/>
          </w:tcPr>
          <w:p w:rsidR="008A0FAE" w:rsidRPr="007450D4" w:rsidRDefault="008C3E09" w:rsidP="009E39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Падклас Гамамелідзіды</w:t>
            </w:r>
          </w:p>
        </w:tc>
        <w:tc>
          <w:tcPr>
            <w:tcW w:w="1134" w:type="dxa"/>
            <w:vAlign w:val="center"/>
          </w:tcPr>
          <w:p w:rsidR="008A0FAE" w:rsidRPr="007450D4" w:rsidRDefault="00816E0F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134" w:type="dxa"/>
            <w:vAlign w:val="center"/>
          </w:tcPr>
          <w:p w:rsidR="008A0FAE" w:rsidRPr="007450D4" w:rsidRDefault="008C3E09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8A0FAE" w:rsidRPr="007450D4" w:rsidTr="008A0FAE">
        <w:tc>
          <w:tcPr>
            <w:tcW w:w="643" w:type="dxa"/>
            <w:vAlign w:val="center"/>
          </w:tcPr>
          <w:p w:rsidR="008A0FAE" w:rsidRPr="007450D4" w:rsidRDefault="008A0FAE" w:rsidP="008A0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5.2.3</w:t>
            </w:r>
          </w:p>
        </w:tc>
        <w:tc>
          <w:tcPr>
            <w:tcW w:w="6459" w:type="dxa"/>
            <w:vAlign w:val="center"/>
          </w:tcPr>
          <w:p w:rsidR="008A0FAE" w:rsidRPr="007450D4" w:rsidRDefault="008C3E09" w:rsidP="009E39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Падклас Карыяфіліды</w:t>
            </w:r>
          </w:p>
        </w:tc>
        <w:tc>
          <w:tcPr>
            <w:tcW w:w="1134" w:type="dxa"/>
            <w:vAlign w:val="center"/>
          </w:tcPr>
          <w:p w:rsidR="008A0FAE" w:rsidRPr="007450D4" w:rsidRDefault="008C3E09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134" w:type="dxa"/>
            <w:vAlign w:val="center"/>
          </w:tcPr>
          <w:p w:rsidR="008A0FAE" w:rsidRPr="007450D4" w:rsidRDefault="008C3E09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</w:p>
        </w:tc>
      </w:tr>
      <w:tr w:rsidR="008A0FAE" w:rsidRPr="007450D4" w:rsidTr="008A0FAE">
        <w:tc>
          <w:tcPr>
            <w:tcW w:w="643" w:type="dxa"/>
            <w:vAlign w:val="center"/>
          </w:tcPr>
          <w:p w:rsidR="008A0FAE" w:rsidRPr="007450D4" w:rsidRDefault="008A0FAE" w:rsidP="008A0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5.2.4</w:t>
            </w:r>
          </w:p>
        </w:tc>
        <w:tc>
          <w:tcPr>
            <w:tcW w:w="6459" w:type="dxa"/>
            <w:vAlign w:val="center"/>
          </w:tcPr>
          <w:p w:rsidR="008A0FAE" w:rsidRPr="007450D4" w:rsidRDefault="008C3E09" w:rsidP="009E39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Падклас Дыленііды</w:t>
            </w:r>
          </w:p>
        </w:tc>
        <w:tc>
          <w:tcPr>
            <w:tcW w:w="1134" w:type="dxa"/>
            <w:vAlign w:val="center"/>
          </w:tcPr>
          <w:p w:rsidR="008A0FAE" w:rsidRPr="007450D4" w:rsidRDefault="008C3E09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134" w:type="dxa"/>
            <w:vAlign w:val="center"/>
          </w:tcPr>
          <w:p w:rsidR="008A0FAE" w:rsidRPr="007450D4" w:rsidRDefault="008C3E09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</w:tr>
      <w:tr w:rsidR="008A0FAE" w:rsidRPr="007450D4" w:rsidTr="008A0FAE">
        <w:tc>
          <w:tcPr>
            <w:tcW w:w="643" w:type="dxa"/>
            <w:vAlign w:val="center"/>
          </w:tcPr>
          <w:p w:rsidR="008A0FAE" w:rsidRPr="007450D4" w:rsidRDefault="008A0FAE" w:rsidP="008A0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5.2.5</w:t>
            </w:r>
          </w:p>
        </w:tc>
        <w:tc>
          <w:tcPr>
            <w:tcW w:w="6459" w:type="dxa"/>
            <w:vAlign w:val="center"/>
          </w:tcPr>
          <w:p w:rsidR="008A0FAE" w:rsidRPr="007450D4" w:rsidRDefault="008C3E09" w:rsidP="009E39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Падклас Ружавыя</w:t>
            </w:r>
          </w:p>
        </w:tc>
        <w:tc>
          <w:tcPr>
            <w:tcW w:w="1134" w:type="dxa"/>
            <w:vAlign w:val="center"/>
          </w:tcPr>
          <w:p w:rsidR="008A0FAE" w:rsidRPr="007450D4" w:rsidRDefault="008C3E09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1134" w:type="dxa"/>
            <w:vAlign w:val="center"/>
          </w:tcPr>
          <w:p w:rsidR="008A0FAE" w:rsidRPr="007450D4" w:rsidRDefault="008C3E09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</w:t>
            </w:r>
          </w:p>
        </w:tc>
      </w:tr>
      <w:tr w:rsidR="008A0FAE" w:rsidRPr="007450D4" w:rsidTr="008A0FAE">
        <w:tc>
          <w:tcPr>
            <w:tcW w:w="643" w:type="dxa"/>
            <w:vAlign w:val="center"/>
          </w:tcPr>
          <w:p w:rsidR="008A0FAE" w:rsidRPr="007450D4" w:rsidRDefault="008A0FAE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5.2.6</w:t>
            </w:r>
          </w:p>
        </w:tc>
        <w:tc>
          <w:tcPr>
            <w:tcW w:w="6459" w:type="dxa"/>
            <w:vAlign w:val="center"/>
          </w:tcPr>
          <w:p w:rsidR="008A0FAE" w:rsidRPr="007450D4" w:rsidRDefault="008C3E09" w:rsidP="009E39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Падклас Астэрыды</w:t>
            </w:r>
          </w:p>
        </w:tc>
        <w:tc>
          <w:tcPr>
            <w:tcW w:w="1134" w:type="dxa"/>
            <w:vAlign w:val="center"/>
          </w:tcPr>
          <w:p w:rsidR="008A0FAE" w:rsidRPr="007450D4" w:rsidRDefault="008C3E09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134" w:type="dxa"/>
            <w:vAlign w:val="center"/>
          </w:tcPr>
          <w:p w:rsidR="008A0FAE" w:rsidRPr="007450D4" w:rsidRDefault="008C3E09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EA4A74" w:rsidRPr="007450D4" w:rsidTr="008A0FAE">
        <w:tc>
          <w:tcPr>
            <w:tcW w:w="643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459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Колькасць гадзін:</w:t>
            </w:r>
          </w:p>
        </w:tc>
        <w:tc>
          <w:tcPr>
            <w:tcW w:w="1134" w:type="dxa"/>
            <w:vAlign w:val="center"/>
          </w:tcPr>
          <w:p w:rsidR="00EA4A74" w:rsidRPr="007450D4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5</w:t>
            </w:r>
            <w:r w:rsidR="009E3949" w:rsidRPr="007450D4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0</w:t>
            </w:r>
          </w:p>
        </w:tc>
        <w:tc>
          <w:tcPr>
            <w:tcW w:w="1134" w:type="dxa"/>
            <w:vAlign w:val="center"/>
          </w:tcPr>
          <w:p w:rsidR="00EA4A74" w:rsidRPr="007450D4" w:rsidRDefault="009E3949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7450D4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50</w:t>
            </w:r>
          </w:p>
        </w:tc>
      </w:tr>
    </w:tbl>
    <w:p w:rsidR="00EA4A74" w:rsidRPr="007450D4" w:rsidRDefault="00EA4A74" w:rsidP="00EA4A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br w:type="page"/>
      </w:r>
      <w:r w:rsidRPr="007450D4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ЗМЕСТ </w:t>
      </w:r>
      <w:r w:rsidR="005770F4" w:rsidRPr="007450D4">
        <w:rPr>
          <w:rFonts w:ascii="Times New Roman" w:hAnsi="Times New Roman" w:cs="Times New Roman"/>
          <w:b/>
          <w:sz w:val="28"/>
          <w:szCs w:val="28"/>
          <w:lang w:val="be-BY"/>
        </w:rPr>
        <w:t>ВУЧЭБНА</w:t>
      </w:r>
      <w:r w:rsidR="003018F6" w:rsidRPr="007450D4">
        <w:rPr>
          <w:rFonts w:ascii="Times New Roman" w:hAnsi="Times New Roman" w:cs="Times New Roman"/>
          <w:b/>
          <w:sz w:val="28"/>
          <w:szCs w:val="28"/>
          <w:lang w:val="be-BY"/>
        </w:rPr>
        <w:t>ГА</w:t>
      </w:r>
      <w:r w:rsidR="005770F4" w:rsidRPr="007450D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3018F6" w:rsidRPr="007450D4">
        <w:rPr>
          <w:rFonts w:ascii="Times New Roman" w:hAnsi="Times New Roman" w:cs="Times New Roman"/>
          <w:b/>
          <w:sz w:val="28"/>
          <w:szCs w:val="28"/>
          <w:lang w:val="be-BY"/>
        </w:rPr>
        <w:t>МАТЭРЫЯЛА</w:t>
      </w:r>
    </w:p>
    <w:p w:rsidR="00EA4A74" w:rsidRPr="007450D4" w:rsidRDefault="00EA4A74" w:rsidP="00EA4A74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be-BY"/>
        </w:rPr>
      </w:pPr>
    </w:p>
    <w:p w:rsidR="00EA4A74" w:rsidRPr="007450D4" w:rsidRDefault="00EA4A74" w:rsidP="00EA4A74">
      <w:pPr>
        <w:tabs>
          <w:tab w:val="left" w:pos="510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b/>
          <w:sz w:val="28"/>
          <w:szCs w:val="28"/>
          <w:lang w:val="be-BY"/>
        </w:rPr>
        <w:t>УВОДЗІНЫ Ў ДЫСЦЫПЛІНУ «ДЭНДРАЛОГІЯ»</w:t>
      </w:r>
    </w:p>
    <w:p w:rsidR="00EA4A74" w:rsidRPr="007450D4" w:rsidRDefault="00EA4A74" w:rsidP="00EA4A74">
      <w:pPr>
        <w:tabs>
          <w:tab w:val="left" w:pos="510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EA4A74" w:rsidRPr="007450D4" w:rsidRDefault="00EA4A74" w:rsidP="00EA4A74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Арганізацыя курса, яго змест, сувязь з іншымі дысцыплінамі,</w:t>
      </w:r>
      <w:r w:rsidR="000564AB"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>гісторыя развіцця.</w:t>
      </w:r>
      <w:r w:rsidR="00FC6B59"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>Вядучыя навукоўцы.</w:t>
      </w:r>
    </w:p>
    <w:p w:rsidR="00EA4A74" w:rsidRPr="007450D4" w:rsidRDefault="00EA4A74" w:rsidP="00EA4A74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4A74" w:rsidRPr="007450D4" w:rsidRDefault="00EA4A74" w:rsidP="00EA4A74">
      <w:pPr>
        <w:tabs>
          <w:tab w:val="left" w:pos="510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b/>
          <w:sz w:val="28"/>
          <w:szCs w:val="28"/>
          <w:lang w:val="be-BY"/>
        </w:rPr>
        <w:t>РАЗДЗЕЛ 1. АСНОВЫ БІЯЛОГІІ РАЗВІЦЦЯ</w:t>
      </w:r>
      <w:r w:rsidRPr="007450D4">
        <w:rPr>
          <w:rFonts w:ascii="Times New Roman" w:hAnsi="Times New Roman" w:cs="Times New Roman"/>
          <w:b/>
          <w:sz w:val="28"/>
          <w:szCs w:val="28"/>
          <w:lang w:val="be-BY"/>
        </w:rPr>
        <w:br/>
        <w:t>ДРАЎНЯНЫХ РАСЛІН</w:t>
      </w:r>
    </w:p>
    <w:p w:rsidR="00EA4A74" w:rsidRPr="007450D4" w:rsidRDefault="00EA4A74" w:rsidP="00EA4A74">
      <w:pPr>
        <w:tabs>
          <w:tab w:val="left" w:pos="510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EA4A74" w:rsidRPr="007450D4" w:rsidRDefault="00EA4A74" w:rsidP="00EA4A74">
      <w:pPr>
        <w:tabs>
          <w:tab w:val="left" w:pos="510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b/>
          <w:sz w:val="28"/>
          <w:szCs w:val="28"/>
          <w:lang w:val="be-BY"/>
        </w:rPr>
        <w:t>1.1. Жыццёвыя формы драўняных раслін</w:t>
      </w:r>
    </w:p>
    <w:p w:rsidR="00EA4A74" w:rsidRPr="007450D4" w:rsidRDefault="00EA4A74" w:rsidP="00EA4A74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Асноўныя жыццёвыя формы драўняных раслін, іх класіфікацыя і характарыстыка. Анатамічныя, марфалагічныя і біялагічныя адрозненні драўняных раслін ад травяных.</w:t>
      </w:r>
    </w:p>
    <w:p w:rsidR="00EA4A74" w:rsidRPr="007450D4" w:rsidRDefault="00EA4A74" w:rsidP="00EA4A74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4A74" w:rsidRPr="007450D4" w:rsidRDefault="00EA4A74" w:rsidP="00EA4A74">
      <w:pPr>
        <w:tabs>
          <w:tab w:val="left" w:pos="510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b/>
          <w:sz w:val="28"/>
          <w:szCs w:val="28"/>
          <w:lang w:val="be-BY"/>
        </w:rPr>
        <w:t>1.2. Характэрныя асаблівасці росту і развіцця (антагенез)</w:t>
      </w:r>
    </w:p>
    <w:p w:rsidR="00EA4A74" w:rsidRPr="007450D4" w:rsidRDefault="00EA4A74" w:rsidP="00EA4A74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Сучасныя ўяўленні аб росце і развіцці раслін. Асноўныя этапы антагенезу драўняных раслін.</w:t>
      </w:r>
    </w:p>
    <w:p w:rsidR="00EA4A74" w:rsidRPr="007450D4" w:rsidRDefault="00EA4A74" w:rsidP="00EA4A74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A4A74" w:rsidRPr="007450D4" w:rsidRDefault="00EA4A74" w:rsidP="00EA4A74">
      <w:pPr>
        <w:tabs>
          <w:tab w:val="left" w:pos="510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b/>
          <w:sz w:val="28"/>
          <w:szCs w:val="28"/>
          <w:lang w:val="be-BY"/>
        </w:rPr>
        <w:t>1.3. Феналогія і яе метады</w:t>
      </w:r>
    </w:p>
    <w:p w:rsidR="00EA4A74" w:rsidRPr="007450D4" w:rsidRDefault="00EA4A74" w:rsidP="00EA4A74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Асноўныя этапы развіцця феналогіі. Тэрміны і паняцці. Арганізацыя феналагічных назіранняў. Феналагічныя праграмы. Навуковае і практычнае значэнне феналогіі. Метады феналагічных даследаванняў.</w:t>
      </w:r>
    </w:p>
    <w:p w:rsidR="00EA4A74" w:rsidRPr="007450D4" w:rsidRDefault="00EA4A74" w:rsidP="00EA4A74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4A74" w:rsidRPr="007450D4" w:rsidRDefault="00EA4A74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b/>
          <w:sz w:val="28"/>
          <w:szCs w:val="28"/>
          <w:lang w:val="be-BY"/>
        </w:rPr>
        <w:t>РАЗДЗЕЛ 2. АСНОВЫ ЭКАЛОГІІ ДРАЎНЯНЫХ РАСЛІН</w:t>
      </w:r>
    </w:p>
    <w:p w:rsidR="00EA4A74" w:rsidRPr="007450D4" w:rsidRDefault="00EA4A74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EA4A74" w:rsidRPr="007450D4" w:rsidRDefault="00EA4A74" w:rsidP="00EA4A74">
      <w:pPr>
        <w:tabs>
          <w:tab w:val="left" w:pos="510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b/>
          <w:sz w:val="28"/>
          <w:szCs w:val="28"/>
          <w:lang w:val="be-BY"/>
        </w:rPr>
        <w:t>2.1. Экалагічныя фактары і экалагічныя ўласцівасці</w:t>
      </w:r>
      <w:r w:rsidRPr="007450D4">
        <w:rPr>
          <w:rFonts w:ascii="Times New Roman" w:hAnsi="Times New Roman" w:cs="Times New Roman"/>
          <w:b/>
          <w:sz w:val="28"/>
          <w:szCs w:val="28"/>
          <w:lang w:val="be-BY"/>
        </w:rPr>
        <w:br/>
        <w:t>драўняных раслін</w:t>
      </w:r>
    </w:p>
    <w:p w:rsidR="00EA4A74" w:rsidRPr="007450D4" w:rsidRDefault="00EA4A74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Класіфікацыя экалагічных фактараў. Уплыў на жыццядзейнасць раслін. Атмасферныя ападкі. Лес і кісларод. Фітанцыды. Значэнне вуглякіслага газу. Шкодныя прымесі ў атмасферы і адносіны да іх дрэвавых парод. Уздзеянне ветру. Глеба. Вада. Адносіны дрэвавых парод да вады. </w:t>
      </w:r>
    </w:p>
    <w:p w:rsidR="00EA4A74" w:rsidRPr="007450D4" w:rsidRDefault="00EA4A74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Расліны і жывёльны свет. Станоўчы ўплыў. Адмоўны ўплыў. Іншыя ўзаемаадносіны раслін і жывёльнага свету.</w:t>
      </w:r>
      <w:r w:rsidRPr="007450D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>Аднабаковыя сувязі. Сувязі, якія даюць узаемную карысць (сімбіёз, мікарыза і інш.).</w:t>
      </w:r>
    </w:p>
    <w:p w:rsidR="00EA4A74" w:rsidRPr="007450D4" w:rsidRDefault="00EA4A74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be-BY"/>
        </w:rPr>
      </w:pPr>
    </w:p>
    <w:p w:rsidR="00EA4A74" w:rsidRPr="007450D4" w:rsidRDefault="00EA4A74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b/>
          <w:sz w:val="28"/>
          <w:szCs w:val="28"/>
          <w:lang w:val="be-BY"/>
        </w:rPr>
        <w:t>РАЗДЗЕЛ 3. АСНОВЫ ВЫВУЧЭННЯ РАСЛІННАГА ПОКРЫВА</w:t>
      </w:r>
    </w:p>
    <w:p w:rsidR="00EA4A74" w:rsidRPr="007450D4" w:rsidRDefault="00EA4A74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be-BY"/>
        </w:rPr>
      </w:pPr>
    </w:p>
    <w:p w:rsidR="00EA4A74" w:rsidRPr="007450D4" w:rsidRDefault="00EA4A74" w:rsidP="00EA4A74">
      <w:pPr>
        <w:tabs>
          <w:tab w:val="left" w:pos="510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b/>
          <w:sz w:val="28"/>
          <w:szCs w:val="28"/>
          <w:lang w:val="be-BY"/>
        </w:rPr>
        <w:t>3.1. Агульныя паняцці аб раслінным покрыве</w:t>
      </w:r>
    </w:p>
    <w:p w:rsidR="00EA4A74" w:rsidRPr="007450D4" w:rsidRDefault="00EA4A74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Дыягнастычныя прыкметы віду: марфалагічныя, анатамічныя, экалагічныя, эталагічныя, біяхімічныя, геаграфічныя. Арэалы відаў.</w:t>
      </w:r>
    </w:p>
    <w:p w:rsidR="00EA4A74" w:rsidRPr="007450D4" w:rsidRDefault="00EA4A74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A4A74" w:rsidRPr="007450D4" w:rsidRDefault="00EA4A74" w:rsidP="009550CA">
      <w:pPr>
        <w:widowControl w:val="0"/>
        <w:tabs>
          <w:tab w:val="left" w:pos="510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b/>
          <w:sz w:val="28"/>
          <w:szCs w:val="28"/>
          <w:lang w:val="be-BY"/>
        </w:rPr>
        <w:t>3.2. Унутрывідавая зменлівасць</w:t>
      </w:r>
    </w:p>
    <w:p w:rsidR="00EA4A74" w:rsidRPr="007450D4" w:rsidRDefault="00EA4A74" w:rsidP="009550CA">
      <w:pPr>
        <w:widowControl w:val="0"/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Класіфікацыйныя адзінкі віду. Зменлівасць унутры віду. Таксоны ўнутрывідавой зменлівасці: падвід, разнавіднасць, падразнавіднасць, форма, падформа.</w:t>
      </w:r>
    </w:p>
    <w:p w:rsidR="00EA4A74" w:rsidRPr="007450D4" w:rsidRDefault="00EA4A74" w:rsidP="009550CA">
      <w:pPr>
        <w:widowControl w:val="0"/>
        <w:tabs>
          <w:tab w:val="left" w:pos="510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3.3. Інтрадукцыя раслін</w:t>
      </w:r>
    </w:p>
    <w:p w:rsidR="00EA4A74" w:rsidRPr="007450D4" w:rsidRDefault="00EA4A74" w:rsidP="009550CA">
      <w:pPr>
        <w:widowControl w:val="0"/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Асноўныя паняцці аб інтрадукцыі. Акліматызацыя. Натуралізацыя. Гістарычныя звесткі аб інтрадукцыі ў Рэспублікі Беларусь. Вынікі інтрадукцыі. Роля інвазійных відаў дэндрафлоры.</w:t>
      </w:r>
    </w:p>
    <w:p w:rsidR="00EA4A74" w:rsidRPr="007450D4" w:rsidRDefault="00EA4A74" w:rsidP="009550CA">
      <w:pPr>
        <w:widowControl w:val="0"/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4A74" w:rsidRPr="007450D4" w:rsidRDefault="00EA4A74" w:rsidP="009550CA">
      <w:pPr>
        <w:widowControl w:val="0"/>
        <w:tabs>
          <w:tab w:val="left" w:pos="510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b/>
          <w:sz w:val="28"/>
          <w:szCs w:val="28"/>
          <w:lang w:val="be-BY"/>
        </w:rPr>
        <w:t>3.4. Прыродныя зоны</w:t>
      </w:r>
    </w:p>
    <w:p w:rsidR="00EA4A74" w:rsidRPr="007450D4" w:rsidRDefault="00EA4A74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Заканамернасці ўтварэння прыродных зон. Межы. Кліматычныя ўмовы. Характарыстыка дэндрафлоры. Прыродныя зоны: ледзяная, тундры, лесатундры, тайгі, лесастэпы, стэпы, паўпустыні, пустыні, субтропікі і тропікі.</w:t>
      </w:r>
    </w:p>
    <w:p w:rsidR="00EA4A74" w:rsidRPr="007450D4" w:rsidRDefault="00EA4A74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be-BY"/>
        </w:rPr>
      </w:pPr>
    </w:p>
    <w:p w:rsidR="00EA4A74" w:rsidRPr="007450D4" w:rsidRDefault="00EA4A74" w:rsidP="00EA4A74">
      <w:pPr>
        <w:tabs>
          <w:tab w:val="left" w:pos="510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b/>
          <w:sz w:val="28"/>
          <w:szCs w:val="28"/>
          <w:lang w:val="be-BY"/>
        </w:rPr>
        <w:t>3.5. Вертыкальная занальнасць</w:t>
      </w:r>
    </w:p>
    <w:p w:rsidR="00EA4A74" w:rsidRPr="007450D4" w:rsidRDefault="00EA4A74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Асаблівасці горна-вышыннага змянення разнастайнасці расліннасці. Горы: Сярэдняй Азіі, Каўказа, Карпаты.</w:t>
      </w:r>
    </w:p>
    <w:p w:rsidR="00EA4A74" w:rsidRPr="007450D4" w:rsidRDefault="00EA4A74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4A74" w:rsidRPr="007450D4" w:rsidRDefault="00EA4A74" w:rsidP="00EA4A74">
      <w:pPr>
        <w:tabs>
          <w:tab w:val="left" w:pos="510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b/>
          <w:sz w:val="28"/>
          <w:szCs w:val="28"/>
          <w:lang w:val="be-BY"/>
        </w:rPr>
        <w:t>3.6. Фларыстычнае дзяленне сушы</w:t>
      </w:r>
    </w:p>
    <w:p w:rsidR="00EA4A74" w:rsidRPr="007450D4" w:rsidRDefault="00EA4A74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Асноўныя фларыстычныя адзінкі (фітахарыёны): царствы, падцарствы, вобласці, правінцыі, акругі. Суадносіны паміж рангамі фларыстычных адзінак. Фактары ўтварэння і адрознення.</w:t>
      </w:r>
    </w:p>
    <w:p w:rsidR="00EA4A74" w:rsidRPr="007450D4" w:rsidRDefault="00EA4A74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4A74" w:rsidRPr="007450D4" w:rsidRDefault="00EA4A74" w:rsidP="00EA4A74">
      <w:pPr>
        <w:tabs>
          <w:tab w:val="left" w:pos="510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b/>
          <w:sz w:val="28"/>
          <w:szCs w:val="28"/>
          <w:lang w:val="be-BY"/>
        </w:rPr>
        <w:t>3.7. Расліннае покрыва Рэспублікі Беларусь</w:t>
      </w:r>
    </w:p>
    <w:p w:rsidR="00EA4A74" w:rsidRPr="007450D4" w:rsidRDefault="00EA4A74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Відавы склад флоры Рэспублікі Беларусь. Выдзяленне прыродных зон і падзон. Прынцып выдзялення.</w:t>
      </w:r>
    </w:p>
    <w:p w:rsidR="00EA4A74" w:rsidRPr="007450D4" w:rsidRDefault="00EA4A74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be-BY"/>
        </w:rPr>
      </w:pPr>
    </w:p>
    <w:p w:rsidR="00EA4A74" w:rsidRPr="007450D4" w:rsidRDefault="00EA4A74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b/>
          <w:sz w:val="28"/>
          <w:szCs w:val="28"/>
          <w:lang w:val="be-BY"/>
        </w:rPr>
        <w:t>РАЗДЗЕЛ 4. ГОЛАНАСЕННЫЯ РАСЛІНЫ</w:t>
      </w:r>
    </w:p>
    <w:p w:rsidR="00EA4A74" w:rsidRPr="007450D4" w:rsidRDefault="00EA4A74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be-BY"/>
        </w:rPr>
      </w:pPr>
    </w:p>
    <w:p w:rsidR="00EA4A74" w:rsidRPr="007450D4" w:rsidRDefault="00EA4A74" w:rsidP="00EA4A74">
      <w:pPr>
        <w:tabs>
          <w:tab w:val="left" w:pos="510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b/>
          <w:sz w:val="28"/>
          <w:szCs w:val="28"/>
          <w:lang w:val="be-BY"/>
        </w:rPr>
        <w:t>4.1. Агульная характарыстыка голанасенных. Класы</w:t>
      </w:r>
    </w:p>
    <w:p w:rsidR="00EA4A74" w:rsidRPr="007450D4" w:rsidRDefault="00EA4A74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Агульная характарыстыка. Адрозненне голанасенных ад папарацей і іншых безнасенных раслін. Класы: насенныя папараці, сагоўнікавыя, бенетытавыя, гнетавыя, гінкгавыя.</w:t>
      </w:r>
    </w:p>
    <w:p w:rsidR="00EA4A74" w:rsidRPr="007450D4" w:rsidRDefault="00EA4A74" w:rsidP="00EA4A74">
      <w:pPr>
        <w:tabs>
          <w:tab w:val="left" w:pos="510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b/>
          <w:sz w:val="28"/>
          <w:szCs w:val="28"/>
          <w:lang w:val="be-BY"/>
        </w:rPr>
        <w:t>4.2. Характарыстыка класа хвоевы</w:t>
      </w:r>
      <w:r w:rsidR="002E6CD6" w:rsidRPr="007450D4">
        <w:rPr>
          <w:rFonts w:ascii="Times New Roman" w:hAnsi="Times New Roman" w:cs="Times New Roman"/>
          <w:b/>
          <w:sz w:val="28"/>
          <w:szCs w:val="28"/>
          <w:lang w:val="be-BY"/>
        </w:rPr>
        <w:t>я</w:t>
      </w:r>
    </w:p>
    <w:p w:rsidR="00EA4A74" w:rsidRPr="007450D4" w:rsidRDefault="00EA4A74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Характарыстыка наступных сямействаў: араўкарыевыя, падакарпавыя, сасновыя, кіпарысавыя, таксодыевыя, цісавыя. Арэалы распаўсюджвання. Марфалагічныя і біялагічныя асаблівасці, экалагічныя ўласцівасці, гаспадарчае значэнне, роля ва ўтварэнні расліннага покрыва.</w:t>
      </w:r>
    </w:p>
    <w:p w:rsidR="00EA4A74" w:rsidRPr="007450D4" w:rsidRDefault="00EA4A74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4A74" w:rsidRPr="007450D4" w:rsidRDefault="00EA4A74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b/>
          <w:sz w:val="28"/>
          <w:szCs w:val="28"/>
          <w:lang w:val="be-BY"/>
        </w:rPr>
        <w:t>РАЗДЗЕЛ 5. ПАКРЫТАНАСЕННЫЕ РАСЛІНЫ</w:t>
      </w:r>
    </w:p>
    <w:p w:rsidR="00EA4A74" w:rsidRPr="007450D4" w:rsidRDefault="00EA4A74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be-BY"/>
        </w:rPr>
      </w:pPr>
    </w:p>
    <w:p w:rsidR="00EA4A74" w:rsidRPr="007450D4" w:rsidRDefault="00EA4A74" w:rsidP="00EA4A74">
      <w:pPr>
        <w:tabs>
          <w:tab w:val="left" w:pos="510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b/>
          <w:sz w:val="28"/>
          <w:szCs w:val="28"/>
          <w:lang w:val="be-BY"/>
        </w:rPr>
        <w:t>5.1. Агульная характарыстыка</w:t>
      </w:r>
    </w:p>
    <w:p w:rsidR="00EA4A74" w:rsidRPr="007450D4" w:rsidRDefault="00EA4A74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Адрозненні пакрытанасенных ад голанасенных. Класы: аднадольныя, двухдольныя. Дзяленне на падкласы, парадкі, сямействы.</w:t>
      </w:r>
    </w:p>
    <w:p w:rsidR="00EA4A74" w:rsidRPr="007450D4" w:rsidRDefault="00EA4A74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be-BY"/>
        </w:rPr>
      </w:pPr>
    </w:p>
    <w:p w:rsidR="00EA4A74" w:rsidRPr="007450D4" w:rsidRDefault="00EA4A74" w:rsidP="00EA4A74">
      <w:pPr>
        <w:tabs>
          <w:tab w:val="left" w:pos="510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b/>
          <w:sz w:val="28"/>
          <w:szCs w:val="28"/>
          <w:lang w:val="be-BY"/>
        </w:rPr>
        <w:t>5.2. Кароткая характарыстыка драўняных двухдольных раслін</w:t>
      </w:r>
    </w:p>
    <w:p w:rsidR="001A1D2A" w:rsidRPr="007450D4" w:rsidRDefault="001A1D2A" w:rsidP="002E62F5">
      <w:pPr>
        <w:widowControl w:val="0"/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b/>
          <w:sz w:val="28"/>
          <w:szCs w:val="28"/>
          <w:lang w:val="be-BY"/>
        </w:rPr>
        <w:t>5.2.1</w:t>
      </w:r>
      <w:r w:rsidR="00AF2AEC" w:rsidRPr="007450D4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7450D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Падкласы Магнолііды, Ранункуліды</w:t>
      </w:r>
    </w:p>
    <w:p w:rsidR="00EA4A74" w:rsidRPr="007450D4" w:rsidRDefault="00EA4A74" w:rsidP="00021DA5">
      <w:pPr>
        <w:widowControl w:val="0"/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Характарыстыка наступных сямействаў:</w:t>
      </w:r>
      <w:r w:rsidR="00A949D9"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 магноліевыя, лімоннікавыя, </w:t>
      </w:r>
      <w:r w:rsidR="00A949D9" w:rsidRPr="007450D4">
        <w:rPr>
          <w:rFonts w:ascii="Times New Roman" w:hAnsi="Times New Roman" w:cs="Times New Roman"/>
          <w:sz w:val="28"/>
          <w:szCs w:val="28"/>
          <w:lang w:val="be-BY"/>
        </w:rPr>
        <w:lastRenderedPageBreak/>
        <w:t>барбарысавыя.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 Арэалы распаўсюдж</w:t>
      </w:r>
      <w:r w:rsidR="007E5837" w:rsidRPr="007450D4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>ання. Марфалагічныя і біялагічныя асаблівасці, экалагічныя ўласцівасці, гаспадарчае значэнне, роля ва ўтварэнні расліннага покрыва.</w:t>
      </w:r>
    </w:p>
    <w:p w:rsidR="00EA4A74" w:rsidRPr="007450D4" w:rsidRDefault="001A1D2A" w:rsidP="002E62F5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b/>
          <w:sz w:val="28"/>
          <w:szCs w:val="28"/>
          <w:lang w:val="be-BY"/>
        </w:rPr>
        <w:t>5.2.2</w:t>
      </w:r>
      <w:r w:rsidR="00AF2AEC" w:rsidRPr="007450D4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7450D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Падклас Гамамелідзіды</w:t>
      </w:r>
    </w:p>
    <w:p w:rsidR="00FD1C51" w:rsidRPr="007450D4" w:rsidRDefault="00776505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Характарыстыка наступных сямействаў</w:t>
      </w:r>
      <w:r w:rsidR="00315BCF" w:rsidRPr="007450D4"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A949D9"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 платанавыя, самшытавыя, ільм</w:t>
      </w:r>
      <w:r w:rsidR="008B0341" w:rsidRPr="007450D4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A949D9" w:rsidRPr="007450D4">
        <w:rPr>
          <w:rFonts w:ascii="Times New Roman" w:hAnsi="Times New Roman" w:cs="Times New Roman"/>
          <w:sz w:val="28"/>
          <w:szCs w:val="28"/>
          <w:lang w:val="be-BY"/>
        </w:rPr>
        <w:t>выя, тутавыя, букавыя, бярозавыя, арэхавыя</w:t>
      </w:r>
      <w:r w:rsidR="00BF2D9A"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FD1C51" w:rsidRPr="007450D4">
        <w:rPr>
          <w:rFonts w:ascii="Times New Roman" w:hAnsi="Times New Roman" w:cs="Times New Roman"/>
          <w:sz w:val="28"/>
          <w:szCs w:val="28"/>
          <w:lang w:val="be-BY"/>
        </w:rPr>
        <w:t>Арэалы распаўсюджвання. Марфалагічныя і біялагічныя асаблівасці, экалагічныя ўласцівасці, гаспадарчае значэнне, роля ва ўтварэнні расліннага покрыва.</w:t>
      </w:r>
    </w:p>
    <w:p w:rsidR="00FD1C51" w:rsidRPr="007450D4" w:rsidRDefault="00AF2AEC" w:rsidP="002E62F5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b/>
          <w:sz w:val="28"/>
          <w:szCs w:val="28"/>
          <w:lang w:val="be-BY"/>
        </w:rPr>
        <w:t>5.2.3. Падклас Карыяфіліды</w:t>
      </w:r>
    </w:p>
    <w:p w:rsidR="00776505" w:rsidRPr="007450D4" w:rsidRDefault="00776505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Характарыстыка наступных сямействаў</w:t>
      </w:r>
      <w:r w:rsidR="00BF2D9A"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: лебядовыя, драсёнавыя. 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D1C51" w:rsidRPr="007450D4">
        <w:rPr>
          <w:rFonts w:ascii="Times New Roman" w:hAnsi="Times New Roman" w:cs="Times New Roman"/>
          <w:sz w:val="28"/>
          <w:szCs w:val="28"/>
          <w:lang w:val="be-BY"/>
        </w:rPr>
        <w:t>Арэалы распаўсюдж</w:t>
      </w:r>
      <w:r w:rsidR="00FD1C51" w:rsidRPr="007450D4">
        <w:rPr>
          <w:rFonts w:ascii="Times New Roman" w:hAnsi="Times New Roman" w:cs="Times New Roman"/>
          <w:color w:val="FF0000"/>
          <w:sz w:val="28"/>
          <w:szCs w:val="28"/>
          <w:lang w:val="be-BY"/>
        </w:rPr>
        <w:t>ва</w:t>
      </w:r>
      <w:r w:rsidR="00FD1C51" w:rsidRPr="007450D4">
        <w:rPr>
          <w:rFonts w:ascii="Times New Roman" w:hAnsi="Times New Roman" w:cs="Times New Roman"/>
          <w:sz w:val="28"/>
          <w:szCs w:val="28"/>
          <w:lang w:val="be-BY"/>
        </w:rPr>
        <w:t>ння. Марфалагічныя і біялагічныя асаблівасці, экалагічныя ўласцівасці, гаспадарчае значэнне, роля ва ўтварэнні расліннага покрыва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C319F" w:rsidRPr="007450D4" w:rsidRDefault="008C319F" w:rsidP="002E62F5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b/>
          <w:sz w:val="28"/>
          <w:szCs w:val="28"/>
          <w:lang w:val="be-BY"/>
        </w:rPr>
        <w:t>5.2.4. Падклас Дыленііды</w:t>
      </w:r>
    </w:p>
    <w:p w:rsidR="00FD1C51" w:rsidRPr="007450D4" w:rsidRDefault="00E85A93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Характарыстыка наступных сямействаў</w:t>
      </w:r>
      <w:r w:rsidR="009E7D0F" w:rsidRPr="007450D4"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9E7D0F" w:rsidRPr="007450D4">
        <w:rPr>
          <w:rFonts w:ascii="Times New Roman" w:hAnsi="Times New Roman" w:cs="Times New Roman"/>
          <w:color w:val="FF0000"/>
          <w:sz w:val="28"/>
          <w:szCs w:val="28"/>
          <w:lang w:val="be-BY"/>
        </w:rPr>
        <w:t xml:space="preserve"> </w:t>
      </w:r>
      <w:r w:rsidR="009E7D0F" w:rsidRPr="007450D4">
        <w:rPr>
          <w:rFonts w:ascii="Times New Roman" w:hAnsi="Times New Roman" w:cs="Times New Roman"/>
          <w:sz w:val="28"/>
          <w:szCs w:val="28"/>
          <w:lang w:val="be-BY"/>
        </w:rPr>
        <w:t>тамарыксавыя, вярбовыя, актынідывыя, верасовыя, ліпавыя, ваўчаягадавыя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9E7D0F"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D1C51" w:rsidRPr="007450D4">
        <w:rPr>
          <w:rFonts w:ascii="Times New Roman" w:hAnsi="Times New Roman" w:cs="Times New Roman"/>
          <w:sz w:val="28"/>
          <w:szCs w:val="28"/>
          <w:lang w:val="be-BY"/>
        </w:rPr>
        <w:t>Арэалы распаўсюджвання. Марфалагічныя і біялагічныя асаблівасці, экалагічныя ўласцівасці, гаспадарчае значэнне, роля ва ўтварэнні расліннага покрыва.</w:t>
      </w:r>
    </w:p>
    <w:p w:rsidR="009E7D0F" w:rsidRPr="007450D4" w:rsidRDefault="00CD7FC6" w:rsidP="00223AE7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b/>
          <w:sz w:val="28"/>
          <w:szCs w:val="28"/>
          <w:lang w:val="be-BY"/>
        </w:rPr>
        <w:t>5.2.5 Падклас Ружавыя</w:t>
      </w:r>
    </w:p>
    <w:p w:rsidR="00FD1C51" w:rsidRPr="007450D4" w:rsidRDefault="00E85A93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Характарыстыка наступных сямействаў</w:t>
      </w:r>
      <w:r w:rsidR="009E7D0F"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: гартэнзівыя, агрэставыя, ружавыя, бабовыя, міртавыя, рутавыя, сімарубавыя, анакардыевыя, кляновыя, конскакаштанавыя, кізілавыя, араліевыя, брызглінавыя, крушынавыя, вінаградавыя, лохавыя. </w:t>
      </w:r>
      <w:r w:rsidR="00FD1C51" w:rsidRPr="007450D4">
        <w:rPr>
          <w:rFonts w:ascii="Times New Roman" w:hAnsi="Times New Roman" w:cs="Times New Roman"/>
          <w:sz w:val="28"/>
          <w:szCs w:val="28"/>
          <w:lang w:val="be-BY"/>
        </w:rPr>
        <w:t>Арэалы распаўсюджвання. Марфалагічныя і біялагічныя асаблівасці, экалагічныя ўласцівасці, гаспадарчае значэнне, роля ва ўтварэнні расліннага покрыва.</w:t>
      </w:r>
    </w:p>
    <w:p w:rsidR="00CD7FC6" w:rsidRPr="007450D4" w:rsidRDefault="00CD7FC6" w:rsidP="00223AE7">
      <w:pPr>
        <w:pStyle w:val="a5"/>
        <w:spacing w:after="0"/>
        <w:ind w:firstLine="709"/>
        <w:jc w:val="center"/>
        <w:rPr>
          <w:b/>
          <w:sz w:val="28"/>
          <w:szCs w:val="28"/>
          <w:lang w:val="be-BY"/>
        </w:rPr>
      </w:pPr>
      <w:r w:rsidRPr="007450D4">
        <w:rPr>
          <w:b/>
          <w:sz w:val="28"/>
          <w:szCs w:val="28"/>
          <w:lang w:val="be-BY"/>
        </w:rPr>
        <w:t>5.2.6 Падклас Астэрыды</w:t>
      </w:r>
    </w:p>
    <w:p w:rsidR="00776505" w:rsidRPr="007450D4" w:rsidRDefault="00E85A93" w:rsidP="00D321F8">
      <w:pPr>
        <w:pStyle w:val="a5"/>
        <w:spacing w:after="0"/>
        <w:ind w:firstLine="709"/>
        <w:jc w:val="both"/>
        <w:rPr>
          <w:b/>
          <w:sz w:val="28"/>
          <w:szCs w:val="28"/>
          <w:lang w:val="be-BY"/>
        </w:rPr>
      </w:pPr>
      <w:r w:rsidRPr="007450D4">
        <w:rPr>
          <w:sz w:val="28"/>
          <w:szCs w:val="28"/>
          <w:lang w:val="be-BY"/>
        </w:rPr>
        <w:t>Характарыстыка наступных сямействаў</w:t>
      </w:r>
      <w:r w:rsidR="00D1675D" w:rsidRPr="007450D4">
        <w:rPr>
          <w:sz w:val="28"/>
          <w:szCs w:val="28"/>
          <w:lang w:val="be-BY"/>
        </w:rPr>
        <w:t>:</w:t>
      </w:r>
      <w:r w:rsidR="00D1675D" w:rsidRPr="007450D4">
        <w:rPr>
          <w:color w:val="FF0000"/>
          <w:sz w:val="28"/>
          <w:szCs w:val="28"/>
          <w:lang w:val="be-BY"/>
        </w:rPr>
        <w:t xml:space="preserve"> </w:t>
      </w:r>
      <w:r w:rsidR="00D1675D" w:rsidRPr="007450D4">
        <w:rPr>
          <w:sz w:val="28"/>
          <w:szCs w:val="28"/>
          <w:lang w:val="be-BY"/>
        </w:rPr>
        <w:t>маслінавыя, бружмелевыя</w:t>
      </w:r>
      <w:r w:rsidRPr="007450D4">
        <w:rPr>
          <w:sz w:val="28"/>
          <w:szCs w:val="28"/>
          <w:lang w:val="be-BY"/>
        </w:rPr>
        <w:t xml:space="preserve">. </w:t>
      </w:r>
      <w:r w:rsidR="00776505" w:rsidRPr="007450D4">
        <w:rPr>
          <w:sz w:val="28"/>
          <w:szCs w:val="28"/>
          <w:lang w:val="be-BY"/>
        </w:rPr>
        <w:t>Арэалы распаўсюджвання. Марфалагічныя і біялагічныя асаблівасці, экалагічныя ўласцівасці, гаспадарчае значэнне, роля ва ўтварэнні расліннага покрыва.</w:t>
      </w:r>
    </w:p>
    <w:p w:rsidR="00BE3D7B" w:rsidRPr="007450D4" w:rsidRDefault="000171FF" w:rsidP="00EA4A74">
      <w:pPr>
        <w:pStyle w:val="a5"/>
        <w:spacing w:after="0"/>
        <w:ind w:firstLine="709"/>
        <w:jc w:val="center"/>
        <w:rPr>
          <w:b/>
          <w:sz w:val="28"/>
          <w:szCs w:val="28"/>
        </w:rPr>
      </w:pPr>
      <w:r w:rsidRPr="007450D4">
        <w:rPr>
          <w:b/>
          <w:sz w:val="28"/>
          <w:szCs w:val="28"/>
          <w:lang w:val="be-BY"/>
        </w:rPr>
        <w:t>І</w:t>
      </w:r>
      <w:r w:rsidR="00BE3D7B" w:rsidRPr="007450D4">
        <w:rPr>
          <w:b/>
          <w:sz w:val="28"/>
          <w:szCs w:val="28"/>
        </w:rPr>
        <w:t>НФАРМАЦЫЙНА-МЕТАДЫЧНАЯ ЧАСТКА</w:t>
      </w:r>
    </w:p>
    <w:p w:rsidR="00BE3D7B" w:rsidRPr="007450D4" w:rsidRDefault="00BE3D7B" w:rsidP="00EA4A74">
      <w:pPr>
        <w:pStyle w:val="a5"/>
        <w:spacing w:after="0"/>
        <w:ind w:firstLine="709"/>
        <w:jc w:val="center"/>
        <w:rPr>
          <w:b/>
          <w:sz w:val="28"/>
          <w:szCs w:val="28"/>
          <w:lang w:val="be-BY"/>
        </w:rPr>
      </w:pPr>
    </w:p>
    <w:p w:rsidR="00EA4A74" w:rsidRPr="007450D4" w:rsidRDefault="00EA4A74" w:rsidP="00EA4A74">
      <w:pPr>
        <w:pStyle w:val="a5"/>
        <w:spacing w:after="0"/>
        <w:ind w:firstLine="709"/>
        <w:jc w:val="center"/>
        <w:rPr>
          <w:b/>
          <w:sz w:val="28"/>
          <w:szCs w:val="28"/>
          <w:lang w:val="be-BY"/>
        </w:rPr>
      </w:pPr>
      <w:r w:rsidRPr="007450D4">
        <w:rPr>
          <w:b/>
          <w:sz w:val="28"/>
          <w:szCs w:val="28"/>
          <w:lang w:val="be-BY"/>
        </w:rPr>
        <w:t>ПРЫКЛАДНАЯ ТЭМАТЫКА ЛАБАРАТОРНЫХ ЗАНЯТКАЎ</w:t>
      </w:r>
    </w:p>
    <w:p w:rsidR="00EA4A74" w:rsidRPr="007450D4" w:rsidRDefault="00EA4A74" w:rsidP="00EA4A74">
      <w:pPr>
        <w:pStyle w:val="a5"/>
        <w:spacing w:after="0"/>
        <w:ind w:firstLine="709"/>
        <w:jc w:val="center"/>
        <w:rPr>
          <w:b/>
          <w:sz w:val="28"/>
          <w:szCs w:val="28"/>
          <w:lang w:val="be-BY"/>
        </w:rPr>
      </w:pPr>
    </w:p>
    <w:p w:rsidR="00EA4A74" w:rsidRPr="007450D4" w:rsidRDefault="00EA4A74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1. Вывучэнне і апісанне хвоевых драўняных раслін па ігліцы.</w:t>
      </w:r>
    </w:p>
    <w:p w:rsidR="00EA4A74" w:rsidRPr="007450D4" w:rsidRDefault="00EA4A74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2. Вывучэнне і апісанне ліставых драўняных раслін па лісцях.</w:t>
      </w:r>
    </w:p>
    <w:p w:rsidR="00EA4A74" w:rsidRPr="007450D4" w:rsidRDefault="00EA4A74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3</w:t>
      </w:r>
      <w:r w:rsidRPr="007450D4">
        <w:rPr>
          <w:rFonts w:ascii="Times New Roman" w:hAnsi="Times New Roman" w:cs="Times New Roman"/>
          <w:sz w:val="28"/>
          <w:szCs w:val="28"/>
        </w:rPr>
        <w:t xml:space="preserve">. 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>Вызначэнне і апісанне драўняных раслін па парастках</w:t>
      </w:r>
      <w:r w:rsidRPr="007450D4">
        <w:rPr>
          <w:rFonts w:ascii="Times New Roman" w:hAnsi="Times New Roman" w:cs="Times New Roman"/>
          <w:sz w:val="28"/>
          <w:szCs w:val="28"/>
        </w:rPr>
        <w:t>.</w:t>
      </w:r>
    </w:p>
    <w:p w:rsidR="00EA4A74" w:rsidRPr="007450D4" w:rsidRDefault="00EA4A74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7450D4">
        <w:rPr>
          <w:rFonts w:ascii="Times New Roman" w:hAnsi="Times New Roman" w:cs="Times New Roman"/>
          <w:sz w:val="28"/>
          <w:szCs w:val="28"/>
        </w:rPr>
        <w:t xml:space="preserve">. 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>Вызначэнне і апісанне хвоевых парод па шышках і насенні</w:t>
      </w:r>
      <w:r w:rsidRPr="007450D4">
        <w:rPr>
          <w:rFonts w:ascii="Times New Roman" w:hAnsi="Times New Roman" w:cs="Times New Roman"/>
          <w:sz w:val="28"/>
          <w:szCs w:val="28"/>
        </w:rPr>
        <w:t>.</w:t>
      </w:r>
    </w:p>
    <w:p w:rsidR="00EA4A74" w:rsidRPr="007450D4" w:rsidRDefault="00EA4A74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5</w:t>
      </w:r>
      <w:r w:rsidRPr="007450D4">
        <w:rPr>
          <w:rFonts w:ascii="Times New Roman" w:hAnsi="Times New Roman" w:cs="Times New Roman"/>
          <w:sz w:val="28"/>
          <w:szCs w:val="28"/>
        </w:rPr>
        <w:t xml:space="preserve">. 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>Вызначэнне і апісанне ліставых парод па пладах і насенні</w:t>
      </w:r>
      <w:r w:rsidRPr="007450D4">
        <w:rPr>
          <w:rFonts w:ascii="Times New Roman" w:hAnsi="Times New Roman" w:cs="Times New Roman"/>
          <w:sz w:val="28"/>
          <w:szCs w:val="28"/>
        </w:rPr>
        <w:t>.</w:t>
      </w:r>
    </w:p>
    <w:p w:rsidR="00EA4A74" w:rsidRPr="007450D4" w:rsidRDefault="00EA4A74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6</w:t>
      </w:r>
      <w:r w:rsidRPr="007450D4">
        <w:rPr>
          <w:rFonts w:ascii="Times New Roman" w:hAnsi="Times New Roman" w:cs="Times New Roman"/>
          <w:sz w:val="28"/>
          <w:szCs w:val="28"/>
        </w:rPr>
        <w:t xml:space="preserve">. 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>Адпрацоўка методыкі складвання крыніц вызначальнікаў хвоевых і ліставых парод</w:t>
      </w:r>
      <w:r w:rsidRPr="007450D4">
        <w:rPr>
          <w:rFonts w:ascii="Times New Roman" w:hAnsi="Times New Roman" w:cs="Times New Roman"/>
          <w:sz w:val="28"/>
          <w:szCs w:val="28"/>
        </w:rPr>
        <w:t>.</w:t>
      </w:r>
    </w:p>
    <w:p w:rsidR="00EA4A74" w:rsidRPr="007450D4" w:rsidRDefault="00EA4A74" w:rsidP="00EA4A74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7</w:t>
      </w:r>
      <w:r w:rsidRPr="007450D4">
        <w:rPr>
          <w:rFonts w:ascii="Times New Roman" w:hAnsi="Times New Roman" w:cs="Times New Roman"/>
          <w:sz w:val="28"/>
          <w:szCs w:val="28"/>
        </w:rPr>
        <w:t xml:space="preserve">. 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>Складанне карт арэалаў асноўных лесаўтваральнікаў</w:t>
      </w:r>
      <w:r w:rsidRPr="007450D4">
        <w:rPr>
          <w:rFonts w:ascii="Times New Roman" w:hAnsi="Times New Roman" w:cs="Times New Roman"/>
          <w:sz w:val="28"/>
          <w:szCs w:val="28"/>
        </w:rPr>
        <w:t>.</w:t>
      </w:r>
    </w:p>
    <w:p w:rsidR="00EA4A74" w:rsidRPr="007450D4" w:rsidRDefault="00EA4A74" w:rsidP="00EA4A74">
      <w:pPr>
        <w:pStyle w:val="a5"/>
        <w:spacing w:after="0"/>
        <w:ind w:firstLine="709"/>
        <w:jc w:val="center"/>
        <w:rPr>
          <w:b/>
          <w:sz w:val="28"/>
          <w:szCs w:val="28"/>
        </w:rPr>
      </w:pPr>
    </w:p>
    <w:p w:rsidR="00223AE7" w:rsidRPr="007450D4" w:rsidRDefault="00223AE7" w:rsidP="00F20492">
      <w:pPr>
        <w:pStyle w:val="a5"/>
        <w:widowControl w:val="0"/>
        <w:spacing w:after="0"/>
        <w:ind w:firstLine="709"/>
        <w:jc w:val="center"/>
        <w:rPr>
          <w:b/>
          <w:sz w:val="28"/>
          <w:szCs w:val="28"/>
          <w:lang w:val="be-BY"/>
        </w:rPr>
      </w:pPr>
    </w:p>
    <w:p w:rsidR="00BE3D7B" w:rsidRPr="007450D4" w:rsidRDefault="00BE3D7B" w:rsidP="00F20492">
      <w:pPr>
        <w:pStyle w:val="a5"/>
        <w:widowControl w:val="0"/>
        <w:spacing w:after="0"/>
        <w:ind w:firstLine="709"/>
        <w:jc w:val="center"/>
        <w:rPr>
          <w:b/>
          <w:sz w:val="28"/>
          <w:szCs w:val="28"/>
          <w:lang w:val="be-BY"/>
        </w:rPr>
      </w:pPr>
      <w:r w:rsidRPr="007450D4">
        <w:rPr>
          <w:b/>
          <w:sz w:val="28"/>
          <w:szCs w:val="28"/>
          <w:lang w:val="be-BY"/>
        </w:rPr>
        <w:lastRenderedPageBreak/>
        <w:t>ХАРАКТАРЫСТЫКА РЭКАМЕНДУЕМЫХ МЕТАДАЎ НАВУЧАННЯ</w:t>
      </w:r>
    </w:p>
    <w:p w:rsidR="00EA4A74" w:rsidRPr="007450D4" w:rsidRDefault="00EA4A74" w:rsidP="00F204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Асноўнымі метадамі навучання, якія адпавядаюць мэтам вывучэння дысцыпліны, з’яўляюцца:</w:t>
      </w:r>
    </w:p>
    <w:p w:rsidR="00EA4A74" w:rsidRPr="007450D4" w:rsidRDefault="00EA4A74" w:rsidP="00F204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– элементы праблемнага навучання (праблемнае выкладанне, варыянтнае выкладанне, часткова-даследчы метад)</w:t>
      </w:r>
      <w:r w:rsidR="007E5837" w:rsidRPr="007450D4">
        <w:rPr>
          <w:rFonts w:ascii="Times New Roman" w:hAnsi="Times New Roman" w:cs="Times New Roman"/>
          <w:sz w:val="28"/>
          <w:szCs w:val="28"/>
          <w:lang w:val="be-BY"/>
        </w:rPr>
        <w:t>, якія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 рэалізуюцца на лекцыйных занятках;</w:t>
      </w:r>
    </w:p>
    <w:p w:rsidR="00EA4A74" w:rsidRPr="007450D4" w:rsidRDefault="00EA4A74" w:rsidP="00F204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– элементы вучэбна-даследчай дзейнасці, творчы падыход, </w:t>
      </w:r>
      <w:r w:rsidR="007E5837"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якія 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>рэалізуюцца на лаб</w:t>
      </w:r>
      <w:r w:rsidR="00BE3D7B" w:rsidRPr="007450D4">
        <w:rPr>
          <w:rFonts w:ascii="Times New Roman" w:hAnsi="Times New Roman" w:cs="Times New Roman"/>
          <w:sz w:val="28"/>
          <w:szCs w:val="28"/>
        </w:rPr>
        <w:t>а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>раторных занятках і пры самастойнай рабоце;</w:t>
      </w:r>
    </w:p>
    <w:p w:rsidR="00EA4A74" w:rsidRPr="007450D4" w:rsidRDefault="00EA4A74" w:rsidP="00F204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– праектныя тэхналогіі, якія выкарыстоўваюць пры праектаванні па асобных экалагічных аб’ектах.</w:t>
      </w:r>
    </w:p>
    <w:p w:rsidR="00EA4A74" w:rsidRPr="007450D4" w:rsidRDefault="00EA4A74" w:rsidP="00F204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– крытэрыяльна-арыентавальныя тэсты па гербарнаму матэрыялу вывучаемых драўняных раслін;</w:t>
      </w:r>
    </w:p>
    <w:p w:rsidR="00EA4A74" w:rsidRPr="007450D4" w:rsidRDefault="00EA4A74" w:rsidP="00F204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– кантрольныя заданні па складанню крыніц для вызначэння раслін па марфалагічных прыкметах (лісце, парасткі,</w:t>
      </w:r>
      <w:r w:rsidR="00F20492"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 кветкі, плады, шышкі, насенне).</w:t>
      </w:r>
    </w:p>
    <w:p w:rsidR="00EA4A74" w:rsidRPr="007450D4" w:rsidRDefault="00EA4A74" w:rsidP="00F204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Для </w:t>
      </w:r>
      <w:r w:rsidR="00BE3D7B" w:rsidRPr="007450D4">
        <w:rPr>
          <w:rFonts w:ascii="Times New Roman" w:hAnsi="Times New Roman" w:cs="Times New Roman"/>
          <w:sz w:val="28"/>
          <w:szCs w:val="28"/>
          <w:lang w:val="be-BY"/>
        </w:rPr>
        <w:t>к</w:t>
      </w:r>
      <w:proofErr w:type="spellStart"/>
      <w:r w:rsidR="00BE3D7B" w:rsidRPr="007450D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BE3D7B" w:rsidRPr="007450D4">
        <w:rPr>
          <w:rFonts w:ascii="Times New Roman" w:hAnsi="Times New Roman" w:cs="Times New Roman"/>
          <w:sz w:val="28"/>
          <w:szCs w:val="28"/>
          <w:lang w:val="be-BY"/>
        </w:rPr>
        <w:t>равання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 адукацыйным працэссам і арганізацыі кантрольна-ацэначнай дзейнасці рэкамендуецца выкарыстоўваць рэйтынгавую ацэнку ведаў студэнтаў.</w:t>
      </w:r>
    </w:p>
    <w:p w:rsidR="00BE3D7B" w:rsidRPr="007450D4" w:rsidRDefault="005D4FD4" w:rsidP="005D4FD4">
      <w:pPr>
        <w:pStyle w:val="Default"/>
        <w:spacing w:before="120" w:after="120"/>
        <w:ind w:firstLine="709"/>
        <w:jc w:val="center"/>
        <w:rPr>
          <w:b/>
          <w:bCs/>
          <w:sz w:val="28"/>
          <w:szCs w:val="28"/>
        </w:rPr>
      </w:pPr>
      <w:r w:rsidRPr="007450D4">
        <w:rPr>
          <w:b/>
          <w:bCs/>
          <w:sz w:val="28"/>
          <w:szCs w:val="28"/>
        </w:rPr>
        <w:t>Р</w:t>
      </w:r>
      <w:r w:rsidR="009051EC" w:rsidRPr="007450D4">
        <w:rPr>
          <w:b/>
          <w:bCs/>
          <w:sz w:val="28"/>
          <w:szCs w:val="28"/>
          <w:lang w:val="be-BY"/>
        </w:rPr>
        <w:t>Э</w:t>
      </w:r>
      <w:r w:rsidRPr="007450D4">
        <w:rPr>
          <w:b/>
          <w:bCs/>
          <w:sz w:val="28"/>
          <w:szCs w:val="28"/>
        </w:rPr>
        <w:t>КАМЕНДАЦЫ</w:t>
      </w:r>
      <w:proofErr w:type="gramStart"/>
      <w:r w:rsidRPr="007450D4">
        <w:rPr>
          <w:b/>
          <w:bCs/>
          <w:sz w:val="28"/>
          <w:szCs w:val="28"/>
          <w:lang w:val="en-US"/>
        </w:rPr>
        <w:t>I</w:t>
      </w:r>
      <w:proofErr w:type="gramEnd"/>
      <w:r w:rsidRPr="007450D4">
        <w:rPr>
          <w:b/>
          <w:bCs/>
          <w:sz w:val="28"/>
          <w:szCs w:val="28"/>
        </w:rPr>
        <w:t xml:space="preserve"> ПА АРГАН</w:t>
      </w:r>
      <w:r w:rsidR="00F20492" w:rsidRPr="007450D4">
        <w:rPr>
          <w:b/>
          <w:bCs/>
          <w:sz w:val="28"/>
          <w:szCs w:val="28"/>
          <w:lang w:val="be-BY"/>
        </w:rPr>
        <w:t>І</w:t>
      </w:r>
      <w:r w:rsidRPr="007450D4">
        <w:rPr>
          <w:b/>
          <w:bCs/>
          <w:sz w:val="28"/>
          <w:szCs w:val="28"/>
        </w:rPr>
        <w:t>ЗАЦЫ</w:t>
      </w:r>
      <w:r w:rsidRPr="007450D4">
        <w:rPr>
          <w:b/>
          <w:bCs/>
          <w:sz w:val="28"/>
          <w:szCs w:val="28"/>
          <w:lang w:val="en-US"/>
        </w:rPr>
        <w:t>I</w:t>
      </w:r>
      <w:r w:rsidRPr="007450D4">
        <w:rPr>
          <w:b/>
          <w:bCs/>
          <w:sz w:val="28"/>
          <w:szCs w:val="28"/>
        </w:rPr>
        <w:t xml:space="preserve"> САМАСТОЙНАЙ РАБОТЫ СТУДЭНТА</w:t>
      </w:r>
      <w:r w:rsidRPr="007450D4">
        <w:rPr>
          <w:b/>
          <w:sz w:val="28"/>
          <w:szCs w:val="28"/>
          <w:lang w:val="be-BY"/>
        </w:rPr>
        <w:t>Ў</w:t>
      </w:r>
    </w:p>
    <w:p w:rsidR="00BE3D7B" w:rsidRPr="007450D4" w:rsidRDefault="00D76205" w:rsidP="00BE3D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Рэкамендуецца правядзенне </w:t>
      </w:r>
      <w:proofErr w:type="spellStart"/>
      <w:r w:rsidR="00262AC4" w:rsidRPr="007450D4">
        <w:rPr>
          <w:rFonts w:ascii="Times New Roman" w:hAnsi="Times New Roman" w:cs="Times New Roman"/>
          <w:sz w:val="28"/>
          <w:szCs w:val="28"/>
        </w:rPr>
        <w:t>кансультацы</w:t>
      </w:r>
      <w:proofErr w:type="spellEnd"/>
      <w:r w:rsidRPr="007450D4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="00262AC4" w:rsidRPr="007450D4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="00262AC4" w:rsidRPr="007450D4">
        <w:rPr>
          <w:rFonts w:ascii="Times New Roman" w:hAnsi="Times New Roman" w:cs="Times New Roman"/>
          <w:sz w:val="28"/>
          <w:szCs w:val="28"/>
        </w:rPr>
        <w:t>дысцыпл</w:t>
      </w:r>
      <w:r w:rsidR="00262AC4" w:rsidRPr="007450D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BE3D7B" w:rsidRPr="007450D4">
        <w:rPr>
          <w:rFonts w:ascii="Times New Roman" w:hAnsi="Times New Roman" w:cs="Times New Roman"/>
          <w:sz w:val="28"/>
          <w:szCs w:val="28"/>
        </w:rPr>
        <w:t xml:space="preserve">не. </w:t>
      </w:r>
      <w:r w:rsidR="00262AC4" w:rsidRPr="007450D4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262AC4" w:rsidRPr="007450D4">
        <w:rPr>
          <w:rFonts w:ascii="Times New Roman" w:hAnsi="Times New Roman" w:cs="Times New Roman"/>
          <w:sz w:val="28"/>
          <w:szCs w:val="28"/>
        </w:rPr>
        <w:t>час</w:t>
      </w:r>
      <w:proofErr w:type="gramEnd"/>
      <w:r w:rsidR="00BE3D7B" w:rsidRPr="007450D4">
        <w:rPr>
          <w:rFonts w:ascii="Times New Roman" w:hAnsi="Times New Roman" w:cs="Times New Roman"/>
          <w:sz w:val="28"/>
          <w:szCs w:val="28"/>
        </w:rPr>
        <w:t xml:space="preserve"> </w:t>
      </w:r>
      <w:r w:rsidR="00262AC4" w:rsidRPr="007450D4">
        <w:rPr>
          <w:rFonts w:ascii="Times New Roman" w:hAnsi="Times New Roman" w:cs="Times New Roman"/>
          <w:sz w:val="28"/>
          <w:szCs w:val="28"/>
        </w:rPr>
        <w:t>а</w:t>
      </w:r>
      <w:r w:rsidR="00262AC4" w:rsidRPr="007450D4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262AC4" w:rsidRPr="007450D4">
        <w:rPr>
          <w:rFonts w:ascii="Times New Roman" w:hAnsi="Times New Roman" w:cs="Times New Roman"/>
          <w:sz w:val="28"/>
          <w:szCs w:val="28"/>
        </w:rPr>
        <w:t>д</w:t>
      </w:r>
      <w:r w:rsidR="00262AC4" w:rsidRPr="007450D4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BE3D7B" w:rsidRPr="007450D4">
        <w:rPr>
          <w:rFonts w:ascii="Times New Roman" w:hAnsi="Times New Roman" w:cs="Times New Roman"/>
          <w:sz w:val="28"/>
          <w:szCs w:val="28"/>
        </w:rPr>
        <w:t>торных занят</w:t>
      </w:r>
      <w:r w:rsidR="00262AC4" w:rsidRPr="007450D4">
        <w:rPr>
          <w:rFonts w:ascii="Times New Roman" w:hAnsi="Times New Roman" w:cs="Times New Roman"/>
          <w:sz w:val="28"/>
          <w:szCs w:val="28"/>
          <w:lang w:val="be-BY"/>
        </w:rPr>
        <w:t>каў</w:t>
      </w:r>
      <w:r w:rsidR="00BE3D7B" w:rsidRPr="007450D4">
        <w:rPr>
          <w:rFonts w:ascii="Times New Roman" w:hAnsi="Times New Roman" w:cs="Times New Roman"/>
          <w:sz w:val="28"/>
          <w:szCs w:val="28"/>
        </w:rPr>
        <w:t xml:space="preserve"> 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>р</w:t>
      </w:r>
      <w:r w:rsidR="00104AC4" w:rsidRPr="007450D4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камендуецца </w:t>
      </w:r>
      <w:r w:rsidR="00262AC4" w:rsidRPr="007450D4">
        <w:rPr>
          <w:rFonts w:ascii="Times New Roman" w:hAnsi="Times New Roman" w:cs="Times New Roman"/>
          <w:sz w:val="28"/>
          <w:szCs w:val="28"/>
          <w:lang w:val="be-BY"/>
        </w:rPr>
        <w:t>ажыццяўляц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>ь</w:t>
      </w:r>
      <w:r w:rsidR="00262AC4"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62AC4" w:rsidRPr="007450D4">
        <w:rPr>
          <w:rFonts w:ascii="Times New Roman" w:hAnsi="Times New Roman" w:cs="Times New Roman"/>
          <w:sz w:val="28"/>
          <w:szCs w:val="28"/>
        </w:rPr>
        <w:t>к</w:t>
      </w:r>
      <w:r w:rsidR="00262AC4" w:rsidRPr="007450D4"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 w:rsidR="00BE3D7B" w:rsidRPr="007450D4">
        <w:rPr>
          <w:rFonts w:ascii="Times New Roman" w:hAnsi="Times New Roman" w:cs="Times New Roman"/>
          <w:sz w:val="28"/>
          <w:szCs w:val="28"/>
        </w:rPr>
        <w:t>нтроль</w:t>
      </w:r>
      <w:proofErr w:type="spellEnd"/>
      <w:r w:rsidR="00BE3D7B" w:rsidRPr="007450D4">
        <w:rPr>
          <w:rFonts w:ascii="Times New Roman" w:hAnsi="Times New Roman" w:cs="Times New Roman"/>
          <w:sz w:val="28"/>
          <w:szCs w:val="28"/>
        </w:rPr>
        <w:t xml:space="preserve"> за вы</w:t>
      </w:r>
      <w:r w:rsidR="00262AC4" w:rsidRPr="007450D4">
        <w:rPr>
          <w:rFonts w:ascii="Times New Roman" w:hAnsi="Times New Roman" w:cs="Times New Roman"/>
          <w:sz w:val="28"/>
          <w:szCs w:val="28"/>
          <w:lang w:val="be-BY"/>
        </w:rPr>
        <w:t>кананнем</w:t>
      </w:r>
      <w:r w:rsidR="00BE3D7B" w:rsidRPr="007450D4">
        <w:rPr>
          <w:rFonts w:ascii="Times New Roman" w:hAnsi="Times New Roman" w:cs="Times New Roman"/>
          <w:sz w:val="28"/>
          <w:szCs w:val="28"/>
        </w:rPr>
        <w:t xml:space="preserve"> </w:t>
      </w:r>
      <w:r w:rsidR="00262AC4" w:rsidRPr="007450D4">
        <w:rPr>
          <w:rFonts w:ascii="Times New Roman" w:hAnsi="Times New Roman" w:cs="Times New Roman"/>
          <w:sz w:val="28"/>
          <w:szCs w:val="28"/>
        </w:rPr>
        <w:t>сам</w:t>
      </w:r>
      <w:r w:rsidR="00262AC4" w:rsidRPr="007450D4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BE3D7B" w:rsidRPr="007450D4">
        <w:rPr>
          <w:rFonts w:ascii="Times New Roman" w:hAnsi="Times New Roman" w:cs="Times New Roman"/>
          <w:sz w:val="28"/>
          <w:szCs w:val="28"/>
        </w:rPr>
        <w:t>сто</w:t>
      </w:r>
      <w:r w:rsidR="00262AC4" w:rsidRPr="007450D4">
        <w:rPr>
          <w:rFonts w:ascii="Times New Roman" w:hAnsi="Times New Roman" w:cs="Times New Roman"/>
          <w:sz w:val="28"/>
          <w:szCs w:val="28"/>
          <w:lang w:val="be-BY"/>
        </w:rPr>
        <w:t>йнай</w:t>
      </w:r>
      <w:r w:rsidR="00BE3D7B" w:rsidRPr="007450D4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BE3D7B" w:rsidRPr="007450D4" w:rsidRDefault="00262AC4" w:rsidP="00BE3D7B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Пазааў</w:t>
      </w:r>
      <w:r w:rsidRPr="007450D4">
        <w:rPr>
          <w:rFonts w:ascii="Times New Roman" w:hAnsi="Times New Roman" w:cs="Times New Roman"/>
          <w:sz w:val="28"/>
          <w:szCs w:val="28"/>
        </w:rPr>
        <w:t>д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BE3D7B" w:rsidRPr="007450D4">
        <w:rPr>
          <w:rFonts w:ascii="Times New Roman" w:hAnsi="Times New Roman" w:cs="Times New Roman"/>
          <w:sz w:val="28"/>
          <w:szCs w:val="28"/>
        </w:rPr>
        <w:t xml:space="preserve">торная </w:t>
      </w:r>
      <w:r w:rsidRPr="007450D4">
        <w:rPr>
          <w:rFonts w:ascii="Times New Roman" w:hAnsi="Times New Roman" w:cs="Times New Roman"/>
          <w:sz w:val="28"/>
          <w:szCs w:val="28"/>
        </w:rPr>
        <w:t>сам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BE3D7B" w:rsidRPr="007450D4">
        <w:rPr>
          <w:rFonts w:ascii="Times New Roman" w:hAnsi="Times New Roman" w:cs="Times New Roman"/>
          <w:sz w:val="28"/>
          <w:szCs w:val="28"/>
        </w:rPr>
        <w:t>сто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>йная</w:t>
      </w:r>
      <w:r w:rsidR="00BE3D7B" w:rsidRPr="007450D4">
        <w:rPr>
          <w:rFonts w:ascii="Times New Roman" w:hAnsi="Times New Roman" w:cs="Times New Roman"/>
          <w:sz w:val="28"/>
          <w:szCs w:val="28"/>
        </w:rPr>
        <w:t xml:space="preserve"> работа </w:t>
      </w:r>
      <w:proofErr w:type="spellStart"/>
      <w:r w:rsidR="00BE3D7B" w:rsidRPr="007450D4">
        <w:rPr>
          <w:rFonts w:ascii="Times New Roman" w:hAnsi="Times New Roman" w:cs="Times New Roman"/>
          <w:sz w:val="28"/>
          <w:szCs w:val="28"/>
        </w:rPr>
        <w:t>заключае</w:t>
      </w:r>
      <w:proofErr w:type="spellEnd"/>
      <w:r w:rsidRPr="007450D4">
        <w:rPr>
          <w:rFonts w:ascii="Times New Roman" w:hAnsi="Times New Roman" w:cs="Times New Roman"/>
          <w:sz w:val="28"/>
          <w:szCs w:val="28"/>
          <w:lang w:val="be-BY"/>
        </w:rPr>
        <w:t>цца</w:t>
      </w:r>
      <w:r w:rsidRPr="007450D4">
        <w:rPr>
          <w:rFonts w:ascii="Times New Roman" w:hAnsi="Times New Roman" w:cs="Times New Roman"/>
          <w:sz w:val="28"/>
          <w:szCs w:val="28"/>
        </w:rPr>
        <w:t xml:space="preserve"> 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BE3D7B" w:rsidRPr="007450D4">
        <w:rPr>
          <w:rFonts w:ascii="Times New Roman" w:hAnsi="Times New Roman" w:cs="Times New Roman"/>
          <w:sz w:val="28"/>
          <w:szCs w:val="28"/>
        </w:rPr>
        <w:t>:</w:t>
      </w:r>
    </w:p>
    <w:p w:rsidR="00BE3D7B" w:rsidRPr="007450D4" w:rsidRDefault="001712CC" w:rsidP="00BE3D7B">
      <w:pPr>
        <w:pStyle w:val="a9"/>
        <w:rPr>
          <w:vertAlign w:val="baseline"/>
          <w:lang w:val="be-BY"/>
        </w:rPr>
      </w:pPr>
      <w:r w:rsidRPr="007450D4">
        <w:rPr>
          <w:vertAlign w:val="baseline"/>
        </w:rPr>
        <w:t xml:space="preserve">1. </w:t>
      </w:r>
      <w:r w:rsidR="009D0B67" w:rsidRPr="007450D4">
        <w:rPr>
          <w:vertAlign w:val="baseline"/>
          <w:lang w:val="be-BY"/>
        </w:rPr>
        <w:t>Вывучэнні</w:t>
      </w:r>
      <w:r w:rsidR="00262AC4" w:rsidRPr="007450D4">
        <w:rPr>
          <w:vertAlign w:val="baseline"/>
        </w:rPr>
        <w:t xml:space="preserve"> т</w:t>
      </w:r>
      <w:r w:rsidR="00262AC4" w:rsidRPr="007450D4">
        <w:rPr>
          <w:vertAlign w:val="baseline"/>
          <w:lang w:val="be-BY"/>
        </w:rPr>
        <w:t>э</w:t>
      </w:r>
      <w:r w:rsidR="00D76205" w:rsidRPr="007450D4">
        <w:rPr>
          <w:vertAlign w:val="baseline"/>
        </w:rPr>
        <w:t xml:space="preserve">м, </w:t>
      </w:r>
      <w:proofErr w:type="spellStart"/>
      <w:r w:rsidR="00D76205" w:rsidRPr="007450D4">
        <w:rPr>
          <w:vertAlign w:val="baseline"/>
        </w:rPr>
        <w:t>вынесеных</w:t>
      </w:r>
      <w:proofErr w:type="spellEnd"/>
      <w:r w:rsidR="00D76205" w:rsidRPr="007450D4">
        <w:rPr>
          <w:vertAlign w:val="baseline"/>
        </w:rPr>
        <w:t xml:space="preserve"> на сам</w:t>
      </w:r>
      <w:r w:rsidR="00D76205" w:rsidRPr="007450D4">
        <w:rPr>
          <w:vertAlign w:val="baseline"/>
          <w:lang w:val="be-BY"/>
        </w:rPr>
        <w:t>а</w:t>
      </w:r>
      <w:r w:rsidR="00BE3D7B" w:rsidRPr="007450D4">
        <w:rPr>
          <w:vertAlign w:val="baseline"/>
        </w:rPr>
        <w:t>сто</w:t>
      </w:r>
      <w:r w:rsidR="00262AC4" w:rsidRPr="007450D4">
        <w:rPr>
          <w:vertAlign w:val="baseline"/>
          <w:lang w:val="be-BY"/>
        </w:rPr>
        <w:t>йнае</w:t>
      </w:r>
      <w:r w:rsidR="00BE3D7B" w:rsidRPr="007450D4">
        <w:rPr>
          <w:vertAlign w:val="baseline"/>
        </w:rPr>
        <w:t xml:space="preserve"> </w:t>
      </w:r>
      <w:r w:rsidR="00262AC4" w:rsidRPr="007450D4">
        <w:rPr>
          <w:vertAlign w:val="baseline"/>
          <w:lang w:val="be-BY"/>
        </w:rPr>
        <w:t>вывучэнне</w:t>
      </w:r>
      <w:r w:rsidR="00BE3D7B" w:rsidRPr="007450D4">
        <w:rPr>
          <w:vertAlign w:val="baseline"/>
        </w:rPr>
        <w:t>;</w:t>
      </w:r>
    </w:p>
    <w:p w:rsidR="00262AC4" w:rsidRPr="007450D4" w:rsidRDefault="001712CC" w:rsidP="00BE3D7B">
      <w:pPr>
        <w:pStyle w:val="a9"/>
        <w:rPr>
          <w:vertAlign w:val="baseline"/>
          <w:lang w:val="be-BY"/>
        </w:rPr>
      </w:pPr>
      <w:r w:rsidRPr="007450D4">
        <w:rPr>
          <w:vertAlign w:val="baseline"/>
          <w:lang w:val="be-BY"/>
        </w:rPr>
        <w:t>2. В</w:t>
      </w:r>
      <w:r w:rsidR="00262AC4" w:rsidRPr="007450D4">
        <w:rPr>
          <w:vertAlign w:val="baseline"/>
          <w:lang w:val="be-BY"/>
        </w:rPr>
        <w:t xml:space="preserve">ыкананні феналагічных даследаванняў за </w:t>
      </w:r>
      <w:r w:rsidR="00A132EA" w:rsidRPr="007450D4">
        <w:rPr>
          <w:vertAlign w:val="baseline"/>
          <w:lang w:val="be-BY"/>
        </w:rPr>
        <w:t>драўнянымі раслінамі;</w:t>
      </w:r>
    </w:p>
    <w:p w:rsidR="00BE3D7B" w:rsidRPr="007450D4" w:rsidRDefault="00A132EA" w:rsidP="00BE3D7B">
      <w:pPr>
        <w:pStyle w:val="a9"/>
        <w:rPr>
          <w:vertAlign w:val="baseline"/>
        </w:rPr>
      </w:pPr>
      <w:r w:rsidRPr="007450D4">
        <w:rPr>
          <w:vertAlign w:val="baseline"/>
          <w:lang w:val="be-BY"/>
        </w:rPr>
        <w:t>3</w:t>
      </w:r>
      <w:r w:rsidR="001712CC" w:rsidRPr="007450D4">
        <w:rPr>
          <w:vertAlign w:val="baseline"/>
        </w:rPr>
        <w:t xml:space="preserve">. </w:t>
      </w:r>
      <w:r w:rsidR="001712CC" w:rsidRPr="007450D4">
        <w:rPr>
          <w:vertAlign w:val="baseline"/>
          <w:lang w:val="be-BY"/>
        </w:rPr>
        <w:t>Ка</w:t>
      </w:r>
      <w:proofErr w:type="spellStart"/>
      <w:r w:rsidR="00BE3D7B" w:rsidRPr="007450D4">
        <w:rPr>
          <w:vertAlign w:val="baseline"/>
        </w:rPr>
        <w:t>нспек</w:t>
      </w:r>
      <w:proofErr w:type="spellEnd"/>
      <w:r w:rsidRPr="007450D4">
        <w:rPr>
          <w:vertAlign w:val="baseline"/>
          <w:lang w:val="be-BY"/>
        </w:rPr>
        <w:t>таванні</w:t>
      </w:r>
      <w:r w:rsidR="00BE3D7B" w:rsidRPr="007450D4">
        <w:rPr>
          <w:vertAlign w:val="baseline"/>
        </w:rPr>
        <w:t xml:space="preserve"> </w:t>
      </w:r>
      <w:r w:rsidRPr="007450D4">
        <w:rPr>
          <w:vertAlign w:val="baseline"/>
          <w:lang w:val="be-BY"/>
        </w:rPr>
        <w:t>в</w:t>
      </w:r>
      <w:proofErr w:type="spellStart"/>
      <w:r w:rsidR="00F31F7F" w:rsidRPr="007450D4">
        <w:rPr>
          <w:vertAlign w:val="baseline"/>
        </w:rPr>
        <w:t>уч</w:t>
      </w:r>
      <w:proofErr w:type="spellEnd"/>
      <w:r w:rsidR="00F31F7F" w:rsidRPr="007450D4">
        <w:rPr>
          <w:vertAlign w:val="baseline"/>
          <w:lang w:val="be-BY"/>
        </w:rPr>
        <w:t>э</w:t>
      </w:r>
      <w:proofErr w:type="spellStart"/>
      <w:r w:rsidRPr="007450D4">
        <w:rPr>
          <w:vertAlign w:val="baseline"/>
        </w:rPr>
        <w:t>бнай</w:t>
      </w:r>
      <w:proofErr w:type="spellEnd"/>
      <w:r w:rsidRPr="007450D4">
        <w:rPr>
          <w:vertAlign w:val="baseline"/>
        </w:rPr>
        <w:t xml:space="preserve"> </w:t>
      </w:r>
      <w:r w:rsidRPr="007450D4">
        <w:rPr>
          <w:vertAlign w:val="baseline"/>
          <w:lang w:val="be-BY"/>
        </w:rPr>
        <w:t>і навуковай</w:t>
      </w:r>
      <w:r w:rsidR="00BE3D7B" w:rsidRPr="007450D4">
        <w:rPr>
          <w:vertAlign w:val="baseline"/>
        </w:rPr>
        <w:t xml:space="preserve"> </w:t>
      </w:r>
      <w:r w:rsidRPr="007450D4">
        <w:rPr>
          <w:vertAlign w:val="baseline"/>
          <w:lang w:val="be-BY"/>
        </w:rPr>
        <w:t>літаратуры</w:t>
      </w:r>
      <w:r w:rsidR="00BE3D7B" w:rsidRPr="007450D4">
        <w:rPr>
          <w:vertAlign w:val="baseline"/>
        </w:rPr>
        <w:t>.</w:t>
      </w:r>
    </w:p>
    <w:p w:rsidR="009E3949" w:rsidRPr="007450D4" w:rsidRDefault="009E3949">
      <w:pP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EA4A74" w:rsidRPr="007450D4" w:rsidRDefault="00EA4A74" w:rsidP="00EA4A74">
      <w:pPr>
        <w:pStyle w:val="a5"/>
        <w:spacing w:after="0"/>
        <w:ind w:firstLine="709"/>
        <w:jc w:val="center"/>
        <w:rPr>
          <w:b/>
          <w:sz w:val="28"/>
          <w:szCs w:val="28"/>
          <w:lang w:val="be-BY"/>
        </w:rPr>
      </w:pPr>
      <w:r w:rsidRPr="007450D4">
        <w:rPr>
          <w:b/>
          <w:sz w:val="28"/>
          <w:szCs w:val="28"/>
          <w:lang w:val="be-BY"/>
        </w:rPr>
        <w:t>ВУЧЭБНАЯ ПРАКТЫКА</w:t>
      </w:r>
    </w:p>
    <w:p w:rsidR="00EA4A74" w:rsidRPr="007450D4" w:rsidRDefault="00EA4A74" w:rsidP="00EA4A74">
      <w:pPr>
        <w:pStyle w:val="a5"/>
        <w:spacing w:after="0"/>
        <w:ind w:firstLine="709"/>
        <w:jc w:val="center"/>
        <w:rPr>
          <w:rFonts w:eastAsiaTheme="minorHAnsi"/>
          <w:sz w:val="28"/>
          <w:szCs w:val="28"/>
          <w:lang w:val="be-BY" w:eastAsia="en-US"/>
        </w:rPr>
      </w:pPr>
    </w:p>
    <w:p w:rsidR="00EA4A74" w:rsidRPr="007450D4" w:rsidRDefault="00EA4A74" w:rsidP="00104AC4">
      <w:pPr>
        <w:pStyle w:val="a5"/>
        <w:spacing w:after="0"/>
        <w:ind w:firstLine="709"/>
        <w:jc w:val="both"/>
        <w:rPr>
          <w:rFonts w:eastAsiaTheme="minorHAnsi"/>
          <w:sz w:val="28"/>
          <w:szCs w:val="28"/>
          <w:lang w:val="be-BY" w:eastAsia="en-US"/>
        </w:rPr>
      </w:pPr>
      <w:r w:rsidRPr="007450D4">
        <w:rPr>
          <w:rFonts w:eastAsiaTheme="minorHAnsi"/>
          <w:sz w:val="28"/>
          <w:szCs w:val="28"/>
          <w:lang w:val="be-BY" w:eastAsia="en-US"/>
        </w:rPr>
        <w:t xml:space="preserve">Вучэбная практыка з’яўляецца абавязковым дапаўненнем да </w:t>
      </w:r>
      <w:r w:rsidR="001712CC" w:rsidRPr="007450D4">
        <w:rPr>
          <w:rFonts w:eastAsiaTheme="minorHAnsi"/>
          <w:sz w:val="28"/>
          <w:szCs w:val="28"/>
          <w:lang w:val="be-BY" w:eastAsia="en-US"/>
        </w:rPr>
        <w:t>т</w:t>
      </w:r>
      <w:r w:rsidRPr="007450D4">
        <w:rPr>
          <w:rFonts w:eastAsiaTheme="minorHAnsi"/>
          <w:sz w:val="28"/>
          <w:szCs w:val="28"/>
          <w:lang w:val="be-BY" w:eastAsia="en-US"/>
        </w:rPr>
        <w:t>эарэтычнай часткi дысцыплiны.</w:t>
      </w:r>
    </w:p>
    <w:p w:rsidR="00EA4A74" w:rsidRPr="007450D4" w:rsidRDefault="00EA4A74" w:rsidP="00104AC4">
      <w:pPr>
        <w:pStyle w:val="a5"/>
        <w:spacing w:after="0"/>
        <w:ind w:firstLine="709"/>
        <w:jc w:val="both"/>
        <w:rPr>
          <w:sz w:val="28"/>
          <w:szCs w:val="28"/>
          <w:lang w:val="be-BY"/>
        </w:rPr>
      </w:pPr>
      <w:r w:rsidRPr="007450D4">
        <w:rPr>
          <w:rFonts w:eastAsiaTheme="minorHAnsi"/>
          <w:sz w:val="28"/>
          <w:szCs w:val="28"/>
          <w:lang w:val="be-BY" w:eastAsia="en-US"/>
        </w:rPr>
        <w:t>Мэта вучэбнай практыкi складаецца з замацавання студэнтамi ведаў, якiя яны атрымалi пры вывучэннi курса дэндралогіі; набыцця навыкаў збору i</w:t>
      </w:r>
      <w:r w:rsidRPr="007450D4">
        <w:rPr>
          <w:sz w:val="28"/>
          <w:szCs w:val="28"/>
          <w:lang w:val="be-BY"/>
        </w:rPr>
        <w:t xml:space="preserve"> манц</w:t>
      </w:r>
      <w:r w:rsidRPr="007450D4">
        <w:rPr>
          <w:sz w:val="28"/>
          <w:szCs w:val="28"/>
        </w:rPr>
        <w:t>i</w:t>
      </w:r>
      <w:r w:rsidRPr="007450D4">
        <w:rPr>
          <w:sz w:val="28"/>
          <w:szCs w:val="28"/>
          <w:lang w:val="be-BY"/>
        </w:rPr>
        <w:t>роўк</w:t>
      </w:r>
      <w:r w:rsidRPr="007450D4">
        <w:rPr>
          <w:sz w:val="28"/>
          <w:szCs w:val="28"/>
        </w:rPr>
        <w:t>i</w:t>
      </w:r>
      <w:r w:rsidRPr="007450D4">
        <w:rPr>
          <w:sz w:val="28"/>
          <w:szCs w:val="28"/>
          <w:lang w:val="be-BY"/>
        </w:rPr>
        <w:t xml:space="preserve"> гербарыя; асваення методык</w:t>
      </w:r>
      <w:r w:rsidRPr="007450D4">
        <w:rPr>
          <w:sz w:val="28"/>
          <w:szCs w:val="28"/>
        </w:rPr>
        <w:t>i</w:t>
      </w:r>
      <w:r w:rsidRPr="007450D4">
        <w:rPr>
          <w:sz w:val="28"/>
          <w:szCs w:val="28"/>
          <w:lang w:val="be-BY"/>
        </w:rPr>
        <w:t xml:space="preserve"> геабатан</w:t>
      </w:r>
      <w:r w:rsidRPr="007450D4">
        <w:rPr>
          <w:sz w:val="28"/>
          <w:szCs w:val="28"/>
        </w:rPr>
        <w:t>i</w:t>
      </w:r>
      <w:r w:rsidRPr="007450D4">
        <w:rPr>
          <w:sz w:val="28"/>
          <w:szCs w:val="28"/>
          <w:lang w:val="be-BY"/>
        </w:rPr>
        <w:t>чнага ап</w:t>
      </w:r>
      <w:r w:rsidRPr="007450D4">
        <w:rPr>
          <w:sz w:val="28"/>
          <w:szCs w:val="28"/>
        </w:rPr>
        <w:t>i</w:t>
      </w:r>
      <w:r w:rsidRPr="007450D4">
        <w:rPr>
          <w:sz w:val="28"/>
          <w:szCs w:val="28"/>
          <w:lang w:val="be-BY"/>
        </w:rPr>
        <w:t xml:space="preserve">сання </w:t>
      </w:r>
      <w:r w:rsidRPr="007450D4">
        <w:rPr>
          <w:sz w:val="28"/>
          <w:szCs w:val="28"/>
        </w:rPr>
        <w:t>i</w:t>
      </w:r>
      <w:r w:rsidRPr="007450D4">
        <w:rPr>
          <w:sz w:val="28"/>
          <w:szCs w:val="28"/>
          <w:lang w:val="be-BY"/>
        </w:rPr>
        <w:t xml:space="preserve"> анал</w:t>
      </w:r>
      <w:r w:rsidRPr="007450D4">
        <w:rPr>
          <w:sz w:val="28"/>
          <w:szCs w:val="28"/>
        </w:rPr>
        <w:t>i</w:t>
      </w:r>
      <w:r w:rsidRPr="007450D4">
        <w:rPr>
          <w:sz w:val="28"/>
          <w:szCs w:val="28"/>
          <w:lang w:val="be-BY"/>
        </w:rPr>
        <w:t>зу розных тыпаў расл</w:t>
      </w:r>
      <w:r w:rsidRPr="007450D4">
        <w:rPr>
          <w:sz w:val="28"/>
          <w:szCs w:val="28"/>
        </w:rPr>
        <w:t>i</w:t>
      </w:r>
      <w:r w:rsidRPr="007450D4">
        <w:rPr>
          <w:sz w:val="28"/>
          <w:szCs w:val="28"/>
          <w:lang w:val="be-BY"/>
        </w:rPr>
        <w:t>ннасц</w:t>
      </w:r>
      <w:r w:rsidRPr="007450D4">
        <w:rPr>
          <w:sz w:val="28"/>
          <w:szCs w:val="28"/>
        </w:rPr>
        <w:t>i</w:t>
      </w:r>
      <w:r w:rsidRPr="007450D4">
        <w:rPr>
          <w:sz w:val="28"/>
          <w:szCs w:val="28"/>
          <w:lang w:val="be-BY"/>
        </w:rPr>
        <w:t xml:space="preserve"> на пробных плошчах.</w:t>
      </w:r>
    </w:p>
    <w:p w:rsidR="00EA4A74" w:rsidRPr="007450D4" w:rsidRDefault="00EA4A74" w:rsidP="00104AC4">
      <w:pPr>
        <w:pStyle w:val="a5"/>
        <w:spacing w:after="0"/>
        <w:ind w:firstLine="709"/>
        <w:jc w:val="both"/>
        <w:rPr>
          <w:sz w:val="28"/>
          <w:szCs w:val="28"/>
          <w:lang w:val="be-BY"/>
        </w:rPr>
      </w:pPr>
      <w:r w:rsidRPr="007450D4">
        <w:rPr>
          <w:sz w:val="28"/>
          <w:szCs w:val="28"/>
          <w:lang w:val="be-BY"/>
        </w:rPr>
        <w:t>У час практык</w:t>
      </w:r>
      <w:r w:rsidRPr="007450D4">
        <w:rPr>
          <w:sz w:val="28"/>
          <w:szCs w:val="28"/>
        </w:rPr>
        <w:t>i</w:t>
      </w:r>
      <w:r w:rsidRPr="007450D4">
        <w:rPr>
          <w:sz w:val="28"/>
          <w:szCs w:val="28"/>
          <w:lang w:val="be-BY"/>
        </w:rPr>
        <w:t xml:space="preserve"> студэнты знаёмяцца з расл</w:t>
      </w:r>
      <w:r w:rsidRPr="007450D4">
        <w:rPr>
          <w:sz w:val="28"/>
          <w:szCs w:val="28"/>
        </w:rPr>
        <w:t>i</w:t>
      </w:r>
      <w:r w:rsidRPr="007450D4">
        <w:rPr>
          <w:sz w:val="28"/>
          <w:szCs w:val="28"/>
          <w:lang w:val="be-BY"/>
        </w:rPr>
        <w:t>нам</w:t>
      </w:r>
      <w:r w:rsidRPr="007450D4">
        <w:rPr>
          <w:sz w:val="28"/>
          <w:szCs w:val="28"/>
        </w:rPr>
        <w:t>i</w:t>
      </w:r>
      <w:r w:rsidRPr="007450D4">
        <w:rPr>
          <w:sz w:val="28"/>
          <w:szCs w:val="28"/>
          <w:lang w:val="be-BY"/>
        </w:rPr>
        <w:t xml:space="preserve"> розных с</w:t>
      </w:r>
      <w:r w:rsidRPr="007450D4">
        <w:rPr>
          <w:sz w:val="28"/>
          <w:szCs w:val="28"/>
        </w:rPr>
        <w:t>i</w:t>
      </w:r>
      <w:r w:rsidRPr="007450D4">
        <w:rPr>
          <w:sz w:val="28"/>
          <w:szCs w:val="28"/>
          <w:lang w:val="be-BY"/>
        </w:rPr>
        <w:t>стэматычных груп і праводзяць:</w:t>
      </w:r>
    </w:p>
    <w:p w:rsidR="00EA4A74" w:rsidRPr="007450D4" w:rsidRDefault="00EA4A74" w:rsidP="00104AC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1. Вывучэнне мясцовых і інтрадукаваных відаў і форм хвоевых і ліставых драўняных раслін.</w:t>
      </w:r>
    </w:p>
    <w:p w:rsidR="00EA4A74" w:rsidRPr="007450D4" w:rsidRDefault="00EA4A74" w:rsidP="00104AC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2. Апісанне відавога складу і фармавой разнастайнасці мясцовай дэндрафлоры (лясны масіў).</w:t>
      </w:r>
    </w:p>
    <w:p w:rsidR="00EA4A74" w:rsidRPr="007450D4" w:rsidRDefault="00EA4A74" w:rsidP="00104AC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lastRenderedPageBreak/>
        <w:t>3. Апісанне відавога складу і фармавой разнастайнасці дэндрафлоры па фларыстычных зонах у экспазіцыях дэндрарыя.</w:t>
      </w:r>
    </w:p>
    <w:p w:rsidR="00EA4A74" w:rsidRPr="007450D4" w:rsidRDefault="00EA4A74" w:rsidP="00104AC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7450D4">
        <w:rPr>
          <w:rFonts w:ascii="Times New Roman" w:hAnsi="Times New Roman" w:cs="Times New Roman"/>
          <w:sz w:val="28"/>
          <w:szCs w:val="28"/>
        </w:rPr>
        <w:t>.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 Комплексную ацэнку феналагічнага стану драўняных раслін</w:t>
      </w:r>
      <w:r w:rsidRPr="007450D4">
        <w:rPr>
          <w:rFonts w:ascii="Times New Roman" w:hAnsi="Times New Roman" w:cs="Times New Roman"/>
          <w:sz w:val="28"/>
          <w:szCs w:val="28"/>
        </w:rPr>
        <w:t>.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 Улік цвіцення і ўраджайнасці пладоў і шышак.</w:t>
      </w:r>
    </w:p>
    <w:p w:rsidR="00EA4A74" w:rsidRPr="007450D4" w:rsidRDefault="00EA4A74" w:rsidP="00104AC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5</w:t>
      </w:r>
      <w:r w:rsidRPr="007450D4">
        <w:rPr>
          <w:rFonts w:ascii="Times New Roman" w:hAnsi="Times New Roman" w:cs="Times New Roman"/>
          <w:sz w:val="28"/>
          <w:szCs w:val="28"/>
        </w:rPr>
        <w:t>.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 Збор, вызначэнне і афармленне гербарыя</w:t>
      </w:r>
      <w:r w:rsidRPr="007450D4">
        <w:rPr>
          <w:rFonts w:ascii="Times New Roman" w:hAnsi="Times New Roman" w:cs="Times New Roman"/>
          <w:sz w:val="28"/>
          <w:szCs w:val="28"/>
        </w:rPr>
        <w:t>.</w:t>
      </w:r>
    </w:p>
    <w:p w:rsidR="00EA4A74" w:rsidRPr="007450D4" w:rsidRDefault="00EA4A74" w:rsidP="00104AC4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6</w:t>
      </w:r>
      <w:r w:rsidRPr="007450D4">
        <w:rPr>
          <w:rFonts w:ascii="Times New Roman" w:hAnsi="Times New Roman" w:cs="Times New Roman"/>
          <w:sz w:val="28"/>
          <w:szCs w:val="28"/>
        </w:rPr>
        <w:t>.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 Правядзенне навуковых даследаванняў</w:t>
      </w:r>
      <w:r w:rsidRPr="007450D4">
        <w:rPr>
          <w:rFonts w:ascii="Times New Roman" w:hAnsi="Times New Roman" w:cs="Times New Roman"/>
          <w:sz w:val="28"/>
          <w:szCs w:val="28"/>
        </w:rPr>
        <w:t>.</w:t>
      </w:r>
    </w:p>
    <w:p w:rsidR="00EA4A74" w:rsidRPr="007450D4" w:rsidRDefault="00EA4A74" w:rsidP="00104AC4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7. Догляд за калекцыяй дэндрарыя.</w:t>
      </w:r>
    </w:p>
    <w:p w:rsidR="00EA4A74" w:rsidRPr="007450D4" w:rsidRDefault="00EA4A74" w:rsidP="00EA4A74">
      <w:pPr>
        <w:pStyle w:val="a5"/>
        <w:spacing w:after="0"/>
        <w:ind w:firstLine="709"/>
        <w:jc w:val="center"/>
        <w:rPr>
          <w:b/>
          <w:spacing w:val="-8"/>
          <w:sz w:val="28"/>
          <w:szCs w:val="28"/>
          <w:lang w:val="be-BY"/>
        </w:rPr>
      </w:pPr>
    </w:p>
    <w:p w:rsidR="00EA4A74" w:rsidRPr="007450D4" w:rsidRDefault="009E3949" w:rsidP="009E3949">
      <w:pPr>
        <w:pStyle w:val="a5"/>
        <w:spacing w:after="0"/>
        <w:jc w:val="center"/>
        <w:rPr>
          <w:b/>
          <w:spacing w:val="-8"/>
          <w:sz w:val="28"/>
          <w:szCs w:val="28"/>
          <w:lang w:val="be-BY"/>
        </w:rPr>
      </w:pPr>
      <w:r w:rsidRPr="007450D4">
        <w:rPr>
          <w:b/>
          <w:spacing w:val="-8"/>
          <w:sz w:val="28"/>
          <w:szCs w:val="28"/>
          <w:lang w:val="be-BY"/>
        </w:rPr>
        <w:t>РЭКАМЕНДАВАНЫЯ СРОДК</w:t>
      </w:r>
      <w:r w:rsidRPr="007450D4">
        <w:rPr>
          <w:b/>
          <w:spacing w:val="-8"/>
          <w:sz w:val="28"/>
          <w:szCs w:val="28"/>
          <w:lang w:val="en-US"/>
        </w:rPr>
        <w:t>I</w:t>
      </w:r>
      <w:r w:rsidRPr="007450D4">
        <w:rPr>
          <w:b/>
          <w:spacing w:val="-8"/>
          <w:sz w:val="28"/>
          <w:szCs w:val="28"/>
          <w:lang w:val="be-BY"/>
        </w:rPr>
        <w:t xml:space="preserve"> </w:t>
      </w:r>
      <w:r w:rsidR="00EA4A74" w:rsidRPr="007450D4">
        <w:rPr>
          <w:b/>
          <w:spacing w:val="-8"/>
          <w:sz w:val="28"/>
          <w:szCs w:val="28"/>
          <w:lang w:val="be-BY"/>
        </w:rPr>
        <w:t>ДЫЯГНОСТЫКІ КАМПЕТЭНЦЫЙ СТУДЭНТАЎ</w:t>
      </w:r>
    </w:p>
    <w:p w:rsidR="009E3949" w:rsidRPr="007450D4" w:rsidRDefault="009E3949" w:rsidP="00EA4A74">
      <w:pPr>
        <w:pStyle w:val="a5"/>
        <w:spacing w:after="0"/>
        <w:ind w:firstLine="709"/>
        <w:rPr>
          <w:sz w:val="28"/>
          <w:szCs w:val="28"/>
          <w:lang w:val="be-BY"/>
        </w:rPr>
      </w:pPr>
    </w:p>
    <w:p w:rsidR="00EA4A74" w:rsidRPr="007450D4" w:rsidRDefault="00EA4A74" w:rsidP="00A132EA">
      <w:pPr>
        <w:pStyle w:val="a5"/>
        <w:spacing w:after="0"/>
        <w:ind w:firstLine="709"/>
        <w:jc w:val="both"/>
        <w:rPr>
          <w:sz w:val="28"/>
          <w:szCs w:val="28"/>
          <w:lang w:val="be-BY"/>
        </w:rPr>
      </w:pPr>
      <w:r w:rsidRPr="007450D4">
        <w:rPr>
          <w:sz w:val="28"/>
          <w:szCs w:val="28"/>
          <w:lang w:val="be-BY"/>
        </w:rPr>
        <w:t>У якасці дыягностыкі кампетэнцый студэнтаў на першым этапе выкарыстоўва</w:t>
      </w:r>
      <w:r w:rsidR="00A132EA" w:rsidRPr="007450D4">
        <w:rPr>
          <w:sz w:val="28"/>
          <w:szCs w:val="28"/>
          <w:lang w:val="be-BY"/>
        </w:rPr>
        <w:t>ць</w:t>
      </w:r>
      <w:r w:rsidRPr="007450D4">
        <w:rPr>
          <w:sz w:val="28"/>
          <w:szCs w:val="28"/>
          <w:lang w:val="be-BY"/>
        </w:rPr>
        <w:t xml:space="preserve"> тэсціраванне па гербарнаму матэрыялу раслін кожнай тэмы. Для гэтага студэнтам выдаецца гербарны матэрыял на 10 лістах, па якому яны, выкарыстоўваючы атрыманыя веды, вызначаюць марфалагічныя прыкметы прапанаваных раслін:</w:t>
      </w:r>
    </w:p>
    <w:p w:rsidR="00EA4A74" w:rsidRPr="007450D4" w:rsidRDefault="00EA4A74" w:rsidP="00EA4A74">
      <w:pPr>
        <w:pStyle w:val="a5"/>
        <w:spacing w:after="0"/>
        <w:ind w:firstLine="709"/>
        <w:rPr>
          <w:sz w:val="28"/>
          <w:szCs w:val="28"/>
          <w:lang w:val="be-BY"/>
        </w:rPr>
      </w:pPr>
      <w:r w:rsidRPr="007450D4">
        <w:rPr>
          <w:sz w:val="28"/>
          <w:szCs w:val="28"/>
          <w:lang w:val="be-BY"/>
        </w:rPr>
        <w:t>1. Галінаванне.</w:t>
      </w:r>
    </w:p>
    <w:p w:rsidR="00EA4A74" w:rsidRPr="007450D4" w:rsidRDefault="00EA4A74" w:rsidP="00EA4A74">
      <w:pPr>
        <w:pStyle w:val="a5"/>
        <w:spacing w:after="0"/>
        <w:ind w:firstLine="709"/>
        <w:rPr>
          <w:sz w:val="28"/>
          <w:szCs w:val="28"/>
          <w:lang w:val="be-BY"/>
        </w:rPr>
      </w:pPr>
      <w:r w:rsidRPr="007450D4">
        <w:rPr>
          <w:sz w:val="28"/>
          <w:szCs w:val="28"/>
          <w:lang w:val="be-BY"/>
        </w:rPr>
        <w:t>2. Лістаразмяшчэнне.</w:t>
      </w:r>
    </w:p>
    <w:p w:rsidR="00EA4A74" w:rsidRPr="007450D4" w:rsidRDefault="00EA4A74" w:rsidP="00EA4A74">
      <w:pPr>
        <w:pStyle w:val="a5"/>
        <w:spacing w:after="0"/>
        <w:ind w:firstLine="709"/>
        <w:rPr>
          <w:sz w:val="28"/>
          <w:szCs w:val="28"/>
          <w:lang w:val="be-BY"/>
        </w:rPr>
      </w:pPr>
      <w:r w:rsidRPr="007450D4">
        <w:rPr>
          <w:sz w:val="28"/>
          <w:szCs w:val="28"/>
          <w:lang w:val="be-BY"/>
        </w:rPr>
        <w:t>3. Апушэнне.</w:t>
      </w:r>
    </w:p>
    <w:p w:rsidR="00EA4A74" w:rsidRPr="007450D4" w:rsidRDefault="00EA4A74" w:rsidP="00EA4A74">
      <w:pPr>
        <w:pStyle w:val="a5"/>
        <w:spacing w:after="0"/>
        <w:ind w:firstLine="709"/>
        <w:rPr>
          <w:sz w:val="28"/>
          <w:szCs w:val="28"/>
          <w:lang w:val="be-BY"/>
        </w:rPr>
      </w:pPr>
      <w:r w:rsidRPr="007450D4">
        <w:rPr>
          <w:sz w:val="28"/>
          <w:szCs w:val="28"/>
          <w:lang w:val="be-BY"/>
        </w:rPr>
        <w:t>4. Жылкаванне.</w:t>
      </w:r>
    </w:p>
    <w:p w:rsidR="00EA4A74" w:rsidRPr="007450D4" w:rsidRDefault="00EA4A74" w:rsidP="00EA4A74">
      <w:pPr>
        <w:pStyle w:val="a5"/>
        <w:spacing w:after="0"/>
        <w:ind w:firstLine="709"/>
        <w:rPr>
          <w:sz w:val="28"/>
          <w:szCs w:val="28"/>
          <w:lang w:val="be-BY"/>
        </w:rPr>
      </w:pPr>
      <w:r w:rsidRPr="007450D4">
        <w:rPr>
          <w:sz w:val="28"/>
          <w:szCs w:val="28"/>
          <w:lang w:val="be-BY"/>
        </w:rPr>
        <w:t>5. Форму лісцевай пласцінкі і яе прымацаванне.</w:t>
      </w:r>
    </w:p>
    <w:p w:rsidR="00EA4A74" w:rsidRPr="007450D4" w:rsidRDefault="00EA4A74" w:rsidP="00EA4A74">
      <w:pPr>
        <w:pStyle w:val="a5"/>
        <w:spacing w:after="0"/>
        <w:ind w:firstLine="709"/>
        <w:rPr>
          <w:sz w:val="28"/>
          <w:szCs w:val="28"/>
          <w:lang w:val="be-BY"/>
        </w:rPr>
      </w:pPr>
      <w:r w:rsidRPr="007450D4">
        <w:rPr>
          <w:sz w:val="28"/>
          <w:szCs w:val="28"/>
          <w:lang w:val="be-BY"/>
        </w:rPr>
        <w:t>6. Жыццёвую форму раслін.</w:t>
      </w:r>
    </w:p>
    <w:p w:rsidR="00EA4A74" w:rsidRPr="007450D4" w:rsidRDefault="00EA4A74" w:rsidP="00EA4A74">
      <w:pPr>
        <w:pStyle w:val="a5"/>
        <w:spacing w:after="0"/>
        <w:ind w:firstLine="709"/>
        <w:rPr>
          <w:sz w:val="28"/>
          <w:szCs w:val="28"/>
          <w:lang w:val="be-BY"/>
        </w:rPr>
      </w:pPr>
      <w:r w:rsidRPr="007450D4">
        <w:rPr>
          <w:sz w:val="28"/>
          <w:szCs w:val="28"/>
          <w:lang w:val="be-BY"/>
        </w:rPr>
        <w:t>7. Сістэматычную прыналежнасць (род, сямейства, парадак, клас) расліны.</w:t>
      </w:r>
    </w:p>
    <w:p w:rsidR="00EA4A74" w:rsidRPr="007450D4" w:rsidRDefault="00EA4A74" w:rsidP="00EA4A74">
      <w:pPr>
        <w:pStyle w:val="a5"/>
        <w:spacing w:after="0"/>
        <w:ind w:firstLine="709"/>
        <w:rPr>
          <w:sz w:val="28"/>
          <w:szCs w:val="28"/>
          <w:lang w:val="be-BY"/>
        </w:rPr>
      </w:pPr>
      <w:r w:rsidRPr="007450D4">
        <w:rPr>
          <w:sz w:val="28"/>
          <w:szCs w:val="28"/>
          <w:lang w:val="be-BY"/>
        </w:rPr>
        <w:t>8. Відавую прыналежнасць раслін.</w:t>
      </w:r>
    </w:p>
    <w:p w:rsidR="00EA4A74" w:rsidRPr="007450D4" w:rsidRDefault="00EA4A74" w:rsidP="009E3949">
      <w:pPr>
        <w:pStyle w:val="a5"/>
        <w:spacing w:after="0"/>
        <w:ind w:firstLine="709"/>
        <w:jc w:val="both"/>
        <w:rPr>
          <w:sz w:val="28"/>
          <w:szCs w:val="28"/>
          <w:lang w:val="be-BY"/>
        </w:rPr>
      </w:pPr>
      <w:r w:rsidRPr="007450D4">
        <w:rPr>
          <w:sz w:val="28"/>
          <w:szCs w:val="28"/>
          <w:lang w:val="be-BY"/>
        </w:rPr>
        <w:t xml:space="preserve">Другі этап тэсціравання заключаецца ў складанні крыніц вызначэння раслін. З гэтай мэтай студэнтам </w:t>
      </w:r>
      <w:r w:rsidR="00A132EA" w:rsidRPr="007450D4">
        <w:rPr>
          <w:sz w:val="28"/>
          <w:szCs w:val="28"/>
          <w:lang w:val="be-BY"/>
        </w:rPr>
        <w:t xml:space="preserve">рэкамендуецца </w:t>
      </w:r>
      <w:r w:rsidRPr="007450D4">
        <w:rPr>
          <w:sz w:val="28"/>
          <w:szCs w:val="28"/>
          <w:lang w:val="be-BY"/>
        </w:rPr>
        <w:t>выда</w:t>
      </w:r>
      <w:r w:rsidR="00A132EA" w:rsidRPr="007450D4">
        <w:rPr>
          <w:sz w:val="28"/>
          <w:szCs w:val="28"/>
          <w:lang w:val="be-BY"/>
        </w:rPr>
        <w:t>ваць</w:t>
      </w:r>
      <w:r w:rsidRPr="007450D4">
        <w:rPr>
          <w:sz w:val="28"/>
          <w:szCs w:val="28"/>
          <w:lang w:val="be-BY"/>
        </w:rPr>
        <w:t xml:space="preserve"> спіс з 10 разглядаемых па дадзенай тэме раслін, па якіх яны, выкарыстоўваючы марфалагічныя прыкметы, складаюць невялікі вызначальнік, у якім дакладна размяжоўваюць усе расліны па прыкмеце, якая адсутнічае (альбо ёсць) на тэзы і анцітэзы.</w:t>
      </w:r>
    </w:p>
    <w:p w:rsidR="00EA4A74" w:rsidRPr="007450D4" w:rsidRDefault="00EA4A74" w:rsidP="009E3949">
      <w:pPr>
        <w:pStyle w:val="a5"/>
        <w:spacing w:after="0"/>
        <w:ind w:firstLine="709"/>
        <w:jc w:val="both"/>
        <w:rPr>
          <w:sz w:val="28"/>
          <w:szCs w:val="28"/>
          <w:lang w:val="be-BY"/>
        </w:rPr>
      </w:pPr>
      <w:r w:rsidRPr="007450D4">
        <w:rPr>
          <w:sz w:val="28"/>
          <w:szCs w:val="28"/>
          <w:lang w:val="be-BY"/>
        </w:rPr>
        <w:t>Трэцім этапам тэсціравання з’яўляецца экзамен, у білеты якога ўключаны пытанні, якія адлюстраваны ў складзе вучэбнай праграммы.</w:t>
      </w:r>
    </w:p>
    <w:p w:rsidR="000564AB" w:rsidRPr="007450D4" w:rsidRDefault="000564AB" w:rsidP="009E3949">
      <w:pPr>
        <w:pStyle w:val="a5"/>
        <w:spacing w:after="0"/>
        <w:jc w:val="center"/>
        <w:rPr>
          <w:b/>
          <w:sz w:val="28"/>
          <w:szCs w:val="28"/>
          <w:lang w:val="be-BY"/>
        </w:rPr>
      </w:pPr>
    </w:p>
    <w:p w:rsidR="00EA4A74" w:rsidRPr="007450D4" w:rsidRDefault="00EA4A74" w:rsidP="009E3949">
      <w:pPr>
        <w:pStyle w:val="a5"/>
        <w:spacing w:after="0"/>
        <w:jc w:val="center"/>
        <w:rPr>
          <w:b/>
          <w:sz w:val="28"/>
          <w:szCs w:val="28"/>
          <w:lang w:val="be-BY"/>
        </w:rPr>
      </w:pPr>
      <w:r w:rsidRPr="007450D4">
        <w:rPr>
          <w:b/>
          <w:sz w:val="28"/>
          <w:szCs w:val="28"/>
          <w:lang w:val="be-BY"/>
        </w:rPr>
        <w:t>РЭКАМЕНДУЕМАЯ Л</w:t>
      </w:r>
      <w:r w:rsidRPr="007450D4">
        <w:rPr>
          <w:b/>
          <w:sz w:val="28"/>
          <w:szCs w:val="28"/>
        </w:rPr>
        <w:t>I</w:t>
      </w:r>
      <w:r w:rsidRPr="007450D4">
        <w:rPr>
          <w:b/>
          <w:sz w:val="28"/>
          <w:szCs w:val="28"/>
          <w:lang w:val="be-BY"/>
        </w:rPr>
        <w:t>ТАРАТУРА</w:t>
      </w:r>
    </w:p>
    <w:p w:rsidR="00EA4A74" w:rsidRPr="007450D4" w:rsidRDefault="00EA4A74" w:rsidP="00EA4A74">
      <w:pPr>
        <w:pStyle w:val="a5"/>
        <w:spacing w:after="0"/>
        <w:ind w:firstLine="709"/>
        <w:jc w:val="center"/>
        <w:rPr>
          <w:b/>
          <w:sz w:val="28"/>
          <w:szCs w:val="28"/>
          <w:lang w:val="be-BY"/>
        </w:rPr>
      </w:pPr>
    </w:p>
    <w:p w:rsidR="00EA4A74" w:rsidRPr="007450D4" w:rsidRDefault="00EA4A74" w:rsidP="00EA4A74">
      <w:pPr>
        <w:pStyle w:val="a5"/>
        <w:spacing w:after="0"/>
        <w:ind w:firstLine="709"/>
        <w:jc w:val="center"/>
        <w:rPr>
          <w:b/>
          <w:sz w:val="28"/>
          <w:szCs w:val="28"/>
          <w:lang w:val="be-BY"/>
        </w:rPr>
      </w:pPr>
      <w:r w:rsidRPr="007450D4">
        <w:rPr>
          <w:b/>
          <w:sz w:val="28"/>
          <w:szCs w:val="28"/>
          <w:lang w:val="be-BY"/>
        </w:rPr>
        <w:t>Асноўная:</w:t>
      </w:r>
    </w:p>
    <w:p w:rsidR="00EA4A74" w:rsidRPr="007450D4" w:rsidRDefault="00EA4A74" w:rsidP="00EA4A74">
      <w:pPr>
        <w:pStyle w:val="a5"/>
        <w:spacing w:after="0"/>
        <w:ind w:firstLine="709"/>
        <w:jc w:val="center"/>
        <w:rPr>
          <w:b/>
          <w:sz w:val="28"/>
          <w:szCs w:val="28"/>
          <w:lang w:val="be-BY"/>
        </w:rPr>
      </w:pPr>
    </w:p>
    <w:p w:rsidR="00EA4A74" w:rsidRPr="007450D4" w:rsidRDefault="00EA4A74" w:rsidP="00EA4A74">
      <w:pPr>
        <w:pStyle w:val="a5"/>
        <w:tabs>
          <w:tab w:val="left" w:pos="0"/>
        </w:tabs>
        <w:spacing w:after="0"/>
        <w:ind w:firstLine="709"/>
        <w:rPr>
          <w:sz w:val="28"/>
          <w:szCs w:val="28"/>
          <w:lang w:val="be-BY"/>
        </w:rPr>
      </w:pPr>
      <w:r w:rsidRPr="007450D4">
        <w:rPr>
          <w:sz w:val="28"/>
          <w:szCs w:val="28"/>
          <w:lang w:val="be-BY"/>
        </w:rPr>
        <w:t>1. Клімчык Г.Я.: Дэндралогія, – Мінск: БДТУ, 2009. – 287 с.</w:t>
      </w:r>
    </w:p>
    <w:p w:rsidR="00EA4A74" w:rsidRPr="007450D4" w:rsidRDefault="00EA4A74" w:rsidP="00EA4A74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2. Смоляк Л.П., Ант</w:t>
      </w:r>
      <w:r w:rsidR="002477A0" w:rsidRPr="007450D4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пов В.Г., Гуняженко </w:t>
      </w:r>
      <w:r w:rsidR="002477A0" w:rsidRPr="007450D4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>.В.: Дендролог</w:t>
      </w:r>
      <w:r w:rsidR="002477A0" w:rsidRPr="007450D4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>я, – Мн.: Вышэйшая школа. 1990. – 160 с.</w:t>
      </w:r>
    </w:p>
    <w:p w:rsidR="00EA4A74" w:rsidRPr="007450D4" w:rsidRDefault="00EA4A74" w:rsidP="00EA4A74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pacing w:val="-4"/>
          <w:sz w:val="28"/>
          <w:szCs w:val="28"/>
          <w:lang w:val="be-BY"/>
        </w:rPr>
        <w:t>3. Ант</w:t>
      </w:r>
      <w:r w:rsidR="002477A0" w:rsidRPr="007450D4">
        <w:rPr>
          <w:rFonts w:ascii="Times New Roman" w:hAnsi="Times New Roman" w:cs="Times New Roman"/>
          <w:spacing w:val="-4"/>
          <w:sz w:val="28"/>
          <w:szCs w:val="28"/>
          <w:lang w:val="be-BY"/>
        </w:rPr>
        <w:t>и</w:t>
      </w:r>
      <w:r w:rsidRPr="007450D4">
        <w:rPr>
          <w:rFonts w:ascii="Times New Roman" w:hAnsi="Times New Roman" w:cs="Times New Roman"/>
          <w:spacing w:val="-4"/>
          <w:sz w:val="28"/>
          <w:szCs w:val="28"/>
          <w:lang w:val="be-BY"/>
        </w:rPr>
        <w:t>пов В.Г. Декорат</w:t>
      </w:r>
      <w:r w:rsidR="002477A0" w:rsidRPr="007450D4">
        <w:rPr>
          <w:rFonts w:ascii="Times New Roman" w:hAnsi="Times New Roman" w:cs="Times New Roman"/>
          <w:spacing w:val="-4"/>
          <w:sz w:val="28"/>
          <w:szCs w:val="28"/>
          <w:lang w:val="be-BY"/>
        </w:rPr>
        <w:t>и</w:t>
      </w:r>
      <w:r w:rsidRPr="007450D4">
        <w:rPr>
          <w:rFonts w:ascii="Times New Roman" w:hAnsi="Times New Roman" w:cs="Times New Roman"/>
          <w:spacing w:val="-4"/>
          <w:sz w:val="28"/>
          <w:szCs w:val="28"/>
          <w:lang w:val="be-BY"/>
        </w:rPr>
        <w:t>вная дендролог</w:t>
      </w:r>
      <w:r w:rsidR="002477A0" w:rsidRPr="007450D4">
        <w:rPr>
          <w:rFonts w:ascii="Times New Roman" w:hAnsi="Times New Roman" w:cs="Times New Roman"/>
          <w:spacing w:val="-4"/>
          <w:sz w:val="28"/>
          <w:szCs w:val="28"/>
          <w:lang w:val="be-BY"/>
        </w:rPr>
        <w:t>и</w:t>
      </w:r>
      <w:r w:rsidRPr="007450D4">
        <w:rPr>
          <w:rFonts w:ascii="Times New Roman" w:hAnsi="Times New Roman" w:cs="Times New Roman"/>
          <w:spacing w:val="-4"/>
          <w:sz w:val="28"/>
          <w:szCs w:val="28"/>
          <w:lang w:val="be-BY"/>
        </w:rPr>
        <w:t>я. – М</w:t>
      </w:r>
      <w:r w:rsidR="002477A0" w:rsidRPr="007450D4">
        <w:rPr>
          <w:rFonts w:ascii="Times New Roman" w:hAnsi="Times New Roman" w:cs="Times New Roman"/>
          <w:spacing w:val="-4"/>
          <w:sz w:val="28"/>
          <w:szCs w:val="28"/>
          <w:lang w:val="be-BY"/>
        </w:rPr>
        <w:t>и</w:t>
      </w:r>
      <w:r w:rsidRPr="007450D4">
        <w:rPr>
          <w:rFonts w:ascii="Times New Roman" w:hAnsi="Times New Roman" w:cs="Times New Roman"/>
          <w:spacing w:val="-4"/>
          <w:sz w:val="28"/>
          <w:szCs w:val="28"/>
          <w:lang w:val="be-BY"/>
        </w:rPr>
        <w:t>нск, БГТУ, 2004. – 478 с.</w:t>
      </w:r>
    </w:p>
    <w:p w:rsidR="00EA4A74" w:rsidRPr="007450D4" w:rsidRDefault="00EA4A74" w:rsidP="00EA4A74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4. Клімчык Г.Я. Дэндралогія. Тэксты лекцый для студэнтаў спецыяльнасці 1–75 01 01 «Лясная гаспадарка» (электронны варыянт), 2007.</w:t>
      </w:r>
    </w:p>
    <w:p w:rsidR="00EA4A74" w:rsidRPr="007450D4" w:rsidRDefault="00EA4A74" w:rsidP="00EA4A74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5. </w:t>
      </w:r>
      <w:r w:rsidRPr="007450D4">
        <w:rPr>
          <w:rFonts w:ascii="Times New Roman" w:hAnsi="Times New Roman" w:cs="Times New Roman"/>
          <w:sz w:val="28"/>
          <w:szCs w:val="28"/>
        </w:rPr>
        <w:t>Ант</w:t>
      </w:r>
      <w:r w:rsidR="002477A0" w:rsidRPr="007450D4">
        <w:rPr>
          <w:rFonts w:ascii="Times New Roman" w:hAnsi="Times New Roman" w:cs="Times New Roman"/>
          <w:sz w:val="28"/>
          <w:szCs w:val="28"/>
        </w:rPr>
        <w:t>и</w:t>
      </w:r>
      <w:r w:rsidRPr="007450D4">
        <w:rPr>
          <w:rFonts w:ascii="Times New Roman" w:hAnsi="Times New Roman" w:cs="Times New Roman"/>
          <w:sz w:val="28"/>
          <w:szCs w:val="28"/>
        </w:rPr>
        <w:t xml:space="preserve">пов В.Г., </w:t>
      </w:r>
      <w:proofErr w:type="spellStart"/>
      <w:r w:rsidRPr="007450D4">
        <w:rPr>
          <w:rFonts w:ascii="Times New Roman" w:hAnsi="Times New Roman" w:cs="Times New Roman"/>
          <w:sz w:val="28"/>
          <w:szCs w:val="28"/>
        </w:rPr>
        <w:t>Гуняженко</w:t>
      </w:r>
      <w:proofErr w:type="spellEnd"/>
      <w:r w:rsidRPr="007450D4">
        <w:rPr>
          <w:rFonts w:ascii="Times New Roman" w:hAnsi="Times New Roman" w:cs="Times New Roman"/>
          <w:sz w:val="28"/>
          <w:szCs w:val="28"/>
        </w:rPr>
        <w:t xml:space="preserve"> </w:t>
      </w:r>
      <w:r w:rsidR="002477A0" w:rsidRPr="007450D4">
        <w:rPr>
          <w:rFonts w:ascii="Times New Roman" w:hAnsi="Times New Roman" w:cs="Times New Roman"/>
          <w:sz w:val="28"/>
          <w:szCs w:val="28"/>
        </w:rPr>
        <w:t>И</w:t>
      </w:r>
      <w:r w:rsidRPr="007450D4">
        <w:rPr>
          <w:rFonts w:ascii="Times New Roman" w:hAnsi="Times New Roman" w:cs="Times New Roman"/>
          <w:sz w:val="28"/>
          <w:szCs w:val="28"/>
        </w:rPr>
        <w:t>.В. Определ</w:t>
      </w:r>
      <w:r w:rsidR="002477A0" w:rsidRPr="007450D4">
        <w:rPr>
          <w:rFonts w:ascii="Times New Roman" w:hAnsi="Times New Roman" w:cs="Times New Roman"/>
          <w:sz w:val="28"/>
          <w:szCs w:val="28"/>
        </w:rPr>
        <w:t>и</w:t>
      </w:r>
      <w:r w:rsidRPr="007450D4">
        <w:rPr>
          <w:rFonts w:ascii="Times New Roman" w:hAnsi="Times New Roman" w:cs="Times New Roman"/>
          <w:sz w:val="28"/>
          <w:szCs w:val="28"/>
        </w:rPr>
        <w:t>тель древесных растен</w:t>
      </w:r>
      <w:r w:rsidR="002477A0" w:rsidRPr="007450D4">
        <w:rPr>
          <w:rFonts w:ascii="Times New Roman" w:hAnsi="Times New Roman" w:cs="Times New Roman"/>
          <w:sz w:val="28"/>
          <w:szCs w:val="28"/>
        </w:rPr>
        <w:t>и</w:t>
      </w:r>
      <w:r w:rsidRPr="007450D4">
        <w:rPr>
          <w:rFonts w:ascii="Times New Roman" w:hAnsi="Times New Roman" w:cs="Times New Roman"/>
          <w:sz w:val="28"/>
          <w:szCs w:val="28"/>
        </w:rPr>
        <w:t>й. – М</w:t>
      </w:r>
      <w:r w:rsidR="002477A0" w:rsidRPr="007450D4">
        <w:rPr>
          <w:rFonts w:ascii="Times New Roman" w:hAnsi="Times New Roman" w:cs="Times New Roman"/>
          <w:sz w:val="28"/>
          <w:szCs w:val="28"/>
        </w:rPr>
        <w:t>и</w:t>
      </w:r>
      <w:r w:rsidRPr="007450D4">
        <w:rPr>
          <w:rFonts w:ascii="Times New Roman" w:hAnsi="Times New Roman" w:cs="Times New Roman"/>
          <w:sz w:val="28"/>
          <w:szCs w:val="28"/>
        </w:rPr>
        <w:t>нск: Высшая школа, 1994.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 – 486 с.</w:t>
      </w:r>
    </w:p>
    <w:p w:rsidR="00EA4A74" w:rsidRPr="007450D4" w:rsidRDefault="00EA4A74" w:rsidP="00EA4A74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6. Булыг</w:t>
      </w:r>
      <w:r w:rsidR="002477A0" w:rsidRPr="007450D4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>н Н.Е.: Дендролог</w:t>
      </w:r>
      <w:r w:rsidR="002477A0" w:rsidRPr="007450D4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>я. М.: Агропром</w:t>
      </w:r>
      <w:r w:rsidR="002477A0" w:rsidRPr="007450D4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>здат. 1991. – 280 с.</w:t>
      </w:r>
    </w:p>
    <w:p w:rsidR="00EA4A74" w:rsidRPr="007450D4" w:rsidRDefault="00EA4A74" w:rsidP="00EA4A74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7. Клімчык Г.Я., Мухураў Л.І: Метадычныя ўказанні да правядзення вучэбнай практыкі. Мінск, БДТУ, 1996. – 32 с.</w:t>
      </w:r>
    </w:p>
    <w:p w:rsidR="00EA4A74" w:rsidRPr="007450D4" w:rsidRDefault="00EA4A74" w:rsidP="00EA4A74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8.</w:t>
      </w:r>
      <w:r w:rsidR="002477A0"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>Клімчык Г.Я., Гуняжэнка І.У. Дэндрарый батанічнага саду БДТУ. Метадычны дапаможнік для правядзення вучэбнай практыкі. Мінск, БДТУ, 1999. – 66 с.</w:t>
      </w:r>
    </w:p>
    <w:p w:rsidR="00EA4A74" w:rsidRPr="007450D4" w:rsidRDefault="00EA4A74" w:rsidP="00EA4A74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A74" w:rsidRPr="007450D4" w:rsidRDefault="00EA4A74" w:rsidP="00EA4A7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50D4">
        <w:rPr>
          <w:rFonts w:ascii="Times New Roman" w:hAnsi="Times New Roman" w:cs="Times New Roman"/>
          <w:b/>
          <w:sz w:val="28"/>
          <w:szCs w:val="28"/>
        </w:rPr>
        <w:t>Дадатковая</w:t>
      </w:r>
      <w:proofErr w:type="spellEnd"/>
      <w:r w:rsidRPr="007450D4">
        <w:rPr>
          <w:rFonts w:ascii="Times New Roman" w:hAnsi="Times New Roman" w:cs="Times New Roman"/>
          <w:b/>
          <w:sz w:val="28"/>
          <w:szCs w:val="28"/>
        </w:rPr>
        <w:t>:</w:t>
      </w:r>
    </w:p>
    <w:p w:rsidR="00EA4A74" w:rsidRPr="007450D4" w:rsidRDefault="00EA4A74" w:rsidP="00EA4A7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A4A74" w:rsidRPr="007450D4" w:rsidRDefault="00EA4A74" w:rsidP="00EA4A74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1. </w:t>
      </w:r>
      <w:proofErr w:type="spellStart"/>
      <w:r w:rsidRPr="007450D4">
        <w:rPr>
          <w:rFonts w:ascii="Times New Roman" w:hAnsi="Times New Roman" w:cs="Times New Roman"/>
          <w:sz w:val="28"/>
          <w:szCs w:val="28"/>
        </w:rPr>
        <w:t>Щепотьев</w:t>
      </w:r>
      <w:proofErr w:type="spellEnd"/>
      <w:r w:rsidRPr="007450D4">
        <w:rPr>
          <w:rFonts w:ascii="Times New Roman" w:hAnsi="Times New Roman" w:cs="Times New Roman"/>
          <w:sz w:val="28"/>
          <w:szCs w:val="28"/>
        </w:rPr>
        <w:t xml:space="preserve"> Ф.Л.: Дендролог</w:t>
      </w:r>
      <w:r w:rsidR="002477A0" w:rsidRPr="007450D4">
        <w:rPr>
          <w:rFonts w:ascii="Times New Roman" w:hAnsi="Times New Roman" w:cs="Times New Roman"/>
          <w:sz w:val="28"/>
          <w:szCs w:val="28"/>
        </w:rPr>
        <w:t>и</w:t>
      </w:r>
      <w:r w:rsidRPr="007450D4">
        <w:rPr>
          <w:rFonts w:ascii="Times New Roman" w:hAnsi="Times New Roman" w:cs="Times New Roman"/>
          <w:sz w:val="28"/>
          <w:szCs w:val="28"/>
        </w:rPr>
        <w:t>я. – М. – Л., 1949.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 – 336 с.</w:t>
      </w:r>
    </w:p>
    <w:p w:rsidR="00EA4A74" w:rsidRPr="007450D4" w:rsidRDefault="00EA4A74" w:rsidP="00EA4A74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2. </w:t>
      </w:r>
      <w:proofErr w:type="spellStart"/>
      <w:r w:rsidRPr="007450D4">
        <w:rPr>
          <w:rFonts w:ascii="Times New Roman" w:hAnsi="Times New Roman" w:cs="Times New Roman"/>
          <w:sz w:val="28"/>
          <w:szCs w:val="28"/>
        </w:rPr>
        <w:t>Гроздов</w:t>
      </w:r>
      <w:proofErr w:type="spellEnd"/>
      <w:r w:rsidRPr="007450D4">
        <w:rPr>
          <w:rFonts w:ascii="Times New Roman" w:hAnsi="Times New Roman" w:cs="Times New Roman"/>
          <w:sz w:val="28"/>
          <w:szCs w:val="28"/>
        </w:rPr>
        <w:t xml:space="preserve"> 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>Б</w:t>
      </w:r>
      <w:r w:rsidRPr="007450D4">
        <w:rPr>
          <w:rFonts w:ascii="Times New Roman" w:hAnsi="Times New Roman" w:cs="Times New Roman"/>
          <w:sz w:val="28"/>
          <w:szCs w:val="28"/>
        </w:rPr>
        <w:t>.В.: Дендролог</w:t>
      </w:r>
      <w:r w:rsidR="002477A0" w:rsidRPr="007450D4">
        <w:rPr>
          <w:rFonts w:ascii="Times New Roman" w:hAnsi="Times New Roman" w:cs="Times New Roman"/>
          <w:sz w:val="28"/>
          <w:szCs w:val="28"/>
        </w:rPr>
        <w:t>и</w:t>
      </w:r>
      <w:r w:rsidRPr="007450D4">
        <w:rPr>
          <w:rFonts w:ascii="Times New Roman" w:hAnsi="Times New Roman" w:cs="Times New Roman"/>
          <w:sz w:val="28"/>
          <w:szCs w:val="28"/>
        </w:rPr>
        <w:t>я. – М. – Л.,1952, 1960.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 – 436 с.</w:t>
      </w:r>
    </w:p>
    <w:p w:rsidR="00EA4A74" w:rsidRPr="007450D4" w:rsidRDefault="00EA4A74" w:rsidP="00EA4A74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3. </w:t>
      </w:r>
      <w:r w:rsidRPr="007450D4">
        <w:rPr>
          <w:rFonts w:ascii="Times New Roman" w:hAnsi="Times New Roman" w:cs="Times New Roman"/>
          <w:sz w:val="28"/>
          <w:szCs w:val="28"/>
        </w:rPr>
        <w:t>Богданов П.Л.: Дендролог</w:t>
      </w:r>
      <w:r w:rsidR="002477A0" w:rsidRPr="007450D4">
        <w:rPr>
          <w:rFonts w:ascii="Times New Roman" w:hAnsi="Times New Roman" w:cs="Times New Roman"/>
          <w:sz w:val="28"/>
          <w:szCs w:val="28"/>
        </w:rPr>
        <w:t>и</w:t>
      </w:r>
      <w:r w:rsidRPr="007450D4">
        <w:rPr>
          <w:rFonts w:ascii="Times New Roman" w:hAnsi="Times New Roman" w:cs="Times New Roman"/>
          <w:sz w:val="28"/>
          <w:szCs w:val="28"/>
        </w:rPr>
        <w:t>я. – М.: Лесная промышленность. – 1966.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 – 240 с.</w:t>
      </w:r>
    </w:p>
    <w:p w:rsidR="00EA4A74" w:rsidRPr="007450D4" w:rsidRDefault="00EA4A74" w:rsidP="00EA4A74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4. </w:t>
      </w:r>
      <w:proofErr w:type="spellStart"/>
      <w:r w:rsidRPr="007450D4">
        <w:rPr>
          <w:rFonts w:ascii="Times New Roman" w:hAnsi="Times New Roman" w:cs="Times New Roman"/>
          <w:sz w:val="28"/>
          <w:szCs w:val="28"/>
        </w:rPr>
        <w:t>Ш</w:t>
      </w:r>
      <w:r w:rsidR="002477A0" w:rsidRPr="007450D4">
        <w:rPr>
          <w:rFonts w:ascii="Times New Roman" w:hAnsi="Times New Roman" w:cs="Times New Roman"/>
          <w:sz w:val="28"/>
          <w:szCs w:val="28"/>
        </w:rPr>
        <w:t>и</w:t>
      </w:r>
      <w:r w:rsidRPr="007450D4">
        <w:rPr>
          <w:rFonts w:ascii="Times New Roman" w:hAnsi="Times New Roman" w:cs="Times New Roman"/>
          <w:sz w:val="28"/>
          <w:szCs w:val="28"/>
        </w:rPr>
        <w:t>манюк</w:t>
      </w:r>
      <w:proofErr w:type="spellEnd"/>
      <w:r w:rsidRPr="007450D4">
        <w:rPr>
          <w:rFonts w:ascii="Times New Roman" w:hAnsi="Times New Roman" w:cs="Times New Roman"/>
          <w:sz w:val="28"/>
          <w:szCs w:val="28"/>
        </w:rPr>
        <w:t xml:space="preserve"> А.П.: Дендролог</w:t>
      </w:r>
      <w:r w:rsidR="002477A0" w:rsidRPr="007450D4">
        <w:rPr>
          <w:rFonts w:ascii="Times New Roman" w:hAnsi="Times New Roman" w:cs="Times New Roman"/>
          <w:sz w:val="28"/>
          <w:szCs w:val="28"/>
        </w:rPr>
        <w:t>и</w:t>
      </w:r>
      <w:r w:rsidRPr="007450D4">
        <w:rPr>
          <w:rFonts w:ascii="Times New Roman" w:hAnsi="Times New Roman" w:cs="Times New Roman"/>
          <w:sz w:val="28"/>
          <w:szCs w:val="28"/>
        </w:rPr>
        <w:t>я. – М., 1974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. – 264 </w:t>
      </w:r>
      <w:r w:rsidR="00104AC4" w:rsidRPr="007450D4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A4A74" w:rsidRPr="007450D4" w:rsidRDefault="00EA4A74" w:rsidP="00EA4A74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5. </w:t>
      </w:r>
      <w:proofErr w:type="spellStart"/>
      <w:r w:rsidRPr="007450D4">
        <w:rPr>
          <w:rFonts w:ascii="Times New Roman" w:hAnsi="Times New Roman" w:cs="Times New Roman"/>
          <w:sz w:val="28"/>
          <w:szCs w:val="28"/>
        </w:rPr>
        <w:t>Чаховск</w:t>
      </w:r>
      <w:r w:rsidR="002477A0" w:rsidRPr="007450D4">
        <w:rPr>
          <w:rFonts w:ascii="Times New Roman" w:hAnsi="Times New Roman" w:cs="Times New Roman"/>
          <w:sz w:val="28"/>
          <w:szCs w:val="28"/>
        </w:rPr>
        <w:t>и</w:t>
      </w:r>
      <w:r w:rsidRPr="007450D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7450D4">
        <w:rPr>
          <w:rFonts w:ascii="Times New Roman" w:hAnsi="Times New Roman" w:cs="Times New Roman"/>
          <w:sz w:val="28"/>
          <w:szCs w:val="28"/>
        </w:rPr>
        <w:t xml:space="preserve"> А.А.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>, Шкутко Н.В.</w:t>
      </w:r>
      <w:r w:rsidRPr="007450D4">
        <w:rPr>
          <w:rFonts w:ascii="Times New Roman" w:hAnsi="Times New Roman" w:cs="Times New Roman"/>
          <w:sz w:val="28"/>
          <w:szCs w:val="28"/>
        </w:rPr>
        <w:t>: Декорат</w:t>
      </w:r>
      <w:r w:rsidR="002477A0" w:rsidRPr="007450D4">
        <w:rPr>
          <w:rFonts w:ascii="Times New Roman" w:hAnsi="Times New Roman" w:cs="Times New Roman"/>
          <w:sz w:val="28"/>
          <w:szCs w:val="28"/>
        </w:rPr>
        <w:t>и</w:t>
      </w:r>
      <w:r w:rsidRPr="007450D4">
        <w:rPr>
          <w:rFonts w:ascii="Times New Roman" w:hAnsi="Times New Roman" w:cs="Times New Roman"/>
          <w:sz w:val="28"/>
          <w:szCs w:val="28"/>
        </w:rPr>
        <w:t>вная дендролог</w:t>
      </w:r>
      <w:r w:rsidR="002477A0" w:rsidRPr="007450D4">
        <w:rPr>
          <w:rFonts w:ascii="Times New Roman" w:hAnsi="Times New Roman" w:cs="Times New Roman"/>
          <w:sz w:val="28"/>
          <w:szCs w:val="28"/>
        </w:rPr>
        <w:t>и</w:t>
      </w:r>
      <w:r w:rsidRPr="007450D4">
        <w:rPr>
          <w:rFonts w:ascii="Times New Roman" w:hAnsi="Times New Roman" w:cs="Times New Roman"/>
          <w:sz w:val="28"/>
          <w:szCs w:val="28"/>
        </w:rPr>
        <w:t>я Белорусс</w:t>
      </w:r>
      <w:r w:rsidR="002477A0" w:rsidRPr="007450D4">
        <w:rPr>
          <w:rFonts w:ascii="Times New Roman" w:hAnsi="Times New Roman" w:cs="Times New Roman"/>
          <w:sz w:val="28"/>
          <w:szCs w:val="28"/>
        </w:rPr>
        <w:t>ии</w:t>
      </w:r>
      <w:r w:rsidRPr="007450D4">
        <w:rPr>
          <w:rFonts w:ascii="Times New Roman" w:hAnsi="Times New Roman" w:cs="Times New Roman"/>
          <w:sz w:val="28"/>
          <w:szCs w:val="28"/>
        </w:rPr>
        <w:t xml:space="preserve">. – Мн.: </w:t>
      </w:r>
      <w:proofErr w:type="spellStart"/>
      <w:r w:rsidRPr="007450D4">
        <w:rPr>
          <w:rFonts w:ascii="Times New Roman" w:hAnsi="Times New Roman" w:cs="Times New Roman"/>
          <w:sz w:val="28"/>
          <w:szCs w:val="28"/>
        </w:rPr>
        <w:t>Ураджай</w:t>
      </w:r>
      <w:proofErr w:type="spellEnd"/>
      <w:r w:rsidRPr="007450D4">
        <w:rPr>
          <w:rFonts w:ascii="Times New Roman" w:hAnsi="Times New Roman" w:cs="Times New Roman"/>
          <w:sz w:val="28"/>
          <w:szCs w:val="28"/>
        </w:rPr>
        <w:t>, 1979.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 – 216 с.</w:t>
      </w:r>
    </w:p>
    <w:p w:rsidR="00EA4A74" w:rsidRPr="007450D4" w:rsidRDefault="00EA4A74" w:rsidP="00EA4A74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6. </w:t>
      </w:r>
      <w:r w:rsidRPr="007450D4">
        <w:rPr>
          <w:rFonts w:ascii="Times New Roman" w:hAnsi="Times New Roman" w:cs="Times New Roman"/>
          <w:sz w:val="28"/>
          <w:szCs w:val="28"/>
        </w:rPr>
        <w:t>Андронов Н.М., Богданов П.Л.: Определ</w:t>
      </w:r>
      <w:r w:rsidR="002477A0" w:rsidRPr="007450D4">
        <w:rPr>
          <w:rFonts w:ascii="Times New Roman" w:hAnsi="Times New Roman" w:cs="Times New Roman"/>
          <w:sz w:val="28"/>
          <w:szCs w:val="28"/>
        </w:rPr>
        <w:t>и</w:t>
      </w:r>
      <w:r w:rsidRPr="007450D4">
        <w:rPr>
          <w:rFonts w:ascii="Times New Roman" w:hAnsi="Times New Roman" w:cs="Times New Roman"/>
          <w:sz w:val="28"/>
          <w:szCs w:val="28"/>
        </w:rPr>
        <w:t>тель древесных растен</w:t>
      </w:r>
      <w:r w:rsidR="002477A0" w:rsidRPr="007450D4">
        <w:rPr>
          <w:rFonts w:ascii="Times New Roman" w:hAnsi="Times New Roman" w:cs="Times New Roman"/>
          <w:sz w:val="28"/>
          <w:szCs w:val="28"/>
        </w:rPr>
        <w:t>и</w:t>
      </w:r>
      <w:r w:rsidRPr="007450D4">
        <w:rPr>
          <w:rFonts w:ascii="Times New Roman" w:hAnsi="Times New Roman" w:cs="Times New Roman"/>
          <w:sz w:val="28"/>
          <w:szCs w:val="28"/>
        </w:rPr>
        <w:t>й по л</w:t>
      </w:r>
      <w:r w:rsidR="002477A0" w:rsidRPr="007450D4">
        <w:rPr>
          <w:rFonts w:ascii="Times New Roman" w:hAnsi="Times New Roman" w:cs="Times New Roman"/>
          <w:sz w:val="28"/>
          <w:szCs w:val="28"/>
        </w:rPr>
        <w:t>и</w:t>
      </w:r>
      <w:r w:rsidRPr="007450D4">
        <w:rPr>
          <w:rFonts w:ascii="Times New Roman" w:hAnsi="Times New Roman" w:cs="Times New Roman"/>
          <w:sz w:val="28"/>
          <w:szCs w:val="28"/>
        </w:rPr>
        <w:t xml:space="preserve">стьям. – </w:t>
      </w:r>
      <w:r w:rsidR="002477A0" w:rsidRPr="007450D4">
        <w:rPr>
          <w:rFonts w:ascii="Times New Roman" w:hAnsi="Times New Roman" w:cs="Times New Roman"/>
          <w:sz w:val="28"/>
          <w:szCs w:val="28"/>
        </w:rPr>
        <w:t>И</w:t>
      </w:r>
      <w:r w:rsidRPr="007450D4">
        <w:rPr>
          <w:rFonts w:ascii="Times New Roman" w:hAnsi="Times New Roman" w:cs="Times New Roman"/>
          <w:sz w:val="28"/>
          <w:szCs w:val="28"/>
        </w:rPr>
        <w:t>здательство Лен</w:t>
      </w:r>
      <w:r w:rsidR="002477A0" w:rsidRPr="007450D4">
        <w:rPr>
          <w:rFonts w:ascii="Times New Roman" w:hAnsi="Times New Roman" w:cs="Times New Roman"/>
          <w:sz w:val="28"/>
          <w:szCs w:val="28"/>
        </w:rPr>
        <w:t>и</w:t>
      </w:r>
      <w:r w:rsidRPr="007450D4">
        <w:rPr>
          <w:rFonts w:ascii="Times New Roman" w:hAnsi="Times New Roman" w:cs="Times New Roman"/>
          <w:sz w:val="28"/>
          <w:szCs w:val="28"/>
        </w:rPr>
        <w:t>нградского ун</w:t>
      </w:r>
      <w:r w:rsidR="002477A0" w:rsidRPr="007450D4">
        <w:rPr>
          <w:rFonts w:ascii="Times New Roman" w:hAnsi="Times New Roman" w:cs="Times New Roman"/>
          <w:sz w:val="28"/>
          <w:szCs w:val="28"/>
        </w:rPr>
        <w:t>и</w:t>
      </w:r>
      <w:r w:rsidRPr="007450D4">
        <w:rPr>
          <w:rFonts w:ascii="Times New Roman" w:hAnsi="Times New Roman" w:cs="Times New Roman"/>
          <w:sz w:val="28"/>
          <w:szCs w:val="28"/>
        </w:rPr>
        <w:t>верс</w:t>
      </w:r>
      <w:r w:rsidR="002477A0" w:rsidRPr="007450D4">
        <w:rPr>
          <w:rFonts w:ascii="Times New Roman" w:hAnsi="Times New Roman" w:cs="Times New Roman"/>
          <w:sz w:val="28"/>
          <w:szCs w:val="28"/>
        </w:rPr>
        <w:t>и</w:t>
      </w:r>
      <w:r w:rsidRPr="007450D4">
        <w:rPr>
          <w:rFonts w:ascii="Times New Roman" w:hAnsi="Times New Roman" w:cs="Times New Roman"/>
          <w:sz w:val="28"/>
          <w:szCs w:val="28"/>
        </w:rPr>
        <w:t>тета.</w:t>
      </w:r>
      <w:r w:rsidR="002477A0" w:rsidRPr="007450D4">
        <w:rPr>
          <w:rFonts w:ascii="Times New Roman" w:hAnsi="Times New Roman" w:cs="Times New Roman"/>
          <w:sz w:val="28"/>
          <w:szCs w:val="28"/>
        </w:rPr>
        <w:t xml:space="preserve"> </w:t>
      </w:r>
      <w:r w:rsidRPr="007450D4">
        <w:rPr>
          <w:rFonts w:ascii="Times New Roman" w:hAnsi="Times New Roman" w:cs="Times New Roman"/>
          <w:sz w:val="28"/>
          <w:szCs w:val="28"/>
        </w:rPr>
        <w:t>1974.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 – 54 с.</w:t>
      </w:r>
    </w:p>
    <w:p w:rsidR="00EA4A74" w:rsidRPr="007450D4" w:rsidRDefault="00EA4A74" w:rsidP="00EA4A74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>7. Ант</w:t>
      </w:r>
      <w:r w:rsidR="002477A0" w:rsidRPr="007450D4">
        <w:rPr>
          <w:rFonts w:ascii="Times New Roman" w:hAnsi="Times New Roman" w:cs="Times New Roman"/>
          <w:sz w:val="28"/>
          <w:szCs w:val="28"/>
        </w:rPr>
        <w:t>и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пов В.Г. </w:t>
      </w:r>
      <w:r w:rsidRPr="007450D4">
        <w:rPr>
          <w:rFonts w:ascii="Times New Roman" w:hAnsi="Times New Roman" w:cs="Times New Roman"/>
          <w:sz w:val="28"/>
          <w:szCs w:val="28"/>
        </w:rPr>
        <w:t>Устойч</w:t>
      </w:r>
      <w:r w:rsidR="002477A0" w:rsidRPr="007450D4">
        <w:rPr>
          <w:rFonts w:ascii="Times New Roman" w:hAnsi="Times New Roman" w:cs="Times New Roman"/>
          <w:sz w:val="28"/>
          <w:szCs w:val="28"/>
        </w:rPr>
        <w:t>и</w:t>
      </w:r>
      <w:r w:rsidRPr="007450D4">
        <w:rPr>
          <w:rFonts w:ascii="Times New Roman" w:hAnsi="Times New Roman" w:cs="Times New Roman"/>
          <w:sz w:val="28"/>
          <w:szCs w:val="28"/>
        </w:rPr>
        <w:t>вость древесных растен</w:t>
      </w:r>
      <w:r w:rsidR="002477A0" w:rsidRPr="007450D4">
        <w:rPr>
          <w:rFonts w:ascii="Times New Roman" w:hAnsi="Times New Roman" w:cs="Times New Roman"/>
          <w:sz w:val="28"/>
          <w:szCs w:val="28"/>
        </w:rPr>
        <w:t>и</w:t>
      </w:r>
      <w:r w:rsidRPr="007450D4">
        <w:rPr>
          <w:rFonts w:ascii="Times New Roman" w:hAnsi="Times New Roman" w:cs="Times New Roman"/>
          <w:sz w:val="28"/>
          <w:szCs w:val="28"/>
        </w:rPr>
        <w:t xml:space="preserve">й к промышленным газам. – Мн.: Наука </w:t>
      </w:r>
      <w:r w:rsidR="002477A0" w:rsidRPr="007450D4">
        <w:rPr>
          <w:rFonts w:ascii="Times New Roman" w:hAnsi="Times New Roman" w:cs="Times New Roman"/>
          <w:sz w:val="28"/>
          <w:szCs w:val="28"/>
        </w:rPr>
        <w:t>и</w:t>
      </w:r>
      <w:r w:rsidRPr="007450D4">
        <w:rPr>
          <w:rFonts w:ascii="Times New Roman" w:hAnsi="Times New Roman" w:cs="Times New Roman"/>
          <w:sz w:val="28"/>
          <w:szCs w:val="28"/>
        </w:rPr>
        <w:t xml:space="preserve"> техн</w:t>
      </w:r>
      <w:r w:rsidR="002477A0" w:rsidRPr="007450D4">
        <w:rPr>
          <w:rFonts w:ascii="Times New Roman" w:hAnsi="Times New Roman" w:cs="Times New Roman"/>
          <w:sz w:val="28"/>
          <w:szCs w:val="28"/>
        </w:rPr>
        <w:t>и</w:t>
      </w:r>
      <w:r w:rsidRPr="007450D4">
        <w:rPr>
          <w:rFonts w:ascii="Times New Roman" w:hAnsi="Times New Roman" w:cs="Times New Roman"/>
          <w:sz w:val="28"/>
          <w:szCs w:val="28"/>
        </w:rPr>
        <w:t>ка. 1979 (монограф</w:t>
      </w:r>
      <w:r w:rsidR="002477A0" w:rsidRPr="007450D4">
        <w:rPr>
          <w:rFonts w:ascii="Times New Roman" w:hAnsi="Times New Roman" w:cs="Times New Roman"/>
          <w:sz w:val="28"/>
          <w:szCs w:val="28"/>
        </w:rPr>
        <w:t>и</w:t>
      </w:r>
      <w:r w:rsidRPr="007450D4">
        <w:rPr>
          <w:rFonts w:ascii="Times New Roman" w:hAnsi="Times New Roman" w:cs="Times New Roman"/>
          <w:sz w:val="28"/>
          <w:szCs w:val="28"/>
        </w:rPr>
        <w:t>я). –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450D4">
        <w:rPr>
          <w:rFonts w:ascii="Times New Roman" w:hAnsi="Times New Roman" w:cs="Times New Roman"/>
          <w:sz w:val="28"/>
          <w:szCs w:val="28"/>
        </w:rPr>
        <w:t xml:space="preserve">215 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7450D4">
        <w:rPr>
          <w:rFonts w:ascii="Times New Roman" w:hAnsi="Times New Roman" w:cs="Times New Roman"/>
          <w:sz w:val="28"/>
          <w:szCs w:val="28"/>
        </w:rPr>
        <w:t>.</w:t>
      </w:r>
    </w:p>
    <w:p w:rsidR="00EA4A74" w:rsidRPr="007450D4" w:rsidRDefault="00EA4A74" w:rsidP="00EA4A74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450D4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8. </w:t>
      </w:r>
      <w:proofErr w:type="spellStart"/>
      <w:r w:rsidRPr="007450D4">
        <w:rPr>
          <w:rFonts w:ascii="Times New Roman" w:hAnsi="Times New Roman" w:cs="Times New Roman"/>
          <w:spacing w:val="-4"/>
          <w:sz w:val="28"/>
          <w:szCs w:val="28"/>
        </w:rPr>
        <w:t>Чеп</w:t>
      </w:r>
      <w:r w:rsidR="002477A0" w:rsidRPr="007450D4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7450D4">
        <w:rPr>
          <w:rFonts w:ascii="Times New Roman" w:hAnsi="Times New Roman" w:cs="Times New Roman"/>
          <w:spacing w:val="-4"/>
          <w:sz w:val="28"/>
          <w:szCs w:val="28"/>
        </w:rPr>
        <w:t>к</w:t>
      </w:r>
      <w:proofErr w:type="spellEnd"/>
      <w:r w:rsidRPr="007450D4">
        <w:rPr>
          <w:rFonts w:ascii="Times New Roman" w:hAnsi="Times New Roman" w:cs="Times New Roman"/>
          <w:spacing w:val="-4"/>
          <w:sz w:val="28"/>
          <w:szCs w:val="28"/>
        </w:rPr>
        <w:t xml:space="preserve"> Ф.А.: Плоды </w:t>
      </w:r>
      <w:r w:rsidR="002477A0" w:rsidRPr="007450D4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7450D4">
        <w:rPr>
          <w:rFonts w:ascii="Times New Roman" w:hAnsi="Times New Roman" w:cs="Times New Roman"/>
          <w:spacing w:val="-4"/>
          <w:sz w:val="28"/>
          <w:szCs w:val="28"/>
        </w:rPr>
        <w:t xml:space="preserve"> семена древесных растен</w:t>
      </w:r>
      <w:r w:rsidR="002477A0" w:rsidRPr="007450D4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7450D4">
        <w:rPr>
          <w:rFonts w:ascii="Times New Roman" w:hAnsi="Times New Roman" w:cs="Times New Roman"/>
          <w:spacing w:val="-4"/>
          <w:sz w:val="28"/>
          <w:szCs w:val="28"/>
        </w:rPr>
        <w:t>й.</w:t>
      </w:r>
      <w:r w:rsidRPr="007450D4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 Л.; ЛТА.</w:t>
      </w:r>
      <w:r w:rsidRPr="007450D4">
        <w:rPr>
          <w:rFonts w:ascii="Times New Roman" w:hAnsi="Times New Roman" w:cs="Times New Roman"/>
          <w:spacing w:val="-4"/>
          <w:sz w:val="28"/>
          <w:szCs w:val="28"/>
        </w:rPr>
        <w:t xml:space="preserve"> 1981.</w:t>
      </w:r>
      <w:r w:rsidRPr="007450D4">
        <w:rPr>
          <w:rFonts w:ascii="Times New Roman" w:hAnsi="Times New Roman" w:cs="Times New Roman"/>
          <w:spacing w:val="-4"/>
          <w:sz w:val="28"/>
          <w:szCs w:val="28"/>
          <w:lang w:val="be-BY"/>
        </w:rPr>
        <w:t xml:space="preserve"> – 72 с.</w:t>
      </w:r>
    </w:p>
    <w:p w:rsidR="00EA4A74" w:rsidRPr="007450D4" w:rsidRDefault="00EA4A74" w:rsidP="00EA4A74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9. </w:t>
      </w:r>
      <w:proofErr w:type="spellStart"/>
      <w:r w:rsidRPr="007450D4">
        <w:rPr>
          <w:rFonts w:ascii="Times New Roman" w:hAnsi="Times New Roman" w:cs="Times New Roman"/>
          <w:sz w:val="28"/>
          <w:szCs w:val="28"/>
        </w:rPr>
        <w:t>Чеп</w:t>
      </w:r>
      <w:r w:rsidR="002477A0" w:rsidRPr="007450D4">
        <w:rPr>
          <w:rFonts w:ascii="Times New Roman" w:hAnsi="Times New Roman" w:cs="Times New Roman"/>
          <w:sz w:val="28"/>
          <w:szCs w:val="28"/>
        </w:rPr>
        <w:t>и</w:t>
      </w:r>
      <w:r w:rsidRPr="007450D4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7450D4">
        <w:rPr>
          <w:rFonts w:ascii="Times New Roman" w:hAnsi="Times New Roman" w:cs="Times New Roman"/>
          <w:sz w:val="28"/>
          <w:szCs w:val="28"/>
        </w:rPr>
        <w:t xml:space="preserve"> Ф.А.: Определ</w:t>
      </w:r>
      <w:r w:rsidR="002477A0" w:rsidRPr="007450D4">
        <w:rPr>
          <w:rFonts w:ascii="Times New Roman" w:hAnsi="Times New Roman" w:cs="Times New Roman"/>
          <w:sz w:val="28"/>
          <w:szCs w:val="28"/>
        </w:rPr>
        <w:t>и</w:t>
      </w:r>
      <w:r w:rsidRPr="007450D4">
        <w:rPr>
          <w:rFonts w:ascii="Times New Roman" w:hAnsi="Times New Roman" w:cs="Times New Roman"/>
          <w:sz w:val="28"/>
          <w:szCs w:val="28"/>
        </w:rPr>
        <w:t xml:space="preserve">тель древесных </w:t>
      </w:r>
      <w:r w:rsidR="002477A0" w:rsidRPr="007450D4">
        <w:rPr>
          <w:rFonts w:ascii="Times New Roman" w:hAnsi="Times New Roman" w:cs="Times New Roman"/>
          <w:sz w:val="28"/>
          <w:szCs w:val="28"/>
        </w:rPr>
        <w:t>и</w:t>
      </w:r>
      <w:r w:rsidRPr="007450D4">
        <w:rPr>
          <w:rFonts w:ascii="Times New Roman" w:hAnsi="Times New Roman" w:cs="Times New Roman"/>
          <w:sz w:val="28"/>
          <w:szCs w:val="28"/>
        </w:rPr>
        <w:t xml:space="preserve"> кустарн</w:t>
      </w:r>
      <w:r w:rsidR="002477A0" w:rsidRPr="007450D4">
        <w:rPr>
          <w:rFonts w:ascii="Times New Roman" w:hAnsi="Times New Roman" w:cs="Times New Roman"/>
          <w:sz w:val="28"/>
          <w:szCs w:val="28"/>
        </w:rPr>
        <w:t>и</w:t>
      </w:r>
      <w:r w:rsidRPr="007450D4">
        <w:rPr>
          <w:rFonts w:ascii="Times New Roman" w:hAnsi="Times New Roman" w:cs="Times New Roman"/>
          <w:sz w:val="28"/>
          <w:szCs w:val="28"/>
        </w:rPr>
        <w:t>ковых растен</w:t>
      </w:r>
      <w:r w:rsidR="002477A0" w:rsidRPr="007450D4">
        <w:rPr>
          <w:rFonts w:ascii="Times New Roman" w:hAnsi="Times New Roman" w:cs="Times New Roman"/>
          <w:sz w:val="28"/>
          <w:szCs w:val="28"/>
        </w:rPr>
        <w:t>и</w:t>
      </w:r>
      <w:r w:rsidRPr="007450D4">
        <w:rPr>
          <w:rFonts w:ascii="Times New Roman" w:hAnsi="Times New Roman" w:cs="Times New Roman"/>
          <w:sz w:val="28"/>
          <w:szCs w:val="28"/>
        </w:rPr>
        <w:t>й. – М.: Агропром</w:t>
      </w:r>
      <w:r w:rsidR="002477A0" w:rsidRPr="007450D4">
        <w:rPr>
          <w:rFonts w:ascii="Times New Roman" w:hAnsi="Times New Roman" w:cs="Times New Roman"/>
          <w:sz w:val="28"/>
          <w:szCs w:val="28"/>
        </w:rPr>
        <w:t>и</w:t>
      </w:r>
      <w:r w:rsidRPr="007450D4">
        <w:rPr>
          <w:rFonts w:ascii="Times New Roman" w:hAnsi="Times New Roman" w:cs="Times New Roman"/>
          <w:sz w:val="28"/>
          <w:szCs w:val="28"/>
        </w:rPr>
        <w:t xml:space="preserve">здат.1985. 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7450D4">
        <w:rPr>
          <w:rFonts w:ascii="Times New Roman" w:hAnsi="Times New Roman" w:cs="Times New Roman"/>
          <w:sz w:val="28"/>
          <w:szCs w:val="28"/>
        </w:rPr>
        <w:t xml:space="preserve">72 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7450D4">
        <w:rPr>
          <w:rFonts w:ascii="Times New Roman" w:hAnsi="Times New Roman" w:cs="Times New Roman"/>
          <w:sz w:val="28"/>
          <w:szCs w:val="28"/>
        </w:rPr>
        <w:t>.</w:t>
      </w:r>
    </w:p>
    <w:p w:rsidR="00EA4A74" w:rsidRPr="00CC45BF" w:rsidRDefault="00EA4A74" w:rsidP="00EA4A74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10. </w:t>
      </w:r>
      <w:r w:rsidRPr="007450D4">
        <w:rPr>
          <w:rFonts w:ascii="Times New Roman" w:hAnsi="Times New Roman" w:cs="Times New Roman"/>
          <w:sz w:val="28"/>
          <w:szCs w:val="28"/>
        </w:rPr>
        <w:t>М</w:t>
      </w:r>
      <w:r w:rsidR="002477A0" w:rsidRPr="007450D4">
        <w:rPr>
          <w:rFonts w:ascii="Times New Roman" w:hAnsi="Times New Roman" w:cs="Times New Roman"/>
          <w:sz w:val="28"/>
          <w:szCs w:val="28"/>
        </w:rPr>
        <w:t>и</w:t>
      </w:r>
      <w:r w:rsidRPr="007450D4">
        <w:rPr>
          <w:rFonts w:ascii="Times New Roman" w:hAnsi="Times New Roman" w:cs="Times New Roman"/>
          <w:sz w:val="28"/>
          <w:szCs w:val="28"/>
        </w:rPr>
        <w:t>роненко А.Я., Сахарова Н.М.: Определ</w:t>
      </w:r>
      <w:r w:rsidR="002477A0" w:rsidRPr="007450D4">
        <w:rPr>
          <w:rFonts w:ascii="Times New Roman" w:hAnsi="Times New Roman" w:cs="Times New Roman"/>
          <w:sz w:val="28"/>
          <w:szCs w:val="28"/>
        </w:rPr>
        <w:t>и</w:t>
      </w:r>
      <w:r w:rsidRPr="007450D4">
        <w:rPr>
          <w:rFonts w:ascii="Times New Roman" w:hAnsi="Times New Roman" w:cs="Times New Roman"/>
          <w:sz w:val="28"/>
          <w:szCs w:val="28"/>
        </w:rPr>
        <w:t>тель 198 л</w:t>
      </w:r>
      <w:r w:rsidR="002477A0" w:rsidRPr="007450D4">
        <w:rPr>
          <w:rFonts w:ascii="Times New Roman" w:hAnsi="Times New Roman" w:cs="Times New Roman"/>
          <w:sz w:val="28"/>
          <w:szCs w:val="28"/>
        </w:rPr>
        <w:t>и</w:t>
      </w:r>
      <w:r w:rsidRPr="007450D4">
        <w:rPr>
          <w:rFonts w:ascii="Times New Roman" w:hAnsi="Times New Roman" w:cs="Times New Roman"/>
          <w:sz w:val="28"/>
          <w:szCs w:val="28"/>
        </w:rPr>
        <w:t xml:space="preserve">ственных деревьев </w:t>
      </w:r>
      <w:r w:rsidR="002477A0" w:rsidRPr="007450D4">
        <w:rPr>
          <w:rFonts w:ascii="Times New Roman" w:hAnsi="Times New Roman" w:cs="Times New Roman"/>
          <w:sz w:val="28"/>
          <w:szCs w:val="28"/>
        </w:rPr>
        <w:t>и</w:t>
      </w:r>
      <w:r w:rsidRPr="007450D4">
        <w:rPr>
          <w:rFonts w:ascii="Times New Roman" w:hAnsi="Times New Roman" w:cs="Times New Roman"/>
          <w:sz w:val="28"/>
          <w:szCs w:val="28"/>
        </w:rPr>
        <w:t xml:space="preserve"> кустарн</w:t>
      </w:r>
      <w:r w:rsidR="002477A0" w:rsidRPr="007450D4">
        <w:rPr>
          <w:rFonts w:ascii="Times New Roman" w:hAnsi="Times New Roman" w:cs="Times New Roman"/>
          <w:sz w:val="28"/>
          <w:szCs w:val="28"/>
        </w:rPr>
        <w:t>и</w:t>
      </w:r>
      <w:r w:rsidRPr="007450D4">
        <w:rPr>
          <w:rFonts w:ascii="Times New Roman" w:hAnsi="Times New Roman" w:cs="Times New Roman"/>
          <w:sz w:val="28"/>
          <w:szCs w:val="28"/>
        </w:rPr>
        <w:t>ков. – Мн.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 БТ</w:t>
      </w:r>
      <w:r w:rsidR="002477A0" w:rsidRPr="007450D4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477A0" w:rsidRPr="007450D4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>м. С.М.</w:t>
      </w:r>
      <w:r w:rsidRPr="007450D4">
        <w:rPr>
          <w:rFonts w:ascii="Times New Roman" w:hAnsi="Times New Roman" w:cs="Times New Roman"/>
          <w:sz w:val="28"/>
          <w:szCs w:val="28"/>
        </w:rPr>
        <w:t> 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2477A0" w:rsidRPr="007450D4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7450D4">
        <w:rPr>
          <w:rFonts w:ascii="Times New Roman" w:hAnsi="Times New Roman" w:cs="Times New Roman"/>
          <w:sz w:val="28"/>
          <w:szCs w:val="28"/>
          <w:lang w:val="be-BY"/>
        </w:rPr>
        <w:t>рова, 1975. – 128 с.</w:t>
      </w:r>
    </w:p>
    <w:sectPr w:rsidR="00EA4A74" w:rsidRPr="00CC45BF" w:rsidSect="00A95A2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463" w:rsidRDefault="007E1463" w:rsidP="00A95A2C">
      <w:pPr>
        <w:spacing w:after="0" w:line="240" w:lineRule="auto"/>
      </w:pPr>
      <w:r>
        <w:separator/>
      </w:r>
    </w:p>
  </w:endnote>
  <w:endnote w:type="continuationSeparator" w:id="0">
    <w:p w:rsidR="007E1463" w:rsidRDefault="007E1463" w:rsidP="00A95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463" w:rsidRDefault="007E1463" w:rsidP="00A95A2C">
      <w:pPr>
        <w:spacing w:after="0" w:line="240" w:lineRule="auto"/>
      </w:pPr>
      <w:r>
        <w:separator/>
      </w:r>
    </w:p>
  </w:footnote>
  <w:footnote w:type="continuationSeparator" w:id="0">
    <w:p w:rsidR="007E1463" w:rsidRDefault="007E1463" w:rsidP="00A95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784602"/>
      <w:docPartObj>
        <w:docPartGallery w:val="Page Numbers (Top of Page)"/>
        <w:docPartUnique/>
      </w:docPartObj>
    </w:sdtPr>
    <w:sdtEndPr/>
    <w:sdtContent>
      <w:p w:rsidR="00A95A2C" w:rsidRDefault="00A95A2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0D4">
          <w:rPr>
            <w:noProof/>
          </w:rPr>
          <w:t>11</w:t>
        </w:r>
        <w:r>
          <w:fldChar w:fldCharType="end"/>
        </w:r>
      </w:p>
    </w:sdtContent>
  </w:sdt>
  <w:p w:rsidR="00A95A2C" w:rsidRDefault="00A95A2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A1CD9"/>
    <w:multiLevelType w:val="hybridMultilevel"/>
    <w:tmpl w:val="F84E7E44"/>
    <w:lvl w:ilvl="0" w:tplc="753618C0">
      <w:start w:val="3"/>
      <w:numFmt w:val="bullet"/>
      <w:lvlText w:val="–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76"/>
    <w:rsid w:val="000171FF"/>
    <w:rsid w:val="00021DA5"/>
    <w:rsid w:val="00047FFE"/>
    <w:rsid w:val="000564AB"/>
    <w:rsid w:val="00072956"/>
    <w:rsid w:val="00097404"/>
    <w:rsid w:val="000B0F60"/>
    <w:rsid w:val="000E654E"/>
    <w:rsid w:val="000F713D"/>
    <w:rsid w:val="00104AC4"/>
    <w:rsid w:val="00106615"/>
    <w:rsid w:val="00131687"/>
    <w:rsid w:val="00131830"/>
    <w:rsid w:val="0014439A"/>
    <w:rsid w:val="001712CC"/>
    <w:rsid w:val="001A1D2A"/>
    <w:rsid w:val="001C00E7"/>
    <w:rsid w:val="00223AE7"/>
    <w:rsid w:val="00237CF8"/>
    <w:rsid w:val="002477A0"/>
    <w:rsid w:val="00262AC4"/>
    <w:rsid w:val="00276851"/>
    <w:rsid w:val="002A03B9"/>
    <w:rsid w:val="002B26F7"/>
    <w:rsid w:val="002D5954"/>
    <w:rsid w:val="002E62F5"/>
    <w:rsid w:val="002E6CD6"/>
    <w:rsid w:val="002F7853"/>
    <w:rsid w:val="003018F6"/>
    <w:rsid w:val="00315BCF"/>
    <w:rsid w:val="0039146C"/>
    <w:rsid w:val="00397C93"/>
    <w:rsid w:val="003A6229"/>
    <w:rsid w:val="00434085"/>
    <w:rsid w:val="00454124"/>
    <w:rsid w:val="00466BFB"/>
    <w:rsid w:val="004761C8"/>
    <w:rsid w:val="0049207A"/>
    <w:rsid w:val="004A5574"/>
    <w:rsid w:val="004A7F31"/>
    <w:rsid w:val="004B2AAE"/>
    <w:rsid w:val="004C2ADB"/>
    <w:rsid w:val="004D1AC3"/>
    <w:rsid w:val="004F7FD3"/>
    <w:rsid w:val="00536A88"/>
    <w:rsid w:val="00564325"/>
    <w:rsid w:val="005770F4"/>
    <w:rsid w:val="005D462E"/>
    <w:rsid w:val="005D4FD4"/>
    <w:rsid w:val="006236F8"/>
    <w:rsid w:val="00632021"/>
    <w:rsid w:val="0064353F"/>
    <w:rsid w:val="006C0BF5"/>
    <w:rsid w:val="006C26CD"/>
    <w:rsid w:val="006D5CEE"/>
    <w:rsid w:val="007007C9"/>
    <w:rsid w:val="00732C79"/>
    <w:rsid w:val="0073627C"/>
    <w:rsid w:val="00736445"/>
    <w:rsid w:val="00741094"/>
    <w:rsid w:val="007450D4"/>
    <w:rsid w:val="0077074C"/>
    <w:rsid w:val="00776505"/>
    <w:rsid w:val="007809C9"/>
    <w:rsid w:val="007922D5"/>
    <w:rsid w:val="007A012D"/>
    <w:rsid w:val="007B5C15"/>
    <w:rsid w:val="007E1463"/>
    <w:rsid w:val="007E5837"/>
    <w:rsid w:val="00816E0F"/>
    <w:rsid w:val="008449DF"/>
    <w:rsid w:val="00870CFC"/>
    <w:rsid w:val="008A0FAE"/>
    <w:rsid w:val="008A1487"/>
    <w:rsid w:val="008A4E64"/>
    <w:rsid w:val="008B0341"/>
    <w:rsid w:val="008C319F"/>
    <w:rsid w:val="008C3E09"/>
    <w:rsid w:val="009051EC"/>
    <w:rsid w:val="009550CA"/>
    <w:rsid w:val="009D0B67"/>
    <w:rsid w:val="009E169A"/>
    <w:rsid w:val="009E3949"/>
    <w:rsid w:val="009E7D0F"/>
    <w:rsid w:val="00A10F23"/>
    <w:rsid w:val="00A132EA"/>
    <w:rsid w:val="00A20A06"/>
    <w:rsid w:val="00A22C7B"/>
    <w:rsid w:val="00A55A8B"/>
    <w:rsid w:val="00A57A05"/>
    <w:rsid w:val="00A949D9"/>
    <w:rsid w:val="00A95A2C"/>
    <w:rsid w:val="00AF2AEC"/>
    <w:rsid w:val="00B0453E"/>
    <w:rsid w:val="00BA76CA"/>
    <w:rsid w:val="00BE3D7B"/>
    <w:rsid w:val="00BF2D9A"/>
    <w:rsid w:val="00C57DB2"/>
    <w:rsid w:val="00C61143"/>
    <w:rsid w:val="00C67DD5"/>
    <w:rsid w:val="00C70B6E"/>
    <w:rsid w:val="00C72A87"/>
    <w:rsid w:val="00CC45BF"/>
    <w:rsid w:val="00CD7FC6"/>
    <w:rsid w:val="00D119F1"/>
    <w:rsid w:val="00D154BC"/>
    <w:rsid w:val="00D1675D"/>
    <w:rsid w:val="00D24F13"/>
    <w:rsid w:val="00D321F8"/>
    <w:rsid w:val="00D36A0D"/>
    <w:rsid w:val="00D76205"/>
    <w:rsid w:val="00DA678F"/>
    <w:rsid w:val="00DB13B9"/>
    <w:rsid w:val="00E1593D"/>
    <w:rsid w:val="00E17130"/>
    <w:rsid w:val="00E27FEE"/>
    <w:rsid w:val="00E32359"/>
    <w:rsid w:val="00E34FA8"/>
    <w:rsid w:val="00E449A5"/>
    <w:rsid w:val="00E6076B"/>
    <w:rsid w:val="00E70556"/>
    <w:rsid w:val="00E80ABA"/>
    <w:rsid w:val="00E85A93"/>
    <w:rsid w:val="00EA4A74"/>
    <w:rsid w:val="00F10676"/>
    <w:rsid w:val="00F14C46"/>
    <w:rsid w:val="00F20492"/>
    <w:rsid w:val="00F31F7F"/>
    <w:rsid w:val="00F72FAC"/>
    <w:rsid w:val="00F7377B"/>
    <w:rsid w:val="00F810BE"/>
    <w:rsid w:val="00FC6B59"/>
    <w:rsid w:val="00FD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BC"/>
  </w:style>
  <w:style w:type="paragraph" w:styleId="1">
    <w:name w:val="heading 1"/>
    <w:basedOn w:val="a"/>
    <w:next w:val="a"/>
    <w:link w:val="10"/>
    <w:uiPriority w:val="9"/>
    <w:qFormat/>
    <w:rsid w:val="00EA4A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A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qFormat/>
    <w:rsid w:val="00F10676"/>
    <w:pPr>
      <w:keepNext/>
      <w:spacing w:after="0" w:line="240" w:lineRule="auto"/>
      <w:ind w:firstLine="4111"/>
      <w:outlineLvl w:val="4"/>
    </w:pPr>
    <w:rPr>
      <w:rFonts w:ascii="Times New Roman" w:eastAsia="Times New Roman" w:hAnsi="Times New Roman" w:cs="Times New Roman"/>
      <w:b/>
      <w:i/>
      <w:sz w:val="28"/>
      <w:szCs w:val="20"/>
      <w:lang w:val="be-BY" w:eastAsia="ru-RU"/>
    </w:rPr>
  </w:style>
  <w:style w:type="paragraph" w:styleId="6">
    <w:name w:val="heading 6"/>
    <w:basedOn w:val="a"/>
    <w:next w:val="a"/>
    <w:link w:val="60"/>
    <w:qFormat/>
    <w:rsid w:val="00F10676"/>
    <w:pPr>
      <w:keepNext/>
      <w:spacing w:after="0" w:line="240" w:lineRule="auto"/>
      <w:ind w:firstLine="4130"/>
      <w:jc w:val="both"/>
      <w:outlineLvl w:val="5"/>
    </w:pPr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paragraph" w:styleId="7">
    <w:name w:val="heading 7"/>
    <w:basedOn w:val="a"/>
    <w:next w:val="a"/>
    <w:link w:val="70"/>
    <w:qFormat/>
    <w:rsid w:val="00F1067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10676"/>
    <w:rPr>
      <w:rFonts w:ascii="Times New Roman" w:eastAsia="Times New Roman" w:hAnsi="Times New Roman" w:cs="Times New Roman"/>
      <w:b/>
      <w:i/>
      <w:sz w:val="28"/>
      <w:szCs w:val="20"/>
      <w:lang w:val="be-BY" w:eastAsia="ru-RU"/>
    </w:rPr>
  </w:style>
  <w:style w:type="character" w:customStyle="1" w:styleId="60">
    <w:name w:val="Заголовок 6 Знак"/>
    <w:basedOn w:val="a0"/>
    <w:link w:val="6"/>
    <w:rsid w:val="00F10676"/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character" w:customStyle="1" w:styleId="70">
    <w:name w:val="Заголовок 7 Знак"/>
    <w:basedOn w:val="a0"/>
    <w:link w:val="7"/>
    <w:rsid w:val="00F10676"/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paragraph" w:styleId="31">
    <w:name w:val="Body Text Indent 3"/>
    <w:basedOn w:val="a"/>
    <w:link w:val="32"/>
    <w:rsid w:val="00F10676"/>
    <w:pPr>
      <w:spacing w:after="0" w:line="240" w:lineRule="auto"/>
      <w:ind w:firstLine="4130"/>
      <w:jc w:val="both"/>
    </w:pPr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character" w:customStyle="1" w:styleId="32">
    <w:name w:val="Основной текст с отступом 3 Знак"/>
    <w:basedOn w:val="a0"/>
    <w:link w:val="31"/>
    <w:rsid w:val="00F10676"/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paragraph" w:customStyle="1" w:styleId="2">
    <w:name w:val="заголовок 2"/>
    <w:basedOn w:val="a"/>
    <w:next w:val="a"/>
    <w:rsid w:val="00E17130"/>
    <w:pPr>
      <w:keepNext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11">
    <w:name w:val="заголовок 1"/>
    <w:basedOn w:val="a"/>
    <w:next w:val="a"/>
    <w:rsid w:val="00E1713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D36A0D"/>
    <w:pPr>
      <w:ind w:left="720"/>
      <w:contextualSpacing/>
    </w:pPr>
  </w:style>
  <w:style w:type="table" w:styleId="a4">
    <w:name w:val="Table Grid"/>
    <w:basedOn w:val="a1"/>
    <w:uiPriority w:val="39"/>
    <w:rsid w:val="00D36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C611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611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4A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A4A7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Title"/>
    <w:basedOn w:val="a"/>
    <w:link w:val="a8"/>
    <w:qFormat/>
    <w:rsid w:val="00EA4A74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val="be-BY" w:eastAsia="ru-RU"/>
    </w:rPr>
  </w:style>
  <w:style w:type="character" w:customStyle="1" w:styleId="a8">
    <w:name w:val="Название Знак"/>
    <w:basedOn w:val="a0"/>
    <w:link w:val="a7"/>
    <w:rsid w:val="00EA4A74"/>
    <w:rPr>
      <w:rFonts w:ascii="Arial" w:eastAsia="Times New Roman" w:hAnsi="Arial" w:cs="Times New Roman"/>
      <w:sz w:val="28"/>
      <w:szCs w:val="20"/>
      <w:lang w:val="be-BY" w:eastAsia="ru-RU"/>
    </w:rPr>
  </w:style>
  <w:style w:type="paragraph" w:customStyle="1" w:styleId="Default">
    <w:name w:val="Default"/>
    <w:rsid w:val="00BE3D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rsid w:val="00BE3D7B"/>
    <w:pPr>
      <w:widowControl w:val="0"/>
      <w:tabs>
        <w:tab w:val="left" w:pos="42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4"/>
      <w:sz w:val="28"/>
      <w:szCs w:val="28"/>
      <w:vertAlign w:val="superscript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E3D7B"/>
    <w:rPr>
      <w:rFonts w:ascii="Times New Roman" w:eastAsia="Times New Roman" w:hAnsi="Times New Roman" w:cs="Times New Roman"/>
      <w:spacing w:val="-4"/>
      <w:sz w:val="28"/>
      <w:szCs w:val="28"/>
      <w:vertAlign w:val="superscript"/>
      <w:lang w:eastAsia="ru-RU"/>
    </w:rPr>
  </w:style>
  <w:style w:type="paragraph" w:styleId="ab">
    <w:name w:val="header"/>
    <w:basedOn w:val="a"/>
    <w:link w:val="ac"/>
    <w:uiPriority w:val="99"/>
    <w:unhideWhenUsed/>
    <w:rsid w:val="00A95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95A2C"/>
  </w:style>
  <w:style w:type="paragraph" w:styleId="ad">
    <w:name w:val="Balloon Text"/>
    <w:basedOn w:val="a"/>
    <w:link w:val="ae"/>
    <w:uiPriority w:val="99"/>
    <w:semiHidden/>
    <w:unhideWhenUsed/>
    <w:rsid w:val="00466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6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BC"/>
  </w:style>
  <w:style w:type="paragraph" w:styleId="1">
    <w:name w:val="heading 1"/>
    <w:basedOn w:val="a"/>
    <w:next w:val="a"/>
    <w:link w:val="10"/>
    <w:uiPriority w:val="9"/>
    <w:qFormat/>
    <w:rsid w:val="00EA4A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A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qFormat/>
    <w:rsid w:val="00F10676"/>
    <w:pPr>
      <w:keepNext/>
      <w:spacing w:after="0" w:line="240" w:lineRule="auto"/>
      <w:ind w:firstLine="4111"/>
      <w:outlineLvl w:val="4"/>
    </w:pPr>
    <w:rPr>
      <w:rFonts w:ascii="Times New Roman" w:eastAsia="Times New Roman" w:hAnsi="Times New Roman" w:cs="Times New Roman"/>
      <w:b/>
      <w:i/>
      <w:sz w:val="28"/>
      <w:szCs w:val="20"/>
      <w:lang w:val="be-BY" w:eastAsia="ru-RU"/>
    </w:rPr>
  </w:style>
  <w:style w:type="paragraph" w:styleId="6">
    <w:name w:val="heading 6"/>
    <w:basedOn w:val="a"/>
    <w:next w:val="a"/>
    <w:link w:val="60"/>
    <w:qFormat/>
    <w:rsid w:val="00F10676"/>
    <w:pPr>
      <w:keepNext/>
      <w:spacing w:after="0" w:line="240" w:lineRule="auto"/>
      <w:ind w:firstLine="4130"/>
      <w:jc w:val="both"/>
      <w:outlineLvl w:val="5"/>
    </w:pPr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paragraph" w:styleId="7">
    <w:name w:val="heading 7"/>
    <w:basedOn w:val="a"/>
    <w:next w:val="a"/>
    <w:link w:val="70"/>
    <w:qFormat/>
    <w:rsid w:val="00F1067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10676"/>
    <w:rPr>
      <w:rFonts w:ascii="Times New Roman" w:eastAsia="Times New Roman" w:hAnsi="Times New Roman" w:cs="Times New Roman"/>
      <w:b/>
      <w:i/>
      <w:sz w:val="28"/>
      <w:szCs w:val="20"/>
      <w:lang w:val="be-BY" w:eastAsia="ru-RU"/>
    </w:rPr>
  </w:style>
  <w:style w:type="character" w:customStyle="1" w:styleId="60">
    <w:name w:val="Заголовок 6 Знак"/>
    <w:basedOn w:val="a0"/>
    <w:link w:val="6"/>
    <w:rsid w:val="00F10676"/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character" w:customStyle="1" w:styleId="70">
    <w:name w:val="Заголовок 7 Знак"/>
    <w:basedOn w:val="a0"/>
    <w:link w:val="7"/>
    <w:rsid w:val="00F10676"/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paragraph" w:styleId="31">
    <w:name w:val="Body Text Indent 3"/>
    <w:basedOn w:val="a"/>
    <w:link w:val="32"/>
    <w:rsid w:val="00F10676"/>
    <w:pPr>
      <w:spacing w:after="0" w:line="240" w:lineRule="auto"/>
      <w:ind w:firstLine="4130"/>
      <w:jc w:val="both"/>
    </w:pPr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character" w:customStyle="1" w:styleId="32">
    <w:name w:val="Основной текст с отступом 3 Знак"/>
    <w:basedOn w:val="a0"/>
    <w:link w:val="31"/>
    <w:rsid w:val="00F10676"/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paragraph" w:customStyle="1" w:styleId="2">
    <w:name w:val="заголовок 2"/>
    <w:basedOn w:val="a"/>
    <w:next w:val="a"/>
    <w:rsid w:val="00E17130"/>
    <w:pPr>
      <w:keepNext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11">
    <w:name w:val="заголовок 1"/>
    <w:basedOn w:val="a"/>
    <w:next w:val="a"/>
    <w:rsid w:val="00E1713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D36A0D"/>
    <w:pPr>
      <w:ind w:left="720"/>
      <w:contextualSpacing/>
    </w:pPr>
  </w:style>
  <w:style w:type="table" w:styleId="a4">
    <w:name w:val="Table Grid"/>
    <w:basedOn w:val="a1"/>
    <w:uiPriority w:val="39"/>
    <w:rsid w:val="00D36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C611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611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4A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A4A7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Title"/>
    <w:basedOn w:val="a"/>
    <w:link w:val="a8"/>
    <w:qFormat/>
    <w:rsid w:val="00EA4A74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val="be-BY" w:eastAsia="ru-RU"/>
    </w:rPr>
  </w:style>
  <w:style w:type="character" w:customStyle="1" w:styleId="a8">
    <w:name w:val="Название Знак"/>
    <w:basedOn w:val="a0"/>
    <w:link w:val="a7"/>
    <w:rsid w:val="00EA4A74"/>
    <w:rPr>
      <w:rFonts w:ascii="Arial" w:eastAsia="Times New Roman" w:hAnsi="Arial" w:cs="Times New Roman"/>
      <w:sz w:val="28"/>
      <w:szCs w:val="20"/>
      <w:lang w:val="be-BY" w:eastAsia="ru-RU"/>
    </w:rPr>
  </w:style>
  <w:style w:type="paragraph" w:customStyle="1" w:styleId="Default">
    <w:name w:val="Default"/>
    <w:rsid w:val="00BE3D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rsid w:val="00BE3D7B"/>
    <w:pPr>
      <w:widowControl w:val="0"/>
      <w:tabs>
        <w:tab w:val="left" w:pos="42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4"/>
      <w:sz w:val="28"/>
      <w:szCs w:val="28"/>
      <w:vertAlign w:val="superscript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E3D7B"/>
    <w:rPr>
      <w:rFonts w:ascii="Times New Roman" w:eastAsia="Times New Roman" w:hAnsi="Times New Roman" w:cs="Times New Roman"/>
      <w:spacing w:val="-4"/>
      <w:sz w:val="28"/>
      <w:szCs w:val="28"/>
      <w:vertAlign w:val="superscript"/>
      <w:lang w:eastAsia="ru-RU"/>
    </w:rPr>
  </w:style>
  <w:style w:type="paragraph" w:styleId="ab">
    <w:name w:val="header"/>
    <w:basedOn w:val="a"/>
    <w:link w:val="ac"/>
    <w:uiPriority w:val="99"/>
    <w:unhideWhenUsed/>
    <w:rsid w:val="00A95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95A2C"/>
  </w:style>
  <w:style w:type="paragraph" w:styleId="ad">
    <w:name w:val="Balloon Text"/>
    <w:basedOn w:val="a"/>
    <w:link w:val="ae"/>
    <w:uiPriority w:val="99"/>
    <w:semiHidden/>
    <w:unhideWhenUsed/>
    <w:rsid w:val="00466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6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53D1F-8DCC-4030-BFEC-9C79D7F3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2578</Words>
  <Characters>14697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anastasya.pukar@yandex.by</dc:creator>
  <cp:lastModifiedBy>user</cp:lastModifiedBy>
  <cp:revision>5</cp:revision>
  <cp:lastPrinted>2020-08-05T11:42:00Z</cp:lastPrinted>
  <dcterms:created xsi:type="dcterms:W3CDTF">2020-08-05T14:45:00Z</dcterms:created>
  <dcterms:modified xsi:type="dcterms:W3CDTF">2020-08-06T12:25:00Z</dcterms:modified>
</cp:coreProperties>
</file>