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7819" w:rsidRDefault="00367819" w:rsidP="00367819">
      <w:pPr>
        <w:jc w:val="center"/>
        <w:rPr>
          <w:b/>
          <w:sz w:val="28"/>
          <w:szCs w:val="28"/>
        </w:rPr>
      </w:pPr>
      <w:bookmarkStart w:id="0" w:name="OLE_LINK19"/>
      <w:bookmarkStart w:id="1" w:name="OLE_LINK27"/>
      <w:r w:rsidRPr="00FD72B5">
        <w:rPr>
          <w:b/>
          <w:sz w:val="28"/>
          <w:szCs w:val="28"/>
        </w:rPr>
        <w:t>МИНИСТЕРСТВО</w:t>
      </w:r>
      <w:r>
        <w:rPr>
          <w:b/>
          <w:sz w:val="28"/>
          <w:szCs w:val="28"/>
        </w:rPr>
        <w:t xml:space="preserve"> ОБРАЗОВАНИЯ РЕСПУБЛИКИ БЕЛАРУСЬ</w:t>
      </w:r>
    </w:p>
    <w:p w:rsidR="00367819" w:rsidRDefault="00367819" w:rsidP="00367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Учебно-методическое объединение по образованию в области горнодобывающей промышленности</w:t>
      </w:r>
    </w:p>
    <w:p w:rsidR="00367819" w:rsidRDefault="00367819" w:rsidP="00367819">
      <w:pPr>
        <w:jc w:val="center"/>
        <w:rPr>
          <w:b/>
          <w:sz w:val="28"/>
          <w:szCs w:val="28"/>
        </w:rPr>
      </w:pPr>
    </w:p>
    <w:p w:rsidR="00367819" w:rsidRDefault="00367819" w:rsidP="00367819">
      <w:pPr>
        <w:jc w:val="center"/>
        <w:rPr>
          <w:b/>
          <w:sz w:val="28"/>
          <w:szCs w:val="28"/>
        </w:rPr>
      </w:pPr>
    </w:p>
    <w:p w:rsidR="00367819" w:rsidRDefault="00D367A6" w:rsidP="00367819">
      <w:pPr>
        <w:ind w:left="5103" w:right="-284"/>
        <w:rPr>
          <w:b/>
          <w:sz w:val="28"/>
          <w:szCs w:val="28"/>
        </w:rPr>
      </w:pPr>
      <w:r>
        <w:rPr>
          <w:b/>
          <w:sz w:val="28"/>
          <w:szCs w:val="28"/>
        </w:rPr>
        <w:t>УТВЕРЖДЕНО</w:t>
      </w:r>
    </w:p>
    <w:p w:rsidR="00367819" w:rsidRDefault="00D367A6" w:rsidP="00367819">
      <w:pPr>
        <w:ind w:left="5103" w:right="-284"/>
        <w:jc w:val="both"/>
        <w:rPr>
          <w:sz w:val="28"/>
          <w:szCs w:val="28"/>
        </w:rPr>
      </w:pPr>
      <w:r>
        <w:rPr>
          <w:sz w:val="28"/>
          <w:szCs w:val="28"/>
        </w:rPr>
        <w:t>Первым заместителем</w:t>
      </w:r>
    </w:p>
    <w:p w:rsidR="00367819" w:rsidRDefault="00367819" w:rsidP="00367819">
      <w:pPr>
        <w:ind w:left="5103" w:right="-284"/>
        <w:jc w:val="both"/>
        <w:rPr>
          <w:sz w:val="28"/>
          <w:szCs w:val="28"/>
        </w:rPr>
      </w:pPr>
      <w:r>
        <w:rPr>
          <w:sz w:val="28"/>
          <w:szCs w:val="28"/>
        </w:rPr>
        <w:t>Министра образования</w:t>
      </w:r>
    </w:p>
    <w:p w:rsidR="00367819" w:rsidRDefault="00367819" w:rsidP="00367819">
      <w:pPr>
        <w:ind w:left="5103" w:right="-284"/>
        <w:jc w:val="both"/>
        <w:rPr>
          <w:sz w:val="28"/>
          <w:szCs w:val="28"/>
        </w:rPr>
      </w:pPr>
      <w:r>
        <w:rPr>
          <w:sz w:val="28"/>
          <w:szCs w:val="28"/>
        </w:rPr>
        <w:t>Республики Беларусь</w:t>
      </w:r>
    </w:p>
    <w:p w:rsidR="00367819" w:rsidRDefault="00367819" w:rsidP="00367819">
      <w:pPr>
        <w:ind w:left="5103" w:right="-284"/>
        <w:jc w:val="both"/>
        <w:rPr>
          <w:sz w:val="28"/>
          <w:szCs w:val="28"/>
        </w:rPr>
      </w:pPr>
      <w:r w:rsidRPr="00610669">
        <w:rPr>
          <w:iCs/>
          <w:spacing w:val="-4"/>
          <w:sz w:val="28"/>
          <w:szCs w:val="28"/>
        </w:rPr>
        <w:t>И.А. Старовойтов</w:t>
      </w:r>
      <w:r w:rsidR="00D367A6">
        <w:rPr>
          <w:iCs/>
          <w:spacing w:val="-4"/>
          <w:sz w:val="28"/>
          <w:szCs w:val="28"/>
        </w:rPr>
        <w:t>ой</w:t>
      </w:r>
    </w:p>
    <w:p w:rsidR="00367819" w:rsidRPr="00D367A6" w:rsidRDefault="00D367A6" w:rsidP="00367819">
      <w:pPr>
        <w:ind w:left="5103" w:right="-284"/>
        <w:jc w:val="both"/>
        <w:rPr>
          <w:b/>
          <w:sz w:val="28"/>
          <w:szCs w:val="28"/>
        </w:rPr>
      </w:pPr>
      <w:r w:rsidRPr="00D367A6">
        <w:rPr>
          <w:b/>
          <w:sz w:val="28"/>
          <w:szCs w:val="28"/>
        </w:rPr>
        <w:t>05.10.2020 г.</w:t>
      </w:r>
    </w:p>
    <w:p w:rsidR="00367819" w:rsidRPr="00D367A6" w:rsidRDefault="00367819" w:rsidP="00367819">
      <w:pPr>
        <w:ind w:left="5103" w:right="-284"/>
        <w:jc w:val="both"/>
        <w:rPr>
          <w:b/>
          <w:sz w:val="28"/>
          <w:szCs w:val="28"/>
        </w:rPr>
      </w:pPr>
      <w:r>
        <w:rPr>
          <w:sz w:val="28"/>
          <w:szCs w:val="28"/>
        </w:rPr>
        <w:t xml:space="preserve">Регистрационный № </w:t>
      </w:r>
      <w:bookmarkStart w:id="2" w:name="_GoBack"/>
      <w:r w:rsidR="00D367A6" w:rsidRPr="00D367A6">
        <w:rPr>
          <w:b/>
          <w:sz w:val="28"/>
          <w:szCs w:val="28"/>
        </w:rPr>
        <w:t>ТД-I.1535/тип.</w:t>
      </w:r>
    </w:p>
    <w:bookmarkEnd w:id="2"/>
    <w:p w:rsidR="00367819" w:rsidRPr="00FA7831" w:rsidRDefault="00367819" w:rsidP="00367819">
      <w:pPr>
        <w:jc w:val="center"/>
        <w:rPr>
          <w:sz w:val="28"/>
          <w:szCs w:val="28"/>
        </w:rPr>
      </w:pPr>
    </w:p>
    <w:p w:rsidR="00367819" w:rsidRPr="00FA7831" w:rsidRDefault="00367819" w:rsidP="00367819">
      <w:pPr>
        <w:jc w:val="center"/>
        <w:rPr>
          <w:sz w:val="28"/>
          <w:szCs w:val="28"/>
        </w:rPr>
      </w:pPr>
    </w:p>
    <w:p w:rsidR="00367819" w:rsidRPr="00107A5D" w:rsidRDefault="00367819" w:rsidP="00367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ОХРАНА ТРУДА И ТЕХНИКА БЕЗОПАСНОСТИ</w:t>
      </w:r>
    </w:p>
    <w:p w:rsidR="00367819" w:rsidRPr="0056266E" w:rsidRDefault="00367819" w:rsidP="00367819">
      <w:pPr>
        <w:jc w:val="center"/>
        <w:rPr>
          <w:b/>
          <w:sz w:val="28"/>
          <w:szCs w:val="28"/>
        </w:rPr>
      </w:pPr>
    </w:p>
    <w:p w:rsidR="00367819" w:rsidRDefault="00367819" w:rsidP="00367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Типовая учебная программа</w:t>
      </w:r>
    </w:p>
    <w:p w:rsidR="00367819" w:rsidRDefault="00367819" w:rsidP="00367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учебной дисциплине для специальности </w:t>
      </w:r>
    </w:p>
    <w:p w:rsidR="00367819" w:rsidRDefault="00367819" w:rsidP="0036781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1-51 01 01 Геология и разведка месторождений полезных ископаемых</w:t>
      </w:r>
    </w:p>
    <w:p w:rsidR="00367819" w:rsidRDefault="00367819" w:rsidP="00367819">
      <w:pPr>
        <w:jc w:val="center"/>
        <w:rPr>
          <w:b/>
          <w:sz w:val="28"/>
          <w:szCs w:val="28"/>
        </w:rPr>
      </w:pPr>
    </w:p>
    <w:p w:rsidR="00367819" w:rsidRDefault="00367819" w:rsidP="00367819">
      <w:pPr>
        <w:jc w:val="center"/>
        <w:rPr>
          <w:b/>
          <w:sz w:val="28"/>
          <w:szCs w:val="28"/>
        </w:rPr>
      </w:pPr>
    </w:p>
    <w:tbl>
      <w:tblPr>
        <w:tblW w:w="9790" w:type="dxa"/>
        <w:tblLook w:val="01E0" w:firstRow="1" w:lastRow="1" w:firstColumn="1" w:lastColumn="1" w:noHBand="0" w:noVBand="0"/>
      </w:tblPr>
      <w:tblGrid>
        <w:gridCol w:w="4928"/>
        <w:gridCol w:w="4862"/>
      </w:tblGrid>
      <w:tr w:rsidR="00367819" w:rsidRPr="005C7B6F" w:rsidTr="00347F9E">
        <w:trPr>
          <w:trHeight w:val="5101"/>
        </w:trPr>
        <w:tc>
          <w:tcPr>
            <w:tcW w:w="4928" w:type="dxa"/>
          </w:tcPr>
          <w:p w:rsidR="00367819" w:rsidRPr="005C7B6F" w:rsidRDefault="00367819" w:rsidP="00347F9E">
            <w:pPr>
              <w:rPr>
                <w:sz w:val="28"/>
                <w:szCs w:val="28"/>
              </w:rPr>
            </w:pPr>
            <w:r w:rsidRPr="005C7B6F">
              <w:rPr>
                <w:b/>
                <w:sz w:val="28"/>
                <w:szCs w:val="28"/>
              </w:rPr>
              <w:t>СОГЛАСОВАНО</w:t>
            </w:r>
          </w:p>
          <w:p w:rsidR="00367819" w:rsidRPr="0056266E" w:rsidRDefault="00367819" w:rsidP="00347F9E">
            <w:pPr>
              <w:rPr>
                <w:sz w:val="28"/>
                <w:szCs w:val="28"/>
              </w:rPr>
            </w:pPr>
            <w:r w:rsidRPr="005C7B6F">
              <w:rPr>
                <w:sz w:val="28"/>
                <w:szCs w:val="28"/>
              </w:rPr>
              <w:t>Генеральный директор Республиканского унитарного предприятия «Научно-производственный центр по геологии»</w:t>
            </w:r>
          </w:p>
          <w:p w:rsidR="00367819" w:rsidRPr="0009049D" w:rsidRDefault="00367819" w:rsidP="00347F9E">
            <w:pPr>
              <w:rPr>
                <w:sz w:val="28"/>
                <w:szCs w:val="28"/>
              </w:rPr>
            </w:pPr>
            <w:r w:rsidRPr="00FA7831">
              <w:rPr>
                <w:sz w:val="28"/>
                <w:szCs w:val="28"/>
              </w:rPr>
              <w:t xml:space="preserve">_________________ </w:t>
            </w:r>
            <w:r w:rsidRPr="005C7B6F">
              <w:rPr>
                <w:sz w:val="28"/>
                <w:szCs w:val="28"/>
              </w:rPr>
              <w:t>В.И. Яськов</w:t>
            </w:r>
            <w:r w:rsidRPr="00FA7831">
              <w:rPr>
                <w:sz w:val="28"/>
                <w:szCs w:val="28"/>
              </w:rPr>
              <w:t xml:space="preserve"> _________________</w:t>
            </w:r>
          </w:p>
          <w:p w:rsidR="00367819" w:rsidRPr="0009049D" w:rsidRDefault="00367819" w:rsidP="00347F9E">
            <w:pPr>
              <w:rPr>
                <w:b/>
                <w:sz w:val="28"/>
                <w:szCs w:val="28"/>
              </w:rPr>
            </w:pPr>
          </w:p>
          <w:p w:rsidR="00367819" w:rsidRPr="005C7B6F" w:rsidRDefault="00367819" w:rsidP="00347F9E">
            <w:pPr>
              <w:rPr>
                <w:sz w:val="28"/>
                <w:szCs w:val="28"/>
              </w:rPr>
            </w:pPr>
            <w:r w:rsidRPr="005C7B6F">
              <w:rPr>
                <w:b/>
                <w:sz w:val="28"/>
                <w:szCs w:val="28"/>
              </w:rPr>
              <w:t>СОГЛАСОВАНО</w:t>
            </w:r>
          </w:p>
          <w:p w:rsidR="00367819" w:rsidRPr="005C7B6F" w:rsidRDefault="00367819" w:rsidP="00347F9E">
            <w:pPr>
              <w:rPr>
                <w:sz w:val="28"/>
                <w:szCs w:val="28"/>
              </w:rPr>
            </w:pPr>
            <w:r w:rsidRPr="005C7B6F">
              <w:rPr>
                <w:sz w:val="28"/>
                <w:szCs w:val="28"/>
              </w:rPr>
              <w:t>Председатель Учебно-методического</w:t>
            </w:r>
          </w:p>
          <w:p w:rsidR="00367819" w:rsidRPr="005C7B6F" w:rsidRDefault="00367819" w:rsidP="00347F9E">
            <w:pPr>
              <w:rPr>
                <w:sz w:val="28"/>
                <w:szCs w:val="28"/>
              </w:rPr>
            </w:pPr>
            <w:r w:rsidRPr="005C7B6F">
              <w:rPr>
                <w:sz w:val="28"/>
                <w:szCs w:val="28"/>
              </w:rPr>
              <w:t>объединения по образованию</w:t>
            </w:r>
          </w:p>
          <w:p w:rsidR="00367819" w:rsidRPr="0009049D" w:rsidRDefault="00367819" w:rsidP="00347F9E">
            <w:pPr>
              <w:jc w:val="both"/>
              <w:rPr>
                <w:sz w:val="28"/>
                <w:szCs w:val="28"/>
              </w:rPr>
            </w:pPr>
            <w:r w:rsidRPr="005C7B6F">
              <w:rPr>
                <w:sz w:val="28"/>
                <w:szCs w:val="28"/>
              </w:rPr>
              <w:t xml:space="preserve">в области горнодобывающей </w:t>
            </w:r>
          </w:p>
          <w:p w:rsidR="00367819" w:rsidRPr="005C7B6F" w:rsidRDefault="00367819" w:rsidP="00347F9E">
            <w:pPr>
              <w:rPr>
                <w:sz w:val="28"/>
                <w:szCs w:val="28"/>
              </w:rPr>
            </w:pPr>
            <w:r w:rsidRPr="005C7B6F">
              <w:rPr>
                <w:sz w:val="28"/>
                <w:szCs w:val="28"/>
              </w:rPr>
              <w:t>промышленности</w:t>
            </w:r>
          </w:p>
          <w:p w:rsidR="00367819" w:rsidRPr="00FA7831" w:rsidRDefault="00367819" w:rsidP="00347F9E">
            <w:pPr>
              <w:rPr>
                <w:sz w:val="28"/>
                <w:szCs w:val="28"/>
              </w:rPr>
            </w:pPr>
            <w:r w:rsidRPr="00FA7831">
              <w:rPr>
                <w:sz w:val="28"/>
                <w:szCs w:val="28"/>
              </w:rPr>
              <w:t>_________________ С.Г. Оника</w:t>
            </w:r>
          </w:p>
          <w:p w:rsidR="00367819" w:rsidRPr="005C7B6F" w:rsidRDefault="00367819" w:rsidP="00347F9E">
            <w:r w:rsidRPr="00FA7831">
              <w:rPr>
                <w:sz w:val="28"/>
                <w:szCs w:val="28"/>
              </w:rPr>
              <w:t>_________________</w:t>
            </w:r>
          </w:p>
        </w:tc>
        <w:tc>
          <w:tcPr>
            <w:tcW w:w="4862" w:type="dxa"/>
          </w:tcPr>
          <w:p w:rsidR="00367819" w:rsidRPr="005C7B6F" w:rsidRDefault="00367819" w:rsidP="00347F9E">
            <w:pPr>
              <w:ind w:left="252" w:hanging="77"/>
              <w:rPr>
                <w:sz w:val="28"/>
                <w:szCs w:val="28"/>
              </w:rPr>
            </w:pPr>
            <w:r w:rsidRPr="005C7B6F">
              <w:rPr>
                <w:b/>
                <w:sz w:val="28"/>
                <w:szCs w:val="28"/>
              </w:rPr>
              <w:t>СОГЛАСОВАНО</w:t>
            </w:r>
          </w:p>
          <w:p w:rsidR="00367819" w:rsidRPr="00FA7831" w:rsidRDefault="00367819" w:rsidP="00347F9E">
            <w:pPr>
              <w:ind w:left="175"/>
              <w:rPr>
                <w:sz w:val="28"/>
                <w:szCs w:val="28"/>
              </w:rPr>
            </w:pPr>
            <w:r w:rsidRPr="00FA7831">
              <w:rPr>
                <w:sz w:val="28"/>
                <w:szCs w:val="28"/>
              </w:rPr>
              <w:t>Начальник Главного управления</w:t>
            </w:r>
          </w:p>
          <w:p w:rsidR="00367819" w:rsidRPr="00FA7831" w:rsidRDefault="00367819" w:rsidP="00347F9E">
            <w:pPr>
              <w:ind w:left="175"/>
              <w:rPr>
                <w:sz w:val="28"/>
                <w:szCs w:val="28"/>
              </w:rPr>
            </w:pPr>
            <w:r w:rsidRPr="00FA7831">
              <w:rPr>
                <w:sz w:val="28"/>
                <w:szCs w:val="28"/>
              </w:rPr>
              <w:t>профессионального образования</w:t>
            </w:r>
          </w:p>
          <w:p w:rsidR="00367819" w:rsidRPr="00FA7831" w:rsidRDefault="00367819" w:rsidP="00347F9E">
            <w:pPr>
              <w:ind w:left="175"/>
              <w:rPr>
                <w:sz w:val="28"/>
                <w:szCs w:val="28"/>
              </w:rPr>
            </w:pPr>
            <w:r w:rsidRPr="00FA7831">
              <w:rPr>
                <w:sz w:val="28"/>
                <w:szCs w:val="28"/>
              </w:rPr>
              <w:t>Министерства образования Республики Беларусь ________________С.А. Касперович</w:t>
            </w:r>
          </w:p>
          <w:p w:rsidR="00367819" w:rsidRPr="0056266E" w:rsidRDefault="00367819" w:rsidP="00347F9E">
            <w:pPr>
              <w:ind w:left="175"/>
              <w:rPr>
                <w:sz w:val="28"/>
                <w:szCs w:val="28"/>
              </w:rPr>
            </w:pPr>
            <w:r w:rsidRPr="00FA7831">
              <w:rPr>
                <w:sz w:val="28"/>
                <w:szCs w:val="28"/>
              </w:rPr>
              <w:t>________________</w:t>
            </w:r>
          </w:p>
          <w:p w:rsidR="00367819" w:rsidRPr="0056266E" w:rsidRDefault="00367819" w:rsidP="00347F9E">
            <w:pPr>
              <w:ind w:left="249"/>
              <w:rPr>
                <w:b/>
                <w:sz w:val="28"/>
                <w:szCs w:val="28"/>
              </w:rPr>
            </w:pPr>
          </w:p>
          <w:p w:rsidR="00367819" w:rsidRPr="005C7B6F" w:rsidRDefault="00367819" w:rsidP="00347F9E">
            <w:pPr>
              <w:ind w:left="249"/>
              <w:rPr>
                <w:sz w:val="28"/>
                <w:szCs w:val="28"/>
              </w:rPr>
            </w:pPr>
            <w:r w:rsidRPr="005C7B6F">
              <w:rPr>
                <w:b/>
                <w:sz w:val="28"/>
                <w:szCs w:val="28"/>
              </w:rPr>
              <w:t>СОГЛАСОВАНО</w:t>
            </w:r>
          </w:p>
          <w:p w:rsidR="00367819" w:rsidRPr="005C7B6F" w:rsidRDefault="00367819" w:rsidP="00347F9E">
            <w:pPr>
              <w:ind w:left="249"/>
              <w:rPr>
                <w:sz w:val="28"/>
                <w:szCs w:val="28"/>
              </w:rPr>
            </w:pPr>
            <w:r w:rsidRPr="005C7B6F">
              <w:rPr>
                <w:sz w:val="28"/>
                <w:szCs w:val="28"/>
              </w:rPr>
              <w:t>Проректор по научно-методической работе Государственного учреждения образования «Республиканский институт высшей школы»</w:t>
            </w:r>
          </w:p>
          <w:p w:rsidR="00367819" w:rsidRPr="005C7B6F" w:rsidRDefault="00367819" w:rsidP="00347F9E">
            <w:pPr>
              <w:tabs>
                <w:tab w:val="left" w:pos="2339"/>
                <w:tab w:val="left" w:pos="2579"/>
              </w:tabs>
              <w:ind w:left="252"/>
              <w:rPr>
                <w:sz w:val="28"/>
                <w:szCs w:val="28"/>
              </w:rPr>
            </w:pPr>
            <w:r w:rsidRPr="005C7B6F">
              <w:rPr>
                <w:sz w:val="28"/>
                <w:szCs w:val="28"/>
              </w:rPr>
              <w:t>_______________  И.В. Титович</w:t>
            </w:r>
          </w:p>
          <w:p w:rsidR="00367819" w:rsidRPr="005C7B6F" w:rsidRDefault="00367819" w:rsidP="00347F9E">
            <w:pPr>
              <w:spacing w:before="120"/>
              <w:ind w:left="249"/>
              <w:rPr>
                <w:sz w:val="28"/>
                <w:szCs w:val="28"/>
              </w:rPr>
            </w:pPr>
          </w:p>
          <w:p w:rsidR="00367819" w:rsidRPr="005C7B6F" w:rsidRDefault="00367819" w:rsidP="00347F9E">
            <w:pPr>
              <w:spacing w:before="120"/>
              <w:ind w:left="249"/>
              <w:rPr>
                <w:sz w:val="28"/>
                <w:szCs w:val="28"/>
              </w:rPr>
            </w:pPr>
          </w:p>
          <w:p w:rsidR="00367819" w:rsidRPr="005C7B6F" w:rsidRDefault="00367819" w:rsidP="00347F9E">
            <w:pPr>
              <w:spacing w:before="120"/>
              <w:ind w:left="249"/>
              <w:rPr>
                <w:sz w:val="28"/>
                <w:szCs w:val="28"/>
              </w:rPr>
            </w:pPr>
            <w:r w:rsidRPr="005C7B6F">
              <w:rPr>
                <w:sz w:val="28"/>
                <w:szCs w:val="28"/>
              </w:rPr>
              <w:t>Эксперт-нормоконтролер</w:t>
            </w:r>
          </w:p>
          <w:p w:rsidR="00367819" w:rsidRPr="005C7B6F" w:rsidRDefault="00367819" w:rsidP="00347F9E">
            <w:pPr>
              <w:spacing w:before="120"/>
              <w:ind w:left="249"/>
              <w:rPr>
                <w:sz w:val="28"/>
                <w:szCs w:val="28"/>
              </w:rPr>
            </w:pPr>
          </w:p>
        </w:tc>
      </w:tr>
    </w:tbl>
    <w:p w:rsidR="00367819" w:rsidRPr="005C7B6F" w:rsidRDefault="00367819" w:rsidP="00367819">
      <w:pPr>
        <w:jc w:val="center"/>
        <w:rPr>
          <w:b/>
          <w:sz w:val="28"/>
          <w:szCs w:val="28"/>
          <w:lang w:val="en-US"/>
        </w:rPr>
      </w:pPr>
    </w:p>
    <w:p w:rsidR="00367819" w:rsidRPr="0009049D" w:rsidRDefault="00367819" w:rsidP="00367819">
      <w:pPr>
        <w:rPr>
          <w:sz w:val="28"/>
          <w:szCs w:val="28"/>
          <w:lang w:val="en-US"/>
        </w:rPr>
      </w:pPr>
    </w:p>
    <w:p w:rsidR="0065531D" w:rsidRPr="00367819" w:rsidRDefault="00367819" w:rsidP="00367819">
      <w:pPr>
        <w:spacing w:before="120"/>
        <w:jc w:val="center"/>
        <w:rPr>
          <w:b/>
          <w:caps/>
          <w:color w:val="FF0000"/>
          <w:sz w:val="28"/>
          <w:szCs w:val="28"/>
          <w:lang w:val="en-US"/>
        </w:rPr>
      </w:pPr>
      <w:r w:rsidRPr="005C7B6F">
        <w:rPr>
          <w:sz w:val="28"/>
          <w:szCs w:val="28"/>
        </w:rPr>
        <w:t xml:space="preserve">Минск </w:t>
      </w:r>
      <w:r w:rsidRPr="00DB6D24">
        <w:rPr>
          <w:sz w:val="28"/>
          <w:szCs w:val="28"/>
        </w:rPr>
        <w:t>2020</w:t>
      </w:r>
    </w:p>
    <w:bookmarkEnd w:id="0"/>
    <w:bookmarkEnd w:id="1"/>
    <w:p w:rsidR="0015130C" w:rsidRDefault="0015130C" w:rsidP="0015130C">
      <w:pPr>
        <w:jc w:val="both"/>
        <w:rPr>
          <w:bCs/>
          <w:sz w:val="28"/>
        </w:rPr>
      </w:pPr>
      <w:r>
        <w:rPr>
          <w:b/>
          <w:caps/>
          <w:sz w:val="28"/>
          <w:szCs w:val="28"/>
        </w:rPr>
        <w:lastRenderedPageBreak/>
        <w:t>СоставителЬ:</w:t>
      </w:r>
      <w:r>
        <w:rPr>
          <w:bCs/>
          <w:sz w:val="28"/>
        </w:rPr>
        <w:t xml:space="preserve"> </w:t>
      </w:r>
    </w:p>
    <w:p w:rsidR="0015130C" w:rsidRPr="00821DE2" w:rsidRDefault="0015130C" w:rsidP="0015130C">
      <w:pPr>
        <w:jc w:val="both"/>
        <w:rPr>
          <w:bCs/>
          <w:sz w:val="28"/>
        </w:rPr>
      </w:pPr>
      <w:r w:rsidRPr="00BA78F8">
        <w:rPr>
          <w:bCs/>
          <w:sz w:val="28"/>
          <w:lang w:val="be-BY"/>
        </w:rPr>
        <w:t>С.А. Юдаев,</w:t>
      </w:r>
      <w:r w:rsidRPr="00BA78F8">
        <w:rPr>
          <w:bCs/>
          <w:sz w:val="28"/>
        </w:rPr>
        <w:t xml:space="preserve"> старший преподаватель кафедры </w:t>
      </w:r>
      <w:r w:rsidRPr="007A7FD6">
        <w:rPr>
          <w:spacing w:val="-4"/>
          <w:sz w:val="28"/>
          <w:szCs w:val="28"/>
        </w:rPr>
        <w:t>региональной геологии</w:t>
      </w:r>
      <w:r w:rsidRPr="00821DE2">
        <w:rPr>
          <w:spacing w:val="-4"/>
          <w:sz w:val="28"/>
          <w:szCs w:val="28"/>
        </w:rPr>
        <w:t xml:space="preserve">  </w:t>
      </w:r>
      <w:r>
        <w:rPr>
          <w:spacing w:val="-4"/>
          <w:sz w:val="28"/>
          <w:szCs w:val="28"/>
        </w:rPr>
        <w:t>факультета географии и геоинформатики</w:t>
      </w:r>
      <w:r w:rsidRPr="00821DE2">
        <w:rPr>
          <w:sz w:val="28"/>
        </w:rPr>
        <w:t xml:space="preserve"> </w:t>
      </w:r>
      <w:r w:rsidRPr="00BA78F8">
        <w:rPr>
          <w:sz w:val="28"/>
        </w:rPr>
        <w:t>Белорусского государственного университета</w:t>
      </w:r>
      <w:r>
        <w:rPr>
          <w:sz w:val="28"/>
        </w:rPr>
        <w:t>.</w:t>
      </w:r>
    </w:p>
    <w:p w:rsidR="0015130C" w:rsidRDefault="0015130C" w:rsidP="0015130C">
      <w:pPr>
        <w:jc w:val="both"/>
        <w:rPr>
          <w:bCs/>
          <w:sz w:val="28"/>
        </w:rPr>
      </w:pPr>
    </w:p>
    <w:p w:rsidR="0015130C" w:rsidRDefault="0015130C" w:rsidP="0015130C">
      <w:pPr>
        <w:jc w:val="both"/>
        <w:rPr>
          <w:caps/>
          <w:sz w:val="28"/>
          <w:szCs w:val="28"/>
        </w:rPr>
      </w:pPr>
    </w:p>
    <w:p w:rsidR="0015130C" w:rsidRPr="00821DE2" w:rsidRDefault="0015130C" w:rsidP="0015130C">
      <w:pPr>
        <w:pStyle w:val="8"/>
        <w:jc w:val="both"/>
        <w:rPr>
          <w:sz w:val="28"/>
          <w:szCs w:val="28"/>
        </w:rPr>
      </w:pPr>
      <w:r w:rsidRPr="00821DE2">
        <w:rPr>
          <w:sz w:val="28"/>
          <w:szCs w:val="28"/>
        </w:rPr>
        <w:t>Рецензенты:</w:t>
      </w:r>
    </w:p>
    <w:p w:rsidR="0015130C" w:rsidRPr="00AC35B5" w:rsidRDefault="0015130C" w:rsidP="0015130C">
      <w:pPr>
        <w:pStyle w:val="a4"/>
        <w:rPr>
          <w:rFonts w:ascii="Times New Roman" w:hAnsi="Times New Roman"/>
          <w:szCs w:val="28"/>
        </w:rPr>
      </w:pPr>
      <w:r w:rsidRPr="002C59A3">
        <w:rPr>
          <w:rFonts w:ascii="Times New Roman" w:hAnsi="Times New Roman"/>
          <w:szCs w:val="28"/>
        </w:rPr>
        <w:t>Кафедра геологии и географии учреждения образования «Гомельский государственный университет имени Ф. Скорины</w:t>
      </w:r>
      <w:r w:rsidRPr="00F350B7">
        <w:rPr>
          <w:rFonts w:ascii="Times New Roman" w:hAnsi="Times New Roman"/>
          <w:szCs w:val="28"/>
        </w:rPr>
        <w:t>»</w:t>
      </w:r>
    </w:p>
    <w:p w:rsidR="009246D4" w:rsidRDefault="009246D4" w:rsidP="009246D4">
      <w:pPr>
        <w:pStyle w:val="a4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(протокол № 5 от </w:t>
      </w:r>
      <w:r w:rsidRPr="009246D4">
        <w:rPr>
          <w:rFonts w:ascii="Times New Roman" w:hAnsi="Times New Roman"/>
          <w:szCs w:val="28"/>
        </w:rPr>
        <w:t>23</w:t>
      </w:r>
      <w:r>
        <w:rPr>
          <w:rFonts w:ascii="Times New Roman" w:hAnsi="Times New Roman"/>
          <w:szCs w:val="28"/>
        </w:rPr>
        <w:t xml:space="preserve">.12.2019 </w:t>
      </w:r>
      <w:r>
        <w:rPr>
          <w:rFonts w:ascii="Times New Roman" w:hAnsi="Times New Roman"/>
          <w:szCs w:val="28"/>
          <w:lang w:val="be-BY"/>
        </w:rPr>
        <w:t>г.);</w:t>
      </w:r>
    </w:p>
    <w:p w:rsidR="0015130C" w:rsidRDefault="0015130C" w:rsidP="0015130C">
      <w:pPr>
        <w:pStyle w:val="a4"/>
        <w:rPr>
          <w:rFonts w:ascii="Times New Roman" w:hAnsi="Times New Roman"/>
          <w:szCs w:val="28"/>
          <w:highlight w:val="yellow"/>
        </w:rPr>
      </w:pPr>
    </w:p>
    <w:p w:rsidR="0015130C" w:rsidRPr="00AC35B5" w:rsidRDefault="0015130C" w:rsidP="0015130C">
      <w:pPr>
        <w:pStyle w:val="a4"/>
        <w:rPr>
          <w:rFonts w:ascii="Times New Roman" w:hAnsi="Times New Roman"/>
          <w:szCs w:val="28"/>
          <w:highlight w:val="yellow"/>
        </w:rPr>
      </w:pPr>
    </w:p>
    <w:p w:rsidR="0015130C" w:rsidRPr="00B603CD" w:rsidRDefault="0015130C" w:rsidP="0015130C">
      <w:pPr>
        <w:jc w:val="both"/>
        <w:rPr>
          <w:sz w:val="28"/>
          <w:szCs w:val="28"/>
        </w:rPr>
      </w:pPr>
      <w:r w:rsidRPr="001E04E4">
        <w:rPr>
          <w:sz w:val="28"/>
          <w:szCs w:val="28"/>
        </w:rPr>
        <w:t>В.В. Боев, главный инженер Центральной геофизической экспедиции Республиканского унитарного предприятия «Белгеология».</w:t>
      </w: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pStyle w:val="7"/>
        <w:rPr>
          <w:sz w:val="28"/>
          <w:szCs w:val="28"/>
        </w:rPr>
      </w:pPr>
      <w:r>
        <w:rPr>
          <w:sz w:val="28"/>
          <w:szCs w:val="28"/>
        </w:rPr>
        <w:t>РЕКОМЕНДОВАНА К УТВЕРЖДЕНИЮ В КАЧЕСТВЕ ТИПОВОЙ:</w:t>
      </w:r>
    </w:p>
    <w:p w:rsidR="0015130C" w:rsidRPr="001B7B6A" w:rsidRDefault="0015130C" w:rsidP="0015130C">
      <w:pPr>
        <w:widowControl w:val="0"/>
        <w:jc w:val="both"/>
        <w:rPr>
          <w:sz w:val="28"/>
          <w:szCs w:val="28"/>
          <w:lang w:val="be-BY"/>
        </w:rPr>
      </w:pPr>
      <w:r w:rsidRPr="001B7B6A">
        <w:rPr>
          <w:sz w:val="28"/>
          <w:szCs w:val="28"/>
          <w:lang w:val="be-BY"/>
        </w:rPr>
        <w:t xml:space="preserve">Кафедрой региональной геологии </w:t>
      </w:r>
      <w:r>
        <w:rPr>
          <w:spacing w:val="-4"/>
          <w:sz w:val="28"/>
          <w:szCs w:val="28"/>
        </w:rPr>
        <w:t>факультета географии и геоинформатики</w:t>
      </w:r>
      <w:r w:rsidRPr="00821DE2">
        <w:rPr>
          <w:sz w:val="28"/>
        </w:rPr>
        <w:t xml:space="preserve"> </w:t>
      </w:r>
      <w:r w:rsidRPr="001B7B6A">
        <w:rPr>
          <w:sz w:val="28"/>
          <w:szCs w:val="28"/>
          <w:lang w:val="be-BY"/>
        </w:rPr>
        <w:t>Белорусского государственного университета</w:t>
      </w:r>
    </w:p>
    <w:p w:rsidR="0015130C" w:rsidRPr="00997E13" w:rsidRDefault="0015130C" w:rsidP="0015130C">
      <w:pPr>
        <w:widowControl w:val="0"/>
        <w:jc w:val="both"/>
        <w:rPr>
          <w:color w:val="000000"/>
          <w:sz w:val="28"/>
          <w:szCs w:val="28"/>
          <w:lang w:val="be-BY"/>
        </w:rPr>
      </w:pPr>
      <w:r w:rsidRPr="00FE1740">
        <w:rPr>
          <w:sz w:val="28"/>
          <w:szCs w:val="28"/>
          <w:lang w:val="be-BY"/>
        </w:rPr>
        <w:t>(протокол № 5 от 29.12.2019 г.);</w:t>
      </w:r>
    </w:p>
    <w:p w:rsidR="0015130C" w:rsidRPr="00997E13" w:rsidRDefault="0015130C" w:rsidP="000D61CE">
      <w:pPr>
        <w:widowControl w:val="0"/>
        <w:rPr>
          <w:color w:val="000000"/>
          <w:sz w:val="28"/>
          <w:szCs w:val="28"/>
          <w:lang w:val="be-BY"/>
        </w:rPr>
      </w:pPr>
    </w:p>
    <w:p w:rsidR="0015130C" w:rsidRPr="00997E13" w:rsidRDefault="0015130C" w:rsidP="0015130C">
      <w:pPr>
        <w:widowControl w:val="0"/>
        <w:jc w:val="both"/>
        <w:rPr>
          <w:color w:val="000000"/>
          <w:sz w:val="28"/>
          <w:szCs w:val="28"/>
          <w:lang w:val="be-BY"/>
        </w:rPr>
      </w:pPr>
      <w:r w:rsidRPr="00997E13">
        <w:rPr>
          <w:color w:val="000000"/>
          <w:sz w:val="28"/>
          <w:szCs w:val="28"/>
          <w:lang w:val="be-BY"/>
        </w:rPr>
        <w:t>Научно-методическим советом Белорусского государственного уни</w:t>
      </w:r>
      <w:r>
        <w:rPr>
          <w:color w:val="000000"/>
          <w:sz w:val="28"/>
          <w:szCs w:val="28"/>
          <w:lang w:val="be-BY"/>
        </w:rPr>
        <w:t xml:space="preserve">верситета (протокол № </w:t>
      </w:r>
      <w:r w:rsidRPr="004B5157">
        <w:rPr>
          <w:sz w:val="28"/>
          <w:szCs w:val="28"/>
          <w:lang w:val="be-BY"/>
        </w:rPr>
        <w:t>3 от 03.01.2020 г);</w:t>
      </w:r>
    </w:p>
    <w:p w:rsidR="0015130C" w:rsidRPr="00997E13" w:rsidRDefault="0015130C" w:rsidP="0015130C">
      <w:pPr>
        <w:widowControl w:val="0"/>
        <w:jc w:val="both"/>
        <w:rPr>
          <w:color w:val="000000"/>
          <w:sz w:val="28"/>
          <w:szCs w:val="28"/>
          <w:lang w:val="be-BY"/>
        </w:rPr>
      </w:pPr>
    </w:p>
    <w:p w:rsidR="0015130C" w:rsidRPr="00997E13" w:rsidRDefault="0015130C" w:rsidP="0015130C">
      <w:pPr>
        <w:widowControl w:val="0"/>
        <w:jc w:val="both"/>
        <w:rPr>
          <w:color w:val="000000"/>
          <w:sz w:val="28"/>
          <w:szCs w:val="28"/>
          <w:lang w:val="be-BY"/>
        </w:rPr>
      </w:pPr>
      <w:r w:rsidRPr="00997E13">
        <w:rPr>
          <w:color w:val="000000"/>
          <w:sz w:val="28"/>
          <w:szCs w:val="28"/>
          <w:lang w:val="be-BY"/>
        </w:rPr>
        <w:t>Секцие</w:t>
      </w:r>
      <w:r>
        <w:rPr>
          <w:color w:val="000000"/>
          <w:sz w:val="28"/>
          <w:szCs w:val="28"/>
          <w:lang w:val="be-BY"/>
        </w:rPr>
        <w:t>й по специальностям: 1-51 01 01</w:t>
      </w:r>
      <w:r w:rsidRPr="009B0BC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«</w:t>
      </w:r>
      <w:r w:rsidRPr="00997E13">
        <w:rPr>
          <w:color w:val="000000"/>
          <w:sz w:val="28"/>
          <w:szCs w:val="28"/>
          <w:lang w:val="be-BY"/>
        </w:rPr>
        <w:t>Геология и разведка месторождений по</w:t>
      </w:r>
      <w:r>
        <w:rPr>
          <w:color w:val="000000"/>
          <w:sz w:val="28"/>
          <w:szCs w:val="28"/>
          <w:lang w:val="be-BY"/>
        </w:rPr>
        <w:t>лезных ископаемых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be-BY"/>
        </w:rPr>
        <w:t xml:space="preserve">, 1-51 80 04 </w:t>
      </w:r>
      <w:r>
        <w:rPr>
          <w:color w:val="000000"/>
          <w:sz w:val="28"/>
          <w:szCs w:val="28"/>
        </w:rPr>
        <w:t>«</w:t>
      </w:r>
      <w:r w:rsidRPr="00997E13">
        <w:rPr>
          <w:color w:val="000000"/>
          <w:sz w:val="28"/>
          <w:szCs w:val="28"/>
          <w:lang w:val="be-BY"/>
        </w:rPr>
        <w:t>Общая и региональная геология</w:t>
      </w:r>
      <w:r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  <w:lang w:val="be-BY"/>
        </w:rPr>
        <w:t xml:space="preserve"> </w:t>
      </w:r>
      <w:r w:rsidRPr="00997E13">
        <w:rPr>
          <w:color w:val="000000"/>
          <w:sz w:val="28"/>
          <w:szCs w:val="28"/>
          <w:lang w:val="be-BY"/>
        </w:rPr>
        <w:t>Научно-методического</w:t>
      </w:r>
      <w:r>
        <w:rPr>
          <w:color w:val="000000"/>
          <w:sz w:val="28"/>
          <w:szCs w:val="28"/>
          <w:lang w:val="be-BY"/>
        </w:rPr>
        <w:t xml:space="preserve"> совета по геологии и геодезии </w:t>
      </w:r>
      <w:r w:rsidRPr="00997E13">
        <w:rPr>
          <w:color w:val="000000"/>
          <w:sz w:val="28"/>
          <w:szCs w:val="28"/>
          <w:lang w:val="be-BY"/>
        </w:rPr>
        <w:t>Учебно-методического объединения</w:t>
      </w:r>
      <w:r w:rsidR="00700C64">
        <w:rPr>
          <w:color w:val="000000"/>
          <w:sz w:val="28"/>
          <w:szCs w:val="28"/>
          <w:lang w:val="be-BY"/>
        </w:rPr>
        <w:t xml:space="preserve"> </w:t>
      </w:r>
      <w:r w:rsidR="000D61CE" w:rsidRPr="00700C64">
        <w:rPr>
          <w:sz w:val="28"/>
          <w:szCs w:val="28"/>
          <w:lang w:val="be-BY"/>
        </w:rPr>
        <w:t>по образованию</w:t>
      </w:r>
      <w:r w:rsidRPr="00997E13">
        <w:rPr>
          <w:color w:val="000000"/>
          <w:sz w:val="28"/>
          <w:szCs w:val="28"/>
          <w:lang w:val="be-BY"/>
        </w:rPr>
        <w:t xml:space="preserve"> в области горнодобывающей промышленности</w:t>
      </w:r>
    </w:p>
    <w:p w:rsidR="0015130C" w:rsidRPr="00997E13" w:rsidRDefault="0015130C" w:rsidP="0015130C">
      <w:pPr>
        <w:widowControl w:val="0"/>
        <w:jc w:val="both"/>
        <w:rPr>
          <w:color w:val="000000"/>
          <w:sz w:val="28"/>
          <w:szCs w:val="28"/>
          <w:lang w:val="be-BY"/>
        </w:rPr>
      </w:pPr>
      <w:r w:rsidRPr="00997E13">
        <w:rPr>
          <w:color w:val="000000"/>
          <w:sz w:val="28"/>
          <w:szCs w:val="28"/>
          <w:lang w:val="be-BY"/>
        </w:rPr>
        <w:t xml:space="preserve">(протокол № 1 </w:t>
      </w:r>
      <w:r>
        <w:rPr>
          <w:sz w:val="28"/>
          <w:szCs w:val="28"/>
          <w:lang w:val="be-BY"/>
        </w:rPr>
        <w:t>от 1</w:t>
      </w:r>
      <w:r w:rsidRPr="0015130C">
        <w:rPr>
          <w:sz w:val="28"/>
          <w:szCs w:val="28"/>
        </w:rPr>
        <w:t>4</w:t>
      </w:r>
      <w:r w:rsidRPr="004B5157">
        <w:rPr>
          <w:sz w:val="28"/>
          <w:szCs w:val="28"/>
          <w:lang w:val="be-BY"/>
        </w:rPr>
        <w:t>.01.2020</w:t>
      </w:r>
      <w:r w:rsidRPr="0015130C">
        <w:rPr>
          <w:sz w:val="28"/>
          <w:szCs w:val="28"/>
        </w:rPr>
        <w:t xml:space="preserve"> </w:t>
      </w:r>
      <w:r w:rsidRPr="004B5157">
        <w:rPr>
          <w:sz w:val="28"/>
          <w:szCs w:val="28"/>
        </w:rPr>
        <w:t>г</w:t>
      </w:r>
      <w:r w:rsidRPr="004B5157">
        <w:rPr>
          <w:sz w:val="28"/>
          <w:szCs w:val="28"/>
          <w:lang w:val="be-BY"/>
        </w:rPr>
        <w:t>.).</w:t>
      </w: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jc w:val="both"/>
        <w:rPr>
          <w:sz w:val="28"/>
          <w:szCs w:val="28"/>
        </w:rPr>
      </w:pPr>
    </w:p>
    <w:p w:rsidR="0015130C" w:rsidRDefault="0015130C" w:rsidP="0015130C">
      <w:pPr>
        <w:pStyle w:val="20"/>
        <w:rPr>
          <w:rFonts w:ascii="Times New Roman" w:hAnsi="Times New Roman"/>
          <w:szCs w:val="28"/>
        </w:rPr>
      </w:pPr>
      <w:r w:rsidRPr="001333CA">
        <w:rPr>
          <w:rFonts w:ascii="Times New Roman" w:hAnsi="Times New Roman"/>
        </w:rPr>
        <w:t>Ответственный за редакцию:</w:t>
      </w:r>
      <w:r>
        <w:rPr>
          <w:rFonts w:ascii="Times New Roman" w:hAnsi="Times New Roman"/>
          <w:szCs w:val="28"/>
        </w:rPr>
        <w:t xml:space="preserve"> И</w:t>
      </w:r>
      <w:r>
        <w:rPr>
          <w:rFonts w:ascii="Times New Roman" w:hAnsi="Times New Roman"/>
          <w:szCs w:val="28"/>
          <w:lang w:val="be-BY"/>
        </w:rPr>
        <w:t>.С. Лапа</w:t>
      </w:r>
    </w:p>
    <w:p w:rsidR="0015130C" w:rsidRPr="00AC35B5" w:rsidRDefault="0015130C" w:rsidP="0015130C">
      <w:pPr>
        <w:pStyle w:val="20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Cs w:val="28"/>
        </w:rPr>
        <w:t>Ответственный за выпуск: С.А. Юдаев</w:t>
      </w:r>
    </w:p>
    <w:p w:rsidR="00EB6705" w:rsidRPr="00BA4F17" w:rsidRDefault="00115176" w:rsidP="00EB6705">
      <w:pPr>
        <w:jc w:val="center"/>
        <w:rPr>
          <w:b/>
          <w:sz w:val="28"/>
          <w:szCs w:val="28"/>
        </w:rPr>
      </w:pPr>
      <w:r>
        <w:rPr>
          <w:b/>
        </w:rPr>
        <w:br w:type="page"/>
      </w:r>
      <w:r w:rsidR="00EB6705" w:rsidRPr="00BA4F17">
        <w:rPr>
          <w:b/>
          <w:sz w:val="28"/>
          <w:szCs w:val="28"/>
        </w:rPr>
        <w:t>ПОЯСНИТЕЛЬНАЯ ЗАПИСКА</w:t>
      </w:r>
    </w:p>
    <w:p w:rsidR="00EB6705" w:rsidRPr="00C7173B" w:rsidRDefault="00EB6705" w:rsidP="00EB6705">
      <w:pPr>
        <w:jc w:val="center"/>
        <w:rPr>
          <w:b/>
        </w:rPr>
      </w:pPr>
    </w:p>
    <w:p w:rsidR="0015130C" w:rsidRDefault="0015130C" w:rsidP="0015130C">
      <w:pPr>
        <w:tabs>
          <w:tab w:val="left" w:pos="360"/>
        </w:tabs>
        <w:ind w:firstLine="540"/>
        <w:jc w:val="both"/>
        <w:rPr>
          <w:sz w:val="28"/>
          <w:szCs w:val="28"/>
        </w:rPr>
      </w:pPr>
      <w:r w:rsidRPr="00F47B04">
        <w:rPr>
          <w:sz w:val="28"/>
          <w:szCs w:val="28"/>
        </w:rPr>
        <w:t xml:space="preserve">Типовая учебная программа по </w:t>
      </w:r>
      <w:r w:rsidR="00700C64" w:rsidRPr="00700C64">
        <w:rPr>
          <w:sz w:val="28"/>
          <w:szCs w:val="28"/>
        </w:rPr>
        <w:t xml:space="preserve">учебной </w:t>
      </w:r>
      <w:r w:rsidRPr="00700C64">
        <w:rPr>
          <w:sz w:val="28"/>
          <w:szCs w:val="28"/>
        </w:rPr>
        <w:t>д</w:t>
      </w:r>
      <w:r w:rsidRPr="00F47B04">
        <w:rPr>
          <w:sz w:val="28"/>
          <w:szCs w:val="28"/>
        </w:rPr>
        <w:t xml:space="preserve">исциплине </w:t>
      </w:r>
      <w:r w:rsidRPr="00B603CD">
        <w:rPr>
          <w:sz w:val="28"/>
          <w:szCs w:val="28"/>
        </w:rPr>
        <w:t xml:space="preserve">«Охрана труда и техника безопасности» разработана для </w:t>
      </w:r>
      <w:r>
        <w:rPr>
          <w:bCs/>
          <w:sz w:val="28"/>
          <w:szCs w:val="28"/>
        </w:rPr>
        <w:t>учреждений высшего образования Республики Беларусь</w:t>
      </w:r>
      <w:r w:rsidRPr="00F47B04">
        <w:rPr>
          <w:sz w:val="28"/>
          <w:szCs w:val="28"/>
        </w:rPr>
        <w:t xml:space="preserve"> в соответствии с требованиями образовательного стандарта </w:t>
      </w:r>
      <w:r w:rsidRPr="004A4FDD">
        <w:rPr>
          <w:spacing w:val="-4"/>
          <w:sz w:val="28"/>
          <w:szCs w:val="28"/>
        </w:rPr>
        <w:t xml:space="preserve">высшего образования I ступени </w:t>
      </w:r>
      <w:r w:rsidRPr="00F47B04">
        <w:rPr>
          <w:sz w:val="28"/>
          <w:szCs w:val="28"/>
        </w:rPr>
        <w:t>по специальности 1-51 01 01 «Геология и разведка месторождений полезных ископаемых».</w:t>
      </w:r>
    </w:p>
    <w:p w:rsidR="0015130C" w:rsidRDefault="0015130C" w:rsidP="00151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21DE2">
        <w:rPr>
          <w:b/>
          <w:iCs/>
          <w:sz w:val="28"/>
          <w:szCs w:val="28"/>
        </w:rPr>
        <w:t>Цель</w:t>
      </w:r>
      <w:r>
        <w:rPr>
          <w:iCs/>
          <w:sz w:val="28"/>
          <w:szCs w:val="28"/>
        </w:rPr>
        <w:t xml:space="preserve"> изучения дисциплины</w:t>
      </w:r>
      <w:r>
        <w:rPr>
          <w:sz w:val="28"/>
          <w:szCs w:val="28"/>
        </w:rPr>
        <w:t>: сформировать у студентов знания методов безопасного труда, что является важнейшим условием обеспечения безаварийной работы на производстве.</w:t>
      </w:r>
    </w:p>
    <w:p w:rsidR="0015130C" w:rsidRDefault="007179E5" w:rsidP="00151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pacing w:val="-4"/>
          <w:sz w:val="28"/>
          <w:szCs w:val="28"/>
        </w:rPr>
        <w:t>Основные</w:t>
      </w:r>
      <w:r w:rsidR="0015130C" w:rsidRPr="004A4FDD">
        <w:rPr>
          <w:spacing w:val="-4"/>
          <w:sz w:val="28"/>
          <w:szCs w:val="28"/>
        </w:rPr>
        <w:t xml:space="preserve"> </w:t>
      </w:r>
      <w:r>
        <w:rPr>
          <w:b/>
          <w:spacing w:val="-4"/>
          <w:sz w:val="28"/>
          <w:szCs w:val="28"/>
        </w:rPr>
        <w:t>задач</w:t>
      </w:r>
      <w:r w:rsidR="0015130C" w:rsidRPr="004A4FDD">
        <w:rPr>
          <w:b/>
          <w:spacing w:val="-4"/>
          <w:sz w:val="28"/>
          <w:szCs w:val="28"/>
        </w:rPr>
        <w:t>и</w:t>
      </w:r>
      <w:r w:rsidR="0015130C" w:rsidRPr="004A4FDD">
        <w:rPr>
          <w:spacing w:val="-4"/>
          <w:sz w:val="28"/>
          <w:szCs w:val="28"/>
        </w:rPr>
        <w:t xml:space="preserve"> учебной дисциплины:</w:t>
      </w:r>
    </w:p>
    <w:p w:rsidR="0015130C" w:rsidRDefault="0015130C" w:rsidP="0015130C">
      <w:pPr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научить приемам безопасного ведения работ; </w:t>
      </w:r>
    </w:p>
    <w:p w:rsidR="0015130C" w:rsidRDefault="0015130C" w:rsidP="0015130C">
      <w:pPr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дать представление о специфике техники безопасности в геологоразведке; </w:t>
      </w:r>
    </w:p>
    <w:p w:rsidR="0015130C" w:rsidRDefault="0015130C" w:rsidP="0015130C">
      <w:pPr>
        <w:ind w:right="-6" w:firstLine="540"/>
        <w:jc w:val="both"/>
        <w:rPr>
          <w:sz w:val="28"/>
          <w:szCs w:val="28"/>
        </w:rPr>
      </w:pPr>
      <w:r>
        <w:rPr>
          <w:sz w:val="28"/>
          <w:szCs w:val="28"/>
        </w:rPr>
        <w:t>- обучить студентов приемам индивидуальной и коллективной защиты на производстве.</w:t>
      </w:r>
    </w:p>
    <w:p w:rsidR="0015130C" w:rsidRDefault="0015130C" w:rsidP="0015130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Учебная</w:t>
      </w:r>
      <w:r>
        <w:rPr>
          <w:spacing w:val="-4"/>
          <w:sz w:val="28"/>
          <w:szCs w:val="28"/>
        </w:rPr>
        <w:t xml:space="preserve"> </w:t>
      </w:r>
      <w:r w:rsidRPr="004A4FDD">
        <w:rPr>
          <w:spacing w:val="-4"/>
          <w:sz w:val="28"/>
          <w:szCs w:val="28"/>
        </w:rPr>
        <w:t>дисциплина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«Охрана труда и техника безопасности»</w:t>
      </w:r>
      <w:r w:rsidRPr="00111EE4">
        <w:rPr>
          <w:spacing w:val="-4"/>
          <w:sz w:val="28"/>
          <w:szCs w:val="28"/>
        </w:rPr>
        <w:t xml:space="preserve"> </w:t>
      </w:r>
      <w:r w:rsidRPr="004A4FDD">
        <w:rPr>
          <w:spacing w:val="-4"/>
          <w:sz w:val="28"/>
          <w:szCs w:val="28"/>
        </w:rPr>
        <w:t xml:space="preserve">базируется на знаниях, полученных при изучении </w:t>
      </w:r>
      <w:r>
        <w:rPr>
          <w:spacing w:val="-4"/>
          <w:sz w:val="28"/>
          <w:szCs w:val="28"/>
        </w:rPr>
        <w:t>учебной</w:t>
      </w:r>
      <w:r w:rsidRPr="004A4FDD">
        <w:rPr>
          <w:spacing w:val="-4"/>
          <w:sz w:val="28"/>
          <w:szCs w:val="28"/>
        </w:rPr>
        <w:t xml:space="preserve"> дисциплин</w:t>
      </w:r>
      <w:r>
        <w:rPr>
          <w:spacing w:val="-4"/>
          <w:sz w:val="28"/>
          <w:szCs w:val="28"/>
        </w:rPr>
        <w:t>ы</w:t>
      </w:r>
      <w:r w:rsidRPr="004A4FDD">
        <w:rPr>
          <w:spacing w:val="-4"/>
          <w:sz w:val="28"/>
          <w:szCs w:val="28"/>
        </w:rPr>
        <w:t xml:space="preserve"> </w:t>
      </w:r>
      <w:r>
        <w:rPr>
          <w:spacing w:val="-4"/>
          <w:sz w:val="28"/>
          <w:szCs w:val="28"/>
        </w:rPr>
        <w:t>«Общая геология».</w:t>
      </w:r>
    </w:p>
    <w:p w:rsidR="0015130C" w:rsidRPr="00111EE4" w:rsidRDefault="0015130C" w:rsidP="0015130C">
      <w:pPr>
        <w:widowControl w:val="0"/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4A4FDD">
        <w:rPr>
          <w:spacing w:val="-4"/>
          <w:sz w:val="28"/>
          <w:szCs w:val="28"/>
        </w:rPr>
        <w:t>В свою очередь, знания, полученные при изучении учебной дисциплины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«Охрана труда и техника безопасности»</w:t>
      </w:r>
      <w:r w:rsidR="007179E5">
        <w:rPr>
          <w:sz w:val="28"/>
          <w:szCs w:val="28"/>
        </w:rPr>
        <w:t>,</w:t>
      </w:r>
      <w:r w:rsidRPr="00111EE4">
        <w:rPr>
          <w:spacing w:val="-4"/>
          <w:sz w:val="28"/>
          <w:szCs w:val="28"/>
        </w:rPr>
        <w:t xml:space="preserve"> </w:t>
      </w:r>
      <w:r w:rsidRPr="004A4FDD">
        <w:rPr>
          <w:spacing w:val="-4"/>
          <w:sz w:val="28"/>
          <w:szCs w:val="28"/>
        </w:rPr>
        <w:t>являются базой для изучения таких учебных дисциплин</w:t>
      </w:r>
      <w:r w:rsidR="007179E5">
        <w:rPr>
          <w:spacing w:val="-4"/>
          <w:sz w:val="28"/>
          <w:szCs w:val="28"/>
        </w:rPr>
        <w:t>,</w:t>
      </w:r>
      <w:r w:rsidRPr="004A4FDD">
        <w:rPr>
          <w:spacing w:val="-4"/>
          <w:sz w:val="28"/>
          <w:szCs w:val="28"/>
        </w:rPr>
        <w:t xml:space="preserve"> как: </w:t>
      </w:r>
      <w:r w:rsidRPr="00D16F71">
        <w:rPr>
          <w:sz w:val="28"/>
          <w:szCs w:val="28"/>
        </w:rPr>
        <w:t>«</w:t>
      </w:r>
      <w:r w:rsidRPr="00D16F71">
        <w:rPr>
          <w:sz w:val="28"/>
          <w:szCs w:val="28"/>
          <w:lang w:val="be-BY"/>
        </w:rPr>
        <w:t>Геологическая съемка и карт</w:t>
      </w:r>
      <w:r>
        <w:rPr>
          <w:sz w:val="28"/>
          <w:szCs w:val="28"/>
          <w:lang w:val="be-BY"/>
        </w:rPr>
        <w:t>ографир</w:t>
      </w:r>
      <w:r w:rsidRPr="00D16F71">
        <w:rPr>
          <w:sz w:val="28"/>
          <w:szCs w:val="28"/>
          <w:lang w:val="be-BY"/>
        </w:rPr>
        <w:t>ование</w:t>
      </w:r>
      <w:r w:rsidRPr="00D16F71">
        <w:rPr>
          <w:sz w:val="28"/>
          <w:szCs w:val="28"/>
        </w:rPr>
        <w:t>», «</w:t>
      </w:r>
      <w:r w:rsidRPr="00D16F71">
        <w:rPr>
          <w:sz w:val="28"/>
          <w:szCs w:val="28"/>
          <w:lang w:val="be-BY"/>
        </w:rPr>
        <w:t>Методика буровых работ</w:t>
      </w:r>
      <w:r w:rsidRPr="00D16F71">
        <w:rPr>
          <w:sz w:val="28"/>
          <w:szCs w:val="28"/>
        </w:rPr>
        <w:t>»</w:t>
      </w:r>
      <w:r>
        <w:rPr>
          <w:sz w:val="28"/>
          <w:szCs w:val="28"/>
        </w:rPr>
        <w:t>,</w:t>
      </w:r>
      <w:r w:rsidRPr="00D16F71">
        <w:rPr>
          <w:sz w:val="28"/>
          <w:szCs w:val="28"/>
        </w:rPr>
        <w:t xml:space="preserve"> «</w:t>
      </w:r>
      <w:r w:rsidRPr="00D16F71">
        <w:rPr>
          <w:sz w:val="28"/>
          <w:szCs w:val="28"/>
          <w:lang w:val="be-BY"/>
        </w:rPr>
        <w:t>Геофизические методы исследований</w:t>
      </w:r>
      <w:r w:rsidRPr="00D16F71">
        <w:rPr>
          <w:sz w:val="28"/>
          <w:szCs w:val="28"/>
        </w:rPr>
        <w:t>», «</w:t>
      </w:r>
      <w:r w:rsidRPr="00D16F71">
        <w:rPr>
          <w:sz w:val="28"/>
          <w:szCs w:val="28"/>
          <w:lang w:val="be-BY"/>
        </w:rPr>
        <w:t>Дистанционные методы в геологии</w:t>
      </w:r>
      <w:r w:rsidRPr="00D16F71">
        <w:rPr>
          <w:sz w:val="28"/>
          <w:szCs w:val="28"/>
        </w:rPr>
        <w:t>», «</w:t>
      </w:r>
      <w:r>
        <w:rPr>
          <w:sz w:val="28"/>
          <w:szCs w:val="28"/>
        </w:rPr>
        <w:t>Поиски и разведка месторождений полезных ископаемых</w:t>
      </w:r>
      <w:r w:rsidRPr="00D16F71">
        <w:rPr>
          <w:sz w:val="28"/>
          <w:szCs w:val="28"/>
        </w:rPr>
        <w:t>»</w:t>
      </w:r>
      <w:r>
        <w:rPr>
          <w:spacing w:val="-4"/>
          <w:sz w:val="28"/>
          <w:szCs w:val="28"/>
        </w:rPr>
        <w:t>.</w:t>
      </w:r>
    </w:p>
    <w:p w:rsidR="0015130C" w:rsidRPr="00996C41" w:rsidRDefault="007179E5" w:rsidP="00151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Охрана труда и техника</w:t>
      </w:r>
      <w:r w:rsidR="0015130C">
        <w:rPr>
          <w:sz w:val="28"/>
          <w:szCs w:val="28"/>
        </w:rPr>
        <w:t xml:space="preserve"> безопасности в</w:t>
      </w:r>
      <w:r>
        <w:rPr>
          <w:sz w:val="28"/>
          <w:szCs w:val="28"/>
        </w:rPr>
        <w:t xml:space="preserve"> геологических организациях имею</w:t>
      </w:r>
      <w:r w:rsidR="0015130C">
        <w:rPr>
          <w:sz w:val="28"/>
          <w:szCs w:val="28"/>
        </w:rPr>
        <w:t>т исключительно большое значение в силу специфики геолого</w:t>
      </w:r>
      <w:r>
        <w:rPr>
          <w:sz w:val="28"/>
          <w:szCs w:val="28"/>
        </w:rPr>
        <w:t>-</w:t>
      </w:r>
      <w:r w:rsidR="0015130C">
        <w:rPr>
          <w:sz w:val="28"/>
          <w:szCs w:val="28"/>
        </w:rPr>
        <w:t>разведочных работ. Эти работы большей частью проводятся в отдаленных малообжитых районах, оторванных от культурных и промышленных центров. Практически всем видам геологоразведочных работ присуще производство их в сложных природно-климатических условиях. Знание дисциплины необходимо для создания благоприятных условий труда в геолого</w:t>
      </w:r>
      <w:r>
        <w:rPr>
          <w:sz w:val="28"/>
          <w:szCs w:val="28"/>
        </w:rPr>
        <w:t>-</w:t>
      </w:r>
      <w:r w:rsidR="0015130C">
        <w:rPr>
          <w:sz w:val="28"/>
          <w:szCs w:val="28"/>
        </w:rPr>
        <w:t xml:space="preserve">разведке, что является одной из важнейших государственных задач. В основе знаний правил безопасности лежат знания основных профессиональных дисциплин. </w:t>
      </w:r>
    </w:p>
    <w:p w:rsidR="0015130C" w:rsidRDefault="0015130C" w:rsidP="0015130C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Дисциплиной «Охрана труда и техника безопасности» изучаются правила безопасности на геолого</w:t>
      </w:r>
      <w:r w:rsidR="007179E5">
        <w:rPr>
          <w:sz w:val="28"/>
          <w:szCs w:val="28"/>
        </w:rPr>
        <w:t>-</w:t>
      </w:r>
      <w:r>
        <w:rPr>
          <w:sz w:val="28"/>
          <w:szCs w:val="28"/>
        </w:rPr>
        <w:t>съемочных и геолого</w:t>
      </w:r>
      <w:r w:rsidR="007179E5">
        <w:rPr>
          <w:sz w:val="28"/>
          <w:szCs w:val="28"/>
        </w:rPr>
        <w:t>-</w:t>
      </w:r>
      <w:r>
        <w:rPr>
          <w:sz w:val="28"/>
          <w:szCs w:val="28"/>
        </w:rPr>
        <w:t>поисковых, геофизических, гидрогеологических, инженерно-геологических, буровых и горноразведочных работах; вопросы охраны труда, производственной санитарии и пожарной профилактики, а также геолого</w:t>
      </w:r>
      <w:r w:rsidR="007179E5">
        <w:rPr>
          <w:sz w:val="28"/>
          <w:szCs w:val="28"/>
        </w:rPr>
        <w:t>-</w:t>
      </w:r>
      <w:r>
        <w:rPr>
          <w:sz w:val="28"/>
          <w:szCs w:val="28"/>
        </w:rPr>
        <w:t>разведочное производство и безопасные приемы работы, система законодательных актов и соответствующих им социально-экономических, технических, санитарно-гигиенических и организационных мероприятий, обеспечивающих безопасность, сохранение здоровья и работоспособность человека в процессе труда.</w:t>
      </w:r>
    </w:p>
    <w:p w:rsidR="0015130C" w:rsidRPr="004A4FDD" w:rsidRDefault="0015130C" w:rsidP="0015130C">
      <w:pPr>
        <w:pStyle w:val="a4"/>
        <w:ind w:firstLine="567"/>
        <w:rPr>
          <w:rFonts w:ascii="Times New Roman" w:hAnsi="Times New Roman"/>
          <w:spacing w:val="-4"/>
        </w:rPr>
      </w:pPr>
      <w:r w:rsidRPr="004A4FDD">
        <w:rPr>
          <w:rFonts w:ascii="Times New Roman" w:hAnsi="Times New Roman"/>
          <w:spacing w:val="-4"/>
        </w:rPr>
        <w:t>В результате изучения учебной дисциплины «</w:t>
      </w:r>
      <w:r w:rsidRPr="00111EE4">
        <w:rPr>
          <w:rFonts w:ascii="Times New Roman" w:hAnsi="Times New Roman"/>
          <w:szCs w:val="28"/>
        </w:rPr>
        <w:t>Охрана труда и техника безопасности</w:t>
      </w:r>
      <w:r w:rsidRPr="004A4FDD">
        <w:rPr>
          <w:rFonts w:ascii="Times New Roman" w:hAnsi="Times New Roman"/>
          <w:spacing w:val="-4"/>
        </w:rPr>
        <w:t>» студент должен:</w:t>
      </w:r>
    </w:p>
    <w:p w:rsidR="00CD7393" w:rsidRDefault="00CD7393" w:rsidP="0015130C">
      <w:pPr>
        <w:ind w:firstLine="567"/>
        <w:jc w:val="both"/>
        <w:rPr>
          <w:b/>
          <w:bCs/>
          <w:iCs/>
          <w:spacing w:val="-4"/>
          <w:sz w:val="28"/>
          <w:szCs w:val="28"/>
        </w:rPr>
      </w:pPr>
    </w:p>
    <w:p w:rsidR="0015130C" w:rsidRPr="004A4FDD" w:rsidRDefault="0015130C" w:rsidP="0015130C">
      <w:pPr>
        <w:ind w:firstLine="567"/>
        <w:jc w:val="both"/>
        <w:rPr>
          <w:b/>
          <w:bCs/>
          <w:iCs/>
          <w:spacing w:val="-4"/>
          <w:sz w:val="28"/>
          <w:szCs w:val="28"/>
        </w:rPr>
      </w:pPr>
      <w:r w:rsidRPr="004A4FDD">
        <w:rPr>
          <w:b/>
          <w:bCs/>
          <w:iCs/>
          <w:spacing w:val="-4"/>
          <w:sz w:val="28"/>
          <w:szCs w:val="28"/>
        </w:rPr>
        <w:t>знать:</w:t>
      </w:r>
    </w:p>
    <w:p w:rsidR="00DF6AD2" w:rsidRPr="00DF6AD2" w:rsidRDefault="00DF6AD2" w:rsidP="00B94EED">
      <w:pPr>
        <w:widowControl w:val="0"/>
        <w:numPr>
          <w:ilvl w:val="0"/>
          <w:numId w:val="1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B94EED">
        <w:rPr>
          <w:sz w:val="28"/>
          <w:szCs w:val="28"/>
        </w:rPr>
        <w:t>основы рационального природопользования, меры по предупреждению экологического неблагополучия геосфер Земли</w:t>
      </w:r>
      <w:r>
        <w:rPr>
          <w:sz w:val="28"/>
          <w:szCs w:val="28"/>
        </w:rPr>
        <w:t>;</w:t>
      </w:r>
    </w:p>
    <w:p w:rsidR="00DF6AD2" w:rsidRPr="00DF6AD2" w:rsidRDefault="00DF6AD2" w:rsidP="00B94EED">
      <w:pPr>
        <w:widowControl w:val="0"/>
        <w:numPr>
          <w:ilvl w:val="0"/>
          <w:numId w:val="1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B94EED">
        <w:rPr>
          <w:sz w:val="28"/>
          <w:szCs w:val="28"/>
        </w:rPr>
        <w:t>чрезвычайные ситуации, характерные для Республики Беларусь, их классификацию и возможные последствия для жизни и здоровья людей, экономики страны и природной среды</w:t>
      </w:r>
      <w:r>
        <w:rPr>
          <w:sz w:val="28"/>
          <w:szCs w:val="28"/>
        </w:rPr>
        <w:t>;</w:t>
      </w:r>
    </w:p>
    <w:p w:rsidR="00DF6AD2" w:rsidRPr="00DF6AD2" w:rsidRDefault="00DF6AD2" w:rsidP="00B94EED">
      <w:pPr>
        <w:widowControl w:val="0"/>
        <w:numPr>
          <w:ilvl w:val="0"/>
          <w:numId w:val="1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B94EED">
        <w:rPr>
          <w:sz w:val="28"/>
          <w:szCs w:val="28"/>
        </w:rPr>
        <w:t>основные принципы, средства и способы защиты от чрезвычайных ситуаций различного характера</w:t>
      </w:r>
      <w:r>
        <w:rPr>
          <w:sz w:val="28"/>
          <w:szCs w:val="28"/>
        </w:rPr>
        <w:t>;</w:t>
      </w:r>
    </w:p>
    <w:p w:rsidR="00DF6AD2" w:rsidRPr="00DF6AD2" w:rsidRDefault="00DF6AD2" w:rsidP="00B94EED">
      <w:pPr>
        <w:widowControl w:val="0"/>
        <w:numPr>
          <w:ilvl w:val="0"/>
          <w:numId w:val="1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B94EED">
        <w:rPr>
          <w:sz w:val="28"/>
          <w:szCs w:val="28"/>
        </w:rPr>
        <w:t>порядок действий населения в условиях чрезвычайных ситуаций по сигналам оповещения и сигналам гражданской обороны; содержание мероприятий химической и радиационной защиты от последствий чрезвычайных ситуаций;</w:t>
      </w:r>
    </w:p>
    <w:p w:rsidR="00DF6AD2" w:rsidRPr="00DF6AD2" w:rsidRDefault="00DF6AD2" w:rsidP="00B94EED">
      <w:pPr>
        <w:widowControl w:val="0"/>
        <w:numPr>
          <w:ilvl w:val="0"/>
          <w:numId w:val="1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B94EED">
        <w:rPr>
          <w:sz w:val="28"/>
          <w:szCs w:val="28"/>
        </w:rPr>
        <w:t>основы радиационной безопасности человека и его выживания в условиях радиоактивного загрязнения;</w:t>
      </w:r>
    </w:p>
    <w:p w:rsidR="00DF6AD2" w:rsidRPr="00DF6AD2" w:rsidRDefault="00DF6AD2" w:rsidP="00B94EED">
      <w:pPr>
        <w:widowControl w:val="0"/>
        <w:numPr>
          <w:ilvl w:val="0"/>
          <w:numId w:val="1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B94EED">
        <w:rPr>
          <w:sz w:val="28"/>
          <w:szCs w:val="28"/>
        </w:rPr>
        <w:t>порядок применения средств индивидуальной и коллективной защиты, первичных средств пожаротушения;</w:t>
      </w:r>
    </w:p>
    <w:p w:rsidR="00DF6AD2" w:rsidRPr="00DF6AD2" w:rsidRDefault="00DF6AD2" w:rsidP="00B94EED">
      <w:pPr>
        <w:widowControl w:val="0"/>
        <w:numPr>
          <w:ilvl w:val="0"/>
          <w:numId w:val="1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B94EED">
        <w:rPr>
          <w:sz w:val="28"/>
          <w:szCs w:val="28"/>
        </w:rPr>
        <w:t>назначение технических средств противопожарной защиты;</w:t>
      </w:r>
    </w:p>
    <w:p w:rsidR="00DF6AD2" w:rsidRPr="00DF6AD2" w:rsidRDefault="00DF6AD2" w:rsidP="00B94EED">
      <w:pPr>
        <w:widowControl w:val="0"/>
        <w:numPr>
          <w:ilvl w:val="0"/>
          <w:numId w:val="1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B94EED">
        <w:rPr>
          <w:sz w:val="28"/>
          <w:szCs w:val="28"/>
        </w:rPr>
        <w:t>объем и содержание мероприятий по оказанию первой помощи пораженным в чрезвычайных ситуациях природного и техногенного характера, при несчастных случаях на производстве и в быту;</w:t>
      </w:r>
    </w:p>
    <w:p w:rsidR="00DF6AD2" w:rsidRPr="00DF6AD2" w:rsidRDefault="00DF6AD2" w:rsidP="00B94EED">
      <w:pPr>
        <w:widowControl w:val="0"/>
        <w:numPr>
          <w:ilvl w:val="0"/>
          <w:numId w:val="1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B94EED">
        <w:rPr>
          <w:sz w:val="28"/>
          <w:szCs w:val="28"/>
        </w:rPr>
        <w:t>основные нормативные правовые и технические нормативные правовые акты по безопасности труда, пожарной безопасности, производственной санитарии и гигиене</w:t>
      </w:r>
      <w:r>
        <w:rPr>
          <w:sz w:val="28"/>
          <w:szCs w:val="28"/>
        </w:rPr>
        <w:t>;</w:t>
      </w:r>
    </w:p>
    <w:p w:rsidR="00DF6AD2" w:rsidRPr="00DF6AD2" w:rsidRDefault="00DF6AD2" w:rsidP="00B94EED">
      <w:pPr>
        <w:widowControl w:val="0"/>
        <w:numPr>
          <w:ilvl w:val="0"/>
          <w:numId w:val="1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b/>
          <w:sz w:val="28"/>
          <w:szCs w:val="28"/>
        </w:rPr>
      </w:pPr>
      <w:r w:rsidRPr="00B94EED">
        <w:rPr>
          <w:sz w:val="28"/>
          <w:szCs w:val="28"/>
        </w:rPr>
        <w:t>законодательство в области охраны труда</w:t>
      </w:r>
      <w:r>
        <w:rPr>
          <w:sz w:val="28"/>
          <w:szCs w:val="28"/>
        </w:rPr>
        <w:t>;</w:t>
      </w:r>
    </w:p>
    <w:p w:rsidR="0015130C" w:rsidRDefault="0015130C" w:rsidP="008838EF">
      <w:pPr>
        <w:tabs>
          <w:tab w:val="left" w:pos="858"/>
        </w:tabs>
        <w:ind w:firstLine="540"/>
        <w:rPr>
          <w:b/>
          <w:sz w:val="28"/>
          <w:szCs w:val="28"/>
        </w:rPr>
      </w:pPr>
      <w:r>
        <w:rPr>
          <w:b/>
          <w:sz w:val="28"/>
          <w:szCs w:val="28"/>
        </w:rPr>
        <w:t>уметь:</w:t>
      </w:r>
    </w:p>
    <w:p w:rsidR="00DF6AD2" w:rsidRPr="00736CB4" w:rsidRDefault="00DF6AD2" w:rsidP="008838EF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принимать меры по охране окружающей среды и рациональному использованию природных ресурсов;</w:t>
      </w:r>
    </w:p>
    <w:p w:rsidR="00DF6AD2" w:rsidRPr="00736CB4" w:rsidRDefault="00DF6AD2" w:rsidP="008838EF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содействовать внедрению энергосберегающих технологий, осуществлять контроль над рациональным использованием тепловой и электрической энергии;</w:t>
      </w:r>
    </w:p>
    <w:p w:rsidR="00DF6AD2" w:rsidRPr="00736CB4" w:rsidRDefault="00DF6AD2" w:rsidP="008838EF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осуществлять организационные и технические мероприятия по обеспечению безопасности жизнедеятельности в любой среде обитания (природной, производственной, бытовой, социальной и др.);</w:t>
      </w:r>
    </w:p>
    <w:p w:rsidR="00DF6AD2" w:rsidRPr="00736CB4" w:rsidRDefault="00DF6AD2" w:rsidP="00DF6AD2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использовать средства индивидуальной и коллективной защиты, технические средства противопожарной защиты;</w:t>
      </w:r>
    </w:p>
    <w:p w:rsidR="00DF6AD2" w:rsidRPr="00736CB4" w:rsidRDefault="00DF6AD2" w:rsidP="00736CB4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оказывать первую помощь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</w:t>
      </w:r>
    </w:p>
    <w:p w:rsidR="00DF6AD2" w:rsidRPr="00736CB4" w:rsidRDefault="00DF6AD2" w:rsidP="00DF6AD2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организовывать работу по охране труда на рабочих местах;</w:t>
      </w:r>
    </w:p>
    <w:p w:rsidR="00DF6AD2" w:rsidRPr="00736CB4" w:rsidRDefault="00DF6AD2" w:rsidP="00DF6AD2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осуществлять контроль за соблюдением правил охраны труда и пожарной безопасности;</w:t>
      </w:r>
    </w:p>
    <w:p w:rsidR="0015130C" w:rsidRDefault="0015130C" w:rsidP="008838EF">
      <w:pPr>
        <w:widowControl w:val="0"/>
        <w:tabs>
          <w:tab w:val="left" w:pos="858"/>
        </w:tabs>
        <w:autoSpaceDE w:val="0"/>
        <w:autoSpaceDN w:val="0"/>
        <w:adjustRightInd w:val="0"/>
        <w:ind w:firstLine="540"/>
        <w:jc w:val="both"/>
        <w:rPr>
          <w:b/>
          <w:sz w:val="28"/>
          <w:szCs w:val="28"/>
          <w:lang w:val="be-BY"/>
        </w:rPr>
      </w:pPr>
      <w:r w:rsidRPr="00B96692">
        <w:rPr>
          <w:b/>
          <w:sz w:val="28"/>
          <w:szCs w:val="28"/>
        </w:rPr>
        <w:t>владеть:</w:t>
      </w:r>
    </w:p>
    <w:p w:rsidR="00736CB4" w:rsidRPr="00736CB4" w:rsidRDefault="00736CB4" w:rsidP="008838EF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навыками поиска и анализа информации по вопросам экологической безопасности;</w:t>
      </w:r>
    </w:p>
    <w:p w:rsidR="00736CB4" w:rsidRPr="00736CB4" w:rsidRDefault="00736CB4" w:rsidP="008838EF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навыками применения энергосберегающих процессов и технологий;</w:t>
      </w:r>
    </w:p>
    <w:p w:rsidR="00736CB4" w:rsidRPr="00736CB4" w:rsidRDefault="00736CB4" w:rsidP="008838EF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навыками защиты от опасных факторов чрезвычайных ситуаций природного и техногенного характера, от радиационного воздействия, вредных и опасных производственных факторов;</w:t>
      </w:r>
    </w:p>
    <w:p w:rsidR="00736CB4" w:rsidRPr="00736CB4" w:rsidRDefault="00736CB4" w:rsidP="008838EF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навыками в оказании первой помощи с использованием медицинских изделий и подручных средств пораженным в чрезвычайных ситуациях, при несчастных случаях на производстве и в быту при наличии угрозы для их жизни до прибытия скорой медицинской помощи;</w:t>
      </w:r>
    </w:p>
    <w:p w:rsidR="00736CB4" w:rsidRPr="00736CB4" w:rsidRDefault="00736CB4" w:rsidP="00736CB4">
      <w:pPr>
        <w:widowControl w:val="0"/>
        <w:numPr>
          <w:ilvl w:val="0"/>
          <w:numId w:val="2"/>
        </w:numPr>
        <w:tabs>
          <w:tab w:val="left" w:pos="858"/>
        </w:tabs>
        <w:autoSpaceDE w:val="0"/>
        <w:autoSpaceDN w:val="0"/>
        <w:adjustRightInd w:val="0"/>
        <w:ind w:left="0" w:firstLine="540"/>
        <w:jc w:val="both"/>
        <w:rPr>
          <w:sz w:val="28"/>
          <w:szCs w:val="28"/>
        </w:rPr>
      </w:pPr>
      <w:r w:rsidRPr="00736CB4">
        <w:rPr>
          <w:sz w:val="28"/>
          <w:szCs w:val="28"/>
        </w:rPr>
        <w:t>средствами коллективной и индивидуальной защиты от воздействия вредных и опасных производственных факторов, средствами пожаротушения.</w:t>
      </w:r>
    </w:p>
    <w:p w:rsidR="0015130C" w:rsidRPr="00F629A9" w:rsidRDefault="0015130C" w:rsidP="008838EF">
      <w:pPr>
        <w:ind w:firstLine="540"/>
        <w:jc w:val="both"/>
        <w:rPr>
          <w:spacing w:val="-4"/>
          <w:sz w:val="28"/>
          <w:szCs w:val="28"/>
          <w:lang w:val="be-BY"/>
        </w:rPr>
      </w:pPr>
      <w:r w:rsidRPr="00F629A9">
        <w:rPr>
          <w:spacing w:val="-4"/>
          <w:sz w:val="28"/>
          <w:szCs w:val="28"/>
          <w:lang w:val="be-BY"/>
        </w:rPr>
        <w:t>В результате изучения учебной дисциплины будут сформированы следующие компетенции:</w:t>
      </w:r>
    </w:p>
    <w:p w:rsidR="0015130C" w:rsidRPr="00F629A9" w:rsidRDefault="0015130C" w:rsidP="008838EF">
      <w:pPr>
        <w:ind w:firstLine="540"/>
        <w:jc w:val="both"/>
        <w:rPr>
          <w:b/>
          <w:spacing w:val="-4"/>
          <w:sz w:val="28"/>
          <w:szCs w:val="28"/>
          <w:lang w:val="be-BY"/>
        </w:rPr>
      </w:pPr>
      <w:r w:rsidRPr="00F629A9">
        <w:rPr>
          <w:b/>
          <w:spacing w:val="-4"/>
          <w:sz w:val="28"/>
          <w:szCs w:val="28"/>
          <w:lang w:val="be-BY"/>
        </w:rPr>
        <w:t>академические:</w:t>
      </w:r>
    </w:p>
    <w:p w:rsidR="0015130C" w:rsidRPr="00A074EA" w:rsidRDefault="00A074EA" w:rsidP="00A074EA">
      <w:pPr>
        <w:pStyle w:val="af7"/>
        <w:ind w:left="567"/>
        <w:jc w:val="both"/>
        <w:rPr>
          <w:b/>
          <w:spacing w:val="-4"/>
          <w:sz w:val="28"/>
          <w:szCs w:val="28"/>
          <w:lang w:val="be-BY"/>
        </w:rPr>
      </w:pPr>
      <w:r>
        <w:rPr>
          <w:bCs/>
          <w:sz w:val="28"/>
          <w:szCs w:val="28"/>
        </w:rPr>
        <w:t>- у</w:t>
      </w:r>
      <w:r w:rsidR="0015130C" w:rsidRPr="00A074EA">
        <w:rPr>
          <w:bCs/>
          <w:sz w:val="28"/>
          <w:szCs w:val="28"/>
        </w:rPr>
        <w:t>меть работать самостоятельно</w:t>
      </w:r>
      <w:r>
        <w:rPr>
          <w:bCs/>
          <w:sz w:val="28"/>
          <w:szCs w:val="28"/>
        </w:rPr>
        <w:t>;</w:t>
      </w:r>
    </w:p>
    <w:p w:rsidR="0015130C" w:rsidRPr="00F629A9" w:rsidRDefault="0015130C" w:rsidP="008838EF">
      <w:pPr>
        <w:ind w:firstLine="540"/>
        <w:jc w:val="both"/>
        <w:rPr>
          <w:spacing w:val="-4"/>
          <w:sz w:val="28"/>
          <w:szCs w:val="28"/>
          <w:lang w:val="be-BY"/>
        </w:rPr>
      </w:pPr>
      <w:r w:rsidRPr="00F629A9">
        <w:rPr>
          <w:b/>
          <w:bCs/>
          <w:spacing w:val="-4"/>
          <w:sz w:val="28"/>
          <w:szCs w:val="28"/>
        </w:rPr>
        <w:t>социально-личностные:</w:t>
      </w:r>
    </w:p>
    <w:p w:rsidR="0015130C" w:rsidRPr="00F629A9" w:rsidRDefault="00A074EA" w:rsidP="008838EF">
      <w:pPr>
        <w:ind w:firstLine="540"/>
        <w:jc w:val="both"/>
        <w:rPr>
          <w:bCs/>
          <w:spacing w:val="-4"/>
          <w:sz w:val="28"/>
          <w:szCs w:val="28"/>
        </w:rPr>
      </w:pPr>
      <w:r>
        <w:rPr>
          <w:bCs/>
          <w:spacing w:val="-4"/>
          <w:sz w:val="28"/>
          <w:szCs w:val="28"/>
        </w:rPr>
        <w:t>- б</w:t>
      </w:r>
      <w:r w:rsidR="0015130C" w:rsidRPr="00F629A9">
        <w:rPr>
          <w:bCs/>
          <w:spacing w:val="-4"/>
          <w:sz w:val="28"/>
          <w:szCs w:val="28"/>
        </w:rPr>
        <w:t>ыть способным к критике и самокритике (к</w:t>
      </w:r>
      <w:r w:rsidR="00D61638">
        <w:rPr>
          <w:bCs/>
          <w:spacing w:val="-4"/>
          <w:sz w:val="28"/>
          <w:szCs w:val="28"/>
        </w:rPr>
        <w:t>ритическое мышление)</w:t>
      </w:r>
      <w:r>
        <w:rPr>
          <w:bCs/>
          <w:spacing w:val="-4"/>
          <w:sz w:val="28"/>
          <w:szCs w:val="28"/>
        </w:rPr>
        <w:t>;</w:t>
      </w:r>
    </w:p>
    <w:p w:rsidR="0015130C" w:rsidRPr="00F629A9" w:rsidRDefault="0015130C" w:rsidP="008838EF">
      <w:pPr>
        <w:pStyle w:val="20"/>
        <w:ind w:firstLine="540"/>
        <w:jc w:val="both"/>
        <w:rPr>
          <w:rFonts w:ascii="Times New Roman" w:hAnsi="Times New Roman"/>
          <w:spacing w:val="-4"/>
        </w:rPr>
      </w:pPr>
      <w:r w:rsidRPr="00F629A9">
        <w:rPr>
          <w:rFonts w:ascii="Times New Roman" w:hAnsi="Times New Roman"/>
          <w:b/>
          <w:spacing w:val="-4"/>
        </w:rPr>
        <w:t>профессиональные:</w:t>
      </w:r>
    </w:p>
    <w:p w:rsidR="0015130C" w:rsidRPr="00A074EA" w:rsidRDefault="00A074EA" w:rsidP="00A074EA">
      <w:pPr>
        <w:pStyle w:val="af7"/>
        <w:ind w:left="0" w:firstLine="567"/>
        <w:jc w:val="both"/>
        <w:rPr>
          <w:bCs/>
          <w:spacing w:val="-4"/>
          <w:sz w:val="28"/>
          <w:szCs w:val="28"/>
          <w:lang w:val="be-BY"/>
        </w:rPr>
      </w:pPr>
      <w:r>
        <w:rPr>
          <w:bCs/>
          <w:sz w:val="28"/>
          <w:szCs w:val="28"/>
        </w:rPr>
        <w:t>- п</w:t>
      </w:r>
      <w:r w:rsidR="00D61638" w:rsidRPr="00A074EA">
        <w:rPr>
          <w:bCs/>
          <w:sz w:val="28"/>
          <w:szCs w:val="28"/>
          <w:lang w:val="be-BY"/>
        </w:rPr>
        <w:t>роводить</w:t>
      </w:r>
      <w:r w:rsidR="00D61638" w:rsidRPr="00A074EA">
        <w:rPr>
          <w:bCs/>
          <w:lang w:val="be-BY"/>
        </w:rPr>
        <w:t xml:space="preserve"> </w:t>
      </w:r>
      <w:r w:rsidR="0015130C" w:rsidRPr="00A074EA">
        <w:rPr>
          <w:bCs/>
          <w:spacing w:val="-4"/>
          <w:sz w:val="28"/>
          <w:szCs w:val="28"/>
          <w:lang w:val="be-BY"/>
        </w:rPr>
        <w:t>региональные геологические исследования, геологопоисковые работы, геофизические, гидрогеологические и инженерно-геологические съёмки, разрабатывать рекомендации по их выполнению</w:t>
      </w:r>
      <w:r>
        <w:rPr>
          <w:bCs/>
          <w:spacing w:val="-4"/>
          <w:sz w:val="28"/>
          <w:szCs w:val="28"/>
          <w:lang w:val="be-BY"/>
        </w:rPr>
        <w:t>;</w:t>
      </w:r>
    </w:p>
    <w:p w:rsidR="0015130C" w:rsidRPr="00F629A9" w:rsidRDefault="00A074EA" w:rsidP="008838EF">
      <w:pPr>
        <w:ind w:firstLine="540"/>
        <w:jc w:val="both"/>
        <w:rPr>
          <w:spacing w:val="-4"/>
          <w:sz w:val="28"/>
          <w:szCs w:val="28"/>
        </w:rPr>
      </w:pPr>
      <w:r>
        <w:rPr>
          <w:sz w:val="28"/>
          <w:szCs w:val="28"/>
          <w:lang w:val="be-BY"/>
        </w:rPr>
        <w:t xml:space="preserve">- </w:t>
      </w:r>
      <w:r>
        <w:rPr>
          <w:sz w:val="28"/>
          <w:szCs w:val="28"/>
        </w:rPr>
        <w:t>в</w:t>
      </w:r>
      <w:r w:rsidR="00D61638" w:rsidRPr="00D61638">
        <w:rPr>
          <w:sz w:val="28"/>
          <w:szCs w:val="28"/>
        </w:rPr>
        <w:t>ыявлять</w:t>
      </w:r>
      <w:r w:rsidR="00D61638" w:rsidRPr="005A1535">
        <w:t xml:space="preserve"> </w:t>
      </w:r>
      <w:r w:rsidR="0015130C" w:rsidRPr="00F629A9">
        <w:rPr>
          <w:spacing w:val="-4"/>
          <w:sz w:val="28"/>
          <w:szCs w:val="28"/>
        </w:rPr>
        <w:t>и диагностировать проблемы недропользования и охраны геологической среды, проводить эколого-геологическое прогнозирование</w:t>
      </w:r>
      <w:r w:rsidR="00D61638">
        <w:rPr>
          <w:bCs/>
          <w:spacing w:val="-4"/>
          <w:sz w:val="28"/>
          <w:szCs w:val="28"/>
        </w:rPr>
        <w:t>.</w:t>
      </w:r>
    </w:p>
    <w:p w:rsidR="002950E2" w:rsidRPr="002950E2" w:rsidRDefault="0015130C" w:rsidP="002950E2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изучение дисциплины «Охрана труда и техника безопасности» отводится всего 80 часов, из них – 54 аудиторных. </w:t>
      </w:r>
      <w:r w:rsidRPr="004A4FDD">
        <w:rPr>
          <w:spacing w:val="-4"/>
          <w:sz w:val="28"/>
          <w:szCs w:val="28"/>
        </w:rPr>
        <w:t>Примерное распределение аудиторных часов по видам занятий: лекции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– 28 часов, семинарские занятия – 10 часов, практические занятия – 16 часов.</w:t>
      </w:r>
    </w:p>
    <w:p w:rsidR="00BD0C6B" w:rsidRDefault="002950E2" w:rsidP="00BD0C6B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Рекомендуемая форма текущей аттестации – зачет.</w:t>
      </w:r>
    </w:p>
    <w:p w:rsidR="0015130C" w:rsidRDefault="0015130C" w:rsidP="008838EF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5130C" w:rsidRPr="00996C41" w:rsidRDefault="0015130C" w:rsidP="0015130C">
      <w:pPr>
        <w:autoSpaceDE w:val="0"/>
        <w:autoSpaceDN w:val="0"/>
        <w:adjustRightInd w:val="0"/>
        <w:ind w:firstLine="540"/>
        <w:jc w:val="both"/>
        <w:rPr>
          <w:b/>
          <w:bCs/>
          <w:sz w:val="28"/>
          <w:szCs w:val="28"/>
        </w:rPr>
      </w:pPr>
    </w:p>
    <w:p w:rsidR="00F81EAA" w:rsidRPr="004A4FDD" w:rsidRDefault="00F81EAA" w:rsidP="004A4FDD">
      <w:pPr>
        <w:ind w:firstLine="709"/>
        <w:rPr>
          <w:b/>
          <w:caps/>
          <w:spacing w:val="-4"/>
          <w:sz w:val="28"/>
        </w:rPr>
      </w:pPr>
      <w:r w:rsidRPr="004A4FDD">
        <w:rPr>
          <w:b/>
          <w:caps/>
          <w:spacing w:val="-4"/>
          <w:sz w:val="28"/>
        </w:rPr>
        <w:br w:type="page"/>
      </w:r>
    </w:p>
    <w:p w:rsidR="00AC433B" w:rsidRDefault="00842319" w:rsidP="00AC433B">
      <w:pPr>
        <w:widowControl w:val="0"/>
        <w:autoSpaceDE w:val="0"/>
        <w:autoSpaceDN w:val="0"/>
        <w:adjustRightInd w:val="0"/>
        <w:ind w:firstLine="540"/>
        <w:jc w:val="center"/>
        <w:rPr>
          <w:b/>
          <w:caps/>
          <w:sz w:val="28"/>
          <w:szCs w:val="28"/>
        </w:rPr>
      </w:pPr>
      <w:r w:rsidRPr="00D4378A">
        <w:rPr>
          <w:b/>
          <w:caps/>
          <w:sz w:val="28"/>
        </w:rPr>
        <w:t xml:space="preserve">Примерный </w:t>
      </w:r>
      <w:r w:rsidR="00AC433B" w:rsidRPr="00D4378A">
        <w:rPr>
          <w:b/>
          <w:caps/>
          <w:sz w:val="28"/>
          <w:szCs w:val="28"/>
        </w:rPr>
        <w:t>тематический план</w:t>
      </w:r>
    </w:p>
    <w:p w:rsidR="00AC433B" w:rsidRDefault="00AC433B" w:rsidP="00AC433B">
      <w:pPr>
        <w:widowControl w:val="0"/>
        <w:autoSpaceDE w:val="0"/>
        <w:autoSpaceDN w:val="0"/>
        <w:adjustRightInd w:val="0"/>
        <w:ind w:firstLine="540"/>
        <w:jc w:val="center"/>
      </w:pPr>
    </w:p>
    <w:tbl>
      <w:tblPr>
        <w:tblW w:w="0" w:type="auto"/>
        <w:tblInd w:w="1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5"/>
        <w:gridCol w:w="850"/>
        <w:gridCol w:w="851"/>
        <w:gridCol w:w="850"/>
        <w:gridCol w:w="851"/>
      </w:tblGrid>
      <w:tr w:rsidR="0015130C" w:rsidTr="000746FB">
        <w:tc>
          <w:tcPr>
            <w:tcW w:w="6085" w:type="dxa"/>
            <w:vMerge w:val="restart"/>
          </w:tcPr>
          <w:p w:rsidR="0015130C" w:rsidRDefault="0015130C" w:rsidP="00C578E2">
            <w:pPr>
              <w:ind w:left="180"/>
              <w:jc w:val="both"/>
              <w:rPr>
                <w:bCs/>
                <w:sz w:val="28"/>
                <w:szCs w:val="28"/>
              </w:rPr>
            </w:pPr>
          </w:p>
          <w:p w:rsidR="0015130C" w:rsidRDefault="0015130C" w:rsidP="00C578E2">
            <w:pPr>
              <w:jc w:val="center"/>
              <w:rPr>
                <w:bCs/>
                <w:sz w:val="28"/>
                <w:szCs w:val="28"/>
              </w:rPr>
            </w:pPr>
          </w:p>
          <w:p w:rsidR="0015130C" w:rsidRPr="00A46C6F" w:rsidRDefault="0015130C" w:rsidP="00C578E2">
            <w:pPr>
              <w:jc w:val="center"/>
              <w:rPr>
                <w:b/>
                <w:bCs/>
              </w:rPr>
            </w:pPr>
            <w:r w:rsidRPr="00A46C6F">
              <w:rPr>
                <w:b/>
                <w:bCs/>
              </w:rPr>
              <w:t>Название тем</w:t>
            </w:r>
          </w:p>
        </w:tc>
        <w:tc>
          <w:tcPr>
            <w:tcW w:w="850" w:type="dxa"/>
            <w:vMerge w:val="restart"/>
          </w:tcPr>
          <w:p w:rsidR="0015130C" w:rsidRDefault="0015130C" w:rsidP="00C578E2">
            <w:pPr>
              <w:jc w:val="center"/>
              <w:rPr>
                <w:b/>
                <w:spacing w:val="-4"/>
              </w:rPr>
            </w:pPr>
          </w:p>
          <w:p w:rsidR="0015130C" w:rsidRDefault="0015130C" w:rsidP="00C578E2">
            <w:pPr>
              <w:jc w:val="center"/>
              <w:rPr>
                <w:szCs w:val="28"/>
              </w:rPr>
            </w:pPr>
            <w:r w:rsidRPr="00D4378A">
              <w:rPr>
                <w:b/>
                <w:spacing w:val="-4"/>
              </w:rPr>
              <w:t>Всего ауди-тор-ных часов</w:t>
            </w:r>
          </w:p>
        </w:tc>
        <w:tc>
          <w:tcPr>
            <w:tcW w:w="2552" w:type="dxa"/>
            <w:gridSpan w:val="3"/>
          </w:tcPr>
          <w:p w:rsidR="0015130C" w:rsidRDefault="0015130C" w:rsidP="00C578E2">
            <w:pPr>
              <w:jc w:val="center"/>
              <w:rPr>
                <w:sz w:val="28"/>
                <w:szCs w:val="28"/>
              </w:rPr>
            </w:pPr>
            <w:r w:rsidRPr="00D4378A">
              <w:rPr>
                <w:b/>
                <w:spacing w:val="-4"/>
              </w:rPr>
              <w:t>Примерное распределение аудиторного времени по видам занятий</w:t>
            </w:r>
          </w:p>
        </w:tc>
      </w:tr>
      <w:tr w:rsidR="0015130C" w:rsidTr="000746FB">
        <w:trPr>
          <w:trHeight w:val="1538"/>
        </w:trPr>
        <w:tc>
          <w:tcPr>
            <w:tcW w:w="6085" w:type="dxa"/>
            <w:vMerge/>
          </w:tcPr>
          <w:p w:rsidR="0015130C" w:rsidRDefault="0015130C" w:rsidP="00C578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Merge/>
          </w:tcPr>
          <w:p w:rsidR="0015130C" w:rsidRDefault="0015130C" w:rsidP="00C578E2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1" w:type="dxa"/>
          </w:tcPr>
          <w:p w:rsidR="0015130C" w:rsidRPr="00A46C6F" w:rsidRDefault="0015130C" w:rsidP="00C578E2">
            <w:pPr>
              <w:jc w:val="center"/>
              <w:rPr>
                <w:b/>
              </w:rPr>
            </w:pPr>
          </w:p>
          <w:p w:rsidR="0015130C" w:rsidRPr="00A46C6F" w:rsidRDefault="0015130C" w:rsidP="00C578E2">
            <w:pPr>
              <w:rPr>
                <w:b/>
              </w:rPr>
            </w:pPr>
            <w:r w:rsidRPr="00A46C6F">
              <w:rPr>
                <w:b/>
              </w:rPr>
              <w:t>лекции</w:t>
            </w:r>
          </w:p>
        </w:tc>
        <w:tc>
          <w:tcPr>
            <w:tcW w:w="850" w:type="dxa"/>
          </w:tcPr>
          <w:p w:rsidR="0015130C" w:rsidRPr="00A46C6F" w:rsidRDefault="0015130C" w:rsidP="00C578E2">
            <w:pPr>
              <w:jc w:val="center"/>
              <w:rPr>
                <w:b/>
              </w:rPr>
            </w:pPr>
            <w:r w:rsidRPr="00A46C6F">
              <w:rPr>
                <w:b/>
              </w:rPr>
              <w:t>семинарские</w:t>
            </w:r>
          </w:p>
        </w:tc>
        <w:tc>
          <w:tcPr>
            <w:tcW w:w="851" w:type="dxa"/>
          </w:tcPr>
          <w:p w:rsidR="0015130C" w:rsidRPr="00A46C6F" w:rsidRDefault="0015130C" w:rsidP="00C578E2">
            <w:pPr>
              <w:jc w:val="center"/>
              <w:rPr>
                <w:b/>
              </w:rPr>
            </w:pPr>
            <w:r w:rsidRPr="00A46C6F">
              <w:rPr>
                <w:b/>
              </w:rPr>
              <w:t>практи-</w:t>
            </w:r>
          </w:p>
          <w:p w:rsidR="0015130C" w:rsidRPr="00A46C6F" w:rsidRDefault="0015130C" w:rsidP="00C578E2">
            <w:pPr>
              <w:jc w:val="center"/>
              <w:rPr>
                <w:b/>
              </w:rPr>
            </w:pPr>
            <w:r w:rsidRPr="00A46C6F">
              <w:rPr>
                <w:b/>
              </w:rPr>
              <w:t>ческие</w:t>
            </w:r>
          </w:p>
        </w:tc>
      </w:tr>
      <w:tr w:rsidR="0015130C" w:rsidRPr="00C5429E" w:rsidTr="000746FB">
        <w:tc>
          <w:tcPr>
            <w:tcW w:w="6085" w:type="dxa"/>
          </w:tcPr>
          <w:p w:rsidR="0015130C" w:rsidRPr="00C5429E" w:rsidRDefault="0015130C" w:rsidP="00C578E2">
            <w:pPr>
              <w:rPr>
                <w:bCs/>
              </w:rPr>
            </w:pPr>
            <w:r w:rsidRPr="00C5429E">
              <w:rPr>
                <w:bCs/>
              </w:rPr>
              <w:t>Введение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</w:pP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</w:pPr>
          </w:p>
        </w:tc>
      </w:tr>
      <w:tr w:rsidR="0015130C" w:rsidRPr="00C5429E" w:rsidTr="000746FB">
        <w:tc>
          <w:tcPr>
            <w:tcW w:w="6085" w:type="dxa"/>
          </w:tcPr>
          <w:p w:rsidR="0015130C" w:rsidRPr="00C5429E" w:rsidRDefault="0015130C" w:rsidP="00C578E2">
            <w:pPr>
              <w:jc w:val="both"/>
              <w:rPr>
                <w:bCs/>
              </w:rPr>
            </w:pPr>
            <w:r w:rsidRPr="00C5429E">
              <w:rPr>
                <w:b/>
                <w:spacing w:val="-4"/>
              </w:rPr>
              <w:t>Тема 1.</w:t>
            </w:r>
            <w:r>
              <w:rPr>
                <w:spacing w:val="-4"/>
              </w:rPr>
              <w:t xml:space="preserve"> </w:t>
            </w:r>
            <w:r w:rsidRPr="00C5429E">
              <w:rPr>
                <w:bCs/>
              </w:rPr>
              <w:t>Охрана труда и задачи техники безопасности при производстве геолого</w:t>
            </w:r>
            <w:r w:rsidR="002950E2">
              <w:rPr>
                <w:bCs/>
              </w:rPr>
              <w:t>-</w:t>
            </w:r>
            <w:r w:rsidRPr="00C5429E">
              <w:rPr>
                <w:bCs/>
              </w:rPr>
              <w:t>разведочных работ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6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  <w:tc>
          <w:tcPr>
            <w:tcW w:w="851" w:type="dxa"/>
          </w:tcPr>
          <w:p w:rsidR="0015130C" w:rsidRPr="00C5429E" w:rsidRDefault="002950E2" w:rsidP="00C578E2">
            <w:pPr>
              <w:jc w:val="center"/>
            </w:pPr>
            <w:r>
              <w:t>2</w:t>
            </w:r>
          </w:p>
        </w:tc>
      </w:tr>
      <w:tr w:rsidR="0015130C" w:rsidRPr="00C5429E" w:rsidTr="000746FB">
        <w:tc>
          <w:tcPr>
            <w:tcW w:w="6085" w:type="dxa"/>
          </w:tcPr>
          <w:p w:rsidR="0015130C" w:rsidRPr="00C5429E" w:rsidRDefault="000746FB" w:rsidP="000746FB">
            <w:pPr>
              <w:rPr>
                <w:bCs/>
              </w:rPr>
            </w:pPr>
            <w:r>
              <w:rPr>
                <w:b/>
                <w:spacing w:val="-4"/>
              </w:rPr>
              <w:t xml:space="preserve">Тема </w:t>
            </w:r>
            <w:r w:rsidRPr="000746FB">
              <w:rPr>
                <w:b/>
                <w:spacing w:val="-4"/>
              </w:rPr>
              <w:t>2</w:t>
            </w:r>
            <w:r w:rsidRPr="00C5429E">
              <w:rPr>
                <w:b/>
                <w:spacing w:val="-4"/>
              </w:rPr>
              <w:t>.</w:t>
            </w:r>
            <w:r>
              <w:rPr>
                <w:spacing w:val="-4"/>
              </w:rPr>
              <w:t xml:space="preserve"> </w:t>
            </w:r>
            <w:r w:rsidRPr="00C5429E">
              <w:rPr>
                <w:bCs/>
              </w:rPr>
              <w:t>О</w:t>
            </w:r>
            <w:r>
              <w:rPr>
                <w:bCs/>
              </w:rPr>
              <w:t>рганизация производства геологоразведочных работ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14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6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4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4</w:t>
            </w:r>
          </w:p>
        </w:tc>
      </w:tr>
      <w:tr w:rsidR="0015130C" w:rsidRPr="00C5429E" w:rsidTr="000746FB">
        <w:tc>
          <w:tcPr>
            <w:tcW w:w="6085" w:type="dxa"/>
          </w:tcPr>
          <w:p w:rsidR="0015130C" w:rsidRPr="00C5429E" w:rsidRDefault="0015130C" w:rsidP="00C578E2">
            <w:pPr>
              <w:rPr>
                <w:bCs/>
              </w:rPr>
            </w:pPr>
            <w:r w:rsidRPr="00C5429E">
              <w:rPr>
                <w:b/>
                <w:spacing w:val="-4"/>
              </w:rPr>
              <w:t>Тема 3.</w:t>
            </w:r>
            <w:r w:rsidRPr="00C5429E">
              <w:rPr>
                <w:spacing w:val="-4"/>
              </w:rPr>
              <w:t xml:space="preserve"> </w:t>
            </w:r>
            <w:r w:rsidRPr="00C5429E">
              <w:rPr>
                <w:bCs/>
              </w:rPr>
              <w:t>Геолого</w:t>
            </w:r>
            <w:r w:rsidR="000746FB">
              <w:rPr>
                <w:bCs/>
              </w:rPr>
              <w:t>-</w:t>
            </w:r>
            <w:r w:rsidRPr="00C5429E">
              <w:rPr>
                <w:bCs/>
              </w:rPr>
              <w:t>съемочные и геолого</w:t>
            </w:r>
            <w:r w:rsidR="002950E2">
              <w:rPr>
                <w:bCs/>
              </w:rPr>
              <w:t>-</w:t>
            </w:r>
            <w:r w:rsidRPr="00C5429E">
              <w:rPr>
                <w:bCs/>
              </w:rPr>
              <w:t>поисковые работы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6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4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</w:tr>
      <w:tr w:rsidR="0015130C" w:rsidRPr="00C5429E" w:rsidTr="000746FB">
        <w:tc>
          <w:tcPr>
            <w:tcW w:w="6085" w:type="dxa"/>
          </w:tcPr>
          <w:p w:rsidR="0015130C" w:rsidRPr="00C5429E" w:rsidRDefault="0015130C" w:rsidP="00C578E2">
            <w:pPr>
              <w:rPr>
                <w:bCs/>
              </w:rPr>
            </w:pPr>
            <w:r w:rsidRPr="00C5429E">
              <w:rPr>
                <w:b/>
                <w:spacing w:val="-4"/>
              </w:rPr>
              <w:t>Тема 4.</w:t>
            </w:r>
            <w:r w:rsidRPr="00C5429E">
              <w:rPr>
                <w:spacing w:val="-4"/>
              </w:rPr>
              <w:t xml:space="preserve"> </w:t>
            </w:r>
            <w:r w:rsidRPr="00C5429E">
              <w:rPr>
                <w:bCs/>
              </w:rPr>
              <w:t>Техника безопасности при геофизических и буровых работах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6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4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</w:tr>
      <w:tr w:rsidR="0015130C" w:rsidRPr="00C5429E" w:rsidTr="000746FB">
        <w:tc>
          <w:tcPr>
            <w:tcW w:w="6085" w:type="dxa"/>
          </w:tcPr>
          <w:p w:rsidR="0015130C" w:rsidRPr="00C5429E" w:rsidRDefault="0015130C" w:rsidP="000746FB">
            <w:pPr>
              <w:rPr>
                <w:bCs/>
              </w:rPr>
            </w:pPr>
            <w:r w:rsidRPr="00C5429E">
              <w:rPr>
                <w:b/>
                <w:spacing w:val="-4"/>
              </w:rPr>
              <w:t>Тема 5.</w:t>
            </w:r>
            <w:r w:rsidRPr="00C5429E">
              <w:rPr>
                <w:spacing w:val="-4"/>
              </w:rPr>
              <w:t xml:space="preserve"> </w:t>
            </w:r>
            <w:r w:rsidRPr="00C5429E">
              <w:rPr>
                <w:bCs/>
              </w:rPr>
              <w:t>Гидрогеологические и инженерно-</w:t>
            </w:r>
            <w:r w:rsidR="000746FB" w:rsidRPr="00C5429E">
              <w:rPr>
                <w:bCs/>
              </w:rPr>
              <w:t>геологичес</w:t>
            </w:r>
            <w:r w:rsidR="000746FB">
              <w:rPr>
                <w:bCs/>
              </w:rPr>
              <w:t>-</w:t>
            </w:r>
            <w:r w:rsidRPr="00C5429E">
              <w:rPr>
                <w:bCs/>
              </w:rPr>
              <w:t>кие работы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</w:pP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</w:pPr>
          </w:p>
        </w:tc>
      </w:tr>
      <w:tr w:rsidR="0015130C" w:rsidRPr="00C5429E" w:rsidTr="000746FB">
        <w:tc>
          <w:tcPr>
            <w:tcW w:w="6085" w:type="dxa"/>
          </w:tcPr>
          <w:p w:rsidR="0015130C" w:rsidRPr="00C5429E" w:rsidRDefault="0015130C" w:rsidP="00C578E2">
            <w:pPr>
              <w:rPr>
                <w:bCs/>
              </w:rPr>
            </w:pPr>
            <w:r w:rsidRPr="00C5429E">
              <w:rPr>
                <w:b/>
                <w:spacing w:val="-4"/>
              </w:rPr>
              <w:t>Тема 6.</w:t>
            </w:r>
            <w:r w:rsidRPr="00C5429E">
              <w:rPr>
                <w:spacing w:val="-4"/>
              </w:rPr>
              <w:t xml:space="preserve"> </w:t>
            </w:r>
            <w:r w:rsidRPr="00C5429E">
              <w:rPr>
                <w:bCs/>
              </w:rPr>
              <w:t>Горно</w:t>
            </w:r>
            <w:r w:rsidR="002950E2">
              <w:rPr>
                <w:bCs/>
              </w:rPr>
              <w:t>-</w:t>
            </w:r>
            <w:r w:rsidRPr="00C5429E">
              <w:rPr>
                <w:bCs/>
              </w:rPr>
              <w:t>разведочные и взрывные работы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6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4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</w:tr>
      <w:tr w:rsidR="0015130C" w:rsidRPr="00C5429E" w:rsidTr="000746FB">
        <w:tc>
          <w:tcPr>
            <w:tcW w:w="6085" w:type="dxa"/>
          </w:tcPr>
          <w:p w:rsidR="0015130C" w:rsidRPr="00C5429E" w:rsidRDefault="0015130C" w:rsidP="00C578E2">
            <w:pPr>
              <w:rPr>
                <w:bCs/>
              </w:rPr>
            </w:pPr>
            <w:r w:rsidRPr="00C5429E">
              <w:rPr>
                <w:b/>
                <w:spacing w:val="-4"/>
              </w:rPr>
              <w:t>Тема 7.</w:t>
            </w:r>
            <w:r w:rsidRPr="00C5429E">
              <w:rPr>
                <w:spacing w:val="-4"/>
              </w:rPr>
              <w:t xml:space="preserve"> </w:t>
            </w:r>
            <w:r w:rsidRPr="00C5429E">
              <w:rPr>
                <w:bCs/>
              </w:rPr>
              <w:t>Опробование твердых полезных ископаемых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4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</w:tr>
      <w:tr w:rsidR="0015130C" w:rsidRPr="00C5429E" w:rsidTr="000746FB">
        <w:tc>
          <w:tcPr>
            <w:tcW w:w="6085" w:type="dxa"/>
          </w:tcPr>
          <w:p w:rsidR="0015130C" w:rsidRPr="00C5429E" w:rsidRDefault="0015130C" w:rsidP="00C578E2">
            <w:pPr>
              <w:rPr>
                <w:bCs/>
              </w:rPr>
            </w:pPr>
            <w:r w:rsidRPr="00C5429E">
              <w:rPr>
                <w:b/>
                <w:spacing w:val="-4"/>
              </w:rPr>
              <w:t>Тема 8.</w:t>
            </w:r>
            <w:r w:rsidRPr="00C5429E">
              <w:rPr>
                <w:spacing w:val="-4"/>
              </w:rPr>
              <w:t xml:space="preserve"> </w:t>
            </w:r>
            <w:r w:rsidRPr="00C5429E">
              <w:rPr>
                <w:bCs/>
              </w:rPr>
              <w:t>Горноспасательная служба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8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4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Cs/>
              </w:rPr>
            </w:pPr>
            <w:r w:rsidRPr="00C5429E">
              <w:rPr>
                <w:bCs/>
              </w:rPr>
              <w:t>2</w:t>
            </w:r>
          </w:p>
        </w:tc>
      </w:tr>
      <w:tr w:rsidR="0015130C" w:rsidRPr="00C5429E" w:rsidTr="000746FB">
        <w:tc>
          <w:tcPr>
            <w:tcW w:w="6085" w:type="dxa"/>
          </w:tcPr>
          <w:p w:rsidR="0015130C" w:rsidRPr="00C5429E" w:rsidRDefault="0015130C" w:rsidP="00C578E2">
            <w:pPr>
              <w:rPr>
                <w:b/>
                <w:bCs/>
              </w:rPr>
            </w:pPr>
            <w:r w:rsidRPr="00C5429E">
              <w:rPr>
                <w:b/>
              </w:rPr>
              <w:t>Итого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/>
              </w:rPr>
            </w:pPr>
            <w:r w:rsidRPr="00C5429E">
              <w:rPr>
                <w:b/>
              </w:rPr>
              <w:t>54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/>
              </w:rPr>
            </w:pPr>
            <w:r w:rsidRPr="00C5429E">
              <w:rPr>
                <w:b/>
              </w:rPr>
              <w:t>28</w:t>
            </w:r>
          </w:p>
        </w:tc>
        <w:tc>
          <w:tcPr>
            <w:tcW w:w="850" w:type="dxa"/>
          </w:tcPr>
          <w:p w:rsidR="0015130C" w:rsidRPr="00C5429E" w:rsidRDefault="0015130C" w:rsidP="00C578E2">
            <w:pPr>
              <w:jc w:val="center"/>
              <w:rPr>
                <w:b/>
              </w:rPr>
            </w:pPr>
            <w:r w:rsidRPr="00C5429E">
              <w:rPr>
                <w:b/>
              </w:rPr>
              <w:t>10</w:t>
            </w:r>
          </w:p>
        </w:tc>
        <w:tc>
          <w:tcPr>
            <w:tcW w:w="851" w:type="dxa"/>
          </w:tcPr>
          <w:p w:rsidR="0015130C" w:rsidRPr="00C5429E" w:rsidRDefault="0015130C" w:rsidP="00C578E2">
            <w:pPr>
              <w:jc w:val="center"/>
              <w:rPr>
                <w:b/>
              </w:rPr>
            </w:pPr>
            <w:r w:rsidRPr="00C5429E">
              <w:rPr>
                <w:b/>
              </w:rPr>
              <w:t>16</w:t>
            </w:r>
          </w:p>
        </w:tc>
      </w:tr>
    </w:tbl>
    <w:p w:rsidR="007568F7" w:rsidRDefault="007568F7" w:rsidP="00AC433B">
      <w:pPr>
        <w:widowControl w:val="0"/>
        <w:autoSpaceDE w:val="0"/>
        <w:autoSpaceDN w:val="0"/>
        <w:adjustRightInd w:val="0"/>
        <w:ind w:firstLine="540"/>
        <w:jc w:val="center"/>
      </w:pPr>
    </w:p>
    <w:p w:rsidR="007568F7" w:rsidRDefault="007568F7" w:rsidP="00AC433B">
      <w:pPr>
        <w:widowControl w:val="0"/>
        <w:autoSpaceDE w:val="0"/>
        <w:autoSpaceDN w:val="0"/>
        <w:adjustRightInd w:val="0"/>
        <w:ind w:firstLine="540"/>
        <w:jc w:val="center"/>
      </w:pPr>
    </w:p>
    <w:p w:rsidR="000C7AB1" w:rsidRDefault="000C7AB1">
      <w:pPr>
        <w:ind w:firstLine="709"/>
        <w:jc w:val="center"/>
        <w:rPr>
          <w:b/>
          <w:bCs/>
          <w:sz w:val="28"/>
          <w:szCs w:val="28"/>
        </w:rPr>
      </w:pPr>
    </w:p>
    <w:p w:rsidR="00C66A3C" w:rsidRPr="00FC7A43" w:rsidRDefault="003C2FAE" w:rsidP="00C66A3C">
      <w:pPr>
        <w:ind w:firstLine="709"/>
        <w:jc w:val="center"/>
        <w:rPr>
          <w:b/>
          <w:caps/>
          <w:sz w:val="28"/>
          <w:szCs w:val="28"/>
        </w:rPr>
      </w:pPr>
      <w:r>
        <w:rPr>
          <w:b/>
          <w:bCs/>
          <w:sz w:val="28"/>
          <w:szCs w:val="28"/>
        </w:rPr>
        <w:br w:type="page"/>
      </w:r>
    </w:p>
    <w:p w:rsidR="0015130C" w:rsidRPr="00A46C6F" w:rsidRDefault="0015130C" w:rsidP="0015130C">
      <w:pPr>
        <w:jc w:val="center"/>
        <w:rPr>
          <w:b/>
          <w:caps/>
          <w:sz w:val="28"/>
          <w:szCs w:val="28"/>
        </w:rPr>
      </w:pPr>
      <w:r w:rsidRPr="00A46C6F">
        <w:rPr>
          <w:b/>
          <w:caps/>
          <w:sz w:val="28"/>
          <w:szCs w:val="28"/>
        </w:rPr>
        <w:t>Содержание учебного материала</w:t>
      </w:r>
    </w:p>
    <w:p w:rsidR="0015130C" w:rsidRPr="008A2539" w:rsidRDefault="0015130C" w:rsidP="0015130C">
      <w:pPr>
        <w:ind w:firstLine="709"/>
        <w:jc w:val="center"/>
        <w:rPr>
          <w:caps/>
          <w:sz w:val="20"/>
          <w:szCs w:val="20"/>
          <w:highlight w:val="cyan"/>
        </w:rPr>
      </w:pPr>
    </w:p>
    <w:p w:rsidR="0015130C" w:rsidRPr="00104CCD" w:rsidRDefault="0015130C" w:rsidP="0015130C">
      <w:pPr>
        <w:jc w:val="center"/>
        <w:rPr>
          <w:b/>
          <w:sz w:val="28"/>
          <w:szCs w:val="28"/>
        </w:rPr>
      </w:pPr>
      <w:r w:rsidRPr="00104CCD">
        <w:rPr>
          <w:b/>
          <w:sz w:val="28"/>
          <w:szCs w:val="28"/>
        </w:rPr>
        <w:t>Введение</w:t>
      </w:r>
    </w:p>
    <w:p w:rsidR="0015130C" w:rsidRPr="008A2539" w:rsidRDefault="0015130C" w:rsidP="0015130C">
      <w:pPr>
        <w:jc w:val="center"/>
        <w:rPr>
          <w:sz w:val="6"/>
          <w:szCs w:val="6"/>
        </w:rPr>
      </w:pPr>
    </w:p>
    <w:p w:rsidR="0015130C" w:rsidRDefault="0015130C" w:rsidP="000236B9">
      <w:pPr>
        <w:ind w:firstLine="567"/>
        <w:jc w:val="both"/>
        <w:rPr>
          <w:sz w:val="28"/>
        </w:rPr>
      </w:pPr>
      <w:r>
        <w:rPr>
          <w:sz w:val="28"/>
        </w:rPr>
        <w:t>Охрана труда в Республике Беларусь. Трудовое законодательство. Производственная санитария. Техника безопасности. Противопожарная безопасность. Межотраслевые требования и нормативные материалы по научной организации труда. Законодательная и нормативная база.</w:t>
      </w:r>
    </w:p>
    <w:p w:rsidR="0015130C" w:rsidRPr="008A2539" w:rsidRDefault="0015130C" w:rsidP="0015130C">
      <w:pPr>
        <w:ind w:firstLine="708"/>
        <w:jc w:val="both"/>
        <w:rPr>
          <w:sz w:val="16"/>
          <w:szCs w:val="16"/>
        </w:rPr>
      </w:pPr>
    </w:p>
    <w:p w:rsidR="0015130C" w:rsidRPr="00DE4B40" w:rsidRDefault="0015130C" w:rsidP="0015130C">
      <w:pPr>
        <w:jc w:val="center"/>
        <w:rPr>
          <w:rFonts w:cs="Arial"/>
          <w:b/>
          <w:sz w:val="28"/>
          <w:szCs w:val="28"/>
          <w:highlight w:val="cyan"/>
        </w:rPr>
      </w:pPr>
      <w:r w:rsidRPr="00D4378A">
        <w:rPr>
          <w:b/>
          <w:spacing w:val="-4"/>
          <w:sz w:val="28"/>
          <w:szCs w:val="28"/>
        </w:rPr>
        <w:t>Тема</w:t>
      </w:r>
      <w:r w:rsidRPr="00DE4B40">
        <w:rPr>
          <w:b/>
          <w:sz w:val="28"/>
        </w:rPr>
        <w:t xml:space="preserve"> </w:t>
      </w:r>
      <w:r>
        <w:rPr>
          <w:b/>
          <w:sz w:val="28"/>
        </w:rPr>
        <w:t xml:space="preserve">1. </w:t>
      </w:r>
      <w:r w:rsidRPr="00DE4B40">
        <w:rPr>
          <w:b/>
          <w:sz w:val="28"/>
        </w:rPr>
        <w:t xml:space="preserve">Охрана труда и задачи техники безопасности при производстве </w:t>
      </w:r>
      <w:r>
        <w:rPr>
          <w:b/>
          <w:sz w:val="28"/>
        </w:rPr>
        <w:t>г</w:t>
      </w:r>
      <w:r w:rsidRPr="00DE4B40">
        <w:rPr>
          <w:b/>
          <w:sz w:val="28"/>
        </w:rPr>
        <w:t>еолого</w:t>
      </w:r>
      <w:r w:rsidR="002950E2">
        <w:rPr>
          <w:b/>
          <w:sz w:val="28"/>
        </w:rPr>
        <w:t>-</w:t>
      </w:r>
      <w:r w:rsidRPr="00DE4B40">
        <w:rPr>
          <w:b/>
          <w:sz w:val="28"/>
        </w:rPr>
        <w:t>разведочных работ</w:t>
      </w:r>
    </w:p>
    <w:p w:rsidR="0015130C" w:rsidRPr="008A2539" w:rsidRDefault="0015130C" w:rsidP="0015130C">
      <w:pPr>
        <w:pStyle w:val="31"/>
        <w:rPr>
          <w:sz w:val="6"/>
          <w:szCs w:val="6"/>
        </w:rPr>
      </w:pPr>
    </w:p>
    <w:p w:rsidR="0015130C" w:rsidRPr="000236B9" w:rsidRDefault="0015130C" w:rsidP="000236B9">
      <w:pPr>
        <w:pStyle w:val="31"/>
        <w:ind w:left="0" w:firstLine="567"/>
        <w:jc w:val="both"/>
        <w:rPr>
          <w:sz w:val="28"/>
          <w:szCs w:val="28"/>
        </w:rPr>
      </w:pPr>
      <w:r w:rsidRPr="000236B9">
        <w:rPr>
          <w:sz w:val="28"/>
          <w:szCs w:val="28"/>
        </w:rPr>
        <w:t>Задачи техники безопасности и производственной санитарии. Методы обеспечения здоровых и безопасных условий труда. Организация работ по технике безопасности. Право проведения работ. Производственная и трудовая дисциплина. Надзор за состоянием техники безопасности и ответственность за нарушение правил техники безопасности и производственной санитарии. Государственный надзор. Высший надзор. Инспекции Госгортехнадзора. Организации, ведущие государственный надзор. Задачи технического инспектора труда профсоюзов. Дисциплинарная, административная и уголовная ответственность.</w:t>
      </w:r>
    </w:p>
    <w:p w:rsidR="0015130C" w:rsidRPr="008A2539" w:rsidRDefault="0015130C" w:rsidP="0015130C">
      <w:pPr>
        <w:ind w:firstLine="540"/>
        <w:jc w:val="both"/>
        <w:rPr>
          <w:b/>
          <w:sz w:val="16"/>
          <w:szCs w:val="16"/>
        </w:rPr>
      </w:pPr>
    </w:p>
    <w:p w:rsidR="0015130C" w:rsidRDefault="0015130C" w:rsidP="0015130C">
      <w:pPr>
        <w:jc w:val="center"/>
        <w:rPr>
          <w:b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>Тема</w:t>
      </w:r>
      <w:r w:rsidRPr="00DE4B40">
        <w:rPr>
          <w:b/>
          <w:sz w:val="28"/>
        </w:rPr>
        <w:t xml:space="preserve"> </w:t>
      </w:r>
      <w:r>
        <w:rPr>
          <w:b/>
          <w:sz w:val="28"/>
        </w:rPr>
        <w:t>2</w:t>
      </w:r>
      <w:r w:rsidRPr="00DE4B40">
        <w:rPr>
          <w:b/>
          <w:sz w:val="28"/>
        </w:rPr>
        <w:t xml:space="preserve">. </w:t>
      </w:r>
      <w:r w:rsidRPr="00DE4B40">
        <w:rPr>
          <w:b/>
          <w:sz w:val="28"/>
          <w:szCs w:val="28"/>
        </w:rPr>
        <w:t>Организация производства геолого</w:t>
      </w:r>
      <w:r w:rsidR="002950E2">
        <w:rPr>
          <w:b/>
          <w:sz w:val="28"/>
          <w:szCs w:val="28"/>
        </w:rPr>
        <w:t>-</w:t>
      </w:r>
      <w:r w:rsidRPr="00DE4B40">
        <w:rPr>
          <w:b/>
          <w:sz w:val="28"/>
          <w:szCs w:val="28"/>
        </w:rPr>
        <w:t>разведочных работ</w:t>
      </w:r>
    </w:p>
    <w:p w:rsidR="0015130C" w:rsidRPr="008A2539" w:rsidRDefault="0015130C" w:rsidP="0015130C">
      <w:pPr>
        <w:ind w:firstLine="540"/>
        <w:jc w:val="center"/>
        <w:rPr>
          <w:b/>
          <w:sz w:val="6"/>
          <w:szCs w:val="6"/>
        </w:rPr>
      </w:pPr>
    </w:p>
    <w:p w:rsidR="0015130C" w:rsidRDefault="0015130C" w:rsidP="0015130C">
      <w:pPr>
        <w:ind w:firstLine="540"/>
        <w:jc w:val="both"/>
        <w:rPr>
          <w:rFonts w:cs="Arial"/>
          <w:sz w:val="28"/>
          <w:szCs w:val="28"/>
        </w:rPr>
      </w:pPr>
      <w:r>
        <w:rPr>
          <w:rFonts w:cs="Arial"/>
          <w:sz w:val="28"/>
          <w:szCs w:val="28"/>
        </w:rPr>
        <w:t>Общие положения к организации производства геолого</w:t>
      </w:r>
      <w:r w:rsidR="002950E2">
        <w:rPr>
          <w:rFonts w:cs="Arial"/>
          <w:sz w:val="28"/>
          <w:szCs w:val="28"/>
        </w:rPr>
        <w:t>-</w:t>
      </w:r>
      <w:r w:rsidR="000746FB">
        <w:rPr>
          <w:rFonts w:cs="Arial"/>
          <w:sz w:val="28"/>
          <w:szCs w:val="28"/>
        </w:rPr>
        <w:t>р</w:t>
      </w:r>
      <w:r>
        <w:rPr>
          <w:rFonts w:cs="Arial"/>
          <w:sz w:val="28"/>
          <w:szCs w:val="28"/>
        </w:rPr>
        <w:t>азведочных работ. Требования техники безопасности, предъявляемые к механизмам и инструменту. Оградительная техника, защитные средства. Требования безопасности, предъявляемые к рабочему месту.</w:t>
      </w:r>
    </w:p>
    <w:p w:rsidR="0015130C" w:rsidRDefault="0015130C" w:rsidP="0015130C">
      <w:pPr>
        <w:ind w:firstLine="540"/>
        <w:jc w:val="both"/>
        <w:rPr>
          <w:rFonts w:cs="Arial"/>
          <w:sz w:val="28"/>
          <w:szCs w:val="28"/>
        </w:rPr>
      </w:pPr>
      <w:r>
        <w:rPr>
          <w:sz w:val="28"/>
          <w:szCs w:val="28"/>
        </w:rPr>
        <w:t>Производственный травматизм. Причины производственного травматизма. Методы предупреждения. Профессиональные заболевания. Основные опасности и вредности на производстве. Разработка мероприятий по устранению причин производственного травматизма и профессиональных заболеваний.</w:t>
      </w:r>
      <w:r w:rsidRPr="00F24D16">
        <w:rPr>
          <w:rFonts w:cs="Arial"/>
          <w:sz w:val="28"/>
          <w:szCs w:val="28"/>
        </w:rPr>
        <w:t xml:space="preserve"> </w:t>
      </w:r>
    </w:p>
    <w:p w:rsidR="0015130C" w:rsidRDefault="0015130C" w:rsidP="0015130C">
      <w:pPr>
        <w:ind w:firstLine="540"/>
        <w:jc w:val="both"/>
        <w:rPr>
          <w:sz w:val="28"/>
          <w:szCs w:val="28"/>
        </w:rPr>
      </w:pPr>
      <w:r>
        <w:rPr>
          <w:rFonts w:cs="Arial"/>
          <w:sz w:val="28"/>
          <w:szCs w:val="28"/>
        </w:rPr>
        <w:t xml:space="preserve">Внеплановый инструктаж. </w:t>
      </w:r>
      <w:r>
        <w:rPr>
          <w:sz w:val="28"/>
          <w:szCs w:val="28"/>
        </w:rPr>
        <w:t xml:space="preserve">Нормы, допуски к работе. Медосмотры работников. Индивидуальные средства защиты. Снаряжение, спецодежда. Оказание первой медицинской помощи. Расследование и учет несчастных случаев. Ответственность работников, нанимателей и должностных лиц. Создание комиссий. Порядок проведения аттестаций работников. Возмещение вреда, причиненного гражданину. Объемы, </w:t>
      </w:r>
      <w:r w:rsidR="00700C64">
        <w:rPr>
          <w:sz w:val="28"/>
          <w:szCs w:val="28"/>
        </w:rPr>
        <w:t>медицинское освидетельствование</w:t>
      </w:r>
      <w:r>
        <w:rPr>
          <w:sz w:val="28"/>
          <w:szCs w:val="28"/>
        </w:rPr>
        <w:t>, выплаты.</w:t>
      </w:r>
    </w:p>
    <w:p w:rsidR="0015130C" w:rsidRPr="008A2539" w:rsidRDefault="0015130C" w:rsidP="0015130C">
      <w:pPr>
        <w:ind w:firstLine="709"/>
        <w:rPr>
          <w:rFonts w:cs="Arial"/>
          <w:sz w:val="16"/>
          <w:szCs w:val="16"/>
        </w:rPr>
      </w:pPr>
    </w:p>
    <w:p w:rsidR="0015130C" w:rsidRPr="00C5429E" w:rsidRDefault="0015130C" w:rsidP="0015130C">
      <w:pPr>
        <w:jc w:val="center"/>
        <w:rPr>
          <w:rFonts w:cs="Arial"/>
          <w:b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>Тема</w:t>
      </w:r>
      <w:r w:rsidRPr="00DE4B40">
        <w:rPr>
          <w:b/>
          <w:sz w:val="28"/>
        </w:rPr>
        <w:t xml:space="preserve"> </w:t>
      </w:r>
      <w:r>
        <w:rPr>
          <w:b/>
          <w:sz w:val="28"/>
        </w:rPr>
        <w:t>3</w:t>
      </w:r>
      <w:r>
        <w:rPr>
          <w:rFonts w:cs="Arial"/>
          <w:sz w:val="28"/>
          <w:szCs w:val="28"/>
        </w:rPr>
        <w:t xml:space="preserve">. </w:t>
      </w:r>
      <w:r w:rsidRPr="00C5429E">
        <w:rPr>
          <w:rFonts w:cs="Arial"/>
          <w:b/>
          <w:sz w:val="28"/>
          <w:szCs w:val="28"/>
        </w:rPr>
        <w:t>Геолого</w:t>
      </w:r>
      <w:r w:rsidR="002950E2">
        <w:rPr>
          <w:rFonts w:cs="Arial"/>
          <w:b/>
          <w:sz w:val="28"/>
          <w:szCs w:val="28"/>
        </w:rPr>
        <w:t>-</w:t>
      </w:r>
      <w:r w:rsidRPr="00C5429E">
        <w:rPr>
          <w:rFonts w:cs="Arial"/>
          <w:b/>
          <w:sz w:val="28"/>
          <w:szCs w:val="28"/>
        </w:rPr>
        <w:t>сьемочные и геолого</w:t>
      </w:r>
      <w:r w:rsidR="002950E2">
        <w:rPr>
          <w:rFonts w:cs="Arial"/>
          <w:b/>
          <w:sz w:val="28"/>
          <w:szCs w:val="28"/>
        </w:rPr>
        <w:t>-</w:t>
      </w:r>
      <w:r w:rsidRPr="00C5429E">
        <w:rPr>
          <w:rFonts w:cs="Arial"/>
          <w:b/>
          <w:sz w:val="28"/>
          <w:szCs w:val="28"/>
        </w:rPr>
        <w:t>поисковые работы</w:t>
      </w:r>
    </w:p>
    <w:p w:rsidR="0015130C" w:rsidRPr="008A2539" w:rsidRDefault="0015130C" w:rsidP="0015130C">
      <w:pPr>
        <w:rPr>
          <w:sz w:val="6"/>
          <w:szCs w:val="6"/>
        </w:rPr>
      </w:pPr>
    </w:p>
    <w:p w:rsidR="0015130C" w:rsidRDefault="0015130C" w:rsidP="00023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 геолого</w:t>
      </w:r>
      <w:r w:rsidR="002950E2">
        <w:rPr>
          <w:sz w:val="28"/>
          <w:szCs w:val="28"/>
        </w:rPr>
        <w:t>-</w:t>
      </w:r>
      <w:r w:rsidR="000746FB">
        <w:rPr>
          <w:sz w:val="28"/>
          <w:szCs w:val="28"/>
        </w:rPr>
        <w:t>с</w:t>
      </w:r>
      <w:r>
        <w:rPr>
          <w:sz w:val="28"/>
          <w:szCs w:val="28"/>
        </w:rPr>
        <w:t>ъемочных и геолого</w:t>
      </w:r>
      <w:r w:rsidR="002950E2">
        <w:rPr>
          <w:sz w:val="28"/>
          <w:szCs w:val="28"/>
        </w:rPr>
        <w:t>-</w:t>
      </w:r>
      <w:r>
        <w:rPr>
          <w:sz w:val="28"/>
          <w:szCs w:val="28"/>
        </w:rPr>
        <w:t>поисковых работ. Организация лагеря партии (отряда) в различных физико-географических районах. Правила и рекомендации выбора площадки для размещения стационарного и временного лагеря. Общие требования безопасности при проведении маршрутов. Проверка готовности группы к маршруту. Время выхода и контрольный срок возвращения группы. Индивидуальный комплект неприкосновенного запаса. Распределение грузов между работниками. Влияние метеорологических данных на проведение работ. Спецодежда. График и движение маршрутной группы.</w:t>
      </w:r>
    </w:p>
    <w:p w:rsidR="0015130C" w:rsidRDefault="0015130C" w:rsidP="00023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Требования техники безопасности при работе в различных физико-географических районах. Работа в лесных районах. Работа в тундровых зонах. Работа в горных местностях. Работа в речных долинах, оврагах, болотистых местностях. Работа в лавиноопасных районах. Работа в пустынных и полупустынных районах. Работа в карстовых областях.</w:t>
      </w:r>
    </w:p>
    <w:p w:rsidR="0015130C" w:rsidRPr="008A2539" w:rsidRDefault="0015130C" w:rsidP="0015130C">
      <w:pPr>
        <w:ind w:firstLine="708"/>
        <w:jc w:val="both"/>
        <w:rPr>
          <w:sz w:val="16"/>
          <w:szCs w:val="16"/>
        </w:rPr>
      </w:pPr>
    </w:p>
    <w:p w:rsidR="000236B9" w:rsidRDefault="0015130C" w:rsidP="0015130C">
      <w:pPr>
        <w:jc w:val="center"/>
        <w:rPr>
          <w:b/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>Тема</w:t>
      </w:r>
      <w:r w:rsidRPr="00DE4B40">
        <w:rPr>
          <w:b/>
          <w:sz w:val="28"/>
        </w:rPr>
        <w:t xml:space="preserve"> </w:t>
      </w:r>
      <w:r>
        <w:rPr>
          <w:b/>
          <w:sz w:val="28"/>
        </w:rPr>
        <w:t>4</w:t>
      </w:r>
      <w:r w:rsidRPr="00C5429E">
        <w:rPr>
          <w:b/>
          <w:sz w:val="28"/>
          <w:szCs w:val="28"/>
        </w:rPr>
        <w:t xml:space="preserve">. Техника безопасности при </w:t>
      </w:r>
    </w:p>
    <w:p w:rsidR="0015130C" w:rsidRDefault="0015130C" w:rsidP="0015130C">
      <w:pPr>
        <w:jc w:val="center"/>
        <w:rPr>
          <w:b/>
          <w:sz w:val="28"/>
          <w:szCs w:val="28"/>
        </w:rPr>
      </w:pPr>
      <w:r w:rsidRPr="00C5429E">
        <w:rPr>
          <w:b/>
          <w:sz w:val="28"/>
          <w:szCs w:val="28"/>
        </w:rPr>
        <w:t>геофизических</w:t>
      </w:r>
      <w:r w:rsidR="000236B9" w:rsidRPr="000236B9">
        <w:rPr>
          <w:b/>
          <w:sz w:val="28"/>
          <w:szCs w:val="28"/>
        </w:rPr>
        <w:t xml:space="preserve"> </w:t>
      </w:r>
      <w:r w:rsidR="000236B9" w:rsidRPr="00C5429E">
        <w:rPr>
          <w:b/>
          <w:sz w:val="28"/>
          <w:szCs w:val="28"/>
        </w:rPr>
        <w:t>и буровых работах</w:t>
      </w:r>
    </w:p>
    <w:p w:rsidR="0015130C" w:rsidRPr="008A2539" w:rsidRDefault="0015130C" w:rsidP="0015130C">
      <w:pPr>
        <w:ind w:firstLine="708"/>
        <w:jc w:val="center"/>
        <w:rPr>
          <w:sz w:val="6"/>
          <w:szCs w:val="6"/>
        </w:rPr>
      </w:pPr>
    </w:p>
    <w:p w:rsidR="0015130C" w:rsidRDefault="0015130C" w:rsidP="00023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Геофизические исследования. Общие положения геофизических исследований. Сейсморазведочные и электроразведочные работы. Исследования в скважинах. Гравимагниторазведочные работы. Авиадесантные работы. Аэрогеофизические работы.</w:t>
      </w:r>
    </w:p>
    <w:p w:rsidR="0015130C" w:rsidRDefault="0015130C" w:rsidP="00023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 механического и колонкового бурения. Строительно-монтажные работы. Монтаж (демонтаж) металлических вышек и буровых мачт. Бурение скважин. Спуско-подъемные операции. Крепление скважин. Тампонаж и цементация. Передвижные буровые установки. Ударно-канатное бурение. Вращательное шнековое бурение. Вибрационное бурение. Бурение на воду. Ручное бурение. Ликвидация аварий.</w:t>
      </w:r>
    </w:p>
    <w:p w:rsidR="0015130C" w:rsidRPr="008A2539" w:rsidRDefault="0015130C" w:rsidP="0015130C">
      <w:pPr>
        <w:ind w:firstLine="720"/>
        <w:jc w:val="both"/>
        <w:rPr>
          <w:sz w:val="16"/>
          <w:szCs w:val="16"/>
        </w:rPr>
      </w:pPr>
    </w:p>
    <w:p w:rsidR="0015130C" w:rsidRDefault="0015130C" w:rsidP="0015130C">
      <w:pPr>
        <w:jc w:val="center"/>
        <w:rPr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>Тема</w:t>
      </w:r>
      <w:r w:rsidRPr="00DE4B40">
        <w:rPr>
          <w:b/>
          <w:sz w:val="28"/>
        </w:rPr>
        <w:t xml:space="preserve"> </w:t>
      </w:r>
      <w:r>
        <w:rPr>
          <w:b/>
          <w:sz w:val="28"/>
        </w:rPr>
        <w:t>5</w:t>
      </w:r>
      <w:r>
        <w:rPr>
          <w:sz w:val="28"/>
          <w:szCs w:val="28"/>
        </w:rPr>
        <w:t xml:space="preserve">. </w:t>
      </w:r>
      <w:r w:rsidRPr="00C5429E">
        <w:rPr>
          <w:b/>
          <w:sz w:val="28"/>
          <w:szCs w:val="28"/>
        </w:rPr>
        <w:t>Гидрогеологические и инженерно-геологические работы</w:t>
      </w:r>
    </w:p>
    <w:p w:rsidR="0015130C" w:rsidRPr="008A2539" w:rsidRDefault="0015130C" w:rsidP="0015130C">
      <w:pPr>
        <w:ind w:firstLine="720"/>
        <w:jc w:val="center"/>
        <w:rPr>
          <w:sz w:val="6"/>
          <w:szCs w:val="6"/>
        </w:rPr>
      </w:pPr>
    </w:p>
    <w:p w:rsidR="0015130C" w:rsidRDefault="0015130C" w:rsidP="00023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 гидрогеологических и инженерно-геологических работ. Режимные гидрогеологические наблюдения. Гидрометрические работы. Опытные гидрогеологические работы. Ремонтные работы в скважине. Инженерно-геологические работы. Гидравлические установки. Методы статического зондирования.</w:t>
      </w:r>
    </w:p>
    <w:p w:rsidR="0015130C" w:rsidRPr="008A2539" w:rsidRDefault="0015130C" w:rsidP="0015130C">
      <w:pPr>
        <w:ind w:firstLine="720"/>
        <w:jc w:val="both"/>
        <w:rPr>
          <w:sz w:val="16"/>
          <w:szCs w:val="16"/>
        </w:rPr>
      </w:pPr>
    </w:p>
    <w:p w:rsidR="0015130C" w:rsidRDefault="0015130C" w:rsidP="0015130C">
      <w:pPr>
        <w:jc w:val="center"/>
        <w:rPr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>Тема</w:t>
      </w:r>
      <w:r w:rsidRPr="00DE4B40">
        <w:rPr>
          <w:b/>
          <w:sz w:val="28"/>
        </w:rPr>
        <w:t xml:space="preserve"> </w:t>
      </w:r>
      <w:r>
        <w:rPr>
          <w:b/>
          <w:sz w:val="28"/>
        </w:rPr>
        <w:t>6</w:t>
      </w:r>
      <w:r>
        <w:rPr>
          <w:sz w:val="28"/>
          <w:szCs w:val="28"/>
        </w:rPr>
        <w:t xml:space="preserve">. </w:t>
      </w:r>
      <w:r w:rsidRPr="00C5429E">
        <w:rPr>
          <w:b/>
          <w:sz w:val="28"/>
          <w:szCs w:val="28"/>
        </w:rPr>
        <w:t>Горно-разведочные и взрывные работы</w:t>
      </w:r>
    </w:p>
    <w:p w:rsidR="0015130C" w:rsidRPr="008A2539" w:rsidRDefault="0015130C" w:rsidP="0015130C">
      <w:pPr>
        <w:ind w:firstLine="720"/>
        <w:jc w:val="both"/>
        <w:rPr>
          <w:sz w:val="6"/>
          <w:szCs w:val="6"/>
        </w:rPr>
      </w:pPr>
    </w:p>
    <w:p w:rsidR="0015130C" w:rsidRDefault="0015130C" w:rsidP="00023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положения горно-разведочных работ. Проведение и крепление горно-разведочных выработок на поверхности. Экскаваторные работы. Землеройные машины. Проведение и крепление подземных горно-разведочных выработок. Типы, форма и размеры поперечных сечений горно-разведочных выработок. Проведение и крепление горизонтальных и наклонных выработок. Проведение вертикальных выработок. Бурение шпуров. Борьба с пылеобразованием при проведении горно-разведочных выработок. Устройство выходов из горных выработок. Содержание и ремонт подземных выработок. Ликвидация и консервация горных выработок. Извлечение и раскрепление крепей горных выработок. Рудничный транспорт. Спуск и подъем людей и грузов в вертикальных выработках. Рудничные газы. Вентиляционные системы. </w:t>
      </w:r>
    </w:p>
    <w:p w:rsidR="0015130C" w:rsidRDefault="0015130C" w:rsidP="00023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положения взрывных работ. Взрывчатые вещества (ВВ). Подразделение промышленных взрывчатых веществ по условиям безопасности. Средства взрывания. Разрешительная документация. Транспортировка и хранение взрывчатых материалов. Техника производства взрывных работ. Взрывные работы при проведении поверхностных и подземных выработок. Прострелочно-взрывные работы. Ликвидация отказов и уничтожение взрывчатых материалов. </w:t>
      </w:r>
    </w:p>
    <w:p w:rsidR="0015130C" w:rsidRPr="008A2539" w:rsidRDefault="0015130C" w:rsidP="0015130C">
      <w:pPr>
        <w:ind w:firstLine="720"/>
        <w:jc w:val="both"/>
        <w:rPr>
          <w:sz w:val="16"/>
          <w:szCs w:val="16"/>
        </w:rPr>
      </w:pPr>
    </w:p>
    <w:p w:rsidR="0015130C" w:rsidRDefault="0015130C" w:rsidP="0015130C">
      <w:pPr>
        <w:jc w:val="center"/>
        <w:rPr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>Тема</w:t>
      </w:r>
      <w:r w:rsidRPr="00DE4B40">
        <w:rPr>
          <w:b/>
          <w:sz w:val="28"/>
        </w:rPr>
        <w:t xml:space="preserve"> </w:t>
      </w:r>
      <w:r>
        <w:rPr>
          <w:b/>
          <w:sz w:val="28"/>
        </w:rPr>
        <w:t>7</w:t>
      </w:r>
      <w:r>
        <w:rPr>
          <w:sz w:val="28"/>
          <w:szCs w:val="28"/>
        </w:rPr>
        <w:t xml:space="preserve">. </w:t>
      </w:r>
      <w:r w:rsidRPr="00C5429E">
        <w:rPr>
          <w:b/>
          <w:sz w:val="28"/>
          <w:szCs w:val="28"/>
        </w:rPr>
        <w:t>Опробование твердых полезных ископаемых</w:t>
      </w:r>
    </w:p>
    <w:p w:rsidR="0015130C" w:rsidRPr="008A2539" w:rsidRDefault="0015130C" w:rsidP="0015130C">
      <w:pPr>
        <w:ind w:firstLine="720"/>
        <w:jc w:val="center"/>
        <w:rPr>
          <w:sz w:val="6"/>
          <w:szCs w:val="6"/>
        </w:rPr>
      </w:pPr>
    </w:p>
    <w:p w:rsidR="0015130C" w:rsidRDefault="0015130C" w:rsidP="00023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Общие положения по опробованию твердых полезных ископаемых. Обязанности горного мастера. Отбор проб в открытых и подземных горных выработках. Требования при отборе проб с использованием механизмов. Опробование отвалов. Обработка проб. Техника безопасности при лабораторных работах. Шлифовальные работы. Химико-аналитические работы. Спектральный анализ. Рентгеноструктурный анализ. Электронно-микроскопические исследования. Масс-спектрометрические исследования. Шлихо-минералогические, петрографические и палеонтологические исследования. Инженерно-геологические исследования.</w:t>
      </w:r>
    </w:p>
    <w:p w:rsidR="0015130C" w:rsidRPr="008A2539" w:rsidRDefault="0015130C" w:rsidP="0015130C">
      <w:pPr>
        <w:jc w:val="both"/>
        <w:rPr>
          <w:sz w:val="16"/>
          <w:szCs w:val="16"/>
        </w:rPr>
      </w:pPr>
    </w:p>
    <w:p w:rsidR="0015130C" w:rsidRDefault="0015130C" w:rsidP="0015130C">
      <w:pPr>
        <w:jc w:val="center"/>
        <w:rPr>
          <w:sz w:val="28"/>
          <w:szCs w:val="28"/>
        </w:rPr>
      </w:pPr>
      <w:r w:rsidRPr="00D4378A">
        <w:rPr>
          <w:b/>
          <w:spacing w:val="-4"/>
          <w:sz w:val="28"/>
          <w:szCs w:val="28"/>
        </w:rPr>
        <w:t>Тема</w:t>
      </w:r>
      <w:r w:rsidRPr="00DE4B40">
        <w:rPr>
          <w:b/>
          <w:sz w:val="28"/>
        </w:rPr>
        <w:t xml:space="preserve"> </w:t>
      </w:r>
      <w:r>
        <w:rPr>
          <w:b/>
          <w:sz w:val="28"/>
        </w:rPr>
        <w:t>8</w:t>
      </w:r>
      <w:r>
        <w:rPr>
          <w:sz w:val="28"/>
          <w:szCs w:val="28"/>
        </w:rPr>
        <w:t xml:space="preserve">. </w:t>
      </w:r>
      <w:r w:rsidRPr="00C5429E">
        <w:rPr>
          <w:b/>
          <w:sz w:val="28"/>
          <w:szCs w:val="28"/>
        </w:rPr>
        <w:t>Горноспасательная служба</w:t>
      </w:r>
    </w:p>
    <w:p w:rsidR="0015130C" w:rsidRPr="008A2539" w:rsidRDefault="0015130C" w:rsidP="0015130C">
      <w:pPr>
        <w:ind w:firstLine="720"/>
        <w:jc w:val="center"/>
        <w:rPr>
          <w:sz w:val="6"/>
          <w:szCs w:val="6"/>
        </w:rPr>
      </w:pPr>
    </w:p>
    <w:p w:rsidR="0015130C" w:rsidRDefault="0015130C" w:rsidP="000236B9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Общие положения горноспасательной службы. Добровольные военизированные горноспасательные команды (ДВГК). Обязанности ДВГК. Составление планов по ликвидации аварий. Освещение горных выработок. Связь и сигнализация. Оперативные действия ДВГК по ликвидации аварий. Контроль за атмосферой горных выработок. Пожарная безопасность. Производственная санитария. Тушение пожаров. Средства индивидуальной защиты горнорабочих от профессиональных вредностей. Режимы труда и отдыха. </w:t>
      </w:r>
    </w:p>
    <w:p w:rsidR="00E41207" w:rsidRPr="00E821B9" w:rsidRDefault="00E41207" w:rsidP="005E1373">
      <w:pPr>
        <w:ind w:firstLine="709"/>
        <w:rPr>
          <w:spacing w:val="-4"/>
          <w:sz w:val="28"/>
          <w:szCs w:val="28"/>
        </w:rPr>
      </w:pPr>
    </w:p>
    <w:p w:rsidR="00F86799" w:rsidRPr="00F5719E" w:rsidRDefault="009F6A2B" w:rsidP="00F86799">
      <w:pPr>
        <w:widowControl w:val="0"/>
        <w:autoSpaceDE w:val="0"/>
        <w:autoSpaceDN w:val="0"/>
        <w:adjustRightInd w:val="0"/>
        <w:jc w:val="center"/>
        <w:rPr>
          <w:b/>
          <w:sz w:val="28"/>
          <w:szCs w:val="20"/>
        </w:rPr>
      </w:pPr>
      <w:r>
        <w:rPr>
          <w:b/>
          <w:sz w:val="28"/>
          <w:szCs w:val="20"/>
        </w:rPr>
        <w:br w:type="page"/>
      </w:r>
      <w:r w:rsidR="000F3CE3" w:rsidRPr="00F5719E">
        <w:rPr>
          <w:b/>
          <w:sz w:val="28"/>
          <w:szCs w:val="20"/>
        </w:rPr>
        <w:t xml:space="preserve">ИНФОРМАЦИОННО-МЕТОДИЧЕСКАЯ ЧАСТЬ </w:t>
      </w:r>
    </w:p>
    <w:p w:rsidR="00F86799" w:rsidRDefault="00F86799" w:rsidP="00F86799">
      <w:pPr>
        <w:widowControl w:val="0"/>
        <w:autoSpaceDE w:val="0"/>
        <w:autoSpaceDN w:val="0"/>
        <w:adjustRightInd w:val="0"/>
        <w:jc w:val="center"/>
        <w:rPr>
          <w:b/>
          <w:sz w:val="20"/>
          <w:szCs w:val="20"/>
        </w:rPr>
      </w:pPr>
    </w:p>
    <w:p w:rsidR="008E4935" w:rsidRDefault="00F86799" w:rsidP="00F86799">
      <w:pPr>
        <w:tabs>
          <w:tab w:val="right" w:leader="dot" w:pos="9354"/>
        </w:tabs>
        <w:jc w:val="center"/>
        <w:rPr>
          <w:b/>
          <w:sz w:val="28"/>
          <w:szCs w:val="28"/>
        </w:rPr>
      </w:pPr>
      <w:r w:rsidRPr="00F5719E">
        <w:rPr>
          <w:b/>
          <w:sz w:val="28"/>
          <w:szCs w:val="28"/>
        </w:rPr>
        <w:t>Список литературы</w:t>
      </w:r>
    </w:p>
    <w:p w:rsidR="000236B9" w:rsidRPr="000236B9" w:rsidRDefault="000236B9" w:rsidP="00F86799">
      <w:pPr>
        <w:tabs>
          <w:tab w:val="right" w:leader="dot" w:pos="9354"/>
        </w:tabs>
        <w:jc w:val="center"/>
        <w:rPr>
          <w:sz w:val="16"/>
          <w:szCs w:val="16"/>
        </w:rPr>
      </w:pPr>
    </w:p>
    <w:p w:rsidR="00F86799" w:rsidRDefault="00F86799" w:rsidP="000236B9">
      <w:pPr>
        <w:pStyle w:val="a3"/>
        <w:tabs>
          <w:tab w:val="left" w:pos="0"/>
        </w:tabs>
        <w:spacing w:after="0"/>
        <w:ind w:left="0"/>
        <w:rPr>
          <w:b/>
          <w:spacing w:val="-4"/>
          <w:sz w:val="28"/>
          <w:szCs w:val="28"/>
        </w:rPr>
      </w:pPr>
      <w:r w:rsidRPr="00C021A1">
        <w:rPr>
          <w:b/>
          <w:spacing w:val="-4"/>
          <w:sz w:val="28"/>
          <w:szCs w:val="28"/>
        </w:rPr>
        <w:t>Основная  литература</w:t>
      </w:r>
    </w:p>
    <w:tbl>
      <w:tblPr>
        <w:tblW w:w="9468" w:type="dxa"/>
        <w:tblLook w:val="0000" w:firstRow="0" w:lastRow="0" w:firstColumn="0" w:lastColumn="0" w:noHBand="0" w:noVBand="0"/>
      </w:tblPr>
      <w:tblGrid>
        <w:gridCol w:w="904"/>
        <w:gridCol w:w="8564"/>
      </w:tblGrid>
      <w:tr w:rsidR="000236B9" w:rsidTr="00C578E2">
        <w:trPr>
          <w:trHeight w:val="403"/>
        </w:trPr>
        <w:tc>
          <w:tcPr>
            <w:tcW w:w="904" w:type="dxa"/>
          </w:tcPr>
          <w:p w:rsidR="000236B9" w:rsidRDefault="000236B9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rFonts w:cs="Arial"/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Безопасность взрывных работ в промышленности. – М.: Недра, 1976.</w:t>
            </w:r>
          </w:p>
        </w:tc>
      </w:tr>
      <w:tr w:rsidR="000236B9" w:rsidTr="00C578E2">
        <w:trPr>
          <w:trHeight w:val="358"/>
        </w:trPr>
        <w:tc>
          <w:tcPr>
            <w:tcW w:w="904" w:type="dxa"/>
          </w:tcPr>
          <w:p w:rsidR="000236B9" w:rsidRDefault="000236B9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2.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Бибилуров В.П., Борисов А.Н. и др. Правила безопасности при геологоразведочных работах. – М.: Недра, 1976.</w:t>
            </w:r>
          </w:p>
        </w:tc>
      </w:tr>
      <w:tr w:rsidR="000236B9" w:rsidTr="00C578E2">
        <w:trPr>
          <w:trHeight w:val="358"/>
        </w:trPr>
        <w:tc>
          <w:tcPr>
            <w:tcW w:w="904" w:type="dxa"/>
          </w:tcPr>
          <w:p w:rsidR="000236B9" w:rsidRDefault="000236B9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3.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Дыдышко В.И. Охрана труда. – Мн.: ЦОТЖ, 1996.</w:t>
            </w:r>
          </w:p>
        </w:tc>
      </w:tr>
      <w:tr w:rsidR="000236B9" w:rsidTr="00C578E2">
        <w:trPr>
          <w:trHeight w:val="358"/>
        </w:trPr>
        <w:tc>
          <w:tcPr>
            <w:tcW w:w="904" w:type="dxa"/>
          </w:tcPr>
          <w:p w:rsidR="000236B9" w:rsidRDefault="000236B9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4.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Дубатовка П.М., Рыбчинский И.Е. Практическое пособие по применению Правил возмещения вреда, причиненного жизни и здоровью гражданина. – Мн.: ЦОТЖ, 1996.</w:t>
            </w:r>
          </w:p>
        </w:tc>
      </w:tr>
      <w:tr w:rsidR="000236B9" w:rsidTr="00C578E2">
        <w:trPr>
          <w:trHeight w:val="358"/>
        </w:trPr>
        <w:tc>
          <w:tcPr>
            <w:tcW w:w="904" w:type="dxa"/>
          </w:tcPr>
          <w:p w:rsidR="000236B9" w:rsidRDefault="000236B9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5.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Единые правила безопасности при взрывных работах. – М.: Недра, 1976.</w:t>
            </w:r>
          </w:p>
        </w:tc>
      </w:tr>
      <w:tr w:rsidR="000236B9" w:rsidTr="00C578E2">
        <w:trPr>
          <w:trHeight w:val="533"/>
        </w:trPr>
        <w:tc>
          <w:tcPr>
            <w:tcW w:w="904" w:type="dxa"/>
          </w:tcPr>
          <w:p w:rsidR="000236B9" w:rsidRDefault="000236B9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6.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Ермолаев В.Ф. Сборник методических указаний по проверке организации работы и состояния охраны труда на предприятиях. – Мн.: ЦОТЖ, 1996.</w:t>
            </w:r>
          </w:p>
        </w:tc>
      </w:tr>
      <w:tr w:rsidR="000236B9" w:rsidTr="00C578E2">
        <w:trPr>
          <w:trHeight w:val="533"/>
        </w:trPr>
        <w:tc>
          <w:tcPr>
            <w:tcW w:w="904" w:type="dxa"/>
          </w:tcPr>
          <w:p w:rsidR="000236B9" w:rsidRDefault="000236B9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7.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Кабанцев А.И. Охрана труда на геологоразведочных работах. – М.: Недра, 1979.</w:t>
            </w:r>
          </w:p>
        </w:tc>
      </w:tr>
      <w:tr w:rsidR="000236B9" w:rsidTr="008120D4">
        <w:trPr>
          <w:trHeight w:val="381"/>
        </w:trPr>
        <w:tc>
          <w:tcPr>
            <w:tcW w:w="904" w:type="dxa"/>
          </w:tcPr>
          <w:p w:rsidR="000236B9" w:rsidRDefault="000236B9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8.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Красулин В.С. Справочник техника-геолога. – М.: Недра, 1974.</w:t>
            </w:r>
          </w:p>
        </w:tc>
      </w:tr>
      <w:tr w:rsidR="008120D4" w:rsidTr="00C578E2">
        <w:trPr>
          <w:trHeight w:val="308"/>
        </w:trPr>
        <w:tc>
          <w:tcPr>
            <w:tcW w:w="904" w:type="dxa"/>
          </w:tcPr>
          <w:p w:rsidR="008120D4" w:rsidRDefault="008120D4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9.</w:t>
            </w:r>
          </w:p>
        </w:tc>
        <w:tc>
          <w:tcPr>
            <w:tcW w:w="8564" w:type="dxa"/>
          </w:tcPr>
          <w:p w:rsidR="008120D4" w:rsidRDefault="008120D4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Нормативные правовые акты к  Кодексу Республики Беларусь о недрах. – Мн.: УП «ДИЭКОС», 2002. – 154 с.</w:t>
            </w:r>
          </w:p>
        </w:tc>
      </w:tr>
      <w:tr w:rsidR="000236B9" w:rsidTr="00C578E2">
        <w:tc>
          <w:tcPr>
            <w:tcW w:w="904" w:type="dxa"/>
          </w:tcPr>
          <w:p w:rsidR="000236B9" w:rsidRDefault="008120D4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10.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безопасного ведения геологоразведочных работ / Под ред. А. И. Бочарова, О.А. Бурдина, И.Н. Засухина и др. – М., 1981.</w:t>
            </w:r>
          </w:p>
        </w:tc>
      </w:tr>
      <w:tr w:rsidR="000236B9" w:rsidTr="00C578E2">
        <w:tc>
          <w:tcPr>
            <w:tcW w:w="904" w:type="dxa"/>
          </w:tcPr>
          <w:p w:rsidR="000236B9" w:rsidRDefault="008120D4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11.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Основные правила работы с радиоактивными веществами и другими источниками ионизирующих излучений при поисках и разведке полезных ископаемых. – М.: Недра, 1977.</w:t>
            </w:r>
          </w:p>
        </w:tc>
      </w:tr>
      <w:tr w:rsidR="008120D4" w:rsidTr="00C578E2">
        <w:tc>
          <w:tcPr>
            <w:tcW w:w="904" w:type="dxa"/>
          </w:tcPr>
          <w:p w:rsidR="008120D4" w:rsidRDefault="008120D4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12.</w:t>
            </w:r>
          </w:p>
        </w:tc>
        <w:tc>
          <w:tcPr>
            <w:tcW w:w="8564" w:type="dxa"/>
          </w:tcPr>
          <w:p w:rsidR="008120D4" w:rsidRPr="008120D4" w:rsidRDefault="008120D4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Положение о системе управления охраной труда Геолого</w:t>
            </w:r>
            <w:r w:rsidR="002950E2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разведочного республиканского унитарного предприятия «Белгеология» / Приказ Генерального директора РУП «Белгеология» от 29.12.2009 г., № 174. – 31 с.</w:t>
            </w:r>
          </w:p>
        </w:tc>
      </w:tr>
      <w:tr w:rsidR="000236B9" w:rsidTr="00C578E2">
        <w:tc>
          <w:tcPr>
            <w:tcW w:w="904" w:type="dxa"/>
          </w:tcPr>
          <w:p w:rsidR="000236B9" w:rsidRDefault="008120D4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13.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безопасности при геолого</w:t>
            </w:r>
            <w:r w:rsidR="000746FB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 xml:space="preserve">разведочных работах. – </w:t>
            </w:r>
            <w:r w:rsidR="008120D4">
              <w:rPr>
                <w:sz w:val="28"/>
                <w:szCs w:val="28"/>
              </w:rPr>
              <w:t>М.: Недра,</w:t>
            </w:r>
            <w:r>
              <w:rPr>
                <w:sz w:val="28"/>
                <w:szCs w:val="28"/>
              </w:rPr>
              <w:t xml:space="preserve"> 1979.</w:t>
            </w:r>
          </w:p>
        </w:tc>
      </w:tr>
      <w:tr w:rsidR="008120D4" w:rsidTr="00C578E2">
        <w:tc>
          <w:tcPr>
            <w:tcW w:w="904" w:type="dxa"/>
          </w:tcPr>
          <w:p w:rsidR="008120D4" w:rsidRDefault="008120D4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14.</w:t>
            </w:r>
          </w:p>
        </w:tc>
        <w:tc>
          <w:tcPr>
            <w:tcW w:w="8564" w:type="dxa"/>
          </w:tcPr>
          <w:p w:rsidR="008120D4" w:rsidRDefault="008120D4" w:rsidP="000043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пожарной безопасности Республики Беларусь для геологораз</w:t>
            </w:r>
            <w:r w:rsidR="000043EB">
              <w:rPr>
                <w:sz w:val="28"/>
                <w:szCs w:val="28"/>
              </w:rPr>
              <w:t>ведочных организаций (ППБ 2.33)</w:t>
            </w:r>
            <w:r>
              <w:rPr>
                <w:sz w:val="28"/>
                <w:szCs w:val="28"/>
              </w:rPr>
              <w:t>.</w:t>
            </w:r>
            <w:r w:rsidR="000043EB">
              <w:rPr>
                <w:sz w:val="28"/>
                <w:szCs w:val="28"/>
              </w:rPr>
              <w:t xml:space="preserve"> –</w:t>
            </w:r>
            <w:r>
              <w:rPr>
                <w:sz w:val="28"/>
                <w:szCs w:val="28"/>
              </w:rPr>
              <w:t xml:space="preserve"> Мн.: МЧС Республики Беларусь, 2007. – 66 с.</w:t>
            </w:r>
          </w:p>
        </w:tc>
      </w:tr>
      <w:tr w:rsidR="000236B9" w:rsidTr="00C578E2">
        <w:tc>
          <w:tcPr>
            <w:tcW w:w="904" w:type="dxa"/>
          </w:tcPr>
          <w:p w:rsidR="000236B9" w:rsidRDefault="008120D4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15.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технической эксплуатации электроустановок потребителей и правила техники безопасности при эксплуатации электроустановок потребителей. – М.: Недра, 1970.</w:t>
            </w:r>
          </w:p>
        </w:tc>
      </w:tr>
      <w:tr w:rsidR="000236B9" w:rsidTr="00C578E2">
        <w:tc>
          <w:tcPr>
            <w:tcW w:w="904" w:type="dxa"/>
          </w:tcPr>
          <w:p w:rsidR="000236B9" w:rsidRDefault="008120D4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16.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ТБ при разработке месторождений полезных ископаемых. – Мн.: Диэкос, 2002.</w:t>
            </w:r>
          </w:p>
        </w:tc>
      </w:tr>
      <w:tr w:rsidR="000236B9" w:rsidTr="00C578E2">
        <w:tc>
          <w:tcPr>
            <w:tcW w:w="904" w:type="dxa"/>
          </w:tcPr>
          <w:p w:rsidR="000236B9" w:rsidRDefault="008120D4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17.</w:t>
            </w:r>
          </w:p>
        </w:tc>
        <w:tc>
          <w:tcPr>
            <w:tcW w:w="8564" w:type="dxa"/>
          </w:tcPr>
          <w:p w:rsidR="000236B9" w:rsidRPr="00966C6F" w:rsidRDefault="000236B9" w:rsidP="00AA6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Система управления охраны труда в организациях и на предприятиях Министерства геологии </w:t>
            </w:r>
            <w:r w:rsidRPr="00966C6F">
              <w:rPr>
                <w:sz w:val="28"/>
                <w:szCs w:val="28"/>
              </w:rPr>
              <w:t>СССР</w:t>
            </w:r>
            <w:r>
              <w:rPr>
                <w:sz w:val="28"/>
                <w:szCs w:val="28"/>
              </w:rPr>
              <w:t xml:space="preserve"> (СУОТ). – М.: МинГЕО.  </w:t>
            </w:r>
          </w:p>
        </w:tc>
      </w:tr>
      <w:tr w:rsidR="008120D4" w:rsidTr="00C578E2">
        <w:tc>
          <w:tcPr>
            <w:tcW w:w="904" w:type="dxa"/>
          </w:tcPr>
          <w:p w:rsidR="008120D4" w:rsidRDefault="008120D4" w:rsidP="00C578E2">
            <w:pPr>
              <w:spacing w:line="260" w:lineRule="exact"/>
              <w:jc w:val="both"/>
              <w:rPr>
                <w:rFonts w:cs="Arial"/>
                <w:sz w:val="28"/>
                <w:szCs w:val="28"/>
              </w:rPr>
            </w:pPr>
            <w:r>
              <w:rPr>
                <w:rFonts w:cs="Arial"/>
                <w:sz w:val="28"/>
                <w:szCs w:val="28"/>
              </w:rPr>
              <w:t>18.</w:t>
            </w:r>
          </w:p>
        </w:tc>
        <w:tc>
          <w:tcPr>
            <w:tcW w:w="8564" w:type="dxa"/>
          </w:tcPr>
          <w:p w:rsidR="008120D4" w:rsidRDefault="008120D4" w:rsidP="00AA614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Ширшков А.И. Охрана труда в геологии. – М.: Недра, 1990. – 236 с.</w:t>
            </w:r>
          </w:p>
        </w:tc>
      </w:tr>
      <w:tr w:rsidR="000236B9" w:rsidTr="00C578E2">
        <w:tc>
          <w:tcPr>
            <w:tcW w:w="9468" w:type="dxa"/>
            <w:gridSpan w:val="2"/>
          </w:tcPr>
          <w:p w:rsidR="000236B9" w:rsidRDefault="000236B9" w:rsidP="00C578E2">
            <w:pPr>
              <w:spacing w:line="260" w:lineRule="exact"/>
              <w:ind w:firstLine="142"/>
              <w:jc w:val="center"/>
              <w:rPr>
                <w:rFonts w:cs="Arial"/>
                <w:b/>
                <w:i/>
                <w:sz w:val="28"/>
                <w:szCs w:val="28"/>
              </w:rPr>
            </w:pPr>
          </w:p>
          <w:p w:rsidR="000236B9" w:rsidRDefault="000236B9" w:rsidP="0056740A">
            <w:pPr>
              <w:tabs>
                <w:tab w:val="left" w:pos="-904"/>
              </w:tabs>
              <w:rPr>
                <w:rFonts w:cs="Arial"/>
                <w:b/>
                <w:sz w:val="28"/>
                <w:szCs w:val="28"/>
              </w:rPr>
            </w:pPr>
            <w:r w:rsidRPr="00F5719E">
              <w:rPr>
                <w:rFonts w:cs="Arial"/>
                <w:b/>
                <w:sz w:val="28"/>
                <w:szCs w:val="28"/>
              </w:rPr>
              <w:t>Дополнительная литература</w:t>
            </w:r>
          </w:p>
          <w:p w:rsidR="000236B9" w:rsidRPr="00943C41" w:rsidRDefault="000236B9" w:rsidP="00C578E2">
            <w:pPr>
              <w:tabs>
                <w:tab w:val="left" w:pos="-904"/>
              </w:tabs>
              <w:ind w:firstLine="142"/>
              <w:rPr>
                <w:rFonts w:cs="Arial"/>
                <w:b/>
                <w:sz w:val="16"/>
                <w:szCs w:val="16"/>
              </w:rPr>
            </w:pPr>
          </w:p>
        </w:tc>
      </w:tr>
      <w:tr w:rsidR="000236B9" w:rsidTr="00C578E2">
        <w:tc>
          <w:tcPr>
            <w:tcW w:w="904" w:type="dxa"/>
          </w:tcPr>
          <w:p w:rsidR="000236B9" w:rsidRPr="00966C6F" w:rsidRDefault="000236B9" w:rsidP="00C578E2">
            <w:pPr>
              <w:jc w:val="both"/>
              <w:rPr>
                <w:rFonts w:cs="Arial"/>
                <w:sz w:val="28"/>
                <w:szCs w:val="28"/>
              </w:rPr>
            </w:pPr>
            <w:r w:rsidRPr="00966C6F">
              <w:rPr>
                <w:rFonts w:cs="Arial"/>
                <w:sz w:val="28"/>
                <w:szCs w:val="28"/>
              </w:rPr>
              <w:t>1</w:t>
            </w:r>
            <w:r w:rsidR="002950E2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пожарной безопасности при геологоразведочных работах. – М.: Недра, 1980.</w:t>
            </w:r>
          </w:p>
        </w:tc>
      </w:tr>
      <w:tr w:rsidR="000236B9" w:rsidTr="00C578E2">
        <w:tc>
          <w:tcPr>
            <w:tcW w:w="904" w:type="dxa"/>
          </w:tcPr>
          <w:p w:rsidR="000236B9" w:rsidRPr="00966C6F" w:rsidRDefault="000236B9" w:rsidP="00C578E2">
            <w:pPr>
              <w:jc w:val="both"/>
              <w:rPr>
                <w:rFonts w:cs="Arial"/>
                <w:sz w:val="28"/>
                <w:szCs w:val="28"/>
              </w:rPr>
            </w:pPr>
            <w:r w:rsidRPr="00966C6F">
              <w:rPr>
                <w:rFonts w:cs="Arial"/>
                <w:sz w:val="28"/>
                <w:szCs w:val="28"/>
              </w:rPr>
              <w:t>2</w:t>
            </w:r>
            <w:r w:rsidR="002950E2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Правила устройства электроустановок. – М.: Недра, 1979.</w:t>
            </w:r>
          </w:p>
        </w:tc>
      </w:tr>
      <w:tr w:rsidR="000236B9" w:rsidTr="00C578E2">
        <w:tc>
          <w:tcPr>
            <w:tcW w:w="904" w:type="dxa"/>
          </w:tcPr>
          <w:p w:rsidR="000236B9" w:rsidRPr="002950E2" w:rsidRDefault="000236B9" w:rsidP="00C578E2">
            <w:pPr>
              <w:jc w:val="both"/>
              <w:rPr>
                <w:rFonts w:cs="Arial"/>
                <w:sz w:val="28"/>
                <w:szCs w:val="28"/>
              </w:rPr>
            </w:pPr>
            <w:r w:rsidRPr="00B603CD">
              <w:rPr>
                <w:rFonts w:cs="Arial"/>
                <w:sz w:val="28"/>
                <w:szCs w:val="28"/>
                <w:lang w:val="en-US"/>
              </w:rPr>
              <w:t>3</w:t>
            </w:r>
            <w:r w:rsidR="002950E2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rFonts w:cs="Arial"/>
                <w:sz w:val="28"/>
                <w:szCs w:val="28"/>
              </w:rPr>
            </w:pPr>
            <w:r>
              <w:rPr>
                <w:sz w:val="28"/>
                <w:szCs w:val="28"/>
              </w:rPr>
              <w:t>Санитарные нормы проектирования промышленных предприятий. СН 245-71. – М.: Недра, 1976.</w:t>
            </w:r>
          </w:p>
        </w:tc>
      </w:tr>
      <w:tr w:rsidR="000236B9" w:rsidTr="00C578E2">
        <w:tc>
          <w:tcPr>
            <w:tcW w:w="904" w:type="dxa"/>
          </w:tcPr>
          <w:p w:rsidR="000236B9" w:rsidRPr="002950E2" w:rsidRDefault="000236B9" w:rsidP="00C578E2">
            <w:pPr>
              <w:jc w:val="both"/>
              <w:rPr>
                <w:rFonts w:cs="Arial"/>
                <w:sz w:val="28"/>
                <w:szCs w:val="28"/>
              </w:rPr>
            </w:pPr>
            <w:r w:rsidRPr="00B603CD">
              <w:rPr>
                <w:rFonts w:cs="Arial"/>
                <w:sz w:val="28"/>
                <w:szCs w:val="28"/>
                <w:lang w:val="en-US"/>
              </w:rPr>
              <w:t>4</w:t>
            </w:r>
            <w:r w:rsidR="002950E2">
              <w:rPr>
                <w:rFonts w:cs="Arial"/>
                <w:sz w:val="28"/>
                <w:szCs w:val="28"/>
              </w:rPr>
              <w:t>.</w:t>
            </w:r>
          </w:p>
        </w:tc>
        <w:tc>
          <w:tcPr>
            <w:tcW w:w="8564" w:type="dxa"/>
          </w:tcPr>
          <w:p w:rsidR="000236B9" w:rsidRDefault="000236B9" w:rsidP="00C578E2">
            <w:pPr>
              <w:jc w:val="both"/>
              <w:rPr>
                <w:i/>
                <w:sz w:val="28"/>
                <w:szCs w:val="28"/>
              </w:rPr>
            </w:pPr>
            <w:r>
              <w:rPr>
                <w:sz w:val="28"/>
                <w:szCs w:val="28"/>
              </w:rPr>
              <w:t>Техника безопасности при геологоразведочных работах. – Л.: Недра, 1970.</w:t>
            </w:r>
          </w:p>
        </w:tc>
      </w:tr>
    </w:tbl>
    <w:p w:rsidR="000236B9" w:rsidRDefault="000236B9" w:rsidP="002D00F5">
      <w:pPr>
        <w:pStyle w:val="a3"/>
        <w:tabs>
          <w:tab w:val="left" w:pos="0"/>
        </w:tabs>
        <w:spacing w:after="0"/>
        <w:ind w:left="0" w:firstLine="709"/>
        <w:rPr>
          <w:b/>
          <w:spacing w:val="-4"/>
          <w:sz w:val="28"/>
          <w:szCs w:val="28"/>
        </w:rPr>
      </w:pPr>
    </w:p>
    <w:p w:rsidR="000236B9" w:rsidRPr="00C021A1" w:rsidRDefault="000236B9" w:rsidP="000236B9">
      <w:pPr>
        <w:pStyle w:val="a3"/>
        <w:tabs>
          <w:tab w:val="left" w:pos="0"/>
        </w:tabs>
        <w:spacing w:after="0"/>
        <w:ind w:left="0"/>
        <w:rPr>
          <w:b/>
          <w:spacing w:val="-4"/>
          <w:sz w:val="28"/>
          <w:szCs w:val="28"/>
        </w:rPr>
      </w:pPr>
    </w:p>
    <w:p w:rsidR="00BB2C5B" w:rsidRPr="00D4378A" w:rsidRDefault="00BB2C5B" w:rsidP="00BB2C5B">
      <w:pPr>
        <w:tabs>
          <w:tab w:val="left" w:pos="0"/>
          <w:tab w:val="left" w:pos="993"/>
        </w:tabs>
        <w:jc w:val="both"/>
        <w:rPr>
          <w:sz w:val="28"/>
          <w:szCs w:val="28"/>
        </w:rPr>
      </w:pPr>
    </w:p>
    <w:p w:rsidR="00474880" w:rsidRPr="00AE4497" w:rsidRDefault="00F5719E" w:rsidP="00AE4497">
      <w:pPr>
        <w:pStyle w:val="5"/>
        <w:spacing w:before="0" w:after="0"/>
        <w:ind w:firstLine="709"/>
        <w:jc w:val="center"/>
        <w:rPr>
          <w:i w:val="0"/>
          <w:sz w:val="28"/>
          <w:szCs w:val="28"/>
        </w:rPr>
      </w:pPr>
      <w:r>
        <w:rPr>
          <w:b w:val="0"/>
          <w:sz w:val="28"/>
          <w:szCs w:val="28"/>
        </w:rPr>
        <w:br w:type="page"/>
      </w:r>
      <w:r w:rsidR="00474880" w:rsidRPr="00AE4497">
        <w:rPr>
          <w:i w:val="0"/>
          <w:sz w:val="28"/>
          <w:szCs w:val="28"/>
        </w:rPr>
        <w:t>РЕКОМЕНДАЦИИ  ПО ОРГАНИЗАЦИИ И ВЫПОЛНЕНИЮ САМОСТОЯТЕЛЬНОЙ РАБОТЫ</w:t>
      </w:r>
    </w:p>
    <w:p w:rsidR="00474880" w:rsidRPr="00303858" w:rsidRDefault="00474880" w:rsidP="00AE4497">
      <w:pPr>
        <w:ind w:firstLine="709"/>
      </w:pPr>
    </w:p>
    <w:p w:rsidR="00AE4497" w:rsidRDefault="00474880" w:rsidP="0056740A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Организация самостоятельной работы студентов по учебной дисциплине «</w:t>
      </w:r>
      <w:r w:rsidR="000236B9">
        <w:rPr>
          <w:sz w:val="28"/>
          <w:szCs w:val="28"/>
        </w:rPr>
        <w:t>Охрана труда и техника безопасности</w:t>
      </w:r>
      <w:r w:rsidRPr="0005699B">
        <w:rPr>
          <w:spacing w:val="-4"/>
          <w:sz w:val="28"/>
          <w:szCs w:val="28"/>
        </w:rPr>
        <w:t xml:space="preserve">» </w:t>
      </w:r>
      <w:r w:rsidR="00AE4497" w:rsidRPr="0005699B">
        <w:rPr>
          <w:spacing w:val="-4"/>
          <w:sz w:val="28"/>
          <w:szCs w:val="28"/>
        </w:rPr>
        <w:t xml:space="preserve">может </w:t>
      </w:r>
      <w:r w:rsidRPr="0005699B">
        <w:rPr>
          <w:spacing w:val="-4"/>
          <w:sz w:val="28"/>
          <w:szCs w:val="28"/>
        </w:rPr>
        <w:t xml:space="preserve">осуществляется в виде </w:t>
      </w:r>
      <w:r w:rsidR="00AE4497" w:rsidRPr="0005699B">
        <w:rPr>
          <w:spacing w:val="-4"/>
          <w:sz w:val="28"/>
          <w:szCs w:val="28"/>
        </w:rPr>
        <w:t xml:space="preserve">следующих </w:t>
      </w:r>
      <w:r w:rsidRPr="0005699B">
        <w:rPr>
          <w:spacing w:val="-4"/>
          <w:sz w:val="28"/>
          <w:szCs w:val="28"/>
        </w:rPr>
        <w:t xml:space="preserve">аудиторных и внеаудиторных форм: </w:t>
      </w:r>
    </w:p>
    <w:p w:rsidR="0089694D" w:rsidRPr="00D13698" w:rsidRDefault="0089694D" w:rsidP="0056740A">
      <w:pPr>
        <w:ind w:right="543" w:firstLine="567"/>
        <w:jc w:val="both"/>
        <w:rPr>
          <w:bCs/>
          <w:sz w:val="28"/>
          <w:szCs w:val="28"/>
        </w:rPr>
      </w:pPr>
      <w:r w:rsidRPr="00D13698">
        <w:rPr>
          <w:bCs/>
          <w:sz w:val="28"/>
          <w:szCs w:val="28"/>
        </w:rPr>
        <w:t>– поиск (подбор) и обзор литературы и электронных источников по индивидуально заданной проблеме курса;</w:t>
      </w:r>
    </w:p>
    <w:p w:rsidR="0089694D" w:rsidRPr="00D13698" w:rsidRDefault="0089694D" w:rsidP="0056740A">
      <w:pPr>
        <w:ind w:right="543" w:firstLine="567"/>
        <w:jc w:val="both"/>
        <w:rPr>
          <w:bCs/>
          <w:sz w:val="28"/>
          <w:szCs w:val="28"/>
        </w:rPr>
      </w:pPr>
      <w:r w:rsidRPr="00D13698">
        <w:rPr>
          <w:bCs/>
          <w:sz w:val="28"/>
          <w:szCs w:val="28"/>
        </w:rPr>
        <w:t xml:space="preserve"> – выполнение домашнего задания; </w:t>
      </w:r>
    </w:p>
    <w:p w:rsidR="0089694D" w:rsidRPr="00D13698" w:rsidRDefault="0089694D" w:rsidP="0056740A">
      <w:pPr>
        <w:ind w:right="543" w:firstLine="567"/>
        <w:jc w:val="both"/>
        <w:rPr>
          <w:bCs/>
          <w:sz w:val="28"/>
          <w:szCs w:val="28"/>
        </w:rPr>
      </w:pPr>
      <w:r w:rsidRPr="00D13698">
        <w:rPr>
          <w:bCs/>
          <w:sz w:val="28"/>
          <w:szCs w:val="28"/>
        </w:rPr>
        <w:t>– изучение материала, вынесенного на самостоятельную проработку;</w:t>
      </w:r>
    </w:p>
    <w:p w:rsidR="0089694D" w:rsidRPr="00D13698" w:rsidRDefault="0089694D" w:rsidP="0056740A">
      <w:pPr>
        <w:ind w:right="543" w:firstLine="567"/>
        <w:jc w:val="both"/>
        <w:rPr>
          <w:bCs/>
          <w:sz w:val="28"/>
          <w:szCs w:val="28"/>
        </w:rPr>
      </w:pPr>
      <w:r w:rsidRPr="00D13698">
        <w:rPr>
          <w:bCs/>
          <w:sz w:val="28"/>
          <w:szCs w:val="28"/>
        </w:rPr>
        <w:t xml:space="preserve"> – подготовка к практическим </w:t>
      </w:r>
      <w:r>
        <w:rPr>
          <w:bCs/>
          <w:sz w:val="28"/>
          <w:szCs w:val="28"/>
        </w:rPr>
        <w:t xml:space="preserve">и семинарским </w:t>
      </w:r>
      <w:r w:rsidRPr="00D13698">
        <w:rPr>
          <w:bCs/>
          <w:sz w:val="28"/>
          <w:szCs w:val="28"/>
        </w:rPr>
        <w:t>занятиям;</w:t>
      </w:r>
    </w:p>
    <w:p w:rsidR="0089694D" w:rsidRPr="00D13698" w:rsidRDefault="0089694D" w:rsidP="0056740A">
      <w:pPr>
        <w:ind w:right="543" w:firstLine="567"/>
        <w:jc w:val="both"/>
        <w:rPr>
          <w:bCs/>
          <w:sz w:val="28"/>
          <w:szCs w:val="28"/>
        </w:rPr>
      </w:pPr>
      <w:r w:rsidRPr="00D13698">
        <w:rPr>
          <w:bCs/>
          <w:sz w:val="28"/>
          <w:szCs w:val="28"/>
        </w:rPr>
        <w:t>– научно-исследовательские работы;</w:t>
      </w:r>
    </w:p>
    <w:p w:rsidR="0089694D" w:rsidRPr="00D13698" w:rsidRDefault="0089694D" w:rsidP="0056740A">
      <w:pPr>
        <w:ind w:right="543" w:firstLine="567"/>
        <w:jc w:val="both"/>
        <w:rPr>
          <w:bCs/>
          <w:sz w:val="28"/>
          <w:szCs w:val="28"/>
        </w:rPr>
      </w:pPr>
      <w:r w:rsidRPr="00D13698">
        <w:rPr>
          <w:bCs/>
          <w:sz w:val="28"/>
          <w:szCs w:val="28"/>
        </w:rPr>
        <w:t xml:space="preserve"> – анализ статистических и фактическ</w:t>
      </w:r>
      <w:r>
        <w:rPr>
          <w:bCs/>
          <w:sz w:val="28"/>
          <w:szCs w:val="28"/>
        </w:rPr>
        <w:t>их материалов по заданной теме</w:t>
      </w:r>
      <w:r w:rsidRPr="00D13698">
        <w:rPr>
          <w:bCs/>
          <w:sz w:val="28"/>
          <w:szCs w:val="28"/>
        </w:rPr>
        <w:t>, составление схем и моделей на основе статистических материалов;</w:t>
      </w:r>
    </w:p>
    <w:p w:rsidR="0089694D" w:rsidRDefault="0089694D" w:rsidP="0056740A">
      <w:pPr>
        <w:ind w:right="543" w:firstLine="567"/>
        <w:jc w:val="both"/>
        <w:rPr>
          <w:bCs/>
          <w:sz w:val="28"/>
          <w:szCs w:val="28"/>
        </w:rPr>
      </w:pPr>
      <w:r w:rsidRPr="00D13698">
        <w:rPr>
          <w:bCs/>
          <w:sz w:val="28"/>
          <w:szCs w:val="28"/>
        </w:rPr>
        <w:t xml:space="preserve"> – подготовка и написание рефератов на заданные темы;</w:t>
      </w:r>
    </w:p>
    <w:p w:rsidR="0089694D" w:rsidRPr="0005699B" w:rsidRDefault="0089694D" w:rsidP="0056740A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подготовка к различным формам промежуточной и итоговой аттестации (к практич</w:t>
      </w:r>
      <w:r w:rsidR="002950E2">
        <w:rPr>
          <w:spacing w:val="-4"/>
          <w:sz w:val="28"/>
          <w:szCs w:val="28"/>
        </w:rPr>
        <w:t>еским занятиям, зачету</w:t>
      </w:r>
      <w:r w:rsidRPr="0005699B">
        <w:rPr>
          <w:spacing w:val="-4"/>
          <w:sz w:val="28"/>
          <w:szCs w:val="28"/>
        </w:rPr>
        <w:t>);</w:t>
      </w:r>
    </w:p>
    <w:p w:rsidR="0089694D" w:rsidRPr="00D13698" w:rsidRDefault="0089694D" w:rsidP="0056740A">
      <w:pPr>
        <w:ind w:right="543" w:firstLine="567"/>
        <w:jc w:val="both"/>
        <w:rPr>
          <w:bCs/>
          <w:sz w:val="28"/>
          <w:szCs w:val="28"/>
        </w:rPr>
      </w:pPr>
      <w:r w:rsidRPr="00D13698">
        <w:rPr>
          <w:bCs/>
          <w:sz w:val="28"/>
          <w:szCs w:val="28"/>
        </w:rPr>
        <w:t xml:space="preserve"> – подготовка к участию в конференциях и конкурсах. </w:t>
      </w:r>
    </w:p>
    <w:p w:rsidR="0089694D" w:rsidRPr="00001A9D" w:rsidRDefault="0089694D" w:rsidP="0056740A">
      <w:pPr>
        <w:ind w:right="-58" w:firstLine="567"/>
        <w:jc w:val="both"/>
        <w:rPr>
          <w:bCs/>
          <w:i/>
          <w:sz w:val="28"/>
          <w:szCs w:val="28"/>
        </w:rPr>
      </w:pPr>
      <w:r w:rsidRPr="00D13698">
        <w:rPr>
          <w:spacing w:val="-2"/>
          <w:sz w:val="28"/>
          <w:szCs w:val="28"/>
        </w:rPr>
        <w:t>Используются современные информационные технологии: размещен в сетевом доступе комплекс учебных и учебно-методических материалов (учебно-программные материалы, методические указания к практическим занятиям, материалы текущего контроля и текущей аттестации, задания, тесты, вопросы для самоконтроля и др.; список рекомендуемой литературы). Эффективность самостоятельной работы студентов проверяется в ходе текущего и итогового контроля знаний. Для общей оценки качества усвоения студентами учебного материала используется рейтинговая система.</w:t>
      </w:r>
    </w:p>
    <w:p w:rsidR="00474880" w:rsidRPr="00303858" w:rsidRDefault="00474880" w:rsidP="00AE4497">
      <w:pPr>
        <w:ind w:firstLine="709"/>
        <w:jc w:val="both"/>
        <w:rPr>
          <w:sz w:val="28"/>
          <w:szCs w:val="28"/>
        </w:rPr>
      </w:pPr>
    </w:p>
    <w:p w:rsidR="00C77372" w:rsidRPr="00AE4497" w:rsidRDefault="00C77372" w:rsidP="00AE4497">
      <w:pPr>
        <w:jc w:val="center"/>
        <w:rPr>
          <w:b/>
          <w:caps/>
          <w:sz w:val="28"/>
          <w:szCs w:val="28"/>
        </w:rPr>
      </w:pPr>
      <w:r w:rsidRPr="00AE4497">
        <w:rPr>
          <w:b/>
          <w:caps/>
          <w:sz w:val="28"/>
          <w:szCs w:val="28"/>
        </w:rPr>
        <w:t>Перечень рекомендуемых средств диагностики</w:t>
      </w:r>
    </w:p>
    <w:p w:rsidR="00C77372" w:rsidRDefault="00C77372" w:rsidP="00AE4497">
      <w:pPr>
        <w:ind w:firstLine="709"/>
        <w:rPr>
          <w:sz w:val="28"/>
          <w:szCs w:val="28"/>
        </w:rPr>
      </w:pPr>
    </w:p>
    <w:p w:rsidR="00C77372" w:rsidRPr="0005699B" w:rsidRDefault="00C77372" w:rsidP="0056527D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 xml:space="preserve">Для контроля качества </w:t>
      </w:r>
      <w:r w:rsidR="00AE4497" w:rsidRPr="0005699B">
        <w:rPr>
          <w:spacing w:val="-4"/>
          <w:sz w:val="28"/>
          <w:szCs w:val="28"/>
        </w:rPr>
        <w:t xml:space="preserve">усвоения знаний </w:t>
      </w:r>
      <w:r w:rsidRPr="0005699B">
        <w:rPr>
          <w:spacing w:val="-4"/>
          <w:sz w:val="28"/>
          <w:szCs w:val="28"/>
        </w:rPr>
        <w:t>по учебной дисциплине «</w:t>
      </w:r>
      <w:r w:rsidR="000236B9">
        <w:rPr>
          <w:sz w:val="28"/>
          <w:szCs w:val="28"/>
        </w:rPr>
        <w:t>Охрана труда и техника безопасности</w:t>
      </w:r>
      <w:r w:rsidRPr="0005699B">
        <w:rPr>
          <w:spacing w:val="-4"/>
          <w:sz w:val="28"/>
          <w:szCs w:val="28"/>
        </w:rPr>
        <w:t xml:space="preserve">» </w:t>
      </w:r>
      <w:r w:rsidR="00AE4497" w:rsidRPr="0005699B">
        <w:rPr>
          <w:spacing w:val="-4"/>
          <w:sz w:val="28"/>
          <w:szCs w:val="28"/>
        </w:rPr>
        <w:t xml:space="preserve">рекомендуется </w:t>
      </w:r>
      <w:r w:rsidRPr="0005699B">
        <w:rPr>
          <w:spacing w:val="-4"/>
          <w:sz w:val="28"/>
          <w:szCs w:val="28"/>
        </w:rPr>
        <w:t>использ</w:t>
      </w:r>
      <w:r w:rsidR="00AE4497" w:rsidRPr="0005699B">
        <w:rPr>
          <w:spacing w:val="-4"/>
          <w:sz w:val="28"/>
          <w:szCs w:val="28"/>
        </w:rPr>
        <w:t>овать</w:t>
      </w:r>
      <w:r w:rsidR="00CE660F" w:rsidRPr="0005699B">
        <w:rPr>
          <w:spacing w:val="-4"/>
          <w:sz w:val="28"/>
          <w:szCs w:val="28"/>
        </w:rPr>
        <w:t xml:space="preserve"> </w:t>
      </w:r>
      <w:r w:rsidR="00EF49A3" w:rsidRPr="0005699B">
        <w:rPr>
          <w:spacing w:val="-4"/>
          <w:sz w:val="28"/>
          <w:szCs w:val="28"/>
        </w:rPr>
        <w:t>следующий диагностический инструментарий</w:t>
      </w:r>
      <w:r w:rsidRPr="0005699B">
        <w:rPr>
          <w:spacing w:val="-4"/>
          <w:sz w:val="28"/>
          <w:szCs w:val="28"/>
        </w:rPr>
        <w:t>:</w:t>
      </w:r>
    </w:p>
    <w:p w:rsidR="00C77372" w:rsidRPr="0005699B" w:rsidRDefault="00AE4497" w:rsidP="0056527D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C77372" w:rsidRPr="0005699B">
        <w:rPr>
          <w:spacing w:val="-4"/>
          <w:sz w:val="28"/>
          <w:szCs w:val="28"/>
        </w:rPr>
        <w:t>оценка по практической работе;</w:t>
      </w:r>
    </w:p>
    <w:p w:rsidR="00C77372" w:rsidRPr="0005699B" w:rsidRDefault="00AE4497" w:rsidP="0056527D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 xml:space="preserve">– выполнение тестовых заданий </w:t>
      </w:r>
      <w:r w:rsidR="00C77372" w:rsidRPr="0005699B">
        <w:rPr>
          <w:spacing w:val="-4"/>
          <w:sz w:val="28"/>
          <w:szCs w:val="28"/>
        </w:rPr>
        <w:t>по отдельным разделам;</w:t>
      </w:r>
    </w:p>
    <w:p w:rsidR="00C77372" w:rsidRPr="0089694D" w:rsidRDefault="009C4CB6" w:rsidP="0056527D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C77372" w:rsidRPr="0005699B">
        <w:rPr>
          <w:spacing w:val="-4"/>
          <w:sz w:val="28"/>
          <w:szCs w:val="28"/>
        </w:rPr>
        <w:t>собеседовани</w:t>
      </w:r>
      <w:r w:rsidR="007A5CFF" w:rsidRPr="0005699B">
        <w:rPr>
          <w:spacing w:val="-4"/>
          <w:sz w:val="28"/>
          <w:szCs w:val="28"/>
        </w:rPr>
        <w:t>е</w:t>
      </w:r>
      <w:r w:rsidR="00C77372" w:rsidRPr="0005699B">
        <w:rPr>
          <w:spacing w:val="-4"/>
          <w:sz w:val="28"/>
          <w:szCs w:val="28"/>
        </w:rPr>
        <w:t xml:space="preserve"> во время занятий;</w:t>
      </w:r>
    </w:p>
    <w:p w:rsidR="0089694D" w:rsidRPr="0089694D" w:rsidRDefault="0089694D" w:rsidP="0056527D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89694D">
        <w:rPr>
          <w:spacing w:val="-4"/>
          <w:sz w:val="28"/>
          <w:szCs w:val="28"/>
        </w:rPr>
        <w:t>–</w:t>
      </w:r>
      <w:r w:rsidRPr="0089694D">
        <w:rPr>
          <w:spacing w:val="-2"/>
          <w:sz w:val="28"/>
          <w:szCs w:val="28"/>
        </w:rPr>
        <w:t xml:space="preserve"> </w:t>
      </w:r>
      <w:r w:rsidRPr="00164ACD">
        <w:rPr>
          <w:spacing w:val="-2"/>
          <w:sz w:val="28"/>
          <w:szCs w:val="28"/>
        </w:rPr>
        <w:t>устный опрос</w:t>
      </w:r>
      <w:r w:rsidRPr="0089694D">
        <w:rPr>
          <w:spacing w:val="-2"/>
          <w:sz w:val="28"/>
          <w:szCs w:val="28"/>
        </w:rPr>
        <w:t xml:space="preserve"> </w:t>
      </w:r>
      <w:r w:rsidRPr="0005699B">
        <w:rPr>
          <w:spacing w:val="-4"/>
          <w:sz w:val="28"/>
          <w:szCs w:val="28"/>
        </w:rPr>
        <w:t>во время занятий;</w:t>
      </w:r>
    </w:p>
    <w:p w:rsidR="00C77372" w:rsidRPr="0005699B" w:rsidRDefault="009C4CB6" w:rsidP="0056527D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C77372" w:rsidRPr="0005699B">
        <w:rPr>
          <w:spacing w:val="-4"/>
          <w:sz w:val="28"/>
          <w:szCs w:val="28"/>
        </w:rPr>
        <w:t>оценка рефератов по отдельным разделам дисциплины с использованием монографической и периодической литературы;</w:t>
      </w:r>
    </w:p>
    <w:p w:rsidR="00C77372" w:rsidRPr="0005699B" w:rsidRDefault="009C4CB6" w:rsidP="0056527D">
      <w:pPr>
        <w:autoSpaceDE w:val="0"/>
        <w:autoSpaceDN w:val="0"/>
        <w:adjustRightInd w:val="0"/>
        <w:ind w:firstLine="567"/>
        <w:jc w:val="both"/>
        <w:rPr>
          <w:spacing w:val="-4"/>
          <w:sz w:val="28"/>
          <w:szCs w:val="28"/>
        </w:rPr>
      </w:pPr>
      <w:r w:rsidRPr="0005699B">
        <w:rPr>
          <w:spacing w:val="-4"/>
          <w:sz w:val="28"/>
          <w:szCs w:val="28"/>
        </w:rPr>
        <w:t>– </w:t>
      </w:r>
      <w:r w:rsidR="000236B9">
        <w:rPr>
          <w:sz w:val="28"/>
          <w:szCs w:val="28"/>
        </w:rPr>
        <w:t>зачет</w:t>
      </w:r>
      <w:r w:rsidR="00C77372" w:rsidRPr="0005699B">
        <w:rPr>
          <w:spacing w:val="-4"/>
          <w:sz w:val="28"/>
          <w:szCs w:val="28"/>
        </w:rPr>
        <w:t>.</w:t>
      </w:r>
    </w:p>
    <w:p w:rsidR="00C77372" w:rsidRDefault="00C77372" w:rsidP="00AE4497">
      <w:pPr>
        <w:ind w:firstLine="709"/>
        <w:jc w:val="both"/>
        <w:rPr>
          <w:sz w:val="28"/>
          <w:szCs w:val="28"/>
        </w:rPr>
      </w:pPr>
    </w:p>
    <w:p w:rsidR="00972C9A" w:rsidRPr="00DF71D7" w:rsidRDefault="00972C9A" w:rsidP="00D74A1C">
      <w:pPr>
        <w:jc w:val="center"/>
        <w:rPr>
          <w:b/>
          <w:sz w:val="28"/>
          <w:szCs w:val="28"/>
        </w:rPr>
      </w:pPr>
      <w:r w:rsidRPr="00DF71D7">
        <w:rPr>
          <w:b/>
          <w:sz w:val="28"/>
          <w:szCs w:val="28"/>
        </w:rPr>
        <w:t>ПРИМЕРНЫЙ ПЕРЕЧЕНЬ ПРАКТИЧЕСКИХ ЗАНЯТИЙ</w:t>
      </w:r>
    </w:p>
    <w:p w:rsidR="00474880" w:rsidRPr="00972C9A" w:rsidRDefault="00474880" w:rsidP="00AE4497">
      <w:pPr>
        <w:ind w:firstLine="709"/>
        <w:jc w:val="center"/>
        <w:rPr>
          <w:sz w:val="28"/>
          <w:szCs w:val="28"/>
        </w:rPr>
      </w:pPr>
    </w:p>
    <w:p w:rsidR="000236B9" w:rsidRDefault="000236B9" w:rsidP="00D74A1C">
      <w:pPr>
        <w:numPr>
          <w:ilvl w:val="0"/>
          <w:numId w:val="34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Конституция и Кодекс законов о труде Республики Беларусь.</w:t>
      </w:r>
    </w:p>
    <w:p w:rsidR="000236B9" w:rsidRDefault="000236B9" w:rsidP="00D74A1C">
      <w:pPr>
        <w:numPr>
          <w:ilvl w:val="0"/>
          <w:numId w:val="34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Основные и вспомогательные средства защиты.</w:t>
      </w:r>
    </w:p>
    <w:p w:rsidR="000236B9" w:rsidRDefault="000236B9" w:rsidP="00D74A1C">
      <w:pPr>
        <w:numPr>
          <w:ilvl w:val="0"/>
          <w:numId w:val="34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Санитария и гигиена.</w:t>
      </w:r>
    </w:p>
    <w:p w:rsidR="000236B9" w:rsidRDefault="000236B9" w:rsidP="00D74A1C">
      <w:pPr>
        <w:numPr>
          <w:ilvl w:val="0"/>
          <w:numId w:val="34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Техника безопасности при проведении маршрутов.</w:t>
      </w:r>
    </w:p>
    <w:p w:rsidR="000236B9" w:rsidRDefault="000236B9" w:rsidP="00D74A1C">
      <w:pPr>
        <w:numPr>
          <w:ilvl w:val="0"/>
          <w:numId w:val="34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Электробезопасность.</w:t>
      </w:r>
    </w:p>
    <w:p w:rsidR="000236B9" w:rsidRDefault="000236B9" w:rsidP="00D74A1C">
      <w:pPr>
        <w:numPr>
          <w:ilvl w:val="0"/>
          <w:numId w:val="34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Техника безопасности при использовании транспорта (авиа-, авто-, плавсредства).</w:t>
      </w:r>
    </w:p>
    <w:p w:rsidR="000236B9" w:rsidRDefault="000236B9" w:rsidP="00D74A1C">
      <w:pPr>
        <w:numPr>
          <w:ilvl w:val="0"/>
          <w:numId w:val="34"/>
        </w:numPr>
        <w:ind w:left="993" w:hanging="426"/>
        <w:jc w:val="both"/>
        <w:rPr>
          <w:sz w:val="28"/>
          <w:szCs w:val="28"/>
        </w:rPr>
      </w:pPr>
      <w:r>
        <w:rPr>
          <w:sz w:val="28"/>
          <w:szCs w:val="28"/>
        </w:rPr>
        <w:t>Техника безопасности при лабораторных работах.</w:t>
      </w:r>
    </w:p>
    <w:p w:rsidR="000236B9" w:rsidRDefault="000236B9" w:rsidP="00D74A1C">
      <w:pPr>
        <w:ind w:left="993" w:hanging="426"/>
        <w:jc w:val="both"/>
        <w:rPr>
          <w:sz w:val="28"/>
          <w:szCs w:val="28"/>
          <w:highlight w:val="cyan"/>
        </w:rPr>
      </w:pPr>
      <w:r>
        <w:rPr>
          <w:sz w:val="28"/>
          <w:szCs w:val="28"/>
        </w:rPr>
        <w:t>8. Горноспасательные работы при возникновении нестандартных ситуаций.</w:t>
      </w:r>
    </w:p>
    <w:p w:rsidR="000236B9" w:rsidRDefault="000236B9" w:rsidP="0056527D">
      <w:pPr>
        <w:ind w:left="426" w:hanging="426"/>
        <w:rPr>
          <w:highlight w:val="cyan"/>
        </w:rPr>
      </w:pPr>
    </w:p>
    <w:p w:rsidR="000236B9" w:rsidRPr="000236B9" w:rsidRDefault="000236B9" w:rsidP="000236B9">
      <w:pPr>
        <w:jc w:val="center"/>
        <w:rPr>
          <w:b/>
          <w:sz w:val="28"/>
          <w:szCs w:val="28"/>
        </w:rPr>
      </w:pPr>
      <w:r w:rsidRPr="000236B9">
        <w:rPr>
          <w:b/>
          <w:sz w:val="28"/>
          <w:szCs w:val="28"/>
        </w:rPr>
        <w:t>ПРИМЕРНЫЙ ПЕРЕЧЕНЬ СЕМИНАРСКИХ ЗАНЯТИЙ</w:t>
      </w:r>
    </w:p>
    <w:p w:rsidR="000236B9" w:rsidRPr="000236B9" w:rsidRDefault="000236B9" w:rsidP="000236B9">
      <w:pPr>
        <w:ind w:firstLine="709"/>
        <w:jc w:val="center"/>
        <w:rPr>
          <w:b/>
          <w:sz w:val="28"/>
          <w:szCs w:val="28"/>
        </w:rPr>
      </w:pPr>
    </w:p>
    <w:p w:rsidR="0089694D" w:rsidRDefault="0089694D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>Охрана труда и техника безопасности при производстве</w:t>
      </w:r>
      <w:r w:rsidRPr="0046427D">
        <w:rPr>
          <w:sz w:val="28"/>
          <w:szCs w:val="28"/>
        </w:rPr>
        <w:t xml:space="preserve"> </w:t>
      </w:r>
      <w:r>
        <w:rPr>
          <w:sz w:val="28"/>
          <w:szCs w:val="28"/>
        </w:rPr>
        <w:t>геолого</w:t>
      </w:r>
      <w:r w:rsidR="00293F93">
        <w:rPr>
          <w:sz w:val="28"/>
          <w:szCs w:val="28"/>
        </w:rPr>
        <w:t>-</w:t>
      </w:r>
      <w:r>
        <w:rPr>
          <w:sz w:val="28"/>
          <w:szCs w:val="28"/>
        </w:rPr>
        <w:t>разведочных работ.</w:t>
      </w:r>
    </w:p>
    <w:p w:rsidR="0089694D" w:rsidRDefault="0089694D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>Техника безопасности при геофизических и буровых работах.</w:t>
      </w:r>
    </w:p>
    <w:p w:rsidR="0089694D" w:rsidRPr="0089694D" w:rsidRDefault="0089694D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>Опробование твёрдых полезных ископаемых.</w:t>
      </w:r>
    </w:p>
    <w:p w:rsidR="000236B9" w:rsidRDefault="000236B9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>Возмещение вреда, причиненного гражданину.</w:t>
      </w:r>
    </w:p>
    <w:p w:rsidR="000236B9" w:rsidRDefault="000236B9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>Методы предупреждения производственного травматизма.</w:t>
      </w:r>
    </w:p>
    <w:p w:rsidR="000236B9" w:rsidRDefault="000236B9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>Оказание первой медицинской помощи (методы, средства).</w:t>
      </w:r>
    </w:p>
    <w:p w:rsidR="000236B9" w:rsidRDefault="000236B9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>Средства оповещения.</w:t>
      </w:r>
    </w:p>
    <w:p w:rsidR="000236B9" w:rsidRDefault="000236B9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>Методы предупреждения и устранения возгораний.</w:t>
      </w:r>
    </w:p>
    <w:p w:rsidR="000236B9" w:rsidRPr="002A61FB" w:rsidRDefault="000236B9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</w:rPr>
        <w:t>Противопожарная безопасность.</w:t>
      </w:r>
    </w:p>
    <w:p w:rsidR="000236B9" w:rsidRDefault="000236B9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 w:rsidRPr="002A61FB">
        <w:rPr>
          <w:sz w:val="28"/>
          <w:szCs w:val="28"/>
        </w:rPr>
        <w:t>Производственная и трудовая дисциплина.</w:t>
      </w:r>
    </w:p>
    <w:p w:rsidR="000236B9" w:rsidRDefault="000236B9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>Основные опасности и вредности на производстве.</w:t>
      </w:r>
    </w:p>
    <w:p w:rsidR="0089694D" w:rsidRPr="0089694D" w:rsidRDefault="0089694D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 w:rsidRPr="00B02B80">
        <w:rPr>
          <w:sz w:val="28"/>
          <w:szCs w:val="28"/>
        </w:rPr>
        <w:t>Горноразведочные и взрывные работы</w:t>
      </w:r>
      <w:r w:rsidR="00293F93">
        <w:rPr>
          <w:sz w:val="28"/>
          <w:szCs w:val="28"/>
        </w:rPr>
        <w:t>.</w:t>
      </w:r>
    </w:p>
    <w:p w:rsidR="000236B9" w:rsidRPr="002A61FB" w:rsidRDefault="000236B9" w:rsidP="00D74A1C">
      <w:pPr>
        <w:numPr>
          <w:ilvl w:val="0"/>
          <w:numId w:val="33"/>
        </w:numPr>
        <w:ind w:left="993" w:hanging="426"/>
        <w:rPr>
          <w:sz w:val="28"/>
          <w:szCs w:val="28"/>
        </w:rPr>
      </w:pPr>
      <w:r>
        <w:rPr>
          <w:sz w:val="28"/>
          <w:szCs w:val="28"/>
        </w:rPr>
        <w:t xml:space="preserve"> Горноспасательная служба.</w:t>
      </w:r>
    </w:p>
    <w:p w:rsidR="000236B9" w:rsidRDefault="000236B9" w:rsidP="000236B9">
      <w:pPr>
        <w:pStyle w:val="a4"/>
        <w:jc w:val="center"/>
        <w:rPr>
          <w:b/>
          <w:bCs/>
          <w:szCs w:val="28"/>
          <w:highlight w:val="cyan"/>
        </w:rPr>
      </w:pPr>
    </w:p>
    <w:p w:rsidR="000236B9" w:rsidRDefault="000236B9" w:rsidP="00FA02EA">
      <w:pPr>
        <w:pStyle w:val="2"/>
        <w:rPr>
          <w:rStyle w:val="af2"/>
          <w:b/>
        </w:rPr>
      </w:pPr>
    </w:p>
    <w:p w:rsidR="000236B9" w:rsidRDefault="000236B9" w:rsidP="00FA02EA">
      <w:pPr>
        <w:pStyle w:val="2"/>
        <w:rPr>
          <w:rStyle w:val="af2"/>
          <w:b/>
        </w:rPr>
      </w:pPr>
    </w:p>
    <w:p w:rsidR="00DF71D7" w:rsidRPr="00AA6145" w:rsidRDefault="00DF71D7" w:rsidP="00AA6145">
      <w:pPr>
        <w:pStyle w:val="2"/>
        <w:jc w:val="left"/>
        <w:rPr>
          <w:b/>
          <w:i w:val="0"/>
          <w:iCs/>
          <w:lang w:val="en-US"/>
        </w:rPr>
      </w:pPr>
    </w:p>
    <w:sectPr w:rsidR="00DF71D7" w:rsidRPr="00AA6145" w:rsidSect="00196B1A">
      <w:footerReference w:type="even" r:id="rId8"/>
      <w:footerReference w:type="default" r:id="rId9"/>
      <w:footerReference w:type="first" r:id="rId10"/>
      <w:pgSz w:w="11906" w:h="16838"/>
      <w:pgMar w:top="1134" w:right="737" w:bottom="1134" w:left="158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75596" w:rsidRDefault="00775596">
      <w:r>
        <w:separator/>
      </w:r>
    </w:p>
  </w:endnote>
  <w:endnote w:type="continuationSeparator" w:id="0">
    <w:p w:rsidR="00775596" w:rsidRDefault="007755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B16B9" w:rsidRDefault="00537572">
    <w:pPr>
      <w:pStyle w:val="ab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 w:rsidR="00FB16B9"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FB16B9" w:rsidRDefault="00FB16B9">
    <w:pPr>
      <w:pStyle w:val="a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628407"/>
      <w:docPartObj>
        <w:docPartGallery w:val="Page Numbers (Bottom of Page)"/>
        <w:docPartUnique/>
      </w:docPartObj>
    </w:sdtPr>
    <w:sdtEndPr/>
    <w:sdtContent>
      <w:p w:rsidR="000D61CE" w:rsidRDefault="00A97CC9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367A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D61CE" w:rsidRDefault="000D61CE" w:rsidP="000D61CE">
    <w:pPr>
      <w:pStyle w:val="ab"/>
      <w:jc w:val="cen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6705" w:rsidRDefault="00EB6705" w:rsidP="00922120">
    <w:pPr>
      <w:pStyle w:val="ab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75596" w:rsidRDefault="00775596">
      <w:r>
        <w:separator/>
      </w:r>
    </w:p>
  </w:footnote>
  <w:footnote w:type="continuationSeparator" w:id="0">
    <w:p w:rsidR="00775596" w:rsidRDefault="007755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BE3CE6"/>
    <w:multiLevelType w:val="hybridMultilevel"/>
    <w:tmpl w:val="11404BE4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">
    <w:nsid w:val="0750483F"/>
    <w:multiLevelType w:val="hybridMultilevel"/>
    <w:tmpl w:val="97285ED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2">
    <w:nsid w:val="15E518E5"/>
    <w:multiLevelType w:val="hybridMultilevel"/>
    <w:tmpl w:val="81DAFBE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75D0CF8"/>
    <w:multiLevelType w:val="hybridMultilevel"/>
    <w:tmpl w:val="777C3EAA"/>
    <w:lvl w:ilvl="0" w:tplc="F050D1F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4">
    <w:nsid w:val="1A934100"/>
    <w:multiLevelType w:val="hybridMultilevel"/>
    <w:tmpl w:val="D54A14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EA56759"/>
    <w:multiLevelType w:val="multilevel"/>
    <w:tmpl w:val="2F60C08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6">
    <w:nsid w:val="20CE371B"/>
    <w:multiLevelType w:val="multilevel"/>
    <w:tmpl w:val="74AC4C0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1DA4ECE"/>
    <w:multiLevelType w:val="multilevel"/>
    <w:tmpl w:val="FEA6C68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8">
    <w:nsid w:val="236B6B4F"/>
    <w:multiLevelType w:val="hybridMultilevel"/>
    <w:tmpl w:val="A98027C6"/>
    <w:lvl w:ilvl="0" w:tplc="12163F88">
      <w:start w:val="1"/>
      <w:numFmt w:val="decimal"/>
      <w:lvlText w:val="%1."/>
      <w:lvlJc w:val="left"/>
      <w:pPr>
        <w:ind w:left="78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242A1FF4"/>
    <w:multiLevelType w:val="hybridMultilevel"/>
    <w:tmpl w:val="5686EA88"/>
    <w:lvl w:ilvl="0" w:tplc="4838F018">
      <w:start w:val="6"/>
      <w:numFmt w:val="decimal"/>
      <w:lvlText w:val="%1."/>
      <w:lvlJc w:val="left"/>
      <w:pPr>
        <w:ind w:left="1146" w:hanging="360"/>
      </w:pPr>
      <w:rPr>
        <w:rFonts w:hint="default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8421320"/>
    <w:multiLevelType w:val="hybridMultilevel"/>
    <w:tmpl w:val="253CE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9875FBB"/>
    <w:multiLevelType w:val="hybridMultilevel"/>
    <w:tmpl w:val="CB7840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B822DC7"/>
    <w:multiLevelType w:val="multilevel"/>
    <w:tmpl w:val="E00AA50E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109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3">
    <w:nsid w:val="3C584BF6"/>
    <w:multiLevelType w:val="hybridMultilevel"/>
    <w:tmpl w:val="DE2CCA5E"/>
    <w:lvl w:ilvl="0" w:tplc="291207F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4">
    <w:nsid w:val="3DD60C45"/>
    <w:multiLevelType w:val="hybridMultilevel"/>
    <w:tmpl w:val="0E18F91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15">
    <w:nsid w:val="3F9F7883"/>
    <w:multiLevelType w:val="multilevel"/>
    <w:tmpl w:val="2F229D3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52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75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2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3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1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67" w:hanging="2160"/>
      </w:pPr>
      <w:rPr>
        <w:rFonts w:hint="default"/>
      </w:rPr>
    </w:lvl>
  </w:abstractNum>
  <w:abstractNum w:abstractNumId="16">
    <w:nsid w:val="439157F4"/>
    <w:multiLevelType w:val="hybridMultilevel"/>
    <w:tmpl w:val="4E2EC830"/>
    <w:lvl w:ilvl="0" w:tplc="5706E52A">
      <w:start w:val="1"/>
      <w:numFmt w:val="decimal"/>
      <w:lvlText w:val="%1."/>
      <w:lvlJc w:val="left"/>
      <w:pPr>
        <w:ind w:left="928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B140D31"/>
    <w:multiLevelType w:val="multilevel"/>
    <w:tmpl w:val="2F229D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8">
    <w:nsid w:val="4B8B540E"/>
    <w:multiLevelType w:val="hybridMultilevel"/>
    <w:tmpl w:val="33D6EB08"/>
    <w:lvl w:ilvl="0" w:tplc="CBE81F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4D644BB1"/>
    <w:multiLevelType w:val="hybridMultilevel"/>
    <w:tmpl w:val="E62CA786"/>
    <w:lvl w:ilvl="0" w:tplc="FA5C1F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Arial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517E1332"/>
    <w:multiLevelType w:val="hybridMultilevel"/>
    <w:tmpl w:val="2FA4F27E"/>
    <w:lvl w:ilvl="0" w:tplc="B12A16CC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706"/>
        </w:tabs>
        <w:ind w:left="70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6"/>
        </w:tabs>
        <w:ind w:left="14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146"/>
        </w:tabs>
        <w:ind w:left="21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6"/>
        </w:tabs>
        <w:ind w:left="286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6"/>
        </w:tabs>
        <w:ind w:left="35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6"/>
        </w:tabs>
        <w:ind w:left="43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6"/>
        </w:tabs>
        <w:ind w:left="502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6"/>
        </w:tabs>
        <w:ind w:left="5746" w:hanging="360"/>
      </w:pPr>
      <w:rPr>
        <w:rFonts w:ascii="Wingdings" w:hAnsi="Wingdings" w:hint="default"/>
      </w:rPr>
    </w:lvl>
  </w:abstractNum>
  <w:abstractNum w:abstractNumId="21">
    <w:nsid w:val="54EF1727"/>
    <w:multiLevelType w:val="multilevel"/>
    <w:tmpl w:val="F5A2C8A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22">
    <w:nsid w:val="56EF4D5E"/>
    <w:multiLevelType w:val="hybridMultilevel"/>
    <w:tmpl w:val="93849714"/>
    <w:lvl w:ilvl="0" w:tplc="0419000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58324E48"/>
    <w:multiLevelType w:val="hybridMultilevel"/>
    <w:tmpl w:val="3DB0E8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59240003"/>
    <w:multiLevelType w:val="hybridMultilevel"/>
    <w:tmpl w:val="91748576"/>
    <w:lvl w:ilvl="0" w:tplc="DFCC59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9281E8D"/>
    <w:multiLevelType w:val="hybridMultilevel"/>
    <w:tmpl w:val="86C00228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26">
    <w:nsid w:val="5FC130A4"/>
    <w:multiLevelType w:val="hybridMultilevel"/>
    <w:tmpl w:val="CD4424B4"/>
    <w:lvl w:ilvl="0" w:tplc="40429022">
      <w:numFmt w:val="bullet"/>
      <w:lvlText w:val="-"/>
      <w:lvlJc w:val="left"/>
      <w:pPr>
        <w:ind w:left="9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27">
    <w:nsid w:val="629407C5"/>
    <w:multiLevelType w:val="hybridMultilevel"/>
    <w:tmpl w:val="7982D0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6714141"/>
    <w:multiLevelType w:val="hybridMultilevel"/>
    <w:tmpl w:val="3EDC0A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BDD3E48"/>
    <w:multiLevelType w:val="hybridMultilevel"/>
    <w:tmpl w:val="28C2F280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0">
    <w:nsid w:val="716E56F1"/>
    <w:multiLevelType w:val="hybridMultilevel"/>
    <w:tmpl w:val="FD10F992"/>
    <w:lvl w:ilvl="0" w:tplc="0EB0E612">
      <w:start w:val="1"/>
      <w:numFmt w:val="upperRoman"/>
      <w:lvlText w:val="%1."/>
      <w:lvlJc w:val="left"/>
      <w:pPr>
        <w:ind w:left="1855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1">
    <w:nsid w:val="74D97672"/>
    <w:multiLevelType w:val="hybridMultilevel"/>
    <w:tmpl w:val="86EA3DA6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32">
    <w:nsid w:val="77CD4EBB"/>
    <w:multiLevelType w:val="hybridMultilevel"/>
    <w:tmpl w:val="195E8EDE"/>
    <w:lvl w:ilvl="0" w:tplc="F406332A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>
    <w:nsid w:val="7CBA504B"/>
    <w:multiLevelType w:val="hybridMultilevel"/>
    <w:tmpl w:val="115C4A0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4">
    <w:nsid w:val="7D1C63E8"/>
    <w:multiLevelType w:val="hybridMultilevel"/>
    <w:tmpl w:val="785841A8"/>
    <w:lvl w:ilvl="0" w:tplc="29B2EDFC">
      <w:numFmt w:val="bullet"/>
      <w:lvlText w:val="–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5">
    <w:nsid w:val="7D2242DF"/>
    <w:multiLevelType w:val="hybridMultilevel"/>
    <w:tmpl w:val="CF2C7180"/>
    <w:lvl w:ilvl="0" w:tplc="42201786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6">
    <w:nsid w:val="7E6E0FB3"/>
    <w:multiLevelType w:val="hybridMultilevel"/>
    <w:tmpl w:val="0E18F918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plc="0419001B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plc="0419000F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plc="0419001B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plc="0419000F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plc="0419001B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abstractNum w:abstractNumId="37">
    <w:nsid w:val="7F873217"/>
    <w:multiLevelType w:val="hybridMultilevel"/>
    <w:tmpl w:val="8D3CB45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090019" w:tentative="1">
      <w:start w:val="1"/>
      <w:numFmt w:val="lowerLetter"/>
      <w:lvlText w:val="%2."/>
      <w:lvlJc w:val="left"/>
      <w:pPr>
        <w:ind w:left="2149" w:hanging="360"/>
      </w:pPr>
    </w:lvl>
    <w:lvl w:ilvl="2" w:tplc="0409001B" w:tentative="1">
      <w:start w:val="1"/>
      <w:numFmt w:val="lowerRoman"/>
      <w:lvlText w:val="%3."/>
      <w:lvlJc w:val="right"/>
      <w:pPr>
        <w:ind w:left="2869" w:hanging="180"/>
      </w:pPr>
    </w:lvl>
    <w:lvl w:ilvl="3" w:tplc="0409000F" w:tentative="1">
      <w:start w:val="1"/>
      <w:numFmt w:val="decimal"/>
      <w:lvlText w:val="%4."/>
      <w:lvlJc w:val="left"/>
      <w:pPr>
        <w:ind w:left="3589" w:hanging="360"/>
      </w:pPr>
    </w:lvl>
    <w:lvl w:ilvl="4" w:tplc="04090019" w:tentative="1">
      <w:start w:val="1"/>
      <w:numFmt w:val="lowerLetter"/>
      <w:lvlText w:val="%5."/>
      <w:lvlJc w:val="left"/>
      <w:pPr>
        <w:ind w:left="4309" w:hanging="360"/>
      </w:pPr>
    </w:lvl>
    <w:lvl w:ilvl="5" w:tplc="0409001B" w:tentative="1">
      <w:start w:val="1"/>
      <w:numFmt w:val="lowerRoman"/>
      <w:lvlText w:val="%6."/>
      <w:lvlJc w:val="right"/>
      <w:pPr>
        <w:ind w:left="5029" w:hanging="180"/>
      </w:pPr>
    </w:lvl>
    <w:lvl w:ilvl="6" w:tplc="0409000F" w:tentative="1">
      <w:start w:val="1"/>
      <w:numFmt w:val="decimal"/>
      <w:lvlText w:val="%7."/>
      <w:lvlJc w:val="left"/>
      <w:pPr>
        <w:ind w:left="5749" w:hanging="360"/>
      </w:pPr>
    </w:lvl>
    <w:lvl w:ilvl="7" w:tplc="04090019" w:tentative="1">
      <w:start w:val="1"/>
      <w:numFmt w:val="lowerLetter"/>
      <w:lvlText w:val="%8."/>
      <w:lvlJc w:val="left"/>
      <w:pPr>
        <w:ind w:left="6469" w:hanging="360"/>
      </w:pPr>
    </w:lvl>
    <w:lvl w:ilvl="8" w:tplc="040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29"/>
  </w:num>
  <w:num w:numId="3">
    <w:abstractNumId w:val="25"/>
  </w:num>
  <w:num w:numId="4">
    <w:abstractNumId w:val="1"/>
  </w:num>
  <w:num w:numId="5">
    <w:abstractNumId w:val="4"/>
  </w:num>
  <w:num w:numId="6">
    <w:abstractNumId w:val="11"/>
  </w:num>
  <w:num w:numId="7">
    <w:abstractNumId w:val="3"/>
  </w:num>
  <w:num w:numId="8">
    <w:abstractNumId w:val="23"/>
  </w:num>
  <w:num w:numId="9">
    <w:abstractNumId w:val="18"/>
  </w:num>
  <w:num w:numId="10">
    <w:abstractNumId w:val="7"/>
  </w:num>
  <w:num w:numId="11">
    <w:abstractNumId w:val="5"/>
  </w:num>
  <w:num w:numId="12">
    <w:abstractNumId w:val="6"/>
  </w:num>
  <w:num w:numId="13">
    <w:abstractNumId w:val="21"/>
  </w:num>
  <w:num w:numId="14">
    <w:abstractNumId w:val="20"/>
  </w:num>
  <w:num w:numId="15">
    <w:abstractNumId w:val="19"/>
  </w:num>
  <w:num w:numId="16">
    <w:abstractNumId w:val="30"/>
  </w:num>
  <w:num w:numId="17">
    <w:abstractNumId w:val="24"/>
  </w:num>
  <w:num w:numId="18">
    <w:abstractNumId w:val="13"/>
  </w:num>
  <w:num w:numId="19">
    <w:abstractNumId w:val="8"/>
  </w:num>
  <w:num w:numId="20">
    <w:abstractNumId w:val="9"/>
  </w:num>
  <w:num w:numId="21">
    <w:abstractNumId w:val="15"/>
  </w:num>
  <w:num w:numId="22">
    <w:abstractNumId w:val="12"/>
  </w:num>
  <w:num w:numId="23">
    <w:abstractNumId w:val="17"/>
  </w:num>
  <w:num w:numId="2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</w:num>
  <w:num w:numId="26">
    <w:abstractNumId w:val="28"/>
  </w:num>
  <w:num w:numId="27">
    <w:abstractNumId w:val="16"/>
  </w:num>
  <w:num w:numId="28">
    <w:abstractNumId w:val="10"/>
  </w:num>
  <w:num w:numId="29">
    <w:abstractNumId w:val="31"/>
  </w:num>
  <w:num w:numId="30">
    <w:abstractNumId w:val="2"/>
  </w:num>
  <w:num w:numId="31">
    <w:abstractNumId w:val="37"/>
  </w:num>
  <w:num w:numId="32">
    <w:abstractNumId w:val="22"/>
  </w:num>
  <w:num w:numId="33">
    <w:abstractNumId w:val="27"/>
  </w:num>
  <w:num w:numId="34">
    <w:abstractNumId w:val="33"/>
  </w:num>
  <w:num w:numId="35">
    <w:abstractNumId w:val="35"/>
  </w:num>
  <w:num w:numId="36">
    <w:abstractNumId w:val="26"/>
  </w:num>
  <w:num w:numId="37">
    <w:abstractNumId w:val="34"/>
  </w:num>
  <w:num w:numId="3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3608"/>
    <w:rsid w:val="000043EB"/>
    <w:rsid w:val="00016405"/>
    <w:rsid w:val="0002278F"/>
    <w:rsid w:val="000236B9"/>
    <w:rsid w:val="000252CC"/>
    <w:rsid w:val="00025A57"/>
    <w:rsid w:val="000275D5"/>
    <w:rsid w:val="000432AE"/>
    <w:rsid w:val="000479F4"/>
    <w:rsid w:val="000511C3"/>
    <w:rsid w:val="0005699B"/>
    <w:rsid w:val="00066A77"/>
    <w:rsid w:val="00070449"/>
    <w:rsid w:val="000746FB"/>
    <w:rsid w:val="00075C82"/>
    <w:rsid w:val="00076404"/>
    <w:rsid w:val="00095F7B"/>
    <w:rsid w:val="000971FB"/>
    <w:rsid w:val="000A2502"/>
    <w:rsid w:val="000B270C"/>
    <w:rsid w:val="000B388B"/>
    <w:rsid w:val="000B61A4"/>
    <w:rsid w:val="000B6EE9"/>
    <w:rsid w:val="000B6FE1"/>
    <w:rsid w:val="000C396B"/>
    <w:rsid w:val="000C4A2D"/>
    <w:rsid w:val="000C7AB1"/>
    <w:rsid w:val="000D61CE"/>
    <w:rsid w:val="000D6652"/>
    <w:rsid w:val="000D77C8"/>
    <w:rsid w:val="000E2A13"/>
    <w:rsid w:val="000E348A"/>
    <w:rsid w:val="000E60AE"/>
    <w:rsid w:val="000E6B70"/>
    <w:rsid w:val="000F3A11"/>
    <w:rsid w:val="000F3CE3"/>
    <w:rsid w:val="000F6AFF"/>
    <w:rsid w:val="0010319E"/>
    <w:rsid w:val="001123A9"/>
    <w:rsid w:val="001142DD"/>
    <w:rsid w:val="00115176"/>
    <w:rsid w:val="001318A5"/>
    <w:rsid w:val="0013269A"/>
    <w:rsid w:val="001373B7"/>
    <w:rsid w:val="0014211F"/>
    <w:rsid w:val="001421CC"/>
    <w:rsid w:val="0014520E"/>
    <w:rsid w:val="0014536C"/>
    <w:rsid w:val="0015130C"/>
    <w:rsid w:val="001515EA"/>
    <w:rsid w:val="00152013"/>
    <w:rsid w:val="00164858"/>
    <w:rsid w:val="0017385F"/>
    <w:rsid w:val="0017401B"/>
    <w:rsid w:val="00175CD8"/>
    <w:rsid w:val="001764D0"/>
    <w:rsid w:val="00176F68"/>
    <w:rsid w:val="00177385"/>
    <w:rsid w:val="00182B92"/>
    <w:rsid w:val="00190C91"/>
    <w:rsid w:val="00192E7F"/>
    <w:rsid w:val="00196B1A"/>
    <w:rsid w:val="001A0641"/>
    <w:rsid w:val="001A080D"/>
    <w:rsid w:val="001A6BBD"/>
    <w:rsid w:val="001A7880"/>
    <w:rsid w:val="001B5E7B"/>
    <w:rsid w:val="001D2BA6"/>
    <w:rsid w:val="001D3694"/>
    <w:rsid w:val="001D5FB7"/>
    <w:rsid w:val="001D764D"/>
    <w:rsid w:val="001E04E4"/>
    <w:rsid w:val="001E35CC"/>
    <w:rsid w:val="001F2E32"/>
    <w:rsid w:val="001F31B4"/>
    <w:rsid w:val="001F60EF"/>
    <w:rsid w:val="001F6CC4"/>
    <w:rsid w:val="00204BDF"/>
    <w:rsid w:val="00205A16"/>
    <w:rsid w:val="002157C3"/>
    <w:rsid w:val="00217515"/>
    <w:rsid w:val="00217789"/>
    <w:rsid w:val="0022285A"/>
    <w:rsid w:val="002279EC"/>
    <w:rsid w:val="00235AAC"/>
    <w:rsid w:val="00236615"/>
    <w:rsid w:val="00242870"/>
    <w:rsid w:val="00244CCF"/>
    <w:rsid w:val="00246A2C"/>
    <w:rsid w:val="0024757A"/>
    <w:rsid w:val="00247BE3"/>
    <w:rsid w:val="002502B0"/>
    <w:rsid w:val="00262315"/>
    <w:rsid w:val="00270212"/>
    <w:rsid w:val="002712A3"/>
    <w:rsid w:val="00275C61"/>
    <w:rsid w:val="00277C64"/>
    <w:rsid w:val="002808F7"/>
    <w:rsid w:val="0029329C"/>
    <w:rsid w:val="00293662"/>
    <w:rsid w:val="00293F93"/>
    <w:rsid w:val="002950E2"/>
    <w:rsid w:val="002A0789"/>
    <w:rsid w:val="002A7044"/>
    <w:rsid w:val="002C2868"/>
    <w:rsid w:val="002C7F54"/>
    <w:rsid w:val="002D00EC"/>
    <w:rsid w:val="002D00F5"/>
    <w:rsid w:val="002D17B8"/>
    <w:rsid w:val="002F2577"/>
    <w:rsid w:val="002F598D"/>
    <w:rsid w:val="003059D0"/>
    <w:rsid w:val="0031349E"/>
    <w:rsid w:val="00321B83"/>
    <w:rsid w:val="0033073D"/>
    <w:rsid w:val="00337F64"/>
    <w:rsid w:val="00343B92"/>
    <w:rsid w:val="00350556"/>
    <w:rsid w:val="003506FF"/>
    <w:rsid w:val="00350E42"/>
    <w:rsid w:val="003522E4"/>
    <w:rsid w:val="003529CE"/>
    <w:rsid w:val="00360C62"/>
    <w:rsid w:val="00367819"/>
    <w:rsid w:val="00373318"/>
    <w:rsid w:val="003740E1"/>
    <w:rsid w:val="00374121"/>
    <w:rsid w:val="00374616"/>
    <w:rsid w:val="00377DF4"/>
    <w:rsid w:val="00391D88"/>
    <w:rsid w:val="003A0AC8"/>
    <w:rsid w:val="003B06B9"/>
    <w:rsid w:val="003B0BF2"/>
    <w:rsid w:val="003B5D39"/>
    <w:rsid w:val="003C2FAE"/>
    <w:rsid w:val="003C4F0A"/>
    <w:rsid w:val="003D0446"/>
    <w:rsid w:val="003D1E7C"/>
    <w:rsid w:val="003D39BB"/>
    <w:rsid w:val="003D6D2E"/>
    <w:rsid w:val="003E78F6"/>
    <w:rsid w:val="003F1A83"/>
    <w:rsid w:val="004021AD"/>
    <w:rsid w:val="00403333"/>
    <w:rsid w:val="00403608"/>
    <w:rsid w:val="00420C7C"/>
    <w:rsid w:val="00424B46"/>
    <w:rsid w:val="004271B3"/>
    <w:rsid w:val="00427256"/>
    <w:rsid w:val="0043670C"/>
    <w:rsid w:val="004539EC"/>
    <w:rsid w:val="00456348"/>
    <w:rsid w:val="00474880"/>
    <w:rsid w:val="004775BC"/>
    <w:rsid w:val="00480A5F"/>
    <w:rsid w:val="00480ED5"/>
    <w:rsid w:val="00482D91"/>
    <w:rsid w:val="004A4FDD"/>
    <w:rsid w:val="004A673A"/>
    <w:rsid w:val="004B2E14"/>
    <w:rsid w:val="004B4035"/>
    <w:rsid w:val="004B4A8C"/>
    <w:rsid w:val="004B4BA1"/>
    <w:rsid w:val="004C5C64"/>
    <w:rsid w:val="004D3207"/>
    <w:rsid w:val="004E08C8"/>
    <w:rsid w:val="004E0B15"/>
    <w:rsid w:val="004E10DF"/>
    <w:rsid w:val="004E4CF6"/>
    <w:rsid w:val="004E6369"/>
    <w:rsid w:val="00502795"/>
    <w:rsid w:val="00502D81"/>
    <w:rsid w:val="00504828"/>
    <w:rsid w:val="00505E3B"/>
    <w:rsid w:val="00507074"/>
    <w:rsid w:val="00524DC8"/>
    <w:rsid w:val="00526C50"/>
    <w:rsid w:val="00534C38"/>
    <w:rsid w:val="00537572"/>
    <w:rsid w:val="005459EE"/>
    <w:rsid w:val="00553299"/>
    <w:rsid w:val="0055713E"/>
    <w:rsid w:val="0056527D"/>
    <w:rsid w:val="0056740A"/>
    <w:rsid w:val="00567864"/>
    <w:rsid w:val="00593B2B"/>
    <w:rsid w:val="005956CE"/>
    <w:rsid w:val="005A1B38"/>
    <w:rsid w:val="005A410B"/>
    <w:rsid w:val="005A523C"/>
    <w:rsid w:val="005A7CBC"/>
    <w:rsid w:val="005B271E"/>
    <w:rsid w:val="005B3E9E"/>
    <w:rsid w:val="005B4A27"/>
    <w:rsid w:val="005B56D7"/>
    <w:rsid w:val="005B7034"/>
    <w:rsid w:val="005C1549"/>
    <w:rsid w:val="005C6B1B"/>
    <w:rsid w:val="005D2966"/>
    <w:rsid w:val="005E1373"/>
    <w:rsid w:val="005E4CCA"/>
    <w:rsid w:val="005F4246"/>
    <w:rsid w:val="00601F5A"/>
    <w:rsid w:val="006031F3"/>
    <w:rsid w:val="00610669"/>
    <w:rsid w:val="0061490D"/>
    <w:rsid w:val="0061744F"/>
    <w:rsid w:val="00617A00"/>
    <w:rsid w:val="00621B9D"/>
    <w:rsid w:val="00633E26"/>
    <w:rsid w:val="00637183"/>
    <w:rsid w:val="00641B6B"/>
    <w:rsid w:val="00641D1C"/>
    <w:rsid w:val="00643839"/>
    <w:rsid w:val="0065531D"/>
    <w:rsid w:val="00683D64"/>
    <w:rsid w:val="00684C37"/>
    <w:rsid w:val="00692351"/>
    <w:rsid w:val="00693A80"/>
    <w:rsid w:val="006A64A3"/>
    <w:rsid w:val="006A69E5"/>
    <w:rsid w:val="006B333C"/>
    <w:rsid w:val="006B382C"/>
    <w:rsid w:val="006B4E70"/>
    <w:rsid w:val="006B79B5"/>
    <w:rsid w:val="006B7AD7"/>
    <w:rsid w:val="006B7DEF"/>
    <w:rsid w:val="006C184A"/>
    <w:rsid w:val="006D325A"/>
    <w:rsid w:val="006E455F"/>
    <w:rsid w:val="006F3217"/>
    <w:rsid w:val="00700C64"/>
    <w:rsid w:val="00707F15"/>
    <w:rsid w:val="00711E3E"/>
    <w:rsid w:val="007134B1"/>
    <w:rsid w:val="007179E5"/>
    <w:rsid w:val="00723D15"/>
    <w:rsid w:val="00723E04"/>
    <w:rsid w:val="00726E6B"/>
    <w:rsid w:val="00736C63"/>
    <w:rsid w:val="00736CB4"/>
    <w:rsid w:val="00746420"/>
    <w:rsid w:val="00752193"/>
    <w:rsid w:val="007568F7"/>
    <w:rsid w:val="00763F71"/>
    <w:rsid w:val="00770EB3"/>
    <w:rsid w:val="00773E61"/>
    <w:rsid w:val="00775596"/>
    <w:rsid w:val="00776CD1"/>
    <w:rsid w:val="007802D5"/>
    <w:rsid w:val="00781933"/>
    <w:rsid w:val="00784705"/>
    <w:rsid w:val="00787ACB"/>
    <w:rsid w:val="007918FB"/>
    <w:rsid w:val="007942BC"/>
    <w:rsid w:val="00796CF9"/>
    <w:rsid w:val="007A4AE3"/>
    <w:rsid w:val="007A5CFF"/>
    <w:rsid w:val="007A7FD6"/>
    <w:rsid w:val="007B0391"/>
    <w:rsid w:val="007B0C67"/>
    <w:rsid w:val="007B1F70"/>
    <w:rsid w:val="007B54ED"/>
    <w:rsid w:val="007C3159"/>
    <w:rsid w:val="007D6D14"/>
    <w:rsid w:val="007D7792"/>
    <w:rsid w:val="007E42D1"/>
    <w:rsid w:val="007E65D4"/>
    <w:rsid w:val="007F19C4"/>
    <w:rsid w:val="007F1DA5"/>
    <w:rsid w:val="007F3BFB"/>
    <w:rsid w:val="00805C7F"/>
    <w:rsid w:val="00807C15"/>
    <w:rsid w:val="008120D4"/>
    <w:rsid w:val="0082404F"/>
    <w:rsid w:val="00832D4D"/>
    <w:rsid w:val="008415B1"/>
    <w:rsid w:val="00842319"/>
    <w:rsid w:val="008550C8"/>
    <w:rsid w:val="008572DB"/>
    <w:rsid w:val="00857DC3"/>
    <w:rsid w:val="00863B0A"/>
    <w:rsid w:val="00864484"/>
    <w:rsid w:val="00877223"/>
    <w:rsid w:val="008777DD"/>
    <w:rsid w:val="00881BD9"/>
    <w:rsid w:val="008838EF"/>
    <w:rsid w:val="008851F3"/>
    <w:rsid w:val="00887533"/>
    <w:rsid w:val="008946E7"/>
    <w:rsid w:val="0089493C"/>
    <w:rsid w:val="0089694D"/>
    <w:rsid w:val="008A36E3"/>
    <w:rsid w:val="008B038E"/>
    <w:rsid w:val="008B2115"/>
    <w:rsid w:val="008C2A04"/>
    <w:rsid w:val="008C3422"/>
    <w:rsid w:val="008E3986"/>
    <w:rsid w:val="008E4935"/>
    <w:rsid w:val="008E511C"/>
    <w:rsid w:val="008E707D"/>
    <w:rsid w:val="008F1D58"/>
    <w:rsid w:val="008F2801"/>
    <w:rsid w:val="008F452E"/>
    <w:rsid w:val="008F46E6"/>
    <w:rsid w:val="008F4D24"/>
    <w:rsid w:val="008F6330"/>
    <w:rsid w:val="0090774B"/>
    <w:rsid w:val="00922120"/>
    <w:rsid w:val="009246D4"/>
    <w:rsid w:val="00937A4E"/>
    <w:rsid w:val="0095146D"/>
    <w:rsid w:val="009525BF"/>
    <w:rsid w:val="00954481"/>
    <w:rsid w:val="00971416"/>
    <w:rsid w:val="00972C9A"/>
    <w:rsid w:val="00973343"/>
    <w:rsid w:val="0097395E"/>
    <w:rsid w:val="00975152"/>
    <w:rsid w:val="00983CCC"/>
    <w:rsid w:val="00984432"/>
    <w:rsid w:val="00985FA4"/>
    <w:rsid w:val="00987273"/>
    <w:rsid w:val="0098774A"/>
    <w:rsid w:val="00990586"/>
    <w:rsid w:val="009B1C72"/>
    <w:rsid w:val="009B3134"/>
    <w:rsid w:val="009B3CCF"/>
    <w:rsid w:val="009B4407"/>
    <w:rsid w:val="009B5CB1"/>
    <w:rsid w:val="009B628C"/>
    <w:rsid w:val="009C353C"/>
    <w:rsid w:val="009C45D2"/>
    <w:rsid w:val="009C4CB6"/>
    <w:rsid w:val="009C6D25"/>
    <w:rsid w:val="009D2C31"/>
    <w:rsid w:val="009E0AD1"/>
    <w:rsid w:val="009E7849"/>
    <w:rsid w:val="009F07DC"/>
    <w:rsid w:val="009F0B13"/>
    <w:rsid w:val="009F11E2"/>
    <w:rsid w:val="009F1884"/>
    <w:rsid w:val="009F6A2B"/>
    <w:rsid w:val="00A074EA"/>
    <w:rsid w:val="00A15F78"/>
    <w:rsid w:val="00A2208F"/>
    <w:rsid w:val="00A31169"/>
    <w:rsid w:val="00A326CF"/>
    <w:rsid w:val="00A423E9"/>
    <w:rsid w:val="00A42E50"/>
    <w:rsid w:val="00A57A72"/>
    <w:rsid w:val="00A6563B"/>
    <w:rsid w:val="00A74463"/>
    <w:rsid w:val="00A82A58"/>
    <w:rsid w:val="00A92AA5"/>
    <w:rsid w:val="00A97CC9"/>
    <w:rsid w:val="00A97EB7"/>
    <w:rsid w:val="00AA4315"/>
    <w:rsid w:val="00AA4CD2"/>
    <w:rsid w:val="00AA5F98"/>
    <w:rsid w:val="00AA6145"/>
    <w:rsid w:val="00AA6636"/>
    <w:rsid w:val="00AB5DC4"/>
    <w:rsid w:val="00AC433B"/>
    <w:rsid w:val="00AD15AB"/>
    <w:rsid w:val="00AD4758"/>
    <w:rsid w:val="00AD4AC0"/>
    <w:rsid w:val="00AE4152"/>
    <w:rsid w:val="00AE4497"/>
    <w:rsid w:val="00AF09F7"/>
    <w:rsid w:val="00AF24D5"/>
    <w:rsid w:val="00AF4FA1"/>
    <w:rsid w:val="00AF5CF5"/>
    <w:rsid w:val="00B01A42"/>
    <w:rsid w:val="00B1038A"/>
    <w:rsid w:val="00B151B0"/>
    <w:rsid w:val="00B26EDE"/>
    <w:rsid w:val="00B33BCC"/>
    <w:rsid w:val="00B45A91"/>
    <w:rsid w:val="00B50B32"/>
    <w:rsid w:val="00B516D6"/>
    <w:rsid w:val="00B63278"/>
    <w:rsid w:val="00B63D56"/>
    <w:rsid w:val="00B64599"/>
    <w:rsid w:val="00B74519"/>
    <w:rsid w:val="00B84125"/>
    <w:rsid w:val="00B8449F"/>
    <w:rsid w:val="00B91012"/>
    <w:rsid w:val="00B94EED"/>
    <w:rsid w:val="00B972F1"/>
    <w:rsid w:val="00BA4F17"/>
    <w:rsid w:val="00BB2C5B"/>
    <w:rsid w:val="00BC13B4"/>
    <w:rsid w:val="00BC2B23"/>
    <w:rsid w:val="00BD0C6B"/>
    <w:rsid w:val="00BD23A6"/>
    <w:rsid w:val="00BD6567"/>
    <w:rsid w:val="00BE2F76"/>
    <w:rsid w:val="00BF1403"/>
    <w:rsid w:val="00BF223C"/>
    <w:rsid w:val="00BF2B11"/>
    <w:rsid w:val="00C021A1"/>
    <w:rsid w:val="00C02313"/>
    <w:rsid w:val="00C129D6"/>
    <w:rsid w:val="00C202BB"/>
    <w:rsid w:val="00C55F2B"/>
    <w:rsid w:val="00C640F2"/>
    <w:rsid w:val="00C65F5F"/>
    <w:rsid w:val="00C66A3C"/>
    <w:rsid w:val="00C66C63"/>
    <w:rsid w:val="00C70147"/>
    <w:rsid w:val="00C721ED"/>
    <w:rsid w:val="00C75DA1"/>
    <w:rsid w:val="00C77372"/>
    <w:rsid w:val="00C9522E"/>
    <w:rsid w:val="00CA26B7"/>
    <w:rsid w:val="00CC0154"/>
    <w:rsid w:val="00CC252A"/>
    <w:rsid w:val="00CC7C8C"/>
    <w:rsid w:val="00CD4930"/>
    <w:rsid w:val="00CD49B4"/>
    <w:rsid w:val="00CD5F00"/>
    <w:rsid w:val="00CD6FA4"/>
    <w:rsid w:val="00CD7393"/>
    <w:rsid w:val="00CD7D0F"/>
    <w:rsid w:val="00CE591A"/>
    <w:rsid w:val="00CE660F"/>
    <w:rsid w:val="00CF7C4B"/>
    <w:rsid w:val="00D00C40"/>
    <w:rsid w:val="00D1526C"/>
    <w:rsid w:val="00D22B0E"/>
    <w:rsid w:val="00D24C76"/>
    <w:rsid w:val="00D26119"/>
    <w:rsid w:val="00D266EA"/>
    <w:rsid w:val="00D361AA"/>
    <w:rsid w:val="00D367A6"/>
    <w:rsid w:val="00D36CCF"/>
    <w:rsid w:val="00D4378A"/>
    <w:rsid w:val="00D56C84"/>
    <w:rsid w:val="00D57378"/>
    <w:rsid w:val="00D61638"/>
    <w:rsid w:val="00D62BF7"/>
    <w:rsid w:val="00D66052"/>
    <w:rsid w:val="00D70AB8"/>
    <w:rsid w:val="00D74A1C"/>
    <w:rsid w:val="00D75529"/>
    <w:rsid w:val="00D75D96"/>
    <w:rsid w:val="00D778EF"/>
    <w:rsid w:val="00D80989"/>
    <w:rsid w:val="00D84911"/>
    <w:rsid w:val="00D865AD"/>
    <w:rsid w:val="00D913B8"/>
    <w:rsid w:val="00D97CEF"/>
    <w:rsid w:val="00DA1F86"/>
    <w:rsid w:val="00DA63E0"/>
    <w:rsid w:val="00DB47F4"/>
    <w:rsid w:val="00DB6305"/>
    <w:rsid w:val="00DC1D48"/>
    <w:rsid w:val="00DC5983"/>
    <w:rsid w:val="00DD3FF9"/>
    <w:rsid w:val="00DD5272"/>
    <w:rsid w:val="00DE0767"/>
    <w:rsid w:val="00DE46A7"/>
    <w:rsid w:val="00DE5149"/>
    <w:rsid w:val="00DF1620"/>
    <w:rsid w:val="00DF1C32"/>
    <w:rsid w:val="00DF2241"/>
    <w:rsid w:val="00DF6AD2"/>
    <w:rsid w:val="00DF71D7"/>
    <w:rsid w:val="00E14BCD"/>
    <w:rsid w:val="00E241EA"/>
    <w:rsid w:val="00E265CC"/>
    <w:rsid w:val="00E32802"/>
    <w:rsid w:val="00E37E5E"/>
    <w:rsid w:val="00E41207"/>
    <w:rsid w:val="00E4450F"/>
    <w:rsid w:val="00E46126"/>
    <w:rsid w:val="00E5627B"/>
    <w:rsid w:val="00E62CEA"/>
    <w:rsid w:val="00E65735"/>
    <w:rsid w:val="00E70119"/>
    <w:rsid w:val="00E7043C"/>
    <w:rsid w:val="00E821B9"/>
    <w:rsid w:val="00E8440D"/>
    <w:rsid w:val="00E844F5"/>
    <w:rsid w:val="00E858E5"/>
    <w:rsid w:val="00E85D48"/>
    <w:rsid w:val="00E87D7B"/>
    <w:rsid w:val="00E90EEC"/>
    <w:rsid w:val="00E91371"/>
    <w:rsid w:val="00EA1DDC"/>
    <w:rsid w:val="00EA63B8"/>
    <w:rsid w:val="00EB15BB"/>
    <w:rsid w:val="00EB206E"/>
    <w:rsid w:val="00EB30D4"/>
    <w:rsid w:val="00EB6705"/>
    <w:rsid w:val="00EB6DEF"/>
    <w:rsid w:val="00EC1A91"/>
    <w:rsid w:val="00ED773E"/>
    <w:rsid w:val="00EE495A"/>
    <w:rsid w:val="00EE4BCF"/>
    <w:rsid w:val="00EE6E72"/>
    <w:rsid w:val="00EF19DC"/>
    <w:rsid w:val="00EF49A3"/>
    <w:rsid w:val="00EF575F"/>
    <w:rsid w:val="00EF67AF"/>
    <w:rsid w:val="00F01480"/>
    <w:rsid w:val="00F073FB"/>
    <w:rsid w:val="00F12832"/>
    <w:rsid w:val="00F13347"/>
    <w:rsid w:val="00F15CAE"/>
    <w:rsid w:val="00F20690"/>
    <w:rsid w:val="00F2586E"/>
    <w:rsid w:val="00F330C2"/>
    <w:rsid w:val="00F4360A"/>
    <w:rsid w:val="00F47B04"/>
    <w:rsid w:val="00F5719E"/>
    <w:rsid w:val="00F61F3F"/>
    <w:rsid w:val="00F63BEF"/>
    <w:rsid w:val="00F668AD"/>
    <w:rsid w:val="00F7511F"/>
    <w:rsid w:val="00F81EAA"/>
    <w:rsid w:val="00F82721"/>
    <w:rsid w:val="00F86799"/>
    <w:rsid w:val="00F878B1"/>
    <w:rsid w:val="00F91B67"/>
    <w:rsid w:val="00F91DFB"/>
    <w:rsid w:val="00F979A7"/>
    <w:rsid w:val="00FA02EA"/>
    <w:rsid w:val="00FA5146"/>
    <w:rsid w:val="00FB0241"/>
    <w:rsid w:val="00FB08C2"/>
    <w:rsid w:val="00FB16B9"/>
    <w:rsid w:val="00FB23CA"/>
    <w:rsid w:val="00FB34DA"/>
    <w:rsid w:val="00FC7A43"/>
    <w:rsid w:val="00FD2750"/>
    <w:rsid w:val="00FE7EA9"/>
    <w:rsid w:val="00FF2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00E529BF-0F09-4D14-811A-2A37F2B32F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68F7"/>
    <w:rPr>
      <w:sz w:val="24"/>
      <w:szCs w:val="24"/>
    </w:rPr>
  </w:style>
  <w:style w:type="paragraph" w:styleId="1">
    <w:name w:val="heading 1"/>
    <w:basedOn w:val="a"/>
    <w:next w:val="a"/>
    <w:qFormat/>
    <w:rsid w:val="001D369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1D3694"/>
    <w:pPr>
      <w:keepNext/>
      <w:spacing w:after="240"/>
      <w:jc w:val="center"/>
      <w:outlineLvl w:val="1"/>
    </w:pPr>
    <w:rPr>
      <w:i/>
      <w:sz w:val="28"/>
      <w:szCs w:val="28"/>
    </w:rPr>
  </w:style>
  <w:style w:type="paragraph" w:styleId="3">
    <w:name w:val="heading 3"/>
    <w:basedOn w:val="a"/>
    <w:next w:val="a"/>
    <w:qFormat/>
    <w:rsid w:val="001D3694"/>
    <w:pPr>
      <w:keepNext/>
      <w:ind w:firstLine="709"/>
      <w:jc w:val="center"/>
      <w:outlineLvl w:val="2"/>
    </w:pPr>
    <w:rPr>
      <w:bCs/>
      <w:sz w:val="28"/>
    </w:rPr>
  </w:style>
  <w:style w:type="paragraph" w:styleId="5">
    <w:name w:val="heading 5"/>
    <w:basedOn w:val="a"/>
    <w:next w:val="a"/>
    <w:qFormat/>
    <w:rsid w:val="001D3694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qFormat/>
    <w:rsid w:val="001D3694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qFormat/>
    <w:rsid w:val="001D3694"/>
    <w:pPr>
      <w:keepNext/>
      <w:jc w:val="both"/>
      <w:outlineLvl w:val="6"/>
    </w:pPr>
    <w:rPr>
      <w:b/>
      <w:szCs w:val="20"/>
    </w:rPr>
  </w:style>
  <w:style w:type="paragraph" w:styleId="8">
    <w:name w:val="heading 8"/>
    <w:basedOn w:val="a"/>
    <w:next w:val="a"/>
    <w:link w:val="80"/>
    <w:qFormat/>
    <w:rsid w:val="001D3694"/>
    <w:pPr>
      <w:keepNext/>
      <w:outlineLvl w:val="7"/>
    </w:pPr>
    <w:rPr>
      <w:b/>
      <w:caps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Стиль1"/>
    <w:basedOn w:val="a3"/>
    <w:rsid w:val="001D3694"/>
    <w:pPr>
      <w:spacing w:after="0"/>
      <w:ind w:left="0"/>
    </w:pPr>
    <w:rPr>
      <w:rFonts w:ascii="Arial" w:hAnsi="Arial"/>
      <w:b/>
      <w:sz w:val="32"/>
      <w:szCs w:val="28"/>
    </w:rPr>
  </w:style>
  <w:style w:type="paragraph" w:styleId="a3">
    <w:name w:val="Body Text Indent"/>
    <w:basedOn w:val="a"/>
    <w:rsid w:val="001D3694"/>
    <w:pPr>
      <w:spacing w:after="120"/>
      <w:ind w:left="283"/>
    </w:pPr>
  </w:style>
  <w:style w:type="paragraph" w:customStyle="1" w:styleId="30">
    <w:name w:val="Стиль3"/>
    <w:basedOn w:val="a"/>
    <w:rsid w:val="001D3694"/>
    <w:pPr>
      <w:spacing w:line="360" w:lineRule="auto"/>
    </w:pPr>
    <w:rPr>
      <w:rFonts w:ascii="Arial" w:hAnsi="Arial"/>
      <w:b/>
      <w:i/>
      <w:sz w:val="28"/>
      <w:szCs w:val="28"/>
    </w:rPr>
  </w:style>
  <w:style w:type="paragraph" w:styleId="31">
    <w:name w:val="Body Text Indent 3"/>
    <w:basedOn w:val="a"/>
    <w:rsid w:val="006D325A"/>
    <w:pPr>
      <w:spacing w:after="120"/>
      <w:ind w:left="283"/>
    </w:pPr>
    <w:rPr>
      <w:sz w:val="16"/>
      <w:szCs w:val="16"/>
    </w:rPr>
  </w:style>
  <w:style w:type="paragraph" w:styleId="a4">
    <w:name w:val="Body Text"/>
    <w:basedOn w:val="a"/>
    <w:link w:val="11"/>
    <w:rsid w:val="001D3694"/>
    <w:pPr>
      <w:jc w:val="both"/>
    </w:pPr>
    <w:rPr>
      <w:rFonts w:ascii="Arial" w:hAnsi="Arial"/>
      <w:sz w:val="28"/>
      <w:szCs w:val="20"/>
    </w:rPr>
  </w:style>
  <w:style w:type="paragraph" w:styleId="20">
    <w:name w:val="Body Text 2"/>
    <w:basedOn w:val="a"/>
    <w:rsid w:val="001D3694"/>
    <w:rPr>
      <w:rFonts w:ascii="Arial" w:hAnsi="Arial"/>
      <w:sz w:val="28"/>
      <w:szCs w:val="20"/>
    </w:rPr>
  </w:style>
  <w:style w:type="paragraph" w:styleId="21">
    <w:name w:val="Body Text Indent 2"/>
    <w:basedOn w:val="a"/>
    <w:rsid w:val="001D3694"/>
    <w:pPr>
      <w:spacing w:line="288" w:lineRule="auto"/>
      <w:ind w:left="4111"/>
    </w:pPr>
    <w:rPr>
      <w:rFonts w:ascii="Arial" w:hAnsi="Arial"/>
      <w:sz w:val="28"/>
      <w:szCs w:val="20"/>
    </w:rPr>
  </w:style>
  <w:style w:type="paragraph" w:styleId="a5">
    <w:name w:val="header"/>
    <w:basedOn w:val="a"/>
    <w:link w:val="a6"/>
    <w:uiPriority w:val="99"/>
    <w:rsid w:val="001D3694"/>
    <w:pPr>
      <w:tabs>
        <w:tab w:val="center" w:pos="4677"/>
        <w:tab w:val="right" w:pos="9355"/>
      </w:tabs>
    </w:pPr>
  </w:style>
  <w:style w:type="paragraph" w:customStyle="1" w:styleId="22">
    <w:name w:val="заголовок 2"/>
    <w:basedOn w:val="a"/>
    <w:next w:val="a"/>
    <w:rsid w:val="001D3694"/>
    <w:pPr>
      <w:keepNext/>
      <w:autoSpaceDE w:val="0"/>
      <w:autoSpaceDN w:val="0"/>
      <w:spacing w:before="240" w:after="120"/>
      <w:jc w:val="center"/>
      <w:outlineLvl w:val="1"/>
    </w:pPr>
    <w:rPr>
      <w:b/>
      <w:bCs/>
    </w:rPr>
  </w:style>
  <w:style w:type="paragraph" w:customStyle="1" w:styleId="50">
    <w:name w:val="заголовок 5"/>
    <w:basedOn w:val="a"/>
    <w:next w:val="a"/>
    <w:rsid w:val="001D3694"/>
    <w:pPr>
      <w:keepNext/>
      <w:autoSpaceDE w:val="0"/>
      <w:autoSpaceDN w:val="0"/>
      <w:ind w:firstLine="709"/>
      <w:jc w:val="both"/>
      <w:outlineLvl w:val="4"/>
    </w:pPr>
    <w:rPr>
      <w:b/>
      <w:bCs/>
      <w:i/>
      <w:iCs/>
      <w:sz w:val="28"/>
      <w:szCs w:val="28"/>
    </w:rPr>
  </w:style>
  <w:style w:type="paragraph" w:styleId="a7">
    <w:name w:val="Subtitle"/>
    <w:basedOn w:val="a"/>
    <w:link w:val="a8"/>
    <w:qFormat/>
    <w:rsid w:val="001D3694"/>
    <w:pPr>
      <w:jc w:val="both"/>
    </w:pPr>
    <w:rPr>
      <w:b/>
      <w:i/>
      <w:sz w:val="28"/>
      <w:szCs w:val="20"/>
    </w:rPr>
  </w:style>
  <w:style w:type="paragraph" w:styleId="a9">
    <w:name w:val="footnote text"/>
    <w:basedOn w:val="a"/>
    <w:semiHidden/>
    <w:rsid w:val="001D3694"/>
    <w:rPr>
      <w:sz w:val="20"/>
      <w:szCs w:val="20"/>
    </w:rPr>
  </w:style>
  <w:style w:type="character" w:styleId="aa">
    <w:name w:val="footnote reference"/>
    <w:semiHidden/>
    <w:rsid w:val="001D3694"/>
    <w:rPr>
      <w:vertAlign w:val="superscript"/>
    </w:rPr>
  </w:style>
  <w:style w:type="paragraph" w:styleId="ab">
    <w:name w:val="footer"/>
    <w:basedOn w:val="a"/>
    <w:link w:val="ac"/>
    <w:uiPriority w:val="99"/>
    <w:rsid w:val="001D3694"/>
    <w:pPr>
      <w:tabs>
        <w:tab w:val="center" w:pos="4677"/>
        <w:tab w:val="right" w:pos="9355"/>
      </w:tabs>
    </w:pPr>
  </w:style>
  <w:style w:type="character" w:styleId="ad">
    <w:name w:val="page number"/>
    <w:basedOn w:val="a0"/>
    <w:rsid w:val="001D3694"/>
  </w:style>
  <w:style w:type="paragraph" w:styleId="ae">
    <w:name w:val="caption"/>
    <w:basedOn w:val="a"/>
    <w:qFormat/>
    <w:rsid w:val="001D3694"/>
    <w:pPr>
      <w:jc w:val="center"/>
    </w:pPr>
    <w:rPr>
      <w:b/>
      <w:caps/>
      <w:sz w:val="28"/>
      <w:szCs w:val="20"/>
      <w:u w:val="single"/>
    </w:rPr>
  </w:style>
  <w:style w:type="character" w:customStyle="1" w:styleId="a8">
    <w:name w:val="Подзаголовок Знак"/>
    <w:link w:val="a7"/>
    <w:rsid w:val="00E41207"/>
    <w:rPr>
      <w:b/>
      <w:i/>
      <w:sz w:val="28"/>
      <w:lang w:val="ru-RU" w:eastAsia="ru-RU" w:bidi="ar-SA"/>
    </w:rPr>
  </w:style>
  <w:style w:type="paragraph" w:styleId="af">
    <w:name w:val="Plain Text"/>
    <w:basedOn w:val="a"/>
    <w:link w:val="af0"/>
    <w:rsid w:val="00F91B67"/>
    <w:rPr>
      <w:rFonts w:ascii="Courier New" w:hAnsi="Courier New"/>
      <w:sz w:val="20"/>
      <w:szCs w:val="20"/>
    </w:rPr>
  </w:style>
  <w:style w:type="character" w:customStyle="1" w:styleId="af0">
    <w:name w:val="Текст Знак"/>
    <w:link w:val="af"/>
    <w:rsid w:val="00F91B67"/>
    <w:rPr>
      <w:rFonts w:ascii="Courier New" w:hAnsi="Courier New" w:cs="Courier New"/>
    </w:rPr>
  </w:style>
  <w:style w:type="paragraph" w:styleId="af1">
    <w:name w:val="No Spacing"/>
    <w:uiPriority w:val="1"/>
    <w:qFormat/>
    <w:rsid w:val="00FA02EA"/>
    <w:rPr>
      <w:sz w:val="24"/>
      <w:szCs w:val="24"/>
    </w:rPr>
  </w:style>
  <w:style w:type="character" w:styleId="af2">
    <w:name w:val="Emphasis"/>
    <w:qFormat/>
    <w:rsid w:val="00FA02EA"/>
    <w:rPr>
      <w:i/>
      <w:iCs/>
    </w:rPr>
  </w:style>
  <w:style w:type="character" w:customStyle="1" w:styleId="11">
    <w:name w:val="Основной текст Знак1"/>
    <w:link w:val="a4"/>
    <w:rsid w:val="00B972F1"/>
    <w:rPr>
      <w:rFonts w:ascii="Arial" w:hAnsi="Arial"/>
      <w:sz w:val="28"/>
    </w:rPr>
  </w:style>
  <w:style w:type="character" w:customStyle="1" w:styleId="ac">
    <w:name w:val="Нижний колонтитул Знак"/>
    <w:link w:val="ab"/>
    <w:uiPriority w:val="99"/>
    <w:rsid w:val="00EB6705"/>
    <w:rPr>
      <w:sz w:val="24"/>
      <w:szCs w:val="24"/>
    </w:rPr>
  </w:style>
  <w:style w:type="character" w:customStyle="1" w:styleId="a6">
    <w:name w:val="Верхний колонтитул Знак"/>
    <w:link w:val="a5"/>
    <w:uiPriority w:val="99"/>
    <w:rsid w:val="00922120"/>
    <w:rPr>
      <w:sz w:val="24"/>
      <w:szCs w:val="24"/>
    </w:rPr>
  </w:style>
  <w:style w:type="paragraph" w:styleId="af3">
    <w:name w:val="Balloon Text"/>
    <w:basedOn w:val="a"/>
    <w:link w:val="af4"/>
    <w:rsid w:val="00AA6636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rsid w:val="00AA6636"/>
    <w:rPr>
      <w:rFonts w:ascii="Tahoma" w:hAnsi="Tahoma" w:cs="Tahoma"/>
      <w:sz w:val="16"/>
      <w:szCs w:val="16"/>
    </w:rPr>
  </w:style>
  <w:style w:type="table" w:styleId="af5">
    <w:name w:val="Table Grid"/>
    <w:basedOn w:val="a1"/>
    <w:rsid w:val="0065531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0">
    <w:name w:val="Заголовок 8 Знак"/>
    <w:link w:val="8"/>
    <w:rsid w:val="0065531D"/>
    <w:rPr>
      <w:b/>
      <w:caps/>
      <w:sz w:val="24"/>
    </w:rPr>
  </w:style>
  <w:style w:type="character" w:styleId="HTML">
    <w:name w:val="HTML Typewriter"/>
    <w:rsid w:val="003059D0"/>
    <w:rPr>
      <w:rFonts w:ascii="Courier New" w:eastAsia="Times New Roman" w:hAnsi="Courier New" w:cs="Courier New"/>
      <w:sz w:val="20"/>
      <w:szCs w:val="20"/>
    </w:rPr>
  </w:style>
  <w:style w:type="character" w:customStyle="1" w:styleId="af6">
    <w:name w:val="Основной текст Знак"/>
    <w:rsid w:val="005C6B1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pple-converted-space">
    <w:name w:val="apple-converted-space"/>
    <w:basedOn w:val="a0"/>
    <w:rsid w:val="002D17B8"/>
  </w:style>
  <w:style w:type="paragraph" w:styleId="af7">
    <w:name w:val="List Paragraph"/>
    <w:basedOn w:val="a"/>
    <w:uiPriority w:val="34"/>
    <w:qFormat/>
    <w:rsid w:val="007802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47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DFC771-A4D1-41AC-8B35-16F0BDBD63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3129</Words>
  <Characters>17840</Characters>
  <Application>Microsoft Office Word</Application>
  <DocSecurity>0</DocSecurity>
  <Lines>148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Республики Беларусь</vt:lpstr>
    </vt:vector>
  </TitlesOfParts>
  <Company>geo</Company>
  <LinksUpToDate>false</LinksUpToDate>
  <CharactersWithSpaces>20928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Республики Беларусь</dc:title>
  <dc:creator>geo</dc:creator>
  <cp:lastModifiedBy>Михайлова Инна Николаевна</cp:lastModifiedBy>
  <cp:revision>3</cp:revision>
  <cp:lastPrinted>2020-09-15T14:57:00Z</cp:lastPrinted>
  <dcterms:created xsi:type="dcterms:W3CDTF">2020-09-20T17:47:00Z</dcterms:created>
  <dcterms:modified xsi:type="dcterms:W3CDTF">2020-11-05T13:29:00Z</dcterms:modified>
</cp:coreProperties>
</file>