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99" w:rsidRDefault="00070099" w:rsidP="00070099">
      <w:pPr>
        <w:jc w:val="center"/>
        <w:rPr>
          <w:b/>
          <w:sz w:val="28"/>
          <w:szCs w:val="28"/>
        </w:rPr>
      </w:pPr>
      <w:bookmarkStart w:id="0" w:name="_Toc165518659"/>
      <w:r w:rsidRPr="00070099">
        <w:rPr>
          <w:b/>
          <w:sz w:val="28"/>
          <w:szCs w:val="28"/>
        </w:rPr>
        <w:t>МИНИСТЕРСТВО ОБРАЗОВАНИЯ РЕСПУБЛИКИ БЕЛАРУСЬ</w:t>
      </w:r>
    </w:p>
    <w:p w:rsidR="00070099" w:rsidRPr="00070099" w:rsidRDefault="00070099" w:rsidP="00070099">
      <w:pPr>
        <w:jc w:val="center"/>
        <w:rPr>
          <w:sz w:val="28"/>
          <w:szCs w:val="28"/>
        </w:rPr>
      </w:pPr>
      <w:r w:rsidRPr="00070099">
        <w:rPr>
          <w:sz w:val="28"/>
          <w:szCs w:val="28"/>
        </w:rPr>
        <w:t>Учебно-методическое объединение по педагогическому образованию</w:t>
      </w:r>
    </w:p>
    <w:p w:rsidR="00070099" w:rsidRDefault="00070099" w:rsidP="00070099">
      <w:pPr>
        <w:jc w:val="center"/>
        <w:rPr>
          <w:sz w:val="28"/>
          <w:szCs w:val="28"/>
        </w:rPr>
      </w:pPr>
    </w:p>
    <w:p w:rsidR="00AA3AAB" w:rsidRPr="00070099" w:rsidRDefault="00AA3AAB" w:rsidP="00070099">
      <w:pPr>
        <w:jc w:val="center"/>
        <w:rPr>
          <w:sz w:val="28"/>
          <w:szCs w:val="28"/>
        </w:rPr>
      </w:pPr>
    </w:p>
    <w:p w:rsidR="00070099" w:rsidRPr="00070099" w:rsidRDefault="0036090E" w:rsidP="00070099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070099" w:rsidRPr="00070099" w:rsidRDefault="00070099" w:rsidP="00070099">
      <w:pPr>
        <w:ind w:left="4253"/>
        <w:rPr>
          <w:sz w:val="28"/>
          <w:szCs w:val="28"/>
        </w:rPr>
      </w:pPr>
      <w:r w:rsidRPr="00070099">
        <w:rPr>
          <w:sz w:val="28"/>
          <w:szCs w:val="28"/>
        </w:rPr>
        <w:t>Первы</w:t>
      </w:r>
      <w:r w:rsidR="0036090E">
        <w:rPr>
          <w:sz w:val="28"/>
          <w:szCs w:val="28"/>
        </w:rPr>
        <w:t>м заместителем</w:t>
      </w:r>
      <w:r w:rsidRPr="00070099">
        <w:rPr>
          <w:sz w:val="28"/>
          <w:szCs w:val="28"/>
        </w:rPr>
        <w:t xml:space="preserve"> Министра образования Республики Беларусь</w:t>
      </w:r>
    </w:p>
    <w:p w:rsidR="00070099" w:rsidRPr="00070099" w:rsidRDefault="0036090E" w:rsidP="00070099">
      <w:pPr>
        <w:ind w:left="425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070099" w:rsidRPr="0036090E" w:rsidRDefault="0036090E" w:rsidP="00070099">
      <w:pPr>
        <w:ind w:left="4253"/>
        <w:rPr>
          <w:b/>
          <w:sz w:val="28"/>
          <w:szCs w:val="28"/>
        </w:rPr>
      </w:pPr>
      <w:r w:rsidRPr="0036090E">
        <w:rPr>
          <w:b/>
          <w:sz w:val="28"/>
          <w:szCs w:val="28"/>
        </w:rPr>
        <w:t>25.02.2022</w:t>
      </w:r>
    </w:p>
    <w:p w:rsidR="00070099" w:rsidRPr="00070099" w:rsidRDefault="00070099" w:rsidP="00070099">
      <w:pPr>
        <w:ind w:left="4253"/>
        <w:rPr>
          <w:sz w:val="28"/>
          <w:szCs w:val="28"/>
        </w:rPr>
      </w:pPr>
      <w:r w:rsidRPr="00070099">
        <w:rPr>
          <w:sz w:val="28"/>
          <w:szCs w:val="28"/>
        </w:rPr>
        <w:t xml:space="preserve">Регистрационный № </w:t>
      </w:r>
      <w:r w:rsidR="0036090E" w:rsidRPr="0036090E">
        <w:rPr>
          <w:b/>
          <w:sz w:val="28"/>
          <w:szCs w:val="28"/>
        </w:rPr>
        <w:t>ТД-А.634/тип.</w:t>
      </w:r>
    </w:p>
    <w:p w:rsidR="00070099" w:rsidRPr="00070099" w:rsidRDefault="00070099" w:rsidP="00070099">
      <w:pPr>
        <w:jc w:val="center"/>
        <w:rPr>
          <w:sz w:val="28"/>
          <w:szCs w:val="28"/>
        </w:rPr>
      </w:pPr>
    </w:p>
    <w:p w:rsidR="00070099" w:rsidRPr="00070099" w:rsidRDefault="00070099" w:rsidP="00070099">
      <w:pPr>
        <w:jc w:val="center"/>
        <w:rPr>
          <w:sz w:val="28"/>
          <w:szCs w:val="28"/>
        </w:rPr>
      </w:pPr>
    </w:p>
    <w:p w:rsidR="00070099" w:rsidRPr="00070099" w:rsidRDefault="00070099" w:rsidP="00070099">
      <w:pPr>
        <w:jc w:val="center"/>
        <w:rPr>
          <w:sz w:val="28"/>
          <w:szCs w:val="28"/>
        </w:rPr>
      </w:pPr>
    </w:p>
    <w:p w:rsidR="00070099" w:rsidRPr="00070099" w:rsidRDefault="00070099" w:rsidP="00070099">
      <w:pPr>
        <w:jc w:val="center"/>
        <w:rPr>
          <w:sz w:val="28"/>
          <w:szCs w:val="28"/>
        </w:rPr>
      </w:pPr>
    </w:p>
    <w:p w:rsidR="00070099" w:rsidRPr="00070099" w:rsidRDefault="008717C7" w:rsidP="00070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070099" w:rsidRPr="00070099" w:rsidRDefault="00070099" w:rsidP="00070099">
      <w:pPr>
        <w:jc w:val="center"/>
        <w:rPr>
          <w:b/>
          <w:sz w:val="28"/>
          <w:szCs w:val="28"/>
        </w:rPr>
      </w:pPr>
    </w:p>
    <w:p w:rsidR="00070099" w:rsidRPr="00070099" w:rsidRDefault="00070099" w:rsidP="00070099">
      <w:pPr>
        <w:jc w:val="center"/>
        <w:rPr>
          <w:b/>
          <w:sz w:val="28"/>
          <w:szCs w:val="28"/>
        </w:rPr>
      </w:pPr>
      <w:r w:rsidRPr="00070099">
        <w:rPr>
          <w:b/>
          <w:sz w:val="28"/>
          <w:szCs w:val="28"/>
        </w:rPr>
        <w:t xml:space="preserve">Типовая учебная программа </w:t>
      </w:r>
      <w:r w:rsidR="00DA3DAC">
        <w:rPr>
          <w:b/>
          <w:sz w:val="28"/>
          <w:szCs w:val="28"/>
        </w:rPr>
        <w:t>по учебной дисциплине</w:t>
      </w:r>
    </w:p>
    <w:p w:rsidR="00070099" w:rsidRPr="00E95DB4" w:rsidRDefault="00070099" w:rsidP="00070099">
      <w:pPr>
        <w:jc w:val="center"/>
        <w:rPr>
          <w:b/>
          <w:sz w:val="28"/>
          <w:szCs w:val="28"/>
        </w:rPr>
      </w:pPr>
      <w:r w:rsidRPr="00070099">
        <w:rPr>
          <w:b/>
          <w:sz w:val="28"/>
          <w:szCs w:val="28"/>
        </w:rPr>
        <w:t>для специальности</w:t>
      </w:r>
      <w:r w:rsidR="00DA3DAC">
        <w:rPr>
          <w:b/>
          <w:sz w:val="28"/>
          <w:szCs w:val="28"/>
        </w:rPr>
        <w:t xml:space="preserve"> </w:t>
      </w:r>
      <w:r w:rsidRPr="00E95DB4">
        <w:rPr>
          <w:b/>
          <w:sz w:val="28"/>
          <w:szCs w:val="28"/>
        </w:rPr>
        <w:t>1-0</w:t>
      </w:r>
      <w:r w:rsidR="008717C7" w:rsidRPr="00E95DB4">
        <w:rPr>
          <w:b/>
          <w:sz w:val="28"/>
          <w:szCs w:val="28"/>
        </w:rPr>
        <w:t>1 02 01 Начальное образование</w:t>
      </w:r>
    </w:p>
    <w:p w:rsidR="00070099" w:rsidRDefault="00070099" w:rsidP="00070099">
      <w:pPr>
        <w:jc w:val="center"/>
        <w:rPr>
          <w:sz w:val="28"/>
          <w:szCs w:val="28"/>
        </w:rPr>
      </w:pPr>
    </w:p>
    <w:p w:rsidR="00E95DB4" w:rsidRDefault="00E95DB4" w:rsidP="00070099">
      <w:pPr>
        <w:jc w:val="center"/>
        <w:rPr>
          <w:sz w:val="28"/>
          <w:szCs w:val="28"/>
        </w:rPr>
      </w:pPr>
    </w:p>
    <w:p w:rsidR="00E95DB4" w:rsidRPr="00070099" w:rsidRDefault="00E95DB4" w:rsidP="00070099">
      <w:pPr>
        <w:jc w:val="center"/>
        <w:rPr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070099" w:rsidRPr="00070099" w:rsidTr="00070099">
        <w:tc>
          <w:tcPr>
            <w:tcW w:w="2576" w:type="pct"/>
          </w:tcPr>
          <w:p w:rsidR="00070099" w:rsidRPr="00070099" w:rsidRDefault="0007009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0099">
              <w:rPr>
                <w:b/>
                <w:sz w:val="28"/>
                <w:szCs w:val="28"/>
              </w:rPr>
              <w:t>СОГЛАСОВАНО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Председатель учебно-методического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 xml:space="preserve">объединения по </w:t>
            </w:r>
            <w:r w:rsidRPr="00070099">
              <w:rPr>
                <w:sz w:val="28"/>
                <w:szCs w:val="28"/>
                <w:lang w:val="be-BY"/>
              </w:rPr>
              <w:t>педагогическому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образованию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______________А.И.Жук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______________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</w:p>
          <w:p w:rsidR="00070099" w:rsidRPr="00070099" w:rsidRDefault="00070099">
            <w:pPr>
              <w:rPr>
                <w:sz w:val="28"/>
                <w:szCs w:val="28"/>
              </w:rPr>
            </w:pPr>
          </w:p>
          <w:p w:rsidR="00070099" w:rsidRPr="00070099" w:rsidRDefault="00070099">
            <w:pPr>
              <w:rPr>
                <w:b/>
                <w:sz w:val="28"/>
                <w:szCs w:val="28"/>
              </w:rPr>
            </w:pPr>
            <w:r w:rsidRPr="00070099">
              <w:rPr>
                <w:b/>
                <w:sz w:val="28"/>
                <w:szCs w:val="28"/>
              </w:rPr>
              <w:t>СОГЛАСОВАНО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Начальник Главного управления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 xml:space="preserve">общего среднего, дошкольного 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и специального образования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Министерства образования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Республики Беларусь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______________М.С.Киндиренко</w:t>
            </w:r>
          </w:p>
          <w:p w:rsidR="00070099" w:rsidRPr="00070099" w:rsidRDefault="00070099">
            <w:pPr>
              <w:rPr>
                <w:sz w:val="28"/>
                <w:szCs w:val="28"/>
                <w:lang w:eastAsia="en-US"/>
              </w:rPr>
            </w:pPr>
            <w:r w:rsidRPr="00070099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</w:tcPr>
          <w:p w:rsidR="00070099" w:rsidRPr="00070099" w:rsidRDefault="0007009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70099">
              <w:rPr>
                <w:b/>
                <w:sz w:val="28"/>
                <w:szCs w:val="28"/>
              </w:rPr>
              <w:t>СОГЛАСОВАНО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Начальник Главного управления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профессионального образования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Министерства образования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Республики Беларусь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_______________С.А.Касперович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_______________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b/>
                <w:sz w:val="28"/>
                <w:szCs w:val="28"/>
              </w:rPr>
              <w:t>СОГЛАСОВАНО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образования «Республиканский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институт высшей школы»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_______________И.В.Титович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_______________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Эксперт-нормоконтролер</w:t>
            </w:r>
          </w:p>
          <w:p w:rsidR="00070099" w:rsidRPr="00070099" w:rsidRDefault="00070099">
            <w:pPr>
              <w:rPr>
                <w:sz w:val="28"/>
                <w:szCs w:val="28"/>
              </w:rPr>
            </w:pPr>
            <w:r w:rsidRPr="00070099">
              <w:rPr>
                <w:sz w:val="28"/>
                <w:szCs w:val="28"/>
              </w:rPr>
              <w:t>____________   _______________</w:t>
            </w:r>
          </w:p>
          <w:p w:rsidR="00070099" w:rsidRPr="00070099" w:rsidRDefault="00070099">
            <w:pPr>
              <w:rPr>
                <w:sz w:val="28"/>
                <w:szCs w:val="28"/>
                <w:lang w:eastAsia="en-US"/>
              </w:rPr>
            </w:pPr>
            <w:r w:rsidRPr="00070099">
              <w:rPr>
                <w:sz w:val="28"/>
                <w:szCs w:val="28"/>
              </w:rPr>
              <w:t>_______________</w:t>
            </w:r>
          </w:p>
        </w:tc>
      </w:tr>
    </w:tbl>
    <w:p w:rsidR="00070099" w:rsidRPr="00070099" w:rsidRDefault="00070099" w:rsidP="00070099">
      <w:pPr>
        <w:jc w:val="center"/>
        <w:rPr>
          <w:sz w:val="28"/>
          <w:szCs w:val="28"/>
          <w:lang w:eastAsia="en-US"/>
        </w:rPr>
      </w:pPr>
    </w:p>
    <w:p w:rsidR="00070099" w:rsidRPr="00070099" w:rsidRDefault="00070099" w:rsidP="00070099">
      <w:pPr>
        <w:jc w:val="center"/>
        <w:rPr>
          <w:sz w:val="28"/>
          <w:szCs w:val="28"/>
        </w:rPr>
      </w:pPr>
    </w:p>
    <w:p w:rsidR="00070099" w:rsidRPr="00070099" w:rsidRDefault="00070099" w:rsidP="00070099">
      <w:pPr>
        <w:jc w:val="center"/>
        <w:rPr>
          <w:sz w:val="28"/>
          <w:szCs w:val="28"/>
        </w:rPr>
      </w:pPr>
    </w:p>
    <w:p w:rsidR="00070099" w:rsidRPr="00070099" w:rsidRDefault="0036090E" w:rsidP="0007009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2022</w:t>
      </w:r>
      <w:bookmarkStart w:id="1" w:name="_GoBack"/>
      <w:bookmarkEnd w:id="1"/>
    </w:p>
    <w:p w:rsidR="001A6D2E" w:rsidRPr="00F72070" w:rsidRDefault="004252B0" w:rsidP="00070099">
      <w:pPr>
        <w:shd w:val="clear" w:color="auto" w:fill="FFFFFF"/>
        <w:jc w:val="both"/>
        <w:rPr>
          <w:b/>
          <w:sz w:val="28"/>
          <w:szCs w:val="28"/>
        </w:rPr>
      </w:pPr>
      <w:r w:rsidRPr="001C7725">
        <w:rPr>
          <w:b/>
          <w:szCs w:val="28"/>
          <w:highlight w:val="yellow"/>
        </w:rPr>
        <w:br w:type="page"/>
      </w:r>
      <w:r w:rsidR="001A6D2E" w:rsidRPr="00F72070">
        <w:rPr>
          <w:b/>
          <w:sz w:val="28"/>
          <w:szCs w:val="28"/>
        </w:rPr>
        <w:lastRenderedPageBreak/>
        <w:t>СОСТАВИТЕЛ</w:t>
      </w:r>
      <w:r w:rsidR="00080DB3">
        <w:rPr>
          <w:b/>
          <w:sz w:val="28"/>
          <w:szCs w:val="28"/>
        </w:rPr>
        <w:t>И</w:t>
      </w:r>
      <w:r w:rsidR="001A6D2E" w:rsidRPr="00F72070">
        <w:rPr>
          <w:b/>
          <w:sz w:val="28"/>
          <w:szCs w:val="28"/>
        </w:rPr>
        <w:t>:</w:t>
      </w:r>
    </w:p>
    <w:p w:rsidR="00080DB3" w:rsidRDefault="00080DB3" w:rsidP="00070099">
      <w:pPr>
        <w:pStyle w:val="ae"/>
        <w:ind w:firstLine="0"/>
        <w:rPr>
          <w:szCs w:val="28"/>
        </w:rPr>
      </w:pPr>
      <w:r>
        <w:rPr>
          <w:szCs w:val="28"/>
        </w:rPr>
        <w:t>Василевская</w:t>
      </w:r>
      <w:r w:rsidR="001C4309" w:rsidRPr="001C4309">
        <w:rPr>
          <w:szCs w:val="28"/>
        </w:rPr>
        <w:t xml:space="preserve"> </w:t>
      </w:r>
      <w:r w:rsidR="001C4309">
        <w:rPr>
          <w:szCs w:val="28"/>
        </w:rPr>
        <w:t>Е.С.</w:t>
      </w:r>
      <w:r>
        <w:rPr>
          <w:szCs w:val="28"/>
        </w:rPr>
        <w:t>,</w:t>
      </w:r>
      <w:r w:rsidRPr="00080DB3">
        <w:rPr>
          <w:szCs w:val="28"/>
        </w:rPr>
        <w:t xml:space="preserve"> </w:t>
      </w:r>
      <w:r>
        <w:rPr>
          <w:szCs w:val="28"/>
        </w:rPr>
        <w:t>заведующий кафедрой</w:t>
      </w:r>
      <w:r w:rsidRPr="00F82CA7">
        <w:rPr>
          <w:szCs w:val="28"/>
        </w:rPr>
        <w:t xml:space="preserve"> белорусского и русского языкознания</w:t>
      </w:r>
      <w:r w:rsidRPr="00F72070">
        <w:rPr>
          <w:szCs w:val="28"/>
        </w:rPr>
        <w:t xml:space="preserve"> </w:t>
      </w:r>
      <w:r w:rsidR="004F7D9D" w:rsidRPr="008717C7">
        <w:rPr>
          <w:spacing w:val="-4"/>
          <w:szCs w:val="28"/>
          <w:lang w:val="be-BY"/>
        </w:rPr>
        <w:t>факультета начального образования</w:t>
      </w:r>
      <w:r w:rsidR="004F7D9D" w:rsidRPr="008717C7">
        <w:rPr>
          <w:spacing w:val="-4"/>
          <w:szCs w:val="28"/>
        </w:rPr>
        <w:t xml:space="preserve"> учреждения образования «Белорусский государственный педагогический университет имени Максима Танка»</w:t>
      </w:r>
      <w:r w:rsidR="004F7D9D">
        <w:rPr>
          <w:spacing w:val="-4"/>
          <w:szCs w:val="28"/>
        </w:rPr>
        <w:t>,</w:t>
      </w:r>
      <w:r w:rsidR="004F7D9D" w:rsidRPr="008717C7">
        <w:rPr>
          <w:spacing w:val="-4"/>
          <w:szCs w:val="28"/>
        </w:rPr>
        <w:t xml:space="preserve"> </w:t>
      </w:r>
      <w:r>
        <w:rPr>
          <w:szCs w:val="28"/>
        </w:rPr>
        <w:t>кандидат</w:t>
      </w:r>
      <w:r w:rsidRPr="00F72070">
        <w:rPr>
          <w:szCs w:val="28"/>
        </w:rPr>
        <w:t xml:space="preserve"> филологических наук, </w:t>
      </w:r>
      <w:r>
        <w:rPr>
          <w:szCs w:val="28"/>
        </w:rPr>
        <w:t>доцент;</w:t>
      </w:r>
    </w:p>
    <w:p w:rsidR="00DA3DAC" w:rsidRDefault="00DA3DAC" w:rsidP="00070099">
      <w:pPr>
        <w:pStyle w:val="ae"/>
        <w:ind w:firstLine="0"/>
        <w:rPr>
          <w:szCs w:val="28"/>
        </w:rPr>
      </w:pPr>
    </w:p>
    <w:p w:rsidR="001A6D2E" w:rsidRPr="00F72070" w:rsidRDefault="00F82CA7" w:rsidP="00070099">
      <w:pPr>
        <w:pStyle w:val="ae"/>
        <w:ind w:firstLine="0"/>
        <w:rPr>
          <w:szCs w:val="28"/>
        </w:rPr>
      </w:pPr>
      <w:r w:rsidRPr="00F82CA7">
        <w:rPr>
          <w:szCs w:val="28"/>
        </w:rPr>
        <w:t>Ждан</w:t>
      </w:r>
      <w:r w:rsidR="001A6D2E" w:rsidRPr="00F82CA7">
        <w:rPr>
          <w:szCs w:val="28"/>
        </w:rPr>
        <w:t>ович</w:t>
      </w:r>
      <w:r w:rsidR="001C4309" w:rsidRPr="001C4309">
        <w:rPr>
          <w:szCs w:val="28"/>
        </w:rPr>
        <w:t xml:space="preserve"> </w:t>
      </w:r>
      <w:r w:rsidR="001C4309" w:rsidRPr="00F82CA7">
        <w:rPr>
          <w:szCs w:val="28"/>
        </w:rPr>
        <w:t>Н.В.</w:t>
      </w:r>
      <w:r w:rsidR="001A6D2E" w:rsidRPr="00F82CA7">
        <w:rPr>
          <w:szCs w:val="28"/>
        </w:rPr>
        <w:t xml:space="preserve">, </w:t>
      </w:r>
      <w:r w:rsidRPr="00F82CA7">
        <w:rPr>
          <w:szCs w:val="28"/>
        </w:rPr>
        <w:t>доцент кафедры</w:t>
      </w:r>
      <w:r w:rsidR="001A6D2E" w:rsidRPr="00F82CA7">
        <w:rPr>
          <w:szCs w:val="28"/>
        </w:rPr>
        <w:t xml:space="preserve"> белорусского и русского языкознания</w:t>
      </w:r>
      <w:r w:rsidR="004F7D9D" w:rsidRPr="004F7D9D">
        <w:rPr>
          <w:szCs w:val="28"/>
        </w:rPr>
        <w:t xml:space="preserve"> </w:t>
      </w:r>
      <w:r w:rsidR="004F7D9D" w:rsidRPr="008717C7">
        <w:rPr>
          <w:spacing w:val="-4"/>
          <w:szCs w:val="28"/>
          <w:lang w:val="be-BY"/>
        </w:rPr>
        <w:t>факультета начального образования</w:t>
      </w:r>
      <w:r w:rsidR="004F7D9D" w:rsidRPr="008717C7">
        <w:rPr>
          <w:spacing w:val="-4"/>
          <w:szCs w:val="28"/>
        </w:rPr>
        <w:t xml:space="preserve"> учреждения образования «Белорусский государственный педагогический университет имени Максима Танка»</w:t>
      </w:r>
      <w:r w:rsidR="001A6D2E" w:rsidRPr="00F82CA7">
        <w:rPr>
          <w:szCs w:val="28"/>
        </w:rPr>
        <w:t>,</w:t>
      </w:r>
      <w:r w:rsidR="001A6D2E" w:rsidRPr="00F72070">
        <w:rPr>
          <w:szCs w:val="28"/>
        </w:rPr>
        <w:t xml:space="preserve"> </w:t>
      </w:r>
      <w:r>
        <w:rPr>
          <w:szCs w:val="28"/>
        </w:rPr>
        <w:t>кандидат</w:t>
      </w:r>
      <w:r w:rsidR="001A6D2E" w:rsidRPr="00F72070">
        <w:rPr>
          <w:szCs w:val="28"/>
        </w:rPr>
        <w:t xml:space="preserve"> филологических наук, </w:t>
      </w:r>
      <w:r>
        <w:rPr>
          <w:szCs w:val="28"/>
        </w:rPr>
        <w:t>доцент</w:t>
      </w:r>
      <w:r w:rsidR="001A6D2E" w:rsidRPr="00F72070">
        <w:rPr>
          <w:szCs w:val="28"/>
        </w:rPr>
        <w:t xml:space="preserve">. </w:t>
      </w:r>
    </w:p>
    <w:p w:rsidR="001A6D2E" w:rsidRPr="00F72070" w:rsidRDefault="001A6D2E" w:rsidP="00070099">
      <w:pPr>
        <w:pStyle w:val="ae"/>
        <w:ind w:firstLine="0"/>
        <w:rPr>
          <w:szCs w:val="28"/>
        </w:rPr>
      </w:pPr>
    </w:p>
    <w:p w:rsidR="0028728F" w:rsidRPr="00F72070" w:rsidRDefault="0028728F" w:rsidP="00070099">
      <w:pPr>
        <w:pStyle w:val="ae"/>
        <w:ind w:firstLine="0"/>
        <w:rPr>
          <w:szCs w:val="28"/>
        </w:rPr>
      </w:pPr>
    </w:p>
    <w:p w:rsidR="001A6D2E" w:rsidRPr="00F72070" w:rsidRDefault="001A6D2E" w:rsidP="00EC3A56">
      <w:pPr>
        <w:pStyle w:val="ae"/>
        <w:ind w:firstLine="0"/>
        <w:outlineLvl w:val="0"/>
        <w:rPr>
          <w:b/>
          <w:szCs w:val="28"/>
        </w:rPr>
      </w:pPr>
      <w:r w:rsidRPr="00F72070">
        <w:rPr>
          <w:b/>
          <w:szCs w:val="28"/>
        </w:rPr>
        <w:t>РЕЦЕНЗЕНТЫ:</w:t>
      </w:r>
    </w:p>
    <w:p w:rsidR="00DA3DAC" w:rsidRPr="00DA3DAC" w:rsidRDefault="002F33F6" w:rsidP="00633505">
      <w:pPr>
        <w:pStyle w:val="ae"/>
        <w:ind w:firstLine="0"/>
        <w:rPr>
          <w:szCs w:val="28"/>
        </w:rPr>
      </w:pPr>
      <w:r>
        <w:rPr>
          <w:szCs w:val="28"/>
        </w:rPr>
        <w:t>Кафедра белорусской и русской филологии учреждения образования «Мозырский государственный педагогический университет имени И.П.Шамякина»</w:t>
      </w:r>
      <w:r w:rsidR="00DA3DAC">
        <w:rPr>
          <w:szCs w:val="28"/>
        </w:rPr>
        <w:t xml:space="preserve"> </w:t>
      </w:r>
      <w:r w:rsidR="00DA3DAC" w:rsidRPr="00DA3DAC">
        <w:rPr>
          <w:szCs w:val="28"/>
        </w:rPr>
        <w:t>(протокол № 1</w:t>
      </w:r>
      <w:r w:rsidR="00DA3DAC">
        <w:rPr>
          <w:szCs w:val="28"/>
        </w:rPr>
        <w:t>4</w:t>
      </w:r>
      <w:r w:rsidR="00DA3DAC" w:rsidRPr="00DA3DAC">
        <w:rPr>
          <w:szCs w:val="28"/>
        </w:rPr>
        <w:t xml:space="preserve"> от </w:t>
      </w:r>
      <w:r w:rsidR="00DA3DAC">
        <w:rPr>
          <w:szCs w:val="28"/>
        </w:rPr>
        <w:t>17</w:t>
      </w:r>
      <w:r w:rsidR="00DA3DAC" w:rsidRPr="00DA3DAC">
        <w:rPr>
          <w:szCs w:val="28"/>
        </w:rPr>
        <w:t>.0</w:t>
      </w:r>
      <w:r w:rsidR="00DA3DAC">
        <w:rPr>
          <w:szCs w:val="28"/>
        </w:rPr>
        <w:t>5</w:t>
      </w:r>
      <w:r w:rsidR="00DA3DAC" w:rsidRPr="00DA3DAC">
        <w:rPr>
          <w:szCs w:val="28"/>
        </w:rPr>
        <w:t>.2021);</w:t>
      </w:r>
    </w:p>
    <w:p w:rsidR="002F33F6" w:rsidRDefault="002F33F6" w:rsidP="002F33F6">
      <w:pPr>
        <w:pStyle w:val="ae"/>
        <w:ind w:firstLine="0"/>
        <w:rPr>
          <w:szCs w:val="28"/>
        </w:rPr>
      </w:pPr>
    </w:p>
    <w:p w:rsidR="002F33F6" w:rsidRPr="00F72070" w:rsidRDefault="002F33F6" w:rsidP="002F33F6">
      <w:pPr>
        <w:pStyle w:val="ae"/>
        <w:ind w:firstLine="0"/>
        <w:rPr>
          <w:szCs w:val="28"/>
        </w:rPr>
      </w:pPr>
      <w:r>
        <w:rPr>
          <w:szCs w:val="28"/>
        </w:rPr>
        <w:t>Данич</w:t>
      </w:r>
      <w:r w:rsidR="001C4309" w:rsidRPr="001C4309">
        <w:rPr>
          <w:szCs w:val="28"/>
        </w:rPr>
        <w:t xml:space="preserve"> </w:t>
      </w:r>
      <w:r w:rsidR="001C4309">
        <w:rPr>
          <w:szCs w:val="28"/>
        </w:rPr>
        <w:t>О.В.</w:t>
      </w:r>
      <w:r>
        <w:rPr>
          <w:szCs w:val="28"/>
        </w:rPr>
        <w:t>, заведующий кафедрой дошкольного и начального образования учреждения образования «Витебский государственный университет имени П.М.Машерова», кандидат</w:t>
      </w:r>
      <w:r w:rsidRPr="00F72070">
        <w:rPr>
          <w:szCs w:val="28"/>
        </w:rPr>
        <w:t xml:space="preserve"> филологических наук, </w:t>
      </w:r>
      <w:r>
        <w:rPr>
          <w:szCs w:val="28"/>
        </w:rPr>
        <w:t>доцент.</w:t>
      </w:r>
    </w:p>
    <w:p w:rsidR="002F33F6" w:rsidRDefault="002F33F6" w:rsidP="00070099">
      <w:pPr>
        <w:spacing w:line="240" w:lineRule="atLeast"/>
        <w:rPr>
          <w:b/>
          <w:sz w:val="28"/>
          <w:szCs w:val="28"/>
        </w:rPr>
      </w:pPr>
    </w:p>
    <w:p w:rsidR="0028728F" w:rsidRDefault="0028728F" w:rsidP="00070099">
      <w:pPr>
        <w:spacing w:line="240" w:lineRule="atLeast"/>
        <w:rPr>
          <w:b/>
          <w:sz w:val="28"/>
          <w:szCs w:val="28"/>
        </w:rPr>
      </w:pPr>
    </w:p>
    <w:p w:rsidR="00070099" w:rsidRPr="008717C7" w:rsidRDefault="0028728F" w:rsidP="00070099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К УТВЕРЖДЕНИЮ</w:t>
      </w:r>
      <w:r w:rsidR="00633505">
        <w:rPr>
          <w:b/>
          <w:sz w:val="28"/>
          <w:szCs w:val="28"/>
        </w:rPr>
        <w:t xml:space="preserve"> В КАЧЕСТВЕ ТИПОВОЙ</w:t>
      </w:r>
      <w:r w:rsidR="00070099" w:rsidRPr="008717C7">
        <w:rPr>
          <w:b/>
          <w:sz w:val="28"/>
          <w:szCs w:val="28"/>
        </w:rPr>
        <w:t>:</w:t>
      </w:r>
    </w:p>
    <w:p w:rsidR="00070099" w:rsidRPr="008717C7" w:rsidRDefault="00070099" w:rsidP="00070099">
      <w:pPr>
        <w:spacing w:line="240" w:lineRule="atLeast"/>
        <w:jc w:val="both"/>
        <w:rPr>
          <w:spacing w:val="-4"/>
          <w:sz w:val="28"/>
          <w:szCs w:val="28"/>
        </w:rPr>
      </w:pPr>
      <w:r w:rsidRPr="008717C7">
        <w:rPr>
          <w:spacing w:val="-4"/>
          <w:sz w:val="28"/>
          <w:szCs w:val="28"/>
        </w:rPr>
        <w:t xml:space="preserve">Кафедрой </w:t>
      </w:r>
      <w:r w:rsidRPr="008717C7">
        <w:rPr>
          <w:spacing w:val="-4"/>
          <w:sz w:val="28"/>
          <w:szCs w:val="28"/>
          <w:lang w:val="be-BY"/>
        </w:rPr>
        <w:t>белорусского и русского языкознания факультета начального образования</w:t>
      </w:r>
      <w:r w:rsidRPr="008717C7">
        <w:rPr>
          <w:spacing w:val="-4"/>
          <w:sz w:val="28"/>
          <w:szCs w:val="28"/>
        </w:rPr>
        <w:t xml:space="preserve"> учреждения образования «Белорусский государственный педагогический университет имени Максима Танка» (протокол № </w:t>
      </w:r>
      <w:r w:rsidR="00F967C8">
        <w:rPr>
          <w:spacing w:val="-4"/>
          <w:sz w:val="28"/>
          <w:szCs w:val="28"/>
        </w:rPr>
        <w:t>10</w:t>
      </w:r>
      <w:r w:rsidRPr="008717C7">
        <w:rPr>
          <w:spacing w:val="-4"/>
          <w:sz w:val="28"/>
          <w:szCs w:val="28"/>
        </w:rPr>
        <w:t xml:space="preserve"> от </w:t>
      </w:r>
      <w:r w:rsidR="00F967C8">
        <w:rPr>
          <w:spacing w:val="-4"/>
          <w:sz w:val="28"/>
          <w:szCs w:val="28"/>
        </w:rPr>
        <w:t>29.04.2021</w:t>
      </w:r>
      <w:r w:rsidRPr="008717C7">
        <w:rPr>
          <w:spacing w:val="-4"/>
          <w:sz w:val="28"/>
          <w:szCs w:val="28"/>
        </w:rPr>
        <w:t>);</w:t>
      </w:r>
    </w:p>
    <w:p w:rsidR="00070099" w:rsidRPr="008717C7" w:rsidRDefault="00070099" w:rsidP="00070099">
      <w:pPr>
        <w:widowControl w:val="0"/>
        <w:tabs>
          <w:tab w:val="left" w:pos="1820"/>
        </w:tabs>
        <w:autoSpaceDE w:val="0"/>
        <w:autoSpaceDN w:val="0"/>
        <w:adjustRightInd w:val="0"/>
        <w:spacing w:line="240" w:lineRule="atLeast"/>
        <w:jc w:val="both"/>
        <w:rPr>
          <w:spacing w:val="-4"/>
          <w:sz w:val="28"/>
          <w:szCs w:val="28"/>
        </w:rPr>
      </w:pPr>
    </w:p>
    <w:p w:rsidR="0028728F" w:rsidRPr="008717C7" w:rsidRDefault="00070099" w:rsidP="0028728F">
      <w:pPr>
        <w:spacing w:line="240" w:lineRule="atLeast"/>
        <w:jc w:val="both"/>
        <w:rPr>
          <w:spacing w:val="-4"/>
          <w:sz w:val="28"/>
          <w:szCs w:val="28"/>
        </w:rPr>
      </w:pPr>
      <w:r w:rsidRPr="008717C7">
        <w:rPr>
          <w:spacing w:val="-4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28728F" w:rsidRPr="008717C7">
        <w:rPr>
          <w:spacing w:val="-4"/>
          <w:sz w:val="28"/>
          <w:szCs w:val="28"/>
        </w:rPr>
        <w:t>(протокол № </w:t>
      </w:r>
      <w:r w:rsidR="00DA3DAC">
        <w:rPr>
          <w:spacing w:val="-4"/>
          <w:sz w:val="28"/>
          <w:szCs w:val="28"/>
        </w:rPr>
        <w:t>6</w:t>
      </w:r>
      <w:r w:rsidR="0028728F" w:rsidRPr="008717C7">
        <w:rPr>
          <w:spacing w:val="-4"/>
          <w:sz w:val="28"/>
          <w:szCs w:val="28"/>
        </w:rPr>
        <w:t xml:space="preserve"> от </w:t>
      </w:r>
      <w:r w:rsidR="00DA3DAC">
        <w:rPr>
          <w:spacing w:val="-4"/>
          <w:sz w:val="28"/>
          <w:szCs w:val="28"/>
        </w:rPr>
        <w:t>26.05.2021</w:t>
      </w:r>
      <w:r w:rsidR="0028728F" w:rsidRPr="008717C7">
        <w:rPr>
          <w:spacing w:val="-4"/>
          <w:sz w:val="28"/>
          <w:szCs w:val="28"/>
        </w:rPr>
        <w:t>);</w:t>
      </w:r>
    </w:p>
    <w:p w:rsidR="00070099" w:rsidRPr="008717C7" w:rsidRDefault="00070099" w:rsidP="0028728F">
      <w:pPr>
        <w:widowControl w:val="0"/>
        <w:autoSpaceDE w:val="0"/>
        <w:autoSpaceDN w:val="0"/>
        <w:adjustRightInd w:val="0"/>
        <w:spacing w:line="240" w:lineRule="atLeast"/>
        <w:jc w:val="both"/>
        <w:rPr>
          <w:spacing w:val="-4"/>
          <w:sz w:val="28"/>
          <w:szCs w:val="28"/>
        </w:rPr>
      </w:pPr>
    </w:p>
    <w:p w:rsidR="0028728F" w:rsidRDefault="00070099" w:rsidP="00070099">
      <w:pPr>
        <w:spacing w:line="240" w:lineRule="atLeast"/>
        <w:jc w:val="both"/>
        <w:rPr>
          <w:sz w:val="28"/>
          <w:szCs w:val="28"/>
        </w:rPr>
      </w:pPr>
      <w:r w:rsidRPr="008717C7">
        <w:rPr>
          <w:sz w:val="28"/>
          <w:szCs w:val="28"/>
        </w:rPr>
        <w:t xml:space="preserve">Научно-методическим советом по </w:t>
      </w:r>
      <w:r w:rsidR="004F7D9D">
        <w:rPr>
          <w:sz w:val="28"/>
          <w:szCs w:val="28"/>
        </w:rPr>
        <w:t>дошкольному и начальному образованию</w:t>
      </w:r>
      <w:r w:rsidRPr="008717C7">
        <w:rPr>
          <w:sz w:val="28"/>
          <w:szCs w:val="28"/>
        </w:rPr>
        <w:t xml:space="preserve"> учебно-методического объединения по педагогическому образованию </w:t>
      </w:r>
    </w:p>
    <w:p w:rsidR="0028728F" w:rsidRPr="008717C7" w:rsidRDefault="0028728F" w:rsidP="0028728F">
      <w:pPr>
        <w:spacing w:line="240" w:lineRule="atLeast"/>
        <w:jc w:val="both"/>
        <w:rPr>
          <w:spacing w:val="-4"/>
          <w:sz w:val="28"/>
          <w:szCs w:val="28"/>
        </w:rPr>
      </w:pPr>
      <w:r w:rsidRPr="008717C7">
        <w:rPr>
          <w:spacing w:val="-4"/>
          <w:sz w:val="28"/>
          <w:szCs w:val="28"/>
        </w:rPr>
        <w:t>(протокол № </w:t>
      </w:r>
      <w:r w:rsidR="00DA3DAC">
        <w:rPr>
          <w:spacing w:val="-4"/>
          <w:sz w:val="28"/>
          <w:szCs w:val="28"/>
        </w:rPr>
        <w:t>4</w:t>
      </w:r>
      <w:r w:rsidRPr="008717C7">
        <w:rPr>
          <w:spacing w:val="-4"/>
          <w:sz w:val="28"/>
          <w:szCs w:val="28"/>
        </w:rPr>
        <w:t xml:space="preserve"> от </w:t>
      </w:r>
      <w:r w:rsidR="00DA3DAC">
        <w:rPr>
          <w:spacing w:val="-4"/>
          <w:sz w:val="28"/>
          <w:szCs w:val="28"/>
        </w:rPr>
        <w:t>28.05.2021</w:t>
      </w:r>
      <w:r>
        <w:rPr>
          <w:spacing w:val="-4"/>
          <w:sz w:val="28"/>
          <w:szCs w:val="28"/>
        </w:rPr>
        <w:t>).</w:t>
      </w:r>
    </w:p>
    <w:p w:rsidR="00070099" w:rsidRPr="008717C7" w:rsidRDefault="00070099" w:rsidP="00070099">
      <w:pPr>
        <w:spacing w:line="240" w:lineRule="atLeast"/>
        <w:jc w:val="both"/>
        <w:rPr>
          <w:sz w:val="28"/>
          <w:szCs w:val="28"/>
        </w:rPr>
      </w:pPr>
    </w:p>
    <w:p w:rsidR="00070099" w:rsidRPr="008717C7" w:rsidRDefault="00070099" w:rsidP="00070099">
      <w:pPr>
        <w:spacing w:line="240" w:lineRule="atLeast"/>
        <w:jc w:val="both"/>
        <w:rPr>
          <w:sz w:val="28"/>
          <w:szCs w:val="28"/>
        </w:rPr>
      </w:pPr>
    </w:p>
    <w:p w:rsidR="00070099" w:rsidRDefault="00070099" w:rsidP="00070099">
      <w:pPr>
        <w:spacing w:line="240" w:lineRule="atLeast"/>
        <w:jc w:val="both"/>
        <w:rPr>
          <w:sz w:val="28"/>
          <w:szCs w:val="28"/>
        </w:rPr>
      </w:pPr>
    </w:p>
    <w:p w:rsidR="00DA3DAC" w:rsidRDefault="00DA3DAC" w:rsidP="00070099">
      <w:pPr>
        <w:spacing w:line="240" w:lineRule="atLeast"/>
        <w:jc w:val="both"/>
        <w:rPr>
          <w:sz w:val="28"/>
          <w:szCs w:val="28"/>
        </w:rPr>
      </w:pPr>
    </w:p>
    <w:p w:rsidR="00DA3DAC" w:rsidRDefault="00DA3DAC" w:rsidP="00070099">
      <w:pPr>
        <w:spacing w:line="240" w:lineRule="atLeast"/>
        <w:jc w:val="both"/>
        <w:rPr>
          <w:sz w:val="28"/>
          <w:szCs w:val="28"/>
        </w:rPr>
      </w:pPr>
    </w:p>
    <w:p w:rsidR="00070099" w:rsidRPr="00070099" w:rsidRDefault="00070099" w:rsidP="00070099">
      <w:pPr>
        <w:spacing w:line="240" w:lineRule="atLeast"/>
        <w:jc w:val="both"/>
        <w:rPr>
          <w:sz w:val="28"/>
          <w:szCs w:val="28"/>
        </w:rPr>
      </w:pPr>
    </w:p>
    <w:p w:rsidR="00070099" w:rsidRPr="00070099" w:rsidRDefault="00070099" w:rsidP="00070099">
      <w:pPr>
        <w:spacing w:line="240" w:lineRule="atLeast"/>
        <w:jc w:val="both"/>
        <w:rPr>
          <w:sz w:val="28"/>
          <w:szCs w:val="28"/>
        </w:rPr>
      </w:pPr>
    </w:p>
    <w:p w:rsidR="00070099" w:rsidRPr="0028728F" w:rsidRDefault="00070099" w:rsidP="00070099">
      <w:pPr>
        <w:spacing w:line="240" w:lineRule="atLeast"/>
        <w:jc w:val="both"/>
        <w:rPr>
          <w:sz w:val="28"/>
          <w:szCs w:val="28"/>
        </w:rPr>
      </w:pPr>
      <w:r w:rsidRPr="0028728F">
        <w:rPr>
          <w:sz w:val="28"/>
          <w:szCs w:val="28"/>
        </w:rPr>
        <w:t xml:space="preserve">Ответственный за редакцию: </w:t>
      </w:r>
      <w:r w:rsidR="0028728F">
        <w:rPr>
          <w:sz w:val="28"/>
          <w:szCs w:val="28"/>
        </w:rPr>
        <w:t>Н.В.Жданович</w:t>
      </w:r>
    </w:p>
    <w:p w:rsidR="00070099" w:rsidRPr="0028728F" w:rsidRDefault="00070099" w:rsidP="00070099">
      <w:pPr>
        <w:spacing w:line="240" w:lineRule="atLeast"/>
        <w:jc w:val="both"/>
        <w:rPr>
          <w:sz w:val="28"/>
          <w:szCs w:val="28"/>
        </w:rPr>
      </w:pPr>
      <w:r w:rsidRPr="0028728F">
        <w:rPr>
          <w:sz w:val="28"/>
          <w:szCs w:val="28"/>
        </w:rPr>
        <w:t xml:space="preserve">Ответственный за выпуск: </w:t>
      </w:r>
      <w:r w:rsidR="0028728F" w:rsidRPr="0028728F">
        <w:rPr>
          <w:sz w:val="28"/>
          <w:szCs w:val="28"/>
        </w:rPr>
        <w:t>Е.С.Василевская</w:t>
      </w:r>
    </w:p>
    <w:p w:rsidR="00B060DC" w:rsidRPr="00F72070" w:rsidRDefault="00743F0B" w:rsidP="00E24A1A">
      <w:pPr>
        <w:jc w:val="center"/>
        <w:rPr>
          <w:b/>
          <w:bCs/>
          <w:sz w:val="32"/>
          <w:szCs w:val="32"/>
        </w:rPr>
      </w:pPr>
      <w:r w:rsidRPr="0028728F">
        <w:rPr>
          <w:b/>
          <w:bCs/>
          <w:sz w:val="28"/>
          <w:szCs w:val="28"/>
        </w:rPr>
        <w:br w:type="page"/>
      </w:r>
      <w:r w:rsidR="00B060DC" w:rsidRPr="00F72070">
        <w:rPr>
          <w:b/>
          <w:bCs/>
          <w:sz w:val="32"/>
          <w:szCs w:val="32"/>
        </w:rPr>
        <w:t>ПОЯСНИТЕЛЬНАЯ ЗАПИСКА</w:t>
      </w:r>
      <w:bookmarkEnd w:id="0"/>
    </w:p>
    <w:p w:rsidR="002A7FA0" w:rsidRPr="00F72070" w:rsidRDefault="002A7FA0" w:rsidP="00DA4ADF">
      <w:pPr>
        <w:jc w:val="center"/>
        <w:rPr>
          <w:b/>
          <w:bCs/>
          <w:sz w:val="32"/>
          <w:szCs w:val="32"/>
        </w:rPr>
      </w:pPr>
    </w:p>
    <w:p w:rsidR="008717C7" w:rsidRDefault="008717C7" w:rsidP="008717C7">
      <w:pPr>
        <w:ind w:firstLine="709"/>
        <w:jc w:val="both"/>
        <w:rPr>
          <w:bCs/>
          <w:spacing w:val="-4"/>
          <w:sz w:val="28"/>
          <w:szCs w:val="28"/>
        </w:rPr>
      </w:pPr>
      <w:r w:rsidRPr="008717C7">
        <w:rPr>
          <w:spacing w:val="-4"/>
          <w:sz w:val="28"/>
          <w:szCs w:val="28"/>
        </w:rPr>
        <w:t>Типовая учебная программа по учебной дисциплине «</w:t>
      </w:r>
      <w:r>
        <w:rPr>
          <w:spacing w:val="-4"/>
          <w:sz w:val="28"/>
          <w:szCs w:val="28"/>
        </w:rPr>
        <w:t>Русский язык</w:t>
      </w:r>
      <w:r w:rsidRPr="008717C7">
        <w:rPr>
          <w:spacing w:val="-4"/>
          <w:sz w:val="28"/>
          <w:szCs w:val="28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6A140E">
        <w:rPr>
          <w:spacing w:val="-4"/>
          <w:sz w:val="28"/>
          <w:szCs w:val="28"/>
          <w:lang w:val="en-US"/>
        </w:rPr>
        <w:t>I</w:t>
      </w:r>
      <w:r w:rsidR="006A140E" w:rsidRPr="006A140E">
        <w:rPr>
          <w:spacing w:val="-4"/>
          <w:sz w:val="28"/>
          <w:szCs w:val="28"/>
        </w:rPr>
        <w:t xml:space="preserve"> </w:t>
      </w:r>
      <w:r w:rsidRPr="008717C7">
        <w:rPr>
          <w:spacing w:val="-4"/>
          <w:sz w:val="28"/>
          <w:szCs w:val="28"/>
        </w:rPr>
        <w:t xml:space="preserve">ступени по </w:t>
      </w:r>
      <w:r w:rsidR="00E95DB4">
        <w:rPr>
          <w:spacing w:val="-4"/>
          <w:sz w:val="28"/>
          <w:szCs w:val="28"/>
        </w:rPr>
        <w:t xml:space="preserve">специальности </w:t>
      </w:r>
      <w:r>
        <w:rPr>
          <w:sz w:val="28"/>
          <w:szCs w:val="28"/>
        </w:rPr>
        <w:t xml:space="preserve">1-01 02 01 </w:t>
      </w:r>
      <w:r w:rsidR="00E95DB4">
        <w:rPr>
          <w:sz w:val="28"/>
          <w:szCs w:val="28"/>
        </w:rPr>
        <w:t>«</w:t>
      </w:r>
      <w:r>
        <w:rPr>
          <w:sz w:val="28"/>
          <w:szCs w:val="28"/>
        </w:rPr>
        <w:t>Начальное образование</w:t>
      </w:r>
      <w:r w:rsidR="00E95DB4">
        <w:rPr>
          <w:sz w:val="28"/>
          <w:szCs w:val="28"/>
        </w:rPr>
        <w:t>»</w:t>
      </w:r>
      <w:r w:rsidRPr="008717C7">
        <w:rPr>
          <w:bCs/>
          <w:spacing w:val="-4"/>
          <w:sz w:val="28"/>
          <w:szCs w:val="28"/>
        </w:rPr>
        <w:t>.</w:t>
      </w:r>
    </w:p>
    <w:p w:rsidR="00B060DC" w:rsidRPr="00F72070" w:rsidRDefault="00B060DC" w:rsidP="008717C7">
      <w:pPr>
        <w:ind w:firstLine="709"/>
        <w:jc w:val="both"/>
        <w:rPr>
          <w:bCs/>
          <w:sz w:val="28"/>
          <w:szCs w:val="28"/>
        </w:rPr>
      </w:pPr>
      <w:r w:rsidRPr="008717C7">
        <w:rPr>
          <w:bCs/>
          <w:sz w:val="28"/>
          <w:szCs w:val="28"/>
        </w:rPr>
        <w:t xml:space="preserve">Актуальность изучения учебной дисциплины </w:t>
      </w:r>
      <w:r w:rsidR="002B14BD" w:rsidRPr="008717C7">
        <w:rPr>
          <w:bCs/>
          <w:sz w:val="28"/>
          <w:szCs w:val="28"/>
        </w:rPr>
        <w:t>«</w:t>
      </w:r>
      <w:r w:rsidRPr="008717C7">
        <w:rPr>
          <w:bCs/>
          <w:sz w:val="28"/>
          <w:szCs w:val="28"/>
        </w:rPr>
        <w:t>Русский язык</w:t>
      </w:r>
      <w:r w:rsidR="002B14BD" w:rsidRPr="008717C7">
        <w:rPr>
          <w:bCs/>
          <w:sz w:val="28"/>
          <w:szCs w:val="28"/>
        </w:rPr>
        <w:t>»</w:t>
      </w:r>
      <w:r w:rsidRPr="008717C7">
        <w:rPr>
          <w:b/>
          <w:bCs/>
          <w:sz w:val="28"/>
          <w:szCs w:val="28"/>
        </w:rPr>
        <w:t xml:space="preserve"> </w:t>
      </w:r>
      <w:r w:rsidRPr="008717C7">
        <w:rPr>
          <w:bCs/>
          <w:sz w:val="28"/>
          <w:szCs w:val="28"/>
        </w:rPr>
        <w:t>определяется тем, что</w:t>
      </w:r>
      <w:r w:rsidRPr="00F72070">
        <w:rPr>
          <w:bCs/>
          <w:sz w:val="28"/>
          <w:szCs w:val="28"/>
        </w:rPr>
        <w:t xml:space="preserve"> учитель начальн</w:t>
      </w:r>
      <w:r w:rsidR="00F82CA7">
        <w:rPr>
          <w:bCs/>
          <w:sz w:val="28"/>
          <w:szCs w:val="28"/>
        </w:rPr>
        <w:t>ых классов является</w:t>
      </w:r>
      <w:r w:rsidRPr="00F72070">
        <w:rPr>
          <w:bCs/>
          <w:sz w:val="28"/>
          <w:szCs w:val="28"/>
        </w:rPr>
        <w:t xml:space="preserve"> преподавателем предметов </w:t>
      </w:r>
      <w:r w:rsidR="002B14BD" w:rsidRPr="00F72070">
        <w:rPr>
          <w:bCs/>
          <w:sz w:val="28"/>
          <w:szCs w:val="28"/>
        </w:rPr>
        <w:t>«</w:t>
      </w:r>
      <w:r w:rsidRPr="00F72070">
        <w:rPr>
          <w:bCs/>
          <w:sz w:val="28"/>
          <w:szCs w:val="28"/>
        </w:rPr>
        <w:t>Русский язык. Обучение грамоте, внеклассное чтение и развитие речи</w:t>
      </w:r>
      <w:r w:rsidR="002B14BD" w:rsidRPr="00F72070">
        <w:rPr>
          <w:bCs/>
          <w:sz w:val="28"/>
          <w:szCs w:val="28"/>
        </w:rPr>
        <w:t>»</w:t>
      </w:r>
      <w:r w:rsidRPr="00F72070">
        <w:rPr>
          <w:bCs/>
          <w:sz w:val="28"/>
          <w:szCs w:val="28"/>
        </w:rPr>
        <w:t xml:space="preserve"> в 1 классе и </w:t>
      </w:r>
      <w:r w:rsidR="002B14BD" w:rsidRPr="00F72070">
        <w:rPr>
          <w:bCs/>
          <w:sz w:val="28"/>
          <w:szCs w:val="28"/>
        </w:rPr>
        <w:t>«</w:t>
      </w:r>
      <w:r w:rsidRPr="00F72070">
        <w:rPr>
          <w:bCs/>
          <w:sz w:val="28"/>
          <w:szCs w:val="28"/>
        </w:rPr>
        <w:t>Русский язык</w:t>
      </w:r>
      <w:r w:rsidR="002B14BD" w:rsidRPr="00F72070">
        <w:rPr>
          <w:bCs/>
          <w:sz w:val="28"/>
          <w:szCs w:val="28"/>
        </w:rPr>
        <w:t>»</w:t>
      </w:r>
      <w:r w:rsidRPr="00F72070">
        <w:rPr>
          <w:bCs/>
          <w:sz w:val="28"/>
          <w:szCs w:val="28"/>
        </w:rPr>
        <w:t xml:space="preserve"> во 2-4 классах</w:t>
      </w:r>
      <w:r w:rsidR="00F82CA7">
        <w:rPr>
          <w:bCs/>
          <w:sz w:val="28"/>
          <w:szCs w:val="28"/>
        </w:rPr>
        <w:t>, у</w:t>
      </w:r>
      <w:r w:rsidRPr="00F72070">
        <w:rPr>
          <w:bCs/>
          <w:sz w:val="28"/>
          <w:szCs w:val="28"/>
        </w:rPr>
        <w:t xml:space="preserve">спешное преподавание </w:t>
      </w:r>
      <w:r w:rsidR="00F82CA7">
        <w:rPr>
          <w:bCs/>
          <w:sz w:val="28"/>
          <w:szCs w:val="28"/>
        </w:rPr>
        <w:t>которых</w:t>
      </w:r>
      <w:r w:rsidRPr="00F72070">
        <w:rPr>
          <w:bCs/>
          <w:sz w:val="28"/>
          <w:szCs w:val="28"/>
        </w:rPr>
        <w:t xml:space="preserve"> невозможно без </w:t>
      </w:r>
      <w:r w:rsidR="00F82CA7">
        <w:rPr>
          <w:bCs/>
          <w:sz w:val="28"/>
          <w:szCs w:val="28"/>
        </w:rPr>
        <w:t>понимания</w:t>
      </w:r>
      <w:r w:rsidRPr="00F72070">
        <w:rPr>
          <w:bCs/>
          <w:sz w:val="28"/>
          <w:szCs w:val="28"/>
        </w:rPr>
        <w:t xml:space="preserve"> структур</w:t>
      </w:r>
      <w:r w:rsidR="00F82CA7">
        <w:rPr>
          <w:bCs/>
          <w:sz w:val="28"/>
          <w:szCs w:val="28"/>
        </w:rPr>
        <w:t>ы</w:t>
      </w:r>
      <w:r w:rsidRPr="00F72070">
        <w:rPr>
          <w:bCs/>
          <w:sz w:val="28"/>
          <w:szCs w:val="28"/>
        </w:rPr>
        <w:t xml:space="preserve"> и свойств русской языковой системы и закономерност</w:t>
      </w:r>
      <w:r w:rsidR="00F82CA7">
        <w:rPr>
          <w:bCs/>
          <w:sz w:val="28"/>
          <w:szCs w:val="28"/>
        </w:rPr>
        <w:t>ей</w:t>
      </w:r>
      <w:r w:rsidRPr="00F72070">
        <w:rPr>
          <w:bCs/>
          <w:sz w:val="28"/>
          <w:szCs w:val="28"/>
        </w:rPr>
        <w:t xml:space="preserve"> ее функционирования в речи.</w:t>
      </w:r>
    </w:p>
    <w:p w:rsidR="00BE6924" w:rsidRPr="00F72070" w:rsidRDefault="00BE6924" w:rsidP="008717C7">
      <w:pPr>
        <w:ind w:firstLine="709"/>
        <w:jc w:val="both"/>
        <w:rPr>
          <w:bCs/>
          <w:sz w:val="28"/>
          <w:szCs w:val="28"/>
        </w:rPr>
      </w:pPr>
      <w:r w:rsidRPr="00F72070">
        <w:rPr>
          <w:bCs/>
          <w:sz w:val="28"/>
          <w:szCs w:val="28"/>
        </w:rPr>
        <w:t>Изучение учебной дисциплины «Русский язык» актуально также и потому, что русский язык как основное средство общения является, наряду с белорусским, одним из государственных языков на территории Республики Беларусь. Его активное использование во всех сферах общественной жизни выдвигает необходимость при подготовке специалиста с выс</w:t>
      </w:r>
      <w:r>
        <w:rPr>
          <w:bCs/>
          <w:sz w:val="28"/>
          <w:szCs w:val="28"/>
        </w:rPr>
        <w:t>шим образованием обеспечить</w:t>
      </w:r>
      <w:r w:rsidRPr="00F72070">
        <w:rPr>
          <w:bCs/>
          <w:sz w:val="28"/>
          <w:szCs w:val="28"/>
        </w:rPr>
        <w:t xml:space="preserve"> его знаниями и сформировать умения для осуществления эффективно</w:t>
      </w:r>
      <w:r w:rsidR="00F82CA7">
        <w:rPr>
          <w:bCs/>
          <w:sz w:val="28"/>
          <w:szCs w:val="28"/>
        </w:rPr>
        <w:t xml:space="preserve">й коммуникации </w:t>
      </w:r>
      <w:r w:rsidRPr="00F72070">
        <w:rPr>
          <w:bCs/>
          <w:sz w:val="28"/>
          <w:szCs w:val="28"/>
        </w:rPr>
        <w:t>в устной и письменной форм</w:t>
      </w:r>
      <w:r w:rsidR="00F82CA7">
        <w:rPr>
          <w:bCs/>
          <w:sz w:val="28"/>
          <w:szCs w:val="28"/>
        </w:rPr>
        <w:t>ах</w:t>
      </w:r>
      <w:r w:rsidRPr="00F72070">
        <w:rPr>
          <w:bCs/>
          <w:sz w:val="28"/>
          <w:szCs w:val="28"/>
        </w:rPr>
        <w:t>.</w:t>
      </w:r>
    </w:p>
    <w:p w:rsidR="00BE6924" w:rsidRPr="00F72070" w:rsidRDefault="00BE6924" w:rsidP="008717C7">
      <w:pPr>
        <w:ind w:firstLine="709"/>
        <w:jc w:val="both"/>
        <w:rPr>
          <w:bCs/>
          <w:sz w:val="28"/>
          <w:szCs w:val="28"/>
        </w:rPr>
      </w:pPr>
      <w:r w:rsidRPr="008717C7">
        <w:rPr>
          <w:b/>
          <w:bCs/>
          <w:sz w:val="28"/>
          <w:szCs w:val="28"/>
        </w:rPr>
        <w:t>Целью</w:t>
      </w:r>
      <w:r w:rsidRPr="00F72070">
        <w:rPr>
          <w:b/>
          <w:bCs/>
          <w:sz w:val="28"/>
          <w:szCs w:val="28"/>
        </w:rPr>
        <w:t xml:space="preserve"> </w:t>
      </w:r>
      <w:r w:rsidRPr="00F72070">
        <w:rPr>
          <w:bCs/>
          <w:sz w:val="28"/>
          <w:szCs w:val="28"/>
        </w:rPr>
        <w:t>изучения учебной дисциплины «Русский язык» является усвоение знаний о структуре и свойствах русской языковой системы, закономерностях ее функционирования в речи, а также подготовка к преподаванию русского языка как учебного предмета в начальной школе.</w:t>
      </w:r>
    </w:p>
    <w:p w:rsidR="00BE6924" w:rsidRDefault="00BE6924" w:rsidP="008717C7">
      <w:pPr>
        <w:ind w:firstLine="709"/>
        <w:jc w:val="both"/>
        <w:rPr>
          <w:sz w:val="28"/>
          <w:szCs w:val="28"/>
        </w:rPr>
      </w:pPr>
      <w:r w:rsidRPr="008717C7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учебной дисциплины:</w:t>
      </w:r>
    </w:p>
    <w:p w:rsidR="00BE6924" w:rsidRDefault="00BE6924" w:rsidP="008717C7">
      <w:pPr>
        <w:ind w:firstLine="709"/>
        <w:jc w:val="both"/>
        <w:rPr>
          <w:sz w:val="28"/>
          <w:szCs w:val="28"/>
        </w:rPr>
      </w:pPr>
      <w:r w:rsidRPr="00F72070">
        <w:rPr>
          <w:sz w:val="28"/>
          <w:szCs w:val="28"/>
        </w:rPr>
        <w:t xml:space="preserve">научить студентов правильно использовать средства русского языка в определенной речевой ситуации, </w:t>
      </w:r>
    </w:p>
    <w:p w:rsidR="00BE6924" w:rsidRDefault="00BE6924" w:rsidP="008717C7">
      <w:pPr>
        <w:ind w:firstLine="709"/>
        <w:jc w:val="both"/>
        <w:rPr>
          <w:sz w:val="28"/>
          <w:szCs w:val="28"/>
        </w:rPr>
      </w:pPr>
      <w:r w:rsidRPr="00F72070">
        <w:rPr>
          <w:sz w:val="28"/>
          <w:szCs w:val="28"/>
        </w:rPr>
        <w:t xml:space="preserve">научить </w:t>
      </w:r>
      <w:r w:rsidR="00E95DB4">
        <w:rPr>
          <w:sz w:val="28"/>
          <w:szCs w:val="28"/>
        </w:rPr>
        <w:t>осознанно</w:t>
      </w:r>
      <w:r w:rsidRPr="00F72070">
        <w:rPr>
          <w:sz w:val="28"/>
          <w:szCs w:val="28"/>
        </w:rPr>
        <w:t xml:space="preserve"> воспринимать и оценивать общественно-речевую практику. </w:t>
      </w:r>
    </w:p>
    <w:p w:rsidR="00BE6924" w:rsidRPr="00F72070" w:rsidRDefault="00BE6924" w:rsidP="008717C7">
      <w:pPr>
        <w:ind w:firstLine="709"/>
        <w:jc w:val="both"/>
        <w:rPr>
          <w:sz w:val="28"/>
          <w:szCs w:val="28"/>
        </w:rPr>
      </w:pPr>
      <w:r w:rsidRPr="00F72070">
        <w:rPr>
          <w:sz w:val="28"/>
          <w:szCs w:val="28"/>
        </w:rPr>
        <w:t>Преподавание базируется на признании того, что язык является постоянно развивающейся системой. Знания о направлениях ее развития призваны способствовать формированию лингвистического мировоззрения, выработке умений адекватно оценивать происходившие и происходящие изменения.</w:t>
      </w:r>
    </w:p>
    <w:p w:rsidR="00BE6924" w:rsidRPr="00F72070" w:rsidRDefault="00BE6924" w:rsidP="008717C7">
      <w:pPr>
        <w:ind w:firstLine="709"/>
        <w:jc w:val="both"/>
        <w:rPr>
          <w:sz w:val="28"/>
          <w:szCs w:val="28"/>
        </w:rPr>
      </w:pPr>
      <w:r w:rsidRPr="00F72070">
        <w:rPr>
          <w:sz w:val="28"/>
          <w:szCs w:val="28"/>
        </w:rPr>
        <w:t>Функционирование и преподавание русского языка проходит в условиях близкородственного (белорусско-русского) билингвизма, поэтому изучение дисциплины сориентировано на сравнительно-сопоставительный анализ рассматриваемых явлений. Это призвано способствовать преодолению негативных сторон языковой интерференции.</w:t>
      </w:r>
    </w:p>
    <w:p w:rsidR="00D35188" w:rsidRDefault="00D35188" w:rsidP="008717C7">
      <w:pPr>
        <w:ind w:firstLine="709"/>
        <w:jc w:val="both"/>
        <w:rPr>
          <w:bCs/>
          <w:sz w:val="28"/>
        </w:rPr>
      </w:pPr>
      <w:r w:rsidRPr="00F72070">
        <w:rPr>
          <w:bCs/>
          <w:sz w:val="28"/>
        </w:rPr>
        <w:t xml:space="preserve">Учебная дисциплина </w:t>
      </w:r>
      <w:r w:rsidR="002B14BD" w:rsidRPr="00F72070">
        <w:rPr>
          <w:bCs/>
          <w:sz w:val="28"/>
        </w:rPr>
        <w:t>«</w:t>
      </w:r>
      <w:r w:rsidRPr="00F72070">
        <w:rPr>
          <w:bCs/>
          <w:sz w:val="28"/>
        </w:rPr>
        <w:t>Русский язык</w:t>
      </w:r>
      <w:r w:rsidR="002B14BD" w:rsidRPr="00F72070">
        <w:rPr>
          <w:bCs/>
          <w:sz w:val="28"/>
        </w:rPr>
        <w:t>»</w:t>
      </w:r>
      <w:r w:rsidRPr="00F72070">
        <w:rPr>
          <w:bCs/>
          <w:sz w:val="28"/>
        </w:rPr>
        <w:t xml:space="preserve"> является одной из основных в подготовке будущего учителя начальных классов. Она должна не просто подготовить специалиста к преподаванию школьного курса </w:t>
      </w:r>
      <w:r w:rsidR="008F67BC">
        <w:rPr>
          <w:bCs/>
          <w:sz w:val="28"/>
        </w:rPr>
        <w:t>«Р</w:t>
      </w:r>
      <w:r w:rsidRPr="00F72070">
        <w:rPr>
          <w:bCs/>
          <w:sz w:val="28"/>
        </w:rPr>
        <w:t>усский язык</w:t>
      </w:r>
      <w:r w:rsidR="008F67BC">
        <w:rPr>
          <w:bCs/>
          <w:sz w:val="28"/>
        </w:rPr>
        <w:t>»</w:t>
      </w:r>
      <w:r w:rsidRPr="00F72070">
        <w:rPr>
          <w:bCs/>
          <w:sz w:val="28"/>
        </w:rPr>
        <w:t xml:space="preserve"> на І ступени общего среднего образования</w:t>
      </w:r>
      <w:r w:rsidR="00AB056A" w:rsidRPr="00F72070">
        <w:rPr>
          <w:bCs/>
          <w:sz w:val="28"/>
        </w:rPr>
        <w:t>, н</w:t>
      </w:r>
      <w:r w:rsidR="00432C05">
        <w:rPr>
          <w:bCs/>
          <w:sz w:val="28"/>
        </w:rPr>
        <w:t>о и научить пользоваться языком</w:t>
      </w:r>
      <w:r w:rsidR="00C72F3B">
        <w:rPr>
          <w:bCs/>
          <w:sz w:val="28"/>
        </w:rPr>
        <w:t xml:space="preserve"> как основным средством общения</w:t>
      </w:r>
      <w:r w:rsidR="00AB056A" w:rsidRPr="00F72070">
        <w:rPr>
          <w:bCs/>
          <w:sz w:val="28"/>
        </w:rPr>
        <w:t>.</w:t>
      </w:r>
    </w:p>
    <w:p w:rsidR="008717C7" w:rsidRDefault="004A6BC3" w:rsidP="008717C7">
      <w:pPr>
        <w:ind w:firstLine="709"/>
        <w:jc w:val="both"/>
        <w:rPr>
          <w:bCs/>
          <w:sz w:val="28"/>
        </w:rPr>
      </w:pPr>
      <w:r w:rsidRPr="00F72070">
        <w:rPr>
          <w:bCs/>
          <w:sz w:val="28"/>
        </w:rPr>
        <w:t>Учебная дисциплина «Русский язык» является</w:t>
      </w:r>
      <w:r>
        <w:rPr>
          <w:bCs/>
          <w:sz w:val="28"/>
        </w:rPr>
        <w:t xml:space="preserve"> дисциплиной государственного компонента и входит в модуль «Теоретические основы начального языкового образования» типового учебного плана по специальности </w:t>
      </w:r>
      <w:r>
        <w:rPr>
          <w:sz w:val="28"/>
          <w:szCs w:val="28"/>
        </w:rPr>
        <w:t>1-01 02 01 «Начальное образование»</w:t>
      </w:r>
      <w:r w:rsidRPr="008717C7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 xml:space="preserve"> Она </w:t>
      </w:r>
      <w:r w:rsidR="00AB056A" w:rsidRPr="00F72070">
        <w:rPr>
          <w:bCs/>
          <w:sz w:val="28"/>
        </w:rPr>
        <w:t xml:space="preserve">связана с </w:t>
      </w:r>
      <w:r>
        <w:rPr>
          <w:bCs/>
          <w:sz w:val="28"/>
        </w:rPr>
        <w:t xml:space="preserve">такими </w:t>
      </w:r>
      <w:r w:rsidR="00AB056A" w:rsidRPr="00F72070">
        <w:rPr>
          <w:bCs/>
          <w:sz w:val="28"/>
        </w:rPr>
        <w:t>учебными дисциплинами</w:t>
      </w:r>
      <w:r>
        <w:rPr>
          <w:bCs/>
          <w:sz w:val="28"/>
        </w:rPr>
        <w:t>, как «Методика обучения грамоте и каллиграфия»,</w:t>
      </w:r>
      <w:r w:rsidRPr="00F72070">
        <w:rPr>
          <w:bCs/>
          <w:sz w:val="28"/>
        </w:rPr>
        <w:t xml:space="preserve"> </w:t>
      </w:r>
      <w:r w:rsidR="002B14BD" w:rsidRPr="00F72070">
        <w:rPr>
          <w:bCs/>
          <w:sz w:val="28"/>
        </w:rPr>
        <w:t>«</w:t>
      </w:r>
      <w:r w:rsidR="00AB056A" w:rsidRPr="00F72070">
        <w:rPr>
          <w:bCs/>
          <w:sz w:val="28"/>
        </w:rPr>
        <w:t>Методика преподавания русского языка</w:t>
      </w:r>
      <w:r w:rsidR="002B14BD" w:rsidRPr="00F72070">
        <w:rPr>
          <w:bCs/>
          <w:sz w:val="28"/>
        </w:rPr>
        <w:t>»</w:t>
      </w:r>
      <w:r w:rsidR="001C7725">
        <w:rPr>
          <w:bCs/>
          <w:sz w:val="28"/>
        </w:rPr>
        <w:t xml:space="preserve">, </w:t>
      </w:r>
      <w:r>
        <w:rPr>
          <w:bCs/>
          <w:sz w:val="28"/>
        </w:rPr>
        <w:t xml:space="preserve">«Методика развития  речи», </w:t>
      </w:r>
      <w:r w:rsidR="001C7725" w:rsidRPr="00F72070">
        <w:rPr>
          <w:bCs/>
          <w:sz w:val="28"/>
        </w:rPr>
        <w:t>«Белорусский язык»</w:t>
      </w:r>
      <w:r w:rsidR="008717C7">
        <w:rPr>
          <w:bCs/>
          <w:sz w:val="28"/>
        </w:rPr>
        <w:t>.</w:t>
      </w:r>
    </w:p>
    <w:p w:rsidR="0062530C" w:rsidRPr="008717C7" w:rsidRDefault="00633505" w:rsidP="0062530C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Согласно </w:t>
      </w:r>
      <w:r>
        <w:rPr>
          <w:spacing w:val="-4"/>
          <w:sz w:val="28"/>
          <w:szCs w:val="28"/>
        </w:rPr>
        <w:t xml:space="preserve">образовательному стандарту высшего образования </w:t>
      </w:r>
      <w:r w:rsidR="006A140E" w:rsidRPr="006A140E">
        <w:rPr>
          <w:spacing w:val="-4"/>
          <w:sz w:val="28"/>
          <w:szCs w:val="28"/>
        </w:rPr>
        <w:t>|</w:t>
      </w:r>
      <w:r w:rsidR="006A140E"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 ступени, типовому учебному плану по специальности </w:t>
      </w:r>
      <w:r>
        <w:rPr>
          <w:sz w:val="28"/>
          <w:szCs w:val="28"/>
        </w:rPr>
        <w:t>1-01 02 01 «Начальное образование</w:t>
      </w:r>
      <w:r w:rsidR="006A140E">
        <w:rPr>
          <w:sz w:val="28"/>
          <w:szCs w:val="28"/>
        </w:rPr>
        <w:t>»</w:t>
      </w:r>
      <w:r w:rsidR="006A140E">
        <w:rPr>
          <w:spacing w:val="-4"/>
          <w:sz w:val="28"/>
          <w:szCs w:val="28"/>
        </w:rPr>
        <w:t xml:space="preserve"> </w:t>
      </w:r>
      <w:r w:rsidR="0062530C">
        <w:rPr>
          <w:spacing w:val="-4"/>
          <w:sz w:val="28"/>
          <w:szCs w:val="28"/>
        </w:rPr>
        <w:t xml:space="preserve">изучение учебной </w:t>
      </w:r>
      <w:r w:rsidR="0062530C" w:rsidRPr="008717C7">
        <w:rPr>
          <w:noProof/>
          <w:sz w:val="28"/>
          <w:szCs w:val="28"/>
        </w:rPr>
        <w:t xml:space="preserve">дисциплины </w:t>
      </w:r>
      <w:r w:rsidR="0062530C" w:rsidRPr="008717C7">
        <w:rPr>
          <w:noProof/>
          <w:spacing w:val="-4"/>
          <w:sz w:val="28"/>
          <w:szCs w:val="28"/>
        </w:rPr>
        <w:t>«</w:t>
      </w:r>
      <w:r w:rsidR="0062530C">
        <w:rPr>
          <w:noProof/>
          <w:spacing w:val="-4"/>
          <w:sz w:val="28"/>
          <w:szCs w:val="28"/>
        </w:rPr>
        <w:t xml:space="preserve">Русский язык» </w:t>
      </w:r>
      <w:r w:rsidR="0062530C">
        <w:rPr>
          <w:noProof/>
          <w:sz w:val="28"/>
          <w:szCs w:val="28"/>
        </w:rPr>
        <w:t>направлено на формирование у студентов</w:t>
      </w:r>
      <w:r w:rsidR="0062530C" w:rsidRPr="008717C7">
        <w:rPr>
          <w:noProof/>
          <w:sz w:val="28"/>
          <w:szCs w:val="28"/>
        </w:rPr>
        <w:t xml:space="preserve"> </w:t>
      </w:r>
      <w:r w:rsidR="0062530C">
        <w:rPr>
          <w:noProof/>
          <w:sz w:val="28"/>
          <w:szCs w:val="28"/>
        </w:rPr>
        <w:t>универсальной</w:t>
      </w:r>
      <w:r w:rsidR="0062530C" w:rsidRPr="008717C7">
        <w:rPr>
          <w:noProof/>
          <w:sz w:val="28"/>
          <w:szCs w:val="28"/>
        </w:rPr>
        <w:t xml:space="preserve"> компетенци</w:t>
      </w:r>
      <w:r w:rsidR="0062530C">
        <w:rPr>
          <w:noProof/>
          <w:sz w:val="28"/>
          <w:szCs w:val="28"/>
        </w:rPr>
        <w:t>и: осуществлять коммуникации в устной и письменной формах на государственн</w:t>
      </w:r>
      <w:r w:rsidR="00BB0290">
        <w:rPr>
          <w:noProof/>
          <w:sz w:val="28"/>
          <w:szCs w:val="28"/>
        </w:rPr>
        <w:t>ых</w:t>
      </w:r>
      <w:r w:rsidR="00C907E5">
        <w:rPr>
          <w:noProof/>
          <w:sz w:val="28"/>
          <w:szCs w:val="28"/>
        </w:rPr>
        <w:t xml:space="preserve"> </w:t>
      </w:r>
      <w:r w:rsidR="0062530C">
        <w:rPr>
          <w:noProof/>
          <w:sz w:val="28"/>
          <w:szCs w:val="28"/>
        </w:rPr>
        <w:t>и иностранном языках для решения задач профессионального, межличностного и межкультурного взаимодействия; базовой профессиональной компетенции: объяснять языковые факты русского и белорусского языков, отличия фонетической, лексической и грамматической систем русского и белорусского языков.</w:t>
      </w:r>
    </w:p>
    <w:p w:rsidR="0062530C" w:rsidRPr="00B17B8F" w:rsidRDefault="008717C7" w:rsidP="008717C7">
      <w:pPr>
        <w:ind w:firstLine="709"/>
        <w:jc w:val="both"/>
        <w:rPr>
          <w:sz w:val="28"/>
          <w:szCs w:val="28"/>
        </w:rPr>
      </w:pPr>
      <w:r w:rsidRPr="00F72070">
        <w:rPr>
          <w:sz w:val="28"/>
          <w:szCs w:val="28"/>
        </w:rPr>
        <w:t>В результате освоени</w:t>
      </w:r>
      <w:r w:rsidRPr="00BE6924">
        <w:rPr>
          <w:sz w:val="28"/>
          <w:szCs w:val="28"/>
        </w:rPr>
        <w:t>я</w:t>
      </w:r>
      <w:r w:rsidRPr="00F72070">
        <w:rPr>
          <w:sz w:val="28"/>
          <w:szCs w:val="28"/>
        </w:rPr>
        <w:t xml:space="preserve"> учебной дисциплины «Русский язык» </w:t>
      </w:r>
      <w:r>
        <w:rPr>
          <w:sz w:val="28"/>
          <w:szCs w:val="28"/>
        </w:rPr>
        <w:t>студент</w:t>
      </w:r>
      <w:r w:rsidRPr="00F72070">
        <w:rPr>
          <w:sz w:val="28"/>
          <w:szCs w:val="28"/>
        </w:rPr>
        <w:t xml:space="preserve"> должен</w:t>
      </w:r>
      <w:r w:rsidRPr="00F72070">
        <w:rPr>
          <w:b/>
          <w:i/>
          <w:sz w:val="28"/>
          <w:szCs w:val="28"/>
        </w:rPr>
        <w:t xml:space="preserve"> </w:t>
      </w:r>
    </w:p>
    <w:p w:rsidR="008717C7" w:rsidRPr="0062530C" w:rsidRDefault="008717C7" w:rsidP="0062530C">
      <w:pPr>
        <w:jc w:val="both"/>
        <w:rPr>
          <w:sz w:val="28"/>
          <w:szCs w:val="28"/>
        </w:rPr>
      </w:pPr>
      <w:r w:rsidRPr="0062530C">
        <w:rPr>
          <w:b/>
          <w:sz w:val="28"/>
          <w:szCs w:val="28"/>
        </w:rPr>
        <w:t>знать: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основные нормы современного русского язык</w:t>
      </w:r>
      <w:r>
        <w:rPr>
          <w:noProof/>
          <w:sz w:val="28"/>
          <w:szCs w:val="28"/>
        </w:rPr>
        <w:t>а;</w:t>
      </w:r>
    </w:p>
    <w:p w:rsidR="001770DC" w:rsidRDefault="001770DC" w:rsidP="0062530C">
      <w:pPr>
        <w:jc w:val="both"/>
        <w:rPr>
          <w:sz w:val="28"/>
          <w:szCs w:val="28"/>
        </w:rPr>
      </w:pPr>
      <w:r w:rsidRPr="001770DC">
        <w:rPr>
          <w:sz w:val="28"/>
          <w:szCs w:val="28"/>
        </w:rPr>
        <w:t>пред</w:t>
      </w:r>
      <w:r>
        <w:rPr>
          <w:sz w:val="28"/>
          <w:szCs w:val="28"/>
        </w:rPr>
        <w:t>мет и назначение науки о языке;</w:t>
      </w:r>
    </w:p>
    <w:p w:rsidR="001770DC" w:rsidRDefault="001770DC" w:rsidP="0062530C">
      <w:pPr>
        <w:jc w:val="both"/>
        <w:rPr>
          <w:sz w:val="28"/>
          <w:szCs w:val="28"/>
        </w:rPr>
      </w:pPr>
      <w:r>
        <w:rPr>
          <w:sz w:val="28"/>
          <w:szCs w:val="28"/>
        </w:rPr>
        <w:t>понятия и термины лингвистики;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sz w:val="28"/>
          <w:szCs w:val="28"/>
        </w:rPr>
        <w:t>методику анализа языковых фактов;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закономерности организации и свойства фонетической, лексической и грамматической систем современн</w:t>
      </w:r>
      <w:r>
        <w:rPr>
          <w:noProof/>
          <w:sz w:val="28"/>
          <w:szCs w:val="28"/>
        </w:rPr>
        <w:t>ого</w:t>
      </w:r>
      <w:r w:rsidRPr="001770D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русского языка;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принципы</w:t>
      </w:r>
      <w:r>
        <w:rPr>
          <w:noProof/>
          <w:sz w:val="28"/>
          <w:szCs w:val="28"/>
        </w:rPr>
        <w:t xml:space="preserve"> классификации языковых единиц;</w:t>
      </w:r>
    </w:p>
    <w:p w:rsidR="008717C7" w:rsidRPr="0062530C" w:rsidRDefault="008717C7" w:rsidP="0062530C">
      <w:pPr>
        <w:jc w:val="both"/>
        <w:rPr>
          <w:sz w:val="28"/>
          <w:szCs w:val="28"/>
        </w:rPr>
      </w:pPr>
      <w:r w:rsidRPr="0062530C">
        <w:rPr>
          <w:b/>
          <w:sz w:val="28"/>
          <w:szCs w:val="28"/>
        </w:rPr>
        <w:t>уметь: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 xml:space="preserve">пользоваться основной справочной литературой, толковыми и нормативными словарями </w:t>
      </w:r>
      <w:r>
        <w:rPr>
          <w:noProof/>
          <w:sz w:val="28"/>
          <w:szCs w:val="28"/>
        </w:rPr>
        <w:t>русского и белорусского языков;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использовать языковые единицы в устной и письменной коммуникации</w:t>
      </w:r>
      <w:r>
        <w:rPr>
          <w:noProof/>
          <w:sz w:val="28"/>
          <w:szCs w:val="28"/>
        </w:rPr>
        <w:t>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обобщать и самостоятельно углублять знания о единицах языка, необходимые для профессиональ</w:t>
      </w:r>
      <w:r>
        <w:rPr>
          <w:noProof/>
          <w:sz w:val="28"/>
          <w:szCs w:val="28"/>
        </w:rPr>
        <w:t>ной деятельности;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 xml:space="preserve">самостоятельно оценивать и </w:t>
      </w:r>
      <w:r>
        <w:rPr>
          <w:noProof/>
          <w:sz w:val="28"/>
          <w:szCs w:val="28"/>
        </w:rPr>
        <w:t>анализировать языковые явления;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пользоваться на</w:t>
      </w:r>
      <w:r>
        <w:rPr>
          <w:noProof/>
          <w:sz w:val="28"/>
          <w:szCs w:val="28"/>
        </w:rPr>
        <w:t>учной и справочной литературой;</w:t>
      </w:r>
    </w:p>
    <w:p w:rsid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выполнять различные виды анализа, демонстрирующие своеобразие о</w:t>
      </w:r>
      <w:r>
        <w:rPr>
          <w:noProof/>
          <w:sz w:val="28"/>
          <w:szCs w:val="28"/>
        </w:rPr>
        <w:t>тдельной единицы языка, текста;</w:t>
      </w:r>
    </w:p>
    <w:p w:rsidR="001770DC" w:rsidRPr="001770DC" w:rsidRDefault="001770DC" w:rsidP="0062530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составлять полноценные тематические высказывании на русском язык</w:t>
      </w:r>
      <w:r>
        <w:rPr>
          <w:noProof/>
          <w:sz w:val="28"/>
          <w:szCs w:val="28"/>
        </w:rPr>
        <w:t>е;</w:t>
      </w:r>
    </w:p>
    <w:p w:rsidR="008717C7" w:rsidRPr="0062530C" w:rsidRDefault="008717C7" w:rsidP="0062530C">
      <w:pPr>
        <w:jc w:val="both"/>
        <w:rPr>
          <w:sz w:val="28"/>
          <w:szCs w:val="28"/>
        </w:rPr>
      </w:pPr>
      <w:r w:rsidRPr="0062530C">
        <w:rPr>
          <w:b/>
          <w:sz w:val="28"/>
          <w:szCs w:val="28"/>
        </w:rPr>
        <w:t>владеть:</w:t>
      </w:r>
    </w:p>
    <w:p w:rsidR="001770DC" w:rsidRDefault="001770DC" w:rsidP="001770D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навыками создания на русском язык</w:t>
      </w:r>
      <w:r>
        <w:rPr>
          <w:noProof/>
          <w:sz w:val="28"/>
          <w:szCs w:val="28"/>
        </w:rPr>
        <w:t>е</w:t>
      </w:r>
      <w:r w:rsidRPr="001770DC">
        <w:rPr>
          <w:noProof/>
          <w:sz w:val="28"/>
          <w:szCs w:val="28"/>
        </w:rPr>
        <w:t xml:space="preserve"> грамотных и логически непротиворечивых письменных и устных текстов различных стилей и жанров</w:t>
      </w:r>
      <w:r>
        <w:rPr>
          <w:noProof/>
          <w:sz w:val="28"/>
          <w:szCs w:val="28"/>
        </w:rPr>
        <w:t>;</w:t>
      </w:r>
    </w:p>
    <w:p w:rsidR="001770DC" w:rsidRPr="001770DC" w:rsidRDefault="001770DC" w:rsidP="001770D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 xml:space="preserve">навыками использования языковых средств для решения профессиональных задач; </w:t>
      </w:r>
    </w:p>
    <w:p w:rsidR="001770DC" w:rsidRDefault="001770DC" w:rsidP="001770D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навыками лингвистич</w:t>
      </w:r>
      <w:r>
        <w:rPr>
          <w:noProof/>
          <w:sz w:val="28"/>
          <w:szCs w:val="28"/>
        </w:rPr>
        <w:t>еского анализа языковых единиц;</w:t>
      </w:r>
    </w:p>
    <w:p w:rsidR="001770DC" w:rsidRPr="001770DC" w:rsidRDefault="001770DC" w:rsidP="001770DC">
      <w:pPr>
        <w:jc w:val="both"/>
        <w:rPr>
          <w:noProof/>
          <w:sz w:val="28"/>
          <w:szCs w:val="28"/>
        </w:rPr>
      </w:pPr>
      <w:r w:rsidRPr="001770DC">
        <w:rPr>
          <w:noProof/>
          <w:sz w:val="28"/>
          <w:szCs w:val="28"/>
        </w:rPr>
        <w:t>навыками сопоставления фонетической, лексической и грамматической систем русского и белорусского языков</w:t>
      </w:r>
      <w:r>
        <w:rPr>
          <w:noProof/>
          <w:sz w:val="28"/>
          <w:szCs w:val="28"/>
        </w:rPr>
        <w:t>.</w:t>
      </w:r>
    </w:p>
    <w:p w:rsidR="00633505" w:rsidRDefault="00633505" w:rsidP="001770DC">
      <w:pPr>
        <w:ind w:firstLine="709"/>
        <w:jc w:val="both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8717C7" w:rsidRPr="008717C7" w:rsidRDefault="008717C7" w:rsidP="001770DC">
      <w:pPr>
        <w:ind w:firstLine="709"/>
        <w:jc w:val="both"/>
        <w:rPr>
          <w:noProof/>
          <w:spacing w:val="-4"/>
          <w:sz w:val="28"/>
          <w:szCs w:val="28"/>
        </w:rPr>
      </w:pPr>
      <w:r w:rsidRPr="008717C7">
        <w:rPr>
          <w:noProof/>
          <w:spacing w:val="-4"/>
          <w:sz w:val="28"/>
          <w:szCs w:val="28"/>
        </w:rPr>
        <w:t>На изучение учебной дисциплины «</w:t>
      </w:r>
      <w:r>
        <w:rPr>
          <w:noProof/>
          <w:spacing w:val="-4"/>
          <w:sz w:val="28"/>
          <w:szCs w:val="28"/>
        </w:rPr>
        <w:t>Русский язык</w:t>
      </w:r>
      <w:r w:rsidRPr="008717C7">
        <w:rPr>
          <w:noProof/>
          <w:spacing w:val="-4"/>
          <w:sz w:val="28"/>
          <w:szCs w:val="28"/>
        </w:rPr>
        <w:t>» отведено всего</w:t>
      </w:r>
      <w:r w:rsidR="00DC403D">
        <w:rPr>
          <w:noProof/>
          <w:spacing w:val="-4"/>
          <w:sz w:val="28"/>
          <w:szCs w:val="28"/>
        </w:rPr>
        <w:t xml:space="preserve"> 416 </w:t>
      </w:r>
      <w:r w:rsidRPr="008717C7">
        <w:rPr>
          <w:noProof/>
          <w:spacing w:val="-4"/>
          <w:sz w:val="28"/>
          <w:szCs w:val="28"/>
        </w:rPr>
        <w:t>час</w:t>
      </w:r>
      <w:r w:rsidR="00DC403D">
        <w:rPr>
          <w:noProof/>
          <w:spacing w:val="-4"/>
          <w:sz w:val="28"/>
          <w:szCs w:val="28"/>
        </w:rPr>
        <w:t>ов</w:t>
      </w:r>
      <w:r w:rsidRPr="008717C7">
        <w:rPr>
          <w:noProof/>
          <w:spacing w:val="-4"/>
          <w:sz w:val="28"/>
          <w:szCs w:val="28"/>
        </w:rPr>
        <w:t xml:space="preserve">, из них – </w:t>
      </w:r>
      <w:r>
        <w:rPr>
          <w:noProof/>
          <w:spacing w:val="-4"/>
          <w:sz w:val="28"/>
          <w:szCs w:val="28"/>
        </w:rPr>
        <w:t>240</w:t>
      </w:r>
      <w:r w:rsidRPr="008717C7">
        <w:rPr>
          <w:noProof/>
          <w:spacing w:val="-4"/>
          <w:sz w:val="28"/>
          <w:szCs w:val="28"/>
        </w:rPr>
        <w:t xml:space="preserve"> аудиторных. Примерное распределение аудиторных часов по видам занятий: лекции – </w:t>
      </w:r>
      <w:r>
        <w:rPr>
          <w:noProof/>
          <w:spacing w:val="-4"/>
          <w:sz w:val="28"/>
          <w:szCs w:val="28"/>
        </w:rPr>
        <w:t>80</w:t>
      </w:r>
      <w:r w:rsidRPr="008717C7">
        <w:rPr>
          <w:noProof/>
          <w:spacing w:val="-4"/>
          <w:sz w:val="28"/>
          <w:szCs w:val="28"/>
        </w:rPr>
        <w:t xml:space="preserve"> часов, </w:t>
      </w:r>
      <w:r>
        <w:rPr>
          <w:noProof/>
          <w:spacing w:val="-4"/>
          <w:sz w:val="28"/>
          <w:szCs w:val="28"/>
        </w:rPr>
        <w:t>практические</w:t>
      </w:r>
      <w:r w:rsidRPr="008717C7">
        <w:rPr>
          <w:noProof/>
          <w:spacing w:val="-4"/>
          <w:sz w:val="28"/>
          <w:szCs w:val="28"/>
        </w:rPr>
        <w:t xml:space="preserve"> – </w:t>
      </w:r>
      <w:r>
        <w:rPr>
          <w:noProof/>
          <w:spacing w:val="-4"/>
          <w:sz w:val="28"/>
          <w:szCs w:val="28"/>
        </w:rPr>
        <w:t>160</w:t>
      </w:r>
      <w:r w:rsidRPr="008717C7">
        <w:rPr>
          <w:noProof/>
          <w:spacing w:val="-4"/>
          <w:sz w:val="28"/>
          <w:szCs w:val="28"/>
        </w:rPr>
        <w:t xml:space="preserve"> часов. </w:t>
      </w:r>
    </w:p>
    <w:p w:rsidR="008717C7" w:rsidRPr="008717C7" w:rsidRDefault="008717C7" w:rsidP="008717C7">
      <w:pPr>
        <w:ind w:firstLine="709"/>
        <w:jc w:val="both"/>
        <w:rPr>
          <w:noProof/>
          <w:spacing w:val="-4"/>
          <w:sz w:val="28"/>
          <w:szCs w:val="28"/>
        </w:rPr>
      </w:pPr>
      <w:r w:rsidRPr="008717C7">
        <w:rPr>
          <w:noProof/>
          <w:spacing w:val="-4"/>
          <w:sz w:val="28"/>
          <w:szCs w:val="28"/>
        </w:rPr>
        <w:t>Рекомендуемые формы текущей аттестации – зачет и экзамен.</w:t>
      </w:r>
    </w:p>
    <w:p w:rsidR="008717C7" w:rsidRPr="008717C7" w:rsidRDefault="008717C7" w:rsidP="008717C7">
      <w:pPr>
        <w:ind w:firstLine="709"/>
        <w:jc w:val="both"/>
        <w:rPr>
          <w:sz w:val="28"/>
          <w:szCs w:val="28"/>
        </w:rPr>
      </w:pPr>
    </w:p>
    <w:p w:rsidR="00B9439A" w:rsidRPr="00B9439A" w:rsidRDefault="00A23FCA" w:rsidP="00B9439A">
      <w:pPr>
        <w:widowControl w:val="0"/>
        <w:jc w:val="center"/>
        <w:rPr>
          <w:sz w:val="28"/>
          <w:szCs w:val="28"/>
        </w:rPr>
      </w:pPr>
      <w:r w:rsidRPr="00F72070">
        <w:rPr>
          <w:b/>
          <w:sz w:val="28"/>
          <w:szCs w:val="28"/>
        </w:rPr>
        <w:br w:type="page"/>
      </w:r>
      <w:r w:rsidR="00B9439A" w:rsidRPr="00B9439A">
        <w:rPr>
          <w:b/>
          <w:bCs/>
          <w:caps/>
          <w:sz w:val="28"/>
          <w:szCs w:val="28"/>
        </w:rPr>
        <w:t>ПРИМЕРНЫЙ тематический план</w:t>
      </w:r>
    </w:p>
    <w:tbl>
      <w:tblPr>
        <w:tblW w:w="10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293"/>
        <w:gridCol w:w="1371"/>
        <w:gridCol w:w="1275"/>
        <w:gridCol w:w="1230"/>
      </w:tblGrid>
      <w:tr w:rsidR="00B9439A" w:rsidRPr="00B9439A" w:rsidTr="00F20DBF">
        <w:trPr>
          <w:trHeight w:val="32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BF" w:rsidRPr="00F20DBF" w:rsidRDefault="00B9439A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F20DBF">
              <w:rPr>
                <w:b/>
                <w:sz w:val="26"/>
                <w:szCs w:val="26"/>
                <w:lang w:val="be-BY"/>
              </w:rPr>
              <w:t xml:space="preserve">№ </w:t>
            </w:r>
          </w:p>
          <w:p w:rsidR="00B9439A" w:rsidRPr="00F20DBF" w:rsidRDefault="00B9439A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F20DBF">
              <w:rPr>
                <w:b/>
                <w:sz w:val="26"/>
                <w:szCs w:val="26"/>
                <w:lang w:val="be-BY"/>
              </w:rPr>
              <w:t>пп</w:t>
            </w:r>
          </w:p>
        </w:tc>
        <w:tc>
          <w:tcPr>
            <w:tcW w:w="5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A" w:rsidRPr="00F20DBF" w:rsidRDefault="00B9439A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F20DBF">
              <w:rPr>
                <w:b/>
                <w:sz w:val="26"/>
                <w:szCs w:val="26"/>
                <w:lang w:val="be-BY"/>
              </w:rPr>
              <w:t>Название темы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403D" w:rsidRPr="00F20DBF" w:rsidRDefault="00B9439A" w:rsidP="00B9439A">
            <w:pPr>
              <w:ind w:left="113" w:right="113"/>
              <w:jc w:val="center"/>
              <w:rPr>
                <w:b/>
                <w:sz w:val="26"/>
                <w:szCs w:val="26"/>
                <w:lang w:val="be-BY"/>
              </w:rPr>
            </w:pPr>
            <w:r w:rsidRPr="00F20DBF">
              <w:rPr>
                <w:b/>
                <w:sz w:val="26"/>
                <w:szCs w:val="26"/>
                <w:lang w:val="be-BY"/>
              </w:rPr>
              <w:t>Всего аудиторных</w:t>
            </w:r>
          </w:p>
          <w:p w:rsidR="00B9439A" w:rsidRPr="00F20DBF" w:rsidRDefault="00B9439A" w:rsidP="00B9439A">
            <w:pPr>
              <w:ind w:left="113" w:right="113"/>
              <w:jc w:val="center"/>
              <w:rPr>
                <w:b/>
                <w:sz w:val="26"/>
                <w:szCs w:val="26"/>
                <w:lang w:val="be-BY"/>
              </w:rPr>
            </w:pPr>
            <w:r w:rsidRPr="00F20DBF">
              <w:rPr>
                <w:b/>
                <w:sz w:val="26"/>
                <w:szCs w:val="26"/>
                <w:lang w:val="be-BY"/>
              </w:rPr>
              <w:t xml:space="preserve"> часов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A" w:rsidRPr="00F20DBF" w:rsidRDefault="00633505">
            <w:pPr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в том числе</w:t>
            </w:r>
          </w:p>
        </w:tc>
      </w:tr>
      <w:tr w:rsidR="00B9439A" w:rsidTr="00F20DBF">
        <w:trPr>
          <w:cantSplit/>
          <w:trHeight w:val="1740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9A" w:rsidRPr="00F20DBF" w:rsidRDefault="00B9439A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5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9A" w:rsidRPr="00F20DBF" w:rsidRDefault="00B9439A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9A" w:rsidRPr="00F20DBF" w:rsidRDefault="00B9439A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39A" w:rsidRPr="00F20DBF" w:rsidRDefault="00B9439A">
            <w:pPr>
              <w:ind w:left="113" w:right="113"/>
              <w:jc w:val="center"/>
              <w:rPr>
                <w:b/>
                <w:sz w:val="26"/>
                <w:szCs w:val="26"/>
                <w:lang w:val="be-BY"/>
              </w:rPr>
            </w:pPr>
            <w:r w:rsidRPr="00F20DBF">
              <w:rPr>
                <w:b/>
                <w:sz w:val="26"/>
                <w:szCs w:val="26"/>
                <w:lang w:val="be-BY"/>
              </w:rPr>
              <w:t>лекции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39A" w:rsidRPr="00F20DBF" w:rsidRDefault="00F20DBF">
            <w:pPr>
              <w:ind w:left="113" w:right="113"/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</w:t>
            </w:r>
            <w:r w:rsidR="00B9439A" w:rsidRPr="00F20DBF">
              <w:rPr>
                <w:b/>
                <w:sz w:val="26"/>
                <w:szCs w:val="26"/>
                <w:lang w:val="be-BY"/>
              </w:rPr>
              <w:t>рактичес</w:t>
            </w:r>
            <w:r>
              <w:rPr>
                <w:b/>
                <w:sz w:val="26"/>
                <w:szCs w:val="26"/>
                <w:lang w:val="be-BY"/>
              </w:rPr>
              <w:t>-</w:t>
            </w:r>
            <w:r w:rsidR="00B9439A" w:rsidRPr="00F20DBF">
              <w:rPr>
                <w:b/>
                <w:sz w:val="26"/>
                <w:szCs w:val="26"/>
                <w:lang w:val="be-BY"/>
              </w:rPr>
              <w:t>кие занятия</w:t>
            </w:r>
          </w:p>
        </w:tc>
      </w:tr>
      <w:tr w:rsidR="00B9439A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A" w:rsidRP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 w:rsidRPr="00B9439A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A" w:rsidRPr="00B9439A" w:rsidRDefault="00F20DBF" w:rsidP="00F20DB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Понятие р</w:t>
            </w:r>
            <w:r w:rsidR="00DC403D">
              <w:rPr>
                <w:sz w:val="28"/>
                <w:szCs w:val="28"/>
                <w:lang w:val="be-BY"/>
              </w:rPr>
              <w:t>усск</w:t>
            </w:r>
            <w:r>
              <w:rPr>
                <w:sz w:val="28"/>
                <w:szCs w:val="28"/>
                <w:lang w:val="be-BY"/>
              </w:rPr>
              <w:t>ого</w:t>
            </w:r>
            <w:r w:rsidR="00DC403D">
              <w:rPr>
                <w:sz w:val="28"/>
                <w:szCs w:val="28"/>
                <w:lang w:val="be-BY"/>
              </w:rPr>
              <w:t xml:space="preserve"> литературн</w:t>
            </w:r>
            <w:r>
              <w:rPr>
                <w:sz w:val="28"/>
                <w:szCs w:val="28"/>
                <w:lang w:val="be-BY"/>
              </w:rPr>
              <w:t>ого</w:t>
            </w:r>
            <w:r w:rsidR="00DC403D">
              <w:rPr>
                <w:sz w:val="28"/>
                <w:szCs w:val="28"/>
                <w:lang w:val="be-BY"/>
              </w:rPr>
              <w:t xml:space="preserve"> язык</w:t>
            </w:r>
            <w:r>
              <w:rPr>
                <w:sz w:val="28"/>
                <w:szCs w:val="28"/>
                <w:lang w:val="be-BY"/>
              </w:rPr>
              <w:t>а</w:t>
            </w:r>
            <w:r w:rsidR="00DC403D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A" w:rsidRP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A" w:rsidRP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A" w:rsidRP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B9439A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DC403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Лексикология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DC403D" w:rsidP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</w:p>
        </w:tc>
      </w:tr>
      <w:tr w:rsidR="00B9439A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Фразеология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B9439A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Лексикография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B9439A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Фонетика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</w:tr>
      <w:tr w:rsidR="00B9439A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Орфоэпия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B9439A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B9439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Графика</w:t>
            </w:r>
            <w:r w:rsidR="00DC403D">
              <w:rPr>
                <w:sz w:val="28"/>
                <w:szCs w:val="28"/>
                <w:lang w:val="be-BY"/>
              </w:rPr>
              <w:t>. Орфография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A" w:rsidRPr="00B9439A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Морфемика и словообразование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Морфология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9.1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Имя существительное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9.2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Имя прилагательное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9.3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Имя числительное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9.4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Местоимение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9.5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Глагол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9.6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Причастие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9.7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Деепричастие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9.8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Наречие</w:t>
            </w:r>
            <w:r w:rsidR="00DC403D">
              <w:rPr>
                <w:sz w:val="28"/>
                <w:szCs w:val="28"/>
                <w:lang w:val="be-BY"/>
              </w:rPr>
              <w:t>. Слова категории состояния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9.9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Особые части речи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9.10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Служебные части речи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 w:rsidP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DC403D"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Синтаксис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10.1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Словосочетание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635A9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635A9B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10.2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Предложение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B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10.3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Простое предложение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770C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9249C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10.4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Осложненное простое предложение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10.5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Сложное предложение</w:t>
            </w:r>
            <w:r w:rsidR="00DC403D">
              <w:rPr>
                <w:sz w:val="28"/>
                <w:szCs w:val="28"/>
                <w:lang w:val="be-BY"/>
              </w:rPr>
              <w:t>.</w:t>
            </w:r>
          </w:p>
          <w:p w:rsidR="00DC403D" w:rsidRDefault="00DC403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Сложносочиненное предложение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10.6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Сложноподчиненное предложение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10.7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Бессоюзное сложное предложение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10.8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Сложные синтаксические конструкции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10.9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Текст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770C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770C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F20DB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10.10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Чужая речь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770C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770C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421616" w:rsidRPr="00B9439A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 w:rsidP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DC403D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Пунктуация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DC403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Default="0042161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421616" w:rsidRPr="00770C3D" w:rsidTr="00F20DB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Pr="00770C3D" w:rsidRDefault="00421616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Pr="00770C3D" w:rsidRDefault="00770C3D" w:rsidP="00770C3D">
            <w:pPr>
              <w:jc w:val="right"/>
              <w:rPr>
                <w:b/>
                <w:sz w:val="28"/>
                <w:szCs w:val="28"/>
                <w:lang w:val="be-BY"/>
              </w:rPr>
            </w:pPr>
            <w:r w:rsidRPr="00770C3D">
              <w:rPr>
                <w:b/>
                <w:sz w:val="28"/>
                <w:szCs w:val="28"/>
                <w:lang w:val="be-BY"/>
              </w:rPr>
              <w:t>Итого: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Pr="00770C3D" w:rsidRDefault="004F7D9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Pr="00770C3D" w:rsidRDefault="004F7D9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16" w:rsidRPr="00770C3D" w:rsidRDefault="004F7D9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160</w:t>
            </w:r>
          </w:p>
        </w:tc>
      </w:tr>
    </w:tbl>
    <w:p w:rsidR="00633505" w:rsidRDefault="00633505" w:rsidP="00B9439A">
      <w:pPr>
        <w:ind w:firstLine="709"/>
        <w:jc w:val="center"/>
        <w:rPr>
          <w:b/>
          <w:noProof/>
          <w:sz w:val="28"/>
          <w:szCs w:val="28"/>
        </w:rPr>
      </w:pPr>
    </w:p>
    <w:p w:rsidR="00633505" w:rsidRDefault="00633505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B9439A" w:rsidRPr="00B9439A" w:rsidRDefault="00B9439A" w:rsidP="00B9439A">
      <w:pPr>
        <w:ind w:firstLine="709"/>
        <w:jc w:val="center"/>
        <w:rPr>
          <w:b/>
          <w:sz w:val="28"/>
          <w:szCs w:val="28"/>
        </w:rPr>
      </w:pPr>
      <w:r w:rsidRPr="00B9439A">
        <w:rPr>
          <w:b/>
          <w:noProof/>
          <w:sz w:val="28"/>
          <w:szCs w:val="28"/>
        </w:rPr>
        <w:t>С</w:t>
      </w:r>
      <w:r w:rsidRPr="00B9439A">
        <w:rPr>
          <w:b/>
          <w:sz w:val="28"/>
          <w:szCs w:val="28"/>
        </w:rPr>
        <w:t>ОДЕРЖАНИЕ УЧЕБНОГО МАТЕРИАЛА</w:t>
      </w:r>
    </w:p>
    <w:p w:rsidR="00754A3A" w:rsidRPr="00F72070" w:rsidRDefault="00754A3A" w:rsidP="00B9439A">
      <w:pPr>
        <w:shd w:val="clear" w:color="auto" w:fill="FFFFFF"/>
        <w:tabs>
          <w:tab w:val="left" w:pos="9355"/>
        </w:tabs>
        <w:ind w:right="-185" w:firstLine="709"/>
        <w:jc w:val="center"/>
        <w:rPr>
          <w:b/>
          <w:sz w:val="28"/>
          <w:szCs w:val="28"/>
        </w:rPr>
      </w:pPr>
    </w:p>
    <w:p w:rsidR="0022497B" w:rsidRPr="00B9439A" w:rsidRDefault="0022497B" w:rsidP="00B9439A">
      <w:pPr>
        <w:shd w:val="clear" w:color="auto" w:fill="FFFFFF"/>
        <w:ind w:right="-6" w:firstLine="709"/>
        <w:jc w:val="center"/>
        <w:rPr>
          <w:b/>
          <w:sz w:val="28"/>
          <w:szCs w:val="28"/>
        </w:rPr>
      </w:pPr>
      <w:r w:rsidRPr="00B9439A">
        <w:rPr>
          <w:b/>
          <w:sz w:val="28"/>
          <w:szCs w:val="28"/>
        </w:rPr>
        <w:t xml:space="preserve">1. </w:t>
      </w:r>
      <w:r w:rsidR="00F20DBF">
        <w:rPr>
          <w:b/>
          <w:sz w:val="28"/>
          <w:szCs w:val="28"/>
        </w:rPr>
        <w:t>ПОНЯТИЕ Р</w:t>
      </w:r>
      <w:r w:rsidR="00F20DBF" w:rsidRPr="00F20DBF">
        <w:rPr>
          <w:b/>
          <w:sz w:val="28"/>
          <w:szCs w:val="28"/>
        </w:rPr>
        <w:t>УССК</w:t>
      </w:r>
      <w:r w:rsidR="00F20DBF">
        <w:rPr>
          <w:b/>
          <w:sz w:val="28"/>
          <w:szCs w:val="28"/>
        </w:rPr>
        <w:t>ОГО</w:t>
      </w:r>
      <w:r w:rsidR="00F20DBF" w:rsidRPr="00F20DBF">
        <w:rPr>
          <w:b/>
          <w:sz w:val="28"/>
          <w:szCs w:val="28"/>
        </w:rPr>
        <w:t xml:space="preserve"> ЛИТЕРАТУРН</w:t>
      </w:r>
      <w:r w:rsidR="00F20DBF">
        <w:rPr>
          <w:b/>
          <w:sz w:val="28"/>
          <w:szCs w:val="28"/>
        </w:rPr>
        <w:t>ОГО</w:t>
      </w:r>
      <w:r w:rsidR="00F20DBF" w:rsidRPr="00F20DBF">
        <w:rPr>
          <w:b/>
          <w:sz w:val="28"/>
          <w:szCs w:val="28"/>
        </w:rPr>
        <w:t xml:space="preserve"> ЯЗЫК</w:t>
      </w:r>
      <w:r w:rsidR="00F20DBF">
        <w:rPr>
          <w:b/>
          <w:sz w:val="28"/>
          <w:szCs w:val="28"/>
        </w:rPr>
        <w:t>А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Русский литературный язык как высшая форма национального языка. Кодифицированная и разговорная формы литературного языка. Нормированность как основная черта литературного языка. 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</w:p>
    <w:p w:rsidR="0022497B" w:rsidRPr="00B9439A" w:rsidRDefault="0022497B" w:rsidP="00B9439A">
      <w:pPr>
        <w:shd w:val="clear" w:color="auto" w:fill="FFFFFF"/>
        <w:ind w:right="-6" w:firstLine="709"/>
        <w:jc w:val="center"/>
        <w:rPr>
          <w:b/>
          <w:sz w:val="28"/>
          <w:szCs w:val="28"/>
        </w:rPr>
      </w:pPr>
      <w:r w:rsidRPr="00B9439A">
        <w:rPr>
          <w:b/>
          <w:sz w:val="28"/>
          <w:szCs w:val="28"/>
        </w:rPr>
        <w:t>2. ЛЕКСИКОЛОГИЯ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b/>
          <w:sz w:val="28"/>
          <w:szCs w:val="28"/>
        </w:rPr>
      </w:pPr>
      <w:r w:rsidRPr="00B9439A">
        <w:rPr>
          <w:sz w:val="28"/>
          <w:szCs w:val="28"/>
        </w:rPr>
        <w:t>Слово</w:t>
      </w:r>
      <w:r w:rsidRPr="00B9439A">
        <w:rPr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>как единица лексико-семантической системы языка. Лексическое и грамматическое значение слова. Слово и понятие. Типы лексических значений: прямые и переносные значения, мотивированные и немотивированные, свободные и несвободные значения (фразеологически связанные, синтаксически обусловленные и конструктивно ограниченные). Способы толкования лексических значений слова в словарях. Системная организация лексики. Понятие лексемы.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Однозначные и многозначные слова.</w:t>
      </w:r>
      <w:r w:rsidRPr="00B9439A">
        <w:rPr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>Полисемия и однозначность. Метафорические и метонимические переносы наименований.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Омонимия. Полные и неполные лексические омонимы. Причины возникновения лексических омонимов. Омонимия и полисемия. Грамматические, фонетические и графические омонимы. Понятие о межъязыковых омонимах. Употребление омонимов в речи. Словари омонимов.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 xml:space="preserve">Паронимия и парономазия. </w:t>
      </w:r>
      <w:r w:rsidRPr="00B9439A">
        <w:rPr>
          <w:sz w:val="28"/>
          <w:szCs w:val="28"/>
        </w:rPr>
        <w:t>Употребление паронимов в речи. Словари паронимов.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Синонимия. Типы синонимов. Синонимический ряд, доминанта. Понятие об абсолютных синонимах. Причины возникновения слов-синонимов. Важнейшие семантические функции синонимов: замещение и уточнение. Роль синонимов в организации текста. Эвфемизмы. Контекстуальные синонимы. Словари синонимов.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>Антонимия.</w:t>
      </w:r>
      <w:r w:rsidRPr="00B9439A">
        <w:rPr>
          <w:sz w:val="28"/>
          <w:szCs w:val="28"/>
        </w:rPr>
        <w:t xml:space="preserve"> Семантическая классификация антонимов. Основные функции антонимов. Энантиосемия как разновидность антонимии. Использование антонимов в речи. Антитеза. Оксюморон. Словари антонимов.</w:t>
      </w:r>
    </w:p>
    <w:p w:rsidR="0022497B" w:rsidRPr="00B9439A" w:rsidRDefault="0022497B" w:rsidP="00B9439A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>Лексика русского языка с точки зрения её происхождения.</w:t>
      </w:r>
      <w:r w:rsidRPr="00B9439A">
        <w:rPr>
          <w:sz w:val="28"/>
          <w:szCs w:val="28"/>
        </w:rPr>
        <w:t xml:space="preserve"> </w:t>
      </w:r>
      <w:r w:rsidRPr="00B9439A">
        <w:rPr>
          <w:iCs/>
          <w:sz w:val="28"/>
          <w:szCs w:val="28"/>
        </w:rPr>
        <w:t>Группы исконно русской лексики</w:t>
      </w:r>
      <w:r w:rsidR="001C7725" w:rsidRPr="00B9439A">
        <w:rPr>
          <w:iCs/>
          <w:sz w:val="28"/>
          <w:szCs w:val="28"/>
        </w:rPr>
        <w:t xml:space="preserve"> (</w:t>
      </w:r>
      <w:r w:rsidRPr="00B9439A">
        <w:rPr>
          <w:sz w:val="28"/>
          <w:szCs w:val="28"/>
        </w:rPr>
        <w:t>слова индоевропейского, общеславянского</w:t>
      </w:r>
      <w:r w:rsidR="001C7725" w:rsidRPr="00B9439A">
        <w:rPr>
          <w:sz w:val="28"/>
          <w:szCs w:val="28"/>
        </w:rPr>
        <w:t>,</w:t>
      </w:r>
      <w:r w:rsidRPr="00B9439A">
        <w:rPr>
          <w:sz w:val="28"/>
          <w:szCs w:val="28"/>
        </w:rPr>
        <w:t xml:space="preserve"> восточнославянского и собственно русского происхождения</w:t>
      </w:r>
      <w:r w:rsidR="001C7725" w:rsidRPr="00B9439A">
        <w:rPr>
          <w:sz w:val="28"/>
          <w:szCs w:val="28"/>
        </w:rPr>
        <w:t>)</w:t>
      </w:r>
      <w:r w:rsidRPr="00B9439A">
        <w:rPr>
          <w:sz w:val="28"/>
          <w:szCs w:val="28"/>
        </w:rPr>
        <w:t>. Старославянизмы. Заимствования.</w:t>
      </w:r>
    </w:p>
    <w:p w:rsidR="0022497B" w:rsidRPr="00B9439A" w:rsidRDefault="0022497B" w:rsidP="00B9439A">
      <w:pPr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>Лексика русского языка с точки зрения активности и пассивности её употребления.</w:t>
      </w:r>
      <w:r w:rsidRPr="00B9439A">
        <w:rPr>
          <w:sz w:val="28"/>
          <w:szCs w:val="28"/>
        </w:rPr>
        <w:t xml:space="preserve"> Группы пассивной лексики: устаревшая (архаизмы, историзмы) и новая (неологизмы). Окказионализмы. Словари и справочники новых слов и словосочетаний. </w:t>
      </w:r>
    </w:p>
    <w:p w:rsidR="0022497B" w:rsidRPr="00B9439A" w:rsidRDefault="0022497B" w:rsidP="00B9439A">
      <w:pPr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>Лексика русского языка с точки зрения сферы её употребления</w:t>
      </w:r>
      <w:r w:rsidR="00F20DBF">
        <w:rPr>
          <w:iCs/>
          <w:sz w:val="28"/>
          <w:szCs w:val="28"/>
        </w:rPr>
        <w:t xml:space="preserve"> (</w:t>
      </w:r>
      <w:r w:rsidRPr="00B9439A">
        <w:rPr>
          <w:sz w:val="28"/>
          <w:szCs w:val="28"/>
        </w:rPr>
        <w:t>общенародная и необщенародная лексика</w:t>
      </w:r>
      <w:r w:rsidR="00F20DBF">
        <w:rPr>
          <w:sz w:val="28"/>
          <w:szCs w:val="28"/>
        </w:rPr>
        <w:t>)</w:t>
      </w:r>
      <w:r w:rsidRPr="00B9439A">
        <w:rPr>
          <w:sz w:val="28"/>
          <w:szCs w:val="28"/>
        </w:rPr>
        <w:t xml:space="preserve">. </w:t>
      </w:r>
      <w:r w:rsidRPr="00B9439A">
        <w:rPr>
          <w:bCs/>
          <w:iCs/>
          <w:sz w:val="28"/>
          <w:szCs w:val="28"/>
        </w:rPr>
        <w:t>Понятие о диалектизмах.</w:t>
      </w:r>
      <w:r w:rsidRPr="00B9439A">
        <w:rPr>
          <w:sz w:val="28"/>
          <w:szCs w:val="28"/>
        </w:rPr>
        <w:t xml:space="preserve"> Специальная лексика</w:t>
      </w:r>
      <w:r w:rsidR="0017360A">
        <w:rPr>
          <w:sz w:val="28"/>
          <w:szCs w:val="28"/>
        </w:rPr>
        <w:t xml:space="preserve"> (</w:t>
      </w:r>
      <w:r w:rsidRPr="00B9439A">
        <w:rPr>
          <w:sz w:val="28"/>
          <w:szCs w:val="28"/>
        </w:rPr>
        <w:t>терминологическая и профессиональная</w:t>
      </w:r>
      <w:r w:rsidR="0017360A">
        <w:rPr>
          <w:sz w:val="28"/>
          <w:szCs w:val="28"/>
        </w:rPr>
        <w:t>)</w:t>
      </w:r>
      <w:r w:rsidRPr="00B9439A">
        <w:rPr>
          <w:sz w:val="28"/>
          <w:szCs w:val="28"/>
        </w:rPr>
        <w:t xml:space="preserve">. Понятие о терминологических системах различных областей науки и техники. Специфика термина как языковой единицы. Способы образования терминов. Различия между терминами и профессиональными словами. Понятие о жаргонной лексике. </w:t>
      </w:r>
    </w:p>
    <w:p w:rsidR="0022497B" w:rsidRPr="00B9439A" w:rsidRDefault="0022497B" w:rsidP="00B9439A">
      <w:pPr>
        <w:ind w:right="-6" w:firstLine="709"/>
        <w:jc w:val="both"/>
        <w:rPr>
          <w:sz w:val="28"/>
          <w:szCs w:val="28"/>
        </w:rPr>
      </w:pPr>
    </w:p>
    <w:p w:rsidR="0022497B" w:rsidRPr="00B9439A" w:rsidRDefault="0022497B" w:rsidP="00B9439A">
      <w:pPr>
        <w:ind w:right="-6" w:firstLine="709"/>
        <w:jc w:val="center"/>
        <w:rPr>
          <w:b/>
          <w:sz w:val="28"/>
          <w:szCs w:val="28"/>
        </w:rPr>
      </w:pPr>
      <w:r w:rsidRPr="00B9439A">
        <w:rPr>
          <w:b/>
          <w:sz w:val="28"/>
          <w:szCs w:val="28"/>
        </w:rPr>
        <w:t>3. ФРАЗЕОЛОГИЯ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Общее понятие о фразеологии и фразеологизмах. Фразеологические единицы русского языка в их отношении к слову и свободному словосочетанию. Признаки фразеологических единиц. Лексико-грамматические разряды фразеологизмов. Источники русской фразеологии. Крылатые выражения. Фразеологические словари.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sz w:val="28"/>
          <w:szCs w:val="28"/>
        </w:rPr>
      </w:pPr>
      <w:r w:rsidRPr="00B9439A">
        <w:rPr>
          <w:b/>
          <w:sz w:val="28"/>
          <w:szCs w:val="28"/>
        </w:rPr>
        <w:t>4. ЛЕКСИКОГРАФИЯ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Понятие о лексикографии. Принципы классификации словарей. Энциклопедические и лингвистические (филологические) словари. Типы лингвистических словарей: толковые, этимологические, исторические, фразеологические, иностранных слов, диалектные, словари синонимов, антонимов, омонимов, паронимов, словари языка писателей, орфографические, орфоэпические и др. Понятие о словарной статье. Интернет-словари.</w:t>
      </w:r>
    </w:p>
    <w:p w:rsidR="0022497B" w:rsidRPr="00B9439A" w:rsidRDefault="0022497B" w:rsidP="00B9439A">
      <w:pPr>
        <w:widowControl w:val="0"/>
        <w:tabs>
          <w:tab w:val="left" w:pos="700"/>
          <w:tab w:val="left" w:pos="3336"/>
          <w:tab w:val="left" w:pos="4766"/>
          <w:tab w:val="left" w:pos="6244"/>
          <w:tab w:val="right" w:pos="9686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22497B" w:rsidRPr="00B9439A" w:rsidRDefault="0022497B" w:rsidP="00B9439A">
      <w:pPr>
        <w:widowControl w:val="0"/>
        <w:autoSpaceDE w:val="0"/>
        <w:autoSpaceDN w:val="0"/>
        <w:adjustRightInd w:val="0"/>
        <w:spacing w:line="278" w:lineRule="exact"/>
        <w:ind w:right="-6" w:firstLine="709"/>
        <w:jc w:val="center"/>
        <w:rPr>
          <w:b/>
          <w:sz w:val="28"/>
          <w:szCs w:val="28"/>
        </w:rPr>
      </w:pPr>
      <w:r w:rsidRPr="00B9439A">
        <w:rPr>
          <w:b/>
          <w:sz w:val="28"/>
          <w:szCs w:val="28"/>
        </w:rPr>
        <w:t>5. ФОНЕТИКА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Звуковой строй русского языка. Фонетика и фонология. Звук и фонема. 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b/>
          <w:sz w:val="28"/>
          <w:szCs w:val="28"/>
        </w:rPr>
      </w:pPr>
      <w:r w:rsidRPr="00B9439A">
        <w:rPr>
          <w:sz w:val="28"/>
          <w:szCs w:val="28"/>
        </w:rPr>
        <w:t>Система гласных звуков. Классификация гласных звуков по ряду, подъему, наличию или отсутствию лабиализации.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Система согласных звуков. Классификация согласных звуков по месту и способу образования, участию голоса и шума, твердости/мягкости.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Звуки в потоке речи. Взаимодействие согласных звуков (звонких и глухих, твердых и мягких). 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Сильные и слабые позиции гласных фонем. Позиционные (фонетические) чередования гласных фонем в слабых позициях как результат действия закона редукции. Качественная и количественная редукция.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Сильные и слабые позиции согласных фонем. Позиционные (фонетические) чередования согласных фонем в слабых позициях как результат действия закона конца слова, законов ассимиляции и диссимиляции. Разновидности ассимиляции. 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Фонетические явления, происходящие на ассимилятивной и диссимилятивной основе (диэрезы, гаплология, эпентезы, протезы, стяжение звуков).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Понятие об исторических чередованиях звуков. 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Слог как минимальная произносительная единица. 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Словесное ударение как средство суперсегментной организации слова. 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Фонетическая транскрипция.</w:t>
      </w:r>
      <w:r w:rsidR="0097555C" w:rsidRPr="00B9439A">
        <w:rPr>
          <w:sz w:val="28"/>
          <w:szCs w:val="28"/>
        </w:rPr>
        <w:t xml:space="preserve"> Фонетический разбор.</w:t>
      </w:r>
    </w:p>
    <w:p w:rsidR="0022497B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F20DBF" w:rsidRDefault="00F20DBF" w:rsidP="00B9439A">
      <w:pPr>
        <w:widowControl w:val="0"/>
        <w:autoSpaceDE w:val="0"/>
        <w:autoSpaceDN w:val="0"/>
        <w:adjustRightInd w:val="0"/>
        <w:spacing w:line="316" w:lineRule="exact"/>
        <w:ind w:right="-6" w:firstLine="709"/>
        <w:jc w:val="center"/>
        <w:rPr>
          <w:b/>
          <w:sz w:val="28"/>
          <w:szCs w:val="28"/>
        </w:rPr>
      </w:pPr>
    </w:p>
    <w:p w:rsidR="0022497B" w:rsidRPr="00B9439A" w:rsidRDefault="0022497B" w:rsidP="00B9439A">
      <w:pPr>
        <w:widowControl w:val="0"/>
        <w:autoSpaceDE w:val="0"/>
        <w:autoSpaceDN w:val="0"/>
        <w:adjustRightInd w:val="0"/>
        <w:spacing w:line="316" w:lineRule="exact"/>
        <w:ind w:right="-6" w:firstLine="709"/>
        <w:jc w:val="center"/>
        <w:rPr>
          <w:b/>
          <w:bCs/>
          <w:sz w:val="28"/>
          <w:szCs w:val="28"/>
        </w:rPr>
      </w:pPr>
      <w:r w:rsidRPr="00B9439A">
        <w:rPr>
          <w:b/>
          <w:sz w:val="28"/>
          <w:szCs w:val="28"/>
        </w:rPr>
        <w:t xml:space="preserve">6. </w:t>
      </w:r>
      <w:r w:rsidRPr="00B9439A">
        <w:rPr>
          <w:b/>
          <w:bCs/>
          <w:sz w:val="28"/>
          <w:szCs w:val="28"/>
        </w:rPr>
        <w:t>ОРФОЭПИЯ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Русское литературное произношение. Основные орфоэпические правила современного русского языка. Произношение отдельных грамматических форм слов. Некоторые особенности произношения слов иноязычного происхождения и аббревиатур.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Акцентологические нормы.</w:t>
      </w:r>
    </w:p>
    <w:p w:rsidR="0022497B" w:rsidRPr="00B9439A" w:rsidRDefault="004D3635" w:rsidP="00B9439A">
      <w:pPr>
        <w:widowControl w:val="0"/>
        <w:autoSpaceDE w:val="0"/>
        <w:autoSpaceDN w:val="0"/>
        <w:adjustRightInd w:val="0"/>
        <w:ind w:right="-6" w:firstLine="709"/>
        <w:rPr>
          <w:sz w:val="28"/>
          <w:szCs w:val="28"/>
        </w:rPr>
      </w:pPr>
      <w:r w:rsidRPr="00B9439A">
        <w:rPr>
          <w:sz w:val="28"/>
          <w:szCs w:val="28"/>
        </w:rPr>
        <w:t>Орфоэпические словари и справочники.</w:t>
      </w:r>
    </w:p>
    <w:p w:rsidR="004D3635" w:rsidRPr="00B9439A" w:rsidRDefault="004D3635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sz w:val="28"/>
          <w:szCs w:val="28"/>
        </w:rPr>
      </w:pP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bCs/>
          <w:sz w:val="28"/>
          <w:szCs w:val="28"/>
        </w:rPr>
      </w:pPr>
      <w:r w:rsidRPr="00B9439A">
        <w:rPr>
          <w:b/>
          <w:sz w:val="28"/>
          <w:szCs w:val="28"/>
        </w:rPr>
        <w:t xml:space="preserve">7. </w:t>
      </w:r>
      <w:r w:rsidRPr="00B9439A">
        <w:rPr>
          <w:b/>
          <w:bCs/>
          <w:sz w:val="28"/>
          <w:szCs w:val="28"/>
        </w:rPr>
        <w:t>ГРАФИКА</w:t>
      </w:r>
      <w:r w:rsidR="00F20DBF">
        <w:rPr>
          <w:b/>
          <w:bCs/>
          <w:sz w:val="28"/>
          <w:szCs w:val="28"/>
        </w:rPr>
        <w:t xml:space="preserve">. </w:t>
      </w:r>
      <w:r w:rsidR="00F20DBF" w:rsidRPr="00B9439A">
        <w:rPr>
          <w:b/>
          <w:sz w:val="28"/>
          <w:szCs w:val="28"/>
        </w:rPr>
        <w:t>ОРФОГРАФИЯ</w:t>
      </w:r>
      <w:r w:rsidRPr="00B9439A">
        <w:rPr>
          <w:b/>
          <w:bCs/>
          <w:sz w:val="28"/>
          <w:szCs w:val="28"/>
        </w:rPr>
        <w:t xml:space="preserve"> </w:t>
      </w:r>
    </w:p>
    <w:p w:rsidR="0022497B" w:rsidRPr="00B9439A" w:rsidRDefault="0022497B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Русский алфавит. Названия букв, их значения. Принципы русской графики. </w:t>
      </w:r>
      <w:r w:rsidR="004D3635" w:rsidRPr="00B9439A">
        <w:rPr>
          <w:sz w:val="28"/>
          <w:szCs w:val="28"/>
        </w:rPr>
        <w:t xml:space="preserve">Отступления от слогового принципа. </w:t>
      </w:r>
      <w:r w:rsidRPr="00B9439A">
        <w:rPr>
          <w:sz w:val="28"/>
          <w:szCs w:val="28"/>
        </w:rPr>
        <w:t>Основные различия между графическими системами русского белорусского языков.</w:t>
      </w:r>
    </w:p>
    <w:p w:rsidR="00432C05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Понятие орфограммы</w:t>
      </w:r>
      <w:r w:rsidR="004D3635" w:rsidRPr="00B9439A">
        <w:rPr>
          <w:sz w:val="28"/>
          <w:szCs w:val="28"/>
        </w:rPr>
        <w:t>. О</w:t>
      </w:r>
      <w:r w:rsidRPr="00B9439A">
        <w:rPr>
          <w:sz w:val="28"/>
          <w:szCs w:val="28"/>
        </w:rPr>
        <w:t>рфографическ</w:t>
      </w:r>
      <w:r w:rsidR="004D3635" w:rsidRPr="00B9439A">
        <w:rPr>
          <w:sz w:val="28"/>
          <w:szCs w:val="28"/>
        </w:rPr>
        <w:t>ие принципы</w:t>
      </w:r>
      <w:r w:rsidRPr="00B9439A">
        <w:rPr>
          <w:sz w:val="28"/>
          <w:szCs w:val="28"/>
        </w:rPr>
        <w:t>.</w:t>
      </w:r>
      <w:r w:rsidRPr="00B9439A">
        <w:rPr>
          <w:b/>
          <w:sz w:val="28"/>
          <w:szCs w:val="28"/>
        </w:rPr>
        <w:t xml:space="preserve"> </w:t>
      </w:r>
      <w:r w:rsidR="004D3635" w:rsidRPr="00B9439A">
        <w:rPr>
          <w:sz w:val="28"/>
          <w:szCs w:val="28"/>
        </w:rPr>
        <w:t>Раздельные, слитные и дефисные написания слов. Употребление прописных букв. Правила переноса слов. Основные правила графического сокращения слов.</w:t>
      </w:r>
    </w:p>
    <w:p w:rsidR="00B060DC" w:rsidRPr="00B9439A" w:rsidRDefault="00B060DC" w:rsidP="00B9439A">
      <w:pPr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 xml:space="preserve">Справочники и </w:t>
      </w:r>
      <w:r w:rsidR="004D3635" w:rsidRPr="00B9439A">
        <w:rPr>
          <w:sz w:val="28"/>
          <w:szCs w:val="28"/>
        </w:rPr>
        <w:t xml:space="preserve">орфографические </w:t>
      </w:r>
      <w:r w:rsidRPr="00B9439A">
        <w:rPr>
          <w:sz w:val="28"/>
          <w:szCs w:val="28"/>
        </w:rPr>
        <w:t xml:space="preserve">словари. </w:t>
      </w:r>
    </w:p>
    <w:p w:rsidR="00754A3A" w:rsidRPr="00B9439A" w:rsidRDefault="00754A3A" w:rsidP="00B9439A">
      <w:pPr>
        <w:ind w:right="-6" w:firstLine="709"/>
        <w:jc w:val="both"/>
        <w:rPr>
          <w:sz w:val="28"/>
          <w:szCs w:val="28"/>
        </w:rPr>
      </w:pP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="00A6296F" w:rsidRPr="00B9439A">
        <w:rPr>
          <w:b/>
          <w:sz w:val="28"/>
          <w:szCs w:val="28"/>
        </w:rPr>
        <w:t>.</w:t>
      </w:r>
      <w:r w:rsidR="004F311E" w:rsidRPr="00B9439A">
        <w:rPr>
          <w:b/>
          <w:sz w:val="28"/>
          <w:szCs w:val="28"/>
        </w:rPr>
        <w:t xml:space="preserve"> </w:t>
      </w:r>
      <w:r w:rsidR="004D3635" w:rsidRPr="00B9439A">
        <w:rPr>
          <w:b/>
          <w:sz w:val="28"/>
          <w:szCs w:val="28"/>
        </w:rPr>
        <w:t xml:space="preserve">МОРФЕМИКА И </w:t>
      </w:r>
      <w:r w:rsidR="00B060DC" w:rsidRPr="00B9439A">
        <w:rPr>
          <w:b/>
          <w:bCs/>
          <w:sz w:val="28"/>
          <w:szCs w:val="28"/>
        </w:rPr>
        <w:t>СЛОВООБРАЗОВАНИЕ</w:t>
      </w:r>
    </w:p>
    <w:p w:rsidR="0097555C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Морфема как минимальная значимая един</w:t>
      </w:r>
      <w:r w:rsidR="007E14D5" w:rsidRPr="00B9439A">
        <w:rPr>
          <w:sz w:val="28"/>
          <w:szCs w:val="28"/>
        </w:rPr>
        <w:t>ица языка. Типы морфем</w:t>
      </w:r>
      <w:r w:rsidR="0097555C" w:rsidRPr="00B9439A">
        <w:rPr>
          <w:sz w:val="28"/>
          <w:szCs w:val="28"/>
        </w:rPr>
        <w:t xml:space="preserve"> (</w:t>
      </w:r>
      <w:r w:rsidR="007E14D5" w:rsidRPr="00B9439A">
        <w:rPr>
          <w:sz w:val="28"/>
          <w:szCs w:val="28"/>
        </w:rPr>
        <w:t xml:space="preserve">корневые </w:t>
      </w:r>
      <w:r w:rsidRPr="00B9439A">
        <w:rPr>
          <w:sz w:val="28"/>
          <w:szCs w:val="28"/>
        </w:rPr>
        <w:t>и аффиксальные</w:t>
      </w:r>
      <w:r w:rsidR="0097555C" w:rsidRPr="00B9439A">
        <w:rPr>
          <w:sz w:val="28"/>
          <w:szCs w:val="28"/>
        </w:rPr>
        <w:t xml:space="preserve">) и их функции. </w:t>
      </w:r>
      <w:r w:rsidRPr="00B9439A">
        <w:rPr>
          <w:sz w:val="28"/>
          <w:szCs w:val="28"/>
        </w:rPr>
        <w:t>Морфемы словообразующие и формообразующие.</w:t>
      </w:r>
      <w:r w:rsidR="007E14D5" w:rsidRPr="00B9439A">
        <w:rPr>
          <w:sz w:val="28"/>
          <w:szCs w:val="28"/>
        </w:rPr>
        <w:t xml:space="preserve"> </w:t>
      </w:r>
    </w:p>
    <w:p w:rsidR="00893259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Основа слова. Непроизводная и производная основы. Производящая основа. Немотивированная и мотивированная основы. Связанная и свободная, членимая и нечленимая основы.</w:t>
      </w:r>
    </w:p>
    <w:p w:rsidR="00B060DC" w:rsidRPr="00B9439A" w:rsidRDefault="00B060DC" w:rsidP="00B9439A">
      <w:pPr>
        <w:widowControl w:val="0"/>
        <w:tabs>
          <w:tab w:val="left" w:pos="70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Исторические изменения морфемного состава слова (опрощение, переразложение, усложнение).</w:t>
      </w:r>
    </w:p>
    <w:p w:rsidR="00B060DC" w:rsidRPr="00B9439A" w:rsidRDefault="004D3635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iCs/>
          <w:sz w:val="28"/>
          <w:szCs w:val="28"/>
        </w:rPr>
      </w:pPr>
      <w:r w:rsidRPr="00B9439A">
        <w:rPr>
          <w:bCs/>
          <w:sz w:val="28"/>
          <w:szCs w:val="28"/>
        </w:rPr>
        <w:t>Словообразование как раздел языкознания</w:t>
      </w:r>
      <w:r w:rsidR="0097555C" w:rsidRPr="00B9439A">
        <w:rPr>
          <w:bCs/>
          <w:sz w:val="28"/>
          <w:szCs w:val="28"/>
        </w:rPr>
        <w:t xml:space="preserve">. </w:t>
      </w:r>
      <w:r w:rsidR="00B060DC" w:rsidRPr="00B9439A">
        <w:rPr>
          <w:bCs/>
          <w:iCs/>
          <w:sz w:val="28"/>
          <w:szCs w:val="28"/>
        </w:rPr>
        <w:t>Способы современного словообразования</w:t>
      </w:r>
      <w:r w:rsidR="0097555C" w:rsidRPr="00B9439A">
        <w:rPr>
          <w:bCs/>
          <w:iCs/>
          <w:sz w:val="28"/>
          <w:szCs w:val="28"/>
        </w:rPr>
        <w:t xml:space="preserve">. </w:t>
      </w:r>
    </w:p>
    <w:p w:rsidR="00893259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iCs/>
          <w:sz w:val="28"/>
          <w:szCs w:val="28"/>
        </w:rPr>
      </w:pPr>
      <w:r w:rsidRPr="00B9439A">
        <w:rPr>
          <w:iCs/>
          <w:sz w:val="28"/>
          <w:szCs w:val="28"/>
        </w:rPr>
        <w:t>Морфемные способы словообразования:</w:t>
      </w:r>
      <w:r w:rsidRPr="00B9439A">
        <w:rPr>
          <w:i/>
          <w:iCs/>
          <w:sz w:val="28"/>
          <w:szCs w:val="28"/>
        </w:rPr>
        <w:t xml:space="preserve"> </w:t>
      </w:r>
      <w:r w:rsidRPr="00B9439A">
        <w:rPr>
          <w:iCs/>
          <w:sz w:val="28"/>
          <w:szCs w:val="28"/>
        </w:rPr>
        <w:t xml:space="preserve">суффиксальный (в том числе нулевая суффиксация), префиксальный, префиксально-суффиксальный, постфиксальный, суффиксально-постфиксальный, префиксально-постфиксальный, префиксально-суффиксально-постфиксальный, сложение (чистое сложение и с добавочной аффиксацией). </w:t>
      </w:r>
    </w:p>
    <w:p w:rsidR="0097555C" w:rsidRPr="00B9439A" w:rsidRDefault="0097555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iCs/>
          <w:sz w:val="28"/>
          <w:szCs w:val="28"/>
        </w:rPr>
      </w:pPr>
      <w:r w:rsidRPr="00B9439A">
        <w:rPr>
          <w:sz w:val="28"/>
          <w:szCs w:val="28"/>
        </w:rPr>
        <w:t>Аббревиация.</w:t>
      </w:r>
    </w:p>
    <w:p w:rsidR="00B060DC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iCs/>
          <w:sz w:val="28"/>
          <w:szCs w:val="28"/>
        </w:rPr>
      </w:pPr>
      <w:r w:rsidRPr="00B9439A">
        <w:rPr>
          <w:iCs/>
          <w:sz w:val="28"/>
          <w:szCs w:val="28"/>
        </w:rPr>
        <w:t>Неморфемные способы словообразования:</w:t>
      </w:r>
      <w:r w:rsidRPr="00B9439A">
        <w:rPr>
          <w:i/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>морфолого-синтаксический</w:t>
      </w:r>
      <w:r w:rsidR="0097555C" w:rsidRPr="00B9439A">
        <w:rPr>
          <w:sz w:val="28"/>
          <w:szCs w:val="28"/>
        </w:rPr>
        <w:t xml:space="preserve">, </w:t>
      </w:r>
      <w:r w:rsidRPr="00B9439A">
        <w:rPr>
          <w:sz w:val="28"/>
          <w:szCs w:val="28"/>
        </w:rPr>
        <w:t xml:space="preserve"> лексико-синтаксический</w:t>
      </w:r>
      <w:r w:rsidR="0097555C" w:rsidRPr="00B9439A">
        <w:rPr>
          <w:sz w:val="28"/>
          <w:szCs w:val="28"/>
        </w:rPr>
        <w:t xml:space="preserve">, </w:t>
      </w:r>
      <w:r w:rsidRPr="00B9439A">
        <w:rPr>
          <w:sz w:val="28"/>
          <w:szCs w:val="28"/>
        </w:rPr>
        <w:t>лексико-семантический</w:t>
      </w:r>
      <w:r w:rsidR="0097555C" w:rsidRPr="00B9439A">
        <w:rPr>
          <w:sz w:val="28"/>
          <w:szCs w:val="28"/>
        </w:rPr>
        <w:t>.</w:t>
      </w:r>
      <w:r w:rsidRPr="00B9439A">
        <w:rPr>
          <w:sz w:val="28"/>
          <w:szCs w:val="28"/>
        </w:rPr>
        <w:t xml:space="preserve"> </w:t>
      </w:r>
    </w:p>
    <w:p w:rsidR="00B060DC" w:rsidRPr="00B9439A" w:rsidRDefault="00B060DC" w:rsidP="00B9439A">
      <w:pPr>
        <w:widowControl w:val="0"/>
        <w:tabs>
          <w:tab w:val="left" w:pos="14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Морфемный</w:t>
      </w:r>
      <w:r w:rsidR="0097555C" w:rsidRPr="00B9439A">
        <w:rPr>
          <w:sz w:val="28"/>
          <w:szCs w:val="28"/>
        </w:rPr>
        <w:t xml:space="preserve"> и</w:t>
      </w:r>
      <w:r w:rsidRPr="00B9439A">
        <w:rPr>
          <w:sz w:val="28"/>
          <w:szCs w:val="28"/>
        </w:rPr>
        <w:t xml:space="preserve"> словообразовательный </w:t>
      </w:r>
      <w:r w:rsidR="0097555C" w:rsidRPr="00B9439A">
        <w:rPr>
          <w:sz w:val="28"/>
          <w:szCs w:val="28"/>
        </w:rPr>
        <w:t>разбор</w:t>
      </w:r>
      <w:r w:rsidR="002575E7" w:rsidRPr="00B9439A">
        <w:rPr>
          <w:sz w:val="28"/>
          <w:szCs w:val="28"/>
        </w:rPr>
        <w:t>ы</w:t>
      </w:r>
      <w:r w:rsidRPr="00B9439A">
        <w:rPr>
          <w:sz w:val="28"/>
          <w:szCs w:val="28"/>
        </w:rPr>
        <w:t xml:space="preserve"> слова. Трудные случаи деления слов на морфемы. </w:t>
      </w:r>
    </w:p>
    <w:p w:rsidR="007A2817" w:rsidRPr="00B9439A" w:rsidRDefault="007A2817" w:rsidP="00B9439A">
      <w:pPr>
        <w:widowControl w:val="0"/>
        <w:tabs>
          <w:tab w:val="left" w:pos="14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A6296F" w:rsidRPr="00B9439A">
        <w:rPr>
          <w:b/>
          <w:sz w:val="28"/>
          <w:szCs w:val="28"/>
        </w:rPr>
        <w:t>.</w:t>
      </w:r>
      <w:r w:rsidR="004F311E" w:rsidRPr="00B9439A">
        <w:rPr>
          <w:b/>
          <w:sz w:val="28"/>
          <w:szCs w:val="28"/>
        </w:rPr>
        <w:t xml:space="preserve"> </w:t>
      </w:r>
      <w:r w:rsidR="00B060DC" w:rsidRPr="00B9439A">
        <w:rPr>
          <w:b/>
          <w:sz w:val="28"/>
          <w:szCs w:val="28"/>
        </w:rPr>
        <w:t>МОРФОЛОГИЯ</w:t>
      </w:r>
    </w:p>
    <w:p w:rsidR="00B060DC" w:rsidRPr="00B9439A" w:rsidRDefault="00B060DC" w:rsidP="00B9439A">
      <w:pPr>
        <w:widowControl w:val="0"/>
        <w:tabs>
          <w:tab w:val="left" w:pos="710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Морфология как грамматическое учение о слове и изменении слов различных лексико-грамматических разрядов (частей речи). Грамматические значения, грамматические формы, грамматические категории. Основные способы и средства выражения грамматических значений.</w:t>
      </w: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9.1. </w:t>
      </w:r>
      <w:r w:rsidR="00B060DC" w:rsidRPr="00B9439A">
        <w:rPr>
          <w:i/>
          <w:sz w:val="28"/>
          <w:szCs w:val="28"/>
        </w:rPr>
        <w:t>Имя существительное</w:t>
      </w:r>
      <w:r w:rsidR="00004092" w:rsidRPr="00B9439A">
        <w:rPr>
          <w:i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как часть речи, его категориальное значение, морфологические признаки и синтаксические функции. Лексико-грамматические разряды имен существительных: собственные и нарицательные; одушевлённые и неодушевлённые; конкретные, абстрактные, вещественные, собирательные и единичные. Грамматические особенности существительных различных разрядов. Основные грамматические категории имен существительных</w:t>
      </w:r>
      <w:r w:rsidR="0097555C" w:rsidRPr="00B9439A">
        <w:rPr>
          <w:sz w:val="28"/>
          <w:szCs w:val="28"/>
        </w:rPr>
        <w:t xml:space="preserve"> (</w:t>
      </w:r>
      <w:r w:rsidR="00B060DC" w:rsidRPr="00B9439A">
        <w:rPr>
          <w:sz w:val="28"/>
          <w:szCs w:val="28"/>
        </w:rPr>
        <w:t>род, число, падеж</w:t>
      </w:r>
      <w:r w:rsidR="0097555C" w:rsidRPr="00B9439A">
        <w:rPr>
          <w:sz w:val="28"/>
          <w:szCs w:val="28"/>
        </w:rPr>
        <w:t>)</w:t>
      </w:r>
      <w:r w:rsidR="00B060DC" w:rsidRPr="00B9439A">
        <w:rPr>
          <w:sz w:val="28"/>
          <w:szCs w:val="28"/>
        </w:rPr>
        <w:t xml:space="preserve">. </w:t>
      </w:r>
      <w:r w:rsidR="0097555C" w:rsidRPr="00B9439A">
        <w:rPr>
          <w:sz w:val="28"/>
          <w:szCs w:val="28"/>
        </w:rPr>
        <w:t xml:space="preserve">Категория рода </w:t>
      </w:r>
      <w:r w:rsidR="00B060DC" w:rsidRPr="00B9439A">
        <w:rPr>
          <w:sz w:val="28"/>
          <w:szCs w:val="28"/>
        </w:rPr>
        <w:t xml:space="preserve">и средства ее выражения. Приемы определения рода склоняемых </w:t>
      </w:r>
      <w:r w:rsidR="002575E7" w:rsidRPr="00B9439A">
        <w:rPr>
          <w:sz w:val="28"/>
          <w:szCs w:val="28"/>
        </w:rPr>
        <w:t>и</w:t>
      </w:r>
      <w:r w:rsidR="00B060DC" w:rsidRPr="00B9439A">
        <w:rPr>
          <w:sz w:val="28"/>
          <w:szCs w:val="28"/>
        </w:rPr>
        <w:t xml:space="preserve"> несклоняемых существительных. Род сложносокращенных существительных и аббревиатур. Существительные общего рода. </w:t>
      </w:r>
      <w:r w:rsidR="00BE3CC9" w:rsidRPr="00B9439A">
        <w:rPr>
          <w:sz w:val="28"/>
          <w:szCs w:val="28"/>
        </w:rPr>
        <w:t xml:space="preserve">Колебания в роде имён существительных. </w:t>
      </w:r>
      <w:r w:rsidR="00B060DC" w:rsidRPr="00B9439A">
        <w:rPr>
          <w:sz w:val="28"/>
          <w:szCs w:val="28"/>
        </w:rPr>
        <w:t>Случаи несовпадения рода в русском и белорусском языках.</w:t>
      </w:r>
      <w:r w:rsidR="0097555C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Категория числа имен существительных, ее грамматическое выражение. Существительные, употребляемые только в единственном ил</w:t>
      </w:r>
      <w:r w:rsidR="00BE3CC9" w:rsidRPr="00B9439A">
        <w:rPr>
          <w:sz w:val="28"/>
          <w:szCs w:val="28"/>
        </w:rPr>
        <w:t>и только во множественном числе (singularia tantum и pluralia tantum)</w:t>
      </w:r>
      <w:r w:rsidR="00004092" w:rsidRPr="00B9439A">
        <w:rPr>
          <w:sz w:val="28"/>
          <w:szCs w:val="28"/>
        </w:rPr>
        <w:t>; с</w:t>
      </w:r>
      <w:r w:rsidR="00B060DC" w:rsidRPr="00B9439A">
        <w:rPr>
          <w:sz w:val="28"/>
          <w:szCs w:val="28"/>
        </w:rPr>
        <w:t>лучаи несовпадения числа в русском и белорусском языках.</w:t>
      </w:r>
      <w:r w:rsidR="0097555C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Категория падежа имен существительных. </w:t>
      </w:r>
      <w:r w:rsidR="00B060DC" w:rsidRPr="00B9439A">
        <w:rPr>
          <w:iCs/>
          <w:sz w:val="28"/>
          <w:szCs w:val="28"/>
        </w:rPr>
        <w:t>Типы склонения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имен существитель</w:t>
      </w:r>
      <w:r w:rsidR="00BE3CC9" w:rsidRPr="00B9439A">
        <w:rPr>
          <w:sz w:val="28"/>
          <w:szCs w:val="28"/>
        </w:rPr>
        <w:t>ных.</w:t>
      </w:r>
      <w:r w:rsidR="00B060DC" w:rsidRPr="00B9439A">
        <w:rPr>
          <w:sz w:val="28"/>
          <w:szCs w:val="28"/>
        </w:rPr>
        <w:t xml:space="preserve"> Основные и вариантные окончания имен существительных. Случаи расхождений в падежных формах и правописании окончаний существительных в русском и белорусском языках. Несклоняемые существительные. Адъективное и смешанное склонение имён существительных.</w:t>
      </w:r>
      <w:r w:rsidR="00004092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Словообразование </w:t>
      </w:r>
      <w:r w:rsidR="00004092" w:rsidRPr="00B9439A">
        <w:rPr>
          <w:sz w:val="28"/>
          <w:szCs w:val="28"/>
        </w:rPr>
        <w:t xml:space="preserve">и правописание </w:t>
      </w:r>
      <w:r w:rsidR="00B060DC" w:rsidRPr="00B9439A">
        <w:rPr>
          <w:sz w:val="28"/>
          <w:szCs w:val="28"/>
        </w:rPr>
        <w:t xml:space="preserve">имен существительных. </w:t>
      </w:r>
    </w:p>
    <w:p w:rsidR="00B060DC" w:rsidRPr="00B9439A" w:rsidRDefault="00F20DBF" w:rsidP="00B9439A">
      <w:pPr>
        <w:widowControl w:val="0"/>
        <w:tabs>
          <w:tab w:val="left" w:pos="2136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9.2. </w:t>
      </w:r>
      <w:r w:rsidR="00B060DC" w:rsidRPr="00B9439A">
        <w:rPr>
          <w:i/>
          <w:sz w:val="28"/>
          <w:szCs w:val="28"/>
        </w:rPr>
        <w:t>Имя прилагательное</w:t>
      </w:r>
      <w:r w:rsidR="00B060DC" w:rsidRPr="00B9439A">
        <w:rPr>
          <w:sz w:val="28"/>
          <w:szCs w:val="28"/>
        </w:rPr>
        <w:t xml:space="preserve"> как часть речи, его значение, морфологические признаки и синтаксические функции. Роль имён прилагательных в речи. Несамостоятельность грамматических категорий рода, числа и падежа имен прилагательных. Лексико-грамматические разряды прилагательных</w:t>
      </w:r>
      <w:r w:rsidR="00004092" w:rsidRPr="00B9439A">
        <w:rPr>
          <w:sz w:val="28"/>
          <w:szCs w:val="28"/>
        </w:rPr>
        <w:t xml:space="preserve"> (</w:t>
      </w:r>
      <w:r w:rsidR="00B060DC" w:rsidRPr="00B9439A">
        <w:rPr>
          <w:sz w:val="28"/>
          <w:szCs w:val="28"/>
        </w:rPr>
        <w:t>качественные, относительные, притяжательные</w:t>
      </w:r>
      <w:r w:rsidR="00004092" w:rsidRPr="00B9439A">
        <w:rPr>
          <w:sz w:val="28"/>
          <w:szCs w:val="28"/>
        </w:rPr>
        <w:t>)</w:t>
      </w:r>
      <w:r w:rsidR="00B060DC" w:rsidRPr="00B9439A">
        <w:rPr>
          <w:sz w:val="28"/>
          <w:szCs w:val="28"/>
        </w:rPr>
        <w:t>.</w:t>
      </w:r>
      <w:r w:rsidR="00004092" w:rsidRPr="00B9439A">
        <w:rPr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Качественные прилагательные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и их грамматические признаки, </w:t>
      </w:r>
      <w:r w:rsidR="00004092" w:rsidRPr="00B9439A">
        <w:rPr>
          <w:sz w:val="28"/>
          <w:szCs w:val="28"/>
        </w:rPr>
        <w:t>п</w:t>
      </w:r>
      <w:r w:rsidR="00B060DC" w:rsidRPr="00B9439A">
        <w:rPr>
          <w:iCs/>
          <w:sz w:val="28"/>
          <w:szCs w:val="28"/>
        </w:rPr>
        <w:t>олная и краткая формы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прилагательных</w:t>
      </w:r>
      <w:r w:rsidR="00004092" w:rsidRPr="00B9439A">
        <w:rPr>
          <w:sz w:val="28"/>
          <w:szCs w:val="28"/>
        </w:rPr>
        <w:t xml:space="preserve">. </w:t>
      </w:r>
      <w:r w:rsidR="00B060DC" w:rsidRPr="00B9439A">
        <w:rPr>
          <w:iCs/>
          <w:sz w:val="28"/>
          <w:szCs w:val="28"/>
        </w:rPr>
        <w:t>Степени сравнения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имен прилагательных</w:t>
      </w:r>
      <w:r w:rsidR="00004092" w:rsidRPr="00B9439A">
        <w:rPr>
          <w:sz w:val="28"/>
          <w:szCs w:val="28"/>
        </w:rPr>
        <w:t>.</w:t>
      </w:r>
      <w:r w:rsidR="00B060DC" w:rsidRPr="00B9439A">
        <w:rPr>
          <w:sz w:val="28"/>
          <w:szCs w:val="28"/>
        </w:rPr>
        <w:t xml:space="preserve"> Формы субъективной оценки имен прилагательных.</w:t>
      </w:r>
      <w:r w:rsidR="00004092" w:rsidRPr="00B9439A">
        <w:rPr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Относительные прилагательные,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их значение и грамматические признаки. </w:t>
      </w:r>
      <w:r w:rsidR="00B060DC" w:rsidRPr="00B9439A">
        <w:rPr>
          <w:iCs/>
          <w:sz w:val="28"/>
          <w:szCs w:val="28"/>
        </w:rPr>
        <w:t>Притяжательные прилагательные</w:t>
      </w:r>
      <w:r w:rsidR="00004092" w:rsidRPr="00B9439A">
        <w:rPr>
          <w:iCs/>
          <w:sz w:val="28"/>
          <w:szCs w:val="28"/>
        </w:rPr>
        <w:t xml:space="preserve">, </w:t>
      </w:r>
      <w:r w:rsidR="00004092" w:rsidRPr="00B9439A">
        <w:rPr>
          <w:sz w:val="28"/>
          <w:szCs w:val="28"/>
        </w:rPr>
        <w:t>их значение и грамматические признаки. </w:t>
      </w:r>
      <w:r w:rsidR="00B060DC" w:rsidRPr="00B9439A">
        <w:rPr>
          <w:sz w:val="28"/>
          <w:szCs w:val="28"/>
        </w:rPr>
        <w:t xml:space="preserve">Переход прилагательных </w:t>
      </w:r>
      <w:r w:rsidR="00004092" w:rsidRPr="00B9439A">
        <w:rPr>
          <w:sz w:val="28"/>
          <w:szCs w:val="28"/>
        </w:rPr>
        <w:t xml:space="preserve">из одного лексико-грамматического разряда в другой. </w:t>
      </w:r>
      <w:r w:rsidR="00B060DC" w:rsidRPr="00B9439A">
        <w:rPr>
          <w:iCs/>
          <w:sz w:val="28"/>
          <w:szCs w:val="28"/>
        </w:rPr>
        <w:t>Склонение</w:t>
      </w:r>
      <w:r w:rsidR="00B060DC" w:rsidRPr="00B9439A">
        <w:rPr>
          <w:i/>
          <w:iCs/>
          <w:sz w:val="28"/>
          <w:szCs w:val="28"/>
        </w:rPr>
        <w:t xml:space="preserve"> </w:t>
      </w:r>
      <w:r w:rsidR="00004092" w:rsidRPr="00B9439A">
        <w:rPr>
          <w:iCs/>
          <w:sz w:val="28"/>
          <w:szCs w:val="28"/>
        </w:rPr>
        <w:t xml:space="preserve">имен </w:t>
      </w:r>
      <w:r w:rsidR="00B060DC" w:rsidRPr="00B9439A">
        <w:rPr>
          <w:sz w:val="28"/>
          <w:szCs w:val="28"/>
        </w:rPr>
        <w:t xml:space="preserve">прилагательных. </w:t>
      </w:r>
      <w:r w:rsidR="00004092" w:rsidRPr="00B9439A">
        <w:rPr>
          <w:sz w:val="28"/>
          <w:szCs w:val="28"/>
        </w:rPr>
        <w:t>Словообразование и правописание имен</w:t>
      </w:r>
      <w:r w:rsidR="00B060DC" w:rsidRPr="00B9439A">
        <w:rPr>
          <w:iCs/>
          <w:sz w:val="28"/>
          <w:szCs w:val="28"/>
        </w:rPr>
        <w:t xml:space="preserve"> прилагательных.</w:t>
      </w:r>
    </w:p>
    <w:p w:rsidR="00B060DC" w:rsidRPr="00B9439A" w:rsidRDefault="00F20DBF" w:rsidP="00B9439A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9.3. </w:t>
      </w:r>
      <w:r w:rsidR="00B060DC" w:rsidRPr="00B9439A">
        <w:rPr>
          <w:i/>
          <w:sz w:val="28"/>
          <w:szCs w:val="28"/>
        </w:rPr>
        <w:t>Имя числительное</w:t>
      </w:r>
      <w:r w:rsidR="00B060DC" w:rsidRPr="00B9439A">
        <w:rPr>
          <w:sz w:val="28"/>
          <w:szCs w:val="28"/>
        </w:rPr>
        <w:t xml:space="preserve"> как </w:t>
      </w:r>
      <w:r w:rsidR="00AA31A5" w:rsidRPr="00B9439A">
        <w:rPr>
          <w:sz w:val="28"/>
          <w:szCs w:val="28"/>
        </w:rPr>
        <w:t xml:space="preserve">часть </w:t>
      </w:r>
      <w:r w:rsidR="00B060DC" w:rsidRPr="00B9439A">
        <w:rPr>
          <w:sz w:val="28"/>
          <w:szCs w:val="28"/>
        </w:rPr>
        <w:t>речи. Разряды числительных по значению</w:t>
      </w:r>
      <w:r w:rsidR="007426EB" w:rsidRPr="00B9439A">
        <w:rPr>
          <w:sz w:val="28"/>
          <w:szCs w:val="28"/>
        </w:rPr>
        <w:t>. Г</w:t>
      </w:r>
      <w:r w:rsidR="00B060DC" w:rsidRPr="00B9439A">
        <w:rPr>
          <w:sz w:val="28"/>
          <w:szCs w:val="28"/>
        </w:rPr>
        <w:t>руппы числительных по структуре (простые, сложные, составные). Склонение количественных числительных. Синтаксическая связь количественных числительных с существительными. Различия в  синтаксической связи количественных числительных с существительными в  русском и белорусском  языках.</w:t>
      </w:r>
      <w:r w:rsidR="007426EB" w:rsidRPr="00B9439A">
        <w:rPr>
          <w:sz w:val="28"/>
          <w:szCs w:val="28"/>
        </w:rPr>
        <w:t xml:space="preserve"> Дробные числительные, их образование, склонение и употребление. </w:t>
      </w:r>
      <w:r w:rsidR="00B060DC" w:rsidRPr="00B9439A">
        <w:rPr>
          <w:sz w:val="28"/>
          <w:szCs w:val="28"/>
        </w:rPr>
        <w:t>Собирательные числительные, их образование, склонение и употребление. Порядковые числительные, их образование и склонение.</w:t>
      </w:r>
      <w:r w:rsidR="007426EB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Правописание имён числительных.</w:t>
      </w: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9.4. </w:t>
      </w:r>
      <w:r w:rsidR="00B060DC" w:rsidRPr="00B9439A">
        <w:rPr>
          <w:i/>
          <w:sz w:val="28"/>
          <w:szCs w:val="28"/>
        </w:rPr>
        <w:t>Местоимение</w:t>
      </w:r>
      <w:r w:rsidR="00B060DC" w:rsidRPr="00B9439A">
        <w:rPr>
          <w:sz w:val="28"/>
          <w:szCs w:val="28"/>
        </w:rPr>
        <w:t xml:space="preserve"> как часть речи. Соотношение местоимений с другими частями речи: существительными, прилагательными, числительными.</w:t>
      </w:r>
      <w:r w:rsidR="007426EB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Разряды местоимений по значению (личные, возвратное, притяжательные, определительные,</w:t>
      </w:r>
      <w:r w:rsidR="00B9439A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указательные, вопросительные, относительные, отрицательные, неопределённые). Значение, морфологические признаки, </w:t>
      </w:r>
      <w:r w:rsidR="0063431A" w:rsidRPr="00B9439A">
        <w:rPr>
          <w:sz w:val="28"/>
          <w:szCs w:val="28"/>
        </w:rPr>
        <w:t xml:space="preserve">особенности </w:t>
      </w:r>
      <w:r w:rsidR="00B060DC" w:rsidRPr="00B9439A">
        <w:rPr>
          <w:sz w:val="28"/>
          <w:szCs w:val="28"/>
        </w:rPr>
        <w:t>склоне</w:t>
      </w:r>
      <w:r w:rsidR="0063431A" w:rsidRPr="00B9439A">
        <w:rPr>
          <w:sz w:val="28"/>
          <w:szCs w:val="28"/>
        </w:rPr>
        <w:t>ния</w:t>
      </w:r>
      <w:r w:rsidR="00B060DC" w:rsidRPr="00B9439A">
        <w:rPr>
          <w:sz w:val="28"/>
          <w:szCs w:val="28"/>
        </w:rPr>
        <w:t xml:space="preserve"> и синтаксические функции местоимений различных разрядов.</w:t>
      </w:r>
      <w:r w:rsidR="007426EB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Роль местоимений в речи. </w:t>
      </w:r>
      <w:r w:rsidR="007426EB" w:rsidRPr="00B9439A">
        <w:rPr>
          <w:sz w:val="28"/>
          <w:szCs w:val="28"/>
        </w:rPr>
        <w:t>П</w:t>
      </w:r>
      <w:r w:rsidR="00B060DC" w:rsidRPr="00B9439A">
        <w:rPr>
          <w:sz w:val="28"/>
          <w:szCs w:val="28"/>
        </w:rPr>
        <w:t>равописание местоимений.</w:t>
      </w: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9.5. </w:t>
      </w:r>
      <w:r w:rsidR="00B060DC" w:rsidRPr="00B9439A">
        <w:rPr>
          <w:i/>
          <w:sz w:val="28"/>
          <w:szCs w:val="28"/>
        </w:rPr>
        <w:t>Глагол</w:t>
      </w:r>
      <w:r w:rsidR="00B060DC" w:rsidRPr="00B9439A">
        <w:rPr>
          <w:sz w:val="28"/>
          <w:szCs w:val="28"/>
        </w:rPr>
        <w:t xml:space="preserve"> как часть речи</w:t>
      </w:r>
      <w:r w:rsidR="007426EB" w:rsidRPr="00B9439A">
        <w:rPr>
          <w:sz w:val="28"/>
          <w:szCs w:val="28"/>
        </w:rPr>
        <w:t>, е</w:t>
      </w:r>
      <w:r w:rsidR="00B060DC" w:rsidRPr="00B9439A">
        <w:rPr>
          <w:sz w:val="28"/>
          <w:szCs w:val="28"/>
        </w:rPr>
        <w:t xml:space="preserve">го значение и морфолого-синтаксическая характеристика. </w:t>
      </w:r>
      <w:r w:rsidR="007426EB" w:rsidRPr="00B9439A">
        <w:rPr>
          <w:sz w:val="28"/>
          <w:szCs w:val="28"/>
        </w:rPr>
        <w:t>С</w:t>
      </w:r>
      <w:r w:rsidR="00B060DC" w:rsidRPr="00B9439A">
        <w:rPr>
          <w:sz w:val="28"/>
          <w:szCs w:val="28"/>
        </w:rPr>
        <w:t>прягаемые и неспрягаемые формы глагола.</w:t>
      </w:r>
      <w:r w:rsidR="007426EB" w:rsidRPr="00B9439A">
        <w:rPr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Инфинитив</w:t>
      </w:r>
      <w:r w:rsidR="00B060DC" w:rsidRPr="00B9439A">
        <w:rPr>
          <w:b/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как начальная форма глагола, его морфологические признаки и синтаксические функции. </w:t>
      </w:r>
      <w:r w:rsidR="00F5793E" w:rsidRPr="00B9439A">
        <w:rPr>
          <w:iCs/>
          <w:sz w:val="28"/>
          <w:szCs w:val="28"/>
        </w:rPr>
        <w:t>Две основы</w:t>
      </w:r>
      <w:r w:rsidR="00F5793E" w:rsidRPr="00B9439A">
        <w:rPr>
          <w:i/>
          <w:iCs/>
          <w:sz w:val="28"/>
          <w:szCs w:val="28"/>
        </w:rPr>
        <w:t xml:space="preserve"> </w:t>
      </w:r>
      <w:r w:rsidR="00F5793E" w:rsidRPr="00B9439A">
        <w:rPr>
          <w:sz w:val="28"/>
          <w:szCs w:val="28"/>
        </w:rPr>
        <w:t xml:space="preserve">глагола и их роль в образовании глагольной парадигмы. </w:t>
      </w:r>
      <w:r w:rsidR="007426EB" w:rsidRPr="00B9439A">
        <w:rPr>
          <w:sz w:val="28"/>
          <w:szCs w:val="28"/>
        </w:rPr>
        <w:t xml:space="preserve">Категория вида глагола. Глаголы совершенного и несовершенного вида. Образование видовых пар. Двувидовые глаголы. Одновидовые глаголы. Категория переходности/непереходности. Категория возвратности. Категория залога. </w:t>
      </w:r>
      <w:r w:rsidR="00F5793E" w:rsidRPr="00B9439A">
        <w:rPr>
          <w:iCs/>
          <w:sz w:val="28"/>
          <w:szCs w:val="28"/>
        </w:rPr>
        <w:t>Категория наклонения</w:t>
      </w:r>
      <w:r w:rsidR="00F5793E" w:rsidRPr="00B9439A">
        <w:rPr>
          <w:i/>
          <w:iCs/>
          <w:sz w:val="28"/>
          <w:szCs w:val="28"/>
        </w:rPr>
        <w:t xml:space="preserve"> </w:t>
      </w:r>
      <w:r w:rsidR="007426EB" w:rsidRPr="00B9439A">
        <w:rPr>
          <w:sz w:val="28"/>
          <w:szCs w:val="28"/>
        </w:rPr>
        <w:t>(и</w:t>
      </w:r>
      <w:r w:rsidR="00F5793E" w:rsidRPr="00B9439A">
        <w:rPr>
          <w:sz w:val="28"/>
          <w:szCs w:val="28"/>
        </w:rPr>
        <w:t>зъявительное</w:t>
      </w:r>
      <w:r w:rsidR="007426EB" w:rsidRPr="00B9439A">
        <w:rPr>
          <w:sz w:val="28"/>
          <w:szCs w:val="28"/>
        </w:rPr>
        <w:t>, с</w:t>
      </w:r>
      <w:r w:rsidR="00F5793E" w:rsidRPr="00B9439A">
        <w:rPr>
          <w:sz w:val="28"/>
          <w:szCs w:val="28"/>
        </w:rPr>
        <w:t>ослагательное (условное)</w:t>
      </w:r>
      <w:r w:rsidR="007426EB" w:rsidRPr="00B9439A">
        <w:rPr>
          <w:sz w:val="28"/>
          <w:szCs w:val="28"/>
        </w:rPr>
        <w:t>, п</w:t>
      </w:r>
      <w:r w:rsidR="00F5793E" w:rsidRPr="00B9439A">
        <w:rPr>
          <w:sz w:val="28"/>
          <w:szCs w:val="28"/>
        </w:rPr>
        <w:t>овелительное</w:t>
      </w:r>
      <w:r w:rsidR="007426EB" w:rsidRPr="00B9439A">
        <w:rPr>
          <w:sz w:val="28"/>
          <w:szCs w:val="28"/>
        </w:rPr>
        <w:t xml:space="preserve">). </w:t>
      </w:r>
      <w:r w:rsidR="00B060DC" w:rsidRPr="00B9439A">
        <w:rPr>
          <w:iCs/>
          <w:sz w:val="28"/>
          <w:szCs w:val="28"/>
        </w:rPr>
        <w:t>Категория времени.</w:t>
      </w:r>
      <w:r w:rsidR="007426EB" w:rsidRPr="00B9439A">
        <w:rPr>
          <w:iCs/>
          <w:sz w:val="28"/>
          <w:szCs w:val="28"/>
        </w:rPr>
        <w:t xml:space="preserve"> Категория числа. Категория лица. Категория рода. </w:t>
      </w:r>
      <w:r w:rsidR="00B060DC" w:rsidRPr="00B9439A">
        <w:rPr>
          <w:iCs/>
          <w:sz w:val="28"/>
          <w:szCs w:val="28"/>
        </w:rPr>
        <w:t>Спряжение глагол</w:t>
      </w:r>
      <w:r w:rsidR="00D2527B" w:rsidRPr="00B9439A">
        <w:rPr>
          <w:iCs/>
          <w:sz w:val="28"/>
          <w:szCs w:val="28"/>
        </w:rPr>
        <w:t>а</w:t>
      </w:r>
      <w:r w:rsidR="00B060DC" w:rsidRPr="00B9439A">
        <w:rPr>
          <w:iCs/>
          <w:sz w:val="28"/>
          <w:szCs w:val="28"/>
        </w:rPr>
        <w:t>.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Личные окончания глаголов 1 и 2 спряжения. Разноспрягаемые глаголы.</w:t>
      </w:r>
      <w:r w:rsidR="00D2527B" w:rsidRPr="00B9439A">
        <w:rPr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Словообразование</w:t>
      </w:r>
      <w:r w:rsidR="00D2527B" w:rsidRPr="00B9439A">
        <w:rPr>
          <w:iCs/>
          <w:sz w:val="28"/>
          <w:szCs w:val="28"/>
        </w:rPr>
        <w:t xml:space="preserve"> и правописание</w:t>
      </w:r>
      <w:r w:rsidR="00B060DC" w:rsidRPr="00B9439A">
        <w:rPr>
          <w:iCs/>
          <w:sz w:val="28"/>
          <w:szCs w:val="28"/>
        </w:rPr>
        <w:t xml:space="preserve"> глаголов</w:t>
      </w:r>
      <w:r w:rsidR="00B060DC" w:rsidRPr="00B9439A">
        <w:rPr>
          <w:sz w:val="28"/>
          <w:szCs w:val="28"/>
        </w:rPr>
        <w:t xml:space="preserve">. </w:t>
      </w:r>
    </w:p>
    <w:p w:rsidR="00B060DC" w:rsidRPr="00B9439A" w:rsidRDefault="00F20DBF" w:rsidP="00B9439A">
      <w:pPr>
        <w:widowControl w:val="0"/>
        <w:tabs>
          <w:tab w:val="left" w:pos="696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9.6.</w:t>
      </w:r>
      <w:r>
        <w:t xml:space="preserve"> </w:t>
      </w:r>
      <w:r w:rsidR="00B060DC" w:rsidRPr="00B9439A">
        <w:rPr>
          <w:i/>
          <w:iCs/>
          <w:sz w:val="28"/>
          <w:szCs w:val="28"/>
        </w:rPr>
        <w:t xml:space="preserve">Причастие </w:t>
      </w:r>
      <w:r w:rsidR="00B060DC" w:rsidRPr="00B9439A">
        <w:rPr>
          <w:sz w:val="28"/>
          <w:szCs w:val="28"/>
        </w:rPr>
        <w:t xml:space="preserve">как особая неспрягаемая форма глагола. Признаки глагола и прилагательного </w:t>
      </w:r>
      <w:r w:rsidR="0063431A" w:rsidRPr="00B9439A">
        <w:rPr>
          <w:sz w:val="28"/>
          <w:szCs w:val="28"/>
        </w:rPr>
        <w:t xml:space="preserve">у </w:t>
      </w:r>
      <w:r w:rsidR="00B060DC" w:rsidRPr="00B9439A">
        <w:rPr>
          <w:sz w:val="28"/>
          <w:szCs w:val="28"/>
        </w:rPr>
        <w:t xml:space="preserve">причастия (семантические, морфологические и синтаксические). Причастия действительные и страдательные. Образование причастий настоящего времени. Образование причастий прошедшего времени. Правописание окончаний и суффиксов причастий. </w:t>
      </w:r>
    </w:p>
    <w:p w:rsidR="00893259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9.7. </w:t>
      </w:r>
      <w:r w:rsidR="00B060DC" w:rsidRPr="00B9439A">
        <w:rPr>
          <w:i/>
          <w:sz w:val="28"/>
          <w:szCs w:val="28"/>
        </w:rPr>
        <w:t>Деепричастие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как неспрягаемая форма глагола. Признаки глагола и наречия у деепричастия (семантические, морфологические и синтаксические). Деепричастия совершенного и несовершенного вида, их образование</w:t>
      </w:r>
      <w:r w:rsidR="0017360A">
        <w:rPr>
          <w:sz w:val="28"/>
          <w:szCs w:val="28"/>
        </w:rPr>
        <w:t xml:space="preserve"> и употребление</w:t>
      </w:r>
      <w:r w:rsidR="00B060DC" w:rsidRPr="00B9439A">
        <w:rPr>
          <w:sz w:val="28"/>
          <w:szCs w:val="28"/>
        </w:rPr>
        <w:t xml:space="preserve">. </w:t>
      </w:r>
    </w:p>
    <w:p w:rsidR="00B060DC" w:rsidRPr="00B9439A" w:rsidRDefault="00F20DBF" w:rsidP="00B9439A">
      <w:pPr>
        <w:widowControl w:val="0"/>
        <w:tabs>
          <w:tab w:val="left" w:pos="3432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9.8. </w:t>
      </w:r>
      <w:r w:rsidR="00B060DC" w:rsidRPr="00B9439A">
        <w:rPr>
          <w:i/>
          <w:sz w:val="28"/>
          <w:szCs w:val="28"/>
        </w:rPr>
        <w:t>Наречие</w:t>
      </w:r>
      <w:r w:rsidR="00B060DC" w:rsidRPr="00B9439A">
        <w:rPr>
          <w:sz w:val="28"/>
          <w:szCs w:val="28"/>
        </w:rPr>
        <w:t xml:space="preserve"> как часть речи</w:t>
      </w:r>
      <w:r w:rsidR="00D2527B" w:rsidRPr="00B9439A">
        <w:rPr>
          <w:sz w:val="28"/>
          <w:szCs w:val="28"/>
        </w:rPr>
        <w:t>, его м</w:t>
      </w:r>
      <w:r w:rsidR="00B060DC" w:rsidRPr="00B9439A">
        <w:rPr>
          <w:sz w:val="28"/>
          <w:szCs w:val="28"/>
        </w:rPr>
        <w:t xml:space="preserve">орфологические признаки </w:t>
      </w:r>
      <w:r w:rsidR="00D2527B" w:rsidRPr="00B9439A">
        <w:rPr>
          <w:sz w:val="28"/>
          <w:szCs w:val="28"/>
        </w:rPr>
        <w:t>и с</w:t>
      </w:r>
      <w:r w:rsidR="00B060DC" w:rsidRPr="00B9439A">
        <w:rPr>
          <w:sz w:val="28"/>
          <w:szCs w:val="28"/>
        </w:rPr>
        <w:t>интаксическ</w:t>
      </w:r>
      <w:r w:rsidR="00D2527B" w:rsidRPr="00B9439A">
        <w:rPr>
          <w:sz w:val="28"/>
          <w:szCs w:val="28"/>
        </w:rPr>
        <w:t xml:space="preserve">ая функция. </w:t>
      </w:r>
      <w:r w:rsidR="00B060DC" w:rsidRPr="00B9439A">
        <w:rPr>
          <w:iCs/>
          <w:sz w:val="28"/>
          <w:szCs w:val="28"/>
        </w:rPr>
        <w:t xml:space="preserve">Разряды </w:t>
      </w:r>
      <w:r w:rsidR="00B060DC" w:rsidRPr="00B9439A">
        <w:rPr>
          <w:sz w:val="28"/>
          <w:szCs w:val="28"/>
        </w:rPr>
        <w:t>наречий по значению (определительные и обстоятельствен</w:t>
      </w:r>
      <w:r w:rsidR="00D2527B" w:rsidRPr="00B9439A">
        <w:rPr>
          <w:sz w:val="28"/>
          <w:szCs w:val="28"/>
        </w:rPr>
        <w:t>ные). </w:t>
      </w:r>
      <w:r w:rsidR="00B060DC" w:rsidRPr="00B9439A">
        <w:rPr>
          <w:iCs/>
          <w:sz w:val="28"/>
          <w:szCs w:val="28"/>
        </w:rPr>
        <w:t xml:space="preserve">Степени сравнения </w:t>
      </w:r>
      <w:r w:rsidR="00B060DC" w:rsidRPr="00B9439A">
        <w:rPr>
          <w:sz w:val="28"/>
          <w:szCs w:val="28"/>
        </w:rPr>
        <w:t xml:space="preserve">качественных наречий. </w:t>
      </w:r>
      <w:r w:rsidR="00B060DC" w:rsidRPr="00B9439A">
        <w:rPr>
          <w:iCs/>
          <w:sz w:val="28"/>
          <w:szCs w:val="28"/>
        </w:rPr>
        <w:t>Способы образования наречий</w:t>
      </w:r>
      <w:r w:rsidR="00D2527B" w:rsidRPr="00B9439A">
        <w:rPr>
          <w:iCs/>
          <w:sz w:val="28"/>
          <w:szCs w:val="28"/>
        </w:rPr>
        <w:t xml:space="preserve">. </w:t>
      </w:r>
      <w:r w:rsidR="00D2527B" w:rsidRPr="00B9439A">
        <w:rPr>
          <w:sz w:val="28"/>
          <w:szCs w:val="28"/>
        </w:rPr>
        <w:t>Пр</w:t>
      </w:r>
      <w:r w:rsidR="00B060DC" w:rsidRPr="00B9439A">
        <w:rPr>
          <w:sz w:val="28"/>
          <w:szCs w:val="28"/>
        </w:rPr>
        <w:t>авописание наречий</w:t>
      </w:r>
      <w:r w:rsidR="00D2527B" w:rsidRPr="00B9439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B060DC" w:rsidRPr="00B9439A">
        <w:rPr>
          <w:bCs/>
          <w:i/>
          <w:sz w:val="28"/>
          <w:szCs w:val="28"/>
        </w:rPr>
        <w:t>Слова категории состояния</w:t>
      </w:r>
      <w:r w:rsidR="00D2527B" w:rsidRPr="00B9439A">
        <w:rPr>
          <w:bCs/>
          <w:sz w:val="28"/>
          <w:szCs w:val="28"/>
        </w:rPr>
        <w:t xml:space="preserve"> как часть речи. </w:t>
      </w:r>
      <w:r w:rsidR="00B060DC" w:rsidRPr="00B9439A">
        <w:rPr>
          <w:sz w:val="28"/>
          <w:szCs w:val="28"/>
        </w:rPr>
        <w:t>Разряды слов категории состояния по значению</w:t>
      </w:r>
      <w:r w:rsidR="00D2527B" w:rsidRPr="00B9439A">
        <w:rPr>
          <w:sz w:val="28"/>
          <w:szCs w:val="28"/>
        </w:rPr>
        <w:t>, их м</w:t>
      </w:r>
      <w:r w:rsidR="00B060DC" w:rsidRPr="00B9439A">
        <w:rPr>
          <w:sz w:val="28"/>
          <w:szCs w:val="28"/>
        </w:rPr>
        <w:t>орфологические признаки (неизменяемость, соотносительность с краткими прилагательными среднего рода и наречиями на -о, формы степеней сравнения)</w:t>
      </w:r>
      <w:r w:rsidR="00D2527B" w:rsidRPr="00B9439A">
        <w:rPr>
          <w:sz w:val="28"/>
          <w:szCs w:val="28"/>
        </w:rPr>
        <w:t xml:space="preserve"> и с</w:t>
      </w:r>
      <w:r w:rsidR="00B060DC" w:rsidRPr="00B9439A">
        <w:rPr>
          <w:sz w:val="28"/>
          <w:szCs w:val="28"/>
        </w:rPr>
        <w:t>интаксическая функция.</w:t>
      </w:r>
      <w:r w:rsidR="0063431A" w:rsidRPr="00B9439A">
        <w:rPr>
          <w:sz w:val="28"/>
          <w:szCs w:val="28"/>
        </w:rPr>
        <w:t xml:space="preserve"> </w:t>
      </w:r>
      <w:r w:rsidR="00D2527B" w:rsidRPr="00B9439A">
        <w:rPr>
          <w:sz w:val="28"/>
          <w:szCs w:val="28"/>
        </w:rPr>
        <w:t>О</w:t>
      </w:r>
      <w:r w:rsidR="0063431A" w:rsidRPr="00B9439A">
        <w:rPr>
          <w:sz w:val="28"/>
          <w:szCs w:val="28"/>
        </w:rPr>
        <w:t xml:space="preserve">монимия слов категории состояния, наречий, кратких прилагательных и способы их разграничения. </w:t>
      </w:r>
    </w:p>
    <w:p w:rsidR="00B850B1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9.9. Особые части речи. </w:t>
      </w:r>
      <w:r w:rsidR="00B060DC" w:rsidRPr="00F20DBF">
        <w:rPr>
          <w:bCs/>
          <w:sz w:val="28"/>
          <w:szCs w:val="28"/>
        </w:rPr>
        <w:t>Модальные слова</w:t>
      </w:r>
      <w:r w:rsidR="00D2527B" w:rsidRPr="00B9439A">
        <w:rPr>
          <w:bCs/>
          <w:sz w:val="28"/>
          <w:szCs w:val="28"/>
        </w:rPr>
        <w:t xml:space="preserve"> как часть речи,</w:t>
      </w:r>
      <w:r w:rsidR="00D2527B" w:rsidRPr="00B9439A">
        <w:rPr>
          <w:b/>
          <w:b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их отличие от знаменательных и служебных слов. Разряды модальных слов по значению</w:t>
      </w:r>
      <w:r w:rsidR="00D2527B" w:rsidRPr="00B9439A">
        <w:rPr>
          <w:sz w:val="28"/>
          <w:szCs w:val="28"/>
        </w:rPr>
        <w:t xml:space="preserve"> (</w:t>
      </w:r>
      <w:r w:rsidR="00B060DC" w:rsidRPr="00B9439A">
        <w:rPr>
          <w:sz w:val="28"/>
          <w:szCs w:val="28"/>
        </w:rPr>
        <w:t>обозначающие достоверность или недостоверность высказывания</w:t>
      </w:r>
      <w:r w:rsidR="00D2527B" w:rsidRPr="00B9439A">
        <w:rPr>
          <w:sz w:val="28"/>
          <w:szCs w:val="28"/>
        </w:rPr>
        <w:t>)</w:t>
      </w:r>
      <w:r w:rsidR="00B060DC" w:rsidRPr="00B9439A">
        <w:rPr>
          <w:sz w:val="28"/>
          <w:szCs w:val="28"/>
        </w:rPr>
        <w:t>.</w:t>
      </w:r>
      <w:r w:rsidR="00D2527B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Соотносительность модальных слов с частями речи. </w:t>
      </w:r>
      <w:r w:rsidR="00B060DC" w:rsidRPr="00B9439A">
        <w:rPr>
          <w:sz w:val="28"/>
          <w:szCs w:val="28"/>
        </w:rPr>
        <w:tab/>
        <w:t>Синтаксические</w:t>
      </w:r>
      <w:r>
        <w:rPr>
          <w:sz w:val="28"/>
          <w:szCs w:val="28"/>
        </w:rPr>
        <w:t xml:space="preserve"> ф</w:t>
      </w:r>
      <w:r w:rsidR="00B060DC" w:rsidRPr="00B9439A">
        <w:rPr>
          <w:sz w:val="28"/>
          <w:szCs w:val="28"/>
        </w:rPr>
        <w:t>унк</w:t>
      </w:r>
      <w:r>
        <w:rPr>
          <w:sz w:val="28"/>
          <w:szCs w:val="28"/>
        </w:rPr>
        <w:t>-</w:t>
      </w:r>
      <w:r w:rsidR="00B060DC" w:rsidRPr="00B9439A">
        <w:rPr>
          <w:sz w:val="28"/>
          <w:szCs w:val="28"/>
        </w:rPr>
        <w:t>ции модальных слов (употребление в качестве вводных слов и в значении слов-предложений).</w:t>
      </w:r>
      <w:r>
        <w:rPr>
          <w:sz w:val="28"/>
          <w:szCs w:val="28"/>
        </w:rPr>
        <w:t xml:space="preserve"> </w:t>
      </w:r>
      <w:r w:rsidR="000057C2" w:rsidRPr="00F20DBF">
        <w:rPr>
          <w:bCs/>
          <w:sz w:val="28"/>
          <w:szCs w:val="28"/>
        </w:rPr>
        <w:t>Междометия</w:t>
      </w:r>
      <w:r w:rsidR="002256B1" w:rsidRPr="00B9439A">
        <w:rPr>
          <w:bCs/>
          <w:sz w:val="28"/>
          <w:szCs w:val="28"/>
        </w:rPr>
        <w:t xml:space="preserve"> как часть речи, их о</w:t>
      </w:r>
      <w:r w:rsidR="000057C2" w:rsidRPr="00B9439A">
        <w:rPr>
          <w:sz w:val="28"/>
          <w:szCs w:val="28"/>
        </w:rPr>
        <w:t xml:space="preserve">тличие от других </w:t>
      </w:r>
      <w:r w:rsidR="002256B1" w:rsidRPr="00B9439A">
        <w:rPr>
          <w:sz w:val="28"/>
          <w:szCs w:val="28"/>
        </w:rPr>
        <w:t>слов</w:t>
      </w:r>
      <w:r w:rsidR="000057C2" w:rsidRPr="00B9439A">
        <w:rPr>
          <w:sz w:val="28"/>
          <w:szCs w:val="28"/>
        </w:rPr>
        <w:t>.</w:t>
      </w:r>
      <w:r w:rsidR="002256B1" w:rsidRPr="00B9439A">
        <w:rPr>
          <w:sz w:val="28"/>
          <w:szCs w:val="28"/>
        </w:rPr>
        <w:t xml:space="preserve"> </w:t>
      </w:r>
      <w:r w:rsidR="000057C2" w:rsidRPr="00B9439A">
        <w:rPr>
          <w:sz w:val="28"/>
          <w:szCs w:val="28"/>
        </w:rPr>
        <w:t>Разряды междометий по образованию: непроизводные и производные. Разряды междометий по значению</w:t>
      </w:r>
      <w:r w:rsidR="002256B1" w:rsidRPr="00B9439A">
        <w:rPr>
          <w:sz w:val="28"/>
          <w:szCs w:val="28"/>
        </w:rPr>
        <w:t xml:space="preserve">. </w:t>
      </w:r>
      <w:r w:rsidR="000057C2" w:rsidRPr="00B9439A">
        <w:rPr>
          <w:sz w:val="28"/>
          <w:szCs w:val="28"/>
        </w:rPr>
        <w:t>Звукоподражательные слова.</w:t>
      </w:r>
    </w:p>
    <w:p w:rsidR="00B060DC" w:rsidRPr="00B9439A" w:rsidRDefault="00F20DBF" w:rsidP="00F20DBF">
      <w:pPr>
        <w:widowControl w:val="0"/>
        <w:tabs>
          <w:tab w:val="left" w:pos="696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9.10. </w:t>
      </w:r>
      <w:r w:rsidR="00B850B1" w:rsidRPr="00B9439A">
        <w:rPr>
          <w:bCs/>
          <w:i/>
          <w:sz w:val="28"/>
          <w:szCs w:val="28"/>
        </w:rPr>
        <w:t>Служебные части речи</w:t>
      </w:r>
      <w:r w:rsidR="00A25CE2" w:rsidRPr="00B9439A">
        <w:rPr>
          <w:bCs/>
          <w:sz w:val="28"/>
          <w:szCs w:val="28"/>
        </w:rPr>
        <w:t>.</w:t>
      </w:r>
      <w:r w:rsidR="002256B1" w:rsidRPr="00B9439A">
        <w:rPr>
          <w:bCs/>
          <w:sz w:val="28"/>
          <w:szCs w:val="28"/>
        </w:rPr>
        <w:t xml:space="preserve"> </w:t>
      </w:r>
      <w:r w:rsidR="00B060DC" w:rsidRPr="00F20DBF">
        <w:rPr>
          <w:sz w:val="28"/>
          <w:szCs w:val="28"/>
        </w:rPr>
        <w:t>Предлог</w:t>
      </w:r>
      <w:r w:rsidR="00B060DC" w:rsidRPr="00B9439A">
        <w:rPr>
          <w:sz w:val="28"/>
          <w:szCs w:val="28"/>
        </w:rPr>
        <w:t xml:space="preserve"> как </w:t>
      </w:r>
      <w:r w:rsidR="002256B1" w:rsidRPr="00B9439A">
        <w:rPr>
          <w:sz w:val="28"/>
          <w:szCs w:val="28"/>
        </w:rPr>
        <w:t>ч</w:t>
      </w:r>
      <w:r w:rsidR="00B060DC" w:rsidRPr="00B9439A">
        <w:rPr>
          <w:sz w:val="28"/>
          <w:szCs w:val="28"/>
        </w:rPr>
        <w:t>асть речи. Особенности значения и синтаксических функций предлогов. Отношения, выражаемые предлогами в предложении (пространственные, временные, причинные, целевые и др.).</w:t>
      </w:r>
      <w:r w:rsidR="002256B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Морфологическая классификация предлогов. </w:t>
      </w:r>
      <w:r w:rsidR="00DF4F82" w:rsidRPr="00B9439A">
        <w:rPr>
          <w:sz w:val="28"/>
          <w:szCs w:val="28"/>
        </w:rPr>
        <w:t>Классификация предлогов по структуре (п</w:t>
      </w:r>
      <w:r w:rsidR="00B060DC" w:rsidRPr="00B9439A">
        <w:rPr>
          <w:sz w:val="28"/>
          <w:szCs w:val="28"/>
        </w:rPr>
        <w:t>ростые, сложные, составные</w:t>
      </w:r>
      <w:r w:rsidR="00DF4F82" w:rsidRPr="00B9439A">
        <w:rPr>
          <w:sz w:val="28"/>
          <w:szCs w:val="28"/>
        </w:rPr>
        <w:t>)</w:t>
      </w:r>
      <w:r w:rsidR="00B060DC" w:rsidRPr="00B9439A">
        <w:rPr>
          <w:sz w:val="28"/>
          <w:szCs w:val="28"/>
        </w:rPr>
        <w:t>.</w:t>
      </w:r>
      <w:r w:rsidR="002256B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Стилистическая дифференциация предлогов.</w:t>
      </w:r>
      <w:r w:rsidR="002256B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Правописание предлогов.</w:t>
      </w:r>
      <w:r>
        <w:rPr>
          <w:sz w:val="28"/>
          <w:szCs w:val="28"/>
        </w:rPr>
        <w:t xml:space="preserve"> </w:t>
      </w:r>
      <w:r w:rsidR="002256B1" w:rsidRPr="00F20DBF">
        <w:rPr>
          <w:iCs/>
          <w:sz w:val="28"/>
          <w:szCs w:val="28"/>
        </w:rPr>
        <w:t>С</w:t>
      </w:r>
      <w:r w:rsidR="00B060DC" w:rsidRPr="00F20DBF">
        <w:rPr>
          <w:sz w:val="28"/>
          <w:szCs w:val="28"/>
        </w:rPr>
        <w:t>оюз</w:t>
      </w:r>
      <w:r w:rsidR="00B060DC" w:rsidRPr="00B9439A">
        <w:rPr>
          <w:sz w:val="28"/>
          <w:szCs w:val="28"/>
        </w:rPr>
        <w:t xml:space="preserve"> как част</w:t>
      </w:r>
      <w:r w:rsidR="002256B1" w:rsidRPr="00B9439A">
        <w:rPr>
          <w:sz w:val="28"/>
          <w:szCs w:val="28"/>
        </w:rPr>
        <w:t>ь</w:t>
      </w:r>
      <w:r w:rsidR="00B060DC" w:rsidRPr="00B9439A">
        <w:rPr>
          <w:sz w:val="28"/>
          <w:szCs w:val="28"/>
        </w:rPr>
        <w:t xml:space="preserve"> речи. Особенности значения и синтаксических функций союзов. Отношения, выражаемые союзами. Разряды союзов по мор</w:t>
      </w:r>
      <w:r w:rsidR="006F0FD9" w:rsidRPr="00B9439A">
        <w:rPr>
          <w:sz w:val="28"/>
          <w:szCs w:val="28"/>
        </w:rPr>
        <w:t>фологической структуре</w:t>
      </w:r>
      <w:r w:rsidR="00B060DC" w:rsidRPr="00B9439A">
        <w:rPr>
          <w:sz w:val="28"/>
          <w:szCs w:val="28"/>
        </w:rPr>
        <w:t>. Разряды союзов по употреблению (одиночные, повторяющиеся, двойные). Разряды союзов по выполняемой синтаксической функции. Отличие подчинительных союзов от союзных слов.</w:t>
      </w:r>
      <w:r w:rsidR="002256B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Правописание союзов.</w:t>
      </w:r>
      <w:r>
        <w:rPr>
          <w:sz w:val="28"/>
          <w:szCs w:val="28"/>
        </w:rPr>
        <w:t xml:space="preserve"> </w:t>
      </w:r>
      <w:r w:rsidR="00B060DC" w:rsidRPr="00F20DBF">
        <w:rPr>
          <w:bCs/>
          <w:iCs/>
          <w:sz w:val="28"/>
          <w:szCs w:val="28"/>
        </w:rPr>
        <w:t>Частиц</w:t>
      </w:r>
      <w:r w:rsidR="002256B1" w:rsidRPr="00F20DBF">
        <w:rPr>
          <w:bCs/>
          <w:iCs/>
          <w:sz w:val="28"/>
          <w:szCs w:val="28"/>
        </w:rPr>
        <w:t>а</w:t>
      </w:r>
      <w:r w:rsidR="002256B1" w:rsidRPr="00B9439A">
        <w:rPr>
          <w:bCs/>
          <w:i/>
          <w:iCs/>
          <w:sz w:val="28"/>
          <w:szCs w:val="28"/>
        </w:rPr>
        <w:t xml:space="preserve"> </w:t>
      </w:r>
      <w:r w:rsidR="002256B1" w:rsidRPr="00B9439A">
        <w:rPr>
          <w:bCs/>
          <w:iCs/>
          <w:sz w:val="28"/>
          <w:szCs w:val="28"/>
        </w:rPr>
        <w:t xml:space="preserve">как часть речи, особенности </w:t>
      </w:r>
      <w:r w:rsidR="00B060DC" w:rsidRPr="00B9439A">
        <w:rPr>
          <w:sz w:val="28"/>
          <w:szCs w:val="28"/>
        </w:rPr>
        <w:t>значения и употребления. Разряды частиц по значению.</w:t>
      </w:r>
      <w:r w:rsidR="002256B1" w:rsidRPr="00B9439A">
        <w:rPr>
          <w:sz w:val="28"/>
          <w:szCs w:val="28"/>
        </w:rPr>
        <w:t> </w:t>
      </w:r>
      <w:r w:rsidR="00B060DC" w:rsidRPr="00B9439A">
        <w:rPr>
          <w:sz w:val="28"/>
          <w:szCs w:val="28"/>
        </w:rPr>
        <w:t>Происхождение частиц. Правописание частиц.</w:t>
      </w:r>
    </w:p>
    <w:p w:rsidR="000057C2" w:rsidRPr="00B9439A" w:rsidRDefault="000057C2" w:rsidP="00B9439A">
      <w:pPr>
        <w:widowControl w:val="0"/>
        <w:tabs>
          <w:tab w:val="left" w:pos="696"/>
          <w:tab w:val="left" w:pos="5270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0A0833" w:rsidRPr="00B9439A" w:rsidRDefault="00D34283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bCs/>
          <w:sz w:val="28"/>
          <w:szCs w:val="28"/>
        </w:rPr>
      </w:pPr>
      <w:r w:rsidRPr="00B9439A">
        <w:rPr>
          <w:b/>
          <w:bCs/>
          <w:sz w:val="28"/>
          <w:szCs w:val="28"/>
        </w:rPr>
        <w:t>1</w:t>
      </w:r>
      <w:r w:rsidR="00F20DBF">
        <w:rPr>
          <w:b/>
          <w:bCs/>
          <w:sz w:val="28"/>
          <w:szCs w:val="28"/>
        </w:rPr>
        <w:t>0</w:t>
      </w:r>
      <w:r w:rsidR="00A6296F" w:rsidRPr="00B9439A">
        <w:rPr>
          <w:b/>
          <w:bCs/>
          <w:sz w:val="28"/>
          <w:szCs w:val="28"/>
        </w:rPr>
        <w:t>.</w:t>
      </w:r>
      <w:r w:rsidR="00A43F24" w:rsidRPr="00B9439A">
        <w:rPr>
          <w:b/>
          <w:bCs/>
          <w:sz w:val="28"/>
          <w:szCs w:val="28"/>
        </w:rPr>
        <w:t xml:space="preserve"> </w:t>
      </w:r>
      <w:r w:rsidR="00B060DC" w:rsidRPr="00B9439A">
        <w:rPr>
          <w:b/>
          <w:bCs/>
          <w:sz w:val="28"/>
          <w:szCs w:val="28"/>
        </w:rPr>
        <w:t>СИНТАКСИС</w:t>
      </w:r>
    </w:p>
    <w:p w:rsidR="000057C2" w:rsidRPr="00B9439A" w:rsidRDefault="00B060DC" w:rsidP="00B9439A">
      <w:pPr>
        <w:widowControl w:val="0"/>
        <w:tabs>
          <w:tab w:val="left" w:pos="700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bCs/>
          <w:sz w:val="28"/>
          <w:szCs w:val="28"/>
        </w:rPr>
        <w:t>Синтаксис как раздел</w:t>
      </w:r>
      <w:r w:rsidR="002256B1" w:rsidRPr="00B9439A">
        <w:rPr>
          <w:bCs/>
          <w:sz w:val="28"/>
          <w:szCs w:val="28"/>
        </w:rPr>
        <w:t xml:space="preserve"> </w:t>
      </w:r>
      <w:r w:rsidRPr="00B9439A">
        <w:rPr>
          <w:bCs/>
          <w:sz w:val="28"/>
          <w:szCs w:val="28"/>
        </w:rPr>
        <w:t>грамматики.</w:t>
      </w:r>
      <w:r w:rsidR="002256B1" w:rsidRPr="00B9439A">
        <w:rPr>
          <w:bCs/>
          <w:sz w:val="28"/>
          <w:szCs w:val="28"/>
        </w:rPr>
        <w:t xml:space="preserve"> </w:t>
      </w:r>
      <w:r w:rsidRPr="00B9439A">
        <w:rPr>
          <w:sz w:val="28"/>
          <w:szCs w:val="28"/>
        </w:rPr>
        <w:t>Синтаксические единицы и их функции. Синтаксические средства русского языка.</w:t>
      </w: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10.1. </w:t>
      </w:r>
      <w:r w:rsidR="00B060DC" w:rsidRPr="00B9439A">
        <w:rPr>
          <w:i/>
          <w:sz w:val="28"/>
          <w:szCs w:val="28"/>
        </w:rPr>
        <w:t>Словосочетание</w:t>
      </w:r>
      <w:r w:rsidR="00B060DC" w:rsidRPr="00B9439A">
        <w:rPr>
          <w:sz w:val="28"/>
          <w:szCs w:val="28"/>
        </w:rPr>
        <w:t xml:space="preserve"> как единица синтакси</w:t>
      </w:r>
      <w:r w:rsidR="002575E7" w:rsidRPr="00B9439A">
        <w:rPr>
          <w:sz w:val="28"/>
          <w:szCs w:val="28"/>
        </w:rPr>
        <w:t>са</w:t>
      </w:r>
      <w:r w:rsidR="00B060DC" w:rsidRPr="00B9439A">
        <w:rPr>
          <w:sz w:val="28"/>
          <w:szCs w:val="28"/>
        </w:rPr>
        <w:t xml:space="preserve">. Основные признаки и функции словосочетания. Сопоставление словосочетания со словом и предложением. Типы словосочетаний </w:t>
      </w:r>
      <w:r w:rsidR="00B060DC" w:rsidRPr="00B9439A">
        <w:rPr>
          <w:iCs/>
          <w:sz w:val="28"/>
          <w:szCs w:val="28"/>
        </w:rPr>
        <w:t>по степени спаянности компонентов</w:t>
      </w:r>
      <w:r w:rsidR="009D3D1D" w:rsidRPr="00B9439A">
        <w:rPr>
          <w:iCs/>
          <w:sz w:val="28"/>
          <w:szCs w:val="28"/>
        </w:rPr>
        <w:t xml:space="preserve"> (</w:t>
      </w:r>
      <w:r w:rsidR="00B060DC" w:rsidRPr="00B9439A">
        <w:rPr>
          <w:sz w:val="28"/>
          <w:szCs w:val="28"/>
        </w:rPr>
        <w:t>свободные и несвободные</w:t>
      </w:r>
      <w:r w:rsidR="009D3D1D" w:rsidRPr="00B9439A">
        <w:rPr>
          <w:sz w:val="28"/>
          <w:szCs w:val="28"/>
        </w:rPr>
        <w:t>)</w:t>
      </w:r>
      <w:r w:rsidR="00B060DC" w:rsidRPr="00B9439A">
        <w:rPr>
          <w:sz w:val="28"/>
          <w:szCs w:val="28"/>
        </w:rPr>
        <w:t>.</w:t>
      </w:r>
      <w:r w:rsidR="002256B1" w:rsidRPr="00B9439A">
        <w:rPr>
          <w:sz w:val="28"/>
          <w:szCs w:val="28"/>
        </w:rPr>
        <w:t xml:space="preserve"> Т</w:t>
      </w:r>
      <w:r w:rsidR="00B060DC" w:rsidRPr="00B9439A">
        <w:rPr>
          <w:sz w:val="28"/>
          <w:szCs w:val="28"/>
        </w:rPr>
        <w:t>ипы словосочетаний</w:t>
      </w:r>
      <w:r w:rsidR="002256B1" w:rsidRPr="00B9439A">
        <w:rPr>
          <w:sz w:val="28"/>
          <w:szCs w:val="28"/>
        </w:rPr>
        <w:t xml:space="preserve"> по структуре (</w:t>
      </w:r>
      <w:r w:rsidR="00DF4F82" w:rsidRPr="00B9439A">
        <w:rPr>
          <w:sz w:val="28"/>
          <w:szCs w:val="28"/>
        </w:rPr>
        <w:t xml:space="preserve">простые, </w:t>
      </w:r>
      <w:r w:rsidR="00B060DC" w:rsidRPr="00B9439A">
        <w:rPr>
          <w:sz w:val="28"/>
          <w:szCs w:val="28"/>
        </w:rPr>
        <w:t>сложные</w:t>
      </w:r>
      <w:r w:rsidR="002256B1" w:rsidRPr="00B9439A">
        <w:rPr>
          <w:sz w:val="28"/>
          <w:szCs w:val="28"/>
        </w:rPr>
        <w:t xml:space="preserve">, </w:t>
      </w:r>
      <w:r w:rsidR="00DF4F82" w:rsidRPr="00B9439A">
        <w:rPr>
          <w:sz w:val="28"/>
          <w:szCs w:val="28"/>
        </w:rPr>
        <w:t>комбинированные</w:t>
      </w:r>
      <w:r w:rsidR="002256B1" w:rsidRPr="00B9439A">
        <w:rPr>
          <w:sz w:val="28"/>
          <w:szCs w:val="28"/>
        </w:rPr>
        <w:t>)</w:t>
      </w:r>
      <w:r w:rsidR="00B060DC" w:rsidRPr="00B9439A">
        <w:rPr>
          <w:sz w:val="28"/>
          <w:szCs w:val="28"/>
        </w:rPr>
        <w:t xml:space="preserve">. </w:t>
      </w:r>
      <w:r w:rsidR="00B060DC" w:rsidRPr="00B9439A">
        <w:rPr>
          <w:iCs/>
          <w:sz w:val="28"/>
          <w:szCs w:val="28"/>
        </w:rPr>
        <w:t xml:space="preserve">Главный </w:t>
      </w:r>
      <w:r w:rsidR="00B060DC" w:rsidRPr="00B9439A">
        <w:rPr>
          <w:sz w:val="28"/>
          <w:szCs w:val="28"/>
        </w:rPr>
        <w:t xml:space="preserve">и </w:t>
      </w:r>
      <w:r w:rsidR="00B060DC" w:rsidRPr="00B9439A">
        <w:rPr>
          <w:iCs/>
          <w:sz w:val="28"/>
          <w:szCs w:val="28"/>
        </w:rPr>
        <w:t xml:space="preserve">зависимый </w:t>
      </w:r>
      <w:r w:rsidR="00B060DC" w:rsidRPr="00B9439A">
        <w:rPr>
          <w:sz w:val="28"/>
          <w:szCs w:val="28"/>
        </w:rPr>
        <w:t xml:space="preserve">компоненты словосочетания. </w:t>
      </w:r>
      <w:r w:rsidR="00B060DC" w:rsidRPr="00B9439A">
        <w:rPr>
          <w:iCs/>
          <w:sz w:val="28"/>
          <w:szCs w:val="28"/>
        </w:rPr>
        <w:t xml:space="preserve">Синтаксические отношения </w:t>
      </w:r>
      <w:r w:rsidR="00B060DC" w:rsidRPr="00B9439A">
        <w:rPr>
          <w:sz w:val="28"/>
          <w:szCs w:val="28"/>
        </w:rPr>
        <w:t>между компонентами словосочетания</w:t>
      </w:r>
      <w:r w:rsidR="009D3D1D" w:rsidRPr="00B9439A">
        <w:rPr>
          <w:sz w:val="28"/>
          <w:szCs w:val="28"/>
        </w:rPr>
        <w:t xml:space="preserve"> (</w:t>
      </w:r>
      <w:r w:rsidR="00B060DC" w:rsidRPr="00B9439A">
        <w:rPr>
          <w:iCs/>
          <w:sz w:val="28"/>
          <w:szCs w:val="28"/>
        </w:rPr>
        <w:t xml:space="preserve">атрибутивные (определительные), объектные, </w:t>
      </w:r>
      <w:r w:rsidR="00DF4F82" w:rsidRPr="00B9439A">
        <w:rPr>
          <w:iCs/>
          <w:sz w:val="28"/>
          <w:szCs w:val="28"/>
        </w:rPr>
        <w:t>субъ</w:t>
      </w:r>
      <w:r w:rsidR="009D3D1D" w:rsidRPr="00B9439A">
        <w:rPr>
          <w:iCs/>
          <w:sz w:val="28"/>
          <w:szCs w:val="28"/>
        </w:rPr>
        <w:t>е</w:t>
      </w:r>
      <w:r w:rsidR="00DF4F82" w:rsidRPr="00B9439A">
        <w:rPr>
          <w:iCs/>
          <w:sz w:val="28"/>
          <w:szCs w:val="28"/>
        </w:rPr>
        <w:t xml:space="preserve">ктные, </w:t>
      </w:r>
      <w:r w:rsidR="00B060DC" w:rsidRPr="00B9439A">
        <w:rPr>
          <w:iCs/>
          <w:sz w:val="28"/>
          <w:szCs w:val="28"/>
        </w:rPr>
        <w:t>обстоятельственные</w:t>
      </w:r>
      <w:r w:rsidR="009D3D1D" w:rsidRPr="00B9439A">
        <w:rPr>
          <w:iCs/>
          <w:sz w:val="28"/>
          <w:szCs w:val="28"/>
        </w:rPr>
        <w:t>)</w:t>
      </w:r>
      <w:r w:rsidR="00B060DC" w:rsidRPr="00B9439A">
        <w:rPr>
          <w:sz w:val="28"/>
          <w:szCs w:val="28"/>
        </w:rPr>
        <w:t>.</w:t>
      </w:r>
      <w:r w:rsidR="002256B1" w:rsidRPr="00B9439A">
        <w:rPr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Лексико-грамматические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типы словосочетаний (классификация </w:t>
      </w:r>
      <w:r w:rsidR="00B060DC" w:rsidRPr="00B9439A">
        <w:rPr>
          <w:iCs/>
          <w:sz w:val="28"/>
          <w:szCs w:val="28"/>
        </w:rPr>
        <w:t>по способу выражения главного компонента)</w:t>
      </w:r>
      <w:r w:rsidR="002256B1" w:rsidRPr="00B9439A">
        <w:rPr>
          <w:iCs/>
          <w:sz w:val="28"/>
          <w:szCs w:val="28"/>
        </w:rPr>
        <w:t xml:space="preserve">. </w:t>
      </w:r>
      <w:r w:rsidR="00B060DC" w:rsidRPr="00B9439A">
        <w:rPr>
          <w:iCs/>
          <w:sz w:val="28"/>
          <w:szCs w:val="28"/>
        </w:rPr>
        <w:t>Виды синтаксической (подчинительной) связи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слов в словосочетаниях (согласование, управление, примыкание).</w:t>
      </w:r>
      <w:r w:rsidR="00D35F4C" w:rsidRPr="00B9439A">
        <w:rPr>
          <w:sz w:val="28"/>
          <w:szCs w:val="28"/>
        </w:rPr>
        <w:t xml:space="preserve"> </w:t>
      </w:r>
      <w:r w:rsidR="005311CB" w:rsidRPr="00B9439A">
        <w:rPr>
          <w:sz w:val="28"/>
          <w:szCs w:val="28"/>
        </w:rPr>
        <w:t>С</w:t>
      </w:r>
      <w:r w:rsidR="00B060DC" w:rsidRPr="00B9439A">
        <w:rPr>
          <w:sz w:val="28"/>
          <w:szCs w:val="28"/>
        </w:rPr>
        <w:t>интаксическ</w:t>
      </w:r>
      <w:r w:rsidR="005311CB" w:rsidRPr="00B9439A">
        <w:rPr>
          <w:sz w:val="28"/>
          <w:szCs w:val="28"/>
        </w:rPr>
        <w:t>ий разбор сл</w:t>
      </w:r>
      <w:r w:rsidR="00B060DC" w:rsidRPr="00B9439A">
        <w:rPr>
          <w:sz w:val="28"/>
          <w:szCs w:val="28"/>
        </w:rPr>
        <w:t>овосочетания.</w:t>
      </w:r>
    </w:p>
    <w:p w:rsidR="005311CB" w:rsidRPr="00B9439A" w:rsidRDefault="00F20DBF" w:rsidP="00B9439A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10.2. </w:t>
      </w:r>
      <w:r w:rsidR="00B060DC" w:rsidRPr="00B9439A">
        <w:rPr>
          <w:i/>
          <w:sz w:val="28"/>
          <w:szCs w:val="28"/>
        </w:rPr>
        <w:t>Предложение</w:t>
      </w:r>
      <w:r w:rsidR="00B060DC" w:rsidRPr="00B9439A">
        <w:rPr>
          <w:sz w:val="28"/>
          <w:szCs w:val="28"/>
        </w:rPr>
        <w:t xml:space="preserve"> как основная синтаксическая единица. Коммуникативная функция предложения. Предикативность, интонационная и смысловая законченность как основные признаки предложения. Простое </w:t>
      </w:r>
      <w:r w:rsidR="005311CB" w:rsidRPr="00B9439A">
        <w:rPr>
          <w:sz w:val="28"/>
          <w:szCs w:val="28"/>
        </w:rPr>
        <w:t xml:space="preserve">и сложное </w:t>
      </w:r>
      <w:r w:rsidR="00B060DC" w:rsidRPr="00B9439A">
        <w:rPr>
          <w:sz w:val="28"/>
          <w:szCs w:val="28"/>
        </w:rPr>
        <w:t>предложение</w:t>
      </w:r>
      <w:r w:rsidR="005311CB" w:rsidRPr="00B9439A">
        <w:rPr>
          <w:sz w:val="28"/>
          <w:szCs w:val="28"/>
        </w:rPr>
        <w:t>.</w:t>
      </w:r>
    </w:p>
    <w:p w:rsidR="00741FBA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10.3. </w:t>
      </w:r>
      <w:r w:rsidR="005311CB" w:rsidRPr="00B9439A">
        <w:rPr>
          <w:bCs/>
          <w:i/>
          <w:sz w:val="28"/>
          <w:szCs w:val="28"/>
        </w:rPr>
        <w:t>П</w:t>
      </w:r>
      <w:r w:rsidR="00B060DC" w:rsidRPr="00B9439A">
        <w:rPr>
          <w:bCs/>
          <w:i/>
          <w:sz w:val="28"/>
          <w:szCs w:val="28"/>
        </w:rPr>
        <w:t>росто</w:t>
      </w:r>
      <w:r w:rsidR="005311CB" w:rsidRPr="00B9439A">
        <w:rPr>
          <w:bCs/>
          <w:i/>
          <w:sz w:val="28"/>
          <w:szCs w:val="28"/>
        </w:rPr>
        <w:t>е</w:t>
      </w:r>
      <w:r w:rsidR="00B060DC" w:rsidRPr="00B9439A">
        <w:rPr>
          <w:bCs/>
          <w:i/>
          <w:sz w:val="28"/>
          <w:szCs w:val="28"/>
        </w:rPr>
        <w:t xml:space="preserve"> предложени</w:t>
      </w:r>
      <w:r w:rsidR="005311CB" w:rsidRPr="00B9439A">
        <w:rPr>
          <w:bCs/>
          <w:i/>
          <w:sz w:val="28"/>
          <w:szCs w:val="28"/>
        </w:rPr>
        <w:t>е</w:t>
      </w:r>
      <w:r w:rsidR="008E2717" w:rsidRPr="00B9439A">
        <w:rPr>
          <w:bCs/>
          <w:i/>
          <w:sz w:val="28"/>
          <w:szCs w:val="28"/>
        </w:rPr>
        <w:t>.</w:t>
      </w:r>
      <w:r w:rsidR="005311CB" w:rsidRPr="00B9439A">
        <w:rPr>
          <w:b/>
          <w:b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Классификация простых предложений: </w:t>
      </w:r>
      <w:r w:rsidR="00B060DC" w:rsidRPr="00B9439A">
        <w:rPr>
          <w:iCs/>
          <w:sz w:val="28"/>
          <w:szCs w:val="28"/>
        </w:rPr>
        <w:t xml:space="preserve">по цели высказывания </w:t>
      </w:r>
      <w:r w:rsidR="00B060DC" w:rsidRPr="00B9439A">
        <w:rPr>
          <w:sz w:val="28"/>
          <w:szCs w:val="28"/>
        </w:rPr>
        <w:t xml:space="preserve">(повествовательные, побудительные, вопросительные); </w:t>
      </w:r>
      <w:r w:rsidR="00B060DC" w:rsidRPr="00B9439A">
        <w:rPr>
          <w:iCs/>
          <w:sz w:val="28"/>
          <w:szCs w:val="28"/>
        </w:rPr>
        <w:t>по эмоционально-экспрессивной окра</w:t>
      </w:r>
      <w:r w:rsidR="005311CB" w:rsidRPr="00B9439A">
        <w:rPr>
          <w:iCs/>
          <w:sz w:val="28"/>
          <w:szCs w:val="28"/>
        </w:rPr>
        <w:t xml:space="preserve">ске </w:t>
      </w:r>
      <w:r w:rsidR="00B060DC" w:rsidRPr="00B9439A">
        <w:rPr>
          <w:sz w:val="28"/>
          <w:szCs w:val="28"/>
        </w:rPr>
        <w:t xml:space="preserve">(восклицательные, невосклицательные); по </w:t>
      </w:r>
      <w:r w:rsidR="00B060DC" w:rsidRPr="00B9439A">
        <w:rPr>
          <w:iCs/>
          <w:sz w:val="28"/>
          <w:szCs w:val="28"/>
        </w:rPr>
        <w:t xml:space="preserve">модальности </w:t>
      </w:r>
      <w:r w:rsidR="00B060DC" w:rsidRPr="00B9439A">
        <w:rPr>
          <w:sz w:val="28"/>
          <w:szCs w:val="28"/>
        </w:rPr>
        <w:t xml:space="preserve">(утвердительные, отрицательные); </w:t>
      </w:r>
      <w:r w:rsidR="00B060DC" w:rsidRPr="00B9439A">
        <w:rPr>
          <w:iCs/>
          <w:sz w:val="28"/>
          <w:szCs w:val="28"/>
        </w:rPr>
        <w:t xml:space="preserve">по составу главных членов </w:t>
      </w:r>
      <w:r w:rsidR="00B060DC" w:rsidRPr="00B9439A">
        <w:rPr>
          <w:sz w:val="28"/>
          <w:szCs w:val="28"/>
        </w:rPr>
        <w:t xml:space="preserve">предложения (двусоставные, односоставные); по </w:t>
      </w:r>
      <w:r w:rsidR="00B060DC" w:rsidRPr="00B9439A">
        <w:rPr>
          <w:iCs/>
          <w:sz w:val="28"/>
          <w:szCs w:val="28"/>
        </w:rPr>
        <w:t xml:space="preserve">наличию или отсутствию второстепенных членов </w:t>
      </w:r>
      <w:r w:rsidR="00B060DC" w:rsidRPr="00B9439A">
        <w:rPr>
          <w:sz w:val="28"/>
          <w:szCs w:val="28"/>
        </w:rPr>
        <w:t xml:space="preserve">предложения (распространённые, нераспространённые); </w:t>
      </w:r>
      <w:r w:rsidR="00B060DC" w:rsidRPr="00B9439A">
        <w:rPr>
          <w:iCs/>
          <w:sz w:val="28"/>
          <w:szCs w:val="28"/>
        </w:rPr>
        <w:t xml:space="preserve">в зависимости от полноты реализации структурной схемы </w:t>
      </w:r>
      <w:r w:rsidR="00B060DC" w:rsidRPr="00B9439A">
        <w:rPr>
          <w:sz w:val="28"/>
          <w:szCs w:val="28"/>
        </w:rPr>
        <w:t xml:space="preserve">(полные, неполные); </w:t>
      </w:r>
      <w:r w:rsidR="00B060DC" w:rsidRPr="00B9439A">
        <w:rPr>
          <w:iCs/>
          <w:sz w:val="28"/>
          <w:szCs w:val="28"/>
        </w:rPr>
        <w:t xml:space="preserve">по наличию или отсутствию осложнения </w:t>
      </w:r>
      <w:r w:rsidR="00B060DC" w:rsidRPr="00B9439A">
        <w:rPr>
          <w:sz w:val="28"/>
          <w:szCs w:val="28"/>
        </w:rPr>
        <w:t>(неосложнённые и осложнённые</w:t>
      </w:r>
      <w:r w:rsidR="00741FBA" w:rsidRPr="00B9439A">
        <w:rPr>
          <w:sz w:val="28"/>
          <w:szCs w:val="28"/>
        </w:rPr>
        <w:t>).</w:t>
      </w:r>
    </w:p>
    <w:p w:rsidR="00B060DC" w:rsidRPr="00B9439A" w:rsidRDefault="00B060DC" w:rsidP="00B9439A">
      <w:pPr>
        <w:widowControl w:val="0"/>
        <w:tabs>
          <w:tab w:val="left" w:pos="691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bCs/>
          <w:sz w:val="28"/>
          <w:szCs w:val="28"/>
        </w:rPr>
        <w:t>Простое двусоставное предложение</w:t>
      </w:r>
      <w:r w:rsidR="008E2717" w:rsidRPr="00B9439A">
        <w:rPr>
          <w:bCs/>
          <w:sz w:val="28"/>
          <w:szCs w:val="28"/>
        </w:rPr>
        <w:t>.</w:t>
      </w:r>
      <w:r w:rsidR="005311CB" w:rsidRPr="00B9439A">
        <w:rPr>
          <w:b/>
          <w:bCs/>
          <w:sz w:val="28"/>
          <w:szCs w:val="28"/>
        </w:rPr>
        <w:t xml:space="preserve"> </w:t>
      </w:r>
      <w:r w:rsidRPr="00B9439A">
        <w:rPr>
          <w:bCs/>
          <w:iCs/>
          <w:sz w:val="28"/>
          <w:szCs w:val="28"/>
        </w:rPr>
        <w:t>Главные члены предложения</w:t>
      </w:r>
      <w:r w:rsidR="00C3653E" w:rsidRPr="00B9439A">
        <w:rPr>
          <w:bCs/>
          <w:iCs/>
          <w:sz w:val="28"/>
          <w:szCs w:val="28"/>
        </w:rPr>
        <w:t xml:space="preserve">. </w:t>
      </w:r>
      <w:r w:rsidR="00C3653E" w:rsidRPr="00B9439A">
        <w:rPr>
          <w:sz w:val="28"/>
          <w:szCs w:val="28"/>
        </w:rPr>
        <w:t>Подлежащее и его виды</w:t>
      </w:r>
      <w:r w:rsidR="00C3653E" w:rsidRPr="00B9439A">
        <w:rPr>
          <w:i/>
          <w:iCs/>
          <w:sz w:val="28"/>
          <w:szCs w:val="28"/>
        </w:rPr>
        <w:t xml:space="preserve">. </w:t>
      </w:r>
      <w:r w:rsidR="00C3653E" w:rsidRPr="00B9439A">
        <w:rPr>
          <w:sz w:val="28"/>
          <w:szCs w:val="28"/>
        </w:rPr>
        <w:t xml:space="preserve">Способы выражения подлежащего. Сказуемое, </w:t>
      </w:r>
      <w:r w:rsidR="00C3653E" w:rsidRPr="00B9439A">
        <w:rPr>
          <w:iCs/>
          <w:sz w:val="28"/>
          <w:szCs w:val="28"/>
        </w:rPr>
        <w:t>его типы</w:t>
      </w:r>
      <w:r w:rsidR="00C3653E" w:rsidRPr="00B9439A">
        <w:rPr>
          <w:i/>
          <w:iCs/>
          <w:sz w:val="28"/>
          <w:szCs w:val="28"/>
        </w:rPr>
        <w:t xml:space="preserve"> </w:t>
      </w:r>
      <w:r w:rsidR="00C3653E" w:rsidRPr="00B9439A">
        <w:rPr>
          <w:iCs/>
          <w:sz w:val="28"/>
          <w:szCs w:val="28"/>
        </w:rPr>
        <w:t xml:space="preserve">(простое глагольное, составное глагольное, составное именное, сложное). </w:t>
      </w:r>
      <w:r w:rsidR="00C3653E" w:rsidRPr="00B9439A">
        <w:rPr>
          <w:sz w:val="28"/>
          <w:szCs w:val="28"/>
        </w:rPr>
        <w:t>С</w:t>
      </w:r>
      <w:r w:rsidRPr="00B9439A">
        <w:rPr>
          <w:sz w:val="28"/>
          <w:szCs w:val="28"/>
        </w:rPr>
        <w:t>интаксическ</w:t>
      </w:r>
      <w:r w:rsidR="00C3653E" w:rsidRPr="00B9439A">
        <w:rPr>
          <w:sz w:val="28"/>
          <w:szCs w:val="28"/>
        </w:rPr>
        <w:t>ая</w:t>
      </w:r>
      <w:r w:rsidRPr="00B9439A">
        <w:rPr>
          <w:sz w:val="28"/>
          <w:szCs w:val="28"/>
        </w:rPr>
        <w:t xml:space="preserve"> связ</w:t>
      </w:r>
      <w:r w:rsidR="00C3653E" w:rsidRPr="00B9439A">
        <w:rPr>
          <w:sz w:val="28"/>
          <w:szCs w:val="28"/>
        </w:rPr>
        <w:t>ь</w:t>
      </w:r>
      <w:r w:rsidRPr="00B9439A">
        <w:rPr>
          <w:sz w:val="28"/>
          <w:szCs w:val="28"/>
        </w:rPr>
        <w:t xml:space="preserve"> между подлежащим и сказуемым. Тире между подлежащим и сказуемым</w:t>
      </w:r>
      <w:r w:rsidR="00C3653E" w:rsidRPr="00B9439A">
        <w:rPr>
          <w:sz w:val="28"/>
          <w:szCs w:val="28"/>
        </w:rPr>
        <w:t xml:space="preserve">. </w:t>
      </w:r>
      <w:r w:rsidRPr="00B9439A">
        <w:rPr>
          <w:iCs/>
          <w:sz w:val="28"/>
          <w:szCs w:val="28"/>
        </w:rPr>
        <w:t>Второстепенные члены предложения</w:t>
      </w:r>
      <w:r w:rsidR="00C3653E" w:rsidRPr="00B9439A">
        <w:rPr>
          <w:iCs/>
          <w:sz w:val="28"/>
          <w:szCs w:val="28"/>
        </w:rPr>
        <w:t xml:space="preserve"> (</w:t>
      </w:r>
      <w:r w:rsidRPr="00B9439A">
        <w:rPr>
          <w:sz w:val="28"/>
          <w:szCs w:val="28"/>
        </w:rPr>
        <w:t>определение, дополнение, обстоятельство</w:t>
      </w:r>
      <w:r w:rsidR="00C3653E" w:rsidRPr="00B9439A">
        <w:rPr>
          <w:sz w:val="28"/>
          <w:szCs w:val="28"/>
        </w:rPr>
        <w:t>)</w:t>
      </w:r>
      <w:r w:rsidRPr="00B9439A">
        <w:rPr>
          <w:sz w:val="28"/>
          <w:szCs w:val="28"/>
        </w:rPr>
        <w:t>. Виды определений</w:t>
      </w:r>
      <w:r w:rsidR="009D3D1D" w:rsidRPr="00B9439A">
        <w:rPr>
          <w:sz w:val="28"/>
          <w:szCs w:val="28"/>
        </w:rPr>
        <w:t xml:space="preserve"> (</w:t>
      </w:r>
      <w:r w:rsidRPr="00B9439A">
        <w:rPr>
          <w:iCs/>
          <w:sz w:val="28"/>
          <w:szCs w:val="28"/>
        </w:rPr>
        <w:t>согласованные и несогласованные</w:t>
      </w:r>
      <w:r w:rsidR="009D3D1D" w:rsidRPr="00B9439A">
        <w:rPr>
          <w:iCs/>
          <w:sz w:val="28"/>
          <w:szCs w:val="28"/>
        </w:rPr>
        <w:t>)</w:t>
      </w:r>
      <w:r w:rsidRPr="00B9439A">
        <w:rPr>
          <w:sz w:val="28"/>
          <w:szCs w:val="28"/>
        </w:rPr>
        <w:t xml:space="preserve">. </w:t>
      </w:r>
      <w:r w:rsidRPr="00B9439A">
        <w:rPr>
          <w:iCs/>
          <w:sz w:val="28"/>
          <w:szCs w:val="28"/>
        </w:rPr>
        <w:t>Приложение</w:t>
      </w:r>
      <w:r w:rsidRPr="00B9439A">
        <w:rPr>
          <w:i/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>как особый тип определения. Виды дополнений</w:t>
      </w:r>
      <w:r w:rsidR="009D3D1D" w:rsidRPr="00B9439A">
        <w:rPr>
          <w:sz w:val="28"/>
          <w:szCs w:val="28"/>
        </w:rPr>
        <w:t xml:space="preserve"> (</w:t>
      </w:r>
      <w:r w:rsidRPr="00B9439A">
        <w:rPr>
          <w:iCs/>
          <w:sz w:val="28"/>
          <w:szCs w:val="28"/>
        </w:rPr>
        <w:t xml:space="preserve">прямое </w:t>
      </w:r>
      <w:r w:rsidR="00C3653E" w:rsidRPr="00B9439A">
        <w:rPr>
          <w:iCs/>
          <w:sz w:val="28"/>
          <w:szCs w:val="28"/>
        </w:rPr>
        <w:t xml:space="preserve">и </w:t>
      </w:r>
      <w:r w:rsidRPr="00B9439A">
        <w:rPr>
          <w:iCs/>
          <w:sz w:val="28"/>
          <w:szCs w:val="28"/>
        </w:rPr>
        <w:t>косвенное</w:t>
      </w:r>
      <w:r w:rsidR="009D3D1D" w:rsidRPr="00B9439A">
        <w:rPr>
          <w:iCs/>
          <w:sz w:val="28"/>
          <w:szCs w:val="28"/>
        </w:rPr>
        <w:t>)</w:t>
      </w:r>
      <w:r w:rsidR="00581278" w:rsidRPr="00B9439A">
        <w:rPr>
          <w:sz w:val="28"/>
          <w:szCs w:val="28"/>
        </w:rPr>
        <w:t>.</w:t>
      </w:r>
      <w:r w:rsidRPr="00B9439A">
        <w:rPr>
          <w:sz w:val="28"/>
          <w:szCs w:val="28"/>
        </w:rPr>
        <w:t xml:space="preserve"> Виды обстоятельств по значению. Способы выражения обстоятельств.</w:t>
      </w:r>
      <w:r w:rsidR="00C3653E" w:rsidRPr="00B9439A">
        <w:rPr>
          <w:sz w:val="28"/>
          <w:szCs w:val="28"/>
        </w:rPr>
        <w:t xml:space="preserve"> </w:t>
      </w:r>
      <w:r w:rsidRPr="00B9439A">
        <w:rPr>
          <w:sz w:val="28"/>
          <w:szCs w:val="28"/>
        </w:rPr>
        <w:t>Синкретичные члены предложения.</w:t>
      </w:r>
      <w:r w:rsidR="00C3653E" w:rsidRPr="00B9439A">
        <w:rPr>
          <w:sz w:val="28"/>
          <w:szCs w:val="28"/>
        </w:rPr>
        <w:t xml:space="preserve"> Детерминанты.</w:t>
      </w:r>
    </w:p>
    <w:p w:rsidR="00DE76FD" w:rsidRPr="00B9439A" w:rsidRDefault="00B060DC" w:rsidP="00B9439A">
      <w:pPr>
        <w:widowControl w:val="0"/>
        <w:tabs>
          <w:tab w:val="left" w:pos="2092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bCs/>
          <w:sz w:val="28"/>
          <w:szCs w:val="28"/>
        </w:rPr>
        <w:t>Односоставные предложения</w:t>
      </w:r>
      <w:r w:rsidR="008E2717" w:rsidRPr="00B9439A">
        <w:rPr>
          <w:bCs/>
          <w:sz w:val="28"/>
          <w:szCs w:val="28"/>
        </w:rPr>
        <w:t>.</w:t>
      </w:r>
      <w:r w:rsidR="00C3653E" w:rsidRPr="00B9439A">
        <w:rPr>
          <w:bCs/>
          <w:sz w:val="28"/>
          <w:szCs w:val="28"/>
        </w:rPr>
        <w:t xml:space="preserve"> </w:t>
      </w:r>
      <w:r w:rsidRPr="00B9439A">
        <w:rPr>
          <w:sz w:val="28"/>
          <w:szCs w:val="28"/>
        </w:rPr>
        <w:t xml:space="preserve">Дифференциация </w:t>
      </w:r>
      <w:r w:rsidRPr="00B9439A">
        <w:rPr>
          <w:iCs/>
          <w:sz w:val="28"/>
          <w:szCs w:val="28"/>
        </w:rPr>
        <w:t xml:space="preserve">односоставных </w:t>
      </w:r>
      <w:r w:rsidRPr="00B9439A">
        <w:rPr>
          <w:sz w:val="28"/>
          <w:szCs w:val="28"/>
        </w:rPr>
        <w:t xml:space="preserve">полных и </w:t>
      </w:r>
      <w:r w:rsidRPr="00B9439A">
        <w:rPr>
          <w:iCs/>
          <w:sz w:val="28"/>
          <w:szCs w:val="28"/>
        </w:rPr>
        <w:t>двусоставных неполных</w:t>
      </w:r>
      <w:r w:rsidRPr="00B9439A">
        <w:rPr>
          <w:i/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 xml:space="preserve">предложений. </w:t>
      </w:r>
      <w:r w:rsidRPr="00B9439A">
        <w:rPr>
          <w:iCs/>
          <w:sz w:val="28"/>
          <w:szCs w:val="28"/>
        </w:rPr>
        <w:t>Типы односоставных предложений</w:t>
      </w:r>
      <w:r w:rsidR="00DE76FD" w:rsidRPr="00B9439A">
        <w:rPr>
          <w:sz w:val="28"/>
          <w:szCs w:val="28"/>
        </w:rPr>
        <w:t>.</w:t>
      </w:r>
    </w:p>
    <w:p w:rsidR="009D3D1D" w:rsidRPr="00B9439A" w:rsidRDefault="00DE76FD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Н</w:t>
      </w:r>
      <w:r w:rsidR="00B060DC" w:rsidRPr="00B9439A">
        <w:rPr>
          <w:sz w:val="28"/>
          <w:szCs w:val="28"/>
        </w:rPr>
        <w:t>ечленимые предложения, их структурные и семантические особенности. Типы синтаксически нечленимых предложений</w:t>
      </w:r>
      <w:r w:rsidR="009D3D1D" w:rsidRPr="00B9439A">
        <w:rPr>
          <w:sz w:val="28"/>
          <w:szCs w:val="28"/>
        </w:rPr>
        <w:t>.</w:t>
      </w:r>
    </w:p>
    <w:p w:rsidR="00B060DC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bCs/>
          <w:sz w:val="28"/>
          <w:szCs w:val="28"/>
        </w:rPr>
        <w:t>Неполные и эллиптические предложения</w:t>
      </w:r>
      <w:r w:rsidR="008E2717" w:rsidRPr="00B9439A">
        <w:rPr>
          <w:bCs/>
          <w:sz w:val="28"/>
          <w:szCs w:val="28"/>
        </w:rPr>
        <w:t>.</w:t>
      </w:r>
      <w:r w:rsidR="00DE76FD" w:rsidRPr="00B9439A">
        <w:rPr>
          <w:bCs/>
          <w:sz w:val="28"/>
          <w:szCs w:val="28"/>
        </w:rPr>
        <w:t xml:space="preserve"> </w:t>
      </w:r>
      <w:r w:rsidRPr="00B9439A">
        <w:rPr>
          <w:iCs/>
          <w:sz w:val="28"/>
          <w:szCs w:val="28"/>
        </w:rPr>
        <w:t>Типы неполных предложений</w:t>
      </w:r>
      <w:r w:rsidRPr="00B9439A">
        <w:rPr>
          <w:sz w:val="28"/>
          <w:szCs w:val="28"/>
        </w:rPr>
        <w:t>.</w:t>
      </w:r>
      <w:r w:rsidR="00DE76FD" w:rsidRPr="00B9439A">
        <w:rPr>
          <w:sz w:val="28"/>
          <w:szCs w:val="28"/>
        </w:rPr>
        <w:t xml:space="preserve"> </w:t>
      </w:r>
      <w:r w:rsidRPr="00B9439A">
        <w:rPr>
          <w:iCs/>
          <w:sz w:val="28"/>
          <w:szCs w:val="28"/>
        </w:rPr>
        <w:t>Эллиптические предложения</w:t>
      </w:r>
      <w:r w:rsidRPr="00B9439A">
        <w:rPr>
          <w:i/>
          <w:iCs/>
          <w:sz w:val="28"/>
          <w:szCs w:val="28"/>
        </w:rPr>
        <w:t xml:space="preserve">, </w:t>
      </w:r>
      <w:r w:rsidRPr="00B9439A">
        <w:rPr>
          <w:sz w:val="28"/>
          <w:szCs w:val="28"/>
        </w:rPr>
        <w:t xml:space="preserve">их строение, дифференциальные признаки. </w:t>
      </w:r>
      <w:r w:rsidR="00DE76FD" w:rsidRPr="00B9439A">
        <w:rPr>
          <w:sz w:val="28"/>
          <w:szCs w:val="28"/>
        </w:rPr>
        <w:t>Т</w:t>
      </w:r>
      <w:r w:rsidRPr="00B9439A">
        <w:rPr>
          <w:sz w:val="28"/>
          <w:szCs w:val="28"/>
        </w:rPr>
        <w:t>ире в неполных и эллиптических предложениях.</w:t>
      </w:r>
    </w:p>
    <w:p w:rsidR="00B060DC" w:rsidRPr="00B9439A" w:rsidRDefault="00F20DBF" w:rsidP="00B9439A">
      <w:pPr>
        <w:widowControl w:val="0"/>
        <w:tabs>
          <w:tab w:val="left" w:pos="2112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10.4. </w:t>
      </w:r>
      <w:r w:rsidR="00B060DC" w:rsidRPr="00635A9B">
        <w:rPr>
          <w:bCs/>
          <w:i/>
          <w:sz w:val="28"/>
          <w:szCs w:val="28"/>
        </w:rPr>
        <w:t>Осложнённое простое предложение</w:t>
      </w:r>
      <w:r w:rsidR="008E2717" w:rsidRPr="00B9439A">
        <w:rPr>
          <w:bCs/>
          <w:sz w:val="28"/>
          <w:szCs w:val="28"/>
        </w:rPr>
        <w:t>.</w:t>
      </w:r>
      <w:r w:rsidR="00DE76FD" w:rsidRPr="00B9439A">
        <w:rPr>
          <w:b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Синтаксические конструкции, осложняющие строй простого предложения: однородные члены предложения, обособленные члены предложения, вводные и вставные конструкции, обращение.</w:t>
      </w:r>
    </w:p>
    <w:p w:rsidR="00B060DC" w:rsidRPr="00B9439A" w:rsidRDefault="009D3D1D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bCs/>
          <w:iCs/>
          <w:sz w:val="28"/>
          <w:szCs w:val="28"/>
        </w:rPr>
        <w:t>П</w:t>
      </w:r>
      <w:r w:rsidR="00B060DC" w:rsidRPr="00B9439A">
        <w:rPr>
          <w:sz w:val="28"/>
          <w:szCs w:val="28"/>
        </w:rPr>
        <w:t>онятие синтаксической однородности</w:t>
      </w:r>
      <w:r w:rsidR="00023C3A" w:rsidRPr="00B9439A">
        <w:rPr>
          <w:sz w:val="28"/>
          <w:szCs w:val="28"/>
        </w:rPr>
        <w:t xml:space="preserve">. </w:t>
      </w:r>
      <w:r w:rsidR="00B060DC" w:rsidRPr="00B9439A">
        <w:rPr>
          <w:sz w:val="28"/>
          <w:szCs w:val="28"/>
        </w:rPr>
        <w:t>Ряды однородных членов</w:t>
      </w:r>
      <w:r w:rsidR="00023C3A" w:rsidRPr="00B9439A">
        <w:rPr>
          <w:sz w:val="28"/>
          <w:szCs w:val="28"/>
        </w:rPr>
        <w:t xml:space="preserve"> предложения</w:t>
      </w:r>
      <w:r w:rsidR="00B060DC" w:rsidRPr="00B9439A">
        <w:rPr>
          <w:sz w:val="28"/>
          <w:szCs w:val="28"/>
        </w:rPr>
        <w:t>, условия однородности ряда</w:t>
      </w:r>
      <w:r w:rsidRPr="00B9439A">
        <w:rPr>
          <w:sz w:val="28"/>
          <w:szCs w:val="28"/>
        </w:rPr>
        <w:t xml:space="preserve">. </w:t>
      </w:r>
      <w:r w:rsidR="00B060DC" w:rsidRPr="00B9439A">
        <w:rPr>
          <w:sz w:val="28"/>
          <w:szCs w:val="28"/>
        </w:rPr>
        <w:t>Сочинительная связь как способ оформления однородности</w:t>
      </w:r>
      <w:r w:rsidR="001C59F2" w:rsidRPr="00B9439A">
        <w:rPr>
          <w:sz w:val="28"/>
          <w:szCs w:val="28"/>
        </w:rPr>
        <w:t>, ее п</w:t>
      </w:r>
      <w:r w:rsidR="00B060DC" w:rsidRPr="00B9439A">
        <w:rPr>
          <w:sz w:val="28"/>
          <w:szCs w:val="28"/>
        </w:rPr>
        <w:t xml:space="preserve">оказатели </w:t>
      </w:r>
      <w:r w:rsidR="001C59F2" w:rsidRPr="00B9439A">
        <w:rPr>
          <w:sz w:val="28"/>
          <w:szCs w:val="28"/>
        </w:rPr>
        <w:t>(</w:t>
      </w:r>
      <w:r w:rsidR="00B060DC" w:rsidRPr="00B9439A">
        <w:rPr>
          <w:sz w:val="28"/>
          <w:szCs w:val="28"/>
        </w:rPr>
        <w:t>интонация, союзы, формы слов</w:t>
      </w:r>
      <w:r w:rsidR="001C59F2" w:rsidRPr="00B9439A">
        <w:rPr>
          <w:sz w:val="28"/>
          <w:szCs w:val="28"/>
        </w:rPr>
        <w:t>)</w:t>
      </w:r>
      <w:r w:rsidR="00B060DC" w:rsidRPr="00B9439A">
        <w:rPr>
          <w:sz w:val="28"/>
          <w:szCs w:val="28"/>
        </w:rPr>
        <w:t xml:space="preserve">. Семантико-синтаксические отношения между членами ряда (отношения соединения, перечисления, сопоставления, противопоставления, чередования), средства выражения этих отношений. </w:t>
      </w:r>
      <w:r w:rsidR="00023C3A" w:rsidRPr="00B9439A">
        <w:rPr>
          <w:sz w:val="28"/>
          <w:szCs w:val="28"/>
        </w:rPr>
        <w:t>Ф</w:t>
      </w:r>
      <w:r w:rsidR="00B060DC" w:rsidRPr="00B9439A">
        <w:rPr>
          <w:sz w:val="28"/>
          <w:szCs w:val="28"/>
        </w:rPr>
        <w:t>орма сказуемого при однородных подлежащих. Однородные второстепенные члены предложения. Однородные и неоднородные определения</w:t>
      </w:r>
      <w:r w:rsidR="00023C3A" w:rsidRPr="00B9439A">
        <w:rPr>
          <w:sz w:val="28"/>
          <w:szCs w:val="28"/>
        </w:rPr>
        <w:t xml:space="preserve">. </w:t>
      </w:r>
      <w:r w:rsidR="00B060DC" w:rsidRPr="00B9439A">
        <w:rPr>
          <w:sz w:val="28"/>
          <w:szCs w:val="28"/>
        </w:rPr>
        <w:t>Обобщающие слова при однород</w:t>
      </w:r>
      <w:r w:rsidR="00D35F4C" w:rsidRPr="00B9439A">
        <w:rPr>
          <w:sz w:val="28"/>
          <w:szCs w:val="28"/>
        </w:rPr>
        <w:t xml:space="preserve">ных членах предложения. </w:t>
      </w:r>
      <w:r w:rsidR="00B060DC" w:rsidRPr="00B9439A">
        <w:rPr>
          <w:sz w:val="28"/>
          <w:szCs w:val="28"/>
        </w:rPr>
        <w:t>Знаки препинания в предложениях с однородны</w:t>
      </w:r>
      <w:r w:rsidR="00ED1AC5" w:rsidRPr="00B9439A">
        <w:rPr>
          <w:sz w:val="28"/>
          <w:szCs w:val="28"/>
        </w:rPr>
        <w:t>ми членами.</w:t>
      </w:r>
    </w:p>
    <w:p w:rsidR="00B060DC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>Обособленные члены предложения.</w:t>
      </w:r>
      <w:r w:rsidRPr="00B9439A">
        <w:rPr>
          <w:bCs/>
          <w:i/>
          <w:iCs/>
          <w:sz w:val="28"/>
          <w:szCs w:val="28"/>
        </w:rPr>
        <w:t xml:space="preserve"> </w:t>
      </w:r>
      <w:r w:rsidR="00ED1AC5" w:rsidRPr="00B9439A">
        <w:rPr>
          <w:sz w:val="28"/>
          <w:szCs w:val="28"/>
        </w:rPr>
        <w:t>Частные и общие услови</w:t>
      </w:r>
      <w:r w:rsidR="00620136" w:rsidRPr="00B9439A">
        <w:rPr>
          <w:sz w:val="28"/>
          <w:szCs w:val="28"/>
        </w:rPr>
        <w:t>я</w:t>
      </w:r>
      <w:r w:rsidR="00ED1AC5" w:rsidRPr="00B9439A">
        <w:rPr>
          <w:sz w:val="28"/>
          <w:szCs w:val="28"/>
        </w:rPr>
        <w:t xml:space="preserve"> обособления</w:t>
      </w:r>
      <w:r w:rsidR="00023C3A" w:rsidRPr="00B9439A">
        <w:rPr>
          <w:sz w:val="28"/>
          <w:szCs w:val="28"/>
        </w:rPr>
        <w:t xml:space="preserve"> </w:t>
      </w:r>
      <w:r w:rsidRPr="00B9439A">
        <w:rPr>
          <w:sz w:val="28"/>
          <w:szCs w:val="28"/>
        </w:rPr>
        <w:t>членов предложения. Обособленные определения. Обособленные приложения. Обособленные обстоятельства. Обособленные обороты</w:t>
      </w:r>
      <w:r w:rsidRPr="00B9439A">
        <w:rPr>
          <w:i/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>со значением включения, исключения и замещения</w:t>
      </w:r>
      <w:r w:rsidR="00023C3A" w:rsidRPr="00B9439A">
        <w:rPr>
          <w:sz w:val="28"/>
          <w:szCs w:val="28"/>
        </w:rPr>
        <w:t xml:space="preserve">. </w:t>
      </w:r>
      <w:r w:rsidRPr="00B9439A">
        <w:rPr>
          <w:sz w:val="28"/>
          <w:szCs w:val="28"/>
        </w:rPr>
        <w:t>Обособленные сравнительные обороты</w:t>
      </w:r>
      <w:r w:rsidR="00023C3A" w:rsidRPr="00B9439A">
        <w:rPr>
          <w:sz w:val="28"/>
          <w:szCs w:val="28"/>
        </w:rPr>
        <w:t xml:space="preserve">. </w:t>
      </w:r>
      <w:r w:rsidRPr="00B9439A">
        <w:rPr>
          <w:sz w:val="28"/>
          <w:szCs w:val="28"/>
        </w:rPr>
        <w:t>Знаки препинания при обособленных членах предложения.</w:t>
      </w:r>
    </w:p>
    <w:p w:rsidR="00023C3A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i/>
          <w:iCs/>
          <w:sz w:val="28"/>
          <w:szCs w:val="28"/>
        </w:rPr>
      </w:pPr>
      <w:r w:rsidRPr="00B9439A">
        <w:rPr>
          <w:sz w:val="28"/>
          <w:szCs w:val="28"/>
        </w:rPr>
        <w:t>Уточняющие члены предложения. Поясняющие члены предложения. Присоединительные конструкции</w:t>
      </w:r>
      <w:r w:rsidRPr="00B9439A">
        <w:rPr>
          <w:i/>
          <w:iCs/>
          <w:sz w:val="28"/>
          <w:szCs w:val="28"/>
        </w:rPr>
        <w:t xml:space="preserve">. </w:t>
      </w:r>
    </w:p>
    <w:p w:rsidR="00B060DC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>Вводные конструкции.</w:t>
      </w:r>
      <w:r w:rsidRPr="00B9439A">
        <w:rPr>
          <w:i/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 xml:space="preserve">Типы вводных конструкций </w:t>
      </w:r>
      <w:r w:rsidRPr="00B9439A">
        <w:rPr>
          <w:iCs/>
          <w:sz w:val="28"/>
          <w:szCs w:val="28"/>
        </w:rPr>
        <w:t>по структуре:</w:t>
      </w:r>
      <w:r w:rsidRPr="00B9439A">
        <w:rPr>
          <w:i/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 xml:space="preserve">вводные слова, вводные сочетания слов, вводные предложения. Классификация вводных конструкций </w:t>
      </w:r>
      <w:r w:rsidRPr="00B9439A">
        <w:rPr>
          <w:iCs/>
          <w:sz w:val="28"/>
          <w:szCs w:val="28"/>
        </w:rPr>
        <w:t>по значению</w:t>
      </w:r>
      <w:r w:rsidRPr="00B9439A">
        <w:rPr>
          <w:i/>
          <w:iCs/>
          <w:sz w:val="28"/>
          <w:szCs w:val="28"/>
        </w:rPr>
        <w:t>.</w:t>
      </w:r>
      <w:r w:rsidR="00023C3A" w:rsidRPr="00B9439A">
        <w:rPr>
          <w:i/>
          <w:iCs/>
          <w:sz w:val="28"/>
          <w:szCs w:val="28"/>
        </w:rPr>
        <w:t xml:space="preserve"> </w:t>
      </w:r>
      <w:r w:rsidRPr="00B9439A">
        <w:rPr>
          <w:sz w:val="28"/>
          <w:szCs w:val="28"/>
        </w:rPr>
        <w:t>Понятие о вставных конструкциях. Интонационная оформленность вставных конструкций</w:t>
      </w:r>
      <w:r w:rsidR="00023C3A" w:rsidRPr="00B9439A">
        <w:rPr>
          <w:sz w:val="28"/>
          <w:szCs w:val="28"/>
        </w:rPr>
        <w:t>, с</w:t>
      </w:r>
      <w:r w:rsidRPr="00B9439A">
        <w:rPr>
          <w:sz w:val="28"/>
          <w:szCs w:val="28"/>
        </w:rPr>
        <w:t xml:space="preserve">пособы </w:t>
      </w:r>
      <w:r w:rsidR="00023C3A" w:rsidRPr="00B9439A">
        <w:rPr>
          <w:sz w:val="28"/>
          <w:szCs w:val="28"/>
        </w:rPr>
        <w:t xml:space="preserve">их </w:t>
      </w:r>
      <w:r w:rsidRPr="00B9439A">
        <w:rPr>
          <w:sz w:val="28"/>
          <w:szCs w:val="28"/>
        </w:rPr>
        <w:t xml:space="preserve">включения в предложение. Функция вставок. Знаки препинания при вводных и вставных конструкциях. </w:t>
      </w:r>
    </w:p>
    <w:p w:rsidR="00B060DC" w:rsidRPr="00B9439A" w:rsidRDefault="00B060DC" w:rsidP="00B9439A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>Обращение</w:t>
      </w:r>
      <w:r w:rsidR="00023C3A" w:rsidRPr="00B9439A">
        <w:rPr>
          <w:iCs/>
          <w:sz w:val="28"/>
          <w:szCs w:val="28"/>
        </w:rPr>
        <w:t>, его с</w:t>
      </w:r>
      <w:r w:rsidRPr="00B9439A">
        <w:rPr>
          <w:iCs/>
          <w:sz w:val="28"/>
          <w:szCs w:val="28"/>
        </w:rPr>
        <w:t>войства и функции. Способы выражения обращения</w:t>
      </w:r>
      <w:r w:rsidR="00023C3A" w:rsidRPr="00B9439A">
        <w:rPr>
          <w:iCs/>
          <w:sz w:val="28"/>
          <w:szCs w:val="28"/>
        </w:rPr>
        <w:t xml:space="preserve">. </w:t>
      </w:r>
      <w:r w:rsidRPr="00B9439A">
        <w:rPr>
          <w:sz w:val="28"/>
          <w:szCs w:val="28"/>
        </w:rPr>
        <w:t>Позиция обращения в предложении. Знаки препинания при обращении.</w:t>
      </w: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10.5. </w:t>
      </w:r>
      <w:r w:rsidR="005A7533" w:rsidRPr="00B9439A">
        <w:rPr>
          <w:bCs/>
          <w:i/>
          <w:sz w:val="28"/>
          <w:szCs w:val="28"/>
        </w:rPr>
        <w:t>С</w:t>
      </w:r>
      <w:r w:rsidR="00B060DC" w:rsidRPr="00B9439A">
        <w:rPr>
          <w:bCs/>
          <w:i/>
          <w:sz w:val="28"/>
          <w:szCs w:val="28"/>
        </w:rPr>
        <w:t>ложно</w:t>
      </w:r>
      <w:r w:rsidR="005A7533" w:rsidRPr="00B9439A">
        <w:rPr>
          <w:bCs/>
          <w:i/>
          <w:sz w:val="28"/>
          <w:szCs w:val="28"/>
        </w:rPr>
        <w:t xml:space="preserve">е </w:t>
      </w:r>
      <w:r w:rsidR="00B060DC" w:rsidRPr="00B9439A">
        <w:rPr>
          <w:bCs/>
          <w:i/>
          <w:sz w:val="28"/>
          <w:szCs w:val="28"/>
        </w:rPr>
        <w:t>предложени</w:t>
      </w:r>
      <w:r w:rsidR="005A7533" w:rsidRPr="00B9439A">
        <w:rPr>
          <w:bCs/>
          <w:i/>
          <w:sz w:val="28"/>
          <w:szCs w:val="28"/>
        </w:rPr>
        <w:t>е</w:t>
      </w:r>
      <w:r w:rsidR="008E2717" w:rsidRPr="00B9439A">
        <w:rPr>
          <w:bCs/>
          <w:i/>
          <w:sz w:val="28"/>
          <w:szCs w:val="28"/>
        </w:rPr>
        <w:t>.</w:t>
      </w:r>
      <w:r w:rsidR="005A7533" w:rsidRPr="00B9439A">
        <w:rPr>
          <w:b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Общее понятие о сложном предложении как единице синтаксиса. Смысловое, структурное и интонационное единство предикативных частей сложного предложения. Граница между </w:t>
      </w:r>
      <w:r w:rsidR="00741FBA" w:rsidRPr="00B9439A">
        <w:rPr>
          <w:sz w:val="28"/>
          <w:szCs w:val="28"/>
        </w:rPr>
        <w:t>простым и сложным предложением.</w:t>
      </w:r>
      <w:r w:rsidR="005A7533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Грамматическое значение сложного предложения. Отношения, устанавливаемые между частями сложного предложения. Грамматические средства связи предикативных частей сложного предложения. Классификация сложных предложений по наличию или отсутствию союзов и союзных слов в качестве основного средства связи</w:t>
      </w:r>
      <w:r w:rsidR="005A7533" w:rsidRPr="00B9439A">
        <w:rPr>
          <w:sz w:val="28"/>
          <w:szCs w:val="28"/>
        </w:rPr>
        <w:t xml:space="preserve">. </w:t>
      </w:r>
      <w:r w:rsidR="00B060DC" w:rsidRPr="00B9439A">
        <w:rPr>
          <w:sz w:val="28"/>
          <w:szCs w:val="28"/>
        </w:rPr>
        <w:t>Сочинение и подчинение частей в сложных предложениях с союзами и союзными словами. Общие сведения о бессоюзных сложных предложениях.</w:t>
      </w:r>
      <w:r>
        <w:rPr>
          <w:sz w:val="28"/>
          <w:szCs w:val="28"/>
        </w:rPr>
        <w:t xml:space="preserve"> </w:t>
      </w:r>
      <w:r w:rsidR="00B060DC" w:rsidRPr="00B9439A">
        <w:rPr>
          <w:i/>
          <w:sz w:val="28"/>
          <w:szCs w:val="28"/>
        </w:rPr>
        <w:t>Сложносочинённое предложение</w:t>
      </w:r>
      <w:r w:rsidR="008E2717" w:rsidRPr="00B9439A">
        <w:rPr>
          <w:i/>
          <w:sz w:val="28"/>
          <w:szCs w:val="28"/>
        </w:rPr>
        <w:t>.</w:t>
      </w:r>
      <w:r w:rsidR="005A7533" w:rsidRPr="00B9439A">
        <w:rPr>
          <w:b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Общая характеристика сложносочинённых предложений. Сложносочинённые предложения открытой и закрытой структуры.</w:t>
      </w:r>
      <w:r w:rsidR="005A7533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Смысловые отношения между частями сложносочинённого предложения: соединительные, разделительные, сопоставительные, градационные, пояснительные, присоединительные. Основные средства связи</w:t>
      </w:r>
      <w:r w:rsidR="005A7533" w:rsidRPr="00B9439A">
        <w:rPr>
          <w:sz w:val="28"/>
          <w:szCs w:val="28"/>
        </w:rPr>
        <w:t xml:space="preserve"> в сложносочиненных предложениях</w:t>
      </w:r>
      <w:r w:rsidR="00B060DC" w:rsidRPr="00B9439A">
        <w:rPr>
          <w:sz w:val="28"/>
          <w:szCs w:val="28"/>
        </w:rPr>
        <w:t>.</w:t>
      </w:r>
      <w:r w:rsidR="005A7533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Знаки препинания между частями сложносочиненного предложения.</w:t>
      </w: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10.6. </w:t>
      </w:r>
      <w:r w:rsidR="00B060DC" w:rsidRPr="00B9439A">
        <w:rPr>
          <w:bCs/>
          <w:i/>
          <w:sz w:val="28"/>
          <w:szCs w:val="28"/>
        </w:rPr>
        <w:t>Сложноподчинённое предложение</w:t>
      </w:r>
      <w:r w:rsidR="008E2717" w:rsidRPr="00B9439A">
        <w:rPr>
          <w:bCs/>
          <w:i/>
          <w:sz w:val="28"/>
          <w:szCs w:val="28"/>
        </w:rPr>
        <w:t>.</w:t>
      </w:r>
      <w:r w:rsidR="005A7533" w:rsidRPr="00B9439A">
        <w:rPr>
          <w:bCs/>
          <w:i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Общая характеристика сложноподчиненных предложений. </w:t>
      </w:r>
      <w:r w:rsidR="005A7533" w:rsidRPr="00B9439A">
        <w:rPr>
          <w:sz w:val="28"/>
          <w:szCs w:val="28"/>
        </w:rPr>
        <w:t>С</w:t>
      </w:r>
      <w:r w:rsidR="00B060DC" w:rsidRPr="00B9439A">
        <w:rPr>
          <w:sz w:val="28"/>
          <w:szCs w:val="28"/>
        </w:rPr>
        <w:t>труктур</w:t>
      </w:r>
      <w:r w:rsidR="005A7533" w:rsidRPr="00B9439A">
        <w:rPr>
          <w:sz w:val="28"/>
          <w:szCs w:val="28"/>
        </w:rPr>
        <w:t>а</w:t>
      </w:r>
      <w:r w:rsidR="00B060DC" w:rsidRPr="00B9439A">
        <w:rPr>
          <w:sz w:val="28"/>
          <w:szCs w:val="28"/>
        </w:rPr>
        <w:t xml:space="preserve"> сложноподчинённого предложения, неравнозначность предикативных частей. Грамматические средства связи частей в сложноподчиненном предложении.</w:t>
      </w:r>
      <w:r w:rsidR="00ED1AC5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Сложноподчиненные предложения одночленного типа </w:t>
      </w:r>
      <w:r w:rsidR="00B060DC" w:rsidRPr="00B9439A">
        <w:rPr>
          <w:i/>
          <w:iCs/>
          <w:sz w:val="28"/>
          <w:szCs w:val="28"/>
        </w:rPr>
        <w:t xml:space="preserve">(нерасчленённые) </w:t>
      </w:r>
      <w:r w:rsidR="00B060DC" w:rsidRPr="00B9439A">
        <w:rPr>
          <w:sz w:val="28"/>
          <w:szCs w:val="28"/>
        </w:rPr>
        <w:t xml:space="preserve">и двучленного типа </w:t>
      </w:r>
      <w:r w:rsidR="00B060DC" w:rsidRPr="00B9439A">
        <w:rPr>
          <w:i/>
          <w:iCs/>
          <w:sz w:val="28"/>
          <w:szCs w:val="28"/>
        </w:rPr>
        <w:t>(расчленённые).</w:t>
      </w:r>
      <w:r w:rsidR="005A7533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Семантико-структурные типы сложноподчиненных предложений</w:t>
      </w:r>
      <w:r w:rsidR="005A7533" w:rsidRPr="00B9439A">
        <w:rPr>
          <w:iCs/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с определительной придаточной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частью</w:t>
      </w:r>
      <w:r w:rsidR="005A7533" w:rsidRPr="00B9439A">
        <w:rPr>
          <w:iCs/>
          <w:sz w:val="28"/>
          <w:szCs w:val="28"/>
        </w:rPr>
        <w:t>, изъяснительной придаточной</w:t>
      </w:r>
      <w:r w:rsidR="005A7533" w:rsidRPr="00B9439A">
        <w:rPr>
          <w:i/>
          <w:iCs/>
          <w:sz w:val="28"/>
          <w:szCs w:val="28"/>
        </w:rPr>
        <w:t xml:space="preserve"> </w:t>
      </w:r>
      <w:r w:rsidR="005A7533" w:rsidRPr="00B9439A">
        <w:rPr>
          <w:iCs/>
          <w:sz w:val="28"/>
          <w:szCs w:val="28"/>
        </w:rPr>
        <w:t>частью и обстоятельственной придаточной частью (</w:t>
      </w:r>
      <w:r w:rsidR="00B060DC" w:rsidRPr="00B9439A">
        <w:rPr>
          <w:iCs/>
          <w:sz w:val="28"/>
          <w:szCs w:val="28"/>
        </w:rPr>
        <w:t>образа действия, меры и степени</w:t>
      </w:r>
      <w:r w:rsidR="005A7533" w:rsidRPr="00B9439A">
        <w:rPr>
          <w:iCs/>
          <w:sz w:val="28"/>
          <w:szCs w:val="28"/>
        </w:rPr>
        <w:t xml:space="preserve">, </w:t>
      </w:r>
      <w:r w:rsidR="00B060DC" w:rsidRPr="00B9439A">
        <w:rPr>
          <w:iCs/>
          <w:sz w:val="28"/>
          <w:szCs w:val="28"/>
        </w:rPr>
        <w:t>времени</w:t>
      </w:r>
      <w:r w:rsidR="005A7533" w:rsidRPr="00B9439A">
        <w:rPr>
          <w:iCs/>
          <w:sz w:val="28"/>
          <w:szCs w:val="28"/>
        </w:rPr>
        <w:t xml:space="preserve">, </w:t>
      </w:r>
      <w:r w:rsidR="00B060DC" w:rsidRPr="00B9439A">
        <w:rPr>
          <w:iCs/>
          <w:sz w:val="28"/>
          <w:szCs w:val="28"/>
        </w:rPr>
        <w:t>места</w:t>
      </w:r>
      <w:r w:rsidR="005A7533" w:rsidRPr="00B9439A">
        <w:rPr>
          <w:iCs/>
          <w:sz w:val="28"/>
          <w:szCs w:val="28"/>
        </w:rPr>
        <w:t xml:space="preserve">, </w:t>
      </w:r>
      <w:r w:rsidR="00B060DC" w:rsidRPr="00B9439A">
        <w:rPr>
          <w:iCs/>
          <w:sz w:val="28"/>
          <w:szCs w:val="28"/>
        </w:rPr>
        <w:t>причины</w:t>
      </w:r>
      <w:r w:rsidR="005A7533" w:rsidRPr="00B9439A">
        <w:rPr>
          <w:iCs/>
          <w:sz w:val="28"/>
          <w:szCs w:val="28"/>
        </w:rPr>
        <w:t xml:space="preserve">, цели, </w:t>
      </w:r>
      <w:r w:rsidR="00B060DC" w:rsidRPr="00B9439A">
        <w:rPr>
          <w:iCs/>
          <w:sz w:val="28"/>
          <w:szCs w:val="28"/>
        </w:rPr>
        <w:t>условия</w:t>
      </w:r>
      <w:r w:rsidR="005A7533" w:rsidRPr="00B9439A">
        <w:rPr>
          <w:iCs/>
          <w:sz w:val="28"/>
          <w:szCs w:val="28"/>
        </w:rPr>
        <w:t xml:space="preserve">, </w:t>
      </w:r>
      <w:r w:rsidR="00B060DC" w:rsidRPr="00B9439A">
        <w:rPr>
          <w:iCs/>
          <w:sz w:val="28"/>
          <w:szCs w:val="28"/>
        </w:rPr>
        <w:t xml:space="preserve">следствия, </w:t>
      </w:r>
      <w:r w:rsidR="00E37291" w:rsidRPr="00B9439A">
        <w:rPr>
          <w:iCs/>
          <w:sz w:val="28"/>
          <w:szCs w:val="28"/>
        </w:rPr>
        <w:t xml:space="preserve">уступки, </w:t>
      </w:r>
      <w:r w:rsidR="00B060DC" w:rsidRPr="00B9439A">
        <w:rPr>
          <w:iCs/>
          <w:sz w:val="28"/>
          <w:szCs w:val="28"/>
        </w:rPr>
        <w:t>придаточной сравнительной</w:t>
      </w:r>
      <w:r w:rsidR="00E37291" w:rsidRPr="00B9439A">
        <w:rPr>
          <w:iCs/>
          <w:sz w:val="28"/>
          <w:szCs w:val="28"/>
        </w:rPr>
        <w:t xml:space="preserve"> частью).</w:t>
      </w:r>
      <w:r w:rsidR="00E37291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Сложноподчинённые предложения с несколькими придаточными. Переходные конструкции между сочинением и подчинением.</w:t>
      </w:r>
      <w:r w:rsidR="00E3729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Знаки препинания в сложноподчиненных предложениях.</w:t>
      </w:r>
    </w:p>
    <w:p w:rsidR="00B060DC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10.7. </w:t>
      </w:r>
      <w:r w:rsidR="00B060DC" w:rsidRPr="00B9439A">
        <w:rPr>
          <w:i/>
          <w:sz w:val="28"/>
          <w:szCs w:val="28"/>
        </w:rPr>
        <w:t>Бессоюзное сложное предложение</w:t>
      </w:r>
      <w:r w:rsidR="00E37291" w:rsidRPr="00B9439A">
        <w:rPr>
          <w:sz w:val="28"/>
          <w:szCs w:val="28"/>
        </w:rPr>
        <w:t xml:space="preserve">. </w:t>
      </w:r>
      <w:r w:rsidR="00B060DC" w:rsidRPr="00B9439A">
        <w:rPr>
          <w:sz w:val="28"/>
          <w:szCs w:val="28"/>
        </w:rPr>
        <w:t>Интонация как основное средство связи предикативных частей сложного бессоюзного предложения. Дополнительные средства связи предикативных частей (смысловое соотношение частей; соответст</w:t>
      </w:r>
      <w:r w:rsidR="00D35F4C" w:rsidRPr="00B9439A">
        <w:rPr>
          <w:sz w:val="28"/>
          <w:szCs w:val="28"/>
        </w:rPr>
        <w:t>вие видо</w:t>
      </w:r>
      <w:r w:rsidR="00B060DC" w:rsidRPr="00B9439A">
        <w:rPr>
          <w:sz w:val="28"/>
          <w:szCs w:val="28"/>
        </w:rPr>
        <w:t xml:space="preserve">временных форм глаголов-сказуемых; </w:t>
      </w:r>
      <w:r w:rsidR="002B14BD" w:rsidRPr="00B9439A">
        <w:rPr>
          <w:sz w:val="28"/>
          <w:szCs w:val="28"/>
        </w:rPr>
        <w:t>«</w:t>
      </w:r>
      <w:r w:rsidR="00B060DC" w:rsidRPr="00B9439A">
        <w:rPr>
          <w:sz w:val="28"/>
          <w:szCs w:val="28"/>
        </w:rPr>
        <w:t>контактные слова</w:t>
      </w:r>
      <w:r w:rsidR="002B14BD" w:rsidRPr="00B9439A">
        <w:rPr>
          <w:sz w:val="28"/>
          <w:szCs w:val="28"/>
        </w:rPr>
        <w:t>»</w:t>
      </w:r>
      <w:r w:rsidR="00B060DC" w:rsidRPr="00B9439A">
        <w:rPr>
          <w:sz w:val="28"/>
          <w:szCs w:val="28"/>
        </w:rPr>
        <w:t>; специфическое синтаксическое строение: неполнота одной из частей, общий второстепенный член, повторение отдельных членов предложения, порядок расположения частей и т.д.).</w:t>
      </w:r>
      <w:r w:rsidR="00E3729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Бессоюзные сложные предложения </w:t>
      </w:r>
      <w:r w:rsidR="00B060DC" w:rsidRPr="00B9439A">
        <w:rPr>
          <w:iCs/>
          <w:sz w:val="28"/>
          <w:szCs w:val="28"/>
        </w:rPr>
        <w:t xml:space="preserve">с однотипными </w:t>
      </w:r>
      <w:r w:rsidR="00B060DC" w:rsidRPr="00B9439A">
        <w:rPr>
          <w:sz w:val="28"/>
          <w:szCs w:val="28"/>
        </w:rPr>
        <w:t xml:space="preserve">и </w:t>
      </w:r>
      <w:r w:rsidR="00B060DC" w:rsidRPr="00B9439A">
        <w:rPr>
          <w:iCs/>
          <w:sz w:val="28"/>
          <w:szCs w:val="28"/>
        </w:rPr>
        <w:t>разнотипными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составными частями.</w:t>
      </w:r>
      <w:r w:rsidR="00E3729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Классификация бессоюзных сложных предложений в зависимости </w:t>
      </w:r>
      <w:r w:rsidR="00B060DC" w:rsidRPr="00B9439A">
        <w:rPr>
          <w:iCs/>
          <w:sz w:val="28"/>
          <w:szCs w:val="28"/>
        </w:rPr>
        <w:t>от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 xml:space="preserve">смысловых отношений </w:t>
      </w:r>
      <w:r w:rsidR="00B060DC" w:rsidRPr="00B9439A">
        <w:rPr>
          <w:sz w:val="28"/>
          <w:szCs w:val="28"/>
        </w:rPr>
        <w:t>между составными частями. Знаки препинания в бессоюзных предложениях.</w:t>
      </w:r>
    </w:p>
    <w:p w:rsidR="00080DB3" w:rsidRPr="00B9439A" w:rsidRDefault="00F20DBF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10.8. </w:t>
      </w:r>
      <w:r w:rsidR="00080DB3" w:rsidRPr="00B9439A">
        <w:rPr>
          <w:i/>
          <w:sz w:val="28"/>
          <w:szCs w:val="28"/>
        </w:rPr>
        <w:t>Сложные синтаксические конструкции</w:t>
      </w:r>
      <w:r w:rsidR="001928AE" w:rsidRPr="00B9439A">
        <w:rPr>
          <w:i/>
          <w:sz w:val="28"/>
          <w:szCs w:val="28"/>
        </w:rPr>
        <w:t xml:space="preserve"> </w:t>
      </w:r>
      <w:r w:rsidR="001928AE" w:rsidRPr="00B9439A">
        <w:rPr>
          <w:sz w:val="28"/>
          <w:szCs w:val="28"/>
        </w:rPr>
        <w:t>(предложения смешанного типа)</w:t>
      </w:r>
      <w:r w:rsidR="00080DB3" w:rsidRPr="00B9439A">
        <w:rPr>
          <w:sz w:val="28"/>
          <w:szCs w:val="28"/>
        </w:rPr>
        <w:t>.</w:t>
      </w:r>
    </w:p>
    <w:p w:rsidR="0017360A" w:rsidRDefault="00F20DBF" w:rsidP="0017360A">
      <w:pPr>
        <w:widowControl w:val="0"/>
        <w:tabs>
          <w:tab w:val="left" w:pos="2102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10.9. </w:t>
      </w:r>
      <w:r w:rsidR="00B060DC" w:rsidRPr="00B9439A">
        <w:rPr>
          <w:i/>
          <w:sz w:val="28"/>
          <w:szCs w:val="28"/>
        </w:rPr>
        <w:t>Текст</w:t>
      </w:r>
      <w:r w:rsidR="00B060DC" w:rsidRPr="00B9439A">
        <w:rPr>
          <w:sz w:val="28"/>
          <w:szCs w:val="28"/>
        </w:rPr>
        <w:t>. Признаки текста. Внешняя и внутренняя форма текста, формальные средства текстовой связи.</w:t>
      </w:r>
      <w:r w:rsidR="0017360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Тема, авторский замысел, композиция. Композиционная схема текста (линейная и парал</w:t>
      </w:r>
      <w:r w:rsidR="00960525" w:rsidRPr="00B9439A">
        <w:rPr>
          <w:sz w:val="28"/>
          <w:szCs w:val="28"/>
        </w:rPr>
        <w:t>лельная</w:t>
      </w:r>
      <w:r w:rsidR="00B060DC" w:rsidRPr="00B9439A">
        <w:rPr>
          <w:sz w:val="28"/>
          <w:szCs w:val="28"/>
        </w:rPr>
        <w:t>).</w:t>
      </w:r>
      <w:r w:rsidR="0017360A">
        <w:rPr>
          <w:sz w:val="28"/>
          <w:szCs w:val="28"/>
        </w:rPr>
        <w:t xml:space="preserve"> </w:t>
      </w:r>
      <w:r w:rsidR="00B060DC" w:rsidRPr="0017360A">
        <w:rPr>
          <w:iCs/>
          <w:sz w:val="28"/>
          <w:szCs w:val="28"/>
        </w:rPr>
        <w:t>Абзац</w:t>
      </w:r>
      <w:r w:rsidR="0017360A">
        <w:rPr>
          <w:i/>
          <w:iCs/>
          <w:sz w:val="28"/>
          <w:szCs w:val="28"/>
        </w:rPr>
        <w:t xml:space="preserve">. </w:t>
      </w:r>
      <w:r w:rsidR="00B060DC" w:rsidRPr="0017360A">
        <w:rPr>
          <w:iCs/>
          <w:sz w:val="28"/>
          <w:szCs w:val="28"/>
        </w:rPr>
        <w:t>Сложное синтаксическое целое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 xml:space="preserve">как компонент текста. </w:t>
      </w:r>
    </w:p>
    <w:p w:rsidR="00B060DC" w:rsidRPr="00B9439A" w:rsidRDefault="0017360A" w:rsidP="0017360A">
      <w:pPr>
        <w:widowControl w:val="0"/>
        <w:tabs>
          <w:tab w:val="left" w:pos="2102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10.10. </w:t>
      </w:r>
      <w:r w:rsidR="00B060DC" w:rsidRPr="00B9439A">
        <w:rPr>
          <w:bCs/>
          <w:i/>
          <w:sz w:val="28"/>
          <w:szCs w:val="28"/>
        </w:rPr>
        <w:t>Чужая речь</w:t>
      </w:r>
      <w:r w:rsidR="00B060DC" w:rsidRPr="00B9439A">
        <w:rPr>
          <w:b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и</w:t>
      </w:r>
      <w:r w:rsidR="00E37291" w:rsidRPr="00635A9B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формы её передачи</w:t>
      </w:r>
      <w:r w:rsidR="00E37291" w:rsidRPr="00B9439A">
        <w:rPr>
          <w:sz w:val="28"/>
          <w:szCs w:val="28"/>
        </w:rPr>
        <w:t xml:space="preserve"> (п</w:t>
      </w:r>
      <w:r w:rsidR="00B060DC" w:rsidRPr="00B9439A">
        <w:rPr>
          <w:iCs/>
          <w:sz w:val="28"/>
          <w:szCs w:val="28"/>
        </w:rPr>
        <w:t>рямая речь</w:t>
      </w:r>
      <w:r w:rsidR="00E37291" w:rsidRPr="00B9439A">
        <w:rPr>
          <w:iCs/>
          <w:sz w:val="28"/>
          <w:szCs w:val="28"/>
        </w:rPr>
        <w:t>, косвенная речь, несобственно-прямая речь)</w:t>
      </w:r>
      <w:r w:rsidR="00B060DC" w:rsidRPr="00B9439A">
        <w:rPr>
          <w:i/>
          <w:iCs/>
          <w:sz w:val="28"/>
          <w:szCs w:val="28"/>
        </w:rPr>
        <w:t xml:space="preserve">. </w:t>
      </w:r>
      <w:r w:rsidR="00B060DC" w:rsidRPr="00B9439A">
        <w:rPr>
          <w:sz w:val="28"/>
          <w:szCs w:val="28"/>
        </w:rPr>
        <w:t>Структурные особенности предложений с прямой речью. Позиция прямой речи по отношению к авторской. Знаки препинания в предложениях с прямой речью.</w:t>
      </w:r>
      <w:r w:rsidR="00E3729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Непосредственное включение чужой речи. Реплика. Диалогическая речь. Знаки препинания при диалогической речи.</w:t>
      </w:r>
      <w:r w:rsidR="00E37291" w:rsidRPr="00B9439A">
        <w:rPr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Структурные особенности предложений с косвенной речью. Местоположение косвенной речи. Союзы и союзные слова для введения косвенной речи. Замена прямой речи косвенной; правила такой замены.</w:t>
      </w:r>
      <w:r w:rsidR="00E37291" w:rsidRPr="00B9439A">
        <w:rPr>
          <w:sz w:val="28"/>
          <w:szCs w:val="28"/>
        </w:rPr>
        <w:t xml:space="preserve"> </w:t>
      </w:r>
      <w:r w:rsidR="00B060DC" w:rsidRPr="00B9439A">
        <w:rPr>
          <w:iCs/>
          <w:sz w:val="28"/>
          <w:szCs w:val="28"/>
        </w:rPr>
        <w:t>Несобственно-прямая речь</w:t>
      </w:r>
      <w:r w:rsidR="00B060DC" w:rsidRPr="00B9439A">
        <w:rPr>
          <w:i/>
          <w:iCs/>
          <w:sz w:val="28"/>
          <w:szCs w:val="28"/>
        </w:rPr>
        <w:t xml:space="preserve"> </w:t>
      </w:r>
      <w:r w:rsidR="00B060DC" w:rsidRPr="00B9439A">
        <w:rPr>
          <w:sz w:val="28"/>
          <w:szCs w:val="28"/>
        </w:rPr>
        <w:t>как способ передачи чужой речи.</w:t>
      </w:r>
      <w:r>
        <w:rPr>
          <w:sz w:val="28"/>
          <w:szCs w:val="28"/>
        </w:rPr>
        <w:t xml:space="preserve"> </w:t>
      </w:r>
      <w:r w:rsidR="00B060DC" w:rsidRPr="0017360A">
        <w:rPr>
          <w:iCs/>
          <w:sz w:val="28"/>
          <w:szCs w:val="28"/>
        </w:rPr>
        <w:t>Цитаты</w:t>
      </w:r>
      <w:r w:rsidR="00B060DC" w:rsidRPr="00B9439A">
        <w:rPr>
          <w:i/>
          <w:iCs/>
          <w:sz w:val="28"/>
          <w:szCs w:val="28"/>
        </w:rPr>
        <w:t xml:space="preserve">, </w:t>
      </w:r>
      <w:r w:rsidR="00B060DC" w:rsidRPr="00B9439A">
        <w:rPr>
          <w:sz w:val="28"/>
          <w:szCs w:val="28"/>
        </w:rPr>
        <w:t>их специфика. Отличие от других способов передачи чужой речи. Основная сфера употребления цитат.</w:t>
      </w:r>
    </w:p>
    <w:p w:rsidR="00536DCF" w:rsidRPr="00B9439A" w:rsidRDefault="00536DCF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bCs/>
          <w:sz w:val="28"/>
          <w:szCs w:val="28"/>
        </w:rPr>
      </w:pPr>
    </w:p>
    <w:p w:rsidR="00B060DC" w:rsidRPr="00B9439A" w:rsidRDefault="00A6296F" w:rsidP="00B9439A">
      <w:pPr>
        <w:widowControl w:val="0"/>
        <w:autoSpaceDE w:val="0"/>
        <w:autoSpaceDN w:val="0"/>
        <w:adjustRightInd w:val="0"/>
        <w:ind w:right="-6" w:firstLine="709"/>
        <w:jc w:val="center"/>
        <w:rPr>
          <w:b/>
          <w:bCs/>
          <w:sz w:val="28"/>
          <w:szCs w:val="28"/>
        </w:rPr>
      </w:pPr>
      <w:r w:rsidRPr="00B9439A">
        <w:rPr>
          <w:b/>
          <w:bCs/>
          <w:sz w:val="28"/>
          <w:szCs w:val="28"/>
        </w:rPr>
        <w:t>1</w:t>
      </w:r>
      <w:r w:rsidR="0017360A">
        <w:rPr>
          <w:b/>
          <w:bCs/>
          <w:sz w:val="28"/>
          <w:szCs w:val="28"/>
        </w:rPr>
        <w:t>1</w:t>
      </w:r>
      <w:r w:rsidRPr="00B9439A">
        <w:rPr>
          <w:b/>
          <w:bCs/>
          <w:sz w:val="28"/>
          <w:szCs w:val="28"/>
        </w:rPr>
        <w:t>.</w:t>
      </w:r>
      <w:r w:rsidR="00A43F24" w:rsidRPr="00B9439A">
        <w:rPr>
          <w:b/>
          <w:bCs/>
          <w:sz w:val="28"/>
          <w:szCs w:val="28"/>
        </w:rPr>
        <w:t xml:space="preserve"> </w:t>
      </w:r>
      <w:r w:rsidR="00B060DC" w:rsidRPr="00B9439A">
        <w:rPr>
          <w:b/>
          <w:bCs/>
          <w:sz w:val="28"/>
          <w:szCs w:val="28"/>
        </w:rPr>
        <w:t>ПУНКТУАЦИЯ</w:t>
      </w:r>
    </w:p>
    <w:p w:rsidR="00B060DC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i/>
          <w:iCs/>
          <w:sz w:val="28"/>
          <w:szCs w:val="28"/>
        </w:rPr>
      </w:pPr>
      <w:r w:rsidRPr="00B9439A">
        <w:rPr>
          <w:sz w:val="28"/>
          <w:szCs w:val="28"/>
        </w:rPr>
        <w:t>Пунктуация как совокупность знаков препинания и правил их употребления в письменной речи. Назначение пунктуации. Состав знаков препинания. Структура предложения и пунктуация. Пунктуация и смысл. Пунктуация и интонация. Принципы современной русской пунктуации</w:t>
      </w:r>
      <w:r w:rsidRPr="00B9439A">
        <w:rPr>
          <w:i/>
          <w:iCs/>
          <w:sz w:val="28"/>
          <w:szCs w:val="28"/>
        </w:rPr>
        <w:t xml:space="preserve">     </w:t>
      </w:r>
    </w:p>
    <w:p w:rsidR="00B060DC" w:rsidRPr="00B9439A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iCs/>
          <w:sz w:val="28"/>
          <w:szCs w:val="28"/>
        </w:rPr>
        <w:t xml:space="preserve">Знаки препинания в конце предложения, </w:t>
      </w:r>
      <w:r w:rsidRPr="00B9439A">
        <w:rPr>
          <w:sz w:val="28"/>
          <w:szCs w:val="28"/>
        </w:rPr>
        <w:t xml:space="preserve">функции этих знаков, их связь с синтаксическими, смысловыми и интонационными свойствами предложений. </w:t>
      </w:r>
      <w:r w:rsidRPr="00B9439A">
        <w:rPr>
          <w:iCs/>
          <w:sz w:val="28"/>
          <w:szCs w:val="28"/>
        </w:rPr>
        <w:t xml:space="preserve">Знаки препинания внутри предложения: </w:t>
      </w:r>
      <w:r w:rsidRPr="00B9439A">
        <w:rPr>
          <w:sz w:val="28"/>
          <w:szCs w:val="28"/>
        </w:rPr>
        <w:t>отделяющие и выделяющие знаки препинания.</w:t>
      </w:r>
    </w:p>
    <w:p w:rsidR="00B060DC" w:rsidRDefault="00B060DC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B9439A">
        <w:rPr>
          <w:sz w:val="28"/>
          <w:szCs w:val="28"/>
        </w:rPr>
        <w:t>Основные функции запятой, точки с запятой, тире, двоеточия, многоточия и других знаков препинания. Пунктуационные варианты. Особенности пунктуации, связанные с функциональным назначением текста: синтаксис и пунктуация научной литературы; синтаксис и пунктуация официально-деловых бумаг; пунктуация в художественной литературе и ее эмоционально-экспрессивные возможности, авторские знаки.</w:t>
      </w:r>
    </w:p>
    <w:p w:rsidR="003C32B1" w:rsidRDefault="003C32B1">
      <w:pPr>
        <w:rPr>
          <w:sz w:val="28"/>
          <w:szCs w:val="28"/>
        </w:rPr>
      </w:pPr>
    </w:p>
    <w:p w:rsidR="003C32B1" w:rsidRPr="00B9439A" w:rsidRDefault="003C32B1" w:rsidP="00B9439A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B80F79" w:rsidRPr="00F72070" w:rsidRDefault="00E37291" w:rsidP="005036B0">
      <w:pPr>
        <w:pageBreakBefore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B80F79" w:rsidRPr="00F72070">
        <w:rPr>
          <w:b/>
          <w:sz w:val="28"/>
          <w:szCs w:val="28"/>
        </w:rPr>
        <w:t>НФОРМАЦИОННО-МЕТОДИЧЕСКАЯ ЧАСТЬ</w:t>
      </w:r>
    </w:p>
    <w:p w:rsidR="00B80F79" w:rsidRPr="00F72070" w:rsidRDefault="00B80F79" w:rsidP="0095566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74D1A" w:rsidRDefault="00974D1A" w:rsidP="00974D1A">
      <w:pPr>
        <w:widowControl w:val="0"/>
        <w:tabs>
          <w:tab w:val="left" w:pos="2793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974D1A" w:rsidRDefault="00974D1A" w:rsidP="00974D1A">
      <w:pPr>
        <w:widowControl w:val="0"/>
        <w:tabs>
          <w:tab w:val="left" w:pos="27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Русский язык : электронный учеб.-метод. комплекс по учебной дисциплине для специальности 1-01 02 01 Начальное образование [Электронный ресурс] / Василевская Е. С. [и др.] // Репозиторий БГПУ. – Режим доступа: http://elib.bspu.by/handle/doc/46399 – Дата доступа: 14.02.2021. (№ 1142021732 от 14.02.2020)</w:t>
      </w:r>
    </w:p>
    <w:p w:rsidR="00974D1A" w:rsidRDefault="00974D1A" w:rsidP="00974D1A">
      <w:pPr>
        <w:widowControl w:val="0"/>
        <w:tabs>
          <w:tab w:val="left" w:pos="27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74D1A" w:rsidRDefault="00974D1A" w:rsidP="00974D1A">
      <w:pPr>
        <w:widowControl w:val="0"/>
        <w:tabs>
          <w:tab w:val="left" w:pos="9355"/>
        </w:tabs>
        <w:autoSpaceDE w:val="0"/>
        <w:autoSpaceDN w:val="0"/>
        <w:adjustRightInd w:val="0"/>
        <w:ind w:right="-5"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974D1A" w:rsidRDefault="00974D1A" w:rsidP="00974D1A">
      <w:pPr>
        <w:widowControl w:val="0"/>
        <w:tabs>
          <w:tab w:val="left" w:pos="7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2</w:t>
      </w:r>
      <w:r>
        <w:rPr>
          <w:sz w:val="28"/>
          <w:szCs w:val="28"/>
        </w:rPr>
        <w:t>. Колядко, С. В. Русский язык : Орфография. Пунктуация : краткий справочник / С. В. Колядко. – Минск : Аверсэв, 2016. – 302 с.</w:t>
      </w:r>
    </w:p>
    <w:p w:rsidR="00974D1A" w:rsidRDefault="00974D1A" w:rsidP="00974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3</w:t>
      </w:r>
      <w:r>
        <w:rPr>
          <w:sz w:val="28"/>
          <w:szCs w:val="28"/>
        </w:rPr>
        <w:t xml:space="preserve">. Современный русский литературный язык : учеб. пособие / </w:t>
      </w:r>
      <w:r>
        <w:rPr>
          <w:sz w:val="28"/>
          <w:szCs w:val="28"/>
        </w:rPr>
        <w:br/>
        <w:t>В. Д. Стариченок [и др.] ; под ред. В. Д. Стариченка. – Минск : Вышэйшая школа, 2012. – 591 с.</w:t>
      </w:r>
    </w:p>
    <w:p w:rsidR="00974D1A" w:rsidRDefault="00974D1A" w:rsidP="00974D1A">
      <w:pPr>
        <w:widowControl w:val="0"/>
        <w:tabs>
          <w:tab w:val="left" w:pos="7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4</w:t>
      </w:r>
      <w:r>
        <w:rPr>
          <w:sz w:val="28"/>
          <w:szCs w:val="28"/>
        </w:rPr>
        <w:t>. Старичёнок, В. Д. Русский язык: Лингвистические анализы : учеб.-метод. пособие / В. Д. Старичёнок. – Минск : БГПУ, 1999. – 54 с.</w:t>
      </w:r>
    </w:p>
    <w:p w:rsidR="00974D1A" w:rsidRDefault="00974D1A" w:rsidP="00974D1A">
      <w:pPr>
        <w:widowControl w:val="0"/>
        <w:tabs>
          <w:tab w:val="left" w:pos="691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974D1A" w:rsidRDefault="00974D1A" w:rsidP="00974D1A">
      <w:pPr>
        <w:widowControl w:val="0"/>
        <w:tabs>
          <w:tab w:val="left" w:pos="691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СЛОВАРИ</w:t>
      </w:r>
    </w:p>
    <w:p w:rsidR="00974D1A" w:rsidRPr="006C7AFE" w:rsidRDefault="00974D1A" w:rsidP="00974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E">
        <w:rPr>
          <w:sz w:val="28"/>
          <w:szCs w:val="28"/>
        </w:rPr>
        <w:t xml:space="preserve">5. Александрова, З. Е. Словарь синонимов русского языка [Электронный ресурс] / З. Е. Александрова. – Режим доступа: </w:t>
      </w:r>
      <w:hyperlink r:id="rId8" w:history="1">
        <w:r w:rsidRPr="006C7AFE">
          <w:rPr>
            <w:rStyle w:val="ab"/>
            <w:color w:val="auto"/>
            <w:sz w:val="28"/>
            <w:szCs w:val="28"/>
            <w:u w:val="none"/>
          </w:rPr>
          <w:t>http://rus-yaz.niv.ru/doc/synonyms-aleksandrova/index.htm</w:t>
        </w:r>
      </w:hyperlink>
      <w:r w:rsidRPr="006C7AFE">
        <w:rPr>
          <w:sz w:val="28"/>
          <w:szCs w:val="28"/>
        </w:rPr>
        <w:t>. – Дата доступа: 21.05.2021.</w:t>
      </w:r>
    </w:p>
    <w:p w:rsidR="00974D1A" w:rsidRPr="006C7AFE" w:rsidRDefault="00974D1A" w:rsidP="00974D1A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E">
        <w:rPr>
          <w:sz w:val="28"/>
          <w:szCs w:val="28"/>
        </w:rPr>
        <w:t xml:space="preserve">6. Жуков, В. П. Словарь русских пословиц и поговорок / В. П. Жуков. – 6-е изд. – М. : Русский язык, 2004. – 537 с. </w:t>
      </w:r>
    </w:p>
    <w:p w:rsidR="00974D1A" w:rsidRPr="006C7AFE" w:rsidRDefault="00974D1A" w:rsidP="00974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E">
        <w:rPr>
          <w:sz w:val="28"/>
          <w:szCs w:val="28"/>
        </w:rPr>
        <w:t xml:space="preserve">7. Орфоэпический словарь русского языка: Произношение, ударение, грамматические формы / под ред. Р. И. Аванесова [Электронный ресурс]. – Режим доступа: </w:t>
      </w:r>
      <w:hyperlink r:id="rId9" w:history="1">
        <w:r w:rsidRPr="006C7AFE">
          <w:rPr>
            <w:rStyle w:val="ab"/>
            <w:color w:val="auto"/>
            <w:sz w:val="28"/>
            <w:szCs w:val="28"/>
            <w:u w:val="none"/>
          </w:rPr>
          <w:t>http://dazor.narod.ru/russkie/slovari/orfoepicheskij-avanesov-1988/orfoepicheskij-avanesov-1988_0115.htm</w:t>
        </w:r>
      </w:hyperlink>
      <w:r w:rsidRPr="006C7AFE">
        <w:rPr>
          <w:sz w:val="28"/>
          <w:szCs w:val="28"/>
        </w:rPr>
        <w:t>. – Дата доступа: 21.04.2021.</w:t>
      </w:r>
    </w:p>
    <w:p w:rsidR="00974D1A" w:rsidRPr="006C7AFE" w:rsidRDefault="00974D1A" w:rsidP="00974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E">
        <w:rPr>
          <w:sz w:val="28"/>
          <w:szCs w:val="28"/>
        </w:rPr>
        <w:t xml:space="preserve">8. Розенталь, Д. Э. Справочник по правописанию, произношению, литературному редактированию [Электронный ресурс] / Д. Э. Розенталь [и др.]. – Режим доступа: </w:t>
      </w:r>
      <w:hyperlink r:id="rId10" w:history="1">
        <w:r w:rsidRPr="006C7AFE">
          <w:rPr>
            <w:rStyle w:val="ab"/>
            <w:color w:val="auto"/>
            <w:sz w:val="28"/>
            <w:szCs w:val="28"/>
            <w:u w:val="none"/>
          </w:rPr>
          <w:t>http://www.evartist.narod.ru/text1/20.htm</w:t>
        </w:r>
      </w:hyperlink>
      <w:r w:rsidRPr="006C7AFE">
        <w:rPr>
          <w:sz w:val="28"/>
          <w:szCs w:val="28"/>
        </w:rPr>
        <w:t>. – Дата доступа: 21.04.2021.</w:t>
      </w:r>
    </w:p>
    <w:p w:rsidR="00974D1A" w:rsidRPr="006C7AFE" w:rsidRDefault="00974D1A" w:rsidP="00974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E">
        <w:rPr>
          <w:sz w:val="28"/>
          <w:szCs w:val="28"/>
        </w:rPr>
        <w:t>9. Русский орфографический словарь : около 200 000 слов / Под ред. В. В. Лопатина и О. Е. Ивановой. – М. : АСТ-ПРЕСС ШКОЛА, 2018. – 896 с.</w:t>
      </w:r>
    </w:p>
    <w:p w:rsidR="00974D1A" w:rsidRPr="006C7AFE" w:rsidRDefault="00974D1A" w:rsidP="00974D1A">
      <w:pPr>
        <w:widowControl w:val="0"/>
        <w:tabs>
          <w:tab w:val="left" w:pos="69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E">
        <w:rPr>
          <w:sz w:val="28"/>
          <w:szCs w:val="28"/>
        </w:rPr>
        <w:t>10. Русский язык : энциклопедия / гл. ред. Ю. Н. Караулов [Электронный ресурс]. – Режим доступа: https://obuchalka.org/2017063095167/russkii-yazik-enciklopediya-karaulov-n-1997.html. – Дата доступа: 21.04.2021.</w:t>
      </w:r>
    </w:p>
    <w:p w:rsidR="00974D1A" w:rsidRPr="006C7AFE" w:rsidRDefault="00974D1A" w:rsidP="00974D1A">
      <w:pPr>
        <w:ind w:firstLine="709"/>
        <w:jc w:val="both"/>
        <w:rPr>
          <w:sz w:val="28"/>
          <w:szCs w:val="28"/>
        </w:rPr>
      </w:pPr>
      <w:r w:rsidRPr="006C7AFE">
        <w:rPr>
          <w:sz w:val="28"/>
          <w:szCs w:val="28"/>
        </w:rPr>
        <w:t xml:space="preserve">11. Словопедия [Электронный ресурс]. – Режим доступа: </w:t>
      </w:r>
      <w:hyperlink r:id="rId11" w:history="1">
        <w:r w:rsidRPr="006C7AFE">
          <w:rPr>
            <w:rStyle w:val="ab"/>
            <w:color w:val="auto"/>
            <w:sz w:val="28"/>
            <w:szCs w:val="28"/>
            <w:u w:val="none"/>
          </w:rPr>
          <w:t>http://www.slovopedia.com/</w:t>
        </w:r>
      </w:hyperlink>
      <w:r w:rsidRPr="006C7AFE">
        <w:rPr>
          <w:sz w:val="28"/>
          <w:szCs w:val="28"/>
        </w:rPr>
        <w:t>. – Дата доступа: 21.04.2021.</w:t>
      </w:r>
    </w:p>
    <w:p w:rsidR="00974D1A" w:rsidRPr="006C7AFE" w:rsidRDefault="00974D1A" w:rsidP="00974D1A">
      <w:pPr>
        <w:ind w:firstLine="709"/>
        <w:jc w:val="both"/>
        <w:rPr>
          <w:sz w:val="28"/>
          <w:szCs w:val="28"/>
        </w:rPr>
      </w:pPr>
    </w:p>
    <w:p w:rsidR="003D7B61" w:rsidRPr="003D7B61" w:rsidRDefault="00053390" w:rsidP="003D7B61">
      <w:pPr>
        <w:ind w:firstLine="709"/>
        <w:jc w:val="center"/>
        <w:rPr>
          <w:b/>
          <w:sz w:val="28"/>
          <w:szCs w:val="28"/>
        </w:rPr>
      </w:pPr>
      <w:r w:rsidRPr="00F72070">
        <w:rPr>
          <w:sz w:val="28"/>
          <w:szCs w:val="28"/>
        </w:rPr>
        <w:br w:type="page"/>
      </w:r>
      <w:r w:rsidR="003D7B61" w:rsidRPr="003D7B61">
        <w:rPr>
          <w:b/>
          <w:sz w:val="28"/>
          <w:szCs w:val="28"/>
        </w:rPr>
        <w:t>РЕКОМЕНДУЕМЫЕ ФОРМЫ И МЕТОДЫ ОБУЧЕНИЯ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числе эффективных педагогических методик и технологий, способствующих вовлечению студентов в поиск и управление знаниями, приобретению опыта самостоятельного решения разнообразных задач, рекомендуется привлекать следующие: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технологии проблемно-модульного обучения</w:t>
      </w:r>
      <w:r>
        <w:rPr>
          <w:sz w:val="28"/>
          <w:szCs w:val="28"/>
        </w:rPr>
        <w:t xml:space="preserve"> (системное усвоение теоретических сведений, отработка и проверка их усвоения через практические задания, тренировочные и контрольные упражнения);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технологи</w:t>
      </w:r>
      <w:r w:rsidR="004F7D9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учебно-исследовательской деятельности</w:t>
      </w:r>
      <w:r>
        <w:rPr>
          <w:sz w:val="28"/>
          <w:szCs w:val="28"/>
        </w:rPr>
        <w:t xml:space="preserve"> (решение проблемных задач, анализ сложных языковых и речевых фактов, олимпиады); 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проектные технологии</w:t>
      </w:r>
      <w:r>
        <w:rPr>
          <w:sz w:val="28"/>
          <w:szCs w:val="28"/>
        </w:rPr>
        <w:t xml:space="preserve"> (курсовое проектирование); 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b/>
          <w:sz w:val="28"/>
          <w:szCs w:val="28"/>
        </w:rPr>
        <w:t>коммуникативные технологии</w:t>
      </w:r>
      <w:r>
        <w:rPr>
          <w:sz w:val="28"/>
          <w:szCs w:val="28"/>
        </w:rPr>
        <w:t xml:space="preserve"> (дискуссии, учебные дебаты и другие активные формы и методы).</w:t>
      </w:r>
    </w:p>
    <w:p w:rsidR="003D7B61" w:rsidRPr="003D7B61" w:rsidRDefault="003D7B61" w:rsidP="003D7B61">
      <w:pPr>
        <w:ind w:firstLine="709"/>
        <w:jc w:val="center"/>
        <w:rPr>
          <w:sz w:val="28"/>
          <w:szCs w:val="28"/>
        </w:rPr>
      </w:pPr>
    </w:p>
    <w:p w:rsidR="003D7B61" w:rsidRPr="003D7B61" w:rsidRDefault="003D7B61" w:rsidP="003D7B61">
      <w:pPr>
        <w:widowControl w:val="0"/>
        <w:autoSpaceDE w:val="0"/>
        <w:autoSpaceDN w:val="0"/>
        <w:ind w:firstLine="709"/>
        <w:jc w:val="center"/>
        <w:rPr>
          <w:b/>
          <w:caps/>
          <w:sz w:val="28"/>
          <w:szCs w:val="28"/>
        </w:rPr>
      </w:pPr>
      <w:r w:rsidRPr="003D7B61">
        <w:rPr>
          <w:b/>
          <w:caps/>
          <w:sz w:val="28"/>
          <w:szCs w:val="28"/>
        </w:rPr>
        <w:t>Перечень рекомендуемых средств диагностики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диагностики компетенций, выявления учебных достижений студентов при промежуточном и итоговом оценивании рекомендуется использовать:</w:t>
      </w:r>
    </w:p>
    <w:p w:rsidR="003D7B61" w:rsidRDefault="004F7D9D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тесты и тестовые задания;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комплексные контрольные работы с разноуровневыми заданиями;</w:t>
      </w:r>
    </w:p>
    <w:p w:rsidR="0017360A" w:rsidRDefault="0017360A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диктанты с грамматическими заданиями;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зачеты;</w:t>
      </w:r>
    </w:p>
    <w:p w:rsidR="003D7B61" w:rsidRDefault="003D7B61" w:rsidP="003D7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экзамены. </w:t>
      </w:r>
    </w:p>
    <w:p w:rsidR="003D7B61" w:rsidRDefault="003D7B61" w:rsidP="003D7B61">
      <w:pPr>
        <w:ind w:firstLine="709"/>
        <w:jc w:val="center"/>
        <w:rPr>
          <w:b/>
          <w:sz w:val="28"/>
          <w:szCs w:val="28"/>
        </w:rPr>
      </w:pPr>
    </w:p>
    <w:p w:rsidR="005D7D62" w:rsidRPr="00F72070" w:rsidRDefault="005D7D62" w:rsidP="003D7B61">
      <w:pPr>
        <w:ind w:firstLine="709"/>
        <w:jc w:val="center"/>
        <w:rPr>
          <w:b/>
          <w:sz w:val="28"/>
          <w:szCs w:val="28"/>
        </w:rPr>
      </w:pPr>
      <w:r w:rsidRPr="00F72070">
        <w:rPr>
          <w:b/>
          <w:sz w:val="28"/>
          <w:szCs w:val="28"/>
        </w:rPr>
        <w:t>МЕТОДИЧЕСКИЕ РЕКОМЕНДАЦИИ ПО ОРГАНИЗАЦИИ САМОСТОЯТЕЛЬНОЙ РАБОТЫ СТУДЕНТОВ</w:t>
      </w:r>
    </w:p>
    <w:p w:rsidR="005D7D62" w:rsidRPr="00F72070" w:rsidRDefault="005D7D62" w:rsidP="003D7B61">
      <w:pPr>
        <w:ind w:firstLine="709"/>
        <w:jc w:val="both"/>
        <w:rPr>
          <w:sz w:val="28"/>
        </w:rPr>
      </w:pPr>
      <w:r w:rsidRPr="00F72070">
        <w:rPr>
          <w:sz w:val="28"/>
        </w:rPr>
        <w:t xml:space="preserve">Самостоятельная работа является специфическим педагогическим средством организации и управления самостоятельной деятельностью студентов в учебном процессе. </w:t>
      </w:r>
      <w:r w:rsidR="00EF010D" w:rsidRPr="00F72070">
        <w:rPr>
          <w:sz w:val="28"/>
        </w:rPr>
        <w:t>Самостоятельная работа студентов (СРС) формирует готовность к самообразованию, готовит базу непрерывного образования, возможность постоянно повышать свою квалификацию.</w:t>
      </w:r>
    </w:p>
    <w:p w:rsidR="00633505" w:rsidRDefault="00633505" w:rsidP="003D7B61">
      <w:pPr>
        <w:ind w:firstLine="709"/>
        <w:jc w:val="both"/>
        <w:rPr>
          <w:sz w:val="28"/>
        </w:rPr>
      </w:pPr>
      <w:r>
        <w:rPr>
          <w:sz w:val="28"/>
        </w:rPr>
        <w:t>При изучении учебной дисциплины используются следующие формы самостоятельной работы:</w:t>
      </w:r>
    </w:p>
    <w:p w:rsidR="004F204F" w:rsidRPr="00F72070" w:rsidRDefault="00F967C8" w:rsidP="003D7B61">
      <w:pPr>
        <w:ind w:firstLine="709"/>
        <w:jc w:val="both"/>
        <w:rPr>
          <w:sz w:val="28"/>
        </w:rPr>
      </w:pPr>
      <w:r>
        <w:rPr>
          <w:sz w:val="28"/>
        </w:rPr>
        <w:t>–</w:t>
      </w:r>
      <w:r w:rsidR="00B8454B" w:rsidRPr="00F72070">
        <w:rPr>
          <w:sz w:val="28"/>
        </w:rPr>
        <w:t> </w:t>
      </w:r>
      <w:r w:rsidR="004F204F" w:rsidRPr="00F72070">
        <w:rPr>
          <w:sz w:val="28"/>
        </w:rPr>
        <w:t>подготовка и написание рефератов, ан</w:t>
      </w:r>
      <w:r w:rsidR="00226ED3" w:rsidRPr="00F72070">
        <w:rPr>
          <w:sz w:val="28"/>
        </w:rPr>
        <w:t>но</w:t>
      </w:r>
      <w:r w:rsidR="004F204F" w:rsidRPr="00F72070">
        <w:rPr>
          <w:sz w:val="28"/>
        </w:rPr>
        <w:t>таций, эсс</w:t>
      </w:r>
      <w:r w:rsidR="006E208C">
        <w:rPr>
          <w:sz w:val="28"/>
        </w:rPr>
        <w:t>е</w:t>
      </w:r>
      <w:r w:rsidR="004F204F" w:rsidRPr="00F72070">
        <w:rPr>
          <w:sz w:val="28"/>
        </w:rPr>
        <w:t xml:space="preserve"> и других письменных работ на заданные темы;</w:t>
      </w:r>
    </w:p>
    <w:p w:rsidR="004F204F" w:rsidRPr="00F72070" w:rsidRDefault="00F967C8" w:rsidP="003D7B61">
      <w:pPr>
        <w:ind w:firstLine="709"/>
        <w:jc w:val="both"/>
        <w:rPr>
          <w:sz w:val="28"/>
        </w:rPr>
      </w:pPr>
      <w:r>
        <w:rPr>
          <w:sz w:val="28"/>
        </w:rPr>
        <w:t>–</w:t>
      </w:r>
      <w:r w:rsidR="004F204F" w:rsidRPr="00F72070">
        <w:rPr>
          <w:sz w:val="28"/>
        </w:rPr>
        <w:t xml:space="preserve"> подбор и анализ литературных источников;</w:t>
      </w:r>
    </w:p>
    <w:p w:rsidR="004F204F" w:rsidRPr="00F72070" w:rsidRDefault="00F967C8" w:rsidP="003D7B61">
      <w:pPr>
        <w:ind w:firstLine="709"/>
        <w:jc w:val="both"/>
        <w:rPr>
          <w:sz w:val="28"/>
        </w:rPr>
      </w:pPr>
      <w:r>
        <w:rPr>
          <w:sz w:val="28"/>
        </w:rPr>
        <w:t>–</w:t>
      </w:r>
      <w:r w:rsidR="004F204F" w:rsidRPr="00F72070">
        <w:rPr>
          <w:sz w:val="28"/>
        </w:rPr>
        <w:t xml:space="preserve"> разработка и составление схем, таблиц;</w:t>
      </w:r>
    </w:p>
    <w:p w:rsidR="004F204F" w:rsidRPr="00F72070" w:rsidRDefault="00F967C8" w:rsidP="003D7B61">
      <w:pPr>
        <w:ind w:firstLine="709"/>
        <w:jc w:val="both"/>
        <w:rPr>
          <w:sz w:val="28"/>
        </w:rPr>
      </w:pPr>
      <w:r>
        <w:rPr>
          <w:sz w:val="28"/>
        </w:rPr>
        <w:t>–</w:t>
      </w:r>
      <w:r w:rsidR="004F204F" w:rsidRPr="00F72070">
        <w:rPr>
          <w:sz w:val="28"/>
        </w:rPr>
        <w:t xml:space="preserve"> </w:t>
      </w:r>
      <w:r>
        <w:rPr>
          <w:sz w:val="28"/>
        </w:rPr>
        <w:t>выполнение упражнений</w:t>
      </w:r>
      <w:r w:rsidR="004F204F" w:rsidRPr="00F72070">
        <w:rPr>
          <w:sz w:val="28"/>
        </w:rPr>
        <w:t>.</w:t>
      </w:r>
    </w:p>
    <w:sectPr w:rsidR="004F204F" w:rsidRPr="00F72070" w:rsidSect="000D6983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940" w:rsidRDefault="00AD6940">
      <w:r>
        <w:separator/>
      </w:r>
    </w:p>
  </w:endnote>
  <w:endnote w:type="continuationSeparator" w:id="0">
    <w:p w:rsidR="00AD6940" w:rsidRDefault="00AD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940" w:rsidRDefault="00AD6940">
      <w:r>
        <w:separator/>
      </w:r>
    </w:p>
  </w:footnote>
  <w:footnote w:type="continuationSeparator" w:id="0">
    <w:p w:rsidR="00AD6940" w:rsidRDefault="00AD6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2939"/>
      <w:docPartObj>
        <w:docPartGallery w:val="Page Numbers (Top of Page)"/>
        <w:docPartUnique/>
      </w:docPartObj>
    </w:sdtPr>
    <w:sdtEndPr/>
    <w:sdtContent>
      <w:p w:rsidR="00F20DBF" w:rsidRDefault="00C671E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DBF" w:rsidRDefault="00F20D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D2F3C"/>
    <w:multiLevelType w:val="hybridMultilevel"/>
    <w:tmpl w:val="FE9C46D4"/>
    <w:lvl w:ilvl="0" w:tplc="DC9028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45DBF"/>
    <w:multiLevelType w:val="hybridMultilevel"/>
    <w:tmpl w:val="3AD0C658"/>
    <w:lvl w:ilvl="0" w:tplc="ED8A6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4B"/>
    <w:rsid w:val="00001F96"/>
    <w:rsid w:val="00004092"/>
    <w:rsid w:val="000057C2"/>
    <w:rsid w:val="00006209"/>
    <w:rsid w:val="000075CC"/>
    <w:rsid w:val="00010D4F"/>
    <w:rsid w:val="00013580"/>
    <w:rsid w:val="00016866"/>
    <w:rsid w:val="00023C3A"/>
    <w:rsid w:val="000301E4"/>
    <w:rsid w:val="00036DF8"/>
    <w:rsid w:val="00037925"/>
    <w:rsid w:val="00040545"/>
    <w:rsid w:val="00041894"/>
    <w:rsid w:val="00042ABD"/>
    <w:rsid w:val="0004539F"/>
    <w:rsid w:val="00047EDE"/>
    <w:rsid w:val="00053390"/>
    <w:rsid w:val="000535C2"/>
    <w:rsid w:val="000635B3"/>
    <w:rsid w:val="00070099"/>
    <w:rsid w:val="00080DB3"/>
    <w:rsid w:val="00087619"/>
    <w:rsid w:val="0009063F"/>
    <w:rsid w:val="000920A5"/>
    <w:rsid w:val="00092D54"/>
    <w:rsid w:val="00094981"/>
    <w:rsid w:val="000A0833"/>
    <w:rsid w:val="000A22B0"/>
    <w:rsid w:val="000A3C83"/>
    <w:rsid w:val="000C3DDB"/>
    <w:rsid w:val="000D0BD0"/>
    <w:rsid w:val="000D5B84"/>
    <w:rsid w:val="000D6983"/>
    <w:rsid w:val="000E2AD6"/>
    <w:rsid w:val="000E3FE1"/>
    <w:rsid w:val="000E6AB7"/>
    <w:rsid w:val="000F1677"/>
    <w:rsid w:val="0010674B"/>
    <w:rsid w:val="001128D5"/>
    <w:rsid w:val="00116116"/>
    <w:rsid w:val="001166C9"/>
    <w:rsid w:val="001170BB"/>
    <w:rsid w:val="00122CED"/>
    <w:rsid w:val="001262E8"/>
    <w:rsid w:val="0013514B"/>
    <w:rsid w:val="0013518B"/>
    <w:rsid w:val="00141A6A"/>
    <w:rsid w:val="00141AF4"/>
    <w:rsid w:val="00162F3B"/>
    <w:rsid w:val="00163D02"/>
    <w:rsid w:val="001670C3"/>
    <w:rsid w:val="0017360A"/>
    <w:rsid w:val="00173F4D"/>
    <w:rsid w:val="0017461E"/>
    <w:rsid w:val="001770DC"/>
    <w:rsid w:val="00180AA7"/>
    <w:rsid w:val="00181585"/>
    <w:rsid w:val="00183079"/>
    <w:rsid w:val="001840C3"/>
    <w:rsid w:val="001847A5"/>
    <w:rsid w:val="00185E9C"/>
    <w:rsid w:val="001928AE"/>
    <w:rsid w:val="001A032B"/>
    <w:rsid w:val="001A6D2E"/>
    <w:rsid w:val="001B075A"/>
    <w:rsid w:val="001B551D"/>
    <w:rsid w:val="001C278C"/>
    <w:rsid w:val="001C37A0"/>
    <w:rsid w:val="001C4309"/>
    <w:rsid w:val="001C58F9"/>
    <w:rsid w:val="001C59F2"/>
    <w:rsid w:val="001C73FC"/>
    <w:rsid w:val="001C7725"/>
    <w:rsid w:val="001D025B"/>
    <w:rsid w:val="001D4FC9"/>
    <w:rsid w:val="001E128B"/>
    <w:rsid w:val="001F0E2E"/>
    <w:rsid w:val="001F4E3B"/>
    <w:rsid w:val="00202774"/>
    <w:rsid w:val="00203E2E"/>
    <w:rsid w:val="0020693A"/>
    <w:rsid w:val="00210B73"/>
    <w:rsid w:val="00211717"/>
    <w:rsid w:val="00211935"/>
    <w:rsid w:val="00215297"/>
    <w:rsid w:val="002209F3"/>
    <w:rsid w:val="00222561"/>
    <w:rsid w:val="0022371C"/>
    <w:rsid w:val="0022497B"/>
    <w:rsid w:val="002256B1"/>
    <w:rsid w:val="00226829"/>
    <w:rsid w:val="00226ED3"/>
    <w:rsid w:val="00227183"/>
    <w:rsid w:val="002310C4"/>
    <w:rsid w:val="002412AB"/>
    <w:rsid w:val="0024245C"/>
    <w:rsid w:val="00242786"/>
    <w:rsid w:val="00243EAF"/>
    <w:rsid w:val="002515C2"/>
    <w:rsid w:val="00255CCA"/>
    <w:rsid w:val="002565C8"/>
    <w:rsid w:val="002575E7"/>
    <w:rsid w:val="00265A73"/>
    <w:rsid w:val="0027223E"/>
    <w:rsid w:val="002817F1"/>
    <w:rsid w:val="0028728F"/>
    <w:rsid w:val="00290EC9"/>
    <w:rsid w:val="00293009"/>
    <w:rsid w:val="002A6E66"/>
    <w:rsid w:val="002A7FA0"/>
    <w:rsid w:val="002B14BD"/>
    <w:rsid w:val="002C0C73"/>
    <w:rsid w:val="002C4B9A"/>
    <w:rsid w:val="002C7F4E"/>
    <w:rsid w:val="002D2A37"/>
    <w:rsid w:val="002D332D"/>
    <w:rsid w:val="002D40D8"/>
    <w:rsid w:val="002D5200"/>
    <w:rsid w:val="002D5304"/>
    <w:rsid w:val="002D6681"/>
    <w:rsid w:val="002D7FB3"/>
    <w:rsid w:val="002E4324"/>
    <w:rsid w:val="002F33F6"/>
    <w:rsid w:val="002F40B6"/>
    <w:rsid w:val="002F4446"/>
    <w:rsid w:val="002F4720"/>
    <w:rsid w:val="002F7883"/>
    <w:rsid w:val="0030128E"/>
    <w:rsid w:val="00304D3F"/>
    <w:rsid w:val="00310195"/>
    <w:rsid w:val="00311F62"/>
    <w:rsid w:val="0031281F"/>
    <w:rsid w:val="0031612A"/>
    <w:rsid w:val="00322D1A"/>
    <w:rsid w:val="00324118"/>
    <w:rsid w:val="00336C64"/>
    <w:rsid w:val="00341B82"/>
    <w:rsid w:val="00343FD2"/>
    <w:rsid w:val="00347019"/>
    <w:rsid w:val="0036090E"/>
    <w:rsid w:val="00364E83"/>
    <w:rsid w:val="00365D9C"/>
    <w:rsid w:val="0036795B"/>
    <w:rsid w:val="00367C9C"/>
    <w:rsid w:val="00371A4F"/>
    <w:rsid w:val="00377AB4"/>
    <w:rsid w:val="00377B27"/>
    <w:rsid w:val="003930AD"/>
    <w:rsid w:val="00394796"/>
    <w:rsid w:val="00394FF5"/>
    <w:rsid w:val="00397FE9"/>
    <w:rsid w:val="003A03BC"/>
    <w:rsid w:val="003B0081"/>
    <w:rsid w:val="003B1901"/>
    <w:rsid w:val="003B1DBE"/>
    <w:rsid w:val="003B2D08"/>
    <w:rsid w:val="003B7D10"/>
    <w:rsid w:val="003C1465"/>
    <w:rsid w:val="003C1943"/>
    <w:rsid w:val="003C32B1"/>
    <w:rsid w:val="003D175F"/>
    <w:rsid w:val="003D1857"/>
    <w:rsid w:val="003D7B61"/>
    <w:rsid w:val="003E06FD"/>
    <w:rsid w:val="003E4632"/>
    <w:rsid w:val="003E7047"/>
    <w:rsid w:val="003F36E6"/>
    <w:rsid w:val="003F6950"/>
    <w:rsid w:val="00406572"/>
    <w:rsid w:val="00413EE8"/>
    <w:rsid w:val="0042096D"/>
    <w:rsid w:val="00421616"/>
    <w:rsid w:val="0042230A"/>
    <w:rsid w:val="00424093"/>
    <w:rsid w:val="004252B0"/>
    <w:rsid w:val="00427C62"/>
    <w:rsid w:val="00427F7B"/>
    <w:rsid w:val="00430C5D"/>
    <w:rsid w:val="00432C05"/>
    <w:rsid w:val="00434405"/>
    <w:rsid w:val="00440F0D"/>
    <w:rsid w:val="00451412"/>
    <w:rsid w:val="004516EA"/>
    <w:rsid w:val="004576BA"/>
    <w:rsid w:val="0046393E"/>
    <w:rsid w:val="004700DF"/>
    <w:rsid w:val="0047126E"/>
    <w:rsid w:val="00471C68"/>
    <w:rsid w:val="0047385E"/>
    <w:rsid w:val="0047682A"/>
    <w:rsid w:val="00476DFE"/>
    <w:rsid w:val="00477083"/>
    <w:rsid w:val="00477707"/>
    <w:rsid w:val="004856FB"/>
    <w:rsid w:val="004931CE"/>
    <w:rsid w:val="004935DC"/>
    <w:rsid w:val="0049460E"/>
    <w:rsid w:val="004A44FC"/>
    <w:rsid w:val="004A6BC3"/>
    <w:rsid w:val="004B3544"/>
    <w:rsid w:val="004B463D"/>
    <w:rsid w:val="004B70D6"/>
    <w:rsid w:val="004C1EBF"/>
    <w:rsid w:val="004D3635"/>
    <w:rsid w:val="004D4324"/>
    <w:rsid w:val="004D4A54"/>
    <w:rsid w:val="004E7F20"/>
    <w:rsid w:val="004F204F"/>
    <w:rsid w:val="004F311E"/>
    <w:rsid w:val="004F3C38"/>
    <w:rsid w:val="004F6CE9"/>
    <w:rsid w:val="004F7D64"/>
    <w:rsid w:val="004F7D9D"/>
    <w:rsid w:val="005036B0"/>
    <w:rsid w:val="005113CE"/>
    <w:rsid w:val="00520519"/>
    <w:rsid w:val="005225E6"/>
    <w:rsid w:val="005235BB"/>
    <w:rsid w:val="00525923"/>
    <w:rsid w:val="005269EA"/>
    <w:rsid w:val="005311CB"/>
    <w:rsid w:val="0053139D"/>
    <w:rsid w:val="00536DCF"/>
    <w:rsid w:val="00541F02"/>
    <w:rsid w:val="005432E4"/>
    <w:rsid w:val="00544826"/>
    <w:rsid w:val="00553D4D"/>
    <w:rsid w:val="00561FFA"/>
    <w:rsid w:val="005657AD"/>
    <w:rsid w:val="00577906"/>
    <w:rsid w:val="00580419"/>
    <w:rsid w:val="00581278"/>
    <w:rsid w:val="00587B92"/>
    <w:rsid w:val="00595017"/>
    <w:rsid w:val="005A4A27"/>
    <w:rsid w:val="005A7533"/>
    <w:rsid w:val="005A7DB4"/>
    <w:rsid w:val="005B05AD"/>
    <w:rsid w:val="005B3C51"/>
    <w:rsid w:val="005C75F3"/>
    <w:rsid w:val="005D37B1"/>
    <w:rsid w:val="005D7D62"/>
    <w:rsid w:val="005E2996"/>
    <w:rsid w:val="005E58FB"/>
    <w:rsid w:val="006004B7"/>
    <w:rsid w:val="006006DF"/>
    <w:rsid w:val="00605428"/>
    <w:rsid w:val="00613A4F"/>
    <w:rsid w:val="00620136"/>
    <w:rsid w:val="0062530C"/>
    <w:rsid w:val="006312A5"/>
    <w:rsid w:val="00632418"/>
    <w:rsid w:val="006331EC"/>
    <w:rsid w:val="006333DC"/>
    <w:rsid w:val="00633505"/>
    <w:rsid w:val="0063431A"/>
    <w:rsid w:val="00635A9B"/>
    <w:rsid w:val="00651F51"/>
    <w:rsid w:val="00660B3D"/>
    <w:rsid w:val="00663DD0"/>
    <w:rsid w:val="00667630"/>
    <w:rsid w:val="00674BED"/>
    <w:rsid w:val="00680C7E"/>
    <w:rsid w:val="00683829"/>
    <w:rsid w:val="006854D7"/>
    <w:rsid w:val="00686784"/>
    <w:rsid w:val="00691233"/>
    <w:rsid w:val="00695805"/>
    <w:rsid w:val="00695818"/>
    <w:rsid w:val="006A140E"/>
    <w:rsid w:val="006A5A55"/>
    <w:rsid w:val="006B2563"/>
    <w:rsid w:val="006B6ACA"/>
    <w:rsid w:val="006C0A5E"/>
    <w:rsid w:val="006C35FF"/>
    <w:rsid w:val="006C5DCD"/>
    <w:rsid w:val="006D07C2"/>
    <w:rsid w:val="006D1ED1"/>
    <w:rsid w:val="006D76AE"/>
    <w:rsid w:val="006E208C"/>
    <w:rsid w:val="006E61F8"/>
    <w:rsid w:val="006E6879"/>
    <w:rsid w:val="006E74A6"/>
    <w:rsid w:val="006F0FD9"/>
    <w:rsid w:val="006F26DC"/>
    <w:rsid w:val="006F725F"/>
    <w:rsid w:val="006F7A3F"/>
    <w:rsid w:val="007014A1"/>
    <w:rsid w:val="00702647"/>
    <w:rsid w:val="007043C0"/>
    <w:rsid w:val="0070640F"/>
    <w:rsid w:val="00707655"/>
    <w:rsid w:val="00707AF1"/>
    <w:rsid w:val="007257D4"/>
    <w:rsid w:val="00730E07"/>
    <w:rsid w:val="00731EE4"/>
    <w:rsid w:val="0074125A"/>
    <w:rsid w:val="00741FBA"/>
    <w:rsid w:val="007426EB"/>
    <w:rsid w:val="00743F0B"/>
    <w:rsid w:val="00751425"/>
    <w:rsid w:val="00754A3A"/>
    <w:rsid w:val="007603F4"/>
    <w:rsid w:val="00770C3D"/>
    <w:rsid w:val="00772491"/>
    <w:rsid w:val="00780A33"/>
    <w:rsid w:val="007834B3"/>
    <w:rsid w:val="00784FEA"/>
    <w:rsid w:val="0078541D"/>
    <w:rsid w:val="00787048"/>
    <w:rsid w:val="00791CFF"/>
    <w:rsid w:val="007A2817"/>
    <w:rsid w:val="007B0351"/>
    <w:rsid w:val="007B6D64"/>
    <w:rsid w:val="007D1873"/>
    <w:rsid w:val="007D7522"/>
    <w:rsid w:val="007E14D5"/>
    <w:rsid w:val="00807C6B"/>
    <w:rsid w:val="0081322E"/>
    <w:rsid w:val="00824826"/>
    <w:rsid w:val="00826DCD"/>
    <w:rsid w:val="00827270"/>
    <w:rsid w:val="008322A6"/>
    <w:rsid w:val="00834092"/>
    <w:rsid w:val="00837A2F"/>
    <w:rsid w:val="008405FD"/>
    <w:rsid w:val="008412D7"/>
    <w:rsid w:val="00845A43"/>
    <w:rsid w:val="00851378"/>
    <w:rsid w:val="00854A9D"/>
    <w:rsid w:val="0085641C"/>
    <w:rsid w:val="008613A3"/>
    <w:rsid w:val="00864FE6"/>
    <w:rsid w:val="0086564E"/>
    <w:rsid w:val="0086655B"/>
    <w:rsid w:val="00866767"/>
    <w:rsid w:val="008702CF"/>
    <w:rsid w:val="008717C7"/>
    <w:rsid w:val="0087384E"/>
    <w:rsid w:val="00881FB5"/>
    <w:rsid w:val="00882B53"/>
    <w:rsid w:val="008856F6"/>
    <w:rsid w:val="008858EA"/>
    <w:rsid w:val="00886FE2"/>
    <w:rsid w:val="00893259"/>
    <w:rsid w:val="008B1091"/>
    <w:rsid w:val="008B130D"/>
    <w:rsid w:val="008C0388"/>
    <w:rsid w:val="008C0A8B"/>
    <w:rsid w:val="008C14CD"/>
    <w:rsid w:val="008C5258"/>
    <w:rsid w:val="008C5F3F"/>
    <w:rsid w:val="008D28AA"/>
    <w:rsid w:val="008D31EE"/>
    <w:rsid w:val="008E0417"/>
    <w:rsid w:val="008E2717"/>
    <w:rsid w:val="008E291B"/>
    <w:rsid w:val="008E3882"/>
    <w:rsid w:val="008F67BC"/>
    <w:rsid w:val="009249C8"/>
    <w:rsid w:val="0093444E"/>
    <w:rsid w:val="0094551D"/>
    <w:rsid w:val="00951F9F"/>
    <w:rsid w:val="009536E5"/>
    <w:rsid w:val="00954675"/>
    <w:rsid w:val="0095566B"/>
    <w:rsid w:val="00960525"/>
    <w:rsid w:val="00960794"/>
    <w:rsid w:val="00967467"/>
    <w:rsid w:val="00970624"/>
    <w:rsid w:val="00970EA2"/>
    <w:rsid w:val="00970F05"/>
    <w:rsid w:val="009733E3"/>
    <w:rsid w:val="00974D1A"/>
    <w:rsid w:val="0097555C"/>
    <w:rsid w:val="0097749F"/>
    <w:rsid w:val="00981919"/>
    <w:rsid w:val="00986FF4"/>
    <w:rsid w:val="00996EDA"/>
    <w:rsid w:val="009A6084"/>
    <w:rsid w:val="009A6E3B"/>
    <w:rsid w:val="009A7611"/>
    <w:rsid w:val="009A7E37"/>
    <w:rsid w:val="009B6D10"/>
    <w:rsid w:val="009C14CA"/>
    <w:rsid w:val="009C41E8"/>
    <w:rsid w:val="009D0FC7"/>
    <w:rsid w:val="009D3D1D"/>
    <w:rsid w:val="009D4E93"/>
    <w:rsid w:val="009D6509"/>
    <w:rsid w:val="009E00AD"/>
    <w:rsid w:val="00A02745"/>
    <w:rsid w:val="00A10A3B"/>
    <w:rsid w:val="00A115C7"/>
    <w:rsid w:val="00A132A2"/>
    <w:rsid w:val="00A157DC"/>
    <w:rsid w:val="00A21C0D"/>
    <w:rsid w:val="00A23FCA"/>
    <w:rsid w:val="00A25CE2"/>
    <w:rsid w:val="00A25DE8"/>
    <w:rsid w:val="00A27F29"/>
    <w:rsid w:val="00A31087"/>
    <w:rsid w:val="00A358B3"/>
    <w:rsid w:val="00A4112B"/>
    <w:rsid w:val="00A43F24"/>
    <w:rsid w:val="00A440A1"/>
    <w:rsid w:val="00A442DF"/>
    <w:rsid w:val="00A44AF9"/>
    <w:rsid w:val="00A5223D"/>
    <w:rsid w:val="00A53DCE"/>
    <w:rsid w:val="00A6296F"/>
    <w:rsid w:val="00A65F36"/>
    <w:rsid w:val="00A677B0"/>
    <w:rsid w:val="00A67DAC"/>
    <w:rsid w:val="00A705A2"/>
    <w:rsid w:val="00A77849"/>
    <w:rsid w:val="00A80D09"/>
    <w:rsid w:val="00A81663"/>
    <w:rsid w:val="00A85E90"/>
    <w:rsid w:val="00A86AEC"/>
    <w:rsid w:val="00A91198"/>
    <w:rsid w:val="00A913FE"/>
    <w:rsid w:val="00A93F31"/>
    <w:rsid w:val="00AA2920"/>
    <w:rsid w:val="00AA31A5"/>
    <w:rsid w:val="00AA3AAB"/>
    <w:rsid w:val="00AA3E13"/>
    <w:rsid w:val="00AA69FF"/>
    <w:rsid w:val="00AB04F8"/>
    <w:rsid w:val="00AB056A"/>
    <w:rsid w:val="00AB24A7"/>
    <w:rsid w:val="00AB29E8"/>
    <w:rsid w:val="00AB7EF6"/>
    <w:rsid w:val="00AC072B"/>
    <w:rsid w:val="00AC32CE"/>
    <w:rsid w:val="00AC5A74"/>
    <w:rsid w:val="00AD0C1D"/>
    <w:rsid w:val="00AD0FBD"/>
    <w:rsid w:val="00AD1689"/>
    <w:rsid w:val="00AD2C24"/>
    <w:rsid w:val="00AD5401"/>
    <w:rsid w:val="00AD5E4E"/>
    <w:rsid w:val="00AD6940"/>
    <w:rsid w:val="00AE3496"/>
    <w:rsid w:val="00AE3536"/>
    <w:rsid w:val="00AE4D26"/>
    <w:rsid w:val="00AE4FAB"/>
    <w:rsid w:val="00B060DC"/>
    <w:rsid w:val="00B17B8F"/>
    <w:rsid w:val="00B20A2F"/>
    <w:rsid w:val="00B22863"/>
    <w:rsid w:val="00B24C42"/>
    <w:rsid w:val="00B25794"/>
    <w:rsid w:val="00B41C37"/>
    <w:rsid w:val="00B44952"/>
    <w:rsid w:val="00B467D6"/>
    <w:rsid w:val="00B46C30"/>
    <w:rsid w:val="00B46F39"/>
    <w:rsid w:val="00B50E5E"/>
    <w:rsid w:val="00B55C64"/>
    <w:rsid w:val="00B5688D"/>
    <w:rsid w:val="00B63871"/>
    <w:rsid w:val="00B64857"/>
    <w:rsid w:val="00B679EE"/>
    <w:rsid w:val="00B80F79"/>
    <w:rsid w:val="00B82536"/>
    <w:rsid w:val="00B8454B"/>
    <w:rsid w:val="00B850B1"/>
    <w:rsid w:val="00B9439A"/>
    <w:rsid w:val="00BA6CE4"/>
    <w:rsid w:val="00BB0290"/>
    <w:rsid w:val="00BB1513"/>
    <w:rsid w:val="00BB3BEE"/>
    <w:rsid w:val="00BB5B7B"/>
    <w:rsid w:val="00BB6511"/>
    <w:rsid w:val="00BB6F46"/>
    <w:rsid w:val="00BD0FD5"/>
    <w:rsid w:val="00BD1400"/>
    <w:rsid w:val="00BD5105"/>
    <w:rsid w:val="00BD5E46"/>
    <w:rsid w:val="00BE0D18"/>
    <w:rsid w:val="00BE2C73"/>
    <w:rsid w:val="00BE3CC9"/>
    <w:rsid w:val="00BE6924"/>
    <w:rsid w:val="00BF1BFA"/>
    <w:rsid w:val="00BF412D"/>
    <w:rsid w:val="00BF6F20"/>
    <w:rsid w:val="00C11B5F"/>
    <w:rsid w:val="00C14791"/>
    <w:rsid w:val="00C15294"/>
    <w:rsid w:val="00C15DF2"/>
    <w:rsid w:val="00C21D98"/>
    <w:rsid w:val="00C31108"/>
    <w:rsid w:val="00C315AD"/>
    <w:rsid w:val="00C3653E"/>
    <w:rsid w:val="00C50AA6"/>
    <w:rsid w:val="00C51411"/>
    <w:rsid w:val="00C56F57"/>
    <w:rsid w:val="00C605AA"/>
    <w:rsid w:val="00C671EE"/>
    <w:rsid w:val="00C673B7"/>
    <w:rsid w:val="00C708C7"/>
    <w:rsid w:val="00C72F3B"/>
    <w:rsid w:val="00C822D6"/>
    <w:rsid w:val="00C84D3A"/>
    <w:rsid w:val="00C86202"/>
    <w:rsid w:val="00C905B6"/>
    <w:rsid w:val="00C907E5"/>
    <w:rsid w:val="00C91DC0"/>
    <w:rsid w:val="00C975FF"/>
    <w:rsid w:val="00CA45EA"/>
    <w:rsid w:val="00CA4BF3"/>
    <w:rsid w:val="00CC0FDE"/>
    <w:rsid w:val="00CC551C"/>
    <w:rsid w:val="00CD7F02"/>
    <w:rsid w:val="00CE150F"/>
    <w:rsid w:val="00D00710"/>
    <w:rsid w:val="00D04F11"/>
    <w:rsid w:val="00D04F4E"/>
    <w:rsid w:val="00D10259"/>
    <w:rsid w:val="00D16837"/>
    <w:rsid w:val="00D22388"/>
    <w:rsid w:val="00D24C76"/>
    <w:rsid w:val="00D24F2D"/>
    <w:rsid w:val="00D2527B"/>
    <w:rsid w:val="00D3199D"/>
    <w:rsid w:val="00D33AF6"/>
    <w:rsid w:val="00D34283"/>
    <w:rsid w:val="00D349BE"/>
    <w:rsid w:val="00D35188"/>
    <w:rsid w:val="00D35945"/>
    <w:rsid w:val="00D35F4C"/>
    <w:rsid w:val="00D43712"/>
    <w:rsid w:val="00D50B86"/>
    <w:rsid w:val="00D553F9"/>
    <w:rsid w:val="00D573B7"/>
    <w:rsid w:val="00D704C1"/>
    <w:rsid w:val="00D710C4"/>
    <w:rsid w:val="00D7564D"/>
    <w:rsid w:val="00D816EA"/>
    <w:rsid w:val="00D86789"/>
    <w:rsid w:val="00D8678C"/>
    <w:rsid w:val="00D930B6"/>
    <w:rsid w:val="00D95739"/>
    <w:rsid w:val="00D966D0"/>
    <w:rsid w:val="00DA3DAC"/>
    <w:rsid w:val="00DA4ADF"/>
    <w:rsid w:val="00DA649B"/>
    <w:rsid w:val="00DB4987"/>
    <w:rsid w:val="00DC403D"/>
    <w:rsid w:val="00DD0BC6"/>
    <w:rsid w:val="00DD3A98"/>
    <w:rsid w:val="00DE76FD"/>
    <w:rsid w:val="00DF13A1"/>
    <w:rsid w:val="00DF4F82"/>
    <w:rsid w:val="00E02C0C"/>
    <w:rsid w:val="00E03485"/>
    <w:rsid w:val="00E034B7"/>
    <w:rsid w:val="00E07594"/>
    <w:rsid w:val="00E176D6"/>
    <w:rsid w:val="00E233B3"/>
    <w:rsid w:val="00E24A1A"/>
    <w:rsid w:val="00E33843"/>
    <w:rsid w:val="00E3508C"/>
    <w:rsid w:val="00E37291"/>
    <w:rsid w:val="00E46A5C"/>
    <w:rsid w:val="00E52250"/>
    <w:rsid w:val="00E530AD"/>
    <w:rsid w:val="00E53C4B"/>
    <w:rsid w:val="00E60882"/>
    <w:rsid w:val="00E61CBF"/>
    <w:rsid w:val="00E63247"/>
    <w:rsid w:val="00E64A2F"/>
    <w:rsid w:val="00E65471"/>
    <w:rsid w:val="00E711A0"/>
    <w:rsid w:val="00E736F8"/>
    <w:rsid w:val="00E81CDA"/>
    <w:rsid w:val="00E852D8"/>
    <w:rsid w:val="00E9131C"/>
    <w:rsid w:val="00E93022"/>
    <w:rsid w:val="00E95DB4"/>
    <w:rsid w:val="00EA0AAB"/>
    <w:rsid w:val="00EA2082"/>
    <w:rsid w:val="00EA305A"/>
    <w:rsid w:val="00EA38D2"/>
    <w:rsid w:val="00EA578E"/>
    <w:rsid w:val="00EA5C27"/>
    <w:rsid w:val="00EC004E"/>
    <w:rsid w:val="00EC048F"/>
    <w:rsid w:val="00EC3A56"/>
    <w:rsid w:val="00EC5092"/>
    <w:rsid w:val="00EC6939"/>
    <w:rsid w:val="00ED095E"/>
    <w:rsid w:val="00ED1AC5"/>
    <w:rsid w:val="00ED421C"/>
    <w:rsid w:val="00EE2BE5"/>
    <w:rsid w:val="00EE5F2F"/>
    <w:rsid w:val="00EF010D"/>
    <w:rsid w:val="00EF3D2F"/>
    <w:rsid w:val="00EF7D27"/>
    <w:rsid w:val="00F00828"/>
    <w:rsid w:val="00F04D32"/>
    <w:rsid w:val="00F15B8B"/>
    <w:rsid w:val="00F20DBF"/>
    <w:rsid w:val="00F22C7F"/>
    <w:rsid w:val="00F30FF0"/>
    <w:rsid w:val="00F321C1"/>
    <w:rsid w:val="00F3224B"/>
    <w:rsid w:val="00F33597"/>
    <w:rsid w:val="00F37BED"/>
    <w:rsid w:val="00F4117C"/>
    <w:rsid w:val="00F4705B"/>
    <w:rsid w:val="00F528D2"/>
    <w:rsid w:val="00F551A5"/>
    <w:rsid w:val="00F56A28"/>
    <w:rsid w:val="00F5793E"/>
    <w:rsid w:val="00F61EAB"/>
    <w:rsid w:val="00F72070"/>
    <w:rsid w:val="00F72F53"/>
    <w:rsid w:val="00F73D52"/>
    <w:rsid w:val="00F82CA7"/>
    <w:rsid w:val="00F849DB"/>
    <w:rsid w:val="00F84D28"/>
    <w:rsid w:val="00F85DCC"/>
    <w:rsid w:val="00F918FC"/>
    <w:rsid w:val="00F92392"/>
    <w:rsid w:val="00F9385A"/>
    <w:rsid w:val="00F967C8"/>
    <w:rsid w:val="00FA45E6"/>
    <w:rsid w:val="00FA4C3D"/>
    <w:rsid w:val="00FB031F"/>
    <w:rsid w:val="00FB60D2"/>
    <w:rsid w:val="00FD65B2"/>
    <w:rsid w:val="00FE02FD"/>
    <w:rsid w:val="00FE61CE"/>
    <w:rsid w:val="00FE715C"/>
    <w:rsid w:val="00FE7A29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CFC696-ED72-46D7-A3A1-A236B444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24"/>
    <w:rPr>
      <w:sz w:val="24"/>
      <w:szCs w:val="24"/>
    </w:rPr>
  </w:style>
  <w:style w:type="paragraph" w:styleId="1">
    <w:name w:val="heading 1"/>
    <w:basedOn w:val="a"/>
    <w:next w:val="a"/>
    <w:qFormat/>
    <w:rsid w:val="00B060DC"/>
    <w:pPr>
      <w:keepNext/>
      <w:jc w:val="both"/>
      <w:outlineLvl w:val="0"/>
    </w:pPr>
    <w:rPr>
      <w:szCs w:val="20"/>
      <w:lang w:val="en-US"/>
    </w:rPr>
  </w:style>
  <w:style w:type="paragraph" w:styleId="2">
    <w:name w:val="heading 2"/>
    <w:basedOn w:val="a"/>
    <w:next w:val="a"/>
    <w:qFormat/>
    <w:rsid w:val="00B060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06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3930AD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3930AD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5"/>
    </w:pPr>
    <w:rPr>
      <w:sz w:val="40"/>
      <w:szCs w:val="20"/>
    </w:rPr>
  </w:style>
  <w:style w:type="paragraph" w:styleId="7">
    <w:name w:val="heading 7"/>
    <w:basedOn w:val="a"/>
    <w:next w:val="a"/>
    <w:qFormat/>
    <w:rsid w:val="003930A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60DC"/>
    <w:pPr>
      <w:jc w:val="center"/>
    </w:pPr>
    <w:rPr>
      <w:sz w:val="28"/>
      <w:szCs w:val="20"/>
    </w:rPr>
  </w:style>
  <w:style w:type="paragraph" w:styleId="20">
    <w:name w:val="Body Text 2"/>
    <w:basedOn w:val="a"/>
    <w:rsid w:val="00B060DC"/>
    <w:pPr>
      <w:spacing w:after="120" w:line="480" w:lineRule="auto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2027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2774"/>
  </w:style>
  <w:style w:type="paragraph" w:styleId="a7">
    <w:name w:val="header"/>
    <w:basedOn w:val="a"/>
    <w:link w:val="a8"/>
    <w:uiPriority w:val="99"/>
    <w:rsid w:val="00826DCD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930AD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930AD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30">
    <w:name w:val="заголовок 3"/>
    <w:basedOn w:val="a"/>
    <w:next w:val="a"/>
    <w:autoRedefine/>
    <w:rsid w:val="003930AD"/>
    <w:pPr>
      <w:spacing w:before="160" w:after="200"/>
      <w:ind w:firstLine="567"/>
      <w:jc w:val="both"/>
    </w:pPr>
    <w:rPr>
      <w:iCs/>
      <w:szCs w:val="20"/>
    </w:rPr>
  </w:style>
  <w:style w:type="paragraph" w:styleId="31">
    <w:name w:val="Body Text 3"/>
    <w:basedOn w:val="a"/>
    <w:rsid w:val="003930AD"/>
    <w:pPr>
      <w:spacing w:after="120"/>
      <w:ind w:firstLine="709"/>
      <w:jc w:val="both"/>
    </w:pPr>
    <w:rPr>
      <w:sz w:val="16"/>
      <w:szCs w:val="16"/>
    </w:rPr>
  </w:style>
  <w:style w:type="paragraph" w:styleId="aa">
    <w:name w:val="annotation text"/>
    <w:basedOn w:val="a"/>
    <w:semiHidden/>
    <w:rsid w:val="003930AD"/>
    <w:rPr>
      <w:sz w:val="20"/>
      <w:szCs w:val="20"/>
    </w:rPr>
  </w:style>
  <w:style w:type="character" w:styleId="ab">
    <w:name w:val="Hyperlink"/>
    <w:rsid w:val="00B80F79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336C64"/>
    <w:rPr>
      <w:sz w:val="24"/>
      <w:szCs w:val="24"/>
    </w:rPr>
  </w:style>
  <w:style w:type="character" w:styleId="ac">
    <w:name w:val="Emphasis"/>
    <w:qFormat/>
    <w:rsid w:val="008405FD"/>
    <w:rPr>
      <w:i/>
      <w:iCs/>
    </w:rPr>
  </w:style>
  <w:style w:type="paragraph" w:styleId="ad">
    <w:name w:val="List Paragraph"/>
    <w:basedOn w:val="a"/>
    <w:qFormat/>
    <w:rsid w:val="004D4A54"/>
    <w:pPr>
      <w:ind w:left="720"/>
      <w:contextualSpacing/>
    </w:pPr>
    <w:rPr>
      <w:sz w:val="28"/>
      <w:szCs w:val="20"/>
    </w:rPr>
  </w:style>
  <w:style w:type="paragraph" w:customStyle="1" w:styleId="ae">
    <w:name w:val="Основной текст диссертации Знак"/>
    <w:basedOn w:val="a"/>
    <w:rsid w:val="001A6D2E"/>
    <w:pPr>
      <w:ind w:firstLine="709"/>
      <w:jc w:val="both"/>
    </w:pPr>
    <w:rPr>
      <w:sz w:val="28"/>
      <w:szCs w:val="20"/>
    </w:rPr>
  </w:style>
  <w:style w:type="character" w:customStyle="1" w:styleId="a5">
    <w:name w:val="Нижний колонтитул Знак"/>
    <w:link w:val="a4"/>
    <w:uiPriority w:val="99"/>
    <w:rsid w:val="00960525"/>
    <w:rPr>
      <w:sz w:val="24"/>
      <w:szCs w:val="24"/>
    </w:rPr>
  </w:style>
  <w:style w:type="paragraph" w:styleId="af">
    <w:name w:val="Balloon Text"/>
    <w:basedOn w:val="a"/>
    <w:link w:val="af0"/>
    <w:rsid w:val="00BB02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B0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-yaz.niv.ru/doc/synonyms-aleksandrova/inde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opedia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vartist.narod.ru/text1/2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zor.narod.ru/russkie/slovari/orfoepicheskij-avanesov-1988/orfoepicheskij-avanesov-1988_011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7FDF-97F7-47EB-BB02-9E306464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5254</Words>
  <Characters>29950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35134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ww</dc:creator>
  <cp:lastModifiedBy>Михайлова Инна Николаевна</cp:lastModifiedBy>
  <cp:revision>4</cp:revision>
  <cp:lastPrinted>2022-01-26T07:52:00Z</cp:lastPrinted>
  <dcterms:created xsi:type="dcterms:W3CDTF">2022-01-26T08:04:00Z</dcterms:created>
  <dcterms:modified xsi:type="dcterms:W3CDTF">2022-02-28T07:06:00Z</dcterms:modified>
</cp:coreProperties>
</file>