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E4" w:rsidRPr="00BB75E4" w:rsidRDefault="00BB75E4" w:rsidP="00BB75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B75E4">
        <w:rPr>
          <w:color w:val="000000"/>
          <w:sz w:val="28"/>
          <w:szCs w:val="28"/>
        </w:rPr>
        <w:t>МИНИСТЕРСТВО ОБРАЗОВАНИЯ РЕСПУБЛИКИ БЕЛАРУСЬ</w:t>
      </w:r>
    </w:p>
    <w:p w:rsidR="00BB75E4" w:rsidRPr="00BB75E4" w:rsidRDefault="00BB75E4" w:rsidP="00BB75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B75E4">
        <w:rPr>
          <w:color w:val="000000"/>
          <w:sz w:val="28"/>
          <w:szCs w:val="28"/>
        </w:rPr>
        <w:t>Учебно-методическое объединение по образованию</w:t>
      </w:r>
    </w:p>
    <w:p w:rsidR="00BB75E4" w:rsidRPr="00BB75E4" w:rsidRDefault="00BB75E4" w:rsidP="00BB75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B75E4">
        <w:rPr>
          <w:color w:val="000000"/>
          <w:sz w:val="28"/>
          <w:szCs w:val="28"/>
        </w:rPr>
        <w:t>в области сельского хозяйства</w:t>
      </w:r>
    </w:p>
    <w:p w:rsidR="00BB75E4" w:rsidRPr="00BB75E4" w:rsidRDefault="00BB75E4" w:rsidP="00BB75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75E4">
        <w:rPr>
          <w:color w:val="000000"/>
          <w:sz w:val="28"/>
          <w:szCs w:val="28"/>
        </w:rPr>
        <w:t xml:space="preserve"> </w:t>
      </w:r>
    </w:p>
    <w:p w:rsidR="00BB75E4" w:rsidRPr="009C01BB" w:rsidRDefault="00A76B33" w:rsidP="00BB75E4">
      <w:pPr>
        <w:widowControl w:val="0"/>
        <w:shd w:val="clear" w:color="auto" w:fill="FFFFFF"/>
        <w:autoSpaceDE w:val="0"/>
        <w:autoSpaceDN w:val="0"/>
        <w:adjustRightInd w:val="0"/>
        <w:ind w:left="4962"/>
        <w:rPr>
          <w:b/>
          <w:color w:val="000000"/>
          <w:sz w:val="28"/>
          <w:szCs w:val="28"/>
        </w:rPr>
      </w:pPr>
      <w:r w:rsidRPr="009C01BB">
        <w:rPr>
          <w:b/>
          <w:color w:val="000000"/>
          <w:sz w:val="28"/>
          <w:szCs w:val="28"/>
        </w:rPr>
        <w:t>УТВЕРЖД</w:t>
      </w:r>
      <w:r w:rsidR="009C01BB">
        <w:rPr>
          <w:b/>
          <w:color w:val="000000"/>
          <w:sz w:val="28"/>
          <w:szCs w:val="28"/>
        </w:rPr>
        <w:t>ЕНО</w:t>
      </w:r>
    </w:p>
    <w:p w:rsidR="00BB75E4" w:rsidRPr="00BB75E4" w:rsidRDefault="00A73213" w:rsidP="00BB75E4">
      <w:pPr>
        <w:widowControl w:val="0"/>
        <w:shd w:val="clear" w:color="auto" w:fill="FFFFFF"/>
        <w:autoSpaceDE w:val="0"/>
        <w:autoSpaceDN w:val="0"/>
        <w:adjustRightInd w:val="0"/>
        <w:ind w:left="4962"/>
        <w:rPr>
          <w:color w:val="000000"/>
          <w:sz w:val="28"/>
          <w:szCs w:val="28"/>
        </w:rPr>
      </w:pPr>
      <w:r w:rsidRPr="00BB75E4">
        <w:rPr>
          <w:color w:val="000000"/>
          <w:sz w:val="28"/>
          <w:szCs w:val="28"/>
        </w:rPr>
        <w:t>Первы</w:t>
      </w:r>
      <w:r w:rsidR="009C01BB">
        <w:rPr>
          <w:color w:val="000000"/>
          <w:sz w:val="28"/>
          <w:szCs w:val="28"/>
        </w:rPr>
        <w:t>м</w:t>
      </w:r>
      <w:r w:rsidRPr="00BB75E4">
        <w:rPr>
          <w:color w:val="000000"/>
          <w:sz w:val="28"/>
          <w:szCs w:val="28"/>
        </w:rPr>
        <w:t xml:space="preserve"> заместител</w:t>
      </w:r>
      <w:r w:rsidR="009C01BB">
        <w:rPr>
          <w:color w:val="000000"/>
          <w:sz w:val="28"/>
          <w:szCs w:val="28"/>
        </w:rPr>
        <w:t>ем</w:t>
      </w:r>
      <w:r w:rsidRPr="00BB75E4">
        <w:rPr>
          <w:color w:val="000000"/>
          <w:sz w:val="28"/>
          <w:szCs w:val="28"/>
        </w:rPr>
        <w:t xml:space="preserve"> </w:t>
      </w:r>
      <w:r w:rsidR="009C01BB">
        <w:rPr>
          <w:color w:val="000000"/>
          <w:sz w:val="28"/>
          <w:szCs w:val="28"/>
        </w:rPr>
        <w:t>М</w:t>
      </w:r>
      <w:r w:rsidR="00BB75E4" w:rsidRPr="00BB75E4">
        <w:rPr>
          <w:color w:val="000000"/>
          <w:sz w:val="28"/>
          <w:szCs w:val="28"/>
        </w:rPr>
        <w:t>инистра образования</w:t>
      </w:r>
      <w:r w:rsidR="00BB75E4">
        <w:rPr>
          <w:color w:val="000000"/>
          <w:sz w:val="28"/>
          <w:szCs w:val="28"/>
        </w:rPr>
        <w:t xml:space="preserve"> </w:t>
      </w:r>
      <w:r w:rsidR="00BB75E4" w:rsidRPr="00BB75E4">
        <w:rPr>
          <w:color w:val="000000"/>
          <w:sz w:val="28"/>
          <w:szCs w:val="28"/>
        </w:rPr>
        <w:t>Республики Беларусь</w:t>
      </w:r>
    </w:p>
    <w:p w:rsidR="00BB75E4" w:rsidRPr="00BB75E4" w:rsidRDefault="00BB75E4" w:rsidP="00BB75E4">
      <w:pPr>
        <w:widowControl w:val="0"/>
        <w:shd w:val="clear" w:color="auto" w:fill="FFFFFF"/>
        <w:autoSpaceDE w:val="0"/>
        <w:autoSpaceDN w:val="0"/>
        <w:adjustRightInd w:val="0"/>
        <w:ind w:left="4962"/>
        <w:rPr>
          <w:color w:val="000000"/>
          <w:sz w:val="28"/>
          <w:szCs w:val="28"/>
        </w:rPr>
      </w:pPr>
      <w:r w:rsidRPr="00BB75E4">
        <w:rPr>
          <w:color w:val="000000"/>
          <w:sz w:val="28"/>
          <w:szCs w:val="28"/>
        </w:rPr>
        <w:t xml:space="preserve">И. А. </w:t>
      </w:r>
      <w:r w:rsidR="00A73213" w:rsidRPr="00BB75E4">
        <w:rPr>
          <w:color w:val="000000"/>
          <w:sz w:val="28"/>
          <w:szCs w:val="28"/>
        </w:rPr>
        <w:t>Старовойтов</w:t>
      </w:r>
      <w:r w:rsidR="009C01BB">
        <w:rPr>
          <w:color w:val="000000"/>
          <w:sz w:val="28"/>
          <w:szCs w:val="28"/>
        </w:rPr>
        <w:t>ой</w:t>
      </w:r>
    </w:p>
    <w:p w:rsidR="00157630" w:rsidRPr="009C01BB" w:rsidRDefault="009C01BB" w:rsidP="00BB75E4">
      <w:pPr>
        <w:widowControl w:val="0"/>
        <w:shd w:val="clear" w:color="auto" w:fill="FFFFFF"/>
        <w:autoSpaceDE w:val="0"/>
        <w:autoSpaceDN w:val="0"/>
        <w:adjustRightInd w:val="0"/>
        <w:ind w:left="4962"/>
        <w:rPr>
          <w:b/>
          <w:color w:val="000000"/>
          <w:sz w:val="28"/>
          <w:szCs w:val="28"/>
        </w:rPr>
      </w:pPr>
      <w:r w:rsidRPr="009C01BB">
        <w:rPr>
          <w:b/>
          <w:color w:val="000000"/>
          <w:sz w:val="28"/>
          <w:szCs w:val="28"/>
        </w:rPr>
        <w:t>25.02.2022</w:t>
      </w:r>
    </w:p>
    <w:p w:rsidR="00BB75E4" w:rsidRPr="009C01BB" w:rsidRDefault="00BB75E4" w:rsidP="00BB75E4">
      <w:pPr>
        <w:widowControl w:val="0"/>
        <w:shd w:val="clear" w:color="auto" w:fill="FFFFFF"/>
        <w:autoSpaceDE w:val="0"/>
        <w:autoSpaceDN w:val="0"/>
        <w:adjustRightInd w:val="0"/>
        <w:ind w:left="4962"/>
        <w:rPr>
          <w:b/>
          <w:color w:val="000000"/>
          <w:sz w:val="28"/>
          <w:szCs w:val="28"/>
        </w:rPr>
      </w:pPr>
      <w:r w:rsidRPr="00BB75E4">
        <w:rPr>
          <w:color w:val="000000"/>
          <w:sz w:val="28"/>
          <w:szCs w:val="28"/>
        </w:rPr>
        <w:t>Регистрационный №</w:t>
      </w:r>
      <w:r w:rsidR="00A66BC8">
        <w:rPr>
          <w:color w:val="000000"/>
          <w:sz w:val="28"/>
          <w:szCs w:val="28"/>
        </w:rPr>
        <w:t xml:space="preserve"> </w:t>
      </w:r>
      <w:bookmarkStart w:id="0" w:name="_GoBack"/>
      <w:r w:rsidR="009C01BB" w:rsidRPr="009C01BB">
        <w:rPr>
          <w:b/>
          <w:color w:val="000000"/>
          <w:sz w:val="28"/>
          <w:szCs w:val="28"/>
        </w:rPr>
        <w:t>ТД-К.574/тип.</w:t>
      </w:r>
    </w:p>
    <w:bookmarkEnd w:id="0"/>
    <w:p w:rsidR="00BB75E4" w:rsidRPr="00BB75E4" w:rsidRDefault="00BB75E4" w:rsidP="00BB75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75E4">
        <w:rPr>
          <w:color w:val="000000"/>
          <w:sz w:val="28"/>
          <w:szCs w:val="28"/>
        </w:rPr>
        <w:t xml:space="preserve"> </w:t>
      </w:r>
    </w:p>
    <w:p w:rsidR="00BB75E4" w:rsidRPr="00BB75E4" w:rsidRDefault="00BB75E4" w:rsidP="00BB75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75E4">
        <w:rPr>
          <w:color w:val="000000"/>
          <w:sz w:val="28"/>
          <w:szCs w:val="28"/>
        </w:rPr>
        <w:t xml:space="preserve"> </w:t>
      </w:r>
    </w:p>
    <w:p w:rsidR="00BB75E4" w:rsidRPr="00BB75E4" w:rsidRDefault="00BB75E4" w:rsidP="00BB75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B75E4">
        <w:rPr>
          <w:b/>
          <w:color w:val="000000"/>
          <w:sz w:val="28"/>
          <w:szCs w:val="28"/>
        </w:rPr>
        <w:t>АНАТОМИЯ ЖИВОТНЫХ</w:t>
      </w:r>
    </w:p>
    <w:p w:rsidR="00BB75E4" w:rsidRPr="00BB75E4" w:rsidRDefault="00BB75E4" w:rsidP="00BB75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B75E4">
        <w:rPr>
          <w:b/>
          <w:color w:val="000000"/>
          <w:sz w:val="28"/>
          <w:szCs w:val="28"/>
        </w:rPr>
        <w:t>Типовая учебная программа по учебной дисциплине</w:t>
      </w:r>
    </w:p>
    <w:p w:rsidR="008C4E61" w:rsidRDefault="00BB75E4" w:rsidP="00BB75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B75E4">
        <w:rPr>
          <w:b/>
          <w:color w:val="000000"/>
          <w:sz w:val="28"/>
          <w:szCs w:val="28"/>
        </w:rPr>
        <w:t xml:space="preserve">для специальности </w:t>
      </w:r>
    </w:p>
    <w:p w:rsidR="00BB75E4" w:rsidRPr="00BB75E4" w:rsidRDefault="00BB75E4" w:rsidP="00BB75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B75E4">
        <w:rPr>
          <w:b/>
          <w:color w:val="000000"/>
          <w:sz w:val="28"/>
          <w:szCs w:val="28"/>
        </w:rPr>
        <w:t>1-74 03 02 Ветеринарная медицина</w:t>
      </w:r>
    </w:p>
    <w:p w:rsidR="00BB75E4" w:rsidRPr="00BB75E4" w:rsidRDefault="00BB75E4" w:rsidP="00BB75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75E4">
        <w:rPr>
          <w:color w:val="000000"/>
          <w:sz w:val="28"/>
          <w:szCs w:val="28"/>
        </w:rPr>
        <w:t xml:space="preserve">  </w:t>
      </w:r>
    </w:p>
    <w:p w:rsidR="00BB75E4" w:rsidRPr="00BB75E4" w:rsidRDefault="00BB75E4" w:rsidP="00BB75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75E4">
        <w:rPr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B75E4" w:rsidTr="00135E71">
        <w:tc>
          <w:tcPr>
            <w:tcW w:w="4672" w:type="dxa"/>
          </w:tcPr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СОГЛАСОВАНО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Начальник Главного управления 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>образования, науки и кадров</w:t>
            </w:r>
            <w:r w:rsidR="004E0138">
              <w:rPr>
                <w:color w:val="000000"/>
              </w:rPr>
              <w:t>ой политики</w:t>
            </w:r>
            <w:r w:rsidRPr="00DF4066">
              <w:rPr>
                <w:color w:val="000000"/>
              </w:rPr>
              <w:t xml:space="preserve"> 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Министерства сельского хозяйства и 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продовольствия Республики Беларусь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__________________В. А. Самсонович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>«____» _________________</w:t>
            </w:r>
            <w:r w:rsidR="00733ACA" w:rsidRPr="00DF4066">
              <w:rPr>
                <w:color w:val="000000"/>
              </w:rPr>
              <w:t xml:space="preserve">20___ </w:t>
            </w:r>
            <w:r w:rsidRPr="00DF4066">
              <w:rPr>
                <w:color w:val="000000"/>
              </w:rPr>
              <w:t xml:space="preserve">г. </w:t>
            </w:r>
          </w:p>
          <w:p w:rsidR="00BB75E4" w:rsidRPr="00DF4066" w:rsidRDefault="00BB75E4" w:rsidP="00BB75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СОГЛАСОВАНО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Начальник Главного управления 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профессионального образования 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Министерства образования 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Республики Беларусь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__________________С. А. Касперович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>«____» _________________</w:t>
            </w:r>
            <w:r w:rsidR="00C17518">
              <w:rPr>
                <w:color w:val="000000"/>
              </w:rPr>
              <w:t>2022</w:t>
            </w:r>
            <w:r w:rsidR="00733ACA" w:rsidRPr="00DF4066">
              <w:rPr>
                <w:color w:val="000000"/>
              </w:rPr>
              <w:t xml:space="preserve"> </w:t>
            </w:r>
            <w:r w:rsidRPr="00DF4066">
              <w:rPr>
                <w:color w:val="000000"/>
              </w:rPr>
              <w:t xml:space="preserve">г. </w:t>
            </w:r>
          </w:p>
          <w:p w:rsidR="00BB75E4" w:rsidRPr="00DF4066" w:rsidRDefault="00BB75E4" w:rsidP="00BB75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B75E4" w:rsidTr="00135E71">
        <w:tc>
          <w:tcPr>
            <w:tcW w:w="4672" w:type="dxa"/>
          </w:tcPr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СОГЛАСОВАНО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Заместитель Министра – директор 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Департамента ветеринарного и 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продовольственного надзора 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Министерства сельского хозяйства и 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продовольствия Республики Беларусь  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__________________И. И. Смильгинь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>«____» _________________</w:t>
            </w:r>
            <w:r w:rsidR="00733ACA" w:rsidRPr="00DF4066">
              <w:rPr>
                <w:color w:val="000000"/>
              </w:rPr>
              <w:t xml:space="preserve">20___ </w:t>
            </w:r>
            <w:r w:rsidRPr="00DF4066">
              <w:rPr>
                <w:color w:val="000000"/>
              </w:rPr>
              <w:t xml:space="preserve">г. </w:t>
            </w:r>
          </w:p>
          <w:p w:rsidR="00BB75E4" w:rsidRPr="00DF4066" w:rsidRDefault="00BB75E4" w:rsidP="00BB75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СОГЛАСОВАНО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Проректор по научно-методической 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работе Государственного учреждения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образования «Республиканский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институт высшей школы»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____________________ И. В. Титович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>«____» _________________</w:t>
            </w:r>
            <w:r w:rsidR="00C17518">
              <w:rPr>
                <w:color w:val="000000"/>
              </w:rPr>
              <w:t>2022</w:t>
            </w:r>
            <w:r w:rsidR="00733ACA" w:rsidRPr="00DF4066">
              <w:rPr>
                <w:color w:val="000000"/>
              </w:rPr>
              <w:t xml:space="preserve"> </w:t>
            </w:r>
            <w:r w:rsidRPr="00DF4066">
              <w:rPr>
                <w:color w:val="000000"/>
              </w:rPr>
              <w:t xml:space="preserve">г. </w:t>
            </w:r>
          </w:p>
          <w:p w:rsidR="00BB75E4" w:rsidRPr="00DF4066" w:rsidRDefault="00BB75E4" w:rsidP="00BB75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B75E4" w:rsidTr="00135E71">
        <w:tc>
          <w:tcPr>
            <w:tcW w:w="4672" w:type="dxa"/>
          </w:tcPr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Сопредседатель Учебно-методического 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объединения по образованию в области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сельского хозяйства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__________________Н. И. Гавриченко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>«____» _________________</w:t>
            </w:r>
            <w:r w:rsidR="00733ACA" w:rsidRPr="00DF4066">
              <w:rPr>
                <w:color w:val="000000"/>
              </w:rPr>
              <w:t xml:space="preserve">20___ </w:t>
            </w:r>
            <w:r w:rsidRPr="00DF4066">
              <w:rPr>
                <w:color w:val="000000"/>
              </w:rPr>
              <w:t xml:space="preserve">г. </w:t>
            </w:r>
          </w:p>
          <w:p w:rsidR="00BB75E4" w:rsidRPr="00DF4066" w:rsidRDefault="00BB75E4" w:rsidP="00BB75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135E71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 xml:space="preserve">Эксперт-нормоконтролер </w:t>
            </w:r>
          </w:p>
          <w:p w:rsidR="00135E71" w:rsidRPr="00DF4066" w:rsidRDefault="00135E71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35E71" w:rsidRPr="00DF4066" w:rsidRDefault="00135E71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B75E4" w:rsidRPr="00DF4066" w:rsidRDefault="00C17518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 И.Н. Михайлова</w:t>
            </w:r>
            <w:r w:rsidR="00BB75E4" w:rsidRPr="00DF4066">
              <w:rPr>
                <w:color w:val="000000"/>
              </w:rPr>
              <w:t xml:space="preserve"> </w:t>
            </w:r>
          </w:p>
          <w:p w:rsidR="00BB75E4" w:rsidRPr="00DF4066" w:rsidRDefault="00BB75E4" w:rsidP="00BB75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66">
              <w:rPr>
                <w:color w:val="000000"/>
              </w:rPr>
              <w:t>«___» ___________________</w:t>
            </w:r>
            <w:r w:rsidR="00C17518">
              <w:rPr>
                <w:color w:val="000000"/>
              </w:rPr>
              <w:t>2022</w:t>
            </w:r>
            <w:r w:rsidR="00733ACA" w:rsidRPr="00DF4066">
              <w:rPr>
                <w:color w:val="000000"/>
              </w:rPr>
              <w:t xml:space="preserve"> </w:t>
            </w:r>
            <w:r w:rsidRPr="00DF4066">
              <w:rPr>
                <w:color w:val="000000"/>
              </w:rPr>
              <w:t xml:space="preserve">г. </w:t>
            </w:r>
          </w:p>
          <w:p w:rsidR="00BB75E4" w:rsidRPr="00DF4066" w:rsidRDefault="00BB75E4" w:rsidP="00BB75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BB75E4" w:rsidRPr="00BB75E4" w:rsidRDefault="00BB75E4" w:rsidP="00BB75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57630" w:rsidRDefault="00157630" w:rsidP="000A55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A55B3" w:rsidRDefault="00BB75E4" w:rsidP="000A55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B75E4">
        <w:rPr>
          <w:color w:val="000000"/>
          <w:sz w:val="28"/>
          <w:szCs w:val="28"/>
        </w:rPr>
        <w:t xml:space="preserve">Минск </w:t>
      </w:r>
      <w:r w:rsidR="00D948DF" w:rsidRPr="00BB75E4">
        <w:rPr>
          <w:color w:val="000000"/>
          <w:sz w:val="28"/>
          <w:szCs w:val="28"/>
        </w:rPr>
        <w:t>20</w:t>
      </w:r>
      <w:r w:rsidR="00C17518">
        <w:rPr>
          <w:color w:val="000000"/>
          <w:sz w:val="28"/>
          <w:szCs w:val="28"/>
        </w:rPr>
        <w:t>22</w:t>
      </w:r>
    </w:p>
    <w:p w:rsidR="000A55B3" w:rsidRDefault="000A55B3" w:rsidP="00AE2D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A55B3" w:rsidRDefault="000A55B3" w:rsidP="00AE2D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  <w:sectPr w:rsidR="000A55B3" w:rsidSect="000A55B3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BB75E4" w:rsidRPr="003F1063" w:rsidRDefault="00BB75E4" w:rsidP="00BB75E4">
      <w:pPr>
        <w:tabs>
          <w:tab w:val="center" w:pos="4677"/>
        </w:tabs>
        <w:jc w:val="both"/>
        <w:rPr>
          <w:b/>
          <w:sz w:val="26"/>
          <w:szCs w:val="26"/>
        </w:rPr>
      </w:pPr>
      <w:r w:rsidRPr="003F1063">
        <w:rPr>
          <w:b/>
          <w:sz w:val="26"/>
          <w:szCs w:val="26"/>
        </w:rPr>
        <w:lastRenderedPageBreak/>
        <w:t>СОСТАВИТЕЛИ:</w:t>
      </w:r>
    </w:p>
    <w:p w:rsidR="00BB75E4" w:rsidRPr="003F1063" w:rsidRDefault="00BB75E4" w:rsidP="00BB75E4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>А.Л. Лях, заведующий кафедрой анатомии животных учреждения образования «Витебская ордена «Знак Почета» государственная академия ветеринарной медицины», кандидат ветеринарных наук, доцент;</w:t>
      </w:r>
    </w:p>
    <w:p w:rsidR="00BB75E4" w:rsidRPr="003F1063" w:rsidRDefault="00BB75E4" w:rsidP="00BB75E4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>А.А. Мацинович, доцент кафедры анатомии животных учреждения образования «Витебская ордена «Знак Почета» государственная академия ветеринарной медицины», кандидат ветеринарных наук, доцент;</w:t>
      </w:r>
    </w:p>
    <w:p w:rsidR="00BB75E4" w:rsidRPr="003F1063" w:rsidRDefault="005B1C22" w:rsidP="00BB75E4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>А.</w:t>
      </w:r>
      <w:r w:rsidR="00BB75E4" w:rsidRPr="003F1063">
        <w:rPr>
          <w:sz w:val="26"/>
          <w:szCs w:val="26"/>
        </w:rPr>
        <w:t>В. Минич, доцент кафедры анатомии животных учреждения образования «Витебская ордена «Знак Почета» государственная академия ветеринарной медицины», кандидат ветеринарных наук, доцент.</w:t>
      </w:r>
    </w:p>
    <w:p w:rsidR="00135E71" w:rsidRPr="003F1063" w:rsidRDefault="00135E71" w:rsidP="00BB75E4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>В.В. Малашко, профессор кафедры анатомии животных учреждения образования «Гродненский государственный аграрный университет», доктор ветеринарных наук, профессор;</w:t>
      </w:r>
    </w:p>
    <w:p w:rsidR="00135E71" w:rsidRPr="003F1063" w:rsidRDefault="00135E71" w:rsidP="00BB75E4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>Д.Н. Харитоник. заведующий кафедрой анатомии животных учреждения образования «Гродненский государственный аграрный университет», кандидат ветеринарных наук, доцент;</w:t>
      </w:r>
    </w:p>
    <w:p w:rsidR="00AE2DE5" w:rsidRPr="003F1063" w:rsidRDefault="00AE2DE5" w:rsidP="00AE2DE5">
      <w:pPr>
        <w:tabs>
          <w:tab w:val="left" w:pos="6195"/>
        </w:tabs>
        <w:jc w:val="both"/>
        <w:rPr>
          <w:sz w:val="26"/>
          <w:szCs w:val="26"/>
        </w:rPr>
      </w:pPr>
      <w:r w:rsidRPr="00BC58C5">
        <w:rPr>
          <w:sz w:val="26"/>
          <w:szCs w:val="26"/>
        </w:rPr>
        <w:t>В.Л. Сукач,</w:t>
      </w:r>
      <w:r w:rsidRPr="003F1063">
        <w:rPr>
          <w:sz w:val="26"/>
          <w:szCs w:val="26"/>
        </w:rPr>
        <w:t xml:space="preserve"> доцент кафедры анатомии животных учреждения образования «Гродненский государственный аграрный университет», кандидат ветеринарных наук, доцент.</w:t>
      </w:r>
    </w:p>
    <w:p w:rsidR="00135E71" w:rsidRPr="003F1063" w:rsidRDefault="00135E71" w:rsidP="00BB75E4">
      <w:pPr>
        <w:tabs>
          <w:tab w:val="left" w:pos="6195"/>
        </w:tabs>
        <w:jc w:val="both"/>
        <w:rPr>
          <w:sz w:val="26"/>
          <w:szCs w:val="26"/>
        </w:rPr>
      </w:pPr>
    </w:p>
    <w:p w:rsidR="00BB75E4" w:rsidRPr="003F1063" w:rsidRDefault="00BB75E4" w:rsidP="00BB75E4">
      <w:pPr>
        <w:tabs>
          <w:tab w:val="left" w:pos="6195"/>
        </w:tabs>
        <w:jc w:val="both"/>
        <w:rPr>
          <w:b/>
          <w:sz w:val="26"/>
          <w:szCs w:val="26"/>
        </w:rPr>
      </w:pPr>
      <w:r w:rsidRPr="003F1063">
        <w:rPr>
          <w:b/>
          <w:sz w:val="26"/>
          <w:szCs w:val="26"/>
        </w:rPr>
        <w:t>РЕЦЕНЗЕНТЫ:</w:t>
      </w:r>
    </w:p>
    <w:p w:rsidR="00BB75E4" w:rsidRPr="003F1063" w:rsidRDefault="00135923" w:rsidP="00BB75E4">
      <w:pPr>
        <w:tabs>
          <w:tab w:val="left" w:pos="6195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Кафедра</w:t>
      </w:r>
      <w:r w:rsidR="00BB75E4" w:rsidRPr="003F1063">
        <w:rPr>
          <w:sz w:val="26"/>
          <w:szCs w:val="26"/>
        </w:rPr>
        <w:t xml:space="preserve"> анатомии человека учреждения образования «Витебский государственный ордена Дружбы народов медицинский университет»</w:t>
      </w:r>
      <w:r w:rsidR="001E23A0">
        <w:rPr>
          <w:sz w:val="26"/>
          <w:szCs w:val="26"/>
        </w:rPr>
        <w:t xml:space="preserve"> (протокол № </w:t>
      </w:r>
      <w:r w:rsidR="0072352C">
        <w:rPr>
          <w:sz w:val="26"/>
          <w:szCs w:val="26"/>
        </w:rPr>
        <w:t xml:space="preserve">11 </w:t>
      </w:r>
      <w:r w:rsidR="001E23A0">
        <w:rPr>
          <w:sz w:val="26"/>
          <w:szCs w:val="26"/>
        </w:rPr>
        <w:t xml:space="preserve">от </w:t>
      </w:r>
      <w:r w:rsidR="0072352C">
        <w:rPr>
          <w:sz w:val="26"/>
          <w:szCs w:val="26"/>
        </w:rPr>
        <w:t>16.04.2021</w:t>
      </w:r>
      <w:r w:rsidR="00265FAD">
        <w:rPr>
          <w:sz w:val="26"/>
          <w:szCs w:val="26"/>
        </w:rPr>
        <w:t>)</w:t>
      </w:r>
      <w:r w:rsidR="00265FAD" w:rsidRPr="003F1063">
        <w:rPr>
          <w:sz w:val="26"/>
          <w:szCs w:val="26"/>
        </w:rPr>
        <w:t>;</w:t>
      </w:r>
      <w:r w:rsidR="00265FAD">
        <w:rPr>
          <w:sz w:val="26"/>
          <w:szCs w:val="26"/>
        </w:rPr>
        <w:t xml:space="preserve"> </w:t>
      </w:r>
    </w:p>
    <w:p w:rsidR="00BB75E4" w:rsidRPr="003F1063" w:rsidRDefault="005B1C22" w:rsidP="003F1063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>В.А. Машеро, первый заместитель</w:t>
      </w:r>
      <w:r w:rsidR="003F1063" w:rsidRPr="003F1063">
        <w:rPr>
          <w:sz w:val="26"/>
          <w:szCs w:val="26"/>
        </w:rPr>
        <w:t xml:space="preserve"> председателя Витебского областного комитета по сельскому хозяйству и продовольствию, кандидат ветеринарных наук, доцент.</w:t>
      </w:r>
    </w:p>
    <w:p w:rsidR="00135E71" w:rsidRPr="003F1063" w:rsidRDefault="00135E71" w:rsidP="00BB75E4">
      <w:pPr>
        <w:tabs>
          <w:tab w:val="left" w:pos="6195"/>
        </w:tabs>
        <w:jc w:val="both"/>
        <w:rPr>
          <w:b/>
          <w:sz w:val="26"/>
          <w:szCs w:val="26"/>
        </w:rPr>
      </w:pPr>
    </w:p>
    <w:p w:rsidR="00BB75E4" w:rsidRPr="003F1063" w:rsidRDefault="00BB75E4" w:rsidP="00BB75E4">
      <w:pPr>
        <w:tabs>
          <w:tab w:val="left" w:pos="6195"/>
        </w:tabs>
        <w:jc w:val="both"/>
        <w:rPr>
          <w:b/>
          <w:sz w:val="26"/>
          <w:szCs w:val="26"/>
        </w:rPr>
      </w:pPr>
      <w:r w:rsidRPr="003F1063">
        <w:rPr>
          <w:b/>
          <w:sz w:val="26"/>
          <w:szCs w:val="26"/>
        </w:rPr>
        <w:t xml:space="preserve">РЕКОМЕНДОВАНА К УТВЕРЖДЕНИЮ: </w:t>
      </w:r>
    </w:p>
    <w:p w:rsidR="00BB75E4" w:rsidRPr="003F1063" w:rsidRDefault="00BB75E4" w:rsidP="00BB75E4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>Кафедрой анатомии животных учреждения образования «Витебская ордена «Знак Почета» государственная академия ветеринарной медицины» (протокол № 5 от 22 апреля 2021 г</w:t>
      </w:r>
      <w:r w:rsidR="00265FAD">
        <w:rPr>
          <w:sz w:val="26"/>
          <w:szCs w:val="26"/>
        </w:rPr>
        <w:t>.</w:t>
      </w:r>
      <w:r w:rsidRPr="003F1063">
        <w:rPr>
          <w:sz w:val="26"/>
          <w:szCs w:val="26"/>
        </w:rPr>
        <w:t xml:space="preserve">); </w:t>
      </w:r>
    </w:p>
    <w:p w:rsidR="00BB75E4" w:rsidRPr="003F1063" w:rsidRDefault="00BB75E4" w:rsidP="00BB75E4">
      <w:pPr>
        <w:tabs>
          <w:tab w:val="left" w:pos="6195"/>
        </w:tabs>
        <w:jc w:val="both"/>
        <w:rPr>
          <w:sz w:val="26"/>
          <w:szCs w:val="26"/>
        </w:rPr>
      </w:pPr>
    </w:p>
    <w:p w:rsidR="00BB75E4" w:rsidRPr="003F1063" w:rsidRDefault="00BB75E4" w:rsidP="00BB75E4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 xml:space="preserve">Научно-методическим советом учреждения образования «Витебская ордена «Знак Почета» государственная академия ветеринарной медицины» </w:t>
      </w:r>
    </w:p>
    <w:p w:rsidR="00BB75E4" w:rsidRPr="003F1063" w:rsidRDefault="00BB75E4" w:rsidP="00BB75E4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 xml:space="preserve">(протокол </w:t>
      </w:r>
      <w:r w:rsidR="00265FAD" w:rsidRPr="003D3391">
        <w:rPr>
          <w:sz w:val="26"/>
          <w:szCs w:val="26"/>
        </w:rPr>
        <w:t>№</w:t>
      </w:r>
      <w:r w:rsidR="00265FAD">
        <w:rPr>
          <w:sz w:val="26"/>
          <w:szCs w:val="26"/>
        </w:rPr>
        <w:t xml:space="preserve"> 89 от 19 мая 2021 г.</w:t>
      </w:r>
      <w:r w:rsidRPr="003F1063">
        <w:rPr>
          <w:sz w:val="26"/>
          <w:szCs w:val="26"/>
        </w:rPr>
        <w:t>).</w:t>
      </w:r>
    </w:p>
    <w:p w:rsidR="00AE2DE5" w:rsidRPr="003F1063" w:rsidRDefault="00AE2DE5" w:rsidP="00AE2DE5">
      <w:pPr>
        <w:tabs>
          <w:tab w:val="left" w:pos="6195"/>
        </w:tabs>
        <w:jc w:val="both"/>
        <w:rPr>
          <w:sz w:val="26"/>
          <w:szCs w:val="26"/>
        </w:rPr>
      </w:pPr>
    </w:p>
    <w:p w:rsidR="00AE2DE5" w:rsidRPr="003F1063" w:rsidRDefault="00AE2DE5" w:rsidP="00AE2DE5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>Научно-методическим советом по ветеринарным специальностям Учебно-</w:t>
      </w:r>
    </w:p>
    <w:p w:rsidR="00AE2DE5" w:rsidRPr="003F1063" w:rsidRDefault="00AE2DE5" w:rsidP="00AE2DE5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 xml:space="preserve">методического объединения по образованию в области сельского хозяйства </w:t>
      </w:r>
    </w:p>
    <w:p w:rsidR="00AE2DE5" w:rsidRPr="003F1063" w:rsidRDefault="00AE2DE5" w:rsidP="00AE2DE5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 xml:space="preserve">(протокол </w:t>
      </w:r>
      <w:r w:rsidR="001E1893" w:rsidRPr="003F1063">
        <w:rPr>
          <w:sz w:val="26"/>
          <w:szCs w:val="26"/>
        </w:rPr>
        <w:t xml:space="preserve">№ </w:t>
      </w:r>
      <w:r w:rsidR="001E1893">
        <w:rPr>
          <w:sz w:val="26"/>
          <w:szCs w:val="26"/>
        </w:rPr>
        <w:t>87</w:t>
      </w:r>
      <w:r w:rsidR="001E1893" w:rsidRPr="003F1063">
        <w:rPr>
          <w:sz w:val="26"/>
          <w:szCs w:val="26"/>
        </w:rPr>
        <w:t xml:space="preserve"> от </w:t>
      </w:r>
      <w:r w:rsidR="001E1893">
        <w:rPr>
          <w:sz w:val="26"/>
          <w:szCs w:val="26"/>
        </w:rPr>
        <w:t>13 мая</w:t>
      </w:r>
      <w:r w:rsidR="001E1893" w:rsidRPr="003F1063">
        <w:rPr>
          <w:sz w:val="26"/>
          <w:szCs w:val="26"/>
        </w:rPr>
        <w:t xml:space="preserve"> </w:t>
      </w:r>
      <w:r w:rsidRPr="003F1063">
        <w:rPr>
          <w:sz w:val="26"/>
          <w:szCs w:val="26"/>
        </w:rPr>
        <w:t xml:space="preserve">2021 г.). </w:t>
      </w:r>
    </w:p>
    <w:p w:rsidR="00AE2DE5" w:rsidRPr="003F1063" w:rsidRDefault="00AE2DE5" w:rsidP="00AE2DE5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 xml:space="preserve"> </w:t>
      </w:r>
    </w:p>
    <w:p w:rsidR="003F1063" w:rsidRDefault="003F1063" w:rsidP="00AE2DE5">
      <w:pPr>
        <w:tabs>
          <w:tab w:val="left" w:pos="6195"/>
        </w:tabs>
        <w:jc w:val="both"/>
        <w:rPr>
          <w:sz w:val="26"/>
          <w:szCs w:val="26"/>
        </w:rPr>
      </w:pPr>
    </w:p>
    <w:p w:rsidR="00AE2DE5" w:rsidRPr="003F1063" w:rsidRDefault="00AE2DE5" w:rsidP="00AE2DE5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 xml:space="preserve">Ответственный за редакцию: </w:t>
      </w:r>
      <w:r w:rsidR="00A36CA6" w:rsidRPr="003F1063">
        <w:rPr>
          <w:sz w:val="26"/>
          <w:szCs w:val="26"/>
        </w:rPr>
        <w:t>А.Л. Лях</w:t>
      </w:r>
      <w:r w:rsidRPr="003F1063">
        <w:rPr>
          <w:sz w:val="26"/>
          <w:szCs w:val="26"/>
        </w:rPr>
        <w:t xml:space="preserve"> </w:t>
      </w:r>
    </w:p>
    <w:p w:rsidR="00BB75E4" w:rsidRPr="003F1063" w:rsidRDefault="00AE2DE5" w:rsidP="00AE2DE5">
      <w:pPr>
        <w:tabs>
          <w:tab w:val="left" w:pos="6195"/>
        </w:tabs>
        <w:jc w:val="both"/>
        <w:rPr>
          <w:sz w:val="26"/>
          <w:szCs w:val="26"/>
        </w:rPr>
      </w:pPr>
      <w:r w:rsidRPr="003F1063">
        <w:rPr>
          <w:sz w:val="26"/>
          <w:szCs w:val="26"/>
        </w:rPr>
        <w:t xml:space="preserve">Ответственный за выпуск: </w:t>
      </w:r>
      <w:r w:rsidR="00A36CA6" w:rsidRPr="003F1063">
        <w:rPr>
          <w:sz w:val="26"/>
          <w:szCs w:val="26"/>
        </w:rPr>
        <w:t>А.Л. Лях</w:t>
      </w:r>
      <w:r w:rsidRPr="003F1063">
        <w:rPr>
          <w:sz w:val="26"/>
          <w:szCs w:val="26"/>
        </w:rPr>
        <w:t xml:space="preserve">  </w:t>
      </w:r>
      <w:r w:rsidRPr="003F1063">
        <w:rPr>
          <w:sz w:val="26"/>
          <w:szCs w:val="26"/>
        </w:rPr>
        <w:cr/>
      </w:r>
    </w:p>
    <w:p w:rsidR="00E14B08" w:rsidRDefault="00E14B08" w:rsidP="00BB75E4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F4066" w:rsidRDefault="00DF4066" w:rsidP="00BB75E4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F4066" w:rsidRDefault="00DF4066" w:rsidP="00BB75E4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</w:p>
    <w:p w:rsidR="00055FC7" w:rsidRDefault="00055FC7" w:rsidP="00BB75E4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  <w:sectPr w:rsidR="00055FC7" w:rsidSect="000A55B3">
          <w:head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761D91" w:rsidRPr="00D21BC7" w:rsidRDefault="00761D91" w:rsidP="00BB75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E66CA" w:rsidRPr="00D21BC7" w:rsidRDefault="00BB75E4" w:rsidP="00BB75E4">
      <w:pPr>
        <w:shd w:val="clear" w:color="auto" w:fill="FFFFFF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ПОЯСНИТЕЛЬНАЯ ЗАПИСКА</w:t>
      </w:r>
      <w:r w:rsidRPr="00D21BC7">
        <w:rPr>
          <w:sz w:val="28"/>
          <w:szCs w:val="28"/>
        </w:rPr>
        <w:t xml:space="preserve"> </w:t>
      </w:r>
    </w:p>
    <w:p w:rsidR="00BB75E4" w:rsidRPr="00D21BC7" w:rsidRDefault="00BB75E4" w:rsidP="00BB75E4">
      <w:pPr>
        <w:shd w:val="clear" w:color="auto" w:fill="FFFFFF"/>
        <w:jc w:val="center"/>
        <w:rPr>
          <w:sz w:val="28"/>
          <w:szCs w:val="28"/>
        </w:rPr>
      </w:pPr>
      <w:r w:rsidRPr="00D21BC7">
        <w:rPr>
          <w:sz w:val="28"/>
          <w:szCs w:val="28"/>
        </w:rPr>
        <w:t xml:space="preserve">  </w:t>
      </w:r>
    </w:p>
    <w:p w:rsidR="00614DB9" w:rsidRPr="00D21BC7" w:rsidRDefault="00BB75E4" w:rsidP="00BB75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Анатомия животных – наука о строении организма в связи с его функциями и развитием</w:t>
      </w:r>
      <w:r w:rsidR="00614DB9" w:rsidRPr="00D21BC7">
        <w:rPr>
          <w:color w:val="000000"/>
          <w:sz w:val="28"/>
          <w:szCs w:val="28"/>
        </w:rPr>
        <w:t xml:space="preserve"> под действием изменяющихся условий окружающей среды</w:t>
      </w:r>
      <w:r w:rsidRPr="00D21BC7">
        <w:rPr>
          <w:color w:val="000000"/>
          <w:sz w:val="28"/>
          <w:szCs w:val="28"/>
        </w:rPr>
        <w:t xml:space="preserve">. </w:t>
      </w:r>
    </w:p>
    <w:p w:rsidR="00614DB9" w:rsidRPr="00D21BC7" w:rsidRDefault="00614DB9" w:rsidP="00BB75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Учебная дисциплина «Анатомия животных» предназначена для приобретения студентами знаний о строении</w:t>
      </w:r>
      <w:r w:rsidR="00B30E20" w:rsidRPr="00D21BC7">
        <w:rPr>
          <w:color w:val="000000"/>
          <w:sz w:val="28"/>
          <w:szCs w:val="28"/>
        </w:rPr>
        <w:t xml:space="preserve"> органов,</w:t>
      </w:r>
      <w:r w:rsidRPr="00D21BC7">
        <w:rPr>
          <w:color w:val="000000"/>
          <w:sz w:val="28"/>
          <w:szCs w:val="28"/>
        </w:rPr>
        <w:t xml:space="preserve"> аппаратов и систем органов </w:t>
      </w:r>
      <w:r w:rsidR="00B30E20" w:rsidRPr="00D21BC7">
        <w:rPr>
          <w:color w:val="000000"/>
          <w:sz w:val="28"/>
          <w:szCs w:val="28"/>
        </w:rPr>
        <w:t xml:space="preserve">животных </w:t>
      </w:r>
      <w:r w:rsidRPr="00D21BC7">
        <w:rPr>
          <w:color w:val="000000"/>
          <w:sz w:val="28"/>
          <w:szCs w:val="28"/>
        </w:rPr>
        <w:t xml:space="preserve">на макроуровне и их взаимосвязанном функционировании </w:t>
      </w:r>
      <w:r w:rsidR="00B30E20" w:rsidRPr="00D21BC7">
        <w:rPr>
          <w:color w:val="000000"/>
          <w:sz w:val="28"/>
          <w:szCs w:val="28"/>
        </w:rPr>
        <w:t>как единого целого</w:t>
      </w:r>
      <w:r w:rsidRPr="00D21BC7">
        <w:rPr>
          <w:color w:val="000000"/>
          <w:sz w:val="28"/>
          <w:szCs w:val="28"/>
        </w:rPr>
        <w:t xml:space="preserve"> организм</w:t>
      </w:r>
      <w:r w:rsidR="00B30E20" w:rsidRPr="00D21BC7">
        <w:rPr>
          <w:color w:val="000000"/>
          <w:sz w:val="28"/>
          <w:szCs w:val="28"/>
        </w:rPr>
        <w:t>а</w:t>
      </w:r>
      <w:r w:rsidRPr="00D21BC7">
        <w:rPr>
          <w:color w:val="000000"/>
          <w:sz w:val="28"/>
          <w:szCs w:val="28"/>
        </w:rPr>
        <w:t>.</w:t>
      </w:r>
    </w:p>
    <w:p w:rsidR="00B30E20" w:rsidRPr="00D21BC7" w:rsidRDefault="00B30E20" w:rsidP="00B30E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Цель дисциплины – дать студентам теоретические и практические знания о строении организма животных, выработать практические умения и навыки по анатомическим методам исследования живых животных и трупного материала.</w:t>
      </w:r>
    </w:p>
    <w:p w:rsidR="00B30E20" w:rsidRPr="00D21BC7" w:rsidRDefault="00B30E20" w:rsidP="00B30E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Основными задачами дисциплины являются:</w:t>
      </w:r>
    </w:p>
    <w:p w:rsidR="00B30E20" w:rsidRPr="00D21BC7" w:rsidRDefault="00B30E20" w:rsidP="00B30E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- изучение строения организма животных;</w:t>
      </w:r>
    </w:p>
    <w:p w:rsidR="00B30E20" w:rsidRPr="00D21BC7" w:rsidRDefault="00B30E20" w:rsidP="00B30E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- изучение топографии отдельных органов, систем и аппаратов органов животных;</w:t>
      </w:r>
    </w:p>
    <w:p w:rsidR="00B30E20" w:rsidRPr="00D21BC7" w:rsidRDefault="00B30E20" w:rsidP="00B30E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- </w:t>
      </w:r>
      <w:r w:rsidRPr="00D21BC7">
        <w:rPr>
          <w:color w:val="000000"/>
          <w:spacing w:val="-6"/>
          <w:sz w:val="28"/>
          <w:szCs w:val="28"/>
        </w:rPr>
        <w:t>изучение видовых и возрастных особенностей анатомического строения</w:t>
      </w:r>
      <w:r w:rsidRPr="00D21BC7">
        <w:rPr>
          <w:color w:val="000000"/>
          <w:sz w:val="28"/>
          <w:szCs w:val="28"/>
        </w:rPr>
        <w:t xml:space="preserve"> органов;</w:t>
      </w:r>
    </w:p>
    <w:p w:rsidR="00B30E20" w:rsidRPr="00D21BC7" w:rsidRDefault="00B30E20" w:rsidP="00B30E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- освоение различных методов анатомического исследования;</w:t>
      </w:r>
    </w:p>
    <w:p w:rsidR="00B30E20" w:rsidRPr="00D21BC7" w:rsidRDefault="00B30E20" w:rsidP="00B30E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- </w:t>
      </w:r>
      <w:r w:rsidRPr="00D21BC7">
        <w:rPr>
          <w:color w:val="000000"/>
          <w:spacing w:val="-6"/>
          <w:sz w:val="28"/>
          <w:szCs w:val="28"/>
        </w:rPr>
        <w:t>выработка врачебного мышления, основанного на научно обоснованном</w:t>
      </w:r>
      <w:r w:rsidRPr="00D21BC7">
        <w:rPr>
          <w:color w:val="000000"/>
          <w:sz w:val="28"/>
          <w:szCs w:val="28"/>
        </w:rPr>
        <w:t xml:space="preserve"> представлении о строении организма животных.</w:t>
      </w:r>
    </w:p>
    <w:p w:rsidR="003F1817" w:rsidRPr="00D21BC7" w:rsidRDefault="00BA510B" w:rsidP="00C964C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Дисциплина «Анатомия животных» относится к дисциплинам </w:t>
      </w:r>
      <w:r w:rsidR="00A500DB" w:rsidRPr="00D21BC7">
        <w:rPr>
          <w:color w:val="000000"/>
          <w:sz w:val="28"/>
          <w:szCs w:val="28"/>
        </w:rPr>
        <w:t>модуля «Анатомия и гистология»</w:t>
      </w:r>
      <w:r w:rsidR="00BF0839" w:rsidRPr="00D21BC7">
        <w:rPr>
          <w:color w:val="000000"/>
          <w:sz w:val="28"/>
          <w:szCs w:val="28"/>
        </w:rPr>
        <w:t xml:space="preserve"> </w:t>
      </w:r>
      <w:r w:rsidR="00C964CF" w:rsidRPr="00D21BC7">
        <w:rPr>
          <w:color w:val="000000"/>
          <w:sz w:val="28"/>
          <w:szCs w:val="28"/>
        </w:rPr>
        <w:t xml:space="preserve">и </w:t>
      </w:r>
      <w:r w:rsidR="003F1817" w:rsidRPr="00D21BC7">
        <w:rPr>
          <w:color w:val="000000"/>
          <w:sz w:val="28"/>
          <w:szCs w:val="28"/>
        </w:rPr>
        <w:t xml:space="preserve">является основой для ряда специальных </w:t>
      </w:r>
      <w:r w:rsidR="003F1817" w:rsidRPr="00D21BC7">
        <w:rPr>
          <w:color w:val="000000"/>
          <w:spacing w:val="-6"/>
          <w:sz w:val="28"/>
          <w:szCs w:val="28"/>
        </w:rPr>
        <w:t>дисциплин государственного компонента</w:t>
      </w:r>
      <w:r w:rsidR="00EE12FE" w:rsidRPr="00D21BC7">
        <w:rPr>
          <w:color w:val="000000"/>
          <w:spacing w:val="-6"/>
          <w:sz w:val="28"/>
          <w:szCs w:val="28"/>
        </w:rPr>
        <w:t>:</w:t>
      </w:r>
      <w:r w:rsidR="00400182" w:rsidRPr="00D21BC7">
        <w:rPr>
          <w:color w:val="000000"/>
          <w:spacing w:val="-6"/>
          <w:sz w:val="28"/>
          <w:szCs w:val="28"/>
        </w:rPr>
        <w:t xml:space="preserve"> </w:t>
      </w:r>
      <w:r w:rsidR="00EE12FE" w:rsidRPr="00D21BC7">
        <w:rPr>
          <w:color w:val="000000"/>
          <w:spacing w:val="-6"/>
          <w:sz w:val="28"/>
          <w:szCs w:val="28"/>
        </w:rPr>
        <w:t>г</w:t>
      </w:r>
      <w:r w:rsidR="00D630C9" w:rsidRPr="00D21BC7">
        <w:rPr>
          <w:color w:val="000000"/>
          <w:spacing w:val="-6"/>
          <w:sz w:val="28"/>
          <w:szCs w:val="28"/>
        </w:rPr>
        <w:t>истология</w:t>
      </w:r>
      <w:r w:rsidR="00147394" w:rsidRPr="00D21BC7">
        <w:rPr>
          <w:color w:val="000000"/>
          <w:spacing w:val="-6"/>
          <w:sz w:val="28"/>
          <w:szCs w:val="28"/>
        </w:rPr>
        <w:t xml:space="preserve"> с основами эмбриологии</w:t>
      </w:r>
      <w:r w:rsidR="00EE12FE" w:rsidRPr="00D21BC7">
        <w:rPr>
          <w:color w:val="000000"/>
          <w:spacing w:val="-6"/>
          <w:sz w:val="28"/>
          <w:szCs w:val="28"/>
        </w:rPr>
        <w:t>;</w:t>
      </w:r>
      <w:r w:rsidR="00EE12FE" w:rsidRPr="00D21BC7">
        <w:rPr>
          <w:color w:val="000000"/>
          <w:sz w:val="28"/>
          <w:szCs w:val="28"/>
        </w:rPr>
        <w:t xml:space="preserve"> к</w:t>
      </w:r>
      <w:r w:rsidR="00D630C9" w:rsidRPr="00D21BC7">
        <w:rPr>
          <w:color w:val="000000"/>
          <w:sz w:val="28"/>
          <w:szCs w:val="28"/>
        </w:rPr>
        <w:t>линическая диагностика</w:t>
      </w:r>
      <w:r w:rsidR="00EE12FE" w:rsidRPr="00D21BC7">
        <w:rPr>
          <w:color w:val="000000"/>
          <w:sz w:val="28"/>
          <w:szCs w:val="28"/>
        </w:rPr>
        <w:t>; а</w:t>
      </w:r>
      <w:r w:rsidR="00D630C9" w:rsidRPr="00D21BC7">
        <w:rPr>
          <w:color w:val="000000"/>
          <w:sz w:val="28"/>
          <w:szCs w:val="28"/>
        </w:rPr>
        <w:t>кушерство, гинекология и биотехнология размножения животных</w:t>
      </w:r>
      <w:r w:rsidR="00EE12FE" w:rsidRPr="00D21BC7">
        <w:rPr>
          <w:color w:val="000000"/>
          <w:sz w:val="28"/>
          <w:szCs w:val="28"/>
        </w:rPr>
        <w:t>; в</w:t>
      </w:r>
      <w:r w:rsidR="006D18E5" w:rsidRPr="00D21BC7">
        <w:rPr>
          <w:color w:val="000000"/>
          <w:sz w:val="28"/>
          <w:szCs w:val="28"/>
        </w:rPr>
        <w:t>нутренние болезни животных</w:t>
      </w:r>
      <w:r w:rsidR="00EE12FE" w:rsidRPr="00D21BC7">
        <w:rPr>
          <w:color w:val="000000"/>
          <w:sz w:val="28"/>
          <w:szCs w:val="28"/>
        </w:rPr>
        <w:t>; о</w:t>
      </w:r>
      <w:r w:rsidR="000E05BF" w:rsidRPr="00D21BC7">
        <w:rPr>
          <w:color w:val="000000"/>
          <w:sz w:val="28"/>
          <w:szCs w:val="28"/>
        </w:rPr>
        <w:t>бщая и частная хирургия, офтальмология</w:t>
      </w:r>
      <w:r w:rsidR="00EE12FE" w:rsidRPr="00D21BC7">
        <w:rPr>
          <w:color w:val="000000"/>
          <w:sz w:val="28"/>
          <w:szCs w:val="28"/>
        </w:rPr>
        <w:t>; в</w:t>
      </w:r>
      <w:r w:rsidR="00890E23" w:rsidRPr="00D21BC7">
        <w:rPr>
          <w:color w:val="000000"/>
          <w:sz w:val="28"/>
          <w:szCs w:val="28"/>
        </w:rPr>
        <w:t>етеринарно-санитарная экспертиза и технология продуктов животноводства</w:t>
      </w:r>
      <w:r w:rsidR="00A5552B" w:rsidRPr="00D21BC7">
        <w:rPr>
          <w:color w:val="000000"/>
          <w:sz w:val="28"/>
          <w:szCs w:val="28"/>
        </w:rPr>
        <w:t>.</w:t>
      </w:r>
    </w:p>
    <w:p w:rsidR="00BB75E4" w:rsidRPr="00D21BC7" w:rsidRDefault="00B30E20" w:rsidP="00BB75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pacing w:val="-6"/>
          <w:sz w:val="28"/>
          <w:szCs w:val="28"/>
        </w:rPr>
        <w:t>И</w:t>
      </w:r>
      <w:r w:rsidR="00BB75E4" w:rsidRPr="00D21BC7">
        <w:rPr>
          <w:color w:val="000000"/>
          <w:spacing w:val="-6"/>
          <w:sz w:val="28"/>
          <w:szCs w:val="28"/>
        </w:rPr>
        <w:t>зучение анатомии животных</w:t>
      </w:r>
      <w:r w:rsidRPr="00D21BC7">
        <w:rPr>
          <w:color w:val="000000"/>
          <w:spacing w:val="-6"/>
          <w:sz w:val="28"/>
          <w:szCs w:val="28"/>
        </w:rPr>
        <w:t xml:space="preserve"> осуществляется</w:t>
      </w:r>
      <w:r w:rsidR="00BB75E4" w:rsidRPr="00D21BC7">
        <w:rPr>
          <w:color w:val="000000"/>
          <w:spacing w:val="-6"/>
          <w:sz w:val="28"/>
          <w:szCs w:val="28"/>
        </w:rPr>
        <w:t xml:space="preserve"> по системам и аппаратам</w:t>
      </w:r>
      <w:r w:rsidR="00BB75E4" w:rsidRPr="00D21BC7">
        <w:rPr>
          <w:color w:val="000000"/>
          <w:sz w:val="28"/>
          <w:szCs w:val="28"/>
        </w:rPr>
        <w:t xml:space="preserve"> органов с учётом видовых отличий и возрастных особенностей. Вместе с тем организм животных рас</w:t>
      </w:r>
      <w:r w:rsidRPr="00D21BC7">
        <w:rPr>
          <w:color w:val="000000"/>
          <w:sz w:val="28"/>
          <w:szCs w:val="28"/>
        </w:rPr>
        <w:t xml:space="preserve">сматривается как единое целое. </w:t>
      </w:r>
      <w:r w:rsidR="00BB75E4" w:rsidRPr="00D21BC7">
        <w:rPr>
          <w:color w:val="000000"/>
          <w:sz w:val="28"/>
          <w:szCs w:val="28"/>
        </w:rPr>
        <w:t xml:space="preserve">В качестве основных объектов изучения взяты лошади, крупный рогатый скот, свиньи, собаки и домашняя птица. Дополнительными объектами являются овцы, козы, кошки и другие животные. </w:t>
      </w:r>
    </w:p>
    <w:p w:rsidR="00BB75E4" w:rsidRPr="00D21BC7" w:rsidRDefault="00BB75E4" w:rsidP="00BB75E4">
      <w:pPr>
        <w:shd w:val="clear" w:color="auto" w:fill="FFFFFF"/>
        <w:ind w:firstLine="709"/>
        <w:jc w:val="both"/>
        <w:rPr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Изучение дисциплины будет проходить на лекционных и практических аудиторных занятиях, а также самостоятельно, путем использования основных и дополнительных литературных источников учебной программы, ознакомления с научной литературой, участия в </w:t>
      </w:r>
      <w:r w:rsidR="00836E6E" w:rsidRPr="00D21BC7">
        <w:rPr>
          <w:color w:val="000000"/>
          <w:sz w:val="28"/>
          <w:szCs w:val="28"/>
        </w:rPr>
        <w:t>научно-</w:t>
      </w:r>
      <w:r w:rsidRPr="00D21BC7">
        <w:rPr>
          <w:color w:val="000000"/>
          <w:sz w:val="28"/>
          <w:szCs w:val="28"/>
        </w:rPr>
        <w:t>исследовательской работе студентов. При изучении анатомии животных предусмотрено использование натуральных анатомических препаратов, муляжей, плакатов, обучающих видеофильмов.</w:t>
      </w:r>
    </w:p>
    <w:p w:rsidR="00BB75E4" w:rsidRPr="00D21BC7" w:rsidRDefault="00BB75E4" w:rsidP="00BB75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Содержание </w:t>
      </w:r>
      <w:r w:rsidR="00761D91" w:rsidRPr="00D21BC7">
        <w:rPr>
          <w:color w:val="000000"/>
          <w:sz w:val="28"/>
          <w:szCs w:val="28"/>
        </w:rPr>
        <w:t xml:space="preserve">учебной </w:t>
      </w:r>
      <w:r w:rsidRPr="00D21BC7">
        <w:rPr>
          <w:color w:val="000000"/>
          <w:sz w:val="28"/>
          <w:szCs w:val="28"/>
        </w:rPr>
        <w:t xml:space="preserve">программы направлено на формирование специалиста высшей квалификации, отвечающего всем требованиям образовательного стандарта по специальности 1-74 03 02 «Ветеринарная медицина». </w:t>
      </w:r>
    </w:p>
    <w:p w:rsidR="00BB75E4" w:rsidRPr="00D21BC7" w:rsidRDefault="00BB75E4" w:rsidP="00BB75E4">
      <w:pPr>
        <w:ind w:firstLine="709"/>
        <w:jc w:val="both"/>
        <w:rPr>
          <w:sz w:val="28"/>
          <w:szCs w:val="28"/>
        </w:rPr>
      </w:pPr>
      <w:r w:rsidRPr="00D21BC7">
        <w:rPr>
          <w:sz w:val="28"/>
          <w:szCs w:val="28"/>
        </w:rPr>
        <w:t>В результате изучения дисциплины студент должен приобрести компетенцию</w:t>
      </w:r>
      <w:r w:rsidR="00761D91" w:rsidRPr="00D21BC7">
        <w:rPr>
          <w:sz w:val="28"/>
          <w:szCs w:val="28"/>
        </w:rPr>
        <w:t xml:space="preserve"> </w:t>
      </w:r>
      <w:r w:rsidRPr="00D21BC7">
        <w:rPr>
          <w:sz w:val="28"/>
          <w:szCs w:val="28"/>
        </w:rPr>
        <w:t xml:space="preserve">– соотносить анатомическое, гистологическое строение </w:t>
      </w:r>
      <w:r w:rsidRPr="00D21BC7">
        <w:rPr>
          <w:spacing w:val="-6"/>
          <w:sz w:val="28"/>
          <w:szCs w:val="28"/>
        </w:rPr>
        <w:t>органов и тканей с их морфофункциональными характеристиками, топографией,</w:t>
      </w:r>
      <w:r w:rsidRPr="00D21BC7">
        <w:rPr>
          <w:sz w:val="28"/>
          <w:szCs w:val="28"/>
        </w:rPr>
        <w:t xml:space="preserve"> видовыми особенностями, источниками кровоснабжения и иннервации в процессе онто- и филогенеза.</w:t>
      </w:r>
    </w:p>
    <w:p w:rsidR="00B921B7" w:rsidRPr="00D21BC7" w:rsidRDefault="00B921B7" w:rsidP="00BB75E4">
      <w:pPr>
        <w:ind w:firstLine="709"/>
        <w:jc w:val="both"/>
        <w:rPr>
          <w:sz w:val="28"/>
          <w:szCs w:val="28"/>
        </w:rPr>
      </w:pPr>
      <w:r w:rsidRPr="00D21BC7">
        <w:rPr>
          <w:sz w:val="28"/>
          <w:szCs w:val="28"/>
        </w:rPr>
        <w:t>В результате изучения учебной дисциплины студент должен:</w:t>
      </w:r>
    </w:p>
    <w:p w:rsidR="006E46BC" w:rsidRPr="00D21BC7" w:rsidRDefault="006E46BC" w:rsidP="00D21BC7">
      <w:pPr>
        <w:ind w:left="709"/>
        <w:jc w:val="both"/>
        <w:rPr>
          <w:sz w:val="28"/>
          <w:szCs w:val="28"/>
        </w:rPr>
      </w:pPr>
      <w:r w:rsidRPr="00D21BC7">
        <w:rPr>
          <w:b/>
          <w:sz w:val="28"/>
          <w:szCs w:val="28"/>
        </w:rPr>
        <w:t>знать</w:t>
      </w:r>
      <w:r w:rsidRPr="00D21BC7">
        <w:rPr>
          <w:sz w:val="28"/>
          <w:szCs w:val="28"/>
        </w:rPr>
        <w:t>:</w:t>
      </w:r>
    </w:p>
    <w:p w:rsidR="006E46BC" w:rsidRPr="00D21BC7" w:rsidRDefault="006E46BC" w:rsidP="00D21BC7">
      <w:pPr>
        <w:widowControl w:val="0"/>
        <w:shd w:val="clear" w:color="auto" w:fill="FFFFFF"/>
        <w:autoSpaceDE w:val="0"/>
        <w:autoSpaceDN w:val="0"/>
        <w:adjustRightInd w:val="0"/>
        <w:spacing w:before="5" w:line="341" w:lineRule="exact"/>
        <w:ind w:left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- общее строение тела животных</w:t>
      </w:r>
      <w:r w:rsidR="006C55B4" w:rsidRPr="00D21BC7">
        <w:rPr>
          <w:color w:val="000000"/>
          <w:sz w:val="28"/>
          <w:szCs w:val="28"/>
        </w:rPr>
        <w:t xml:space="preserve"> и его анатомических областей</w:t>
      </w:r>
      <w:r w:rsidRPr="00D21BC7">
        <w:rPr>
          <w:color w:val="000000"/>
          <w:sz w:val="28"/>
          <w:szCs w:val="28"/>
        </w:rPr>
        <w:t>;</w:t>
      </w:r>
    </w:p>
    <w:p w:rsidR="006E46BC" w:rsidRPr="00D21BC7" w:rsidRDefault="006E46BC" w:rsidP="00D21BC7">
      <w:pPr>
        <w:widowControl w:val="0"/>
        <w:shd w:val="clear" w:color="auto" w:fill="FFFFFF"/>
        <w:autoSpaceDE w:val="0"/>
        <w:autoSpaceDN w:val="0"/>
        <w:adjustRightInd w:val="0"/>
        <w:spacing w:before="5" w:line="341" w:lineRule="exact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- анатомическое строение</w:t>
      </w:r>
      <w:r w:rsidR="00055FC7" w:rsidRPr="00D21BC7">
        <w:rPr>
          <w:color w:val="000000"/>
          <w:sz w:val="28"/>
          <w:szCs w:val="28"/>
        </w:rPr>
        <w:t xml:space="preserve"> и функции</w:t>
      </w:r>
      <w:r w:rsidRPr="00D21BC7">
        <w:rPr>
          <w:color w:val="000000"/>
          <w:sz w:val="28"/>
          <w:szCs w:val="28"/>
        </w:rPr>
        <w:t xml:space="preserve"> органов различных аппаратов и систем;</w:t>
      </w:r>
    </w:p>
    <w:p w:rsidR="006E46BC" w:rsidRPr="00D21BC7" w:rsidRDefault="006E46BC" w:rsidP="00D21BC7">
      <w:pPr>
        <w:widowControl w:val="0"/>
        <w:shd w:val="clear" w:color="auto" w:fill="FFFFFF"/>
        <w:autoSpaceDE w:val="0"/>
        <w:autoSpaceDN w:val="0"/>
        <w:adjustRightInd w:val="0"/>
        <w:spacing w:before="5" w:line="341" w:lineRule="exact"/>
        <w:ind w:left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- видовые и возрастные анатомические особенности органов животных;</w:t>
      </w:r>
    </w:p>
    <w:p w:rsidR="006E46BC" w:rsidRPr="00D21BC7" w:rsidRDefault="006E46BC" w:rsidP="00D21BC7">
      <w:pPr>
        <w:widowControl w:val="0"/>
        <w:shd w:val="clear" w:color="auto" w:fill="FFFFFF"/>
        <w:autoSpaceDE w:val="0"/>
        <w:autoSpaceDN w:val="0"/>
        <w:adjustRightInd w:val="0"/>
        <w:spacing w:before="5" w:line="341" w:lineRule="exact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- основные этапы развития органов и </w:t>
      </w:r>
      <w:r w:rsidR="00E718C7" w:rsidRPr="00D21BC7">
        <w:rPr>
          <w:color w:val="000000"/>
          <w:sz w:val="28"/>
          <w:szCs w:val="28"/>
        </w:rPr>
        <w:t>распространенные</w:t>
      </w:r>
      <w:r w:rsidRPr="00D21BC7">
        <w:rPr>
          <w:color w:val="000000"/>
          <w:sz w:val="28"/>
          <w:szCs w:val="28"/>
        </w:rPr>
        <w:t xml:space="preserve"> пороки</w:t>
      </w:r>
      <w:r w:rsidR="00E718C7" w:rsidRPr="00D21BC7">
        <w:rPr>
          <w:color w:val="000000"/>
          <w:sz w:val="28"/>
          <w:szCs w:val="28"/>
        </w:rPr>
        <w:t xml:space="preserve"> их</w:t>
      </w:r>
      <w:r w:rsidRPr="00D21BC7">
        <w:rPr>
          <w:color w:val="000000"/>
          <w:sz w:val="28"/>
          <w:szCs w:val="28"/>
        </w:rPr>
        <w:t xml:space="preserve"> развития</w:t>
      </w:r>
      <w:r w:rsidR="006A6A89" w:rsidRPr="00D21BC7">
        <w:rPr>
          <w:color w:val="000000"/>
          <w:sz w:val="28"/>
          <w:szCs w:val="28"/>
        </w:rPr>
        <w:t>;</w:t>
      </w:r>
    </w:p>
    <w:p w:rsidR="006E46BC" w:rsidRPr="00D21BC7" w:rsidRDefault="006E46BC" w:rsidP="00D21BC7">
      <w:pPr>
        <w:ind w:left="709"/>
        <w:jc w:val="both"/>
        <w:rPr>
          <w:b/>
          <w:sz w:val="28"/>
          <w:szCs w:val="28"/>
        </w:rPr>
      </w:pPr>
      <w:r w:rsidRPr="00D21BC7">
        <w:rPr>
          <w:b/>
          <w:sz w:val="28"/>
          <w:szCs w:val="28"/>
        </w:rPr>
        <w:t>уметь:</w:t>
      </w:r>
    </w:p>
    <w:p w:rsidR="006E46BC" w:rsidRPr="00D21BC7" w:rsidRDefault="006E46BC" w:rsidP="00D21BC7">
      <w:pPr>
        <w:widowControl w:val="0"/>
        <w:shd w:val="clear" w:color="auto" w:fill="FFFFFF"/>
        <w:autoSpaceDE w:val="0"/>
        <w:autoSpaceDN w:val="0"/>
        <w:adjustRightInd w:val="0"/>
        <w:spacing w:before="5" w:line="341" w:lineRule="exact"/>
        <w:ind w:left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- определять анатомические части органов;</w:t>
      </w:r>
    </w:p>
    <w:p w:rsidR="006E46BC" w:rsidRPr="00D21BC7" w:rsidRDefault="006E46BC" w:rsidP="00D21BC7">
      <w:pPr>
        <w:widowControl w:val="0"/>
        <w:shd w:val="clear" w:color="auto" w:fill="FFFFFF"/>
        <w:autoSpaceDE w:val="0"/>
        <w:autoSpaceDN w:val="0"/>
        <w:adjustRightInd w:val="0"/>
        <w:spacing w:before="5" w:line="341" w:lineRule="exact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-</w:t>
      </w:r>
      <w:r w:rsidR="00E718C7" w:rsidRPr="00D21BC7">
        <w:rPr>
          <w:color w:val="000000"/>
          <w:sz w:val="28"/>
          <w:szCs w:val="28"/>
        </w:rPr>
        <w:t xml:space="preserve"> </w:t>
      </w:r>
      <w:r w:rsidR="00E718C7" w:rsidRPr="00D21BC7">
        <w:rPr>
          <w:spacing w:val="-6"/>
          <w:sz w:val="28"/>
          <w:szCs w:val="28"/>
        </w:rPr>
        <w:t>показы</w:t>
      </w:r>
      <w:r w:rsidRPr="00D21BC7">
        <w:rPr>
          <w:spacing w:val="-6"/>
          <w:sz w:val="28"/>
          <w:szCs w:val="28"/>
        </w:rPr>
        <w:t>вать области тела животного</w:t>
      </w:r>
      <w:r w:rsidR="00E718C7" w:rsidRPr="00D21BC7">
        <w:rPr>
          <w:spacing w:val="-6"/>
          <w:sz w:val="28"/>
          <w:szCs w:val="28"/>
        </w:rPr>
        <w:t>,</w:t>
      </w:r>
      <w:r w:rsidRPr="00D21BC7">
        <w:rPr>
          <w:spacing w:val="-6"/>
          <w:sz w:val="28"/>
          <w:szCs w:val="28"/>
        </w:rPr>
        <w:t xml:space="preserve"> местоположение</w:t>
      </w:r>
      <w:r w:rsidR="00055FC7" w:rsidRPr="00D21BC7">
        <w:rPr>
          <w:spacing w:val="-6"/>
          <w:sz w:val="28"/>
          <w:szCs w:val="28"/>
        </w:rPr>
        <w:t xml:space="preserve"> анатомических структур</w:t>
      </w:r>
      <w:r w:rsidR="00055FC7" w:rsidRPr="00D21BC7">
        <w:rPr>
          <w:color w:val="000000"/>
          <w:sz w:val="28"/>
          <w:szCs w:val="28"/>
        </w:rPr>
        <w:t xml:space="preserve"> и</w:t>
      </w:r>
      <w:r w:rsidRPr="00D21BC7">
        <w:rPr>
          <w:color w:val="000000"/>
          <w:sz w:val="28"/>
          <w:szCs w:val="28"/>
        </w:rPr>
        <w:t xml:space="preserve"> внутренних органов, основанных на скелетотопии и синтопии; </w:t>
      </w:r>
    </w:p>
    <w:p w:rsidR="006E46BC" w:rsidRPr="00D21BC7" w:rsidRDefault="006E46BC" w:rsidP="00D21BC7">
      <w:pPr>
        <w:widowControl w:val="0"/>
        <w:shd w:val="clear" w:color="auto" w:fill="FFFFFF"/>
        <w:autoSpaceDE w:val="0"/>
        <w:autoSpaceDN w:val="0"/>
        <w:adjustRightInd w:val="0"/>
        <w:spacing w:before="5" w:line="341" w:lineRule="exact"/>
        <w:ind w:left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- определять изменения в анатомическом строении животных;</w:t>
      </w:r>
    </w:p>
    <w:p w:rsidR="006E46BC" w:rsidRPr="00D21BC7" w:rsidRDefault="006E46BC" w:rsidP="00D21BC7">
      <w:pPr>
        <w:widowControl w:val="0"/>
        <w:shd w:val="clear" w:color="auto" w:fill="FFFFFF"/>
        <w:autoSpaceDE w:val="0"/>
        <w:autoSpaceDN w:val="0"/>
        <w:adjustRightInd w:val="0"/>
        <w:spacing w:before="5" w:line="341" w:lineRule="exact"/>
        <w:ind w:firstLine="709"/>
        <w:jc w:val="both"/>
        <w:rPr>
          <w:b/>
          <w:bCs/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- </w:t>
      </w:r>
      <w:r w:rsidRPr="00D21BC7">
        <w:rPr>
          <w:color w:val="000000"/>
          <w:spacing w:val="-6"/>
          <w:sz w:val="28"/>
          <w:szCs w:val="28"/>
        </w:rPr>
        <w:t xml:space="preserve">отличать органы животных </w:t>
      </w:r>
      <w:r w:rsidR="00E718C7" w:rsidRPr="00D21BC7">
        <w:rPr>
          <w:color w:val="000000"/>
          <w:spacing w:val="-6"/>
          <w:sz w:val="28"/>
          <w:szCs w:val="28"/>
        </w:rPr>
        <w:t xml:space="preserve">разных видов </w:t>
      </w:r>
      <w:r w:rsidRPr="00D21BC7">
        <w:rPr>
          <w:color w:val="000000"/>
          <w:spacing w:val="-6"/>
          <w:sz w:val="28"/>
          <w:szCs w:val="28"/>
        </w:rPr>
        <w:t>по характерным анатомическим</w:t>
      </w:r>
      <w:r w:rsidRPr="00D21BC7">
        <w:rPr>
          <w:color w:val="000000"/>
          <w:sz w:val="28"/>
          <w:szCs w:val="28"/>
        </w:rPr>
        <w:t xml:space="preserve"> особенностям</w:t>
      </w:r>
      <w:r w:rsidR="006A6A89" w:rsidRPr="00D21BC7">
        <w:rPr>
          <w:color w:val="000000"/>
          <w:sz w:val="28"/>
          <w:szCs w:val="28"/>
        </w:rPr>
        <w:t>;</w:t>
      </w:r>
    </w:p>
    <w:p w:rsidR="006E46BC" w:rsidRPr="00D21BC7" w:rsidRDefault="006E46BC" w:rsidP="00D21BC7">
      <w:pPr>
        <w:ind w:left="709"/>
        <w:jc w:val="both"/>
        <w:rPr>
          <w:b/>
          <w:sz w:val="28"/>
          <w:szCs w:val="28"/>
        </w:rPr>
      </w:pPr>
      <w:r w:rsidRPr="00D21BC7">
        <w:rPr>
          <w:b/>
          <w:sz w:val="28"/>
          <w:szCs w:val="28"/>
        </w:rPr>
        <w:t>владеть:</w:t>
      </w:r>
    </w:p>
    <w:p w:rsidR="006E46BC" w:rsidRPr="00D21BC7" w:rsidRDefault="006E46BC" w:rsidP="00D21BC7">
      <w:pPr>
        <w:ind w:firstLine="709"/>
        <w:jc w:val="both"/>
        <w:rPr>
          <w:sz w:val="28"/>
          <w:szCs w:val="28"/>
        </w:rPr>
      </w:pPr>
      <w:r w:rsidRPr="00D21BC7">
        <w:rPr>
          <w:sz w:val="28"/>
          <w:szCs w:val="28"/>
        </w:rPr>
        <w:t xml:space="preserve">- </w:t>
      </w:r>
      <w:r w:rsidRPr="00D21BC7">
        <w:rPr>
          <w:color w:val="000000"/>
          <w:spacing w:val="-6"/>
          <w:sz w:val="28"/>
          <w:szCs w:val="28"/>
        </w:rPr>
        <w:t>теоретическими знаниями и практическими навыками по определению</w:t>
      </w:r>
      <w:r w:rsidRPr="00D21BC7">
        <w:rPr>
          <w:sz w:val="28"/>
          <w:szCs w:val="28"/>
        </w:rPr>
        <w:t xml:space="preserve"> </w:t>
      </w:r>
      <w:r w:rsidRPr="00D21BC7">
        <w:rPr>
          <w:spacing w:val="-6"/>
          <w:sz w:val="28"/>
          <w:szCs w:val="28"/>
        </w:rPr>
        <w:t>топографии</w:t>
      </w:r>
      <w:r w:rsidR="00055FC7" w:rsidRPr="00D21BC7">
        <w:rPr>
          <w:spacing w:val="-6"/>
          <w:sz w:val="28"/>
          <w:szCs w:val="28"/>
        </w:rPr>
        <w:t xml:space="preserve"> </w:t>
      </w:r>
      <w:r w:rsidR="00E718C7" w:rsidRPr="00D21BC7">
        <w:rPr>
          <w:spacing w:val="-6"/>
          <w:sz w:val="28"/>
          <w:szCs w:val="28"/>
        </w:rPr>
        <w:t xml:space="preserve">костно-мышечных </w:t>
      </w:r>
      <w:r w:rsidR="00055FC7" w:rsidRPr="00D21BC7">
        <w:rPr>
          <w:spacing w:val="-6"/>
          <w:sz w:val="28"/>
          <w:szCs w:val="28"/>
        </w:rPr>
        <w:t>анатомических структур</w:t>
      </w:r>
      <w:r w:rsidR="00E718C7" w:rsidRPr="00D21BC7">
        <w:rPr>
          <w:spacing w:val="-6"/>
          <w:sz w:val="28"/>
          <w:szCs w:val="28"/>
        </w:rPr>
        <w:t xml:space="preserve"> и</w:t>
      </w:r>
      <w:r w:rsidRPr="00D21BC7">
        <w:rPr>
          <w:spacing w:val="-6"/>
          <w:sz w:val="28"/>
          <w:szCs w:val="28"/>
        </w:rPr>
        <w:t xml:space="preserve"> внутренних органов</w:t>
      </w:r>
      <w:r w:rsidR="00E718C7" w:rsidRPr="00D21BC7">
        <w:rPr>
          <w:sz w:val="28"/>
          <w:szCs w:val="28"/>
        </w:rPr>
        <w:t xml:space="preserve"> у</w:t>
      </w:r>
      <w:r w:rsidRPr="00D21BC7">
        <w:rPr>
          <w:sz w:val="28"/>
          <w:szCs w:val="28"/>
        </w:rPr>
        <w:t xml:space="preserve"> различных видов животных;</w:t>
      </w:r>
    </w:p>
    <w:p w:rsidR="00055FC7" w:rsidRPr="00D21BC7" w:rsidRDefault="006E46BC" w:rsidP="00D21BC7">
      <w:pPr>
        <w:ind w:firstLine="709"/>
        <w:jc w:val="both"/>
        <w:rPr>
          <w:sz w:val="28"/>
          <w:szCs w:val="28"/>
        </w:rPr>
      </w:pPr>
      <w:r w:rsidRPr="00D21BC7">
        <w:rPr>
          <w:sz w:val="28"/>
          <w:szCs w:val="28"/>
        </w:rPr>
        <w:t xml:space="preserve">- </w:t>
      </w:r>
      <w:r w:rsidR="00055FC7" w:rsidRPr="00D21BC7">
        <w:rPr>
          <w:sz w:val="28"/>
          <w:szCs w:val="28"/>
        </w:rPr>
        <w:t>техникой</w:t>
      </w:r>
      <w:r w:rsidRPr="00D21BC7">
        <w:rPr>
          <w:sz w:val="28"/>
          <w:szCs w:val="28"/>
        </w:rPr>
        <w:t xml:space="preserve"> анатомического вскрытия</w:t>
      </w:r>
      <w:r w:rsidR="00E718C7" w:rsidRPr="00D21BC7">
        <w:rPr>
          <w:sz w:val="28"/>
          <w:szCs w:val="28"/>
        </w:rPr>
        <w:t xml:space="preserve"> и препарирования</w:t>
      </w:r>
      <w:r w:rsidR="00055FC7" w:rsidRPr="00D21BC7">
        <w:rPr>
          <w:sz w:val="28"/>
          <w:szCs w:val="28"/>
        </w:rPr>
        <w:t>;</w:t>
      </w:r>
    </w:p>
    <w:p w:rsidR="006E46BC" w:rsidRPr="00D21BC7" w:rsidRDefault="00055FC7" w:rsidP="00D21BC7">
      <w:pPr>
        <w:ind w:firstLine="709"/>
        <w:jc w:val="both"/>
        <w:rPr>
          <w:sz w:val="28"/>
          <w:szCs w:val="28"/>
        </w:rPr>
      </w:pPr>
      <w:r w:rsidRPr="00D21BC7">
        <w:rPr>
          <w:sz w:val="28"/>
          <w:szCs w:val="28"/>
        </w:rPr>
        <w:t>- анатомическими приемами исследования анатомических структур и органов на живом животном и трупном материале.</w:t>
      </w:r>
      <w:r w:rsidR="006E46BC" w:rsidRPr="00D21BC7">
        <w:rPr>
          <w:sz w:val="28"/>
          <w:szCs w:val="28"/>
        </w:rPr>
        <w:t xml:space="preserve"> </w:t>
      </w:r>
    </w:p>
    <w:p w:rsidR="00C17518" w:rsidRPr="00D21BC7" w:rsidRDefault="00C17518" w:rsidP="005B1C22">
      <w:pPr>
        <w:ind w:firstLine="709"/>
        <w:jc w:val="both"/>
        <w:rPr>
          <w:sz w:val="28"/>
          <w:szCs w:val="28"/>
        </w:rPr>
      </w:pPr>
      <w:r w:rsidRPr="00D21BC7">
        <w:rPr>
          <w:sz w:val="28"/>
          <w:szCs w:val="28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</w:t>
      </w:r>
      <w:r w:rsidRPr="00D21BC7">
        <w:rPr>
          <w:color w:val="000000"/>
          <w:spacing w:val="-6"/>
          <w:sz w:val="28"/>
          <w:szCs w:val="28"/>
        </w:rPr>
        <w:t>умения и навыки по специальности, но и развить свой ценностно-личностный,</w:t>
      </w:r>
      <w:r w:rsidRPr="00D21BC7">
        <w:rPr>
          <w:sz w:val="28"/>
          <w:szCs w:val="28"/>
        </w:rPr>
        <w:t xml:space="preserve">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B75E4" w:rsidRPr="00D21BC7" w:rsidRDefault="00761D91" w:rsidP="005B1C22">
      <w:pPr>
        <w:ind w:firstLine="709"/>
        <w:jc w:val="both"/>
        <w:rPr>
          <w:sz w:val="28"/>
          <w:szCs w:val="28"/>
        </w:rPr>
      </w:pPr>
      <w:r w:rsidRPr="00D21BC7">
        <w:rPr>
          <w:color w:val="000000"/>
          <w:spacing w:val="-6"/>
          <w:sz w:val="28"/>
          <w:szCs w:val="28"/>
        </w:rPr>
        <w:t>В соответствии с</w:t>
      </w:r>
      <w:r w:rsidR="00BB75E4" w:rsidRPr="00D21BC7">
        <w:rPr>
          <w:color w:val="000000"/>
          <w:spacing w:val="-6"/>
          <w:sz w:val="28"/>
          <w:szCs w:val="28"/>
        </w:rPr>
        <w:t xml:space="preserve"> </w:t>
      </w:r>
      <w:r w:rsidRPr="00D21BC7">
        <w:rPr>
          <w:color w:val="000000"/>
          <w:spacing w:val="-6"/>
          <w:sz w:val="28"/>
          <w:szCs w:val="28"/>
        </w:rPr>
        <w:t>типовым</w:t>
      </w:r>
      <w:r w:rsidR="009421F6" w:rsidRPr="00D21BC7">
        <w:rPr>
          <w:color w:val="000000"/>
          <w:spacing w:val="-6"/>
          <w:sz w:val="28"/>
          <w:szCs w:val="28"/>
        </w:rPr>
        <w:t xml:space="preserve"> </w:t>
      </w:r>
      <w:r w:rsidRPr="00D21BC7">
        <w:rPr>
          <w:color w:val="000000"/>
          <w:spacing w:val="-6"/>
          <w:sz w:val="28"/>
          <w:szCs w:val="28"/>
        </w:rPr>
        <w:t>учебным</w:t>
      </w:r>
      <w:r w:rsidR="00BB75E4" w:rsidRPr="00D21BC7">
        <w:rPr>
          <w:color w:val="000000"/>
          <w:spacing w:val="-6"/>
          <w:sz w:val="28"/>
          <w:szCs w:val="28"/>
        </w:rPr>
        <w:t xml:space="preserve"> план</w:t>
      </w:r>
      <w:r w:rsidRPr="00D21BC7">
        <w:rPr>
          <w:color w:val="000000"/>
          <w:spacing w:val="-6"/>
          <w:sz w:val="28"/>
          <w:szCs w:val="28"/>
        </w:rPr>
        <w:t>ом</w:t>
      </w:r>
      <w:r w:rsidR="00BB75E4" w:rsidRPr="00D21BC7">
        <w:rPr>
          <w:color w:val="000000"/>
          <w:spacing w:val="-6"/>
          <w:sz w:val="28"/>
          <w:szCs w:val="28"/>
        </w:rPr>
        <w:t xml:space="preserve"> </w:t>
      </w:r>
      <w:r w:rsidR="006D223C" w:rsidRPr="00D21BC7">
        <w:rPr>
          <w:color w:val="000000"/>
          <w:spacing w:val="-6"/>
          <w:sz w:val="28"/>
          <w:szCs w:val="28"/>
        </w:rPr>
        <w:t xml:space="preserve">по специальности 1-74 03 02 </w:t>
      </w:r>
      <w:r w:rsidR="006D223C" w:rsidRPr="00D21BC7">
        <w:rPr>
          <w:sz w:val="28"/>
          <w:szCs w:val="28"/>
        </w:rPr>
        <w:t xml:space="preserve">«Ветеринарная медицина» </w:t>
      </w:r>
      <w:r w:rsidR="00BB75E4" w:rsidRPr="00D21BC7">
        <w:rPr>
          <w:sz w:val="28"/>
          <w:szCs w:val="28"/>
        </w:rPr>
        <w:t xml:space="preserve">на изучение </w:t>
      </w:r>
      <w:r w:rsidR="006D223C" w:rsidRPr="00D21BC7">
        <w:rPr>
          <w:sz w:val="28"/>
          <w:szCs w:val="28"/>
        </w:rPr>
        <w:t xml:space="preserve">учебной </w:t>
      </w:r>
      <w:r w:rsidR="00BB75E4" w:rsidRPr="00D21BC7">
        <w:rPr>
          <w:sz w:val="28"/>
          <w:szCs w:val="28"/>
        </w:rPr>
        <w:t xml:space="preserve">дисциплины «Анатомия животных» </w:t>
      </w:r>
      <w:r w:rsidR="005B1C22" w:rsidRPr="00D21BC7">
        <w:rPr>
          <w:sz w:val="28"/>
          <w:szCs w:val="28"/>
        </w:rPr>
        <w:t xml:space="preserve">отводится </w:t>
      </w:r>
      <w:r w:rsidR="00EA051B" w:rsidRPr="00D21BC7">
        <w:rPr>
          <w:sz w:val="28"/>
          <w:szCs w:val="28"/>
        </w:rPr>
        <w:t xml:space="preserve">всего </w:t>
      </w:r>
      <w:r w:rsidR="006D223C" w:rsidRPr="00D21BC7">
        <w:rPr>
          <w:sz w:val="28"/>
          <w:szCs w:val="28"/>
        </w:rPr>
        <w:t>378 часов</w:t>
      </w:r>
      <w:r w:rsidR="00BB75E4" w:rsidRPr="00D21BC7">
        <w:rPr>
          <w:sz w:val="28"/>
          <w:szCs w:val="28"/>
        </w:rPr>
        <w:t>, из них аудиторных – 218 ч</w:t>
      </w:r>
      <w:r w:rsidR="006D223C" w:rsidRPr="00D21BC7">
        <w:rPr>
          <w:sz w:val="28"/>
          <w:szCs w:val="28"/>
        </w:rPr>
        <w:t>асов (лекции – 58 часов</w:t>
      </w:r>
      <w:r w:rsidR="00BB75E4" w:rsidRPr="00D21BC7">
        <w:rPr>
          <w:sz w:val="28"/>
          <w:szCs w:val="28"/>
        </w:rPr>
        <w:t>, практические занятия – 160 ч</w:t>
      </w:r>
      <w:r w:rsidR="006D223C" w:rsidRPr="00D21BC7">
        <w:rPr>
          <w:sz w:val="28"/>
          <w:szCs w:val="28"/>
        </w:rPr>
        <w:t>асов</w:t>
      </w:r>
      <w:r w:rsidR="00BB75E4" w:rsidRPr="00D21BC7">
        <w:rPr>
          <w:sz w:val="28"/>
          <w:szCs w:val="28"/>
        </w:rPr>
        <w:t xml:space="preserve">). </w:t>
      </w:r>
    </w:p>
    <w:p w:rsidR="00FE1801" w:rsidRPr="00D21BC7" w:rsidRDefault="005B1C22" w:rsidP="006D223C">
      <w:pPr>
        <w:ind w:firstLine="708"/>
        <w:jc w:val="both"/>
        <w:rPr>
          <w:color w:val="000000"/>
          <w:sz w:val="28"/>
          <w:szCs w:val="28"/>
        </w:rPr>
      </w:pPr>
      <w:r w:rsidRPr="00D21BC7">
        <w:rPr>
          <w:sz w:val="28"/>
          <w:szCs w:val="28"/>
        </w:rPr>
        <w:t>Рекомендуемые ф</w:t>
      </w:r>
      <w:r w:rsidR="00BB75E4" w:rsidRPr="00D21BC7">
        <w:rPr>
          <w:sz w:val="28"/>
          <w:szCs w:val="28"/>
        </w:rPr>
        <w:t>ормы контроля знаний по</w:t>
      </w:r>
      <w:r w:rsidRPr="00D21BC7">
        <w:rPr>
          <w:sz w:val="28"/>
          <w:szCs w:val="28"/>
        </w:rPr>
        <w:t xml:space="preserve"> анатомии животных</w:t>
      </w:r>
      <w:r w:rsidR="00BB75E4" w:rsidRPr="00D21BC7">
        <w:rPr>
          <w:color w:val="000000"/>
          <w:sz w:val="28"/>
          <w:szCs w:val="28"/>
        </w:rPr>
        <w:t>:</w:t>
      </w:r>
      <w:r w:rsidRPr="00D21BC7">
        <w:rPr>
          <w:color w:val="000000"/>
          <w:sz w:val="28"/>
          <w:szCs w:val="28"/>
        </w:rPr>
        <w:t xml:space="preserve"> </w:t>
      </w:r>
      <w:r w:rsidR="003F1063" w:rsidRPr="00D21BC7">
        <w:rPr>
          <w:color w:val="000000"/>
          <w:sz w:val="28"/>
          <w:szCs w:val="28"/>
        </w:rPr>
        <w:t>тестирование,</w:t>
      </w:r>
      <w:r w:rsidR="00BB75E4" w:rsidRPr="00D21BC7">
        <w:rPr>
          <w:color w:val="000000"/>
          <w:sz w:val="28"/>
          <w:szCs w:val="28"/>
        </w:rPr>
        <w:t xml:space="preserve"> коллоквиу</w:t>
      </w:r>
      <w:r w:rsidRPr="00D21BC7">
        <w:rPr>
          <w:color w:val="000000"/>
          <w:sz w:val="28"/>
          <w:szCs w:val="28"/>
        </w:rPr>
        <w:t>м</w:t>
      </w:r>
      <w:r w:rsidR="00BB75E4" w:rsidRPr="00D21BC7">
        <w:rPr>
          <w:color w:val="000000"/>
          <w:sz w:val="28"/>
          <w:szCs w:val="28"/>
        </w:rPr>
        <w:t>,</w:t>
      </w:r>
      <w:r w:rsidR="003F1063" w:rsidRPr="00D21BC7">
        <w:rPr>
          <w:color w:val="000000"/>
          <w:sz w:val="28"/>
          <w:szCs w:val="28"/>
        </w:rPr>
        <w:t xml:space="preserve"> зачет,</w:t>
      </w:r>
      <w:r w:rsidR="00BB75E4" w:rsidRPr="00D21BC7">
        <w:rPr>
          <w:color w:val="000000"/>
          <w:sz w:val="28"/>
          <w:szCs w:val="28"/>
        </w:rPr>
        <w:t xml:space="preserve"> </w:t>
      </w:r>
      <w:r w:rsidRPr="00D21BC7">
        <w:rPr>
          <w:color w:val="000000"/>
          <w:sz w:val="28"/>
          <w:szCs w:val="28"/>
        </w:rPr>
        <w:t>экзамен.</w:t>
      </w:r>
    </w:p>
    <w:p w:rsidR="00FE1801" w:rsidRDefault="00FE1801" w:rsidP="00BB75E4">
      <w:pPr>
        <w:jc w:val="both"/>
        <w:rPr>
          <w:sz w:val="28"/>
          <w:szCs w:val="28"/>
        </w:rPr>
      </w:pPr>
    </w:p>
    <w:p w:rsidR="006D223C" w:rsidRDefault="006D223C" w:rsidP="00BB75E4">
      <w:pPr>
        <w:jc w:val="both"/>
        <w:rPr>
          <w:sz w:val="28"/>
          <w:szCs w:val="28"/>
        </w:rPr>
        <w:sectPr w:rsidR="006D223C" w:rsidSect="006C55B4">
          <w:headerReference w:type="default" r:id="rId10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BB75E4" w:rsidRDefault="00FE1801" w:rsidP="0092479A">
      <w:pPr>
        <w:spacing w:after="240"/>
        <w:jc w:val="center"/>
        <w:rPr>
          <w:b/>
          <w:sz w:val="28"/>
          <w:szCs w:val="28"/>
        </w:rPr>
      </w:pPr>
      <w:r w:rsidRPr="00BF2A2F">
        <w:rPr>
          <w:b/>
          <w:sz w:val="28"/>
          <w:szCs w:val="28"/>
        </w:rPr>
        <w:t>Примерный тематический план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531"/>
        <w:gridCol w:w="1423"/>
        <w:gridCol w:w="992"/>
        <w:gridCol w:w="1698"/>
      </w:tblGrid>
      <w:tr w:rsidR="00304C67" w:rsidRPr="00CD39E5" w:rsidTr="009736CA">
        <w:trPr>
          <w:cantSplit/>
          <w:trHeight w:val="113"/>
          <w:jc w:val="center"/>
        </w:trPr>
        <w:tc>
          <w:tcPr>
            <w:tcW w:w="707" w:type="dxa"/>
            <w:vMerge w:val="restart"/>
            <w:vAlign w:val="center"/>
          </w:tcPr>
          <w:p w:rsidR="00304C67" w:rsidRPr="00CD39E5" w:rsidRDefault="009736CA" w:rsidP="009736CA">
            <w:pPr>
              <w:jc w:val="center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31" w:type="dxa"/>
            <w:vMerge w:val="restart"/>
            <w:vAlign w:val="center"/>
          </w:tcPr>
          <w:p w:rsidR="00304C67" w:rsidRPr="0092479A" w:rsidRDefault="00304C67" w:rsidP="0092479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раздела, темы</w:t>
            </w:r>
          </w:p>
        </w:tc>
        <w:tc>
          <w:tcPr>
            <w:tcW w:w="1423" w:type="dxa"/>
            <w:vMerge w:val="restart"/>
            <w:vAlign w:val="center"/>
          </w:tcPr>
          <w:p w:rsidR="00304C67" w:rsidRPr="00CD39E5" w:rsidRDefault="00304C67" w:rsidP="0092479A">
            <w:pPr>
              <w:jc w:val="center"/>
              <w:rPr>
                <w:b/>
                <w:sz w:val="22"/>
              </w:rPr>
            </w:pPr>
            <w:r w:rsidRPr="00CD39E5">
              <w:rPr>
                <w:b/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2690" w:type="dxa"/>
            <w:gridSpan w:val="2"/>
            <w:vAlign w:val="center"/>
          </w:tcPr>
          <w:p w:rsidR="00304C67" w:rsidRPr="00CD39E5" w:rsidRDefault="0092479A" w:rsidP="0092479A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в том числе</w:t>
            </w:r>
          </w:p>
        </w:tc>
      </w:tr>
      <w:tr w:rsidR="00304C67" w:rsidRPr="00CD39E5" w:rsidTr="009736CA">
        <w:trPr>
          <w:cantSplit/>
          <w:trHeight w:val="113"/>
          <w:jc w:val="center"/>
        </w:trPr>
        <w:tc>
          <w:tcPr>
            <w:tcW w:w="707" w:type="dxa"/>
            <w:vMerge/>
            <w:vAlign w:val="center"/>
          </w:tcPr>
          <w:p w:rsidR="00304C67" w:rsidRPr="00CD39E5" w:rsidRDefault="00304C67" w:rsidP="0092479A">
            <w:pPr>
              <w:jc w:val="center"/>
              <w:rPr>
                <w:b/>
              </w:rPr>
            </w:pPr>
          </w:p>
        </w:tc>
        <w:tc>
          <w:tcPr>
            <w:tcW w:w="4531" w:type="dxa"/>
            <w:vMerge/>
            <w:vAlign w:val="center"/>
          </w:tcPr>
          <w:p w:rsidR="00304C67" w:rsidRPr="00CD39E5" w:rsidRDefault="00304C67" w:rsidP="0092479A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304C67" w:rsidRPr="00CD39E5" w:rsidRDefault="00304C67" w:rsidP="009247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4C67" w:rsidRPr="001004AC" w:rsidRDefault="00304C67" w:rsidP="0092479A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1698" w:type="dxa"/>
            <w:vAlign w:val="center"/>
          </w:tcPr>
          <w:p w:rsidR="00304C67" w:rsidRPr="00CD39E5" w:rsidRDefault="00304C67" w:rsidP="0092479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CD39E5">
              <w:rPr>
                <w:b/>
                <w:sz w:val="22"/>
                <w:szCs w:val="22"/>
              </w:rPr>
              <w:t>рактические занятия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jc w:val="center"/>
            </w:pPr>
          </w:p>
        </w:tc>
        <w:tc>
          <w:tcPr>
            <w:tcW w:w="4531" w:type="dxa"/>
          </w:tcPr>
          <w:p w:rsidR="00304C67" w:rsidRPr="00CD39E5" w:rsidRDefault="00304C67" w:rsidP="00D21BC7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Анатомия животных</w:t>
            </w:r>
          </w:p>
        </w:tc>
        <w:tc>
          <w:tcPr>
            <w:tcW w:w="1423" w:type="dxa"/>
          </w:tcPr>
          <w:p w:rsidR="00304C67" w:rsidRPr="00CD39E5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</w:t>
            </w:r>
          </w:p>
        </w:tc>
        <w:tc>
          <w:tcPr>
            <w:tcW w:w="992" w:type="dxa"/>
          </w:tcPr>
          <w:p w:rsidR="00304C67" w:rsidRPr="00CD39E5" w:rsidRDefault="00304C67" w:rsidP="00D21BC7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698" w:type="dxa"/>
          </w:tcPr>
          <w:p w:rsidR="00304C67" w:rsidRPr="00CD39E5" w:rsidRDefault="00304C67" w:rsidP="00D21BC7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160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jc w:val="center"/>
            </w:pPr>
          </w:p>
        </w:tc>
        <w:tc>
          <w:tcPr>
            <w:tcW w:w="4531" w:type="dxa"/>
          </w:tcPr>
          <w:p w:rsidR="00304C67" w:rsidRPr="00304C67" w:rsidRDefault="00304C67" w:rsidP="009736CA">
            <w:pPr>
              <w:shd w:val="clear" w:color="auto" w:fill="FFFFFF"/>
              <w:rPr>
                <w:color w:val="000000"/>
              </w:rPr>
            </w:pPr>
            <w:r w:rsidRPr="00304C67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1423" w:type="dxa"/>
          </w:tcPr>
          <w:p w:rsidR="00304C67" w:rsidRPr="00304C67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304C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04C67" w:rsidRPr="00304C67" w:rsidRDefault="00304C67" w:rsidP="00D21BC7">
            <w:pPr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304C67" w:rsidRDefault="00304C67" w:rsidP="00D21BC7">
            <w:pPr>
              <w:jc w:val="center"/>
            </w:pP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9736CA" w:rsidRDefault="00304C67" w:rsidP="00D21BC7">
            <w:pPr>
              <w:jc w:val="center"/>
              <w:rPr>
                <w:b/>
              </w:rPr>
            </w:pPr>
            <w:r w:rsidRPr="009736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1" w:type="dxa"/>
          </w:tcPr>
          <w:p w:rsidR="00304C67" w:rsidRPr="00304C67" w:rsidRDefault="009736CA" w:rsidP="009736CA">
            <w:pPr>
              <w:shd w:val="clear" w:color="auto" w:fill="FFFFFF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ОПОРНО-ДВИГАТЕЛЬНЫЙ АППАРАТ</w:t>
            </w:r>
          </w:p>
        </w:tc>
        <w:tc>
          <w:tcPr>
            <w:tcW w:w="1423" w:type="dxa"/>
          </w:tcPr>
          <w:p w:rsidR="00304C67" w:rsidRPr="00304C67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304C67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992" w:type="dxa"/>
          </w:tcPr>
          <w:p w:rsidR="00304C67" w:rsidRPr="00304C67" w:rsidRDefault="00304C67" w:rsidP="00D21BC7">
            <w:pPr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98" w:type="dxa"/>
          </w:tcPr>
          <w:p w:rsidR="00304C67" w:rsidRPr="00304C67" w:rsidRDefault="00304C67" w:rsidP="00D21BC7">
            <w:pPr>
              <w:jc w:val="center"/>
              <w:rPr>
                <w:b/>
                <w:lang w:val="en-US"/>
              </w:rPr>
            </w:pPr>
            <w:r w:rsidRPr="00304C67">
              <w:rPr>
                <w:b/>
              </w:rPr>
              <w:t>52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4531" w:type="dxa"/>
          </w:tcPr>
          <w:p w:rsidR="00304C67" w:rsidRPr="008A11C9" w:rsidRDefault="00304C67" w:rsidP="009736CA">
            <w:pPr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Костная система</w:t>
            </w:r>
          </w:p>
        </w:tc>
        <w:tc>
          <w:tcPr>
            <w:tcW w:w="1423" w:type="dxa"/>
          </w:tcPr>
          <w:p w:rsidR="00304C67" w:rsidRPr="008A11C9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8A11C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304C67" w:rsidRPr="008A11C9" w:rsidRDefault="00304C67" w:rsidP="00D21BC7">
            <w:pPr>
              <w:jc w:val="center"/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98" w:type="dxa"/>
          </w:tcPr>
          <w:p w:rsidR="00304C67" w:rsidRPr="008A11C9" w:rsidRDefault="00304C67" w:rsidP="00D21BC7">
            <w:pPr>
              <w:jc w:val="center"/>
              <w:rPr>
                <w:b/>
              </w:rPr>
            </w:pPr>
            <w:r w:rsidRPr="008A11C9">
              <w:rPr>
                <w:b/>
              </w:rPr>
              <w:t>28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1.1.1</w:t>
            </w:r>
          </w:p>
        </w:tc>
        <w:tc>
          <w:tcPr>
            <w:tcW w:w="4531" w:type="dxa"/>
          </w:tcPr>
          <w:p w:rsidR="00304C67" w:rsidRPr="00DD69F3" w:rsidRDefault="00304C67" w:rsidP="009736CA">
            <w:pPr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Осевой скелет</w:t>
            </w:r>
          </w:p>
        </w:tc>
        <w:tc>
          <w:tcPr>
            <w:tcW w:w="1423" w:type="dxa"/>
          </w:tcPr>
          <w:p w:rsidR="00304C67" w:rsidRPr="00DD69F3" w:rsidRDefault="00304C67" w:rsidP="00D21BC7">
            <w:pPr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698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16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1.1.2</w:t>
            </w:r>
          </w:p>
        </w:tc>
        <w:tc>
          <w:tcPr>
            <w:tcW w:w="4531" w:type="dxa"/>
          </w:tcPr>
          <w:p w:rsidR="00304C67" w:rsidRPr="00DD69F3" w:rsidRDefault="00304C67" w:rsidP="009736CA">
            <w:pPr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Периферический скелет</w:t>
            </w:r>
          </w:p>
        </w:tc>
        <w:tc>
          <w:tcPr>
            <w:tcW w:w="1423" w:type="dxa"/>
          </w:tcPr>
          <w:p w:rsidR="00304C67" w:rsidRPr="00DD69F3" w:rsidRDefault="00304C67" w:rsidP="00D21BC7">
            <w:pPr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12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4531" w:type="dxa"/>
          </w:tcPr>
          <w:p w:rsidR="00304C67" w:rsidRPr="008A11C9" w:rsidRDefault="00304C67" w:rsidP="009736CA">
            <w:pPr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 xml:space="preserve">Соединение костей </w:t>
            </w:r>
          </w:p>
        </w:tc>
        <w:tc>
          <w:tcPr>
            <w:tcW w:w="1423" w:type="dxa"/>
          </w:tcPr>
          <w:p w:rsidR="00304C67" w:rsidRPr="008A11C9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8A11C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304C67" w:rsidRPr="008A11C9" w:rsidRDefault="00304C67" w:rsidP="00D21BC7">
            <w:pPr>
              <w:jc w:val="center"/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8A11C9" w:rsidRDefault="00304C67" w:rsidP="00D21BC7">
            <w:pPr>
              <w:jc w:val="center"/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6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4531" w:type="dxa"/>
          </w:tcPr>
          <w:p w:rsidR="00304C67" w:rsidRPr="008A11C9" w:rsidRDefault="00304C67" w:rsidP="009736CA">
            <w:pPr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Мышечная система</w:t>
            </w:r>
          </w:p>
        </w:tc>
        <w:tc>
          <w:tcPr>
            <w:tcW w:w="1423" w:type="dxa"/>
          </w:tcPr>
          <w:p w:rsidR="00304C67" w:rsidRPr="008A11C9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8A11C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304C67" w:rsidRPr="008A11C9" w:rsidRDefault="00304C67" w:rsidP="00D21BC7">
            <w:pPr>
              <w:jc w:val="center"/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98" w:type="dxa"/>
          </w:tcPr>
          <w:p w:rsidR="00304C67" w:rsidRPr="008A11C9" w:rsidRDefault="00304C67" w:rsidP="00D21BC7">
            <w:pPr>
              <w:jc w:val="center"/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18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1" w:type="dxa"/>
          </w:tcPr>
          <w:p w:rsidR="00304C67" w:rsidRPr="009736CA" w:rsidRDefault="009736CA" w:rsidP="009736CA">
            <w:pPr>
              <w:rPr>
                <w:rFonts w:ascii="Times New Roman Полужирный" w:hAnsi="Times New Roman Полужирный"/>
                <w:b/>
                <w:spacing w:val="-6"/>
              </w:rPr>
            </w:pPr>
            <w:r w:rsidRPr="009736CA">
              <w:rPr>
                <w:rFonts w:ascii="Times New Roman Полужирный" w:hAnsi="Times New Roman Полужирный"/>
                <w:b/>
                <w:spacing w:val="-6"/>
                <w:sz w:val="22"/>
                <w:szCs w:val="22"/>
              </w:rPr>
              <w:t>ОБЩИЙ ПОКРОВ И ЕГО ПРОИЗВОДНЫЕ</w:t>
            </w:r>
          </w:p>
        </w:tc>
        <w:tc>
          <w:tcPr>
            <w:tcW w:w="1423" w:type="dxa"/>
          </w:tcPr>
          <w:p w:rsidR="00304C67" w:rsidRPr="00304C67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304C6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304C67" w:rsidRPr="00304C67" w:rsidRDefault="00304C67" w:rsidP="00D21BC7">
            <w:pPr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98" w:type="dxa"/>
          </w:tcPr>
          <w:p w:rsidR="00304C67" w:rsidRPr="00304C67" w:rsidRDefault="00304C67" w:rsidP="00D21BC7">
            <w:pPr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4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216860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1" w:type="dxa"/>
          </w:tcPr>
          <w:p w:rsidR="00304C67" w:rsidRPr="00304C67" w:rsidRDefault="009736CA" w:rsidP="009736CA">
            <w:pPr>
              <w:spacing w:line="240" w:lineRule="exact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СПЛАНХНОЛОГИЯ</w:t>
            </w:r>
          </w:p>
        </w:tc>
        <w:tc>
          <w:tcPr>
            <w:tcW w:w="1423" w:type="dxa"/>
          </w:tcPr>
          <w:p w:rsidR="00304C67" w:rsidRPr="00304C67" w:rsidRDefault="00304C67" w:rsidP="00D21B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04C67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992" w:type="dxa"/>
          </w:tcPr>
          <w:p w:rsidR="00304C67" w:rsidRPr="00304C67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698" w:type="dxa"/>
          </w:tcPr>
          <w:p w:rsidR="00304C67" w:rsidRPr="00304C67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38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4531" w:type="dxa"/>
          </w:tcPr>
          <w:p w:rsidR="00304C67" w:rsidRPr="008A11C9" w:rsidRDefault="00304C67" w:rsidP="009736CA">
            <w:pPr>
              <w:spacing w:line="240" w:lineRule="exact"/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Аппарат пищеварения</w:t>
            </w:r>
          </w:p>
        </w:tc>
        <w:tc>
          <w:tcPr>
            <w:tcW w:w="1423" w:type="dxa"/>
          </w:tcPr>
          <w:p w:rsidR="00304C67" w:rsidRPr="008A11C9" w:rsidRDefault="00304C67" w:rsidP="00D21B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11C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304C67" w:rsidRPr="008A11C9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98" w:type="dxa"/>
          </w:tcPr>
          <w:p w:rsidR="00304C67" w:rsidRPr="008A11C9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8A11C9">
              <w:rPr>
                <w:b/>
              </w:rPr>
              <w:t>20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3.1.1</w:t>
            </w:r>
          </w:p>
        </w:tc>
        <w:tc>
          <w:tcPr>
            <w:tcW w:w="4531" w:type="dxa"/>
          </w:tcPr>
          <w:p w:rsidR="00304C67" w:rsidRPr="00DD69F3" w:rsidRDefault="00304C67" w:rsidP="009736CA">
            <w:pPr>
              <w:shd w:val="clear" w:color="auto" w:fill="FFFFFF"/>
              <w:spacing w:line="240" w:lineRule="exact"/>
              <w:rPr>
                <w:i/>
              </w:rPr>
            </w:pPr>
            <w:r w:rsidRPr="00DD69F3">
              <w:rPr>
                <w:i/>
                <w:spacing w:val="-8"/>
                <w:sz w:val="22"/>
                <w:szCs w:val="22"/>
              </w:rPr>
              <w:t xml:space="preserve">Головная кишка </w:t>
            </w:r>
            <w:r w:rsidRPr="00DD69F3">
              <w:rPr>
                <w:bCs/>
                <w:i/>
                <w:color w:val="000000"/>
                <w:spacing w:val="-8"/>
                <w:sz w:val="22"/>
                <w:szCs w:val="22"/>
              </w:rPr>
              <w:t>(органы ротовой полости</w:t>
            </w:r>
            <w:r w:rsidRPr="00DD69F3">
              <w:rPr>
                <w:bCs/>
                <w:i/>
                <w:color w:val="000000"/>
                <w:spacing w:val="-6"/>
                <w:sz w:val="22"/>
                <w:szCs w:val="22"/>
              </w:rPr>
              <w:t>,</w:t>
            </w:r>
            <w:r w:rsidRPr="00DD69F3">
              <w:rPr>
                <w:bCs/>
                <w:i/>
                <w:color w:val="000000"/>
                <w:spacing w:val="5"/>
                <w:sz w:val="22"/>
                <w:szCs w:val="22"/>
              </w:rPr>
              <w:t xml:space="preserve"> глотка)</w:t>
            </w:r>
          </w:p>
        </w:tc>
        <w:tc>
          <w:tcPr>
            <w:tcW w:w="1423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6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3.1.2</w:t>
            </w:r>
          </w:p>
        </w:tc>
        <w:tc>
          <w:tcPr>
            <w:tcW w:w="4531" w:type="dxa"/>
          </w:tcPr>
          <w:p w:rsidR="00304C67" w:rsidRPr="00DD69F3" w:rsidRDefault="00304C67" w:rsidP="009736CA">
            <w:pPr>
              <w:shd w:val="clear" w:color="auto" w:fill="FFFFFF"/>
              <w:spacing w:line="240" w:lineRule="exact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 xml:space="preserve">Передняя кишка </w:t>
            </w:r>
            <w:r w:rsidRPr="00DD69F3">
              <w:rPr>
                <w:bCs/>
                <w:i/>
                <w:color w:val="000000"/>
                <w:spacing w:val="3"/>
                <w:sz w:val="28"/>
                <w:szCs w:val="28"/>
              </w:rPr>
              <w:t>(</w:t>
            </w:r>
            <w:r w:rsidRPr="00DD69F3">
              <w:rPr>
                <w:bCs/>
                <w:i/>
                <w:color w:val="000000"/>
                <w:spacing w:val="3"/>
                <w:sz w:val="22"/>
                <w:szCs w:val="22"/>
              </w:rPr>
              <w:t>пищевод и желудок)</w:t>
            </w:r>
          </w:p>
        </w:tc>
        <w:tc>
          <w:tcPr>
            <w:tcW w:w="1423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4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3.1.3</w:t>
            </w:r>
          </w:p>
        </w:tc>
        <w:tc>
          <w:tcPr>
            <w:tcW w:w="4531" w:type="dxa"/>
          </w:tcPr>
          <w:p w:rsidR="00304C67" w:rsidRPr="00DD69F3" w:rsidRDefault="00304C67" w:rsidP="009736CA">
            <w:pPr>
              <w:shd w:val="clear" w:color="auto" w:fill="FFFFFF"/>
              <w:spacing w:line="240" w:lineRule="exact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 xml:space="preserve">Средняя кишка </w:t>
            </w:r>
            <w:r w:rsidRPr="00DD69F3">
              <w:rPr>
                <w:bCs/>
                <w:i/>
                <w:color w:val="000000"/>
                <w:spacing w:val="4"/>
                <w:sz w:val="22"/>
                <w:szCs w:val="22"/>
              </w:rPr>
              <w:t>(тонкий кишечник)</w:t>
            </w:r>
          </w:p>
        </w:tc>
        <w:tc>
          <w:tcPr>
            <w:tcW w:w="1423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4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3.1.4</w:t>
            </w:r>
          </w:p>
        </w:tc>
        <w:tc>
          <w:tcPr>
            <w:tcW w:w="4531" w:type="dxa"/>
          </w:tcPr>
          <w:p w:rsidR="00304C67" w:rsidRPr="00DD69F3" w:rsidRDefault="00304C67" w:rsidP="009736CA">
            <w:pPr>
              <w:shd w:val="clear" w:color="auto" w:fill="FFFFFF"/>
              <w:spacing w:line="240" w:lineRule="exact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 xml:space="preserve">Задняя кишка </w:t>
            </w:r>
            <w:r w:rsidRPr="00DD69F3">
              <w:rPr>
                <w:bCs/>
                <w:i/>
                <w:color w:val="000000"/>
                <w:spacing w:val="4"/>
                <w:sz w:val="22"/>
                <w:szCs w:val="22"/>
              </w:rPr>
              <w:t>(толстый кишечник)</w:t>
            </w:r>
          </w:p>
        </w:tc>
        <w:tc>
          <w:tcPr>
            <w:tcW w:w="1423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6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4531" w:type="dxa"/>
          </w:tcPr>
          <w:p w:rsidR="00304C67" w:rsidRPr="008A11C9" w:rsidRDefault="00304C67" w:rsidP="009736CA">
            <w:pPr>
              <w:spacing w:line="240" w:lineRule="exact"/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Аппарат дыхания</w:t>
            </w:r>
          </w:p>
        </w:tc>
        <w:tc>
          <w:tcPr>
            <w:tcW w:w="1423" w:type="dxa"/>
          </w:tcPr>
          <w:p w:rsidR="00304C67" w:rsidRPr="008A11C9" w:rsidRDefault="00304C67" w:rsidP="00D21B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11C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304C67" w:rsidRPr="008A11C9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8A11C9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6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4531" w:type="dxa"/>
          </w:tcPr>
          <w:p w:rsidR="00304C67" w:rsidRPr="008A11C9" w:rsidRDefault="00304C67" w:rsidP="009736CA">
            <w:pPr>
              <w:shd w:val="clear" w:color="auto" w:fill="FFFFFF"/>
              <w:ind w:right="48"/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Мочеполовой аппарат</w:t>
            </w:r>
          </w:p>
        </w:tc>
        <w:tc>
          <w:tcPr>
            <w:tcW w:w="1423" w:type="dxa"/>
          </w:tcPr>
          <w:p w:rsidR="00304C67" w:rsidRPr="008A11C9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8A11C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304C67" w:rsidRPr="008A11C9" w:rsidRDefault="00304C67" w:rsidP="00D21BC7">
            <w:pPr>
              <w:jc w:val="center"/>
              <w:rPr>
                <w:b/>
              </w:rPr>
            </w:pPr>
            <w:r w:rsidRPr="008A11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98" w:type="dxa"/>
          </w:tcPr>
          <w:p w:rsidR="00304C67" w:rsidRPr="008A11C9" w:rsidRDefault="00304C67" w:rsidP="00D21BC7">
            <w:pPr>
              <w:jc w:val="center"/>
              <w:rPr>
                <w:b/>
              </w:rPr>
            </w:pPr>
            <w:r w:rsidRPr="008A11C9">
              <w:rPr>
                <w:b/>
              </w:rPr>
              <w:t>12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jc w:val="center"/>
            </w:pPr>
            <w:r w:rsidRPr="00CD39E5">
              <w:rPr>
                <w:sz w:val="22"/>
                <w:szCs w:val="22"/>
              </w:rPr>
              <w:t>3.3.1</w:t>
            </w:r>
          </w:p>
        </w:tc>
        <w:tc>
          <w:tcPr>
            <w:tcW w:w="4531" w:type="dxa"/>
          </w:tcPr>
          <w:p w:rsidR="00304C67" w:rsidRPr="00304C67" w:rsidRDefault="00304C67" w:rsidP="009736CA">
            <w:pPr>
              <w:rPr>
                <w:i/>
              </w:rPr>
            </w:pPr>
            <w:r w:rsidRPr="00304C67">
              <w:rPr>
                <w:i/>
                <w:sz w:val="22"/>
                <w:szCs w:val="22"/>
              </w:rPr>
              <w:t>Мочевые органы</w:t>
            </w:r>
          </w:p>
        </w:tc>
        <w:tc>
          <w:tcPr>
            <w:tcW w:w="1423" w:type="dxa"/>
          </w:tcPr>
          <w:p w:rsidR="00304C67" w:rsidRPr="00304C67" w:rsidRDefault="00304C67" w:rsidP="00D21BC7">
            <w:pPr>
              <w:jc w:val="center"/>
              <w:rPr>
                <w:sz w:val="22"/>
                <w:szCs w:val="22"/>
              </w:rPr>
            </w:pPr>
            <w:r w:rsidRPr="00304C6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04C67" w:rsidRPr="00304C67" w:rsidRDefault="00304C67" w:rsidP="00D21BC7">
            <w:pPr>
              <w:jc w:val="center"/>
            </w:pPr>
            <w:r w:rsidRPr="00304C67">
              <w:rPr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304C67" w:rsidRDefault="00304C67" w:rsidP="00D21BC7">
            <w:pPr>
              <w:jc w:val="center"/>
            </w:pPr>
            <w:r w:rsidRPr="00304C67">
              <w:rPr>
                <w:sz w:val="22"/>
                <w:szCs w:val="22"/>
              </w:rPr>
              <w:t>4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jc w:val="center"/>
            </w:pPr>
            <w:r w:rsidRPr="00CD39E5">
              <w:rPr>
                <w:sz w:val="22"/>
                <w:szCs w:val="22"/>
              </w:rPr>
              <w:t>3.3.2</w:t>
            </w:r>
          </w:p>
        </w:tc>
        <w:tc>
          <w:tcPr>
            <w:tcW w:w="4531" w:type="dxa"/>
          </w:tcPr>
          <w:p w:rsidR="00304C67" w:rsidRPr="00304C67" w:rsidRDefault="00304C67" w:rsidP="009736CA">
            <w:pPr>
              <w:rPr>
                <w:i/>
              </w:rPr>
            </w:pPr>
            <w:r w:rsidRPr="00304C67">
              <w:rPr>
                <w:i/>
                <w:sz w:val="22"/>
                <w:szCs w:val="22"/>
              </w:rPr>
              <w:t>Половые органы самцов и самок</w:t>
            </w:r>
          </w:p>
        </w:tc>
        <w:tc>
          <w:tcPr>
            <w:tcW w:w="1423" w:type="dxa"/>
          </w:tcPr>
          <w:p w:rsidR="00304C67" w:rsidRPr="00304C67" w:rsidRDefault="00304C67" w:rsidP="00D21BC7">
            <w:pPr>
              <w:jc w:val="center"/>
              <w:rPr>
                <w:sz w:val="22"/>
                <w:szCs w:val="22"/>
              </w:rPr>
            </w:pPr>
            <w:r w:rsidRPr="00304C6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304C67" w:rsidRPr="00304C67" w:rsidRDefault="00304C67" w:rsidP="00D21BC7">
            <w:pPr>
              <w:jc w:val="center"/>
            </w:pPr>
            <w:r w:rsidRPr="00304C67">
              <w:rPr>
                <w:sz w:val="22"/>
                <w:szCs w:val="22"/>
              </w:rPr>
              <w:t>4</w:t>
            </w:r>
          </w:p>
        </w:tc>
        <w:tc>
          <w:tcPr>
            <w:tcW w:w="1698" w:type="dxa"/>
          </w:tcPr>
          <w:p w:rsidR="00304C67" w:rsidRPr="00304C67" w:rsidRDefault="00304C67" w:rsidP="00D21BC7">
            <w:pPr>
              <w:jc w:val="center"/>
            </w:pPr>
            <w:r w:rsidRPr="00304C67">
              <w:rPr>
                <w:sz w:val="22"/>
                <w:szCs w:val="22"/>
              </w:rPr>
              <w:t>8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1" w:type="dxa"/>
          </w:tcPr>
          <w:p w:rsidR="00304C67" w:rsidRPr="00304C67" w:rsidRDefault="009736CA" w:rsidP="009736CA">
            <w:pPr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СЕРДЕЧНО-СОСУДИСТАЯ СИСТЕМА</w:t>
            </w:r>
          </w:p>
        </w:tc>
        <w:tc>
          <w:tcPr>
            <w:tcW w:w="1423" w:type="dxa"/>
          </w:tcPr>
          <w:p w:rsidR="00304C67" w:rsidRPr="00304C67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304C6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304C67" w:rsidRPr="00304C67" w:rsidRDefault="00304C67" w:rsidP="00D21BC7">
            <w:pPr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98" w:type="dxa"/>
          </w:tcPr>
          <w:p w:rsidR="00304C67" w:rsidRPr="00304C67" w:rsidRDefault="00304C67" w:rsidP="00D21BC7">
            <w:pPr>
              <w:jc w:val="center"/>
              <w:rPr>
                <w:b/>
              </w:rPr>
            </w:pPr>
            <w:r w:rsidRPr="00304C67">
              <w:rPr>
                <w:b/>
              </w:rPr>
              <w:t>22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1004AC" w:rsidRDefault="00304C67" w:rsidP="00D21BC7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4531" w:type="dxa"/>
          </w:tcPr>
          <w:p w:rsidR="00304C67" w:rsidRPr="00611C73" w:rsidRDefault="00304C67" w:rsidP="009736CA">
            <w:pPr>
              <w:rPr>
                <w:b/>
              </w:rPr>
            </w:pPr>
            <w:r w:rsidRPr="00611C73">
              <w:rPr>
                <w:b/>
                <w:sz w:val="22"/>
                <w:szCs w:val="22"/>
              </w:rPr>
              <w:t>Кровеносная система (ангиология)</w:t>
            </w:r>
          </w:p>
        </w:tc>
        <w:tc>
          <w:tcPr>
            <w:tcW w:w="1423" w:type="dxa"/>
          </w:tcPr>
          <w:p w:rsidR="00304C67" w:rsidRPr="00611C73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611C73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304C67" w:rsidRPr="00611C73" w:rsidRDefault="00304C67" w:rsidP="00D21BC7">
            <w:pPr>
              <w:jc w:val="center"/>
              <w:rPr>
                <w:b/>
              </w:rPr>
            </w:pPr>
            <w:r w:rsidRPr="00611C7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98" w:type="dxa"/>
          </w:tcPr>
          <w:p w:rsidR="00304C67" w:rsidRPr="00611C73" w:rsidRDefault="00304C67" w:rsidP="00D21BC7">
            <w:pPr>
              <w:jc w:val="center"/>
              <w:rPr>
                <w:b/>
              </w:rPr>
            </w:pPr>
            <w:r w:rsidRPr="00611C73">
              <w:rPr>
                <w:b/>
              </w:rPr>
              <w:t>18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4.1.1</w:t>
            </w:r>
          </w:p>
        </w:tc>
        <w:tc>
          <w:tcPr>
            <w:tcW w:w="4531" w:type="dxa"/>
          </w:tcPr>
          <w:p w:rsidR="00304C67" w:rsidRPr="00DD69F3" w:rsidRDefault="00304C67" w:rsidP="009736CA">
            <w:pPr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Сердце</w:t>
            </w:r>
          </w:p>
        </w:tc>
        <w:tc>
          <w:tcPr>
            <w:tcW w:w="1423" w:type="dxa"/>
          </w:tcPr>
          <w:p w:rsidR="00304C67" w:rsidRPr="00DD69F3" w:rsidRDefault="00304C67" w:rsidP="00D21BC7">
            <w:pPr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4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4.1.2</w:t>
            </w:r>
          </w:p>
        </w:tc>
        <w:tc>
          <w:tcPr>
            <w:tcW w:w="4531" w:type="dxa"/>
          </w:tcPr>
          <w:p w:rsidR="00304C67" w:rsidRPr="00DD69F3" w:rsidRDefault="00304C67" w:rsidP="009736CA">
            <w:pPr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Кровеносные сосуды</w:t>
            </w:r>
          </w:p>
        </w:tc>
        <w:tc>
          <w:tcPr>
            <w:tcW w:w="1423" w:type="dxa"/>
          </w:tcPr>
          <w:p w:rsidR="00304C67" w:rsidRPr="00DD69F3" w:rsidRDefault="00304C67" w:rsidP="00D21BC7">
            <w:pPr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698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14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4531" w:type="dxa"/>
          </w:tcPr>
          <w:p w:rsidR="00304C67" w:rsidRPr="00611C73" w:rsidRDefault="00304C67" w:rsidP="009736CA">
            <w:pPr>
              <w:rPr>
                <w:b/>
              </w:rPr>
            </w:pPr>
            <w:r w:rsidRPr="00611C73">
              <w:rPr>
                <w:b/>
                <w:sz w:val="22"/>
                <w:szCs w:val="22"/>
              </w:rPr>
              <w:t>Лимфатическая система</w:t>
            </w:r>
          </w:p>
        </w:tc>
        <w:tc>
          <w:tcPr>
            <w:tcW w:w="1423" w:type="dxa"/>
          </w:tcPr>
          <w:p w:rsidR="00304C67" w:rsidRPr="00611C73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611C7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04C67" w:rsidRPr="00611C73" w:rsidRDefault="00304C67" w:rsidP="00D21BC7">
            <w:pPr>
              <w:jc w:val="center"/>
              <w:rPr>
                <w:b/>
              </w:rPr>
            </w:pPr>
            <w:r w:rsidRPr="00611C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98" w:type="dxa"/>
          </w:tcPr>
          <w:p w:rsidR="00304C67" w:rsidRPr="00611C73" w:rsidRDefault="00304C67" w:rsidP="00D21BC7">
            <w:pPr>
              <w:jc w:val="center"/>
              <w:rPr>
                <w:b/>
              </w:rPr>
            </w:pPr>
            <w:r w:rsidRPr="00611C73">
              <w:rPr>
                <w:b/>
                <w:sz w:val="22"/>
                <w:szCs w:val="22"/>
              </w:rPr>
              <w:t>2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FF289D" w:rsidRDefault="00304C67" w:rsidP="00D21BC7">
            <w:pPr>
              <w:jc w:val="center"/>
              <w:rPr>
                <w:b/>
              </w:rPr>
            </w:pPr>
            <w:r w:rsidRPr="00FF28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4531" w:type="dxa"/>
          </w:tcPr>
          <w:p w:rsidR="00304C67" w:rsidRPr="00611C73" w:rsidRDefault="00304C67" w:rsidP="009736CA">
            <w:r w:rsidRPr="00611C73">
              <w:rPr>
                <w:b/>
                <w:sz w:val="22"/>
                <w:szCs w:val="22"/>
              </w:rPr>
              <w:t xml:space="preserve">Органы </w:t>
            </w:r>
            <w:r w:rsidR="0092479A" w:rsidRPr="00611C73">
              <w:rPr>
                <w:b/>
                <w:sz w:val="22"/>
                <w:szCs w:val="22"/>
              </w:rPr>
              <w:t>кроветворения и иммуногенеза</w:t>
            </w:r>
          </w:p>
        </w:tc>
        <w:tc>
          <w:tcPr>
            <w:tcW w:w="1423" w:type="dxa"/>
          </w:tcPr>
          <w:p w:rsidR="00304C67" w:rsidRPr="00611C73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611C7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04C67" w:rsidRPr="00611C73" w:rsidRDefault="00304C67" w:rsidP="00D21BC7">
            <w:pPr>
              <w:jc w:val="center"/>
              <w:rPr>
                <w:b/>
              </w:rPr>
            </w:pPr>
            <w:r w:rsidRPr="00611C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98" w:type="dxa"/>
          </w:tcPr>
          <w:p w:rsidR="00304C67" w:rsidRPr="00611C73" w:rsidRDefault="00304C67" w:rsidP="00D21BC7">
            <w:pPr>
              <w:jc w:val="center"/>
              <w:rPr>
                <w:b/>
              </w:rPr>
            </w:pPr>
            <w:r w:rsidRPr="00611C73">
              <w:rPr>
                <w:b/>
                <w:sz w:val="22"/>
                <w:szCs w:val="22"/>
              </w:rPr>
              <w:t>2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1" w:type="dxa"/>
          </w:tcPr>
          <w:p w:rsidR="00304C67" w:rsidRPr="00304C67" w:rsidRDefault="009736CA" w:rsidP="009736CA">
            <w:pPr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 xml:space="preserve">ЭНДОКРИННАЯ СИСТЕМА </w:t>
            </w:r>
          </w:p>
        </w:tc>
        <w:tc>
          <w:tcPr>
            <w:tcW w:w="1423" w:type="dxa"/>
          </w:tcPr>
          <w:p w:rsidR="00304C67" w:rsidRPr="00304C67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304C6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04C67" w:rsidRPr="00304C67" w:rsidRDefault="00304C67" w:rsidP="00D21BC7">
            <w:pPr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304C67" w:rsidRDefault="00304C67" w:rsidP="00D21BC7">
            <w:pPr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2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CD39E5" w:rsidRDefault="00304C67" w:rsidP="00D21BC7">
            <w:pPr>
              <w:jc w:val="center"/>
              <w:rPr>
                <w:b/>
              </w:rPr>
            </w:pPr>
            <w:r w:rsidRPr="00CD39E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31" w:type="dxa"/>
          </w:tcPr>
          <w:p w:rsidR="00304C67" w:rsidRPr="00304C67" w:rsidRDefault="009736CA" w:rsidP="009736CA">
            <w:pPr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 xml:space="preserve">НЕРВНАЯ СИСТЕМА </w:t>
            </w:r>
          </w:p>
        </w:tc>
        <w:tc>
          <w:tcPr>
            <w:tcW w:w="1423" w:type="dxa"/>
          </w:tcPr>
          <w:p w:rsidR="00304C67" w:rsidRPr="00304C67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304C67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304C67" w:rsidRPr="00304C67" w:rsidRDefault="00304C67" w:rsidP="00D21BC7">
            <w:pPr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98" w:type="dxa"/>
          </w:tcPr>
          <w:p w:rsidR="00304C67" w:rsidRPr="00304C67" w:rsidRDefault="00304C67" w:rsidP="00D21BC7">
            <w:pPr>
              <w:jc w:val="center"/>
              <w:rPr>
                <w:b/>
              </w:rPr>
            </w:pPr>
            <w:r w:rsidRPr="00304C67">
              <w:rPr>
                <w:b/>
              </w:rPr>
              <w:t>30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B85C95" w:rsidRDefault="00304C67" w:rsidP="00D21BC7">
            <w:pPr>
              <w:jc w:val="center"/>
              <w:rPr>
                <w:b/>
              </w:rPr>
            </w:pPr>
            <w:r w:rsidRPr="00B85C95">
              <w:rPr>
                <w:b/>
                <w:sz w:val="22"/>
                <w:szCs w:val="22"/>
              </w:rPr>
              <w:t>6.1</w:t>
            </w:r>
          </w:p>
        </w:tc>
        <w:tc>
          <w:tcPr>
            <w:tcW w:w="4531" w:type="dxa"/>
          </w:tcPr>
          <w:p w:rsidR="00304C67" w:rsidRPr="00B85C95" w:rsidRDefault="00304C67" w:rsidP="009736CA">
            <w:pPr>
              <w:rPr>
                <w:b/>
              </w:rPr>
            </w:pPr>
            <w:r w:rsidRPr="00B85C95">
              <w:rPr>
                <w:b/>
                <w:sz w:val="22"/>
                <w:szCs w:val="22"/>
              </w:rPr>
              <w:t xml:space="preserve">Центральная нервная система </w:t>
            </w:r>
          </w:p>
        </w:tc>
        <w:tc>
          <w:tcPr>
            <w:tcW w:w="1423" w:type="dxa"/>
          </w:tcPr>
          <w:p w:rsidR="00304C67" w:rsidRPr="00611C73" w:rsidRDefault="00304C67" w:rsidP="00D21BC7">
            <w:pPr>
              <w:jc w:val="center"/>
              <w:rPr>
                <w:b/>
                <w:sz w:val="22"/>
                <w:szCs w:val="22"/>
              </w:rPr>
            </w:pPr>
            <w:r w:rsidRPr="00611C7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304C67" w:rsidRPr="00611C73" w:rsidRDefault="00304C67" w:rsidP="00D21BC7">
            <w:pPr>
              <w:jc w:val="center"/>
              <w:rPr>
                <w:b/>
              </w:rPr>
            </w:pPr>
            <w:r w:rsidRPr="00611C7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98" w:type="dxa"/>
          </w:tcPr>
          <w:p w:rsidR="00304C67" w:rsidRPr="00611C73" w:rsidRDefault="00304C67" w:rsidP="00D21BC7">
            <w:pPr>
              <w:jc w:val="center"/>
              <w:rPr>
                <w:b/>
              </w:rPr>
            </w:pPr>
            <w:r w:rsidRPr="00611C73">
              <w:rPr>
                <w:b/>
                <w:sz w:val="22"/>
                <w:szCs w:val="22"/>
              </w:rPr>
              <w:t>14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DD69F3" w:rsidRDefault="00304C67" w:rsidP="00D21BC7">
            <w:pPr>
              <w:jc w:val="center"/>
              <w:rPr>
                <w:b/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6.1.1</w:t>
            </w:r>
          </w:p>
        </w:tc>
        <w:tc>
          <w:tcPr>
            <w:tcW w:w="4531" w:type="dxa"/>
          </w:tcPr>
          <w:p w:rsidR="00304C67" w:rsidRPr="00DD69F3" w:rsidRDefault="00304C67" w:rsidP="009736CA">
            <w:pPr>
              <w:rPr>
                <w:b/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Спинной мозг</w:t>
            </w:r>
          </w:p>
        </w:tc>
        <w:tc>
          <w:tcPr>
            <w:tcW w:w="1423" w:type="dxa"/>
          </w:tcPr>
          <w:p w:rsidR="00304C67" w:rsidRPr="00DD69F3" w:rsidRDefault="00304C67" w:rsidP="00D21BC7">
            <w:pPr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04C67" w:rsidRPr="00DD69F3" w:rsidDel="00372992" w:rsidRDefault="00304C67" w:rsidP="00D21BC7">
            <w:pPr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DD69F3" w:rsidRDefault="00304C67" w:rsidP="00D21BC7">
            <w:pPr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4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6.1.2</w:t>
            </w:r>
          </w:p>
        </w:tc>
        <w:tc>
          <w:tcPr>
            <w:tcW w:w="4531" w:type="dxa"/>
          </w:tcPr>
          <w:p w:rsidR="00304C67" w:rsidRPr="00DD69F3" w:rsidRDefault="00304C67" w:rsidP="009736CA">
            <w:pPr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 xml:space="preserve">Головной мозг </w:t>
            </w:r>
          </w:p>
        </w:tc>
        <w:tc>
          <w:tcPr>
            <w:tcW w:w="1423" w:type="dxa"/>
          </w:tcPr>
          <w:p w:rsidR="00304C67" w:rsidRPr="00DD69F3" w:rsidRDefault="00304C67" w:rsidP="00D21BC7">
            <w:pPr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698" w:type="dxa"/>
          </w:tcPr>
          <w:p w:rsidR="00304C67" w:rsidRPr="00DD69F3" w:rsidRDefault="00304C67" w:rsidP="00D21BC7">
            <w:pPr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10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B85C95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B85C95">
              <w:rPr>
                <w:b/>
                <w:sz w:val="22"/>
                <w:szCs w:val="22"/>
              </w:rPr>
              <w:t>6.2</w:t>
            </w:r>
          </w:p>
        </w:tc>
        <w:tc>
          <w:tcPr>
            <w:tcW w:w="4531" w:type="dxa"/>
          </w:tcPr>
          <w:p w:rsidR="00304C67" w:rsidRPr="00B85C95" w:rsidRDefault="00304C67" w:rsidP="009736CA">
            <w:pPr>
              <w:spacing w:line="240" w:lineRule="exact"/>
              <w:rPr>
                <w:b/>
              </w:rPr>
            </w:pPr>
            <w:r w:rsidRPr="00B85C95">
              <w:rPr>
                <w:b/>
                <w:sz w:val="22"/>
                <w:szCs w:val="22"/>
              </w:rPr>
              <w:t xml:space="preserve">Периферическая нервная система </w:t>
            </w:r>
          </w:p>
        </w:tc>
        <w:tc>
          <w:tcPr>
            <w:tcW w:w="1423" w:type="dxa"/>
          </w:tcPr>
          <w:p w:rsidR="00304C67" w:rsidRPr="00611C73" w:rsidRDefault="00304C67" w:rsidP="00D21B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611C7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304C67" w:rsidRPr="00611C73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611C7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98" w:type="dxa"/>
          </w:tcPr>
          <w:p w:rsidR="00304C67" w:rsidRPr="00611C73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611C73">
              <w:rPr>
                <w:b/>
              </w:rPr>
              <w:t>16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6.2.1</w:t>
            </w:r>
          </w:p>
        </w:tc>
        <w:tc>
          <w:tcPr>
            <w:tcW w:w="4531" w:type="dxa"/>
          </w:tcPr>
          <w:p w:rsidR="00304C67" w:rsidRPr="00DD69F3" w:rsidRDefault="00304C67" w:rsidP="009736CA">
            <w:pPr>
              <w:spacing w:line="240" w:lineRule="exact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Соматическая нервная система</w:t>
            </w:r>
          </w:p>
        </w:tc>
        <w:tc>
          <w:tcPr>
            <w:tcW w:w="1423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10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6.2.2</w:t>
            </w:r>
          </w:p>
        </w:tc>
        <w:tc>
          <w:tcPr>
            <w:tcW w:w="4531" w:type="dxa"/>
          </w:tcPr>
          <w:p w:rsidR="00304C67" w:rsidRPr="00DD69F3" w:rsidRDefault="00304C67" w:rsidP="009736CA">
            <w:pPr>
              <w:spacing w:line="240" w:lineRule="exact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Автономная нервная система</w:t>
            </w:r>
          </w:p>
        </w:tc>
        <w:tc>
          <w:tcPr>
            <w:tcW w:w="1423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DD69F3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DD69F3" w:rsidRDefault="00304C67" w:rsidP="00D21BC7">
            <w:pPr>
              <w:spacing w:line="240" w:lineRule="exact"/>
              <w:jc w:val="center"/>
              <w:rPr>
                <w:i/>
              </w:rPr>
            </w:pPr>
            <w:r w:rsidRPr="00DD69F3">
              <w:rPr>
                <w:i/>
                <w:sz w:val="22"/>
                <w:szCs w:val="22"/>
              </w:rPr>
              <w:t>6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B85C95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B85C9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31" w:type="dxa"/>
          </w:tcPr>
          <w:p w:rsidR="00304C67" w:rsidRPr="00B85C95" w:rsidRDefault="009736CA" w:rsidP="009736CA">
            <w:pPr>
              <w:spacing w:line="240" w:lineRule="exact"/>
              <w:rPr>
                <w:b/>
              </w:rPr>
            </w:pPr>
            <w:r w:rsidRPr="00B85C95">
              <w:rPr>
                <w:b/>
                <w:sz w:val="22"/>
                <w:szCs w:val="22"/>
              </w:rPr>
              <w:t xml:space="preserve">ОРГАНЫ ЧУВСТВ </w:t>
            </w:r>
          </w:p>
        </w:tc>
        <w:tc>
          <w:tcPr>
            <w:tcW w:w="1423" w:type="dxa"/>
          </w:tcPr>
          <w:p w:rsidR="00304C67" w:rsidRPr="00304C67" w:rsidRDefault="00304C67" w:rsidP="00D21B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04C6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304C67" w:rsidRPr="00304C67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304C67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8</w:t>
            </w:r>
          </w:p>
        </w:tc>
      </w:tr>
      <w:tr w:rsidR="00304C67" w:rsidRPr="00CD39E5" w:rsidTr="00D21BC7">
        <w:trPr>
          <w:trHeight w:val="283"/>
          <w:jc w:val="center"/>
        </w:trPr>
        <w:tc>
          <w:tcPr>
            <w:tcW w:w="707" w:type="dxa"/>
          </w:tcPr>
          <w:p w:rsidR="00304C67" w:rsidRPr="00B85C95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B85C9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31" w:type="dxa"/>
          </w:tcPr>
          <w:p w:rsidR="00304C67" w:rsidRPr="00B85C95" w:rsidRDefault="009736CA" w:rsidP="009736CA">
            <w:pPr>
              <w:spacing w:line="240" w:lineRule="exact"/>
            </w:pPr>
            <w:r w:rsidRPr="00B85C95">
              <w:rPr>
                <w:b/>
                <w:sz w:val="22"/>
                <w:szCs w:val="22"/>
              </w:rPr>
              <w:t xml:space="preserve">АНАТОМИЧЕСКИЕ ОСОБЕННОСТИ ПТИЦ </w:t>
            </w:r>
          </w:p>
        </w:tc>
        <w:tc>
          <w:tcPr>
            <w:tcW w:w="1423" w:type="dxa"/>
          </w:tcPr>
          <w:p w:rsidR="00304C67" w:rsidRPr="00304C67" w:rsidRDefault="00304C67" w:rsidP="00D21B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04C6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04C67" w:rsidRPr="00304C67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304C67" w:rsidRPr="00304C67" w:rsidRDefault="00304C67" w:rsidP="00D21BC7">
            <w:pPr>
              <w:spacing w:line="240" w:lineRule="exact"/>
              <w:jc w:val="center"/>
              <w:rPr>
                <w:b/>
              </w:rPr>
            </w:pPr>
            <w:r w:rsidRPr="00304C67">
              <w:rPr>
                <w:b/>
                <w:sz w:val="22"/>
                <w:szCs w:val="22"/>
              </w:rPr>
              <w:t>4</w:t>
            </w:r>
          </w:p>
        </w:tc>
      </w:tr>
    </w:tbl>
    <w:p w:rsidR="00FE1801" w:rsidRDefault="00FE1801" w:rsidP="00FE1801">
      <w:pPr>
        <w:jc w:val="center"/>
        <w:rPr>
          <w:sz w:val="28"/>
          <w:szCs w:val="28"/>
        </w:rPr>
      </w:pPr>
    </w:p>
    <w:p w:rsidR="003F1063" w:rsidRDefault="003F1063" w:rsidP="003F1063">
      <w:pPr>
        <w:shd w:val="clear" w:color="auto" w:fill="FFFFFF"/>
        <w:jc w:val="both"/>
        <w:rPr>
          <w:sz w:val="28"/>
          <w:szCs w:val="28"/>
        </w:rPr>
        <w:sectPr w:rsidR="003F1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063" w:rsidRPr="00D21BC7" w:rsidRDefault="003F1063" w:rsidP="003B709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СОДЕРЖАНИЕ УЧЕБНОГО МАТЕРИАЛА</w:t>
      </w:r>
    </w:p>
    <w:p w:rsidR="003F1063" w:rsidRPr="00D21BC7" w:rsidRDefault="003F1063" w:rsidP="00D21BC7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F1063" w:rsidRPr="00D21BC7" w:rsidRDefault="003F1063" w:rsidP="00D21BC7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ВВЕДЕНИЕ</w:t>
      </w:r>
      <w:r w:rsidR="00D21BC7" w:rsidRPr="00D21BC7">
        <w:rPr>
          <w:b/>
          <w:bCs/>
          <w:color w:val="000000"/>
          <w:sz w:val="28"/>
          <w:szCs w:val="28"/>
        </w:rPr>
        <w:tab/>
      </w:r>
    </w:p>
    <w:p w:rsidR="003F1063" w:rsidRPr="00D21BC7" w:rsidRDefault="003F1063" w:rsidP="003B709A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Понятие об анатомии как науке, её место среди биологических и ветеринарных дисциплин и связь с ними. Зна</w:t>
      </w:r>
      <w:r w:rsidR="003B709A">
        <w:rPr>
          <w:color w:val="000000"/>
          <w:sz w:val="28"/>
          <w:szCs w:val="28"/>
        </w:rPr>
        <w:t>чение изучения анатомии в форми</w:t>
      </w:r>
      <w:r w:rsidRPr="00D21BC7">
        <w:rPr>
          <w:color w:val="000000"/>
          <w:sz w:val="28"/>
          <w:szCs w:val="28"/>
        </w:rPr>
        <w:t xml:space="preserve">ровании врача ветеринарной медицины. </w:t>
      </w:r>
      <w:r w:rsidR="003B709A">
        <w:rPr>
          <w:color w:val="000000"/>
          <w:sz w:val="28"/>
          <w:szCs w:val="28"/>
        </w:rPr>
        <w:t>Объекты и методы изучения. Исто</w:t>
      </w:r>
      <w:r w:rsidRPr="00D21BC7">
        <w:rPr>
          <w:color w:val="000000"/>
          <w:sz w:val="28"/>
          <w:szCs w:val="28"/>
        </w:rPr>
        <w:t xml:space="preserve">рия развития анатомии как науки. Морфологические закономерности строения и развития организма. Основные проявления жизни и системы, их обеспечивающие. Уровни структурной организации животного организма (клетки, ткани, органы, системы органов, аппараты, организм как целое). </w:t>
      </w:r>
      <w:r w:rsidRPr="003B709A">
        <w:rPr>
          <w:color w:val="000000"/>
          <w:spacing w:val="-6"/>
          <w:sz w:val="28"/>
          <w:szCs w:val="28"/>
        </w:rPr>
        <w:t>Понятие о филогенезе и онтогенезе. Индивидуальная изменчивость организма.</w:t>
      </w:r>
      <w:r w:rsidRPr="00D21BC7">
        <w:rPr>
          <w:color w:val="000000"/>
          <w:sz w:val="28"/>
          <w:szCs w:val="28"/>
        </w:rPr>
        <w:t xml:space="preserve"> Понятие о норме, вариантах, аномалиях и пороках строения и развития органов животного организма.</w:t>
      </w:r>
    </w:p>
    <w:p w:rsidR="003F1063" w:rsidRPr="00D21BC7" w:rsidRDefault="003F1063" w:rsidP="003B709A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</w:p>
    <w:p w:rsidR="003F1063" w:rsidRPr="00D21BC7" w:rsidRDefault="003F1063" w:rsidP="003B709A">
      <w:pPr>
        <w:shd w:val="clear" w:color="auto" w:fill="FFFFFF"/>
        <w:spacing w:line="235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1. ОПОРНО-ДВИГАТЕЛЬНЫЙ АППАРАТ</w:t>
      </w:r>
    </w:p>
    <w:p w:rsidR="003F1063" w:rsidRPr="00D21BC7" w:rsidRDefault="003F1063" w:rsidP="003B709A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Характеристика опорно-двигательного аппарата и его функциональная значимость. Пассивные (кости, суставы) и активные (скелетные мышцы) органы движения.</w:t>
      </w:r>
    </w:p>
    <w:p w:rsidR="003F1063" w:rsidRPr="00D21BC7" w:rsidRDefault="003F1063" w:rsidP="003B709A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</w:p>
    <w:p w:rsidR="003F1063" w:rsidRPr="00D21BC7" w:rsidRDefault="003F1063" w:rsidP="003B709A">
      <w:pPr>
        <w:shd w:val="clear" w:color="auto" w:fill="FFFFFF"/>
        <w:spacing w:line="235" w:lineRule="auto"/>
        <w:ind w:left="-283" w:firstLine="567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1.1 Костная система</w:t>
      </w:r>
    </w:p>
    <w:p w:rsidR="003F1063" w:rsidRPr="00D21BC7" w:rsidRDefault="003F1063" w:rsidP="003B709A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Характеристика скелета, принципы его строения и деления на отделы. Роль скелета в жизнеобеспечении организма и его локомоции. Кость как орган, её развитие, кровоснабжение и иннервация. Строение и внутренняя архитектоника костей. Типы </w:t>
      </w:r>
      <w:r w:rsidR="003B709A">
        <w:rPr>
          <w:color w:val="000000"/>
          <w:sz w:val="28"/>
          <w:szCs w:val="28"/>
        </w:rPr>
        <w:t>костей по форме, функции, строе</w:t>
      </w:r>
      <w:r w:rsidRPr="00D21BC7">
        <w:rPr>
          <w:color w:val="000000"/>
          <w:sz w:val="28"/>
          <w:szCs w:val="28"/>
        </w:rPr>
        <w:t xml:space="preserve">нию. Факторы, влияющие на строение, рост и развитие костей. Видовые и возрастные особенности скелета. </w:t>
      </w:r>
    </w:p>
    <w:p w:rsidR="003F1063" w:rsidRPr="00D21BC7" w:rsidRDefault="003F1063" w:rsidP="003B709A">
      <w:pPr>
        <w:shd w:val="clear" w:color="auto" w:fill="FFFFFF"/>
        <w:spacing w:before="170" w:line="235" w:lineRule="auto"/>
        <w:ind w:left="-283" w:firstLine="567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1.1.1 Осевой скелет</w:t>
      </w:r>
    </w:p>
    <w:p w:rsidR="003F1063" w:rsidRPr="00D21BC7" w:rsidRDefault="003F1063" w:rsidP="003B709A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D21BC7">
        <w:rPr>
          <w:color w:val="000000"/>
          <w:sz w:val="28"/>
          <w:szCs w:val="28"/>
        </w:rPr>
        <w:t>Характеристика позвоночного столба, деление его на отделы (шейный, грудной, поясничный, крестцовый, хвостовой); развитие позвоночного столба в онтогенезе и часто встречающиеся патологии развития. Строение полного и неполного костного сегмента, функциональная роль его элемент</w:t>
      </w:r>
      <w:r w:rsidR="003B709A">
        <w:rPr>
          <w:color w:val="000000"/>
          <w:sz w:val="28"/>
          <w:szCs w:val="28"/>
        </w:rPr>
        <w:t>ов. Особенности строения позвон</w:t>
      </w:r>
      <w:r w:rsidRPr="00D21BC7">
        <w:rPr>
          <w:color w:val="000000"/>
          <w:sz w:val="28"/>
          <w:szCs w:val="28"/>
        </w:rPr>
        <w:t>ков разных отделов и их видовые и возрастные особенности. Грудная клетка. Строение рёбер и грудной кости, их функциональная значимость и видовые особенности.</w:t>
      </w:r>
    </w:p>
    <w:p w:rsidR="003F1063" w:rsidRPr="00D21BC7" w:rsidRDefault="003F1063" w:rsidP="003B709A">
      <w:pPr>
        <w:shd w:val="clear" w:color="auto" w:fill="FFFFFF"/>
        <w:spacing w:line="235" w:lineRule="auto"/>
        <w:ind w:right="-78"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Характеристика черепа. Деление его на лицевой и мозговой отделы. Развитие костей черепа. Строение костей черепа, их видовые и возрастные особенности. Пазухи черепа, их функциональное назначение и видовые особенности.</w:t>
      </w:r>
    </w:p>
    <w:p w:rsidR="003F1063" w:rsidRPr="00D21BC7" w:rsidRDefault="003F1063" w:rsidP="003B709A">
      <w:pPr>
        <w:shd w:val="clear" w:color="auto" w:fill="FFFFFF"/>
        <w:spacing w:line="235" w:lineRule="auto"/>
        <w:ind w:right="-78" w:firstLine="709"/>
        <w:jc w:val="both"/>
        <w:rPr>
          <w:color w:val="000000"/>
          <w:sz w:val="28"/>
          <w:szCs w:val="28"/>
        </w:rPr>
      </w:pPr>
    </w:p>
    <w:p w:rsidR="003F1063" w:rsidRPr="00D21BC7" w:rsidRDefault="003F1063" w:rsidP="003B709A">
      <w:pPr>
        <w:shd w:val="clear" w:color="auto" w:fill="FFFFFF"/>
        <w:spacing w:line="235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21BC7">
        <w:rPr>
          <w:b/>
          <w:color w:val="000000"/>
          <w:sz w:val="28"/>
          <w:szCs w:val="28"/>
        </w:rPr>
        <w:t>1</w:t>
      </w:r>
      <w:r w:rsidRPr="00D21BC7">
        <w:rPr>
          <w:b/>
          <w:bCs/>
          <w:color w:val="000000"/>
          <w:sz w:val="28"/>
          <w:szCs w:val="28"/>
        </w:rPr>
        <w:t>.1.2 Периферический скелет</w:t>
      </w:r>
    </w:p>
    <w:p w:rsidR="003F1063" w:rsidRPr="00D21BC7" w:rsidRDefault="003F1063" w:rsidP="003B709A">
      <w:pPr>
        <w:shd w:val="clear" w:color="auto" w:fill="FFFFFF"/>
        <w:spacing w:line="235" w:lineRule="auto"/>
        <w:ind w:firstLine="709"/>
        <w:jc w:val="both"/>
        <w:rPr>
          <w:b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Характеристика скелета поясов и свободных отделов конечностей. </w:t>
      </w:r>
      <w:r w:rsidRPr="00D21BC7">
        <w:rPr>
          <w:sz w:val="28"/>
          <w:szCs w:val="28"/>
        </w:rPr>
        <w:t>Особенности периферического скелета у животных с разными типами хождения (стопо-, пальце- и фалангохождение). Значение грудных и тазовых конечностей в опоре и локомоции животных. Основные данные развития скелета конечностей.</w:t>
      </w:r>
    </w:p>
    <w:p w:rsidR="003F1063" w:rsidRPr="00D21BC7" w:rsidRDefault="003F1063" w:rsidP="00D21BC7">
      <w:pPr>
        <w:shd w:val="clear" w:color="auto" w:fill="FFFFFF"/>
        <w:tabs>
          <w:tab w:val="left" w:pos="6096"/>
          <w:tab w:val="left" w:pos="6237"/>
        </w:tabs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1.2 Соединение костей</w:t>
      </w:r>
    </w:p>
    <w:p w:rsidR="003F1063" w:rsidRPr="00D21BC7" w:rsidRDefault="003F1063" w:rsidP="00D21BC7">
      <w:pPr>
        <w:shd w:val="clear" w:color="auto" w:fill="FFFFFF"/>
        <w:tabs>
          <w:tab w:val="left" w:pos="6096"/>
          <w:tab w:val="left" w:pos="6237"/>
        </w:tabs>
        <w:ind w:firstLine="709"/>
        <w:jc w:val="both"/>
        <w:rPr>
          <w:sz w:val="28"/>
          <w:szCs w:val="28"/>
        </w:rPr>
      </w:pPr>
      <w:r w:rsidRPr="00D21BC7">
        <w:rPr>
          <w:color w:val="000000"/>
          <w:sz w:val="28"/>
          <w:szCs w:val="28"/>
        </w:rPr>
        <w:t>Характеристика соединения костей (непрерывные и прерывные). Непрерывные соединения, их классификация в зависимости от типа соединяющей ткан</w:t>
      </w:r>
      <w:r w:rsidR="00BD2018">
        <w:rPr>
          <w:color w:val="000000"/>
          <w:sz w:val="28"/>
          <w:szCs w:val="28"/>
        </w:rPr>
        <w:t xml:space="preserve">и и функциональная значимость. </w:t>
      </w:r>
      <w:r w:rsidRPr="00D21BC7">
        <w:rPr>
          <w:color w:val="000000"/>
          <w:sz w:val="28"/>
          <w:szCs w:val="28"/>
        </w:rPr>
        <w:t>Прерывные соединения (суставы). Принцип строения суставов, их классификация по строению, форме суставных поверхностей и функции. Морфофункциональная характеристика соединений костей по отделам скелета (соединения костей черепа, позвоночного столба, поясов и свободных конечностей).</w:t>
      </w:r>
    </w:p>
    <w:p w:rsidR="003F1063" w:rsidRPr="00D21BC7" w:rsidRDefault="003F1063" w:rsidP="00D21BC7">
      <w:pPr>
        <w:shd w:val="clear" w:color="auto" w:fill="FFFFFF"/>
        <w:tabs>
          <w:tab w:val="left" w:pos="5954"/>
          <w:tab w:val="left" w:pos="6096"/>
        </w:tabs>
        <w:ind w:left="-283" w:right="-8" w:firstLine="567"/>
        <w:jc w:val="center"/>
        <w:rPr>
          <w:b/>
          <w:bCs/>
          <w:color w:val="000000"/>
          <w:sz w:val="28"/>
          <w:szCs w:val="28"/>
        </w:rPr>
      </w:pPr>
    </w:p>
    <w:p w:rsidR="003F1063" w:rsidRPr="00D21BC7" w:rsidRDefault="003F1063" w:rsidP="00D21BC7">
      <w:pPr>
        <w:shd w:val="clear" w:color="auto" w:fill="FFFFFF"/>
        <w:tabs>
          <w:tab w:val="left" w:pos="5954"/>
          <w:tab w:val="left" w:pos="6096"/>
        </w:tabs>
        <w:ind w:left="-283" w:right="-8" w:firstLine="567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1.3 Мышечная система</w:t>
      </w:r>
    </w:p>
    <w:p w:rsidR="003F1063" w:rsidRPr="00D21BC7" w:rsidRDefault="003F1063" w:rsidP="00D21BC7">
      <w:pPr>
        <w:shd w:val="clear" w:color="auto" w:fill="FFFFFF"/>
        <w:tabs>
          <w:tab w:val="left" w:pos="5954"/>
          <w:tab w:val="left" w:pos="6096"/>
        </w:tabs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Характеристика скелетной мускулатуры. Строение мышцы как органа. </w:t>
      </w:r>
      <w:r w:rsidRPr="00BD2018">
        <w:rPr>
          <w:color w:val="000000"/>
          <w:spacing w:val="-6"/>
          <w:sz w:val="28"/>
          <w:szCs w:val="28"/>
        </w:rPr>
        <w:t xml:space="preserve">Внутренняя архитектоника мышц и механизм их сокращения. </w:t>
      </w:r>
      <w:r w:rsidRPr="00BD2018">
        <w:rPr>
          <w:spacing w:val="-6"/>
          <w:sz w:val="28"/>
          <w:szCs w:val="28"/>
        </w:rPr>
        <w:t>Классификация</w:t>
      </w:r>
      <w:r w:rsidRPr="00D21BC7">
        <w:rPr>
          <w:sz w:val="28"/>
          <w:szCs w:val="28"/>
        </w:rPr>
        <w:t xml:space="preserve"> мышц по форме, функции и внутреннему строению. </w:t>
      </w:r>
      <w:r w:rsidR="00BD2018">
        <w:rPr>
          <w:color w:val="000000"/>
          <w:sz w:val="28"/>
          <w:szCs w:val="28"/>
        </w:rPr>
        <w:t xml:space="preserve">Закономерности </w:t>
      </w:r>
      <w:r w:rsidR="00BD2018" w:rsidRPr="00BD2018">
        <w:rPr>
          <w:color w:val="000000"/>
          <w:spacing w:val="-6"/>
          <w:sz w:val="28"/>
          <w:szCs w:val="28"/>
        </w:rPr>
        <w:t>распреде</w:t>
      </w:r>
      <w:r w:rsidRPr="00BD2018">
        <w:rPr>
          <w:color w:val="000000"/>
          <w:spacing w:val="-6"/>
          <w:sz w:val="28"/>
          <w:szCs w:val="28"/>
        </w:rPr>
        <w:t>ления мышц на туловище, голове и конечностях. Развитие скелетных</w:t>
      </w:r>
      <w:r w:rsidRPr="00D21BC7">
        <w:rPr>
          <w:color w:val="000000"/>
          <w:sz w:val="28"/>
          <w:szCs w:val="28"/>
        </w:rPr>
        <w:t xml:space="preserve"> мышц. Вспомогательные органы мышц (фасции, бурсы, фиброзные и синовиальные влагалища, блоки, сесамовидные кости). Мышцы головы, позвоночного столба, грудных и брюшных стенок, грудной и тазовой конечностей, их видовые особенности. Мышечные желоба и каналы, их функциональное назначение.</w:t>
      </w:r>
    </w:p>
    <w:p w:rsidR="003F1063" w:rsidRPr="00D21BC7" w:rsidRDefault="003F1063" w:rsidP="00D21BC7">
      <w:pPr>
        <w:shd w:val="clear" w:color="auto" w:fill="FFFFFF"/>
        <w:tabs>
          <w:tab w:val="left" w:pos="5954"/>
          <w:tab w:val="left" w:pos="6096"/>
        </w:tabs>
        <w:ind w:firstLine="709"/>
        <w:jc w:val="both"/>
        <w:rPr>
          <w:sz w:val="28"/>
          <w:szCs w:val="28"/>
        </w:rPr>
      </w:pPr>
    </w:p>
    <w:p w:rsidR="003F1063" w:rsidRPr="00D21BC7" w:rsidRDefault="003F1063" w:rsidP="00D21BC7">
      <w:pPr>
        <w:shd w:val="clear" w:color="auto" w:fill="FFFFFF"/>
        <w:tabs>
          <w:tab w:val="left" w:pos="5954"/>
          <w:tab w:val="left" w:pos="6096"/>
        </w:tabs>
        <w:ind w:left="-283" w:right="-8" w:firstLine="567"/>
        <w:jc w:val="center"/>
        <w:rPr>
          <w:b/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2. ОБЩИЙ ПОКРОВ И ЕГО ПРОИЗВОДНЫЕ</w:t>
      </w:r>
    </w:p>
    <w:p w:rsidR="003F1063" w:rsidRPr="00D21BC7" w:rsidRDefault="003F1063" w:rsidP="00D21BC7">
      <w:pPr>
        <w:shd w:val="clear" w:color="auto" w:fill="FFFFFF"/>
        <w:tabs>
          <w:tab w:val="left" w:pos="5954"/>
          <w:tab w:val="left" w:pos="6096"/>
        </w:tabs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Характеристика кожи, как прочной биологической оболочки, расположенной на границе между внешней и внутренн</w:t>
      </w:r>
      <w:r w:rsidR="00BD2018">
        <w:rPr>
          <w:color w:val="000000"/>
          <w:sz w:val="28"/>
          <w:szCs w:val="28"/>
        </w:rPr>
        <w:t>ей средой. Онтогенез кожного по</w:t>
      </w:r>
      <w:r w:rsidRPr="00D21BC7">
        <w:rPr>
          <w:color w:val="000000"/>
          <w:sz w:val="28"/>
          <w:szCs w:val="28"/>
        </w:rPr>
        <w:t xml:space="preserve">крова. Строение кожи. </w:t>
      </w:r>
    </w:p>
    <w:p w:rsidR="003F1063" w:rsidRPr="00D21BC7" w:rsidRDefault="003F1063" w:rsidP="00D21BC7">
      <w:pPr>
        <w:shd w:val="clear" w:color="auto" w:fill="FFFFFF"/>
        <w:tabs>
          <w:tab w:val="left" w:pos="5954"/>
          <w:tab w:val="left" w:pos="6096"/>
        </w:tabs>
        <w:ind w:firstLine="709"/>
        <w:jc w:val="both"/>
        <w:rPr>
          <w:color w:val="000000"/>
          <w:sz w:val="28"/>
          <w:szCs w:val="28"/>
        </w:rPr>
      </w:pPr>
      <w:r w:rsidRPr="00BD2018">
        <w:rPr>
          <w:color w:val="000000"/>
          <w:spacing w:val="-6"/>
          <w:sz w:val="28"/>
          <w:szCs w:val="28"/>
        </w:rPr>
        <w:t>Производные кожи. Железы кожи: неспецифические – потовые, сальные</w:t>
      </w:r>
      <w:r w:rsidRPr="00D21BC7">
        <w:rPr>
          <w:color w:val="000000"/>
          <w:sz w:val="28"/>
          <w:szCs w:val="28"/>
        </w:rPr>
        <w:t xml:space="preserve"> и </w:t>
      </w:r>
      <w:r w:rsidRPr="00BD2018">
        <w:rPr>
          <w:color w:val="000000"/>
          <w:spacing w:val="-6"/>
          <w:sz w:val="28"/>
          <w:szCs w:val="28"/>
        </w:rPr>
        <w:t>молочные; специфические – железы носогубного зеркала у крупного рогатого</w:t>
      </w:r>
      <w:r w:rsidRPr="00D21BC7">
        <w:rPr>
          <w:color w:val="000000"/>
          <w:sz w:val="28"/>
          <w:szCs w:val="28"/>
        </w:rPr>
        <w:t xml:space="preserve"> </w:t>
      </w:r>
      <w:r w:rsidRPr="00BD2018">
        <w:rPr>
          <w:color w:val="000000"/>
          <w:spacing w:val="-6"/>
          <w:sz w:val="28"/>
          <w:szCs w:val="28"/>
        </w:rPr>
        <w:t>скота, подбородочные, хоботковые, запястные у свиней, железа подглазничного</w:t>
      </w:r>
      <w:r w:rsidRPr="00D21BC7">
        <w:rPr>
          <w:color w:val="000000"/>
          <w:sz w:val="28"/>
          <w:szCs w:val="28"/>
        </w:rPr>
        <w:t xml:space="preserve"> </w:t>
      </w:r>
      <w:r w:rsidRPr="00BD2018">
        <w:rPr>
          <w:color w:val="000000"/>
          <w:spacing w:val="-6"/>
          <w:sz w:val="28"/>
          <w:szCs w:val="28"/>
        </w:rPr>
        <w:t>синуса, пахового кармашка и межпальцевой щели у овец, параанальные железы</w:t>
      </w:r>
      <w:r w:rsidRPr="00D21BC7">
        <w:rPr>
          <w:color w:val="000000"/>
          <w:sz w:val="28"/>
          <w:szCs w:val="28"/>
        </w:rPr>
        <w:t xml:space="preserve"> собак. Строение и типы волос. Мякиши и роговые </w:t>
      </w:r>
      <w:r w:rsidRPr="00BD2018">
        <w:rPr>
          <w:color w:val="000000"/>
          <w:spacing w:val="-6"/>
          <w:sz w:val="28"/>
          <w:szCs w:val="28"/>
        </w:rPr>
        <w:t>образования (рога, копыта, копытца, когти). Видовые и возрастные особенности</w:t>
      </w:r>
      <w:r w:rsidRPr="00D21BC7">
        <w:rPr>
          <w:color w:val="000000"/>
          <w:sz w:val="28"/>
          <w:szCs w:val="28"/>
        </w:rPr>
        <w:t xml:space="preserve"> общего покрова</w:t>
      </w:r>
      <w:r w:rsidR="00BD2018">
        <w:rPr>
          <w:color w:val="000000"/>
          <w:sz w:val="28"/>
          <w:szCs w:val="28"/>
        </w:rPr>
        <w:t xml:space="preserve"> и её производных у домашних жи</w:t>
      </w:r>
      <w:r w:rsidRPr="00D21BC7">
        <w:rPr>
          <w:color w:val="000000"/>
          <w:sz w:val="28"/>
          <w:szCs w:val="28"/>
        </w:rPr>
        <w:t>вотных.</w:t>
      </w:r>
    </w:p>
    <w:p w:rsidR="003F1063" w:rsidRPr="00D21BC7" w:rsidRDefault="003F1063" w:rsidP="00D21BC7">
      <w:pPr>
        <w:shd w:val="clear" w:color="auto" w:fill="FFFFFF"/>
        <w:tabs>
          <w:tab w:val="left" w:pos="5954"/>
          <w:tab w:val="left" w:pos="6096"/>
        </w:tabs>
        <w:ind w:right="-8"/>
        <w:rPr>
          <w:b/>
          <w:bCs/>
          <w:color w:val="000000"/>
          <w:sz w:val="28"/>
          <w:szCs w:val="28"/>
        </w:rPr>
      </w:pPr>
    </w:p>
    <w:p w:rsidR="003F1063" w:rsidRPr="00D21BC7" w:rsidRDefault="003F1063" w:rsidP="00D21BC7">
      <w:pPr>
        <w:shd w:val="clear" w:color="auto" w:fill="FFFFFF"/>
        <w:tabs>
          <w:tab w:val="left" w:pos="5954"/>
          <w:tab w:val="left" w:pos="6096"/>
        </w:tabs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3. СПЛАНХНОЛОГИЯ</w:t>
      </w:r>
    </w:p>
    <w:p w:rsidR="003F1063" w:rsidRPr="00D21BC7" w:rsidRDefault="003F1063" w:rsidP="00D21BC7">
      <w:pPr>
        <w:shd w:val="clear" w:color="auto" w:fill="FFFFFF"/>
        <w:tabs>
          <w:tab w:val="left" w:pos="5954"/>
          <w:tab w:val="left" w:pos="6096"/>
        </w:tabs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Понятие о внутренних органах. Деление их на системы и аппараты. Общие закономерности строения т</w:t>
      </w:r>
      <w:r w:rsidR="00BD2018">
        <w:rPr>
          <w:color w:val="000000"/>
          <w:sz w:val="28"/>
          <w:szCs w:val="28"/>
        </w:rPr>
        <w:t>рубчатых и паренхиматозных орга</w:t>
      </w:r>
      <w:r w:rsidRPr="00D21BC7">
        <w:rPr>
          <w:color w:val="000000"/>
          <w:sz w:val="28"/>
          <w:szCs w:val="28"/>
        </w:rPr>
        <w:t>нов. Анатомические и серозные полости тела. Серозные</w:t>
      </w:r>
      <w:r w:rsidR="00BD2018">
        <w:rPr>
          <w:color w:val="000000"/>
          <w:sz w:val="28"/>
          <w:szCs w:val="28"/>
        </w:rPr>
        <w:t xml:space="preserve"> оболочки полостей: плевра, брю</w:t>
      </w:r>
      <w:r w:rsidRPr="00D21BC7">
        <w:rPr>
          <w:color w:val="000000"/>
          <w:sz w:val="28"/>
          <w:szCs w:val="28"/>
        </w:rPr>
        <w:t>шина и их производные, перикард, влагалищная оболочка. Деление брюшной полости на топографические области.</w:t>
      </w:r>
    </w:p>
    <w:p w:rsidR="003F1063" w:rsidRPr="00D21BC7" w:rsidRDefault="003F1063" w:rsidP="00D21BC7">
      <w:pPr>
        <w:shd w:val="clear" w:color="auto" w:fill="FFFFFF"/>
        <w:tabs>
          <w:tab w:val="left" w:pos="5954"/>
          <w:tab w:val="left" w:pos="6096"/>
        </w:tabs>
        <w:ind w:firstLine="709"/>
        <w:jc w:val="both"/>
        <w:rPr>
          <w:color w:val="000000"/>
          <w:sz w:val="28"/>
          <w:szCs w:val="28"/>
        </w:rPr>
      </w:pPr>
    </w:p>
    <w:p w:rsidR="00E14B08" w:rsidRPr="00D21BC7" w:rsidRDefault="00E14B08" w:rsidP="00D21BC7">
      <w:pPr>
        <w:shd w:val="clear" w:color="auto" w:fill="FFFFFF"/>
        <w:ind w:left="-283" w:right="64" w:firstLine="567"/>
        <w:jc w:val="center"/>
        <w:rPr>
          <w:b/>
          <w:bCs/>
          <w:color w:val="000000"/>
          <w:sz w:val="28"/>
          <w:szCs w:val="28"/>
        </w:rPr>
      </w:pPr>
    </w:p>
    <w:p w:rsidR="003F1063" w:rsidRPr="00D21BC7" w:rsidRDefault="003F1063" w:rsidP="00D21BC7">
      <w:pPr>
        <w:shd w:val="clear" w:color="auto" w:fill="FFFFFF"/>
        <w:ind w:left="-283" w:right="64" w:firstLine="567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 xml:space="preserve">3.1 Аппарат пищеварения 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2018">
        <w:rPr>
          <w:color w:val="000000"/>
          <w:spacing w:val="-2"/>
          <w:sz w:val="28"/>
          <w:szCs w:val="28"/>
        </w:rPr>
        <w:t>Анатомический состав и хар</w:t>
      </w:r>
      <w:r w:rsidR="00BD2018" w:rsidRPr="00BD2018">
        <w:rPr>
          <w:color w:val="000000"/>
          <w:spacing w:val="-2"/>
          <w:sz w:val="28"/>
          <w:szCs w:val="28"/>
        </w:rPr>
        <w:t>актеристика строения органов пи</w:t>
      </w:r>
      <w:r w:rsidRPr="00BD2018">
        <w:rPr>
          <w:color w:val="000000"/>
          <w:spacing w:val="-2"/>
          <w:sz w:val="28"/>
          <w:szCs w:val="28"/>
        </w:rPr>
        <w:t>щеварени</w:t>
      </w:r>
      <w:r w:rsidRPr="00D21BC7">
        <w:rPr>
          <w:color w:val="000000"/>
          <w:sz w:val="28"/>
          <w:szCs w:val="28"/>
        </w:rPr>
        <w:t>я в связи с их функци</w:t>
      </w:r>
      <w:r w:rsidR="00BD2018">
        <w:rPr>
          <w:color w:val="000000"/>
          <w:sz w:val="28"/>
          <w:szCs w:val="28"/>
        </w:rPr>
        <w:t>ей. Основные данные развития ор</w:t>
      </w:r>
      <w:r w:rsidRPr="00D21BC7">
        <w:rPr>
          <w:color w:val="000000"/>
          <w:sz w:val="28"/>
          <w:szCs w:val="28"/>
        </w:rPr>
        <w:t>ганов пищеварения. Деление пищеварительной трубки на отделы.</w:t>
      </w:r>
    </w:p>
    <w:p w:rsidR="003F1063" w:rsidRPr="00D21BC7" w:rsidRDefault="003F1063" w:rsidP="00D21BC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3.1.1 Головная кишка (органы ротовой полости, глотка)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2018">
        <w:rPr>
          <w:color w:val="000000"/>
          <w:spacing w:val="-6"/>
          <w:sz w:val="28"/>
          <w:szCs w:val="28"/>
        </w:rPr>
        <w:t>Строение органов преддверия рта: губ, щёк. Строение органов собственно</w:t>
      </w:r>
      <w:r w:rsidRPr="00D21BC7">
        <w:rPr>
          <w:color w:val="000000"/>
          <w:sz w:val="28"/>
          <w:szCs w:val="28"/>
        </w:rPr>
        <w:t xml:space="preserve"> ротовой полости: зубов, дёсен, языка,</w:t>
      </w:r>
      <w:r w:rsidR="00BD2018">
        <w:rPr>
          <w:color w:val="000000"/>
          <w:sz w:val="28"/>
          <w:szCs w:val="28"/>
        </w:rPr>
        <w:t xml:space="preserve"> твёрдого и мягкого нёба, минда</w:t>
      </w:r>
      <w:r w:rsidRPr="00D21BC7">
        <w:rPr>
          <w:color w:val="000000"/>
          <w:sz w:val="28"/>
          <w:szCs w:val="28"/>
        </w:rPr>
        <w:t>лин, слюнных желез. Классификация зубов по периодам жизни, строению и функции. Анатомические части, строение и функции глотки. Видовые и возрастные особенности органов головной кишки. Клинические аспекты.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1063" w:rsidRPr="00D21BC7" w:rsidRDefault="003F1063" w:rsidP="00D21BC7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3.1.2 Передняя кишка (пищевод и желудок)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2018">
        <w:rPr>
          <w:color w:val="000000"/>
          <w:spacing w:val="-6"/>
          <w:sz w:val="28"/>
          <w:szCs w:val="28"/>
        </w:rPr>
        <w:t>Характеристика строения и развития пищевода и желудка. Классификация</w:t>
      </w:r>
      <w:r w:rsidRPr="00D21BC7">
        <w:rPr>
          <w:color w:val="000000"/>
          <w:sz w:val="28"/>
          <w:szCs w:val="28"/>
        </w:rPr>
        <w:t xml:space="preserve"> желудков по количеству камер и типу слизистой оболочки. Строение однокамерного и многокамерного желудка. Строение и функции желоба сетки жвачных и его возрастные особенности. Видовые и возрастные особенности пищевода и желудка жвачных. Клинические аспекты.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1063" w:rsidRPr="00D21BC7" w:rsidRDefault="003F1063" w:rsidP="00D21BC7">
      <w:pPr>
        <w:shd w:val="clear" w:color="auto" w:fill="FFFFFF"/>
        <w:tabs>
          <w:tab w:val="left" w:pos="159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3.1.3 Средняя кишка (тонкий кишечник)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Деление средней кишки на отделы. Общая характеристика развития и строения тонкого кишечника. Морфофункциональные особенности двенадцатиперстной, тощей и подвздошной кишок, их топогра</w:t>
      </w:r>
      <w:r w:rsidR="00BD2018">
        <w:rPr>
          <w:color w:val="000000"/>
          <w:sz w:val="28"/>
          <w:szCs w:val="28"/>
        </w:rPr>
        <w:t>фия. Печень, поджелудочная желе</w:t>
      </w:r>
      <w:r w:rsidRPr="00D21BC7">
        <w:rPr>
          <w:color w:val="000000"/>
          <w:sz w:val="28"/>
          <w:szCs w:val="28"/>
        </w:rPr>
        <w:t>за, анатомические части, строение, топография, видовые и возрастные особенности. Клинические аспекты.</w:t>
      </w:r>
    </w:p>
    <w:p w:rsidR="003F1063" w:rsidRPr="00D21BC7" w:rsidRDefault="003F1063" w:rsidP="00D21BC7">
      <w:pPr>
        <w:shd w:val="clear" w:color="auto" w:fill="FFFFFF"/>
        <w:jc w:val="both"/>
        <w:rPr>
          <w:sz w:val="28"/>
          <w:szCs w:val="28"/>
        </w:rPr>
      </w:pPr>
    </w:p>
    <w:p w:rsidR="003F1063" w:rsidRPr="00D21BC7" w:rsidRDefault="003F1063" w:rsidP="00D21BC7">
      <w:pPr>
        <w:shd w:val="clear" w:color="auto" w:fill="FFFFFF"/>
        <w:tabs>
          <w:tab w:val="left" w:pos="159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3.1.4 Задняя кишка (толстый кишечник)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Деление задней кишки на отделы. Общая характеристика развития и строения толстого кишечника. Морфофункциональные особенности слепой, </w:t>
      </w:r>
      <w:r w:rsidRPr="00BD2018">
        <w:rPr>
          <w:color w:val="000000"/>
          <w:spacing w:val="-6"/>
          <w:sz w:val="28"/>
          <w:szCs w:val="28"/>
        </w:rPr>
        <w:t>ободочной и прямой кишок, их топография. Видовые и возрастные особенности</w:t>
      </w:r>
      <w:r w:rsidRPr="00D21BC7">
        <w:rPr>
          <w:color w:val="000000"/>
          <w:sz w:val="28"/>
          <w:szCs w:val="28"/>
        </w:rPr>
        <w:t xml:space="preserve"> толстого кишечника. Клинические аспекты.</w:t>
      </w:r>
    </w:p>
    <w:p w:rsidR="003F1063" w:rsidRPr="00D21BC7" w:rsidRDefault="003F1063" w:rsidP="00D21B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1063" w:rsidRPr="00D21BC7" w:rsidRDefault="003F1063" w:rsidP="00D21BC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3.2 Аппарат дыхания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Анатомический состав и общие закономерности строения аппарата дых</w:t>
      </w:r>
      <w:r w:rsidR="00BD2018">
        <w:rPr>
          <w:color w:val="000000"/>
          <w:sz w:val="28"/>
          <w:szCs w:val="28"/>
        </w:rPr>
        <w:t>ания. Морфофункциональная харак</w:t>
      </w:r>
      <w:r w:rsidRPr="00D21BC7">
        <w:rPr>
          <w:color w:val="000000"/>
          <w:sz w:val="28"/>
          <w:szCs w:val="28"/>
        </w:rPr>
        <w:t>теристика верхних дыхательных путей (носовой полости, глотки), нижних дыхательных путей (гортани, трахеи, брон</w:t>
      </w:r>
      <w:r w:rsidR="00BD2018">
        <w:rPr>
          <w:color w:val="000000"/>
          <w:sz w:val="28"/>
          <w:szCs w:val="28"/>
        </w:rPr>
        <w:t>хов) и лёгких. Видовые и возрас</w:t>
      </w:r>
      <w:r w:rsidRPr="00D21BC7">
        <w:rPr>
          <w:color w:val="000000"/>
          <w:sz w:val="28"/>
          <w:szCs w:val="28"/>
        </w:rPr>
        <w:t>тные особенности. Основные данные фило- и онтогенеза. Влияние экзо- и эндогенных факторов на морфологию органов дыхания. Клинические аспекты.</w:t>
      </w:r>
    </w:p>
    <w:p w:rsidR="006C55B4" w:rsidRPr="00D21BC7" w:rsidRDefault="006C55B4" w:rsidP="00D21BC7">
      <w:pPr>
        <w:shd w:val="clear" w:color="auto" w:fill="FFFFFF"/>
        <w:tabs>
          <w:tab w:val="left" w:pos="2438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F1063" w:rsidRPr="00D21BC7" w:rsidRDefault="003F1063" w:rsidP="00D21BC7">
      <w:pPr>
        <w:shd w:val="clear" w:color="auto" w:fill="FFFFFF"/>
        <w:tabs>
          <w:tab w:val="left" w:pos="2438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3.3 Мочеполовой аппарат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2018">
        <w:rPr>
          <w:color w:val="000000"/>
          <w:spacing w:val="-6"/>
          <w:sz w:val="28"/>
          <w:szCs w:val="28"/>
        </w:rPr>
        <w:t>Анатомический состав. Морфогенетическое единство и функциональное</w:t>
      </w:r>
      <w:r w:rsidRPr="00D21BC7">
        <w:rPr>
          <w:color w:val="000000"/>
          <w:sz w:val="28"/>
          <w:szCs w:val="28"/>
        </w:rPr>
        <w:t xml:space="preserve"> различие мочевых и половых органов.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1063" w:rsidRPr="00D21BC7" w:rsidRDefault="003F1063" w:rsidP="00D21BC7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 xml:space="preserve">3.3.1 Мочевые органы 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2018">
        <w:rPr>
          <w:color w:val="000000"/>
          <w:spacing w:val="-8"/>
          <w:sz w:val="28"/>
          <w:szCs w:val="28"/>
        </w:rPr>
        <w:t>Анатомический состав. Основные данные развития. Морфофункциональная</w:t>
      </w:r>
      <w:r w:rsidRPr="00D21BC7">
        <w:rPr>
          <w:color w:val="000000"/>
          <w:sz w:val="28"/>
          <w:szCs w:val="28"/>
        </w:rPr>
        <w:t xml:space="preserve"> </w:t>
      </w:r>
      <w:r w:rsidRPr="00BD2018">
        <w:rPr>
          <w:color w:val="000000"/>
          <w:spacing w:val="-6"/>
          <w:sz w:val="28"/>
          <w:szCs w:val="28"/>
        </w:rPr>
        <w:t>характеристика почек, мочеточников, мочевого пузыря и мочеиспускательного</w:t>
      </w:r>
      <w:r w:rsidRPr="00D21BC7">
        <w:rPr>
          <w:color w:val="000000"/>
          <w:sz w:val="28"/>
          <w:szCs w:val="28"/>
        </w:rPr>
        <w:t xml:space="preserve"> канала. Классификация почек. Видовые и возрастные особенности строения и топографии мочевых органов. Клинические аспекты. </w:t>
      </w: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3.3.2 Половые органы самцов и самок</w:t>
      </w: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D2018">
        <w:rPr>
          <w:color w:val="000000"/>
          <w:sz w:val="28"/>
          <w:szCs w:val="28"/>
        </w:rPr>
        <w:t>Основные данные онтогенеза половых органов самцов. Морфофункциональная</w:t>
      </w:r>
      <w:r w:rsidRPr="00D21BC7">
        <w:rPr>
          <w:color w:val="000000"/>
          <w:sz w:val="28"/>
          <w:szCs w:val="28"/>
        </w:rPr>
        <w:t xml:space="preserve"> характеристика семенников, придатков семенник</w:t>
      </w:r>
      <w:r w:rsidR="00BD2018">
        <w:rPr>
          <w:color w:val="000000"/>
          <w:sz w:val="28"/>
          <w:szCs w:val="28"/>
        </w:rPr>
        <w:t>ов, семяпроводов, семенных кана</w:t>
      </w:r>
      <w:r w:rsidRPr="00D21BC7">
        <w:rPr>
          <w:color w:val="000000"/>
          <w:sz w:val="28"/>
          <w:szCs w:val="28"/>
        </w:rPr>
        <w:t>тиков, мочеполового канала и его придато</w:t>
      </w:r>
      <w:r w:rsidR="00BD2018">
        <w:rPr>
          <w:color w:val="000000"/>
          <w:sz w:val="28"/>
          <w:szCs w:val="28"/>
        </w:rPr>
        <w:t xml:space="preserve">чных </w:t>
      </w:r>
      <w:r w:rsidR="00BD2018" w:rsidRPr="00BD2018">
        <w:rPr>
          <w:color w:val="000000"/>
          <w:spacing w:val="-6"/>
          <w:sz w:val="28"/>
          <w:szCs w:val="28"/>
        </w:rPr>
        <w:t>желез, полового члена, пре</w:t>
      </w:r>
      <w:r w:rsidRPr="00BD2018">
        <w:rPr>
          <w:color w:val="000000"/>
          <w:spacing w:val="-6"/>
          <w:sz w:val="28"/>
          <w:szCs w:val="28"/>
        </w:rPr>
        <w:t xml:space="preserve">пуция, мошонки. Видовые и </w:t>
      </w:r>
      <w:r w:rsidR="00BD2018" w:rsidRPr="00BD2018">
        <w:rPr>
          <w:color w:val="000000"/>
          <w:spacing w:val="-6"/>
          <w:sz w:val="28"/>
          <w:szCs w:val="28"/>
        </w:rPr>
        <w:t>возрастные особенности</w:t>
      </w:r>
      <w:r w:rsidR="00BD2018">
        <w:rPr>
          <w:color w:val="000000"/>
          <w:sz w:val="28"/>
          <w:szCs w:val="28"/>
        </w:rPr>
        <w:t xml:space="preserve"> их строе</w:t>
      </w:r>
      <w:r w:rsidRPr="00D21BC7">
        <w:rPr>
          <w:color w:val="000000"/>
          <w:sz w:val="28"/>
          <w:szCs w:val="28"/>
        </w:rPr>
        <w:t>ния. Факторы, влияющие на строение и развитие половых органов. Клинические аспекты.</w:t>
      </w: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D21BC7">
        <w:rPr>
          <w:color w:val="000000"/>
          <w:sz w:val="28"/>
          <w:szCs w:val="28"/>
        </w:rPr>
        <w:t>Основные данные онтогенеза половых органов самок. Морфофункциональная характеристика яичников, маточных труб, матки, влагалища, преддверия влагалища, половых губ и кли</w:t>
      </w:r>
      <w:r w:rsidR="00BD2018">
        <w:rPr>
          <w:color w:val="000000"/>
          <w:sz w:val="28"/>
          <w:szCs w:val="28"/>
        </w:rPr>
        <w:t>тора. Классификация маток. Изме</w:t>
      </w:r>
      <w:r w:rsidRPr="00D21BC7">
        <w:rPr>
          <w:color w:val="000000"/>
          <w:sz w:val="28"/>
          <w:szCs w:val="28"/>
        </w:rPr>
        <w:t>нения в структуре половых органов сам</w:t>
      </w:r>
      <w:r w:rsidR="00BD2018">
        <w:rPr>
          <w:color w:val="000000"/>
          <w:sz w:val="28"/>
          <w:szCs w:val="28"/>
        </w:rPr>
        <w:t>ок в разные периоды физиологиче</w:t>
      </w:r>
      <w:r w:rsidRPr="00D21BC7">
        <w:rPr>
          <w:color w:val="000000"/>
          <w:sz w:val="28"/>
          <w:szCs w:val="28"/>
        </w:rPr>
        <w:t>ской деятельности. Видовые и возрастные особенности их строения. Факторы, влияющие на строение и развитие половых органов. Клинические аспекты.</w:t>
      </w:r>
    </w:p>
    <w:p w:rsidR="003F1063" w:rsidRPr="00D21BC7" w:rsidRDefault="003F1063" w:rsidP="00BD2018">
      <w:pPr>
        <w:shd w:val="clear" w:color="auto" w:fill="FFFFFF"/>
        <w:spacing w:line="235" w:lineRule="auto"/>
        <w:jc w:val="both"/>
        <w:rPr>
          <w:sz w:val="28"/>
          <w:szCs w:val="28"/>
        </w:rPr>
      </w:pP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4. СЕРДЕЧНО-СОСУДИСТАЯ СИСТЕМА</w:t>
      </w: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D21BC7">
        <w:rPr>
          <w:color w:val="000000"/>
          <w:sz w:val="28"/>
          <w:szCs w:val="28"/>
        </w:rPr>
        <w:t>Морфофункциональная характеристика сердечно-сосудистой системы, её компоненты.</w:t>
      </w: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rPr>
          <w:b/>
          <w:bCs/>
          <w:color w:val="000000"/>
          <w:sz w:val="28"/>
          <w:szCs w:val="28"/>
        </w:rPr>
      </w:pPr>
    </w:p>
    <w:p w:rsidR="003F1063" w:rsidRPr="00D21BC7" w:rsidRDefault="003F1063" w:rsidP="00BD2018">
      <w:pPr>
        <w:shd w:val="clear" w:color="auto" w:fill="FFFFFF"/>
        <w:spacing w:line="235" w:lineRule="auto"/>
        <w:ind w:left="-283" w:right="180" w:firstLine="567"/>
        <w:jc w:val="center"/>
        <w:rPr>
          <w:b/>
          <w:bCs/>
          <w:color w:val="000000"/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4.1 Кровеносная система (ангиология)</w:t>
      </w: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D21BC7">
        <w:rPr>
          <w:sz w:val="28"/>
          <w:szCs w:val="28"/>
        </w:rPr>
        <w:t>Анатомический состав и функциональная характеристика компонентов. Основные данные ра</w:t>
      </w:r>
      <w:r w:rsidR="00BD2018">
        <w:rPr>
          <w:sz w:val="28"/>
          <w:szCs w:val="28"/>
        </w:rPr>
        <w:t>звития органов кровообращения.</w:t>
      </w: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F1063" w:rsidRPr="00D21BC7" w:rsidRDefault="003F1063" w:rsidP="00BD2018">
      <w:pPr>
        <w:shd w:val="clear" w:color="auto" w:fill="FFFFFF"/>
        <w:spacing w:line="235" w:lineRule="auto"/>
        <w:ind w:left="-283" w:right="180" w:firstLine="567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4.1.1 Сердце</w:t>
      </w: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BD2018">
        <w:rPr>
          <w:spacing w:val="-6"/>
          <w:sz w:val="28"/>
          <w:szCs w:val="28"/>
        </w:rPr>
        <w:t>Характеристика, анатомические части, строение, топография, возрастные</w:t>
      </w:r>
      <w:r w:rsidRPr="00D21BC7">
        <w:rPr>
          <w:sz w:val="28"/>
          <w:szCs w:val="28"/>
        </w:rPr>
        <w:t xml:space="preserve"> и видовые особенности сердца. </w:t>
      </w:r>
      <w:r w:rsidRPr="00D21BC7">
        <w:rPr>
          <w:color w:val="000000"/>
          <w:sz w:val="28"/>
          <w:szCs w:val="28"/>
        </w:rPr>
        <w:t>Круги кровообращения.</w:t>
      </w:r>
      <w:r w:rsidR="00BD2018">
        <w:rPr>
          <w:sz w:val="28"/>
          <w:szCs w:val="28"/>
        </w:rPr>
        <w:t xml:space="preserve"> </w:t>
      </w:r>
      <w:r w:rsidRPr="00D21BC7">
        <w:rPr>
          <w:sz w:val="28"/>
          <w:szCs w:val="28"/>
        </w:rPr>
        <w:t xml:space="preserve">Особенности </w:t>
      </w:r>
      <w:r w:rsidRPr="00BD2018">
        <w:rPr>
          <w:spacing w:val="-2"/>
          <w:sz w:val="28"/>
          <w:szCs w:val="28"/>
        </w:rPr>
        <w:t>кровообращение плода. Врожденные патологии сердца. Клинические аспекты</w:t>
      </w:r>
      <w:r w:rsidRPr="00D21BC7">
        <w:rPr>
          <w:sz w:val="28"/>
          <w:szCs w:val="28"/>
        </w:rPr>
        <w:t>.</w:t>
      </w: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4.1.2 Кровеносные сосуды</w:t>
      </w: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Строение артерий, вен и капилляров. Понятие о микроциркуляторном русле. Основные закономерности хода и ветвления кровеносных сосудов. Сосуды мал</w:t>
      </w:r>
      <w:r w:rsidR="00BD2018">
        <w:rPr>
          <w:color w:val="000000"/>
          <w:sz w:val="28"/>
          <w:szCs w:val="28"/>
        </w:rPr>
        <w:t>ого и большого кругов кровообра</w:t>
      </w:r>
      <w:r w:rsidRPr="00D21BC7">
        <w:rPr>
          <w:color w:val="000000"/>
          <w:sz w:val="28"/>
          <w:szCs w:val="28"/>
        </w:rPr>
        <w:t>щения.</w:t>
      </w:r>
    </w:p>
    <w:p w:rsidR="003F1063" w:rsidRPr="00D21BC7" w:rsidRDefault="003F1063" w:rsidP="00BD2018">
      <w:pPr>
        <w:shd w:val="clear" w:color="auto" w:fill="FFFFFF"/>
        <w:spacing w:line="235" w:lineRule="auto"/>
        <w:jc w:val="both"/>
        <w:rPr>
          <w:sz w:val="28"/>
          <w:szCs w:val="28"/>
        </w:rPr>
      </w:pPr>
    </w:p>
    <w:p w:rsidR="003F1063" w:rsidRPr="00D21BC7" w:rsidRDefault="003F1063" w:rsidP="00BD2018">
      <w:pPr>
        <w:shd w:val="clear" w:color="auto" w:fill="FFFFFF"/>
        <w:spacing w:line="235" w:lineRule="auto"/>
        <w:ind w:left="-283" w:right="180" w:firstLine="567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4.2 Лимфатическая система</w:t>
      </w: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 Анатомический состав и морфофункциональная характеристика </w:t>
      </w:r>
      <w:r w:rsidRPr="00BD2018">
        <w:rPr>
          <w:color w:val="000000"/>
          <w:spacing w:val="-4"/>
          <w:sz w:val="28"/>
          <w:szCs w:val="28"/>
        </w:rPr>
        <w:t xml:space="preserve">лимфатической системы. </w:t>
      </w:r>
      <w:r w:rsidRPr="00BD2018">
        <w:rPr>
          <w:spacing w:val="-4"/>
          <w:sz w:val="28"/>
          <w:szCs w:val="28"/>
        </w:rPr>
        <w:t xml:space="preserve">Лимфатические узлы, лимфатические сосуды и </w:t>
      </w:r>
      <w:r w:rsidRPr="00BD2018">
        <w:rPr>
          <w:spacing w:val="-6"/>
          <w:sz w:val="28"/>
          <w:szCs w:val="28"/>
        </w:rPr>
        <w:t>протоки: характеристика, строение, закономерности расположения компонентов</w:t>
      </w:r>
      <w:r w:rsidRPr="00D21BC7">
        <w:rPr>
          <w:sz w:val="28"/>
          <w:szCs w:val="28"/>
        </w:rPr>
        <w:t xml:space="preserve"> лимфатической системы. Основные данные развития. Клинические аспекты.</w:t>
      </w:r>
    </w:p>
    <w:p w:rsidR="003F1063" w:rsidRPr="00D21BC7" w:rsidRDefault="003F1063" w:rsidP="00BD2018">
      <w:pPr>
        <w:shd w:val="clear" w:color="auto" w:fill="FFFFFF"/>
        <w:spacing w:line="235" w:lineRule="auto"/>
        <w:ind w:left="-283" w:right="180" w:firstLine="567"/>
        <w:jc w:val="both"/>
        <w:rPr>
          <w:sz w:val="28"/>
          <w:szCs w:val="28"/>
        </w:rPr>
      </w:pPr>
    </w:p>
    <w:p w:rsidR="003F1063" w:rsidRPr="00D21BC7" w:rsidRDefault="00B85C95" w:rsidP="00BD2018">
      <w:pPr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4.3</w:t>
      </w:r>
      <w:r w:rsidR="003F1063" w:rsidRPr="00D21BC7">
        <w:rPr>
          <w:b/>
          <w:bCs/>
          <w:color w:val="000000"/>
          <w:sz w:val="28"/>
          <w:szCs w:val="28"/>
        </w:rPr>
        <w:t xml:space="preserve"> Органы кроветворения и иммуногенеза </w:t>
      </w:r>
    </w:p>
    <w:p w:rsidR="003F1063" w:rsidRPr="00D21BC7" w:rsidRDefault="003F1063" w:rsidP="00BD2018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Морфофункциональная характеристика органов кроветворения и иммуногенеза. Центральные (костный мозг, тимус) и периферические (лимфатические узлы, селезёнка, миндалины, агрегированные и солитарные фолликулы в кишечнике) органы кроветворения и иммуногенеза. Строение, топография, видовые и возрастные особенности. Клинические аспекты.</w:t>
      </w:r>
    </w:p>
    <w:p w:rsidR="003F1063" w:rsidRPr="00D21BC7" w:rsidRDefault="003F1063" w:rsidP="00D21BC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5. ЭНДОКРИННАЯ СИСТЕМА</w:t>
      </w:r>
    </w:p>
    <w:p w:rsidR="003F1063" w:rsidRPr="00D21BC7" w:rsidRDefault="003F1063" w:rsidP="00AD60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Морфофункциональная характеристика желез внутренней секреции. </w:t>
      </w:r>
      <w:r w:rsidRPr="00BD2018">
        <w:rPr>
          <w:color w:val="000000"/>
          <w:spacing w:val="-6"/>
          <w:sz w:val="28"/>
          <w:szCs w:val="28"/>
        </w:rPr>
        <w:t>Основные данные фило- и онтогенеза. Классификация желез по происхождению</w:t>
      </w:r>
      <w:r w:rsidRPr="00D21BC7">
        <w:rPr>
          <w:color w:val="000000"/>
          <w:sz w:val="28"/>
          <w:szCs w:val="28"/>
        </w:rPr>
        <w:t xml:space="preserve"> и функциям. Видовые и возрастные особенности строения и рас</w:t>
      </w:r>
      <w:r w:rsidR="00AD6016">
        <w:rPr>
          <w:color w:val="000000"/>
          <w:sz w:val="28"/>
          <w:szCs w:val="28"/>
        </w:rPr>
        <w:t>положе</w:t>
      </w:r>
      <w:r w:rsidRPr="00D21BC7">
        <w:rPr>
          <w:color w:val="000000"/>
          <w:sz w:val="28"/>
          <w:szCs w:val="28"/>
        </w:rPr>
        <w:t xml:space="preserve">ния </w:t>
      </w:r>
      <w:r w:rsidRPr="00AD6016">
        <w:rPr>
          <w:color w:val="000000"/>
          <w:spacing w:val="-6"/>
          <w:sz w:val="28"/>
          <w:szCs w:val="28"/>
        </w:rPr>
        <w:t>желез внутренней секреции: гипофиза, эпифиза, щитовидной и паращитовидных</w:t>
      </w:r>
      <w:r w:rsidRPr="00D21BC7">
        <w:rPr>
          <w:color w:val="000000"/>
          <w:sz w:val="28"/>
          <w:szCs w:val="28"/>
        </w:rPr>
        <w:t xml:space="preserve"> желез, надпочечников и желез с двойной секрецией (поджелудочной железы и половых желез).</w:t>
      </w:r>
    </w:p>
    <w:p w:rsidR="003F1063" w:rsidRPr="00D21BC7" w:rsidRDefault="003F1063" w:rsidP="00AD601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1063" w:rsidRPr="00D21BC7" w:rsidRDefault="003F1063" w:rsidP="00AD601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6. НЕРВНАЯ СИСТЕМА</w:t>
      </w:r>
    </w:p>
    <w:p w:rsidR="003F1063" w:rsidRPr="00D21BC7" w:rsidRDefault="003F1063" w:rsidP="00AD6016">
      <w:pPr>
        <w:shd w:val="clear" w:color="auto" w:fill="FFFFFF"/>
        <w:ind w:firstLine="709"/>
        <w:jc w:val="both"/>
        <w:rPr>
          <w:sz w:val="28"/>
          <w:szCs w:val="28"/>
        </w:rPr>
      </w:pPr>
      <w:r w:rsidRPr="00AD6016">
        <w:rPr>
          <w:color w:val="000000"/>
          <w:spacing w:val="-6"/>
          <w:sz w:val="28"/>
          <w:szCs w:val="28"/>
        </w:rPr>
        <w:t>Морфофункциональная характеристика нервной системы. Роль нервной</w:t>
      </w:r>
      <w:r w:rsidRPr="00D21BC7">
        <w:rPr>
          <w:color w:val="000000"/>
          <w:sz w:val="28"/>
          <w:szCs w:val="28"/>
        </w:rPr>
        <w:t xml:space="preserve"> системы в процессах реакт</w:t>
      </w:r>
      <w:r w:rsidR="00AD6016">
        <w:rPr>
          <w:color w:val="000000"/>
          <w:sz w:val="28"/>
          <w:szCs w:val="28"/>
        </w:rPr>
        <w:t xml:space="preserve">ивности, интеграции и трофики. </w:t>
      </w:r>
      <w:r w:rsidRPr="00D21BC7">
        <w:rPr>
          <w:sz w:val="28"/>
          <w:szCs w:val="28"/>
        </w:rPr>
        <w:t>Деление нервной системы на отделы по функциональному и топографическому принципу. Основные данные развития.</w:t>
      </w:r>
    </w:p>
    <w:p w:rsidR="003F1063" w:rsidRPr="00D21BC7" w:rsidRDefault="003F1063" w:rsidP="00AD601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F1063" w:rsidRPr="00D21BC7" w:rsidRDefault="003F1063" w:rsidP="00AD6016">
      <w:pPr>
        <w:shd w:val="clear" w:color="auto" w:fill="FFFFFF"/>
        <w:ind w:left="-283" w:right="167" w:firstLine="567"/>
        <w:jc w:val="center"/>
        <w:rPr>
          <w:b/>
          <w:bCs/>
          <w:color w:val="000000"/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 xml:space="preserve">6.1 </w:t>
      </w:r>
      <w:r w:rsidR="00B85C95" w:rsidRPr="00D21BC7">
        <w:rPr>
          <w:b/>
          <w:bCs/>
          <w:color w:val="000000"/>
          <w:sz w:val="28"/>
          <w:szCs w:val="28"/>
        </w:rPr>
        <w:t xml:space="preserve">Центральная </w:t>
      </w:r>
      <w:r w:rsidRPr="00D21BC7">
        <w:rPr>
          <w:b/>
          <w:bCs/>
          <w:color w:val="000000"/>
          <w:sz w:val="28"/>
          <w:szCs w:val="28"/>
        </w:rPr>
        <w:t>нервная система</w:t>
      </w:r>
    </w:p>
    <w:p w:rsidR="003F1063" w:rsidRPr="00D21BC7" w:rsidRDefault="003F1063" w:rsidP="00AD6016">
      <w:pPr>
        <w:shd w:val="clear" w:color="auto" w:fill="FFFFFF"/>
        <w:ind w:left="-283" w:right="167" w:firstLine="992"/>
        <w:jc w:val="both"/>
        <w:rPr>
          <w:b/>
          <w:bCs/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Понятие о центральной нервной системе и ее компонентах.</w:t>
      </w:r>
    </w:p>
    <w:p w:rsidR="003F1063" w:rsidRPr="00D21BC7" w:rsidRDefault="003F1063" w:rsidP="00AD6016">
      <w:pPr>
        <w:shd w:val="clear" w:color="auto" w:fill="FFFFFF"/>
        <w:ind w:left="-283" w:right="167" w:firstLine="567"/>
        <w:jc w:val="center"/>
        <w:rPr>
          <w:b/>
          <w:bCs/>
          <w:color w:val="000000"/>
          <w:sz w:val="28"/>
          <w:szCs w:val="28"/>
        </w:rPr>
      </w:pPr>
    </w:p>
    <w:p w:rsidR="003F1063" w:rsidRPr="00D21BC7" w:rsidRDefault="003F1063" w:rsidP="00AD6016">
      <w:pPr>
        <w:shd w:val="clear" w:color="auto" w:fill="FFFFFF"/>
        <w:ind w:left="-283" w:right="167" w:firstLine="567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6.1.1 Спинной мозг</w:t>
      </w:r>
    </w:p>
    <w:p w:rsidR="003F1063" w:rsidRPr="00D21BC7" w:rsidRDefault="003F1063" w:rsidP="00AD6016">
      <w:pPr>
        <w:shd w:val="clear" w:color="auto" w:fill="FFFFFF"/>
        <w:ind w:firstLine="709"/>
        <w:jc w:val="both"/>
        <w:rPr>
          <w:sz w:val="28"/>
          <w:szCs w:val="28"/>
        </w:rPr>
      </w:pPr>
      <w:r w:rsidRPr="00AD6016">
        <w:rPr>
          <w:color w:val="000000"/>
          <w:spacing w:val="-6"/>
          <w:sz w:val="28"/>
          <w:szCs w:val="28"/>
        </w:rPr>
        <w:t xml:space="preserve">Морфофункциональная характеристика спинного мозга. </w:t>
      </w:r>
      <w:r w:rsidRPr="00AD6016">
        <w:rPr>
          <w:spacing w:val="-6"/>
          <w:sz w:val="28"/>
          <w:szCs w:val="28"/>
        </w:rPr>
        <w:t>Анатомические</w:t>
      </w:r>
      <w:r w:rsidRPr="00D21BC7">
        <w:rPr>
          <w:sz w:val="28"/>
          <w:szCs w:val="28"/>
        </w:rPr>
        <w:t xml:space="preserve"> части, строение, оболочки, сосуды, проводящие пути. Основные данные развития и врожденные патологии. Клинические аспекты.</w:t>
      </w:r>
    </w:p>
    <w:p w:rsidR="003F1063" w:rsidRPr="00D21BC7" w:rsidRDefault="003F1063" w:rsidP="00AD601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3F1063" w:rsidRPr="00D21BC7" w:rsidRDefault="003F1063" w:rsidP="00AD601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D21BC7">
        <w:rPr>
          <w:b/>
          <w:color w:val="000000"/>
          <w:sz w:val="28"/>
          <w:szCs w:val="28"/>
        </w:rPr>
        <w:t>6.1.2 Головной мозг</w:t>
      </w:r>
    </w:p>
    <w:p w:rsidR="003F1063" w:rsidRPr="00D21BC7" w:rsidRDefault="003F1063" w:rsidP="00AD60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Морфофункциональная характеристика головного мозга. Оболочки и </w:t>
      </w:r>
      <w:r w:rsidRPr="00AD6016">
        <w:rPr>
          <w:color w:val="000000"/>
          <w:spacing w:val="-6"/>
          <w:sz w:val="28"/>
          <w:szCs w:val="28"/>
        </w:rPr>
        <w:t>сосуды головного мозга. Анатомический состав и характеристика его основных</w:t>
      </w:r>
      <w:r w:rsidRPr="00D21BC7">
        <w:rPr>
          <w:color w:val="000000"/>
          <w:sz w:val="28"/>
          <w:szCs w:val="28"/>
        </w:rPr>
        <w:t xml:space="preserve"> отделов. Основные данные развития головного мозга. Проводящие пути головного и спинного мозга. Клинические аспекты.</w:t>
      </w:r>
    </w:p>
    <w:p w:rsidR="006C55B4" w:rsidRPr="00D21BC7" w:rsidRDefault="006C55B4" w:rsidP="00AD601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3F1063" w:rsidRPr="00D21BC7" w:rsidRDefault="003F1063" w:rsidP="00AD601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D21BC7">
        <w:rPr>
          <w:b/>
          <w:color w:val="000000"/>
          <w:sz w:val="28"/>
          <w:szCs w:val="28"/>
        </w:rPr>
        <w:t>6.2 Периферическая нервная система</w:t>
      </w:r>
    </w:p>
    <w:p w:rsidR="003F1063" w:rsidRPr="00D21BC7" w:rsidRDefault="003F1063" w:rsidP="00AD60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6016">
        <w:rPr>
          <w:color w:val="000000"/>
          <w:spacing w:val="-6"/>
          <w:sz w:val="28"/>
          <w:szCs w:val="28"/>
        </w:rPr>
        <w:t>Морфофункциональная характеристика периферической нервной системы.</w:t>
      </w:r>
      <w:r w:rsidRPr="00D21BC7">
        <w:rPr>
          <w:color w:val="000000"/>
          <w:sz w:val="28"/>
          <w:szCs w:val="28"/>
        </w:rPr>
        <w:t xml:space="preserve"> Понятие о нервах, их волоконном составе, строении, топографии и функции. </w:t>
      </w:r>
    </w:p>
    <w:p w:rsidR="003F1063" w:rsidRPr="00D21BC7" w:rsidRDefault="003F1063" w:rsidP="00AD601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3F1063" w:rsidRPr="00D21BC7" w:rsidRDefault="003F1063" w:rsidP="00AD601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D21BC7">
        <w:rPr>
          <w:b/>
          <w:color w:val="000000"/>
          <w:sz w:val="28"/>
          <w:szCs w:val="28"/>
        </w:rPr>
        <w:t>6.2.1 Соматическая нервная система</w:t>
      </w:r>
    </w:p>
    <w:p w:rsidR="003F1063" w:rsidRDefault="003F1063" w:rsidP="00AD6016">
      <w:pPr>
        <w:shd w:val="clear" w:color="auto" w:fill="FFFFFF"/>
        <w:spacing w:before="130"/>
        <w:ind w:firstLine="709"/>
        <w:jc w:val="both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Понятие о соматической нервной системе. Общие закономерности строения, формирования и ветвления спинномозговых нервов. Особенности строения, формирования и ветвления черепных нервов, их подразделение по выполняемой функции.</w:t>
      </w:r>
    </w:p>
    <w:p w:rsidR="00AD6016" w:rsidRPr="00D21BC7" w:rsidRDefault="00AD6016" w:rsidP="00AD6016">
      <w:pPr>
        <w:shd w:val="clear" w:color="auto" w:fill="FFFFFF"/>
        <w:spacing w:before="130"/>
        <w:ind w:firstLine="709"/>
        <w:jc w:val="both"/>
        <w:rPr>
          <w:color w:val="000000"/>
          <w:sz w:val="28"/>
          <w:szCs w:val="28"/>
        </w:rPr>
      </w:pPr>
    </w:p>
    <w:p w:rsidR="003F1063" w:rsidRPr="00D21BC7" w:rsidRDefault="003F1063" w:rsidP="00AD601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D21BC7">
        <w:rPr>
          <w:b/>
          <w:color w:val="000000"/>
          <w:sz w:val="28"/>
          <w:szCs w:val="28"/>
        </w:rPr>
        <w:t>6.2.2 Автономная нервная система</w:t>
      </w:r>
    </w:p>
    <w:p w:rsidR="003F1063" w:rsidRPr="00D21BC7" w:rsidRDefault="003F1063" w:rsidP="00AD6016">
      <w:pPr>
        <w:shd w:val="clear" w:color="auto" w:fill="FFFFFF"/>
        <w:ind w:firstLine="709"/>
        <w:jc w:val="both"/>
        <w:rPr>
          <w:sz w:val="28"/>
          <w:szCs w:val="28"/>
        </w:rPr>
      </w:pPr>
      <w:r w:rsidRPr="00AD6016">
        <w:rPr>
          <w:spacing w:val="-6"/>
          <w:sz w:val="28"/>
          <w:szCs w:val="28"/>
        </w:rPr>
        <w:t>Понятие о автономной нервной системе. Общие закономерности строения</w:t>
      </w:r>
      <w:r w:rsidRPr="00D21BC7">
        <w:rPr>
          <w:sz w:val="28"/>
          <w:szCs w:val="28"/>
        </w:rPr>
        <w:t xml:space="preserve"> автономной нервной системы, деление её на отделы. Ее основные отличия от соматической нервной системы. Основные различия между симпатическим, парасимпатическим и метасимпатическим отделами автономной нервной </w:t>
      </w:r>
      <w:r w:rsidRPr="00AD6016">
        <w:rPr>
          <w:spacing w:val="-6"/>
          <w:sz w:val="28"/>
          <w:szCs w:val="28"/>
        </w:rPr>
        <w:t>системы. Симпатический отдел автономной нервной системы, его топография</w:t>
      </w:r>
      <w:r w:rsidRPr="00D21BC7">
        <w:rPr>
          <w:sz w:val="28"/>
          <w:szCs w:val="28"/>
        </w:rPr>
        <w:t xml:space="preserve"> и </w:t>
      </w:r>
      <w:r w:rsidRPr="00AD6016">
        <w:rPr>
          <w:spacing w:val="-6"/>
          <w:sz w:val="28"/>
          <w:szCs w:val="28"/>
        </w:rPr>
        <w:t>основные структуры. Парасимпатический отдел автономной нервной системы</w:t>
      </w:r>
      <w:r w:rsidRPr="00D21BC7">
        <w:rPr>
          <w:sz w:val="28"/>
          <w:szCs w:val="28"/>
        </w:rPr>
        <w:t>, его топография и основные структуры.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1063" w:rsidRPr="00D21BC7" w:rsidRDefault="003F1063" w:rsidP="00D21BC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D21BC7">
        <w:rPr>
          <w:b/>
          <w:sz w:val="28"/>
          <w:szCs w:val="28"/>
        </w:rPr>
        <w:t>7. ОРГАНЫ ЧУВСТВ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sz w:val="28"/>
          <w:szCs w:val="28"/>
        </w:rPr>
      </w:pPr>
      <w:r w:rsidRPr="00D21BC7">
        <w:rPr>
          <w:sz w:val="28"/>
          <w:szCs w:val="28"/>
        </w:rPr>
        <w:t>Морфофункциональная характеристика органов чувств (анализаторов), их классификация. Фило- и онтогенез органов чувств. Функциональная организация анализаторов – воспринимающая, проводящая и анализирующая части. Строение зрительного, статоакустического, вкусового, обонятельного и осязательного анализаторов. Их видовые и возрастные особенности. Клинические аспекты.</w:t>
      </w:r>
    </w:p>
    <w:p w:rsidR="003F1063" w:rsidRPr="00D21BC7" w:rsidRDefault="003F1063" w:rsidP="00D21BC7">
      <w:pPr>
        <w:shd w:val="clear" w:color="auto" w:fill="FFFFFF"/>
        <w:spacing w:before="130"/>
        <w:ind w:left="-283" w:right="167" w:firstLine="567"/>
        <w:jc w:val="both"/>
        <w:rPr>
          <w:sz w:val="28"/>
          <w:szCs w:val="28"/>
        </w:rPr>
      </w:pPr>
    </w:p>
    <w:p w:rsidR="003F1063" w:rsidRPr="00D21BC7" w:rsidRDefault="003F1063" w:rsidP="00D21BC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1BC7">
        <w:rPr>
          <w:b/>
          <w:bCs/>
          <w:color w:val="000000"/>
          <w:sz w:val="28"/>
          <w:szCs w:val="28"/>
        </w:rPr>
        <w:t>8. АНАТОМИЧЕСКИЕ ОСОБЕННОСТИ ПТИЦ</w:t>
      </w:r>
    </w:p>
    <w:p w:rsidR="003F1063" w:rsidRPr="00D21BC7" w:rsidRDefault="003F1063" w:rsidP="00D21BC7">
      <w:pPr>
        <w:shd w:val="clear" w:color="auto" w:fill="FFFFFF"/>
        <w:ind w:firstLine="709"/>
        <w:jc w:val="both"/>
        <w:rPr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Основные особенности анатомического строения домашней птицы в </w:t>
      </w:r>
      <w:r w:rsidRPr="00AD6016">
        <w:rPr>
          <w:color w:val="000000"/>
          <w:spacing w:val="-6"/>
          <w:sz w:val="28"/>
          <w:szCs w:val="28"/>
        </w:rPr>
        <w:t>связи с их образом жизни и приспособлением к по</w:t>
      </w:r>
      <w:r w:rsidR="00AD6016" w:rsidRPr="00AD6016">
        <w:rPr>
          <w:color w:val="000000"/>
          <w:spacing w:val="-6"/>
          <w:sz w:val="28"/>
          <w:szCs w:val="28"/>
        </w:rPr>
        <w:t>лёту. Видовые особенности</w:t>
      </w:r>
      <w:r w:rsidR="00AD6016">
        <w:rPr>
          <w:color w:val="000000"/>
          <w:sz w:val="28"/>
          <w:szCs w:val="28"/>
        </w:rPr>
        <w:t xml:space="preserve"> </w:t>
      </w:r>
      <w:r w:rsidR="00AD6016" w:rsidRPr="00AD6016">
        <w:rPr>
          <w:color w:val="000000"/>
          <w:spacing w:val="-6"/>
          <w:sz w:val="28"/>
          <w:szCs w:val="28"/>
        </w:rPr>
        <w:t>строе</w:t>
      </w:r>
      <w:r w:rsidRPr="00AD6016">
        <w:rPr>
          <w:color w:val="000000"/>
          <w:spacing w:val="-6"/>
          <w:sz w:val="28"/>
          <w:szCs w:val="28"/>
        </w:rPr>
        <w:t>ния опорно-двигательного аппарата, общего покрова с его производными,</w:t>
      </w:r>
      <w:r w:rsidRPr="00D21BC7">
        <w:rPr>
          <w:color w:val="000000"/>
          <w:sz w:val="28"/>
          <w:szCs w:val="28"/>
        </w:rPr>
        <w:t xml:space="preserve"> </w:t>
      </w:r>
      <w:r w:rsidRPr="00AD6016">
        <w:rPr>
          <w:color w:val="000000"/>
          <w:spacing w:val="-6"/>
          <w:sz w:val="28"/>
          <w:szCs w:val="28"/>
        </w:rPr>
        <w:t>аппарата пищеварения и дыхания, м</w:t>
      </w:r>
      <w:r w:rsidR="00AD6016" w:rsidRPr="00AD6016">
        <w:rPr>
          <w:color w:val="000000"/>
          <w:spacing w:val="-6"/>
          <w:sz w:val="28"/>
          <w:szCs w:val="28"/>
        </w:rPr>
        <w:t>очеполового аппарата, сердечно-</w:t>
      </w:r>
      <w:r w:rsidRPr="00AD6016">
        <w:rPr>
          <w:color w:val="000000"/>
          <w:spacing w:val="-6"/>
          <w:sz w:val="28"/>
          <w:szCs w:val="28"/>
        </w:rPr>
        <w:t>сосудистой</w:t>
      </w:r>
      <w:r w:rsidRPr="00D21BC7">
        <w:rPr>
          <w:color w:val="000000"/>
          <w:sz w:val="28"/>
          <w:szCs w:val="28"/>
        </w:rPr>
        <w:t xml:space="preserve"> системы и нервной системы с анализаторами.</w:t>
      </w:r>
    </w:p>
    <w:p w:rsidR="00BF2A2F" w:rsidRPr="00D21BC7" w:rsidRDefault="00BF2A2F" w:rsidP="00D21BC7">
      <w:pPr>
        <w:shd w:val="clear" w:color="auto" w:fill="FFFFFF"/>
        <w:jc w:val="both"/>
        <w:rPr>
          <w:sz w:val="28"/>
          <w:szCs w:val="28"/>
        </w:rPr>
      </w:pPr>
    </w:p>
    <w:p w:rsidR="00BF2A2F" w:rsidRPr="00D21BC7" w:rsidRDefault="00BF2A2F" w:rsidP="00C33C77">
      <w:pPr>
        <w:shd w:val="clear" w:color="auto" w:fill="FFFFFF"/>
        <w:tabs>
          <w:tab w:val="left" w:pos="0"/>
        </w:tabs>
        <w:spacing w:line="235" w:lineRule="auto"/>
        <w:jc w:val="center"/>
        <w:rPr>
          <w:b/>
          <w:color w:val="000000"/>
          <w:spacing w:val="3"/>
          <w:sz w:val="28"/>
          <w:szCs w:val="28"/>
        </w:rPr>
      </w:pPr>
      <w:r w:rsidRPr="00D21BC7">
        <w:rPr>
          <w:b/>
          <w:color w:val="000000"/>
          <w:spacing w:val="3"/>
          <w:sz w:val="28"/>
          <w:szCs w:val="28"/>
        </w:rPr>
        <w:t>ИНФОРМАЦИОННО-МЕТОДИЧЕСКАЯ ЧАСТЬ</w:t>
      </w:r>
    </w:p>
    <w:p w:rsidR="00BF2A2F" w:rsidRPr="00D21BC7" w:rsidRDefault="00BF2A2F" w:rsidP="00C33C77">
      <w:pPr>
        <w:shd w:val="clear" w:color="auto" w:fill="FFFFFF"/>
        <w:tabs>
          <w:tab w:val="left" w:pos="0"/>
        </w:tabs>
        <w:spacing w:line="235" w:lineRule="auto"/>
        <w:rPr>
          <w:color w:val="000000"/>
          <w:spacing w:val="3"/>
          <w:sz w:val="28"/>
          <w:szCs w:val="28"/>
        </w:rPr>
      </w:pPr>
    </w:p>
    <w:p w:rsidR="005216AA" w:rsidRPr="00D21BC7" w:rsidRDefault="005216AA" w:rsidP="00C33C77">
      <w:pPr>
        <w:pStyle w:val="a9"/>
        <w:shd w:val="clear" w:color="auto" w:fill="FFFFFF"/>
        <w:spacing w:before="0" w:beforeAutospacing="0" w:after="0" w:afterAutospacing="0" w:line="235" w:lineRule="auto"/>
        <w:jc w:val="center"/>
        <w:rPr>
          <w:sz w:val="28"/>
          <w:szCs w:val="28"/>
        </w:rPr>
      </w:pPr>
      <w:r w:rsidRPr="00D21BC7">
        <w:rPr>
          <w:color w:val="000000"/>
          <w:sz w:val="28"/>
          <w:szCs w:val="28"/>
        </w:rPr>
        <w:t>1. ЛИТЕРАТУРА</w:t>
      </w:r>
    </w:p>
    <w:p w:rsidR="005216AA" w:rsidRPr="00D21BC7" w:rsidRDefault="005216AA" w:rsidP="00C33C77">
      <w:pPr>
        <w:pStyle w:val="a9"/>
        <w:shd w:val="clear" w:color="auto" w:fill="FFFFFF"/>
        <w:spacing w:before="0" w:beforeAutospacing="0" w:after="0" w:afterAutospacing="0" w:line="235" w:lineRule="auto"/>
        <w:jc w:val="center"/>
        <w:rPr>
          <w:sz w:val="28"/>
          <w:szCs w:val="28"/>
        </w:rPr>
      </w:pPr>
      <w:r w:rsidRPr="00D21BC7">
        <w:rPr>
          <w:i/>
          <w:iCs/>
          <w:color w:val="000000"/>
          <w:sz w:val="28"/>
          <w:szCs w:val="28"/>
        </w:rPr>
        <w:t>Основная</w:t>
      </w:r>
    </w:p>
    <w:p w:rsidR="005216AA" w:rsidRPr="00D21BC7" w:rsidRDefault="005216AA" w:rsidP="00C33C77">
      <w:pPr>
        <w:pStyle w:val="a9"/>
        <w:numPr>
          <w:ilvl w:val="0"/>
          <w:numId w:val="7"/>
        </w:numPr>
        <w:spacing w:before="0" w:beforeAutospacing="0" w:after="0" w:afterAutospacing="0" w:line="235" w:lineRule="auto"/>
        <w:ind w:left="644"/>
        <w:jc w:val="both"/>
        <w:textAlignment w:val="baseline"/>
        <w:rPr>
          <w:color w:val="000000"/>
          <w:sz w:val="28"/>
          <w:szCs w:val="28"/>
        </w:rPr>
      </w:pPr>
      <w:r w:rsidRPr="00C33C77">
        <w:rPr>
          <w:color w:val="000000"/>
          <w:sz w:val="28"/>
          <w:szCs w:val="28"/>
        </w:rPr>
        <w:t>Акаевский, А. И. Анатоми</w:t>
      </w:r>
      <w:r w:rsidR="00C33C77">
        <w:rPr>
          <w:color w:val="000000"/>
          <w:sz w:val="28"/>
          <w:szCs w:val="28"/>
        </w:rPr>
        <w:t>я домашних животных : учебник /</w:t>
      </w:r>
      <w:r w:rsidR="00C33C77">
        <w:rPr>
          <w:color w:val="000000"/>
          <w:sz w:val="28"/>
          <w:szCs w:val="28"/>
        </w:rPr>
        <w:br/>
      </w:r>
      <w:r w:rsidRPr="00C33C77">
        <w:rPr>
          <w:color w:val="000000"/>
          <w:sz w:val="28"/>
          <w:szCs w:val="28"/>
        </w:rPr>
        <w:t>А. И. Акаевский,</w:t>
      </w:r>
      <w:r w:rsidRPr="00D21BC7">
        <w:rPr>
          <w:color w:val="000000"/>
          <w:sz w:val="28"/>
          <w:szCs w:val="28"/>
        </w:rPr>
        <w:t xml:space="preserve"> Ю. Ф. Юдичев, С. Б. Селезнев ; ред. С. Б. Селезнев. – 5-е изд., перераб. и доп. – Москва : Аквариум, 2005. – 640 с.</w:t>
      </w:r>
    </w:p>
    <w:p w:rsidR="005216AA" w:rsidRPr="00D21BC7" w:rsidRDefault="005216AA" w:rsidP="00C33C77">
      <w:pPr>
        <w:pStyle w:val="a9"/>
        <w:numPr>
          <w:ilvl w:val="0"/>
          <w:numId w:val="7"/>
        </w:numPr>
        <w:spacing w:before="0" w:beforeAutospacing="0" w:after="0" w:afterAutospacing="0" w:line="235" w:lineRule="auto"/>
        <w:ind w:left="644"/>
        <w:jc w:val="both"/>
        <w:textAlignment w:val="baseline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Анатомия домашних животных / И. В. Хрусталева [и др.] ; под общ. ред. И. В. Хрусталевой. – 3-е изд., испр. – Москва : Колос, 2000. – 704 с.</w:t>
      </w:r>
    </w:p>
    <w:p w:rsidR="005216AA" w:rsidRPr="00D21BC7" w:rsidRDefault="005216AA" w:rsidP="00C33C77">
      <w:pPr>
        <w:pStyle w:val="a9"/>
        <w:numPr>
          <w:ilvl w:val="0"/>
          <w:numId w:val="7"/>
        </w:numPr>
        <w:spacing w:before="0" w:beforeAutospacing="0" w:after="0" w:afterAutospacing="0" w:line="235" w:lineRule="auto"/>
        <w:ind w:left="644"/>
        <w:jc w:val="both"/>
        <w:textAlignment w:val="baseline"/>
        <w:rPr>
          <w:color w:val="000000"/>
          <w:sz w:val="28"/>
          <w:szCs w:val="28"/>
        </w:rPr>
      </w:pPr>
      <w:r w:rsidRPr="00D21BC7">
        <w:rPr>
          <w:color w:val="000000"/>
          <w:spacing w:val="-6"/>
          <w:sz w:val="28"/>
          <w:szCs w:val="28"/>
        </w:rPr>
        <w:t>Зеленевский, Н. В. Анатом</w:t>
      </w:r>
      <w:r w:rsidR="00C33C77">
        <w:rPr>
          <w:color w:val="000000"/>
          <w:spacing w:val="-6"/>
          <w:sz w:val="28"/>
          <w:szCs w:val="28"/>
        </w:rPr>
        <w:t>ия животных : учебное пособие /</w:t>
      </w:r>
      <w:r w:rsidR="00C33C77">
        <w:rPr>
          <w:color w:val="000000"/>
          <w:spacing w:val="-6"/>
          <w:sz w:val="28"/>
          <w:szCs w:val="28"/>
        </w:rPr>
        <w:br/>
      </w:r>
      <w:r w:rsidRPr="00D21BC7">
        <w:rPr>
          <w:color w:val="000000"/>
          <w:spacing w:val="-6"/>
          <w:sz w:val="28"/>
          <w:szCs w:val="28"/>
        </w:rPr>
        <w:t>Н. В. Зеленевский,</w:t>
      </w:r>
      <w:r w:rsidRPr="00D21BC7">
        <w:rPr>
          <w:color w:val="000000"/>
          <w:sz w:val="28"/>
          <w:szCs w:val="28"/>
        </w:rPr>
        <w:t xml:space="preserve"> К. Н. Зеленевский. – Санкт-Петербург ; Москва ; Краснодар : Лань, 2014. – 848 с.</w:t>
      </w:r>
    </w:p>
    <w:p w:rsidR="005216AA" w:rsidRPr="00D21BC7" w:rsidRDefault="005216AA" w:rsidP="00C33C77">
      <w:pPr>
        <w:pStyle w:val="a9"/>
        <w:numPr>
          <w:ilvl w:val="0"/>
          <w:numId w:val="7"/>
        </w:numPr>
        <w:spacing w:before="0" w:beforeAutospacing="0" w:after="0" w:afterAutospacing="0" w:line="235" w:lineRule="auto"/>
        <w:ind w:left="644"/>
        <w:jc w:val="both"/>
        <w:textAlignment w:val="baseline"/>
        <w:rPr>
          <w:color w:val="000000"/>
          <w:sz w:val="28"/>
          <w:szCs w:val="28"/>
        </w:rPr>
      </w:pPr>
      <w:r w:rsidRPr="00C33C77">
        <w:rPr>
          <w:color w:val="000000"/>
          <w:spacing w:val="-4"/>
          <w:sz w:val="28"/>
          <w:szCs w:val="28"/>
        </w:rPr>
        <w:t>Чумаков, В. Ю. Анатомия животных : учебное пособие / В. Ю. Чумаков. –</w:t>
      </w:r>
      <w:r w:rsidRPr="00D21BC7">
        <w:rPr>
          <w:color w:val="000000"/>
          <w:sz w:val="28"/>
          <w:szCs w:val="28"/>
        </w:rPr>
        <w:t xml:space="preserve"> Москва : Литтерра, 2013. – 848 с.</w:t>
      </w:r>
    </w:p>
    <w:p w:rsidR="005216AA" w:rsidRPr="00D21BC7" w:rsidRDefault="005216AA" w:rsidP="00C33C77">
      <w:pPr>
        <w:pStyle w:val="a9"/>
        <w:numPr>
          <w:ilvl w:val="0"/>
          <w:numId w:val="7"/>
        </w:numPr>
        <w:spacing w:before="0" w:beforeAutospacing="0" w:after="0" w:afterAutospacing="0" w:line="235" w:lineRule="auto"/>
        <w:ind w:left="644"/>
        <w:jc w:val="both"/>
        <w:textAlignment w:val="baseline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Юдичев, Ю. Ф. Анатомия животных : </w:t>
      </w:r>
      <w:r w:rsidR="00ED1502" w:rsidRPr="00D21BC7">
        <w:rPr>
          <w:color w:val="000000"/>
          <w:sz w:val="28"/>
          <w:szCs w:val="28"/>
        </w:rPr>
        <w:t>учебное пособие / Ю. Ф. Юдичев,</w:t>
      </w:r>
      <w:r w:rsidR="00ED1502" w:rsidRPr="00D21BC7">
        <w:rPr>
          <w:color w:val="000000"/>
          <w:sz w:val="28"/>
          <w:szCs w:val="28"/>
        </w:rPr>
        <w:br/>
      </w:r>
      <w:r w:rsidRPr="00D21BC7">
        <w:rPr>
          <w:color w:val="000000"/>
          <w:sz w:val="28"/>
          <w:szCs w:val="28"/>
        </w:rPr>
        <w:t>В. В. Дегтярев, Г. А. Хонин ; под ред. В. В. Дегтярева. – Оренбург : Издательский центр ОГАУ, 2013. – Т. 1. – 298 с.</w:t>
      </w:r>
    </w:p>
    <w:p w:rsidR="005216AA" w:rsidRPr="00D21BC7" w:rsidRDefault="005216AA" w:rsidP="00C33C77">
      <w:pPr>
        <w:pStyle w:val="a9"/>
        <w:numPr>
          <w:ilvl w:val="0"/>
          <w:numId w:val="7"/>
        </w:numPr>
        <w:spacing w:before="0" w:beforeAutospacing="0" w:after="0" w:afterAutospacing="0" w:line="235" w:lineRule="auto"/>
        <w:ind w:left="644"/>
        <w:jc w:val="both"/>
        <w:textAlignment w:val="baseline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Юдичев, Ю. Ф. Анатомия животных : </w:t>
      </w:r>
      <w:r w:rsidR="00ED1502" w:rsidRPr="00D21BC7">
        <w:rPr>
          <w:color w:val="000000"/>
          <w:sz w:val="28"/>
          <w:szCs w:val="28"/>
        </w:rPr>
        <w:t>учебное пособие / Ю. Ф. Юдичев,</w:t>
      </w:r>
      <w:r w:rsidR="00ED1502" w:rsidRPr="00D21BC7">
        <w:rPr>
          <w:color w:val="000000"/>
          <w:sz w:val="28"/>
          <w:szCs w:val="28"/>
        </w:rPr>
        <w:br/>
      </w:r>
      <w:r w:rsidRPr="00D21BC7">
        <w:rPr>
          <w:color w:val="000000"/>
          <w:sz w:val="28"/>
          <w:szCs w:val="28"/>
        </w:rPr>
        <w:t>В. В. Дегтярев, Г. А. Хонин ; под ред. В. В. Дегтярева. – Оренбург : Издательский центр ОГАУ, 2013. – Т. 2. – 406 с.</w:t>
      </w:r>
    </w:p>
    <w:p w:rsidR="005216AA" w:rsidRPr="00D21BC7" w:rsidRDefault="005216AA" w:rsidP="00C33C77">
      <w:pPr>
        <w:spacing w:line="235" w:lineRule="auto"/>
        <w:rPr>
          <w:sz w:val="28"/>
          <w:szCs w:val="28"/>
        </w:rPr>
      </w:pPr>
    </w:p>
    <w:p w:rsidR="005216AA" w:rsidRPr="00D21BC7" w:rsidRDefault="005216AA" w:rsidP="00C33C77">
      <w:pPr>
        <w:pStyle w:val="a9"/>
        <w:spacing w:before="0" w:beforeAutospacing="0" w:after="0" w:afterAutospacing="0" w:line="235" w:lineRule="auto"/>
        <w:ind w:firstLine="284"/>
        <w:jc w:val="center"/>
        <w:rPr>
          <w:sz w:val="28"/>
          <w:szCs w:val="28"/>
        </w:rPr>
      </w:pPr>
      <w:r w:rsidRPr="00D21BC7">
        <w:rPr>
          <w:i/>
          <w:iCs/>
          <w:color w:val="000000"/>
          <w:sz w:val="28"/>
          <w:szCs w:val="28"/>
        </w:rPr>
        <w:t>Дополнительная</w:t>
      </w:r>
    </w:p>
    <w:p w:rsidR="005216AA" w:rsidRPr="00D21BC7" w:rsidRDefault="005216AA" w:rsidP="00C33C77">
      <w:pPr>
        <w:pStyle w:val="a9"/>
        <w:numPr>
          <w:ilvl w:val="0"/>
          <w:numId w:val="8"/>
        </w:numPr>
        <w:spacing w:before="0" w:beforeAutospacing="0" w:after="0" w:afterAutospacing="0" w:line="235" w:lineRule="auto"/>
        <w:ind w:hanging="436"/>
        <w:jc w:val="both"/>
        <w:textAlignment w:val="baseline"/>
        <w:rPr>
          <w:sz w:val="28"/>
          <w:szCs w:val="28"/>
        </w:rPr>
      </w:pPr>
      <w:r w:rsidRPr="00D21BC7">
        <w:rPr>
          <w:sz w:val="28"/>
          <w:szCs w:val="28"/>
        </w:rPr>
        <w:t>Анатомия собаки и кошки / В. Амзельгрубер [и др.]. – 2-е изд., испр. – Москва : Аквариум Принт, 2014. – 579 с.</w:t>
      </w:r>
    </w:p>
    <w:p w:rsidR="005216AA" w:rsidRPr="00D21BC7" w:rsidRDefault="005216AA" w:rsidP="00C33C77">
      <w:pPr>
        <w:pStyle w:val="a9"/>
        <w:numPr>
          <w:ilvl w:val="0"/>
          <w:numId w:val="8"/>
        </w:numPr>
        <w:spacing w:before="0" w:beforeAutospacing="0" w:after="0" w:afterAutospacing="0" w:line="235" w:lineRule="auto"/>
        <w:ind w:left="644" w:hanging="436"/>
        <w:jc w:val="both"/>
        <w:textAlignment w:val="baseline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Дмитриева Т. А. Топографическ</w:t>
      </w:r>
      <w:r w:rsidR="00ED1502" w:rsidRPr="00D21BC7">
        <w:rPr>
          <w:color w:val="000000"/>
          <w:sz w:val="28"/>
          <w:szCs w:val="28"/>
        </w:rPr>
        <w:t>ая анатомия домашних животных /</w:t>
      </w:r>
      <w:r w:rsidR="00ED1502" w:rsidRPr="00D21BC7">
        <w:rPr>
          <w:color w:val="000000"/>
          <w:sz w:val="28"/>
          <w:szCs w:val="28"/>
        </w:rPr>
        <w:br/>
      </w:r>
      <w:r w:rsidRPr="00D21BC7">
        <w:rPr>
          <w:color w:val="000000"/>
          <w:sz w:val="28"/>
          <w:szCs w:val="28"/>
        </w:rPr>
        <w:t>Т. А. Дмитириева, П. Т. Са</w:t>
      </w:r>
      <w:r w:rsidR="00C33C77">
        <w:rPr>
          <w:color w:val="000000"/>
          <w:sz w:val="28"/>
          <w:szCs w:val="28"/>
        </w:rPr>
        <w:t>ленко, М. Ш. Шакуров ; под ред.</w:t>
      </w:r>
      <w:r w:rsidR="00C33C77">
        <w:rPr>
          <w:color w:val="000000"/>
          <w:sz w:val="28"/>
          <w:szCs w:val="28"/>
        </w:rPr>
        <w:br/>
      </w:r>
      <w:r w:rsidRPr="00D21BC7">
        <w:rPr>
          <w:color w:val="000000"/>
          <w:sz w:val="28"/>
          <w:szCs w:val="28"/>
        </w:rPr>
        <w:t>Т. А. Дмитриевой. – М. КолосС, 2008. – 414 с.</w:t>
      </w:r>
    </w:p>
    <w:p w:rsidR="005216AA" w:rsidRPr="00D21BC7" w:rsidRDefault="005216AA" w:rsidP="00C33C77">
      <w:pPr>
        <w:pStyle w:val="a9"/>
        <w:numPr>
          <w:ilvl w:val="0"/>
          <w:numId w:val="8"/>
        </w:numPr>
        <w:spacing w:before="0" w:beforeAutospacing="0" w:after="0" w:afterAutospacing="0" w:line="235" w:lineRule="auto"/>
        <w:ind w:hanging="436"/>
        <w:jc w:val="both"/>
        <w:textAlignment w:val="baseline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Зеленевский, Н. В. Клиническая анато</w:t>
      </w:r>
      <w:r w:rsidR="00ED1502" w:rsidRPr="00D21BC7">
        <w:rPr>
          <w:color w:val="000000"/>
          <w:sz w:val="28"/>
          <w:szCs w:val="28"/>
        </w:rPr>
        <w:t>мия лошади / Н. В. Зеленевский,</w:t>
      </w:r>
      <w:r w:rsidR="00ED1502" w:rsidRPr="00D21BC7">
        <w:rPr>
          <w:color w:val="000000"/>
          <w:sz w:val="28"/>
          <w:szCs w:val="28"/>
        </w:rPr>
        <w:br/>
      </w:r>
      <w:r w:rsidRPr="00D21BC7">
        <w:rPr>
          <w:color w:val="000000"/>
          <w:sz w:val="28"/>
          <w:szCs w:val="28"/>
        </w:rPr>
        <w:t>В. И. Соколов. – Санкт-Петербург : ГИОРД, 2001. – 408 с.</w:t>
      </w:r>
    </w:p>
    <w:p w:rsidR="005216AA" w:rsidRPr="00D21BC7" w:rsidRDefault="005216AA" w:rsidP="00C33C77">
      <w:pPr>
        <w:pStyle w:val="a9"/>
        <w:numPr>
          <w:ilvl w:val="0"/>
          <w:numId w:val="8"/>
        </w:numPr>
        <w:spacing w:before="0" w:beforeAutospacing="0" w:after="0" w:afterAutospacing="0" w:line="235" w:lineRule="auto"/>
        <w:ind w:left="644" w:hanging="436"/>
        <w:jc w:val="both"/>
        <w:textAlignment w:val="baseline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</w:rPr>
        <w:t>Лебедев, М. И. Практикум по анатомии сельскохозяйственных животных : учебное пособие / М. И. Лебедев, Н. В. Зеленевский. – 2-е изд., перераб. и доп. – Санкт-Петербург : Агропромиздат, 1995. – 400 с. </w:t>
      </w:r>
    </w:p>
    <w:p w:rsidR="005216AA" w:rsidRPr="00C33C77" w:rsidRDefault="005216AA" w:rsidP="00C33C77">
      <w:pPr>
        <w:pStyle w:val="a9"/>
        <w:numPr>
          <w:ilvl w:val="0"/>
          <w:numId w:val="8"/>
        </w:numPr>
        <w:spacing w:before="0" w:beforeAutospacing="0" w:after="0" w:afterAutospacing="0" w:line="235" w:lineRule="auto"/>
        <w:ind w:left="644" w:hanging="436"/>
        <w:jc w:val="both"/>
        <w:textAlignment w:val="baseline"/>
        <w:rPr>
          <w:color w:val="000000"/>
          <w:spacing w:val="-4"/>
          <w:sz w:val="28"/>
          <w:szCs w:val="28"/>
        </w:rPr>
      </w:pPr>
      <w:r w:rsidRPr="00D21BC7">
        <w:rPr>
          <w:color w:val="000000"/>
          <w:sz w:val="28"/>
          <w:szCs w:val="28"/>
        </w:rPr>
        <w:t xml:space="preserve">Бойд, Дж. С. Топографическая анатомия собаки и кошки : пер. с англ. / </w:t>
      </w:r>
      <w:r w:rsidRPr="00C33C77">
        <w:rPr>
          <w:color w:val="000000"/>
          <w:spacing w:val="-4"/>
          <w:sz w:val="28"/>
          <w:szCs w:val="28"/>
        </w:rPr>
        <w:t xml:space="preserve">Дж. С. Бойд, </w:t>
      </w:r>
      <w:r w:rsidRPr="00C33C77">
        <w:rPr>
          <w:spacing w:val="-4"/>
          <w:sz w:val="28"/>
          <w:szCs w:val="28"/>
        </w:rPr>
        <w:t>К. Патерсон, А. Х. Мэй</w:t>
      </w:r>
      <w:r w:rsidRPr="00C33C77">
        <w:rPr>
          <w:color w:val="000000"/>
          <w:spacing w:val="-4"/>
          <w:sz w:val="28"/>
          <w:szCs w:val="28"/>
        </w:rPr>
        <w:t>. – Москва : Скорпион, 1998. – 190 с.</w:t>
      </w:r>
    </w:p>
    <w:p w:rsidR="005216AA" w:rsidRPr="00D21BC7" w:rsidRDefault="005216AA" w:rsidP="00C33C77">
      <w:pPr>
        <w:pStyle w:val="a9"/>
        <w:numPr>
          <w:ilvl w:val="0"/>
          <w:numId w:val="8"/>
        </w:numPr>
        <w:spacing w:before="0" w:beforeAutospacing="0" w:after="0" w:afterAutospacing="0" w:line="235" w:lineRule="auto"/>
        <w:ind w:left="644" w:hanging="436"/>
        <w:jc w:val="both"/>
        <w:textAlignment w:val="baseline"/>
        <w:rPr>
          <w:color w:val="000000"/>
          <w:sz w:val="28"/>
          <w:szCs w:val="28"/>
          <w:lang w:val="en-US"/>
        </w:rPr>
      </w:pPr>
      <w:r w:rsidRPr="00D21BC7">
        <w:rPr>
          <w:color w:val="000000"/>
          <w:sz w:val="28"/>
          <w:szCs w:val="28"/>
          <w:lang w:val="en-US"/>
        </w:rPr>
        <w:t>Atlas der Anatomie des Rindes / K.-D. Burdas [et al.]. – Hannover : Schl</w:t>
      </w:r>
      <w:r w:rsidRPr="00D21BC7">
        <w:rPr>
          <w:color w:val="333333"/>
          <w:sz w:val="28"/>
          <w:szCs w:val="28"/>
          <w:shd w:val="clear" w:color="auto" w:fill="FFFFFF"/>
          <w:lang w:val="en-US"/>
        </w:rPr>
        <w:t>ü</w:t>
      </w:r>
      <w:r w:rsidRPr="00D21BC7">
        <w:rPr>
          <w:color w:val="000000"/>
          <w:sz w:val="28"/>
          <w:szCs w:val="28"/>
          <w:lang w:val="en-US"/>
        </w:rPr>
        <w:t>tersche, 2002. – 138 p. </w:t>
      </w:r>
    </w:p>
    <w:p w:rsidR="005216AA" w:rsidRPr="00D21BC7" w:rsidRDefault="005216AA" w:rsidP="00C33C77">
      <w:pPr>
        <w:pStyle w:val="a9"/>
        <w:numPr>
          <w:ilvl w:val="0"/>
          <w:numId w:val="8"/>
        </w:numPr>
        <w:spacing w:before="0" w:beforeAutospacing="0" w:after="0" w:afterAutospacing="0" w:line="235" w:lineRule="auto"/>
        <w:ind w:left="644" w:hanging="436"/>
        <w:jc w:val="both"/>
        <w:textAlignment w:val="baseline"/>
        <w:rPr>
          <w:color w:val="000000"/>
          <w:sz w:val="28"/>
          <w:szCs w:val="28"/>
          <w:lang w:val="en-US"/>
        </w:rPr>
      </w:pPr>
      <w:r w:rsidRPr="00D21BC7">
        <w:rPr>
          <w:color w:val="000000"/>
          <w:sz w:val="28"/>
          <w:szCs w:val="28"/>
          <w:lang w:val="en-US"/>
        </w:rPr>
        <w:t>Burdas, K.-D. Atlas der Anatomie des Hundes / K.-D. Burdas, W. Fricke. – Hannover : Schl</w:t>
      </w:r>
      <w:r w:rsidRPr="00D21BC7">
        <w:rPr>
          <w:color w:val="333333"/>
          <w:sz w:val="28"/>
          <w:szCs w:val="28"/>
          <w:shd w:val="clear" w:color="auto" w:fill="FFFFFF"/>
          <w:lang w:val="en-US"/>
        </w:rPr>
        <w:t>ü</w:t>
      </w:r>
      <w:r w:rsidRPr="00D21BC7">
        <w:rPr>
          <w:color w:val="000000"/>
          <w:sz w:val="28"/>
          <w:szCs w:val="28"/>
          <w:lang w:val="en-US"/>
        </w:rPr>
        <w:t>tersche, 1983. – 70 p. </w:t>
      </w:r>
    </w:p>
    <w:p w:rsidR="005216AA" w:rsidRPr="00D21BC7" w:rsidRDefault="005216AA" w:rsidP="00C33C77">
      <w:pPr>
        <w:pStyle w:val="a9"/>
        <w:numPr>
          <w:ilvl w:val="0"/>
          <w:numId w:val="8"/>
        </w:numPr>
        <w:spacing w:before="0" w:beforeAutospacing="0" w:after="0" w:afterAutospacing="0" w:line="235" w:lineRule="auto"/>
        <w:ind w:left="644" w:hanging="436"/>
        <w:jc w:val="both"/>
        <w:textAlignment w:val="baseline"/>
        <w:rPr>
          <w:color w:val="000000"/>
          <w:sz w:val="28"/>
          <w:szCs w:val="28"/>
        </w:rPr>
      </w:pPr>
      <w:r w:rsidRPr="00D21BC7">
        <w:rPr>
          <w:color w:val="000000"/>
          <w:sz w:val="28"/>
          <w:szCs w:val="28"/>
          <w:lang w:val="en-US"/>
        </w:rPr>
        <w:t xml:space="preserve">Burdas, K.-D. Atlas der Anatomie des Pferdes / K.-D. Burdas, S. Rock. – 1. </w:t>
      </w:r>
      <w:r w:rsidRPr="00D21BC7">
        <w:rPr>
          <w:color w:val="000000"/>
          <w:sz w:val="28"/>
          <w:szCs w:val="28"/>
        </w:rPr>
        <w:t>Aufl. – Hannover :Schl</w:t>
      </w:r>
      <w:r w:rsidRPr="00D21BC7">
        <w:rPr>
          <w:color w:val="333333"/>
          <w:sz w:val="28"/>
          <w:szCs w:val="28"/>
          <w:shd w:val="clear" w:color="auto" w:fill="FFFFFF"/>
        </w:rPr>
        <w:t>ü</w:t>
      </w:r>
      <w:r w:rsidRPr="00D21BC7">
        <w:rPr>
          <w:color w:val="000000"/>
          <w:sz w:val="28"/>
          <w:szCs w:val="28"/>
        </w:rPr>
        <w:t>tersche, 1991. – 138 p.</w:t>
      </w:r>
    </w:p>
    <w:p w:rsidR="005216AA" w:rsidRPr="00D21BC7" w:rsidRDefault="005216AA" w:rsidP="00C33C77">
      <w:pPr>
        <w:pStyle w:val="a9"/>
        <w:numPr>
          <w:ilvl w:val="0"/>
          <w:numId w:val="8"/>
        </w:numPr>
        <w:spacing w:before="0" w:beforeAutospacing="0" w:after="0" w:afterAutospacing="0" w:line="235" w:lineRule="auto"/>
        <w:ind w:hanging="436"/>
        <w:jc w:val="both"/>
        <w:textAlignment w:val="baseline"/>
        <w:rPr>
          <w:color w:val="000000"/>
          <w:sz w:val="28"/>
          <w:szCs w:val="28"/>
          <w:lang w:val="en-US"/>
        </w:rPr>
      </w:pPr>
      <w:r w:rsidRPr="00D21BC7">
        <w:rPr>
          <w:color w:val="000000"/>
          <w:sz w:val="28"/>
          <w:szCs w:val="28"/>
          <w:lang w:val="en-US"/>
        </w:rPr>
        <w:t>Constantinescu, G. M. Illustrated Veterinary Anatomical Nomenclature / </w:t>
      </w:r>
      <w:r w:rsidR="00ED1502" w:rsidRPr="00D21BC7">
        <w:rPr>
          <w:color w:val="000000"/>
          <w:sz w:val="28"/>
          <w:szCs w:val="28"/>
          <w:lang w:val="en-US"/>
        </w:rPr>
        <w:br/>
      </w:r>
      <w:r w:rsidRPr="00D21BC7">
        <w:rPr>
          <w:color w:val="000000"/>
          <w:sz w:val="28"/>
          <w:szCs w:val="28"/>
          <w:lang w:val="en-US"/>
        </w:rPr>
        <w:t>G. M. Constantinescu, O. Schaller. – 4rd revised ed. – Stuttgart : EnkeVerlag, 2018. – 620 p.</w:t>
      </w:r>
    </w:p>
    <w:p w:rsidR="005216AA" w:rsidRPr="00D21BC7" w:rsidRDefault="005216AA" w:rsidP="00C33C77">
      <w:pPr>
        <w:pStyle w:val="a9"/>
        <w:numPr>
          <w:ilvl w:val="0"/>
          <w:numId w:val="8"/>
        </w:numPr>
        <w:spacing w:before="0" w:beforeAutospacing="0" w:after="0" w:afterAutospacing="0" w:line="235" w:lineRule="auto"/>
        <w:ind w:hanging="436"/>
        <w:jc w:val="both"/>
        <w:textAlignment w:val="baseline"/>
        <w:rPr>
          <w:color w:val="000000"/>
          <w:sz w:val="28"/>
          <w:szCs w:val="28"/>
          <w:lang w:val="en-US"/>
        </w:rPr>
      </w:pPr>
      <w:r w:rsidRPr="00D21BC7">
        <w:rPr>
          <w:color w:val="000000"/>
          <w:sz w:val="28"/>
          <w:szCs w:val="28"/>
          <w:lang w:val="en-US"/>
        </w:rPr>
        <w:t>Nomina anatomica veterinaria / I.C.V.G.A.N. – World Association of Veterinary Anatomists (W.A.V.A.), 2017. – 178 p.</w:t>
      </w:r>
    </w:p>
    <w:p w:rsidR="002823AF" w:rsidRPr="00D21BC7" w:rsidRDefault="002823AF" w:rsidP="00C33C77">
      <w:pPr>
        <w:pStyle w:val="a9"/>
        <w:spacing w:before="0" w:beforeAutospacing="0" w:after="0" w:afterAutospacing="0" w:line="235" w:lineRule="auto"/>
        <w:ind w:left="644"/>
        <w:jc w:val="both"/>
        <w:textAlignment w:val="baseline"/>
        <w:rPr>
          <w:color w:val="000000"/>
          <w:sz w:val="28"/>
          <w:szCs w:val="28"/>
          <w:lang w:val="en-US"/>
        </w:rPr>
      </w:pPr>
    </w:p>
    <w:p w:rsidR="00BF2A2F" w:rsidRPr="00D21BC7" w:rsidRDefault="00BF2A2F" w:rsidP="00D21BC7">
      <w:pPr>
        <w:shd w:val="clear" w:color="auto" w:fill="FFFFFF"/>
        <w:ind w:left="-284" w:right="-2" w:firstLine="710"/>
        <w:jc w:val="center"/>
        <w:rPr>
          <w:bCs/>
          <w:iCs/>
          <w:color w:val="000000"/>
          <w:spacing w:val="4"/>
          <w:sz w:val="28"/>
          <w:szCs w:val="28"/>
        </w:rPr>
      </w:pPr>
      <w:r w:rsidRPr="00D21BC7">
        <w:rPr>
          <w:bCs/>
          <w:iCs/>
          <w:color w:val="000000"/>
          <w:spacing w:val="4"/>
          <w:sz w:val="28"/>
          <w:szCs w:val="28"/>
        </w:rPr>
        <w:t>2. МЕТОДИЧЕСКИЕ РЕКОМЕНДАЦИИ ПО ОРГАНИЗАЦИИ И ВЫПОЛНЕНИЮ САМОСТОЯТЕЛЬНОЙ РАБОТЫ СТУДЕНТОВ</w:t>
      </w:r>
    </w:p>
    <w:p w:rsidR="00BF2A2F" w:rsidRPr="00D21BC7" w:rsidRDefault="00BF2A2F" w:rsidP="00D21BC7">
      <w:pPr>
        <w:shd w:val="clear" w:color="auto" w:fill="FFFFFF"/>
        <w:ind w:left="-284" w:right="-2" w:firstLine="710"/>
        <w:jc w:val="center"/>
        <w:rPr>
          <w:bCs/>
          <w:iCs/>
          <w:color w:val="000000"/>
          <w:spacing w:val="4"/>
          <w:sz w:val="28"/>
          <w:szCs w:val="28"/>
        </w:rPr>
      </w:pPr>
    </w:p>
    <w:p w:rsidR="00BF2A2F" w:rsidRPr="00C33C77" w:rsidRDefault="00712BA1" w:rsidP="00D21BC7">
      <w:pPr>
        <w:shd w:val="clear" w:color="auto" w:fill="FFFFFF"/>
        <w:ind w:right="-2" w:firstLine="426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Самостоятельная работа студентов по анатомии животных организуется в соответствии с Методическими</w:t>
      </w:r>
      <w:r w:rsidR="00ED1502" w:rsidRPr="00C33C77">
        <w:rPr>
          <w:bCs/>
          <w:iCs/>
          <w:color w:val="000000"/>
          <w:sz w:val="28"/>
          <w:szCs w:val="28"/>
        </w:rPr>
        <w:t xml:space="preserve"> рекомендациями по организации </w:t>
      </w:r>
      <w:r w:rsidRPr="00C33C77">
        <w:rPr>
          <w:bCs/>
          <w:iCs/>
          <w:color w:val="000000"/>
          <w:sz w:val="28"/>
          <w:szCs w:val="28"/>
        </w:rPr>
        <w:t>самостоятельной работы студентов (курсантов, слушателей)</w:t>
      </w:r>
      <w:r w:rsidR="00ED1502" w:rsidRPr="00C33C77">
        <w:rPr>
          <w:bCs/>
          <w:iCs/>
          <w:color w:val="000000"/>
          <w:sz w:val="28"/>
          <w:szCs w:val="28"/>
        </w:rPr>
        <w:t>,</w:t>
      </w:r>
      <w:r w:rsidRPr="00C33C77">
        <w:rPr>
          <w:bCs/>
          <w:iCs/>
          <w:color w:val="000000"/>
          <w:sz w:val="28"/>
          <w:szCs w:val="28"/>
        </w:rPr>
        <w:t xml:space="preserve"> утвержденным</w:t>
      </w:r>
      <w:r w:rsidR="00713504" w:rsidRPr="00C33C77">
        <w:rPr>
          <w:bCs/>
          <w:iCs/>
          <w:color w:val="000000"/>
          <w:sz w:val="28"/>
          <w:szCs w:val="28"/>
        </w:rPr>
        <w:t>и</w:t>
      </w:r>
      <w:r w:rsidRPr="00C33C77">
        <w:rPr>
          <w:bCs/>
          <w:iCs/>
          <w:color w:val="000000"/>
          <w:sz w:val="28"/>
          <w:szCs w:val="28"/>
        </w:rPr>
        <w:t xml:space="preserve"> Министерством образования Республики Беларусь, требованиями образовательного стандарта</w:t>
      </w:r>
      <w:r w:rsidR="00713504" w:rsidRPr="00C33C77">
        <w:rPr>
          <w:bCs/>
          <w:iCs/>
          <w:color w:val="000000"/>
          <w:sz w:val="28"/>
          <w:szCs w:val="28"/>
        </w:rPr>
        <w:t xml:space="preserve"> высшего образования по специальности</w:t>
      </w:r>
      <w:r w:rsidRPr="00C33C77">
        <w:rPr>
          <w:bCs/>
          <w:iCs/>
          <w:color w:val="000000"/>
          <w:sz w:val="28"/>
          <w:szCs w:val="28"/>
        </w:rPr>
        <w:t>.</w:t>
      </w:r>
    </w:p>
    <w:p w:rsidR="00BF2A2F" w:rsidRPr="00C33C77" w:rsidRDefault="00BF2A2F" w:rsidP="00D21BC7">
      <w:pPr>
        <w:shd w:val="clear" w:color="auto" w:fill="FFFFFF"/>
        <w:ind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 xml:space="preserve">Целью самостоятельной работы студентов при изучении анатомии животных является закрепление и углубление знаний, полученных на </w:t>
      </w:r>
      <w:r w:rsidRPr="00C33C77">
        <w:rPr>
          <w:bCs/>
          <w:iCs/>
          <w:color w:val="000000"/>
          <w:spacing w:val="-6"/>
          <w:sz w:val="28"/>
          <w:szCs w:val="28"/>
        </w:rPr>
        <w:t>лекционных и практических занятиях, развитие способности к самообразованию</w:t>
      </w:r>
      <w:r w:rsidRPr="00C33C77">
        <w:rPr>
          <w:bCs/>
          <w:iCs/>
          <w:color w:val="000000"/>
          <w:sz w:val="28"/>
          <w:szCs w:val="28"/>
        </w:rPr>
        <w:t xml:space="preserve"> и критическому отношению к источникам информации.</w:t>
      </w:r>
    </w:p>
    <w:p w:rsidR="00BF2A2F" w:rsidRPr="00C33C77" w:rsidRDefault="00BF2A2F" w:rsidP="00D21BC7">
      <w:pPr>
        <w:shd w:val="clear" w:color="auto" w:fill="FFFFFF"/>
        <w:ind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pacing w:val="-6"/>
          <w:sz w:val="28"/>
          <w:szCs w:val="28"/>
        </w:rPr>
        <w:t>Самостоятельная работа предусматривает работу студентов во внеурочное</w:t>
      </w:r>
      <w:r w:rsidRPr="00C33C77">
        <w:rPr>
          <w:bCs/>
          <w:iCs/>
          <w:color w:val="000000"/>
          <w:sz w:val="28"/>
          <w:szCs w:val="28"/>
        </w:rPr>
        <w:t xml:space="preserve"> время с анатомическими препаратами, изучение новейшей морфологической литературы в фондах библиотеки и по электронным информационным ресурсам локального и удаленного доступа, ознакомлению с учебными видеофильмами, а также научно-исследовательскую работу в студенческом научном обществе.</w:t>
      </w:r>
    </w:p>
    <w:p w:rsidR="00BF2A2F" w:rsidRPr="00C33C77" w:rsidRDefault="00713504" w:rsidP="00D21BC7">
      <w:pPr>
        <w:shd w:val="clear" w:color="auto" w:fill="FFFFFF"/>
        <w:ind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Рекомендуемыми ф</w:t>
      </w:r>
      <w:r w:rsidR="00BF2A2F" w:rsidRPr="00C33C77">
        <w:rPr>
          <w:bCs/>
          <w:iCs/>
          <w:color w:val="000000"/>
          <w:sz w:val="28"/>
          <w:szCs w:val="28"/>
        </w:rPr>
        <w:t>ормами диагностики качества самостоятельной работы являются: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- устные опросы на практических занятиях;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- коллоквиумы;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- обсуждение рефератов;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 xml:space="preserve">- подготовка научных студенческих докладов и научных статей. </w:t>
      </w:r>
    </w:p>
    <w:p w:rsidR="00BF2A2F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</w:p>
    <w:p w:rsidR="00C33C77" w:rsidRPr="00C33C77" w:rsidRDefault="00C33C77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</w:p>
    <w:p w:rsidR="00BF2A2F" w:rsidRPr="00C33C77" w:rsidRDefault="00BF2A2F" w:rsidP="00C33C77">
      <w:pPr>
        <w:shd w:val="clear" w:color="auto" w:fill="FFFFFF"/>
        <w:ind w:left="-284" w:right="-2" w:firstLine="710"/>
        <w:jc w:val="center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3. ПЕРЕЧЕНЬ РЕКОМЕНДУЕМЫХ СРЕДСТВ ДИАГНОСТИКИ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Устные формы диагностики: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- устные опросы;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- коллоквиумы;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- устные экзамены.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Письменные формы диагностики: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- контрольные работы;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- письменные опросы;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- самостоятельные работы.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Технические формы диагностики: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- компьютерные тесты по отдельным темам;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- зачетные компьютерные тесты;</w:t>
      </w:r>
    </w:p>
    <w:p w:rsidR="00BF2A2F" w:rsidRPr="00C33C77" w:rsidRDefault="00BF2A2F" w:rsidP="00D21BC7">
      <w:pPr>
        <w:shd w:val="clear" w:color="auto" w:fill="FFFFFF"/>
        <w:ind w:left="-284" w:right="-2" w:firstLine="710"/>
        <w:jc w:val="both"/>
        <w:rPr>
          <w:bCs/>
          <w:iCs/>
          <w:color w:val="000000"/>
          <w:sz w:val="28"/>
          <w:szCs w:val="28"/>
        </w:rPr>
      </w:pPr>
      <w:r w:rsidRPr="00C33C77">
        <w:rPr>
          <w:bCs/>
          <w:iCs/>
          <w:color w:val="000000"/>
          <w:sz w:val="28"/>
          <w:szCs w:val="28"/>
        </w:rPr>
        <w:t>- экзаменационные компьютерные тесты.</w:t>
      </w:r>
    </w:p>
    <w:p w:rsidR="00C86C7B" w:rsidRPr="00D21BC7" w:rsidRDefault="00C86C7B" w:rsidP="00D21BC7">
      <w:pPr>
        <w:ind w:firstLine="709"/>
        <w:jc w:val="both"/>
        <w:rPr>
          <w:sz w:val="28"/>
          <w:szCs w:val="28"/>
        </w:rPr>
      </w:pPr>
    </w:p>
    <w:p w:rsidR="005F4114" w:rsidRPr="00D21BC7" w:rsidRDefault="00C86C7B" w:rsidP="00C33C77">
      <w:pPr>
        <w:jc w:val="center"/>
        <w:rPr>
          <w:sz w:val="28"/>
          <w:szCs w:val="28"/>
        </w:rPr>
      </w:pPr>
      <w:r w:rsidRPr="00D21BC7">
        <w:rPr>
          <w:sz w:val="28"/>
          <w:szCs w:val="28"/>
        </w:rPr>
        <w:t>4. ПРИМЕРНЫЙ ПЕРЕЧЕНЬ ТЕМ ПРАКТИЧЕСКИХ ЗАНЯТИЙ</w:t>
      </w:r>
    </w:p>
    <w:p w:rsidR="00C86C7B" w:rsidRDefault="00C86C7B" w:rsidP="00C86C7B">
      <w:pPr>
        <w:ind w:firstLine="709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7299"/>
        <w:gridCol w:w="1355"/>
      </w:tblGrid>
      <w:tr w:rsidR="00C86C7B" w:rsidRPr="00D21BC7" w:rsidTr="00D21BC7">
        <w:trPr>
          <w:tblHeader/>
        </w:trPr>
        <w:tc>
          <w:tcPr>
            <w:tcW w:w="916" w:type="dxa"/>
          </w:tcPr>
          <w:p w:rsidR="00C86C7B" w:rsidRPr="00D21BC7" w:rsidRDefault="00D21BC7" w:rsidP="00703274">
            <w:pPr>
              <w:jc w:val="center"/>
              <w:rPr>
                <w:b/>
                <w:i/>
              </w:rPr>
            </w:pPr>
            <w:r w:rsidRPr="00D21BC7">
              <w:rPr>
                <w:b/>
                <w:i/>
              </w:rPr>
              <w:t>№ п/п</w:t>
            </w:r>
          </w:p>
        </w:tc>
        <w:tc>
          <w:tcPr>
            <w:tcW w:w="7299" w:type="dxa"/>
          </w:tcPr>
          <w:p w:rsidR="00C86C7B" w:rsidRPr="00D21BC7" w:rsidRDefault="00C86C7B" w:rsidP="00703274">
            <w:pPr>
              <w:jc w:val="center"/>
              <w:rPr>
                <w:b/>
                <w:i/>
              </w:rPr>
            </w:pPr>
            <w:r w:rsidRPr="00D21BC7">
              <w:rPr>
                <w:b/>
                <w:i/>
              </w:rPr>
              <w:t>ТЕМА</w:t>
            </w:r>
          </w:p>
        </w:tc>
        <w:tc>
          <w:tcPr>
            <w:tcW w:w="1355" w:type="dxa"/>
            <w:vAlign w:val="center"/>
          </w:tcPr>
          <w:p w:rsidR="00C86C7B" w:rsidRPr="00D21BC7" w:rsidRDefault="005F5BF2" w:rsidP="006F1586">
            <w:pPr>
              <w:jc w:val="center"/>
              <w:rPr>
                <w:b/>
                <w:i/>
              </w:rPr>
            </w:pPr>
            <w:r w:rsidRPr="00D21BC7">
              <w:rPr>
                <w:b/>
                <w:i/>
              </w:rPr>
              <w:t>160</w:t>
            </w:r>
            <w:r w:rsidR="00C86C7B" w:rsidRPr="00D21BC7">
              <w:rPr>
                <w:b/>
                <w:i/>
              </w:rPr>
              <w:t xml:space="preserve"> часов</w:t>
            </w:r>
          </w:p>
        </w:tc>
      </w:tr>
      <w:tr w:rsidR="00C86C7B" w:rsidRPr="00D21BC7" w:rsidTr="006C55B4">
        <w:tc>
          <w:tcPr>
            <w:tcW w:w="916" w:type="dxa"/>
          </w:tcPr>
          <w:p w:rsidR="00C86C7B" w:rsidRPr="00D21BC7" w:rsidRDefault="00C86C7B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C86C7B" w:rsidRPr="00D21BC7" w:rsidRDefault="00C86C7B" w:rsidP="00703274">
            <w:pPr>
              <w:jc w:val="both"/>
            </w:pPr>
            <w:r w:rsidRPr="00D21BC7">
              <w:t>Грудной отдел позвоночного столба (грудные позвонки, ребра, грудина). Грудная клетка. Межлопаточная область (область холки)</w:t>
            </w:r>
          </w:p>
        </w:tc>
        <w:tc>
          <w:tcPr>
            <w:tcW w:w="1355" w:type="dxa"/>
            <w:vAlign w:val="center"/>
          </w:tcPr>
          <w:p w:rsidR="00C86C7B" w:rsidRPr="00D21BC7" w:rsidRDefault="00C86C7B" w:rsidP="006F1586">
            <w:pPr>
              <w:jc w:val="center"/>
            </w:pPr>
            <w:r w:rsidRPr="00D21BC7">
              <w:t>2</w:t>
            </w:r>
          </w:p>
        </w:tc>
      </w:tr>
      <w:tr w:rsidR="00C86C7B" w:rsidRPr="00D21BC7" w:rsidTr="006C55B4">
        <w:tc>
          <w:tcPr>
            <w:tcW w:w="916" w:type="dxa"/>
          </w:tcPr>
          <w:p w:rsidR="00C86C7B" w:rsidRPr="00D21BC7" w:rsidRDefault="00C86C7B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C86C7B" w:rsidRPr="00D21BC7" w:rsidRDefault="00C86C7B" w:rsidP="00703274">
            <w:pPr>
              <w:jc w:val="both"/>
            </w:pPr>
            <w:r w:rsidRPr="00D21BC7">
              <w:t>Шейный отдел позвоночного столба</w:t>
            </w:r>
          </w:p>
        </w:tc>
        <w:tc>
          <w:tcPr>
            <w:tcW w:w="1355" w:type="dxa"/>
            <w:vAlign w:val="center"/>
          </w:tcPr>
          <w:p w:rsidR="00C86C7B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Поясничный, крестцовый, хвостовой отделы позвоночного столба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3D3391">
            <w:pPr>
              <w:jc w:val="both"/>
            </w:pPr>
            <w:r w:rsidRPr="00D21BC7">
              <w:t>Итоговое занятие по позвоночному столбу. Характеристика черепа. Затылочная и клиновидная кости черепа</w:t>
            </w:r>
          </w:p>
        </w:tc>
        <w:tc>
          <w:tcPr>
            <w:tcW w:w="1355" w:type="dxa"/>
            <w:vAlign w:val="center"/>
          </w:tcPr>
          <w:p w:rsidR="006F1586" w:rsidRPr="00D21BC7" w:rsidRDefault="006C55B4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Остальные кости мозгового отдела черепа (лобная, височная, теменная, межтеменная, крыловидная, решетчатая, сошник)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Верхняя и нижняя челюстные кости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Остальные кости лицевого отдела черепа (носовая, слезная, резцовая, вентральная носовая раковина, хоботная, небная, скуловая, подъязычная)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 xml:space="preserve">Итоговое занятие по костям черепа (тест в </w:t>
            </w:r>
            <w:r w:rsidRPr="00D21BC7">
              <w:rPr>
                <w:lang w:val="en-US"/>
              </w:rPr>
              <w:t>moodle</w:t>
            </w:r>
            <w:r w:rsidRPr="00D21BC7">
              <w:t xml:space="preserve"> + опрос по препаратам). Характеристика скелета грудной конечности (пояс конечности, отделы и кости). Лопатка. Плечевая кость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rPr>
          <w:trHeight w:val="70"/>
        </w:trPr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Скелет предплечья (лучевая и локтевая кости). Скелет кисти (кости запястья, пясти и пальцев)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Характеристика скелета тазовой конечности (пояс конечности, отделы и кости). Кости таза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Бедренная кость. Скелет голени (большая и малая берцовые кости)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Скелет стопы (кости заплюсны, плюсны и пальцев)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3D3391">
            <w:pPr>
              <w:jc w:val="both"/>
            </w:pPr>
            <w:r w:rsidRPr="00D21BC7">
              <w:t xml:space="preserve">Итоговое занятие по периферическому скелету. Характеристика соединения костей осевого скелета 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Соединение костей грудной конечности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Соединение костей тазовой конечности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3D3391">
            <w:pPr>
              <w:jc w:val="both"/>
            </w:pPr>
            <w:r w:rsidRPr="00D21BC7">
              <w:t xml:space="preserve">Итоговое занятие </w:t>
            </w:r>
            <w:r w:rsidR="00713504" w:rsidRPr="00D21BC7">
              <w:t>по синдесмологии. Мышцы головы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  <w:rPr>
                <w:highlight w:val="green"/>
              </w:rPr>
            </w:pPr>
            <w:r w:rsidRPr="00D21BC7">
              <w:t>Мышцы плечевого пояса. Межлопаточная область (область холки)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Мышцы позвоночного столба (дорсальные). Область поясницы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Мышцы позвоночного столба (вентральные). Яремный желоб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Мышцы грудных и брюшных стенок. Паховый канал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Мышцы грудной конечности (мышцы плечевого и локтевого суставов. Межмышечные желоба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Мышцы грудной конечности (мышцы запястного сустава и суставов пальцев). Межмышечные желоба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 xml:space="preserve">Мышцы тазовой конечности (мышцы тазобедренного и коленного суставов). </w:t>
            </w:r>
            <w:r w:rsidR="00713504" w:rsidRPr="00D21BC7">
              <w:t>Область крупа. Бедренный канал.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Мышцы тазовой конечности (мышцы заплюсневого сустава и суставов пальцев). Ахиллово сухожилие. Мышцы тазовой конечности (мышцы тазобедренного и коленного суставов). Межмышечные желоба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Вспомогательные органы мышц (фасции, бурсы, синовиальные влагалища, блоки, сесамовидные кости)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3D3391">
            <w:pPr>
              <w:jc w:val="both"/>
            </w:pPr>
            <w:r w:rsidRPr="00D21BC7">
              <w:t>Итоговое занятие по ми</w:t>
            </w:r>
            <w:r w:rsidR="00713504" w:rsidRPr="00D21BC7">
              <w:t>ологии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13504">
            <w:pPr>
              <w:jc w:val="both"/>
            </w:pPr>
            <w:r w:rsidRPr="00D21BC7">
              <w:t>Общий покров. Строение кожи. Копыто лошади и копытца кр</w:t>
            </w:r>
            <w:r w:rsidR="00713504" w:rsidRPr="00D21BC7">
              <w:t>упного</w:t>
            </w:r>
            <w:r w:rsidRPr="00D21BC7">
              <w:t xml:space="preserve"> рог</w:t>
            </w:r>
            <w:r w:rsidR="00713504" w:rsidRPr="00D21BC7">
              <w:t xml:space="preserve">атого </w:t>
            </w:r>
            <w:r w:rsidRPr="00D21BC7">
              <w:t>скота и свиней, коготь. Мякиши. Рог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Железы кожи (молочная железа, сальные и потовые железы). Волосы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Зрительный анализатор 1</w:t>
            </w:r>
            <w:r w:rsidR="00713504" w:rsidRPr="00D21BC7">
              <w:t xml:space="preserve"> </w:t>
            </w:r>
            <w:r w:rsidRPr="00D21BC7">
              <w:t>(оболочки, диоптрический и аккомодационный аппарат глазного яблока)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Зрительный анализатор 2 (вспомогательные органы глаза)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</w:pPr>
            <w:r w:rsidRPr="00D21BC7">
              <w:t>Статоакустический анализатор 1. Наружное и среднее ухо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</w:tcPr>
          <w:p w:rsidR="006F1586" w:rsidRPr="00D21BC7" w:rsidRDefault="006F1586" w:rsidP="0070327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6F1586" w:rsidRPr="00D21BC7" w:rsidRDefault="006F1586" w:rsidP="00703274">
            <w:pPr>
              <w:jc w:val="both"/>
              <w:rPr>
                <w:highlight w:val="green"/>
              </w:rPr>
            </w:pPr>
            <w:r w:rsidRPr="00D21BC7">
              <w:t>Статоакустический анализатор 2. Внутреннее ухо</w:t>
            </w:r>
          </w:p>
        </w:tc>
        <w:tc>
          <w:tcPr>
            <w:tcW w:w="1355" w:type="dxa"/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Органы ротовой полости (губы, щеки, язык, слюнные железы)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Органы ротовой полости (зубы, десны, парадонт, периодонт)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Органы ротовой полости (твердое и мягкое небо). Глотка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Анатомические и серозные полости тела, серозные оболочки и их производные. Деление брюшной полости на топографические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Пищевод и однокамерный желудок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Многокамерный желудок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C33C77" w:rsidP="00703274">
            <w:pPr>
              <w:jc w:val="both"/>
            </w:pPr>
            <w:r>
              <w:t xml:space="preserve">Тонкий и толстый кишечник </w:t>
            </w:r>
            <w:r w:rsidR="006F1586" w:rsidRPr="00D21BC7">
              <w:t>собаки и лошади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jc w:val="both"/>
            </w:pPr>
            <w:r w:rsidRPr="00D21BC7">
              <w:t>Тонкий и толстый кишечник крупного рогатого скота и свиньи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jc w:val="both"/>
            </w:pPr>
            <w:r w:rsidRPr="00D21BC7">
              <w:t>Печень, желчный пузырь и поджелудочная железа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3D3391">
            <w:pPr>
              <w:jc w:val="both"/>
            </w:pPr>
            <w:r w:rsidRPr="00D21BC7">
              <w:t>Итоговое занятие по пищеварению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Наружный нос и носовая полость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Гортань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Трахея, бронхи, легкие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Мочеполовой аппарат. Органы мочевыделения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3D3391">
            <w:pPr>
              <w:jc w:val="both"/>
            </w:pPr>
            <w:r w:rsidRPr="00D21BC7">
              <w:t>Итоговое занятие по органам дыхания и мочевыделения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Половые органы самцов 1 (семенник, придаток, семенной канатик, семяпровод, мошонка и оболочки семенника)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Половые органы самцов 2 (придаточные половые железы, уретра, половой член, препуций)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Половые органы самок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3D3391">
            <w:pPr>
              <w:jc w:val="both"/>
            </w:pPr>
            <w:r w:rsidRPr="00D21BC7">
              <w:t>Итоговое занятие по половым органам самцов и самок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Лимфатическая система (лимфатические узлы, лимфатические сосуды и п</w:t>
            </w:r>
            <w:r w:rsidR="00713504" w:rsidRPr="00D21BC7">
              <w:t>ротоки)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Органы иммунитета и кроветворения: тимус, селезенка, красный костный мозг. Эндокринные железы (щитовидная, паращитовидная, надпочечник, гипофиз, эпифиз)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Анатомия домашней птицы (особенности скелета, мускулатуры, особенности общего покрова и его производных, сердечно-сосудистой и нервной системы, органов чувств, желез внутренней секреции)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Анатомия домашней птицы (особенности аппарата пищеварения, дыхания, мочеполового аппарата)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3D3391">
            <w:pPr>
              <w:jc w:val="both"/>
            </w:pPr>
            <w:r w:rsidRPr="00D21BC7">
              <w:t xml:space="preserve">Итоговое занятие по анатомии домашней птицы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 xml:space="preserve">Сердце (анатомические части, </w:t>
            </w:r>
            <w:r w:rsidR="00713504" w:rsidRPr="00D21BC7">
              <w:t>строение, видовые особенности)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Сердце (клапанный аппарат, круги кровообращения взрослого животного и плода, кровоснабжение и иннервация)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 xml:space="preserve">Плечеголовной ствол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Артерии грудной конечности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Артерии головы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Аорта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Внутренняя подвздошная артерия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Артерии тазовой конечности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Краниальная полая вена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Каудальная полая вена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3D3391">
            <w:pPr>
              <w:jc w:val="both"/>
            </w:pPr>
            <w:r w:rsidRPr="00D21BC7">
              <w:t xml:space="preserve">Итоговое занятие по ангиологии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 xml:space="preserve">Центральная нервная система. Оболочки спинного </w:t>
            </w:r>
            <w:r w:rsidR="00713504" w:rsidRPr="00D21BC7">
              <w:t>и головного мозга. Спинной мозг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Продолговатый мозг.</w:t>
            </w:r>
            <w:r w:rsidR="00713504" w:rsidRPr="00D21BC7">
              <w:t xml:space="preserve"> Задний мозг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713504" w:rsidP="00703274">
            <w:pPr>
              <w:jc w:val="both"/>
            </w:pPr>
            <w:r w:rsidRPr="00D21BC7">
              <w:t>Средний мозг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713504" w:rsidP="00703274">
            <w:pPr>
              <w:jc w:val="both"/>
            </w:pPr>
            <w:r w:rsidRPr="00D21BC7">
              <w:t>Промежуточный мозг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713504" w:rsidP="00703274">
            <w:pPr>
              <w:jc w:val="both"/>
            </w:pPr>
            <w:r w:rsidRPr="00D21BC7">
              <w:t>Концевой мозг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Периферическая нервная система. Черепные нервы (I, II, III, IV,</w:t>
            </w:r>
            <w:r w:rsidR="00713504" w:rsidRPr="00D21BC7">
              <w:t xml:space="preserve"> VI, VIII, IX, X, XI, XII пары)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713504" w:rsidP="00703274">
            <w:pPr>
              <w:jc w:val="both"/>
            </w:pPr>
            <w:r w:rsidRPr="00D21BC7">
              <w:t>Черепные нервы (V пара)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713504" w:rsidP="00703274">
            <w:pPr>
              <w:jc w:val="both"/>
            </w:pPr>
            <w:r w:rsidRPr="00D21BC7">
              <w:t>Черепные нервы (VII пара)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Спинномозговые нервы (образование, ход,</w:t>
            </w:r>
            <w:r w:rsidR="00713504" w:rsidRPr="00D21BC7">
              <w:t xml:space="preserve"> ветвления). Плечевое сплетение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713504" w:rsidP="00703274">
            <w:pPr>
              <w:jc w:val="both"/>
            </w:pPr>
            <w:r w:rsidRPr="00D21BC7">
              <w:t>Пояснично-крестцовое сплетение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713504" w:rsidP="00703274">
            <w:pPr>
              <w:jc w:val="both"/>
            </w:pPr>
            <w:r w:rsidRPr="00D21BC7">
              <w:t>Симпатическая нервная система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703274">
            <w:pPr>
              <w:jc w:val="both"/>
            </w:pPr>
            <w:r w:rsidRPr="00D21BC7">
              <w:t>Па</w:t>
            </w:r>
            <w:r w:rsidR="00713504" w:rsidRPr="00D21BC7">
              <w:t>расимпатическая нервная система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  <w:tr w:rsidR="006F1586" w:rsidRPr="00D21BC7" w:rsidTr="006C55B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C86C7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6" w:rsidRPr="00D21BC7" w:rsidRDefault="006F1586" w:rsidP="003D3391">
            <w:pPr>
              <w:jc w:val="both"/>
            </w:pPr>
            <w:r w:rsidRPr="00D21BC7">
              <w:t>Итоговое занятие по НС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6" w:rsidRPr="00D21BC7" w:rsidRDefault="006C55B4" w:rsidP="006F1586">
            <w:pPr>
              <w:jc w:val="center"/>
            </w:pPr>
            <w:r w:rsidRPr="00D21BC7">
              <w:t>2</w:t>
            </w:r>
          </w:p>
        </w:tc>
      </w:tr>
    </w:tbl>
    <w:p w:rsidR="00C86C7B" w:rsidRDefault="00C86C7B" w:rsidP="006C55B4">
      <w:pPr>
        <w:ind w:firstLine="709"/>
        <w:jc w:val="right"/>
      </w:pPr>
    </w:p>
    <w:sectPr w:rsidR="00C86C7B" w:rsidSect="005C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23" w:rsidRDefault="00340A23" w:rsidP="00703274">
      <w:r>
        <w:separator/>
      </w:r>
    </w:p>
  </w:endnote>
  <w:endnote w:type="continuationSeparator" w:id="0">
    <w:p w:rsidR="00340A23" w:rsidRDefault="00340A23" w:rsidP="0070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23" w:rsidRDefault="00340A23" w:rsidP="00703274">
      <w:r>
        <w:separator/>
      </w:r>
    </w:p>
  </w:footnote>
  <w:footnote w:type="continuationSeparator" w:id="0">
    <w:p w:rsidR="00340A23" w:rsidRDefault="00340A23" w:rsidP="00703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C7" w:rsidRDefault="00D21BC7">
    <w:pPr>
      <w:pStyle w:val="a5"/>
      <w:jc w:val="center"/>
    </w:pPr>
  </w:p>
  <w:p w:rsidR="00D21BC7" w:rsidRDefault="00D21B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C7" w:rsidRDefault="00D21BC7">
    <w:pPr>
      <w:pStyle w:val="a5"/>
      <w:jc w:val="center"/>
    </w:pPr>
  </w:p>
  <w:p w:rsidR="00D21BC7" w:rsidRDefault="00D21BC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960772"/>
      <w:docPartObj>
        <w:docPartGallery w:val="Page Numbers (Top of Page)"/>
        <w:docPartUnique/>
      </w:docPartObj>
    </w:sdtPr>
    <w:sdtEndPr/>
    <w:sdtContent>
      <w:p w:rsidR="00D21BC7" w:rsidRDefault="00D21B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1BB">
          <w:rPr>
            <w:noProof/>
          </w:rPr>
          <w:t>3</w:t>
        </w:r>
        <w:r>
          <w:fldChar w:fldCharType="end"/>
        </w:r>
      </w:p>
    </w:sdtContent>
  </w:sdt>
  <w:p w:rsidR="00D21BC7" w:rsidRDefault="00D21B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27EBD"/>
    <w:multiLevelType w:val="multilevel"/>
    <w:tmpl w:val="ECCE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528D8"/>
    <w:multiLevelType w:val="hybridMultilevel"/>
    <w:tmpl w:val="3DD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A3FD8"/>
    <w:multiLevelType w:val="multilevel"/>
    <w:tmpl w:val="ED2A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57B71"/>
    <w:multiLevelType w:val="hybridMultilevel"/>
    <w:tmpl w:val="DE588B74"/>
    <w:lvl w:ilvl="0" w:tplc="B2DE7B38">
      <w:start w:val="4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4DEE"/>
    <w:multiLevelType w:val="hybridMultilevel"/>
    <w:tmpl w:val="5E568A4A"/>
    <w:lvl w:ilvl="0" w:tplc="790C5CF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A22C2D"/>
    <w:multiLevelType w:val="hybridMultilevel"/>
    <w:tmpl w:val="F3F6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17B12"/>
    <w:multiLevelType w:val="hybridMultilevel"/>
    <w:tmpl w:val="6598E92A"/>
    <w:lvl w:ilvl="0" w:tplc="5F18A97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065611"/>
    <w:multiLevelType w:val="hybridMultilevel"/>
    <w:tmpl w:val="2194910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E4"/>
    <w:rsid w:val="00055FC7"/>
    <w:rsid w:val="00064BD0"/>
    <w:rsid w:val="000A55B3"/>
    <w:rsid w:val="000C18AC"/>
    <w:rsid w:val="000E05BF"/>
    <w:rsid w:val="000F150F"/>
    <w:rsid w:val="00135923"/>
    <w:rsid w:val="00135E71"/>
    <w:rsid w:val="00147394"/>
    <w:rsid w:val="00157630"/>
    <w:rsid w:val="00185FFE"/>
    <w:rsid w:val="001B53B1"/>
    <w:rsid w:val="001C37F9"/>
    <w:rsid w:val="001E1893"/>
    <w:rsid w:val="001E23A0"/>
    <w:rsid w:val="00227D54"/>
    <w:rsid w:val="00265FAD"/>
    <w:rsid w:val="00280403"/>
    <w:rsid w:val="002823AF"/>
    <w:rsid w:val="002C3410"/>
    <w:rsid w:val="002D64CB"/>
    <w:rsid w:val="00304C67"/>
    <w:rsid w:val="00340A23"/>
    <w:rsid w:val="00372C62"/>
    <w:rsid w:val="00373DB5"/>
    <w:rsid w:val="00397623"/>
    <w:rsid w:val="003B709A"/>
    <w:rsid w:val="003C47A5"/>
    <w:rsid w:val="003D3391"/>
    <w:rsid w:val="003F1063"/>
    <w:rsid w:val="003F1817"/>
    <w:rsid w:val="003F371F"/>
    <w:rsid w:val="00400182"/>
    <w:rsid w:val="00402A2C"/>
    <w:rsid w:val="004557C2"/>
    <w:rsid w:val="00493C62"/>
    <w:rsid w:val="004E0138"/>
    <w:rsid w:val="005216AA"/>
    <w:rsid w:val="00553250"/>
    <w:rsid w:val="005B1C22"/>
    <w:rsid w:val="005C41AF"/>
    <w:rsid w:val="005E1BC9"/>
    <w:rsid w:val="005E76F1"/>
    <w:rsid w:val="005F4114"/>
    <w:rsid w:val="005F4293"/>
    <w:rsid w:val="005F5BF2"/>
    <w:rsid w:val="00611C73"/>
    <w:rsid w:val="0061222D"/>
    <w:rsid w:val="00614DB9"/>
    <w:rsid w:val="006A6A89"/>
    <w:rsid w:val="006B0805"/>
    <w:rsid w:val="006C55B4"/>
    <w:rsid w:val="006D18E5"/>
    <w:rsid w:val="006D223C"/>
    <w:rsid w:val="006E46BC"/>
    <w:rsid w:val="006F1586"/>
    <w:rsid w:val="00703274"/>
    <w:rsid w:val="00712BA1"/>
    <w:rsid w:val="00713504"/>
    <w:rsid w:val="0072352C"/>
    <w:rsid w:val="00733ACA"/>
    <w:rsid w:val="00761D91"/>
    <w:rsid w:val="007C2E6A"/>
    <w:rsid w:val="007F1FDE"/>
    <w:rsid w:val="00836E6E"/>
    <w:rsid w:val="00867BEB"/>
    <w:rsid w:val="0088077B"/>
    <w:rsid w:val="00890E23"/>
    <w:rsid w:val="008A11C9"/>
    <w:rsid w:val="008A127D"/>
    <w:rsid w:val="008B2A7C"/>
    <w:rsid w:val="008C4E61"/>
    <w:rsid w:val="008D0146"/>
    <w:rsid w:val="008D47DE"/>
    <w:rsid w:val="008E25B4"/>
    <w:rsid w:val="008E66CA"/>
    <w:rsid w:val="008F3E4A"/>
    <w:rsid w:val="0092479A"/>
    <w:rsid w:val="009421F6"/>
    <w:rsid w:val="009736CA"/>
    <w:rsid w:val="00983505"/>
    <w:rsid w:val="009C01BB"/>
    <w:rsid w:val="009D2E4D"/>
    <w:rsid w:val="009F5D28"/>
    <w:rsid w:val="00A201B6"/>
    <w:rsid w:val="00A20E44"/>
    <w:rsid w:val="00A36CA6"/>
    <w:rsid w:val="00A500DB"/>
    <w:rsid w:val="00A5552B"/>
    <w:rsid w:val="00A66BC8"/>
    <w:rsid w:val="00A73213"/>
    <w:rsid w:val="00A76B33"/>
    <w:rsid w:val="00AA7E8F"/>
    <w:rsid w:val="00AD6016"/>
    <w:rsid w:val="00AE2DE5"/>
    <w:rsid w:val="00B028D5"/>
    <w:rsid w:val="00B0618E"/>
    <w:rsid w:val="00B062CD"/>
    <w:rsid w:val="00B0703B"/>
    <w:rsid w:val="00B30E20"/>
    <w:rsid w:val="00B53C1F"/>
    <w:rsid w:val="00B6631B"/>
    <w:rsid w:val="00B85C95"/>
    <w:rsid w:val="00B921B7"/>
    <w:rsid w:val="00BA510B"/>
    <w:rsid w:val="00BB75E4"/>
    <w:rsid w:val="00BC4C3F"/>
    <w:rsid w:val="00BC58C5"/>
    <w:rsid w:val="00BD2018"/>
    <w:rsid w:val="00BF0839"/>
    <w:rsid w:val="00BF2A2F"/>
    <w:rsid w:val="00BF2B36"/>
    <w:rsid w:val="00C07350"/>
    <w:rsid w:val="00C17518"/>
    <w:rsid w:val="00C33C77"/>
    <w:rsid w:val="00C86C7B"/>
    <w:rsid w:val="00C91558"/>
    <w:rsid w:val="00C92785"/>
    <w:rsid w:val="00C964CF"/>
    <w:rsid w:val="00CA21C6"/>
    <w:rsid w:val="00CC6C26"/>
    <w:rsid w:val="00CF76C2"/>
    <w:rsid w:val="00D14EF8"/>
    <w:rsid w:val="00D21BC7"/>
    <w:rsid w:val="00D30FAB"/>
    <w:rsid w:val="00D457DA"/>
    <w:rsid w:val="00D546D7"/>
    <w:rsid w:val="00D630C9"/>
    <w:rsid w:val="00D948DF"/>
    <w:rsid w:val="00DC517B"/>
    <w:rsid w:val="00DD0A2D"/>
    <w:rsid w:val="00DD54BF"/>
    <w:rsid w:val="00DD69F3"/>
    <w:rsid w:val="00DD6CA7"/>
    <w:rsid w:val="00DE0D40"/>
    <w:rsid w:val="00DF4066"/>
    <w:rsid w:val="00E14B08"/>
    <w:rsid w:val="00E718C7"/>
    <w:rsid w:val="00EA051B"/>
    <w:rsid w:val="00ED1502"/>
    <w:rsid w:val="00EE12FE"/>
    <w:rsid w:val="00EE1408"/>
    <w:rsid w:val="00F43C8D"/>
    <w:rsid w:val="00F55126"/>
    <w:rsid w:val="00FA48EB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B416F-EDB9-4F19-AA8C-D18CE6A9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E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A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2A2F"/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2A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032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27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32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274"/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14EF8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C4E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E6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Revision"/>
    <w:hidden/>
    <w:uiPriority w:val="99"/>
    <w:semiHidden/>
    <w:rsid w:val="00DF4066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5337-16E3-4907-87CC-CA971119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15</Pages>
  <Words>4552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Михайлова Инна Николаевна</cp:lastModifiedBy>
  <cp:revision>22</cp:revision>
  <cp:lastPrinted>2022-02-08T14:27:00Z</cp:lastPrinted>
  <dcterms:created xsi:type="dcterms:W3CDTF">2021-08-09T09:24:00Z</dcterms:created>
  <dcterms:modified xsi:type="dcterms:W3CDTF">2022-02-28T11:27:00Z</dcterms:modified>
</cp:coreProperties>
</file>