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6A94" w14:textId="77777777" w:rsidR="00F55505" w:rsidRPr="00994C64" w:rsidRDefault="00F55505" w:rsidP="00F55505">
      <w:pPr>
        <w:jc w:val="center"/>
        <w:rPr>
          <w:b/>
          <w:caps/>
          <w:sz w:val="28"/>
          <w:szCs w:val="28"/>
        </w:rPr>
      </w:pPr>
      <w:r w:rsidRPr="00994C64">
        <w:rPr>
          <w:b/>
          <w:caps/>
          <w:sz w:val="28"/>
          <w:szCs w:val="28"/>
        </w:rPr>
        <w:t>Министерство образования Республики Беларусь</w:t>
      </w:r>
    </w:p>
    <w:p w14:paraId="6648627D" w14:textId="77777777" w:rsidR="00F55505" w:rsidRPr="00FE5DA7" w:rsidRDefault="00F55505" w:rsidP="00F55505">
      <w:pPr>
        <w:spacing w:before="120"/>
        <w:jc w:val="center"/>
        <w:rPr>
          <w:sz w:val="28"/>
          <w:szCs w:val="28"/>
        </w:rPr>
      </w:pPr>
      <w:r w:rsidRPr="00FE5DA7">
        <w:rPr>
          <w:sz w:val="28"/>
          <w:szCs w:val="28"/>
        </w:rPr>
        <w:t xml:space="preserve">Учебно-методическое объединение по </w:t>
      </w:r>
      <w:r>
        <w:rPr>
          <w:sz w:val="28"/>
          <w:szCs w:val="28"/>
        </w:rPr>
        <w:t xml:space="preserve">высшему </w:t>
      </w:r>
      <w:r w:rsidRPr="00FE5DA7">
        <w:rPr>
          <w:sz w:val="28"/>
          <w:szCs w:val="28"/>
        </w:rPr>
        <w:t>медицинскому</w:t>
      </w:r>
      <w:r>
        <w:rPr>
          <w:sz w:val="28"/>
          <w:szCs w:val="28"/>
        </w:rPr>
        <w:t>, фармацевтическому</w:t>
      </w:r>
      <w:r w:rsidRPr="00FE5DA7">
        <w:rPr>
          <w:sz w:val="28"/>
          <w:szCs w:val="28"/>
        </w:rPr>
        <w:t xml:space="preserve"> образованию</w:t>
      </w:r>
    </w:p>
    <w:p w14:paraId="01F7547E" w14:textId="77777777" w:rsidR="00F55505" w:rsidRDefault="00F55505" w:rsidP="00F55505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</w:p>
    <w:p w14:paraId="08711BA7" w14:textId="38A685D8" w:rsidR="00F55505" w:rsidRPr="008328DA" w:rsidRDefault="006C02BA" w:rsidP="00F55505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14:paraId="763E79C8" w14:textId="7C11B7F2" w:rsidR="00F55505" w:rsidRPr="008328DA" w:rsidRDefault="006C02BA" w:rsidP="00F5550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14:paraId="55D2F39E" w14:textId="77777777" w:rsidR="00F55505" w:rsidRPr="008328DA" w:rsidRDefault="00F55505" w:rsidP="00F55505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14:paraId="18D8DCC7" w14:textId="77777777" w:rsidR="00F55505" w:rsidRPr="008328DA" w:rsidRDefault="00F55505" w:rsidP="00F55505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14:paraId="529A72BE" w14:textId="527934A1" w:rsidR="00F55505" w:rsidRPr="008328DA" w:rsidRDefault="006C02BA" w:rsidP="00F55505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14:paraId="0A30C290" w14:textId="1B680BCF" w:rsidR="00F55505" w:rsidRPr="006C02BA" w:rsidRDefault="006C02BA" w:rsidP="00F55505">
      <w:pPr>
        <w:ind w:left="5103"/>
        <w:jc w:val="both"/>
        <w:rPr>
          <w:b/>
          <w:sz w:val="28"/>
          <w:szCs w:val="28"/>
        </w:rPr>
      </w:pPr>
      <w:r w:rsidRPr="006C02BA">
        <w:rPr>
          <w:b/>
          <w:sz w:val="28"/>
          <w:szCs w:val="28"/>
        </w:rPr>
        <w:t>17.06.2022</w:t>
      </w:r>
    </w:p>
    <w:p w14:paraId="0BA4B222" w14:textId="582836CF" w:rsidR="00F55505" w:rsidRPr="006C02BA" w:rsidRDefault="00F55505" w:rsidP="00F55505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r w:rsidR="006C02BA" w:rsidRPr="006C02BA">
        <w:rPr>
          <w:b/>
          <w:sz w:val="28"/>
          <w:szCs w:val="28"/>
        </w:rPr>
        <w:t>ТД-L.646/тип.</w:t>
      </w:r>
    </w:p>
    <w:p w14:paraId="48526F15" w14:textId="77777777" w:rsidR="00F55505" w:rsidRDefault="00F55505" w:rsidP="00F55505">
      <w:pPr>
        <w:pStyle w:val="af9"/>
        <w:spacing w:after="0"/>
        <w:jc w:val="center"/>
        <w:rPr>
          <w:b/>
          <w:sz w:val="28"/>
          <w:szCs w:val="28"/>
        </w:rPr>
      </w:pPr>
    </w:p>
    <w:p w14:paraId="1D7C6354" w14:textId="77777777" w:rsidR="00F55505" w:rsidRDefault="00F55505" w:rsidP="00F55505">
      <w:pPr>
        <w:pStyle w:val="af9"/>
        <w:spacing w:after="0"/>
        <w:jc w:val="center"/>
        <w:rPr>
          <w:b/>
          <w:sz w:val="28"/>
          <w:szCs w:val="28"/>
        </w:rPr>
      </w:pPr>
    </w:p>
    <w:p w14:paraId="47FB5A2B" w14:textId="77777777" w:rsidR="00F55505" w:rsidRDefault="00F55505" w:rsidP="00F55505">
      <w:pPr>
        <w:pStyle w:val="af9"/>
        <w:spacing w:after="0"/>
        <w:jc w:val="center"/>
        <w:rPr>
          <w:b/>
          <w:sz w:val="28"/>
          <w:szCs w:val="28"/>
        </w:rPr>
      </w:pPr>
    </w:p>
    <w:p w14:paraId="10BEF67F" w14:textId="77777777" w:rsidR="00F55505" w:rsidRPr="00D701BE" w:rsidRDefault="00F55505" w:rsidP="00F55505">
      <w:pPr>
        <w:pStyle w:val="af9"/>
        <w:spacing w:after="0"/>
        <w:jc w:val="center"/>
        <w:rPr>
          <w:b/>
          <w:sz w:val="32"/>
          <w:szCs w:val="32"/>
        </w:rPr>
      </w:pPr>
      <w:r w:rsidRPr="00D701BE">
        <w:rPr>
          <w:b/>
          <w:sz w:val="32"/>
          <w:szCs w:val="32"/>
        </w:rPr>
        <w:t>РАДИАЦИОННАЯ И ЭКОЛОГИЧЕСКАЯ МЕДИЦИНА</w:t>
      </w:r>
    </w:p>
    <w:p w14:paraId="09031592" w14:textId="77777777" w:rsidR="00F55505" w:rsidRPr="00FB45FB" w:rsidRDefault="00F55505" w:rsidP="00F55505">
      <w:pPr>
        <w:pStyle w:val="af9"/>
        <w:spacing w:after="0"/>
        <w:jc w:val="center"/>
        <w:rPr>
          <w:b/>
          <w:sz w:val="28"/>
          <w:szCs w:val="28"/>
        </w:rPr>
      </w:pPr>
    </w:p>
    <w:p w14:paraId="565F34B1" w14:textId="77777777" w:rsidR="00F55505" w:rsidRDefault="00F55505" w:rsidP="00F55505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 xml:space="preserve">Типовая учебная программа по учебной дисциплине </w:t>
      </w:r>
    </w:p>
    <w:p w14:paraId="1D753C0D" w14:textId="77777777" w:rsidR="00F55505" w:rsidRPr="00994C64" w:rsidRDefault="00F55505" w:rsidP="00F55505">
      <w:pPr>
        <w:ind w:right="5"/>
        <w:jc w:val="center"/>
        <w:rPr>
          <w:b/>
          <w:spacing w:val="-10"/>
          <w:sz w:val="28"/>
          <w:szCs w:val="28"/>
        </w:rPr>
      </w:pPr>
      <w:r w:rsidRPr="00994C64">
        <w:rPr>
          <w:b/>
          <w:spacing w:val="-10"/>
          <w:sz w:val="28"/>
          <w:szCs w:val="28"/>
        </w:rPr>
        <w:t>для специальност</w:t>
      </w:r>
      <w:r>
        <w:rPr>
          <w:b/>
          <w:spacing w:val="-10"/>
          <w:sz w:val="28"/>
          <w:szCs w:val="28"/>
        </w:rPr>
        <w:t>и</w:t>
      </w:r>
    </w:p>
    <w:p w14:paraId="358D78B8" w14:textId="77777777" w:rsidR="00F55505" w:rsidRDefault="00F55505" w:rsidP="00F55505">
      <w:pPr>
        <w:shd w:val="clear" w:color="auto" w:fill="FFFFFF"/>
        <w:ind w:left="1701" w:firstLine="1537"/>
        <w:rPr>
          <w:b/>
          <w:sz w:val="28"/>
          <w:szCs w:val="28"/>
        </w:rPr>
      </w:pPr>
      <w:r w:rsidRPr="00C41C46">
        <w:rPr>
          <w:b/>
          <w:sz w:val="28"/>
          <w:szCs w:val="28"/>
        </w:rPr>
        <w:t>1-79 01 02 «Педиатрия»</w:t>
      </w:r>
    </w:p>
    <w:p w14:paraId="0F5CF4F3" w14:textId="77777777" w:rsidR="00F55505" w:rsidRPr="00C41C46" w:rsidRDefault="00F55505" w:rsidP="00F55505">
      <w:pPr>
        <w:shd w:val="clear" w:color="auto" w:fill="FFFFFF"/>
        <w:spacing w:after="240"/>
        <w:ind w:left="1701" w:firstLine="1537"/>
        <w:rPr>
          <w:b/>
          <w:sz w:val="28"/>
          <w:szCs w:val="28"/>
        </w:rPr>
      </w:pPr>
      <w: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F55505" w:rsidRPr="008328DA" w14:paraId="7D99BEF2" w14:textId="77777777" w:rsidTr="001E4F10">
        <w:trPr>
          <w:trHeight w:val="472"/>
        </w:trPr>
        <w:tc>
          <w:tcPr>
            <w:tcW w:w="4820" w:type="dxa"/>
          </w:tcPr>
          <w:p w14:paraId="7C2DDA67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0620903E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A4A4084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F55505" w:rsidRPr="008328DA" w14:paraId="1FCD89BD" w14:textId="77777777" w:rsidTr="001E4F10">
        <w:tc>
          <w:tcPr>
            <w:tcW w:w="4820" w:type="dxa"/>
          </w:tcPr>
          <w:p w14:paraId="0E3F568F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14:paraId="2EE85D2E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234B6E27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F55505" w:rsidRPr="008328DA" w14:paraId="113F6542" w14:textId="77777777" w:rsidTr="001E4F10">
        <w:tc>
          <w:tcPr>
            <w:tcW w:w="4820" w:type="dxa"/>
          </w:tcPr>
          <w:p w14:paraId="2B29DAA6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14:paraId="7FB5D49D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7DAA81B8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F55505" w:rsidRPr="008328DA" w14:paraId="2B86C790" w14:textId="77777777" w:rsidTr="001E4F10">
        <w:tc>
          <w:tcPr>
            <w:tcW w:w="4820" w:type="dxa"/>
          </w:tcPr>
          <w:p w14:paraId="481C60BB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14:paraId="03B7B1EA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9311887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F55505" w:rsidRPr="008328DA" w14:paraId="4C7A85BF" w14:textId="77777777" w:rsidTr="001E4F10">
        <w:tc>
          <w:tcPr>
            <w:tcW w:w="4820" w:type="dxa"/>
          </w:tcPr>
          <w:p w14:paraId="6CA2B4F4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904E615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BFB8DC5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F55505" w:rsidRPr="008328DA" w14:paraId="724B18B9" w14:textId="77777777" w:rsidTr="001E4F10">
        <w:tc>
          <w:tcPr>
            <w:tcW w:w="4820" w:type="dxa"/>
          </w:tcPr>
          <w:p w14:paraId="1369DFA9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14:paraId="5FB5FFC1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64217324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F55505" w:rsidRPr="008328DA" w14:paraId="47CF4410" w14:textId="77777777" w:rsidTr="001E4F10">
        <w:tc>
          <w:tcPr>
            <w:tcW w:w="4820" w:type="dxa"/>
            <w:vAlign w:val="bottom"/>
          </w:tcPr>
          <w:p w14:paraId="46005995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14:paraId="16798405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ECA73F4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F55505" w:rsidRPr="008328DA" w14:paraId="7E17B47E" w14:textId="77777777" w:rsidTr="001E4F10">
        <w:tc>
          <w:tcPr>
            <w:tcW w:w="4820" w:type="dxa"/>
          </w:tcPr>
          <w:p w14:paraId="7572ED48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505CA55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FFD5D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F55505" w:rsidRPr="008328DA" w14:paraId="5289D562" w14:textId="77777777" w:rsidTr="001E4F10">
        <w:trPr>
          <w:trHeight w:val="441"/>
        </w:trPr>
        <w:tc>
          <w:tcPr>
            <w:tcW w:w="4820" w:type="dxa"/>
          </w:tcPr>
          <w:p w14:paraId="6E745290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7F9043D6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C876DBD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F55505" w:rsidRPr="008328DA" w14:paraId="5E77666C" w14:textId="77777777" w:rsidTr="001E4F10">
        <w:tc>
          <w:tcPr>
            <w:tcW w:w="4820" w:type="dxa"/>
          </w:tcPr>
          <w:p w14:paraId="0CCBF5C2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14:paraId="079FCF33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8DC8217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F55505" w:rsidRPr="008328DA" w14:paraId="6BC24710" w14:textId="77777777" w:rsidTr="001E4F10">
        <w:tc>
          <w:tcPr>
            <w:tcW w:w="4820" w:type="dxa"/>
          </w:tcPr>
          <w:p w14:paraId="25A134AC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14:paraId="346E727E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C2B149B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F55505" w:rsidRPr="008328DA" w14:paraId="6882935F" w14:textId="77777777" w:rsidTr="001E4F10">
        <w:tc>
          <w:tcPr>
            <w:tcW w:w="4820" w:type="dxa"/>
          </w:tcPr>
          <w:p w14:paraId="172D18F7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14:paraId="382381CA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536F5DA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F55505" w:rsidRPr="008328DA" w14:paraId="3049FA99" w14:textId="77777777" w:rsidTr="001E4F10">
        <w:trPr>
          <w:trHeight w:val="204"/>
        </w:trPr>
        <w:tc>
          <w:tcPr>
            <w:tcW w:w="4820" w:type="dxa"/>
          </w:tcPr>
          <w:p w14:paraId="745C81EB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14:paraId="1BF10F7B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9EBA5F2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F55505" w:rsidRPr="008328DA" w14:paraId="3257B301" w14:textId="77777777" w:rsidTr="001E4F10">
        <w:tc>
          <w:tcPr>
            <w:tcW w:w="4820" w:type="dxa"/>
          </w:tcPr>
          <w:p w14:paraId="211F9693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14:paraId="53E05AD2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10906D3" w14:textId="77777777" w:rsidR="00F55505" w:rsidRPr="008328DA" w:rsidRDefault="00F55505" w:rsidP="001E4F10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F55505" w:rsidRPr="008328DA" w14:paraId="2F8C6C30" w14:textId="77777777" w:rsidTr="001E4F10">
        <w:tc>
          <w:tcPr>
            <w:tcW w:w="4820" w:type="dxa"/>
          </w:tcPr>
          <w:p w14:paraId="697B0BD8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14:paraId="30825F8C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4983DED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F55505" w:rsidRPr="008328DA" w14:paraId="140CB1FB" w14:textId="77777777" w:rsidTr="001E4F10">
        <w:tc>
          <w:tcPr>
            <w:tcW w:w="4820" w:type="dxa"/>
          </w:tcPr>
          <w:p w14:paraId="391F4508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FA80457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BBB85E6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F55505" w:rsidRPr="008328DA" w14:paraId="7116D31B" w14:textId="77777777" w:rsidTr="001E4F10">
        <w:tc>
          <w:tcPr>
            <w:tcW w:w="4820" w:type="dxa"/>
          </w:tcPr>
          <w:p w14:paraId="4614B38A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338884E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AD1E3A3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F55505" w:rsidRPr="008328DA" w14:paraId="67EFEAB4" w14:textId="77777777" w:rsidTr="001E4F10">
        <w:tc>
          <w:tcPr>
            <w:tcW w:w="4820" w:type="dxa"/>
          </w:tcPr>
          <w:p w14:paraId="13ADAC6C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8BC5739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C6ACAB9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  ________________</w:t>
            </w:r>
          </w:p>
        </w:tc>
      </w:tr>
      <w:tr w:rsidR="00F55505" w:rsidRPr="008328DA" w14:paraId="3BA1F872" w14:textId="77777777" w:rsidTr="001E4F10">
        <w:tc>
          <w:tcPr>
            <w:tcW w:w="4820" w:type="dxa"/>
            <w:vAlign w:val="bottom"/>
          </w:tcPr>
          <w:p w14:paraId="7A0BF0E0" w14:textId="77777777" w:rsidR="00F55505" w:rsidRPr="008328DA" w:rsidRDefault="00F55505" w:rsidP="001E4F10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724BA63" w14:textId="77777777" w:rsidR="00F55505" w:rsidRPr="008328DA" w:rsidRDefault="00F55505" w:rsidP="001E4F10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170F28EE" w14:textId="77777777" w:rsidR="00F55505" w:rsidRPr="008328DA" w:rsidRDefault="00F55505" w:rsidP="001E4F1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14:paraId="4FC4F9EA" w14:textId="77777777" w:rsidR="00F55505" w:rsidRDefault="00F55505" w:rsidP="00F55505">
      <w:pPr>
        <w:spacing w:before="240"/>
        <w:jc w:val="center"/>
        <w:rPr>
          <w:sz w:val="28"/>
          <w:szCs w:val="28"/>
        </w:rPr>
      </w:pPr>
    </w:p>
    <w:p w14:paraId="52B4714E" w14:textId="2E21F6E9" w:rsidR="00F55505" w:rsidRPr="008328DA" w:rsidRDefault="006C02BA" w:rsidP="00F55505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Минск 2022</w:t>
      </w:r>
      <w:bookmarkStart w:id="0" w:name="_GoBack"/>
      <w:bookmarkEnd w:id="0"/>
    </w:p>
    <w:p w14:paraId="6F6B9B5E" w14:textId="77777777"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E3463C8" w14:textId="77777777" w:rsidR="00E92BC2" w:rsidRPr="008328DA" w:rsidRDefault="00E92BC2" w:rsidP="00E92BC2">
      <w:pPr>
        <w:ind w:left="1321" w:hanging="1321"/>
        <w:rPr>
          <w:sz w:val="28"/>
          <w:szCs w:val="28"/>
        </w:rPr>
      </w:pPr>
      <w:r w:rsidRPr="008328DA">
        <w:rPr>
          <w:b/>
          <w:sz w:val="28"/>
          <w:szCs w:val="28"/>
        </w:rPr>
        <w:lastRenderedPageBreak/>
        <w:t>СОСТАВИТЕЛИ</w:t>
      </w:r>
      <w:r w:rsidRPr="00CF2CF9">
        <w:rPr>
          <w:sz w:val="28"/>
          <w:szCs w:val="28"/>
        </w:rPr>
        <w:t>:</w:t>
      </w:r>
    </w:p>
    <w:p w14:paraId="0AE4A23D" w14:textId="77777777" w:rsidR="00E92BC2" w:rsidRDefault="00D76D0B" w:rsidP="00CF2CF9">
      <w:pPr>
        <w:jc w:val="both"/>
        <w:rPr>
          <w:sz w:val="28"/>
          <w:szCs w:val="28"/>
        </w:rPr>
      </w:pPr>
      <w:r w:rsidRPr="00D76D0B">
        <w:rPr>
          <w:sz w:val="28"/>
          <w:szCs w:val="28"/>
        </w:rPr>
        <w:t>Т.И.Зиматкина, доцент кафедры лучевой диагностики и лучевой терапии</w:t>
      </w:r>
      <w:r w:rsidR="00843DF8"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  <w:r w:rsidRPr="00D76D0B">
        <w:rPr>
          <w:sz w:val="28"/>
          <w:szCs w:val="28"/>
        </w:rPr>
        <w:t>, к</w:t>
      </w:r>
      <w:r w:rsidR="00843DF8">
        <w:rPr>
          <w:sz w:val="28"/>
          <w:szCs w:val="28"/>
        </w:rPr>
        <w:t>андидат биологических наук,</w:t>
      </w:r>
      <w:r w:rsidRPr="00D76D0B">
        <w:rPr>
          <w:sz w:val="28"/>
          <w:szCs w:val="28"/>
        </w:rPr>
        <w:t xml:space="preserve"> доцент</w:t>
      </w:r>
      <w:r w:rsidR="00BD0898">
        <w:rPr>
          <w:sz w:val="28"/>
          <w:szCs w:val="28"/>
        </w:rPr>
        <w:t>;</w:t>
      </w:r>
    </w:p>
    <w:p w14:paraId="0030A294" w14:textId="77777777" w:rsidR="00BD0898" w:rsidRDefault="00BD0898" w:rsidP="00CF2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А.С.Александрович, заведующий </w:t>
      </w:r>
      <w:r w:rsidRPr="00D76D0B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D76D0B">
        <w:rPr>
          <w:sz w:val="28"/>
          <w:szCs w:val="28"/>
        </w:rPr>
        <w:t xml:space="preserve"> лучевой диагностики и лучевой терапии</w:t>
      </w:r>
      <w:r>
        <w:rPr>
          <w:sz w:val="28"/>
          <w:szCs w:val="28"/>
        </w:rPr>
        <w:t xml:space="preserve"> учреждения образования «Гродненский государственный медицинский университет»</w:t>
      </w:r>
      <w:r w:rsidRPr="00D76D0B">
        <w:rPr>
          <w:sz w:val="28"/>
          <w:szCs w:val="28"/>
        </w:rPr>
        <w:t>, к</w:t>
      </w:r>
      <w:r>
        <w:rPr>
          <w:sz w:val="28"/>
          <w:szCs w:val="28"/>
        </w:rPr>
        <w:t>андидат медицинских наук,</w:t>
      </w:r>
      <w:r w:rsidRPr="00D76D0B">
        <w:rPr>
          <w:sz w:val="28"/>
          <w:szCs w:val="28"/>
        </w:rPr>
        <w:t xml:space="preserve"> доцент</w:t>
      </w:r>
    </w:p>
    <w:p w14:paraId="64D9C5E1" w14:textId="77777777" w:rsidR="00E92BC2" w:rsidRDefault="00E92BC2" w:rsidP="00E92BC2">
      <w:pPr>
        <w:ind w:left="1497" w:hanging="1497"/>
        <w:rPr>
          <w:caps/>
          <w:sz w:val="28"/>
          <w:szCs w:val="28"/>
        </w:rPr>
      </w:pPr>
    </w:p>
    <w:p w14:paraId="118938D6" w14:textId="77777777" w:rsidR="00F302C3" w:rsidRPr="008328DA" w:rsidRDefault="00F302C3" w:rsidP="00E92BC2">
      <w:pPr>
        <w:ind w:left="1497" w:hanging="1497"/>
        <w:rPr>
          <w:caps/>
          <w:sz w:val="28"/>
          <w:szCs w:val="28"/>
        </w:rPr>
      </w:pPr>
    </w:p>
    <w:p w14:paraId="5856216A" w14:textId="77777777"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14:paraId="2DBA28BE" w14:textId="77777777" w:rsidR="007F7B3B" w:rsidRDefault="00E92BC2" w:rsidP="004A6882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Кафедра </w:t>
      </w:r>
      <w:r w:rsidR="00F302C3">
        <w:rPr>
          <w:sz w:val="28"/>
          <w:szCs w:val="28"/>
        </w:rPr>
        <w:t>радиационной медицины и экологии</w:t>
      </w:r>
      <w:r w:rsidRPr="008328DA">
        <w:rPr>
          <w:sz w:val="28"/>
          <w:szCs w:val="28"/>
        </w:rPr>
        <w:t xml:space="preserve"> учреждения образования «</w:t>
      </w:r>
      <w:r w:rsidR="004A6882">
        <w:rPr>
          <w:sz w:val="28"/>
          <w:szCs w:val="28"/>
        </w:rPr>
        <w:t>Белорусский государственный медицинский университет</w:t>
      </w:r>
      <w:r w:rsidRPr="008328DA">
        <w:rPr>
          <w:sz w:val="28"/>
          <w:szCs w:val="28"/>
        </w:rPr>
        <w:t>»</w:t>
      </w:r>
      <w:r w:rsidR="0063269D">
        <w:rPr>
          <w:sz w:val="28"/>
          <w:szCs w:val="28"/>
        </w:rPr>
        <w:t xml:space="preserve"> </w:t>
      </w:r>
    </w:p>
    <w:p w14:paraId="7B4CB7C5" w14:textId="654F4941" w:rsidR="00E92BC2" w:rsidRDefault="0063269D" w:rsidP="004A6882">
      <w:pPr>
        <w:jc w:val="both"/>
        <w:rPr>
          <w:sz w:val="28"/>
          <w:szCs w:val="28"/>
        </w:rPr>
      </w:pPr>
      <w:r w:rsidRPr="007F7B3B">
        <w:rPr>
          <w:sz w:val="28"/>
          <w:szCs w:val="28"/>
        </w:rPr>
        <w:t>(протокол №8 от 24.02.2022)</w:t>
      </w:r>
      <w:r w:rsidR="00E92BC2" w:rsidRPr="007F7B3B">
        <w:rPr>
          <w:sz w:val="28"/>
          <w:szCs w:val="28"/>
        </w:rPr>
        <w:t>;</w:t>
      </w:r>
    </w:p>
    <w:p w14:paraId="4932FFB8" w14:textId="77777777" w:rsidR="008F2B7D" w:rsidRPr="008328DA" w:rsidRDefault="00CF2CF9" w:rsidP="004A6882">
      <w:pPr>
        <w:jc w:val="both"/>
        <w:rPr>
          <w:sz w:val="28"/>
          <w:szCs w:val="28"/>
        </w:rPr>
      </w:pPr>
      <w:r>
        <w:rPr>
          <w:sz w:val="28"/>
          <w:szCs w:val="28"/>
        </w:rPr>
        <w:t>Е.О.Гузик</w:t>
      </w:r>
      <w:r w:rsidR="008F2B7D">
        <w:rPr>
          <w:sz w:val="28"/>
          <w:szCs w:val="28"/>
        </w:rPr>
        <w:t xml:space="preserve">, заведующий </w:t>
      </w:r>
      <w:r w:rsidR="008F2B7D" w:rsidRPr="00D76D0B">
        <w:rPr>
          <w:sz w:val="28"/>
          <w:szCs w:val="28"/>
        </w:rPr>
        <w:t>кафедр</w:t>
      </w:r>
      <w:r w:rsidR="008F2B7D">
        <w:rPr>
          <w:sz w:val="28"/>
          <w:szCs w:val="28"/>
        </w:rPr>
        <w:t>ой</w:t>
      </w:r>
      <w:r w:rsidR="008F2B7D" w:rsidRPr="00D76D0B">
        <w:rPr>
          <w:sz w:val="28"/>
          <w:szCs w:val="28"/>
        </w:rPr>
        <w:t xml:space="preserve"> лучевой диагностики и лучевой терапии</w:t>
      </w:r>
      <w:r w:rsidR="008F2B7D">
        <w:rPr>
          <w:sz w:val="28"/>
          <w:szCs w:val="28"/>
        </w:rPr>
        <w:t xml:space="preserve"> государственного учреждения образования «Белорусская медицинская академия последипломного образования»</w:t>
      </w:r>
      <w:r w:rsidR="008F2B7D" w:rsidRPr="00D76D0B">
        <w:rPr>
          <w:sz w:val="28"/>
          <w:szCs w:val="28"/>
        </w:rPr>
        <w:t xml:space="preserve">, </w:t>
      </w:r>
      <w:r w:rsidR="005A102F">
        <w:rPr>
          <w:sz w:val="28"/>
          <w:szCs w:val="28"/>
        </w:rPr>
        <w:t>доктор</w:t>
      </w:r>
      <w:r w:rsidR="008F2B7D">
        <w:rPr>
          <w:sz w:val="28"/>
          <w:szCs w:val="28"/>
        </w:rPr>
        <w:t xml:space="preserve"> медицинских наук,</w:t>
      </w:r>
      <w:r w:rsidR="008F2B7D" w:rsidRPr="00D76D0B">
        <w:rPr>
          <w:sz w:val="28"/>
          <w:szCs w:val="28"/>
        </w:rPr>
        <w:t xml:space="preserve"> доцент</w:t>
      </w:r>
    </w:p>
    <w:p w14:paraId="44891920" w14:textId="77777777" w:rsidR="00E92BC2" w:rsidRDefault="00E92BC2" w:rsidP="00E92BC2">
      <w:pPr>
        <w:rPr>
          <w:caps/>
          <w:sz w:val="28"/>
          <w:szCs w:val="28"/>
        </w:rPr>
      </w:pPr>
    </w:p>
    <w:p w14:paraId="5A95ADF3" w14:textId="77777777" w:rsidR="00CF2CF9" w:rsidRPr="008328DA" w:rsidRDefault="00CF2CF9" w:rsidP="00E92BC2">
      <w:pPr>
        <w:rPr>
          <w:caps/>
          <w:sz w:val="28"/>
          <w:szCs w:val="28"/>
        </w:rPr>
      </w:pPr>
    </w:p>
    <w:p w14:paraId="3B3F2E80" w14:textId="77777777"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14:paraId="01E7BB92" w14:textId="77777777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Кафедрой </w:t>
      </w:r>
      <w:r w:rsidR="00CF2CF9" w:rsidRPr="00D76D0B">
        <w:rPr>
          <w:sz w:val="28"/>
          <w:szCs w:val="28"/>
        </w:rPr>
        <w:t>лучевой диагностики и лучевой терапии</w:t>
      </w:r>
      <w:r w:rsidR="00CF2CF9">
        <w:rPr>
          <w:sz w:val="28"/>
          <w:szCs w:val="28"/>
        </w:rPr>
        <w:t xml:space="preserve"> </w:t>
      </w:r>
      <w:r w:rsidR="007D2F3F">
        <w:rPr>
          <w:sz w:val="28"/>
          <w:szCs w:val="28"/>
        </w:rPr>
        <w:t>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32138610" w14:textId="77777777"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(протокол № </w:t>
      </w:r>
      <w:r w:rsidR="00F302C3">
        <w:rPr>
          <w:sz w:val="28"/>
          <w:szCs w:val="28"/>
        </w:rPr>
        <w:t xml:space="preserve">6 </w:t>
      </w:r>
      <w:r w:rsidRPr="008328DA">
        <w:rPr>
          <w:sz w:val="28"/>
          <w:szCs w:val="28"/>
        </w:rPr>
        <w:t xml:space="preserve">от </w:t>
      </w:r>
      <w:r w:rsidR="00CF2CF9">
        <w:rPr>
          <w:sz w:val="28"/>
          <w:szCs w:val="28"/>
        </w:rPr>
        <w:t>28.01.</w:t>
      </w:r>
      <w:r w:rsidRPr="008328DA">
        <w:rPr>
          <w:sz w:val="28"/>
          <w:szCs w:val="28"/>
        </w:rPr>
        <w:t>20</w:t>
      </w:r>
      <w:r w:rsidR="00F302C3">
        <w:rPr>
          <w:sz w:val="28"/>
          <w:szCs w:val="28"/>
        </w:rPr>
        <w:t>22</w:t>
      </w:r>
      <w:r w:rsidRPr="008328DA">
        <w:rPr>
          <w:sz w:val="28"/>
          <w:szCs w:val="28"/>
        </w:rPr>
        <w:t>);</w:t>
      </w:r>
    </w:p>
    <w:p w14:paraId="320AEC3B" w14:textId="77777777" w:rsidR="00E92BC2" w:rsidRPr="008328DA" w:rsidRDefault="00E92BC2" w:rsidP="00E92BC2">
      <w:pPr>
        <w:rPr>
          <w:sz w:val="28"/>
          <w:szCs w:val="28"/>
        </w:rPr>
      </w:pPr>
    </w:p>
    <w:p w14:paraId="68156ACC" w14:textId="77777777"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14:paraId="18AF0C5F" w14:textId="77777777" w:rsidR="00E92BC2" w:rsidRPr="008328DA" w:rsidRDefault="00E92BC2" w:rsidP="007D2F3F">
      <w:pPr>
        <w:rPr>
          <w:sz w:val="28"/>
          <w:szCs w:val="28"/>
        </w:rPr>
      </w:pPr>
      <w:r w:rsidRPr="008328DA">
        <w:rPr>
          <w:sz w:val="28"/>
          <w:szCs w:val="28"/>
        </w:rPr>
        <w:t>(пр</w:t>
      </w:r>
      <w:r w:rsidR="00BA129B">
        <w:rPr>
          <w:sz w:val="28"/>
          <w:szCs w:val="28"/>
        </w:rPr>
        <w:t>отокол № 4 от 24.02.</w:t>
      </w:r>
      <w:r w:rsidR="00CF0438">
        <w:rPr>
          <w:sz w:val="28"/>
          <w:szCs w:val="28"/>
        </w:rPr>
        <w:t>2022</w:t>
      </w:r>
      <w:r w:rsidRPr="008328DA">
        <w:rPr>
          <w:sz w:val="28"/>
          <w:szCs w:val="28"/>
        </w:rPr>
        <w:t>);</w:t>
      </w:r>
    </w:p>
    <w:p w14:paraId="0E7A6072" w14:textId="77777777" w:rsidR="00E92BC2" w:rsidRPr="008328DA" w:rsidRDefault="00E92BC2" w:rsidP="00E92BC2">
      <w:pPr>
        <w:ind w:left="7513"/>
        <w:rPr>
          <w:sz w:val="28"/>
          <w:szCs w:val="28"/>
        </w:rPr>
      </w:pPr>
    </w:p>
    <w:p w14:paraId="07D2B748" w14:textId="59B9CA9A"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14:paraId="39CDEBAC" w14:textId="479E5E05" w:rsidR="00E92BC2" w:rsidRPr="008328DA" w:rsidRDefault="00BA129B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№ 1 </w:t>
      </w:r>
      <w:r w:rsidR="00E92BC2" w:rsidRPr="008328DA">
        <w:rPr>
          <w:sz w:val="28"/>
          <w:szCs w:val="28"/>
        </w:rPr>
        <w:t xml:space="preserve">от </w:t>
      </w:r>
      <w:r>
        <w:rPr>
          <w:sz w:val="28"/>
          <w:szCs w:val="28"/>
        </w:rPr>
        <w:t>28.02.2022</w:t>
      </w:r>
      <w:r w:rsidR="00E92BC2" w:rsidRPr="008328DA">
        <w:rPr>
          <w:sz w:val="28"/>
          <w:szCs w:val="28"/>
        </w:rPr>
        <w:t>)</w:t>
      </w:r>
    </w:p>
    <w:p w14:paraId="2BD6E6E6" w14:textId="77777777" w:rsidR="00E92BC2" w:rsidRPr="008328DA" w:rsidRDefault="00E92BC2" w:rsidP="0056028A">
      <w:pPr>
        <w:ind w:left="7513"/>
        <w:jc w:val="both"/>
        <w:rPr>
          <w:sz w:val="28"/>
          <w:szCs w:val="28"/>
        </w:rPr>
      </w:pPr>
    </w:p>
    <w:p w14:paraId="6E64CEFB" w14:textId="77777777" w:rsidR="00E92BC2" w:rsidRPr="008328DA" w:rsidRDefault="00E92BC2" w:rsidP="00E92BC2">
      <w:pPr>
        <w:ind w:left="7513"/>
        <w:rPr>
          <w:sz w:val="18"/>
          <w:szCs w:val="28"/>
        </w:rPr>
      </w:pPr>
    </w:p>
    <w:p w14:paraId="2C6573B0" w14:textId="77777777"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14:paraId="4B13EE32" w14:textId="77777777"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14:paraId="56A5C409" w14:textId="77777777" w:rsidR="00E115F6" w:rsidRDefault="003F735C" w:rsidP="00E11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«Радиационная и экологическая медицина</w:t>
      </w:r>
      <w:r w:rsidR="00E92BC2" w:rsidRPr="008328DA">
        <w:rPr>
          <w:sz w:val="28"/>
          <w:szCs w:val="28"/>
        </w:rPr>
        <w:t xml:space="preserve">» – </w:t>
      </w:r>
      <w:r w:rsidR="00E115F6">
        <w:rPr>
          <w:sz w:val="28"/>
          <w:szCs w:val="28"/>
        </w:rPr>
        <w:t>учебная дисциплина</w:t>
      </w:r>
      <w:r>
        <w:rPr>
          <w:sz w:val="28"/>
          <w:szCs w:val="28"/>
        </w:rPr>
        <w:t xml:space="preserve"> экологического модуля</w:t>
      </w:r>
      <w:r w:rsidR="00E115F6">
        <w:rPr>
          <w:sz w:val="28"/>
          <w:szCs w:val="28"/>
        </w:rPr>
        <w:t>, содержащая систематизированные научные знания по всем аспектам воздействия окружающей среды на здоровье населения.</w:t>
      </w:r>
    </w:p>
    <w:p w14:paraId="305E7F3D" w14:textId="5A22A445" w:rsidR="003F735C" w:rsidRPr="007759A2" w:rsidRDefault="003F735C" w:rsidP="003F735C">
      <w:pPr>
        <w:overflowPunct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7759A2">
        <w:rPr>
          <w:sz w:val="28"/>
          <w:szCs w:val="28"/>
        </w:rPr>
        <w:t xml:space="preserve">Типовая учебная программа по учебной дисциплине </w:t>
      </w:r>
      <w:r>
        <w:rPr>
          <w:sz w:val="28"/>
          <w:szCs w:val="28"/>
        </w:rPr>
        <w:t>«Радиационная и экологическая медицина</w:t>
      </w:r>
      <w:r w:rsidRPr="008328DA">
        <w:rPr>
          <w:sz w:val="28"/>
          <w:szCs w:val="28"/>
        </w:rPr>
        <w:t>»</w:t>
      </w:r>
      <w:r w:rsidRPr="007759A2">
        <w:rPr>
          <w:sz w:val="28"/>
          <w:szCs w:val="28"/>
        </w:rPr>
        <w:t xml:space="preserve"> разработана в соответствии с образовательным стандартом высшего образования</w:t>
      </w:r>
      <w:r w:rsidR="00910CFE" w:rsidRPr="00910CFE">
        <w:rPr>
          <w:color w:val="FF0000"/>
          <w:sz w:val="28"/>
          <w:szCs w:val="28"/>
        </w:rPr>
        <w:t xml:space="preserve"> </w:t>
      </w:r>
      <w:r w:rsidR="00910CFE" w:rsidRPr="007F7B3B">
        <w:rPr>
          <w:sz w:val="28"/>
          <w:szCs w:val="28"/>
          <w:lang w:val="en-US"/>
        </w:rPr>
        <w:t>I</w:t>
      </w:r>
      <w:r w:rsidR="00910CFE" w:rsidRPr="007F7B3B">
        <w:rPr>
          <w:sz w:val="28"/>
          <w:szCs w:val="28"/>
        </w:rPr>
        <w:t xml:space="preserve"> ступени</w:t>
      </w:r>
      <w:r w:rsidRPr="007F7B3B">
        <w:rPr>
          <w:sz w:val="28"/>
          <w:szCs w:val="28"/>
        </w:rPr>
        <w:t xml:space="preserve"> </w:t>
      </w:r>
      <w:r w:rsidRPr="007759A2">
        <w:rPr>
          <w:sz w:val="28"/>
          <w:szCs w:val="28"/>
        </w:rPr>
        <w:t xml:space="preserve">по специальности 1-79 01 02 «Педиатрия», утвержденным и введенным в действие постановлением Министерства образования Республики Беларусь от </w:t>
      </w:r>
      <w:r w:rsidR="00354FA8">
        <w:rPr>
          <w:sz w:val="28"/>
          <w:szCs w:val="28"/>
        </w:rPr>
        <w:t xml:space="preserve">26.01.2022 </w:t>
      </w:r>
      <w:r w:rsidRPr="007759A2">
        <w:rPr>
          <w:sz w:val="28"/>
          <w:szCs w:val="28"/>
        </w:rPr>
        <w:t>№</w:t>
      </w:r>
      <w:r w:rsidR="00354FA8">
        <w:rPr>
          <w:sz w:val="28"/>
          <w:szCs w:val="28"/>
        </w:rPr>
        <w:t>14</w:t>
      </w:r>
      <w:r w:rsidRPr="007759A2">
        <w:rPr>
          <w:sz w:val="28"/>
          <w:szCs w:val="28"/>
        </w:rPr>
        <w:t xml:space="preserve">; типовым учебным планом по специальности </w:t>
      </w:r>
      <w:r w:rsidRPr="00354C68">
        <w:rPr>
          <w:spacing w:val="22"/>
          <w:sz w:val="28"/>
          <w:szCs w:val="28"/>
        </w:rPr>
        <w:t>1-79 01 02 «Педиатрия»</w:t>
      </w:r>
      <w:r w:rsidRPr="007759A2">
        <w:rPr>
          <w:sz w:val="28"/>
          <w:szCs w:val="28"/>
        </w:rPr>
        <w:t xml:space="preserve"> (</w:t>
      </w:r>
      <w:r w:rsidRPr="00354C68">
        <w:rPr>
          <w:spacing w:val="22"/>
          <w:sz w:val="28"/>
          <w:szCs w:val="28"/>
        </w:rPr>
        <w:t>регистрационный № L 79-1-005/пр-тип.</w:t>
      </w:r>
      <w:r w:rsidRPr="007759A2">
        <w:rPr>
          <w:sz w:val="28"/>
          <w:szCs w:val="28"/>
        </w:rPr>
        <w:t>), утвержденным первым заместителем Министра образования Республики Беларусь 19.05.2021.</w:t>
      </w:r>
    </w:p>
    <w:p w14:paraId="34440534" w14:textId="77777777" w:rsidR="00F87371" w:rsidRPr="008328DA" w:rsidRDefault="00F87371" w:rsidP="00F87371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Цель учебной дисциплины «</w:t>
      </w:r>
      <w:r>
        <w:rPr>
          <w:sz w:val="28"/>
          <w:szCs w:val="28"/>
        </w:rPr>
        <w:t>Радиационная и экологическая медицина</w:t>
      </w:r>
      <w:r w:rsidR="00354C68">
        <w:rPr>
          <w:sz w:val="28"/>
          <w:szCs w:val="28"/>
        </w:rPr>
        <w:t xml:space="preserve">» –  формирование у студентов </w:t>
      </w:r>
      <w:r w:rsidR="00B73BEA">
        <w:rPr>
          <w:sz w:val="28"/>
          <w:szCs w:val="28"/>
        </w:rPr>
        <w:t>базовой профессиональной компетенции</w:t>
      </w:r>
      <w:r w:rsidRPr="008328DA">
        <w:rPr>
          <w:sz w:val="28"/>
          <w:szCs w:val="28"/>
        </w:rPr>
        <w:t xml:space="preserve"> для </w:t>
      </w:r>
      <w:r w:rsidRPr="0076735F">
        <w:rPr>
          <w:sz w:val="28"/>
          <w:szCs w:val="28"/>
        </w:rPr>
        <w:t>обеспечения экологической и радиаци</w:t>
      </w:r>
      <w:r w:rsidR="00354C68">
        <w:rPr>
          <w:sz w:val="28"/>
          <w:szCs w:val="28"/>
        </w:rPr>
        <w:t>онной безопасности</w:t>
      </w:r>
      <w:r w:rsidRPr="008328DA">
        <w:rPr>
          <w:sz w:val="28"/>
          <w:szCs w:val="28"/>
        </w:rPr>
        <w:t>.</w:t>
      </w:r>
    </w:p>
    <w:p w14:paraId="30885EA7" w14:textId="77777777" w:rsidR="00F87371" w:rsidRPr="0015501C" w:rsidRDefault="00F87371" w:rsidP="00F87371">
      <w:pPr>
        <w:ind w:firstLine="709"/>
        <w:jc w:val="both"/>
        <w:rPr>
          <w:spacing w:val="-4"/>
          <w:sz w:val="28"/>
          <w:szCs w:val="28"/>
        </w:rPr>
      </w:pPr>
      <w:r w:rsidRPr="0015501C">
        <w:rPr>
          <w:spacing w:val="-4"/>
          <w:sz w:val="28"/>
          <w:szCs w:val="28"/>
        </w:rPr>
        <w:t xml:space="preserve">Задачи учебной дисциплины </w:t>
      </w:r>
      <w:r w:rsidRPr="0015501C">
        <w:rPr>
          <w:sz w:val="28"/>
          <w:szCs w:val="28"/>
        </w:rPr>
        <w:t xml:space="preserve">«Радиационная и экологическая медицина» </w:t>
      </w:r>
      <w:r w:rsidRPr="0015501C">
        <w:rPr>
          <w:spacing w:val="-4"/>
          <w:sz w:val="28"/>
          <w:szCs w:val="28"/>
        </w:rPr>
        <w:t xml:space="preserve">состоят в формировании у студентов научных знаний о закономерностях воздействия факторов среды обитания на здоровье человека, умений и навыков, необходимых для снижения степени их воздействия и </w:t>
      </w:r>
      <w:r w:rsidR="00354C68">
        <w:rPr>
          <w:spacing w:val="-4"/>
          <w:sz w:val="28"/>
          <w:szCs w:val="28"/>
        </w:rPr>
        <w:t xml:space="preserve">медицинской </w:t>
      </w:r>
      <w:r w:rsidRPr="0015501C">
        <w:rPr>
          <w:spacing w:val="-4"/>
          <w:sz w:val="28"/>
          <w:szCs w:val="28"/>
        </w:rPr>
        <w:t xml:space="preserve">профилактики экологически обусловленных заболеваний. </w:t>
      </w:r>
    </w:p>
    <w:p w14:paraId="7AA4006F" w14:textId="77777777" w:rsidR="00F87371" w:rsidRPr="00D91882" w:rsidRDefault="00F87371" w:rsidP="00F87371">
      <w:pPr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 xml:space="preserve">Знания, умения, навыки, полученные при изучении учебной дисциплины </w:t>
      </w:r>
      <w:r>
        <w:rPr>
          <w:sz w:val="28"/>
          <w:szCs w:val="28"/>
        </w:rPr>
        <w:t>«Радиационная и экологическая медицина»,</w:t>
      </w:r>
      <w:r w:rsidRPr="00D91882">
        <w:rPr>
          <w:sz w:val="28"/>
          <w:szCs w:val="28"/>
        </w:rPr>
        <w:t xml:space="preserve"> необходимы для успешного изучения следующих </w:t>
      </w:r>
      <w:r w:rsidR="0007393A">
        <w:rPr>
          <w:sz w:val="28"/>
          <w:szCs w:val="28"/>
        </w:rPr>
        <w:t>учебных дисциплин</w:t>
      </w:r>
      <w:r w:rsidRPr="00D91882">
        <w:rPr>
          <w:sz w:val="28"/>
          <w:szCs w:val="28"/>
        </w:rPr>
        <w:t xml:space="preserve">: </w:t>
      </w:r>
      <w:r>
        <w:rPr>
          <w:sz w:val="28"/>
          <w:szCs w:val="28"/>
        </w:rPr>
        <w:t>«Лучевая диагностика и лучевая терапия», «Внутренние болезн</w:t>
      </w:r>
      <w:r w:rsidR="0007393A">
        <w:rPr>
          <w:sz w:val="28"/>
          <w:szCs w:val="28"/>
        </w:rPr>
        <w:t xml:space="preserve">и», </w:t>
      </w:r>
      <w:r>
        <w:rPr>
          <w:sz w:val="28"/>
          <w:szCs w:val="28"/>
        </w:rPr>
        <w:t>«Педиатрия»</w:t>
      </w:r>
      <w:r w:rsidRPr="00D91882">
        <w:rPr>
          <w:sz w:val="28"/>
          <w:szCs w:val="28"/>
        </w:rPr>
        <w:t>.</w:t>
      </w:r>
    </w:p>
    <w:p w14:paraId="00B1A561" w14:textId="77777777" w:rsidR="00F87371" w:rsidRPr="008328DA" w:rsidRDefault="00F87371" w:rsidP="00F87371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Студент, освоивший содержание учебного материала учебной дисцип</w:t>
      </w:r>
      <w:r w:rsidR="00070F3F">
        <w:rPr>
          <w:sz w:val="28"/>
          <w:szCs w:val="28"/>
        </w:rPr>
        <w:t>лины, должен обладать следующей базовой профессиональной компетенцией</w:t>
      </w:r>
      <w:r w:rsidRPr="008328DA">
        <w:rPr>
          <w:sz w:val="28"/>
          <w:szCs w:val="28"/>
        </w:rPr>
        <w:t>:</w:t>
      </w:r>
    </w:p>
    <w:p w14:paraId="3A2221E0" w14:textId="5682961E" w:rsidR="00926658" w:rsidRDefault="00910CFE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26658" w:rsidRPr="00472887">
        <w:rPr>
          <w:sz w:val="28"/>
          <w:szCs w:val="28"/>
        </w:rPr>
        <w:t>спользовать знания о рисках развития и патогенетических механизмах формирования радиационно и экологически обусловленной патологии, применять методы индивидуальной и популяционной профилактики заболеваний и патологических состояний, обусловленных хроническим низкодозовым физико-химическим и биологическим воздействием</w:t>
      </w:r>
      <w:r w:rsidR="00926658">
        <w:rPr>
          <w:sz w:val="28"/>
          <w:szCs w:val="28"/>
        </w:rPr>
        <w:t>.</w:t>
      </w:r>
    </w:p>
    <w:p w14:paraId="4A7A6B96" w14:textId="47F02F90"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</w:t>
      </w:r>
      <w:r w:rsidR="00D801C7">
        <w:rPr>
          <w:sz w:val="28"/>
          <w:szCs w:val="28"/>
        </w:rPr>
        <w:t>те изучения учебной дисциплины «Радиационная и экологическая медицина»</w:t>
      </w:r>
      <w:r w:rsidRPr="008328DA">
        <w:rPr>
          <w:sz w:val="28"/>
          <w:szCs w:val="28"/>
        </w:rPr>
        <w:t xml:space="preserve"> студент должен</w:t>
      </w:r>
      <w:r w:rsidR="00340680">
        <w:rPr>
          <w:sz w:val="28"/>
          <w:szCs w:val="28"/>
        </w:rPr>
        <w:t>:</w:t>
      </w:r>
    </w:p>
    <w:p w14:paraId="557E3D4C" w14:textId="77777777" w:rsidR="00E92BC2" w:rsidRPr="008328DA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знать:</w:t>
      </w:r>
    </w:p>
    <w:p w14:paraId="67026459" w14:textId="77777777" w:rsidR="00406B06" w:rsidRPr="001C1305" w:rsidRDefault="00406B06" w:rsidP="00D801C7">
      <w:pPr>
        <w:widowControl w:val="0"/>
        <w:ind w:firstLine="709"/>
        <w:jc w:val="both"/>
        <w:rPr>
          <w:iCs/>
          <w:sz w:val="28"/>
          <w:szCs w:val="28"/>
        </w:rPr>
      </w:pPr>
      <w:bookmarkStart w:id="2" w:name="_Toc402515616"/>
      <w:r w:rsidRPr="001C1305">
        <w:rPr>
          <w:iCs/>
          <w:sz w:val="28"/>
          <w:szCs w:val="28"/>
        </w:rPr>
        <w:t>механизмы влияния природных и антропогенных факторов окружающей среды на здоровье человека;</w:t>
      </w:r>
    </w:p>
    <w:p w14:paraId="61D09F12" w14:textId="77777777" w:rsidR="00406B06" w:rsidRPr="001C1305" w:rsidRDefault="00406B06" w:rsidP="00D801C7">
      <w:pPr>
        <w:widowControl w:val="0"/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этиологию, патогенез, кли</w:t>
      </w:r>
      <w:r w:rsidR="00D801C7">
        <w:rPr>
          <w:iCs/>
          <w:sz w:val="28"/>
          <w:szCs w:val="28"/>
        </w:rPr>
        <w:t>нические проявления радиационно</w:t>
      </w:r>
      <w:r w:rsidRPr="001C1305">
        <w:rPr>
          <w:iCs/>
          <w:sz w:val="28"/>
          <w:szCs w:val="28"/>
        </w:rPr>
        <w:t xml:space="preserve"> и экологически обусловленной патологии;</w:t>
      </w:r>
    </w:p>
    <w:p w14:paraId="1B734F3B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принципы формирования и снижения лучевых нагрузок на население за счет воздействия естественных и техногенных источников ионизирующего излучения;</w:t>
      </w:r>
    </w:p>
    <w:p w14:paraId="31B34E2C" w14:textId="77777777" w:rsidR="00406B06" w:rsidRPr="001C1305" w:rsidRDefault="00406B06" w:rsidP="00354C68">
      <w:pPr>
        <w:widowControl w:val="0"/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комплекс мероприятий по защите населения при радиационных авариях;</w:t>
      </w:r>
    </w:p>
    <w:p w14:paraId="46CAA941" w14:textId="77777777" w:rsidR="00406B06" w:rsidRPr="00461B5D" w:rsidRDefault="00406B06" w:rsidP="00354C68">
      <w:pPr>
        <w:widowControl w:val="0"/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принципы формирования здорового образа жизни и рационального поведения в сложившейся радиационной и экологической обстановке;</w:t>
      </w:r>
    </w:p>
    <w:p w14:paraId="67CBF016" w14:textId="77777777" w:rsidR="00406B06" w:rsidRPr="008328DA" w:rsidRDefault="00406B06" w:rsidP="00406B06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уметь:</w:t>
      </w:r>
    </w:p>
    <w:p w14:paraId="15C67527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проводить оценку дозовых нагрузок на разные категории облучаемых лиц в условиях нормальной эксплуатации источников ионизирующего излучения и в случае радиационной аварии и интерпретировать ее результаты;</w:t>
      </w:r>
    </w:p>
    <w:p w14:paraId="798927FD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анализировать нормативные правовые акты, регулирующие правоотношения в области охраны окружающей среды и обеспечения радиационной безопасности человека;</w:t>
      </w:r>
    </w:p>
    <w:p w14:paraId="1DD01869" w14:textId="77777777" w:rsidR="00406B06" w:rsidRPr="008328DA" w:rsidRDefault="00406B06" w:rsidP="00406B06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владеть:</w:t>
      </w:r>
    </w:p>
    <w:p w14:paraId="53454597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методикой оценки риска здоровью при действии факторов окружающей среды;</w:t>
      </w:r>
    </w:p>
    <w:p w14:paraId="238B9CB5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методами снижения дозовых нагрузок на население, подвергшееся воздействию радиации;</w:t>
      </w:r>
    </w:p>
    <w:p w14:paraId="3E077FFB" w14:textId="77777777" w:rsidR="00406B06" w:rsidRPr="001C1305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методикой выбора объема лечебно-профилактических мероприятий в случае радиационного воздействия на разные категории населения;</w:t>
      </w:r>
    </w:p>
    <w:p w14:paraId="40C58AD0" w14:textId="77777777" w:rsidR="00406B06" w:rsidRDefault="00406B06" w:rsidP="00406B06">
      <w:pPr>
        <w:ind w:firstLine="709"/>
        <w:jc w:val="both"/>
        <w:rPr>
          <w:iCs/>
          <w:sz w:val="28"/>
          <w:szCs w:val="28"/>
        </w:rPr>
      </w:pPr>
      <w:r w:rsidRPr="001C1305">
        <w:rPr>
          <w:iCs/>
          <w:sz w:val="28"/>
          <w:szCs w:val="28"/>
        </w:rPr>
        <w:t>методиками проведения мероприятий по формированию здорового образа жизни и рациональному поведению в сложившейся радиационной и экологической обстановке.</w:t>
      </w:r>
    </w:p>
    <w:p w14:paraId="756B241A" w14:textId="77777777" w:rsidR="00DB759F" w:rsidRPr="00DB759F" w:rsidRDefault="00DB759F" w:rsidP="00406B06">
      <w:pPr>
        <w:ind w:firstLine="709"/>
        <w:jc w:val="both"/>
        <w:rPr>
          <w:iCs/>
          <w:sz w:val="28"/>
          <w:szCs w:val="28"/>
        </w:rPr>
      </w:pPr>
      <w:r w:rsidRPr="00DB759F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A54F1C8" w14:textId="77777777" w:rsidR="00E92BC2" w:rsidRPr="008328DA" w:rsidRDefault="00E92BC2" w:rsidP="00F70733">
      <w:pPr>
        <w:ind w:firstLine="709"/>
        <w:jc w:val="both"/>
        <w:outlineLvl w:val="0"/>
        <w:rPr>
          <w:sz w:val="28"/>
          <w:szCs w:val="28"/>
        </w:rPr>
      </w:pPr>
      <w:r w:rsidRPr="008328DA">
        <w:rPr>
          <w:sz w:val="28"/>
          <w:szCs w:val="28"/>
        </w:rPr>
        <w:t xml:space="preserve">Всего на изучение учебной дисциплины отводится </w:t>
      </w:r>
      <w:r w:rsidR="00B767BB">
        <w:rPr>
          <w:sz w:val="28"/>
          <w:szCs w:val="28"/>
        </w:rPr>
        <w:t>198</w:t>
      </w:r>
      <w:r w:rsidRPr="008328DA">
        <w:rPr>
          <w:sz w:val="28"/>
          <w:szCs w:val="28"/>
        </w:rPr>
        <w:t xml:space="preserve"> академических часов, из них </w:t>
      </w:r>
      <w:r w:rsidR="00066D0C">
        <w:rPr>
          <w:sz w:val="28"/>
          <w:szCs w:val="28"/>
        </w:rPr>
        <w:t>78</w:t>
      </w:r>
      <w:r w:rsidRPr="008328DA">
        <w:rPr>
          <w:sz w:val="28"/>
          <w:szCs w:val="28"/>
        </w:rPr>
        <w:t xml:space="preserve"> аудиторных</w:t>
      </w:r>
      <w:r w:rsidRPr="008328DA">
        <w:rPr>
          <w:sz w:val="20"/>
          <w:szCs w:val="20"/>
        </w:rPr>
        <w:t xml:space="preserve"> </w:t>
      </w:r>
      <w:r w:rsidRPr="008328DA">
        <w:rPr>
          <w:sz w:val="28"/>
          <w:szCs w:val="28"/>
        </w:rPr>
        <w:t xml:space="preserve">и </w:t>
      </w:r>
      <w:r w:rsidR="00066D0C">
        <w:rPr>
          <w:sz w:val="28"/>
          <w:szCs w:val="28"/>
        </w:rPr>
        <w:t>120</w:t>
      </w:r>
      <w:r w:rsidRPr="008328DA">
        <w:rPr>
          <w:sz w:val="28"/>
          <w:szCs w:val="28"/>
        </w:rPr>
        <w:t xml:space="preserve"> часов самостоятельной работы студента. </w:t>
      </w:r>
    </w:p>
    <w:p w14:paraId="17CC54B5" w14:textId="77777777" w:rsidR="00541CCC" w:rsidRPr="002C722A" w:rsidRDefault="00E92BC2" w:rsidP="00541CCC">
      <w:pPr>
        <w:ind w:firstLine="709"/>
        <w:jc w:val="both"/>
        <w:outlineLvl w:val="0"/>
        <w:rPr>
          <w:spacing w:val="-14"/>
          <w:sz w:val="28"/>
          <w:szCs w:val="28"/>
        </w:rPr>
      </w:pPr>
      <w:r w:rsidRPr="002C722A">
        <w:rPr>
          <w:spacing w:val="-14"/>
          <w:sz w:val="28"/>
          <w:szCs w:val="28"/>
        </w:rPr>
        <w:t>Рекомендуемые формы текущей аттестации: зачет (</w:t>
      </w:r>
      <w:r w:rsidR="00066D0C" w:rsidRPr="002C722A">
        <w:rPr>
          <w:spacing w:val="-14"/>
          <w:sz w:val="28"/>
          <w:szCs w:val="28"/>
        </w:rPr>
        <w:t>4</w:t>
      </w:r>
      <w:r w:rsidRPr="002C722A">
        <w:rPr>
          <w:spacing w:val="-14"/>
          <w:sz w:val="28"/>
          <w:szCs w:val="28"/>
        </w:rPr>
        <w:t xml:space="preserve"> семестр), экзамен (</w:t>
      </w:r>
      <w:r w:rsidR="00066D0C" w:rsidRPr="002C722A">
        <w:rPr>
          <w:spacing w:val="-14"/>
          <w:sz w:val="28"/>
          <w:szCs w:val="28"/>
        </w:rPr>
        <w:t>5</w:t>
      </w:r>
      <w:r w:rsidRPr="002C722A">
        <w:rPr>
          <w:spacing w:val="-14"/>
          <w:sz w:val="28"/>
          <w:szCs w:val="28"/>
        </w:rPr>
        <w:t xml:space="preserve"> семестр).</w:t>
      </w:r>
      <w:bookmarkStart w:id="3" w:name="_Toc402515617"/>
      <w:bookmarkEnd w:id="2"/>
    </w:p>
    <w:p w14:paraId="14DA6F6F" w14:textId="77777777" w:rsidR="00541CCC" w:rsidRPr="008328DA" w:rsidRDefault="00541CC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br w:type="page"/>
      </w:r>
    </w:p>
    <w:p w14:paraId="1AF1BA56" w14:textId="77777777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559"/>
        <w:gridCol w:w="1701"/>
        <w:gridCol w:w="1890"/>
      </w:tblGrid>
      <w:tr w:rsidR="008328DA" w:rsidRPr="008328DA" w14:paraId="21AE7569" w14:textId="77777777" w:rsidTr="00194344">
        <w:trPr>
          <w:cantSplit/>
          <w:trHeight w:val="537"/>
          <w:tblHeader/>
          <w:jc w:val="center"/>
        </w:trPr>
        <w:tc>
          <w:tcPr>
            <w:tcW w:w="4429" w:type="dxa"/>
            <w:vMerge w:val="restart"/>
            <w:vAlign w:val="center"/>
          </w:tcPr>
          <w:p w14:paraId="468633E2" w14:textId="77777777" w:rsidR="00E92BC2" w:rsidRPr="008328DA" w:rsidRDefault="00E92BC2" w:rsidP="008F19BA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14:paraId="2581393F" w14:textId="77777777" w:rsidR="00E92BC2" w:rsidRPr="008328DA" w:rsidRDefault="00E92BC2" w:rsidP="008F19BA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3591" w:type="dxa"/>
            <w:gridSpan w:val="2"/>
            <w:vAlign w:val="center"/>
          </w:tcPr>
          <w:p w14:paraId="697DFF0D" w14:textId="77777777" w:rsidR="00E92BC2" w:rsidRPr="008328DA" w:rsidRDefault="00E92BC2" w:rsidP="008F19BA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8328DA" w:rsidRPr="008328DA" w14:paraId="18CF6019" w14:textId="77777777" w:rsidTr="00194344">
        <w:trPr>
          <w:cantSplit/>
          <w:trHeight w:val="276"/>
          <w:tblHeader/>
          <w:jc w:val="center"/>
        </w:trPr>
        <w:tc>
          <w:tcPr>
            <w:tcW w:w="4429" w:type="dxa"/>
            <w:vMerge/>
            <w:vAlign w:val="center"/>
          </w:tcPr>
          <w:p w14:paraId="3CDAEEE6" w14:textId="77777777" w:rsidR="00E92BC2" w:rsidRPr="008328DA" w:rsidRDefault="00E92BC2" w:rsidP="008F1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60BB869" w14:textId="77777777"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AE593A" w14:textId="77777777"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>лекции</w:t>
            </w:r>
          </w:p>
        </w:tc>
        <w:tc>
          <w:tcPr>
            <w:tcW w:w="1890" w:type="dxa"/>
            <w:vAlign w:val="center"/>
          </w:tcPr>
          <w:p w14:paraId="0DA1F20C" w14:textId="77777777" w:rsidR="00E92BC2" w:rsidRPr="00194344" w:rsidRDefault="00E92BC2" w:rsidP="00AD304A">
            <w:pPr>
              <w:jc w:val="center"/>
              <w:rPr>
                <w:sz w:val="22"/>
                <w:szCs w:val="22"/>
              </w:rPr>
            </w:pPr>
            <w:r w:rsidRPr="00194344">
              <w:rPr>
                <w:sz w:val="22"/>
                <w:szCs w:val="22"/>
              </w:rPr>
              <w:t xml:space="preserve"> </w:t>
            </w:r>
            <w:r w:rsidR="00194344" w:rsidRPr="00194344">
              <w:rPr>
                <w:iCs/>
                <w:sz w:val="22"/>
                <w:szCs w:val="22"/>
              </w:rPr>
              <w:t xml:space="preserve">лабораторные </w:t>
            </w:r>
          </w:p>
        </w:tc>
      </w:tr>
      <w:tr w:rsidR="007936C8" w:rsidRPr="002478CC" w14:paraId="28A01E5C" w14:textId="77777777" w:rsidTr="006E3ACF">
        <w:trPr>
          <w:trHeight w:val="123"/>
          <w:jc w:val="center"/>
        </w:trPr>
        <w:tc>
          <w:tcPr>
            <w:tcW w:w="4429" w:type="dxa"/>
            <w:vAlign w:val="center"/>
          </w:tcPr>
          <w:p w14:paraId="66A65939" w14:textId="77777777" w:rsidR="007936C8" w:rsidRPr="002478CC" w:rsidRDefault="007936C8" w:rsidP="006E3ACF">
            <w:pPr>
              <w:numPr>
                <w:ilvl w:val="0"/>
                <w:numId w:val="8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Экологическая медицина</w:t>
            </w:r>
          </w:p>
        </w:tc>
        <w:tc>
          <w:tcPr>
            <w:tcW w:w="1559" w:type="dxa"/>
            <w:vAlign w:val="bottom"/>
          </w:tcPr>
          <w:p w14:paraId="16B9DE1D" w14:textId="77777777" w:rsidR="007936C8" w:rsidRPr="002478CC" w:rsidRDefault="006E0EEC" w:rsidP="006E3ACF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bottom"/>
          </w:tcPr>
          <w:p w14:paraId="738AC26B" w14:textId="77777777" w:rsidR="007936C8" w:rsidRPr="002478CC" w:rsidRDefault="00AA2A40" w:rsidP="006E3ACF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0" w:type="dxa"/>
            <w:vAlign w:val="bottom"/>
          </w:tcPr>
          <w:p w14:paraId="2D517271" w14:textId="77777777" w:rsidR="007936C8" w:rsidRPr="002478CC" w:rsidRDefault="00AA2A40" w:rsidP="006E3ACF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7936C8" w:rsidRPr="002478CC" w14:paraId="1C8EE5B8" w14:textId="77777777" w:rsidTr="00194344">
        <w:trPr>
          <w:jc w:val="center"/>
        </w:trPr>
        <w:tc>
          <w:tcPr>
            <w:tcW w:w="4429" w:type="dxa"/>
            <w:vAlign w:val="center"/>
          </w:tcPr>
          <w:p w14:paraId="21B989F0" w14:textId="77777777" w:rsidR="007936C8" w:rsidRPr="002478CC" w:rsidRDefault="007936C8" w:rsidP="006E3ACF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Основы экологической медицины</w:t>
            </w:r>
          </w:p>
        </w:tc>
        <w:tc>
          <w:tcPr>
            <w:tcW w:w="1559" w:type="dxa"/>
            <w:vAlign w:val="bottom"/>
          </w:tcPr>
          <w:p w14:paraId="65ED7FD9" w14:textId="77777777" w:rsidR="007936C8" w:rsidRPr="002478CC" w:rsidRDefault="007C6FA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14:paraId="634E827E" w14:textId="77777777" w:rsidR="007936C8" w:rsidRPr="002478CC" w:rsidRDefault="001D332B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bottom"/>
          </w:tcPr>
          <w:p w14:paraId="55F113BC" w14:textId="77777777" w:rsidR="007936C8" w:rsidRPr="002478CC" w:rsidRDefault="004F22AD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12</w:t>
            </w:r>
          </w:p>
        </w:tc>
      </w:tr>
      <w:tr w:rsidR="007936C8" w:rsidRPr="002478CC" w14:paraId="551152AB" w14:textId="77777777" w:rsidTr="00194344">
        <w:trPr>
          <w:jc w:val="center"/>
        </w:trPr>
        <w:tc>
          <w:tcPr>
            <w:tcW w:w="4429" w:type="dxa"/>
            <w:vAlign w:val="center"/>
          </w:tcPr>
          <w:p w14:paraId="310F9631" w14:textId="77777777" w:rsidR="007936C8" w:rsidRPr="002478CC" w:rsidRDefault="007936C8" w:rsidP="006E3ACF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Экологические и медицинские последствия загрязнения биосферы</w:t>
            </w:r>
          </w:p>
        </w:tc>
        <w:tc>
          <w:tcPr>
            <w:tcW w:w="1559" w:type="dxa"/>
            <w:vAlign w:val="bottom"/>
          </w:tcPr>
          <w:p w14:paraId="3E01A12E" w14:textId="77777777" w:rsidR="007936C8" w:rsidRPr="002478CC" w:rsidRDefault="007C6FA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bottom"/>
          </w:tcPr>
          <w:p w14:paraId="5F913135" w14:textId="77777777" w:rsidR="007936C8" w:rsidRPr="002478CC" w:rsidRDefault="001D332B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  <w:vAlign w:val="bottom"/>
          </w:tcPr>
          <w:p w14:paraId="6019B3BD" w14:textId="77777777" w:rsidR="007936C8" w:rsidRPr="002478CC" w:rsidRDefault="007C6FA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20</w:t>
            </w:r>
          </w:p>
        </w:tc>
      </w:tr>
      <w:tr w:rsidR="007936C8" w:rsidRPr="002478CC" w14:paraId="67475B95" w14:textId="77777777" w:rsidTr="00194344">
        <w:trPr>
          <w:jc w:val="center"/>
        </w:trPr>
        <w:tc>
          <w:tcPr>
            <w:tcW w:w="4429" w:type="dxa"/>
            <w:vAlign w:val="center"/>
          </w:tcPr>
          <w:p w14:paraId="149D5160" w14:textId="77777777" w:rsidR="007936C8" w:rsidRPr="002478CC" w:rsidRDefault="007936C8" w:rsidP="006E3ACF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Мониторинг окружающей среды и состояния здоровья населения</w:t>
            </w:r>
          </w:p>
        </w:tc>
        <w:tc>
          <w:tcPr>
            <w:tcW w:w="1559" w:type="dxa"/>
            <w:vAlign w:val="bottom"/>
          </w:tcPr>
          <w:p w14:paraId="72478EE3" w14:textId="77777777" w:rsidR="007936C8" w:rsidRPr="002478CC" w:rsidRDefault="007C6FA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E419174" w14:textId="77777777" w:rsidR="007936C8" w:rsidRPr="002478CC" w:rsidRDefault="006E3AC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–</w:t>
            </w:r>
          </w:p>
        </w:tc>
        <w:tc>
          <w:tcPr>
            <w:tcW w:w="1890" w:type="dxa"/>
            <w:vAlign w:val="bottom"/>
          </w:tcPr>
          <w:p w14:paraId="7475D3B2" w14:textId="77777777" w:rsidR="007936C8" w:rsidRPr="002478CC" w:rsidRDefault="00645EB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4</w:t>
            </w:r>
          </w:p>
        </w:tc>
      </w:tr>
      <w:tr w:rsidR="007936C8" w:rsidRPr="002478CC" w14:paraId="69463BA1" w14:textId="77777777" w:rsidTr="00194344">
        <w:trPr>
          <w:jc w:val="center"/>
        </w:trPr>
        <w:tc>
          <w:tcPr>
            <w:tcW w:w="4429" w:type="dxa"/>
            <w:vAlign w:val="center"/>
          </w:tcPr>
          <w:p w14:paraId="37915027" w14:textId="77777777" w:rsidR="007936C8" w:rsidRPr="002478CC" w:rsidRDefault="007936C8" w:rsidP="006E3AC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Радиационная медицина</w:t>
            </w:r>
          </w:p>
        </w:tc>
        <w:tc>
          <w:tcPr>
            <w:tcW w:w="1559" w:type="dxa"/>
            <w:vAlign w:val="bottom"/>
          </w:tcPr>
          <w:p w14:paraId="5CBCA6A8" w14:textId="77777777" w:rsidR="007936C8" w:rsidRPr="002478CC" w:rsidRDefault="003106DF" w:rsidP="006E0EEC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3</w:t>
            </w:r>
            <w:r w:rsidR="006E0EEC" w:rsidRPr="002478C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4C52679A" w14:textId="77777777" w:rsidR="007936C8" w:rsidRPr="002478CC" w:rsidRDefault="00AA2A40" w:rsidP="00C97E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0" w:type="dxa"/>
            <w:vAlign w:val="bottom"/>
          </w:tcPr>
          <w:p w14:paraId="105D605B" w14:textId="77777777" w:rsidR="007936C8" w:rsidRPr="002478CC" w:rsidRDefault="00AA2A40" w:rsidP="00AA2A40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936C8" w:rsidRPr="002478CC" w14:paraId="78B0D38C" w14:textId="77777777" w:rsidTr="00194344">
        <w:trPr>
          <w:jc w:val="center"/>
        </w:trPr>
        <w:tc>
          <w:tcPr>
            <w:tcW w:w="4429" w:type="dxa"/>
            <w:vAlign w:val="center"/>
          </w:tcPr>
          <w:p w14:paraId="466A6EA6" w14:textId="77777777" w:rsidR="007936C8" w:rsidRPr="002478CC" w:rsidRDefault="007936C8" w:rsidP="00C24F15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Введение</w:t>
            </w:r>
            <w:r w:rsidR="00374E03" w:rsidRPr="002478CC">
              <w:rPr>
                <w:sz w:val="28"/>
                <w:szCs w:val="28"/>
              </w:rPr>
              <w:t xml:space="preserve"> в радиационную медицину</w:t>
            </w:r>
          </w:p>
        </w:tc>
        <w:tc>
          <w:tcPr>
            <w:tcW w:w="1559" w:type="dxa"/>
            <w:vAlign w:val="bottom"/>
          </w:tcPr>
          <w:p w14:paraId="7C23A401" w14:textId="77777777" w:rsidR="007936C8" w:rsidRPr="002478CC" w:rsidRDefault="004B367C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bottom"/>
          </w:tcPr>
          <w:p w14:paraId="7E57A210" w14:textId="77777777" w:rsidR="007936C8" w:rsidRPr="002478CC" w:rsidRDefault="00F3080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bottom"/>
          </w:tcPr>
          <w:p w14:paraId="02F128A4" w14:textId="77777777" w:rsidR="007936C8" w:rsidRPr="002478CC" w:rsidRDefault="000D2D4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9</w:t>
            </w:r>
          </w:p>
        </w:tc>
      </w:tr>
      <w:tr w:rsidR="007936C8" w:rsidRPr="002478CC" w14:paraId="2A6619E1" w14:textId="77777777" w:rsidTr="00194344">
        <w:trPr>
          <w:jc w:val="center"/>
        </w:trPr>
        <w:tc>
          <w:tcPr>
            <w:tcW w:w="4429" w:type="dxa"/>
            <w:vAlign w:val="center"/>
          </w:tcPr>
          <w:p w14:paraId="32B09600" w14:textId="77777777" w:rsidR="007936C8" w:rsidRPr="002478CC" w:rsidRDefault="002478CC" w:rsidP="002478CC">
            <w:pPr>
              <w:tabs>
                <w:tab w:val="num" w:pos="1418"/>
              </w:tabs>
              <w:ind w:left="5" w:hanging="5"/>
              <w:jc w:val="both"/>
              <w:outlineLvl w:val="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2.2. </w:t>
            </w:r>
            <w:r w:rsidRPr="002478CC">
              <w:rPr>
                <w:bCs/>
                <w:sz w:val="28"/>
                <w:szCs w:val="28"/>
              </w:rPr>
              <w:t>Радиационный фон Земли и его составляющие. Уровни облучения населения</w:t>
            </w:r>
          </w:p>
        </w:tc>
        <w:tc>
          <w:tcPr>
            <w:tcW w:w="1559" w:type="dxa"/>
            <w:vAlign w:val="bottom"/>
          </w:tcPr>
          <w:p w14:paraId="3B775D62" w14:textId="77777777" w:rsidR="007936C8" w:rsidRPr="002478CC" w:rsidRDefault="004B367C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6D465B34" w14:textId="77777777" w:rsidR="007936C8" w:rsidRPr="002478CC" w:rsidRDefault="00645EB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bottom"/>
          </w:tcPr>
          <w:p w14:paraId="3F25DB98" w14:textId="77777777" w:rsidR="007936C8" w:rsidRPr="002478CC" w:rsidRDefault="007514B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3</w:t>
            </w:r>
          </w:p>
        </w:tc>
      </w:tr>
      <w:tr w:rsidR="007936C8" w:rsidRPr="002478CC" w14:paraId="6C361AA8" w14:textId="77777777" w:rsidTr="00194344">
        <w:trPr>
          <w:jc w:val="center"/>
        </w:trPr>
        <w:tc>
          <w:tcPr>
            <w:tcW w:w="4429" w:type="dxa"/>
            <w:vAlign w:val="center"/>
          </w:tcPr>
          <w:p w14:paraId="29FBA767" w14:textId="77777777" w:rsidR="007936C8" w:rsidRPr="002478CC" w:rsidRDefault="002478CC" w:rsidP="002478CC">
            <w:p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</w:t>
            </w:r>
            <w:r w:rsidR="007936C8" w:rsidRPr="002478CC">
              <w:rPr>
                <w:sz w:val="28"/>
                <w:szCs w:val="28"/>
              </w:rPr>
              <w:t>Медико-биологические последствия облучения</w:t>
            </w:r>
          </w:p>
        </w:tc>
        <w:tc>
          <w:tcPr>
            <w:tcW w:w="1559" w:type="dxa"/>
            <w:vAlign w:val="bottom"/>
          </w:tcPr>
          <w:p w14:paraId="3651EC04" w14:textId="77777777" w:rsidR="007936C8" w:rsidRPr="002478CC" w:rsidRDefault="006E0EEC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bottom"/>
          </w:tcPr>
          <w:p w14:paraId="7FD827DF" w14:textId="77777777" w:rsidR="007936C8" w:rsidRPr="002478CC" w:rsidRDefault="00F3080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bottom"/>
          </w:tcPr>
          <w:p w14:paraId="227E8EB9" w14:textId="77777777" w:rsidR="007936C8" w:rsidRPr="002478CC" w:rsidRDefault="007514BE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9</w:t>
            </w:r>
          </w:p>
        </w:tc>
      </w:tr>
      <w:tr w:rsidR="00996A15" w:rsidRPr="002478CC" w14:paraId="6BFC813E" w14:textId="77777777" w:rsidTr="00194344">
        <w:trPr>
          <w:jc w:val="center"/>
        </w:trPr>
        <w:tc>
          <w:tcPr>
            <w:tcW w:w="4429" w:type="dxa"/>
            <w:vAlign w:val="center"/>
          </w:tcPr>
          <w:p w14:paraId="72A99BDC" w14:textId="77777777" w:rsidR="00996A15" w:rsidRPr="002478CC" w:rsidRDefault="002478CC" w:rsidP="002478CC">
            <w:p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2.4. </w:t>
            </w:r>
            <w:r w:rsidR="00996A15" w:rsidRPr="002478CC">
              <w:rPr>
                <w:sz w:val="28"/>
                <w:szCs w:val="28"/>
              </w:rPr>
              <w:t>Контроль радиационной безопасности</w:t>
            </w:r>
          </w:p>
        </w:tc>
        <w:tc>
          <w:tcPr>
            <w:tcW w:w="1559" w:type="dxa"/>
            <w:vAlign w:val="bottom"/>
          </w:tcPr>
          <w:p w14:paraId="6FCD3870" w14:textId="77777777" w:rsidR="00996A15" w:rsidRPr="002478CC" w:rsidRDefault="00996A15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2EFB01B9" w14:textId="77777777" w:rsidR="00996A15" w:rsidRPr="002478CC" w:rsidRDefault="006E3ACF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–</w:t>
            </w:r>
          </w:p>
        </w:tc>
        <w:tc>
          <w:tcPr>
            <w:tcW w:w="1890" w:type="dxa"/>
            <w:vAlign w:val="bottom"/>
          </w:tcPr>
          <w:p w14:paraId="6E7DD25F" w14:textId="77777777" w:rsidR="00996A15" w:rsidRPr="002478CC" w:rsidRDefault="00996A15" w:rsidP="00C97E6D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6</w:t>
            </w:r>
          </w:p>
        </w:tc>
      </w:tr>
      <w:tr w:rsidR="00996A15" w:rsidRPr="002478CC" w14:paraId="06DB7847" w14:textId="77777777" w:rsidTr="00194344">
        <w:trPr>
          <w:jc w:val="center"/>
        </w:trPr>
        <w:tc>
          <w:tcPr>
            <w:tcW w:w="4429" w:type="dxa"/>
            <w:vAlign w:val="center"/>
          </w:tcPr>
          <w:p w14:paraId="50F715BE" w14:textId="77777777" w:rsidR="00996A15" w:rsidRPr="002478CC" w:rsidRDefault="002478CC" w:rsidP="002478CC">
            <w:p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2.5. </w:t>
            </w:r>
            <w:r w:rsidR="00BC43CD" w:rsidRPr="002478CC">
              <w:rPr>
                <w:sz w:val="28"/>
                <w:szCs w:val="28"/>
              </w:rPr>
              <w:t>Принципы снижения дозовых нагрузок на население</w:t>
            </w:r>
          </w:p>
        </w:tc>
        <w:tc>
          <w:tcPr>
            <w:tcW w:w="1559" w:type="dxa"/>
          </w:tcPr>
          <w:p w14:paraId="3209FB5B" w14:textId="77777777" w:rsidR="006E3ACF" w:rsidRPr="002478CC" w:rsidRDefault="006E3ACF" w:rsidP="00996A15">
            <w:pPr>
              <w:jc w:val="center"/>
              <w:rPr>
                <w:sz w:val="28"/>
                <w:szCs w:val="28"/>
              </w:rPr>
            </w:pPr>
          </w:p>
          <w:p w14:paraId="43FCAA06" w14:textId="77777777" w:rsidR="00996A15" w:rsidRPr="002478CC" w:rsidRDefault="00996A15" w:rsidP="00996A15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F138B76" w14:textId="77777777" w:rsidR="006E3ACF" w:rsidRPr="002478CC" w:rsidRDefault="006E3ACF" w:rsidP="00996A15">
            <w:pPr>
              <w:jc w:val="center"/>
              <w:rPr>
                <w:sz w:val="28"/>
                <w:szCs w:val="28"/>
              </w:rPr>
            </w:pPr>
          </w:p>
          <w:p w14:paraId="3BD9FB32" w14:textId="77777777" w:rsidR="00996A15" w:rsidRPr="002478CC" w:rsidRDefault="006E3ACF" w:rsidP="00996A15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34867206" w14:textId="77777777" w:rsidR="006E3ACF" w:rsidRPr="002478CC" w:rsidRDefault="006E3ACF" w:rsidP="00996A15">
            <w:pPr>
              <w:jc w:val="center"/>
              <w:rPr>
                <w:sz w:val="28"/>
                <w:szCs w:val="28"/>
              </w:rPr>
            </w:pPr>
          </w:p>
          <w:p w14:paraId="24D12740" w14:textId="77777777" w:rsidR="00996A15" w:rsidRPr="002478CC" w:rsidRDefault="00996A15" w:rsidP="00996A15">
            <w:pPr>
              <w:jc w:val="center"/>
              <w:rPr>
                <w:sz w:val="28"/>
                <w:szCs w:val="28"/>
              </w:rPr>
            </w:pPr>
            <w:r w:rsidRPr="002478CC">
              <w:rPr>
                <w:sz w:val="28"/>
                <w:szCs w:val="28"/>
              </w:rPr>
              <w:t>3</w:t>
            </w:r>
          </w:p>
        </w:tc>
      </w:tr>
      <w:tr w:rsidR="007936C8" w:rsidRPr="002478CC" w14:paraId="3CFD6D05" w14:textId="77777777" w:rsidTr="00194344">
        <w:trPr>
          <w:jc w:val="center"/>
        </w:trPr>
        <w:tc>
          <w:tcPr>
            <w:tcW w:w="4429" w:type="dxa"/>
            <w:vAlign w:val="center"/>
          </w:tcPr>
          <w:p w14:paraId="2CA1EDD9" w14:textId="77777777" w:rsidR="007936C8" w:rsidRPr="002478CC" w:rsidRDefault="007936C8" w:rsidP="00C97E6D">
            <w:pPr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bottom"/>
          </w:tcPr>
          <w:p w14:paraId="5B2E5E32" w14:textId="77777777" w:rsidR="007936C8" w:rsidRPr="002478CC" w:rsidRDefault="00BF4E0E" w:rsidP="00C97E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701" w:type="dxa"/>
            <w:vAlign w:val="bottom"/>
          </w:tcPr>
          <w:p w14:paraId="1CE07F21" w14:textId="77777777" w:rsidR="007936C8" w:rsidRPr="002478CC" w:rsidRDefault="00646A45" w:rsidP="00C97E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90" w:type="dxa"/>
            <w:vAlign w:val="bottom"/>
          </w:tcPr>
          <w:p w14:paraId="6B79DC18" w14:textId="77777777" w:rsidR="007936C8" w:rsidRPr="002478CC" w:rsidRDefault="007936C8" w:rsidP="00A005CD">
            <w:pPr>
              <w:jc w:val="center"/>
              <w:rPr>
                <w:b/>
                <w:bCs/>
                <w:sz w:val="28"/>
                <w:szCs w:val="28"/>
              </w:rPr>
            </w:pPr>
            <w:r w:rsidRPr="002478CC">
              <w:rPr>
                <w:b/>
                <w:bCs/>
                <w:sz w:val="28"/>
                <w:szCs w:val="28"/>
              </w:rPr>
              <w:t>6</w:t>
            </w:r>
            <w:r w:rsidR="00A005CD" w:rsidRPr="002478CC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614C2CA9" w14:textId="77777777" w:rsidR="009D279D" w:rsidRDefault="009D279D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Toc402515618"/>
    </w:p>
    <w:p w14:paraId="425A330D" w14:textId="77777777" w:rsidR="009D279D" w:rsidRDefault="009D279D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14:paraId="19654388" w14:textId="77777777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4"/>
    </w:p>
    <w:p w14:paraId="5CDC68A9" w14:textId="77777777" w:rsidR="00C97E6D" w:rsidRPr="001C1305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5" w:name="_Toc372017261"/>
      <w:bookmarkStart w:id="6" w:name="_Toc229722342"/>
      <w:r w:rsidRPr="001C1305">
        <w:rPr>
          <w:b/>
          <w:bCs/>
          <w:sz w:val="28"/>
          <w:szCs w:val="28"/>
        </w:rPr>
        <w:t>1. Экологическая медицина</w:t>
      </w:r>
      <w:bookmarkEnd w:id="5"/>
    </w:p>
    <w:p w14:paraId="0EA7F456" w14:textId="77777777" w:rsidR="00C97E6D" w:rsidRPr="001C1305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7" w:name="_Toc372017262"/>
      <w:r w:rsidRPr="001C1305">
        <w:rPr>
          <w:b/>
          <w:bCs/>
          <w:sz w:val="28"/>
          <w:szCs w:val="28"/>
        </w:rPr>
        <w:t>1.1. Основы экологической медицины</w:t>
      </w:r>
      <w:bookmarkEnd w:id="7"/>
    </w:p>
    <w:p w14:paraId="5C555205" w14:textId="77777777" w:rsidR="00C97E6D" w:rsidRPr="009D279D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8" w:name="_Toc229302087"/>
      <w:bookmarkStart w:id="9" w:name="_Toc229370313"/>
      <w:bookmarkStart w:id="10" w:name="_Toc229463645"/>
      <w:bookmarkStart w:id="11" w:name="_Toc372017263"/>
      <w:r w:rsidRPr="009D279D">
        <w:rPr>
          <w:b/>
          <w:bCs/>
          <w:i/>
          <w:sz w:val="28"/>
          <w:szCs w:val="28"/>
        </w:rPr>
        <w:t>Введение</w:t>
      </w:r>
      <w:bookmarkEnd w:id="8"/>
      <w:bookmarkEnd w:id="9"/>
      <w:bookmarkEnd w:id="10"/>
      <w:bookmarkEnd w:id="11"/>
    </w:p>
    <w:p w14:paraId="50386E4B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Экологическая медицина (медицина окружающей среды): понятие, цели, задачи. История развития экологической медицины. Понятие о </w:t>
      </w:r>
      <w:r>
        <w:rPr>
          <w:rFonts w:ascii="Times New Roman" w:hAnsi="Times New Roman"/>
          <w:sz w:val="28"/>
          <w:szCs w:val="28"/>
        </w:rPr>
        <w:t>«</w:t>
      </w:r>
      <w:r w:rsidRPr="00CF2D87">
        <w:rPr>
          <w:rFonts w:ascii="Times New Roman" w:hAnsi="Times New Roman"/>
          <w:sz w:val="28"/>
          <w:szCs w:val="28"/>
        </w:rPr>
        <w:t>средовых заболеваниях</w:t>
      </w:r>
      <w:r>
        <w:rPr>
          <w:rFonts w:ascii="Times New Roman" w:hAnsi="Times New Roman"/>
          <w:sz w:val="28"/>
          <w:szCs w:val="28"/>
        </w:rPr>
        <w:t>»</w:t>
      </w:r>
      <w:r w:rsidRPr="00CF2D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Методы изучения влияния состояния окружающей среды на здоровье населения. </w:t>
      </w:r>
      <w:r w:rsidRPr="003A211D">
        <w:rPr>
          <w:rFonts w:ascii="Times New Roman" w:hAnsi="Times New Roman"/>
          <w:sz w:val="28"/>
          <w:szCs w:val="28"/>
        </w:rPr>
        <w:t>Вклад различных факторов и возможные механизмы развития экологически зависимых заболеваний. Экологически зависимая заболеваемость населения. Влияние хронического воздействия подпороговых величин экологических факторов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11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11D">
        <w:rPr>
          <w:rFonts w:ascii="Times New Roman" w:hAnsi="Times New Roman"/>
          <w:sz w:val="28"/>
          <w:szCs w:val="28"/>
        </w:rPr>
        <w:t>формирование экологически зависимой заболеваемости населения. Особенности подхода к диагностике,</w:t>
      </w:r>
      <w:r w:rsidR="004607B2">
        <w:rPr>
          <w:rFonts w:ascii="Times New Roman" w:hAnsi="Times New Roman"/>
          <w:sz w:val="28"/>
          <w:szCs w:val="28"/>
        </w:rPr>
        <w:t xml:space="preserve"> лечению и профилактике заболеваний</w:t>
      </w:r>
      <w:r w:rsidRPr="003A211D">
        <w:rPr>
          <w:rFonts w:ascii="Times New Roman" w:hAnsi="Times New Roman"/>
          <w:sz w:val="28"/>
          <w:szCs w:val="28"/>
        </w:rPr>
        <w:t xml:space="preserve"> с позиций экологической медицины. </w:t>
      </w:r>
    </w:p>
    <w:p w14:paraId="1FEC2357" w14:textId="77777777" w:rsidR="00C97E6D" w:rsidRPr="009D279D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12" w:name="_Toc70744962"/>
      <w:bookmarkStart w:id="13" w:name="_Toc229302088"/>
      <w:bookmarkStart w:id="14" w:name="_Toc229370314"/>
      <w:bookmarkStart w:id="15" w:name="_Toc229463646"/>
      <w:bookmarkStart w:id="16" w:name="_Toc372017264"/>
      <w:r w:rsidRPr="009D279D">
        <w:rPr>
          <w:b/>
          <w:bCs/>
          <w:i/>
          <w:sz w:val="28"/>
          <w:szCs w:val="28"/>
        </w:rPr>
        <w:t>Экологические факторы</w:t>
      </w:r>
      <w:bookmarkEnd w:id="12"/>
      <w:bookmarkEnd w:id="13"/>
      <w:bookmarkEnd w:id="14"/>
      <w:bookmarkEnd w:id="15"/>
      <w:bookmarkEnd w:id="16"/>
      <w:r w:rsidR="00A42F47" w:rsidRPr="009D279D">
        <w:rPr>
          <w:b/>
          <w:bCs/>
          <w:i/>
          <w:sz w:val="28"/>
          <w:szCs w:val="28"/>
        </w:rPr>
        <w:t xml:space="preserve"> и здоровье населения</w:t>
      </w:r>
    </w:p>
    <w:p w14:paraId="41149041" w14:textId="77777777" w:rsidR="00C97E6D" w:rsidRPr="008C46EF" w:rsidRDefault="00C97E6D" w:rsidP="00C97E6D">
      <w:pPr>
        <w:pStyle w:val="11"/>
        <w:ind w:firstLine="709"/>
        <w:jc w:val="both"/>
        <w:rPr>
          <w:sz w:val="28"/>
          <w:szCs w:val="28"/>
        </w:rPr>
      </w:pPr>
      <w:r w:rsidRPr="008C46EF">
        <w:rPr>
          <w:sz w:val="28"/>
          <w:szCs w:val="28"/>
        </w:rPr>
        <w:t xml:space="preserve">Экологические факторы: основные понятия, классификация. Характеристика абиотических и биотических экологических факторов. Адаптация человека к действию экологических факторов. Специфические и неспецифические механизмы защиты от неблагоприятного воздействия факторов внешней среды. Экологические факторы и здоровье </w:t>
      </w:r>
      <w:r w:rsidR="005F1B8F">
        <w:rPr>
          <w:sz w:val="28"/>
          <w:szCs w:val="28"/>
        </w:rPr>
        <w:t xml:space="preserve">у взрослого и детского </w:t>
      </w:r>
      <w:r w:rsidRPr="008C46EF">
        <w:rPr>
          <w:sz w:val="28"/>
          <w:szCs w:val="28"/>
        </w:rPr>
        <w:t xml:space="preserve">населения. </w:t>
      </w:r>
    </w:p>
    <w:p w14:paraId="4CEEEAAC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Хронобиология и хрономедицина. Влияние видимой области солнечного спектра и освещенности на человека. Биологические ритмы. Регуляция циркадианного ритма. Причины развития, клинические проявления, профилактика и лечение «зимней депрессии (аффективного сезонного расстройства)». </w:t>
      </w:r>
    </w:p>
    <w:p w14:paraId="04ADB941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Ультрафиолетовое излучение (УФИ): понятие, диапазоны спектра, их роль в формировании ответных реакций организма</w:t>
      </w:r>
      <w:r w:rsidR="0080036F">
        <w:rPr>
          <w:rFonts w:ascii="Times New Roman" w:hAnsi="Times New Roman"/>
          <w:sz w:val="28"/>
          <w:szCs w:val="28"/>
        </w:rPr>
        <w:t xml:space="preserve"> человека</w:t>
      </w:r>
      <w:r w:rsidRPr="00937677">
        <w:rPr>
          <w:rFonts w:ascii="Times New Roman" w:hAnsi="Times New Roman"/>
          <w:sz w:val="28"/>
          <w:szCs w:val="28"/>
        </w:rPr>
        <w:t xml:space="preserve"> на действие излучения, в том числе влияние УФИ на </w:t>
      </w:r>
      <w:r w:rsidR="0080036F">
        <w:rPr>
          <w:rFonts w:ascii="Times New Roman" w:hAnsi="Times New Roman"/>
          <w:sz w:val="28"/>
          <w:szCs w:val="28"/>
        </w:rPr>
        <w:t xml:space="preserve">организм </w:t>
      </w:r>
      <w:r w:rsidRPr="00937677">
        <w:rPr>
          <w:rFonts w:ascii="Times New Roman" w:hAnsi="Times New Roman"/>
          <w:sz w:val="28"/>
          <w:szCs w:val="28"/>
        </w:rPr>
        <w:t>человека на клеточном уровне. Механизмы естественной защиты от повреждающего действия УФИ. Типы чувствительности кожи к УФИ. Детерминированные и стохастические последствия действия УФИ на человека. Модификация чувствительности организма к УФИ.</w:t>
      </w:r>
    </w:p>
    <w:p w14:paraId="17A8B441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Геомагнитные факторы. Механизм возникновения магнитных бурь. Механизм развития окислительного стресса. Реакция человека на действие геомагнитных факторов, профилактика их неблагоприятного воздействия. Метеочувствительность: понятие, классификация по степени тяжести клинических проявлений и типам метеопатических реакций. </w:t>
      </w:r>
    </w:p>
    <w:p w14:paraId="3E17D996" w14:textId="77777777" w:rsidR="00602FCB" w:rsidRDefault="00C97E6D" w:rsidP="009D279D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F2D87">
        <w:rPr>
          <w:rFonts w:ascii="Times New Roman" w:hAnsi="Times New Roman"/>
          <w:sz w:val="28"/>
          <w:szCs w:val="28"/>
        </w:rPr>
        <w:t>ействи</w:t>
      </w:r>
      <w:r>
        <w:rPr>
          <w:rFonts w:ascii="Times New Roman" w:hAnsi="Times New Roman"/>
          <w:sz w:val="28"/>
          <w:szCs w:val="28"/>
        </w:rPr>
        <w:t>е</w:t>
      </w:r>
      <w:r w:rsidRPr="00CF2D87">
        <w:rPr>
          <w:rFonts w:ascii="Times New Roman" w:hAnsi="Times New Roman"/>
          <w:sz w:val="28"/>
          <w:szCs w:val="28"/>
        </w:rPr>
        <w:t xml:space="preserve"> химических факторов на организм человека. Чужеродные химические вещества (ксенобиотики): понятие, классификация,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D87">
        <w:rPr>
          <w:rFonts w:ascii="Times New Roman" w:hAnsi="Times New Roman"/>
          <w:sz w:val="28"/>
          <w:szCs w:val="28"/>
        </w:rPr>
        <w:t xml:space="preserve">общая характеристика. Свойства ксенобиотиков, определяющие их токсичность. Механизмы токсического действия. Токсикокинетика: резорбция ксенобиотиков, распределение в организме, метаболизм ксенобиотиков, экскреция. </w:t>
      </w:r>
    </w:p>
    <w:p w14:paraId="34031D45" w14:textId="77777777" w:rsidR="00602FCB" w:rsidRPr="00CF2D87" w:rsidRDefault="00602FCB" w:rsidP="009D279D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>Множественная химическая чувствительность: понятие, причины развития, клинические проявления, лечебно-диагностическая тактика. Экотоксикология.</w:t>
      </w:r>
    </w:p>
    <w:p w14:paraId="7686A85F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Эффекторы эндокринной системы: понятие, классификация, свойства, метаболизм и механизм действия, возможные последствия их длительного поступления в организм человека. </w:t>
      </w:r>
    </w:p>
    <w:p w14:paraId="26F62938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Действие биологических факторов на организм человека.</w:t>
      </w:r>
    </w:p>
    <w:p w14:paraId="4C98019D" w14:textId="77777777" w:rsidR="00C97E6D" w:rsidRPr="009D279D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17" w:name="_Toc70744963"/>
      <w:bookmarkStart w:id="18" w:name="_Toc229302089"/>
      <w:bookmarkStart w:id="19" w:name="_Toc229370315"/>
      <w:bookmarkStart w:id="20" w:name="_Toc229463647"/>
      <w:bookmarkStart w:id="21" w:name="_Toc372017265"/>
      <w:r w:rsidRPr="009D279D">
        <w:rPr>
          <w:b/>
          <w:bCs/>
          <w:i/>
          <w:sz w:val="28"/>
          <w:szCs w:val="28"/>
        </w:rPr>
        <w:t>Наследственность и окружающая среда</w:t>
      </w:r>
      <w:bookmarkEnd w:id="17"/>
      <w:bookmarkEnd w:id="18"/>
      <w:bookmarkEnd w:id="19"/>
      <w:bookmarkEnd w:id="20"/>
      <w:bookmarkEnd w:id="21"/>
      <w:r w:rsidR="0080036F">
        <w:rPr>
          <w:b/>
          <w:bCs/>
          <w:i/>
          <w:sz w:val="28"/>
          <w:szCs w:val="28"/>
        </w:rPr>
        <w:t xml:space="preserve"> человека</w:t>
      </w:r>
    </w:p>
    <w:p w14:paraId="7E82CDAE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Роль генетических факторов в возникновении экологически зависимой патологии человека. Частота мутаций. Механизмы генотоксичности ксенобиотиков. Мутации на хромосомном уровне. Значение геномной нестабильности в возникновении заболеваний у человека. Соматические мутации и опухоли, значение онкогенов и генов-репрессоров опухолей. Процессы репарации дезоксирибонуклеиновой кислоты (ДНК). Определение мутационных спектров – скрининг генотоксичных ксенобиотиков окружающей среды.</w:t>
      </w:r>
    </w:p>
    <w:p w14:paraId="7B1990C1" w14:textId="77777777" w:rsidR="00C97E6D" w:rsidRPr="001C1305" w:rsidRDefault="00C97E6D" w:rsidP="009D279D">
      <w:pPr>
        <w:tabs>
          <w:tab w:val="num" w:pos="1418"/>
        </w:tabs>
        <w:ind w:firstLine="709"/>
        <w:jc w:val="both"/>
        <w:outlineLvl w:val="2"/>
        <w:rPr>
          <w:b/>
          <w:bCs/>
          <w:sz w:val="28"/>
          <w:szCs w:val="28"/>
        </w:rPr>
      </w:pPr>
      <w:bookmarkStart w:id="22" w:name="_Toc372017266"/>
      <w:r w:rsidRPr="001C1305">
        <w:rPr>
          <w:b/>
          <w:bCs/>
          <w:sz w:val="28"/>
          <w:szCs w:val="28"/>
        </w:rPr>
        <w:t>1.2. Экологические и медицинские последствия загрязнения биосферы</w:t>
      </w:r>
      <w:bookmarkEnd w:id="22"/>
    </w:p>
    <w:p w14:paraId="1ED348C2" w14:textId="77777777" w:rsidR="00C97E6D" w:rsidRPr="009D279D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23" w:name="_Toc229302091"/>
      <w:bookmarkStart w:id="24" w:name="_Toc229370317"/>
      <w:bookmarkStart w:id="25" w:name="_Toc229463649"/>
      <w:bookmarkStart w:id="26" w:name="_Toc372017267"/>
      <w:r w:rsidRPr="009D279D">
        <w:rPr>
          <w:b/>
          <w:bCs/>
          <w:i/>
          <w:sz w:val="28"/>
          <w:szCs w:val="28"/>
        </w:rPr>
        <w:t>Экологические и медицинские последствия загрязнения атмосферы</w:t>
      </w:r>
      <w:bookmarkEnd w:id="23"/>
      <w:bookmarkEnd w:id="24"/>
      <w:bookmarkEnd w:id="25"/>
      <w:bookmarkEnd w:id="26"/>
    </w:p>
    <w:p w14:paraId="2A9AEBB5" w14:textId="77777777" w:rsidR="00C97E6D" w:rsidRPr="00EC5820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C5820">
        <w:rPr>
          <w:rFonts w:ascii="Times New Roman" w:hAnsi="Times New Roman"/>
          <w:sz w:val="28"/>
          <w:szCs w:val="28"/>
        </w:rPr>
        <w:t xml:space="preserve">Структура и состав атмосферы, источники ее загрязнения. Возможные медицинские последствия хронического воздействия основных компонентов, загрязняющих атмосферу, на организм человека в подпороговых концентрациях. Особенности пульмонотоксичности и гематотоксичности ксенобиотиков. </w:t>
      </w:r>
    </w:p>
    <w:p w14:paraId="14513F32" w14:textId="77777777" w:rsidR="00C97E6D" w:rsidRPr="00EC5820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C5820">
        <w:rPr>
          <w:rFonts w:ascii="Times New Roman" w:hAnsi="Times New Roman"/>
          <w:sz w:val="28"/>
          <w:szCs w:val="28"/>
        </w:rPr>
        <w:t xml:space="preserve">Химические превращения оксидов азота, серы и углерода в атмосфере. Смог: понятие, виды, условия развития. </w:t>
      </w:r>
      <w:r>
        <w:rPr>
          <w:rFonts w:ascii="Times New Roman" w:hAnsi="Times New Roman"/>
          <w:sz w:val="28"/>
          <w:szCs w:val="28"/>
        </w:rPr>
        <w:t xml:space="preserve">Химический смог и «кислотные» осадки: понятие, виды, действие на экосистемы и организм человека. </w:t>
      </w:r>
      <w:r w:rsidRPr="00EC5820">
        <w:rPr>
          <w:rFonts w:ascii="Times New Roman" w:hAnsi="Times New Roman"/>
          <w:sz w:val="28"/>
          <w:szCs w:val="28"/>
        </w:rPr>
        <w:t>Фотохимический смог</w:t>
      </w:r>
      <w:r>
        <w:rPr>
          <w:rFonts w:ascii="Times New Roman" w:hAnsi="Times New Roman"/>
          <w:sz w:val="28"/>
          <w:szCs w:val="28"/>
        </w:rPr>
        <w:t>: понятие, условия развития, образование фотохимических окислителей,</w:t>
      </w:r>
      <w:r w:rsidRPr="00EC5820">
        <w:rPr>
          <w:rFonts w:ascii="Times New Roman" w:hAnsi="Times New Roman"/>
          <w:sz w:val="28"/>
          <w:szCs w:val="28"/>
        </w:rPr>
        <w:t xml:space="preserve"> последствия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EC5820">
        <w:rPr>
          <w:rFonts w:ascii="Times New Roman" w:hAnsi="Times New Roman"/>
          <w:sz w:val="28"/>
          <w:szCs w:val="28"/>
        </w:rPr>
        <w:t>воздействия на организм человека.</w:t>
      </w:r>
    </w:p>
    <w:p w14:paraId="0BF21CBC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C5820">
        <w:rPr>
          <w:rFonts w:ascii="Times New Roman" w:hAnsi="Times New Roman"/>
          <w:sz w:val="28"/>
          <w:szCs w:val="28"/>
        </w:rPr>
        <w:t xml:space="preserve">Озоновый слой: характеристика, защитная функция. </w:t>
      </w:r>
      <w:r>
        <w:rPr>
          <w:rFonts w:ascii="Times New Roman" w:hAnsi="Times New Roman"/>
          <w:sz w:val="28"/>
          <w:szCs w:val="28"/>
        </w:rPr>
        <w:t xml:space="preserve">Условия и факторы, способствующие </w:t>
      </w:r>
      <w:r w:rsidRPr="00EC5820">
        <w:rPr>
          <w:rFonts w:ascii="Times New Roman" w:hAnsi="Times New Roman"/>
          <w:sz w:val="28"/>
          <w:szCs w:val="28"/>
        </w:rPr>
        <w:t>разрушени</w:t>
      </w:r>
      <w:r>
        <w:rPr>
          <w:rFonts w:ascii="Times New Roman" w:hAnsi="Times New Roman"/>
          <w:sz w:val="28"/>
          <w:szCs w:val="28"/>
        </w:rPr>
        <w:t>ю</w:t>
      </w:r>
      <w:r w:rsidRPr="00EC5820">
        <w:rPr>
          <w:rFonts w:ascii="Times New Roman" w:hAnsi="Times New Roman"/>
          <w:sz w:val="28"/>
          <w:szCs w:val="28"/>
        </w:rPr>
        <w:t xml:space="preserve"> озонового слоя. Экологические и медицинские последствия уменьшения общего</w:t>
      </w:r>
      <w:r w:rsidRPr="00CF2D87">
        <w:rPr>
          <w:rFonts w:ascii="Times New Roman" w:hAnsi="Times New Roman"/>
          <w:sz w:val="28"/>
          <w:szCs w:val="28"/>
        </w:rPr>
        <w:t xml:space="preserve"> количества стратосферного озона. </w:t>
      </w:r>
    </w:p>
    <w:p w14:paraId="62451B48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>«Парниковый» эффект: понятие, причины развития. Экологические и медицинские последствия глобального повышения температуры на планете.</w:t>
      </w:r>
    </w:p>
    <w:p w14:paraId="103481D6" w14:textId="77777777" w:rsidR="00C97E6D" w:rsidRPr="009D279D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27" w:name="_Toc70744965"/>
      <w:bookmarkStart w:id="28" w:name="_Toc229302092"/>
      <w:bookmarkStart w:id="29" w:name="_Toc229370318"/>
      <w:bookmarkStart w:id="30" w:name="_Toc229463650"/>
      <w:bookmarkStart w:id="31" w:name="_Toc372017268"/>
      <w:r w:rsidRPr="009D279D">
        <w:rPr>
          <w:b/>
          <w:bCs/>
          <w:i/>
          <w:sz w:val="28"/>
          <w:szCs w:val="28"/>
        </w:rPr>
        <w:t>Экологические и медицинские последствия загрязнения гидросферы</w:t>
      </w:r>
      <w:bookmarkEnd w:id="27"/>
      <w:bookmarkEnd w:id="28"/>
      <w:bookmarkEnd w:id="29"/>
      <w:bookmarkEnd w:id="30"/>
      <w:bookmarkEnd w:id="31"/>
    </w:p>
    <w:p w14:paraId="496598B4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Гидросфера: понятие, характеристика. </w:t>
      </w:r>
      <w:r>
        <w:rPr>
          <w:rFonts w:ascii="Times New Roman" w:hAnsi="Times New Roman"/>
          <w:sz w:val="28"/>
          <w:szCs w:val="28"/>
        </w:rPr>
        <w:t xml:space="preserve">Факторы и источники загрязнения гидросферы. Экологическая оценка состояния водных ресурсов Республики Беларусь. </w:t>
      </w:r>
      <w:r w:rsidRPr="00CF2D87">
        <w:rPr>
          <w:rFonts w:ascii="Times New Roman" w:hAnsi="Times New Roman"/>
          <w:sz w:val="28"/>
          <w:szCs w:val="28"/>
        </w:rPr>
        <w:t xml:space="preserve">Эвтрофикация водоемов: понятие, причины развития, последствия. </w:t>
      </w:r>
    </w:p>
    <w:p w14:paraId="59A00070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/>
          <w:sz w:val="28"/>
          <w:szCs w:val="28"/>
        </w:rPr>
        <w:t>и о</w:t>
      </w:r>
      <w:r w:rsidRPr="00CF2D87">
        <w:rPr>
          <w:rFonts w:ascii="Times New Roman" w:hAnsi="Times New Roman"/>
          <w:sz w:val="28"/>
          <w:szCs w:val="28"/>
        </w:rPr>
        <w:t>собенности действия ксенобиотиков, поступающих в организм человека с водой, в том числе особенности нейротоксичности и нефротоксичности.</w:t>
      </w:r>
    </w:p>
    <w:p w14:paraId="6A3DBABA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Экологически зависимая заболеваемость населения. Критерии качества питьевой воды: эпидемиологическая безопасность, безвредность по химическому составу, благоприятные органолептические свойства, радиационная безопасность. </w:t>
      </w:r>
    </w:p>
    <w:p w14:paraId="5D315CF1" w14:textId="77777777" w:rsidR="007522D3" w:rsidRPr="009D279D" w:rsidRDefault="007522D3" w:rsidP="009D279D">
      <w:pPr>
        <w:tabs>
          <w:tab w:val="num" w:pos="1418"/>
        </w:tabs>
        <w:ind w:firstLine="709"/>
        <w:jc w:val="both"/>
        <w:outlineLvl w:val="2"/>
        <w:rPr>
          <w:b/>
          <w:bCs/>
          <w:i/>
          <w:sz w:val="28"/>
          <w:szCs w:val="28"/>
        </w:rPr>
      </w:pPr>
      <w:bookmarkStart w:id="32" w:name="_Toc229302093"/>
      <w:bookmarkStart w:id="33" w:name="_Toc229370319"/>
      <w:bookmarkStart w:id="34" w:name="_Toc229463651"/>
      <w:bookmarkStart w:id="35" w:name="_Toc372017269"/>
      <w:bookmarkStart w:id="36" w:name="_Toc70744966"/>
      <w:r w:rsidRPr="009D279D">
        <w:rPr>
          <w:b/>
          <w:bCs/>
          <w:i/>
          <w:sz w:val="28"/>
          <w:szCs w:val="28"/>
        </w:rPr>
        <w:t>Экологические и медицинские последствия загрязнения литосферы. Эндемическая патология в Республике Беларусь. Экологические проблемы питания</w:t>
      </w:r>
    </w:p>
    <w:bookmarkEnd w:id="32"/>
    <w:bookmarkEnd w:id="33"/>
    <w:bookmarkEnd w:id="34"/>
    <w:bookmarkEnd w:id="35"/>
    <w:p w14:paraId="49C76E8E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Геомедицина – область экологической медицины. Понятие об эссенциальных и неэссенциальных элементах и их роли в возникновении патологии у человека.</w:t>
      </w:r>
    </w:p>
    <w:p w14:paraId="02E911BC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Миграция ксенобиотиков в биосфере. Особенности токсического действия ксенобиотиков при пероральном поступлении в организм человека.</w:t>
      </w:r>
    </w:p>
    <w:bookmarkEnd w:id="36"/>
    <w:p w14:paraId="425A0C19" w14:textId="77777777" w:rsidR="00C97E6D" w:rsidRPr="00B77E9C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B77E9C">
        <w:rPr>
          <w:rFonts w:ascii="Times New Roman" w:hAnsi="Times New Roman"/>
          <w:sz w:val="28"/>
          <w:szCs w:val="28"/>
        </w:rPr>
        <w:t>Эндемическая патология в Республике Беларусь. Нормативы потребления йода для различных групп населения. Эпидемиологические критерии йодной обеспеченности населения. Йод</w:t>
      </w:r>
      <w:r w:rsidR="0080036F">
        <w:rPr>
          <w:rFonts w:ascii="Times New Roman" w:hAnsi="Times New Roman"/>
          <w:sz w:val="28"/>
          <w:szCs w:val="28"/>
        </w:rPr>
        <w:t>о</w:t>
      </w:r>
      <w:r w:rsidRPr="00B77E9C">
        <w:rPr>
          <w:rFonts w:ascii="Times New Roman" w:hAnsi="Times New Roman"/>
          <w:sz w:val="28"/>
          <w:szCs w:val="28"/>
        </w:rPr>
        <w:t xml:space="preserve">дефицитные расстройства у населения республики. Условия и факторы, способствующие формированию эндемического зоба, влияние ксенобиотиков на функцию щитовидной железы. Неспецифическая и специфическая профилактика эндемического зоба. </w:t>
      </w:r>
    </w:p>
    <w:p w14:paraId="138EFAC5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B77E9C">
        <w:rPr>
          <w:rFonts w:ascii="Times New Roman" w:hAnsi="Times New Roman"/>
          <w:sz w:val="28"/>
          <w:szCs w:val="28"/>
        </w:rPr>
        <w:t xml:space="preserve">Основные источники и последствия загрязнения почвы. Экологические и медицинские последствия интенсивного проведения агротехнических и </w:t>
      </w:r>
      <w:r w:rsidRPr="00937677">
        <w:rPr>
          <w:rFonts w:ascii="Times New Roman" w:hAnsi="Times New Roman"/>
          <w:sz w:val="28"/>
          <w:szCs w:val="28"/>
        </w:rPr>
        <w:t xml:space="preserve">агрохимических мероприятий, загрязнения почв сточными водами, выхлопными газами, радиоактивными элементами, отходами производства и потребления. </w:t>
      </w:r>
    </w:p>
    <w:p w14:paraId="6F372052" w14:textId="77777777" w:rsidR="00C97E6D" w:rsidRPr="00154B62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154B62">
        <w:rPr>
          <w:rFonts w:ascii="Times New Roman" w:hAnsi="Times New Roman"/>
          <w:sz w:val="28"/>
          <w:szCs w:val="28"/>
        </w:rPr>
        <w:t>Нитр</w:t>
      </w:r>
      <w:r>
        <w:rPr>
          <w:rFonts w:ascii="Times New Roman" w:hAnsi="Times New Roman"/>
          <w:sz w:val="28"/>
          <w:szCs w:val="28"/>
        </w:rPr>
        <w:t>иты и н</w:t>
      </w:r>
      <w:r w:rsidRPr="00154B62">
        <w:rPr>
          <w:rFonts w:ascii="Times New Roman" w:hAnsi="Times New Roman"/>
          <w:sz w:val="28"/>
          <w:szCs w:val="28"/>
        </w:rPr>
        <w:t>итраты</w:t>
      </w:r>
      <w:r>
        <w:rPr>
          <w:rFonts w:ascii="Times New Roman" w:hAnsi="Times New Roman"/>
          <w:sz w:val="28"/>
          <w:szCs w:val="28"/>
        </w:rPr>
        <w:t>: химическая характеристика</w:t>
      </w:r>
      <w:r w:rsidRPr="00154B62">
        <w:rPr>
          <w:rFonts w:ascii="Times New Roman" w:hAnsi="Times New Roman"/>
          <w:sz w:val="28"/>
          <w:szCs w:val="28"/>
        </w:rPr>
        <w:t xml:space="preserve">, источники поступления в организм человека, метаболизм, механизм повреждающего действия, медицинские последствия их поступления в организм, роль в развитии патологии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54B62">
        <w:rPr>
          <w:rFonts w:ascii="Times New Roman" w:hAnsi="Times New Roman"/>
          <w:sz w:val="28"/>
          <w:szCs w:val="28"/>
        </w:rPr>
        <w:t>детско</w:t>
      </w:r>
      <w:r>
        <w:rPr>
          <w:rFonts w:ascii="Times New Roman" w:hAnsi="Times New Roman"/>
          <w:sz w:val="28"/>
          <w:szCs w:val="28"/>
        </w:rPr>
        <w:t>м</w:t>
      </w:r>
      <w:r w:rsidRPr="00154B62">
        <w:rPr>
          <w:rFonts w:ascii="Times New Roman" w:hAnsi="Times New Roman"/>
          <w:sz w:val="28"/>
          <w:szCs w:val="28"/>
        </w:rPr>
        <w:t xml:space="preserve"> возраст</w:t>
      </w:r>
      <w:r>
        <w:rPr>
          <w:rFonts w:ascii="Times New Roman" w:hAnsi="Times New Roman"/>
          <w:sz w:val="28"/>
          <w:szCs w:val="28"/>
        </w:rPr>
        <w:t>е</w:t>
      </w:r>
      <w:r w:rsidRPr="00154B62">
        <w:rPr>
          <w:rFonts w:ascii="Times New Roman" w:hAnsi="Times New Roman"/>
          <w:sz w:val="28"/>
          <w:szCs w:val="28"/>
        </w:rPr>
        <w:t xml:space="preserve">. N-нитрозосоединения: </w:t>
      </w:r>
      <w:r>
        <w:rPr>
          <w:rFonts w:ascii="Times New Roman" w:hAnsi="Times New Roman"/>
          <w:sz w:val="28"/>
          <w:szCs w:val="28"/>
        </w:rPr>
        <w:t>химическая характеристика</w:t>
      </w:r>
      <w:r w:rsidRPr="00154B62">
        <w:rPr>
          <w:rFonts w:ascii="Times New Roman" w:hAnsi="Times New Roman"/>
          <w:sz w:val="28"/>
          <w:szCs w:val="28"/>
        </w:rPr>
        <w:t>, источники поступления, механизмы действия, медицинские последствия их поступления в организм</w:t>
      </w:r>
      <w:r w:rsidR="0080036F">
        <w:rPr>
          <w:rFonts w:ascii="Times New Roman" w:hAnsi="Times New Roman"/>
          <w:sz w:val="28"/>
          <w:szCs w:val="28"/>
        </w:rPr>
        <w:t xml:space="preserve"> человека</w:t>
      </w:r>
      <w:r w:rsidRPr="00154B62">
        <w:rPr>
          <w:rFonts w:ascii="Times New Roman" w:hAnsi="Times New Roman"/>
          <w:sz w:val="28"/>
          <w:szCs w:val="28"/>
        </w:rPr>
        <w:t xml:space="preserve">. </w:t>
      </w:r>
    </w:p>
    <w:p w14:paraId="30DFD1F1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154B62">
        <w:rPr>
          <w:rFonts w:ascii="Times New Roman" w:hAnsi="Times New Roman"/>
          <w:sz w:val="28"/>
          <w:szCs w:val="28"/>
        </w:rPr>
        <w:t>Характеристика продуктов питания: состав; основные ксенобиотики, поступающие</w:t>
      </w:r>
      <w:r w:rsidRPr="00CF2D87">
        <w:rPr>
          <w:rFonts w:ascii="Times New Roman" w:hAnsi="Times New Roman"/>
          <w:sz w:val="28"/>
          <w:szCs w:val="28"/>
        </w:rPr>
        <w:t xml:space="preserve"> в организм человека с продуктами питания (пестициды, микотоксины, удобрения, соли тяжелых металлов, канцерогены, радионуклиды и др.); соединения, формирующие органолептические качества продуктов; биологически активные вещества. Особенности гепатотоксичности ксенобиотиков</w:t>
      </w:r>
      <w:r>
        <w:rPr>
          <w:rFonts w:ascii="Times New Roman" w:hAnsi="Times New Roman"/>
          <w:sz w:val="28"/>
          <w:szCs w:val="28"/>
        </w:rPr>
        <w:t>, поступающих в организм</w:t>
      </w:r>
      <w:r w:rsidR="00007B08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 xml:space="preserve"> с продуктами питания</w:t>
      </w:r>
      <w:r w:rsidRPr="00CF2D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85D09D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Генетически модифицированные </w:t>
      </w:r>
      <w:r>
        <w:rPr>
          <w:rFonts w:ascii="Times New Roman" w:hAnsi="Times New Roman"/>
          <w:sz w:val="28"/>
          <w:szCs w:val="28"/>
        </w:rPr>
        <w:t xml:space="preserve">организмы и </w:t>
      </w:r>
      <w:r w:rsidRPr="00CF2D87">
        <w:rPr>
          <w:rFonts w:ascii="Times New Roman" w:hAnsi="Times New Roman"/>
          <w:sz w:val="28"/>
          <w:szCs w:val="28"/>
        </w:rPr>
        <w:t>продукты питания</w:t>
      </w:r>
      <w:r>
        <w:rPr>
          <w:rFonts w:ascii="Times New Roman" w:hAnsi="Times New Roman"/>
          <w:sz w:val="28"/>
          <w:szCs w:val="28"/>
        </w:rPr>
        <w:t>: понятие, возможные риски для окружающей среды и здоровья человека, обеспечение биобезопасности</w:t>
      </w:r>
      <w:r w:rsidRPr="00CF2D87">
        <w:rPr>
          <w:rFonts w:ascii="Times New Roman" w:hAnsi="Times New Roman"/>
          <w:sz w:val="28"/>
          <w:szCs w:val="28"/>
        </w:rPr>
        <w:t>.</w:t>
      </w:r>
    </w:p>
    <w:p w14:paraId="49A0C424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>Профилактика возможных неблагоприятных последствий поступления ксенобиотиков с продуктами питания в организм человека</w:t>
      </w:r>
      <w:r>
        <w:rPr>
          <w:rFonts w:ascii="Times New Roman" w:hAnsi="Times New Roman"/>
          <w:sz w:val="28"/>
          <w:szCs w:val="28"/>
        </w:rPr>
        <w:t>.</w:t>
      </w:r>
    </w:p>
    <w:p w14:paraId="37918041" w14:textId="77777777" w:rsidR="00C97E6D" w:rsidRPr="00CF2D8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 xml:space="preserve">Детоксикация ксенобиотиков: понятие, фазы. Химическая модификация ксенобиотиков. Система микросомального окисления. Цитохром Р-450. Основные пути окисления гидрофобных субстратов. Понятие о метаболической активации. Ингибиторы и индукторы микросомального окисления. Конъюгация ксенобиотиков; ферменты, участвующие в реакциях конъюгации, регуляция их активности. </w:t>
      </w:r>
    </w:p>
    <w:p w14:paraId="63F21C05" w14:textId="77777777" w:rsidR="00C97E6D" w:rsidRPr="008D6425" w:rsidRDefault="00623ABA" w:rsidP="008D6425">
      <w:pPr>
        <w:widowControl w:val="0"/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37" w:name="_Toc229302094"/>
      <w:bookmarkStart w:id="38" w:name="_Toc229370320"/>
      <w:bookmarkStart w:id="39" w:name="_Toc229463652"/>
      <w:bookmarkStart w:id="40" w:name="_Toc372017270"/>
      <w:r w:rsidRPr="008D6425">
        <w:rPr>
          <w:b/>
          <w:bCs/>
          <w:i/>
          <w:sz w:val="28"/>
          <w:szCs w:val="28"/>
        </w:rPr>
        <w:t>Эколого-медицинская характеристика</w:t>
      </w:r>
      <w:r w:rsidR="00C97E6D" w:rsidRPr="008D6425">
        <w:rPr>
          <w:b/>
          <w:bCs/>
          <w:i/>
          <w:sz w:val="28"/>
          <w:szCs w:val="28"/>
        </w:rPr>
        <w:t xml:space="preserve"> внутренней среды помещений</w:t>
      </w:r>
      <w:bookmarkEnd w:id="37"/>
      <w:bookmarkEnd w:id="38"/>
      <w:bookmarkEnd w:id="39"/>
      <w:bookmarkEnd w:id="40"/>
    </w:p>
    <w:p w14:paraId="5A29E6EC" w14:textId="77777777" w:rsidR="00C97E6D" w:rsidRPr="00CF2D87" w:rsidRDefault="00C97E6D" w:rsidP="008D6425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>Экологическая характеристика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D87">
        <w:rPr>
          <w:rFonts w:ascii="Times New Roman" w:hAnsi="Times New Roman"/>
          <w:sz w:val="28"/>
          <w:szCs w:val="28"/>
        </w:rPr>
        <w:t>среды жилых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D87">
        <w:rPr>
          <w:rFonts w:ascii="Times New Roman" w:hAnsi="Times New Roman"/>
          <w:sz w:val="28"/>
          <w:szCs w:val="28"/>
        </w:rPr>
        <w:t>и общественных помещений. Физические, химические, биологические факторы внутренней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D87">
        <w:rPr>
          <w:rFonts w:ascii="Times New Roman" w:hAnsi="Times New Roman"/>
          <w:sz w:val="28"/>
          <w:szCs w:val="28"/>
        </w:rPr>
        <w:t>среды помещений, влияющие на состояние здоровья человека.</w:t>
      </w:r>
    </w:p>
    <w:p w14:paraId="148CD649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Характеристика неионизирующих электромагнитных излучений (НИЭМИ). Международная классификация электромагнитных волн по частотам. Использование неионизирующих электромагнитных излучений в медицине. Механизмы взаимодействия неионизирующих электромагнитных излучений с биологическими структурами. </w:t>
      </w:r>
    </w:p>
    <w:p w14:paraId="7A056D3B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Медицинские аспекты воздействия неионизирующих электромагнитных излучений на организм человека. Электрочувствительность: определение понятия, распространенность среди населения, клинические проявления. Последствия действия НИЭМИ на нервную, эндокринную, иммунную и репродуктивную системы. Электромагнитные поля (электросмог): понятие, источники, особенности, снижение неблагоприятных последствий его воздействия на население. Радиотелефония. Мобильная связь: принципы, особенности влияния пульсирующего излучения на организм человека. Электромагнитная совместимость.</w:t>
      </w:r>
    </w:p>
    <w:p w14:paraId="3D3C71E9" w14:textId="77777777" w:rsidR="00C97E6D" w:rsidRPr="00517F4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517F4E">
        <w:rPr>
          <w:rFonts w:ascii="Times New Roman" w:hAnsi="Times New Roman"/>
          <w:sz w:val="28"/>
          <w:szCs w:val="28"/>
        </w:rPr>
        <w:t>Особенности нормирования воздействия Н</w:t>
      </w:r>
      <w:r>
        <w:rPr>
          <w:rFonts w:ascii="Times New Roman" w:hAnsi="Times New Roman"/>
          <w:sz w:val="28"/>
          <w:szCs w:val="28"/>
        </w:rPr>
        <w:t>И</w:t>
      </w:r>
      <w:r w:rsidRPr="00517F4E">
        <w:rPr>
          <w:rFonts w:ascii="Times New Roman" w:hAnsi="Times New Roman"/>
          <w:sz w:val="28"/>
          <w:szCs w:val="28"/>
        </w:rPr>
        <w:t xml:space="preserve">ЭМИ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517F4E">
        <w:rPr>
          <w:rFonts w:ascii="Times New Roman" w:hAnsi="Times New Roman"/>
          <w:sz w:val="28"/>
          <w:szCs w:val="28"/>
        </w:rPr>
        <w:t>населени</w:t>
      </w:r>
      <w:r>
        <w:rPr>
          <w:rFonts w:ascii="Times New Roman" w:hAnsi="Times New Roman"/>
          <w:sz w:val="28"/>
          <w:szCs w:val="28"/>
        </w:rPr>
        <w:t>е</w:t>
      </w:r>
      <w:r w:rsidRPr="00517F4E">
        <w:rPr>
          <w:rFonts w:ascii="Times New Roman" w:hAnsi="Times New Roman"/>
          <w:sz w:val="28"/>
          <w:szCs w:val="28"/>
        </w:rPr>
        <w:t xml:space="preserve">. </w:t>
      </w:r>
    </w:p>
    <w:p w14:paraId="52EACCB0" w14:textId="77777777" w:rsidR="00C97E6D" w:rsidRPr="00517F4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517F4E">
        <w:rPr>
          <w:rFonts w:ascii="Times New Roman" w:hAnsi="Times New Roman"/>
          <w:sz w:val="28"/>
          <w:szCs w:val="28"/>
        </w:rPr>
        <w:t>Ионизация воздушной среды помещений.</w:t>
      </w:r>
    </w:p>
    <w:p w14:paraId="14BB5C00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CF2D87">
        <w:rPr>
          <w:rFonts w:ascii="Times New Roman" w:hAnsi="Times New Roman"/>
          <w:sz w:val="28"/>
          <w:szCs w:val="28"/>
        </w:rPr>
        <w:t>«Синдром больного здания»: понятие, причины развития, проявления</w:t>
      </w:r>
      <w:r>
        <w:rPr>
          <w:rFonts w:ascii="Times New Roman" w:hAnsi="Times New Roman"/>
          <w:sz w:val="28"/>
          <w:szCs w:val="28"/>
        </w:rPr>
        <w:t xml:space="preserve"> (сенсорное раздражение, раздражение кожи, астенические и специфические реакции)</w:t>
      </w:r>
      <w:r w:rsidRPr="00CF2D87">
        <w:rPr>
          <w:rFonts w:ascii="Times New Roman" w:hAnsi="Times New Roman"/>
          <w:sz w:val="28"/>
          <w:szCs w:val="28"/>
        </w:rPr>
        <w:t>.</w:t>
      </w:r>
    </w:p>
    <w:p w14:paraId="72C51A3A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955AB">
        <w:rPr>
          <w:rFonts w:ascii="Times New Roman" w:hAnsi="Times New Roman"/>
          <w:sz w:val="28"/>
          <w:szCs w:val="28"/>
        </w:rPr>
        <w:t xml:space="preserve">Оценка риска для здоровья </w:t>
      </w:r>
      <w:r w:rsidR="00007B08">
        <w:rPr>
          <w:rFonts w:ascii="Times New Roman" w:hAnsi="Times New Roman"/>
          <w:sz w:val="28"/>
          <w:szCs w:val="28"/>
        </w:rPr>
        <w:t xml:space="preserve">человека </w:t>
      </w:r>
      <w:r w:rsidRPr="00A955AB">
        <w:rPr>
          <w:rFonts w:ascii="Times New Roman" w:hAnsi="Times New Roman"/>
          <w:sz w:val="28"/>
          <w:szCs w:val="28"/>
        </w:rPr>
        <w:t>при действии факторов окружающей среды</w:t>
      </w:r>
      <w:r>
        <w:rPr>
          <w:rFonts w:ascii="Times New Roman" w:hAnsi="Times New Roman"/>
          <w:sz w:val="28"/>
          <w:szCs w:val="28"/>
        </w:rPr>
        <w:t>.</w:t>
      </w:r>
    </w:p>
    <w:p w14:paraId="0E8C260C" w14:textId="77777777" w:rsidR="00C97E6D" w:rsidRPr="001C1305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41" w:name="_Toc372017271"/>
      <w:bookmarkStart w:id="42" w:name="_Toc70744969"/>
      <w:r w:rsidRPr="001C1305">
        <w:rPr>
          <w:b/>
          <w:bCs/>
          <w:sz w:val="28"/>
          <w:szCs w:val="28"/>
        </w:rPr>
        <w:t>1.3. Мониторинг окружающей среды и состояния здоровья населения</w:t>
      </w:r>
      <w:bookmarkEnd w:id="41"/>
    </w:p>
    <w:bookmarkEnd w:id="42"/>
    <w:p w14:paraId="319C6151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Мониторинг: понятие, виды. Системы глобального и локального мониторинга. Национальная система мони</w:t>
      </w:r>
      <w:r w:rsidR="008D6425">
        <w:rPr>
          <w:rFonts w:ascii="Times New Roman" w:hAnsi="Times New Roman"/>
          <w:sz w:val="28"/>
          <w:szCs w:val="28"/>
        </w:rPr>
        <w:t>торинга окружающей среды</w:t>
      </w:r>
      <w:r w:rsidRPr="00937677">
        <w:rPr>
          <w:rFonts w:ascii="Times New Roman" w:hAnsi="Times New Roman"/>
          <w:sz w:val="28"/>
          <w:szCs w:val="28"/>
        </w:rPr>
        <w:t>. Социальн</w:t>
      </w:r>
      <w:r w:rsidR="008D6425">
        <w:rPr>
          <w:rFonts w:ascii="Times New Roman" w:hAnsi="Times New Roman"/>
          <w:sz w:val="28"/>
          <w:szCs w:val="28"/>
        </w:rPr>
        <w:t>о-гигиенический мониторинг</w:t>
      </w:r>
      <w:r w:rsidRPr="00937677">
        <w:rPr>
          <w:rFonts w:ascii="Times New Roman" w:hAnsi="Times New Roman"/>
          <w:sz w:val="28"/>
          <w:szCs w:val="28"/>
        </w:rPr>
        <w:t xml:space="preserve">: понятие, цели, задачи, этапы. </w:t>
      </w:r>
    </w:p>
    <w:p w14:paraId="574E3ACA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Анализ получаемой в процессе мониторинга информации, прогнозирование возможного развития ситуации. </w:t>
      </w:r>
    </w:p>
    <w:p w14:paraId="6F323378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Изучение влияния факторов окружающей среды на здоровье населения: метод моделирования на животных, наблюдение за населением (анкетно-опросный метод, обработка статистических данных, эпидемиологические исследования), оценка риска для здоровья при действии факторов окружающей среды. </w:t>
      </w:r>
    </w:p>
    <w:p w14:paraId="73ED657F" w14:textId="77777777" w:rsidR="00C97E6D" w:rsidRPr="00937677" w:rsidRDefault="00886F15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</w:t>
      </w:r>
      <w:r w:rsidR="00C97E6D" w:rsidRPr="00937677">
        <w:rPr>
          <w:rFonts w:ascii="Times New Roman" w:hAnsi="Times New Roman"/>
          <w:sz w:val="28"/>
          <w:szCs w:val="28"/>
        </w:rPr>
        <w:t xml:space="preserve">правовые основы охраны окружающей среды. Основные принципы экологического права. Природоохранное и природоресурсное законодательство: Конституция Республики Беларусь, законы Республики Беларусь «Об охране окружающей среды», </w:t>
      </w:r>
      <w:r w:rsidR="00C97E6D">
        <w:rPr>
          <w:rFonts w:ascii="Times New Roman" w:hAnsi="Times New Roman"/>
          <w:sz w:val="28"/>
          <w:szCs w:val="28"/>
        </w:rPr>
        <w:t>«</w:t>
      </w:r>
      <w:r w:rsidR="00C97E6D" w:rsidRPr="00510130">
        <w:rPr>
          <w:rFonts w:ascii="Times New Roman" w:hAnsi="Times New Roman"/>
          <w:sz w:val="28"/>
          <w:szCs w:val="28"/>
        </w:rPr>
        <w:t>О государственной экологической экспертизе, стратегической экологической оценке и оценке воздействия на окружающую среду</w:t>
      </w:r>
      <w:r w:rsidR="00C97E6D">
        <w:rPr>
          <w:rFonts w:ascii="Times New Roman" w:hAnsi="Times New Roman"/>
          <w:sz w:val="28"/>
          <w:szCs w:val="28"/>
        </w:rPr>
        <w:t>»</w:t>
      </w:r>
      <w:r w:rsidR="00C97E6D" w:rsidRPr="00937677">
        <w:rPr>
          <w:rFonts w:ascii="Times New Roman" w:hAnsi="Times New Roman"/>
          <w:sz w:val="28"/>
          <w:szCs w:val="28"/>
        </w:rPr>
        <w:t xml:space="preserve"> и др. Право граждан на охрану здоровья, на благоприятную окружающую среду и на возмещение вреда, причиненного нарушением этого права. Ответственность за нарушение норм экологического права. </w:t>
      </w:r>
    </w:p>
    <w:p w14:paraId="755BB058" w14:textId="77777777" w:rsidR="00C97E6D" w:rsidRPr="001C1305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43" w:name="_Toc372017272"/>
      <w:r w:rsidRPr="001C1305">
        <w:rPr>
          <w:b/>
          <w:bCs/>
          <w:sz w:val="28"/>
          <w:szCs w:val="28"/>
        </w:rPr>
        <w:t>2. Радиационная медицина</w:t>
      </w:r>
      <w:bookmarkEnd w:id="43"/>
    </w:p>
    <w:p w14:paraId="59891FDF" w14:textId="77777777" w:rsidR="00C97E6D" w:rsidRPr="001C1305" w:rsidRDefault="00CC7007" w:rsidP="0081494A">
      <w:pPr>
        <w:widowControl w:val="0"/>
        <w:tabs>
          <w:tab w:val="left" w:pos="1134"/>
          <w:tab w:val="num" w:pos="1276"/>
        </w:tabs>
        <w:ind w:firstLine="709"/>
        <w:jc w:val="both"/>
        <w:outlineLvl w:val="2"/>
        <w:rPr>
          <w:b/>
          <w:bCs/>
          <w:sz w:val="28"/>
          <w:szCs w:val="28"/>
        </w:rPr>
      </w:pPr>
      <w:bookmarkStart w:id="44" w:name="_Toc372017273"/>
      <w:r>
        <w:rPr>
          <w:b/>
          <w:bCs/>
          <w:sz w:val="28"/>
          <w:szCs w:val="28"/>
        </w:rPr>
        <w:t>2.1. </w:t>
      </w:r>
      <w:r w:rsidR="00C97E6D" w:rsidRPr="001C1305">
        <w:rPr>
          <w:b/>
          <w:bCs/>
          <w:sz w:val="28"/>
          <w:szCs w:val="28"/>
        </w:rPr>
        <w:t>Введение</w:t>
      </w:r>
      <w:r w:rsidR="0018336C">
        <w:rPr>
          <w:b/>
          <w:bCs/>
          <w:sz w:val="28"/>
          <w:szCs w:val="28"/>
        </w:rPr>
        <w:t xml:space="preserve"> в радиационную медицину</w:t>
      </w:r>
      <w:bookmarkEnd w:id="44"/>
    </w:p>
    <w:p w14:paraId="7C988A3F" w14:textId="77777777" w:rsidR="007444BB" w:rsidRPr="00937677" w:rsidRDefault="007444BB" w:rsidP="0081494A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_Toc372017275"/>
      <w:r w:rsidRPr="00937677">
        <w:rPr>
          <w:rFonts w:ascii="Times New Roman" w:hAnsi="Times New Roman"/>
          <w:sz w:val="28"/>
          <w:szCs w:val="28"/>
        </w:rPr>
        <w:t>Радиационная медицина: понятие, цели, задачи, методы. Роль радиационного фактора в жизни человека и общества. История развития радиационной медицины.</w:t>
      </w:r>
    </w:p>
    <w:p w14:paraId="02FC83BC" w14:textId="77777777" w:rsidR="007444BB" w:rsidRPr="00937677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Связь радиационной медицины с ядерной физикой, общей биологией, биохимией, цитологией, генетикой, радиобиологией, радиационной гигиеной, клиническими дисциплинами. </w:t>
      </w:r>
    </w:p>
    <w:p w14:paraId="2C5665B1" w14:textId="77777777" w:rsidR="007444BB" w:rsidRPr="00937677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Природные и искусственные источники ионизирующего излучения.</w:t>
      </w:r>
    </w:p>
    <w:p w14:paraId="0987F918" w14:textId="77777777" w:rsidR="007444BB" w:rsidRPr="00937677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Классификация ионизирующих излучений, их свойства. </w:t>
      </w:r>
    </w:p>
    <w:p w14:paraId="406BC444" w14:textId="77777777" w:rsidR="007444BB" w:rsidRPr="00937677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Радиоактивность: с</w:t>
      </w:r>
      <w:r w:rsidRPr="00937677">
        <w:rPr>
          <w:rFonts w:ascii="Times New Roman" w:hAnsi="Times New Roman"/>
          <w:sz w:val="28"/>
          <w:szCs w:val="28"/>
        </w:rPr>
        <w:t>ущность явления</w:t>
      </w:r>
      <w:r>
        <w:rPr>
          <w:rFonts w:ascii="Times New Roman" w:hAnsi="Times New Roman"/>
          <w:sz w:val="28"/>
          <w:szCs w:val="28"/>
        </w:rPr>
        <w:t>, единицы измерения</w:t>
      </w:r>
      <w:r w:rsidRPr="00937677">
        <w:rPr>
          <w:rFonts w:ascii="Times New Roman" w:hAnsi="Times New Roman"/>
          <w:sz w:val="28"/>
          <w:szCs w:val="28"/>
        </w:rPr>
        <w:t>. Типы радиоактивных превращений ядер. Закон радиоактивного распада. Взаимодействие заряженных частиц с веществом. Понятие о</w:t>
      </w:r>
      <w:r w:rsidR="00EA409F">
        <w:rPr>
          <w:rFonts w:ascii="Times New Roman" w:hAnsi="Times New Roman"/>
          <w:sz w:val="28"/>
          <w:szCs w:val="28"/>
        </w:rPr>
        <w:t xml:space="preserve"> линейной передаче энергии</w:t>
      </w:r>
      <w:r w:rsidRPr="00937677">
        <w:rPr>
          <w:rFonts w:ascii="Times New Roman" w:hAnsi="Times New Roman"/>
          <w:sz w:val="28"/>
          <w:szCs w:val="28"/>
        </w:rPr>
        <w:t xml:space="preserve">. Взаимодействие электромагнитных излучений с веществом. Особенности взаимодействия нейтронов с веществом. Явление наведенной радиоактивности. </w:t>
      </w:r>
    </w:p>
    <w:p w14:paraId="0155478A" w14:textId="77777777" w:rsidR="007444BB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Методы регистрации ионизирующих излучений: физический, химический, биологический; характеристика, использование в радиационной медицине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FA61CA6" w14:textId="77777777" w:rsidR="007444BB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F03D1">
        <w:rPr>
          <w:rFonts w:ascii="Times New Roman" w:hAnsi="Times New Roman"/>
          <w:sz w:val="28"/>
          <w:szCs w:val="28"/>
        </w:rPr>
        <w:t>Дозиметрия.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677">
        <w:rPr>
          <w:rFonts w:ascii="Times New Roman" w:hAnsi="Times New Roman"/>
          <w:sz w:val="28"/>
          <w:szCs w:val="28"/>
        </w:rPr>
        <w:t xml:space="preserve">Дозы: поглощенная, эквивалентная </w:t>
      </w:r>
      <w:r>
        <w:rPr>
          <w:rFonts w:ascii="Times New Roman" w:hAnsi="Times New Roman"/>
          <w:sz w:val="28"/>
          <w:szCs w:val="28"/>
        </w:rPr>
        <w:t xml:space="preserve">(в том числе амбиентный эквивалент дозы) </w:t>
      </w:r>
      <w:r w:rsidRPr="00937677">
        <w:rPr>
          <w:rFonts w:ascii="Times New Roman" w:hAnsi="Times New Roman"/>
          <w:sz w:val="28"/>
          <w:szCs w:val="28"/>
        </w:rPr>
        <w:t>и эффективная; единицы доз, соотношение между системными и традиционными единицами. Керма в воздухе. Коллективные дозы. Базовые, нормируемые и операционные величины. Расчет доз внешнего и внутреннего облучения организма за счет радионуклидов чернобыльского выброса. Общая и индивидуальная дозиметрия.</w:t>
      </w:r>
      <w:r>
        <w:rPr>
          <w:rFonts w:ascii="Times New Roman" w:hAnsi="Times New Roman"/>
          <w:sz w:val="28"/>
          <w:szCs w:val="28"/>
        </w:rPr>
        <w:t xml:space="preserve"> Биологическая дозиметрия.</w:t>
      </w:r>
    </w:p>
    <w:p w14:paraId="62A5E9E4" w14:textId="77777777" w:rsidR="007444BB" w:rsidRPr="00937677" w:rsidRDefault="007444BB" w:rsidP="007444BB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Радиометрия. Принципы проведения радиометрических исследований. Контроль доз внутреннего облучения населения. Методы измерения и оценка содержания радиоактивного цезия в организме человека.</w:t>
      </w:r>
    </w:p>
    <w:p w14:paraId="120AB01D" w14:textId="77777777" w:rsidR="0025656B" w:rsidRPr="0007604C" w:rsidRDefault="0025656B" w:rsidP="0025656B">
      <w:pPr>
        <w:tabs>
          <w:tab w:val="num" w:pos="709"/>
        </w:tabs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97E6D" w:rsidRPr="0007604C">
        <w:rPr>
          <w:b/>
          <w:bCs/>
          <w:sz w:val="28"/>
          <w:szCs w:val="28"/>
        </w:rPr>
        <w:t>2.2.</w:t>
      </w:r>
      <w:bookmarkStart w:id="46" w:name="_Toc229302100"/>
      <w:bookmarkStart w:id="47" w:name="_Toc229370326"/>
      <w:bookmarkStart w:id="48" w:name="_Toc229463658"/>
      <w:bookmarkStart w:id="49" w:name="_Toc372017276"/>
      <w:bookmarkEnd w:id="45"/>
      <w:r w:rsidR="002478CC">
        <w:rPr>
          <w:b/>
          <w:bCs/>
          <w:sz w:val="28"/>
          <w:szCs w:val="28"/>
        </w:rPr>
        <w:t> </w:t>
      </w:r>
      <w:r w:rsidRPr="0007604C">
        <w:rPr>
          <w:b/>
          <w:bCs/>
          <w:sz w:val="28"/>
          <w:szCs w:val="28"/>
        </w:rPr>
        <w:t>Радиационный фон Земли</w:t>
      </w:r>
      <w:bookmarkEnd w:id="46"/>
      <w:bookmarkEnd w:id="47"/>
      <w:bookmarkEnd w:id="48"/>
      <w:bookmarkEnd w:id="49"/>
      <w:r>
        <w:rPr>
          <w:b/>
          <w:bCs/>
          <w:sz w:val="28"/>
          <w:szCs w:val="28"/>
        </w:rPr>
        <w:t xml:space="preserve"> и его составляющие. </w:t>
      </w:r>
      <w:r w:rsidRPr="0007604C">
        <w:rPr>
          <w:b/>
          <w:bCs/>
          <w:sz w:val="28"/>
          <w:szCs w:val="28"/>
        </w:rPr>
        <w:t>Уровни облучения населения</w:t>
      </w:r>
    </w:p>
    <w:p w14:paraId="3F130BAC" w14:textId="77777777" w:rsidR="00C97E6D" w:rsidRPr="00937677" w:rsidRDefault="00C97E6D" w:rsidP="0025656B">
      <w:pPr>
        <w:tabs>
          <w:tab w:val="num" w:pos="1418"/>
        </w:tabs>
        <w:ind w:firstLine="709"/>
        <w:jc w:val="both"/>
        <w:outlineLvl w:val="2"/>
        <w:rPr>
          <w:sz w:val="28"/>
          <w:szCs w:val="28"/>
        </w:rPr>
      </w:pPr>
      <w:r w:rsidRPr="00937677">
        <w:rPr>
          <w:sz w:val="28"/>
          <w:szCs w:val="28"/>
        </w:rPr>
        <w:t xml:space="preserve">Радиационный фон Земли, его составляющие. Вклад различных составляющих радиационного фона в формирование среднегодовой эффективной дозы облучения населения. </w:t>
      </w:r>
    </w:p>
    <w:p w14:paraId="58B395BB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 xml:space="preserve">Естественный радиационный фон, характеристика природных источников ионизирующего излучения земного и внеземного происхождения. Радионуклиды радиоактивных рядов, формирующие основную дозовую нагрузку на организм человека: U-238, Th-232, Ra-226, Rn-222, Po-210, Pb-210, Bi-210. Радон, его источники, формирование доз облучения населения за счет радона. Оптимизация дозовых нагрузок за счет радона и продуктов его распада. Естественные радионуклиды, не вошедшие в радиоактивные ряды. Значение </w:t>
      </w:r>
      <w:r w:rsidRPr="00937677">
        <w:rPr>
          <w:rFonts w:ascii="Times New Roman" w:hAnsi="Times New Roman"/>
          <w:sz w:val="28"/>
          <w:szCs w:val="28"/>
        </w:rPr>
        <w:br/>
        <w:t>K-40 в формировании дозовых нагрузок на население Республики Беларусь. Радиационная обстановка в республике до аварии на Чернобыльской АЭС. Значение оптимизации дозовых нагрузок за счет радиационного фона для населения Республики Беларусь.</w:t>
      </w:r>
    </w:p>
    <w:p w14:paraId="7C841560" w14:textId="77777777" w:rsidR="00C97E6D" w:rsidRPr="00937677" w:rsidRDefault="00C97E6D" w:rsidP="00886F15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Техногенно измененный радиационный фон, его составляющие и их вклад в формирование доз облучения населения. Глобальные выпадения радионуклидов за счет испытаний ядерного оружия и нормальной эксплуатации ядерных реакторов. Вклад медицинских источников ионизирующего излучения в формирование доз облучения жителей Республики Беларусь.</w:t>
      </w:r>
    </w:p>
    <w:p w14:paraId="7234FA09" w14:textId="77777777" w:rsidR="00C97E6D" w:rsidRPr="00937677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37677">
        <w:rPr>
          <w:rFonts w:ascii="Times New Roman" w:hAnsi="Times New Roman"/>
          <w:sz w:val="28"/>
          <w:szCs w:val="28"/>
        </w:rPr>
        <w:t>Ядерная энергетика в мире и в Республике Беларусь. Стадии ядерного топливного цикла; радионуклиды, образующиеся при работе атомного реактора; формирование дозовых нагрузок на население в условиях нормальной эксплуатации атомной электростанции (АЭС). Белорусская АЭС, обеспечение радиационной безопасности населения в ситуации планируемого облучения.</w:t>
      </w:r>
    </w:p>
    <w:p w14:paraId="75691657" w14:textId="77777777" w:rsidR="00C97E6D" w:rsidRPr="0007604C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50" w:name="_Toc372017278"/>
      <w:r w:rsidRPr="0007604C">
        <w:rPr>
          <w:b/>
          <w:bCs/>
          <w:sz w:val="28"/>
          <w:szCs w:val="28"/>
        </w:rPr>
        <w:t>2.3. Медико-биологические последствия облучения</w:t>
      </w:r>
      <w:bookmarkEnd w:id="50"/>
      <w:r w:rsidRPr="0007604C">
        <w:rPr>
          <w:b/>
          <w:bCs/>
          <w:sz w:val="28"/>
          <w:szCs w:val="28"/>
        </w:rPr>
        <w:t xml:space="preserve"> </w:t>
      </w:r>
    </w:p>
    <w:p w14:paraId="5B8AF72C" w14:textId="77777777" w:rsidR="00CD2984" w:rsidRDefault="00CD2984" w:rsidP="00CD2984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_Toc229302103"/>
      <w:bookmarkStart w:id="52" w:name="_Toc229370329"/>
      <w:bookmarkStart w:id="53" w:name="_Toc229463661"/>
      <w:bookmarkStart w:id="54" w:name="_Toc372017279"/>
      <w:r w:rsidRPr="00937677">
        <w:rPr>
          <w:rFonts w:ascii="Times New Roman" w:hAnsi="Times New Roman"/>
          <w:sz w:val="28"/>
          <w:szCs w:val="28"/>
        </w:rPr>
        <w:t>Стадии формирования лучевого поражения. Прямое и косвенное действие ионизирующих излучений. Радиолиз воды, основные продукты радиолиза. Влияние кислорода на ход радиолиза. Кислородный эффект. Роль продуктов радиолиза воды в инактивации макромолекул и гибели клетки. Общая схема окислительного стресса. Радиотоксины. Радиационная биохимия нуклеиновых кислот. Репарация ДНК. Изменение надмолекулярных структур хроматина. Хромосомные аберрации. Радиационная биохимия белков, липидов и углеводов. Действие ионизирующих излучений на мембранные структуры клетки. Нарушение липидного, углеводного, водно-минерального обмена в облученном организме. Типы реакции клеток на облучение. Современные представления о</w:t>
      </w:r>
      <w:r>
        <w:rPr>
          <w:rFonts w:ascii="Times New Roman" w:hAnsi="Times New Roman"/>
          <w:sz w:val="28"/>
        </w:rPr>
        <w:t xml:space="preserve"> </w:t>
      </w:r>
      <w:r w:rsidRPr="00937677">
        <w:rPr>
          <w:rFonts w:ascii="Times New Roman" w:hAnsi="Times New Roman"/>
          <w:sz w:val="28"/>
          <w:szCs w:val="28"/>
        </w:rPr>
        <w:t xml:space="preserve">механизмах интерфазной и митотической гибели клетки. Пострадиационное восстановление. </w:t>
      </w:r>
    </w:p>
    <w:p w14:paraId="7D393EA7" w14:textId="77777777" w:rsidR="005C705B" w:rsidRPr="00A30429" w:rsidRDefault="005C705B" w:rsidP="005C705B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r w:rsidRPr="00A30429">
        <w:rPr>
          <w:b/>
          <w:bCs/>
          <w:i/>
          <w:sz w:val="28"/>
          <w:szCs w:val="28"/>
        </w:rPr>
        <w:t>Радиочувствительность</w:t>
      </w:r>
    </w:p>
    <w:bookmarkEnd w:id="51"/>
    <w:bookmarkEnd w:id="52"/>
    <w:bookmarkEnd w:id="53"/>
    <w:bookmarkEnd w:id="54"/>
    <w:p w14:paraId="18258D8C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>Проблема радиочувствительности</w:t>
      </w:r>
      <w:r w:rsidR="00A30429">
        <w:rPr>
          <w:rFonts w:ascii="Times New Roman" w:hAnsi="Times New Roman"/>
          <w:sz w:val="28"/>
          <w:szCs w:val="28"/>
        </w:rPr>
        <w:t xml:space="preserve"> –</w:t>
      </w:r>
      <w:r w:rsidRPr="009536FE">
        <w:rPr>
          <w:rFonts w:ascii="Times New Roman" w:hAnsi="Times New Roman"/>
          <w:sz w:val="28"/>
          <w:szCs w:val="28"/>
        </w:rPr>
        <w:t xml:space="preserve"> центральная проблема радиобиологии и радиационной медицины. Молекулярные основы радиочувствительности. Радиочувствительность клеток, органов и тканей. Правило Бергонье-Трибондо. Действие ионизирующего излучения на различные органы и системы. Индивидуальные и возрастные различия в радиочувствительности. Действие радиации на эмбрион и плод. </w:t>
      </w:r>
    </w:p>
    <w:p w14:paraId="73B3F784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Модификация радиочувствительности. </w:t>
      </w:r>
    </w:p>
    <w:p w14:paraId="5A2B83FA" w14:textId="77777777" w:rsidR="00C97E6D" w:rsidRPr="00A30429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55" w:name="_Toc229302104"/>
      <w:bookmarkStart w:id="56" w:name="_Toc229370330"/>
      <w:bookmarkStart w:id="57" w:name="_Toc229463662"/>
      <w:bookmarkStart w:id="58" w:name="_Toc372017280"/>
      <w:r w:rsidRPr="00A30429">
        <w:rPr>
          <w:b/>
          <w:bCs/>
          <w:i/>
          <w:sz w:val="28"/>
          <w:szCs w:val="28"/>
        </w:rPr>
        <w:t>Радиационные поражения человека</w:t>
      </w:r>
      <w:bookmarkEnd w:id="55"/>
      <w:bookmarkEnd w:id="56"/>
      <w:bookmarkEnd w:id="57"/>
      <w:bookmarkEnd w:id="58"/>
    </w:p>
    <w:p w14:paraId="527305EE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Факторы, определяющие поражение организма при действии ионизирующих излучений. Понятие «критический орган». </w:t>
      </w:r>
    </w:p>
    <w:p w14:paraId="21B75BD2" w14:textId="77777777" w:rsidR="00C97E6D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Радиационные синдромы: костно-мозговой, желудочно-кишечный, церебральный; зависимость от дозы, характеристика, причины гибели организма. </w:t>
      </w:r>
    </w:p>
    <w:p w14:paraId="124A5165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Лучевые поражения: зависимость от вида и условий воздействия; остр</w:t>
      </w:r>
      <w:r w:rsidR="005F2269">
        <w:rPr>
          <w:rFonts w:ascii="Times New Roman" w:hAnsi="Times New Roman"/>
          <w:sz w:val="28"/>
          <w:szCs w:val="28"/>
        </w:rPr>
        <w:t xml:space="preserve">ая  и хроническая </w:t>
      </w:r>
      <w:r>
        <w:rPr>
          <w:rFonts w:ascii="Times New Roman" w:hAnsi="Times New Roman"/>
          <w:sz w:val="28"/>
          <w:szCs w:val="28"/>
        </w:rPr>
        <w:t>лучевая болезнь; па</w:t>
      </w:r>
      <w:r w:rsidR="005F2269">
        <w:rPr>
          <w:rFonts w:ascii="Times New Roman" w:hAnsi="Times New Roman"/>
          <w:sz w:val="28"/>
          <w:szCs w:val="28"/>
        </w:rPr>
        <w:t>тогенетическая классификация острой лучевой болезни</w:t>
      </w:r>
      <w:r>
        <w:rPr>
          <w:rFonts w:ascii="Times New Roman" w:hAnsi="Times New Roman"/>
          <w:sz w:val="28"/>
          <w:szCs w:val="28"/>
        </w:rPr>
        <w:t xml:space="preserve"> при равномерном внешнем облучении, зависимость от дозы, характеристика.</w:t>
      </w:r>
    </w:p>
    <w:p w14:paraId="48215BD2" w14:textId="77777777" w:rsidR="00C97E6D" w:rsidRPr="002D7F11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59" w:name="_Toc229302105"/>
      <w:bookmarkStart w:id="60" w:name="_Toc229370331"/>
      <w:bookmarkStart w:id="61" w:name="_Toc229463663"/>
      <w:bookmarkStart w:id="62" w:name="_Toc372017281"/>
      <w:r w:rsidRPr="002D7F11">
        <w:rPr>
          <w:b/>
          <w:bCs/>
          <w:i/>
          <w:sz w:val="28"/>
          <w:szCs w:val="28"/>
        </w:rPr>
        <w:t>Детерминированные и стохастические последствия облучения</w:t>
      </w:r>
      <w:bookmarkEnd w:id="59"/>
      <w:bookmarkEnd w:id="60"/>
      <w:bookmarkEnd w:id="61"/>
      <w:bookmarkEnd w:id="62"/>
    </w:p>
    <w:p w14:paraId="42CC4FBF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Детерминированные последствия облучения: понятие, зависимость от дозы, характеристика эффектов. </w:t>
      </w:r>
    </w:p>
    <w:p w14:paraId="331C1EAA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Стохастические последствия облучения: понятие, зависимость от дозы, характеристика эффектов. Сомато-стохастические и генетические эффекты. </w:t>
      </w:r>
    </w:p>
    <w:p w14:paraId="58D13626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Понятие «малые дозы ионизирующего излучения». Возможные варианты дозовой зависимости эффектов при действии малых доз ионизирующего излучения на организм человека. Эпигенетические реакции на облучение: радиационно-индуцированная геномная нестабильность, постлучевая передача сигнала соседними клетками (т.н. «эффект свидетеля»). Адаптивный ответ и радиационный гормезис. </w:t>
      </w:r>
    </w:p>
    <w:p w14:paraId="6D173A33" w14:textId="77777777" w:rsidR="00C97E6D" w:rsidRPr="009536FE" w:rsidRDefault="00C97E6D" w:rsidP="00C97E6D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Возможные изменения в состоянии здоровья отдельного человека и человеческой популяции в целом при хроническом низкодозовом облучении. </w:t>
      </w:r>
    </w:p>
    <w:p w14:paraId="2F20B409" w14:textId="77777777" w:rsidR="00C97E6D" w:rsidRPr="0007604C" w:rsidRDefault="00C97E6D" w:rsidP="00C97E6D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63" w:name="_Toc372017282"/>
      <w:r w:rsidRPr="0007604C">
        <w:rPr>
          <w:b/>
          <w:bCs/>
          <w:sz w:val="28"/>
          <w:szCs w:val="28"/>
        </w:rPr>
        <w:t>2.4. Контроль радиационной безопасности</w:t>
      </w:r>
      <w:bookmarkEnd w:id="63"/>
    </w:p>
    <w:p w14:paraId="14A77A57" w14:textId="77777777" w:rsidR="00C276BF" w:rsidRPr="009536FE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4" w:name="_Toc402515621"/>
      <w:r w:rsidRPr="009536FE">
        <w:rPr>
          <w:rFonts w:ascii="Times New Roman" w:hAnsi="Times New Roman"/>
          <w:sz w:val="28"/>
          <w:szCs w:val="28"/>
        </w:rPr>
        <w:t xml:space="preserve">Радиационная безопасность: понятие, основные принципы и пути обеспечения. Международные организации, участвующие в совершенствовании системы обеспечения радиационной безопасности. Государственное управление и регулирование в области обеспечения радиационной безопасности. </w:t>
      </w:r>
    </w:p>
    <w:p w14:paraId="780D1080" w14:textId="547B7A05" w:rsidR="00C276BF" w:rsidRPr="009536FE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>Общая характеристика основных документов, регламентирующих работу с источниками ионизирующих излучений:</w:t>
      </w:r>
      <w:r w:rsidR="00035F5C">
        <w:rPr>
          <w:rFonts w:ascii="Times New Roman" w:hAnsi="Times New Roman"/>
          <w:sz w:val="28"/>
          <w:szCs w:val="28"/>
        </w:rPr>
        <w:t xml:space="preserve"> </w:t>
      </w:r>
      <w:r w:rsidR="00035F5C" w:rsidRPr="007F7B3B">
        <w:rPr>
          <w:rFonts w:ascii="Times New Roman" w:hAnsi="Times New Roman"/>
          <w:sz w:val="28"/>
          <w:szCs w:val="28"/>
        </w:rPr>
        <w:t>З</w:t>
      </w:r>
      <w:r w:rsidRPr="007F7B3B">
        <w:rPr>
          <w:rFonts w:ascii="Times New Roman" w:hAnsi="Times New Roman"/>
          <w:sz w:val="28"/>
          <w:szCs w:val="28"/>
        </w:rPr>
        <w:t>а</w:t>
      </w:r>
      <w:r w:rsidRPr="009536FE">
        <w:rPr>
          <w:rFonts w:ascii="Times New Roman" w:hAnsi="Times New Roman"/>
          <w:sz w:val="28"/>
          <w:szCs w:val="28"/>
        </w:rPr>
        <w:t xml:space="preserve">кон Республики Беларусь «О радиационной безопасности», Санитарные нормы и правила «Требования к радиационной безопасности», Гигиенический норматив «Критерии оценки радиационного воздействия», Санитарные правила и нормы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излучения». Категории и ситуации облучения, категории облучаемых лиц и соответствующие им пределы доз. </w:t>
      </w:r>
    </w:p>
    <w:p w14:paraId="283F07D8" w14:textId="77777777" w:rsidR="00C276BF" w:rsidRPr="009536FE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Понятие о закрытых и открытых источниках ионизирующих излучений. Методы защиты от ионизирующего излучения: «защита количеством», «защита временем», «защита расстоянием», «защита экранами». Обеспечение радиационной безопасности персонала и населения в условиях существующего облучения. </w:t>
      </w:r>
    </w:p>
    <w:p w14:paraId="151CC15D" w14:textId="77777777" w:rsidR="00C276BF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>Понятие о радиационных авариях. Критерии для принятия решения по защите населения при радиационных авариях. Обеспечение радиационной безопасности в ситуации аварийного облучения. Критерии перехода к ситуации существующего облучения.</w:t>
      </w:r>
    </w:p>
    <w:p w14:paraId="0B32C2BD" w14:textId="77777777" w:rsidR="00C276BF" w:rsidRPr="00C276BF" w:rsidRDefault="00C276BF" w:rsidP="00C276BF">
      <w:pPr>
        <w:tabs>
          <w:tab w:val="num" w:pos="1418"/>
        </w:tabs>
        <w:ind w:left="709"/>
        <w:jc w:val="both"/>
        <w:outlineLvl w:val="2"/>
        <w:rPr>
          <w:b/>
          <w:bCs/>
          <w:i/>
          <w:sz w:val="28"/>
          <w:szCs w:val="28"/>
        </w:rPr>
      </w:pPr>
      <w:bookmarkStart w:id="65" w:name="_Toc372017277"/>
      <w:r w:rsidRPr="00C276BF">
        <w:rPr>
          <w:b/>
          <w:bCs/>
          <w:i/>
          <w:sz w:val="28"/>
          <w:szCs w:val="28"/>
        </w:rPr>
        <w:t>Авария на Чернобыльской АЭС</w:t>
      </w:r>
      <w:bookmarkEnd w:id="65"/>
    </w:p>
    <w:p w14:paraId="356577BF" w14:textId="77777777" w:rsidR="00C276BF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Авария на Чернобыльской АЭС, динамика выброса во времени и в пространстве. Воздействие радионуклидов чернобыльского выброса на население республики. Миграция радионуклидов в биосфере: особенности накопления радионуклидов в гидросфере и литосфере, концентрирование радионуклидов при движении по пищевой цепи. </w:t>
      </w:r>
    </w:p>
    <w:p w14:paraId="10AF9EE0" w14:textId="77777777" w:rsidR="00C276BF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пути проникновения радионуклидов в организм, типы их распределения в организме. Характеристика основных дозообразующих радионуклидов чернобыльского выброса.</w:t>
      </w:r>
    </w:p>
    <w:p w14:paraId="3C6EAB9A" w14:textId="77777777" w:rsidR="00C276BF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Республики Беларусь «О правовом режиме территорий, подвергшихся радиоактивному загрязнению в результате катастрофы на Чернобыльской АЭС»</w:t>
      </w:r>
      <w:r w:rsidR="00886F15">
        <w:rPr>
          <w:rFonts w:ascii="Times New Roman" w:hAnsi="Times New Roman"/>
          <w:sz w:val="28"/>
          <w:szCs w:val="28"/>
        </w:rPr>
        <w:t xml:space="preserve"> от 26.05.2012 №385-З.</w:t>
      </w:r>
      <w:r>
        <w:rPr>
          <w:rFonts w:ascii="Times New Roman" w:hAnsi="Times New Roman"/>
          <w:sz w:val="28"/>
          <w:szCs w:val="28"/>
        </w:rPr>
        <w:t xml:space="preserve"> Радиационная обстановка в Республике Беларусь в настоящее время. Радиационный мониторинг.</w:t>
      </w:r>
    </w:p>
    <w:p w14:paraId="7CB9FD92" w14:textId="77777777" w:rsidR="00C276BF" w:rsidRPr="007D2F08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7D2F08">
        <w:rPr>
          <w:rFonts w:ascii="Times New Roman" w:hAnsi="Times New Roman"/>
          <w:sz w:val="28"/>
          <w:szCs w:val="28"/>
        </w:rPr>
        <w:t xml:space="preserve">Состояние здоровья </w:t>
      </w:r>
      <w:r w:rsidRPr="00485057">
        <w:rPr>
          <w:rFonts w:ascii="Times New Roman" w:hAnsi="Times New Roman"/>
          <w:sz w:val="28"/>
          <w:szCs w:val="28"/>
        </w:rPr>
        <w:t xml:space="preserve">взрослого и детского населения </w:t>
      </w:r>
      <w:r w:rsidRPr="007D2F08">
        <w:rPr>
          <w:rFonts w:ascii="Times New Roman" w:hAnsi="Times New Roman"/>
          <w:sz w:val="28"/>
          <w:szCs w:val="28"/>
        </w:rPr>
        <w:t>Респу</w:t>
      </w:r>
      <w:r>
        <w:rPr>
          <w:rFonts w:ascii="Times New Roman" w:hAnsi="Times New Roman"/>
          <w:sz w:val="28"/>
          <w:szCs w:val="28"/>
        </w:rPr>
        <w:t xml:space="preserve">блики Беларусь после аварии на </w:t>
      </w:r>
      <w:r w:rsidRPr="00CA57A5">
        <w:rPr>
          <w:rFonts w:ascii="Times New Roman" w:hAnsi="Times New Roman"/>
          <w:sz w:val="28"/>
          <w:szCs w:val="28"/>
        </w:rPr>
        <w:t xml:space="preserve">Чернобыльской </w:t>
      </w:r>
      <w:r w:rsidRPr="007D2F08">
        <w:rPr>
          <w:rFonts w:ascii="Times New Roman" w:hAnsi="Times New Roman"/>
          <w:sz w:val="28"/>
          <w:szCs w:val="28"/>
        </w:rPr>
        <w:t xml:space="preserve">АЭС. </w:t>
      </w:r>
    </w:p>
    <w:p w14:paraId="0641C6F3" w14:textId="77777777" w:rsidR="009F5DF7" w:rsidRDefault="009F5DF7">
      <w:pPr>
        <w:ind w:firstLine="709"/>
        <w:jc w:val="both"/>
        <w:rPr>
          <w:b/>
          <w:bCs/>
          <w:sz w:val="28"/>
          <w:szCs w:val="28"/>
        </w:rPr>
      </w:pPr>
      <w:bookmarkStart w:id="66" w:name="_Toc372017283"/>
      <w:r>
        <w:rPr>
          <w:b/>
          <w:bCs/>
          <w:sz w:val="28"/>
          <w:szCs w:val="28"/>
        </w:rPr>
        <w:br w:type="page"/>
      </w:r>
    </w:p>
    <w:p w14:paraId="247A03F6" w14:textId="77777777" w:rsidR="00C276BF" w:rsidRPr="0007604C" w:rsidRDefault="00C276BF" w:rsidP="009B17FC">
      <w:pPr>
        <w:widowControl w:val="0"/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r w:rsidRPr="0007604C">
        <w:rPr>
          <w:b/>
          <w:bCs/>
          <w:sz w:val="28"/>
          <w:szCs w:val="28"/>
        </w:rPr>
        <w:t xml:space="preserve">2.5. </w:t>
      </w:r>
      <w:r>
        <w:rPr>
          <w:b/>
          <w:bCs/>
          <w:sz w:val="28"/>
          <w:szCs w:val="28"/>
        </w:rPr>
        <w:t>Принципы с</w:t>
      </w:r>
      <w:r w:rsidRPr="0007604C">
        <w:rPr>
          <w:b/>
          <w:bCs/>
          <w:sz w:val="28"/>
          <w:szCs w:val="28"/>
        </w:rPr>
        <w:t>нижени</w:t>
      </w:r>
      <w:r>
        <w:rPr>
          <w:b/>
          <w:bCs/>
          <w:sz w:val="28"/>
          <w:szCs w:val="28"/>
        </w:rPr>
        <w:t>я дозовых</w:t>
      </w:r>
      <w:r w:rsidRPr="0007604C">
        <w:rPr>
          <w:b/>
          <w:bCs/>
          <w:sz w:val="28"/>
          <w:szCs w:val="28"/>
        </w:rPr>
        <w:t xml:space="preserve"> нагрузок на население</w:t>
      </w:r>
      <w:bookmarkEnd w:id="66"/>
    </w:p>
    <w:p w14:paraId="77F6CA3B" w14:textId="77777777" w:rsidR="00C276BF" w:rsidRPr="00A43E00" w:rsidRDefault="00C276BF" w:rsidP="009B17FC">
      <w:pPr>
        <w:pStyle w:val="af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3E00">
        <w:rPr>
          <w:rFonts w:ascii="Times New Roman" w:hAnsi="Times New Roman"/>
          <w:sz w:val="28"/>
          <w:szCs w:val="28"/>
        </w:rPr>
        <w:t>Единая государственная система контроля и учета индивидуальных доз облучения.</w:t>
      </w:r>
    </w:p>
    <w:p w14:paraId="51B93FC7" w14:textId="77777777" w:rsidR="00C276BF" w:rsidRPr="009536FE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9536FE">
        <w:rPr>
          <w:rFonts w:ascii="Times New Roman" w:hAnsi="Times New Roman"/>
          <w:sz w:val="28"/>
          <w:szCs w:val="28"/>
        </w:rPr>
        <w:t xml:space="preserve">Медицинское облучение. Снижение дозовых нагрузок на пациентов </w:t>
      </w:r>
      <w:r>
        <w:rPr>
          <w:rFonts w:ascii="Times New Roman" w:hAnsi="Times New Roman"/>
          <w:sz w:val="28"/>
          <w:szCs w:val="28"/>
        </w:rPr>
        <w:t>детского и взрослого возраста</w:t>
      </w:r>
      <w:r w:rsidRPr="009536FE">
        <w:rPr>
          <w:rFonts w:ascii="Times New Roman" w:hAnsi="Times New Roman"/>
          <w:sz w:val="28"/>
          <w:szCs w:val="28"/>
        </w:rPr>
        <w:t xml:space="preserve"> при использовании источников ионизирующих излучений в медицине: нормативные документы, регламентирующие облучение пациентов; обоснование необходимости проведения рентгено- и радиодиагностических исследований; категории обследуемых, нуждающихся в рентгенологической помощи разной степени; референтные уровни для пациентов при рентгено- и радиодиагностических исследованиях; организационно-методические и технические мероприятия, позволяющие снизить получаемую пациентом дозу. </w:t>
      </w:r>
    </w:p>
    <w:p w14:paraId="4AD0A95B" w14:textId="77777777" w:rsidR="00C276BF" w:rsidRPr="00A43E00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43E00">
        <w:rPr>
          <w:rFonts w:ascii="Times New Roman" w:hAnsi="Times New Roman"/>
          <w:sz w:val="28"/>
          <w:szCs w:val="28"/>
        </w:rPr>
        <w:t>Принципы снижения годовой эффективной дозы, формирующейся в ранней, промежуточной и восстановительной фазах послеаварийного периода. Снижение годовой эффективной дозы внешнего облучения: дезактивация территории и объектов окружающей среды; эвакуация, отселен</w:t>
      </w:r>
      <w:r>
        <w:rPr>
          <w:rFonts w:ascii="Times New Roman" w:hAnsi="Times New Roman"/>
          <w:sz w:val="28"/>
          <w:szCs w:val="28"/>
        </w:rPr>
        <w:t>ие и переселение населения и др</w:t>
      </w:r>
      <w:r w:rsidRPr="00A43E00">
        <w:rPr>
          <w:rFonts w:ascii="Times New Roman" w:hAnsi="Times New Roman"/>
          <w:sz w:val="28"/>
          <w:szCs w:val="28"/>
        </w:rPr>
        <w:t xml:space="preserve">. Снижение годовой эффективной дозы внутреннего облучения: ограничение поступления радионуклидов в организм; ограничение всасывания радионуклидов в </w:t>
      </w:r>
      <w:r>
        <w:rPr>
          <w:rFonts w:ascii="Times New Roman" w:hAnsi="Times New Roman"/>
          <w:sz w:val="28"/>
          <w:szCs w:val="28"/>
        </w:rPr>
        <w:t>желудочно-кишечном тракте</w:t>
      </w:r>
      <w:r w:rsidRPr="00E41126">
        <w:rPr>
          <w:rFonts w:ascii="Times New Roman" w:hAnsi="Times New Roman"/>
          <w:sz w:val="28"/>
          <w:szCs w:val="28"/>
        </w:rPr>
        <w:t>;</w:t>
      </w:r>
      <w:r w:rsidRPr="00A43E00">
        <w:rPr>
          <w:rFonts w:ascii="Times New Roman" w:hAnsi="Times New Roman"/>
          <w:sz w:val="28"/>
          <w:szCs w:val="28"/>
        </w:rPr>
        <w:t xml:space="preserve"> рациональное питание; ускорение выведения радионуклидов из организма; снижение повреждающих эффектов радионуклидов; повышение адаптационно-компенсаторных возможностей организма, в том числе и оптимизация двигательной активности.</w:t>
      </w:r>
    </w:p>
    <w:p w14:paraId="41FDEFC2" w14:textId="77777777" w:rsidR="00C276BF" w:rsidRDefault="00C276BF" w:rsidP="00C276BF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43E00">
        <w:rPr>
          <w:rFonts w:ascii="Times New Roman" w:hAnsi="Times New Roman"/>
          <w:sz w:val="28"/>
          <w:szCs w:val="28"/>
        </w:rPr>
        <w:t xml:space="preserve">Принципы проживания населения на загрязненных радионуклидами территориях. </w:t>
      </w:r>
    </w:p>
    <w:p w14:paraId="45E3CE4D" w14:textId="77777777" w:rsidR="00C276BF" w:rsidRDefault="00C276BF">
      <w:pPr>
        <w:ind w:firstLine="709"/>
        <w:jc w:val="both"/>
        <w:rPr>
          <w:b/>
          <w:smallCaps/>
          <w:spacing w:val="30"/>
          <w:sz w:val="32"/>
          <w:szCs w:val="32"/>
        </w:rPr>
      </w:pPr>
      <w:r>
        <w:rPr>
          <w:b/>
          <w:smallCaps/>
          <w:spacing w:val="30"/>
          <w:sz w:val="32"/>
          <w:szCs w:val="32"/>
        </w:rPr>
        <w:br w:type="page"/>
      </w:r>
    </w:p>
    <w:p w14:paraId="4F6E3E3B" w14:textId="77777777" w:rsidR="00E92BC2" w:rsidRPr="008328DA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64"/>
    </w:p>
    <w:p w14:paraId="53564A9A" w14:textId="77777777" w:rsidR="00E92BC2" w:rsidRPr="008328DA" w:rsidRDefault="00E92BC2" w:rsidP="00C3014C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bookmarkStart w:id="67" w:name="_Toc241469797"/>
      <w:bookmarkStart w:id="68" w:name="_Toc402515622"/>
      <w:bookmarkEnd w:id="6"/>
      <w:r w:rsidRPr="008328DA">
        <w:rPr>
          <w:b/>
          <w:bCs/>
          <w:smallCaps/>
          <w:sz w:val="28"/>
          <w:szCs w:val="28"/>
        </w:rPr>
        <w:t>Литература</w:t>
      </w:r>
      <w:bookmarkEnd w:id="67"/>
      <w:bookmarkEnd w:id="68"/>
    </w:p>
    <w:p w14:paraId="3078E8BD" w14:textId="77777777" w:rsidR="00890ED9" w:rsidRPr="008328DA" w:rsidRDefault="00890ED9" w:rsidP="00890ED9">
      <w:pPr>
        <w:ind w:firstLine="709"/>
        <w:jc w:val="both"/>
        <w:rPr>
          <w:b/>
          <w:sz w:val="28"/>
          <w:szCs w:val="28"/>
        </w:rPr>
      </w:pPr>
      <w:bookmarkStart w:id="69" w:name="_Toc402515623"/>
      <w:r w:rsidRPr="008328DA">
        <w:rPr>
          <w:b/>
          <w:sz w:val="28"/>
          <w:szCs w:val="28"/>
        </w:rPr>
        <w:t>Основная:</w:t>
      </w:r>
    </w:p>
    <w:p w14:paraId="298558A1" w14:textId="77777777" w:rsidR="00890ED9" w:rsidRPr="00F824CE" w:rsidRDefault="00890ED9" w:rsidP="00890ED9">
      <w:pPr>
        <w:numPr>
          <w:ilvl w:val="0"/>
          <w:numId w:val="19"/>
        </w:numPr>
        <w:tabs>
          <w:tab w:val="clear" w:pos="1049"/>
          <w:tab w:val="num" w:pos="1080"/>
        </w:tabs>
        <w:suppressAutoHyphens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Радиационная медицина</w:t>
      </w:r>
      <w:r w:rsidRPr="0048505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: учебник / А. Н. Стожаров [и др.] ; под ред. А. Н. Стожарова. – Минск : ИВЦ Минфина, 2010. – 208 с.</w:t>
      </w:r>
    </w:p>
    <w:p w14:paraId="7BA5D447" w14:textId="77777777" w:rsidR="00890ED9" w:rsidRPr="00E1662D" w:rsidRDefault="00890ED9" w:rsidP="00890ED9">
      <w:pPr>
        <w:numPr>
          <w:ilvl w:val="0"/>
          <w:numId w:val="19"/>
        </w:numPr>
        <w:tabs>
          <w:tab w:val="clear" w:pos="1049"/>
          <w:tab w:val="num" w:pos="1080"/>
        </w:tabs>
        <w:suppressAutoHyphens/>
        <w:jc w:val="both"/>
        <w:rPr>
          <w:sz w:val="28"/>
          <w:szCs w:val="28"/>
        </w:rPr>
      </w:pPr>
      <w:r w:rsidRPr="00E1662D">
        <w:rPr>
          <w:sz w:val="28"/>
          <w:szCs w:val="28"/>
        </w:rPr>
        <w:t xml:space="preserve">Радиационная медицина : учеб. пособие / В. Н. Бортновский </w:t>
      </w:r>
      <w:r w:rsidRPr="00485057">
        <w:rPr>
          <w:sz w:val="28"/>
          <w:szCs w:val="28"/>
        </w:rPr>
        <w:t>[</w:t>
      </w:r>
      <w:r w:rsidRPr="00E1662D">
        <w:rPr>
          <w:sz w:val="28"/>
          <w:szCs w:val="28"/>
        </w:rPr>
        <w:t>и др.]</w:t>
      </w:r>
      <w:r>
        <w:rPr>
          <w:sz w:val="28"/>
          <w:szCs w:val="28"/>
        </w:rPr>
        <w:t xml:space="preserve"> </w:t>
      </w:r>
      <w:r w:rsidR="00693DB4">
        <w:rPr>
          <w:sz w:val="28"/>
          <w:szCs w:val="28"/>
        </w:rPr>
        <w:t>; под ред. В. Н. Бортновского. – Минск : Новое знание ; М. : ИНФРА-М,</w:t>
      </w:r>
      <w:r w:rsidRPr="00E1662D">
        <w:rPr>
          <w:sz w:val="28"/>
          <w:szCs w:val="28"/>
        </w:rPr>
        <w:t xml:space="preserve"> 2016. </w:t>
      </w:r>
      <w:r>
        <w:rPr>
          <w:spacing w:val="-8"/>
          <w:sz w:val="28"/>
          <w:szCs w:val="28"/>
        </w:rPr>
        <w:t>–</w:t>
      </w:r>
      <w:r w:rsidRPr="00E1662D">
        <w:rPr>
          <w:sz w:val="28"/>
          <w:szCs w:val="28"/>
        </w:rPr>
        <w:t xml:space="preserve"> 212 с.</w:t>
      </w:r>
    </w:p>
    <w:p w14:paraId="23CDA60D" w14:textId="77777777" w:rsidR="00890ED9" w:rsidRDefault="00890ED9" w:rsidP="00890ED9">
      <w:pPr>
        <w:numPr>
          <w:ilvl w:val="0"/>
          <w:numId w:val="19"/>
        </w:numPr>
        <w:tabs>
          <w:tab w:val="clear" w:pos="1049"/>
          <w:tab w:val="num" w:pos="1080"/>
        </w:tabs>
        <w:suppressAutoHyphens/>
        <w:jc w:val="both"/>
        <w:rPr>
          <w:sz w:val="28"/>
          <w:szCs w:val="28"/>
        </w:rPr>
      </w:pPr>
      <w:r w:rsidRPr="00E1662D">
        <w:rPr>
          <w:sz w:val="28"/>
          <w:szCs w:val="28"/>
        </w:rPr>
        <w:t>Экологическая медицина : учеб. пособие / В. Н. Бортновский [и др.</w:t>
      </w:r>
      <w:r w:rsidR="00640158">
        <w:rPr>
          <w:sz w:val="28"/>
          <w:szCs w:val="28"/>
        </w:rPr>
        <w:t>] ; под ред. В. Н. Бортновского.</w:t>
      </w:r>
      <w:r w:rsidR="00640158" w:rsidRPr="00640158">
        <w:rPr>
          <w:sz w:val="28"/>
          <w:szCs w:val="28"/>
        </w:rPr>
        <w:t xml:space="preserve"> </w:t>
      </w:r>
      <w:r w:rsidR="00640158">
        <w:rPr>
          <w:sz w:val="28"/>
          <w:szCs w:val="28"/>
        </w:rPr>
        <w:t>– Минск : Новое знание ; М. : ИНФРА-М,</w:t>
      </w:r>
      <w:r w:rsidRPr="00E1662D">
        <w:rPr>
          <w:sz w:val="28"/>
          <w:szCs w:val="28"/>
        </w:rPr>
        <w:t xml:space="preserve"> 2014. </w:t>
      </w:r>
      <w:r>
        <w:rPr>
          <w:spacing w:val="-8"/>
          <w:sz w:val="28"/>
          <w:szCs w:val="28"/>
        </w:rPr>
        <w:t>–</w:t>
      </w:r>
      <w:r w:rsidRPr="00E1662D">
        <w:rPr>
          <w:sz w:val="28"/>
          <w:szCs w:val="28"/>
        </w:rPr>
        <w:t xml:space="preserve"> 180</w:t>
      </w:r>
      <w:r w:rsidRPr="00485057">
        <w:rPr>
          <w:sz w:val="28"/>
          <w:szCs w:val="28"/>
        </w:rPr>
        <w:t xml:space="preserve"> </w:t>
      </w:r>
      <w:r w:rsidRPr="00E1662D">
        <w:rPr>
          <w:sz w:val="28"/>
          <w:szCs w:val="28"/>
        </w:rPr>
        <w:t>с.</w:t>
      </w:r>
    </w:p>
    <w:p w14:paraId="2367F6BF" w14:textId="77777777" w:rsidR="00890ED9" w:rsidRPr="00DC63FF" w:rsidRDefault="00890ED9" w:rsidP="009B17FC">
      <w:pPr>
        <w:numPr>
          <w:ilvl w:val="0"/>
          <w:numId w:val="19"/>
        </w:numPr>
        <w:tabs>
          <w:tab w:val="left" w:pos="993"/>
        </w:tabs>
        <w:jc w:val="both"/>
        <w:rPr>
          <w:spacing w:val="-8"/>
          <w:sz w:val="28"/>
          <w:szCs w:val="28"/>
        </w:rPr>
      </w:pPr>
      <w:r w:rsidRPr="000D1446">
        <w:rPr>
          <w:spacing w:val="-8"/>
          <w:sz w:val="28"/>
          <w:szCs w:val="28"/>
        </w:rPr>
        <w:t>Радиационная и экологическая медицина</w:t>
      </w:r>
      <w:r w:rsidRPr="0048505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:</w:t>
      </w:r>
      <w:r w:rsidRPr="000D1446">
        <w:rPr>
          <w:spacing w:val="-8"/>
          <w:sz w:val="28"/>
          <w:szCs w:val="28"/>
        </w:rPr>
        <w:t xml:space="preserve"> </w:t>
      </w:r>
      <w:r w:rsidRPr="00E1662D">
        <w:rPr>
          <w:sz w:val="28"/>
          <w:szCs w:val="28"/>
        </w:rPr>
        <w:t>учеб. пособие</w:t>
      </w:r>
      <w:r w:rsidRPr="000D1446">
        <w:rPr>
          <w:spacing w:val="-8"/>
          <w:sz w:val="28"/>
          <w:szCs w:val="28"/>
        </w:rPr>
        <w:t xml:space="preserve"> / А.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Н.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Стожаров [и др.]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; под ред. А.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Н.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Стожарова.</w:t>
      </w:r>
      <w:r w:rsidR="00693DB4"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– Минск</w:t>
      </w:r>
      <w:r>
        <w:rPr>
          <w:spacing w:val="-8"/>
          <w:sz w:val="28"/>
          <w:szCs w:val="28"/>
        </w:rPr>
        <w:t xml:space="preserve"> </w:t>
      </w:r>
      <w:r w:rsidRPr="000D1446">
        <w:rPr>
          <w:spacing w:val="-8"/>
          <w:sz w:val="28"/>
          <w:szCs w:val="28"/>
        </w:rPr>
        <w:t>: ИВЦ Минфина, 2012. – 184 с.</w:t>
      </w:r>
    </w:p>
    <w:p w14:paraId="6671D5CD" w14:textId="77777777" w:rsidR="00890ED9" w:rsidRPr="008328DA" w:rsidRDefault="00890ED9" w:rsidP="009B17FC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Дополнительная:</w:t>
      </w:r>
    </w:p>
    <w:p w14:paraId="38240033" w14:textId="77777777" w:rsidR="00890ED9" w:rsidRDefault="00890ED9" w:rsidP="00890ED9">
      <w:pPr>
        <w:numPr>
          <w:ilvl w:val="0"/>
          <w:numId w:val="19"/>
        </w:numPr>
        <w:tabs>
          <w:tab w:val="left" w:pos="993"/>
        </w:tabs>
        <w:jc w:val="both"/>
        <w:rPr>
          <w:sz w:val="28"/>
          <w:szCs w:val="28"/>
        </w:rPr>
      </w:pPr>
      <w:r w:rsidRPr="003C70AA">
        <w:rPr>
          <w:sz w:val="28"/>
          <w:szCs w:val="28"/>
        </w:rPr>
        <w:t>Радиобиология</w:t>
      </w:r>
      <w:r>
        <w:rPr>
          <w:sz w:val="28"/>
          <w:szCs w:val="28"/>
        </w:rPr>
        <w:t xml:space="preserve"> </w:t>
      </w:r>
      <w:r w:rsidRPr="003C70AA">
        <w:rPr>
          <w:sz w:val="28"/>
          <w:szCs w:val="28"/>
        </w:rPr>
        <w:t>: медико-экологические проблемы</w:t>
      </w:r>
      <w:r>
        <w:rPr>
          <w:sz w:val="28"/>
          <w:szCs w:val="28"/>
        </w:rPr>
        <w:t xml:space="preserve"> : монография / С. А. </w:t>
      </w:r>
      <w:r w:rsidRPr="003C70AA">
        <w:rPr>
          <w:sz w:val="28"/>
          <w:szCs w:val="28"/>
        </w:rPr>
        <w:t>Маскевич</w:t>
      </w:r>
      <w:r>
        <w:rPr>
          <w:sz w:val="28"/>
          <w:szCs w:val="28"/>
        </w:rPr>
        <w:t xml:space="preserve"> </w:t>
      </w:r>
      <w:r w:rsidRPr="003C70AA">
        <w:rPr>
          <w:sz w:val="28"/>
          <w:szCs w:val="28"/>
        </w:rPr>
        <w:t>[и др.]</w:t>
      </w:r>
      <w:r w:rsidR="00375A43">
        <w:rPr>
          <w:sz w:val="28"/>
          <w:szCs w:val="28"/>
        </w:rPr>
        <w:t xml:space="preserve"> </w:t>
      </w:r>
      <w:r w:rsidRPr="003C70AA">
        <w:rPr>
          <w:sz w:val="28"/>
          <w:szCs w:val="28"/>
        </w:rPr>
        <w:t>; под ред. С. А. Маскевича</w:t>
      </w:r>
      <w:r>
        <w:rPr>
          <w:sz w:val="28"/>
          <w:szCs w:val="28"/>
        </w:rPr>
        <w:t>.</w:t>
      </w:r>
      <w:r w:rsidRPr="003C70AA">
        <w:rPr>
          <w:sz w:val="28"/>
          <w:szCs w:val="28"/>
        </w:rPr>
        <w:t xml:space="preserve"> – Минск : ИВЦ Минфина, 2019. – 256 с.</w:t>
      </w:r>
    </w:p>
    <w:p w14:paraId="58287F7D" w14:textId="77777777" w:rsidR="00890ED9" w:rsidRPr="003C70AA" w:rsidRDefault="00890ED9" w:rsidP="009B17FC">
      <w:pPr>
        <w:numPr>
          <w:ilvl w:val="0"/>
          <w:numId w:val="19"/>
        </w:numPr>
        <w:tabs>
          <w:tab w:val="num" w:pos="855"/>
          <w:tab w:val="left" w:pos="993"/>
        </w:tabs>
        <w:jc w:val="both"/>
        <w:rPr>
          <w:sz w:val="28"/>
          <w:szCs w:val="28"/>
        </w:rPr>
      </w:pPr>
      <w:r w:rsidRPr="00CF1774">
        <w:rPr>
          <w:sz w:val="28"/>
          <w:szCs w:val="28"/>
        </w:rPr>
        <w:t>Радиобиология</w:t>
      </w:r>
      <w:r>
        <w:rPr>
          <w:sz w:val="28"/>
          <w:szCs w:val="28"/>
        </w:rPr>
        <w:t xml:space="preserve"> </w:t>
      </w:r>
      <w:r w:rsidRPr="00CF1774">
        <w:rPr>
          <w:sz w:val="28"/>
          <w:szCs w:val="28"/>
        </w:rPr>
        <w:t>: вчера, сегодня, завтра / И. Э. Бученков</w:t>
      </w:r>
      <w:r>
        <w:rPr>
          <w:sz w:val="28"/>
          <w:szCs w:val="28"/>
        </w:rPr>
        <w:t xml:space="preserve"> </w:t>
      </w:r>
      <w:r w:rsidRPr="003C70AA">
        <w:rPr>
          <w:sz w:val="28"/>
          <w:szCs w:val="28"/>
        </w:rPr>
        <w:t>[и др.]</w:t>
      </w:r>
      <w:r w:rsidRPr="00CF1774">
        <w:rPr>
          <w:sz w:val="28"/>
          <w:szCs w:val="28"/>
        </w:rPr>
        <w:t>. – Минск : ИВЦ Минфина, 2018</w:t>
      </w:r>
      <w:r w:rsidR="00375A43">
        <w:rPr>
          <w:sz w:val="28"/>
          <w:szCs w:val="28"/>
        </w:rPr>
        <w:t>.</w:t>
      </w:r>
      <w:r w:rsidRPr="00CF1774">
        <w:rPr>
          <w:sz w:val="28"/>
          <w:szCs w:val="28"/>
        </w:rPr>
        <w:t xml:space="preserve"> – 203 с.</w:t>
      </w:r>
    </w:p>
    <w:p w14:paraId="24AFCBE2" w14:textId="77777777" w:rsidR="00890ED9" w:rsidRPr="008328DA" w:rsidRDefault="00890ED9" w:rsidP="009B17FC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Нормативные правовые акты:</w:t>
      </w:r>
    </w:p>
    <w:p w14:paraId="072D5F0B" w14:textId="77777777" w:rsidR="00890ED9" w:rsidRDefault="00890ED9" w:rsidP="00890ED9">
      <w:pPr>
        <w:numPr>
          <w:ilvl w:val="0"/>
          <w:numId w:val="19"/>
        </w:numPr>
        <w:tabs>
          <w:tab w:val="num" w:pos="855"/>
          <w:tab w:val="left" w:pos="993"/>
        </w:tabs>
        <w:jc w:val="both"/>
        <w:rPr>
          <w:sz w:val="28"/>
          <w:szCs w:val="28"/>
        </w:rPr>
      </w:pPr>
      <w:r w:rsidRPr="000D1446">
        <w:rPr>
          <w:sz w:val="28"/>
          <w:szCs w:val="28"/>
        </w:rPr>
        <w:t xml:space="preserve">Об охране окружающей среды </w:t>
      </w:r>
      <w:r>
        <w:rPr>
          <w:sz w:val="28"/>
          <w:szCs w:val="28"/>
        </w:rPr>
        <w:t xml:space="preserve">: </w:t>
      </w:r>
      <w:r w:rsidRPr="000D1446">
        <w:rPr>
          <w:sz w:val="28"/>
          <w:szCs w:val="28"/>
        </w:rPr>
        <w:t>Закон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 от 26</w:t>
      </w:r>
      <w:r>
        <w:rPr>
          <w:sz w:val="28"/>
          <w:szCs w:val="28"/>
        </w:rPr>
        <w:t xml:space="preserve"> ноября 1992 </w:t>
      </w:r>
      <w:r w:rsidRPr="000D1446">
        <w:rPr>
          <w:sz w:val="28"/>
          <w:szCs w:val="28"/>
        </w:rPr>
        <w:t>г. №1982-XII</w:t>
      </w:r>
      <w:r>
        <w:rPr>
          <w:sz w:val="28"/>
          <w:szCs w:val="28"/>
        </w:rPr>
        <w:t xml:space="preserve"> :</w:t>
      </w:r>
      <w:r w:rsidRPr="000D1446">
        <w:rPr>
          <w:sz w:val="28"/>
          <w:szCs w:val="28"/>
        </w:rPr>
        <w:t xml:space="preserve"> в ред</w:t>
      </w:r>
      <w:r>
        <w:rPr>
          <w:sz w:val="28"/>
          <w:szCs w:val="28"/>
        </w:rPr>
        <w:t xml:space="preserve">. </w:t>
      </w:r>
      <w:r w:rsidRPr="000D1446">
        <w:rPr>
          <w:sz w:val="28"/>
          <w:szCs w:val="28"/>
        </w:rPr>
        <w:t xml:space="preserve">от 18 декабря 2019 г. № 272-З </w:t>
      </w:r>
      <w:r>
        <w:rPr>
          <w:sz w:val="28"/>
          <w:szCs w:val="28"/>
        </w:rPr>
        <w:t xml:space="preserve">// </w:t>
      </w:r>
      <w:r w:rsidRPr="000D1446">
        <w:rPr>
          <w:sz w:val="28"/>
          <w:szCs w:val="28"/>
        </w:rPr>
        <w:t>Национальный правовой Интернет-портал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Беларусь, 27.12.2019, 2/2710</w:t>
      </w:r>
      <w:r>
        <w:rPr>
          <w:sz w:val="28"/>
          <w:szCs w:val="28"/>
        </w:rPr>
        <w:t>.</w:t>
      </w:r>
    </w:p>
    <w:p w14:paraId="72A3D67A" w14:textId="77777777" w:rsidR="00890ED9" w:rsidRDefault="00890ED9" w:rsidP="00890ED9">
      <w:pPr>
        <w:numPr>
          <w:ilvl w:val="0"/>
          <w:numId w:val="19"/>
        </w:numPr>
        <w:tabs>
          <w:tab w:val="num" w:pos="855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г</w:t>
      </w:r>
      <w:r w:rsidRPr="000D1446">
        <w:rPr>
          <w:sz w:val="28"/>
          <w:szCs w:val="28"/>
        </w:rPr>
        <w:t xml:space="preserve">осударственной экологической экспертизе, стратегической экологической оценке и оценке воздействия на окружающую среду </w:t>
      </w:r>
      <w:r>
        <w:rPr>
          <w:sz w:val="28"/>
          <w:szCs w:val="28"/>
        </w:rPr>
        <w:t xml:space="preserve">: </w:t>
      </w:r>
      <w:r w:rsidRPr="000D1446">
        <w:rPr>
          <w:sz w:val="28"/>
          <w:szCs w:val="28"/>
        </w:rPr>
        <w:t>Закон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 от 18 июля 2016 г. № 399-З</w:t>
      </w:r>
      <w:r>
        <w:rPr>
          <w:sz w:val="28"/>
          <w:szCs w:val="28"/>
        </w:rPr>
        <w:t xml:space="preserve"> // </w:t>
      </w:r>
      <w:r w:rsidRPr="000D1446">
        <w:rPr>
          <w:sz w:val="28"/>
          <w:szCs w:val="28"/>
        </w:rPr>
        <w:t>Национальный правовой Интернет-портал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Беларусь, 21.07.2016, 2/2397</w:t>
      </w:r>
      <w:r>
        <w:rPr>
          <w:sz w:val="28"/>
          <w:szCs w:val="28"/>
        </w:rPr>
        <w:t>.</w:t>
      </w:r>
    </w:p>
    <w:p w14:paraId="1267E9FA" w14:textId="77777777" w:rsidR="00890ED9" w:rsidRPr="000D1446" w:rsidRDefault="00890ED9" w:rsidP="00890ED9">
      <w:pPr>
        <w:numPr>
          <w:ilvl w:val="0"/>
          <w:numId w:val="19"/>
        </w:numPr>
        <w:tabs>
          <w:tab w:val="num" w:pos="855"/>
          <w:tab w:val="left" w:pos="993"/>
        </w:tabs>
        <w:jc w:val="both"/>
        <w:rPr>
          <w:sz w:val="28"/>
          <w:szCs w:val="28"/>
        </w:rPr>
      </w:pPr>
      <w:r w:rsidRPr="000D1446">
        <w:rPr>
          <w:sz w:val="28"/>
          <w:szCs w:val="28"/>
        </w:rPr>
        <w:t xml:space="preserve">О радиационной безопасности </w:t>
      </w:r>
      <w:r>
        <w:rPr>
          <w:sz w:val="28"/>
          <w:szCs w:val="28"/>
        </w:rPr>
        <w:t xml:space="preserve">: </w:t>
      </w:r>
      <w:r w:rsidRPr="000D1446">
        <w:rPr>
          <w:sz w:val="28"/>
          <w:szCs w:val="28"/>
        </w:rPr>
        <w:t>Закон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 </w:t>
      </w:r>
      <w:r>
        <w:rPr>
          <w:sz w:val="28"/>
          <w:szCs w:val="28"/>
        </w:rPr>
        <w:t xml:space="preserve">от </w:t>
      </w:r>
      <w:r w:rsidRPr="000D1446">
        <w:rPr>
          <w:sz w:val="28"/>
          <w:szCs w:val="28"/>
        </w:rPr>
        <w:t>18 июня 2019 г. № 198-З</w:t>
      </w:r>
      <w:r>
        <w:rPr>
          <w:sz w:val="28"/>
          <w:szCs w:val="28"/>
        </w:rPr>
        <w:t xml:space="preserve"> // </w:t>
      </w:r>
      <w:r w:rsidRPr="000D1446">
        <w:rPr>
          <w:sz w:val="28"/>
          <w:szCs w:val="28"/>
        </w:rPr>
        <w:t>Национальный правовой Интернет-портал Респ</w:t>
      </w:r>
      <w:r>
        <w:rPr>
          <w:sz w:val="28"/>
          <w:szCs w:val="28"/>
        </w:rPr>
        <w:t>.</w:t>
      </w:r>
      <w:r w:rsidRPr="000D1446">
        <w:rPr>
          <w:sz w:val="28"/>
          <w:szCs w:val="28"/>
        </w:rPr>
        <w:t xml:space="preserve"> Беларусь, 26.06.2019, 2/2636</w:t>
      </w:r>
      <w:r>
        <w:rPr>
          <w:sz w:val="28"/>
          <w:szCs w:val="28"/>
        </w:rPr>
        <w:t>.</w:t>
      </w:r>
    </w:p>
    <w:p w14:paraId="3787E5C6" w14:textId="77777777" w:rsidR="00890ED9" w:rsidRDefault="00890ED9" w:rsidP="00890ED9">
      <w:pPr>
        <w:numPr>
          <w:ilvl w:val="0"/>
          <w:numId w:val="19"/>
        </w:numPr>
        <w:tabs>
          <w:tab w:val="num" w:pos="855"/>
          <w:tab w:val="left" w:pos="993"/>
          <w:tab w:val="left" w:pos="1134"/>
        </w:tabs>
        <w:jc w:val="both"/>
        <w:rPr>
          <w:sz w:val="28"/>
          <w:szCs w:val="28"/>
        </w:rPr>
      </w:pPr>
      <w:r w:rsidRPr="00E668EC">
        <w:rPr>
          <w:sz w:val="28"/>
          <w:szCs w:val="28"/>
        </w:rPr>
        <w:t>Санитарные нормы и правила «Требования к радиационной безопасности»</w:t>
      </w:r>
      <w:r w:rsidR="00C20382">
        <w:rPr>
          <w:sz w:val="28"/>
          <w:szCs w:val="28"/>
        </w:rPr>
        <w:t xml:space="preserve"> : постановление Министерства здравоохранения Республики Беларусь от 28.12.2012 № 213</w:t>
      </w:r>
      <w:r w:rsidRPr="00E668EC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Pr="00E668EC">
        <w:rPr>
          <w:sz w:val="28"/>
          <w:szCs w:val="28"/>
        </w:rPr>
        <w:t>Национальный реестр правовых актов Респ</w:t>
      </w:r>
      <w:r>
        <w:rPr>
          <w:sz w:val="28"/>
          <w:szCs w:val="28"/>
        </w:rPr>
        <w:t xml:space="preserve">. </w:t>
      </w:r>
      <w:r w:rsidRPr="00E668EC">
        <w:rPr>
          <w:sz w:val="28"/>
          <w:szCs w:val="28"/>
        </w:rPr>
        <w:t>Беларусь, 2013</w:t>
      </w:r>
      <w:r>
        <w:rPr>
          <w:sz w:val="28"/>
          <w:szCs w:val="28"/>
        </w:rPr>
        <w:t xml:space="preserve"> </w:t>
      </w:r>
      <w:r w:rsidRPr="00E668EC">
        <w:rPr>
          <w:sz w:val="28"/>
          <w:szCs w:val="28"/>
        </w:rPr>
        <w:t>г., 8/26850.</w:t>
      </w:r>
    </w:p>
    <w:p w14:paraId="7386C17B" w14:textId="77777777" w:rsidR="00890ED9" w:rsidRDefault="00890ED9" w:rsidP="00890ED9">
      <w:pPr>
        <w:numPr>
          <w:ilvl w:val="0"/>
          <w:numId w:val="19"/>
        </w:numPr>
        <w:tabs>
          <w:tab w:val="num" w:pos="855"/>
          <w:tab w:val="left" w:pos="1134"/>
        </w:tabs>
        <w:jc w:val="both"/>
        <w:rPr>
          <w:sz w:val="28"/>
          <w:szCs w:val="28"/>
        </w:rPr>
      </w:pPr>
      <w:r w:rsidRPr="00E668EC">
        <w:rPr>
          <w:sz w:val="28"/>
          <w:szCs w:val="28"/>
        </w:rPr>
        <w:t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</w:r>
      <w:r w:rsidR="00C20382">
        <w:rPr>
          <w:sz w:val="28"/>
          <w:szCs w:val="28"/>
        </w:rPr>
        <w:t xml:space="preserve"> : постановление Министерства здравоохранения Республики Беларусь от 31.12.2013 № 137</w:t>
      </w:r>
      <w:r w:rsidRPr="00E668EC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Pr="00E668EC">
        <w:rPr>
          <w:sz w:val="28"/>
          <w:szCs w:val="28"/>
        </w:rPr>
        <w:t>Национальный реестр правовых актов Респ</w:t>
      </w:r>
      <w:r>
        <w:rPr>
          <w:sz w:val="28"/>
          <w:szCs w:val="28"/>
        </w:rPr>
        <w:t>.</w:t>
      </w:r>
      <w:r w:rsidRPr="00E668EC">
        <w:rPr>
          <w:sz w:val="28"/>
          <w:szCs w:val="28"/>
        </w:rPr>
        <w:t xml:space="preserve"> Беларусь, 2013г., 8/28341.</w:t>
      </w:r>
    </w:p>
    <w:p w14:paraId="13B982BF" w14:textId="77777777" w:rsidR="00C8654A" w:rsidRPr="008328DA" w:rsidRDefault="00C8654A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14:paraId="4ED9A4FD" w14:textId="77777777" w:rsidR="00C20382" w:rsidRDefault="00C20382">
      <w:pPr>
        <w:ind w:firstLine="709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0E9B6251" w14:textId="77777777" w:rsidR="00E92BC2" w:rsidRPr="008328DA" w:rsidRDefault="00391451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</w:t>
      </w:r>
      <w:r w:rsidR="00E92BC2" w:rsidRPr="008328DA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8328DA">
        <w:rPr>
          <w:b/>
          <w:smallCaps/>
          <w:sz w:val="28"/>
          <w:szCs w:val="28"/>
        </w:rPr>
        <w:t>обучающихся</w:t>
      </w:r>
      <w:r w:rsidR="00E92BC2" w:rsidRPr="008328DA">
        <w:rPr>
          <w:b/>
          <w:smallCaps/>
          <w:sz w:val="28"/>
          <w:szCs w:val="28"/>
        </w:rPr>
        <w:t xml:space="preserve"> по учебной дисциплине</w:t>
      </w:r>
      <w:bookmarkEnd w:id="69"/>
    </w:p>
    <w:p w14:paraId="7A17802F" w14:textId="77777777" w:rsidR="00E92BC2" w:rsidRPr="008328DA" w:rsidRDefault="00E92BC2" w:rsidP="0049147E">
      <w:pPr>
        <w:widowControl w:val="0"/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729D8534" w14:textId="77777777" w:rsidR="00E92BC2" w:rsidRPr="008328DA" w:rsidRDefault="00E92BC2" w:rsidP="0049147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лекциям и лабораторным занятиям;</w:t>
      </w:r>
    </w:p>
    <w:p w14:paraId="200C1F18" w14:textId="77777777" w:rsidR="00E92BC2" w:rsidRPr="008328DA" w:rsidRDefault="008C4A7A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зачету и экзамену</w:t>
      </w:r>
      <w:r w:rsidR="00E92BC2" w:rsidRPr="008328DA">
        <w:rPr>
          <w:sz w:val="28"/>
          <w:szCs w:val="28"/>
        </w:rPr>
        <w:t xml:space="preserve"> по учебной дисциплине;</w:t>
      </w:r>
    </w:p>
    <w:p w14:paraId="0C11914C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проработку тем (вопросов), вынесенных на самостоятельное изучение;</w:t>
      </w:r>
    </w:p>
    <w:p w14:paraId="18FFBF38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решение задач;</w:t>
      </w:r>
    </w:p>
    <w:p w14:paraId="26577A12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исследовательских и творческих заданий;</w:t>
      </w:r>
    </w:p>
    <w:p w14:paraId="04F2DD42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тематических докладов, рефератов, презентаций;</w:t>
      </w:r>
    </w:p>
    <w:p w14:paraId="741EE2D9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практических заданий;</w:t>
      </w:r>
    </w:p>
    <w:p w14:paraId="5FF18FAC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конспектирование учебной литературы;</w:t>
      </w:r>
    </w:p>
    <w:p w14:paraId="5121A89A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отчетов;</w:t>
      </w:r>
    </w:p>
    <w:p w14:paraId="134E0419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обзора научной литературы по заданной теме;</w:t>
      </w:r>
    </w:p>
    <w:p w14:paraId="32FFF8FE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оформление информационных и демонстрационных материалов (стенды, плакаты, графики, таблицы, газеты и пр.);</w:t>
      </w:r>
    </w:p>
    <w:p w14:paraId="20FFEDCF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макетов, лабораторно-учебных пособий;</w:t>
      </w:r>
    </w:p>
    <w:p w14:paraId="1552E742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14:paraId="287E8647" w14:textId="77777777"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тестов</w:t>
      </w:r>
      <w:r w:rsidR="008C4A7A">
        <w:rPr>
          <w:sz w:val="28"/>
          <w:szCs w:val="28"/>
        </w:rPr>
        <w:t xml:space="preserve"> для организации взаимоконтроля.</w:t>
      </w:r>
    </w:p>
    <w:p w14:paraId="18F20738" w14:textId="77777777" w:rsidR="00E92BC2" w:rsidRPr="008328DA" w:rsidRDefault="00E92BC2" w:rsidP="007276F6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>Основные методы организации самостоятельной работы:</w:t>
      </w:r>
    </w:p>
    <w:p w14:paraId="180BB661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написание и презентация реферата;</w:t>
      </w:r>
    </w:p>
    <w:p w14:paraId="14606236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выступление с докладом;</w:t>
      </w:r>
    </w:p>
    <w:p w14:paraId="50A46338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изучение тем и проблем, не выносимых на лекции и семинар</w:t>
      </w:r>
      <w:r w:rsidR="0038030A" w:rsidRPr="008328DA">
        <w:rPr>
          <w:sz w:val="28"/>
          <w:szCs w:val="28"/>
        </w:rPr>
        <w:t>ские занятия</w:t>
      </w:r>
      <w:r w:rsidRPr="008328DA">
        <w:rPr>
          <w:sz w:val="28"/>
          <w:szCs w:val="28"/>
        </w:rPr>
        <w:t>;</w:t>
      </w:r>
    </w:p>
    <w:p w14:paraId="4D7F3EA0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компьютеризированное тестирование;</w:t>
      </w:r>
    </w:p>
    <w:p w14:paraId="25924D74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изготовление дидактических материалов;</w:t>
      </w:r>
    </w:p>
    <w:p w14:paraId="78B21FFF" w14:textId="77777777" w:rsidR="00E92BC2" w:rsidRPr="008328DA" w:rsidRDefault="00E92BC2" w:rsidP="00AD304A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подготовка и участие в активных формах обучения.</w:t>
      </w:r>
    </w:p>
    <w:p w14:paraId="64827711" w14:textId="77777777" w:rsidR="00E92BC2" w:rsidRPr="008328DA" w:rsidRDefault="00E92BC2" w:rsidP="00E92BC2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14:paraId="7C1EA3B5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контрольной работы;</w:t>
      </w:r>
    </w:p>
    <w:p w14:paraId="3E7B6378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1EA3D13B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обсуждения рефератов;</w:t>
      </w:r>
    </w:p>
    <w:p w14:paraId="0D9E87B9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защиты учебных заданий;</w:t>
      </w:r>
    </w:p>
    <w:p w14:paraId="15C97C08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защиты протокола лабораторного занятия;</w:t>
      </w:r>
    </w:p>
    <w:p w14:paraId="6DA7FEBE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оценки устного ответа на вопрос, сообщения, доклада ил</w:t>
      </w:r>
      <w:r w:rsidR="008C4A7A">
        <w:rPr>
          <w:sz w:val="28"/>
          <w:szCs w:val="28"/>
        </w:rPr>
        <w:t>и решения задачи на лабораторных</w:t>
      </w:r>
      <w:r w:rsidRPr="008328DA">
        <w:rPr>
          <w:sz w:val="28"/>
          <w:szCs w:val="28"/>
        </w:rPr>
        <w:t xml:space="preserve"> занятиях;</w:t>
      </w:r>
    </w:p>
    <w:p w14:paraId="60E4B5EF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проверки рефератов, письменных докладов, отчетов, рецептов;</w:t>
      </w:r>
    </w:p>
    <w:p w14:paraId="412475DB" w14:textId="77777777" w:rsidR="00E92BC2" w:rsidRPr="008328DA" w:rsidRDefault="008C4A7A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учебных медицинских карт</w:t>
      </w:r>
      <w:r w:rsidR="00E92BC2" w:rsidRPr="008328DA">
        <w:rPr>
          <w:sz w:val="28"/>
          <w:szCs w:val="28"/>
        </w:rPr>
        <w:t>, протоколов;</w:t>
      </w:r>
    </w:p>
    <w:p w14:paraId="2ECA18D8" w14:textId="77777777" w:rsidR="00E92BC2" w:rsidRPr="008328DA" w:rsidRDefault="00E92BC2" w:rsidP="00DE540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инди</w:t>
      </w:r>
      <w:r w:rsidR="008C4A7A">
        <w:rPr>
          <w:sz w:val="28"/>
          <w:szCs w:val="28"/>
        </w:rPr>
        <w:t>видуальной беседы.</w:t>
      </w:r>
    </w:p>
    <w:p w14:paraId="1A27D87C" w14:textId="77777777" w:rsidR="009B17FC" w:rsidRDefault="009B17FC" w:rsidP="009B17FC">
      <w:pPr>
        <w:tabs>
          <w:tab w:val="num" w:pos="1072"/>
        </w:tabs>
        <w:jc w:val="center"/>
        <w:outlineLvl w:val="1"/>
        <w:rPr>
          <w:rFonts w:asciiTheme="minorHAnsi" w:hAnsiTheme="minorHAnsi"/>
          <w:b/>
          <w:smallCaps/>
          <w:sz w:val="28"/>
          <w:szCs w:val="28"/>
        </w:rPr>
      </w:pPr>
      <w:bookmarkStart w:id="70" w:name="_Toc402515624"/>
    </w:p>
    <w:p w14:paraId="05A8C180" w14:textId="77777777" w:rsidR="008C4A7A" w:rsidRDefault="008C4A7A">
      <w:pPr>
        <w:ind w:firstLine="709"/>
        <w:jc w:val="both"/>
        <w:rPr>
          <w:rFonts w:ascii="Times New Roman Полужирный" w:hAnsi="Times New Roman Полужирный"/>
          <w:b/>
          <w:smallCaps/>
          <w:sz w:val="28"/>
          <w:szCs w:val="28"/>
        </w:rPr>
      </w:pPr>
      <w:r>
        <w:rPr>
          <w:rFonts w:ascii="Times New Roman Полужирный" w:hAnsi="Times New Roman Полужирный"/>
          <w:b/>
          <w:smallCaps/>
          <w:sz w:val="28"/>
          <w:szCs w:val="28"/>
        </w:rPr>
        <w:br w:type="page"/>
      </w:r>
    </w:p>
    <w:p w14:paraId="361404AC" w14:textId="77777777" w:rsidR="00E92BC2" w:rsidRPr="008328DA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  <w:bookmarkEnd w:id="70"/>
    </w:p>
    <w:p w14:paraId="390404AA" w14:textId="77777777" w:rsidR="00E92BC2" w:rsidRPr="008328DA" w:rsidRDefault="00E92BC2" w:rsidP="00BE7A9C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14:paraId="6A33C0D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14:paraId="5E7A55E4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14:paraId="163DFED9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14:paraId="63667756" w14:textId="77777777" w:rsidR="00E92BC2" w:rsidRPr="008328DA" w:rsidRDefault="007276F6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доклады на лабораторных</w:t>
      </w:r>
      <w:r w:rsidR="001444BE" w:rsidRPr="008328DA">
        <w:rPr>
          <w:sz w:val="28"/>
          <w:szCs w:val="20"/>
        </w:rPr>
        <w:t xml:space="preserve"> занятиях</w:t>
      </w:r>
      <w:r w:rsidR="00E92BC2" w:rsidRPr="008328DA">
        <w:rPr>
          <w:sz w:val="28"/>
          <w:szCs w:val="20"/>
        </w:rPr>
        <w:t>;</w:t>
      </w:r>
    </w:p>
    <w:p w14:paraId="6CFD1A65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14:paraId="44EA9412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зачет</w:t>
      </w:r>
      <w:r w:rsidR="00E92BC2" w:rsidRPr="008328DA">
        <w:rPr>
          <w:sz w:val="28"/>
          <w:szCs w:val="20"/>
        </w:rPr>
        <w:t>;</w:t>
      </w:r>
    </w:p>
    <w:p w14:paraId="763F4848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экзамен</w:t>
      </w:r>
      <w:r w:rsidR="00E92BC2" w:rsidRPr="008328DA">
        <w:rPr>
          <w:sz w:val="28"/>
          <w:szCs w:val="20"/>
        </w:rPr>
        <w:t>;</w:t>
      </w:r>
    </w:p>
    <w:p w14:paraId="74C4F8E0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игры;</w:t>
      </w:r>
    </w:p>
    <w:p w14:paraId="438C99FE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тесты действия.</w:t>
      </w:r>
    </w:p>
    <w:p w14:paraId="03FC7F6B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14:paraId="08B0CCB2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14:paraId="01A96B36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опросы;</w:t>
      </w:r>
    </w:p>
    <w:p w14:paraId="5B829FF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14:paraId="3D401DD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аудиторным (домашним) практическим упражнениям;</w:t>
      </w:r>
    </w:p>
    <w:p w14:paraId="5FC605F1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лабораторным работам;</w:t>
      </w:r>
    </w:p>
    <w:p w14:paraId="4ADECEE9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рефераты;</w:t>
      </w:r>
    </w:p>
    <w:p w14:paraId="60B48ABF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научно-исследовательской работе;</w:t>
      </w:r>
    </w:p>
    <w:p w14:paraId="093BB3E1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публикации статей, докладов;</w:t>
      </w:r>
    </w:p>
    <w:p w14:paraId="52708731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заявки на изобретения и полезные модели;</w:t>
      </w:r>
    </w:p>
    <w:p w14:paraId="41FF5571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зачет</w:t>
      </w:r>
      <w:r w:rsidR="00E92BC2" w:rsidRPr="008328DA">
        <w:rPr>
          <w:sz w:val="28"/>
          <w:szCs w:val="20"/>
        </w:rPr>
        <w:t>;</w:t>
      </w:r>
    </w:p>
    <w:p w14:paraId="7B7DA671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экзамен</w:t>
      </w:r>
      <w:r w:rsidR="00E92BC2" w:rsidRPr="008328DA">
        <w:rPr>
          <w:sz w:val="28"/>
          <w:szCs w:val="20"/>
        </w:rPr>
        <w:t>;</w:t>
      </w:r>
    </w:p>
    <w:p w14:paraId="1E672774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стандартизированные тесты;</w:t>
      </w:r>
    </w:p>
    <w:p w14:paraId="76613DE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14:paraId="0B9143BB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кейс-метода;</w:t>
      </w:r>
    </w:p>
    <w:p w14:paraId="5EE00B03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портфолио;</w:t>
      </w:r>
    </w:p>
    <w:p w14:paraId="54136720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метода развивающейся кооперации;</w:t>
      </w:r>
    </w:p>
    <w:p w14:paraId="07682C31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14:paraId="4274070D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</w:t>
      </w:r>
      <w:r w:rsidR="008C4A7A">
        <w:rPr>
          <w:sz w:val="28"/>
          <w:szCs w:val="20"/>
        </w:rPr>
        <w:t>енивание на основе деловой игры.</w:t>
      </w:r>
    </w:p>
    <w:p w14:paraId="783F60D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14:paraId="327370F3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</w:p>
    <w:p w14:paraId="11C0E788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14:paraId="307F0A4C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лабораторным работам с их устной защитой;</w:t>
      </w:r>
    </w:p>
    <w:p w14:paraId="14BAE0CD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курсовые работы (проекты) с их устной защитой;</w:t>
      </w:r>
    </w:p>
    <w:p w14:paraId="604ECE1F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E92BC2" w:rsidRPr="008328DA">
        <w:rPr>
          <w:sz w:val="28"/>
          <w:szCs w:val="20"/>
        </w:rPr>
        <w:t>;</w:t>
      </w:r>
    </w:p>
    <w:p w14:paraId="4A465733" w14:textId="77777777" w:rsidR="00E92BC2" w:rsidRPr="008328DA" w:rsidRDefault="008C4A7A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экзамен</w:t>
      </w:r>
      <w:r w:rsidR="00E92BC2" w:rsidRPr="008328DA">
        <w:rPr>
          <w:sz w:val="28"/>
          <w:szCs w:val="20"/>
        </w:rPr>
        <w:t>;</w:t>
      </w:r>
    </w:p>
    <w:p w14:paraId="078C1480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14:paraId="23FB253A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метода развивающейся кооперации;</w:t>
      </w:r>
    </w:p>
    <w:p w14:paraId="74CFFAC8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14:paraId="69D4CD41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игры;</w:t>
      </w:r>
    </w:p>
    <w:p w14:paraId="23D32788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</w:t>
      </w:r>
      <w:r w:rsidR="008C4A7A">
        <w:rPr>
          <w:sz w:val="28"/>
          <w:szCs w:val="20"/>
        </w:rPr>
        <w:t>нивание на основе метода Дельфи.</w:t>
      </w:r>
    </w:p>
    <w:p w14:paraId="76A05BFA" w14:textId="77777777" w:rsidR="008C4A7A" w:rsidRDefault="008C4A7A" w:rsidP="008C4A7A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0"/>
        </w:rPr>
      </w:pPr>
    </w:p>
    <w:p w14:paraId="00F58248" w14:textId="77777777" w:rsidR="00E92BC2" w:rsidRPr="008328DA" w:rsidRDefault="00E92BC2" w:rsidP="008C4A7A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14:paraId="6593AC64" w14:textId="77777777" w:rsidR="00E92BC2" w:rsidRPr="008328DA" w:rsidRDefault="00E92BC2" w:rsidP="008C4A7A">
      <w:pPr>
        <w:widowControl w:val="0"/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тесты;</w:t>
      </w:r>
    </w:p>
    <w:p w14:paraId="6D4966EC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практикумы;</w:t>
      </w:r>
    </w:p>
    <w:p w14:paraId="33FE54EF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визуальные лабораторные работы;</w:t>
      </w:r>
    </w:p>
    <w:p w14:paraId="3F0D2F90" w14:textId="77777777" w:rsidR="00E92BC2" w:rsidRPr="008328DA" w:rsidRDefault="00E92BC2" w:rsidP="00BE7A9C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другие. </w:t>
      </w:r>
    </w:p>
    <w:p w14:paraId="77E67FE0" w14:textId="77777777" w:rsidR="002956AB" w:rsidRDefault="002956AB" w:rsidP="00BE7A9C">
      <w:pPr>
        <w:tabs>
          <w:tab w:val="left" w:pos="993"/>
        </w:tabs>
        <w:spacing w:after="120"/>
        <w:ind w:firstLine="709"/>
        <w:jc w:val="center"/>
        <w:rPr>
          <w:b/>
          <w:sz w:val="28"/>
          <w:szCs w:val="28"/>
        </w:rPr>
      </w:pPr>
    </w:p>
    <w:p w14:paraId="60C4A909" w14:textId="77777777" w:rsidR="00E92BC2" w:rsidRPr="008328DA" w:rsidRDefault="00E92BC2" w:rsidP="00BE7A9C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14:paraId="7395B76D" w14:textId="77777777" w:rsidR="00EE32BC" w:rsidRPr="008328DA" w:rsidRDefault="00832422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E32BC">
        <w:rPr>
          <w:sz w:val="28"/>
          <w:szCs w:val="28"/>
        </w:rPr>
        <w:t>Определение безопасного времени воздействия ультрафиолетового излучения</w:t>
      </w:r>
      <w:r w:rsidR="008C4A7A">
        <w:rPr>
          <w:sz w:val="28"/>
          <w:szCs w:val="28"/>
        </w:rPr>
        <w:t xml:space="preserve"> на организм человека</w:t>
      </w:r>
      <w:r w:rsidR="00EE32BC">
        <w:rPr>
          <w:sz w:val="28"/>
          <w:szCs w:val="28"/>
        </w:rPr>
        <w:t>.</w:t>
      </w:r>
    </w:p>
    <w:p w14:paraId="51AAC5C9" w14:textId="77777777" w:rsidR="00EE32BC" w:rsidRPr="008328DA" w:rsidRDefault="00EE32BC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436080">
        <w:rPr>
          <w:sz w:val="28"/>
          <w:szCs w:val="28"/>
        </w:rPr>
        <w:t>цен</w:t>
      </w:r>
      <w:r>
        <w:rPr>
          <w:sz w:val="28"/>
          <w:szCs w:val="28"/>
        </w:rPr>
        <w:t>ка</w:t>
      </w:r>
      <w:r w:rsidRPr="00436080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436080">
        <w:rPr>
          <w:sz w:val="28"/>
          <w:szCs w:val="28"/>
        </w:rPr>
        <w:t xml:space="preserve"> для здоровья </w:t>
      </w:r>
      <w:r>
        <w:rPr>
          <w:sz w:val="28"/>
          <w:szCs w:val="28"/>
        </w:rPr>
        <w:t xml:space="preserve">человека </w:t>
      </w:r>
      <w:r w:rsidRPr="00436080">
        <w:rPr>
          <w:sz w:val="28"/>
          <w:szCs w:val="28"/>
        </w:rPr>
        <w:t>действи</w:t>
      </w:r>
      <w:r w:rsidR="0091304F">
        <w:rPr>
          <w:sz w:val="28"/>
          <w:szCs w:val="28"/>
        </w:rPr>
        <w:t>я</w:t>
      </w:r>
      <w:r w:rsidRPr="00436080">
        <w:rPr>
          <w:sz w:val="28"/>
          <w:szCs w:val="28"/>
        </w:rPr>
        <w:t xml:space="preserve"> факторов окружающей среды</w:t>
      </w:r>
      <w:r w:rsidRPr="008328DA">
        <w:rPr>
          <w:sz w:val="28"/>
          <w:szCs w:val="28"/>
        </w:rPr>
        <w:t>.</w:t>
      </w:r>
    </w:p>
    <w:p w14:paraId="1F728D28" w14:textId="77777777" w:rsidR="00041434" w:rsidRPr="008328DA" w:rsidRDefault="00832422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41434">
        <w:rPr>
          <w:sz w:val="28"/>
          <w:szCs w:val="28"/>
        </w:rPr>
        <w:t>Определение типа чувствительности кожи к действию ультрафиолетового излучения.</w:t>
      </w:r>
    </w:p>
    <w:p w14:paraId="089E08E8" w14:textId="77777777" w:rsidR="00041434" w:rsidRDefault="00041434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Оценка риска развития рака кожи.</w:t>
      </w:r>
    </w:p>
    <w:p w14:paraId="31C869CC" w14:textId="77777777" w:rsidR="00AA57DE" w:rsidRDefault="00041434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A57DE">
        <w:rPr>
          <w:sz w:val="28"/>
          <w:szCs w:val="28"/>
        </w:rPr>
        <w:t>Диагностика метеочувствительности.</w:t>
      </w:r>
    </w:p>
    <w:p w14:paraId="708F95D1" w14:textId="77777777" w:rsidR="00AA57DE" w:rsidRDefault="00AA57D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Определение индивидуального хронобиотипа человека.</w:t>
      </w:r>
    </w:p>
    <w:p w14:paraId="4F73638B" w14:textId="77777777" w:rsidR="00861D2E" w:rsidRDefault="00AA57D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61D2E">
        <w:rPr>
          <w:sz w:val="28"/>
          <w:szCs w:val="28"/>
        </w:rPr>
        <w:t>Оценка риска развития сезонного эмоционального заболевания.</w:t>
      </w:r>
    </w:p>
    <w:p w14:paraId="18BEA5A3" w14:textId="77777777" w:rsidR="00EE32BC" w:rsidRPr="00A955AB" w:rsidRDefault="00861D2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1304F">
        <w:rPr>
          <w:sz w:val="28"/>
          <w:szCs w:val="28"/>
        </w:rPr>
        <w:t>О</w:t>
      </w:r>
      <w:r w:rsidR="00EE32BC" w:rsidRPr="00A955AB">
        <w:rPr>
          <w:sz w:val="28"/>
          <w:szCs w:val="28"/>
        </w:rPr>
        <w:t>цен</w:t>
      </w:r>
      <w:r w:rsidR="00F10A4F">
        <w:rPr>
          <w:sz w:val="28"/>
          <w:szCs w:val="28"/>
        </w:rPr>
        <w:t>ка</w:t>
      </w:r>
      <w:r w:rsidR="00EE32BC" w:rsidRPr="00A955AB">
        <w:rPr>
          <w:sz w:val="28"/>
          <w:szCs w:val="28"/>
        </w:rPr>
        <w:t xml:space="preserve"> значени</w:t>
      </w:r>
      <w:r w:rsidR="0091304F">
        <w:rPr>
          <w:sz w:val="28"/>
          <w:szCs w:val="28"/>
        </w:rPr>
        <w:t>я</w:t>
      </w:r>
      <w:r w:rsidR="00EE32BC" w:rsidRPr="00A955AB">
        <w:rPr>
          <w:sz w:val="28"/>
          <w:szCs w:val="28"/>
        </w:rPr>
        <w:t xml:space="preserve"> мощности </w:t>
      </w:r>
      <w:r w:rsidRPr="00A955AB">
        <w:rPr>
          <w:sz w:val="28"/>
          <w:szCs w:val="28"/>
        </w:rPr>
        <w:t xml:space="preserve">амбиентного </w:t>
      </w:r>
      <w:r w:rsidR="00EE32BC" w:rsidRPr="00A955AB">
        <w:rPr>
          <w:sz w:val="28"/>
          <w:szCs w:val="28"/>
        </w:rPr>
        <w:t>эквивалента дозы</w:t>
      </w:r>
      <w:r w:rsidR="00EE32BC">
        <w:rPr>
          <w:sz w:val="28"/>
          <w:szCs w:val="28"/>
        </w:rPr>
        <w:t>.</w:t>
      </w:r>
    </w:p>
    <w:p w14:paraId="64E52565" w14:textId="77777777" w:rsidR="00F10A4F" w:rsidRDefault="00861D2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32BC">
        <w:rPr>
          <w:sz w:val="28"/>
          <w:szCs w:val="28"/>
        </w:rPr>
        <w:t xml:space="preserve">. </w:t>
      </w:r>
      <w:r w:rsidR="00F10A4F">
        <w:rPr>
          <w:sz w:val="28"/>
          <w:szCs w:val="28"/>
        </w:rPr>
        <w:t>Определение</w:t>
      </w:r>
      <w:r w:rsidR="00EE32BC" w:rsidRPr="00A955AB">
        <w:rPr>
          <w:sz w:val="28"/>
          <w:szCs w:val="28"/>
        </w:rPr>
        <w:t xml:space="preserve"> показани</w:t>
      </w:r>
      <w:r w:rsidR="00F10A4F">
        <w:rPr>
          <w:sz w:val="28"/>
          <w:szCs w:val="28"/>
        </w:rPr>
        <w:t>й</w:t>
      </w:r>
      <w:r w:rsidR="00EE32BC" w:rsidRPr="00A955AB">
        <w:rPr>
          <w:sz w:val="28"/>
          <w:szCs w:val="28"/>
        </w:rPr>
        <w:t xml:space="preserve"> к проведению обследования на содержание радиоцезия в организме</w:t>
      </w:r>
      <w:r w:rsidR="008C4A7A">
        <w:rPr>
          <w:sz w:val="28"/>
          <w:szCs w:val="28"/>
        </w:rPr>
        <w:t xml:space="preserve"> человека</w:t>
      </w:r>
      <w:r w:rsidR="00EE32BC" w:rsidRPr="00A955AB">
        <w:rPr>
          <w:sz w:val="28"/>
          <w:szCs w:val="28"/>
        </w:rPr>
        <w:t>, периоди</w:t>
      </w:r>
      <w:r w:rsidR="00F10A4F">
        <w:rPr>
          <w:sz w:val="28"/>
          <w:szCs w:val="28"/>
        </w:rPr>
        <w:t>чность проведения обследований.</w:t>
      </w:r>
    </w:p>
    <w:p w14:paraId="45D882F6" w14:textId="77777777" w:rsidR="00EE32BC" w:rsidRPr="00A955AB" w:rsidRDefault="00861D2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10A4F">
        <w:rPr>
          <w:sz w:val="28"/>
          <w:szCs w:val="28"/>
        </w:rPr>
        <w:t xml:space="preserve">. Определение </w:t>
      </w:r>
      <w:r w:rsidR="00EE32BC" w:rsidRPr="00A955AB">
        <w:rPr>
          <w:sz w:val="28"/>
          <w:szCs w:val="28"/>
        </w:rPr>
        <w:t>содержани</w:t>
      </w:r>
      <w:r w:rsidR="00F10A4F">
        <w:rPr>
          <w:sz w:val="28"/>
          <w:szCs w:val="28"/>
        </w:rPr>
        <w:t>я</w:t>
      </w:r>
      <w:r w:rsidR="00EE32BC" w:rsidRPr="00A955AB">
        <w:rPr>
          <w:sz w:val="28"/>
          <w:szCs w:val="28"/>
        </w:rPr>
        <w:t xml:space="preserve"> радиоактивного цезия в организме человека, </w:t>
      </w:r>
      <w:r w:rsidR="00626D7B" w:rsidRPr="00A955AB">
        <w:rPr>
          <w:sz w:val="28"/>
          <w:szCs w:val="28"/>
        </w:rPr>
        <w:t>расче</w:t>
      </w:r>
      <w:r w:rsidR="00626D7B">
        <w:rPr>
          <w:sz w:val="28"/>
          <w:szCs w:val="28"/>
        </w:rPr>
        <w:t>т</w:t>
      </w:r>
      <w:r w:rsidR="00EE32BC" w:rsidRPr="00A955AB">
        <w:rPr>
          <w:sz w:val="28"/>
          <w:szCs w:val="28"/>
        </w:rPr>
        <w:t xml:space="preserve"> ожидаем</w:t>
      </w:r>
      <w:r w:rsidR="002752FD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эффективн</w:t>
      </w:r>
      <w:r w:rsidR="002752FD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доз</w:t>
      </w:r>
      <w:r w:rsidR="002752FD">
        <w:rPr>
          <w:sz w:val="28"/>
          <w:szCs w:val="28"/>
        </w:rPr>
        <w:t>ы</w:t>
      </w:r>
      <w:r w:rsidR="00EE32BC" w:rsidRPr="00A955AB">
        <w:rPr>
          <w:sz w:val="28"/>
          <w:szCs w:val="28"/>
        </w:rPr>
        <w:t xml:space="preserve"> внутреннего облучения по результатам прямой радиометрии</w:t>
      </w:r>
      <w:r w:rsidR="00EE32BC">
        <w:rPr>
          <w:sz w:val="28"/>
          <w:szCs w:val="28"/>
        </w:rPr>
        <w:t>.</w:t>
      </w:r>
      <w:r w:rsidR="00EE32BC" w:rsidRPr="00A955AB">
        <w:rPr>
          <w:sz w:val="28"/>
          <w:szCs w:val="28"/>
        </w:rPr>
        <w:t xml:space="preserve"> </w:t>
      </w:r>
    </w:p>
    <w:p w14:paraId="1E24E718" w14:textId="77777777" w:rsidR="00626D7B" w:rsidRDefault="00861D2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32422">
        <w:rPr>
          <w:sz w:val="28"/>
          <w:szCs w:val="28"/>
        </w:rPr>
        <w:t>. </w:t>
      </w:r>
      <w:r w:rsidR="00626D7B">
        <w:rPr>
          <w:sz w:val="28"/>
          <w:szCs w:val="28"/>
        </w:rPr>
        <w:t>Расчет</w:t>
      </w:r>
      <w:r w:rsidR="00EE32BC">
        <w:rPr>
          <w:sz w:val="28"/>
          <w:szCs w:val="28"/>
        </w:rPr>
        <w:t xml:space="preserve"> и оцен</w:t>
      </w:r>
      <w:r w:rsidR="002752FD">
        <w:rPr>
          <w:sz w:val="28"/>
          <w:szCs w:val="28"/>
        </w:rPr>
        <w:t>ка</w:t>
      </w:r>
      <w:r w:rsidR="00EE32BC">
        <w:rPr>
          <w:sz w:val="28"/>
          <w:szCs w:val="28"/>
        </w:rPr>
        <w:t xml:space="preserve"> </w:t>
      </w:r>
      <w:r w:rsidR="00EE32BC" w:rsidRPr="00A955AB">
        <w:rPr>
          <w:sz w:val="28"/>
          <w:szCs w:val="28"/>
        </w:rPr>
        <w:t>прогнозируем</w:t>
      </w:r>
      <w:r w:rsidR="002752FD">
        <w:rPr>
          <w:sz w:val="28"/>
          <w:szCs w:val="28"/>
        </w:rPr>
        <w:t>ого</w:t>
      </w:r>
      <w:r w:rsidR="00EE32BC" w:rsidRPr="00A955AB">
        <w:rPr>
          <w:sz w:val="28"/>
          <w:szCs w:val="28"/>
        </w:rPr>
        <w:t xml:space="preserve"> процент</w:t>
      </w:r>
      <w:r w:rsidR="002752FD">
        <w:rPr>
          <w:sz w:val="28"/>
          <w:szCs w:val="28"/>
        </w:rPr>
        <w:t>а</w:t>
      </w:r>
      <w:r w:rsidR="00EE32BC" w:rsidRPr="00A955AB">
        <w:rPr>
          <w:sz w:val="28"/>
          <w:szCs w:val="28"/>
        </w:rPr>
        <w:t xml:space="preserve"> радионуклидов</w:t>
      </w:r>
      <w:r w:rsidR="00EE32BC">
        <w:rPr>
          <w:sz w:val="28"/>
          <w:szCs w:val="28"/>
        </w:rPr>
        <w:t xml:space="preserve">, оставшихся </w:t>
      </w:r>
      <w:r w:rsidR="00EE32BC" w:rsidRPr="00A955AB">
        <w:rPr>
          <w:sz w:val="28"/>
          <w:szCs w:val="28"/>
        </w:rPr>
        <w:t>в разное время после аварии</w:t>
      </w:r>
      <w:r w:rsidR="00626D7B">
        <w:rPr>
          <w:sz w:val="28"/>
          <w:szCs w:val="28"/>
        </w:rPr>
        <w:t>.</w:t>
      </w:r>
    </w:p>
    <w:p w14:paraId="08C24163" w14:textId="77777777" w:rsidR="00EE32BC" w:rsidRPr="00A955AB" w:rsidRDefault="00861D2E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32422">
        <w:rPr>
          <w:sz w:val="28"/>
          <w:szCs w:val="28"/>
        </w:rPr>
        <w:t>. </w:t>
      </w:r>
      <w:r w:rsidR="00626D7B">
        <w:rPr>
          <w:sz w:val="28"/>
          <w:szCs w:val="28"/>
        </w:rPr>
        <w:t>Р</w:t>
      </w:r>
      <w:r w:rsidR="00626D7B" w:rsidRPr="00A955AB">
        <w:rPr>
          <w:sz w:val="28"/>
          <w:szCs w:val="28"/>
        </w:rPr>
        <w:t>ас</w:t>
      </w:r>
      <w:r w:rsidR="00626D7B">
        <w:rPr>
          <w:sz w:val="28"/>
          <w:szCs w:val="28"/>
        </w:rPr>
        <w:t>ч</w:t>
      </w:r>
      <w:r w:rsidR="00626D7B" w:rsidRPr="00A955AB">
        <w:rPr>
          <w:sz w:val="28"/>
          <w:szCs w:val="28"/>
        </w:rPr>
        <w:t>е</w:t>
      </w:r>
      <w:r w:rsidR="00626D7B">
        <w:rPr>
          <w:sz w:val="28"/>
          <w:szCs w:val="28"/>
        </w:rPr>
        <w:t>т</w:t>
      </w:r>
      <w:r w:rsidR="00EE32BC" w:rsidRPr="00A955AB">
        <w:rPr>
          <w:sz w:val="28"/>
          <w:szCs w:val="28"/>
        </w:rPr>
        <w:t xml:space="preserve"> врем</w:t>
      </w:r>
      <w:r w:rsidR="00626D7B">
        <w:rPr>
          <w:sz w:val="28"/>
          <w:szCs w:val="28"/>
        </w:rPr>
        <w:t>ени</w:t>
      </w:r>
      <w:r w:rsidR="00832422">
        <w:rPr>
          <w:sz w:val="28"/>
          <w:szCs w:val="28"/>
        </w:rPr>
        <w:t xml:space="preserve"> </w:t>
      </w:r>
      <w:r w:rsidR="00023CCF">
        <w:rPr>
          <w:sz w:val="28"/>
          <w:szCs w:val="28"/>
        </w:rPr>
        <w:t>после радиационной аварии</w:t>
      </w:r>
      <w:r w:rsidR="008C4A7A">
        <w:rPr>
          <w:sz w:val="28"/>
          <w:szCs w:val="28"/>
        </w:rPr>
        <w:t xml:space="preserve">, </w:t>
      </w:r>
      <w:r w:rsidR="00EE32BC" w:rsidRPr="00A955AB">
        <w:rPr>
          <w:sz w:val="28"/>
          <w:szCs w:val="28"/>
        </w:rPr>
        <w:t>необходимо</w:t>
      </w:r>
      <w:r w:rsidR="00626D7B">
        <w:rPr>
          <w:sz w:val="28"/>
          <w:szCs w:val="28"/>
        </w:rPr>
        <w:t>го</w:t>
      </w:r>
      <w:r w:rsidR="00EE32BC" w:rsidRPr="00A955AB">
        <w:rPr>
          <w:sz w:val="28"/>
          <w:szCs w:val="28"/>
        </w:rPr>
        <w:t xml:space="preserve"> для достижения объектами окружающей среды заданной активности</w:t>
      </w:r>
      <w:r w:rsidR="00EE32BC">
        <w:rPr>
          <w:sz w:val="28"/>
          <w:szCs w:val="28"/>
        </w:rPr>
        <w:t>.</w:t>
      </w:r>
    </w:p>
    <w:p w14:paraId="1F533940" w14:textId="77777777" w:rsidR="00EE32BC" w:rsidRPr="00A955AB" w:rsidRDefault="00980DD0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61D2E">
        <w:rPr>
          <w:sz w:val="28"/>
          <w:szCs w:val="28"/>
        </w:rPr>
        <w:t>3</w:t>
      </w:r>
      <w:r w:rsidR="00832422">
        <w:rPr>
          <w:sz w:val="28"/>
          <w:szCs w:val="28"/>
        </w:rPr>
        <w:t>. </w:t>
      </w:r>
      <w:r w:rsidR="00023CCF">
        <w:rPr>
          <w:sz w:val="28"/>
          <w:szCs w:val="28"/>
        </w:rPr>
        <w:t>Р</w:t>
      </w:r>
      <w:r w:rsidR="00EE32BC" w:rsidRPr="00A955AB">
        <w:rPr>
          <w:sz w:val="28"/>
          <w:szCs w:val="28"/>
        </w:rPr>
        <w:t>ас</w:t>
      </w:r>
      <w:r w:rsidR="00023CCF">
        <w:rPr>
          <w:sz w:val="28"/>
          <w:szCs w:val="28"/>
        </w:rPr>
        <w:t>чет</w:t>
      </w:r>
      <w:r w:rsidR="00EE32BC" w:rsidRPr="00A955AB">
        <w:rPr>
          <w:sz w:val="28"/>
          <w:szCs w:val="28"/>
        </w:rPr>
        <w:t xml:space="preserve"> годов</w:t>
      </w:r>
      <w:r w:rsidR="00023CCF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эффективн</w:t>
      </w:r>
      <w:r w:rsidR="00023CCF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доз</w:t>
      </w:r>
      <w:r w:rsidR="00023CCF">
        <w:rPr>
          <w:sz w:val="28"/>
          <w:szCs w:val="28"/>
        </w:rPr>
        <w:t>ы</w:t>
      </w:r>
      <w:r w:rsidR="00EE32BC" w:rsidRPr="00A955AB">
        <w:rPr>
          <w:sz w:val="28"/>
          <w:szCs w:val="28"/>
        </w:rPr>
        <w:t xml:space="preserve"> внешнего облучения, формирующ</w:t>
      </w:r>
      <w:r w:rsidR="00AD03E4">
        <w:rPr>
          <w:sz w:val="28"/>
          <w:szCs w:val="28"/>
        </w:rPr>
        <w:t>ей</w:t>
      </w:r>
      <w:r w:rsidR="00EE32BC" w:rsidRPr="00A955AB">
        <w:rPr>
          <w:sz w:val="28"/>
          <w:szCs w:val="28"/>
        </w:rPr>
        <w:t>ся у населения за счет радионуклидов чернобыльского выброса</w:t>
      </w:r>
      <w:r w:rsidR="00EE32BC">
        <w:rPr>
          <w:sz w:val="28"/>
          <w:szCs w:val="28"/>
        </w:rPr>
        <w:t>.</w:t>
      </w:r>
    </w:p>
    <w:p w14:paraId="56C80E43" w14:textId="77777777" w:rsidR="00EE32BC" w:rsidRPr="00A955AB" w:rsidRDefault="00980DD0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61D2E">
        <w:rPr>
          <w:sz w:val="28"/>
          <w:szCs w:val="28"/>
        </w:rPr>
        <w:t>4</w:t>
      </w:r>
      <w:r w:rsidR="00832422">
        <w:rPr>
          <w:sz w:val="28"/>
          <w:szCs w:val="28"/>
        </w:rPr>
        <w:t>. </w:t>
      </w:r>
      <w:r w:rsidR="00AD03E4">
        <w:rPr>
          <w:sz w:val="28"/>
          <w:szCs w:val="28"/>
        </w:rPr>
        <w:t>Р</w:t>
      </w:r>
      <w:r w:rsidR="00EE32BC" w:rsidRPr="00A955AB">
        <w:rPr>
          <w:sz w:val="28"/>
          <w:szCs w:val="28"/>
        </w:rPr>
        <w:t>ас</w:t>
      </w:r>
      <w:r w:rsidR="00AD03E4">
        <w:rPr>
          <w:sz w:val="28"/>
          <w:szCs w:val="28"/>
        </w:rPr>
        <w:t>чет</w:t>
      </w:r>
      <w:r w:rsidR="00EE32BC" w:rsidRPr="00A955AB">
        <w:rPr>
          <w:sz w:val="28"/>
          <w:szCs w:val="28"/>
        </w:rPr>
        <w:t xml:space="preserve"> годов</w:t>
      </w:r>
      <w:r w:rsidR="00AD03E4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эффективн</w:t>
      </w:r>
      <w:r w:rsidR="00AD03E4">
        <w:rPr>
          <w:sz w:val="28"/>
          <w:szCs w:val="28"/>
        </w:rPr>
        <w:t>ой</w:t>
      </w:r>
      <w:r w:rsidR="00EE32BC" w:rsidRPr="00A955AB">
        <w:rPr>
          <w:sz w:val="28"/>
          <w:szCs w:val="28"/>
        </w:rPr>
        <w:t xml:space="preserve"> доз</w:t>
      </w:r>
      <w:r w:rsidR="00AD03E4">
        <w:rPr>
          <w:sz w:val="28"/>
          <w:szCs w:val="28"/>
        </w:rPr>
        <w:t>ы</w:t>
      </w:r>
      <w:r w:rsidR="00EE32BC" w:rsidRPr="00A955AB">
        <w:rPr>
          <w:sz w:val="28"/>
          <w:szCs w:val="28"/>
        </w:rPr>
        <w:t xml:space="preserve"> внутреннего облучения, формирующ</w:t>
      </w:r>
      <w:r w:rsidR="00E46C54">
        <w:rPr>
          <w:sz w:val="28"/>
          <w:szCs w:val="28"/>
        </w:rPr>
        <w:t>ей</w:t>
      </w:r>
      <w:r w:rsidR="00EE32BC" w:rsidRPr="00A955AB">
        <w:rPr>
          <w:sz w:val="28"/>
          <w:szCs w:val="28"/>
        </w:rPr>
        <w:t>ся у населения за счет радионуклидов чернобыльского выброса</w:t>
      </w:r>
      <w:r w:rsidR="00EE32BC">
        <w:rPr>
          <w:sz w:val="28"/>
          <w:szCs w:val="28"/>
        </w:rPr>
        <w:t>.</w:t>
      </w:r>
    </w:p>
    <w:p w14:paraId="53D7FB27" w14:textId="77777777" w:rsidR="00EE32BC" w:rsidRPr="008328DA" w:rsidRDefault="00AD03E4" w:rsidP="008324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61D2E">
        <w:rPr>
          <w:sz w:val="28"/>
          <w:szCs w:val="28"/>
        </w:rPr>
        <w:t>5</w:t>
      </w:r>
      <w:r w:rsidR="00832422">
        <w:rPr>
          <w:sz w:val="28"/>
          <w:szCs w:val="28"/>
        </w:rPr>
        <w:t>. </w:t>
      </w:r>
      <w:r w:rsidR="00917180">
        <w:rPr>
          <w:sz w:val="28"/>
          <w:szCs w:val="28"/>
        </w:rPr>
        <w:t>Разработка</w:t>
      </w:r>
      <w:r w:rsidR="00EE32BC" w:rsidRPr="00A955AB">
        <w:rPr>
          <w:sz w:val="28"/>
          <w:szCs w:val="28"/>
        </w:rPr>
        <w:t xml:space="preserve"> комплекс</w:t>
      </w:r>
      <w:r w:rsidR="00917180">
        <w:rPr>
          <w:sz w:val="28"/>
          <w:szCs w:val="28"/>
        </w:rPr>
        <w:t>а</w:t>
      </w:r>
      <w:r w:rsidR="00EE32BC" w:rsidRPr="00A955AB">
        <w:rPr>
          <w:sz w:val="28"/>
          <w:szCs w:val="28"/>
        </w:rPr>
        <w:t xml:space="preserve"> мероприятий для снижения доз, формирующихся за счет внешнего и внутреннего облучения.</w:t>
      </w:r>
    </w:p>
    <w:p w14:paraId="1FCAE6B4" w14:textId="1E89D964" w:rsidR="00BE7A9C" w:rsidRPr="008328DA" w:rsidRDefault="00BE7A9C"/>
    <w:sectPr w:rsidR="00BE7A9C" w:rsidRPr="008328DA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1372B" w14:textId="77777777" w:rsidR="003C2801" w:rsidRDefault="003C2801" w:rsidP="00C147F6">
      <w:r>
        <w:separator/>
      </w:r>
    </w:p>
  </w:endnote>
  <w:endnote w:type="continuationSeparator" w:id="0">
    <w:p w14:paraId="4648E941" w14:textId="77777777" w:rsidR="003C2801" w:rsidRDefault="003C2801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1D548" w14:textId="77777777" w:rsidR="003C2801" w:rsidRDefault="003C2801" w:rsidP="00C147F6">
      <w:r>
        <w:separator/>
      </w:r>
    </w:p>
  </w:footnote>
  <w:footnote w:type="continuationSeparator" w:id="0">
    <w:p w14:paraId="489DDAE4" w14:textId="77777777" w:rsidR="003C2801" w:rsidRDefault="003C2801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BA5A4" w14:textId="77777777" w:rsidR="00C97E6D" w:rsidRDefault="00C97E6D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4FDE8575" w14:textId="77777777" w:rsidR="00C97E6D" w:rsidRDefault="00C97E6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14:paraId="30B98717" w14:textId="77777777" w:rsidR="00C97E6D" w:rsidRPr="008C7506" w:rsidRDefault="00C97E6D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2B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3EC0" w14:textId="77777777" w:rsidR="00C97E6D" w:rsidRPr="00A52519" w:rsidRDefault="00C97E6D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C05B" w14:textId="77777777" w:rsidR="00C97E6D" w:rsidRPr="00A52519" w:rsidRDefault="00C97E6D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0FE"/>
    <w:multiLevelType w:val="hybridMultilevel"/>
    <w:tmpl w:val="F7787140"/>
    <w:lvl w:ilvl="0" w:tplc="55DEB5AC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18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2"/>
  </w:num>
  <w:num w:numId="15">
    <w:abstractNumId w:val="11"/>
  </w:num>
  <w:num w:numId="16">
    <w:abstractNumId w:val="16"/>
  </w:num>
  <w:num w:numId="17">
    <w:abstractNumId w:val="8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07B08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3CCF"/>
    <w:rsid w:val="00025D76"/>
    <w:rsid w:val="000276BD"/>
    <w:rsid w:val="00027770"/>
    <w:rsid w:val="000325B4"/>
    <w:rsid w:val="00032F2E"/>
    <w:rsid w:val="0003443B"/>
    <w:rsid w:val="00035F5C"/>
    <w:rsid w:val="000363F4"/>
    <w:rsid w:val="000367CA"/>
    <w:rsid w:val="00040201"/>
    <w:rsid w:val="00041434"/>
    <w:rsid w:val="0004209E"/>
    <w:rsid w:val="00043011"/>
    <w:rsid w:val="0004614F"/>
    <w:rsid w:val="00046866"/>
    <w:rsid w:val="000519B0"/>
    <w:rsid w:val="00053911"/>
    <w:rsid w:val="00054735"/>
    <w:rsid w:val="00060816"/>
    <w:rsid w:val="000629C9"/>
    <w:rsid w:val="000638C5"/>
    <w:rsid w:val="00064025"/>
    <w:rsid w:val="00064225"/>
    <w:rsid w:val="000656F4"/>
    <w:rsid w:val="0006577B"/>
    <w:rsid w:val="00066D0C"/>
    <w:rsid w:val="000675D6"/>
    <w:rsid w:val="00067992"/>
    <w:rsid w:val="00070383"/>
    <w:rsid w:val="00070F3F"/>
    <w:rsid w:val="0007132A"/>
    <w:rsid w:val="0007182A"/>
    <w:rsid w:val="0007393A"/>
    <w:rsid w:val="00073E9B"/>
    <w:rsid w:val="0007435F"/>
    <w:rsid w:val="00074D6C"/>
    <w:rsid w:val="00076506"/>
    <w:rsid w:val="00076E05"/>
    <w:rsid w:val="00081059"/>
    <w:rsid w:val="00083B13"/>
    <w:rsid w:val="000850B7"/>
    <w:rsid w:val="000914FE"/>
    <w:rsid w:val="00093B88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2D4F"/>
    <w:rsid w:val="000D32AD"/>
    <w:rsid w:val="000D5269"/>
    <w:rsid w:val="000D5FD5"/>
    <w:rsid w:val="000E2F41"/>
    <w:rsid w:val="000E38F0"/>
    <w:rsid w:val="000E3ECC"/>
    <w:rsid w:val="000E73C9"/>
    <w:rsid w:val="000E7AB0"/>
    <w:rsid w:val="000F1308"/>
    <w:rsid w:val="000F2DC9"/>
    <w:rsid w:val="000F377E"/>
    <w:rsid w:val="000F55C5"/>
    <w:rsid w:val="00100B75"/>
    <w:rsid w:val="001011C4"/>
    <w:rsid w:val="001027DB"/>
    <w:rsid w:val="001066E2"/>
    <w:rsid w:val="00106767"/>
    <w:rsid w:val="0011031B"/>
    <w:rsid w:val="00111B90"/>
    <w:rsid w:val="00113650"/>
    <w:rsid w:val="001138CF"/>
    <w:rsid w:val="00115D7E"/>
    <w:rsid w:val="00116569"/>
    <w:rsid w:val="00117BA5"/>
    <w:rsid w:val="001210C9"/>
    <w:rsid w:val="00122958"/>
    <w:rsid w:val="00122E47"/>
    <w:rsid w:val="00125405"/>
    <w:rsid w:val="00130380"/>
    <w:rsid w:val="00133066"/>
    <w:rsid w:val="00133DB3"/>
    <w:rsid w:val="00134466"/>
    <w:rsid w:val="001351E5"/>
    <w:rsid w:val="0013584A"/>
    <w:rsid w:val="001404EF"/>
    <w:rsid w:val="00140BDA"/>
    <w:rsid w:val="0014187B"/>
    <w:rsid w:val="001444BE"/>
    <w:rsid w:val="00144D8A"/>
    <w:rsid w:val="00144E95"/>
    <w:rsid w:val="00146680"/>
    <w:rsid w:val="001506A9"/>
    <w:rsid w:val="00154CD8"/>
    <w:rsid w:val="00156A6E"/>
    <w:rsid w:val="00157D13"/>
    <w:rsid w:val="00160822"/>
    <w:rsid w:val="00160CF1"/>
    <w:rsid w:val="001611CF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8336C"/>
    <w:rsid w:val="001842CD"/>
    <w:rsid w:val="00185120"/>
    <w:rsid w:val="0018554E"/>
    <w:rsid w:val="00185618"/>
    <w:rsid w:val="00186710"/>
    <w:rsid w:val="00191073"/>
    <w:rsid w:val="00192589"/>
    <w:rsid w:val="00193E41"/>
    <w:rsid w:val="00194344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C44D6"/>
    <w:rsid w:val="001C45D8"/>
    <w:rsid w:val="001C4797"/>
    <w:rsid w:val="001C49DB"/>
    <w:rsid w:val="001C4D38"/>
    <w:rsid w:val="001C5764"/>
    <w:rsid w:val="001D332B"/>
    <w:rsid w:val="001D6AD0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22F2F"/>
    <w:rsid w:val="00235356"/>
    <w:rsid w:val="0023591A"/>
    <w:rsid w:val="00235A44"/>
    <w:rsid w:val="00237C1A"/>
    <w:rsid w:val="002410DB"/>
    <w:rsid w:val="0024288B"/>
    <w:rsid w:val="00243B26"/>
    <w:rsid w:val="00245D53"/>
    <w:rsid w:val="00246BB5"/>
    <w:rsid w:val="00246CB7"/>
    <w:rsid w:val="00246E08"/>
    <w:rsid w:val="002478CC"/>
    <w:rsid w:val="0025176C"/>
    <w:rsid w:val="00252A02"/>
    <w:rsid w:val="0025656B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752FD"/>
    <w:rsid w:val="00284234"/>
    <w:rsid w:val="002851DD"/>
    <w:rsid w:val="002869BE"/>
    <w:rsid w:val="002879D1"/>
    <w:rsid w:val="00287C00"/>
    <w:rsid w:val="00293034"/>
    <w:rsid w:val="00294038"/>
    <w:rsid w:val="00294C65"/>
    <w:rsid w:val="002956AB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7167"/>
    <w:rsid w:val="002B75BF"/>
    <w:rsid w:val="002C4807"/>
    <w:rsid w:val="002C5461"/>
    <w:rsid w:val="002C6C82"/>
    <w:rsid w:val="002C722A"/>
    <w:rsid w:val="002D00E1"/>
    <w:rsid w:val="002D0AE7"/>
    <w:rsid w:val="002D16EF"/>
    <w:rsid w:val="002D26C2"/>
    <w:rsid w:val="002D284C"/>
    <w:rsid w:val="002D2D68"/>
    <w:rsid w:val="002D5FB2"/>
    <w:rsid w:val="002D7993"/>
    <w:rsid w:val="002D7F11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302328"/>
    <w:rsid w:val="003106DF"/>
    <w:rsid w:val="00312790"/>
    <w:rsid w:val="003144C0"/>
    <w:rsid w:val="00315309"/>
    <w:rsid w:val="003160B8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2DB0"/>
    <w:rsid w:val="00332E89"/>
    <w:rsid w:val="00333162"/>
    <w:rsid w:val="003358FE"/>
    <w:rsid w:val="00340680"/>
    <w:rsid w:val="0034768E"/>
    <w:rsid w:val="0034779A"/>
    <w:rsid w:val="00347F26"/>
    <w:rsid w:val="00350954"/>
    <w:rsid w:val="00350A5F"/>
    <w:rsid w:val="003537EE"/>
    <w:rsid w:val="00354C68"/>
    <w:rsid w:val="00354FA8"/>
    <w:rsid w:val="00356CB0"/>
    <w:rsid w:val="003572BF"/>
    <w:rsid w:val="00360265"/>
    <w:rsid w:val="00361A69"/>
    <w:rsid w:val="003620D0"/>
    <w:rsid w:val="00366607"/>
    <w:rsid w:val="003672D3"/>
    <w:rsid w:val="003675D5"/>
    <w:rsid w:val="00367A30"/>
    <w:rsid w:val="00370513"/>
    <w:rsid w:val="00371252"/>
    <w:rsid w:val="0037245A"/>
    <w:rsid w:val="00372599"/>
    <w:rsid w:val="003735BC"/>
    <w:rsid w:val="003740F2"/>
    <w:rsid w:val="00374D8D"/>
    <w:rsid w:val="00374E03"/>
    <w:rsid w:val="00375A43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6C7"/>
    <w:rsid w:val="003938FA"/>
    <w:rsid w:val="0039576A"/>
    <w:rsid w:val="00395BAB"/>
    <w:rsid w:val="003A5DAE"/>
    <w:rsid w:val="003A64C1"/>
    <w:rsid w:val="003A7816"/>
    <w:rsid w:val="003C069E"/>
    <w:rsid w:val="003C139F"/>
    <w:rsid w:val="003C2801"/>
    <w:rsid w:val="003C2A53"/>
    <w:rsid w:val="003C2A63"/>
    <w:rsid w:val="003C3C0F"/>
    <w:rsid w:val="003C3E19"/>
    <w:rsid w:val="003C5733"/>
    <w:rsid w:val="003C70AA"/>
    <w:rsid w:val="003C7527"/>
    <w:rsid w:val="003C75B0"/>
    <w:rsid w:val="003D0E56"/>
    <w:rsid w:val="003D1211"/>
    <w:rsid w:val="003D1EAF"/>
    <w:rsid w:val="003D3736"/>
    <w:rsid w:val="003D5ADA"/>
    <w:rsid w:val="003D5BD7"/>
    <w:rsid w:val="003E00F5"/>
    <w:rsid w:val="003E13D4"/>
    <w:rsid w:val="003E1F33"/>
    <w:rsid w:val="003E4488"/>
    <w:rsid w:val="003E5536"/>
    <w:rsid w:val="003F4478"/>
    <w:rsid w:val="003F50B4"/>
    <w:rsid w:val="003F5CA3"/>
    <w:rsid w:val="003F62EF"/>
    <w:rsid w:val="003F65CA"/>
    <w:rsid w:val="003F735C"/>
    <w:rsid w:val="00400FE3"/>
    <w:rsid w:val="00401A3C"/>
    <w:rsid w:val="004036D0"/>
    <w:rsid w:val="00406B06"/>
    <w:rsid w:val="0041185F"/>
    <w:rsid w:val="004120B8"/>
    <w:rsid w:val="00412F55"/>
    <w:rsid w:val="00413959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1E39"/>
    <w:rsid w:val="00432373"/>
    <w:rsid w:val="0043441A"/>
    <w:rsid w:val="0043443D"/>
    <w:rsid w:val="00435745"/>
    <w:rsid w:val="00435FA8"/>
    <w:rsid w:val="00436D55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3F5"/>
    <w:rsid w:val="00457E42"/>
    <w:rsid w:val="004607B2"/>
    <w:rsid w:val="00463947"/>
    <w:rsid w:val="00464104"/>
    <w:rsid w:val="00466C9C"/>
    <w:rsid w:val="004728A1"/>
    <w:rsid w:val="004747C8"/>
    <w:rsid w:val="00476041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47E"/>
    <w:rsid w:val="00491A0A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6882"/>
    <w:rsid w:val="004A74DA"/>
    <w:rsid w:val="004B367C"/>
    <w:rsid w:val="004C0AE6"/>
    <w:rsid w:val="004C39C1"/>
    <w:rsid w:val="004C5F63"/>
    <w:rsid w:val="004C6F3A"/>
    <w:rsid w:val="004C73DD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494D"/>
    <w:rsid w:val="004E4CBA"/>
    <w:rsid w:val="004E5C03"/>
    <w:rsid w:val="004E70C8"/>
    <w:rsid w:val="004F0453"/>
    <w:rsid w:val="004F07BF"/>
    <w:rsid w:val="004F14FD"/>
    <w:rsid w:val="004F22AD"/>
    <w:rsid w:val="004F73AC"/>
    <w:rsid w:val="004F7971"/>
    <w:rsid w:val="004F7A46"/>
    <w:rsid w:val="004F7F8A"/>
    <w:rsid w:val="005020ED"/>
    <w:rsid w:val="00504716"/>
    <w:rsid w:val="00506FF9"/>
    <w:rsid w:val="00507ED5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1033"/>
    <w:rsid w:val="0055181C"/>
    <w:rsid w:val="00557349"/>
    <w:rsid w:val="0055795E"/>
    <w:rsid w:val="0056028A"/>
    <w:rsid w:val="005607FF"/>
    <w:rsid w:val="00561550"/>
    <w:rsid w:val="0056667F"/>
    <w:rsid w:val="00567B13"/>
    <w:rsid w:val="00570F7D"/>
    <w:rsid w:val="00572DCF"/>
    <w:rsid w:val="00575E45"/>
    <w:rsid w:val="00576E2B"/>
    <w:rsid w:val="00583848"/>
    <w:rsid w:val="00583E5C"/>
    <w:rsid w:val="00583F07"/>
    <w:rsid w:val="0058521E"/>
    <w:rsid w:val="00585F01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A085C"/>
    <w:rsid w:val="005A102F"/>
    <w:rsid w:val="005A560B"/>
    <w:rsid w:val="005A56B4"/>
    <w:rsid w:val="005A6D3F"/>
    <w:rsid w:val="005B0DCB"/>
    <w:rsid w:val="005B0E61"/>
    <w:rsid w:val="005B15F9"/>
    <w:rsid w:val="005B430B"/>
    <w:rsid w:val="005B55CA"/>
    <w:rsid w:val="005B7412"/>
    <w:rsid w:val="005C253D"/>
    <w:rsid w:val="005C5E16"/>
    <w:rsid w:val="005C6C2D"/>
    <w:rsid w:val="005C705B"/>
    <w:rsid w:val="005D0586"/>
    <w:rsid w:val="005D0A37"/>
    <w:rsid w:val="005D0A80"/>
    <w:rsid w:val="005D1038"/>
    <w:rsid w:val="005D1218"/>
    <w:rsid w:val="005D16A2"/>
    <w:rsid w:val="005D5919"/>
    <w:rsid w:val="005D7472"/>
    <w:rsid w:val="005E0EFB"/>
    <w:rsid w:val="005E119E"/>
    <w:rsid w:val="005E1EA2"/>
    <w:rsid w:val="005E556A"/>
    <w:rsid w:val="005F1B8F"/>
    <w:rsid w:val="005F2269"/>
    <w:rsid w:val="005F2337"/>
    <w:rsid w:val="005F2AFF"/>
    <w:rsid w:val="005F2EA5"/>
    <w:rsid w:val="005F4FBA"/>
    <w:rsid w:val="005F7922"/>
    <w:rsid w:val="006004AD"/>
    <w:rsid w:val="006019B0"/>
    <w:rsid w:val="006019F5"/>
    <w:rsid w:val="00602FCB"/>
    <w:rsid w:val="00603275"/>
    <w:rsid w:val="00604FD1"/>
    <w:rsid w:val="00607551"/>
    <w:rsid w:val="00610BBA"/>
    <w:rsid w:val="006167E9"/>
    <w:rsid w:val="00617668"/>
    <w:rsid w:val="00617AC1"/>
    <w:rsid w:val="00620F18"/>
    <w:rsid w:val="00623ABA"/>
    <w:rsid w:val="00625577"/>
    <w:rsid w:val="00625E48"/>
    <w:rsid w:val="00626496"/>
    <w:rsid w:val="00626D7B"/>
    <w:rsid w:val="00627245"/>
    <w:rsid w:val="00630340"/>
    <w:rsid w:val="0063269D"/>
    <w:rsid w:val="00632E69"/>
    <w:rsid w:val="006370CC"/>
    <w:rsid w:val="00640158"/>
    <w:rsid w:val="00640DA2"/>
    <w:rsid w:val="006421F2"/>
    <w:rsid w:val="00643840"/>
    <w:rsid w:val="006444A5"/>
    <w:rsid w:val="00645586"/>
    <w:rsid w:val="00645EBE"/>
    <w:rsid w:val="00646A45"/>
    <w:rsid w:val="00650281"/>
    <w:rsid w:val="00650A89"/>
    <w:rsid w:val="00652193"/>
    <w:rsid w:val="006524A9"/>
    <w:rsid w:val="0065300C"/>
    <w:rsid w:val="00653260"/>
    <w:rsid w:val="00653395"/>
    <w:rsid w:val="00653B94"/>
    <w:rsid w:val="00654552"/>
    <w:rsid w:val="0065476D"/>
    <w:rsid w:val="00656552"/>
    <w:rsid w:val="00665848"/>
    <w:rsid w:val="0067259E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3D1E"/>
    <w:rsid w:val="00693DB4"/>
    <w:rsid w:val="00695762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C02BA"/>
    <w:rsid w:val="006C209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E0EEC"/>
    <w:rsid w:val="006E10A3"/>
    <w:rsid w:val="006E3ACF"/>
    <w:rsid w:val="006E435E"/>
    <w:rsid w:val="006E4793"/>
    <w:rsid w:val="006E490F"/>
    <w:rsid w:val="006E58F9"/>
    <w:rsid w:val="006E7193"/>
    <w:rsid w:val="006E7516"/>
    <w:rsid w:val="006F026E"/>
    <w:rsid w:val="006F0D00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6F6"/>
    <w:rsid w:val="00727CF7"/>
    <w:rsid w:val="00730220"/>
    <w:rsid w:val="00731B9F"/>
    <w:rsid w:val="00733008"/>
    <w:rsid w:val="00737608"/>
    <w:rsid w:val="00740DC5"/>
    <w:rsid w:val="00740E9F"/>
    <w:rsid w:val="00742A0B"/>
    <w:rsid w:val="0074329D"/>
    <w:rsid w:val="007444BB"/>
    <w:rsid w:val="00745889"/>
    <w:rsid w:val="0074788C"/>
    <w:rsid w:val="0075016B"/>
    <w:rsid w:val="0075025C"/>
    <w:rsid w:val="007514BE"/>
    <w:rsid w:val="007522D3"/>
    <w:rsid w:val="00762F50"/>
    <w:rsid w:val="00763B3B"/>
    <w:rsid w:val="00764A13"/>
    <w:rsid w:val="00766297"/>
    <w:rsid w:val="00766EE2"/>
    <w:rsid w:val="0076751B"/>
    <w:rsid w:val="00770CE2"/>
    <w:rsid w:val="007719FE"/>
    <w:rsid w:val="00771A84"/>
    <w:rsid w:val="007737C9"/>
    <w:rsid w:val="00773C6E"/>
    <w:rsid w:val="00775037"/>
    <w:rsid w:val="007752DF"/>
    <w:rsid w:val="00775E6C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6C8"/>
    <w:rsid w:val="007939ED"/>
    <w:rsid w:val="00795238"/>
    <w:rsid w:val="007967CB"/>
    <w:rsid w:val="007A58F6"/>
    <w:rsid w:val="007B10CA"/>
    <w:rsid w:val="007B2981"/>
    <w:rsid w:val="007B5804"/>
    <w:rsid w:val="007B73FA"/>
    <w:rsid w:val="007C0C55"/>
    <w:rsid w:val="007C1C08"/>
    <w:rsid w:val="007C1D26"/>
    <w:rsid w:val="007C6A6F"/>
    <w:rsid w:val="007C6E5C"/>
    <w:rsid w:val="007C6FAF"/>
    <w:rsid w:val="007C705F"/>
    <w:rsid w:val="007D1A91"/>
    <w:rsid w:val="007D2F15"/>
    <w:rsid w:val="007D2F3F"/>
    <w:rsid w:val="007D49B3"/>
    <w:rsid w:val="007D742A"/>
    <w:rsid w:val="007D7F42"/>
    <w:rsid w:val="007E3697"/>
    <w:rsid w:val="007E3891"/>
    <w:rsid w:val="007E3E58"/>
    <w:rsid w:val="007E40F9"/>
    <w:rsid w:val="007E5746"/>
    <w:rsid w:val="007F40FA"/>
    <w:rsid w:val="007F68DD"/>
    <w:rsid w:val="007F6DC9"/>
    <w:rsid w:val="007F7B3B"/>
    <w:rsid w:val="008000B6"/>
    <w:rsid w:val="0080036F"/>
    <w:rsid w:val="0080185D"/>
    <w:rsid w:val="00801F8F"/>
    <w:rsid w:val="00802F56"/>
    <w:rsid w:val="008038C8"/>
    <w:rsid w:val="00804985"/>
    <w:rsid w:val="00807DFD"/>
    <w:rsid w:val="00810B20"/>
    <w:rsid w:val="008123B1"/>
    <w:rsid w:val="0081494A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422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3DF8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61D2E"/>
    <w:rsid w:val="00862DB0"/>
    <w:rsid w:val="00863985"/>
    <w:rsid w:val="0086561C"/>
    <w:rsid w:val="00870B60"/>
    <w:rsid w:val="00870D6A"/>
    <w:rsid w:val="00872AF8"/>
    <w:rsid w:val="0087579A"/>
    <w:rsid w:val="00875C42"/>
    <w:rsid w:val="008816B5"/>
    <w:rsid w:val="008825BB"/>
    <w:rsid w:val="00882A66"/>
    <w:rsid w:val="00882B61"/>
    <w:rsid w:val="00884E69"/>
    <w:rsid w:val="008858E8"/>
    <w:rsid w:val="00886F15"/>
    <w:rsid w:val="00886FE1"/>
    <w:rsid w:val="00890ED9"/>
    <w:rsid w:val="008921EC"/>
    <w:rsid w:val="00892EF1"/>
    <w:rsid w:val="008930AE"/>
    <w:rsid w:val="008931EE"/>
    <w:rsid w:val="008955E0"/>
    <w:rsid w:val="00897B7C"/>
    <w:rsid w:val="008A0212"/>
    <w:rsid w:val="008A0A97"/>
    <w:rsid w:val="008A3C88"/>
    <w:rsid w:val="008A76B2"/>
    <w:rsid w:val="008B1761"/>
    <w:rsid w:val="008B1A00"/>
    <w:rsid w:val="008B3770"/>
    <w:rsid w:val="008B3B73"/>
    <w:rsid w:val="008B4ADA"/>
    <w:rsid w:val="008B56F1"/>
    <w:rsid w:val="008B57AE"/>
    <w:rsid w:val="008C2A88"/>
    <w:rsid w:val="008C4A7A"/>
    <w:rsid w:val="008C5757"/>
    <w:rsid w:val="008C7506"/>
    <w:rsid w:val="008D2972"/>
    <w:rsid w:val="008D4581"/>
    <w:rsid w:val="008D4F78"/>
    <w:rsid w:val="008D544C"/>
    <w:rsid w:val="008D5859"/>
    <w:rsid w:val="008D5F8C"/>
    <w:rsid w:val="008D6425"/>
    <w:rsid w:val="008E1FCE"/>
    <w:rsid w:val="008E26B0"/>
    <w:rsid w:val="008E2962"/>
    <w:rsid w:val="008E2A9C"/>
    <w:rsid w:val="008E410B"/>
    <w:rsid w:val="008E4B9C"/>
    <w:rsid w:val="008E587C"/>
    <w:rsid w:val="008F19BA"/>
    <w:rsid w:val="008F1AA7"/>
    <w:rsid w:val="008F2B7D"/>
    <w:rsid w:val="008F395F"/>
    <w:rsid w:val="008F4B3B"/>
    <w:rsid w:val="008F7F93"/>
    <w:rsid w:val="00900D73"/>
    <w:rsid w:val="009014F6"/>
    <w:rsid w:val="009024EC"/>
    <w:rsid w:val="0090483C"/>
    <w:rsid w:val="00910CFE"/>
    <w:rsid w:val="0091146E"/>
    <w:rsid w:val="00911D57"/>
    <w:rsid w:val="0091304F"/>
    <w:rsid w:val="00913846"/>
    <w:rsid w:val="00914661"/>
    <w:rsid w:val="009148CE"/>
    <w:rsid w:val="00915426"/>
    <w:rsid w:val="00916CDF"/>
    <w:rsid w:val="00917180"/>
    <w:rsid w:val="0092111A"/>
    <w:rsid w:val="00926658"/>
    <w:rsid w:val="00927DFB"/>
    <w:rsid w:val="00931FCA"/>
    <w:rsid w:val="009321A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08D3"/>
    <w:rsid w:val="009514C4"/>
    <w:rsid w:val="009514F7"/>
    <w:rsid w:val="009514F8"/>
    <w:rsid w:val="009532BE"/>
    <w:rsid w:val="00956131"/>
    <w:rsid w:val="00956530"/>
    <w:rsid w:val="0095666F"/>
    <w:rsid w:val="0096187D"/>
    <w:rsid w:val="009635AC"/>
    <w:rsid w:val="009637B0"/>
    <w:rsid w:val="009714FE"/>
    <w:rsid w:val="0097225D"/>
    <w:rsid w:val="00972771"/>
    <w:rsid w:val="009728FB"/>
    <w:rsid w:val="00973AD2"/>
    <w:rsid w:val="009770D4"/>
    <w:rsid w:val="00980B14"/>
    <w:rsid w:val="00980DD0"/>
    <w:rsid w:val="009820BF"/>
    <w:rsid w:val="00982D06"/>
    <w:rsid w:val="00984FB5"/>
    <w:rsid w:val="00985183"/>
    <w:rsid w:val="0098589B"/>
    <w:rsid w:val="00992451"/>
    <w:rsid w:val="00995A4B"/>
    <w:rsid w:val="00995B9D"/>
    <w:rsid w:val="00995E95"/>
    <w:rsid w:val="00996433"/>
    <w:rsid w:val="00996A15"/>
    <w:rsid w:val="009A18EB"/>
    <w:rsid w:val="009A3C3B"/>
    <w:rsid w:val="009A648A"/>
    <w:rsid w:val="009B1720"/>
    <w:rsid w:val="009B17E8"/>
    <w:rsid w:val="009B17FC"/>
    <w:rsid w:val="009B50DA"/>
    <w:rsid w:val="009C5869"/>
    <w:rsid w:val="009C63BF"/>
    <w:rsid w:val="009D151F"/>
    <w:rsid w:val="009D2366"/>
    <w:rsid w:val="009D279D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5DF7"/>
    <w:rsid w:val="009F6059"/>
    <w:rsid w:val="009F6A00"/>
    <w:rsid w:val="00A005CD"/>
    <w:rsid w:val="00A03713"/>
    <w:rsid w:val="00A0377E"/>
    <w:rsid w:val="00A04138"/>
    <w:rsid w:val="00A0695F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0429"/>
    <w:rsid w:val="00A33397"/>
    <w:rsid w:val="00A348EC"/>
    <w:rsid w:val="00A37107"/>
    <w:rsid w:val="00A41458"/>
    <w:rsid w:val="00A42F47"/>
    <w:rsid w:val="00A4469A"/>
    <w:rsid w:val="00A44D81"/>
    <w:rsid w:val="00A45E5B"/>
    <w:rsid w:val="00A46353"/>
    <w:rsid w:val="00A500AE"/>
    <w:rsid w:val="00A50437"/>
    <w:rsid w:val="00A52519"/>
    <w:rsid w:val="00A52EB1"/>
    <w:rsid w:val="00A53F8E"/>
    <w:rsid w:val="00A550F6"/>
    <w:rsid w:val="00A55E9D"/>
    <w:rsid w:val="00A57F2F"/>
    <w:rsid w:val="00A612C0"/>
    <w:rsid w:val="00A62E0F"/>
    <w:rsid w:val="00A652F8"/>
    <w:rsid w:val="00A65714"/>
    <w:rsid w:val="00A70D2E"/>
    <w:rsid w:val="00A70DE8"/>
    <w:rsid w:val="00A712DD"/>
    <w:rsid w:val="00A71D2E"/>
    <w:rsid w:val="00A74FBA"/>
    <w:rsid w:val="00A81217"/>
    <w:rsid w:val="00A832C8"/>
    <w:rsid w:val="00A841CC"/>
    <w:rsid w:val="00A84B46"/>
    <w:rsid w:val="00A86DDF"/>
    <w:rsid w:val="00A87BB5"/>
    <w:rsid w:val="00A87FD2"/>
    <w:rsid w:val="00A90902"/>
    <w:rsid w:val="00A938D1"/>
    <w:rsid w:val="00A96801"/>
    <w:rsid w:val="00A970D7"/>
    <w:rsid w:val="00AA08EE"/>
    <w:rsid w:val="00AA29A1"/>
    <w:rsid w:val="00AA2A40"/>
    <w:rsid w:val="00AA57DE"/>
    <w:rsid w:val="00AA5A05"/>
    <w:rsid w:val="00AA72EC"/>
    <w:rsid w:val="00AB0C81"/>
    <w:rsid w:val="00AB12EA"/>
    <w:rsid w:val="00AB1765"/>
    <w:rsid w:val="00AB3D05"/>
    <w:rsid w:val="00AB5819"/>
    <w:rsid w:val="00AC0481"/>
    <w:rsid w:val="00AC11B5"/>
    <w:rsid w:val="00AC26FB"/>
    <w:rsid w:val="00AC41FF"/>
    <w:rsid w:val="00AC547C"/>
    <w:rsid w:val="00AC5F8A"/>
    <w:rsid w:val="00AC677E"/>
    <w:rsid w:val="00AC6FD5"/>
    <w:rsid w:val="00AC7163"/>
    <w:rsid w:val="00AD039A"/>
    <w:rsid w:val="00AD03E4"/>
    <w:rsid w:val="00AD17AB"/>
    <w:rsid w:val="00AD1E2F"/>
    <w:rsid w:val="00AD304A"/>
    <w:rsid w:val="00AD3D7C"/>
    <w:rsid w:val="00AD46C4"/>
    <w:rsid w:val="00AD62E8"/>
    <w:rsid w:val="00AE256A"/>
    <w:rsid w:val="00AE37D7"/>
    <w:rsid w:val="00AE4728"/>
    <w:rsid w:val="00AE625B"/>
    <w:rsid w:val="00AE6594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58C4"/>
    <w:rsid w:val="00B06232"/>
    <w:rsid w:val="00B076F1"/>
    <w:rsid w:val="00B11512"/>
    <w:rsid w:val="00B1237D"/>
    <w:rsid w:val="00B13B0A"/>
    <w:rsid w:val="00B14303"/>
    <w:rsid w:val="00B143AB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7EF9"/>
    <w:rsid w:val="00B4368A"/>
    <w:rsid w:val="00B43BA6"/>
    <w:rsid w:val="00B44795"/>
    <w:rsid w:val="00B47A29"/>
    <w:rsid w:val="00B54E14"/>
    <w:rsid w:val="00B55642"/>
    <w:rsid w:val="00B556CF"/>
    <w:rsid w:val="00B55C29"/>
    <w:rsid w:val="00B55F87"/>
    <w:rsid w:val="00B5633A"/>
    <w:rsid w:val="00B566EF"/>
    <w:rsid w:val="00B61564"/>
    <w:rsid w:val="00B6300A"/>
    <w:rsid w:val="00B63496"/>
    <w:rsid w:val="00B64208"/>
    <w:rsid w:val="00B667F5"/>
    <w:rsid w:val="00B66825"/>
    <w:rsid w:val="00B6697D"/>
    <w:rsid w:val="00B6747C"/>
    <w:rsid w:val="00B71762"/>
    <w:rsid w:val="00B7302F"/>
    <w:rsid w:val="00B73BEA"/>
    <w:rsid w:val="00B75939"/>
    <w:rsid w:val="00B767BB"/>
    <w:rsid w:val="00B82EB9"/>
    <w:rsid w:val="00B92381"/>
    <w:rsid w:val="00B92FDC"/>
    <w:rsid w:val="00BA0CAF"/>
    <w:rsid w:val="00BA129B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4BA9"/>
    <w:rsid w:val="00BB5809"/>
    <w:rsid w:val="00BC0A89"/>
    <w:rsid w:val="00BC25C3"/>
    <w:rsid w:val="00BC43CD"/>
    <w:rsid w:val="00BC5495"/>
    <w:rsid w:val="00BC5BB4"/>
    <w:rsid w:val="00BC69FA"/>
    <w:rsid w:val="00BC711B"/>
    <w:rsid w:val="00BC79A6"/>
    <w:rsid w:val="00BD0898"/>
    <w:rsid w:val="00BD0AC0"/>
    <w:rsid w:val="00BD209C"/>
    <w:rsid w:val="00BD3201"/>
    <w:rsid w:val="00BD403B"/>
    <w:rsid w:val="00BD50C7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474"/>
    <w:rsid w:val="00BF3EC4"/>
    <w:rsid w:val="00BF4E0E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382"/>
    <w:rsid w:val="00C208E0"/>
    <w:rsid w:val="00C20BB2"/>
    <w:rsid w:val="00C22AE6"/>
    <w:rsid w:val="00C24F15"/>
    <w:rsid w:val="00C25060"/>
    <w:rsid w:val="00C25C6D"/>
    <w:rsid w:val="00C270D2"/>
    <w:rsid w:val="00C276BF"/>
    <w:rsid w:val="00C27F63"/>
    <w:rsid w:val="00C3014C"/>
    <w:rsid w:val="00C301E2"/>
    <w:rsid w:val="00C308F7"/>
    <w:rsid w:val="00C31996"/>
    <w:rsid w:val="00C339B9"/>
    <w:rsid w:val="00C35A01"/>
    <w:rsid w:val="00C371E8"/>
    <w:rsid w:val="00C40049"/>
    <w:rsid w:val="00C410D6"/>
    <w:rsid w:val="00C42380"/>
    <w:rsid w:val="00C43E0E"/>
    <w:rsid w:val="00C44408"/>
    <w:rsid w:val="00C47F34"/>
    <w:rsid w:val="00C50657"/>
    <w:rsid w:val="00C50FF3"/>
    <w:rsid w:val="00C51D08"/>
    <w:rsid w:val="00C52307"/>
    <w:rsid w:val="00C55221"/>
    <w:rsid w:val="00C57B50"/>
    <w:rsid w:val="00C57BDC"/>
    <w:rsid w:val="00C60439"/>
    <w:rsid w:val="00C62931"/>
    <w:rsid w:val="00C6331E"/>
    <w:rsid w:val="00C634E5"/>
    <w:rsid w:val="00C673B4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97E6D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C7007"/>
    <w:rsid w:val="00CD2984"/>
    <w:rsid w:val="00CD2D80"/>
    <w:rsid w:val="00CD6783"/>
    <w:rsid w:val="00CD67B7"/>
    <w:rsid w:val="00CD7EC6"/>
    <w:rsid w:val="00CE13DF"/>
    <w:rsid w:val="00CE198B"/>
    <w:rsid w:val="00CE3CBB"/>
    <w:rsid w:val="00CE539F"/>
    <w:rsid w:val="00CE6D2A"/>
    <w:rsid w:val="00CE7BDB"/>
    <w:rsid w:val="00CF0438"/>
    <w:rsid w:val="00CF1718"/>
    <w:rsid w:val="00CF1774"/>
    <w:rsid w:val="00CF19BB"/>
    <w:rsid w:val="00CF2C52"/>
    <w:rsid w:val="00CF2CF9"/>
    <w:rsid w:val="00CF4D2C"/>
    <w:rsid w:val="00CF5309"/>
    <w:rsid w:val="00CF693E"/>
    <w:rsid w:val="00CF7303"/>
    <w:rsid w:val="00D01F87"/>
    <w:rsid w:val="00D05ABC"/>
    <w:rsid w:val="00D06293"/>
    <w:rsid w:val="00D07EE5"/>
    <w:rsid w:val="00D107D9"/>
    <w:rsid w:val="00D110FC"/>
    <w:rsid w:val="00D1259D"/>
    <w:rsid w:val="00D12BCE"/>
    <w:rsid w:val="00D170DD"/>
    <w:rsid w:val="00D1714D"/>
    <w:rsid w:val="00D233DA"/>
    <w:rsid w:val="00D245B6"/>
    <w:rsid w:val="00D25BEB"/>
    <w:rsid w:val="00D26E54"/>
    <w:rsid w:val="00D342B6"/>
    <w:rsid w:val="00D3440B"/>
    <w:rsid w:val="00D3765B"/>
    <w:rsid w:val="00D419F9"/>
    <w:rsid w:val="00D41C4F"/>
    <w:rsid w:val="00D4267B"/>
    <w:rsid w:val="00D43FBF"/>
    <w:rsid w:val="00D45A74"/>
    <w:rsid w:val="00D45C60"/>
    <w:rsid w:val="00D46904"/>
    <w:rsid w:val="00D46B43"/>
    <w:rsid w:val="00D47164"/>
    <w:rsid w:val="00D509E5"/>
    <w:rsid w:val="00D50EB3"/>
    <w:rsid w:val="00D513DB"/>
    <w:rsid w:val="00D51F07"/>
    <w:rsid w:val="00D56C8B"/>
    <w:rsid w:val="00D5783B"/>
    <w:rsid w:val="00D621C8"/>
    <w:rsid w:val="00D62D9D"/>
    <w:rsid w:val="00D631C2"/>
    <w:rsid w:val="00D63ED8"/>
    <w:rsid w:val="00D66512"/>
    <w:rsid w:val="00D670F6"/>
    <w:rsid w:val="00D701BE"/>
    <w:rsid w:val="00D709DA"/>
    <w:rsid w:val="00D7482F"/>
    <w:rsid w:val="00D76D0B"/>
    <w:rsid w:val="00D7787D"/>
    <w:rsid w:val="00D801C7"/>
    <w:rsid w:val="00D808ED"/>
    <w:rsid w:val="00D846B6"/>
    <w:rsid w:val="00D86226"/>
    <w:rsid w:val="00D86A6B"/>
    <w:rsid w:val="00D90615"/>
    <w:rsid w:val="00D911C7"/>
    <w:rsid w:val="00D91882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182B"/>
    <w:rsid w:val="00DB1DB4"/>
    <w:rsid w:val="00DB1FF5"/>
    <w:rsid w:val="00DB4020"/>
    <w:rsid w:val="00DB4689"/>
    <w:rsid w:val="00DB5B77"/>
    <w:rsid w:val="00DB759F"/>
    <w:rsid w:val="00DB781D"/>
    <w:rsid w:val="00DB7F6C"/>
    <w:rsid w:val="00DC1B4B"/>
    <w:rsid w:val="00DC1C79"/>
    <w:rsid w:val="00DC1D31"/>
    <w:rsid w:val="00DC3676"/>
    <w:rsid w:val="00DC63FF"/>
    <w:rsid w:val="00DC73F0"/>
    <w:rsid w:val="00DD1079"/>
    <w:rsid w:val="00DD24CE"/>
    <w:rsid w:val="00DD2957"/>
    <w:rsid w:val="00DD2E27"/>
    <w:rsid w:val="00DD3940"/>
    <w:rsid w:val="00DD398A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BBC"/>
    <w:rsid w:val="00E0475E"/>
    <w:rsid w:val="00E10586"/>
    <w:rsid w:val="00E115F6"/>
    <w:rsid w:val="00E12828"/>
    <w:rsid w:val="00E129E0"/>
    <w:rsid w:val="00E12CC4"/>
    <w:rsid w:val="00E1565E"/>
    <w:rsid w:val="00E15FBF"/>
    <w:rsid w:val="00E2012E"/>
    <w:rsid w:val="00E204A6"/>
    <w:rsid w:val="00E208CC"/>
    <w:rsid w:val="00E21B52"/>
    <w:rsid w:val="00E224B9"/>
    <w:rsid w:val="00E3333D"/>
    <w:rsid w:val="00E34859"/>
    <w:rsid w:val="00E34B15"/>
    <w:rsid w:val="00E34E12"/>
    <w:rsid w:val="00E35F02"/>
    <w:rsid w:val="00E374BE"/>
    <w:rsid w:val="00E37773"/>
    <w:rsid w:val="00E42455"/>
    <w:rsid w:val="00E44DEB"/>
    <w:rsid w:val="00E46C54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0283"/>
    <w:rsid w:val="00E615B8"/>
    <w:rsid w:val="00E61DCE"/>
    <w:rsid w:val="00E63083"/>
    <w:rsid w:val="00E63F3B"/>
    <w:rsid w:val="00E651C7"/>
    <w:rsid w:val="00E658C3"/>
    <w:rsid w:val="00E6668D"/>
    <w:rsid w:val="00E66FDE"/>
    <w:rsid w:val="00E71A21"/>
    <w:rsid w:val="00E74DF2"/>
    <w:rsid w:val="00E7507A"/>
    <w:rsid w:val="00E75092"/>
    <w:rsid w:val="00E7578A"/>
    <w:rsid w:val="00E778C2"/>
    <w:rsid w:val="00E81CC2"/>
    <w:rsid w:val="00E844A8"/>
    <w:rsid w:val="00E869E2"/>
    <w:rsid w:val="00E87D7F"/>
    <w:rsid w:val="00E90006"/>
    <w:rsid w:val="00E909E5"/>
    <w:rsid w:val="00E91929"/>
    <w:rsid w:val="00E92BC2"/>
    <w:rsid w:val="00E93198"/>
    <w:rsid w:val="00E963B5"/>
    <w:rsid w:val="00E97B2D"/>
    <w:rsid w:val="00EA01D6"/>
    <w:rsid w:val="00EA080F"/>
    <w:rsid w:val="00EA2144"/>
    <w:rsid w:val="00EA3D83"/>
    <w:rsid w:val="00EA409F"/>
    <w:rsid w:val="00EA4667"/>
    <w:rsid w:val="00EA73D7"/>
    <w:rsid w:val="00EA7916"/>
    <w:rsid w:val="00EA7EA3"/>
    <w:rsid w:val="00EB01BE"/>
    <w:rsid w:val="00EB1D4D"/>
    <w:rsid w:val="00EB252C"/>
    <w:rsid w:val="00EB34B1"/>
    <w:rsid w:val="00EB6158"/>
    <w:rsid w:val="00EB6DF4"/>
    <w:rsid w:val="00EC0984"/>
    <w:rsid w:val="00EC21A6"/>
    <w:rsid w:val="00EC2644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32BC"/>
    <w:rsid w:val="00EE61D3"/>
    <w:rsid w:val="00EE77D1"/>
    <w:rsid w:val="00EF03D1"/>
    <w:rsid w:val="00EF1535"/>
    <w:rsid w:val="00EF24F9"/>
    <w:rsid w:val="00EF73E7"/>
    <w:rsid w:val="00F01221"/>
    <w:rsid w:val="00F01EAD"/>
    <w:rsid w:val="00F05000"/>
    <w:rsid w:val="00F05DB1"/>
    <w:rsid w:val="00F10919"/>
    <w:rsid w:val="00F10A4F"/>
    <w:rsid w:val="00F11022"/>
    <w:rsid w:val="00F122E8"/>
    <w:rsid w:val="00F214BA"/>
    <w:rsid w:val="00F26D44"/>
    <w:rsid w:val="00F274C9"/>
    <w:rsid w:val="00F30231"/>
    <w:rsid w:val="00F302C3"/>
    <w:rsid w:val="00F3080E"/>
    <w:rsid w:val="00F315A2"/>
    <w:rsid w:val="00F352DC"/>
    <w:rsid w:val="00F35632"/>
    <w:rsid w:val="00F416E9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5AF"/>
    <w:rsid w:val="00F53C33"/>
    <w:rsid w:val="00F549D0"/>
    <w:rsid w:val="00F55505"/>
    <w:rsid w:val="00F5618B"/>
    <w:rsid w:val="00F56700"/>
    <w:rsid w:val="00F57E80"/>
    <w:rsid w:val="00F63BEB"/>
    <w:rsid w:val="00F70146"/>
    <w:rsid w:val="00F704E7"/>
    <w:rsid w:val="00F70733"/>
    <w:rsid w:val="00F70BCB"/>
    <w:rsid w:val="00F72695"/>
    <w:rsid w:val="00F76DB7"/>
    <w:rsid w:val="00F76F6B"/>
    <w:rsid w:val="00F77214"/>
    <w:rsid w:val="00F824CE"/>
    <w:rsid w:val="00F83876"/>
    <w:rsid w:val="00F84C50"/>
    <w:rsid w:val="00F85C80"/>
    <w:rsid w:val="00F87371"/>
    <w:rsid w:val="00F87BB6"/>
    <w:rsid w:val="00F91668"/>
    <w:rsid w:val="00F926B3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B5542"/>
    <w:rsid w:val="00FC1504"/>
    <w:rsid w:val="00FC1DD8"/>
    <w:rsid w:val="00FC22FF"/>
    <w:rsid w:val="00FC59EF"/>
    <w:rsid w:val="00FC5A5C"/>
    <w:rsid w:val="00FC7BFB"/>
    <w:rsid w:val="00FD0FEB"/>
    <w:rsid w:val="00FD137F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2B92"/>
    <w:rsid w:val="00FE2FC7"/>
    <w:rsid w:val="00FE4763"/>
    <w:rsid w:val="00FE49DF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67F8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BC6D"/>
  <w15:docId w15:val="{80BA0975-0C0E-47BA-B590-21FC5FA1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3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paragraph" w:styleId="af7">
    <w:name w:val="Plain Text"/>
    <w:basedOn w:val="a"/>
    <w:link w:val="af8"/>
    <w:rsid w:val="00C97E6D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C97E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97E6D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F555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555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DB759F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B759F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40DA-5BA7-4F8F-92AF-2E8AA5BA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17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71</cp:revision>
  <cp:lastPrinted>2022-06-03T08:50:00Z</cp:lastPrinted>
  <dcterms:created xsi:type="dcterms:W3CDTF">2022-02-11T11:59:00Z</dcterms:created>
  <dcterms:modified xsi:type="dcterms:W3CDTF">2022-06-29T11:25:00Z</dcterms:modified>
</cp:coreProperties>
</file>