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584BD" w14:textId="77777777" w:rsidR="00C147F6" w:rsidRPr="00B60252" w:rsidRDefault="00A11B3F" w:rsidP="003658A3">
      <w:pPr>
        <w:tabs>
          <w:tab w:val="left" w:pos="3856"/>
        </w:tabs>
        <w:ind w:firstLine="709"/>
        <w:jc w:val="right"/>
        <w:rPr>
          <w:bCs/>
          <w:sz w:val="30"/>
          <w:szCs w:val="30"/>
        </w:rPr>
      </w:pPr>
      <w:bookmarkStart w:id="0" w:name="_Toc185916972"/>
      <w:r w:rsidRPr="00B60252">
        <w:rPr>
          <w:bCs/>
          <w:sz w:val="30"/>
          <w:szCs w:val="30"/>
        </w:rPr>
        <w:t xml:space="preserve"> </w:t>
      </w:r>
    </w:p>
    <w:bookmarkEnd w:id="0"/>
    <w:p w14:paraId="3A2206A6" w14:textId="77777777" w:rsidR="00E92BC2" w:rsidRPr="008D24BD" w:rsidRDefault="00E92BC2" w:rsidP="00E92BC2">
      <w:pPr>
        <w:jc w:val="center"/>
        <w:rPr>
          <w:b/>
          <w:caps/>
          <w:sz w:val="28"/>
          <w:szCs w:val="28"/>
        </w:rPr>
      </w:pPr>
      <w:r w:rsidRPr="008D24BD">
        <w:rPr>
          <w:b/>
          <w:caps/>
          <w:sz w:val="28"/>
          <w:szCs w:val="28"/>
        </w:rPr>
        <w:t>Министерство образования Республики Беларусь</w:t>
      </w:r>
    </w:p>
    <w:p w14:paraId="4665ECCB" w14:textId="77777777" w:rsidR="00E92BC2" w:rsidRPr="008D24BD" w:rsidRDefault="00E92BC2" w:rsidP="00E92BC2">
      <w:pPr>
        <w:spacing w:before="120"/>
        <w:jc w:val="center"/>
        <w:rPr>
          <w:sz w:val="28"/>
          <w:szCs w:val="28"/>
        </w:rPr>
      </w:pPr>
      <w:r w:rsidRPr="008D24BD">
        <w:rPr>
          <w:sz w:val="28"/>
          <w:szCs w:val="28"/>
        </w:rPr>
        <w:t>Учебно-методическое объединение по высшему медицинскому, фармацевтическому образованию</w:t>
      </w:r>
    </w:p>
    <w:p w14:paraId="4F39F419" w14:textId="77777777" w:rsidR="00E92BC2" w:rsidRPr="008D24BD" w:rsidRDefault="00E92BC2" w:rsidP="00E92BC2">
      <w:pPr>
        <w:spacing w:before="120"/>
        <w:jc w:val="center"/>
        <w:rPr>
          <w:sz w:val="28"/>
          <w:szCs w:val="28"/>
        </w:rPr>
      </w:pPr>
    </w:p>
    <w:p w14:paraId="7D564070" w14:textId="5E55D196" w:rsidR="00E92BC2" w:rsidRPr="008D24BD" w:rsidRDefault="00D62FF2" w:rsidP="00E92BC2">
      <w:pPr>
        <w:spacing w:after="120"/>
        <w:ind w:left="5103"/>
        <w:jc w:val="both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утверждЕНО</w:t>
      </w:r>
    </w:p>
    <w:p w14:paraId="70F31553" w14:textId="7AA297A4" w:rsidR="00E92BC2" w:rsidRPr="008D24BD" w:rsidRDefault="00E92BC2" w:rsidP="00E92BC2">
      <w:pPr>
        <w:ind w:left="5103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Первы</w:t>
      </w:r>
      <w:r w:rsidR="00D62FF2">
        <w:rPr>
          <w:sz w:val="28"/>
          <w:szCs w:val="28"/>
        </w:rPr>
        <w:t>м заместителем</w:t>
      </w:r>
    </w:p>
    <w:p w14:paraId="38860F1C" w14:textId="77777777" w:rsidR="00E92BC2" w:rsidRPr="008D24BD" w:rsidRDefault="00E92BC2" w:rsidP="00E92BC2">
      <w:pPr>
        <w:ind w:left="5103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Министра образования</w:t>
      </w:r>
    </w:p>
    <w:p w14:paraId="09FE65B0" w14:textId="77777777" w:rsidR="00E92BC2" w:rsidRPr="008D24BD" w:rsidRDefault="00E92BC2" w:rsidP="00E92BC2">
      <w:pPr>
        <w:ind w:left="5103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Республики Беларусь</w:t>
      </w:r>
    </w:p>
    <w:p w14:paraId="7F8FD378" w14:textId="06D9E39D" w:rsidR="00E92BC2" w:rsidRPr="008D24BD" w:rsidRDefault="00D62FF2" w:rsidP="00E92BC2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И.А.Старовойтовой</w:t>
      </w:r>
      <w:proofErr w:type="spellEnd"/>
    </w:p>
    <w:p w14:paraId="4BB0AE2F" w14:textId="38B94214" w:rsidR="00E92BC2" w:rsidRPr="00D62FF2" w:rsidRDefault="00D62FF2" w:rsidP="00E92BC2">
      <w:pPr>
        <w:ind w:left="5103"/>
        <w:jc w:val="both"/>
        <w:rPr>
          <w:b/>
          <w:sz w:val="28"/>
          <w:szCs w:val="28"/>
        </w:rPr>
      </w:pPr>
      <w:r w:rsidRPr="00D62FF2">
        <w:rPr>
          <w:b/>
          <w:sz w:val="28"/>
          <w:szCs w:val="28"/>
        </w:rPr>
        <w:t>28.06.2022</w:t>
      </w:r>
    </w:p>
    <w:p w14:paraId="54172A33" w14:textId="6091F16E" w:rsidR="008B33A1" w:rsidRPr="00D62FF2" w:rsidRDefault="008B33A1" w:rsidP="008B33A1">
      <w:pPr>
        <w:widowControl w:val="0"/>
        <w:autoSpaceDE w:val="0"/>
        <w:autoSpaceDN w:val="0"/>
        <w:ind w:left="5103"/>
        <w:jc w:val="both"/>
        <w:rPr>
          <w:b/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 xml:space="preserve">Регистрационный № </w:t>
      </w:r>
      <w:bookmarkStart w:id="1" w:name="_GoBack"/>
      <w:r w:rsidR="00D62FF2" w:rsidRPr="00D62FF2">
        <w:rPr>
          <w:b/>
          <w:sz w:val="28"/>
          <w:szCs w:val="28"/>
          <w:lang w:eastAsia="en-US"/>
        </w:rPr>
        <w:t>ТД-L.724/тип.</w:t>
      </w:r>
    </w:p>
    <w:bookmarkEnd w:id="1"/>
    <w:p w14:paraId="17BABA4D" w14:textId="77777777" w:rsidR="008B33A1" w:rsidRPr="008D24BD" w:rsidRDefault="008B33A1" w:rsidP="008B33A1">
      <w:pPr>
        <w:widowControl w:val="0"/>
        <w:autoSpaceDE w:val="0"/>
        <w:autoSpaceDN w:val="0"/>
        <w:ind w:left="5103"/>
        <w:jc w:val="both"/>
        <w:rPr>
          <w:sz w:val="28"/>
          <w:szCs w:val="28"/>
          <w:lang w:eastAsia="en-US"/>
        </w:rPr>
      </w:pPr>
    </w:p>
    <w:p w14:paraId="7189D24B" w14:textId="77777777" w:rsidR="008B33A1" w:rsidRPr="008D24BD" w:rsidRDefault="008B33A1" w:rsidP="008B33A1">
      <w:pPr>
        <w:widowControl w:val="0"/>
        <w:autoSpaceDE w:val="0"/>
        <w:autoSpaceDN w:val="0"/>
        <w:ind w:left="5103"/>
        <w:jc w:val="both"/>
        <w:rPr>
          <w:sz w:val="28"/>
          <w:szCs w:val="28"/>
          <w:lang w:eastAsia="en-US"/>
        </w:rPr>
      </w:pPr>
    </w:p>
    <w:p w14:paraId="4F557B89" w14:textId="77777777" w:rsidR="008B33A1" w:rsidRPr="008D24BD" w:rsidRDefault="008B33A1" w:rsidP="008B33A1">
      <w:pPr>
        <w:widowControl w:val="0"/>
        <w:autoSpaceDE w:val="0"/>
        <w:autoSpaceDN w:val="0"/>
        <w:jc w:val="center"/>
        <w:rPr>
          <w:b/>
          <w:caps/>
          <w:spacing w:val="30"/>
          <w:sz w:val="44"/>
          <w:szCs w:val="36"/>
          <w:lang w:eastAsia="en-US"/>
        </w:rPr>
      </w:pPr>
      <w:r w:rsidRPr="008D24BD">
        <w:rPr>
          <w:b/>
          <w:caps/>
          <w:spacing w:val="20"/>
          <w:sz w:val="32"/>
          <w:szCs w:val="32"/>
          <w:lang w:eastAsia="en-US"/>
        </w:rPr>
        <w:t>Патологическая анатомия</w:t>
      </w:r>
    </w:p>
    <w:p w14:paraId="1D710D04" w14:textId="77777777" w:rsidR="008B33A1" w:rsidRPr="008D24BD" w:rsidRDefault="008B33A1" w:rsidP="008B33A1">
      <w:pPr>
        <w:widowControl w:val="0"/>
        <w:autoSpaceDE w:val="0"/>
        <w:autoSpaceDN w:val="0"/>
        <w:ind w:right="-98"/>
        <w:jc w:val="center"/>
        <w:rPr>
          <w:b/>
          <w:sz w:val="28"/>
          <w:szCs w:val="28"/>
          <w:lang w:eastAsia="en-US"/>
        </w:rPr>
      </w:pPr>
    </w:p>
    <w:p w14:paraId="150D088E" w14:textId="77777777" w:rsidR="008B33A1" w:rsidRPr="008D24BD" w:rsidRDefault="008B33A1" w:rsidP="008B33A1">
      <w:pPr>
        <w:widowControl w:val="0"/>
        <w:autoSpaceDE w:val="0"/>
        <w:autoSpaceDN w:val="0"/>
        <w:ind w:right="-98"/>
        <w:jc w:val="center"/>
        <w:rPr>
          <w:sz w:val="28"/>
          <w:szCs w:val="28"/>
          <w:lang w:eastAsia="en-US"/>
        </w:rPr>
      </w:pPr>
      <w:r w:rsidRPr="008D24BD">
        <w:rPr>
          <w:b/>
          <w:sz w:val="28"/>
          <w:szCs w:val="28"/>
          <w:lang w:eastAsia="en-US"/>
        </w:rPr>
        <w:t>Типовая учебная программа по учебной дисциплине для специальности</w:t>
      </w:r>
    </w:p>
    <w:p w14:paraId="300DE89C" w14:textId="77777777" w:rsidR="008B33A1" w:rsidRPr="008D24BD" w:rsidRDefault="008B33A1" w:rsidP="008B33A1">
      <w:pPr>
        <w:widowControl w:val="0"/>
        <w:autoSpaceDE w:val="0"/>
        <w:autoSpaceDN w:val="0"/>
        <w:ind w:right="-98"/>
        <w:jc w:val="center"/>
        <w:rPr>
          <w:b/>
          <w:sz w:val="28"/>
          <w:szCs w:val="28"/>
          <w:lang w:eastAsia="en-US"/>
        </w:rPr>
      </w:pPr>
      <w:r w:rsidRPr="008D24BD">
        <w:rPr>
          <w:b/>
          <w:sz w:val="28"/>
          <w:szCs w:val="28"/>
          <w:lang w:eastAsia="en-US"/>
        </w:rPr>
        <w:t>1-79 01 03 «Медико-профилактическое дело»</w:t>
      </w:r>
    </w:p>
    <w:p w14:paraId="20A164EB" w14:textId="77777777" w:rsidR="008B33A1" w:rsidRPr="008D24BD" w:rsidRDefault="008B33A1" w:rsidP="008B33A1">
      <w:pPr>
        <w:widowControl w:val="0"/>
        <w:autoSpaceDE w:val="0"/>
        <w:autoSpaceDN w:val="0"/>
        <w:ind w:right="-98"/>
        <w:jc w:val="center"/>
        <w:rPr>
          <w:b/>
          <w:sz w:val="28"/>
          <w:szCs w:val="28"/>
          <w:lang w:eastAsia="en-US"/>
        </w:rPr>
      </w:pPr>
    </w:p>
    <w:tbl>
      <w:tblPr>
        <w:tblW w:w="10031" w:type="dxa"/>
        <w:tblInd w:w="-142" w:type="dxa"/>
        <w:tblLook w:val="01E0" w:firstRow="1" w:lastRow="1" w:firstColumn="1" w:lastColumn="1" w:noHBand="0" w:noVBand="0"/>
      </w:tblPr>
      <w:tblGrid>
        <w:gridCol w:w="5091"/>
        <w:gridCol w:w="282"/>
        <w:gridCol w:w="4658"/>
      </w:tblGrid>
      <w:tr w:rsidR="00B60252" w:rsidRPr="008D24BD" w14:paraId="5F6641F8" w14:textId="77777777" w:rsidTr="00B066DE">
        <w:trPr>
          <w:trHeight w:val="472"/>
        </w:trPr>
        <w:tc>
          <w:tcPr>
            <w:tcW w:w="5091" w:type="dxa"/>
          </w:tcPr>
          <w:p w14:paraId="6AA94058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b/>
                <w:caps/>
                <w:sz w:val="28"/>
                <w:szCs w:val="28"/>
                <w:lang w:val="en-US" w:eastAsia="en-US"/>
              </w:rPr>
            </w:pPr>
            <w:r w:rsidRPr="008D24BD">
              <w:rPr>
                <w:b/>
                <w:caps/>
                <w:sz w:val="28"/>
                <w:szCs w:val="28"/>
                <w:lang w:val="en-US" w:eastAsia="en-US"/>
              </w:rPr>
              <w:t>Согласовано</w:t>
            </w:r>
          </w:p>
        </w:tc>
        <w:tc>
          <w:tcPr>
            <w:tcW w:w="282" w:type="dxa"/>
          </w:tcPr>
          <w:p w14:paraId="7A1659EA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46846011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D24BD">
              <w:rPr>
                <w:b/>
                <w:caps/>
                <w:sz w:val="28"/>
                <w:szCs w:val="28"/>
                <w:lang w:val="en-US" w:eastAsia="en-US"/>
              </w:rPr>
              <w:t>Согласовано</w:t>
            </w:r>
          </w:p>
        </w:tc>
      </w:tr>
      <w:tr w:rsidR="00B60252" w:rsidRPr="008D24BD" w14:paraId="659485E8" w14:textId="77777777" w:rsidTr="00B066DE">
        <w:tc>
          <w:tcPr>
            <w:tcW w:w="5091" w:type="dxa"/>
          </w:tcPr>
          <w:p w14:paraId="70FDA01B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Первый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заместитель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Министра</w:t>
            </w:r>
            <w:proofErr w:type="spellEnd"/>
          </w:p>
        </w:tc>
        <w:tc>
          <w:tcPr>
            <w:tcW w:w="282" w:type="dxa"/>
          </w:tcPr>
          <w:p w14:paraId="4CF423EB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4D12CECE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Начальник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Главного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управления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B60252" w:rsidRPr="008D24BD" w14:paraId="30A1F6C4" w14:textId="77777777" w:rsidTr="00B066DE">
        <w:tc>
          <w:tcPr>
            <w:tcW w:w="5091" w:type="dxa"/>
          </w:tcPr>
          <w:p w14:paraId="0DE203A7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здравоохранения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Республики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282" w:type="dxa"/>
          </w:tcPr>
          <w:p w14:paraId="32B2E680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14418542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профессионального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образования</w:t>
            </w:r>
            <w:proofErr w:type="spellEnd"/>
          </w:p>
        </w:tc>
      </w:tr>
      <w:tr w:rsidR="00B60252" w:rsidRPr="008D24BD" w14:paraId="138A70E2" w14:textId="77777777" w:rsidTr="00B066DE">
        <w:tc>
          <w:tcPr>
            <w:tcW w:w="5091" w:type="dxa"/>
          </w:tcPr>
          <w:p w14:paraId="5084831C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Беларусь</w:t>
            </w:r>
            <w:proofErr w:type="spellEnd"/>
          </w:p>
        </w:tc>
        <w:tc>
          <w:tcPr>
            <w:tcW w:w="282" w:type="dxa"/>
          </w:tcPr>
          <w:p w14:paraId="06A6B513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447D3C98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Министерства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образования</w:t>
            </w:r>
            <w:proofErr w:type="spellEnd"/>
          </w:p>
        </w:tc>
      </w:tr>
      <w:tr w:rsidR="00B60252" w:rsidRPr="008D24BD" w14:paraId="29A348C4" w14:textId="77777777" w:rsidTr="00B066DE">
        <w:tc>
          <w:tcPr>
            <w:tcW w:w="5091" w:type="dxa"/>
          </w:tcPr>
          <w:p w14:paraId="41194387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01405914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1CA60F3D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Республики</w:t>
            </w:r>
            <w:proofErr w:type="spellEnd"/>
            <w:r w:rsidRPr="008D24BD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Беларусь</w:t>
            </w:r>
            <w:proofErr w:type="spellEnd"/>
          </w:p>
        </w:tc>
      </w:tr>
      <w:tr w:rsidR="00B60252" w:rsidRPr="008D24BD" w14:paraId="541A519B" w14:textId="77777777" w:rsidTr="00B066DE">
        <w:tc>
          <w:tcPr>
            <w:tcW w:w="5091" w:type="dxa"/>
          </w:tcPr>
          <w:p w14:paraId="782B4F9E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______________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Е.Н.Кроткова</w:t>
            </w:r>
            <w:proofErr w:type="spellEnd"/>
          </w:p>
        </w:tc>
        <w:tc>
          <w:tcPr>
            <w:tcW w:w="282" w:type="dxa"/>
          </w:tcPr>
          <w:p w14:paraId="309A62BD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  <w:vAlign w:val="bottom"/>
          </w:tcPr>
          <w:p w14:paraId="2DCAB1F8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____________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С.А.Касперович</w:t>
            </w:r>
            <w:proofErr w:type="spellEnd"/>
          </w:p>
        </w:tc>
      </w:tr>
      <w:tr w:rsidR="00B60252" w:rsidRPr="008D24BD" w14:paraId="19681D24" w14:textId="77777777" w:rsidTr="00B066DE">
        <w:tc>
          <w:tcPr>
            <w:tcW w:w="5091" w:type="dxa"/>
            <w:vAlign w:val="bottom"/>
          </w:tcPr>
          <w:p w14:paraId="10B99156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________ 2022 </w:t>
            </w:r>
          </w:p>
        </w:tc>
        <w:tc>
          <w:tcPr>
            <w:tcW w:w="282" w:type="dxa"/>
          </w:tcPr>
          <w:p w14:paraId="3A09448B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10975A19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 2022 </w:t>
            </w:r>
          </w:p>
        </w:tc>
      </w:tr>
      <w:tr w:rsidR="00B60252" w:rsidRPr="008D24BD" w14:paraId="763C66E9" w14:textId="77777777" w:rsidTr="00B066DE">
        <w:tc>
          <w:tcPr>
            <w:tcW w:w="5091" w:type="dxa"/>
          </w:tcPr>
          <w:p w14:paraId="4A32C06D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180CE0FA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411FA652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B60252" w:rsidRPr="008D24BD" w14:paraId="5072F643" w14:textId="77777777" w:rsidTr="00B066DE">
        <w:trPr>
          <w:trHeight w:val="441"/>
        </w:trPr>
        <w:tc>
          <w:tcPr>
            <w:tcW w:w="5091" w:type="dxa"/>
          </w:tcPr>
          <w:p w14:paraId="0644F1A8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D24BD">
              <w:rPr>
                <w:b/>
                <w:caps/>
                <w:sz w:val="28"/>
                <w:szCs w:val="28"/>
                <w:lang w:val="en-US" w:eastAsia="en-US"/>
              </w:rPr>
              <w:t>Согласовано</w:t>
            </w:r>
          </w:p>
        </w:tc>
        <w:tc>
          <w:tcPr>
            <w:tcW w:w="282" w:type="dxa"/>
          </w:tcPr>
          <w:p w14:paraId="1DF77AFF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3A364E9F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b/>
                <w:sz w:val="28"/>
                <w:szCs w:val="28"/>
                <w:lang w:val="en-US" w:eastAsia="en-US"/>
              </w:rPr>
            </w:pPr>
            <w:r w:rsidRPr="008D24BD">
              <w:rPr>
                <w:b/>
                <w:caps/>
                <w:sz w:val="28"/>
                <w:szCs w:val="28"/>
                <w:lang w:val="en-US" w:eastAsia="en-US"/>
              </w:rPr>
              <w:t>Согласовано</w:t>
            </w:r>
          </w:p>
        </w:tc>
      </w:tr>
      <w:tr w:rsidR="00B60252" w:rsidRPr="008D24BD" w14:paraId="291775E5" w14:textId="77777777" w:rsidTr="00B066DE">
        <w:tc>
          <w:tcPr>
            <w:tcW w:w="5091" w:type="dxa"/>
          </w:tcPr>
          <w:p w14:paraId="655E53A3" w14:textId="77777777" w:rsidR="00B60252" w:rsidRPr="00B066DE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pacing w:val="-6"/>
                <w:sz w:val="28"/>
                <w:szCs w:val="28"/>
                <w:lang w:val="en-US" w:eastAsia="en-US"/>
              </w:rPr>
            </w:pPr>
            <w:proofErr w:type="spellStart"/>
            <w:r w:rsidRPr="00B066DE">
              <w:rPr>
                <w:spacing w:val="-6"/>
                <w:sz w:val="28"/>
                <w:szCs w:val="28"/>
                <w:lang w:val="en-US" w:eastAsia="en-US"/>
              </w:rPr>
              <w:t>Сопредседатель</w:t>
            </w:r>
            <w:proofErr w:type="spellEnd"/>
            <w:r w:rsidRPr="00B066DE">
              <w:rPr>
                <w:spacing w:val="-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066DE">
              <w:rPr>
                <w:spacing w:val="-6"/>
                <w:sz w:val="28"/>
                <w:szCs w:val="28"/>
                <w:lang w:val="en-US" w:eastAsia="en-US"/>
              </w:rPr>
              <w:t>Учебно-методического</w:t>
            </w:r>
            <w:proofErr w:type="spellEnd"/>
          </w:p>
        </w:tc>
        <w:tc>
          <w:tcPr>
            <w:tcW w:w="282" w:type="dxa"/>
          </w:tcPr>
          <w:p w14:paraId="6EBB723F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281AD984" w14:textId="77777777" w:rsidR="00B60252" w:rsidRPr="00B066DE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ind w:right="-260"/>
              <w:jc w:val="both"/>
              <w:rPr>
                <w:spacing w:val="-6"/>
                <w:sz w:val="28"/>
                <w:szCs w:val="28"/>
                <w:lang w:val="en-US" w:eastAsia="en-US"/>
              </w:rPr>
            </w:pPr>
            <w:proofErr w:type="spellStart"/>
            <w:r w:rsidRPr="00B066DE">
              <w:rPr>
                <w:spacing w:val="-6"/>
                <w:sz w:val="28"/>
                <w:szCs w:val="28"/>
                <w:lang w:val="en-US" w:eastAsia="en-US"/>
              </w:rPr>
              <w:t>Проректор</w:t>
            </w:r>
            <w:proofErr w:type="spellEnd"/>
            <w:r w:rsidRPr="00B066DE">
              <w:rPr>
                <w:spacing w:val="-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066DE">
              <w:rPr>
                <w:spacing w:val="-6"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B066DE">
              <w:rPr>
                <w:spacing w:val="-6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066DE">
              <w:rPr>
                <w:spacing w:val="-6"/>
                <w:sz w:val="28"/>
                <w:szCs w:val="28"/>
                <w:lang w:val="en-US" w:eastAsia="en-US"/>
              </w:rPr>
              <w:t>научно-методической</w:t>
            </w:r>
            <w:proofErr w:type="spellEnd"/>
          </w:p>
        </w:tc>
      </w:tr>
      <w:tr w:rsidR="00B60252" w:rsidRPr="008D24BD" w14:paraId="149DDF01" w14:textId="77777777" w:rsidTr="00B066DE">
        <w:tc>
          <w:tcPr>
            <w:tcW w:w="5091" w:type="dxa"/>
          </w:tcPr>
          <w:p w14:paraId="3A456574" w14:textId="77777777" w:rsidR="00B066DE" w:rsidRPr="00995ACE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pacing w:val="-6"/>
                <w:sz w:val="28"/>
                <w:szCs w:val="28"/>
                <w:lang w:eastAsia="en-US"/>
              </w:rPr>
            </w:pPr>
            <w:r w:rsidRPr="00B066DE">
              <w:rPr>
                <w:spacing w:val="-6"/>
                <w:sz w:val="28"/>
                <w:szCs w:val="28"/>
                <w:lang w:eastAsia="en-US"/>
              </w:rPr>
              <w:t xml:space="preserve">объединения по высшему </w:t>
            </w:r>
          </w:p>
          <w:p w14:paraId="04129CF9" w14:textId="213FC993" w:rsidR="00B60252" w:rsidRPr="00B066DE" w:rsidRDefault="00B066DE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медицинскому,</w:t>
            </w:r>
            <w:r>
              <w:rPr>
                <w:spacing w:val="-6"/>
                <w:sz w:val="28"/>
                <w:szCs w:val="28"/>
                <w:lang w:val="en-US" w:eastAsia="en-US"/>
              </w:rPr>
              <w:t> </w:t>
            </w:r>
            <w:r w:rsidR="00B60252" w:rsidRPr="00B066DE">
              <w:rPr>
                <w:spacing w:val="-6"/>
                <w:sz w:val="28"/>
                <w:szCs w:val="28"/>
                <w:lang w:eastAsia="en-US"/>
              </w:rPr>
              <w:t>фармацевтическому образованию</w:t>
            </w:r>
          </w:p>
        </w:tc>
        <w:tc>
          <w:tcPr>
            <w:tcW w:w="282" w:type="dxa"/>
          </w:tcPr>
          <w:p w14:paraId="591CBA92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</w:tcPr>
          <w:p w14:paraId="3E2E6322" w14:textId="52023736" w:rsidR="00B60252" w:rsidRPr="00B066DE" w:rsidRDefault="00B066DE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работе</w:t>
            </w:r>
            <w:r>
              <w:rPr>
                <w:spacing w:val="-6"/>
                <w:sz w:val="28"/>
                <w:szCs w:val="28"/>
                <w:lang w:val="en-US" w:eastAsia="en-US"/>
              </w:rPr>
              <w:t> </w:t>
            </w:r>
            <w:r>
              <w:rPr>
                <w:spacing w:val="-6"/>
                <w:sz w:val="28"/>
                <w:szCs w:val="28"/>
                <w:lang w:eastAsia="en-US"/>
              </w:rPr>
              <w:t>Государственного учреждения образования </w:t>
            </w:r>
            <w:r w:rsidR="00B60252" w:rsidRPr="00B066DE">
              <w:rPr>
                <w:spacing w:val="-6"/>
                <w:sz w:val="28"/>
                <w:szCs w:val="28"/>
                <w:lang w:eastAsia="en-US"/>
              </w:rPr>
              <w:t>«Республиканский институт высшей школы»</w:t>
            </w:r>
          </w:p>
        </w:tc>
      </w:tr>
      <w:tr w:rsidR="00B60252" w:rsidRPr="008D24BD" w14:paraId="4F3FFC85" w14:textId="77777777" w:rsidTr="00B066DE">
        <w:trPr>
          <w:trHeight w:val="204"/>
        </w:trPr>
        <w:tc>
          <w:tcPr>
            <w:tcW w:w="5091" w:type="dxa"/>
          </w:tcPr>
          <w:p w14:paraId="0780E011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_______________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С.П.Рубникович</w:t>
            </w:r>
            <w:proofErr w:type="spellEnd"/>
          </w:p>
        </w:tc>
        <w:tc>
          <w:tcPr>
            <w:tcW w:w="282" w:type="dxa"/>
          </w:tcPr>
          <w:p w14:paraId="76209037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5A4975FB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 xml:space="preserve">_____________ </w:t>
            </w: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И.В.Титович</w:t>
            </w:r>
            <w:proofErr w:type="spellEnd"/>
          </w:p>
        </w:tc>
      </w:tr>
      <w:tr w:rsidR="00B60252" w:rsidRPr="008D24BD" w14:paraId="31CAAFBD" w14:textId="77777777" w:rsidTr="00B066DE">
        <w:tc>
          <w:tcPr>
            <w:tcW w:w="5091" w:type="dxa"/>
          </w:tcPr>
          <w:p w14:paraId="64C74817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>________ 2022</w:t>
            </w:r>
          </w:p>
        </w:tc>
        <w:tc>
          <w:tcPr>
            <w:tcW w:w="282" w:type="dxa"/>
          </w:tcPr>
          <w:p w14:paraId="4C258906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57068FE2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>________ 2022</w:t>
            </w:r>
          </w:p>
        </w:tc>
      </w:tr>
      <w:tr w:rsidR="00B60252" w:rsidRPr="008D24BD" w14:paraId="6866AC11" w14:textId="77777777" w:rsidTr="00B066DE">
        <w:tc>
          <w:tcPr>
            <w:tcW w:w="5091" w:type="dxa"/>
          </w:tcPr>
          <w:p w14:paraId="47C4A8F2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5E922A19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2865E749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spacing w:line="280" w:lineRule="exact"/>
              <w:rPr>
                <w:sz w:val="28"/>
                <w:szCs w:val="28"/>
                <w:lang w:val="en-US" w:eastAsia="en-US"/>
              </w:rPr>
            </w:pPr>
          </w:p>
        </w:tc>
      </w:tr>
      <w:tr w:rsidR="00B60252" w:rsidRPr="008D24BD" w14:paraId="72BE110D" w14:textId="77777777" w:rsidTr="00B066DE">
        <w:tc>
          <w:tcPr>
            <w:tcW w:w="5091" w:type="dxa"/>
          </w:tcPr>
          <w:p w14:paraId="45E3EC21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53E693AA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4FBBCD41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proofErr w:type="spellStart"/>
            <w:r w:rsidRPr="008D24BD">
              <w:rPr>
                <w:sz w:val="28"/>
                <w:szCs w:val="28"/>
                <w:lang w:val="en-US" w:eastAsia="en-US"/>
              </w:rPr>
              <w:t>Эксперт-нормоконтролер</w:t>
            </w:r>
            <w:proofErr w:type="spellEnd"/>
          </w:p>
        </w:tc>
      </w:tr>
      <w:tr w:rsidR="00B60252" w:rsidRPr="008D24BD" w14:paraId="0032039A" w14:textId="77777777" w:rsidTr="00B066DE">
        <w:tc>
          <w:tcPr>
            <w:tcW w:w="5091" w:type="dxa"/>
          </w:tcPr>
          <w:p w14:paraId="00A102C8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3BF46B3A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</w:tcPr>
          <w:p w14:paraId="2AC26F3B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>____________  ________________</w:t>
            </w:r>
          </w:p>
        </w:tc>
      </w:tr>
      <w:tr w:rsidR="00B60252" w:rsidRPr="008D24BD" w14:paraId="6B2192BA" w14:textId="77777777" w:rsidTr="00B066DE">
        <w:tc>
          <w:tcPr>
            <w:tcW w:w="5091" w:type="dxa"/>
          </w:tcPr>
          <w:p w14:paraId="19C0E445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82" w:type="dxa"/>
          </w:tcPr>
          <w:p w14:paraId="1801DCD3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4658" w:type="dxa"/>
            <w:vAlign w:val="bottom"/>
          </w:tcPr>
          <w:p w14:paraId="1A813D83" w14:textId="77777777" w:rsidR="00B60252" w:rsidRPr="008D24BD" w:rsidRDefault="00B60252" w:rsidP="00B60252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sz w:val="28"/>
                <w:szCs w:val="28"/>
                <w:lang w:val="en-US" w:eastAsia="en-US"/>
              </w:rPr>
            </w:pPr>
            <w:r w:rsidRPr="008D24BD">
              <w:rPr>
                <w:sz w:val="28"/>
                <w:szCs w:val="28"/>
                <w:lang w:val="en-US" w:eastAsia="en-US"/>
              </w:rPr>
              <w:t>________ 2022</w:t>
            </w:r>
          </w:p>
        </w:tc>
      </w:tr>
    </w:tbl>
    <w:p w14:paraId="0206C831" w14:textId="77777777" w:rsidR="00B60252" w:rsidRPr="008D24BD" w:rsidRDefault="00B60252" w:rsidP="00B60252">
      <w:pPr>
        <w:widowControl w:val="0"/>
        <w:autoSpaceDE w:val="0"/>
        <w:autoSpaceDN w:val="0"/>
        <w:spacing w:before="240"/>
        <w:jc w:val="center"/>
        <w:rPr>
          <w:sz w:val="28"/>
          <w:szCs w:val="28"/>
          <w:lang w:val="en-US" w:eastAsia="en-US"/>
        </w:rPr>
      </w:pPr>
    </w:p>
    <w:p w14:paraId="593AA497" w14:textId="77777777" w:rsidR="00E92BC2" w:rsidRPr="008D24BD" w:rsidRDefault="003658A3" w:rsidP="00B60252">
      <w:pPr>
        <w:ind w:right="-96"/>
        <w:jc w:val="center"/>
        <w:rPr>
          <w:sz w:val="28"/>
          <w:szCs w:val="28"/>
        </w:rPr>
      </w:pPr>
      <w:r w:rsidRPr="008D24BD">
        <w:rPr>
          <w:sz w:val="28"/>
          <w:szCs w:val="28"/>
        </w:rPr>
        <w:t>Минск 2022</w:t>
      </w:r>
    </w:p>
    <w:p w14:paraId="39C915D1" w14:textId="77777777" w:rsidR="00E92BC2" w:rsidRPr="008D24BD" w:rsidRDefault="00E92BC2" w:rsidP="00E92BC2">
      <w:pPr>
        <w:spacing w:before="480"/>
        <w:jc w:val="center"/>
        <w:rPr>
          <w:sz w:val="28"/>
          <w:szCs w:val="28"/>
        </w:rPr>
        <w:sectPr w:rsidR="00E92BC2" w:rsidRPr="008D24BD" w:rsidSect="00EC09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256BF0D" w14:textId="77777777" w:rsidR="00E92BC2" w:rsidRPr="008D24BD" w:rsidRDefault="00390470" w:rsidP="00E92BC2">
      <w:pPr>
        <w:ind w:left="1321" w:hanging="1321"/>
        <w:rPr>
          <w:b/>
          <w:sz w:val="28"/>
          <w:szCs w:val="28"/>
        </w:rPr>
      </w:pPr>
      <w:r w:rsidRPr="008D24BD">
        <w:rPr>
          <w:b/>
          <w:sz w:val="28"/>
          <w:szCs w:val="28"/>
        </w:rPr>
        <w:lastRenderedPageBreak/>
        <w:t>СОСТАВИТЕЛИ:</w:t>
      </w:r>
    </w:p>
    <w:p w14:paraId="04EC448C" w14:textId="4A68005E" w:rsidR="00D65246" w:rsidRPr="00B066DE" w:rsidRDefault="00D65246" w:rsidP="00EC4AD6">
      <w:pPr>
        <w:spacing w:before="120"/>
        <w:jc w:val="both"/>
        <w:rPr>
          <w:caps/>
          <w:sz w:val="28"/>
          <w:szCs w:val="28"/>
        </w:rPr>
      </w:pPr>
      <w:proofErr w:type="spellStart"/>
      <w:r w:rsidRPr="008D24BD">
        <w:rPr>
          <w:sz w:val="28"/>
          <w:szCs w:val="28"/>
        </w:rPr>
        <w:t>Т.А.Летковская</w:t>
      </w:r>
      <w:proofErr w:type="spellEnd"/>
      <w:r w:rsidRPr="008D24BD">
        <w:rPr>
          <w:sz w:val="28"/>
          <w:szCs w:val="28"/>
        </w:rPr>
        <w:t xml:space="preserve">, заведующий кафедрой патологической анатомии учреждения образования «Белорусский государственный </w:t>
      </w:r>
      <w:r w:rsidR="00B066DE">
        <w:rPr>
          <w:sz w:val="28"/>
          <w:szCs w:val="28"/>
        </w:rPr>
        <w:t xml:space="preserve">медицинский </w:t>
      </w:r>
      <w:r w:rsidRPr="008D24BD">
        <w:rPr>
          <w:sz w:val="28"/>
          <w:szCs w:val="28"/>
        </w:rPr>
        <w:t>университет», кандидат медицинских наук, доцент</w:t>
      </w:r>
      <w:r w:rsidR="00B066DE" w:rsidRPr="008D24BD">
        <w:rPr>
          <w:caps/>
          <w:sz w:val="28"/>
          <w:szCs w:val="28"/>
        </w:rPr>
        <w:t>;</w:t>
      </w:r>
    </w:p>
    <w:p w14:paraId="770E54D8" w14:textId="12E2E20E" w:rsidR="00027551" w:rsidRPr="008D24BD" w:rsidRDefault="00EC4AD6" w:rsidP="00EC4AD6">
      <w:pPr>
        <w:spacing w:before="120"/>
        <w:jc w:val="both"/>
        <w:rPr>
          <w:caps/>
          <w:sz w:val="28"/>
          <w:szCs w:val="28"/>
        </w:rPr>
      </w:pPr>
      <w:proofErr w:type="spellStart"/>
      <w:r w:rsidRPr="008D24BD">
        <w:rPr>
          <w:sz w:val="28"/>
          <w:szCs w:val="28"/>
        </w:rPr>
        <w:t>З.Н.</w:t>
      </w:r>
      <w:r w:rsidR="00390470" w:rsidRPr="008D24BD">
        <w:rPr>
          <w:sz w:val="28"/>
          <w:szCs w:val="28"/>
        </w:rPr>
        <w:t>Брагина</w:t>
      </w:r>
      <w:proofErr w:type="spellEnd"/>
      <w:r w:rsidR="00390470" w:rsidRPr="008D24BD">
        <w:rPr>
          <w:sz w:val="28"/>
          <w:szCs w:val="28"/>
        </w:rPr>
        <w:t xml:space="preserve">, доцент кафедры патологической анатомии </w:t>
      </w:r>
      <w:r w:rsidR="00035866" w:rsidRPr="008D24BD">
        <w:rPr>
          <w:sz w:val="28"/>
          <w:szCs w:val="28"/>
        </w:rPr>
        <w:t>у</w:t>
      </w:r>
      <w:r w:rsidR="00027551" w:rsidRPr="008D24BD">
        <w:rPr>
          <w:sz w:val="28"/>
          <w:szCs w:val="28"/>
        </w:rPr>
        <w:t xml:space="preserve">чреждения образования «Белорусский государственный </w:t>
      </w:r>
      <w:r w:rsidR="00B066DE">
        <w:rPr>
          <w:sz w:val="28"/>
          <w:szCs w:val="28"/>
        </w:rPr>
        <w:t xml:space="preserve">медицинский </w:t>
      </w:r>
      <w:r w:rsidR="00027551" w:rsidRPr="008D24BD">
        <w:rPr>
          <w:sz w:val="28"/>
          <w:szCs w:val="28"/>
        </w:rPr>
        <w:t>университет»</w:t>
      </w:r>
      <w:r w:rsidR="00390470" w:rsidRPr="008D24BD">
        <w:rPr>
          <w:sz w:val="28"/>
          <w:szCs w:val="28"/>
        </w:rPr>
        <w:t xml:space="preserve">, </w:t>
      </w:r>
      <w:r w:rsidR="00B60252" w:rsidRPr="008D24BD">
        <w:rPr>
          <w:sz w:val="28"/>
          <w:szCs w:val="28"/>
        </w:rPr>
        <w:t>кандидат медицинских наук, доцент</w:t>
      </w:r>
      <w:r w:rsidR="00027551" w:rsidRPr="008D24BD">
        <w:rPr>
          <w:caps/>
          <w:sz w:val="28"/>
          <w:szCs w:val="28"/>
        </w:rPr>
        <w:t>;</w:t>
      </w:r>
    </w:p>
    <w:p w14:paraId="7BD9E630" w14:textId="2506E6A3" w:rsidR="00FA3577" w:rsidRPr="008D24BD" w:rsidRDefault="00EC4AD6" w:rsidP="00EC4AD6">
      <w:pPr>
        <w:spacing w:before="120"/>
        <w:jc w:val="both"/>
        <w:rPr>
          <w:sz w:val="28"/>
          <w:szCs w:val="28"/>
        </w:rPr>
      </w:pPr>
      <w:proofErr w:type="spellStart"/>
      <w:r w:rsidRPr="008D24BD">
        <w:rPr>
          <w:caps/>
          <w:sz w:val="28"/>
          <w:szCs w:val="28"/>
        </w:rPr>
        <w:t>Е.А.</w:t>
      </w:r>
      <w:r w:rsidR="00FA3577" w:rsidRPr="008D24BD">
        <w:rPr>
          <w:sz w:val="28"/>
          <w:szCs w:val="28"/>
        </w:rPr>
        <w:t>Анфиногенова</w:t>
      </w:r>
      <w:proofErr w:type="spellEnd"/>
      <w:r w:rsidR="00FA3577" w:rsidRPr="008D24BD">
        <w:rPr>
          <w:sz w:val="28"/>
          <w:szCs w:val="28"/>
        </w:rPr>
        <w:t xml:space="preserve">, доцент кафедры патологической анатомии учреждения образования «Белорусский государственный </w:t>
      </w:r>
      <w:r w:rsidR="00B066DE">
        <w:rPr>
          <w:sz w:val="28"/>
          <w:szCs w:val="28"/>
        </w:rPr>
        <w:t xml:space="preserve">медицинский </w:t>
      </w:r>
      <w:r w:rsidR="00FA3577" w:rsidRPr="008D24BD">
        <w:rPr>
          <w:sz w:val="28"/>
          <w:szCs w:val="28"/>
        </w:rPr>
        <w:t>университет», ка</w:t>
      </w:r>
      <w:r w:rsidR="004A0A17" w:rsidRPr="008D24BD">
        <w:rPr>
          <w:sz w:val="28"/>
          <w:szCs w:val="28"/>
        </w:rPr>
        <w:t>ндидат медицинских наук, доцент;</w:t>
      </w:r>
    </w:p>
    <w:p w14:paraId="7160CC3A" w14:textId="14CAD3DC" w:rsidR="00FA3577" w:rsidRPr="008D24BD" w:rsidRDefault="00FA3577" w:rsidP="00EC4AD6">
      <w:pPr>
        <w:spacing w:before="120"/>
        <w:jc w:val="both"/>
        <w:rPr>
          <w:caps/>
          <w:sz w:val="28"/>
          <w:szCs w:val="28"/>
        </w:rPr>
      </w:pPr>
      <w:proofErr w:type="spellStart"/>
      <w:r w:rsidRPr="008D24BD">
        <w:rPr>
          <w:sz w:val="28"/>
          <w:szCs w:val="28"/>
        </w:rPr>
        <w:t>В.В.Савош</w:t>
      </w:r>
      <w:proofErr w:type="spellEnd"/>
      <w:r w:rsidRPr="008D24BD">
        <w:rPr>
          <w:sz w:val="28"/>
          <w:szCs w:val="28"/>
        </w:rPr>
        <w:t xml:space="preserve">, доцент кафедры патологической анатомии учреждения образования «Белорусский государственный </w:t>
      </w:r>
      <w:r w:rsidR="00B066DE">
        <w:rPr>
          <w:sz w:val="28"/>
          <w:szCs w:val="28"/>
        </w:rPr>
        <w:t xml:space="preserve">медицинский </w:t>
      </w:r>
      <w:r w:rsidRPr="008D24BD">
        <w:rPr>
          <w:sz w:val="28"/>
          <w:szCs w:val="28"/>
        </w:rPr>
        <w:t>университет», кандидат медицинских наук</w:t>
      </w:r>
    </w:p>
    <w:p w14:paraId="2987B29A" w14:textId="77777777" w:rsidR="00E92BC2" w:rsidRPr="008D24BD" w:rsidRDefault="00E92BC2" w:rsidP="00E92BC2">
      <w:pPr>
        <w:ind w:left="1497" w:hanging="1497"/>
        <w:rPr>
          <w:caps/>
          <w:sz w:val="28"/>
          <w:szCs w:val="28"/>
        </w:rPr>
      </w:pPr>
    </w:p>
    <w:p w14:paraId="55DB7637" w14:textId="77777777" w:rsidR="004A0A17" w:rsidRPr="008D24BD" w:rsidRDefault="004A0A17" w:rsidP="00E92BC2">
      <w:pPr>
        <w:ind w:left="1497" w:hanging="1497"/>
        <w:rPr>
          <w:caps/>
          <w:sz w:val="28"/>
          <w:szCs w:val="28"/>
        </w:rPr>
      </w:pPr>
    </w:p>
    <w:p w14:paraId="5F5305A1" w14:textId="77777777" w:rsidR="00E92BC2" w:rsidRPr="008D24BD" w:rsidRDefault="00E92BC2" w:rsidP="00E92BC2">
      <w:pPr>
        <w:ind w:left="1497" w:hanging="1497"/>
        <w:rPr>
          <w:b/>
          <w:sz w:val="28"/>
          <w:szCs w:val="28"/>
        </w:rPr>
      </w:pPr>
      <w:r w:rsidRPr="008D24BD">
        <w:rPr>
          <w:b/>
          <w:caps/>
          <w:sz w:val="28"/>
          <w:szCs w:val="28"/>
        </w:rPr>
        <w:t>Рецензенты</w:t>
      </w:r>
      <w:r w:rsidRPr="008D24BD">
        <w:rPr>
          <w:b/>
          <w:sz w:val="28"/>
          <w:szCs w:val="28"/>
        </w:rPr>
        <w:t>:</w:t>
      </w:r>
    </w:p>
    <w:p w14:paraId="580F7247" w14:textId="77777777" w:rsidR="00C31A6E" w:rsidRDefault="00FA3577" w:rsidP="00C31A6E">
      <w:pPr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</w:rPr>
        <w:t>Кафедра патологической анатомии учреждения образования «</w:t>
      </w:r>
      <w:r w:rsidR="00BC1D72" w:rsidRPr="008D24BD">
        <w:rPr>
          <w:sz w:val="28"/>
          <w:szCs w:val="28"/>
        </w:rPr>
        <w:t>Гомельск</w:t>
      </w:r>
      <w:r w:rsidR="004A0A17" w:rsidRPr="008D24BD">
        <w:rPr>
          <w:sz w:val="28"/>
          <w:szCs w:val="28"/>
        </w:rPr>
        <w:t>ий</w:t>
      </w:r>
      <w:r w:rsidRPr="008D24BD">
        <w:rPr>
          <w:sz w:val="28"/>
          <w:szCs w:val="28"/>
        </w:rPr>
        <w:t xml:space="preserve"> государственн</w:t>
      </w:r>
      <w:r w:rsidR="004A0A17" w:rsidRPr="008D24BD">
        <w:rPr>
          <w:sz w:val="28"/>
          <w:szCs w:val="28"/>
        </w:rPr>
        <w:t>ый</w:t>
      </w:r>
      <w:r w:rsidRPr="008D24BD">
        <w:rPr>
          <w:sz w:val="28"/>
          <w:szCs w:val="28"/>
        </w:rPr>
        <w:t xml:space="preserve"> медицинск</w:t>
      </w:r>
      <w:r w:rsidR="004A0A17" w:rsidRPr="008D24BD">
        <w:rPr>
          <w:sz w:val="28"/>
          <w:szCs w:val="28"/>
        </w:rPr>
        <w:t>ий</w:t>
      </w:r>
      <w:r w:rsidRPr="008D24BD">
        <w:rPr>
          <w:sz w:val="28"/>
          <w:szCs w:val="28"/>
        </w:rPr>
        <w:t xml:space="preserve"> университет»</w:t>
      </w:r>
      <w:r w:rsidR="00C31A6E" w:rsidRPr="00C31A6E">
        <w:rPr>
          <w:sz w:val="28"/>
          <w:szCs w:val="28"/>
          <w:lang w:eastAsia="en-US"/>
        </w:rPr>
        <w:t xml:space="preserve"> </w:t>
      </w:r>
    </w:p>
    <w:p w14:paraId="0F0BCFAD" w14:textId="4C6AAD4E" w:rsidR="00E92BC2" w:rsidRDefault="00C31A6E" w:rsidP="00C31A6E">
      <w:pPr>
        <w:jc w:val="both"/>
        <w:rPr>
          <w:sz w:val="28"/>
          <w:szCs w:val="28"/>
        </w:rPr>
      </w:pPr>
      <w:r w:rsidRPr="008D24BD">
        <w:rPr>
          <w:sz w:val="28"/>
          <w:szCs w:val="28"/>
          <w:lang w:eastAsia="en-US"/>
        </w:rPr>
        <w:t xml:space="preserve">(протокол № 8 от </w:t>
      </w:r>
      <w:r>
        <w:rPr>
          <w:sz w:val="28"/>
          <w:szCs w:val="28"/>
          <w:lang w:eastAsia="en-US"/>
        </w:rPr>
        <w:t>15</w:t>
      </w:r>
      <w:r w:rsidRPr="008D24BD">
        <w:rPr>
          <w:sz w:val="28"/>
          <w:szCs w:val="28"/>
          <w:lang w:eastAsia="en-US"/>
        </w:rPr>
        <w:t>.02.2022)</w:t>
      </w:r>
      <w:r w:rsidR="00FA3577" w:rsidRPr="008D24BD">
        <w:rPr>
          <w:sz w:val="28"/>
          <w:szCs w:val="28"/>
        </w:rPr>
        <w:t>;</w:t>
      </w:r>
    </w:p>
    <w:p w14:paraId="42182D75" w14:textId="77777777" w:rsidR="00C31A6E" w:rsidRPr="008D24BD" w:rsidRDefault="00C31A6E" w:rsidP="00C31A6E">
      <w:pPr>
        <w:jc w:val="both"/>
        <w:rPr>
          <w:sz w:val="28"/>
          <w:szCs w:val="28"/>
        </w:rPr>
      </w:pPr>
    </w:p>
    <w:p w14:paraId="532ADFB0" w14:textId="77777777" w:rsidR="00FA3577" w:rsidRPr="008D24BD" w:rsidRDefault="00D65246" w:rsidP="00D65246">
      <w:pPr>
        <w:jc w:val="both"/>
        <w:rPr>
          <w:sz w:val="28"/>
          <w:szCs w:val="28"/>
        </w:rPr>
      </w:pPr>
      <w:r w:rsidRPr="008D24BD">
        <w:rPr>
          <w:sz w:val="28"/>
          <w:szCs w:val="28"/>
        </w:rPr>
        <w:t>Крылов А.Ю.</w:t>
      </w:r>
      <w:r w:rsidR="00FA3577" w:rsidRPr="008D24BD">
        <w:rPr>
          <w:sz w:val="28"/>
          <w:szCs w:val="28"/>
        </w:rPr>
        <w:t xml:space="preserve">, заведующий </w:t>
      </w:r>
      <w:r w:rsidRPr="008D24BD">
        <w:rPr>
          <w:sz w:val="28"/>
          <w:szCs w:val="28"/>
        </w:rPr>
        <w:t>кафедрой судебной медицины</w:t>
      </w:r>
      <w:r w:rsidR="00FA3577" w:rsidRPr="008D24BD">
        <w:rPr>
          <w:sz w:val="28"/>
          <w:szCs w:val="28"/>
        </w:rPr>
        <w:t xml:space="preserve"> государственного учреждения </w:t>
      </w:r>
      <w:r w:rsidRPr="008D24BD">
        <w:rPr>
          <w:sz w:val="28"/>
          <w:szCs w:val="28"/>
        </w:rPr>
        <w:t xml:space="preserve">образования </w:t>
      </w:r>
      <w:r w:rsidR="00FA3577" w:rsidRPr="008D24BD">
        <w:rPr>
          <w:sz w:val="28"/>
          <w:szCs w:val="28"/>
        </w:rPr>
        <w:t>«</w:t>
      </w:r>
      <w:r w:rsidRPr="008D24BD">
        <w:rPr>
          <w:sz w:val="28"/>
          <w:szCs w:val="28"/>
        </w:rPr>
        <w:t>Институт повышения квалификации и переподготовки кадров Государственного комитета судебных экспертиз Республики Беларусь</w:t>
      </w:r>
      <w:r w:rsidR="00FA3577" w:rsidRPr="008D24BD">
        <w:rPr>
          <w:sz w:val="28"/>
          <w:szCs w:val="28"/>
        </w:rPr>
        <w:t xml:space="preserve">», </w:t>
      </w:r>
      <w:r w:rsidRPr="008D24BD">
        <w:rPr>
          <w:sz w:val="28"/>
          <w:szCs w:val="28"/>
        </w:rPr>
        <w:t>кандидат</w:t>
      </w:r>
      <w:r w:rsidR="00FA3577" w:rsidRPr="008D24BD">
        <w:rPr>
          <w:sz w:val="28"/>
          <w:szCs w:val="28"/>
        </w:rPr>
        <w:t xml:space="preserve"> медицинских наук, </w:t>
      </w:r>
      <w:r w:rsidRPr="008D24BD">
        <w:rPr>
          <w:sz w:val="28"/>
          <w:szCs w:val="28"/>
        </w:rPr>
        <w:t>доцент</w:t>
      </w:r>
    </w:p>
    <w:p w14:paraId="2ED4337D" w14:textId="77777777" w:rsidR="00E92BC2" w:rsidRPr="008D24BD" w:rsidRDefault="00E92BC2" w:rsidP="00E92BC2">
      <w:pPr>
        <w:rPr>
          <w:caps/>
          <w:sz w:val="28"/>
          <w:szCs w:val="28"/>
        </w:rPr>
      </w:pPr>
    </w:p>
    <w:p w14:paraId="1DC80001" w14:textId="77777777" w:rsidR="00E92BC2" w:rsidRPr="008D24BD" w:rsidRDefault="00E92BC2" w:rsidP="00E92BC2">
      <w:pPr>
        <w:rPr>
          <w:b/>
          <w:sz w:val="28"/>
          <w:szCs w:val="28"/>
        </w:rPr>
      </w:pPr>
      <w:r w:rsidRPr="008D24BD">
        <w:rPr>
          <w:b/>
          <w:caps/>
          <w:sz w:val="28"/>
          <w:szCs w:val="28"/>
        </w:rPr>
        <w:t>Рекомендована к утверждению в качестве типовой</w:t>
      </w:r>
      <w:r w:rsidRPr="008D24BD">
        <w:rPr>
          <w:b/>
          <w:sz w:val="28"/>
          <w:szCs w:val="28"/>
        </w:rPr>
        <w:t>:</w:t>
      </w:r>
    </w:p>
    <w:p w14:paraId="1CB4E5AE" w14:textId="636E3576" w:rsidR="00BC1D72" w:rsidRPr="008D24BD" w:rsidRDefault="00BC1D72" w:rsidP="00181B19">
      <w:pPr>
        <w:widowControl w:val="0"/>
        <w:autoSpaceDE w:val="0"/>
        <w:autoSpaceDN w:val="0"/>
        <w:spacing w:before="120"/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 xml:space="preserve">Кафедрой патологической анатомии учреждения образования «Белорусский государственный </w:t>
      </w:r>
      <w:r w:rsidR="00B827B6">
        <w:rPr>
          <w:sz w:val="28"/>
          <w:szCs w:val="28"/>
          <w:lang w:eastAsia="en-US"/>
        </w:rPr>
        <w:t xml:space="preserve">медицинский </w:t>
      </w:r>
      <w:r w:rsidRPr="008D24BD">
        <w:rPr>
          <w:sz w:val="28"/>
          <w:szCs w:val="28"/>
          <w:lang w:eastAsia="en-US"/>
        </w:rPr>
        <w:t xml:space="preserve">университет» </w:t>
      </w:r>
    </w:p>
    <w:p w14:paraId="62DC0A58" w14:textId="77777777" w:rsidR="00BC1D72" w:rsidRPr="008D24BD" w:rsidRDefault="00BC1D72" w:rsidP="00BC1D72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 xml:space="preserve">(протокол № 8 от </w:t>
      </w:r>
      <w:r w:rsidR="00181B19" w:rsidRPr="008D24BD">
        <w:rPr>
          <w:sz w:val="28"/>
          <w:szCs w:val="28"/>
          <w:lang w:eastAsia="en-US"/>
        </w:rPr>
        <w:t>07.02.2022);</w:t>
      </w:r>
    </w:p>
    <w:p w14:paraId="2E85AC69" w14:textId="77777777" w:rsidR="00BC1D72" w:rsidRPr="008D24BD" w:rsidRDefault="00BC1D72" w:rsidP="00BC1D72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5933F4D6" w14:textId="3A582AC9" w:rsidR="00BC1D72" w:rsidRPr="008D24BD" w:rsidRDefault="00BC1D72" w:rsidP="00BC1D72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 xml:space="preserve">Научно-методическим советом учреждения образования «Белорусский государственный </w:t>
      </w:r>
      <w:r w:rsidR="00B827B6">
        <w:rPr>
          <w:sz w:val="28"/>
          <w:szCs w:val="28"/>
          <w:lang w:eastAsia="en-US"/>
        </w:rPr>
        <w:t xml:space="preserve">медицинский </w:t>
      </w:r>
      <w:r w:rsidRPr="008D24BD">
        <w:rPr>
          <w:sz w:val="28"/>
          <w:szCs w:val="28"/>
          <w:lang w:eastAsia="en-US"/>
        </w:rPr>
        <w:t xml:space="preserve">университет» </w:t>
      </w:r>
    </w:p>
    <w:p w14:paraId="39449487" w14:textId="77777777" w:rsidR="00E92BC2" w:rsidRPr="008D24BD" w:rsidRDefault="00BC1D72" w:rsidP="00BC1D72">
      <w:pPr>
        <w:rPr>
          <w:sz w:val="28"/>
          <w:szCs w:val="28"/>
        </w:rPr>
      </w:pPr>
      <w:r w:rsidRPr="008D24BD">
        <w:rPr>
          <w:sz w:val="28"/>
          <w:szCs w:val="28"/>
          <w:lang w:eastAsia="en-US"/>
        </w:rPr>
        <w:t>(</w:t>
      </w:r>
      <w:r w:rsidR="00181B19" w:rsidRPr="008D24BD">
        <w:rPr>
          <w:sz w:val="28"/>
          <w:szCs w:val="28"/>
        </w:rPr>
        <w:t>протокол № 2 от 16.02.2022</w:t>
      </w:r>
      <w:r w:rsidRPr="008D24BD">
        <w:rPr>
          <w:sz w:val="28"/>
          <w:szCs w:val="28"/>
          <w:lang w:eastAsia="en-US"/>
        </w:rPr>
        <w:t>);</w:t>
      </w:r>
    </w:p>
    <w:p w14:paraId="1702D045" w14:textId="77777777" w:rsidR="00E92BC2" w:rsidRPr="008D24BD" w:rsidRDefault="00E92BC2" w:rsidP="00E92BC2">
      <w:pPr>
        <w:ind w:left="7513"/>
        <w:rPr>
          <w:sz w:val="28"/>
          <w:szCs w:val="28"/>
        </w:rPr>
      </w:pPr>
    </w:p>
    <w:p w14:paraId="61FC96A5" w14:textId="77777777" w:rsidR="00E92BC2" w:rsidRPr="008D24BD" w:rsidRDefault="00E92BC2" w:rsidP="00181B19">
      <w:pPr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Научно-методическим советом по </w:t>
      </w:r>
      <w:r w:rsidR="00181B19" w:rsidRPr="008D24BD">
        <w:rPr>
          <w:sz w:val="28"/>
          <w:szCs w:val="28"/>
        </w:rPr>
        <w:t>медико-профилактическому делу</w:t>
      </w:r>
      <w:r w:rsidRPr="008D24BD">
        <w:rPr>
          <w:sz w:val="28"/>
          <w:szCs w:val="28"/>
        </w:rPr>
        <w:t xml:space="preserve"> Учебно-методического объединения по высшему медицинскому, фармацевт</w:t>
      </w:r>
      <w:r w:rsidR="00181B19" w:rsidRPr="008D24BD">
        <w:rPr>
          <w:sz w:val="28"/>
          <w:szCs w:val="28"/>
        </w:rPr>
        <w:t xml:space="preserve">ическому образованию (протокол </w:t>
      </w:r>
      <w:r w:rsidRPr="008D24BD">
        <w:rPr>
          <w:sz w:val="28"/>
          <w:szCs w:val="28"/>
        </w:rPr>
        <w:t xml:space="preserve">№ </w:t>
      </w:r>
      <w:r w:rsidR="00181B19" w:rsidRPr="008D24BD">
        <w:rPr>
          <w:sz w:val="28"/>
          <w:szCs w:val="28"/>
        </w:rPr>
        <w:t xml:space="preserve">2 </w:t>
      </w:r>
      <w:r w:rsidRPr="008D24BD">
        <w:rPr>
          <w:sz w:val="28"/>
          <w:szCs w:val="28"/>
        </w:rPr>
        <w:t xml:space="preserve">от </w:t>
      </w:r>
      <w:r w:rsidR="00181B19" w:rsidRPr="008D24BD">
        <w:rPr>
          <w:sz w:val="28"/>
          <w:szCs w:val="28"/>
        </w:rPr>
        <w:t>24.02.</w:t>
      </w:r>
      <w:r w:rsidRPr="008D24BD">
        <w:rPr>
          <w:sz w:val="28"/>
          <w:szCs w:val="28"/>
        </w:rPr>
        <w:t>20</w:t>
      </w:r>
      <w:r w:rsidR="00181B19" w:rsidRPr="008D24BD">
        <w:rPr>
          <w:sz w:val="28"/>
          <w:szCs w:val="28"/>
        </w:rPr>
        <w:t>22</w:t>
      </w:r>
      <w:r w:rsidRPr="008D24BD">
        <w:rPr>
          <w:sz w:val="28"/>
          <w:szCs w:val="28"/>
        </w:rPr>
        <w:t>)</w:t>
      </w:r>
    </w:p>
    <w:p w14:paraId="322C1EE5" w14:textId="77777777" w:rsidR="00E92BC2" w:rsidRPr="008D24BD" w:rsidRDefault="00E92BC2" w:rsidP="00E92BC2">
      <w:pPr>
        <w:ind w:left="7513"/>
        <w:rPr>
          <w:sz w:val="28"/>
          <w:szCs w:val="28"/>
        </w:rPr>
      </w:pPr>
    </w:p>
    <w:p w14:paraId="61AA00B2" w14:textId="77777777" w:rsidR="00E92BC2" w:rsidRPr="008D24BD" w:rsidRDefault="00E92BC2" w:rsidP="00E92BC2">
      <w:pPr>
        <w:ind w:left="7513"/>
        <w:rPr>
          <w:sz w:val="18"/>
          <w:szCs w:val="28"/>
        </w:rPr>
      </w:pPr>
    </w:p>
    <w:p w14:paraId="51E98DC5" w14:textId="77777777" w:rsidR="00E92BC2" w:rsidRPr="008D24BD" w:rsidRDefault="00E92BC2" w:rsidP="00E92BC2">
      <w:pPr>
        <w:jc w:val="both"/>
        <w:rPr>
          <w:sz w:val="28"/>
          <w:szCs w:val="28"/>
        </w:rPr>
      </w:pPr>
    </w:p>
    <w:p w14:paraId="07F0A7FF" w14:textId="77777777" w:rsidR="000B6991" w:rsidRPr="008D24BD" w:rsidRDefault="000B6991">
      <w:pPr>
        <w:ind w:firstLine="709"/>
        <w:jc w:val="both"/>
        <w:rPr>
          <w:b/>
          <w:smallCaps/>
          <w:spacing w:val="30"/>
          <w:sz w:val="32"/>
          <w:szCs w:val="32"/>
        </w:rPr>
      </w:pPr>
      <w:bookmarkStart w:id="2" w:name="_Toc402515615"/>
      <w:r w:rsidRPr="008D24BD">
        <w:rPr>
          <w:b/>
          <w:smallCaps/>
          <w:spacing w:val="30"/>
          <w:sz w:val="32"/>
          <w:szCs w:val="32"/>
        </w:rPr>
        <w:br w:type="page"/>
      </w:r>
    </w:p>
    <w:p w14:paraId="3669848E" w14:textId="77777777" w:rsidR="00E92BC2" w:rsidRPr="008D24BD" w:rsidRDefault="00E92BC2" w:rsidP="00E92BC2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D24BD">
        <w:rPr>
          <w:b/>
          <w:smallCaps/>
          <w:spacing w:val="30"/>
          <w:sz w:val="28"/>
          <w:szCs w:val="28"/>
        </w:rPr>
        <w:t>Пояснительная записка</w:t>
      </w:r>
      <w:bookmarkEnd w:id="2"/>
    </w:p>
    <w:p w14:paraId="090F07CB" w14:textId="77777777" w:rsidR="00E92BC2" w:rsidRPr="008D24BD" w:rsidRDefault="00027551" w:rsidP="00C91EFF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«Патологическая анатомия</w:t>
      </w:r>
      <w:r w:rsidR="00E92BC2" w:rsidRPr="008D24BD">
        <w:rPr>
          <w:sz w:val="28"/>
          <w:szCs w:val="28"/>
        </w:rPr>
        <w:t>» – учебная ди</w:t>
      </w:r>
      <w:r w:rsidR="007F5131" w:rsidRPr="008D24BD">
        <w:rPr>
          <w:sz w:val="28"/>
          <w:szCs w:val="28"/>
        </w:rPr>
        <w:t>сциплина модуля «Патология</w:t>
      </w:r>
      <w:r w:rsidR="00E92BC2" w:rsidRPr="008D24BD">
        <w:rPr>
          <w:sz w:val="28"/>
          <w:szCs w:val="28"/>
        </w:rPr>
        <w:t xml:space="preserve">», содержащая систематизированные </w:t>
      </w:r>
      <w:r w:rsidR="00C91EFF" w:rsidRPr="008D24BD">
        <w:rPr>
          <w:sz w:val="28"/>
          <w:szCs w:val="28"/>
        </w:rPr>
        <w:t xml:space="preserve">научные знания </w:t>
      </w:r>
      <w:bookmarkStart w:id="3" w:name="_Hlk98428879"/>
      <w:r w:rsidR="00C91EFF" w:rsidRPr="008D24BD">
        <w:rPr>
          <w:sz w:val="28"/>
          <w:szCs w:val="28"/>
        </w:rPr>
        <w:t xml:space="preserve">об этиологии, патогенезе, морфологических особенностях </w:t>
      </w:r>
      <w:proofErr w:type="spellStart"/>
      <w:r w:rsidR="00C91EFF" w:rsidRPr="008D24BD">
        <w:rPr>
          <w:sz w:val="28"/>
          <w:szCs w:val="28"/>
        </w:rPr>
        <w:t>общепатологических</w:t>
      </w:r>
      <w:proofErr w:type="spellEnd"/>
      <w:r w:rsidR="00C91EFF" w:rsidRPr="008D24BD">
        <w:rPr>
          <w:sz w:val="28"/>
          <w:szCs w:val="28"/>
        </w:rPr>
        <w:t xml:space="preserve"> процессов и болезней на разных стадиях развития </w:t>
      </w:r>
      <w:r w:rsidR="00E83560" w:rsidRPr="008D24BD">
        <w:rPr>
          <w:sz w:val="28"/>
          <w:szCs w:val="28"/>
        </w:rPr>
        <w:t>(</w:t>
      </w:r>
      <w:r w:rsidR="00C91EFF" w:rsidRPr="008D24BD">
        <w:rPr>
          <w:sz w:val="28"/>
          <w:szCs w:val="28"/>
        </w:rPr>
        <w:t>морфогенеза</w:t>
      </w:r>
      <w:bookmarkEnd w:id="3"/>
      <w:r w:rsidR="00E83560" w:rsidRPr="008D24BD">
        <w:rPr>
          <w:sz w:val="28"/>
          <w:szCs w:val="28"/>
        </w:rPr>
        <w:t>)</w:t>
      </w:r>
      <w:r w:rsidR="00C91EFF" w:rsidRPr="008D24BD">
        <w:rPr>
          <w:sz w:val="28"/>
          <w:szCs w:val="28"/>
        </w:rPr>
        <w:t xml:space="preserve">. </w:t>
      </w:r>
    </w:p>
    <w:p w14:paraId="20AA9FCF" w14:textId="77777777" w:rsidR="00B60252" w:rsidRPr="008D24BD" w:rsidRDefault="00E92BC2" w:rsidP="00B6025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D24BD">
        <w:rPr>
          <w:sz w:val="28"/>
          <w:szCs w:val="28"/>
        </w:rPr>
        <w:t>Типовая учебная программа по учебной дисципл</w:t>
      </w:r>
      <w:r w:rsidR="006027F2" w:rsidRPr="008D24BD">
        <w:rPr>
          <w:sz w:val="28"/>
          <w:szCs w:val="28"/>
        </w:rPr>
        <w:t>ине «Патологическая анатомия</w:t>
      </w:r>
      <w:r w:rsidRPr="008D24BD">
        <w:rPr>
          <w:sz w:val="28"/>
          <w:szCs w:val="28"/>
        </w:rPr>
        <w:t>» разработана в соответствии</w:t>
      </w:r>
      <w:r w:rsidR="00B60252" w:rsidRPr="008D24BD">
        <w:rPr>
          <w:sz w:val="28"/>
          <w:szCs w:val="28"/>
        </w:rPr>
        <w:t xml:space="preserve"> с: </w:t>
      </w:r>
    </w:p>
    <w:p w14:paraId="4CC1905B" w14:textId="411010B5" w:rsidR="00B60252" w:rsidRPr="008D24BD" w:rsidRDefault="00E92BC2" w:rsidP="00B6025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D24BD">
        <w:rPr>
          <w:sz w:val="28"/>
          <w:szCs w:val="28"/>
        </w:rPr>
        <w:t xml:space="preserve">образовательным стандартом высшего образования </w:t>
      </w:r>
      <w:r w:rsidR="00283004">
        <w:rPr>
          <w:sz w:val="28"/>
          <w:szCs w:val="28"/>
          <w:lang w:val="en-US"/>
        </w:rPr>
        <w:t>I</w:t>
      </w:r>
      <w:r w:rsidR="00283004" w:rsidRPr="00283004">
        <w:rPr>
          <w:sz w:val="28"/>
          <w:szCs w:val="28"/>
        </w:rPr>
        <w:t xml:space="preserve"> </w:t>
      </w:r>
      <w:r w:rsidR="00283004">
        <w:rPr>
          <w:sz w:val="28"/>
          <w:szCs w:val="28"/>
        </w:rPr>
        <w:t xml:space="preserve">ступени </w:t>
      </w:r>
      <w:r w:rsidRPr="008D24BD">
        <w:rPr>
          <w:sz w:val="28"/>
          <w:szCs w:val="28"/>
        </w:rPr>
        <w:t xml:space="preserve">по специальности </w:t>
      </w:r>
      <w:r w:rsidR="006027F2" w:rsidRPr="008D24BD">
        <w:rPr>
          <w:sz w:val="28"/>
          <w:szCs w:val="28"/>
        </w:rPr>
        <w:t xml:space="preserve">1-79 01 03 </w:t>
      </w:r>
      <w:r w:rsidR="0055207B" w:rsidRPr="008D24BD">
        <w:rPr>
          <w:sz w:val="28"/>
          <w:szCs w:val="28"/>
        </w:rPr>
        <w:t>«</w:t>
      </w:r>
      <w:r w:rsidR="006027F2" w:rsidRPr="008D24BD">
        <w:rPr>
          <w:sz w:val="28"/>
          <w:szCs w:val="28"/>
        </w:rPr>
        <w:t>Медико-профилактическое дело</w:t>
      </w:r>
      <w:r w:rsidR="0055207B" w:rsidRPr="008D24BD">
        <w:rPr>
          <w:sz w:val="28"/>
          <w:szCs w:val="28"/>
        </w:rPr>
        <w:t>»</w:t>
      </w:r>
      <w:r w:rsidRPr="008D24BD">
        <w:rPr>
          <w:sz w:val="28"/>
          <w:szCs w:val="28"/>
        </w:rPr>
        <w:t>, утвержденным и введенным в действие постановлением Министерства образования Рес</w:t>
      </w:r>
      <w:r w:rsidR="00F9057A" w:rsidRPr="008D24BD">
        <w:rPr>
          <w:sz w:val="28"/>
          <w:szCs w:val="28"/>
        </w:rPr>
        <w:t xml:space="preserve">публики Беларусь от </w:t>
      </w:r>
      <w:r w:rsidR="00E83560" w:rsidRPr="008D24BD">
        <w:rPr>
          <w:sz w:val="28"/>
          <w:szCs w:val="28"/>
        </w:rPr>
        <w:t>26.01.2022 № 14;</w:t>
      </w:r>
    </w:p>
    <w:p w14:paraId="38CBC9D4" w14:textId="77777777" w:rsidR="00E92BC2" w:rsidRPr="008D24BD" w:rsidRDefault="00E92BC2" w:rsidP="00B6025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8D24BD">
        <w:rPr>
          <w:sz w:val="28"/>
          <w:szCs w:val="28"/>
        </w:rPr>
        <w:t xml:space="preserve">типовым учебным планом по специальности </w:t>
      </w:r>
      <w:r w:rsidR="00C54C2C" w:rsidRPr="008D24BD">
        <w:rPr>
          <w:sz w:val="28"/>
          <w:szCs w:val="28"/>
        </w:rPr>
        <w:t>1-79 01 03 «Медико-профилактическое дело»,</w:t>
      </w:r>
      <w:r w:rsidRPr="008D24BD">
        <w:rPr>
          <w:sz w:val="28"/>
          <w:szCs w:val="28"/>
        </w:rPr>
        <w:t xml:space="preserve"> (регистрационный № L </w:t>
      </w:r>
      <w:r w:rsidR="00F9057A" w:rsidRPr="008D24BD">
        <w:rPr>
          <w:sz w:val="28"/>
          <w:szCs w:val="28"/>
        </w:rPr>
        <w:t>79-1</w:t>
      </w:r>
      <w:r w:rsidR="00C54C2C" w:rsidRPr="008D24BD">
        <w:rPr>
          <w:sz w:val="28"/>
          <w:szCs w:val="28"/>
        </w:rPr>
        <w:t xml:space="preserve">-002 </w:t>
      </w:r>
      <w:r w:rsidRPr="008D24BD">
        <w:rPr>
          <w:sz w:val="28"/>
          <w:szCs w:val="28"/>
        </w:rPr>
        <w:t>/</w:t>
      </w:r>
      <w:proofErr w:type="spellStart"/>
      <w:r w:rsidR="00E83560" w:rsidRPr="008D24BD">
        <w:rPr>
          <w:sz w:val="28"/>
          <w:szCs w:val="28"/>
        </w:rPr>
        <w:t>пр</w:t>
      </w:r>
      <w:proofErr w:type="spellEnd"/>
      <w:r w:rsidR="00E83560" w:rsidRPr="008D24BD">
        <w:rPr>
          <w:sz w:val="28"/>
          <w:szCs w:val="28"/>
        </w:rPr>
        <w:t>-</w:t>
      </w:r>
      <w:r w:rsidRPr="008D24BD">
        <w:rPr>
          <w:sz w:val="28"/>
          <w:szCs w:val="28"/>
        </w:rPr>
        <w:t>тип.), утвержденным первым заместителем Министра образования Республики Беларусь</w:t>
      </w:r>
      <w:r w:rsidR="00E83560" w:rsidRPr="008D24BD">
        <w:rPr>
          <w:sz w:val="28"/>
          <w:szCs w:val="28"/>
        </w:rPr>
        <w:t xml:space="preserve"> 21.04.2021</w:t>
      </w:r>
      <w:r w:rsidR="00F9057A" w:rsidRPr="008D24BD">
        <w:rPr>
          <w:sz w:val="28"/>
          <w:szCs w:val="28"/>
        </w:rPr>
        <w:t>.</w:t>
      </w:r>
    </w:p>
    <w:p w14:paraId="7D0A8A87" w14:textId="77777777" w:rsidR="005A6DFE" w:rsidRPr="008D24BD" w:rsidRDefault="00E92BC2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Цель учебной дисципл</w:t>
      </w:r>
      <w:r w:rsidR="005A6DFE" w:rsidRPr="008D24BD">
        <w:rPr>
          <w:sz w:val="28"/>
          <w:szCs w:val="28"/>
        </w:rPr>
        <w:t>ины «Патологическая анатомия</w:t>
      </w:r>
      <w:r w:rsidRPr="008D24BD">
        <w:rPr>
          <w:sz w:val="28"/>
          <w:szCs w:val="28"/>
        </w:rPr>
        <w:t>» – формирование базов</w:t>
      </w:r>
      <w:r w:rsidR="00674158" w:rsidRPr="008D24BD">
        <w:rPr>
          <w:sz w:val="28"/>
          <w:szCs w:val="28"/>
        </w:rPr>
        <w:t>ой</w:t>
      </w:r>
      <w:r w:rsidRPr="008D24BD">
        <w:rPr>
          <w:sz w:val="28"/>
          <w:szCs w:val="28"/>
        </w:rPr>
        <w:t xml:space="preserve"> п</w:t>
      </w:r>
      <w:r w:rsidR="005A6DFE" w:rsidRPr="008D24BD">
        <w:rPr>
          <w:sz w:val="28"/>
          <w:szCs w:val="28"/>
        </w:rPr>
        <w:t>рофессиональн</w:t>
      </w:r>
      <w:r w:rsidR="00674158" w:rsidRPr="008D24BD">
        <w:rPr>
          <w:sz w:val="28"/>
          <w:szCs w:val="28"/>
        </w:rPr>
        <w:t>ой</w:t>
      </w:r>
      <w:r w:rsidR="005A6DFE" w:rsidRPr="008D24BD">
        <w:rPr>
          <w:sz w:val="28"/>
          <w:szCs w:val="28"/>
        </w:rPr>
        <w:t xml:space="preserve"> компетенци</w:t>
      </w:r>
      <w:r w:rsidR="00674158" w:rsidRPr="008D24BD">
        <w:rPr>
          <w:sz w:val="28"/>
          <w:szCs w:val="28"/>
        </w:rPr>
        <w:t>и</w:t>
      </w:r>
      <w:r w:rsidR="005A6DFE" w:rsidRPr="008D24BD">
        <w:rPr>
          <w:sz w:val="28"/>
          <w:szCs w:val="28"/>
        </w:rPr>
        <w:t xml:space="preserve"> посредством </w:t>
      </w:r>
      <w:r w:rsidR="005A6DFE" w:rsidRPr="008D24BD">
        <w:rPr>
          <w:sz w:val="28"/>
        </w:rPr>
        <w:t xml:space="preserve">изучения структурных основ </w:t>
      </w:r>
      <w:r w:rsidR="001F67F1" w:rsidRPr="008D24BD">
        <w:rPr>
          <w:sz w:val="28"/>
        </w:rPr>
        <w:t>заболеваний</w:t>
      </w:r>
      <w:r w:rsidR="005A6DFE" w:rsidRPr="008D24BD">
        <w:rPr>
          <w:sz w:val="28"/>
        </w:rPr>
        <w:t xml:space="preserve">, их этиологии и патогенеза для осмысливания теоретических основ медицины, </w:t>
      </w:r>
      <w:r w:rsidR="001F67F1" w:rsidRPr="008D24BD">
        <w:rPr>
          <w:sz w:val="28"/>
          <w:szCs w:val="28"/>
        </w:rPr>
        <w:t xml:space="preserve">изучения клинических проявлений заболеваний и использования полученных знаний в </w:t>
      </w:r>
      <w:r w:rsidR="005A6DFE" w:rsidRPr="008D24BD">
        <w:rPr>
          <w:sz w:val="28"/>
        </w:rPr>
        <w:t>работе врача</w:t>
      </w:r>
      <w:r w:rsidR="001F67F1" w:rsidRPr="008D24BD">
        <w:rPr>
          <w:sz w:val="28"/>
        </w:rPr>
        <w:t>-</w:t>
      </w:r>
      <w:r w:rsidR="005A6DFE" w:rsidRPr="008D24BD">
        <w:rPr>
          <w:sz w:val="28"/>
        </w:rPr>
        <w:t>гигиениста-эпидемиолога.</w:t>
      </w:r>
      <w:r w:rsidR="005A6DFE" w:rsidRPr="008D24BD">
        <w:rPr>
          <w:sz w:val="28"/>
          <w:szCs w:val="28"/>
        </w:rPr>
        <w:t xml:space="preserve"> </w:t>
      </w:r>
    </w:p>
    <w:p w14:paraId="187145F2" w14:textId="77777777" w:rsidR="005A6DFE" w:rsidRPr="008D24BD" w:rsidRDefault="00E92BC2" w:rsidP="005A6DFE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8D24BD">
        <w:rPr>
          <w:spacing w:val="-4"/>
          <w:sz w:val="28"/>
          <w:szCs w:val="28"/>
        </w:rPr>
        <w:t xml:space="preserve">Задачи учебной дисциплины </w:t>
      </w:r>
      <w:r w:rsidR="005A6DFE" w:rsidRPr="008D24BD">
        <w:rPr>
          <w:sz w:val="28"/>
          <w:szCs w:val="28"/>
        </w:rPr>
        <w:t>«Патологическая анатомия</w:t>
      </w:r>
      <w:r w:rsidRPr="008D24BD">
        <w:rPr>
          <w:sz w:val="28"/>
          <w:szCs w:val="28"/>
        </w:rPr>
        <w:t xml:space="preserve">» </w:t>
      </w:r>
      <w:r w:rsidRPr="008D24BD">
        <w:rPr>
          <w:spacing w:val="-4"/>
          <w:sz w:val="28"/>
          <w:szCs w:val="28"/>
        </w:rPr>
        <w:t>состоят в формировании у студенто</w:t>
      </w:r>
      <w:r w:rsidR="00B91E26" w:rsidRPr="008D24BD">
        <w:rPr>
          <w:spacing w:val="-4"/>
          <w:sz w:val="28"/>
          <w:szCs w:val="28"/>
        </w:rPr>
        <w:t>в научных знаний о:</w:t>
      </w:r>
    </w:p>
    <w:p w14:paraId="4C9513C7" w14:textId="77777777" w:rsidR="005A6DFE" w:rsidRPr="008D24BD" w:rsidRDefault="00603670" w:rsidP="005A6DF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D24BD">
        <w:rPr>
          <w:sz w:val="28"/>
          <w:szCs w:val="28"/>
        </w:rPr>
        <w:t xml:space="preserve">патологии клетки и </w:t>
      </w:r>
      <w:proofErr w:type="spellStart"/>
      <w:r w:rsidRPr="008D24BD">
        <w:rPr>
          <w:sz w:val="28"/>
          <w:szCs w:val="28"/>
        </w:rPr>
        <w:t>общепатологических</w:t>
      </w:r>
      <w:proofErr w:type="spellEnd"/>
      <w:r w:rsidRPr="008D24BD">
        <w:rPr>
          <w:sz w:val="28"/>
          <w:szCs w:val="28"/>
        </w:rPr>
        <w:t xml:space="preserve"> процессах, совокупностью которых определяются морфологические проявления того или иного заболевания</w:t>
      </w:r>
      <w:r w:rsidR="005A6DFE" w:rsidRPr="008D24BD">
        <w:rPr>
          <w:sz w:val="28"/>
        </w:rPr>
        <w:t>;</w:t>
      </w:r>
    </w:p>
    <w:p w14:paraId="0E24A259" w14:textId="77777777" w:rsidR="00603670" w:rsidRPr="008D24BD" w:rsidRDefault="00603670" w:rsidP="00603670">
      <w:pPr>
        <w:widowControl w:val="0"/>
        <w:tabs>
          <w:tab w:val="left" w:pos="963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>этиологии, патогенезе и морфологии заболеваний на разных этапах их развития (морфогенез), структурных основах выздоровления, осложнениях, исходах и отдаленных последствиях заболеваний;</w:t>
      </w:r>
    </w:p>
    <w:p w14:paraId="2E74D6C6" w14:textId="77777777" w:rsidR="00603670" w:rsidRPr="008D24BD" w:rsidRDefault="00603670" w:rsidP="0060367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D24BD">
        <w:rPr>
          <w:sz w:val="28"/>
          <w:szCs w:val="28"/>
          <w:lang w:eastAsia="en-US"/>
        </w:rPr>
        <w:t>морфологии и механизмах процессов приспособления и компенсации организма человека в ответ на воздействие патогенных факторов и изменяющихся условий внешней среды;</w:t>
      </w:r>
    </w:p>
    <w:p w14:paraId="5360245F" w14:textId="77777777" w:rsidR="00603670" w:rsidRPr="008D24BD" w:rsidRDefault="00603670" w:rsidP="00603670">
      <w:pPr>
        <w:tabs>
          <w:tab w:val="left" w:pos="9639"/>
        </w:tabs>
        <w:adjustRightInd w:val="0"/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изменениях заболеваний, возникающих как в связи с меняющимися условиями жизни человека и лечением (</w:t>
      </w:r>
      <w:proofErr w:type="spellStart"/>
      <w:r w:rsidRPr="008D24BD">
        <w:rPr>
          <w:sz w:val="28"/>
          <w:szCs w:val="28"/>
        </w:rPr>
        <w:t>патоморфоз</w:t>
      </w:r>
      <w:proofErr w:type="spellEnd"/>
      <w:r w:rsidRPr="008D24BD">
        <w:rPr>
          <w:sz w:val="28"/>
          <w:szCs w:val="28"/>
        </w:rPr>
        <w:t>), так и вследствие терапевтических и диагностических манипуляций (патология терапии);</w:t>
      </w:r>
    </w:p>
    <w:p w14:paraId="2A60446D" w14:textId="77777777" w:rsidR="005A6DFE" w:rsidRPr="008D24BD" w:rsidRDefault="00603670" w:rsidP="0060367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D24BD">
        <w:rPr>
          <w:sz w:val="28"/>
          <w:szCs w:val="28"/>
        </w:rPr>
        <w:t>патологоанатомической службе, ее задачах в системе здравоохранения и организационно-практических формах решения этих задач</w:t>
      </w:r>
      <w:r w:rsidR="005A6DFE" w:rsidRPr="008D24BD">
        <w:rPr>
          <w:sz w:val="28"/>
        </w:rPr>
        <w:t xml:space="preserve">. </w:t>
      </w:r>
    </w:p>
    <w:p w14:paraId="4A2DE35D" w14:textId="163237CA" w:rsidR="00E92BC2" w:rsidRPr="008D24BD" w:rsidRDefault="00640DA2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Знания, умения, навыки, полученные при изучении у</w:t>
      </w:r>
      <w:r w:rsidR="00E92BC2" w:rsidRPr="008D24BD">
        <w:rPr>
          <w:sz w:val="28"/>
          <w:szCs w:val="28"/>
        </w:rPr>
        <w:t>чебн</w:t>
      </w:r>
      <w:r w:rsidRPr="008D24BD">
        <w:rPr>
          <w:sz w:val="28"/>
          <w:szCs w:val="28"/>
        </w:rPr>
        <w:t>ой</w:t>
      </w:r>
      <w:r w:rsidR="00E92BC2" w:rsidRPr="008D24BD">
        <w:rPr>
          <w:sz w:val="28"/>
          <w:szCs w:val="28"/>
        </w:rPr>
        <w:t xml:space="preserve"> дисциплин</w:t>
      </w:r>
      <w:r w:rsidRPr="008D24BD">
        <w:rPr>
          <w:sz w:val="28"/>
          <w:szCs w:val="28"/>
        </w:rPr>
        <w:t>ы</w:t>
      </w:r>
      <w:r w:rsidR="006027F2" w:rsidRPr="008D24BD">
        <w:rPr>
          <w:sz w:val="28"/>
          <w:szCs w:val="28"/>
        </w:rPr>
        <w:t xml:space="preserve"> «Патологическая анатомия</w:t>
      </w:r>
      <w:r w:rsidR="00E92BC2" w:rsidRPr="008D24BD">
        <w:rPr>
          <w:sz w:val="28"/>
          <w:szCs w:val="28"/>
        </w:rPr>
        <w:t>»</w:t>
      </w:r>
      <w:r w:rsidR="007060A7" w:rsidRPr="008D24BD">
        <w:rPr>
          <w:sz w:val="28"/>
          <w:szCs w:val="28"/>
        </w:rPr>
        <w:t>,</w:t>
      </w:r>
      <w:r w:rsidR="00E92BC2" w:rsidRPr="008D24BD">
        <w:rPr>
          <w:sz w:val="28"/>
          <w:szCs w:val="28"/>
        </w:rPr>
        <w:t xml:space="preserve"> </w:t>
      </w:r>
      <w:r w:rsidR="003C3E19" w:rsidRPr="008D24BD">
        <w:rPr>
          <w:sz w:val="28"/>
          <w:szCs w:val="28"/>
        </w:rPr>
        <w:t>необходимы для успешного изучения</w:t>
      </w:r>
      <w:r w:rsidR="008A0A97" w:rsidRPr="008D24BD">
        <w:rPr>
          <w:sz w:val="28"/>
          <w:szCs w:val="28"/>
        </w:rPr>
        <w:t xml:space="preserve"> следующих </w:t>
      </w:r>
      <w:r w:rsidR="00CF693E" w:rsidRPr="008D24BD">
        <w:rPr>
          <w:sz w:val="28"/>
          <w:szCs w:val="28"/>
        </w:rPr>
        <w:t>модулей</w:t>
      </w:r>
      <w:r w:rsidR="008A0A97" w:rsidRPr="008D24BD">
        <w:rPr>
          <w:sz w:val="28"/>
          <w:szCs w:val="28"/>
        </w:rPr>
        <w:t>:</w:t>
      </w:r>
      <w:r w:rsidR="0032216E" w:rsidRPr="008D24BD">
        <w:rPr>
          <w:sz w:val="28"/>
          <w:szCs w:val="28"/>
        </w:rPr>
        <w:t xml:space="preserve"> </w:t>
      </w:r>
      <w:r w:rsidR="00F9057A" w:rsidRPr="008D24BD">
        <w:rPr>
          <w:sz w:val="28"/>
          <w:szCs w:val="28"/>
        </w:rPr>
        <w:t xml:space="preserve">«Терапевтический модуль», «Хирургический модуль», «Военно-медицинский модуль», «Фармакологический модуль», «Социально-инфекционный модуль», «Клинико-профилактический модуль», </w:t>
      </w:r>
      <w:r w:rsidR="009D24F0" w:rsidRPr="008D24BD">
        <w:rPr>
          <w:sz w:val="28"/>
          <w:szCs w:val="28"/>
        </w:rPr>
        <w:t xml:space="preserve">«Психиатрия </w:t>
      </w:r>
      <w:r w:rsidR="00F9057A" w:rsidRPr="008D24BD">
        <w:rPr>
          <w:sz w:val="28"/>
          <w:szCs w:val="28"/>
        </w:rPr>
        <w:t>и экспертиза».</w:t>
      </w:r>
      <w:r w:rsidR="003C3E19" w:rsidRPr="008D24BD">
        <w:rPr>
          <w:sz w:val="28"/>
          <w:szCs w:val="28"/>
        </w:rPr>
        <w:t xml:space="preserve"> </w:t>
      </w:r>
    </w:p>
    <w:p w14:paraId="5D78317D" w14:textId="77777777" w:rsidR="00E92BC2" w:rsidRPr="008D24BD" w:rsidRDefault="00E92BC2" w:rsidP="0055207B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Студент, освоивший содержание учебного материала учебной дисциплины, должен обладать следующ</w:t>
      </w:r>
      <w:r w:rsidR="009D24F0" w:rsidRPr="008D24BD">
        <w:rPr>
          <w:sz w:val="28"/>
          <w:szCs w:val="28"/>
        </w:rPr>
        <w:t>ей</w:t>
      </w:r>
      <w:r w:rsidRPr="008D24BD">
        <w:rPr>
          <w:sz w:val="28"/>
          <w:szCs w:val="28"/>
        </w:rPr>
        <w:t xml:space="preserve"> базов</w:t>
      </w:r>
      <w:r w:rsidR="009D24F0" w:rsidRPr="008D24BD">
        <w:rPr>
          <w:sz w:val="28"/>
          <w:szCs w:val="28"/>
        </w:rPr>
        <w:t>ой</w:t>
      </w:r>
      <w:r w:rsidR="00E031AE" w:rsidRPr="008D24BD">
        <w:rPr>
          <w:sz w:val="28"/>
          <w:szCs w:val="28"/>
        </w:rPr>
        <w:t xml:space="preserve"> профессиональн</w:t>
      </w:r>
      <w:r w:rsidR="009D24F0" w:rsidRPr="008D24BD">
        <w:rPr>
          <w:sz w:val="28"/>
          <w:szCs w:val="28"/>
        </w:rPr>
        <w:t>ой</w:t>
      </w:r>
      <w:r w:rsidR="00E031AE" w:rsidRPr="008D24BD">
        <w:rPr>
          <w:sz w:val="28"/>
          <w:szCs w:val="28"/>
        </w:rPr>
        <w:t xml:space="preserve"> компетенци</w:t>
      </w:r>
      <w:r w:rsidR="009D24F0" w:rsidRPr="008D24BD">
        <w:rPr>
          <w:sz w:val="28"/>
          <w:szCs w:val="28"/>
        </w:rPr>
        <w:t>ей</w:t>
      </w:r>
      <w:r w:rsidR="00E031AE" w:rsidRPr="008D24BD">
        <w:rPr>
          <w:sz w:val="28"/>
          <w:szCs w:val="28"/>
        </w:rPr>
        <w:t>:</w:t>
      </w:r>
      <w:r w:rsidR="00E031AE" w:rsidRPr="008D24BD">
        <w:rPr>
          <w:sz w:val="28"/>
          <w:szCs w:val="28"/>
          <w:vertAlign w:val="superscript"/>
        </w:rPr>
        <w:t xml:space="preserve"> </w:t>
      </w:r>
    </w:p>
    <w:p w14:paraId="670F65EB" w14:textId="3317E74E" w:rsidR="00E92BC2" w:rsidRPr="008D24BD" w:rsidRDefault="00BD7C41" w:rsidP="00F70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24F0" w:rsidRPr="008D24BD">
        <w:rPr>
          <w:sz w:val="28"/>
          <w:szCs w:val="28"/>
        </w:rPr>
        <w:t xml:space="preserve">спользовать знания об этиологии, патогенезе, морфологических особенностях </w:t>
      </w:r>
      <w:proofErr w:type="spellStart"/>
      <w:r w:rsidR="009D24F0" w:rsidRPr="008D24BD">
        <w:rPr>
          <w:sz w:val="28"/>
          <w:szCs w:val="28"/>
        </w:rPr>
        <w:t>общепатологических</w:t>
      </w:r>
      <w:proofErr w:type="spellEnd"/>
      <w:r w:rsidR="009D24F0" w:rsidRPr="008D24BD">
        <w:rPr>
          <w:sz w:val="28"/>
          <w:szCs w:val="28"/>
        </w:rPr>
        <w:t xml:space="preserve"> процессов и заболеваний на разных стадиях развития (морфогенез), применять морфологические методы исследования</w:t>
      </w:r>
      <w:r w:rsidR="0055207B" w:rsidRPr="008D24BD">
        <w:rPr>
          <w:sz w:val="28"/>
          <w:szCs w:val="28"/>
        </w:rPr>
        <w:t xml:space="preserve">. </w:t>
      </w:r>
    </w:p>
    <w:p w14:paraId="54C5DC95" w14:textId="37116717" w:rsidR="00B60252" w:rsidRPr="008D24BD" w:rsidRDefault="00E92BC2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В результате изучения учебной дисциплины «</w:t>
      </w:r>
      <w:r w:rsidR="0055207B" w:rsidRPr="008D24BD">
        <w:rPr>
          <w:sz w:val="28"/>
          <w:szCs w:val="28"/>
        </w:rPr>
        <w:t>Патологическая анатомия»</w:t>
      </w:r>
      <w:r w:rsidRPr="008D24BD">
        <w:rPr>
          <w:sz w:val="28"/>
          <w:szCs w:val="28"/>
        </w:rPr>
        <w:t xml:space="preserve"> студент должен</w:t>
      </w:r>
      <w:r w:rsidR="00BD7C41">
        <w:rPr>
          <w:sz w:val="28"/>
          <w:szCs w:val="28"/>
        </w:rPr>
        <w:t>:</w:t>
      </w:r>
    </w:p>
    <w:p w14:paraId="45AC35C4" w14:textId="77777777" w:rsidR="00E92BC2" w:rsidRPr="008D24BD" w:rsidRDefault="00E92BC2" w:rsidP="00E66DA4">
      <w:pPr>
        <w:ind w:firstLine="709"/>
        <w:jc w:val="both"/>
        <w:rPr>
          <w:b/>
          <w:bCs/>
          <w:sz w:val="28"/>
          <w:szCs w:val="28"/>
        </w:rPr>
      </w:pPr>
      <w:r w:rsidRPr="008D24BD">
        <w:rPr>
          <w:b/>
          <w:bCs/>
          <w:sz w:val="28"/>
          <w:szCs w:val="28"/>
        </w:rPr>
        <w:t>знать:</w:t>
      </w:r>
    </w:p>
    <w:p w14:paraId="7A9780C8" w14:textId="77777777" w:rsidR="00E66DA4" w:rsidRPr="008D24BD" w:rsidRDefault="00E66DA4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причины, механизмы и морфологические особенности </w:t>
      </w:r>
      <w:r w:rsidR="003E4CAD" w:rsidRPr="008D24BD">
        <w:rPr>
          <w:sz w:val="28"/>
          <w:szCs w:val="28"/>
        </w:rPr>
        <w:t>типичных морфологических процессов;</w:t>
      </w:r>
    </w:p>
    <w:p w14:paraId="21347E08" w14:textId="77777777" w:rsidR="003E4CAD" w:rsidRPr="008D24BD" w:rsidRDefault="009D24F0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этиологию, патогенез и морфогенез заболеваний на разных этапах их развития; структурные основы выздоровления; осложнения, исходы и отдаленные последствия заболеваний; причины смерти и танатогенез</w:t>
      </w:r>
      <w:r w:rsidR="003E4CAD" w:rsidRPr="008D24BD">
        <w:rPr>
          <w:sz w:val="28"/>
          <w:szCs w:val="28"/>
        </w:rPr>
        <w:t>;</w:t>
      </w:r>
    </w:p>
    <w:p w14:paraId="75D3B8AB" w14:textId="31BBEA11" w:rsidR="003E4CAD" w:rsidRPr="008D24BD" w:rsidRDefault="003E4CAD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этиологию, патогенез и морфологические особенности наиболее актуальных и социально</w:t>
      </w:r>
      <w:r w:rsidR="00BD7C41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значимых заболеваний;</w:t>
      </w:r>
    </w:p>
    <w:p w14:paraId="56606810" w14:textId="77777777" w:rsidR="003E4CAD" w:rsidRPr="008D24BD" w:rsidRDefault="003E4CAD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морфологию и механизмы процессов приспособления и компенсации организма </w:t>
      </w:r>
      <w:r w:rsidR="009D24F0" w:rsidRPr="008D24BD">
        <w:rPr>
          <w:sz w:val="28"/>
          <w:szCs w:val="28"/>
        </w:rPr>
        <w:t xml:space="preserve">человека </w:t>
      </w:r>
      <w:r w:rsidRPr="008D24BD">
        <w:rPr>
          <w:sz w:val="28"/>
          <w:szCs w:val="28"/>
        </w:rPr>
        <w:t>в ответ на воздействие патогенных факторов и изменяющихся условий внешней среды;</w:t>
      </w:r>
    </w:p>
    <w:p w14:paraId="4B85160A" w14:textId="77777777" w:rsidR="003E4CAD" w:rsidRPr="008D24BD" w:rsidRDefault="003E4CAD" w:rsidP="00E66DA4">
      <w:pPr>
        <w:ind w:firstLine="709"/>
        <w:jc w:val="both"/>
        <w:rPr>
          <w:sz w:val="28"/>
          <w:szCs w:val="28"/>
        </w:rPr>
      </w:pPr>
      <w:proofErr w:type="spellStart"/>
      <w:r w:rsidRPr="008D24BD">
        <w:rPr>
          <w:sz w:val="28"/>
          <w:szCs w:val="28"/>
        </w:rPr>
        <w:t>патоморфоз</w:t>
      </w:r>
      <w:proofErr w:type="spellEnd"/>
      <w:r w:rsidRPr="008D24BD">
        <w:rPr>
          <w:sz w:val="28"/>
          <w:szCs w:val="28"/>
        </w:rPr>
        <w:t xml:space="preserve"> социально значимых заболеваний, этиологию, патогенез и морфологию ятрогенных заболеваний;</w:t>
      </w:r>
    </w:p>
    <w:p w14:paraId="4BAB4A82" w14:textId="77777777" w:rsidR="003E4CAD" w:rsidRPr="008D24BD" w:rsidRDefault="003E4CAD" w:rsidP="00E66DA4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структуру патологоанатомической службы, ее место и з</w:t>
      </w:r>
      <w:r w:rsidR="009D24F0" w:rsidRPr="008D24BD">
        <w:rPr>
          <w:sz w:val="28"/>
          <w:szCs w:val="28"/>
        </w:rPr>
        <w:t>адачи в системе здравоохранения;</w:t>
      </w:r>
    </w:p>
    <w:p w14:paraId="05564502" w14:textId="77777777" w:rsidR="00E92BC2" w:rsidRPr="008D24BD" w:rsidRDefault="00E92BC2" w:rsidP="00F70733">
      <w:pPr>
        <w:ind w:firstLine="709"/>
        <w:jc w:val="both"/>
        <w:rPr>
          <w:b/>
          <w:bCs/>
          <w:sz w:val="28"/>
          <w:szCs w:val="28"/>
        </w:rPr>
      </w:pPr>
      <w:r w:rsidRPr="008D24BD">
        <w:rPr>
          <w:b/>
          <w:bCs/>
          <w:sz w:val="28"/>
          <w:szCs w:val="28"/>
        </w:rPr>
        <w:t>уметь:</w:t>
      </w:r>
    </w:p>
    <w:p w14:paraId="59A200CB" w14:textId="77777777" w:rsidR="003E4CAD" w:rsidRPr="008D24BD" w:rsidRDefault="009D24F0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  <w:lang w:eastAsia="en-US"/>
        </w:rPr>
        <w:t>устанавливать</w:t>
      </w:r>
      <w:r w:rsidR="003E4CAD" w:rsidRPr="008D24BD">
        <w:rPr>
          <w:sz w:val="28"/>
          <w:szCs w:val="28"/>
        </w:rPr>
        <w:t xml:space="preserve"> </w:t>
      </w:r>
      <w:r w:rsidR="00E031AE" w:rsidRPr="008D24BD">
        <w:rPr>
          <w:sz w:val="28"/>
          <w:szCs w:val="28"/>
        </w:rPr>
        <w:t>суть патологического процесса по макропрепаратам на аутопсии;</w:t>
      </w:r>
    </w:p>
    <w:p w14:paraId="370545E3" w14:textId="77777777" w:rsidR="00E031AE" w:rsidRPr="008D24BD" w:rsidRDefault="00E031AE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определ</w:t>
      </w:r>
      <w:r w:rsidR="009D24F0" w:rsidRPr="008D24BD">
        <w:rPr>
          <w:sz w:val="28"/>
          <w:szCs w:val="28"/>
        </w:rPr>
        <w:t>я</w:t>
      </w:r>
      <w:r w:rsidRPr="008D24BD">
        <w:rPr>
          <w:sz w:val="28"/>
          <w:szCs w:val="28"/>
        </w:rPr>
        <w:t>ть основные общие патологические процессы и заболевания по гистологическим препаратам при световой микроскопии;</w:t>
      </w:r>
    </w:p>
    <w:p w14:paraId="6056DCA5" w14:textId="77777777" w:rsidR="00E031AE" w:rsidRPr="008D24BD" w:rsidRDefault="00E031AE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диагностировать патологические процессы и заболевания по описанию макро- и микроскопических изменений органов и тканей организма</w:t>
      </w:r>
      <w:r w:rsidR="009D24F0" w:rsidRPr="008D24BD">
        <w:rPr>
          <w:sz w:val="28"/>
          <w:szCs w:val="28"/>
        </w:rPr>
        <w:t xml:space="preserve"> человека;</w:t>
      </w:r>
    </w:p>
    <w:p w14:paraId="7F5B9535" w14:textId="77777777" w:rsidR="00E92BC2" w:rsidRPr="008D24BD" w:rsidRDefault="00E92BC2" w:rsidP="00F70733">
      <w:pPr>
        <w:ind w:firstLine="709"/>
        <w:jc w:val="both"/>
        <w:rPr>
          <w:b/>
          <w:bCs/>
          <w:sz w:val="28"/>
          <w:szCs w:val="28"/>
        </w:rPr>
      </w:pPr>
      <w:r w:rsidRPr="008D24BD">
        <w:rPr>
          <w:b/>
          <w:bCs/>
          <w:sz w:val="28"/>
          <w:szCs w:val="28"/>
        </w:rPr>
        <w:t>владеть:</w:t>
      </w:r>
    </w:p>
    <w:p w14:paraId="77780856" w14:textId="77777777" w:rsidR="00E031AE" w:rsidRPr="008D24BD" w:rsidRDefault="00E031AE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основными приемами работы с микроскопом;</w:t>
      </w:r>
    </w:p>
    <w:p w14:paraId="52E4D5A2" w14:textId="77777777" w:rsidR="00E031AE" w:rsidRPr="008D24BD" w:rsidRDefault="00E031AE" w:rsidP="00F70733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навыками клинико-анатомического анализа;</w:t>
      </w:r>
    </w:p>
    <w:p w14:paraId="2FE49493" w14:textId="77777777" w:rsidR="00E92BC2" w:rsidRPr="008D24BD" w:rsidRDefault="00E031AE" w:rsidP="00E031AE">
      <w:pPr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основами синтетического обобщения морфологических диагностических признаков болезней и правильного их толкования в причинно-следственных отношениях.</w:t>
      </w:r>
    </w:p>
    <w:p w14:paraId="6F249461" w14:textId="77777777" w:rsidR="009D24F0" w:rsidRPr="008D24BD" w:rsidRDefault="009D24F0" w:rsidP="009D24F0">
      <w:pPr>
        <w:pStyle w:val="3"/>
        <w:tabs>
          <w:tab w:val="left" w:pos="5110"/>
          <w:tab w:val="left" w:pos="9639"/>
        </w:tabs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402515616"/>
      <w:r w:rsidRPr="008D24BD">
        <w:rPr>
          <w:rFonts w:ascii="Times New Roman" w:hAnsi="Times New Roman" w:cs="Times New Roman"/>
          <w:b w:val="0"/>
          <w:color w:val="auto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знания, практические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695D4A4B" w14:textId="77777777" w:rsidR="00E92BC2" w:rsidRPr="008D24BD" w:rsidRDefault="00E92BC2" w:rsidP="00F70733">
      <w:pPr>
        <w:ind w:firstLine="709"/>
        <w:jc w:val="both"/>
        <w:outlineLvl w:val="0"/>
        <w:rPr>
          <w:sz w:val="28"/>
          <w:szCs w:val="28"/>
        </w:rPr>
      </w:pPr>
      <w:r w:rsidRPr="008D24BD">
        <w:rPr>
          <w:b/>
          <w:sz w:val="28"/>
          <w:szCs w:val="28"/>
        </w:rPr>
        <w:t>Всего</w:t>
      </w:r>
      <w:r w:rsidRPr="008D24BD">
        <w:rPr>
          <w:sz w:val="28"/>
          <w:szCs w:val="28"/>
        </w:rPr>
        <w:t xml:space="preserve"> на изучение </w:t>
      </w:r>
      <w:r w:rsidR="006027F2" w:rsidRPr="008D24BD">
        <w:rPr>
          <w:sz w:val="28"/>
          <w:szCs w:val="28"/>
        </w:rPr>
        <w:t>учебной дисциплины отводится 120</w:t>
      </w:r>
      <w:r w:rsidRPr="008D24BD">
        <w:rPr>
          <w:sz w:val="28"/>
          <w:szCs w:val="28"/>
        </w:rPr>
        <w:t xml:space="preserve"> академических часов, из них</w:t>
      </w:r>
      <w:r w:rsidR="006027F2" w:rsidRPr="008D24BD">
        <w:rPr>
          <w:sz w:val="28"/>
          <w:szCs w:val="28"/>
        </w:rPr>
        <w:t xml:space="preserve"> 63</w:t>
      </w:r>
      <w:r w:rsidRPr="008D24BD">
        <w:rPr>
          <w:sz w:val="28"/>
          <w:szCs w:val="28"/>
        </w:rPr>
        <w:t xml:space="preserve"> аудиторных</w:t>
      </w:r>
      <w:r w:rsidRPr="008D24BD">
        <w:rPr>
          <w:sz w:val="20"/>
          <w:szCs w:val="20"/>
        </w:rPr>
        <w:t xml:space="preserve"> </w:t>
      </w:r>
      <w:r w:rsidR="006027F2" w:rsidRPr="008D24BD">
        <w:rPr>
          <w:sz w:val="28"/>
          <w:szCs w:val="28"/>
        </w:rPr>
        <w:t xml:space="preserve">и 57 </w:t>
      </w:r>
      <w:r w:rsidRPr="008D24BD">
        <w:rPr>
          <w:sz w:val="28"/>
          <w:szCs w:val="28"/>
        </w:rPr>
        <w:t xml:space="preserve">часов самостоятельной работы студента. </w:t>
      </w:r>
    </w:p>
    <w:p w14:paraId="3AF7FF3B" w14:textId="77777777" w:rsidR="00541CCC" w:rsidRPr="008D24BD" w:rsidRDefault="00E92BC2" w:rsidP="005811E8">
      <w:pPr>
        <w:ind w:firstLine="709"/>
        <w:jc w:val="both"/>
        <w:outlineLvl w:val="0"/>
        <w:rPr>
          <w:sz w:val="28"/>
          <w:szCs w:val="28"/>
        </w:rPr>
      </w:pPr>
      <w:r w:rsidRPr="008D24BD">
        <w:rPr>
          <w:sz w:val="28"/>
          <w:szCs w:val="28"/>
        </w:rPr>
        <w:t>Рекомендуемые фор</w:t>
      </w:r>
      <w:r w:rsidR="006027F2" w:rsidRPr="008D24BD">
        <w:rPr>
          <w:sz w:val="28"/>
          <w:szCs w:val="28"/>
        </w:rPr>
        <w:t>мы текущей аттестации: зачет (4 семестр)</w:t>
      </w:r>
      <w:r w:rsidRPr="008D24BD">
        <w:rPr>
          <w:sz w:val="28"/>
          <w:szCs w:val="28"/>
        </w:rPr>
        <w:t>.</w:t>
      </w:r>
      <w:bookmarkStart w:id="5" w:name="_Toc402515617"/>
      <w:bookmarkEnd w:id="4"/>
      <w:r w:rsidR="00541CCC" w:rsidRPr="008D24BD">
        <w:rPr>
          <w:sz w:val="28"/>
          <w:szCs w:val="28"/>
        </w:rPr>
        <w:br w:type="page"/>
      </w:r>
    </w:p>
    <w:p w14:paraId="5707480F" w14:textId="77777777" w:rsidR="00E92BC2" w:rsidRPr="008D24BD" w:rsidRDefault="00826272" w:rsidP="00151D10">
      <w:pPr>
        <w:spacing w:after="240"/>
        <w:jc w:val="center"/>
        <w:outlineLvl w:val="0"/>
        <w:rPr>
          <w:b/>
          <w:smallCaps/>
          <w:spacing w:val="30"/>
          <w:sz w:val="28"/>
          <w:szCs w:val="28"/>
        </w:rPr>
      </w:pPr>
      <w:r w:rsidRPr="00047150">
        <w:rPr>
          <w:b/>
          <w:smallCaps/>
          <w:spacing w:val="30"/>
          <w:sz w:val="28"/>
          <w:szCs w:val="28"/>
        </w:rPr>
        <w:t xml:space="preserve">Примерный </w:t>
      </w:r>
      <w:r w:rsidR="00E92BC2" w:rsidRPr="00047150">
        <w:rPr>
          <w:b/>
          <w:smallCaps/>
          <w:spacing w:val="30"/>
          <w:sz w:val="28"/>
          <w:szCs w:val="28"/>
        </w:rPr>
        <w:t>тематический план</w:t>
      </w:r>
      <w:bookmarkEnd w:id="5"/>
    </w:p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3"/>
        <w:gridCol w:w="1559"/>
        <w:gridCol w:w="1276"/>
        <w:gridCol w:w="1913"/>
      </w:tblGrid>
      <w:tr w:rsidR="008328DA" w:rsidRPr="008D24BD" w14:paraId="238F24B4" w14:textId="77777777" w:rsidTr="00750F29">
        <w:trPr>
          <w:cantSplit/>
          <w:trHeight w:val="537"/>
          <w:tblHeader/>
          <w:jc w:val="center"/>
        </w:trPr>
        <w:tc>
          <w:tcPr>
            <w:tcW w:w="5153" w:type="dxa"/>
            <w:vMerge w:val="restart"/>
            <w:vAlign w:val="center"/>
          </w:tcPr>
          <w:p w14:paraId="4D64482E" w14:textId="77777777" w:rsidR="00E92BC2" w:rsidRPr="008D24BD" w:rsidRDefault="00E92BC2" w:rsidP="008F19BA">
            <w:pPr>
              <w:jc w:val="center"/>
            </w:pPr>
            <w:r w:rsidRPr="008D24BD">
              <w:t>Название раздела (темы)</w:t>
            </w:r>
          </w:p>
        </w:tc>
        <w:tc>
          <w:tcPr>
            <w:tcW w:w="1559" w:type="dxa"/>
            <w:vMerge w:val="restart"/>
            <w:vAlign w:val="center"/>
          </w:tcPr>
          <w:p w14:paraId="1B31F9A9" w14:textId="77777777" w:rsidR="00E92BC2" w:rsidRPr="008D24BD" w:rsidRDefault="00E92BC2" w:rsidP="008F19BA">
            <w:pPr>
              <w:jc w:val="center"/>
            </w:pPr>
            <w:r w:rsidRPr="008D24BD">
              <w:t>Всего аудиторных часов</w:t>
            </w:r>
          </w:p>
        </w:tc>
        <w:tc>
          <w:tcPr>
            <w:tcW w:w="3189" w:type="dxa"/>
            <w:gridSpan w:val="2"/>
            <w:vAlign w:val="center"/>
          </w:tcPr>
          <w:p w14:paraId="67437FEA" w14:textId="77777777" w:rsidR="00E92BC2" w:rsidRPr="008D24BD" w:rsidRDefault="00826272" w:rsidP="008F19BA">
            <w:pPr>
              <w:jc w:val="center"/>
            </w:pPr>
            <w:r w:rsidRPr="008D24BD">
              <w:t>Примерное распределение аудиторных часов по видам занятий</w:t>
            </w:r>
          </w:p>
        </w:tc>
      </w:tr>
      <w:tr w:rsidR="00826272" w:rsidRPr="008D24BD" w14:paraId="1B4AD95E" w14:textId="77777777" w:rsidTr="00750F29">
        <w:trPr>
          <w:cantSplit/>
          <w:trHeight w:val="539"/>
          <w:tblHeader/>
          <w:jc w:val="center"/>
        </w:trPr>
        <w:tc>
          <w:tcPr>
            <w:tcW w:w="5153" w:type="dxa"/>
            <w:vMerge/>
            <w:vAlign w:val="center"/>
          </w:tcPr>
          <w:p w14:paraId="457FC80F" w14:textId="77777777" w:rsidR="00826272" w:rsidRPr="008D24BD" w:rsidRDefault="00826272" w:rsidP="008F19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522AC9E7" w14:textId="77777777" w:rsidR="00826272" w:rsidRPr="008D24BD" w:rsidRDefault="00826272" w:rsidP="008F19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9096AE" w14:textId="77777777" w:rsidR="00826272" w:rsidRPr="008D24BD" w:rsidRDefault="00826272" w:rsidP="00826272">
            <w:pPr>
              <w:pStyle w:val="TableParagraph"/>
              <w:spacing w:before="181"/>
              <w:ind w:left="105" w:right="8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D24BD">
              <w:rPr>
                <w:w w:val="105"/>
                <w:sz w:val="24"/>
                <w:szCs w:val="24"/>
              </w:rPr>
              <w:t>лекци</w:t>
            </w:r>
            <w:proofErr w:type="spellEnd"/>
            <w:r w:rsidRPr="008D24BD">
              <w:rPr>
                <w:w w:val="105"/>
                <w:sz w:val="24"/>
                <w:szCs w:val="24"/>
                <w:lang w:val="ru-RU"/>
              </w:rPr>
              <w:t>й</w:t>
            </w:r>
          </w:p>
        </w:tc>
        <w:tc>
          <w:tcPr>
            <w:tcW w:w="1913" w:type="dxa"/>
          </w:tcPr>
          <w:p w14:paraId="1BF18367" w14:textId="5C3F90EE" w:rsidR="00826272" w:rsidRPr="008D24BD" w:rsidRDefault="00826272" w:rsidP="00750F29">
            <w:pPr>
              <w:pStyle w:val="TableParagraph"/>
              <w:spacing w:before="186"/>
              <w:ind w:left="207" w:right="78"/>
              <w:jc w:val="center"/>
              <w:rPr>
                <w:sz w:val="24"/>
                <w:szCs w:val="24"/>
                <w:lang w:val="ru-RU"/>
              </w:rPr>
            </w:pPr>
            <w:r w:rsidRPr="008D24BD">
              <w:rPr>
                <w:sz w:val="24"/>
                <w:szCs w:val="24"/>
                <w:lang w:val="ru-RU"/>
              </w:rPr>
              <w:t>практических</w:t>
            </w:r>
          </w:p>
        </w:tc>
      </w:tr>
      <w:tr w:rsidR="008328DA" w:rsidRPr="008D24BD" w14:paraId="4879FEB7" w14:textId="77777777" w:rsidTr="00750F29">
        <w:trPr>
          <w:jc w:val="center"/>
        </w:trPr>
        <w:tc>
          <w:tcPr>
            <w:tcW w:w="5153" w:type="dxa"/>
            <w:vAlign w:val="center"/>
          </w:tcPr>
          <w:p w14:paraId="2181A18C" w14:textId="77777777" w:rsidR="00E92BC2" w:rsidRPr="008D24BD" w:rsidRDefault="00913DE0" w:rsidP="000E15B0">
            <w:pPr>
              <w:numPr>
                <w:ilvl w:val="0"/>
                <w:numId w:val="8"/>
              </w:numPr>
              <w:tabs>
                <w:tab w:val="clear" w:pos="360"/>
                <w:tab w:val="num" w:pos="650"/>
              </w:tabs>
              <w:spacing w:before="60"/>
              <w:ind w:left="0" w:firstLine="0"/>
              <w:jc w:val="both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Общая патологическая анатомия</w:t>
            </w:r>
          </w:p>
        </w:tc>
        <w:tc>
          <w:tcPr>
            <w:tcW w:w="1559" w:type="dxa"/>
            <w:vAlign w:val="center"/>
          </w:tcPr>
          <w:p w14:paraId="051F4CC2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1CD05A3D" w14:textId="77777777" w:rsidR="00E92BC2" w:rsidRPr="008D24BD" w:rsidRDefault="00ED7CEB" w:rsidP="00A849F5">
            <w:pPr>
              <w:tabs>
                <w:tab w:val="num" w:pos="509"/>
                <w:tab w:val="left" w:pos="563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00228CA3" w14:textId="77777777" w:rsidR="00E92BC2" w:rsidRPr="008D24BD" w:rsidRDefault="00ED7CEB" w:rsidP="00A849F5">
            <w:pPr>
              <w:tabs>
                <w:tab w:val="num" w:pos="509"/>
                <w:tab w:val="left" w:pos="563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21</w:t>
            </w:r>
          </w:p>
        </w:tc>
      </w:tr>
      <w:tr w:rsidR="008328DA" w:rsidRPr="008D24BD" w14:paraId="5932F638" w14:textId="77777777" w:rsidTr="00750F29">
        <w:trPr>
          <w:jc w:val="center"/>
        </w:trPr>
        <w:tc>
          <w:tcPr>
            <w:tcW w:w="5153" w:type="dxa"/>
            <w:vAlign w:val="center"/>
          </w:tcPr>
          <w:p w14:paraId="0B2D807C" w14:textId="77777777" w:rsidR="00E92BC2" w:rsidRPr="008D24BD" w:rsidRDefault="00446F9F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w w:val="105"/>
                <w:sz w:val="28"/>
                <w:szCs w:val="28"/>
                <w:lang w:eastAsia="en-US"/>
              </w:rPr>
              <w:t>Введение в учебную дисциплину «Патологическая анатомия»</w:t>
            </w:r>
          </w:p>
        </w:tc>
        <w:tc>
          <w:tcPr>
            <w:tcW w:w="1559" w:type="dxa"/>
            <w:vAlign w:val="center"/>
          </w:tcPr>
          <w:p w14:paraId="6BA6DA47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B10CFB3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4EFCF43F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8328DA" w:rsidRPr="008D24BD" w14:paraId="1D31B1D9" w14:textId="77777777" w:rsidTr="00750F29">
        <w:trPr>
          <w:jc w:val="center"/>
        </w:trPr>
        <w:tc>
          <w:tcPr>
            <w:tcW w:w="5153" w:type="dxa"/>
            <w:vAlign w:val="center"/>
          </w:tcPr>
          <w:p w14:paraId="131C9A50" w14:textId="77777777" w:rsidR="00E92BC2" w:rsidRPr="008D24BD" w:rsidRDefault="00B60252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Обратимое кле</w:t>
            </w:r>
            <w:r w:rsidR="00446F9F" w:rsidRPr="008D24BD">
              <w:rPr>
                <w:sz w:val="28"/>
                <w:szCs w:val="28"/>
              </w:rPr>
              <w:t>точное повреждение (дистрофии)</w:t>
            </w:r>
          </w:p>
        </w:tc>
        <w:tc>
          <w:tcPr>
            <w:tcW w:w="1559" w:type="dxa"/>
            <w:vAlign w:val="center"/>
          </w:tcPr>
          <w:p w14:paraId="4B58ABFB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23CA8983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2C0A2B73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8328DA" w:rsidRPr="008D24BD" w14:paraId="4FA087BD" w14:textId="77777777" w:rsidTr="00750F29">
        <w:trPr>
          <w:jc w:val="center"/>
        </w:trPr>
        <w:tc>
          <w:tcPr>
            <w:tcW w:w="5153" w:type="dxa"/>
            <w:vAlign w:val="center"/>
          </w:tcPr>
          <w:p w14:paraId="168087DC" w14:textId="77777777" w:rsidR="00E92BC2" w:rsidRPr="008D24BD" w:rsidRDefault="000A0B08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pacing w:val="-6"/>
                <w:sz w:val="28"/>
                <w:szCs w:val="28"/>
              </w:rPr>
              <w:t>Некро</w:t>
            </w:r>
            <w:r w:rsidR="00D73F88" w:rsidRPr="008D24BD">
              <w:rPr>
                <w:spacing w:val="-6"/>
                <w:sz w:val="28"/>
                <w:szCs w:val="28"/>
              </w:rPr>
              <w:t>з.</w:t>
            </w:r>
            <w:r w:rsidR="00D73F88" w:rsidRPr="008D24BD">
              <w:rPr>
                <w:sz w:val="28"/>
                <w:szCs w:val="28"/>
              </w:rPr>
              <w:t xml:space="preserve"> Нарушени</w:t>
            </w:r>
            <w:r w:rsidR="00446F9F" w:rsidRPr="008D24BD">
              <w:rPr>
                <w:sz w:val="28"/>
                <w:szCs w:val="28"/>
              </w:rPr>
              <w:t>я</w:t>
            </w:r>
            <w:r w:rsidR="00D73F88" w:rsidRPr="008D24BD">
              <w:rPr>
                <w:sz w:val="28"/>
                <w:szCs w:val="28"/>
              </w:rPr>
              <w:t xml:space="preserve"> кровообращения</w:t>
            </w:r>
            <w:r w:rsidR="00446F9F" w:rsidRPr="008D24BD">
              <w:rPr>
                <w:sz w:val="28"/>
                <w:szCs w:val="28"/>
              </w:rPr>
              <w:t xml:space="preserve">. </w:t>
            </w:r>
            <w:r w:rsidR="00B3117D" w:rsidRPr="008D24BD">
              <w:rPr>
                <w:sz w:val="28"/>
                <w:szCs w:val="28"/>
              </w:rPr>
              <w:t>Анемия</w:t>
            </w:r>
          </w:p>
        </w:tc>
        <w:tc>
          <w:tcPr>
            <w:tcW w:w="1559" w:type="dxa"/>
            <w:vAlign w:val="center"/>
          </w:tcPr>
          <w:p w14:paraId="5BE8B4F9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09739B30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3315350A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913DE0" w:rsidRPr="008D24BD" w14:paraId="09DC7C6B" w14:textId="77777777" w:rsidTr="00750F29">
        <w:trPr>
          <w:jc w:val="center"/>
        </w:trPr>
        <w:tc>
          <w:tcPr>
            <w:tcW w:w="5153" w:type="dxa"/>
            <w:vAlign w:val="center"/>
          </w:tcPr>
          <w:p w14:paraId="5C8445F5" w14:textId="77777777" w:rsidR="00913DE0" w:rsidRPr="008D24BD" w:rsidRDefault="00446F9F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Воспаление</w:t>
            </w:r>
            <w:r w:rsidR="00D42D78" w:rsidRPr="008D24BD">
              <w:rPr>
                <w:sz w:val="28"/>
                <w:szCs w:val="28"/>
              </w:rPr>
              <w:t>. Болезни, вызываемые гельминтами</w:t>
            </w:r>
            <w:r w:rsidRPr="008D24BD">
              <w:rPr>
                <w:sz w:val="28"/>
                <w:szCs w:val="28"/>
              </w:rPr>
              <w:t>. </w:t>
            </w:r>
            <w:r w:rsidR="00D42D78" w:rsidRPr="008D24BD">
              <w:rPr>
                <w:sz w:val="28"/>
                <w:szCs w:val="28"/>
              </w:rPr>
              <w:t xml:space="preserve">Компенсаторно-приспособительные процессы </w:t>
            </w:r>
          </w:p>
        </w:tc>
        <w:tc>
          <w:tcPr>
            <w:tcW w:w="1559" w:type="dxa"/>
            <w:vAlign w:val="center"/>
          </w:tcPr>
          <w:p w14:paraId="597CC236" w14:textId="77777777" w:rsidR="00913DE0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2337546" w14:textId="77777777" w:rsidR="00913DE0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2B26C83C" w14:textId="77777777" w:rsidR="00913DE0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913DE0" w:rsidRPr="008D24BD" w14:paraId="66D695EE" w14:textId="77777777" w:rsidTr="00750F29">
        <w:trPr>
          <w:jc w:val="center"/>
        </w:trPr>
        <w:tc>
          <w:tcPr>
            <w:tcW w:w="5153" w:type="dxa"/>
            <w:vAlign w:val="center"/>
          </w:tcPr>
          <w:p w14:paraId="6A9DC772" w14:textId="77777777" w:rsidR="00913DE0" w:rsidRPr="008D24BD" w:rsidRDefault="000A0B08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0"/>
                <w:tab w:val="num" w:pos="225"/>
                <w:tab w:val="num" w:pos="650"/>
              </w:tabs>
              <w:ind w:left="-59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Иммунопатологические </w:t>
            </w:r>
            <w:r w:rsidR="008A208D" w:rsidRPr="008D24BD">
              <w:rPr>
                <w:sz w:val="28"/>
                <w:szCs w:val="28"/>
              </w:rPr>
              <w:t>процессы</w:t>
            </w:r>
            <w:r w:rsidR="00B54555" w:rsidRPr="008D24BD">
              <w:rPr>
                <w:sz w:val="28"/>
                <w:szCs w:val="28"/>
              </w:rPr>
              <w:t>.</w:t>
            </w:r>
            <w:r w:rsidR="008A208D" w:rsidRPr="008D24BD">
              <w:rPr>
                <w:sz w:val="28"/>
                <w:szCs w:val="28"/>
              </w:rPr>
              <w:t xml:space="preserve"> Аутоиммунные болезни.</w:t>
            </w:r>
            <w:r w:rsidR="00D73F88" w:rsidRPr="008D24BD">
              <w:rPr>
                <w:sz w:val="28"/>
                <w:szCs w:val="28"/>
              </w:rPr>
              <w:t xml:space="preserve"> Ревматические болезни</w:t>
            </w:r>
          </w:p>
        </w:tc>
        <w:tc>
          <w:tcPr>
            <w:tcW w:w="1559" w:type="dxa"/>
            <w:vAlign w:val="center"/>
          </w:tcPr>
          <w:p w14:paraId="41F9518E" w14:textId="77777777" w:rsidR="00913DE0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4BA9911" w14:textId="77777777" w:rsidR="00913DE0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558EEAE7" w14:textId="77777777" w:rsidR="00913DE0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973983" w:rsidRPr="008D24BD" w14:paraId="6D636A6D" w14:textId="77777777" w:rsidTr="00750F29">
        <w:trPr>
          <w:jc w:val="center"/>
        </w:trPr>
        <w:tc>
          <w:tcPr>
            <w:tcW w:w="5153" w:type="dxa"/>
            <w:vAlign w:val="center"/>
          </w:tcPr>
          <w:p w14:paraId="5142A885" w14:textId="77777777" w:rsidR="00973983" w:rsidRPr="008D24BD" w:rsidRDefault="00A92D93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-59"/>
                <w:tab w:val="num" w:pos="0"/>
                <w:tab w:val="num" w:pos="650"/>
              </w:tabs>
              <w:ind w:left="-59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Общее учение об опухолях. Опухоли из эпителия</w:t>
            </w:r>
            <w:r w:rsidR="0027138F" w:rsidRPr="008D24BD">
              <w:rPr>
                <w:sz w:val="28"/>
                <w:szCs w:val="28"/>
              </w:rPr>
              <w:t xml:space="preserve">. </w:t>
            </w:r>
            <w:proofErr w:type="spellStart"/>
            <w:r w:rsidR="0027138F" w:rsidRPr="008D24BD">
              <w:rPr>
                <w:sz w:val="28"/>
                <w:szCs w:val="28"/>
              </w:rPr>
              <w:t>Мезенхимальные</w:t>
            </w:r>
            <w:proofErr w:type="spellEnd"/>
            <w:r w:rsidR="0027138F" w:rsidRPr="008D24BD">
              <w:rPr>
                <w:sz w:val="28"/>
                <w:szCs w:val="28"/>
              </w:rPr>
              <w:t xml:space="preserve"> опухоли</w:t>
            </w:r>
          </w:p>
        </w:tc>
        <w:tc>
          <w:tcPr>
            <w:tcW w:w="1559" w:type="dxa"/>
            <w:vAlign w:val="center"/>
          </w:tcPr>
          <w:p w14:paraId="0547E716" w14:textId="319F86F6" w:rsidR="00973983" w:rsidRPr="00047150" w:rsidRDefault="00B527B7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3278F8A1" w14:textId="77777777" w:rsidR="00973983" w:rsidRPr="00047150" w:rsidRDefault="006B587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047150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65E716D2" w14:textId="77777777" w:rsidR="00973983" w:rsidRPr="00047150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047150">
              <w:rPr>
                <w:sz w:val="28"/>
                <w:szCs w:val="28"/>
              </w:rPr>
              <w:t>3</w:t>
            </w:r>
          </w:p>
        </w:tc>
      </w:tr>
      <w:tr w:rsidR="00973983" w:rsidRPr="008D24BD" w14:paraId="30156BEC" w14:textId="77777777" w:rsidTr="00750F29">
        <w:trPr>
          <w:jc w:val="center"/>
        </w:trPr>
        <w:tc>
          <w:tcPr>
            <w:tcW w:w="5153" w:type="dxa"/>
            <w:vAlign w:val="center"/>
          </w:tcPr>
          <w:p w14:paraId="19F6C645" w14:textId="77777777" w:rsidR="00973983" w:rsidRPr="008D24BD" w:rsidRDefault="0027138F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-59"/>
                <w:tab w:val="num" w:pos="0"/>
                <w:tab w:val="num" w:pos="650"/>
              </w:tabs>
              <w:ind w:left="-59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Опухоли из нервной и </w:t>
            </w:r>
            <w:proofErr w:type="spellStart"/>
            <w:r w:rsidRPr="008D24BD">
              <w:rPr>
                <w:sz w:val="28"/>
                <w:szCs w:val="28"/>
              </w:rPr>
              <w:t>меланинобразующей</w:t>
            </w:r>
            <w:proofErr w:type="spellEnd"/>
            <w:r w:rsidRPr="008D24BD">
              <w:rPr>
                <w:sz w:val="28"/>
                <w:szCs w:val="28"/>
              </w:rPr>
              <w:t xml:space="preserve"> тканей. Опухолевые заболевания кроветворной и лимфоидной тканей</w:t>
            </w:r>
          </w:p>
        </w:tc>
        <w:tc>
          <w:tcPr>
            <w:tcW w:w="1559" w:type="dxa"/>
            <w:vAlign w:val="center"/>
          </w:tcPr>
          <w:p w14:paraId="2B21037C" w14:textId="13C450B2" w:rsidR="00973983" w:rsidRPr="00047150" w:rsidRDefault="00B527B7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C8F6B4A" w14:textId="77777777" w:rsidR="00973983" w:rsidRPr="00047150" w:rsidRDefault="00B60252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047150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1513B50D" w14:textId="77777777" w:rsidR="00973983" w:rsidRPr="00047150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047150">
              <w:rPr>
                <w:sz w:val="28"/>
                <w:szCs w:val="28"/>
              </w:rPr>
              <w:t>3</w:t>
            </w:r>
          </w:p>
        </w:tc>
      </w:tr>
      <w:tr w:rsidR="008328DA" w:rsidRPr="008D24BD" w14:paraId="01CA6A54" w14:textId="77777777" w:rsidTr="00750F29">
        <w:trPr>
          <w:jc w:val="center"/>
        </w:trPr>
        <w:tc>
          <w:tcPr>
            <w:tcW w:w="5153" w:type="dxa"/>
            <w:vAlign w:val="center"/>
          </w:tcPr>
          <w:p w14:paraId="40D9F90D" w14:textId="77777777" w:rsidR="00E92BC2" w:rsidRPr="008D24BD" w:rsidRDefault="00913DE0" w:rsidP="000E15B0">
            <w:pPr>
              <w:numPr>
                <w:ilvl w:val="0"/>
                <w:numId w:val="8"/>
              </w:numPr>
              <w:tabs>
                <w:tab w:val="clear" w:pos="360"/>
                <w:tab w:val="left" w:pos="563"/>
                <w:tab w:val="num" w:pos="650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Частная патологическая анатомия</w:t>
            </w:r>
          </w:p>
        </w:tc>
        <w:tc>
          <w:tcPr>
            <w:tcW w:w="1559" w:type="dxa"/>
            <w:vAlign w:val="center"/>
          </w:tcPr>
          <w:p w14:paraId="05344A08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1276" w:type="dxa"/>
            <w:vAlign w:val="center"/>
          </w:tcPr>
          <w:p w14:paraId="4208D45F" w14:textId="77777777" w:rsidR="00E92BC2" w:rsidRPr="008D24BD" w:rsidRDefault="00ED7CEB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vAlign w:val="center"/>
          </w:tcPr>
          <w:p w14:paraId="67C81494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30</w:t>
            </w:r>
          </w:p>
        </w:tc>
      </w:tr>
      <w:tr w:rsidR="008328DA" w:rsidRPr="008D24BD" w14:paraId="05BBEB94" w14:textId="77777777" w:rsidTr="00750F29">
        <w:trPr>
          <w:jc w:val="center"/>
        </w:trPr>
        <w:tc>
          <w:tcPr>
            <w:tcW w:w="5153" w:type="dxa"/>
            <w:vAlign w:val="center"/>
          </w:tcPr>
          <w:p w14:paraId="4D5DD5F5" w14:textId="77777777" w:rsidR="00E92BC2" w:rsidRPr="008D24BD" w:rsidRDefault="0027138F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Атеросклероз. Артериальная гипертензия. </w:t>
            </w:r>
            <w:r w:rsidR="003443AE" w:rsidRPr="008D24BD">
              <w:rPr>
                <w:sz w:val="28"/>
                <w:szCs w:val="28"/>
              </w:rPr>
              <w:t>Ишемическая</w:t>
            </w:r>
            <w:r w:rsidRPr="008D24BD">
              <w:rPr>
                <w:sz w:val="28"/>
                <w:szCs w:val="28"/>
              </w:rPr>
              <w:t xml:space="preserve"> болезнь сердца</w:t>
            </w:r>
            <w:r w:rsidR="00D65246" w:rsidRPr="008D24BD">
              <w:rPr>
                <w:sz w:val="28"/>
                <w:szCs w:val="28"/>
              </w:rPr>
              <w:t>.</w:t>
            </w:r>
            <w:r w:rsidR="003443AE" w:rsidRPr="008D24BD">
              <w:rPr>
                <w:sz w:val="28"/>
                <w:szCs w:val="28"/>
              </w:rPr>
              <w:t xml:space="preserve"> Цереброваскулярные заболевания</w:t>
            </w:r>
          </w:p>
        </w:tc>
        <w:tc>
          <w:tcPr>
            <w:tcW w:w="1559" w:type="dxa"/>
            <w:vAlign w:val="center"/>
          </w:tcPr>
          <w:p w14:paraId="23E5EFC0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472B57C4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64D2CAD3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8328DA" w:rsidRPr="008D24BD" w14:paraId="1B715A53" w14:textId="77777777" w:rsidTr="00750F29">
        <w:trPr>
          <w:trHeight w:val="689"/>
          <w:jc w:val="center"/>
        </w:trPr>
        <w:tc>
          <w:tcPr>
            <w:tcW w:w="5153" w:type="dxa"/>
            <w:vAlign w:val="center"/>
          </w:tcPr>
          <w:p w14:paraId="154947F6" w14:textId="77777777" w:rsidR="00E92BC2" w:rsidRPr="008D24BD" w:rsidRDefault="000A0B08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Болезни органов дыхания</w:t>
            </w:r>
            <w:r w:rsidR="00D73F88" w:rsidRPr="008D24BD">
              <w:rPr>
                <w:sz w:val="28"/>
                <w:szCs w:val="28"/>
              </w:rPr>
              <w:t xml:space="preserve">. </w:t>
            </w:r>
            <w:r w:rsidR="003443AE" w:rsidRPr="008D24BD">
              <w:rPr>
                <w:sz w:val="28"/>
                <w:szCs w:val="28"/>
              </w:rPr>
              <w:t>Острые респираторные вирусные инфекции</w:t>
            </w:r>
          </w:p>
        </w:tc>
        <w:tc>
          <w:tcPr>
            <w:tcW w:w="1559" w:type="dxa"/>
            <w:vAlign w:val="center"/>
          </w:tcPr>
          <w:p w14:paraId="375A6EE0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35C5E4B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299A31B3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913DE0" w:rsidRPr="008D24BD" w14:paraId="3DA0C811" w14:textId="77777777" w:rsidTr="00750F29">
        <w:trPr>
          <w:jc w:val="center"/>
        </w:trPr>
        <w:tc>
          <w:tcPr>
            <w:tcW w:w="5153" w:type="dxa"/>
            <w:vAlign w:val="center"/>
          </w:tcPr>
          <w:p w14:paraId="66A2E1C4" w14:textId="77777777" w:rsidR="00913DE0" w:rsidRPr="008D24BD" w:rsidRDefault="000A0B08" w:rsidP="000E15B0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Болезни органов пищеварения</w:t>
            </w:r>
            <w:r w:rsidR="00431337" w:rsidRPr="008D24BD">
              <w:rPr>
                <w:sz w:val="28"/>
                <w:szCs w:val="28"/>
              </w:rPr>
              <w:t>. Болезни печени</w:t>
            </w:r>
          </w:p>
        </w:tc>
        <w:tc>
          <w:tcPr>
            <w:tcW w:w="1559" w:type="dxa"/>
            <w:vAlign w:val="center"/>
          </w:tcPr>
          <w:p w14:paraId="11BBFE36" w14:textId="77777777" w:rsidR="00913DE0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74142792" w14:textId="77777777" w:rsidR="00913DE0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443EF098" w14:textId="77777777" w:rsidR="00913DE0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8328DA" w:rsidRPr="008D24BD" w14:paraId="7C07271D" w14:textId="77777777" w:rsidTr="00750F29">
        <w:trPr>
          <w:trHeight w:val="765"/>
          <w:jc w:val="center"/>
        </w:trPr>
        <w:tc>
          <w:tcPr>
            <w:tcW w:w="5153" w:type="dxa"/>
            <w:vAlign w:val="center"/>
          </w:tcPr>
          <w:p w14:paraId="5C280DA4" w14:textId="77777777" w:rsidR="00E92BC2" w:rsidRPr="008D24BD" w:rsidRDefault="00431337" w:rsidP="000E15B0">
            <w:pPr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Болезни почек. Болезни </w:t>
            </w:r>
            <w:r w:rsidR="00D65246" w:rsidRPr="008D24BD">
              <w:rPr>
                <w:sz w:val="28"/>
                <w:szCs w:val="28"/>
              </w:rPr>
              <w:t>желез внутренней скреции</w:t>
            </w:r>
          </w:p>
        </w:tc>
        <w:tc>
          <w:tcPr>
            <w:tcW w:w="1559" w:type="dxa"/>
            <w:vAlign w:val="center"/>
          </w:tcPr>
          <w:p w14:paraId="07A021C6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253C7090" w14:textId="77777777" w:rsidR="00E92BC2" w:rsidRPr="008D24BD" w:rsidRDefault="00922DB6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1AB710AB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431337" w:rsidRPr="008D24BD" w14:paraId="472CDE88" w14:textId="77777777" w:rsidTr="00750F29">
        <w:trPr>
          <w:trHeight w:val="408"/>
          <w:jc w:val="center"/>
        </w:trPr>
        <w:tc>
          <w:tcPr>
            <w:tcW w:w="5153" w:type="dxa"/>
            <w:vAlign w:val="center"/>
          </w:tcPr>
          <w:p w14:paraId="3974902D" w14:textId="77777777" w:rsidR="00431337" w:rsidRPr="008D24BD" w:rsidRDefault="00431337" w:rsidP="000E15B0">
            <w:pPr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Детские инфекции</w:t>
            </w:r>
          </w:p>
        </w:tc>
        <w:tc>
          <w:tcPr>
            <w:tcW w:w="1559" w:type="dxa"/>
            <w:vAlign w:val="center"/>
          </w:tcPr>
          <w:p w14:paraId="47CBE5F0" w14:textId="6EA65B39" w:rsidR="00431337" w:rsidRPr="00FC604F" w:rsidRDefault="00FC604F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74410EFC" w14:textId="77777777" w:rsidR="00431337" w:rsidRPr="00FC604F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7EE8E1D7" w14:textId="77777777" w:rsidR="00431337" w:rsidRPr="00FC604F" w:rsidRDefault="00431337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3</w:t>
            </w:r>
          </w:p>
        </w:tc>
      </w:tr>
      <w:tr w:rsidR="00431337" w:rsidRPr="008D24BD" w14:paraId="1E0476F4" w14:textId="77777777" w:rsidTr="00750F29">
        <w:trPr>
          <w:jc w:val="center"/>
        </w:trPr>
        <w:tc>
          <w:tcPr>
            <w:tcW w:w="5153" w:type="dxa"/>
            <w:vAlign w:val="center"/>
          </w:tcPr>
          <w:p w14:paraId="1F61D0C3" w14:textId="77777777" w:rsidR="00431337" w:rsidRPr="008D24BD" w:rsidRDefault="00431337" w:rsidP="00C82259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spacing w:before="20" w:after="20"/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Кишечные инфекции </w:t>
            </w:r>
          </w:p>
        </w:tc>
        <w:tc>
          <w:tcPr>
            <w:tcW w:w="1559" w:type="dxa"/>
            <w:vAlign w:val="center"/>
          </w:tcPr>
          <w:p w14:paraId="06929C04" w14:textId="3A8D99ED" w:rsidR="00431337" w:rsidRPr="00FC604F" w:rsidRDefault="00FC604F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4177EA65" w14:textId="0B25AEA6" w:rsidR="00431337" w:rsidRPr="00FC604F" w:rsidRDefault="00FC604F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3067ED39" w14:textId="77777777" w:rsidR="00431337" w:rsidRPr="00FC604F" w:rsidRDefault="00431337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3</w:t>
            </w:r>
          </w:p>
        </w:tc>
      </w:tr>
      <w:tr w:rsidR="00431337" w:rsidRPr="008D24BD" w14:paraId="71B7FFD8" w14:textId="77777777" w:rsidTr="00750F29">
        <w:trPr>
          <w:jc w:val="center"/>
        </w:trPr>
        <w:tc>
          <w:tcPr>
            <w:tcW w:w="5153" w:type="dxa"/>
            <w:vAlign w:val="center"/>
          </w:tcPr>
          <w:p w14:paraId="2C5440EA" w14:textId="77777777" w:rsidR="00431337" w:rsidRPr="008D24BD" w:rsidRDefault="00431337" w:rsidP="00C82259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spacing w:before="20" w:after="20"/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Сепсис. Туберкулез. Микозы</w:t>
            </w:r>
          </w:p>
        </w:tc>
        <w:tc>
          <w:tcPr>
            <w:tcW w:w="1559" w:type="dxa"/>
            <w:vAlign w:val="center"/>
          </w:tcPr>
          <w:p w14:paraId="374B156B" w14:textId="77777777" w:rsidR="00431337" w:rsidRPr="008D24BD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6817D7D" w14:textId="77777777" w:rsidR="00431337" w:rsidRPr="008D24BD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40B81986" w14:textId="77777777" w:rsidR="00431337" w:rsidRPr="008D24BD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3</w:t>
            </w:r>
          </w:p>
        </w:tc>
      </w:tr>
      <w:tr w:rsidR="00750849" w:rsidRPr="008D24BD" w14:paraId="186C64EC" w14:textId="77777777" w:rsidTr="00750F29">
        <w:trPr>
          <w:trHeight w:val="510"/>
          <w:jc w:val="center"/>
        </w:trPr>
        <w:tc>
          <w:tcPr>
            <w:tcW w:w="5153" w:type="dxa"/>
            <w:vAlign w:val="center"/>
          </w:tcPr>
          <w:p w14:paraId="3ADEFD53" w14:textId="77777777" w:rsidR="00750849" w:rsidRPr="008D24BD" w:rsidRDefault="00750849" w:rsidP="00C82259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spacing w:before="20" w:after="20"/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>Профессиональные заболевания</w:t>
            </w:r>
          </w:p>
        </w:tc>
        <w:tc>
          <w:tcPr>
            <w:tcW w:w="1559" w:type="dxa"/>
            <w:vAlign w:val="center"/>
          </w:tcPr>
          <w:p w14:paraId="17A93CBC" w14:textId="5533E187" w:rsidR="00750849" w:rsidRPr="00FC604F" w:rsidRDefault="00FC604F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28BBB22" w14:textId="77777777" w:rsidR="00750849" w:rsidRPr="00FC604F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5596E217" w14:textId="77777777" w:rsidR="00750849" w:rsidRPr="00FC604F" w:rsidRDefault="00750849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3</w:t>
            </w:r>
          </w:p>
        </w:tc>
      </w:tr>
      <w:tr w:rsidR="00750849" w:rsidRPr="008D24BD" w14:paraId="6DF7B7C1" w14:textId="77777777" w:rsidTr="00750F29">
        <w:trPr>
          <w:jc w:val="center"/>
        </w:trPr>
        <w:tc>
          <w:tcPr>
            <w:tcW w:w="5153" w:type="dxa"/>
            <w:vAlign w:val="center"/>
          </w:tcPr>
          <w:p w14:paraId="1168800A" w14:textId="7F19560D" w:rsidR="00750849" w:rsidRPr="008D24BD" w:rsidRDefault="00750849" w:rsidP="00257DF9">
            <w:pPr>
              <w:pStyle w:val="ae"/>
              <w:numPr>
                <w:ilvl w:val="1"/>
                <w:numId w:val="8"/>
              </w:numPr>
              <w:tabs>
                <w:tab w:val="clear" w:pos="426"/>
                <w:tab w:val="num" w:pos="65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8D24BD">
              <w:rPr>
                <w:sz w:val="28"/>
                <w:szCs w:val="28"/>
              </w:rPr>
              <w:t xml:space="preserve">Морфология отравления промышленными ядами и </w:t>
            </w:r>
            <w:r w:rsidR="00257DF9" w:rsidRPr="008D24BD">
              <w:rPr>
                <w:sz w:val="28"/>
                <w:szCs w:val="28"/>
              </w:rPr>
              <w:t>сельскохозяйственными</w:t>
            </w:r>
            <w:r w:rsidR="004D51BC">
              <w:rPr>
                <w:sz w:val="28"/>
                <w:szCs w:val="28"/>
              </w:rPr>
              <w:t xml:space="preserve"> химикатами. Лучевая болезнь</w:t>
            </w:r>
          </w:p>
        </w:tc>
        <w:tc>
          <w:tcPr>
            <w:tcW w:w="1559" w:type="dxa"/>
            <w:vAlign w:val="center"/>
          </w:tcPr>
          <w:p w14:paraId="7104ABFD" w14:textId="746D7575" w:rsidR="00750849" w:rsidRPr="00FC604F" w:rsidRDefault="00FC604F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5B46F721" w14:textId="77777777" w:rsidR="00750849" w:rsidRPr="00FC604F" w:rsidRDefault="00151D10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-</w:t>
            </w:r>
          </w:p>
        </w:tc>
        <w:tc>
          <w:tcPr>
            <w:tcW w:w="1913" w:type="dxa"/>
            <w:vAlign w:val="center"/>
          </w:tcPr>
          <w:p w14:paraId="4C838E52" w14:textId="77777777" w:rsidR="00750849" w:rsidRPr="00FC604F" w:rsidRDefault="00B35783" w:rsidP="00A849F5">
            <w:pPr>
              <w:tabs>
                <w:tab w:val="num" w:pos="509"/>
                <w:tab w:val="left" w:pos="563"/>
              </w:tabs>
              <w:jc w:val="center"/>
              <w:rPr>
                <w:sz w:val="28"/>
                <w:szCs w:val="28"/>
              </w:rPr>
            </w:pPr>
            <w:r w:rsidRPr="00FC604F">
              <w:rPr>
                <w:sz w:val="28"/>
                <w:szCs w:val="28"/>
              </w:rPr>
              <w:t>6</w:t>
            </w:r>
          </w:p>
        </w:tc>
      </w:tr>
      <w:tr w:rsidR="008328DA" w:rsidRPr="008D24BD" w14:paraId="15C2D29A" w14:textId="77777777" w:rsidTr="00750F29">
        <w:trPr>
          <w:jc w:val="center"/>
        </w:trPr>
        <w:tc>
          <w:tcPr>
            <w:tcW w:w="5153" w:type="dxa"/>
            <w:vAlign w:val="center"/>
          </w:tcPr>
          <w:p w14:paraId="53514A64" w14:textId="77777777" w:rsidR="00E92BC2" w:rsidRPr="008D24BD" w:rsidRDefault="00E92BC2" w:rsidP="00826272">
            <w:pPr>
              <w:tabs>
                <w:tab w:val="num" w:pos="509"/>
                <w:tab w:val="left" w:pos="563"/>
              </w:tabs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14:paraId="709FD217" w14:textId="77777777" w:rsidR="00E92BC2" w:rsidRPr="008D24BD" w:rsidRDefault="00D73F88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276" w:type="dxa"/>
            <w:vAlign w:val="center"/>
          </w:tcPr>
          <w:p w14:paraId="3E4BAE8C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913" w:type="dxa"/>
            <w:vAlign w:val="center"/>
          </w:tcPr>
          <w:p w14:paraId="787403CD" w14:textId="77777777" w:rsidR="00E92BC2" w:rsidRPr="008D24BD" w:rsidRDefault="00973983" w:rsidP="00A849F5">
            <w:pPr>
              <w:tabs>
                <w:tab w:val="num" w:pos="509"/>
                <w:tab w:val="left" w:pos="56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D24BD">
              <w:rPr>
                <w:b/>
                <w:bCs/>
                <w:sz w:val="28"/>
                <w:szCs w:val="28"/>
              </w:rPr>
              <w:t>51</w:t>
            </w:r>
          </w:p>
        </w:tc>
      </w:tr>
    </w:tbl>
    <w:p w14:paraId="6E160CA0" w14:textId="77777777" w:rsidR="00F97A7B" w:rsidRPr="008D24BD" w:rsidRDefault="00F97A7B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bookmarkStart w:id="6" w:name="_Toc402515618"/>
    </w:p>
    <w:p w14:paraId="5EEF362E" w14:textId="77777777" w:rsidR="00E92BC2" w:rsidRPr="008D24BD" w:rsidRDefault="00E92BC2" w:rsidP="00F97A7B">
      <w:pPr>
        <w:spacing w:after="120"/>
        <w:jc w:val="center"/>
        <w:outlineLvl w:val="0"/>
        <w:rPr>
          <w:b/>
          <w:smallCaps/>
          <w:spacing w:val="30"/>
          <w:sz w:val="28"/>
          <w:szCs w:val="28"/>
        </w:rPr>
      </w:pPr>
      <w:r w:rsidRPr="008D24BD">
        <w:rPr>
          <w:b/>
          <w:smallCaps/>
          <w:spacing w:val="30"/>
          <w:sz w:val="28"/>
          <w:szCs w:val="28"/>
        </w:rPr>
        <w:t>Содержание учебного материала</w:t>
      </w:r>
      <w:bookmarkEnd w:id="6"/>
    </w:p>
    <w:p w14:paraId="19FE7DD2" w14:textId="77777777" w:rsidR="00E92BC2" w:rsidRPr="00DC4F2D" w:rsidRDefault="00F97A7B" w:rsidP="00591944">
      <w:pPr>
        <w:tabs>
          <w:tab w:val="num" w:pos="1418"/>
        </w:tabs>
        <w:ind w:firstLine="709"/>
        <w:jc w:val="both"/>
        <w:outlineLvl w:val="2"/>
        <w:rPr>
          <w:b/>
          <w:bCs/>
          <w:spacing w:val="-2"/>
          <w:sz w:val="28"/>
          <w:szCs w:val="28"/>
        </w:rPr>
      </w:pPr>
      <w:bookmarkStart w:id="7" w:name="_Toc241469793"/>
      <w:bookmarkStart w:id="8" w:name="_Toc402515619"/>
      <w:bookmarkStart w:id="9" w:name="_Toc229722342"/>
      <w:r w:rsidRPr="008D24BD">
        <w:rPr>
          <w:b/>
          <w:bCs/>
          <w:sz w:val="28"/>
          <w:szCs w:val="28"/>
        </w:rPr>
        <w:t>1.</w:t>
      </w:r>
      <w:bookmarkEnd w:id="7"/>
      <w:bookmarkEnd w:id="8"/>
      <w:r w:rsidR="007D452D" w:rsidRPr="008D24BD">
        <w:rPr>
          <w:b/>
          <w:bCs/>
          <w:sz w:val="28"/>
          <w:szCs w:val="28"/>
        </w:rPr>
        <w:tab/>
      </w:r>
      <w:r w:rsidR="00D73F88" w:rsidRPr="00DC4F2D">
        <w:rPr>
          <w:b/>
          <w:bCs/>
          <w:spacing w:val="-2"/>
          <w:sz w:val="28"/>
          <w:szCs w:val="28"/>
        </w:rPr>
        <w:t>Общая патологическая анатомия</w:t>
      </w:r>
    </w:p>
    <w:p w14:paraId="532DA579" w14:textId="77777777" w:rsidR="007D452D" w:rsidRPr="00DC4F2D" w:rsidRDefault="007D452D" w:rsidP="007D452D">
      <w:pPr>
        <w:ind w:firstLine="709"/>
        <w:jc w:val="both"/>
        <w:outlineLvl w:val="2"/>
        <w:rPr>
          <w:b/>
          <w:spacing w:val="-2"/>
          <w:w w:val="105"/>
          <w:sz w:val="28"/>
          <w:szCs w:val="28"/>
          <w:lang w:eastAsia="en-US"/>
        </w:rPr>
      </w:pPr>
      <w:r w:rsidRPr="00DC4F2D">
        <w:rPr>
          <w:b/>
          <w:bCs/>
          <w:spacing w:val="-2"/>
          <w:sz w:val="28"/>
          <w:szCs w:val="28"/>
        </w:rPr>
        <w:t>1.1.</w:t>
      </w:r>
      <w:r w:rsidRPr="00DC4F2D">
        <w:rPr>
          <w:b/>
          <w:bCs/>
          <w:spacing w:val="-2"/>
          <w:sz w:val="28"/>
          <w:szCs w:val="28"/>
        </w:rPr>
        <w:tab/>
      </w:r>
      <w:r w:rsidRPr="00DC4F2D">
        <w:rPr>
          <w:b/>
          <w:spacing w:val="-2"/>
          <w:w w:val="105"/>
          <w:sz w:val="28"/>
          <w:szCs w:val="28"/>
          <w:lang w:eastAsia="en-US"/>
        </w:rPr>
        <w:t>Введение в учебную дисциплину «Патологическая анатомия»</w:t>
      </w:r>
    </w:p>
    <w:p w14:paraId="1931F80A" w14:textId="77777777" w:rsidR="00D73F88" w:rsidRPr="00DC4F2D" w:rsidRDefault="00591944" w:rsidP="007D452D">
      <w:pPr>
        <w:ind w:firstLine="709"/>
        <w:jc w:val="both"/>
        <w:outlineLvl w:val="2"/>
        <w:rPr>
          <w:b/>
          <w:bCs/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Патологическая анатомия, ее содержание, задачи, объекты, методы и уровни исследо</w:t>
      </w:r>
      <w:r w:rsidR="00161989" w:rsidRPr="00DC4F2D">
        <w:rPr>
          <w:spacing w:val="-2"/>
          <w:sz w:val="28"/>
          <w:szCs w:val="28"/>
        </w:rPr>
        <w:t xml:space="preserve">вания. </w:t>
      </w:r>
      <w:r w:rsidR="00455168" w:rsidRPr="00DC4F2D">
        <w:rPr>
          <w:spacing w:val="-2"/>
          <w:sz w:val="28"/>
          <w:szCs w:val="28"/>
        </w:rPr>
        <w:t xml:space="preserve">История </w:t>
      </w:r>
      <w:r w:rsidRPr="00DC4F2D">
        <w:rPr>
          <w:spacing w:val="-2"/>
          <w:sz w:val="28"/>
          <w:szCs w:val="28"/>
        </w:rPr>
        <w:t>развития патологической анатомии. Патологоанатомическая служба и ее значение в системе здравоохранения.</w:t>
      </w:r>
    </w:p>
    <w:p w14:paraId="2D054C62" w14:textId="77777777" w:rsidR="00566E6C" w:rsidRPr="00DC4F2D" w:rsidRDefault="00C82259" w:rsidP="00566E6C">
      <w:pPr>
        <w:autoSpaceDE w:val="0"/>
        <w:autoSpaceDN w:val="0"/>
        <w:adjustRightInd w:val="0"/>
        <w:ind w:firstLine="709"/>
        <w:contextualSpacing/>
        <w:rPr>
          <w:b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>1.2.</w:t>
      </w:r>
      <w:r w:rsidRPr="00DC4F2D">
        <w:rPr>
          <w:b/>
          <w:bCs/>
          <w:spacing w:val="-2"/>
          <w:sz w:val="28"/>
          <w:szCs w:val="28"/>
        </w:rPr>
        <w:tab/>
      </w:r>
      <w:r w:rsidR="00B60252" w:rsidRPr="00DC4F2D">
        <w:rPr>
          <w:b/>
          <w:spacing w:val="-2"/>
          <w:sz w:val="28"/>
          <w:szCs w:val="28"/>
        </w:rPr>
        <w:t>Обратимое кле</w:t>
      </w:r>
      <w:r w:rsidR="00566E6C" w:rsidRPr="00DC4F2D">
        <w:rPr>
          <w:b/>
          <w:spacing w:val="-2"/>
          <w:sz w:val="28"/>
          <w:szCs w:val="28"/>
        </w:rPr>
        <w:t>точное повреждение (дистрофии).</w:t>
      </w:r>
    </w:p>
    <w:p w14:paraId="3F5020A5" w14:textId="77777777" w:rsidR="00591944" w:rsidRPr="00DC4F2D" w:rsidRDefault="00591944" w:rsidP="00566E6C">
      <w:pPr>
        <w:autoSpaceDE w:val="0"/>
        <w:autoSpaceDN w:val="0"/>
        <w:adjustRightInd w:val="0"/>
        <w:ind w:firstLine="709"/>
        <w:contextualSpacing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Сущность, причины, механизмы и виды повреждения клетки.</w:t>
      </w:r>
    </w:p>
    <w:p w14:paraId="00013A01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Патология клеточного ядра: изменения структуры, размеров, формы и количества ядер, структуры и размеров ядрышек, ядерной оболочки; ядерные включения. Патология митоза, хромосомные </w:t>
      </w:r>
      <w:proofErr w:type="spellStart"/>
      <w:r w:rsidRPr="00DC4F2D">
        <w:rPr>
          <w:spacing w:val="-2"/>
          <w:sz w:val="28"/>
          <w:szCs w:val="28"/>
        </w:rPr>
        <w:t>абберации</w:t>
      </w:r>
      <w:proofErr w:type="spellEnd"/>
      <w:r w:rsidRPr="00DC4F2D">
        <w:rPr>
          <w:spacing w:val="-2"/>
          <w:sz w:val="28"/>
          <w:szCs w:val="28"/>
        </w:rPr>
        <w:t xml:space="preserve"> и хромосомные болезни.</w:t>
      </w:r>
    </w:p>
    <w:p w14:paraId="4A1AE698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Патология цитоплазмы: изменения мембран, эндоплазматической сети, пластинчатого комплекса, секреторных гранул, митохондрий, лизосом, </w:t>
      </w:r>
      <w:proofErr w:type="spellStart"/>
      <w:r w:rsidRPr="00DC4F2D">
        <w:rPr>
          <w:spacing w:val="-2"/>
          <w:sz w:val="28"/>
          <w:szCs w:val="28"/>
        </w:rPr>
        <w:t>микр</w:t>
      </w:r>
      <w:r w:rsidR="00DC002E" w:rsidRPr="00DC4F2D">
        <w:rPr>
          <w:spacing w:val="-2"/>
          <w:sz w:val="28"/>
          <w:szCs w:val="28"/>
        </w:rPr>
        <w:t>отелец</w:t>
      </w:r>
      <w:proofErr w:type="spellEnd"/>
      <w:r w:rsidR="00DC002E" w:rsidRPr="00DC4F2D">
        <w:rPr>
          <w:spacing w:val="-2"/>
          <w:sz w:val="28"/>
          <w:szCs w:val="28"/>
        </w:rPr>
        <w:t xml:space="preserve">. «Болезни» митохондрий, лизосом, </w:t>
      </w:r>
      <w:proofErr w:type="spellStart"/>
      <w:r w:rsidRPr="00DC4F2D">
        <w:rPr>
          <w:spacing w:val="-2"/>
          <w:sz w:val="28"/>
          <w:szCs w:val="28"/>
        </w:rPr>
        <w:t>пероксисом</w:t>
      </w:r>
      <w:proofErr w:type="spellEnd"/>
      <w:r w:rsidRPr="00DC4F2D">
        <w:rPr>
          <w:spacing w:val="-2"/>
          <w:sz w:val="28"/>
          <w:szCs w:val="28"/>
        </w:rPr>
        <w:t>. Цитоскелет и патология клетки. Изменения плазматической мембраны. Патология клеточных стыков.</w:t>
      </w:r>
    </w:p>
    <w:p w14:paraId="050D31D6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Определение дистрофии как выражение нарушений тканевого (клеточного) метаболизма и форма повреждения (альтерации). Дистрофии как первый реактивный процесс в онтогенезе.</w:t>
      </w:r>
    </w:p>
    <w:p w14:paraId="663D8D32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Клеточные и внеклеточные механизмы трофики. Причины развития дистрофий. Морфогенетические механизмы, структурные уровни проявлений и исходы дистрофий. Классификация дистрофий: в зависимости от преобладания морфологических изменений в специализированных элементах паренхимы и строме (паренхиматозные, </w:t>
      </w:r>
      <w:proofErr w:type="spellStart"/>
      <w:r w:rsidRPr="00DC4F2D">
        <w:rPr>
          <w:spacing w:val="-2"/>
          <w:sz w:val="28"/>
          <w:szCs w:val="28"/>
        </w:rPr>
        <w:t>стромально</w:t>
      </w:r>
      <w:proofErr w:type="spellEnd"/>
      <w:r w:rsidRPr="00DC4F2D">
        <w:rPr>
          <w:spacing w:val="-2"/>
          <w:sz w:val="28"/>
          <w:szCs w:val="28"/>
        </w:rPr>
        <w:t>-сосудистые и смешанные), по преобладанию нарушений того или иного вида обмена (белковые, жировые, углеводные, минеральные), в зависимости от влияния генетических факторов (приобретенные, наследственные) и распространенности процесса (общие, местные).</w:t>
      </w:r>
    </w:p>
    <w:p w14:paraId="625EA8AE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Наследственные ферментопатии (болезни накопления) как выражение наследственных дистрофий.</w:t>
      </w:r>
    </w:p>
    <w:p w14:paraId="6479FC2B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Паренхиматозные дистрофии, их деление на белковые (</w:t>
      </w:r>
      <w:proofErr w:type="spellStart"/>
      <w:r w:rsidRPr="00DC4F2D">
        <w:rPr>
          <w:spacing w:val="-2"/>
          <w:sz w:val="28"/>
          <w:szCs w:val="28"/>
        </w:rPr>
        <w:t>диспротеинозы</w:t>
      </w:r>
      <w:proofErr w:type="spellEnd"/>
      <w:r w:rsidRPr="00DC4F2D">
        <w:rPr>
          <w:spacing w:val="-2"/>
          <w:sz w:val="28"/>
          <w:szCs w:val="28"/>
        </w:rPr>
        <w:t>), жировые (</w:t>
      </w:r>
      <w:proofErr w:type="spellStart"/>
      <w:r w:rsidRPr="00DC4F2D">
        <w:rPr>
          <w:spacing w:val="-2"/>
          <w:sz w:val="28"/>
          <w:szCs w:val="28"/>
        </w:rPr>
        <w:t>липидозы</w:t>
      </w:r>
      <w:proofErr w:type="spellEnd"/>
      <w:r w:rsidRPr="00DC4F2D">
        <w:rPr>
          <w:spacing w:val="-2"/>
          <w:sz w:val="28"/>
          <w:szCs w:val="28"/>
        </w:rPr>
        <w:t>), углеводные.</w:t>
      </w:r>
    </w:p>
    <w:p w14:paraId="36CBD91C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Паренхиматозные белковые дистрофии: гиалиново-капельная, </w:t>
      </w:r>
      <w:proofErr w:type="spellStart"/>
      <w:r w:rsidRPr="00DC4F2D">
        <w:rPr>
          <w:spacing w:val="-2"/>
          <w:sz w:val="28"/>
          <w:szCs w:val="28"/>
        </w:rPr>
        <w:t>гидропическая</w:t>
      </w:r>
      <w:proofErr w:type="spellEnd"/>
      <w:r w:rsidRPr="00DC4F2D">
        <w:rPr>
          <w:spacing w:val="-2"/>
          <w:sz w:val="28"/>
          <w:szCs w:val="28"/>
        </w:rPr>
        <w:t>, роговая. Морфологическая характеристика, причины, патогенез.</w:t>
      </w:r>
    </w:p>
    <w:p w14:paraId="4554D8B2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Наследственные дистрофии, связанные с нарушением обмена аминокислот: </w:t>
      </w:r>
      <w:proofErr w:type="spellStart"/>
      <w:r w:rsidRPr="00DC4F2D">
        <w:rPr>
          <w:spacing w:val="-2"/>
          <w:sz w:val="28"/>
          <w:szCs w:val="28"/>
        </w:rPr>
        <w:t>цистиноз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Pr="00DC4F2D">
        <w:rPr>
          <w:spacing w:val="-2"/>
          <w:sz w:val="28"/>
          <w:szCs w:val="28"/>
        </w:rPr>
        <w:t>тирозиноз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Pr="00DC4F2D">
        <w:rPr>
          <w:spacing w:val="-2"/>
          <w:sz w:val="28"/>
          <w:szCs w:val="28"/>
        </w:rPr>
        <w:t>фенилпировиноградная</w:t>
      </w:r>
      <w:proofErr w:type="spellEnd"/>
      <w:r w:rsidRPr="00DC4F2D">
        <w:rPr>
          <w:spacing w:val="-2"/>
          <w:sz w:val="28"/>
          <w:szCs w:val="28"/>
        </w:rPr>
        <w:t xml:space="preserve"> олигофрения (фенил-</w:t>
      </w:r>
      <w:proofErr w:type="spellStart"/>
      <w:r w:rsidRPr="00DC4F2D">
        <w:rPr>
          <w:spacing w:val="-2"/>
          <w:sz w:val="28"/>
          <w:szCs w:val="28"/>
        </w:rPr>
        <w:t>кетонурия</w:t>
      </w:r>
      <w:proofErr w:type="spellEnd"/>
      <w:r w:rsidRPr="00DC4F2D">
        <w:rPr>
          <w:spacing w:val="-2"/>
          <w:sz w:val="28"/>
          <w:szCs w:val="28"/>
        </w:rPr>
        <w:t>).</w:t>
      </w:r>
    </w:p>
    <w:p w14:paraId="6309F01D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Паренхиматозные жировые дистрофии. Жировая дистрофия миокарда, печени, почек. Морфологическая характеристика, причины, патогенез. Наследственные (системные) </w:t>
      </w:r>
      <w:proofErr w:type="spellStart"/>
      <w:r w:rsidRPr="00DC4F2D">
        <w:rPr>
          <w:spacing w:val="-2"/>
          <w:sz w:val="28"/>
          <w:szCs w:val="28"/>
        </w:rPr>
        <w:t>липидозы</w:t>
      </w:r>
      <w:proofErr w:type="spellEnd"/>
      <w:r w:rsidRPr="00DC4F2D">
        <w:rPr>
          <w:spacing w:val="-2"/>
          <w:sz w:val="28"/>
          <w:szCs w:val="28"/>
        </w:rPr>
        <w:t xml:space="preserve">: </w:t>
      </w:r>
      <w:proofErr w:type="spellStart"/>
      <w:r w:rsidRPr="00DC4F2D">
        <w:rPr>
          <w:spacing w:val="-2"/>
          <w:sz w:val="28"/>
          <w:szCs w:val="28"/>
        </w:rPr>
        <w:t>цереброзидозы</w:t>
      </w:r>
      <w:proofErr w:type="spellEnd"/>
      <w:r w:rsidRPr="00DC4F2D">
        <w:rPr>
          <w:spacing w:val="-2"/>
          <w:sz w:val="28"/>
          <w:szCs w:val="28"/>
        </w:rPr>
        <w:t xml:space="preserve"> (болезнь Гоше), </w:t>
      </w:r>
      <w:proofErr w:type="spellStart"/>
      <w:r w:rsidRPr="00DC4F2D">
        <w:rPr>
          <w:spacing w:val="-2"/>
          <w:sz w:val="28"/>
          <w:szCs w:val="28"/>
        </w:rPr>
        <w:t>сфингомиелинозы</w:t>
      </w:r>
      <w:proofErr w:type="spellEnd"/>
      <w:r w:rsidRPr="00DC4F2D">
        <w:rPr>
          <w:spacing w:val="-2"/>
          <w:sz w:val="28"/>
          <w:szCs w:val="28"/>
        </w:rPr>
        <w:t xml:space="preserve"> (болезнь </w:t>
      </w:r>
      <w:proofErr w:type="spellStart"/>
      <w:r w:rsidRPr="00DC4F2D">
        <w:rPr>
          <w:spacing w:val="-2"/>
          <w:sz w:val="28"/>
          <w:szCs w:val="28"/>
        </w:rPr>
        <w:t>Нимана</w:t>
      </w:r>
      <w:proofErr w:type="spellEnd"/>
      <w:r w:rsidRPr="00DC4F2D">
        <w:rPr>
          <w:spacing w:val="-2"/>
          <w:sz w:val="28"/>
          <w:szCs w:val="28"/>
        </w:rPr>
        <w:t xml:space="preserve">-Пика), </w:t>
      </w:r>
      <w:proofErr w:type="spellStart"/>
      <w:r w:rsidRPr="00DC4F2D">
        <w:rPr>
          <w:spacing w:val="-2"/>
          <w:sz w:val="28"/>
          <w:szCs w:val="28"/>
        </w:rPr>
        <w:t>ганглиозидозы</w:t>
      </w:r>
      <w:proofErr w:type="spellEnd"/>
      <w:r w:rsidRPr="00DC4F2D">
        <w:rPr>
          <w:spacing w:val="-2"/>
          <w:sz w:val="28"/>
          <w:szCs w:val="28"/>
        </w:rPr>
        <w:t xml:space="preserve"> (болезнь Тея-Сакса, или </w:t>
      </w:r>
      <w:proofErr w:type="spellStart"/>
      <w:r w:rsidRPr="00DC4F2D">
        <w:rPr>
          <w:spacing w:val="-2"/>
          <w:sz w:val="28"/>
          <w:szCs w:val="28"/>
        </w:rPr>
        <w:t>амавротическая</w:t>
      </w:r>
      <w:proofErr w:type="spellEnd"/>
      <w:r w:rsidRPr="00DC4F2D">
        <w:rPr>
          <w:spacing w:val="-2"/>
          <w:sz w:val="28"/>
          <w:szCs w:val="28"/>
        </w:rPr>
        <w:t xml:space="preserve"> </w:t>
      </w:r>
      <w:proofErr w:type="spellStart"/>
      <w:r w:rsidRPr="00DC4F2D">
        <w:rPr>
          <w:spacing w:val="-2"/>
          <w:sz w:val="28"/>
          <w:szCs w:val="28"/>
        </w:rPr>
        <w:t>идиотия</w:t>
      </w:r>
      <w:proofErr w:type="spellEnd"/>
      <w:r w:rsidRPr="00DC4F2D">
        <w:rPr>
          <w:spacing w:val="-2"/>
          <w:sz w:val="28"/>
          <w:szCs w:val="28"/>
        </w:rPr>
        <w:t xml:space="preserve">), </w:t>
      </w:r>
      <w:proofErr w:type="spellStart"/>
      <w:r w:rsidRPr="00DC4F2D">
        <w:rPr>
          <w:spacing w:val="-2"/>
          <w:sz w:val="28"/>
          <w:szCs w:val="28"/>
        </w:rPr>
        <w:t>сульфатидозы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0F4D855E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Паренхиматозные углеводные дистрофии. Дистрофии, связанные с нарушением обмена гликогена. Морфология, причины, патогенез нарушений обмена гликогена при сахарном диабете.</w:t>
      </w:r>
    </w:p>
    <w:p w14:paraId="2C023227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Гликогенозы, их виды: болезнь </w:t>
      </w:r>
      <w:proofErr w:type="spellStart"/>
      <w:r w:rsidRPr="00DC4F2D">
        <w:rPr>
          <w:spacing w:val="-2"/>
          <w:sz w:val="28"/>
          <w:szCs w:val="28"/>
        </w:rPr>
        <w:t>Гирке</w:t>
      </w:r>
      <w:proofErr w:type="spellEnd"/>
      <w:r w:rsidRPr="00DC4F2D">
        <w:rPr>
          <w:spacing w:val="-2"/>
          <w:sz w:val="28"/>
          <w:szCs w:val="28"/>
        </w:rPr>
        <w:t>, Помпе, Мак-</w:t>
      </w:r>
      <w:proofErr w:type="spellStart"/>
      <w:r w:rsidRPr="00DC4F2D">
        <w:rPr>
          <w:spacing w:val="-2"/>
          <w:sz w:val="28"/>
          <w:szCs w:val="28"/>
        </w:rPr>
        <w:t>Ардля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Pr="00DC4F2D">
        <w:rPr>
          <w:spacing w:val="-2"/>
          <w:sz w:val="28"/>
          <w:szCs w:val="28"/>
        </w:rPr>
        <w:t>Герса</w:t>
      </w:r>
      <w:proofErr w:type="spellEnd"/>
      <w:r w:rsidRPr="00DC4F2D">
        <w:rPr>
          <w:spacing w:val="-2"/>
          <w:sz w:val="28"/>
          <w:szCs w:val="28"/>
        </w:rPr>
        <w:t>, Форбса и Андерсона.</w:t>
      </w:r>
    </w:p>
    <w:p w14:paraId="6B4AD530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Дистрофии, связанные с нарушением обмена </w:t>
      </w:r>
      <w:proofErr w:type="spellStart"/>
      <w:r w:rsidRPr="00DC4F2D">
        <w:rPr>
          <w:spacing w:val="-2"/>
          <w:sz w:val="28"/>
          <w:szCs w:val="28"/>
        </w:rPr>
        <w:t>глюкопротеидов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30E1762B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Слизистая (коллоидная) дистрофия. Морфологическая характеристика, патогенез. Муковисцидоз.</w:t>
      </w:r>
    </w:p>
    <w:p w14:paraId="547F2078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proofErr w:type="spellStart"/>
      <w:r w:rsidRPr="00DC4F2D">
        <w:rPr>
          <w:spacing w:val="-2"/>
          <w:sz w:val="28"/>
          <w:szCs w:val="28"/>
        </w:rPr>
        <w:t>Стромально</w:t>
      </w:r>
      <w:proofErr w:type="spellEnd"/>
      <w:r w:rsidRPr="00DC4F2D">
        <w:rPr>
          <w:spacing w:val="-2"/>
          <w:sz w:val="28"/>
          <w:szCs w:val="28"/>
        </w:rPr>
        <w:t>-сосудистые дистрофии, их деление на белковые (</w:t>
      </w:r>
      <w:proofErr w:type="spellStart"/>
      <w:r w:rsidRPr="00DC4F2D">
        <w:rPr>
          <w:spacing w:val="-2"/>
          <w:sz w:val="28"/>
          <w:szCs w:val="28"/>
        </w:rPr>
        <w:t>диспротеинозы</w:t>
      </w:r>
      <w:proofErr w:type="spellEnd"/>
      <w:r w:rsidRPr="00DC4F2D">
        <w:rPr>
          <w:spacing w:val="-2"/>
          <w:sz w:val="28"/>
          <w:szCs w:val="28"/>
        </w:rPr>
        <w:t>), жировые (</w:t>
      </w:r>
      <w:proofErr w:type="spellStart"/>
      <w:r w:rsidRPr="00DC4F2D">
        <w:rPr>
          <w:spacing w:val="-2"/>
          <w:sz w:val="28"/>
          <w:szCs w:val="28"/>
        </w:rPr>
        <w:t>липидозы</w:t>
      </w:r>
      <w:proofErr w:type="spellEnd"/>
      <w:r w:rsidRPr="00DC4F2D">
        <w:rPr>
          <w:spacing w:val="-2"/>
          <w:sz w:val="28"/>
          <w:szCs w:val="28"/>
        </w:rPr>
        <w:t>) и углеводные.</w:t>
      </w:r>
    </w:p>
    <w:p w14:paraId="2C0D750F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proofErr w:type="spellStart"/>
      <w:r w:rsidRPr="00DC4F2D">
        <w:rPr>
          <w:spacing w:val="-2"/>
          <w:sz w:val="28"/>
          <w:szCs w:val="28"/>
        </w:rPr>
        <w:t>Стромально</w:t>
      </w:r>
      <w:proofErr w:type="spellEnd"/>
      <w:r w:rsidRPr="00DC4F2D">
        <w:rPr>
          <w:spacing w:val="-2"/>
          <w:sz w:val="28"/>
          <w:szCs w:val="28"/>
        </w:rPr>
        <w:t xml:space="preserve">-сосудистые белковые дистрофии: </w:t>
      </w:r>
      <w:proofErr w:type="spellStart"/>
      <w:r w:rsidRPr="00DC4F2D">
        <w:rPr>
          <w:spacing w:val="-2"/>
          <w:sz w:val="28"/>
          <w:szCs w:val="28"/>
        </w:rPr>
        <w:t>мукоидное</w:t>
      </w:r>
      <w:proofErr w:type="spellEnd"/>
      <w:r w:rsidRPr="00DC4F2D">
        <w:rPr>
          <w:spacing w:val="-2"/>
          <w:sz w:val="28"/>
          <w:szCs w:val="28"/>
        </w:rPr>
        <w:t xml:space="preserve"> на</w:t>
      </w:r>
      <w:r w:rsidR="00370C87" w:rsidRPr="00DC4F2D">
        <w:rPr>
          <w:spacing w:val="-2"/>
          <w:sz w:val="28"/>
          <w:szCs w:val="28"/>
        </w:rPr>
        <w:t xml:space="preserve">бухание, </w:t>
      </w:r>
      <w:proofErr w:type="spellStart"/>
      <w:r w:rsidR="00370C87" w:rsidRPr="00DC4F2D">
        <w:rPr>
          <w:spacing w:val="-2"/>
          <w:sz w:val="28"/>
          <w:szCs w:val="28"/>
        </w:rPr>
        <w:t>фибриноидное</w:t>
      </w:r>
      <w:proofErr w:type="spellEnd"/>
      <w:r w:rsidR="00370C87" w:rsidRPr="00DC4F2D">
        <w:rPr>
          <w:spacing w:val="-2"/>
          <w:sz w:val="28"/>
          <w:szCs w:val="28"/>
        </w:rPr>
        <w:t xml:space="preserve"> набухание</w:t>
      </w:r>
      <w:r w:rsidRPr="00DC4F2D">
        <w:rPr>
          <w:spacing w:val="-2"/>
          <w:sz w:val="28"/>
          <w:szCs w:val="28"/>
        </w:rPr>
        <w:t>, гиалиноз, амилоидоз. Морфологическая характеристика, причины, патогенез</w:t>
      </w:r>
      <w:r w:rsidR="00566E6C" w:rsidRPr="00DC4F2D">
        <w:rPr>
          <w:spacing w:val="-2"/>
          <w:sz w:val="28"/>
          <w:szCs w:val="28"/>
        </w:rPr>
        <w:t xml:space="preserve"> </w:t>
      </w:r>
      <w:proofErr w:type="spellStart"/>
      <w:r w:rsidR="00566E6C" w:rsidRPr="00DC4F2D">
        <w:rPr>
          <w:spacing w:val="-2"/>
          <w:sz w:val="28"/>
          <w:szCs w:val="28"/>
        </w:rPr>
        <w:t>стромально</w:t>
      </w:r>
      <w:proofErr w:type="spellEnd"/>
      <w:r w:rsidR="00566E6C" w:rsidRPr="00DC4F2D">
        <w:rPr>
          <w:spacing w:val="-2"/>
          <w:sz w:val="28"/>
          <w:szCs w:val="28"/>
        </w:rPr>
        <w:t>-сосудистых белковых дистрофий</w:t>
      </w:r>
      <w:r w:rsidRPr="00DC4F2D">
        <w:rPr>
          <w:spacing w:val="-2"/>
          <w:sz w:val="28"/>
          <w:szCs w:val="28"/>
        </w:rPr>
        <w:t>. Классификация амилоидоза, характеристика его форм.</w:t>
      </w:r>
    </w:p>
    <w:p w14:paraId="1B5095A5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proofErr w:type="spellStart"/>
      <w:r w:rsidRPr="00DC4F2D">
        <w:rPr>
          <w:spacing w:val="-2"/>
          <w:sz w:val="28"/>
          <w:szCs w:val="28"/>
        </w:rPr>
        <w:t>Стромально</w:t>
      </w:r>
      <w:proofErr w:type="spellEnd"/>
      <w:r w:rsidRPr="00DC4F2D">
        <w:rPr>
          <w:spacing w:val="-2"/>
          <w:sz w:val="28"/>
          <w:szCs w:val="28"/>
        </w:rPr>
        <w:t xml:space="preserve">-сосудистые жировые дистрофии, связанные с нарушением обмена нейтрального жира или холестерина и его </w:t>
      </w:r>
      <w:proofErr w:type="spellStart"/>
      <w:r w:rsidRPr="00DC4F2D">
        <w:rPr>
          <w:spacing w:val="-2"/>
          <w:sz w:val="28"/>
          <w:szCs w:val="28"/>
        </w:rPr>
        <w:t>эстеров</w:t>
      </w:r>
      <w:proofErr w:type="spellEnd"/>
      <w:r w:rsidRPr="00DC4F2D">
        <w:rPr>
          <w:spacing w:val="-2"/>
          <w:sz w:val="28"/>
          <w:szCs w:val="28"/>
        </w:rPr>
        <w:t>. Общее ожирение (тучность). Морфологическая характеристика, причины, патогенез, классификация</w:t>
      </w:r>
      <w:r w:rsidR="00566E6C" w:rsidRPr="00DC4F2D">
        <w:rPr>
          <w:spacing w:val="-2"/>
          <w:sz w:val="28"/>
          <w:szCs w:val="28"/>
        </w:rPr>
        <w:t xml:space="preserve"> ожирения</w:t>
      </w:r>
      <w:r w:rsidRPr="00DC4F2D">
        <w:rPr>
          <w:spacing w:val="-2"/>
          <w:sz w:val="28"/>
          <w:szCs w:val="28"/>
        </w:rPr>
        <w:t>. Истощение (кахексия)</w:t>
      </w:r>
      <w:r w:rsidR="00566E6C" w:rsidRPr="00DC4F2D">
        <w:rPr>
          <w:spacing w:val="-2"/>
          <w:sz w:val="28"/>
          <w:szCs w:val="28"/>
        </w:rPr>
        <w:t>:</w:t>
      </w:r>
      <w:r w:rsidRPr="00DC4F2D">
        <w:rPr>
          <w:spacing w:val="-2"/>
          <w:sz w:val="28"/>
          <w:szCs w:val="28"/>
        </w:rPr>
        <w:t xml:space="preserve"> </w:t>
      </w:r>
      <w:r w:rsidR="00566E6C" w:rsidRPr="00DC4F2D">
        <w:rPr>
          <w:spacing w:val="-2"/>
          <w:sz w:val="28"/>
          <w:szCs w:val="28"/>
        </w:rPr>
        <w:t>причины</w:t>
      </w:r>
      <w:r w:rsidRPr="00DC4F2D">
        <w:rPr>
          <w:spacing w:val="-2"/>
          <w:sz w:val="28"/>
          <w:szCs w:val="28"/>
        </w:rPr>
        <w:t>, патогенез</w:t>
      </w:r>
      <w:r w:rsidR="00566E6C" w:rsidRPr="00DC4F2D">
        <w:rPr>
          <w:spacing w:val="-2"/>
          <w:sz w:val="28"/>
          <w:szCs w:val="28"/>
        </w:rPr>
        <w:t>,</w:t>
      </w:r>
      <w:r w:rsidRPr="00DC4F2D">
        <w:rPr>
          <w:spacing w:val="-2"/>
          <w:sz w:val="28"/>
          <w:szCs w:val="28"/>
        </w:rPr>
        <w:t xml:space="preserve"> </w:t>
      </w:r>
      <w:r w:rsidR="00566E6C" w:rsidRPr="00DC4F2D">
        <w:rPr>
          <w:spacing w:val="-2"/>
          <w:sz w:val="28"/>
          <w:szCs w:val="28"/>
        </w:rPr>
        <w:t xml:space="preserve">морфологические </w:t>
      </w:r>
      <w:r w:rsidRPr="00DC4F2D">
        <w:rPr>
          <w:spacing w:val="-2"/>
          <w:sz w:val="28"/>
          <w:szCs w:val="28"/>
        </w:rPr>
        <w:t>проявления. Местное ожирение (</w:t>
      </w:r>
      <w:proofErr w:type="spellStart"/>
      <w:r w:rsidRPr="00DC4F2D">
        <w:rPr>
          <w:spacing w:val="-2"/>
          <w:sz w:val="28"/>
          <w:szCs w:val="28"/>
        </w:rPr>
        <w:t>липоматоз</w:t>
      </w:r>
      <w:proofErr w:type="spellEnd"/>
      <w:r w:rsidRPr="00DC4F2D">
        <w:rPr>
          <w:spacing w:val="-2"/>
          <w:sz w:val="28"/>
          <w:szCs w:val="28"/>
        </w:rPr>
        <w:t xml:space="preserve">) и регионарные </w:t>
      </w:r>
      <w:proofErr w:type="spellStart"/>
      <w:r w:rsidRPr="00DC4F2D">
        <w:rPr>
          <w:spacing w:val="-2"/>
          <w:sz w:val="28"/>
          <w:szCs w:val="28"/>
        </w:rPr>
        <w:t>липодистрофии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7D89A292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Семейный гиперхолестеринемический </w:t>
      </w:r>
      <w:proofErr w:type="spellStart"/>
      <w:r w:rsidRPr="00DC4F2D">
        <w:rPr>
          <w:spacing w:val="-2"/>
          <w:sz w:val="28"/>
          <w:szCs w:val="28"/>
        </w:rPr>
        <w:t>ксантоматоз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242EADC2" w14:textId="77777777" w:rsidR="00566E6C" w:rsidRPr="00DC4F2D" w:rsidRDefault="00566E6C" w:rsidP="00566E6C">
      <w:pPr>
        <w:widowControl w:val="0"/>
        <w:tabs>
          <w:tab w:val="left" w:pos="7246"/>
        </w:tabs>
        <w:autoSpaceDE w:val="0"/>
        <w:autoSpaceDN w:val="0"/>
        <w:ind w:right="13" w:firstLine="709"/>
        <w:jc w:val="both"/>
        <w:rPr>
          <w:spacing w:val="-2"/>
          <w:sz w:val="28"/>
          <w:szCs w:val="28"/>
          <w:lang w:eastAsia="en-US"/>
        </w:rPr>
      </w:pPr>
      <w:proofErr w:type="spellStart"/>
      <w:r w:rsidRPr="00DC4F2D">
        <w:rPr>
          <w:spacing w:val="-2"/>
          <w:w w:val="105"/>
          <w:sz w:val="28"/>
          <w:szCs w:val="28"/>
          <w:lang w:eastAsia="en-US"/>
        </w:rPr>
        <w:t>Стромально</w:t>
      </w:r>
      <w:proofErr w:type="spellEnd"/>
      <w:r w:rsidRPr="00DC4F2D">
        <w:rPr>
          <w:spacing w:val="-2"/>
          <w:w w:val="105"/>
          <w:sz w:val="28"/>
          <w:szCs w:val="28"/>
          <w:lang w:eastAsia="en-US"/>
        </w:rPr>
        <w:t xml:space="preserve">-сосудистая углеводная дистрофия, связанная с нарушением обмена </w:t>
      </w:r>
      <w:proofErr w:type="spellStart"/>
      <w:r w:rsidRPr="00DC4F2D">
        <w:rPr>
          <w:spacing w:val="-2"/>
          <w:w w:val="105"/>
          <w:sz w:val="28"/>
          <w:szCs w:val="28"/>
          <w:lang w:eastAsia="en-US"/>
        </w:rPr>
        <w:t>глюкопротеидов</w:t>
      </w:r>
      <w:proofErr w:type="spellEnd"/>
      <w:r w:rsidRPr="00DC4F2D">
        <w:rPr>
          <w:spacing w:val="-2"/>
          <w:w w:val="105"/>
          <w:sz w:val="28"/>
          <w:szCs w:val="28"/>
          <w:lang w:eastAsia="en-US"/>
        </w:rPr>
        <w:t xml:space="preserve"> и </w:t>
      </w:r>
      <w:proofErr w:type="spellStart"/>
      <w:r w:rsidRPr="00DC4F2D">
        <w:rPr>
          <w:spacing w:val="-2"/>
          <w:w w:val="105"/>
          <w:sz w:val="28"/>
          <w:szCs w:val="28"/>
          <w:lang w:eastAsia="en-US"/>
        </w:rPr>
        <w:t>мукополисахаридов</w:t>
      </w:r>
      <w:proofErr w:type="spellEnd"/>
      <w:r w:rsidRPr="00DC4F2D">
        <w:rPr>
          <w:spacing w:val="-2"/>
          <w:w w:val="105"/>
          <w:sz w:val="28"/>
          <w:szCs w:val="28"/>
          <w:lang w:eastAsia="en-US"/>
        </w:rPr>
        <w:t xml:space="preserve">, </w:t>
      </w:r>
      <w:proofErr w:type="spellStart"/>
      <w:r w:rsidRPr="00DC4F2D">
        <w:rPr>
          <w:spacing w:val="-2"/>
          <w:w w:val="105"/>
          <w:sz w:val="28"/>
          <w:szCs w:val="28"/>
          <w:lang w:eastAsia="en-US"/>
        </w:rPr>
        <w:t>ослизнение</w:t>
      </w:r>
      <w:proofErr w:type="spellEnd"/>
      <w:r w:rsidRPr="00DC4F2D">
        <w:rPr>
          <w:spacing w:val="-2"/>
          <w:w w:val="105"/>
          <w:sz w:val="28"/>
          <w:szCs w:val="28"/>
          <w:lang w:eastAsia="en-US"/>
        </w:rPr>
        <w:t xml:space="preserve"> тканей: причины, патогенез, морфологическая характеристика.</w:t>
      </w:r>
    </w:p>
    <w:p w14:paraId="2DCCA28D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proofErr w:type="spellStart"/>
      <w:r w:rsidRPr="00DC4F2D">
        <w:rPr>
          <w:spacing w:val="-2"/>
          <w:sz w:val="28"/>
          <w:szCs w:val="28"/>
        </w:rPr>
        <w:t>Мукополисахаридозы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1E84C21B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Смешанные дистрофии, возникающие при нарушении обмена сложных белков-</w:t>
      </w:r>
      <w:proofErr w:type="spellStart"/>
      <w:r w:rsidRPr="00DC4F2D">
        <w:rPr>
          <w:spacing w:val="-2"/>
          <w:sz w:val="28"/>
          <w:szCs w:val="28"/>
        </w:rPr>
        <w:t>хромопротеидов</w:t>
      </w:r>
      <w:proofErr w:type="spellEnd"/>
      <w:r w:rsidRPr="00DC4F2D">
        <w:rPr>
          <w:spacing w:val="-2"/>
          <w:sz w:val="28"/>
          <w:szCs w:val="28"/>
        </w:rPr>
        <w:t>, нуклеопротеидов и минералов.</w:t>
      </w:r>
    </w:p>
    <w:p w14:paraId="66175934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Нарушения обмена </w:t>
      </w:r>
      <w:proofErr w:type="spellStart"/>
      <w:r w:rsidRPr="00DC4F2D">
        <w:rPr>
          <w:spacing w:val="-2"/>
          <w:sz w:val="28"/>
          <w:szCs w:val="28"/>
        </w:rPr>
        <w:t>хромопротеидов</w:t>
      </w:r>
      <w:proofErr w:type="spellEnd"/>
      <w:r w:rsidRPr="00DC4F2D">
        <w:rPr>
          <w:spacing w:val="-2"/>
          <w:sz w:val="28"/>
          <w:szCs w:val="28"/>
        </w:rPr>
        <w:t xml:space="preserve">. Эндогенные пигменты: </w:t>
      </w:r>
      <w:proofErr w:type="spellStart"/>
      <w:r w:rsidRPr="00DC4F2D">
        <w:rPr>
          <w:spacing w:val="-2"/>
          <w:sz w:val="28"/>
          <w:szCs w:val="28"/>
        </w:rPr>
        <w:t>гемоглобиногенные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="002F0000" w:rsidRPr="00DC4F2D">
        <w:rPr>
          <w:spacing w:val="-2"/>
          <w:sz w:val="28"/>
          <w:szCs w:val="28"/>
        </w:rPr>
        <w:t>протеиногенные</w:t>
      </w:r>
      <w:proofErr w:type="spellEnd"/>
      <w:r w:rsidR="002F0000" w:rsidRPr="00DC4F2D">
        <w:rPr>
          <w:spacing w:val="-2"/>
          <w:sz w:val="28"/>
          <w:szCs w:val="28"/>
        </w:rPr>
        <w:t xml:space="preserve"> и </w:t>
      </w:r>
      <w:proofErr w:type="spellStart"/>
      <w:r w:rsidR="002F0000" w:rsidRPr="00DC4F2D">
        <w:rPr>
          <w:spacing w:val="-2"/>
          <w:sz w:val="28"/>
          <w:szCs w:val="28"/>
        </w:rPr>
        <w:t>липидогенные</w:t>
      </w:r>
      <w:proofErr w:type="spellEnd"/>
      <w:r w:rsidR="002F0000" w:rsidRPr="00DC4F2D">
        <w:rPr>
          <w:spacing w:val="-2"/>
          <w:sz w:val="28"/>
          <w:szCs w:val="28"/>
        </w:rPr>
        <w:t xml:space="preserve">. </w:t>
      </w:r>
      <w:r w:rsidRPr="00DC4F2D">
        <w:rPr>
          <w:spacing w:val="-2"/>
          <w:sz w:val="28"/>
          <w:szCs w:val="28"/>
        </w:rPr>
        <w:t xml:space="preserve">Причины нарушений обмена </w:t>
      </w:r>
      <w:proofErr w:type="spellStart"/>
      <w:r w:rsidRPr="00DC4F2D">
        <w:rPr>
          <w:spacing w:val="-2"/>
          <w:sz w:val="28"/>
          <w:szCs w:val="28"/>
        </w:rPr>
        <w:t>хромопротеидов</w:t>
      </w:r>
      <w:proofErr w:type="spellEnd"/>
      <w:r w:rsidRPr="00DC4F2D">
        <w:rPr>
          <w:spacing w:val="-2"/>
          <w:sz w:val="28"/>
          <w:szCs w:val="28"/>
        </w:rPr>
        <w:t xml:space="preserve">. Эндогенные пигменты, виды, механизм развития, морфологическая характеристика. Нарушения обмена </w:t>
      </w:r>
      <w:proofErr w:type="spellStart"/>
      <w:r w:rsidRPr="00DC4F2D">
        <w:rPr>
          <w:spacing w:val="-2"/>
          <w:sz w:val="28"/>
          <w:szCs w:val="28"/>
        </w:rPr>
        <w:t>гемоглобиногенных</w:t>
      </w:r>
      <w:proofErr w:type="spellEnd"/>
      <w:r w:rsidRPr="00DC4F2D">
        <w:rPr>
          <w:spacing w:val="-2"/>
          <w:sz w:val="28"/>
          <w:szCs w:val="28"/>
        </w:rPr>
        <w:t xml:space="preserve"> пигментов. </w:t>
      </w:r>
      <w:proofErr w:type="spellStart"/>
      <w:r w:rsidRPr="00DC4F2D">
        <w:rPr>
          <w:spacing w:val="-2"/>
          <w:sz w:val="28"/>
          <w:szCs w:val="28"/>
        </w:rPr>
        <w:t>Гемосидероз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Pr="00DC4F2D">
        <w:rPr>
          <w:spacing w:val="-2"/>
          <w:sz w:val="28"/>
          <w:szCs w:val="28"/>
        </w:rPr>
        <w:t>гемохроматоз</w:t>
      </w:r>
      <w:proofErr w:type="spellEnd"/>
      <w:r w:rsidRPr="00DC4F2D">
        <w:rPr>
          <w:spacing w:val="-2"/>
          <w:sz w:val="28"/>
          <w:szCs w:val="28"/>
        </w:rPr>
        <w:t xml:space="preserve">, </w:t>
      </w:r>
      <w:proofErr w:type="spellStart"/>
      <w:r w:rsidRPr="00DC4F2D">
        <w:rPr>
          <w:spacing w:val="-2"/>
          <w:sz w:val="28"/>
          <w:szCs w:val="28"/>
        </w:rPr>
        <w:t>гемомеланоз</w:t>
      </w:r>
      <w:proofErr w:type="spellEnd"/>
      <w:r w:rsidRPr="00DC4F2D">
        <w:rPr>
          <w:spacing w:val="-2"/>
          <w:sz w:val="28"/>
          <w:szCs w:val="28"/>
        </w:rPr>
        <w:t>, желтухи (</w:t>
      </w:r>
      <w:proofErr w:type="spellStart"/>
      <w:r w:rsidRPr="00DC4F2D">
        <w:rPr>
          <w:spacing w:val="-2"/>
          <w:sz w:val="28"/>
          <w:szCs w:val="28"/>
        </w:rPr>
        <w:t>надпеченочная</w:t>
      </w:r>
      <w:proofErr w:type="spellEnd"/>
      <w:r w:rsidRPr="00DC4F2D">
        <w:rPr>
          <w:spacing w:val="-2"/>
          <w:sz w:val="28"/>
          <w:szCs w:val="28"/>
        </w:rPr>
        <w:t xml:space="preserve">, печеночная, </w:t>
      </w:r>
      <w:proofErr w:type="spellStart"/>
      <w:r w:rsidRPr="00DC4F2D">
        <w:rPr>
          <w:spacing w:val="-2"/>
          <w:sz w:val="28"/>
          <w:szCs w:val="28"/>
        </w:rPr>
        <w:t>подпеченочная</w:t>
      </w:r>
      <w:proofErr w:type="spellEnd"/>
      <w:r w:rsidRPr="00DC4F2D">
        <w:rPr>
          <w:spacing w:val="-2"/>
          <w:sz w:val="28"/>
          <w:szCs w:val="28"/>
        </w:rPr>
        <w:t xml:space="preserve">), </w:t>
      </w:r>
      <w:proofErr w:type="spellStart"/>
      <w:r w:rsidRPr="00DC4F2D">
        <w:rPr>
          <w:spacing w:val="-2"/>
          <w:sz w:val="28"/>
          <w:szCs w:val="28"/>
        </w:rPr>
        <w:t>порфирии</w:t>
      </w:r>
      <w:proofErr w:type="spellEnd"/>
      <w:r w:rsidRPr="00DC4F2D">
        <w:rPr>
          <w:spacing w:val="-2"/>
          <w:sz w:val="28"/>
          <w:szCs w:val="28"/>
        </w:rPr>
        <w:t xml:space="preserve">. Нарушение обмена </w:t>
      </w:r>
      <w:proofErr w:type="spellStart"/>
      <w:r w:rsidRPr="00DC4F2D">
        <w:rPr>
          <w:spacing w:val="-2"/>
          <w:sz w:val="28"/>
          <w:szCs w:val="28"/>
        </w:rPr>
        <w:t>протеиногенных</w:t>
      </w:r>
      <w:proofErr w:type="spellEnd"/>
      <w:r w:rsidRPr="00DC4F2D">
        <w:rPr>
          <w:spacing w:val="-2"/>
          <w:sz w:val="28"/>
          <w:szCs w:val="28"/>
        </w:rPr>
        <w:t xml:space="preserve"> пигментов. Меланоз (распространенный и местный, приобретенный и врожденный). </w:t>
      </w:r>
      <w:proofErr w:type="spellStart"/>
      <w:r w:rsidRPr="00DC4F2D">
        <w:rPr>
          <w:spacing w:val="-2"/>
          <w:sz w:val="28"/>
          <w:szCs w:val="28"/>
        </w:rPr>
        <w:t>Аддисонова</w:t>
      </w:r>
      <w:proofErr w:type="spellEnd"/>
      <w:r w:rsidRPr="00DC4F2D">
        <w:rPr>
          <w:spacing w:val="-2"/>
          <w:sz w:val="28"/>
          <w:szCs w:val="28"/>
        </w:rPr>
        <w:t xml:space="preserve"> болезнь. Ослабление пигментации: распространенное и местное, приобретенное и врожденное. Альбинизм. Пигмент гранул </w:t>
      </w:r>
      <w:proofErr w:type="spellStart"/>
      <w:r w:rsidRPr="00DC4F2D">
        <w:rPr>
          <w:spacing w:val="-2"/>
          <w:sz w:val="28"/>
          <w:szCs w:val="28"/>
        </w:rPr>
        <w:t>энтерохромафинных</w:t>
      </w:r>
      <w:proofErr w:type="spellEnd"/>
      <w:r w:rsidRPr="00DC4F2D">
        <w:rPr>
          <w:spacing w:val="-2"/>
          <w:sz w:val="28"/>
          <w:szCs w:val="28"/>
        </w:rPr>
        <w:t xml:space="preserve"> клеток. Нарушение обмена </w:t>
      </w:r>
      <w:proofErr w:type="spellStart"/>
      <w:r w:rsidRPr="00DC4F2D">
        <w:rPr>
          <w:spacing w:val="-2"/>
          <w:sz w:val="28"/>
          <w:szCs w:val="28"/>
        </w:rPr>
        <w:t>липидогенных</w:t>
      </w:r>
      <w:proofErr w:type="spellEnd"/>
      <w:r w:rsidRPr="00DC4F2D">
        <w:rPr>
          <w:spacing w:val="-2"/>
          <w:sz w:val="28"/>
          <w:szCs w:val="28"/>
        </w:rPr>
        <w:t xml:space="preserve"> пигментов. </w:t>
      </w:r>
      <w:proofErr w:type="spellStart"/>
      <w:r w:rsidRPr="00DC4F2D">
        <w:rPr>
          <w:spacing w:val="-2"/>
          <w:sz w:val="28"/>
          <w:szCs w:val="28"/>
        </w:rPr>
        <w:t>Липофусциноз</w:t>
      </w:r>
      <w:proofErr w:type="spellEnd"/>
      <w:r w:rsidRPr="00DC4F2D">
        <w:rPr>
          <w:spacing w:val="-2"/>
          <w:sz w:val="28"/>
          <w:szCs w:val="28"/>
        </w:rPr>
        <w:t>.</w:t>
      </w:r>
    </w:p>
    <w:p w14:paraId="28C6001A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Нарушения обмена нуклеопротеидов. Подагра, мочекаменная болезнь, мочекислый инфаркт.</w:t>
      </w:r>
    </w:p>
    <w:p w14:paraId="4EFEA19D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Нарушения обмена минералов. Минеральные дистрофии, их виды. Нарушения обмена ка</w:t>
      </w:r>
      <w:r w:rsidR="00161989" w:rsidRPr="00DC4F2D">
        <w:rPr>
          <w:spacing w:val="-2"/>
          <w:sz w:val="28"/>
          <w:szCs w:val="28"/>
        </w:rPr>
        <w:t>льция — кальцинозы (известковая</w:t>
      </w:r>
      <w:r w:rsidRPr="00DC4F2D">
        <w:rPr>
          <w:spacing w:val="-2"/>
          <w:sz w:val="28"/>
          <w:szCs w:val="28"/>
        </w:rPr>
        <w:t xml:space="preserve"> дистрофия, обызвествление). Виды кальцинозов (метастатическое, дистрофическое и метаболическое обызвествление), морфологическая характеристика, причины, патогенез. Нарушения обмена фосфора. Рахит, </w:t>
      </w:r>
      <w:proofErr w:type="spellStart"/>
      <w:r w:rsidRPr="00DC4F2D">
        <w:rPr>
          <w:spacing w:val="-2"/>
          <w:sz w:val="28"/>
          <w:szCs w:val="28"/>
        </w:rPr>
        <w:t>нефрогенная</w:t>
      </w:r>
      <w:proofErr w:type="spellEnd"/>
      <w:r w:rsidRPr="00DC4F2D">
        <w:rPr>
          <w:spacing w:val="-2"/>
          <w:sz w:val="28"/>
          <w:szCs w:val="28"/>
        </w:rPr>
        <w:t xml:space="preserve"> </w:t>
      </w:r>
      <w:proofErr w:type="spellStart"/>
      <w:r w:rsidRPr="00DC4F2D">
        <w:rPr>
          <w:spacing w:val="-2"/>
          <w:sz w:val="28"/>
          <w:szCs w:val="28"/>
        </w:rPr>
        <w:t>остеопатия</w:t>
      </w:r>
      <w:proofErr w:type="spellEnd"/>
      <w:r w:rsidRPr="00DC4F2D">
        <w:rPr>
          <w:spacing w:val="-2"/>
          <w:sz w:val="28"/>
          <w:szCs w:val="28"/>
        </w:rPr>
        <w:t xml:space="preserve">, ренальный нанизм. Гипервитаминоз Д. Нарушения обмена меди. </w:t>
      </w:r>
      <w:r w:rsidR="00370C87" w:rsidRPr="00DC4F2D">
        <w:rPr>
          <w:spacing w:val="-2"/>
          <w:sz w:val="28"/>
          <w:szCs w:val="28"/>
        </w:rPr>
        <w:t>Гепатоцеребральная</w:t>
      </w:r>
      <w:r w:rsidRPr="00DC4F2D">
        <w:rPr>
          <w:spacing w:val="-2"/>
          <w:sz w:val="28"/>
          <w:szCs w:val="28"/>
        </w:rPr>
        <w:t xml:space="preserve"> дистрофия (болезнь Вильсона-Коновалова).</w:t>
      </w:r>
    </w:p>
    <w:p w14:paraId="198AD868" w14:textId="77777777" w:rsidR="00591944" w:rsidRPr="00DC4F2D" w:rsidRDefault="00591944" w:rsidP="000A3525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Нарушения обмена калия и натрия.</w:t>
      </w:r>
    </w:p>
    <w:p w14:paraId="7E9CD57C" w14:textId="77777777" w:rsidR="00933750" w:rsidRPr="00DC4F2D" w:rsidRDefault="00591944" w:rsidP="00161989">
      <w:pPr>
        <w:autoSpaceDE w:val="0"/>
        <w:autoSpaceDN w:val="0"/>
        <w:adjustRightInd w:val="0"/>
        <w:ind w:firstLine="709"/>
        <w:contextualSpacing/>
        <w:jc w:val="both"/>
        <w:rPr>
          <w:bCs/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 xml:space="preserve">Образование камней. Причины и механизм камнеобразования. Виды камней. </w:t>
      </w:r>
      <w:proofErr w:type="spellStart"/>
      <w:r w:rsidRPr="00DC4F2D">
        <w:rPr>
          <w:spacing w:val="-2"/>
          <w:sz w:val="28"/>
          <w:szCs w:val="28"/>
        </w:rPr>
        <w:t>Холелитиаз</w:t>
      </w:r>
      <w:proofErr w:type="spellEnd"/>
      <w:r w:rsidRPr="00DC4F2D">
        <w:rPr>
          <w:spacing w:val="-2"/>
          <w:sz w:val="28"/>
          <w:szCs w:val="28"/>
        </w:rPr>
        <w:t>. Нефролитиаз. Последствия камнеобразования.</w:t>
      </w:r>
      <w:bookmarkStart w:id="10" w:name="_Toc241469794"/>
      <w:bookmarkStart w:id="11" w:name="_Toc402515620"/>
    </w:p>
    <w:p w14:paraId="61B6EFBB" w14:textId="77777777" w:rsidR="000A3525" w:rsidRPr="00DC4F2D" w:rsidRDefault="00CE11F0" w:rsidP="00CE11F0">
      <w:pPr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1.3.</w:t>
      </w:r>
      <w:r w:rsidRPr="00DC4F2D">
        <w:rPr>
          <w:b/>
          <w:spacing w:val="-2"/>
          <w:sz w:val="28"/>
          <w:szCs w:val="28"/>
        </w:rPr>
        <w:tab/>
      </w:r>
      <w:r w:rsidR="004427E6" w:rsidRPr="00DC4F2D">
        <w:rPr>
          <w:b/>
          <w:spacing w:val="-2"/>
          <w:sz w:val="28"/>
          <w:szCs w:val="28"/>
        </w:rPr>
        <w:t>Некроз. Нарушени</w:t>
      </w:r>
      <w:r w:rsidRPr="00DC4F2D">
        <w:rPr>
          <w:b/>
          <w:spacing w:val="-2"/>
          <w:sz w:val="28"/>
          <w:szCs w:val="28"/>
        </w:rPr>
        <w:t>я</w:t>
      </w:r>
      <w:r w:rsidR="004427E6" w:rsidRPr="00DC4F2D">
        <w:rPr>
          <w:b/>
          <w:spacing w:val="-2"/>
          <w:sz w:val="28"/>
          <w:szCs w:val="28"/>
        </w:rPr>
        <w:t xml:space="preserve"> кровообращения</w:t>
      </w:r>
      <w:r w:rsidRPr="00DC4F2D">
        <w:rPr>
          <w:b/>
          <w:spacing w:val="-2"/>
          <w:sz w:val="28"/>
          <w:szCs w:val="28"/>
        </w:rPr>
        <w:t xml:space="preserve">. </w:t>
      </w:r>
      <w:r w:rsidR="00B3117D" w:rsidRPr="00DC4F2D">
        <w:rPr>
          <w:b/>
          <w:spacing w:val="-2"/>
          <w:sz w:val="28"/>
          <w:szCs w:val="28"/>
        </w:rPr>
        <w:t>Анемия</w:t>
      </w:r>
    </w:p>
    <w:p w14:paraId="4217B22C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Определение некроза как местной смерти. Понятие о паранекрозе, некробиозе, </w:t>
      </w:r>
      <w:proofErr w:type="spellStart"/>
      <w:r w:rsidRPr="00DC4F2D">
        <w:rPr>
          <w:spacing w:val="-2"/>
          <w:sz w:val="28"/>
        </w:rPr>
        <w:t>аутолизе</w:t>
      </w:r>
      <w:proofErr w:type="spellEnd"/>
      <w:r w:rsidRPr="00DC4F2D">
        <w:rPr>
          <w:spacing w:val="-2"/>
          <w:sz w:val="28"/>
        </w:rPr>
        <w:t>. Причины, механизм развития и морфологическая характеристика некроза.</w:t>
      </w:r>
    </w:p>
    <w:p w14:paraId="221B28A3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Классификация некроза в зависимости от причины, вызвавшей некроз (травматический, токсический, </w:t>
      </w:r>
      <w:proofErr w:type="spellStart"/>
      <w:r w:rsidRPr="00DC4F2D">
        <w:rPr>
          <w:spacing w:val="-2"/>
          <w:sz w:val="28"/>
        </w:rPr>
        <w:t>трофонейротический</w:t>
      </w:r>
      <w:proofErr w:type="spellEnd"/>
      <w:r w:rsidRPr="00DC4F2D">
        <w:rPr>
          <w:spacing w:val="-2"/>
          <w:sz w:val="28"/>
        </w:rPr>
        <w:t>, аллергический, сосудистый), и механизма действия патогенного фактора (прямой и непрямой некроз).</w:t>
      </w:r>
    </w:p>
    <w:p w14:paraId="06F2C937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Клинико-морфологические формы некроза, их характеристика. Значение некроза и его исходов.</w:t>
      </w:r>
    </w:p>
    <w:p w14:paraId="2B1DE7D9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rPr>
          <w:spacing w:val="-2"/>
          <w:sz w:val="28"/>
        </w:rPr>
      </w:pPr>
      <w:r w:rsidRPr="00DC4F2D">
        <w:rPr>
          <w:spacing w:val="-2"/>
          <w:sz w:val="28"/>
        </w:rPr>
        <w:t>Понятие об апоптозе. Его значение для организма</w:t>
      </w:r>
      <w:r w:rsidR="00CE11F0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CE11F0" w:rsidRPr="00DC4F2D">
        <w:rPr>
          <w:spacing w:val="-2"/>
          <w:sz w:val="28"/>
        </w:rPr>
        <w:t>морфогенез</w:t>
      </w:r>
      <w:r w:rsidRPr="00DC4F2D">
        <w:rPr>
          <w:spacing w:val="-2"/>
          <w:sz w:val="28"/>
        </w:rPr>
        <w:t>.</w:t>
      </w:r>
    </w:p>
    <w:p w14:paraId="35543165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Нарушение кровообращения, классификация.</w:t>
      </w:r>
    </w:p>
    <w:p w14:paraId="79F7C70E" w14:textId="77777777" w:rsidR="00CE11F0" w:rsidRPr="00DC4F2D" w:rsidRDefault="00CE11F0" w:rsidP="00CE11F0">
      <w:pPr>
        <w:ind w:right="13" w:firstLine="709"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Полнокровие. Артериальное полнокровие: причины, виды, морфология. Венозное полнокровие: общее и местное, острое и хроническое. Изменения в органах при остром венозном полнокровии, его исходы. Изменения в органах при хроническом венозном застое (хроническая сердечно-сосудистая недостаточность).</w:t>
      </w:r>
    </w:p>
    <w:p w14:paraId="319C5C59" w14:textId="77777777" w:rsidR="000A3525" w:rsidRPr="00DC4F2D" w:rsidRDefault="00176B7C" w:rsidP="00594B8D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Малокровие. </w:t>
      </w:r>
      <w:r w:rsidR="000A3525" w:rsidRPr="00DC4F2D">
        <w:rPr>
          <w:spacing w:val="-2"/>
          <w:sz w:val="28"/>
        </w:rPr>
        <w:t>Ишемия и анемия. Причины, виды, морфология, исходы</w:t>
      </w:r>
      <w:r w:rsidR="00CE11F0" w:rsidRPr="00DC4F2D">
        <w:rPr>
          <w:spacing w:val="-2"/>
          <w:sz w:val="28"/>
        </w:rPr>
        <w:t xml:space="preserve"> ишемии и анемии</w:t>
      </w:r>
      <w:r w:rsidR="000A3525" w:rsidRPr="00DC4F2D">
        <w:rPr>
          <w:spacing w:val="-2"/>
          <w:sz w:val="28"/>
        </w:rPr>
        <w:t>.</w:t>
      </w:r>
    </w:p>
    <w:p w14:paraId="568F8A56" w14:textId="77777777" w:rsidR="00176B7C" w:rsidRPr="00DC4F2D" w:rsidRDefault="00176B7C" w:rsidP="00176B7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Кровотечение</w:t>
      </w:r>
      <w:r w:rsidR="000A3525" w:rsidRPr="00DC4F2D">
        <w:rPr>
          <w:spacing w:val="-2"/>
          <w:sz w:val="28"/>
        </w:rPr>
        <w:t xml:space="preserve"> наружное и внутреннее, кровоизлияния. Причины, виды, морфология, исходы, з</w:t>
      </w:r>
      <w:r w:rsidRPr="00DC4F2D">
        <w:rPr>
          <w:spacing w:val="-2"/>
          <w:sz w:val="28"/>
        </w:rPr>
        <w:t>начение</w:t>
      </w:r>
      <w:r w:rsidR="00CE11F0" w:rsidRPr="00DC4F2D">
        <w:rPr>
          <w:spacing w:val="-2"/>
          <w:sz w:val="28"/>
        </w:rPr>
        <w:t xml:space="preserve"> кровотечений</w:t>
      </w:r>
      <w:r w:rsidRPr="00DC4F2D">
        <w:rPr>
          <w:spacing w:val="-2"/>
          <w:sz w:val="28"/>
        </w:rPr>
        <w:t>. Геморрагический диатез.</w:t>
      </w:r>
    </w:p>
    <w:p w14:paraId="5BBAF46F" w14:textId="77777777" w:rsidR="00176B7C" w:rsidRPr="00DC4F2D" w:rsidRDefault="00CE11F0" w:rsidP="00176B7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  <w:szCs w:val="28"/>
          <w:lang w:eastAsia="en-US"/>
        </w:rPr>
        <w:t>Плазморрагия</w:t>
      </w:r>
      <w:proofErr w:type="spellEnd"/>
      <w:r w:rsidRPr="00DC4F2D">
        <w:rPr>
          <w:spacing w:val="-2"/>
          <w:sz w:val="28"/>
          <w:szCs w:val="28"/>
          <w:lang w:eastAsia="en-US"/>
        </w:rPr>
        <w:t>: причины, механизм развития, морфологическая характеристика.</w:t>
      </w:r>
    </w:p>
    <w:p w14:paraId="2E403572" w14:textId="77777777" w:rsidR="00176B7C" w:rsidRPr="00DC4F2D" w:rsidRDefault="00176B7C" w:rsidP="00176B7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Стаз. </w:t>
      </w:r>
      <w:r w:rsidR="000A3525" w:rsidRPr="00DC4F2D">
        <w:rPr>
          <w:spacing w:val="-2"/>
          <w:sz w:val="28"/>
        </w:rPr>
        <w:t xml:space="preserve">Причины, механизм развития, виды, морфологическая характеристика, последствия стаза. </w:t>
      </w:r>
      <w:proofErr w:type="spellStart"/>
      <w:r w:rsidR="000A3525" w:rsidRPr="00DC4F2D">
        <w:rPr>
          <w:spacing w:val="-2"/>
          <w:sz w:val="28"/>
        </w:rPr>
        <w:t>Престаз</w:t>
      </w:r>
      <w:proofErr w:type="spellEnd"/>
      <w:r w:rsidR="000A3525" w:rsidRPr="00DC4F2D">
        <w:rPr>
          <w:spacing w:val="-2"/>
          <w:sz w:val="28"/>
        </w:rPr>
        <w:t xml:space="preserve">, феномен </w:t>
      </w:r>
      <w:proofErr w:type="spellStart"/>
      <w:r w:rsidR="000A3525" w:rsidRPr="00DC4F2D">
        <w:rPr>
          <w:spacing w:val="-2"/>
          <w:sz w:val="28"/>
        </w:rPr>
        <w:t>сладжирования</w:t>
      </w:r>
      <w:proofErr w:type="spellEnd"/>
      <w:r w:rsidR="000A3525" w:rsidRPr="00DC4F2D">
        <w:rPr>
          <w:spacing w:val="-2"/>
          <w:sz w:val="28"/>
        </w:rPr>
        <w:t xml:space="preserve"> крови.</w:t>
      </w:r>
    </w:p>
    <w:p w14:paraId="704F1833" w14:textId="77777777" w:rsidR="00176B7C" w:rsidRPr="00DC4F2D" w:rsidRDefault="00176B7C" w:rsidP="00176B7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Тромбоз. </w:t>
      </w:r>
      <w:r w:rsidR="000A3525" w:rsidRPr="00DC4F2D">
        <w:rPr>
          <w:spacing w:val="-2"/>
          <w:sz w:val="28"/>
        </w:rPr>
        <w:t>Причины, механизм формирования тромба. Местные и общие факторы тромбообразования. Тромб, его виды, морфологическая характеристика, исходы. Синдром диссеминированного внутрисосудистого свертывания крови (ДВС-синдром). Значение тромбоза.</w:t>
      </w:r>
    </w:p>
    <w:p w14:paraId="256048CD" w14:textId="77777777" w:rsidR="000A3525" w:rsidRPr="00DC4F2D" w:rsidRDefault="00176B7C" w:rsidP="00176B7C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Эмболия. </w:t>
      </w:r>
      <w:r w:rsidR="000A3525" w:rsidRPr="00DC4F2D">
        <w:rPr>
          <w:spacing w:val="-2"/>
          <w:sz w:val="28"/>
        </w:rPr>
        <w:t xml:space="preserve">Причины, виды, морфологическая характеристика, исходы и значение эмболии. Классификация </w:t>
      </w:r>
      <w:proofErr w:type="spellStart"/>
      <w:r w:rsidR="000A3525" w:rsidRPr="00DC4F2D">
        <w:rPr>
          <w:spacing w:val="-2"/>
          <w:sz w:val="28"/>
        </w:rPr>
        <w:t>эмболов</w:t>
      </w:r>
      <w:proofErr w:type="spellEnd"/>
      <w:r w:rsidR="000A3525" w:rsidRPr="00DC4F2D">
        <w:rPr>
          <w:spacing w:val="-2"/>
          <w:sz w:val="28"/>
        </w:rPr>
        <w:t xml:space="preserve"> по агрегатному состоянию. </w:t>
      </w:r>
      <w:proofErr w:type="spellStart"/>
      <w:r w:rsidR="000A3525" w:rsidRPr="00DC4F2D">
        <w:rPr>
          <w:spacing w:val="-2"/>
          <w:sz w:val="28"/>
        </w:rPr>
        <w:t>Ортоградная</w:t>
      </w:r>
      <w:proofErr w:type="spellEnd"/>
      <w:r w:rsidR="000A3525" w:rsidRPr="00DC4F2D">
        <w:rPr>
          <w:spacing w:val="-2"/>
          <w:sz w:val="28"/>
        </w:rPr>
        <w:t>, ретроградная и парадоксальная эмболии. Артериальная и венозная тромбоэмболии. Тромбоэмболия легочной артерии.</w:t>
      </w:r>
    </w:p>
    <w:p w14:paraId="79D5A614" w14:textId="77777777" w:rsidR="000A3525" w:rsidRPr="00DC4F2D" w:rsidRDefault="00D87E53" w:rsidP="00594B8D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  <w:szCs w:val="28"/>
          <w:lang w:eastAsia="en-US"/>
        </w:rPr>
        <w:t>Шок: причины, механизм развития, морфологическая характеристика</w:t>
      </w:r>
      <w:r w:rsidR="000A3525" w:rsidRPr="00DC4F2D">
        <w:rPr>
          <w:spacing w:val="-2"/>
          <w:sz w:val="28"/>
        </w:rPr>
        <w:t>.</w:t>
      </w:r>
    </w:p>
    <w:p w14:paraId="145143A8" w14:textId="77777777" w:rsidR="00176B7C" w:rsidRPr="00DC4F2D" w:rsidRDefault="00176B7C" w:rsidP="00594B8D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ДВС-синдром</w:t>
      </w:r>
      <w:r w:rsidR="00285F8D" w:rsidRPr="00DC4F2D">
        <w:rPr>
          <w:spacing w:val="-2"/>
          <w:sz w:val="28"/>
        </w:rPr>
        <w:t>:</w:t>
      </w:r>
      <w:r w:rsidR="00DC002E" w:rsidRPr="00DC4F2D">
        <w:rPr>
          <w:spacing w:val="-2"/>
          <w:sz w:val="28"/>
        </w:rPr>
        <w:t xml:space="preserve"> </w:t>
      </w:r>
      <w:r w:rsidR="00285F8D" w:rsidRPr="00DC4F2D">
        <w:rPr>
          <w:spacing w:val="-2"/>
          <w:sz w:val="28"/>
        </w:rPr>
        <w:t>причины</w:t>
      </w:r>
      <w:r w:rsidR="00DC002E" w:rsidRPr="00DC4F2D">
        <w:rPr>
          <w:spacing w:val="-2"/>
          <w:sz w:val="28"/>
        </w:rPr>
        <w:t>, стадии, о</w:t>
      </w:r>
      <w:r w:rsidRPr="00DC4F2D">
        <w:rPr>
          <w:spacing w:val="-2"/>
          <w:sz w:val="28"/>
        </w:rPr>
        <w:t xml:space="preserve">сложнения. </w:t>
      </w:r>
    </w:p>
    <w:p w14:paraId="0C9D3736" w14:textId="77777777" w:rsidR="00DC002E" w:rsidRPr="00DC4F2D" w:rsidRDefault="00B3117D" w:rsidP="00DC002E">
      <w:pPr>
        <w:autoSpaceDE w:val="0"/>
        <w:autoSpaceDN w:val="0"/>
        <w:adjustRightInd w:val="0"/>
        <w:spacing w:before="12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Анемии</w:t>
      </w:r>
      <w:r w:rsidR="00285F8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285F8D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 xml:space="preserve">, патогенез, виды, классификация. Анемии вследствие кровопотери (постгеморрагические), нарушения кровообращения и повышенного </w:t>
      </w:r>
      <w:r w:rsidR="00370C87" w:rsidRPr="00DC4F2D">
        <w:rPr>
          <w:spacing w:val="-2"/>
          <w:sz w:val="28"/>
        </w:rPr>
        <w:t>кроверазрушения</w:t>
      </w:r>
      <w:r w:rsidRPr="00DC4F2D">
        <w:rPr>
          <w:spacing w:val="-2"/>
          <w:sz w:val="28"/>
        </w:rPr>
        <w:t xml:space="preserve"> (гемолитические). Морфологическая характеристика.</w:t>
      </w:r>
    </w:p>
    <w:p w14:paraId="065BC86B" w14:textId="77777777" w:rsidR="000A3525" w:rsidRPr="00DC4F2D" w:rsidRDefault="00DC002E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Недостаточность лимфообращения</w:t>
      </w:r>
      <w:r w:rsidR="00285F8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285F8D" w:rsidRPr="00DC4F2D">
        <w:rPr>
          <w:spacing w:val="-2"/>
          <w:sz w:val="28"/>
        </w:rPr>
        <w:t>причины</w:t>
      </w:r>
      <w:r w:rsidR="000A3525" w:rsidRPr="00DC4F2D">
        <w:rPr>
          <w:spacing w:val="-2"/>
          <w:sz w:val="28"/>
        </w:rPr>
        <w:t>, виды, морфологическая характеристика. Значение нарушений лимфообращения для организма</w:t>
      </w:r>
      <w:r w:rsidR="00285F8D" w:rsidRPr="00DC4F2D">
        <w:rPr>
          <w:spacing w:val="-2"/>
          <w:sz w:val="28"/>
        </w:rPr>
        <w:t xml:space="preserve"> человека</w:t>
      </w:r>
      <w:r w:rsidR="000A3525" w:rsidRPr="00DC4F2D">
        <w:rPr>
          <w:spacing w:val="-2"/>
          <w:sz w:val="28"/>
        </w:rPr>
        <w:t>.</w:t>
      </w:r>
    </w:p>
    <w:p w14:paraId="0A247463" w14:textId="77777777" w:rsidR="000A3525" w:rsidRPr="00DC4F2D" w:rsidRDefault="000A3525" w:rsidP="00594B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</w:rPr>
        <w:t>Лимфедема</w:t>
      </w:r>
      <w:proofErr w:type="spellEnd"/>
      <w:r w:rsidRPr="00DC4F2D">
        <w:rPr>
          <w:spacing w:val="-2"/>
          <w:sz w:val="28"/>
        </w:rPr>
        <w:t xml:space="preserve"> острая и хроническая. Последствия хронического застоя лимфы, слоновость. </w:t>
      </w:r>
      <w:proofErr w:type="spellStart"/>
      <w:r w:rsidRPr="00DC4F2D">
        <w:rPr>
          <w:spacing w:val="-2"/>
          <w:sz w:val="28"/>
        </w:rPr>
        <w:t>Лимфостаз</w:t>
      </w:r>
      <w:proofErr w:type="spellEnd"/>
      <w:r w:rsidRPr="00DC4F2D">
        <w:rPr>
          <w:spacing w:val="-2"/>
          <w:sz w:val="28"/>
        </w:rPr>
        <w:t xml:space="preserve">, </w:t>
      </w:r>
      <w:proofErr w:type="spellStart"/>
      <w:r w:rsidRPr="00DC4F2D">
        <w:rPr>
          <w:spacing w:val="-2"/>
          <w:sz w:val="28"/>
        </w:rPr>
        <w:t>лимфангиэктазии</w:t>
      </w:r>
      <w:proofErr w:type="spellEnd"/>
      <w:r w:rsidRPr="00DC4F2D">
        <w:rPr>
          <w:spacing w:val="-2"/>
          <w:sz w:val="28"/>
        </w:rPr>
        <w:t>.</w:t>
      </w:r>
    </w:p>
    <w:p w14:paraId="3391A054" w14:textId="77777777" w:rsidR="000A3525" w:rsidRPr="00DC4F2D" w:rsidRDefault="000A3525" w:rsidP="00DC002E">
      <w:pPr>
        <w:autoSpaceDE w:val="0"/>
        <w:autoSpaceDN w:val="0"/>
        <w:adjustRightInd w:val="0"/>
        <w:ind w:firstLine="709"/>
        <w:contextualSpacing/>
        <w:jc w:val="both"/>
        <w:rPr>
          <w:color w:val="7030A0"/>
          <w:spacing w:val="-2"/>
          <w:sz w:val="26"/>
          <w:szCs w:val="26"/>
        </w:rPr>
      </w:pPr>
      <w:proofErr w:type="spellStart"/>
      <w:r w:rsidRPr="00DC4F2D">
        <w:rPr>
          <w:spacing w:val="-2"/>
          <w:sz w:val="28"/>
        </w:rPr>
        <w:t>Лимфоррея</w:t>
      </w:r>
      <w:proofErr w:type="spellEnd"/>
      <w:r w:rsidRPr="00DC4F2D">
        <w:rPr>
          <w:spacing w:val="-2"/>
          <w:sz w:val="28"/>
        </w:rPr>
        <w:t xml:space="preserve"> наружная и внутренняя (</w:t>
      </w:r>
      <w:proofErr w:type="spellStart"/>
      <w:r w:rsidRPr="00DC4F2D">
        <w:rPr>
          <w:spacing w:val="-2"/>
          <w:sz w:val="28"/>
        </w:rPr>
        <w:t>хиллезный</w:t>
      </w:r>
      <w:proofErr w:type="spellEnd"/>
      <w:r w:rsidRPr="00DC4F2D">
        <w:rPr>
          <w:spacing w:val="-2"/>
          <w:sz w:val="28"/>
        </w:rPr>
        <w:t xml:space="preserve"> асцит, </w:t>
      </w:r>
      <w:proofErr w:type="spellStart"/>
      <w:r w:rsidRPr="00DC4F2D">
        <w:rPr>
          <w:spacing w:val="-2"/>
          <w:sz w:val="28"/>
        </w:rPr>
        <w:t>хилоторакс</w:t>
      </w:r>
      <w:proofErr w:type="spellEnd"/>
      <w:r w:rsidRPr="00DC4F2D">
        <w:rPr>
          <w:spacing w:val="-2"/>
          <w:sz w:val="28"/>
        </w:rPr>
        <w:t>).</w:t>
      </w:r>
    </w:p>
    <w:p w14:paraId="74C0905A" w14:textId="77777777" w:rsidR="000A3525" w:rsidRPr="00DC4F2D" w:rsidRDefault="00435EAA" w:rsidP="00D42D78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>1.4.</w:t>
      </w:r>
      <w:r w:rsidRPr="00DC4F2D">
        <w:rPr>
          <w:b/>
          <w:bCs/>
          <w:spacing w:val="-2"/>
          <w:sz w:val="28"/>
          <w:szCs w:val="28"/>
        </w:rPr>
        <w:tab/>
      </w:r>
      <w:r w:rsidRPr="00DC4F2D">
        <w:rPr>
          <w:b/>
          <w:spacing w:val="-2"/>
          <w:sz w:val="28"/>
          <w:szCs w:val="28"/>
        </w:rPr>
        <w:t>Воспаление</w:t>
      </w:r>
      <w:r w:rsidR="00D42D78" w:rsidRPr="00DC4F2D">
        <w:rPr>
          <w:b/>
          <w:spacing w:val="-2"/>
          <w:sz w:val="28"/>
          <w:szCs w:val="28"/>
        </w:rPr>
        <w:t xml:space="preserve">. Болезни, вызываемые гельминтами. Компенсаторно-приспособительные процессы </w:t>
      </w:r>
    </w:p>
    <w:p w14:paraId="1A6EC4BC" w14:textId="77777777" w:rsidR="000723A3" w:rsidRPr="00DC4F2D" w:rsidRDefault="000723A3" w:rsidP="000723A3">
      <w:pPr>
        <w:adjustRightInd w:val="0"/>
        <w:ind w:right="13" w:firstLine="709"/>
        <w:jc w:val="both"/>
        <w:rPr>
          <w:spacing w:val="-2"/>
          <w:sz w:val="28"/>
          <w:szCs w:val="28"/>
        </w:rPr>
      </w:pPr>
      <w:r w:rsidRPr="00DC4F2D">
        <w:rPr>
          <w:spacing w:val="-2"/>
          <w:sz w:val="28"/>
          <w:szCs w:val="28"/>
        </w:rPr>
        <w:t>Определение, сущность и биологическое значение воспаления.</w:t>
      </w:r>
    </w:p>
    <w:p w14:paraId="267E137A" w14:textId="77777777" w:rsidR="00772985" w:rsidRPr="00DC4F2D" w:rsidRDefault="000723A3" w:rsidP="000723A3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  <w:szCs w:val="28"/>
        </w:rPr>
        <w:t>Проблема местного и общего в понимании воспаления. Возрастные особенности воспаления</w:t>
      </w:r>
      <w:r w:rsidR="00772985" w:rsidRPr="00DC4F2D">
        <w:rPr>
          <w:spacing w:val="-2"/>
          <w:sz w:val="28"/>
        </w:rPr>
        <w:t xml:space="preserve">. </w:t>
      </w:r>
    </w:p>
    <w:p w14:paraId="4DBDE51E" w14:textId="77777777" w:rsidR="00772985" w:rsidRPr="00DC4F2D" w:rsidRDefault="00DC002E" w:rsidP="00772985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Этиология и патогенез воспаления. </w:t>
      </w:r>
      <w:r w:rsidR="00772985" w:rsidRPr="00DC4F2D">
        <w:rPr>
          <w:spacing w:val="-2"/>
          <w:sz w:val="28"/>
        </w:rPr>
        <w:t>Медиаторы воспаления. Кинетика воспалительной реакции. Фагоцитоз. Гуморальные и нервные факторы регуляции воспаления. Воспаление и иммунитет. Аллергическое или иммунное воспаление.</w:t>
      </w:r>
    </w:p>
    <w:p w14:paraId="090B99C7" w14:textId="77777777" w:rsidR="00DC002E" w:rsidRPr="00DC4F2D" w:rsidRDefault="00772985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Классификация воспаления. </w:t>
      </w:r>
      <w:proofErr w:type="spellStart"/>
      <w:r w:rsidRPr="00DC4F2D">
        <w:rPr>
          <w:spacing w:val="-2"/>
          <w:sz w:val="28"/>
        </w:rPr>
        <w:t>Альтеративное</w:t>
      </w:r>
      <w:proofErr w:type="spellEnd"/>
      <w:r w:rsidRPr="00DC4F2D">
        <w:rPr>
          <w:spacing w:val="-2"/>
          <w:sz w:val="28"/>
        </w:rPr>
        <w:t>, экссудативное и продуктивное (пролиферативное) воспаление. О</w:t>
      </w:r>
      <w:r w:rsidR="00DC002E" w:rsidRPr="00DC4F2D">
        <w:rPr>
          <w:spacing w:val="-2"/>
          <w:sz w:val="28"/>
        </w:rPr>
        <w:t>строе и хроническое воспаление.</w:t>
      </w:r>
    </w:p>
    <w:p w14:paraId="1D170DA9" w14:textId="77777777" w:rsidR="00DC002E" w:rsidRPr="00DC4F2D" w:rsidRDefault="00DC002E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Экссудативное воспаление, е</w:t>
      </w:r>
      <w:r w:rsidR="00772985" w:rsidRPr="00DC4F2D">
        <w:rPr>
          <w:spacing w:val="-2"/>
          <w:sz w:val="28"/>
        </w:rPr>
        <w:t xml:space="preserve">го виды: серозное, фибринозное (крупозное, </w:t>
      </w:r>
      <w:proofErr w:type="spellStart"/>
      <w:r w:rsidR="00772985" w:rsidRPr="00DC4F2D">
        <w:rPr>
          <w:spacing w:val="-2"/>
          <w:sz w:val="28"/>
        </w:rPr>
        <w:t>дифтеритическое</w:t>
      </w:r>
      <w:proofErr w:type="spellEnd"/>
      <w:r w:rsidR="00772985" w:rsidRPr="00DC4F2D">
        <w:rPr>
          <w:spacing w:val="-2"/>
          <w:sz w:val="28"/>
        </w:rPr>
        <w:t>), гнойное (флегмона, абсцесс), гнилостное, геморрагическо</w:t>
      </w:r>
      <w:r w:rsidRPr="00DC4F2D">
        <w:rPr>
          <w:spacing w:val="-2"/>
          <w:sz w:val="28"/>
        </w:rPr>
        <w:t xml:space="preserve">е, катаральное, </w:t>
      </w:r>
      <w:proofErr w:type="spellStart"/>
      <w:r w:rsidRPr="00DC4F2D">
        <w:rPr>
          <w:spacing w:val="-2"/>
          <w:sz w:val="28"/>
        </w:rPr>
        <w:t>смешаное</w:t>
      </w:r>
      <w:proofErr w:type="spellEnd"/>
      <w:r w:rsidRPr="00DC4F2D">
        <w:rPr>
          <w:spacing w:val="-2"/>
          <w:sz w:val="28"/>
        </w:rPr>
        <w:t xml:space="preserve">. </w:t>
      </w:r>
    </w:p>
    <w:p w14:paraId="1873BFDF" w14:textId="77777777" w:rsidR="00772985" w:rsidRPr="00DC4F2D" w:rsidRDefault="00DC002E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Продуктивное воспаление</w:t>
      </w:r>
      <w:r w:rsidR="00772985" w:rsidRPr="00DC4F2D">
        <w:rPr>
          <w:spacing w:val="-2"/>
          <w:sz w:val="28"/>
        </w:rPr>
        <w:t xml:space="preserve"> его виды: межуточное (интерстициальное), гранулематозное, воспаление вокруг животных паразитов и инородных тел, воспаление с образованием полипов</w:t>
      </w:r>
      <w:r w:rsidR="00D42D78" w:rsidRPr="00DC4F2D">
        <w:rPr>
          <w:spacing w:val="-2"/>
          <w:sz w:val="28"/>
        </w:rPr>
        <w:t xml:space="preserve"> и остроконечных кондилом</w:t>
      </w:r>
      <w:r w:rsidR="00772985" w:rsidRPr="00DC4F2D">
        <w:rPr>
          <w:spacing w:val="-2"/>
          <w:sz w:val="28"/>
        </w:rPr>
        <w:t>. Причины, механизм развития, морфологическая характеристика, исходы</w:t>
      </w:r>
      <w:r w:rsidR="000723A3" w:rsidRPr="00DC4F2D">
        <w:rPr>
          <w:spacing w:val="-2"/>
          <w:sz w:val="28"/>
        </w:rPr>
        <w:t xml:space="preserve"> продуктивного воспаления</w:t>
      </w:r>
      <w:r w:rsidR="00772985" w:rsidRPr="00DC4F2D">
        <w:rPr>
          <w:spacing w:val="-2"/>
          <w:sz w:val="28"/>
        </w:rPr>
        <w:t>.</w:t>
      </w:r>
    </w:p>
    <w:p w14:paraId="2B949FAF" w14:textId="77777777" w:rsidR="00D42D78" w:rsidRPr="00DC4F2D" w:rsidRDefault="00D42D78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  <w:szCs w:val="28"/>
        </w:rPr>
        <w:t>Болезни, вызываемые гельминтами: трихинеллез, цистицеркоз, эхинококкоз.</w:t>
      </w:r>
    </w:p>
    <w:p w14:paraId="7FBED5F6" w14:textId="77777777" w:rsidR="00772985" w:rsidRPr="00DC4F2D" w:rsidRDefault="00DC002E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Гранулематозное воспаление. </w:t>
      </w:r>
      <w:r w:rsidR="00772985" w:rsidRPr="00DC4F2D">
        <w:rPr>
          <w:spacing w:val="-2"/>
          <w:sz w:val="28"/>
        </w:rPr>
        <w:t xml:space="preserve">Кинетика </w:t>
      </w:r>
      <w:proofErr w:type="spellStart"/>
      <w:r w:rsidR="00772985" w:rsidRPr="00DC4F2D">
        <w:rPr>
          <w:spacing w:val="-2"/>
          <w:sz w:val="28"/>
        </w:rPr>
        <w:t>гранулематоза</w:t>
      </w:r>
      <w:proofErr w:type="spellEnd"/>
      <w:r w:rsidR="00772985" w:rsidRPr="00DC4F2D">
        <w:rPr>
          <w:spacing w:val="-2"/>
          <w:sz w:val="28"/>
        </w:rPr>
        <w:t>. Понятие о специфическом воспале</w:t>
      </w:r>
      <w:r w:rsidRPr="00DC4F2D">
        <w:rPr>
          <w:spacing w:val="-2"/>
          <w:sz w:val="28"/>
        </w:rPr>
        <w:t xml:space="preserve">нии. </w:t>
      </w:r>
      <w:r w:rsidR="00772985" w:rsidRPr="00DC4F2D">
        <w:rPr>
          <w:spacing w:val="-2"/>
          <w:sz w:val="28"/>
        </w:rPr>
        <w:t>Морфология гранулематозного воспаления при туберкулезе, сифилисе, проказе, склероме, сапе, саркоидозе.</w:t>
      </w:r>
    </w:p>
    <w:p w14:paraId="572332F4" w14:textId="77777777" w:rsidR="00503921" w:rsidRPr="00DC4F2D" w:rsidRDefault="00503921" w:rsidP="00503921">
      <w:pPr>
        <w:autoSpaceDE w:val="0"/>
        <w:autoSpaceDN w:val="0"/>
        <w:adjustRightInd w:val="0"/>
        <w:ind w:firstLine="709"/>
        <w:rPr>
          <w:b/>
          <w:spacing w:val="-2"/>
          <w:sz w:val="28"/>
        </w:rPr>
      </w:pPr>
      <w:r w:rsidRPr="00DC4F2D">
        <w:rPr>
          <w:spacing w:val="-2"/>
          <w:sz w:val="28"/>
        </w:rPr>
        <w:t>К</w:t>
      </w:r>
      <w:r w:rsidR="00161989" w:rsidRPr="00DC4F2D">
        <w:rPr>
          <w:spacing w:val="-2"/>
          <w:sz w:val="28"/>
        </w:rPr>
        <w:t xml:space="preserve">омпенсаторно-приспособительные </w:t>
      </w:r>
      <w:r w:rsidRPr="00DC4F2D">
        <w:rPr>
          <w:spacing w:val="-2"/>
          <w:sz w:val="28"/>
        </w:rPr>
        <w:t>процессы (адаптация).</w:t>
      </w:r>
    </w:p>
    <w:p w14:paraId="7C66ACC1" w14:textId="77777777" w:rsidR="00370C87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Сущность, биологическое и медицинское значение приспособления и компенсации.</w:t>
      </w:r>
      <w:r w:rsidR="00370C87" w:rsidRPr="00DC4F2D">
        <w:rPr>
          <w:spacing w:val="-2"/>
          <w:sz w:val="28"/>
        </w:rPr>
        <w:t xml:space="preserve"> </w:t>
      </w:r>
    </w:p>
    <w:p w14:paraId="09FE5A75" w14:textId="77777777" w:rsidR="00503921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Фазный характер течения компенсаторно-приспособительного процесса. Фазы становления (аварийная), закрепления (компенсации) и истощения (декомпенсации), их морфофункциональная характеристика</w:t>
      </w:r>
      <w:r w:rsidR="000723A3" w:rsidRPr="00DC4F2D">
        <w:rPr>
          <w:spacing w:val="-2"/>
          <w:sz w:val="28"/>
        </w:rPr>
        <w:t>.</w:t>
      </w:r>
    </w:p>
    <w:p w14:paraId="7DE0F52B" w14:textId="77777777" w:rsidR="00503921" w:rsidRPr="00DC4F2D" w:rsidRDefault="00DC002E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Регенерация: </w:t>
      </w:r>
      <w:r w:rsidR="00503921" w:rsidRPr="00DC4F2D">
        <w:rPr>
          <w:spacing w:val="-2"/>
          <w:sz w:val="28"/>
        </w:rPr>
        <w:t>определение, сущность и биологическое значение регенерации.</w:t>
      </w:r>
    </w:p>
    <w:p w14:paraId="3A2A7B71" w14:textId="77777777" w:rsidR="00DC002E" w:rsidRPr="00DC4F2D" w:rsidRDefault="00503921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Уровни восстановления (возмещения) структурных элементов. Механизмы регуляции. Клеточная и внутриклеточная формы регенерации. Общие и местные условия, определяющие характер течения регенераторного пр</w:t>
      </w:r>
      <w:r w:rsidR="00DC002E" w:rsidRPr="00DC4F2D">
        <w:rPr>
          <w:spacing w:val="-2"/>
          <w:sz w:val="28"/>
        </w:rPr>
        <w:t>оцесса. Возрастные особенности.</w:t>
      </w:r>
    </w:p>
    <w:p w14:paraId="0ACE6B9B" w14:textId="77777777" w:rsidR="00DC002E" w:rsidRPr="00DC4F2D" w:rsidRDefault="00DC002E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Морфогенез </w:t>
      </w:r>
      <w:r w:rsidR="00503921" w:rsidRPr="00DC4F2D">
        <w:rPr>
          <w:spacing w:val="-2"/>
          <w:sz w:val="28"/>
        </w:rPr>
        <w:t>регенераторного процесса, фазы пролиферации и дифференцировки, их характеристика. Понятие о камбиальных элементах, клетках предшественниках, стволовых клетках.</w:t>
      </w:r>
    </w:p>
    <w:p w14:paraId="2C02CCB6" w14:textId="77777777" w:rsidR="00503921" w:rsidRPr="00DC4F2D" w:rsidRDefault="00DC002E" w:rsidP="00DC002E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Виды регенерации: </w:t>
      </w:r>
      <w:r w:rsidR="00503921" w:rsidRPr="00DC4F2D">
        <w:rPr>
          <w:spacing w:val="-2"/>
          <w:sz w:val="28"/>
        </w:rPr>
        <w:t xml:space="preserve">физиологическая, </w:t>
      </w:r>
      <w:proofErr w:type="spellStart"/>
      <w:r w:rsidR="00503921" w:rsidRPr="00DC4F2D">
        <w:rPr>
          <w:spacing w:val="-2"/>
          <w:sz w:val="28"/>
        </w:rPr>
        <w:t>репаративная</w:t>
      </w:r>
      <w:proofErr w:type="spellEnd"/>
      <w:r w:rsidR="00503921" w:rsidRPr="00DC4F2D">
        <w:rPr>
          <w:spacing w:val="-2"/>
          <w:sz w:val="28"/>
        </w:rPr>
        <w:t>, патологическая. Их морфологическая характеристика. Полная и неполная регенерация. Регенерационная гипертрофия.</w:t>
      </w:r>
    </w:p>
    <w:p w14:paraId="02742CD3" w14:textId="77777777" w:rsidR="00503921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Регенерация отдельных тканей и органов: регенерация крови, сосудов, соединительной, жировой, хрящевой, костной, мышечной ткани и эпителия, печени, поджелудочной железы, почек, желез внутренней секреции, легких, миокарда, головного и спинного мозга, периферических нервов.</w:t>
      </w:r>
    </w:p>
    <w:p w14:paraId="3DE851CD" w14:textId="77777777" w:rsidR="00503921" w:rsidRPr="00DC4F2D" w:rsidRDefault="00503921" w:rsidP="00503921">
      <w:pPr>
        <w:autoSpaceDE w:val="0"/>
        <w:autoSpaceDN w:val="0"/>
        <w:adjustRightInd w:val="0"/>
        <w:ind w:firstLine="709"/>
        <w:rPr>
          <w:spacing w:val="-2"/>
          <w:sz w:val="28"/>
        </w:rPr>
      </w:pPr>
      <w:r w:rsidRPr="00DC4F2D">
        <w:rPr>
          <w:spacing w:val="-2"/>
          <w:sz w:val="28"/>
        </w:rPr>
        <w:t>Заживление ран.</w:t>
      </w:r>
    </w:p>
    <w:p w14:paraId="1496F354" w14:textId="77777777" w:rsidR="00503921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Приспособление</w:t>
      </w:r>
      <w:r w:rsidR="000723A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723A3" w:rsidRPr="00DC4F2D">
        <w:rPr>
          <w:spacing w:val="-2"/>
          <w:sz w:val="28"/>
        </w:rPr>
        <w:t>определение</w:t>
      </w:r>
      <w:r w:rsidRPr="00DC4F2D">
        <w:rPr>
          <w:spacing w:val="-2"/>
          <w:sz w:val="28"/>
        </w:rPr>
        <w:t>, сущность. Виды приспособительных реакций: тусклое (мутное) набухание, атрофия, гипертрофия (гиперплазия), организация, перестройка тканей, метаплазия, дисплазия.</w:t>
      </w:r>
    </w:p>
    <w:p w14:paraId="7E019D6D" w14:textId="77777777" w:rsidR="00503921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Компенсация</w:t>
      </w:r>
      <w:r w:rsidR="000723A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723A3" w:rsidRPr="00DC4F2D">
        <w:rPr>
          <w:spacing w:val="-2"/>
          <w:sz w:val="28"/>
        </w:rPr>
        <w:t>определение</w:t>
      </w:r>
      <w:r w:rsidRPr="00DC4F2D">
        <w:rPr>
          <w:spacing w:val="-2"/>
          <w:sz w:val="28"/>
        </w:rPr>
        <w:t>, сущность. Виды компенсации. Рабочая (компенсаторная) и викарная (заместительная) гипертрофия.</w:t>
      </w:r>
    </w:p>
    <w:p w14:paraId="1F015C7B" w14:textId="77777777" w:rsidR="00594B8D" w:rsidRPr="00DC4F2D" w:rsidRDefault="00503921" w:rsidP="0050392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Склероз и цирроз</w:t>
      </w:r>
      <w:r w:rsidR="000723A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723A3" w:rsidRPr="00DC4F2D">
        <w:rPr>
          <w:spacing w:val="-2"/>
          <w:sz w:val="28"/>
        </w:rPr>
        <w:t>понятие</w:t>
      </w:r>
      <w:r w:rsidRPr="00DC4F2D">
        <w:rPr>
          <w:spacing w:val="-2"/>
          <w:sz w:val="28"/>
        </w:rPr>
        <w:t>, причины, механизм развития, морфологическая характеристика. Связь склероза и цирроза с хроническим воспалением.</w:t>
      </w:r>
    </w:p>
    <w:p w14:paraId="12459428" w14:textId="77777777" w:rsidR="000A3525" w:rsidRPr="00DC4F2D" w:rsidRDefault="00BF4CF1" w:rsidP="00BF4CF1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>1.5.</w:t>
      </w:r>
      <w:r w:rsidRPr="00DC4F2D">
        <w:rPr>
          <w:b/>
          <w:bCs/>
          <w:spacing w:val="-2"/>
          <w:sz w:val="28"/>
          <w:szCs w:val="28"/>
        </w:rPr>
        <w:tab/>
      </w:r>
      <w:r w:rsidR="008A208D" w:rsidRPr="00DC4F2D">
        <w:rPr>
          <w:b/>
          <w:spacing w:val="-2"/>
          <w:sz w:val="28"/>
          <w:szCs w:val="28"/>
        </w:rPr>
        <w:t>Иммунопатологические процессы</w:t>
      </w:r>
      <w:r w:rsidRPr="00DC4F2D">
        <w:rPr>
          <w:b/>
          <w:spacing w:val="-2"/>
          <w:sz w:val="28"/>
          <w:szCs w:val="28"/>
        </w:rPr>
        <w:t>.</w:t>
      </w:r>
      <w:r w:rsidR="008A208D" w:rsidRPr="00DC4F2D">
        <w:rPr>
          <w:b/>
          <w:spacing w:val="-2"/>
          <w:sz w:val="28"/>
          <w:szCs w:val="28"/>
        </w:rPr>
        <w:t xml:space="preserve"> Аутоиммунные болезни. Ревматические болезни </w:t>
      </w:r>
    </w:p>
    <w:p w14:paraId="12518239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Морфология нарушений иммуногенеза.</w:t>
      </w:r>
    </w:p>
    <w:p w14:paraId="5BFD8751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Изменение тимуса</w:t>
      </w:r>
      <w:r w:rsidR="008A208D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при нарушениях иммуногенеза. Возрастная и </w:t>
      </w:r>
      <w:proofErr w:type="spellStart"/>
      <w:r w:rsidRPr="00DC4F2D">
        <w:rPr>
          <w:spacing w:val="-2"/>
          <w:sz w:val="28"/>
        </w:rPr>
        <w:t>акцидентальная</w:t>
      </w:r>
      <w:proofErr w:type="spellEnd"/>
      <w:r w:rsidRPr="00DC4F2D">
        <w:rPr>
          <w:spacing w:val="-2"/>
          <w:sz w:val="28"/>
        </w:rPr>
        <w:t xml:space="preserve"> инволюция (трансформация), гипоплазия и гиперплазия тимуса.</w:t>
      </w:r>
    </w:p>
    <w:p w14:paraId="283D1AA0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</w:rPr>
        <w:t>Тимомегалия</w:t>
      </w:r>
      <w:proofErr w:type="spellEnd"/>
      <w:r w:rsidRPr="00DC4F2D">
        <w:rPr>
          <w:spacing w:val="-2"/>
          <w:sz w:val="28"/>
        </w:rPr>
        <w:t xml:space="preserve"> как выражение врожденного иммунного дефицита.</w:t>
      </w:r>
    </w:p>
    <w:p w14:paraId="4B332AB1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Изменения периферической лимфоидной ткани при нарушениях иммуногенеза</w:t>
      </w:r>
      <w:r w:rsidR="00B35783" w:rsidRPr="00DC4F2D">
        <w:rPr>
          <w:spacing w:val="-2"/>
          <w:sz w:val="28"/>
        </w:rPr>
        <w:t>, их м</w:t>
      </w:r>
      <w:r w:rsidRPr="00DC4F2D">
        <w:rPr>
          <w:spacing w:val="-2"/>
          <w:sz w:val="28"/>
        </w:rPr>
        <w:t>орфологическая и иммуноморфологическая характеристика</w:t>
      </w:r>
      <w:r w:rsidR="00B35783" w:rsidRPr="00DC4F2D">
        <w:rPr>
          <w:spacing w:val="-2"/>
          <w:sz w:val="28"/>
        </w:rPr>
        <w:t>.</w:t>
      </w:r>
    </w:p>
    <w:p w14:paraId="04F9957B" w14:textId="77777777" w:rsidR="00C9043B" w:rsidRPr="00DC4F2D" w:rsidRDefault="00C9043B" w:rsidP="008A20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Реакции гиперчувствительности</w:t>
      </w:r>
      <w:r w:rsidR="00370C87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немедленного и замедленного типа, реакции трансплантационного иммунитета. Морфогенез, морфологическая и </w:t>
      </w:r>
      <w:proofErr w:type="spellStart"/>
      <w:r w:rsidRPr="00DC4F2D">
        <w:rPr>
          <w:spacing w:val="-2"/>
          <w:sz w:val="28"/>
        </w:rPr>
        <w:t>иммуногистохимическая</w:t>
      </w:r>
      <w:proofErr w:type="spellEnd"/>
      <w:r w:rsidRPr="00DC4F2D">
        <w:rPr>
          <w:spacing w:val="-2"/>
          <w:sz w:val="28"/>
        </w:rPr>
        <w:t xml:space="preserve"> характеристика, связь с воспалением. </w:t>
      </w:r>
    </w:p>
    <w:p w14:paraId="75E8469A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Аутоиммунные болезни</w:t>
      </w:r>
      <w:r w:rsidR="006D0D8B" w:rsidRPr="00DC4F2D">
        <w:rPr>
          <w:spacing w:val="-2"/>
          <w:sz w:val="28"/>
        </w:rPr>
        <w:t>:</w:t>
      </w:r>
      <w:r w:rsidR="00370C87"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>этиология</w:t>
      </w:r>
      <w:r w:rsidR="00370C87" w:rsidRPr="00DC4F2D">
        <w:rPr>
          <w:spacing w:val="-2"/>
          <w:sz w:val="28"/>
        </w:rPr>
        <w:t>, механизм развития</w:t>
      </w:r>
      <w:r w:rsidR="006D0D8B" w:rsidRPr="00DC4F2D">
        <w:rPr>
          <w:spacing w:val="-2"/>
          <w:sz w:val="28"/>
        </w:rPr>
        <w:t>,</w:t>
      </w:r>
      <w:r w:rsidR="00370C87"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>классификация,</w:t>
      </w:r>
      <w:r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 xml:space="preserve">характеристика. </w:t>
      </w:r>
    </w:p>
    <w:p w14:paraId="6AE9879D" w14:textId="77777777" w:rsidR="00C9043B" w:rsidRPr="00DC4F2D" w:rsidRDefault="00C9043B" w:rsidP="00C9043B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Иммунодефицитные синдромы первичные и вторичные</w:t>
      </w:r>
      <w:r w:rsidR="006D0D8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>клинико</w:t>
      </w:r>
      <w:r w:rsidRPr="00DC4F2D">
        <w:rPr>
          <w:spacing w:val="-2"/>
          <w:sz w:val="28"/>
        </w:rPr>
        <w:t xml:space="preserve">-морфологическая характеристика. </w:t>
      </w:r>
    </w:p>
    <w:p w14:paraId="1C04940A" w14:textId="77777777" w:rsidR="00C9043B" w:rsidRPr="00DC4F2D" w:rsidRDefault="00C9043B" w:rsidP="008A208D">
      <w:pPr>
        <w:autoSpaceDE w:val="0"/>
        <w:autoSpaceDN w:val="0"/>
        <w:adjustRightInd w:val="0"/>
        <w:ind w:firstLine="709"/>
        <w:contextualSpacing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Понятие о ревматических болезнях</w:t>
      </w:r>
      <w:r w:rsidR="008A208D" w:rsidRPr="00DC4F2D">
        <w:rPr>
          <w:spacing w:val="-2"/>
          <w:sz w:val="28"/>
        </w:rPr>
        <w:t xml:space="preserve"> как</w:t>
      </w:r>
      <w:r w:rsidRPr="00DC4F2D">
        <w:rPr>
          <w:spacing w:val="-2"/>
          <w:sz w:val="28"/>
        </w:rPr>
        <w:t xml:space="preserve"> аутоиммунных </w:t>
      </w:r>
      <w:proofErr w:type="spellStart"/>
      <w:r w:rsidRPr="00DC4F2D">
        <w:rPr>
          <w:spacing w:val="-2"/>
          <w:sz w:val="28"/>
        </w:rPr>
        <w:t>органонеспецифических</w:t>
      </w:r>
      <w:proofErr w:type="spellEnd"/>
      <w:r w:rsidRPr="00DC4F2D">
        <w:rPr>
          <w:spacing w:val="-2"/>
          <w:sz w:val="28"/>
        </w:rPr>
        <w:t xml:space="preserve"> заболеваниях. Морфология иммунных нарушений и процессов системной дезорганизации соединительной ткани, характеризующих ревматические болезни.</w:t>
      </w:r>
    </w:p>
    <w:p w14:paraId="76AFFCCD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Ревматизм</w:t>
      </w:r>
      <w:r w:rsidR="006D0D8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патологическая анатомия. Иммуноморфологическая характеристика</w:t>
      </w:r>
      <w:r w:rsidR="006D0D8B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динамика изменений</w:t>
      </w:r>
      <w:r w:rsidR="006D0D8B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proofErr w:type="spellStart"/>
      <w:r w:rsidRPr="00DC4F2D">
        <w:rPr>
          <w:spacing w:val="-2"/>
          <w:sz w:val="28"/>
        </w:rPr>
        <w:t>мукоидное</w:t>
      </w:r>
      <w:proofErr w:type="spellEnd"/>
      <w:r w:rsidRPr="00DC4F2D">
        <w:rPr>
          <w:spacing w:val="-2"/>
          <w:sz w:val="28"/>
        </w:rPr>
        <w:t xml:space="preserve"> и </w:t>
      </w:r>
      <w:proofErr w:type="spellStart"/>
      <w:r w:rsidRPr="00DC4F2D">
        <w:rPr>
          <w:spacing w:val="-2"/>
          <w:sz w:val="28"/>
        </w:rPr>
        <w:t>фибриноидное</w:t>
      </w:r>
      <w:proofErr w:type="spellEnd"/>
      <w:r w:rsidRPr="00DC4F2D">
        <w:rPr>
          <w:spacing w:val="-2"/>
          <w:sz w:val="28"/>
        </w:rPr>
        <w:t xml:space="preserve"> набухание, </w:t>
      </w:r>
      <w:proofErr w:type="spellStart"/>
      <w:r w:rsidRPr="00DC4F2D">
        <w:rPr>
          <w:spacing w:val="-2"/>
          <w:sz w:val="28"/>
        </w:rPr>
        <w:t>гранулематоз</w:t>
      </w:r>
      <w:proofErr w:type="spellEnd"/>
      <w:r w:rsidRPr="00DC4F2D">
        <w:rPr>
          <w:spacing w:val="-2"/>
          <w:sz w:val="28"/>
        </w:rPr>
        <w:t>, склероз. Клинико-анатомические формы</w:t>
      </w:r>
      <w:r w:rsidR="006D0D8B" w:rsidRPr="00DC4F2D">
        <w:rPr>
          <w:spacing w:val="-2"/>
          <w:sz w:val="28"/>
        </w:rPr>
        <w:t xml:space="preserve"> ревматизма</w:t>
      </w:r>
      <w:r w:rsidRPr="00DC4F2D">
        <w:rPr>
          <w:spacing w:val="-2"/>
          <w:sz w:val="28"/>
        </w:rPr>
        <w:t xml:space="preserve">. Изменения сердца (эндокардит, миокардит, перикардит, </w:t>
      </w:r>
      <w:proofErr w:type="spellStart"/>
      <w:r w:rsidRPr="00DC4F2D">
        <w:rPr>
          <w:spacing w:val="-2"/>
          <w:sz w:val="28"/>
        </w:rPr>
        <w:t>панкардит</w:t>
      </w:r>
      <w:proofErr w:type="spellEnd"/>
      <w:r w:rsidRPr="00DC4F2D">
        <w:rPr>
          <w:spacing w:val="-2"/>
          <w:sz w:val="28"/>
        </w:rPr>
        <w:t>) и сосудов. Ревматические пороки сердца. Изменения легких, нервной системы, почек и других органов. Осложнения</w:t>
      </w:r>
      <w:r w:rsidR="006D0D8B" w:rsidRPr="00DC4F2D">
        <w:rPr>
          <w:spacing w:val="-2"/>
          <w:sz w:val="28"/>
        </w:rPr>
        <w:t xml:space="preserve"> ревматизма</w:t>
      </w:r>
      <w:r w:rsidRPr="00DC4F2D">
        <w:rPr>
          <w:spacing w:val="-2"/>
          <w:sz w:val="28"/>
        </w:rPr>
        <w:t>, причины смерти. Особенности ревматизма у детей.</w:t>
      </w:r>
    </w:p>
    <w:p w14:paraId="58823504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Ревматоидный артрит</w:t>
      </w:r>
      <w:r w:rsidR="006D0D8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D0D8B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патологическая анатомия. </w:t>
      </w:r>
      <w:r w:rsidR="006D0D8B" w:rsidRPr="00DC4F2D">
        <w:rPr>
          <w:spacing w:val="-2"/>
          <w:sz w:val="28"/>
        </w:rPr>
        <w:t xml:space="preserve">иммуноморфологическая </w:t>
      </w:r>
      <w:r w:rsidRPr="00DC4F2D">
        <w:rPr>
          <w:spacing w:val="-2"/>
          <w:sz w:val="28"/>
        </w:rPr>
        <w:t>характеристика. Изменения синовиальной оболочки, хрящевой и околосуставной соединительной тканей. Висцеральные проявления. Механизм развития, морфология, исходы</w:t>
      </w:r>
      <w:r w:rsidR="006D0D8B" w:rsidRPr="00DC4F2D">
        <w:rPr>
          <w:spacing w:val="-2"/>
          <w:sz w:val="28"/>
        </w:rPr>
        <w:t xml:space="preserve"> </w:t>
      </w:r>
      <w:r w:rsidR="00B35783" w:rsidRPr="00DC4F2D">
        <w:rPr>
          <w:spacing w:val="-2"/>
          <w:sz w:val="28"/>
        </w:rPr>
        <w:t>ревматоидного артрита</w:t>
      </w:r>
      <w:r w:rsidRPr="00DC4F2D">
        <w:rPr>
          <w:spacing w:val="-2"/>
          <w:sz w:val="28"/>
        </w:rPr>
        <w:t>. Осложнения, причины смерти</w:t>
      </w:r>
      <w:r w:rsidR="006D0D8B" w:rsidRPr="00DC4F2D">
        <w:rPr>
          <w:spacing w:val="-2"/>
          <w:sz w:val="28"/>
        </w:rPr>
        <w:t xml:space="preserve"> </w:t>
      </w:r>
      <w:r w:rsidR="00B35783" w:rsidRPr="00DC4F2D">
        <w:rPr>
          <w:spacing w:val="-2"/>
          <w:sz w:val="28"/>
        </w:rPr>
        <w:t>ревматоидного артрита.</w:t>
      </w:r>
      <w:r w:rsidR="006D0D8B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>Болезнь Бехтерева.</w:t>
      </w:r>
    </w:p>
    <w:p w14:paraId="1638ADB4" w14:textId="77777777" w:rsidR="00C9043B" w:rsidRPr="00DC4F2D" w:rsidRDefault="0055034B" w:rsidP="0027138F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>1.6.</w:t>
      </w:r>
      <w:r w:rsidRPr="00DC4F2D">
        <w:rPr>
          <w:b/>
          <w:bCs/>
          <w:spacing w:val="-2"/>
          <w:sz w:val="28"/>
          <w:szCs w:val="28"/>
        </w:rPr>
        <w:tab/>
      </w:r>
      <w:r w:rsidR="0027138F" w:rsidRPr="00DC4F2D">
        <w:rPr>
          <w:b/>
          <w:spacing w:val="-2"/>
          <w:sz w:val="28"/>
          <w:szCs w:val="28"/>
        </w:rPr>
        <w:t xml:space="preserve">Общее учение об опухолях. Опухоли из эпителия. </w:t>
      </w:r>
      <w:proofErr w:type="spellStart"/>
      <w:r w:rsidR="0027138F" w:rsidRPr="00DC4F2D">
        <w:rPr>
          <w:b/>
          <w:spacing w:val="-2"/>
          <w:sz w:val="28"/>
          <w:szCs w:val="28"/>
        </w:rPr>
        <w:t>Мезенхимальные</w:t>
      </w:r>
      <w:proofErr w:type="spellEnd"/>
      <w:r w:rsidR="0027138F" w:rsidRPr="00DC4F2D">
        <w:rPr>
          <w:b/>
          <w:spacing w:val="-2"/>
          <w:sz w:val="28"/>
          <w:szCs w:val="28"/>
        </w:rPr>
        <w:t xml:space="preserve"> опухоли </w:t>
      </w:r>
    </w:p>
    <w:p w14:paraId="176C7E4D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Определение сущности опухолевого роста, распространение опухолей.</w:t>
      </w:r>
    </w:p>
    <w:p w14:paraId="38361462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Этиология опухолей. Современные теории опухолевого роста.</w:t>
      </w:r>
    </w:p>
    <w:p w14:paraId="0DB8C73A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Морфогенез и гистогенез опухолей. Предопухолевые (предраковые) состояния и изменения, их сущность, морфология. Дисплазия и рак. Понятие опухолевой прогрессии. Иммунный ответ организма на опухоль. Значение биопсии в онкологии.</w:t>
      </w:r>
    </w:p>
    <w:p w14:paraId="04BFA476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Строение опухоли, особенности опухолевой клетки. </w:t>
      </w:r>
    </w:p>
    <w:p w14:paraId="4714F2AC" w14:textId="77777777" w:rsidR="00C9043B" w:rsidRPr="00DC4F2D" w:rsidRDefault="0055034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  <w:szCs w:val="28"/>
        </w:rPr>
        <w:t xml:space="preserve">Рост опухоли: экспансивный, инфильтрирующий и аппозиционный; </w:t>
      </w:r>
      <w:proofErr w:type="spellStart"/>
      <w:r w:rsidRPr="00DC4F2D">
        <w:rPr>
          <w:spacing w:val="-2"/>
          <w:sz w:val="28"/>
          <w:szCs w:val="28"/>
        </w:rPr>
        <w:t>экзофитный</w:t>
      </w:r>
      <w:proofErr w:type="spellEnd"/>
      <w:r w:rsidRPr="00DC4F2D">
        <w:rPr>
          <w:spacing w:val="-2"/>
          <w:sz w:val="28"/>
          <w:szCs w:val="28"/>
        </w:rPr>
        <w:t xml:space="preserve"> и </w:t>
      </w:r>
      <w:proofErr w:type="spellStart"/>
      <w:r w:rsidRPr="00DC4F2D">
        <w:rPr>
          <w:spacing w:val="-2"/>
          <w:sz w:val="28"/>
          <w:szCs w:val="28"/>
        </w:rPr>
        <w:t>эндофитный</w:t>
      </w:r>
      <w:proofErr w:type="spellEnd"/>
      <w:r w:rsidR="00C9043B" w:rsidRPr="00DC4F2D">
        <w:rPr>
          <w:spacing w:val="-2"/>
          <w:sz w:val="28"/>
        </w:rPr>
        <w:t>.</w:t>
      </w:r>
    </w:p>
    <w:p w14:paraId="09AE85FB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Доброкачественные, злокачественные опухоли и опухоли с местным </w:t>
      </w:r>
      <w:proofErr w:type="spellStart"/>
      <w:r w:rsidRPr="00DC4F2D">
        <w:rPr>
          <w:spacing w:val="-2"/>
          <w:sz w:val="28"/>
        </w:rPr>
        <w:t>деструирующим</w:t>
      </w:r>
      <w:proofErr w:type="spellEnd"/>
      <w:r w:rsidRPr="00DC4F2D">
        <w:rPr>
          <w:spacing w:val="-2"/>
          <w:sz w:val="28"/>
        </w:rPr>
        <w:t xml:space="preserve"> ростом. Критерии злокачественности. Метастазирование, виды, закономерности. Понятие о рецидиве. Вторичные изменения в опухолях.</w:t>
      </w:r>
    </w:p>
    <w:p w14:paraId="0756AB54" w14:textId="77777777" w:rsidR="00C9043B" w:rsidRPr="00DC4F2D" w:rsidRDefault="00370C87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Современная</w:t>
      </w:r>
      <w:r w:rsidR="00C9043B" w:rsidRPr="00DC4F2D">
        <w:rPr>
          <w:spacing w:val="-2"/>
          <w:sz w:val="28"/>
        </w:rPr>
        <w:t xml:space="preserve"> классификация опухолей. Принципы ее построения. </w:t>
      </w:r>
    </w:p>
    <w:p w14:paraId="22F77163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Эпителиальные опухоли доброкачественные и злокачественные. Рак, его виды.</w:t>
      </w:r>
    </w:p>
    <w:p w14:paraId="09C59B77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</w:rPr>
        <w:t>Мезенхимальные</w:t>
      </w:r>
      <w:proofErr w:type="spellEnd"/>
      <w:r w:rsidRPr="00DC4F2D">
        <w:rPr>
          <w:spacing w:val="-2"/>
          <w:sz w:val="28"/>
        </w:rPr>
        <w:t xml:space="preserve"> опухоли</w:t>
      </w:r>
      <w:r w:rsidR="00370C87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доброкачественные и злокачественные. Саркома, ее виды. Особые виды </w:t>
      </w:r>
      <w:proofErr w:type="spellStart"/>
      <w:r w:rsidRPr="00DC4F2D">
        <w:rPr>
          <w:spacing w:val="-2"/>
          <w:sz w:val="28"/>
        </w:rPr>
        <w:t>мезенхимальных</w:t>
      </w:r>
      <w:proofErr w:type="spellEnd"/>
      <w:r w:rsidRPr="00DC4F2D">
        <w:rPr>
          <w:spacing w:val="-2"/>
          <w:sz w:val="28"/>
        </w:rPr>
        <w:t xml:space="preserve"> опухолей.</w:t>
      </w:r>
    </w:p>
    <w:p w14:paraId="7CE9D60E" w14:textId="77777777" w:rsidR="0027138F" w:rsidRPr="00DC4F2D" w:rsidRDefault="0055034B" w:rsidP="00C9043B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1.7.</w:t>
      </w:r>
      <w:r w:rsidRPr="00DC4F2D">
        <w:rPr>
          <w:b/>
          <w:spacing w:val="-2"/>
          <w:sz w:val="28"/>
          <w:szCs w:val="28"/>
        </w:rPr>
        <w:tab/>
      </w:r>
      <w:r w:rsidR="0027138F" w:rsidRPr="00DC4F2D">
        <w:rPr>
          <w:b/>
          <w:spacing w:val="-2"/>
          <w:sz w:val="28"/>
          <w:szCs w:val="28"/>
        </w:rPr>
        <w:t xml:space="preserve">Опухоли из нервной и </w:t>
      </w:r>
      <w:proofErr w:type="spellStart"/>
      <w:r w:rsidR="0027138F" w:rsidRPr="00DC4F2D">
        <w:rPr>
          <w:b/>
          <w:spacing w:val="-2"/>
          <w:sz w:val="28"/>
          <w:szCs w:val="28"/>
        </w:rPr>
        <w:t>меланинобразующей</w:t>
      </w:r>
      <w:proofErr w:type="spellEnd"/>
      <w:r w:rsidR="0027138F" w:rsidRPr="00DC4F2D">
        <w:rPr>
          <w:b/>
          <w:spacing w:val="-2"/>
          <w:sz w:val="28"/>
          <w:szCs w:val="28"/>
        </w:rPr>
        <w:t xml:space="preserve"> тканей. Опухолевые заболевания кроветворной и лимфоидной тканей</w:t>
      </w:r>
    </w:p>
    <w:p w14:paraId="31C5CF46" w14:textId="77777777" w:rsidR="00C9043B" w:rsidRPr="00DC4F2D" w:rsidRDefault="00C9043B" w:rsidP="008A208D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Опухоли </w:t>
      </w:r>
      <w:proofErr w:type="spellStart"/>
      <w:r w:rsidRPr="00DC4F2D">
        <w:rPr>
          <w:spacing w:val="-2"/>
          <w:sz w:val="28"/>
        </w:rPr>
        <w:t>меланинобразующей</w:t>
      </w:r>
      <w:proofErr w:type="spellEnd"/>
      <w:r w:rsidRPr="00DC4F2D">
        <w:rPr>
          <w:spacing w:val="-2"/>
          <w:sz w:val="28"/>
        </w:rPr>
        <w:t xml:space="preserve"> ткани</w:t>
      </w:r>
      <w:r w:rsidR="0027138F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доброкачественные и злокачественные. </w:t>
      </w:r>
      <w:proofErr w:type="spellStart"/>
      <w:r w:rsidRPr="00DC4F2D">
        <w:rPr>
          <w:spacing w:val="-2"/>
          <w:sz w:val="28"/>
        </w:rPr>
        <w:t>Невус</w:t>
      </w:r>
      <w:proofErr w:type="spellEnd"/>
      <w:r w:rsidRPr="00DC4F2D">
        <w:rPr>
          <w:spacing w:val="-2"/>
          <w:sz w:val="28"/>
        </w:rPr>
        <w:t>, меланома.</w:t>
      </w:r>
    </w:p>
    <w:p w14:paraId="0CAD7165" w14:textId="77777777" w:rsidR="00C9043B" w:rsidRPr="00DC4F2D" w:rsidRDefault="008A208D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Опухоли</w:t>
      </w:r>
      <w:r w:rsidR="00C9043B" w:rsidRPr="00DC4F2D">
        <w:rPr>
          <w:spacing w:val="-2"/>
          <w:sz w:val="28"/>
        </w:rPr>
        <w:t xml:space="preserve"> нервной системы и оболочек мозга: нейроэпителиальные, </w:t>
      </w:r>
      <w:proofErr w:type="spellStart"/>
      <w:r w:rsidR="00C9043B" w:rsidRPr="00DC4F2D">
        <w:rPr>
          <w:spacing w:val="-2"/>
          <w:sz w:val="28"/>
        </w:rPr>
        <w:t>менингососудистые</w:t>
      </w:r>
      <w:proofErr w:type="spellEnd"/>
      <w:r w:rsidR="00C9043B" w:rsidRPr="00DC4F2D">
        <w:rPr>
          <w:spacing w:val="-2"/>
          <w:sz w:val="28"/>
        </w:rPr>
        <w:t xml:space="preserve">, вегетативной и периферической нервной системы. Доброкачественные </w:t>
      </w:r>
      <w:r w:rsidRPr="00DC4F2D">
        <w:rPr>
          <w:spacing w:val="-2"/>
          <w:sz w:val="28"/>
        </w:rPr>
        <w:t xml:space="preserve">и злокачественные. Особенности </w:t>
      </w:r>
      <w:r w:rsidR="00C9043B" w:rsidRPr="00DC4F2D">
        <w:rPr>
          <w:spacing w:val="-2"/>
          <w:sz w:val="28"/>
        </w:rPr>
        <w:t>нейроэпителиальных опухолей.</w:t>
      </w:r>
    </w:p>
    <w:p w14:paraId="74E3F5AC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Опухоли</w:t>
      </w:r>
      <w:r w:rsidR="00B3117D" w:rsidRPr="00DC4F2D">
        <w:rPr>
          <w:spacing w:val="-2"/>
          <w:sz w:val="28"/>
        </w:rPr>
        <w:t xml:space="preserve"> системы крови: классификация, в</w:t>
      </w:r>
      <w:r w:rsidRPr="00DC4F2D">
        <w:rPr>
          <w:spacing w:val="-2"/>
          <w:sz w:val="28"/>
        </w:rPr>
        <w:t>озрастные особенности.</w:t>
      </w:r>
    </w:p>
    <w:p w14:paraId="6854BA59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Лейкозы — системные опухолевые заболевания кроветворной ткани. Причины, патогенез, формы, морфологическая характеристика</w:t>
      </w:r>
      <w:r w:rsidR="0055034B" w:rsidRPr="00DC4F2D">
        <w:rPr>
          <w:spacing w:val="-2"/>
          <w:sz w:val="28"/>
        </w:rPr>
        <w:t xml:space="preserve"> лейкоза</w:t>
      </w:r>
      <w:r w:rsidRPr="00DC4F2D">
        <w:rPr>
          <w:spacing w:val="-2"/>
          <w:sz w:val="28"/>
        </w:rPr>
        <w:t xml:space="preserve">. Острый лейкоз, его виды. Хронические лейкозы </w:t>
      </w:r>
      <w:proofErr w:type="spellStart"/>
      <w:r w:rsidRPr="00DC4F2D">
        <w:rPr>
          <w:spacing w:val="-2"/>
          <w:sz w:val="28"/>
        </w:rPr>
        <w:t>миелоцитарного</w:t>
      </w:r>
      <w:proofErr w:type="spellEnd"/>
      <w:r w:rsidRPr="00DC4F2D">
        <w:rPr>
          <w:spacing w:val="-2"/>
          <w:sz w:val="28"/>
        </w:rPr>
        <w:t xml:space="preserve">, </w:t>
      </w:r>
      <w:proofErr w:type="spellStart"/>
      <w:r w:rsidRPr="00DC4F2D">
        <w:rPr>
          <w:spacing w:val="-2"/>
          <w:sz w:val="28"/>
        </w:rPr>
        <w:t>лимфоцитарного</w:t>
      </w:r>
      <w:proofErr w:type="spellEnd"/>
      <w:r w:rsidRPr="00DC4F2D">
        <w:rPr>
          <w:spacing w:val="-2"/>
          <w:sz w:val="28"/>
        </w:rPr>
        <w:t xml:space="preserve"> и моноцитарного происхождения. Парапротеинемические лимфатические лейкозы (</w:t>
      </w:r>
      <w:proofErr w:type="spellStart"/>
      <w:r w:rsidRPr="00DC4F2D">
        <w:rPr>
          <w:spacing w:val="-2"/>
          <w:sz w:val="28"/>
        </w:rPr>
        <w:t>миеломная</w:t>
      </w:r>
      <w:proofErr w:type="spellEnd"/>
      <w:r w:rsidRPr="00DC4F2D">
        <w:rPr>
          <w:spacing w:val="-2"/>
          <w:sz w:val="28"/>
        </w:rPr>
        <w:t xml:space="preserve"> болезнь, первичная </w:t>
      </w:r>
      <w:proofErr w:type="spellStart"/>
      <w:r w:rsidRPr="00DC4F2D">
        <w:rPr>
          <w:spacing w:val="-2"/>
          <w:sz w:val="28"/>
        </w:rPr>
        <w:t>макроглобулинемия</w:t>
      </w:r>
      <w:proofErr w:type="spellEnd"/>
      <w:r w:rsidRPr="00DC4F2D">
        <w:rPr>
          <w:spacing w:val="-2"/>
          <w:sz w:val="28"/>
        </w:rPr>
        <w:t xml:space="preserve"> </w:t>
      </w:r>
      <w:proofErr w:type="spellStart"/>
      <w:r w:rsidRPr="00DC4F2D">
        <w:rPr>
          <w:spacing w:val="-2"/>
          <w:sz w:val="28"/>
        </w:rPr>
        <w:t>Вальденстрема</w:t>
      </w:r>
      <w:proofErr w:type="spellEnd"/>
      <w:r w:rsidRPr="00DC4F2D">
        <w:rPr>
          <w:spacing w:val="-2"/>
          <w:sz w:val="28"/>
        </w:rPr>
        <w:t>, болезнь тяжелых цепей Франклина).</w:t>
      </w:r>
    </w:p>
    <w:p w14:paraId="157DD3B5" w14:textId="77777777" w:rsidR="00C9043B" w:rsidRPr="00DC4F2D" w:rsidRDefault="00C9043B" w:rsidP="00C9043B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Лимфомы </w:t>
      </w:r>
      <w:r w:rsidR="00370C87" w:rsidRPr="00DC4F2D">
        <w:rPr>
          <w:spacing w:val="-2"/>
          <w:sz w:val="28"/>
        </w:rPr>
        <w:t>–</w:t>
      </w:r>
      <w:r w:rsidRPr="00DC4F2D">
        <w:rPr>
          <w:spacing w:val="-2"/>
          <w:sz w:val="28"/>
        </w:rPr>
        <w:t xml:space="preserve"> регионарные опухолевые заболевания кроветворной системы. Причины, патогенез, формы, морфологическая характеристика</w:t>
      </w:r>
      <w:r w:rsidR="00A56199" w:rsidRPr="00DC4F2D">
        <w:rPr>
          <w:spacing w:val="-2"/>
          <w:sz w:val="28"/>
        </w:rPr>
        <w:t xml:space="preserve"> лимфомы</w:t>
      </w:r>
      <w:r w:rsidRPr="00DC4F2D">
        <w:rPr>
          <w:spacing w:val="-2"/>
          <w:sz w:val="28"/>
        </w:rPr>
        <w:t xml:space="preserve">. Лимфогранулематоз (болезнь </w:t>
      </w:r>
      <w:proofErr w:type="spellStart"/>
      <w:r w:rsidRPr="00DC4F2D">
        <w:rPr>
          <w:spacing w:val="-2"/>
          <w:sz w:val="28"/>
        </w:rPr>
        <w:t>Ходжкина</w:t>
      </w:r>
      <w:proofErr w:type="spellEnd"/>
      <w:r w:rsidRPr="00DC4F2D">
        <w:rPr>
          <w:spacing w:val="-2"/>
          <w:sz w:val="28"/>
        </w:rPr>
        <w:t xml:space="preserve">). </w:t>
      </w:r>
      <w:proofErr w:type="spellStart"/>
      <w:r w:rsidRPr="00DC4F2D">
        <w:rPr>
          <w:spacing w:val="-2"/>
          <w:sz w:val="28"/>
        </w:rPr>
        <w:t>Неходжкинские</w:t>
      </w:r>
      <w:proofErr w:type="spellEnd"/>
      <w:r w:rsidRPr="00DC4F2D">
        <w:rPr>
          <w:spacing w:val="-2"/>
          <w:sz w:val="28"/>
        </w:rPr>
        <w:t xml:space="preserve"> </w:t>
      </w:r>
      <w:proofErr w:type="spellStart"/>
      <w:r w:rsidRPr="00DC4F2D">
        <w:rPr>
          <w:spacing w:val="-2"/>
          <w:sz w:val="28"/>
        </w:rPr>
        <w:t>лимфомы</w:t>
      </w:r>
      <w:proofErr w:type="spellEnd"/>
      <w:r w:rsidRPr="00DC4F2D">
        <w:rPr>
          <w:spacing w:val="-2"/>
          <w:sz w:val="28"/>
        </w:rPr>
        <w:t xml:space="preserve">. </w:t>
      </w:r>
    </w:p>
    <w:p w14:paraId="172F8566" w14:textId="77777777" w:rsidR="00E92BC2" w:rsidRPr="00DC4F2D" w:rsidRDefault="00A56199" w:rsidP="0048527A">
      <w:pPr>
        <w:ind w:left="709"/>
        <w:jc w:val="both"/>
        <w:outlineLvl w:val="2"/>
        <w:rPr>
          <w:b/>
          <w:bCs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>2.</w:t>
      </w:r>
      <w:r w:rsidRPr="00DC4F2D">
        <w:rPr>
          <w:b/>
          <w:bCs/>
          <w:spacing w:val="-2"/>
          <w:sz w:val="28"/>
          <w:szCs w:val="28"/>
        </w:rPr>
        <w:tab/>
      </w:r>
      <w:r w:rsidR="000A3525" w:rsidRPr="00DC4F2D">
        <w:rPr>
          <w:b/>
          <w:bCs/>
          <w:spacing w:val="-2"/>
          <w:sz w:val="28"/>
          <w:szCs w:val="28"/>
        </w:rPr>
        <w:t xml:space="preserve">Частная патологическая анатомия </w:t>
      </w:r>
      <w:bookmarkEnd w:id="10"/>
      <w:bookmarkEnd w:id="11"/>
    </w:p>
    <w:p w14:paraId="151D47D7" w14:textId="77777777" w:rsidR="00B3117D" w:rsidRPr="00DC4F2D" w:rsidRDefault="000A3525" w:rsidP="00B3117D">
      <w:pPr>
        <w:autoSpaceDE w:val="0"/>
        <w:autoSpaceDN w:val="0"/>
        <w:adjustRightInd w:val="0"/>
        <w:ind w:firstLine="709"/>
        <w:jc w:val="both"/>
        <w:rPr>
          <w:b/>
          <w:bCs/>
          <w:spacing w:val="-2"/>
          <w:sz w:val="28"/>
          <w:szCs w:val="28"/>
        </w:rPr>
      </w:pPr>
      <w:r w:rsidRPr="00DC4F2D">
        <w:rPr>
          <w:b/>
          <w:bCs/>
          <w:spacing w:val="-2"/>
          <w:sz w:val="28"/>
          <w:szCs w:val="28"/>
        </w:rPr>
        <w:t xml:space="preserve">2.1. </w:t>
      </w:r>
      <w:r w:rsidR="003443AE" w:rsidRPr="00DC4F2D">
        <w:rPr>
          <w:b/>
          <w:spacing w:val="-2"/>
          <w:sz w:val="28"/>
          <w:szCs w:val="28"/>
        </w:rPr>
        <w:t xml:space="preserve">Атеросклероз. Артериальная гипертензия. Ишемическая болезнь сердца. Цереброваскулярные заболевания </w:t>
      </w:r>
    </w:p>
    <w:p w14:paraId="1F59B5E9" w14:textId="77777777" w:rsidR="00ED3BA8" w:rsidRPr="00DC4F2D" w:rsidRDefault="00B3117D" w:rsidP="00B3117D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Атеросклероз</w:t>
      </w:r>
      <w:r w:rsidR="00A5619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A56199" w:rsidRPr="00DC4F2D">
        <w:rPr>
          <w:spacing w:val="-2"/>
          <w:sz w:val="28"/>
        </w:rPr>
        <w:t xml:space="preserve">этиология </w:t>
      </w:r>
      <w:r w:rsidRPr="00DC4F2D">
        <w:rPr>
          <w:spacing w:val="-2"/>
          <w:sz w:val="28"/>
        </w:rPr>
        <w:t>и патогенез</w:t>
      </w:r>
      <w:r w:rsidR="00A56199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A56199" w:rsidRPr="00DC4F2D">
        <w:rPr>
          <w:spacing w:val="-2"/>
          <w:sz w:val="28"/>
        </w:rPr>
        <w:t xml:space="preserve">патологическая </w:t>
      </w:r>
      <w:r w:rsidRPr="00DC4F2D">
        <w:rPr>
          <w:spacing w:val="-2"/>
          <w:sz w:val="28"/>
        </w:rPr>
        <w:t xml:space="preserve">анатомия. Стадии атеросклероза, клинико-морфологические формы, их характеристика, причины смерти. </w:t>
      </w:r>
    </w:p>
    <w:p w14:paraId="4FA464F7" w14:textId="77777777" w:rsidR="00B3117D" w:rsidRPr="00DC4F2D" w:rsidRDefault="00B3117D" w:rsidP="00B3117D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Артериальная </w:t>
      </w:r>
      <w:r w:rsidR="00370C87" w:rsidRPr="00DC4F2D">
        <w:rPr>
          <w:spacing w:val="-2"/>
          <w:sz w:val="28"/>
        </w:rPr>
        <w:t xml:space="preserve">гипертензия и симптоматическая </w:t>
      </w:r>
      <w:r w:rsidRPr="00DC4F2D">
        <w:rPr>
          <w:spacing w:val="-2"/>
          <w:sz w:val="28"/>
        </w:rPr>
        <w:t>гипертония. Этиология и патогенез артериальной гипертензии. Патологоанатомические различия при доброкачественном и злокачественном течении болезни. Клинико-морфологические формы артериальной гипертензии, их характеристика, причины смерти. Взаимоотношения артериальной гипертензии, атеросклероза и инфаркта миокарда.</w:t>
      </w:r>
    </w:p>
    <w:p w14:paraId="70C22FD8" w14:textId="77777777" w:rsidR="00A92D93" w:rsidRPr="00DC4F2D" w:rsidRDefault="00A56199" w:rsidP="00A92D93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Ишемическая болезнь сердца: понятие</w:t>
      </w:r>
      <w:r w:rsidR="00B3117D" w:rsidRPr="00DC4F2D">
        <w:rPr>
          <w:spacing w:val="-2"/>
          <w:sz w:val="28"/>
        </w:rPr>
        <w:t>, связь с атеросклерозом и артериальной гипертензией</w:t>
      </w:r>
      <w:r w:rsidRPr="00DC4F2D">
        <w:rPr>
          <w:spacing w:val="-2"/>
          <w:sz w:val="28"/>
        </w:rPr>
        <w:t>,</w:t>
      </w:r>
      <w:r w:rsidR="00B3117D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этиология </w:t>
      </w:r>
      <w:r w:rsidR="00A92D93" w:rsidRPr="00DC4F2D">
        <w:rPr>
          <w:spacing w:val="-2"/>
          <w:sz w:val="28"/>
        </w:rPr>
        <w:t>и патогенез, факторы риска.</w:t>
      </w:r>
    </w:p>
    <w:p w14:paraId="64B262AF" w14:textId="77777777" w:rsidR="00A92D93" w:rsidRPr="00DC4F2D" w:rsidRDefault="00A92D93" w:rsidP="00A92D93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Инфаркт миокарда. </w:t>
      </w:r>
      <w:r w:rsidR="00B3117D" w:rsidRPr="00DC4F2D">
        <w:rPr>
          <w:spacing w:val="-2"/>
          <w:sz w:val="28"/>
        </w:rPr>
        <w:t>Морфология острого, рецидивирующего, повторного инфаркта миокар</w:t>
      </w:r>
      <w:r w:rsidRPr="00DC4F2D">
        <w:rPr>
          <w:spacing w:val="-2"/>
          <w:sz w:val="28"/>
        </w:rPr>
        <w:t>да. Осложнения и причины смерти.</w:t>
      </w:r>
    </w:p>
    <w:p w14:paraId="2A80BF19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Цереброваскулярные заболевания</w:t>
      </w:r>
      <w:r w:rsidR="00A5619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A56199" w:rsidRPr="00DC4F2D">
        <w:rPr>
          <w:spacing w:val="-2"/>
          <w:sz w:val="28"/>
        </w:rPr>
        <w:t>понятие</w:t>
      </w:r>
      <w:r w:rsidRPr="00DC4F2D">
        <w:rPr>
          <w:spacing w:val="-2"/>
          <w:sz w:val="28"/>
        </w:rPr>
        <w:t>, связь с атеросклерозом и гипертонической болезнью</w:t>
      </w:r>
      <w:r w:rsidR="00A56199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A56199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морфологическая характеристика.</w:t>
      </w:r>
    </w:p>
    <w:p w14:paraId="282FEEA9" w14:textId="77777777" w:rsidR="00ED3BA8" w:rsidRPr="00DC4F2D" w:rsidRDefault="003D57DF" w:rsidP="00ED3BA8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</w:rPr>
        <w:t>2.2.</w:t>
      </w:r>
      <w:r w:rsidRPr="00DC4F2D">
        <w:rPr>
          <w:b/>
          <w:spacing w:val="-2"/>
          <w:sz w:val="28"/>
        </w:rPr>
        <w:tab/>
      </w:r>
      <w:r w:rsidR="00ED3BA8" w:rsidRPr="00DC4F2D">
        <w:rPr>
          <w:b/>
          <w:spacing w:val="-2"/>
          <w:sz w:val="28"/>
          <w:szCs w:val="28"/>
        </w:rPr>
        <w:t>Болезни органов дыхания</w:t>
      </w:r>
      <w:r w:rsidRPr="00DC4F2D">
        <w:rPr>
          <w:b/>
          <w:spacing w:val="-2"/>
          <w:sz w:val="28"/>
          <w:szCs w:val="28"/>
        </w:rPr>
        <w:t>.</w:t>
      </w:r>
      <w:r w:rsidRPr="00DC4F2D">
        <w:rPr>
          <w:spacing w:val="-2"/>
          <w:sz w:val="28"/>
          <w:szCs w:val="28"/>
        </w:rPr>
        <w:t xml:space="preserve"> </w:t>
      </w:r>
      <w:r w:rsidRPr="00DC4F2D">
        <w:rPr>
          <w:b/>
          <w:spacing w:val="-2"/>
          <w:sz w:val="28"/>
          <w:szCs w:val="28"/>
        </w:rPr>
        <w:t>Острые респираторные вирусные инфекции</w:t>
      </w:r>
    </w:p>
    <w:p w14:paraId="51E3954C" w14:textId="77777777" w:rsidR="001524EF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Острые респираторные вирусные инфекции: грипп, </w:t>
      </w:r>
      <w:proofErr w:type="spellStart"/>
      <w:r w:rsidRPr="00DC4F2D">
        <w:rPr>
          <w:spacing w:val="-2"/>
          <w:sz w:val="28"/>
        </w:rPr>
        <w:t>парагрипп</w:t>
      </w:r>
      <w:proofErr w:type="spellEnd"/>
      <w:r w:rsidRPr="00DC4F2D">
        <w:rPr>
          <w:spacing w:val="-2"/>
          <w:sz w:val="28"/>
        </w:rPr>
        <w:t>, респираторно-</w:t>
      </w:r>
      <w:proofErr w:type="spellStart"/>
      <w:r w:rsidRPr="00DC4F2D">
        <w:rPr>
          <w:spacing w:val="-2"/>
          <w:sz w:val="28"/>
        </w:rPr>
        <w:t>синтициальная</w:t>
      </w:r>
      <w:proofErr w:type="spellEnd"/>
      <w:r w:rsidRPr="00DC4F2D">
        <w:rPr>
          <w:spacing w:val="-2"/>
          <w:sz w:val="28"/>
        </w:rPr>
        <w:t xml:space="preserve"> инфекция, аденовирусная инфекция.</w:t>
      </w:r>
    </w:p>
    <w:p w14:paraId="22E35E87" w14:textId="77777777" w:rsidR="00ED3BA8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color w:val="7030A0"/>
          <w:spacing w:val="-2"/>
          <w:sz w:val="26"/>
          <w:szCs w:val="26"/>
        </w:rPr>
      </w:pPr>
      <w:r w:rsidRPr="00DC4F2D">
        <w:rPr>
          <w:spacing w:val="-2"/>
          <w:sz w:val="28"/>
        </w:rPr>
        <w:t>Этиология, эпидемиология, патогенез, патологическая анатомия, осложнения, причины смерти</w:t>
      </w:r>
      <w:r w:rsidR="00B35783" w:rsidRPr="00DC4F2D">
        <w:rPr>
          <w:spacing w:val="-2"/>
          <w:sz w:val="28"/>
        </w:rPr>
        <w:t xml:space="preserve"> при респираторных инфекциях</w:t>
      </w:r>
      <w:r w:rsidRPr="00DC4F2D">
        <w:rPr>
          <w:spacing w:val="-2"/>
          <w:sz w:val="28"/>
        </w:rPr>
        <w:t>.</w:t>
      </w:r>
    </w:p>
    <w:p w14:paraId="07AE1353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Острый бронхит</w:t>
      </w:r>
      <w:r w:rsidR="003D57D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 xml:space="preserve">причины </w:t>
      </w:r>
      <w:r w:rsidRPr="00DC4F2D">
        <w:rPr>
          <w:spacing w:val="-2"/>
          <w:sz w:val="28"/>
        </w:rPr>
        <w:t>и механизмы развития</w:t>
      </w:r>
      <w:r w:rsidR="003D57DF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>классификация,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характеристика.</w:t>
      </w:r>
    </w:p>
    <w:p w14:paraId="3C28060F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Острые воспалительные заболевания легких (острые пневмонии</w:t>
      </w:r>
      <w:r w:rsidRPr="00DC4F2D">
        <w:rPr>
          <w:b/>
          <w:spacing w:val="-2"/>
          <w:sz w:val="28"/>
        </w:rPr>
        <w:t xml:space="preserve">). </w:t>
      </w:r>
      <w:r w:rsidRPr="00DC4F2D">
        <w:rPr>
          <w:spacing w:val="-2"/>
          <w:sz w:val="28"/>
        </w:rPr>
        <w:t>Классификация, ее принципы.</w:t>
      </w:r>
    </w:p>
    <w:p w14:paraId="667D3C0C" w14:textId="77777777" w:rsidR="00ED3BA8" w:rsidRPr="00DC4F2D" w:rsidRDefault="00370C87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Долевая</w:t>
      </w:r>
      <w:r w:rsidR="00ED3BA8" w:rsidRPr="00DC4F2D">
        <w:rPr>
          <w:spacing w:val="-2"/>
          <w:sz w:val="28"/>
        </w:rPr>
        <w:t xml:space="preserve"> пневмония</w:t>
      </w:r>
      <w:r w:rsidR="003D57DF" w:rsidRPr="00DC4F2D">
        <w:rPr>
          <w:spacing w:val="-2"/>
          <w:sz w:val="28"/>
        </w:rPr>
        <w:t>:</w:t>
      </w:r>
      <w:r w:rsidR="00ED3BA8"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>этиология</w:t>
      </w:r>
      <w:r w:rsidR="00ED3BA8" w:rsidRPr="00DC4F2D">
        <w:rPr>
          <w:spacing w:val="-2"/>
          <w:sz w:val="28"/>
        </w:rPr>
        <w:t>, патогенез, патологическая анатомия. Атипичные формы. Легочные и внелегочные осложнения.</w:t>
      </w:r>
    </w:p>
    <w:p w14:paraId="6D7586F3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Очаговая пневмония</w:t>
      </w:r>
      <w:r w:rsidR="003D57DF" w:rsidRPr="00DC4F2D">
        <w:rPr>
          <w:spacing w:val="-2"/>
          <w:sz w:val="28"/>
        </w:rPr>
        <w:t>: этиология, патогенез, патологическая анатомия.</w:t>
      </w:r>
      <w:r w:rsidRPr="00DC4F2D">
        <w:rPr>
          <w:spacing w:val="-2"/>
          <w:sz w:val="28"/>
        </w:rPr>
        <w:t xml:space="preserve"> Особенности очаговой пневмонии в зависимости от характера возбудителя (вирусная, пневмококковая, стафилококковая, стрептококковая, пневмоцистная, грибковая), химического и физического фактора (уремическая, липидная, пылевая, радиационная пневмония), возраста (пневмония у детей, стариков) и патогенеза. Осложнения.</w:t>
      </w:r>
    </w:p>
    <w:p w14:paraId="50C71C60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Межуточная (интерстициальная) пневмония</w:t>
      </w:r>
      <w:r w:rsidR="003D57D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морфологическая характеристика, исходы.</w:t>
      </w:r>
    </w:p>
    <w:p w14:paraId="019871B6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Острые деструктивные процессы в легких. Абсцесс, гангрена. Патогенез, морфология.</w:t>
      </w:r>
    </w:p>
    <w:p w14:paraId="504EF6A2" w14:textId="77777777" w:rsidR="00ED3BA8" w:rsidRPr="00DC4F2D" w:rsidRDefault="00161989" w:rsidP="00B35783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Хронические </w:t>
      </w:r>
      <w:r w:rsidR="00370C87" w:rsidRPr="00DC4F2D">
        <w:rPr>
          <w:spacing w:val="-2"/>
          <w:sz w:val="28"/>
        </w:rPr>
        <w:t>обструктивные</w:t>
      </w:r>
      <w:r w:rsidR="00ED3BA8" w:rsidRPr="00DC4F2D">
        <w:rPr>
          <w:spacing w:val="-2"/>
          <w:sz w:val="28"/>
        </w:rPr>
        <w:t xml:space="preserve"> болезни легких</w:t>
      </w:r>
      <w:r w:rsidR="00B35783" w:rsidRPr="00DC4F2D">
        <w:rPr>
          <w:spacing w:val="-2"/>
          <w:sz w:val="28"/>
        </w:rPr>
        <w:t>: определение, к</w:t>
      </w:r>
      <w:r w:rsidR="00ED3BA8" w:rsidRPr="00DC4F2D">
        <w:rPr>
          <w:spacing w:val="-2"/>
          <w:sz w:val="28"/>
        </w:rPr>
        <w:t xml:space="preserve">лассификация. </w:t>
      </w:r>
      <w:proofErr w:type="spellStart"/>
      <w:r w:rsidR="00ED3BA8" w:rsidRPr="00DC4F2D">
        <w:rPr>
          <w:spacing w:val="-2"/>
          <w:sz w:val="28"/>
        </w:rPr>
        <w:t>Обструктивные</w:t>
      </w:r>
      <w:proofErr w:type="spellEnd"/>
      <w:r w:rsidR="00ED3BA8" w:rsidRPr="00DC4F2D">
        <w:rPr>
          <w:spacing w:val="-2"/>
          <w:sz w:val="28"/>
        </w:rPr>
        <w:t xml:space="preserve"> и </w:t>
      </w:r>
      <w:proofErr w:type="spellStart"/>
      <w:r w:rsidR="00ED3BA8" w:rsidRPr="00DC4F2D">
        <w:rPr>
          <w:spacing w:val="-2"/>
          <w:sz w:val="28"/>
        </w:rPr>
        <w:t>необструктивные</w:t>
      </w:r>
      <w:proofErr w:type="spellEnd"/>
      <w:r w:rsidR="00ED3BA8" w:rsidRPr="00DC4F2D">
        <w:rPr>
          <w:spacing w:val="-2"/>
          <w:sz w:val="28"/>
        </w:rPr>
        <w:t xml:space="preserve"> хронические заболевания легких. Хронический бронхит, </w:t>
      </w:r>
      <w:proofErr w:type="spellStart"/>
      <w:r w:rsidR="00ED3BA8" w:rsidRPr="00DC4F2D">
        <w:rPr>
          <w:spacing w:val="-2"/>
          <w:sz w:val="28"/>
        </w:rPr>
        <w:t>бронхоэктазы</w:t>
      </w:r>
      <w:proofErr w:type="spellEnd"/>
      <w:r w:rsidR="00ED3BA8" w:rsidRPr="00DC4F2D">
        <w:rPr>
          <w:spacing w:val="-2"/>
          <w:sz w:val="28"/>
        </w:rPr>
        <w:t>, эмфизема легких, бронхиальная астма. Хронический абсцесс, хроническая пневмония, интерстициальные болезни легких, пневмофиброз</w:t>
      </w:r>
      <w:r w:rsidR="00B35783" w:rsidRPr="00DC4F2D">
        <w:rPr>
          <w:spacing w:val="-2"/>
          <w:sz w:val="28"/>
        </w:rPr>
        <w:t>: э</w:t>
      </w:r>
      <w:r w:rsidR="00ED3BA8" w:rsidRPr="00DC4F2D">
        <w:rPr>
          <w:spacing w:val="-2"/>
          <w:sz w:val="28"/>
        </w:rPr>
        <w:t>тиология, патогенез</w:t>
      </w:r>
      <w:r w:rsidR="00B35783" w:rsidRPr="00DC4F2D">
        <w:rPr>
          <w:spacing w:val="-2"/>
          <w:sz w:val="28"/>
        </w:rPr>
        <w:t>, п</w:t>
      </w:r>
      <w:r w:rsidR="00ED3BA8" w:rsidRPr="00DC4F2D">
        <w:rPr>
          <w:spacing w:val="-2"/>
          <w:sz w:val="28"/>
        </w:rPr>
        <w:t>атологическая анатомия нозологических форм.</w:t>
      </w:r>
    </w:p>
    <w:p w14:paraId="00588271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Рак легкого</w:t>
      </w:r>
      <w:r w:rsidR="003D57D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>распространение</w:t>
      </w:r>
      <w:r w:rsidRPr="00DC4F2D">
        <w:rPr>
          <w:spacing w:val="-2"/>
          <w:sz w:val="28"/>
        </w:rPr>
        <w:t>, этиология, патогенез. Предраковые состояния</w:t>
      </w:r>
      <w:r w:rsidR="003D57D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3D57DF" w:rsidRPr="00DC4F2D">
        <w:rPr>
          <w:spacing w:val="-2"/>
          <w:sz w:val="28"/>
        </w:rPr>
        <w:t>клинико</w:t>
      </w:r>
      <w:r w:rsidRPr="00DC4F2D">
        <w:rPr>
          <w:spacing w:val="-2"/>
          <w:sz w:val="28"/>
        </w:rPr>
        <w:t>-морфологическая характеристика. Морфология прикорневого и периферического рака легкого, характер роста, осложнения. Рентгеноанатомические и гистологические формы. Закономерности метастазирования.</w:t>
      </w:r>
    </w:p>
    <w:p w14:paraId="5E90E2F8" w14:textId="77777777" w:rsidR="00ED3BA8" w:rsidRPr="00DC4F2D" w:rsidRDefault="00387798" w:rsidP="00ED3BA8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2.3.</w:t>
      </w:r>
      <w:r w:rsidRPr="00DC4F2D">
        <w:rPr>
          <w:b/>
          <w:spacing w:val="-2"/>
          <w:sz w:val="28"/>
          <w:szCs w:val="28"/>
        </w:rPr>
        <w:tab/>
      </w:r>
      <w:r w:rsidR="00ED3BA8" w:rsidRPr="00DC4F2D">
        <w:rPr>
          <w:b/>
          <w:spacing w:val="-2"/>
          <w:sz w:val="28"/>
          <w:szCs w:val="28"/>
        </w:rPr>
        <w:t>Болезни органов пищеварения</w:t>
      </w:r>
      <w:r w:rsidR="00750849" w:rsidRPr="00DC4F2D">
        <w:rPr>
          <w:b/>
          <w:spacing w:val="-2"/>
          <w:sz w:val="28"/>
          <w:szCs w:val="28"/>
        </w:rPr>
        <w:t>.</w:t>
      </w:r>
      <w:r w:rsidR="00750849" w:rsidRPr="00DC4F2D">
        <w:rPr>
          <w:b/>
          <w:spacing w:val="-2"/>
          <w:sz w:val="26"/>
          <w:szCs w:val="26"/>
        </w:rPr>
        <w:t xml:space="preserve"> </w:t>
      </w:r>
      <w:r w:rsidR="00750849" w:rsidRPr="00DC4F2D">
        <w:rPr>
          <w:b/>
          <w:spacing w:val="-2"/>
          <w:sz w:val="28"/>
          <w:szCs w:val="28"/>
        </w:rPr>
        <w:t>Болезни печени</w:t>
      </w:r>
    </w:p>
    <w:p w14:paraId="77602D97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Ангина</w:t>
      </w:r>
      <w:r w:rsidR="00C8225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механизм развития. Первичная и вторичная, острая и хроническая ангина. Патологическая анатомия, осложнения</w:t>
      </w:r>
      <w:r w:rsidR="00C82259" w:rsidRPr="00DC4F2D">
        <w:rPr>
          <w:spacing w:val="-2"/>
          <w:sz w:val="28"/>
        </w:rPr>
        <w:t xml:space="preserve"> ангины</w:t>
      </w:r>
      <w:r w:rsidRPr="00DC4F2D">
        <w:rPr>
          <w:spacing w:val="-2"/>
          <w:sz w:val="28"/>
        </w:rPr>
        <w:t>.</w:t>
      </w:r>
    </w:p>
    <w:p w14:paraId="3FC1FEDB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Эзофагит</w:t>
      </w:r>
      <w:r w:rsidR="00C8225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причина</w:t>
      </w:r>
      <w:r w:rsidRPr="00DC4F2D">
        <w:rPr>
          <w:spacing w:val="-2"/>
          <w:sz w:val="28"/>
        </w:rPr>
        <w:t>, виды, морфологическая характеристика, осложнения.</w:t>
      </w:r>
    </w:p>
    <w:p w14:paraId="105ADAEC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Рак пищевода</w:t>
      </w:r>
      <w:r w:rsidR="00C8225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</w:t>
      </w:r>
      <w:r w:rsidR="00C82259" w:rsidRPr="00DC4F2D">
        <w:rPr>
          <w:spacing w:val="-2"/>
          <w:sz w:val="28"/>
        </w:rPr>
        <w:t>, классификация,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</w:t>
      </w:r>
      <w:r w:rsidR="00C82259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осложнения</w:t>
      </w:r>
      <w:r w:rsidRPr="00DC4F2D">
        <w:rPr>
          <w:spacing w:val="-2"/>
          <w:sz w:val="28"/>
        </w:rPr>
        <w:t>.</w:t>
      </w:r>
    </w:p>
    <w:p w14:paraId="088D4E87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Гастрит. Острый гастрит</w:t>
      </w:r>
      <w:r w:rsidR="00C8225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механизм развития, морфологические формы, характеристика</w:t>
      </w:r>
      <w:r w:rsidR="00C82259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C82259" w:rsidRPr="00DC4F2D">
        <w:rPr>
          <w:spacing w:val="-2"/>
          <w:sz w:val="28"/>
        </w:rPr>
        <w:t>осложнения</w:t>
      </w:r>
      <w:r w:rsidRPr="00DC4F2D">
        <w:rPr>
          <w:spacing w:val="-2"/>
          <w:sz w:val="28"/>
        </w:rPr>
        <w:t>.</w:t>
      </w:r>
      <w:r w:rsidR="000442B6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>Хронический гастрит</w:t>
      </w:r>
      <w:r w:rsidR="000442B6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сущность</w:t>
      </w:r>
      <w:r w:rsidR="000442B6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0442B6" w:rsidRPr="00DC4F2D">
        <w:rPr>
          <w:spacing w:val="-2"/>
          <w:sz w:val="28"/>
        </w:rPr>
        <w:t>причина</w:t>
      </w:r>
      <w:r w:rsidRPr="00DC4F2D">
        <w:rPr>
          <w:spacing w:val="-2"/>
          <w:sz w:val="28"/>
        </w:rPr>
        <w:t>, механизм развития. Морфологические формы</w:t>
      </w:r>
      <w:r w:rsidR="000442B6" w:rsidRPr="00DC4F2D">
        <w:rPr>
          <w:spacing w:val="-2"/>
          <w:sz w:val="28"/>
        </w:rPr>
        <w:t xml:space="preserve"> хронического гастрита</w:t>
      </w:r>
      <w:r w:rsidRPr="00DC4F2D">
        <w:rPr>
          <w:spacing w:val="-2"/>
          <w:sz w:val="28"/>
        </w:rPr>
        <w:t xml:space="preserve">, выделяемые на основании изучения </w:t>
      </w:r>
      <w:proofErr w:type="spellStart"/>
      <w:r w:rsidRPr="00DC4F2D">
        <w:rPr>
          <w:spacing w:val="-2"/>
          <w:sz w:val="28"/>
        </w:rPr>
        <w:t>гастробиопсий</w:t>
      </w:r>
      <w:proofErr w:type="spellEnd"/>
      <w:r w:rsidRPr="00DC4F2D">
        <w:rPr>
          <w:spacing w:val="-2"/>
          <w:sz w:val="28"/>
        </w:rPr>
        <w:t>, их характеристика. Хронический гастрит как предраковое состояние желудка.</w:t>
      </w:r>
    </w:p>
    <w:p w14:paraId="300A4CC3" w14:textId="77777777" w:rsidR="00ED3BA8" w:rsidRPr="00DC4F2D" w:rsidRDefault="00161989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Язвенная болезнь желудка, </w:t>
      </w:r>
      <w:r w:rsidR="00ED3BA8" w:rsidRPr="00DC4F2D">
        <w:rPr>
          <w:spacing w:val="-2"/>
          <w:sz w:val="28"/>
        </w:rPr>
        <w:t>двенадцатиперстной кишки</w:t>
      </w:r>
      <w:r w:rsidR="000442B6" w:rsidRPr="00DC4F2D">
        <w:rPr>
          <w:spacing w:val="-2"/>
          <w:sz w:val="28"/>
        </w:rPr>
        <w:t>:</w:t>
      </w:r>
      <w:r w:rsidR="00ED3BA8" w:rsidRPr="00DC4F2D">
        <w:rPr>
          <w:spacing w:val="-2"/>
          <w:sz w:val="28"/>
        </w:rPr>
        <w:t xml:space="preserve"> </w:t>
      </w:r>
      <w:r w:rsidR="000442B6" w:rsidRPr="00DC4F2D">
        <w:rPr>
          <w:spacing w:val="-2"/>
          <w:sz w:val="28"/>
        </w:rPr>
        <w:t>распространение</w:t>
      </w:r>
      <w:r w:rsidRPr="00DC4F2D">
        <w:rPr>
          <w:spacing w:val="-2"/>
          <w:sz w:val="28"/>
        </w:rPr>
        <w:t>, этиология.</w:t>
      </w:r>
      <w:r w:rsidR="00ED3BA8" w:rsidRPr="00DC4F2D">
        <w:rPr>
          <w:spacing w:val="-2"/>
          <w:sz w:val="28"/>
        </w:rPr>
        <w:t xml:space="preserve"> Острые и хронические язвы.</w:t>
      </w:r>
      <w:r w:rsidRPr="00DC4F2D">
        <w:rPr>
          <w:spacing w:val="-2"/>
          <w:sz w:val="28"/>
        </w:rPr>
        <w:t xml:space="preserve"> </w:t>
      </w:r>
      <w:r w:rsidR="00ED3BA8" w:rsidRPr="00DC4F2D">
        <w:rPr>
          <w:spacing w:val="-2"/>
          <w:sz w:val="28"/>
        </w:rPr>
        <w:t xml:space="preserve">Патогенез, его особенности при </w:t>
      </w:r>
      <w:proofErr w:type="spellStart"/>
      <w:r w:rsidR="00ED3BA8" w:rsidRPr="00DC4F2D">
        <w:rPr>
          <w:spacing w:val="-2"/>
          <w:sz w:val="28"/>
        </w:rPr>
        <w:t>пилоро</w:t>
      </w:r>
      <w:proofErr w:type="spellEnd"/>
      <w:r w:rsidR="00ED3BA8" w:rsidRPr="00DC4F2D">
        <w:rPr>
          <w:spacing w:val="-2"/>
          <w:sz w:val="28"/>
        </w:rPr>
        <w:t xml:space="preserve">-дуоденальных и </w:t>
      </w:r>
      <w:proofErr w:type="spellStart"/>
      <w:r w:rsidR="00ED3BA8" w:rsidRPr="00DC4F2D">
        <w:rPr>
          <w:spacing w:val="-2"/>
          <w:sz w:val="28"/>
        </w:rPr>
        <w:t>медио-гастральных</w:t>
      </w:r>
      <w:proofErr w:type="spellEnd"/>
      <w:r w:rsidR="00ED3BA8" w:rsidRPr="00DC4F2D">
        <w:rPr>
          <w:spacing w:val="-2"/>
          <w:sz w:val="28"/>
        </w:rPr>
        <w:t xml:space="preserve"> язвах. Патологическая анатомия в период обострения и ремиссии. Осложнения, исходы</w:t>
      </w:r>
      <w:r w:rsidR="000442B6" w:rsidRPr="00DC4F2D">
        <w:rPr>
          <w:spacing w:val="-2"/>
          <w:sz w:val="28"/>
        </w:rPr>
        <w:t xml:space="preserve"> язвенной болезни</w:t>
      </w:r>
      <w:r w:rsidR="00ED3BA8" w:rsidRPr="00DC4F2D">
        <w:rPr>
          <w:spacing w:val="-2"/>
          <w:sz w:val="28"/>
        </w:rPr>
        <w:t>. Хроническая язва желудка как предраковое состояние.</w:t>
      </w:r>
    </w:p>
    <w:p w14:paraId="162FA5C4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Рак желудка</w:t>
      </w:r>
      <w:r w:rsidR="000442B6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442B6" w:rsidRPr="00DC4F2D">
        <w:rPr>
          <w:spacing w:val="-2"/>
          <w:sz w:val="28"/>
        </w:rPr>
        <w:t>распространение</w:t>
      </w:r>
      <w:r w:rsidRPr="00DC4F2D">
        <w:rPr>
          <w:spacing w:val="-2"/>
          <w:sz w:val="28"/>
        </w:rPr>
        <w:t>, этиология, патогенез. Предраковые состояния и изменения</w:t>
      </w:r>
      <w:r w:rsidR="000442B6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442B6" w:rsidRPr="00DC4F2D">
        <w:rPr>
          <w:spacing w:val="-2"/>
          <w:sz w:val="28"/>
        </w:rPr>
        <w:t>клинико</w:t>
      </w:r>
      <w:r w:rsidRPr="00DC4F2D">
        <w:rPr>
          <w:spacing w:val="-2"/>
          <w:sz w:val="28"/>
        </w:rPr>
        <w:t xml:space="preserve">-морфологическая классификация. Морфология рака желудка с преимущественно экзо- и </w:t>
      </w:r>
      <w:proofErr w:type="spellStart"/>
      <w:r w:rsidRPr="00DC4F2D">
        <w:rPr>
          <w:spacing w:val="-2"/>
          <w:sz w:val="28"/>
        </w:rPr>
        <w:t>эндофитным</w:t>
      </w:r>
      <w:proofErr w:type="spellEnd"/>
      <w:r w:rsidRPr="00DC4F2D">
        <w:rPr>
          <w:spacing w:val="-2"/>
          <w:sz w:val="28"/>
        </w:rPr>
        <w:t xml:space="preserve"> характером роста. Гистологические формы</w:t>
      </w:r>
      <w:r w:rsidR="000442B6" w:rsidRPr="00DC4F2D">
        <w:rPr>
          <w:spacing w:val="-2"/>
          <w:sz w:val="28"/>
        </w:rPr>
        <w:t xml:space="preserve"> рака желудка</w:t>
      </w:r>
      <w:r w:rsidRPr="00DC4F2D">
        <w:rPr>
          <w:spacing w:val="-2"/>
          <w:sz w:val="28"/>
        </w:rPr>
        <w:t>. Осложнения</w:t>
      </w:r>
      <w:r w:rsidR="000442B6" w:rsidRPr="00DC4F2D">
        <w:rPr>
          <w:spacing w:val="-2"/>
          <w:sz w:val="28"/>
        </w:rPr>
        <w:t xml:space="preserve"> рака желудка</w:t>
      </w:r>
      <w:r w:rsidRPr="00DC4F2D">
        <w:rPr>
          <w:spacing w:val="-2"/>
          <w:sz w:val="28"/>
        </w:rPr>
        <w:t>. Закономерности метастазирования.</w:t>
      </w:r>
    </w:p>
    <w:p w14:paraId="3CF70A46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Болезнь Крона</w:t>
      </w:r>
      <w:r w:rsidR="000442B6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442B6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механизм развития, патологическая анатомия, осложнения.</w:t>
      </w:r>
    </w:p>
    <w:p w14:paraId="6C51F080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Колит острый и хронический</w:t>
      </w:r>
      <w:r w:rsidR="00087F7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87F79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морфология, осложнения. Характеристика форм хронического колита по данным </w:t>
      </w:r>
      <w:proofErr w:type="spellStart"/>
      <w:r w:rsidRPr="00DC4F2D">
        <w:rPr>
          <w:spacing w:val="-2"/>
          <w:sz w:val="28"/>
        </w:rPr>
        <w:t>ректобиопсий</w:t>
      </w:r>
      <w:proofErr w:type="spellEnd"/>
      <w:r w:rsidRPr="00DC4F2D">
        <w:rPr>
          <w:spacing w:val="-2"/>
          <w:sz w:val="28"/>
        </w:rPr>
        <w:t>.</w:t>
      </w:r>
    </w:p>
    <w:p w14:paraId="1E844CDF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Неспецифический язвенный колит</w:t>
      </w:r>
      <w:r w:rsidR="00087F7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87F79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 xml:space="preserve">, механизм развития, патологическая анатомия, </w:t>
      </w:r>
      <w:r w:rsidR="00B35783" w:rsidRPr="00DC4F2D">
        <w:rPr>
          <w:spacing w:val="-2"/>
          <w:sz w:val="28"/>
        </w:rPr>
        <w:t>осложнения</w:t>
      </w:r>
      <w:r w:rsidRPr="00DC4F2D">
        <w:rPr>
          <w:spacing w:val="-2"/>
          <w:sz w:val="28"/>
        </w:rPr>
        <w:t>.</w:t>
      </w:r>
    </w:p>
    <w:p w14:paraId="5485CFEB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Аппендицит</w:t>
      </w:r>
      <w:r w:rsidR="00087F79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087F79" w:rsidRPr="00DC4F2D">
        <w:rPr>
          <w:spacing w:val="-2"/>
          <w:sz w:val="28"/>
        </w:rPr>
        <w:t>распространение</w:t>
      </w:r>
      <w:r w:rsidRPr="00DC4F2D">
        <w:rPr>
          <w:spacing w:val="-2"/>
          <w:sz w:val="28"/>
        </w:rPr>
        <w:t>, этиология, патогенез</w:t>
      </w:r>
      <w:r w:rsidR="00087F79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087F79" w:rsidRPr="00DC4F2D">
        <w:rPr>
          <w:spacing w:val="-2"/>
          <w:sz w:val="28"/>
        </w:rPr>
        <w:t>классификация</w:t>
      </w:r>
      <w:r w:rsidRPr="00DC4F2D">
        <w:rPr>
          <w:spacing w:val="-2"/>
          <w:sz w:val="28"/>
        </w:rPr>
        <w:t>. Патологическая анатомия острого и хронического аппендицита. Осложнения</w:t>
      </w:r>
      <w:r w:rsidR="00087F79" w:rsidRPr="00DC4F2D">
        <w:rPr>
          <w:spacing w:val="-2"/>
          <w:sz w:val="28"/>
        </w:rPr>
        <w:t xml:space="preserve"> аппендицита</w:t>
      </w:r>
      <w:r w:rsidRPr="00DC4F2D">
        <w:rPr>
          <w:spacing w:val="-2"/>
          <w:sz w:val="28"/>
        </w:rPr>
        <w:t xml:space="preserve">. Особенности </w:t>
      </w:r>
      <w:r w:rsidR="00087F79" w:rsidRPr="00DC4F2D">
        <w:rPr>
          <w:spacing w:val="-2"/>
          <w:sz w:val="28"/>
        </w:rPr>
        <w:t xml:space="preserve">аппендицита </w:t>
      </w:r>
      <w:r w:rsidRPr="00DC4F2D">
        <w:rPr>
          <w:spacing w:val="-2"/>
          <w:sz w:val="28"/>
        </w:rPr>
        <w:t>у детей раннего возраста.</w:t>
      </w:r>
    </w:p>
    <w:p w14:paraId="2C863A19" w14:textId="77777777" w:rsidR="00ED3BA8" w:rsidRPr="00DC4F2D" w:rsidRDefault="00ED3BA8" w:rsidP="00ED3BA8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Опухоли кишечника. Рак толстой кишки. Распространение, этиология, патогенез</w:t>
      </w:r>
      <w:r w:rsidR="00B35783" w:rsidRPr="00DC4F2D">
        <w:rPr>
          <w:spacing w:val="-2"/>
          <w:sz w:val="28"/>
        </w:rPr>
        <w:t xml:space="preserve"> рака толстой кишки, его ф</w:t>
      </w:r>
      <w:r w:rsidRPr="00DC4F2D">
        <w:rPr>
          <w:spacing w:val="-2"/>
          <w:sz w:val="28"/>
        </w:rPr>
        <w:t>ормы, морфологическая характеристика, закономерности метастазирования, осложнения.</w:t>
      </w:r>
    </w:p>
    <w:p w14:paraId="346F8EC0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</w:rPr>
        <w:t>Гепатоз</w:t>
      </w:r>
      <w:proofErr w:type="spellEnd"/>
      <w:r w:rsidRPr="00DC4F2D">
        <w:rPr>
          <w:spacing w:val="-2"/>
          <w:sz w:val="28"/>
        </w:rPr>
        <w:t xml:space="preserve"> наследственный и приобретенный, острый и хронический.</w:t>
      </w:r>
    </w:p>
    <w:p w14:paraId="36C42209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Токсическая дистрофия печени</w:t>
      </w:r>
      <w:r w:rsidR="00F636D3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 xml:space="preserve">как вариант острого </w:t>
      </w:r>
      <w:proofErr w:type="spellStart"/>
      <w:r w:rsidRPr="00DC4F2D">
        <w:rPr>
          <w:spacing w:val="-2"/>
          <w:sz w:val="28"/>
        </w:rPr>
        <w:t>гепатоза</w:t>
      </w:r>
      <w:proofErr w:type="spellEnd"/>
      <w:r w:rsidR="00BC7D9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патологическая анатомия, осложнения, исходы. Токсическая дистрофия и цирроз печени, их взаимоотношения.</w:t>
      </w:r>
    </w:p>
    <w:p w14:paraId="1D5A7549" w14:textId="77777777" w:rsidR="009C014C" w:rsidRPr="00DC4F2D" w:rsidRDefault="00F636D3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Жировой</w:t>
      </w:r>
      <w:r w:rsidR="009C014C" w:rsidRPr="00DC4F2D">
        <w:rPr>
          <w:spacing w:val="-2"/>
          <w:sz w:val="28"/>
        </w:rPr>
        <w:t xml:space="preserve"> </w:t>
      </w:r>
      <w:proofErr w:type="spellStart"/>
      <w:r w:rsidR="009C014C" w:rsidRPr="00DC4F2D">
        <w:rPr>
          <w:spacing w:val="-2"/>
          <w:sz w:val="28"/>
        </w:rPr>
        <w:t>гепатоз</w:t>
      </w:r>
      <w:proofErr w:type="spellEnd"/>
      <w:r w:rsidR="009C014C" w:rsidRPr="00DC4F2D">
        <w:rPr>
          <w:spacing w:val="-2"/>
          <w:sz w:val="28"/>
        </w:rPr>
        <w:t xml:space="preserve"> (</w:t>
      </w:r>
      <w:proofErr w:type="spellStart"/>
      <w:r w:rsidR="009C014C" w:rsidRPr="00DC4F2D">
        <w:rPr>
          <w:spacing w:val="-2"/>
          <w:sz w:val="28"/>
        </w:rPr>
        <w:t>стеатоз</w:t>
      </w:r>
      <w:proofErr w:type="spellEnd"/>
      <w:r w:rsidR="009C014C" w:rsidRPr="00DC4F2D">
        <w:rPr>
          <w:spacing w:val="-2"/>
          <w:sz w:val="28"/>
        </w:rPr>
        <w:t xml:space="preserve"> печени)</w:t>
      </w:r>
      <w:r w:rsidR="00BC7D93" w:rsidRPr="00DC4F2D">
        <w:rPr>
          <w:spacing w:val="-2"/>
          <w:sz w:val="28"/>
        </w:rPr>
        <w:t>:</w:t>
      </w:r>
      <w:r w:rsidR="009C014C"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>этиология</w:t>
      </w:r>
      <w:r w:rsidR="009C014C" w:rsidRPr="00DC4F2D">
        <w:rPr>
          <w:spacing w:val="-2"/>
          <w:sz w:val="28"/>
        </w:rPr>
        <w:t xml:space="preserve">, патогенез. Роль алкоголя в развитии </w:t>
      </w:r>
      <w:proofErr w:type="spellStart"/>
      <w:r w:rsidR="009C014C" w:rsidRPr="00DC4F2D">
        <w:rPr>
          <w:spacing w:val="-2"/>
          <w:sz w:val="28"/>
        </w:rPr>
        <w:t>стеатоза</w:t>
      </w:r>
      <w:proofErr w:type="spellEnd"/>
      <w:r w:rsidR="009C014C" w:rsidRPr="00DC4F2D">
        <w:rPr>
          <w:spacing w:val="-2"/>
          <w:sz w:val="28"/>
        </w:rPr>
        <w:t xml:space="preserve"> печени. Патологическая анатомия, осложнения, исходы</w:t>
      </w:r>
      <w:r w:rsidR="00BC7D93" w:rsidRPr="00DC4F2D">
        <w:rPr>
          <w:spacing w:val="-2"/>
          <w:sz w:val="28"/>
        </w:rPr>
        <w:t xml:space="preserve"> </w:t>
      </w:r>
      <w:proofErr w:type="spellStart"/>
      <w:r w:rsidR="00BC7D93" w:rsidRPr="00DC4F2D">
        <w:rPr>
          <w:spacing w:val="-2"/>
          <w:sz w:val="28"/>
        </w:rPr>
        <w:t>стеатоза</w:t>
      </w:r>
      <w:proofErr w:type="spellEnd"/>
      <w:r w:rsidR="00BC7D93" w:rsidRPr="00DC4F2D">
        <w:rPr>
          <w:spacing w:val="-2"/>
          <w:sz w:val="28"/>
        </w:rPr>
        <w:t xml:space="preserve"> печени</w:t>
      </w:r>
      <w:r w:rsidR="009C014C" w:rsidRPr="00DC4F2D">
        <w:rPr>
          <w:spacing w:val="-2"/>
          <w:sz w:val="28"/>
        </w:rPr>
        <w:t>.</w:t>
      </w:r>
    </w:p>
    <w:p w14:paraId="325225F8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Гепатит острый и хронический, первичный и вторичный. Врожденный гепатит. Значение пункционной биопсии печени в создании современной классификации гепатитов. Морфологическая характеристика</w:t>
      </w:r>
      <w:r w:rsidR="00BC7D93" w:rsidRPr="00DC4F2D">
        <w:rPr>
          <w:spacing w:val="-2"/>
          <w:sz w:val="28"/>
        </w:rPr>
        <w:t xml:space="preserve"> гепатита</w:t>
      </w:r>
      <w:r w:rsidRPr="00DC4F2D">
        <w:rPr>
          <w:spacing w:val="-2"/>
          <w:sz w:val="28"/>
        </w:rPr>
        <w:t>.</w:t>
      </w:r>
    </w:p>
    <w:p w14:paraId="14877AA1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Вирусный гепатит. Классификация вирусного гепатита. Этиология, эпидемиология и патогенез</w:t>
      </w:r>
      <w:r w:rsidR="00BC7D93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>клинико-морфологические формы,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>осложнения</w:t>
      </w:r>
      <w:r w:rsidRPr="00DC4F2D">
        <w:rPr>
          <w:spacing w:val="-2"/>
          <w:sz w:val="28"/>
        </w:rPr>
        <w:t>, исходы</w:t>
      </w:r>
      <w:r w:rsidR="00BC7D93" w:rsidRPr="00DC4F2D">
        <w:rPr>
          <w:spacing w:val="-2"/>
          <w:sz w:val="28"/>
        </w:rPr>
        <w:t xml:space="preserve"> вирусного гепатита</w:t>
      </w:r>
      <w:r w:rsidRPr="00DC4F2D">
        <w:rPr>
          <w:spacing w:val="-2"/>
          <w:sz w:val="28"/>
        </w:rPr>
        <w:t>. Вирусный гепатит и цирроз печени.</w:t>
      </w:r>
    </w:p>
    <w:p w14:paraId="2C783CAB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Алкогольный гепатит. Острый и хронический</w:t>
      </w:r>
      <w:r w:rsidR="00BC7D93" w:rsidRPr="00DC4F2D">
        <w:rPr>
          <w:spacing w:val="-2"/>
          <w:sz w:val="28"/>
        </w:rPr>
        <w:t xml:space="preserve"> алкогольный гепатит: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 xml:space="preserve">механизм </w:t>
      </w:r>
      <w:r w:rsidRPr="00DC4F2D">
        <w:rPr>
          <w:spacing w:val="-2"/>
          <w:sz w:val="28"/>
        </w:rPr>
        <w:t>развития, морфологическая характеристика, осложнения, исходы. Алкогольный гепатит и цирроз печени.</w:t>
      </w:r>
    </w:p>
    <w:p w14:paraId="1BBC3F38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Медикаментозный гепатит</w:t>
      </w:r>
      <w:r w:rsidR="00BC7D9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 xml:space="preserve">механизм </w:t>
      </w:r>
      <w:r w:rsidRPr="00DC4F2D">
        <w:rPr>
          <w:spacing w:val="-2"/>
          <w:sz w:val="28"/>
        </w:rPr>
        <w:t>развития, морфологическая характеристика.</w:t>
      </w:r>
    </w:p>
    <w:p w14:paraId="1FD20BAE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Аутоиммунный гепатит</w:t>
      </w:r>
      <w:r w:rsidR="00BC7D9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 xml:space="preserve">механизм </w:t>
      </w:r>
      <w:r w:rsidRPr="00DC4F2D">
        <w:rPr>
          <w:spacing w:val="-2"/>
          <w:sz w:val="28"/>
        </w:rPr>
        <w:t>развития</w:t>
      </w:r>
      <w:r w:rsidR="00BC7D93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BC7D93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характеристика.</w:t>
      </w:r>
    </w:p>
    <w:p w14:paraId="5816DEDD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Цирроз печени</w:t>
      </w:r>
      <w:r w:rsidR="00FC6264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1F700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 и морфогенез</w:t>
      </w:r>
      <w:r w:rsidR="001F700D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1F700D" w:rsidRPr="00DC4F2D">
        <w:rPr>
          <w:spacing w:val="-2"/>
          <w:sz w:val="28"/>
        </w:rPr>
        <w:t>классификация</w:t>
      </w:r>
      <w:r w:rsidRPr="00DC4F2D">
        <w:rPr>
          <w:spacing w:val="-2"/>
          <w:sz w:val="28"/>
        </w:rPr>
        <w:t>. Виды цирроза, их морфологическая характеристика. Осложнения</w:t>
      </w:r>
      <w:r w:rsidR="001F700D" w:rsidRPr="00DC4F2D">
        <w:rPr>
          <w:spacing w:val="-2"/>
          <w:sz w:val="28"/>
        </w:rPr>
        <w:t xml:space="preserve"> цирроза</w:t>
      </w:r>
      <w:r w:rsidRPr="00DC4F2D">
        <w:rPr>
          <w:spacing w:val="-2"/>
          <w:sz w:val="28"/>
        </w:rPr>
        <w:t>. Гепаторенальный синдром. Причины смерти.</w:t>
      </w:r>
    </w:p>
    <w:p w14:paraId="00709729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Рак печени. Причины</w:t>
      </w:r>
      <w:r w:rsidR="001F700D" w:rsidRPr="00DC4F2D">
        <w:rPr>
          <w:spacing w:val="-2"/>
          <w:sz w:val="28"/>
        </w:rPr>
        <w:t xml:space="preserve"> рака печени</w:t>
      </w:r>
      <w:r w:rsidRPr="00DC4F2D">
        <w:rPr>
          <w:spacing w:val="-2"/>
          <w:sz w:val="28"/>
        </w:rPr>
        <w:t>, значение цирроза печени как предракового состояния. Формы рака макро- и микроскопические. Осложнения</w:t>
      </w:r>
      <w:r w:rsidR="001F700D" w:rsidRPr="00DC4F2D">
        <w:rPr>
          <w:spacing w:val="-2"/>
          <w:sz w:val="28"/>
        </w:rPr>
        <w:t xml:space="preserve"> рака печени</w:t>
      </w:r>
      <w:r w:rsidRPr="00DC4F2D">
        <w:rPr>
          <w:spacing w:val="-2"/>
          <w:sz w:val="28"/>
        </w:rPr>
        <w:t>. Закономерности метастазирования.</w:t>
      </w:r>
    </w:p>
    <w:p w14:paraId="7A63AF52" w14:textId="77777777" w:rsidR="009C014C" w:rsidRPr="00DC4F2D" w:rsidRDefault="009C014C" w:rsidP="009C014C">
      <w:pPr>
        <w:autoSpaceDE w:val="0"/>
        <w:autoSpaceDN w:val="0"/>
        <w:adjustRightInd w:val="0"/>
        <w:ind w:firstLine="709"/>
        <w:rPr>
          <w:spacing w:val="-2"/>
          <w:sz w:val="28"/>
        </w:rPr>
      </w:pPr>
      <w:r w:rsidRPr="00DC4F2D">
        <w:rPr>
          <w:spacing w:val="-2"/>
          <w:sz w:val="28"/>
        </w:rPr>
        <w:t>Болезни желчного пузыря</w:t>
      </w:r>
      <w:r w:rsidR="001F700D" w:rsidRPr="00DC4F2D">
        <w:rPr>
          <w:spacing w:val="-2"/>
          <w:sz w:val="28"/>
        </w:rPr>
        <w:t>.</w:t>
      </w:r>
    </w:p>
    <w:p w14:paraId="5D49DC2B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Холецистит. Рак желчного пузыря. </w:t>
      </w:r>
      <w:proofErr w:type="spellStart"/>
      <w:r w:rsidRPr="00DC4F2D">
        <w:rPr>
          <w:spacing w:val="-2"/>
          <w:sz w:val="28"/>
        </w:rPr>
        <w:t>Желчекаменная</w:t>
      </w:r>
      <w:proofErr w:type="spellEnd"/>
      <w:r w:rsidRPr="00DC4F2D">
        <w:rPr>
          <w:spacing w:val="-2"/>
          <w:sz w:val="28"/>
        </w:rPr>
        <w:t xml:space="preserve"> болезнь.</w:t>
      </w:r>
    </w:p>
    <w:p w14:paraId="75903AE7" w14:textId="77777777" w:rsidR="009C014C" w:rsidRPr="00DC4F2D" w:rsidRDefault="009C014C" w:rsidP="009C014C">
      <w:pPr>
        <w:autoSpaceDE w:val="0"/>
        <w:autoSpaceDN w:val="0"/>
        <w:adjustRightInd w:val="0"/>
        <w:ind w:firstLine="709"/>
        <w:rPr>
          <w:spacing w:val="-2"/>
          <w:sz w:val="28"/>
        </w:rPr>
      </w:pPr>
      <w:r w:rsidRPr="00DC4F2D">
        <w:rPr>
          <w:spacing w:val="-2"/>
          <w:sz w:val="28"/>
        </w:rPr>
        <w:t>Болезни поджелудочной железы</w:t>
      </w:r>
      <w:r w:rsidR="001F700D" w:rsidRPr="00DC4F2D">
        <w:rPr>
          <w:spacing w:val="-2"/>
          <w:sz w:val="28"/>
        </w:rPr>
        <w:t>.</w:t>
      </w:r>
    </w:p>
    <w:p w14:paraId="3930B597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Панкреатит</w:t>
      </w:r>
      <w:r w:rsidRPr="00DC4F2D">
        <w:rPr>
          <w:b/>
          <w:spacing w:val="-2"/>
          <w:sz w:val="28"/>
        </w:rPr>
        <w:t xml:space="preserve"> </w:t>
      </w:r>
      <w:r w:rsidRPr="00DC4F2D">
        <w:rPr>
          <w:spacing w:val="-2"/>
          <w:sz w:val="28"/>
        </w:rPr>
        <w:t>острый и хронический</w:t>
      </w:r>
      <w:r w:rsidR="001F700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1F700D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механизм развития, патологическая анатомия, осложнения. Алкогольный панкреатит.</w:t>
      </w:r>
    </w:p>
    <w:p w14:paraId="1CB33D7F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Рак поджелудочной железы</w:t>
      </w:r>
      <w:r w:rsidR="001F700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1F700D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механизм развития</w:t>
      </w:r>
      <w:r w:rsidR="001F700D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1F700D" w:rsidRPr="00DC4F2D">
        <w:rPr>
          <w:spacing w:val="-2"/>
          <w:sz w:val="28"/>
        </w:rPr>
        <w:t xml:space="preserve">частота </w:t>
      </w:r>
      <w:r w:rsidRPr="00DC4F2D">
        <w:rPr>
          <w:spacing w:val="-2"/>
          <w:sz w:val="28"/>
        </w:rPr>
        <w:t>локализации в различных отделах железы, морфологическая характеристика.</w:t>
      </w:r>
    </w:p>
    <w:p w14:paraId="234AEA3C" w14:textId="77777777" w:rsidR="009C014C" w:rsidRPr="00DC4F2D" w:rsidRDefault="00750849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6"/>
          <w:szCs w:val="26"/>
        </w:rPr>
      </w:pPr>
      <w:r w:rsidRPr="00DC4F2D">
        <w:rPr>
          <w:b/>
          <w:spacing w:val="-2"/>
          <w:sz w:val="28"/>
        </w:rPr>
        <w:t>2.4</w:t>
      </w:r>
      <w:r w:rsidR="00696008" w:rsidRPr="00DC4F2D">
        <w:rPr>
          <w:b/>
          <w:spacing w:val="-2"/>
          <w:sz w:val="28"/>
        </w:rPr>
        <w:t>.</w:t>
      </w:r>
      <w:r w:rsidR="00696008" w:rsidRPr="00DC4F2D">
        <w:rPr>
          <w:b/>
          <w:spacing w:val="-2"/>
          <w:sz w:val="28"/>
        </w:rPr>
        <w:tab/>
      </w:r>
      <w:r w:rsidR="009C014C" w:rsidRPr="00DC4F2D">
        <w:rPr>
          <w:b/>
          <w:spacing w:val="-2"/>
          <w:sz w:val="28"/>
          <w:szCs w:val="28"/>
        </w:rPr>
        <w:t xml:space="preserve">Болезни почек. Болезни </w:t>
      </w:r>
      <w:r w:rsidR="001F700D" w:rsidRPr="00DC4F2D">
        <w:rPr>
          <w:b/>
          <w:spacing w:val="-2"/>
          <w:sz w:val="28"/>
          <w:szCs w:val="28"/>
        </w:rPr>
        <w:t>желез внутренней с</w:t>
      </w:r>
      <w:r w:rsidR="00B5101A" w:rsidRPr="00DC4F2D">
        <w:rPr>
          <w:b/>
          <w:spacing w:val="-2"/>
          <w:sz w:val="28"/>
          <w:szCs w:val="28"/>
        </w:rPr>
        <w:t>е</w:t>
      </w:r>
      <w:r w:rsidR="001F700D" w:rsidRPr="00DC4F2D">
        <w:rPr>
          <w:b/>
          <w:spacing w:val="-2"/>
          <w:sz w:val="28"/>
          <w:szCs w:val="28"/>
        </w:rPr>
        <w:t>креции</w:t>
      </w:r>
    </w:p>
    <w:p w14:paraId="0C08C303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Современная клинико-морфологическая классификация болезней почек. Значение биопсии почек в их изучении.</w:t>
      </w:r>
    </w:p>
    <w:p w14:paraId="472DFAF1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Гломерулонефрит</w:t>
      </w:r>
      <w:r w:rsidR="00AC3871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классификация</w:t>
      </w:r>
      <w:r w:rsidR="00AC3871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AC3871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патогенез. Иммуноморфологическая характеристика различных форм гломерулонефрита. Диффузный </w:t>
      </w:r>
      <w:proofErr w:type="spellStart"/>
      <w:r w:rsidRPr="00DC4F2D">
        <w:rPr>
          <w:spacing w:val="-2"/>
          <w:sz w:val="28"/>
        </w:rPr>
        <w:t>эндокапиллярный</w:t>
      </w:r>
      <w:proofErr w:type="spellEnd"/>
      <w:r w:rsidRPr="00DC4F2D">
        <w:rPr>
          <w:spacing w:val="-2"/>
          <w:sz w:val="28"/>
        </w:rPr>
        <w:t>, быстропрогрессирующий и хронический гломерулонефриты. Патологическая анатомия. Осложнения, исходы</w:t>
      </w:r>
      <w:r w:rsidR="00AC3871" w:rsidRPr="00DC4F2D">
        <w:rPr>
          <w:spacing w:val="-2"/>
          <w:sz w:val="28"/>
        </w:rPr>
        <w:t xml:space="preserve"> гломерулонефрита</w:t>
      </w:r>
      <w:r w:rsidRPr="00DC4F2D">
        <w:rPr>
          <w:spacing w:val="-2"/>
          <w:sz w:val="28"/>
        </w:rPr>
        <w:t>.</w:t>
      </w:r>
    </w:p>
    <w:p w14:paraId="4A00D9E0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Болезнь </w:t>
      </w:r>
      <w:proofErr w:type="spellStart"/>
      <w:r w:rsidRPr="00DC4F2D">
        <w:rPr>
          <w:spacing w:val="-2"/>
          <w:sz w:val="28"/>
        </w:rPr>
        <w:t>подоцитов</w:t>
      </w:r>
      <w:proofErr w:type="spellEnd"/>
      <w:r w:rsidR="009436A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патогенез, морфологическая характеристика, осложнения, исходы.</w:t>
      </w:r>
    </w:p>
    <w:p w14:paraId="1DB3368D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Мембранозная нефропатия</w:t>
      </w:r>
      <w:r w:rsidR="00161989" w:rsidRPr="00DC4F2D">
        <w:rPr>
          <w:b/>
          <w:spacing w:val="-2"/>
          <w:sz w:val="28"/>
        </w:rPr>
        <w:t xml:space="preserve"> </w:t>
      </w:r>
      <w:r w:rsidRPr="00DC4F2D">
        <w:rPr>
          <w:spacing w:val="-2"/>
          <w:sz w:val="28"/>
        </w:rPr>
        <w:t>(мембранозный гломеру</w:t>
      </w:r>
      <w:r w:rsidR="009436AB" w:rsidRPr="00DC4F2D">
        <w:rPr>
          <w:spacing w:val="-2"/>
          <w:sz w:val="28"/>
        </w:rPr>
        <w:t>лонефрит):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патогенез, морфологическая характеристика, осложнения, исходы.</w:t>
      </w:r>
    </w:p>
    <w:p w14:paraId="7F408055" w14:textId="77777777" w:rsidR="009C014C" w:rsidRPr="00DC4F2D" w:rsidRDefault="00161989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Фокальный сегментарный </w:t>
      </w:r>
      <w:proofErr w:type="spellStart"/>
      <w:r w:rsidRPr="00DC4F2D">
        <w:rPr>
          <w:spacing w:val="-2"/>
          <w:sz w:val="28"/>
        </w:rPr>
        <w:t>гломерулярный</w:t>
      </w:r>
      <w:proofErr w:type="spellEnd"/>
      <w:r w:rsidRPr="00DC4F2D">
        <w:rPr>
          <w:spacing w:val="-2"/>
          <w:sz w:val="28"/>
        </w:rPr>
        <w:t xml:space="preserve"> </w:t>
      </w:r>
      <w:r w:rsidR="009C014C" w:rsidRPr="00DC4F2D">
        <w:rPr>
          <w:spacing w:val="-2"/>
          <w:sz w:val="28"/>
        </w:rPr>
        <w:t xml:space="preserve">гиалиноз. </w:t>
      </w:r>
    </w:p>
    <w:p w14:paraId="68883729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Амилоидоз почек</w:t>
      </w:r>
      <w:r w:rsidR="009436A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патогенез, морфологическая характеристика стадий, осложнения, исходы.</w:t>
      </w:r>
    </w:p>
    <w:p w14:paraId="4CB90A84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Острая почечная недостаточность</w:t>
      </w:r>
      <w:r w:rsidR="009436AB" w:rsidRPr="00DC4F2D">
        <w:rPr>
          <w:spacing w:val="-2"/>
          <w:sz w:val="28"/>
        </w:rPr>
        <w:t xml:space="preserve"> (</w:t>
      </w:r>
      <w:r w:rsidRPr="00DC4F2D">
        <w:rPr>
          <w:spacing w:val="-2"/>
          <w:sz w:val="28"/>
        </w:rPr>
        <w:t>некротический нефроз</w:t>
      </w:r>
      <w:r w:rsidR="009436AB" w:rsidRPr="00DC4F2D">
        <w:rPr>
          <w:spacing w:val="-2"/>
          <w:sz w:val="28"/>
        </w:rPr>
        <w:t>):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>, патогенез, морфологическая характеристика стадий, осложнения, исходы.</w:t>
      </w:r>
    </w:p>
    <w:p w14:paraId="71D555FF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proofErr w:type="spellStart"/>
      <w:r w:rsidRPr="00DC4F2D">
        <w:rPr>
          <w:spacing w:val="-2"/>
          <w:sz w:val="28"/>
        </w:rPr>
        <w:t>Тубуло</w:t>
      </w:r>
      <w:proofErr w:type="spellEnd"/>
      <w:r w:rsidRPr="00DC4F2D">
        <w:rPr>
          <w:spacing w:val="-2"/>
          <w:sz w:val="28"/>
        </w:rPr>
        <w:t>-интерстициальный нефрит</w:t>
      </w:r>
      <w:r w:rsidR="009436A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патологическая анатомия, осложнения, исходы.</w:t>
      </w:r>
    </w:p>
    <w:p w14:paraId="205114FE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Пиелонефрит острый и хронический</w:t>
      </w:r>
      <w:r w:rsidR="009436AB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патологическая анатомия, осложнения, исходы. Особенности </w:t>
      </w:r>
      <w:r w:rsidR="009436AB" w:rsidRPr="00DC4F2D">
        <w:rPr>
          <w:spacing w:val="-2"/>
          <w:sz w:val="28"/>
        </w:rPr>
        <w:t xml:space="preserve">пиелонефрита </w:t>
      </w:r>
      <w:r w:rsidRPr="00DC4F2D">
        <w:rPr>
          <w:spacing w:val="-2"/>
          <w:sz w:val="28"/>
        </w:rPr>
        <w:t>у детей.</w:t>
      </w:r>
    </w:p>
    <w:p w14:paraId="619F29C4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proofErr w:type="gramStart"/>
      <w:r w:rsidRPr="00DC4F2D">
        <w:rPr>
          <w:spacing w:val="-2"/>
          <w:sz w:val="28"/>
        </w:rPr>
        <w:t>Почечно</w:t>
      </w:r>
      <w:r w:rsidR="009436AB" w:rsidRPr="00DC4F2D">
        <w:rPr>
          <w:spacing w:val="-2"/>
          <w:sz w:val="28"/>
        </w:rPr>
        <w:t>-каменная</w:t>
      </w:r>
      <w:proofErr w:type="gramEnd"/>
      <w:r w:rsidR="009436AB" w:rsidRPr="00DC4F2D">
        <w:rPr>
          <w:spacing w:val="-2"/>
          <w:sz w:val="28"/>
        </w:rPr>
        <w:t xml:space="preserve"> болезнь (нефролитиаз):</w:t>
      </w:r>
      <w:r w:rsidRPr="00DC4F2D">
        <w:rPr>
          <w:spacing w:val="-2"/>
          <w:sz w:val="28"/>
        </w:rPr>
        <w:t xml:space="preserve"> </w:t>
      </w:r>
      <w:r w:rsidR="009436AB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патологическая анатомия, осложнения, исходы. Связь </w:t>
      </w:r>
      <w:proofErr w:type="gramStart"/>
      <w:r w:rsidR="009436AB" w:rsidRPr="00DC4F2D">
        <w:rPr>
          <w:spacing w:val="-2"/>
          <w:sz w:val="28"/>
        </w:rPr>
        <w:t>почечно-каменной</w:t>
      </w:r>
      <w:proofErr w:type="gramEnd"/>
      <w:r w:rsidR="009436AB" w:rsidRPr="00DC4F2D">
        <w:rPr>
          <w:spacing w:val="-2"/>
          <w:sz w:val="28"/>
        </w:rPr>
        <w:t xml:space="preserve"> болезни </w:t>
      </w:r>
      <w:r w:rsidRPr="00DC4F2D">
        <w:rPr>
          <w:spacing w:val="-2"/>
          <w:sz w:val="28"/>
        </w:rPr>
        <w:t xml:space="preserve">с пиелонефритом. </w:t>
      </w:r>
    </w:p>
    <w:p w14:paraId="321227B6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Поликистоз почек</w:t>
      </w:r>
      <w:r w:rsidR="0056642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56642F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характеристика.</w:t>
      </w:r>
    </w:p>
    <w:p w14:paraId="7D8A2CFB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Нефросклероз</w:t>
      </w:r>
      <w:r w:rsidR="00C3775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C3775D" w:rsidRPr="00DC4F2D">
        <w:rPr>
          <w:spacing w:val="-2"/>
          <w:sz w:val="28"/>
        </w:rPr>
        <w:t>причины</w:t>
      </w:r>
      <w:r w:rsidRPr="00DC4F2D">
        <w:rPr>
          <w:spacing w:val="-2"/>
          <w:sz w:val="28"/>
        </w:rPr>
        <w:t xml:space="preserve">, </w:t>
      </w:r>
      <w:proofErr w:type="spellStart"/>
      <w:r w:rsidRPr="00DC4F2D">
        <w:rPr>
          <w:spacing w:val="-2"/>
          <w:sz w:val="28"/>
        </w:rPr>
        <w:t>пато</w:t>
      </w:r>
      <w:proofErr w:type="spellEnd"/>
      <w:r w:rsidRPr="00DC4F2D">
        <w:rPr>
          <w:spacing w:val="-2"/>
          <w:sz w:val="28"/>
        </w:rPr>
        <w:t>- и морфогенез</w:t>
      </w:r>
      <w:r w:rsidR="00C3775D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C3775D" w:rsidRPr="00DC4F2D">
        <w:rPr>
          <w:spacing w:val="-2"/>
          <w:sz w:val="28"/>
        </w:rPr>
        <w:t>виды</w:t>
      </w:r>
      <w:r w:rsidRPr="00DC4F2D">
        <w:rPr>
          <w:spacing w:val="-2"/>
          <w:sz w:val="28"/>
        </w:rPr>
        <w:t>, морфология.</w:t>
      </w:r>
    </w:p>
    <w:p w14:paraId="38EC9E68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Хроническая почечная недостаточность</w:t>
      </w:r>
      <w:r w:rsidR="005E28A0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5E28A0" w:rsidRPr="00DC4F2D">
        <w:rPr>
          <w:spacing w:val="-2"/>
          <w:sz w:val="28"/>
        </w:rPr>
        <w:t>патогенез,</w:t>
      </w:r>
      <w:r w:rsidRPr="00DC4F2D">
        <w:rPr>
          <w:spacing w:val="-2"/>
          <w:sz w:val="28"/>
        </w:rPr>
        <w:t xml:space="preserve"> </w:t>
      </w:r>
      <w:r w:rsidR="005E28A0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 xml:space="preserve">характеристика. </w:t>
      </w:r>
    </w:p>
    <w:p w14:paraId="6885D41F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Опухоли почек. </w:t>
      </w:r>
      <w:proofErr w:type="spellStart"/>
      <w:r w:rsidRPr="00DC4F2D">
        <w:rPr>
          <w:spacing w:val="-2"/>
          <w:sz w:val="28"/>
        </w:rPr>
        <w:t>Почечноклеточный</w:t>
      </w:r>
      <w:proofErr w:type="spellEnd"/>
      <w:r w:rsidRPr="00DC4F2D">
        <w:rPr>
          <w:spacing w:val="-2"/>
          <w:sz w:val="28"/>
        </w:rPr>
        <w:t xml:space="preserve"> рак</w:t>
      </w:r>
      <w:r w:rsidR="00665D31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причины, морфологическая характеристика.</w:t>
      </w:r>
    </w:p>
    <w:p w14:paraId="71278904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</w:rPr>
      </w:pPr>
      <w:r w:rsidRPr="00DC4F2D">
        <w:rPr>
          <w:spacing w:val="-2"/>
          <w:sz w:val="28"/>
        </w:rPr>
        <w:t>Рак лоханки и мочевого пузыря.</w:t>
      </w:r>
    </w:p>
    <w:p w14:paraId="14C063E7" w14:textId="77777777" w:rsidR="009C014C" w:rsidRPr="00DC4F2D" w:rsidRDefault="009C014C" w:rsidP="009C014C">
      <w:pPr>
        <w:autoSpaceDE w:val="0"/>
        <w:autoSpaceDN w:val="0"/>
        <w:adjustRightInd w:val="0"/>
        <w:ind w:firstLine="709"/>
        <w:rPr>
          <w:spacing w:val="-2"/>
          <w:sz w:val="28"/>
        </w:rPr>
      </w:pPr>
      <w:r w:rsidRPr="00DC4F2D">
        <w:rPr>
          <w:spacing w:val="-2"/>
          <w:sz w:val="28"/>
        </w:rPr>
        <w:t>Болезни желез внутренней секреции</w:t>
      </w:r>
      <w:r w:rsidR="0027138F" w:rsidRPr="00DC4F2D">
        <w:rPr>
          <w:spacing w:val="-2"/>
          <w:sz w:val="28"/>
        </w:rPr>
        <w:t>.</w:t>
      </w:r>
    </w:p>
    <w:p w14:paraId="33C55BBA" w14:textId="77777777" w:rsidR="009C014C" w:rsidRPr="00DC4F2D" w:rsidRDefault="008C1CB2" w:rsidP="00665D31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Болезни гипофиза</w:t>
      </w:r>
      <w:r w:rsidR="00665D31" w:rsidRPr="00DC4F2D">
        <w:rPr>
          <w:spacing w:val="-2"/>
          <w:sz w:val="28"/>
        </w:rPr>
        <w:t xml:space="preserve"> (</w:t>
      </w:r>
      <w:r w:rsidRPr="00DC4F2D">
        <w:rPr>
          <w:spacing w:val="-2"/>
          <w:sz w:val="28"/>
        </w:rPr>
        <w:t>а</w:t>
      </w:r>
      <w:r w:rsidR="009C014C" w:rsidRPr="00DC4F2D">
        <w:rPr>
          <w:spacing w:val="-2"/>
          <w:sz w:val="28"/>
        </w:rPr>
        <w:t>кромегалия и гигантизм</w:t>
      </w:r>
      <w:r w:rsidR="00665D31" w:rsidRPr="00DC4F2D">
        <w:rPr>
          <w:spacing w:val="-2"/>
          <w:sz w:val="28"/>
        </w:rPr>
        <w:t>):</w:t>
      </w:r>
      <w:r w:rsidR="009C014C" w:rsidRPr="00DC4F2D">
        <w:rPr>
          <w:spacing w:val="-2"/>
          <w:sz w:val="28"/>
        </w:rPr>
        <w:t xml:space="preserve"> </w:t>
      </w:r>
      <w:r w:rsidR="00665D31" w:rsidRPr="00DC4F2D">
        <w:rPr>
          <w:spacing w:val="-2"/>
          <w:sz w:val="28"/>
        </w:rPr>
        <w:t>этиология</w:t>
      </w:r>
      <w:r w:rsidR="009C014C" w:rsidRPr="00DC4F2D">
        <w:rPr>
          <w:spacing w:val="-2"/>
          <w:sz w:val="28"/>
        </w:rPr>
        <w:t>, патогенез, морфология.</w:t>
      </w:r>
    </w:p>
    <w:p w14:paraId="355CBB00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Гипофизарный карликовый рост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морфология.</w:t>
      </w:r>
    </w:p>
    <w:p w14:paraId="417EACF7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Болезнь Иценко-Кушинга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морфология, причины смерти.</w:t>
      </w:r>
    </w:p>
    <w:p w14:paraId="33BE61E3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Адипозо-генитальная дистрофия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морфология.</w:t>
      </w:r>
    </w:p>
    <w:p w14:paraId="29BE195B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Несахарный диабет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патогенез, морфология.</w:t>
      </w:r>
    </w:p>
    <w:p w14:paraId="7CDF945E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Болезнь </w:t>
      </w:r>
      <w:proofErr w:type="spellStart"/>
      <w:r w:rsidRPr="00DC4F2D">
        <w:rPr>
          <w:spacing w:val="-2"/>
          <w:sz w:val="28"/>
        </w:rPr>
        <w:t>Симмондса</w:t>
      </w:r>
      <w:proofErr w:type="spellEnd"/>
      <w:r w:rsidRPr="00DC4F2D">
        <w:rPr>
          <w:spacing w:val="-2"/>
          <w:sz w:val="28"/>
        </w:rPr>
        <w:t>.</w:t>
      </w:r>
    </w:p>
    <w:p w14:paraId="284BD1F6" w14:textId="77777777" w:rsidR="009C014C" w:rsidRPr="00DC4F2D" w:rsidRDefault="009C014C" w:rsidP="008D24BD">
      <w:pPr>
        <w:autoSpaceDE w:val="0"/>
        <w:autoSpaceDN w:val="0"/>
        <w:adjustRightInd w:val="0"/>
        <w:ind w:firstLine="709"/>
        <w:rPr>
          <w:spacing w:val="-2"/>
          <w:sz w:val="28"/>
        </w:rPr>
      </w:pPr>
      <w:r w:rsidRPr="00DC4F2D">
        <w:rPr>
          <w:spacing w:val="-2"/>
          <w:sz w:val="28"/>
        </w:rPr>
        <w:t>Надпочечники</w:t>
      </w:r>
      <w:r w:rsidR="0062474D" w:rsidRPr="00DC4F2D">
        <w:rPr>
          <w:spacing w:val="-2"/>
          <w:sz w:val="28"/>
        </w:rPr>
        <w:t>.</w:t>
      </w:r>
      <w:r w:rsidR="008D24BD" w:rsidRPr="00DC4F2D">
        <w:rPr>
          <w:spacing w:val="-2"/>
          <w:sz w:val="28"/>
        </w:rPr>
        <w:t xml:space="preserve"> </w:t>
      </w:r>
      <w:proofErr w:type="spellStart"/>
      <w:r w:rsidRPr="00DC4F2D">
        <w:rPr>
          <w:spacing w:val="-2"/>
          <w:sz w:val="28"/>
        </w:rPr>
        <w:t>Аддисонова</w:t>
      </w:r>
      <w:proofErr w:type="spellEnd"/>
      <w:r w:rsidRPr="00DC4F2D">
        <w:rPr>
          <w:spacing w:val="-2"/>
          <w:sz w:val="28"/>
        </w:rPr>
        <w:t xml:space="preserve"> болезнь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морфология, причины смерти. </w:t>
      </w:r>
      <w:proofErr w:type="spellStart"/>
      <w:proofErr w:type="gramStart"/>
      <w:r w:rsidRPr="00DC4F2D">
        <w:rPr>
          <w:spacing w:val="-2"/>
          <w:sz w:val="28"/>
        </w:rPr>
        <w:t>Адрено</w:t>
      </w:r>
      <w:proofErr w:type="spellEnd"/>
      <w:r w:rsidRPr="00DC4F2D">
        <w:rPr>
          <w:spacing w:val="-2"/>
          <w:sz w:val="28"/>
        </w:rPr>
        <w:t>-генитальный</w:t>
      </w:r>
      <w:proofErr w:type="gramEnd"/>
      <w:r w:rsidRPr="00DC4F2D">
        <w:rPr>
          <w:spacing w:val="-2"/>
          <w:sz w:val="28"/>
        </w:rPr>
        <w:t xml:space="preserve"> синдром</w:t>
      </w:r>
      <w:r w:rsidR="0062474D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2474D" w:rsidRPr="00DC4F2D">
        <w:rPr>
          <w:spacing w:val="-2"/>
          <w:sz w:val="28"/>
        </w:rPr>
        <w:t>виды</w:t>
      </w:r>
      <w:r w:rsidRPr="00DC4F2D">
        <w:rPr>
          <w:spacing w:val="-2"/>
          <w:sz w:val="28"/>
        </w:rPr>
        <w:t>, морфология, осложнения.</w:t>
      </w:r>
    </w:p>
    <w:p w14:paraId="7FC28EEC" w14:textId="77777777" w:rsidR="009C014C" w:rsidRPr="00DC4F2D" w:rsidRDefault="009C014C" w:rsidP="008D24BD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Щитовидная железа</w:t>
      </w:r>
      <w:r w:rsidR="0062474D" w:rsidRPr="00DC4F2D">
        <w:rPr>
          <w:spacing w:val="-2"/>
          <w:sz w:val="28"/>
        </w:rPr>
        <w:t>.</w:t>
      </w:r>
      <w:r w:rsidR="008D24BD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>Зоб. Классификация</w:t>
      </w:r>
      <w:r w:rsidR="0062474D" w:rsidRPr="00DC4F2D">
        <w:rPr>
          <w:spacing w:val="-2"/>
          <w:sz w:val="28"/>
        </w:rPr>
        <w:t xml:space="preserve"> зоба</w:t>
      </w:r>
      <w:r w:rsidRPr="00DC4F2D">
        <w:rPr>
          <w:spacing w:val="-2"/>
          <w:sz w:val="28"/>
        </w:rPr>
        <w:t xml:space="preserve">. Диффузный и узловой, коллоидный и паренхиматозный. Эндемический, спорадический, базедов зоб, аутоиммунный </w:t>
      </w:r>
      <w:proofErr w:type="spellStart"/>
      <w:r w:rsidRPr="00DC4F2D">
        <w:rPr>
          <w:spacing w:val="-2"/>
          <w:sz w:val="28"/>
        </w:rPr>
        <w:t>тиреоидит</w:t>
      </w:r>
      <w:proofErr w:type="spellEnd"/>
      <w:r w:rsidRPr="00DC4F2D">
        <w:rPr>
          <w:spacing w:val="-2"/>
          <w:sz w:val="28"/>
        </w:rPr>
        <w:t xml:space="preserve">, зоб </w:t>
      </w:r>
      <w:proofErr w:type="spellStart"/>
      <w:r w:rsidRPr="00DC4F2D">
        <w:rPr>
          <w:spacing w:val="-2"/>
          <w:sz w:val="28"/>
        </w:rPr>
        <w:t>Риделя</w:t>
      </w:r>
      <w:proofErr w:type="spellEnd"/>
      <w:r w:rsidRPr="00DC4F2D">
        <w:rPr>
          <w:spacing w:val="-2"/>
          <w:sz w:val="28"/>
        </w:rPr>
        <w:t>. Причины, механизм развития</w:t>
      </w:r>
      <w:r w:rsidR="0062474D" w:rsidRPr="00DC4F2D">
        <w:rPr>
          <w:spacing w:val="-2"/>
          <w:sz w:val="28"/>
        </w:rPr>
        <w:t xml:space="preserve"> зоба</w:t>
      </w:r>
      <w:r w:rsidRPr="00DC4F2D">
        <w:rPr>
          <w:spacing w:val="-2"/>
          <w:sz w:val="28"/>
        </w:rPr>
        <w:t>. Патологическая анатомия, осложнения</w:t>
      </w:r>
      <w:r w:rsidR="0062474D" w:rsidRPr="00DC4F2D">
        <w:rPr>
          <w:spacing w:val="-2"/>
          <w:sz w:val="28"/>
        </w:rPr>
        <w:t xml:space="preserve"> зоба</w:t>
      </w:r>
      <w:r w:rsidRPr="00DC4F2D">
        <w:rPr>
          <w:spacing w:val="-2"/>
          <w:sz w:val="28"/>
        </w:rPr>
        <w:t>, причины смерти.</w:t>
      </w:r>
    </w:p>
    <w:p w14:paraId="65F1FBA7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Гипотиреоз и </w:t>
      </w:r>
      <w:proofErr w:type="spellStart"/>
      <w:r w:rsidRPr="00DC4F2D">
        <w:rPr>
          <w:spacing w:val="-2"/>
          <w:sz w:val="28"/>
        </w:rPr>
        <w:t>атиреоз</w:t>
      </w:r>
      <w:proofErr w:type="spellEnd"/>
      <w:r w:rsidR="006039E7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039E7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характеристика.</w:t>
      </w:r>
    </w:p>
    <w:p w14:paraId="0F5022B1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Опухоли щитовидной железы</w:t>
      </w:r>
      <w:r w:rsidR="006039E7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6039E7" w:rsidRPr="00DC4F2D">
        <w:rPr>
          <w:spacing w:val="-2"/>
          <w:sz w:val="28"/>
        </w:rPr>
        <w:t>морфология</w:t>
      </w:r>
      <w:r w:rsidRPr="00DC4F2D">
        <w:rPr>
          <w:spacing w:val="-2"/>
          <w:sz w:val="28"/>
        </w:rPr>
        <w:t>, осложнения.</w:t>
      </w:r>
    </w:p>
    <w:p w14:paraId="104F9ECB" w14:textId="77777777" w:rsidR="009C014C" w:rsidRPr="00DC4F2D" w:rsidRDefault="009C014C" w:rsidP="008D24BD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Поджелудочная железа</w:t>
      </w:r>
      <w:r w:rsidR="006039E7" w:rsidRPr="00DC4F2D">
        <w:rPr>
          <w:spacing w:val="-2"/>
          <w:sz w:val="28"/>
        </w:rPr>
        <w:t>.</w:t>
      </w:r>
      <w:r w:rsidR="008D24BD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>Сахарный диабет</w:t>
      </w:r>
      <w:r w:rsidR="0083068E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83068E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 xml:space="preserve">, патогенез, патологическая анатомия. Макро- и микроангиопатия как проявление диабета. Виды диабетической микроангиопатии, морфология; диабетический </w:t>
      </w:r>
      <w:proofErr w:type="spellStart"/>
      <w:r w:rsidRPr="00DC4F2D">
        <w:rPr>
          <w:spacing w:val="-2"/>
          <w:sz w:val="28"/>
        </w:rPr>
        <w:t>гломерулосклероз</w:t>
      </w:r>
      <w:proofErr w:type="spellEnd"/>
      <w:r w:rsidRPr="00DC4F2D">
        <w:rPr>
          <w:spacing w:val="-2"/>
          <w:sz w:val="28"/>
        </w:rPr>
        <w:t>. Осложнения</w:t>
      </w:r>
      <w:r w:rsidR="0083068E" w:rsidRPr="00DC4F2D">
        <w:rPr>
          <w:spacing w:val="-2"/>
          <w:sz w:val="28"/>
        </w:rPr>
        <w:t xml:space="preserve"> диабета</w:t>
      </w:r>
      <w:r w:rsidRPr="00DC4F2D">
        <w:rPr>
          <w:spacing w:val="-2"/>
          <w:sz w:val="28"/>
        </w:rPr>
        <w:t xml:space="preserve">. Причины смерти. Диабетическая </w:t>
      </w:r>
      <w:proofErr w:type="spellStart"/>
      <w:r w:rsidRPr="00DC4F2D">
        <w:rPr>
          <w:spacing w:val="-2"/>
          <w:sz w:val="28"/>
        </w:rPr>
        <w:t>эмбрио</w:t>
      </w:r>
      <w:proofErr w:type="spellEnd"/>
      <w:r w:rsidRPr="00DC4F2D">
        <w:rPr>
          <w:spacing w:val="-2"/>
          <w:sz w:val="28"/>
        </w:rPr>
        <w:t xml:space="preserve">- и </w:t>
      </w:r>
      <w:proofErr w:type="spellStart"/>
      <w:r w:rsidRPr="00DC4F2D">
        <w:rPr>
          <w:spacing w:val="-2"/>
          <w:sz w:val="28"/>
        </w:rPr>
        <w:t>фетопатии</w:t>
      </w:r>
      <w:proofErr w:type="spellEnd"/>
      <w:r w:rsidRPr="00DC4F2D">
        <w:rPr>
          <w:spacing w:val="-2"/>
          <w:sz w:val="28"/>
        </w:rPr>
        <w:t>.</w:t>
      </w:r>
    </w:p>
    <w:p w14:paraId="598B97F4" w14:textId="77777777" w:rsidR="009C014C" w:rsidRPr="00DC4F2D" w:rsidRDefault="00750849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2.5</w:t>
      </w:r>
      <w:r w:rsidR="0083068E" w:rsidRPr="00DC4F2D">
        <w:rPr>
          <w:b/>
          <w:spacing w:val="-2"/>
          <w:sz w:val="28"/>
          <w:szCs w:val="28"/>
        </w:rPr>
        <w:t>.</w:t>
      </w:r>
      <w:r w:rsidR="0083068E" w:rsidRPr="00DC4F2D">
        <w:rPr>
          <w:b/>
          <w:spacing w:val="-2"/>
          <w:sz w:val="28"/>
          <w:szCs w:val="28"/>
        </w:rPr>
        <w:tab/>
      </w:r>
      <w:r w:rsidR="003443AE" w:rsidRPr="00DC4F2D">
        <w:rPr>
          <w:b/>
          <w:spacing w:val="-2"/>
          <w:sz w:val="28"/>
          <w:szCs w:val="28"/>
        </w:rPr>
        <w:t xml:space="preserve">Детские инфекции </w:t>
      </w:r>
    </w:p>
    <w:p w14:paraId="5B514D0C" w14:textId="77777777" w:rsidR="001524EF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Воздушно-капельные бактериальные инфекции: менингококковая инфекция, дифтерия, скарлатина, коклюш. Этиология, эпидемиология, патогенез, патологическая анатомия, осложнения, причины смерти</w:t>
      </w:r>
      <w:r w:rsidR="00A53A6E" w:rsidRPr="00DC4F2D">
        <w:rPr>
          <w:spacing w:val="-2"/>
          <w:sz w:val="28"/>
        </w:rPr>
        <w:t xml:space="preserve"> воздушно-капельных бактериальных инфекций</w:t>
      </w:r>
      <w:r w:rsidRPr="00DC4F2D">
        <w:rPr>
          <w:spacing w:val="-2"/>
          <w:sz w:val="28"/>
        </w:rPr>
        <w:t>.</w:t>
      </w:r>
    </w:p>
    <w:p w14:paraId="5905A44B" w14:textId="77777777" w:rsidR="001524EF" w:rsidRPr="00DC4F2D" w:rsidRDefault="00A53A6E" w:rsidP="009C014C">
      <w:pPr>
        <w:autoSpaceDE w:val="0"/>
        <w:autoSpaceDN w:val="0"/>
        <w:adjustRightInd w:val="0"/>
        <w:ind w:firstLine="709"/>
        <w:jc w:val="both"/>
        <w:rPr>
          <w:color w:val="7030A0"/>
          <w:spacing w:val="-2"/>
          <w:sz w:val="26"/>
          <w:szCs w:val="26"/>
        </w:rPr>
      </w:pPr>
      <w:r w:rsidRPr="00DC4F2D">
        <w:rPr>
          <w:spacing w:val="-2"/>
          <w:sz w:val="28"/>
        </w:rPr>
        <w:t>Корь,</w:t>
      </w:r>
      <w:r w:rsidR="008C1CB2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  <w:szCs w:val="28"/>
        </w:rPr>
        <w:t xml:space="preserve">ветряная </w:t>
      </w:r>
      <w:r w:rsidR="003443AE" w:rsidRPr="00DC4F2D">
        <w:rPr>
          <w:spacing w:val="-2"/>
          <w:sz w:val="28"/>
          <w:szCs w:val="28"/>
        </w:rPr>
        <w:t>оспа</w:t>
      </w:r>
      <w:r w:rsidRPr="00DC4F2D">
        <w:rPr>
          <w:spacing w:val="-2"/>
          <w:sz w:val="28"/>
          <w:szCs w:val="28"/>
        </w:rPr>
        <w:t>:</w:t>
      </w:r>
      <w:r w:rsidR="003443AE" w:rsidRPr="00DC4F2D">
        <w:rPr>
          <w:spacing w:val="-2"/>
          <w:sz w:val="28"/>
        </w:rPr>
        <w:t xml:space="preserve"> </w:t>
      </w:r>
      <w:r w:rsidRPr="00DC4F2D">
        <w:rPr>
          <w:spacing w:val="-2"/>
          <w:sz w:val="28"/>
        </w:rPr>
        <w:t>этиология</w:t>
      </w:r>
      <w:r w:rsidR="008C1CB2" w:rsidRPr="00DC4F2D">
        <w:rPr>
          <w:spacing w:val="-2"/>
          <w:sz w:val="28"/>
        </w:rPr>
        <w:t>, патогенез, морфология, осложнения, причины смерти.</w:t>
      </w:r>
    </w:p>
    <w:p w14:paraId="487CB068" w14:textId="77777777" w:rsidR="001524EF" w:rsidRPr="00DC4F2D" w:rsidRDefault="00750849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2.6</w:t>
      </w:r>
      <w:r w:rsidR="00D03534" w:rsidRPr="00DC4F2D">
        <w:rPr>
          <w:b/>
          <w:spacing w:val="-2"/>
          <w:sz w:val="28"/>
          <w:szCs w:val="28"/>
        </w:rPr>
        <w:t>.</w:t>
      </w:r>
      <w:r w:rsidR="00D03534" w:rsidRPr="00DC4F2D">
        <w:rPr>
          <w:b/>
          <w:spacing w:val="-2"/>
          <w:sz w:val="28"/>
          <w:szCs w:val="28"/>
        </w:rPr>
        <w:tab/>
      </w:r>
      <w:r w:rsidR="001524EF" w:rsidRPr="00DC4F2D">
        <w:rPr>
          <w:b/>
          <w:spacing w:val="-2"/>
          <w:sz w:val="28"/>
          <w:szCs w:val="28"/>
        </w:rPr>
        <w:t>Кишечные инфекции</w:t>
      </w:r>
      <w:r w:rsidR="003443AE" w:rsidRPr="00DC4F2D">
        <w:rPr>
          <w:b/>
          <w:spacing w:val="-2"/>
          <w:sz w:val="28"/>
          <w:szCs w:val="28"/>
        </w:rPr>
        <w:t xml:space="preserve"> </w:t>
      </w:r>
    </w:p>
    <w:p w14:paraId="7288537B" w14:textId="77777777" w:rsidR="008C1CB2" w:rsidRPr="00DC4F2D" w:rsidRDefault="008C1CB2" w:rsidP="008C1CB2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Общая морфологическая характеристика</w:t>
      </w:r>
      <w:r w:rsidR="00D03534" w:rsidRPr="00DC4F2D">
        <w:rPr>
          <w:spacing w:val="-2"/>
          <w:sz w:val="28"/>
        </w:rPr>
        <w:t xml:space="preserve"> </w:t>
      </w:r>
      <w:r w:rsidR="00D03534" w:rsidRPr="00DC4F2D">
        <w:rPr>
          <w:spacing w:val="-2"/>
          <w:sz w:val="28"/>
          <w:szCs w:val="28"/>
        </w:rPr>
        <w:t>кишечных инфекций</w:t>
      </w:r>
      <w:r w:rsidRPr="00DC4F2D">
        <w:rPr>
          <w:spacing w:val="-2"/>
          <w:sz w:val="28"/>
        </w:rPr>
        <w:t>. Своеобразие инфекции в связи с особенностями возбудителя и способом его передачи.</w:t>
      </w:r>
    </w:p>
    <w:p w14:paraId="72F77D62" w14:textId="77777777" w:rsidR="001524EF" w:rsidRPr="00DC4F2D" w:rsidRDefault="008C1CB2" w:rsidP="009C014C">
      <w:pPr>
        <w:autoSpaceDE w:val="0"/>
        <w:autoSpaceDN w:val="0"/>
        <w:adjustRightInd w:val="0"/>
        <w:ind w:firstLine="709"/>
        <w:jc w:val="both"/>
        <w:rPr>
          <w:color w:val="7030A0"/>
          <w:spacing w:val="-2"/>
          <w:sz w:val="26"/>
          <w:szCs w:val="26"/>
        </w:rPr>
      </w:pPr>
      <w:r w:rsidRPr="00DC4F2D">
        <w:rPr>
          <w:spacing w:val="-2"/>
          <w:sz w:val="28"/>
        </w:rPr>
        <w:t>Кишечные бактериальные инфекции: брюшной тиф, сальмонеллезы, дизентерия, иерсиниоз, кишечная коли-инфекция, холера. Этиология, эпидемиология, патогенез, патологическая анатомия, осложнения, причины смерти</w:t>
      </w:r>
      <w:r w:rsidR="003D43D0" w:rsidRPr="00DC4F2D">
        <w:rPr>
          <w:spacing w:val="-2"/>
          <w:sz w:val="28"/>
        </w:rPr>
        <w:t xml:space="preserve"> кишечных бактериальных инфекций</w:t>
      </w:r>
      <w:r w:rsidRPr="00DC4F2D">
        <w:rPr>
          <w:spacing w:val="-2"/>
          <w:sz w:val="28"/>
        </w:rPr>
        <w:t>. Холера как карантинное (конвенционное) заболевание.</w:t>
      </w:r>
    </w:p>
    <w:p w14:paraId="1B92016E" w14:textId="77777777" w:rsidR="001524EF" w:rsidRPr="00DC4F2D" w:rsidRDefault="00750849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2.7</w:t>
      </w:r>
      <w:r w:rsidR="003D43D0" w:rsidRPr="00DC4F2D">
        <w:rPr>
          <w:b/>
          <w:spacing w:val="-2"/>
          <w:sz w:val="28"/>
          <w:szCs w:val="28"/>
        </w:rPr>
        <w:t>.</w:t>
      </w:r>
      <w:r w:rsidR="003D43D0" w:rsidRPr="00DC4F2D">
        <w:rPr>
          <w:b/>
          <w:spacing w:val="-2"/>
          <w:sz w:val="28"/>
          <w:szCs w:val="28"/>
        </w:rPr>
        <w:tab/>
      </w:r>
      <w:r w:rsidR="001524EF" w:rsidRPr="00DC4F2D">
        <w:rPr>
          <w:b/>
          <w:spacing w:val="-2"/>
          <w:sz w:val="28"/>
          <w:szCs w:val="28"/>
        </w:rPr>
        <w:t>Сепсис. Туберкулез. Микозы</w:t>
      </w:r>
    </w:p>
    <w:p w14:paraId="4B4D90EF" w14:textId="77777777" w:rsidR="001524EF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Сепсис как особая форма развития инфекции. Отличия от других инфекций. Этиология, патогенез</w:t>
      </w:r>
      <w:r w:rsidR="003D43D0" w:rsidRPr="00DC4F2D">
        <w:rPr>
          <w:spacing w:val="-2"/>
          <w:sz w:val="28"/>
        </w:rPr>
        <w:t xml:space="preserve"> сепсиса</w:t>
      </w:r>
      <w:r w:rsidRPr="00DC4F2D">
        <w:rPr>
          <w:spacing w:val="-2"/>
          <w:sz w:val="28"/>
        </w:rPr>
        <w:t xml:space="preserve">, взаимоотношения макро- и микроорганизма. Классификация сепсиса. Клинико-анатомические формы сепсиса: септицемия, </w:t>
      </w:r>
      <w:proofErr w:type="spellStart"/>
      <w:r w:rsidRPr="00DC4F2D">
        <w:rPr>
          <w:spacing w:val="-2"/>
          <w:sz w:val="28"/>
        </w:rPr>
        <w:t>септикопиемия</w:t>
      </w:r>
      <w:proofErr w:type="spellEnd"/>
      <w:r w:rsidRPr="00DC4F2D">
        <w:rPr>
          <w:spacing w:val="-2"/>
          <w:sz w:val="28"/>
        </w:rPr>
        <w:t xml:space="preserve">, септический (бактериальный) эндокардит, </w:t>
      </w:r>
      <w:proofErr w:type="spellStart"/>
      <w:r w:rsidRPr="00DC4F2D">
        <w:rPr>
          <w:spacing w:val="-2"/>
          <w:sz w:val="28"/>
        </w:rPr>
        <w:t>хрониосепсис</w:t>
      </w:r>
      <w:proofErr w:type="spellEnd"/>
      <w:r w:rsidRPr="00DC4F2D">
        <w:rPr>
          <w:spacing w:val="-2"/>
          <w:sz w:val="28"/>
        </w:rPr>
        <w:t>. Пупочный сепсис. Патологическая анатомия, осложнения</w:t>
      </w:r>
      <w:r w:rsidR="003D43D0" w:rsidRPr="00DC4F2D">
        <w:rPr>
          <w:spacing w:val="-2"/>
          <w:sz w:val="28"/>
        </w:rPr>
        <w:t xml:space="preserve"> сепсиса</w:t>
      </w:r>
      <w:r w:rsidRPr="00DC4F2D">
        <w:rPr>
          <w:spacing w:val="-2"/>
          <w:sz w:val="28"/>
        </w:rPr>
        <w:t xml:space="preserve">, причины смерти. </w:t>
      </w:r>
      <w:proofErr w:type="spellStart"/>
      <w:r w:rsidRPr="00DC4F2D">
        <w:rPr>
          <w:spacing w:val="-2"/>
          <w:sz w:val="28"/>
        </w:rPr>
        <w:t>Патоморфоз</w:t>
      </w:r>
      <w:proofErr w:type="spellEnd"/>
      <w:r w:rsidRPr="00DC4F2D">
        <w:rPr>
          <w:spacing w:val="-2"/>
          <w:sz w:val="28"/>
        </w:rPr>
        <w:t>.</w:t>
      </w:r>
    </w:p>
    <w:p w14:paraId="79BDEE99" w14:textId="77777777" w:rsidR="001524EF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Бактериальный шок</w:t>
      </w:r>
      <w:r w:rsidR="00B35783" w:rsidRPr="00DC4F2D">
        <w:rPr>
          <w:spacing w:val="-2"/>
          <w:sz w:val="28"/>
        </w:rPr>
        <w:t>: о</w:t>
      </w:r>
      <w:r w:rsidRPr="00DC4F2D">
        <w:rPr>
          <w:spacing w:val="-2"/>
          <w:sz w:val="28"/>
        </w:rPr>
        <w:t xml:space="preserve">пределение, факторы прорыва, входные ворота, синонимы, </w:t>
      </w:r>
      <w:proofErr w:type="spellStart"/>
      <w:r w:rsidRPr="00DC4F2D">
        <w:rPr>
          <w:spacing w:val="-2"/>
          <w:sz w:val="28"/>
        </w:rPr>
        <w:t>патанатомия</w:t>
      </w:r>
      <w:proofErr w:type="spellEnd"/>
      <w:r w:rsidRPr="00DC4F2D">
        <w:rPr>
          <w:spacing w:val="-2"/>
          <w:sz w:val="28"/>
        </w:rPr>
        <w:t>, патогенез, органные проявления.</w:t>
      </w:r>
      <w:r w:rsidR="00BE19F3" w:rsidRPr="00DC4F2D">
        <w:rPr>
          <w:spacing w:val="-2"/>
          <w:sz w:val="28"/>
        </w:rPr>
        <w:t xml:space="preserve"> </w:t>
      </w:r>
    </w:p>
    <w:p w14:paraId="06775241" w14:textId="77777777" w:rsidR="001524EF" w:rsidRPr="00DC4F2D" w:rsidRDefault="001524EF" w:rsidP="001524EF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Туберкулез</w:t>
      </w:r>
      <w:r w:rsidR="00BE19F3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BE19F3" w:rsidRPr="00DC4F2D">
        <w:rPr>
          <w:spacing w:val="-2"/>
          <w:sz w:val="28"/>
        </w:rPr>
        <w:t>этиология</w:t>
      </w:r>
      <w:r w:rsidRPr="00DC4F2D">
        <w:rPr>
          <w:spacing w:val="-2"/>
          <w:sz w:val="28"/>
        </w:rPr>
        <w:t>, патогенез</w:t>
      </w:r>
      <w:r w:rsidR="00BE19F3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BE19F3" w:rsidRPr="00DC4F2D">
        <w:rPr>
          <w:spacing w:val="-2"/>
          <w:sz w:val="28"/>
        </w:rPr>
        <w:t>классификация</w:t>
      </w:r>
      <w:r w:rsidRPr="00DC4F2D">
        <w:rPr>
          <w:spacing w:val="-2"/>
          <w:sz w:val="28"/>
        </w:rPr>
        <w:t>. Первичный, вторичный, гематогенный</w:t>
      </w:r>
      <w:r w:rsidR="00BE19F3" w:rsidRPr="00DC4F2D">
        <w:rPr>
          <w:spacing w:val="-2"/>
          <w:sz w:val="28"/>
        </w:rPr>
        <w:t xml:space="preserve"> туберкулез</w:t>
      </w:r>
      <w:r w:rsidRPr="00DC4F2D">
        <w:rPr>
          <w:spacing w:val="-2"/>
          <w:sz w:val="28"/>
        </w:rPr>
        <w:t>. Патологическая анатомия, осложнения</w:t>
      </w:r>
      <w:r w:rsidR="00BE19F3" w:rsidRPr="00DC4F2D">
        <w:rPr>
          <w:spacing w:val="-2"/>
          <w:sz w:val="28"/>
        </w:rPr>
        <w:t xml:space="preserve"> туберкулеза</w:t>
      </w:r>
      <w:r w:rsidRPr="00DC4F2D">
        <w:rPr>
          <w:spacing w:val="-2"/>
          <w:sz w:val="28"/>
        </w:rPr>
        <w:t xml:space="preserve">, причины смерти. </w:t>
      </w:r>
      <w:proofErr w:type="spellStart"/>
      <w:r w:rsidRPr="00DC4F2D">
        <w:rPr>
          <w:spacing w:val="-2"/>
          <w:sz w:val="28"/>
        </w:rPr>
        <w:t>Патоморфоз</w:t>
      </w:r>
      <w:proofErr w:type="spellEnd"/>
      <w:r w:rsidRPr="00DC4F2D">
        <w:rPr>
          <w:spacing w:val="-2"/>
          <w:sz w:val="28"/>
        </w:rPr>
        <w:t xml:space="preserve"> туберкулеза.</w:t>
      </w:r>
    </w:p>
    <w:p w14:paraId="2A9B4608" w14:textId="77777777" w:rsidR="00E92BC2" w:rsidRPr="00DC4F2D" w:rsidRDefault="001524EF" w:rsidP="008C1CB2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DC4F2D">
        <w:rPr>
          <w:spacing w:val="-2"/>
          <w:sz w:val="28"/>
        </w:rPr>
        <w:t>Грибковые заболевания (микозы). Дерматомикозы. Висцеральные микозы</w:t>
      </w:r>
      <w:r w:rsidR="004D1C41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4D1C41" w:rsidRPr="00DC4F2D">
        <w:rPr>
          <w:spacing w:val="-2"/>
          <w:sz w:val="28"/>
        </w:rPr>
        <w:t>классификация,</w:t>
      </w:r>
      <w:r w:rsidRPr="00DC4F2D">
        <w:rPr>
          <w:spacing w:val="-2"/>
          <w:sz w:val="28"/>
        </w:rPr>
        <w:t xml:space="preserve"> </w:t>
      </w:r>
      <w:r w:rsidR="004D1C41" w:rsidRPr="00DC4F2D">
        <w:rPr>
          <w:spacing w:val="-2"/>
          <w:sz w:val="28"/>
        </w:rPr>
        <w:t>виды,</w:t>
      </w:r>
      <w:r w:rsidRPr="00DC4F2D">
        <w:rPr>
          <w:spacing w:val="-2"/>
          <w:sz w:val="28"/>
        </w:rPr>
        <w:t xml:space="preserve"> </w:t>
      </w:r>
      <w:r w:rsidR="004D1C41" w:rsidRPr="00DC4F2D">
        <w:rPr>
          <w:spacing w:val="-2"/>
          <w:sz w:val="28"/>
        </w:rPr>
        <w:t xml:space="preserve">морфологическая </w:t>
      </w:r>
      <w:r w:rsidRPr="00DC4F2D">
        <w:rPr>
          <w:spacing w:val="-2"/>
          <w:sz w:val="28"/>
        </w:rPr>
        <w:t>характеристика.</w:t>
      </w:r>
    </w:p>
    <w:p w14:paraId="21DA6026" w14:textId="77777777" w:rsidR="009C014C" w:rsidRPr="00DC4F2D" w:rsidRDefault="009C014C" w:rsidP="009C014C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</w:t>
      </w:r>
      <w:r w:rsidR="00750849" w:rsidRPr="00DC4F2D">
        <w:rPr>
          <w:b/>
          <w:spacing w:val="-2"/>
          <w:sz w:val="28"/>
          <w:szCs w:val="28"/>
        </w:rPr>
        <w:t>8</w:t>
      </w:r>
      <w:r w:rsidR="001524EF" w:rsidRPr="00DC4F2D">
        <w:rPr>
          <w:b/>
          <w:spacing w:val="-2"/>
          <w:sz w:val="28"/>
          <w:szCs w:val="28"/>
        </w:rPr>
        <w:t>.</w:t>
      </w:r>
      <w:r w:rsidR="004C7A5F" w:rsidRPr="00DC4F2D">
        <w:rPr>
          <w:b/>
          <w:spacing w:val="-2"/>
          <w:sz w:val="28"/>
          <w:szCs w:val="28"/>
        </w:rPr>
        <w:tab/>
      </w:r>
      <w:r w:rsidRPr="00DC4F2D">
        <w:rPr>
          <w:b/>
          <w:spacing w:val="-2"/>
          <w:sz w:val="28"/>
          <w:szCs w:val="28"/>
        </w:rPr>
        <w:t>Профессиональные заболевания</w:t>
      </w:r>
    </w:p>
    <w:p w14:paraId="51A750F8" w14:textId="77777777" w:rsidR="001524EF" w:rsidRPr="00DC4F2D" w:rsidRDefault="009C014C" w:rsidP="00750849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>Понятие о профессиональных болезнях</w:t>
      </w:r>
      <w:r w:rsidR="004C7A5F" w:rsidRPr="00DC4F2D">
        <w:rPr>
          <w:spacing w:val="-2"/>
          <w:sz w:val="28"/>
        </w:rPr>
        <w:t>:</w:t>
      </w:r>
      <w:r w:rsidRPr="00DC4F2D">
        <w:rPr>
          <w:spacing w:val="-2"/>
          <w:sz w:val="28"/>
        </w:rPr>
        <w:t xml:space="preserve"> </w:t>
      </w:r>
      <w:r w:rsidR="004C7A5F" w:rsidRPr="00DC4F2D">
        <w:rPr>
          <w:spacing w:val="-2"/>
          <w:sz w:val="28"/>
        </w:rPr>
        <w:t>определение</w:t>
      </w:r>
      <w:r w:rsidRPr="00DC4F2D">
        <w:rPr>
          <w:spacing w:val="-2"/>
          <w:sz w:val="28"/>
        </w:rPr>
        <w:t>, методы диагностики</w:t>
      </w:r>
      <w:r w:rsidR="004C7A5F" w:rsidRPr="00DC4F2D">
        <w:rPr>
          <w:spacing w:val="-2"/>
          <w:sz w:val="28"/>
        </w:rPr>
        <w:t>,</w:t>
      </w:r>
      <w:r w:rsidRPr="00DC4F2D">
        <w:rPr>
          <w:spacing w:val="-2"/>
          <w:sz w:val="28"/>
        </w:rPr>
        <w:t xml:space="preserve"> </w:t>
      </w:r>
      <w:r w:rsidR="004C7A5F" w:rsidRPr="00DC4F2D">
        <w:rPr>
          <w:spacing w:val="-2"/>
          <w:sz w:val="28"/>
        </w:rPr>
        <w:t>классификация</w:t>
      </w:r>
      <w:r w:rsidRPr="00DC4F2D">
        <w:rPr>
          <w:spacing w:val="-2"/>
          <w:sz w:val="28"/>
        </w:rPr>
        <w:t xml:space="preserve">. Морфология пневмокониозов (силикоз, </w:t>
      </w:r>
      <w:proofErr w:type="spellStart"/>
      <w:r w:rsidRPr="00DC4F2D">
        <w:rPr>
          <w:spacing w:val="-2"/>
          <w:sz w:val="28"/>
        </w:rPr>
        <w:t>силикатозы</w:t>
      </w:r>
      <w:proofErr w:type="spellEnd"/>
      <w:r w:rsidRPr="00DC4F2D">
        <w:rPr>
          <w:spacing w:val="-2"/>
          <w:sz w:val="28"/>
        </w:rPr>
        <w:t xml:space="preserve">, </w:t>
      </w:r>
      <w:proofErr w:type="spellStart"/>
      <w:r w:rsidRPr="00DC4F2D">
        <w:rPr>
          <w:spacing w:val="-2"/>
          <w:sz w:val="28"/>
        </w:rPr>
        <w:t>талькоз</w:t>
      </w:r>
      <w:proofErr w:type="spellEnd"/>
      <w:r w:rsidRPr="00DC4F2D">
        <w:rPr>
          <w:spacing w:val="-2"/>
          <w:sz w:val="28"/>
        </w:rPr>
        <w:t xml:space="preserve">, </w:t>
      </w:r>
      <w:proofErr w:type="spellStart"/>
      <w:r w:rsidRPr="00DC4F2D">
        <w:rPr>
          <w:spacing w:val="-2"/>
          <w:sz w:val="28"/>
        </w:rPr>
        <w:t>бериллиоз</w:t>
      </w:r>
      <w:proofErr w:type="spellEnd"/>
      <w:r w:rsidRPr="00DC4F2D">
        <w:rPr>
          <w:spacing w:val="-2"/>
          <w:sz w:val="28"/>
        </w:rPr>
        <w:t xml:space="preserve">, антракоз, </w:t>
      </w:r>
      <w:proofErr w:type="spellStart"/>
      <w:r w:rsidRPr="00DC4F2D">
        <w:rPr>
          <w:spacing w:val="-2"/>
          <w:sz w:val="28"/>
        </w:rPr>
        <w:t>аллюмоз</w:t>
      </w:r>
      <w:proofErr w:type="spellEnd"/>
      <w:r w:rsidRPr="00DC4F2D">
        <w:rPr>
          <w:spacing w:val="-2"/>
          <w:sz w:val="28"/>
        </w:rPr>
        <w:t xml:space="preserve">). Физические факторы в возникновении профессиональных болезней. Морфология кессонной и вибрационной болезней. Последствия воздействия шума. </w:t>
      </w:r>
    </w:p>
    <w:p w14:paraId="1ADA18A8" w14:textId="77777777" w:rsidR="00750849" w:rsidRPr="00DC4F2D" w:rsidRDefault="00257DF9" w:rsidP="001524EF">
      <w:pPr>
        <w:autoSpaceDE w:val="0"/>
        <w:autoSpaceDN w:val="0"/>
        <w:adjustRightInd w:val="0"/>
        <w:ind w:firstLine="709"/>
        <w:jc w:val="both"/>
        <w:rPr>
          <w:b/>
          <w:spacing w:val="-2"/>
          <w:sz w:val="28"/>
          <w:szCs w:val="28"/>
        </w:rPr>
      </w:pPr>
      <w:r w:rsidRPr="00DC4F2D">
        <w:rPr>
          <w:b/>
          <w:spacing w:val="-2"/>
          <w:sz w:val="28"/>
          <w:szCs w:val="28"/>
        </w:rPr>
        <w:t>2.9.</w:t>
      </w:r>
      <w:r w:rsidRPr="00DC4F2D">
        <w:rPr>
          <w:b/>
          <w:spacing w:val="-2"/>
          <w:sz w:val="28"/>
          <w:szCs w:val="28"/>
        </w:rPr>
        <w:tab/>
      </w:r>
      <w:r w:rsidR="00750849" w:rsidRPr="00DC4F2D">
        <w:rPr>
          <w:b/>
          <w:spacing w:val="-2"/>
          <w:sz w:val="28"/>
          <w:szCs w:val="28"/>
        </w:rPr>
        <w:t>Морфология отравления промышленными ядами и сель</w:t>
      </w:r>
      <w:r w:rsidRPr="00DC4F2D">
        <w:rPr>
          <w:b/>
          <w:spacing w:val="-2"/>
          <w:sz w:val="28"/>
          <w:szCs w:val="28"/>
        </w:rPr>
        <w:t>ско</w:t>
      </w:r>
      <w:r w:rsidR="00750849" w:rsidRPr="00DC4F2D">
        <w:rPr>
          <w:b/>
          <w:spacing w:val="-2"/>
          <w:sz w:val="28"/>
          <w:szCs w:val="28"/>
        </w:rPr>
        <w:t>хоз</w:t>
      </w:r>
      <w:r w:rsidRPr="00DC4F2D">
        <w:rPr>
          <w:b/>
          <w:spacing w:val="-2"/>
          <w:sz w:val="28"/>
          <w:szCs w:val="28"/>
        </w:rPr>
        <w:t xml:space="preserve">яйственными </w:t>
      </w:r>
      <w:r w:rsidR="00750849" w:rsidRPr="00DC4F2D">
        <w:rPr>
          <w:b/>
          <w:spacing w:val="-2"/>
          <w:sz w:val="28"/>
          <w:szCs w:val="28"/>
        </w:rPr>
        <w:t>химикатами. Лучевая болезнь</w:t>
      </w:r>
    </w:p>
    <w:p w14:paraId="3BF0A159" w14:textId="77777777" w:rsidR="00750849" w:rsidRPr="00DC4F2D" w:rsidRDefault="00750849" w:rsidP="00750849">
      <w:pPr>
        <w:autoSpaceDE w:val="0"/>
        <w:autoSpaceDN w:val="0"/>
        <w:adjustRightInd w:val="0"/>
        <w:ind w:firstLine="709"/>
        <w:jc w:val="both"/>
        <w:rPr>
          <w:spacing w:val="-2"/>
          <w:sz w:val="28"/>
        </w:rPr>
      </w:pPr>
      <w:r w:rsidRPr="00DC4F2D">
        <w:rPr>
          <w:spacing w:val="-2"/>
          <w:sz w:val="28"/>
        </w:rPr>
        <w:t xml:space="preserve">Морфология отравление промышленными ядами и </w:t>
      </w:r>
      <w:r w:rsidR="002D0144" w:rsidRPr="00DC4F2D">
        <w:rPr>
          <w:spacing w:val="-2"/>
          <w:sz w:val="28"/>
          <w:szCs w:val="28"/>
        </w:rPr>
        <w:t>сельскохозяйственными</w:t>
      </w:r>
      <w:r w:rsidR="00B47DE1" w:rsidRPr="00DC4F2D">
        <w:rPr>
          <w:spacing w:val="-2"/>
          <w:sz w:val="28"/>
          <w:szCs w:val="28"/>
        </w:rPr>
        <w:t xml:space="preserve"> химикатами</w:t>
      </w:r>
      <w:r w:rsidRPr="00DC4F2D">
        <w:rPr>
          <w:spacing w:val="-2"/>
          <w:sz w:val="28"/>
        </w:rPr>
        <w:t xml:space="preserve">. </w:t>
      </w:r>
      <w:proofErr w:type="spellStart"/>
      <w:r w:rsidRPr="00DC4F2D">
        <w:rPr>
          <w:spacing w:val="-2"/>
          <w:sz w:val="28"/>
        </w:rPr>
        <w:t>Патоморфология</w:t>
      </w:r>
      <w:proofErr w:type="spellEnd"/>
      <w:r w:rsidRPr="00DC4F2D">
        <w:rPr>
          <w:spacing w:val="-2"/>
          <w:sz w:val="28"/>
        </w:rPr>
        <w:t xml:space="preserve"> отравления свинцом, ртутью, мышьяком. Морфология отравления метиловым спиртом и этиленглико</w:t>
      </w:r>
      <w:r w:rsidR="00F636D3" w:rsidRPr="00DC4F2D">
        <w:rPr>
          <w:spacing w:val="-2"/>
          <w:sz w:val="28"/>
        </w:rPr>
        <w:t>лем</w:t>
      </w:r>
      <w:r w:rsidRPr="00DC4F2D">
        <w:rPr>
          <w:spacing w:val="-2"/>
          <w:sz w:val="28"/>
        </w:rPr>
        <w:t>.</w:t>
      </w:r>
    </w:p>
    <w:p w14:paraId="196AB5A4" w14:textId="77777777" w:rsidR="00750849" w:rsidRPr="008D24BD" w:rsidRDefault="00750849" w:rsidP="0075084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C4F2D">
        <w:rPr>
          <w:spacing w:val="-2"/>
          <w:sz w:val="28"/>
        </w:rPr>
        <w:t xml:space="preserve">Патологическая анатомия радиационных поражений. Виды эффектов ионизирующей радиации и зависимость их возникновения от поглощенной дозы. Патоморфологические изменения в различных органах в зависимости от поглощенной дозы облучения. Патологическая анатомия острой лучевой болезни. Морфологические последствия </w:t>
      </w:r>
      <w:r w:rsidR="00F636D3" w:rsidRPr="00DC4F2D">
        <w:rPr>
          <w:spacing w:val="-2"/>
          <w:sz w:val="28"/>
        </w:rPr>
        <w:t>радиационного</w:t>
      </w:r>
      <w:r w:rsidRPr="00DC4F2D">
        <w:rPr>
          <w:spacing w:val="-2"/>
          <w:sz w:val="28"/>
        </w:rPr>
        <w:t xml:space="preserve"> облучения</w:t>
      </w:r>
      <w:r w:rsidRPr="008D24BD">
        <w:rPr>
          <w:sz w:val="28"/>
        </w:rPr>
        <w:t>.</w:t>
      </w:r>
    </w:p>
    <w:p w14:paraId="2DC7140B" w14:textId="77777777" w:rsidR="00E92BC2" w:rsidRPr="008D24BD" w:rsidRDefault="00E92BC2" w:rsidP="00877974">
      <w:pPr>
        <w:jc w:val="center"/>
        <w:outlineLvl w:val="0"/>
        <w:rPr>
          <w:b/>
          <w:smallCaps/>
          <w:spacing w:val="30"/>
          <w:sz w:val="32"/>
          <w:szCs w:val="32"/>
        </w:rPr>
      </w:pPr>
      <w:r w:rsidRPr="008D24BD">
        <w:rPr>
          <w:b/>
          <w:smallCaps/>
          <w:spacing w:val="30"/>
          <w:sz w:val="32"/>
          <w:szCs w:val="32"/>
        </w:rPr>
        <w:br w:type="page"/>
      </w:r>
      <w:bookmarkStart w:id="12" w:name="_Toc402515621"/>
      <w:r w:rsidRPr="008D24BD">
        <w:rPr>
          <w:b/>
          <w:smallCaps/>
          <w:spacing w:val="30"/>
          <w:sz w:val="32"/>
          <w:szCs w:val="32"/>
        </w:rPr>
        <w:t>Информационно-методическая часть</w:t>
      </w:r>
      <w:bookmarkEnd w:id="12"/>
    </w:p>
    <w:p w14:paraId="4958BE11" w14:textId="77777777" w:rsidR="00E92BC2" w:rsidRPr="008D24BD" w:rsidRDefault="00E92BC2" w:rsidP="00E92BC2">
      <w:pPr>
        <w:tabs>
          <w:tab w:val="num" w:pos="1072"/>
        </w:tabs>
        <w:spacing w:before="240"/>
        <w:ind w:firstLine="709"/>
        <w:jc w:val="center"/>
        <w:outlineLvl w:val="1"/>
        <w:rPr>
          <w:b/>
          <w:bCs/>
          <w:smallCaps/>
          <w:sz w:val="28"/>
          <w:szCs w:val="28"/>
        </w:rPr>
      </w:pPr>
      <w:bookmarkStart w:id="13" w:name="_Toc241469797"/>
      <w:bookmarkStart w:id="14" w:name="_Toc402515622"/>
      <w:bookmarkEnd w:id="9"/>
      <w:r w:rsidRPr="008D24BD">
        <w:rPr>
          <w:b/>
          <w:bCs/>
          <w:smallCaps/>
          <w:sz w:val="28"/>
          <w:szCs w:val="28"/>
        </w:rPr>
        <w:t>Литература</w:t>
      </w:r>
      <w:bookmarkEnd w:id="13"/>
      <w:bookmarkEnd w:id="14"/>
    </w:p>
    <w:p w14:paraId="6C80645F" w14:textId="77777777" w:rsidR="00E92BC2" w:rsidRPr="008D24BD" w:rsidRDefault="00E92BC2" w:rsidP="00E92BC2">
      <w:pPr>
        <w:ind w:firstLine="709"/>
        <w:jc w:val="both"/>
        <w:rPr>
          <w:b/>
          <w:sz w:val="28"/>
          <w:szCs w:val="28"/>
        </w:rPr>
      </w:pPr>
      <w:r w:rsidRPr="008D24BD">
        <w:rPr>
          <w:b/>
          <w:sz w:val="28"/>
          <w:szCs w:val="28"/>
        </w:rPr>
        <w:t>Основная:</w:t>
      </w:r>
    </w:p>
    <w:p w14:paraId="14977452" w14:textId="6580CB67" w:rsidR="00F636D3" w:rsidRPr="008D24BD" w:rsidRDefault="000D54E6" w:rsidP="000D54E6">
      <w:pPr>
        <w:pStyle w:val="a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pacing w:val="-8"/>
          <w:sz w:val="28"/>
          <w:szCs w:val="28"/>
        </w:rPr>
      </w:pPr>
      <w:proofErr w:type="spellStart"/>
      <w:r w:rsidRPr="008D24BD">
        <w:rPr>
          <w:sz w:val="28"/>
          <w:szCs w:val="28"/>
        </w:rPr>
        <w:t>Недзьведь</w:t>
      </w:r>
      <w:proofErr w:type="spellEnd"/>
      <w:r w:rsidRPr="008D24BD">
        <w:rPr>
          <w:sz w:val="28"/>
          <w:szCs w:val="28"/>
        </w:rPr>
        <w:t>, М. К. Патологическая анатомия / М. К. </w:t>
      </w:r>
      <w:proofErr w:type="spellStart"/>
      <w:r w:rsidRPr="008D24BD">
        <w:rPr>
          <w:sz w:val="28"/>
          <w:szCs w:val="28"/>
        </w:rPr>
        <w:t>Недзьведь</w:t>
      </w:r>
      <w:proofErr w:type="spellEnd"/>
      <w:r w:rsidRPr="008D24BD">
        <w:rPr>
          <w:sz w:val="28"/>
          <w:szCs w:val="28"/>
        </w:rPr>
        <w:t xml:space="preserve">, Е. Д. Черствый. – </w:t>
      </w:r>
      <w:proofErr w:type="gramStart"/>
      <w:r w:rsidRPr="008D24BD">
        <w:rPr>
          <w:sz w:val="28"/>
          <w:szCs w:val="28"/>
        </w:rPr>
        <w:t>Минск :</w:t>
      </w:r>
      <w:proofErr w:type="gramEnd"/>
      <w:r w:rsidRPr="008D24BD">
        <w:rPr>
          <w:sz w:val="28"/>
          <w:szCs w:val="28"/>
        </w:rPr>
        <w:t xml:space="preserve"> «</w:t>
      </w:r>
      <w:proofErr w:type="spellStart"/>
      <w:r w:rsidRPr="008D24BD">
        <w:rPr>
          <w:sz w:val="28"/>
          <w:szCs w:val="28"/>
        </w:rPr>
        <w:t>Выш</w:t>
      </w:r>
      <w:r w:rsidR="00995ACE">
        <w:rPr>
          <w:sz w:val="28"/>
          <w:szCs w:val="28"/>
        </w:rPr>
        <w:t>э</w:t>
      </w:r>
      <w:r w:rsidRPr="008D24BD">
        <w:rPr>
          <w:sz w:val="28"/>
          <w:szCs w:val="28"/>
        </w:rPr>
        <w:t>йшая</w:t>
      </w:r>
      <w:proofErr w:type="spellEnd"/>
      <w:r w:rsidRPr="008D24BD">
        <w:rPr>
          <w:sz w:val="28"/>
          <w:szCs w:val="28"/>
        </w:rPr>
        <w:t xml:space="preserve"> школа», 2015. – 678 с.</w:t>
      </w:r>
    </w:p>
    <w:p w14:paraId="11561F2C" w14:textId="77777777" w:rsidR="00C67C34" w:rsidRPr="008D24BD" w:rsidRDefault="00C67C34" w:rsidP="000D54E6">
      <w:pPr>
        <w:ind w:firstLine="709"/>
        <w:jc w:val="both"/>
        <w:rPr>
          <w:b/>
          <w:sz w:val="28"/>
          <w:szCs w:val="28"/>
        </w:rPr>
      </w:pPr>
      <w:r w:rsidRPr="008D24BD">
        <w:rPr>
          <w:b/>
          <w:sz w:val="28"/>
          <w:szCs w:val="28"/>
        </w:rPr>
        <w:t>Дополнительная:</w:t>
      </w:r>
    </w:p>
    <w:p w14:paraId="2FF682FF" w14:textId="164FABBC" w:rsidR="000D54E6" w:rsidRPr="008D24BD" w:rsidRDefault="000D54E6" w:rsidP="000D54E6">
      <w:pPr>
        <w:pStyle w:val="ae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Струков, А. И. Патологическая </w:t>
      </w:r>
      <w:proofErr w:type="gramStart"/>
      <w:r w:rsidRPr="008D24BD">
        <w:rPr>
          <w:sz w:val="28"/>
          <w:szCs w:val="28"/>
        </w:rPr>
        <w:t>анатомия :</w:t>
      </w:r>
      <w:proofErr w:type="gramEnd"/>
      <w:r w:rsidRPr="008D24BD">
        <w:rPr>
          <w:sz w:val="28"/>
          <w:szCs w:val="28"/>
        </w:rPr>
        <w:t xml:space="preserve"> учебник / А. И. Струков, В. В. Серов, под редакцией В. С. </w:t>
      </w:r>
      <w:proofErr w:type="spellStart"/>
      <w:r w:rsidRPr="008D24BD">
        <w:rPr>
          <w:sz w:val="28"/>
          <w:szCs w:val="28"/>
        </w:rPr>
        <w:t>Паукова</w:t>
      </w:r>
      <w:proofErr w:type="spellEnd"/>
      <w:r w:rsidRPr="008D24BD">
        <w:rPr>
          <w:sz w:val="28"/>
          <w:szCs w:val="28"/>
        </w:rPr>
        <w:t xml:space="preserve">. – </w:t>
      </w:r>
      <w:proofErr w:type="gramStart"/>
      <w:r w:rsidRPr="008D24BD">
        <w:rPr>
          <w:sz w:val="28"/>
          <w:szCs w:val="28"/>
        </w:rPr>
        <w:t>Москва :</w:t>
      </w:r>
      <w:proofErr w:type="gramEnd"/>
      <w:r w:rsidRPr="008D24BD">
        <w:rPr>
          <w:sz w:val="28"/>
          <w:szCs w:val="28"/>
        </w:rPr>
        <w:t xml:space="preserve"> </w:t>
      </w:r>
      <w:proofErr w:type="spellStart"/>
      <w:r w:rsidRPr="008D24BD">
        <w:rPr>
          <w:sz w:val="28"/>
          <w:szCs w:val="28"/>
        </w:rPr>
        <w:t>Гэотар</w:t>
      </w:r>
      <w:proofErr w:type="spellEnd"/>
      <w:r w:rsidRPr="008D24BD">
        <w:rPr>
          <w:sz w:val="28"/>
          <w:szCs w:val="28"/>
        </w:rPr>
        <w:t>-Медиа, 2015. </w:t>
      </w:r>
      <w:r w:rsidR="00BD7C41" w:rsidRPr="008D24BD">
        <w:rPr>
          <w:sz w:val="28"/>
          <w:szCs w:val="28"/>
        </w:rPr>
        <w:t>–</w:t>
      </w:r>
      <w:r w:rsidRPr="008D24BD">
        <w:rPr>
          <w:sz w:val="28"/>
          <w:szCs w:val="28"/>
        </w:rPr>
        <w:t xml:space="preserve"> </w:t>
      </w:r>
      <w:r w:rsidR="00C54A25" w:rsidRPr="008D24BD">
        <w:rPr>
          <w:sz w:val="28"/>
          <w:szCs w:val="28"/>
        </w:rPr>
        <w:br/>
      </w:r>
      <w:r w:rsidRPr="008D24BD">
        <w:rPr>
          <w:sz w:val="28"/>
          <w:szCs w:val="28"/>
        </w:rPr>
        <w:t>878 с.</w:t>
      </w:r>
    </w:p>
    <w:p w14:paraId="1F0C4A54" w14:textId="097C1A5A" w:rsidR="00C67C34" w:rsidRPr="008D24BD" w:rsidRDefault="00C67C34" w:rsidP="00C54A25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Профессиональные </w:t>
      </w:r>
      <w:proofErr w:type="gramStart"/>
      <w:r w:rsidRPr="008D24BD">
        <w:rPr>
          <w:sz w:val="28"/>
          <w:szCs w:val="28"/>
        </w:rPr>
        <w:t>болезни</w:t>
      </w:r>
      <w:r w:rsidR="00C54A25" w:rsidRPr="008D24BD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:</w:t>
      </w:r>
      <w:proofErr w:type="gramEnd"/>
      <w:r w:rsidRPr="008D24BD">
        <w:rPr>
          <w:sz w:val="28"/>
          <w:szCs w:val="28"/>
        </w:rPr>
        <w:t xml:space="preserve"> учебник /</w:t>
      </w:r>
      <w:r w:rsidR="00C54A25" w:rsidRPr="008D24BD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Военно-медицинская академия им</w:t>
      </w:r>
      <w:r w:rsidR="00C54A25" w:rsidRPr="008D24BD">
        <w:rPr>
          <w:sz w:val="28"/>
          <w:szCs w:val="28"/>
        </w:rPr>
        <w:t>ени</w:t>
      </w:r>
      <w:r w:rsidRPr="008D24BD">
        <w:rPr>
          <w:sz w:val="28"/>
          <w:szCs w:val="28"/>
        </w:rPr>
        <w:t xml:space="preserve"> </w:t>
      </w:r>
      <w:proofErr w:type="spellStart"/>
      <w:r w:rsidRPr="008D24BD">
        <w:rPr>
          <w:sz w:val="28"/>
          <w:szCs w:val="28"/>
        </w:rPr>
        <w:t>С.М.Кирова</w:t>
      </w:r>
      <w:proofErr w:type="spellEnd"/>
      <w:r w:rsidRPr="008D24BD">
        <w:rPr>
          <w:sz w:val="28"/>
          <w:szCs w:val="28"/>
        </w:rPr>
        <w:t>; под редакцией А.</w:t>
      </w:r>
      <w:r w:rsidR="00C54A25" w:rsidRPr="008D24BD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Я.</w:t>
      </w:r>
      <w:r w:rsidR="00C54A25" w:rsidRPr="008D24BD">
        <w:rPr>
          <w:sz w:val="28"/>
          <w:szCs w:val="28"/>
        </w:rPr>
        <w:t xml:space="preserve"> </w:t>
      </w:r>
      <w:proofErr w:type="spellStart"/>
      <w:r w:rsidRPr="008D24BD">
        <w:rPr>
          <w:sz w:val="28"/>
          <w:szCs w:val="28"/>
        </w:rPr>
        <w:t>Фисунина</w:t>
      </w:r>
      <w:proofErr w:type="spellEnd"/>
      <w:r w:rsidRPr="008D24BD">
        <w:rPr>
          <w:sz w:val="28"/>
          <w:szCs w:val="28"/>
        </w:rPr>
        <w:t>, Ю.</w:t>
      </w:r>
      <w:r w:rsidR="00C54A25" w:rsidRPr="008D24BD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Ш.</w:t>
      </w:r>
      <w:r w:rsidR="00C54A25" w:rsidRPr="008D24BD">
        <w:rPr>
          <w:sz w:val="28"/>
          <w:szCs w:val="28"/>
        </w:rPr>
        <w:t xml:space="preserve"> </w:t>
      </w:r>
      <w:proofErr w:type="spellStart"/>
      <w:r w:rsidRPr="008D24BD">
        <w:rPr>
          <w:sz w:val="28"/>
          <w:szCs w:val="28"/>
        </w:rPr>
        <w:t>Халимова</w:t>
      </w:r>
      <w:proofErr w:type="spellEnd"/>
      <w:r w:rsidRPr="008D24BD">
        <w:rPr>
          <w:sz w:val="28"/>
          <w:szCs w:val="28"/>
        </w:rPr>
        <w:t>. – Санкт-Петербург: Фолиант,</w:t>
      </w:r>
      <w:r w:rsidR="00C54A25" w:rsidRPr="008D24BD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>2019. – 529с.</w:t>
      </w:r>
    </w:p>
    <w:p w14:paraId="358C3C40" w14:textId="77777777" w:rsidR="00C67C34" w:rsidRPr="008D24BD" w:rsidRDefault="00C67C34" w:rsidP="00C54A25">
      <w:pPr>
        <w:ind w:firstLine="709"/>
        <w:jc w:val="both"/>
        <w:rPr>
          <w:b/>
          <w:sz w:val="28"/>
          <w:szCs w:val="28"/>
        </w:rPr>
      </w:pPr>
      <w:r w:rsidRPr="008D24BD">
        <w:rPr>
          <w:b/>
          <w:sz w:val="28"/>
          <w:szCs w:val="28"/>
        </w:rPr>
        <w:t>Нормативные правовые акты:</w:t>
      </w:r>
    </w:p>
    <w:p w14:paraId="75935E06" w14:textId="28C6C581" w:rsidR="00B06E93" w:rsidRPr="00B06E93" w:rsidRDefault="00B06E93" w:rsidP="00B06E93">
      <w:pPr>
        <w:tabs>
          <w:tab w:val="num" w:pos="1134"/>
          <w:tab w:val="left" w:pos="1260"/>
        </w:tabs>
        <w:ind w:firstLine="709"/>
        <w:jc w:val="both"/>
        <w:rPr>
          <w:sz w:val="28"/>
          <w:szCs w:val="28"/>
        </w:rPr>
      </w:pPr>
      <w:bookmarkStart w:id="15" w:name="_Toc402515623"/>
      <w:r>
        <w:rPr>
          <w:sz w:val="28"/>
          <w:szCs w:val="28"/>
        </w:rPr>
        <w:t>4.</w:t>
      </w:r>
      <w:r w:rsidR="00B60252" w:rsidRPr="00B06E93">
        <w:rPr>
          <w:sz w:val="28"/>
          <w:szCs w:val="28"/>
        </w:rPr>
        <w:t xml:space="preserve"> </w:t>
      </w:r>
      <w:bookmarkStart w:id="16" w:name="_Hlk98429313"/>
      <w:r w:rsidRPr="00B06E93">
        <w:rPr>
          <w:sz w:val="28"/>
          <w:szCs w:val="28"/>
        </w:rPr>
        <w:t xml:space="preserve">Закон Республики Беларусь от 18 июня 1993 г. № 2435-XII                </w:t>
      </w:r>
      <w:r>
        <w:rPr>
          <w:sz w:val="28"/>
          <w:szCs w:val="28"/>
        </w:rPr>
        <w:t xml:space="preserve">  </w:t>
      </w:r>
      <w:r w:rsidRPr="00B06E93">
        <w:rPr>
          <w:sz w:val="28"/>
          <w:szCs w:val="28"/>
        </w:rPr>
        <w:t xml:space="preserve"> «О здравоохранении».</w:t>
      </w:r>
    </w:p>
    <w:p w14:paraId="1F8F5F94" w14:textId="44259474" w:rsidR="00C54A25" w:rsidRPr="00B06E93" w:rsidRDefault="00B06E93" w:rsidP="00B06E93">
      <w:pPr>
        <w:pStyle w:val="ae"/>
        <w:numPr>
          <w:ilvl w:val="0"/>
          <w:numId w:val="28"/>
        </w:numPr>
        <w:tabs>
          <w:tab w:val="left" w:pos="0"/>
          <w:tab w:val="left" w:pos="1134"/>
        </w:tabs>
        <w:ind w:left="0" w:firstLine="710"/>
        <w:jc w:val="both"/>
        <w:rPr>
          <w:sz w:val="28"/>
          <w:szCs w:val="28"/>
        </w:rPr>
      </w:pPr>
      <w:r w:rsidRPr="00B06E93">
        <w:rPr>
          <w:sz w:val="28"/>
          <w:szCs w:val="28"/>
        </w:rPr>
        <w:t>Постановление Министерства здравоохранения Республики Беларусь от 7 мая 2021 г. № 46 «</w:t>
      </w:r>
      <w:r w:rsidR="00C54A25" w:rsidRPr="00B06E93">
        <w:rPr>
          <w:sz w:val="28"/>
          <w:szCs w:val="28"/>
        </w:rPr>
        <w:t>О порядке проведения патологоанатомического исследования</w:t>
      </w:r>
      <w:r w:rsidRPr="00B06E93">
        <w:rPr>
          <w:sz w:val="28"/>
          <w:szCs w:val="28"/>
        </w:rPr>
        <w:t>».</w:t>
      </w:r>
      <w:r w:rsidR="00C54A25" w:rsidRPr="00B06E93">
        <w:rPr>
          <w:sz w:val="28"/>
          <w:szCs w:val="28"/>
        </w:rPr>
        <w:t xml:space="preserve"> </w:t>
      </w:r>
    </w:p>
    <w:p w14:paraId="5A52838F" w14:textId="2975F344" w:rsidR="00C54A25" w:rsidRPr="008D24BD" w:rsidRDefault="00B06E93" w:rsidP="00B06E93">
      <w:pPr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D24BD">
        <w:rPr>
          <w:sz w:val="28"/>
          <w:szCs w:val="28"/>
        </w:rPr>
        <w:t>остановление Министерства здравоохранения Республики Беларусь от 7</w:t>
      </w:r>
      <w:r>
        <w:rPr>
          <w:sz w:val="28"/>
          <w:szCs w:val="28"/>
        </w:rPr>
        <w:t xml:space="preserve"> августа </w:t>
      </w:r>
      <w:r w:rsidRPr="008D24BD">
        <w:rPr>
          <w:sz w:val="28"/>
          <w:szCs w:val="28"/>
        </w:rPr>
        <w:t xml:space="preserve">2018 </w:t>
      </w:r>
      <w:r>
        <w:rPr>
          <w:sz w:val="28"/>
          <w:szCs w:val="28"/>
        </w:rPr>
        <w:t xml:space="preserve">г. </w:t>
      </w:r>
      <w:r w:rsidRPr="008D24BD">
        <w:rPr>
          <w:sz w:val="28"/>
          <w:szCs w:val="28"/>
        </w:rPr>
        <w:t>№ 64</w:t>
      </w:r>
      <w:r>
        <w:rPr>
          <w:sz w:val="28"/>
          <w:szCs w:val="28"/>
        </w:rPr>
        <w:t xml:space="preserve"> «</w:t>
      </w:r>
      <w:r w:rsidR="00C54A25" w:rsidRPr="008D24BD">
        <w:rPr>
          <w:sz w:val="28"/>
          <w:szCs w:val="28"/>
        </w:rPr>
        <w:t>О правилах медицинской этики и деонтологии</w:t>
      </w:r>
      <w:r>
        <w:rPr>
          <w:sz w:val="28"/>
          <w:szCs w:val="28"/>
        </w:rPr>
        <w:t>»</w:t>
      </w:r>
      <w:r w:rsidR="00C54A25" w:rsidRPr="008D24BD">
        <w:rPr>
          <w:sz w:val="28"/>
          <w:szCs w:val="28"/>
        </w:rPr>
        <w:t>.</w:t>
      </w:r>
    </w:p>
    <w:bookmarkEnd w:id="16"/>
    <w:p w14:paraId="2A8DFA24" w14:textId="77777777" w:rsidR="00B60252" w:rsidRPr="008D24BD" w:rsidRDefault="00B60252" w:rsidP="00B06E93">
      <w:pPr>
        <w:widowControl w:val="0"/>
        <w:tabs>
          <w:tab w:val="left" w:pos="0"/>
        </w:tabs>
        <w:autoSpaceDE w:val="0"/>
        <w:autoSpaceDN w:val="0"/>
        <w:ind w:left="720"/>
        <w:contextualSpacing/>
        <w:jc w:val="both"/>
        <w:rPr>
          <w:sz w:val="28"/>
          <w:szCs w:val="28"/>
        </w:rPr>
      </w:pPr>
    </w:p>
    <w:bookmarkEnd w:id="15"/>
    <w:p w14:paraId="23C1EDDA" w14:textId="77777777" w:rsidR="00B60252" w:rsidRPr="008D24BD" w:rsidRDefault="00B60252" w:rsidP="00B60252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D24BD">
        <w:rPr>
          <w:b/>
          <w:smallCaps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14:paraId="61CE9591" w14:textId="77777777" w:rsidR="00B60252" w:rsidRPr="008D24BD" w:rsidRDefault="00B60252" w:rsidP="00B60252">
      <w:pPr>
        <w:tabs>
          <w:tab w:val="num" w:pos="1072"/>
        </w:tabs>
        <w:spacing w:before="120"/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Время, отведенное на самостоятельную работу, может использоваться обучающимися на:</w:t>
      </w:r>
    </w:p>
    <w:p w14:paraId="4D4CBF8E" w14:textId="53DFA456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подготовку к лекциям и </w:t>
      </w:r>
      <w:r w:rsidR="00B06E93">
        <w:rPr>
          <w:sz w:val="28"/>
          <w:szCs w:val="28"/>
        </w:rPr>
        <w:t xml:space="preserve"> </w:t>
      </w:r>
      <w:r w:rsidRPr="008D24BD">
        <w:rPr>
          <w:sz w:val="28"/>
          <w:szCs w:val="28"/>
        </w:rPr>
        <w:t xml:space="preserve"> практическим занятиям;</w:t>
      </w:r>
    </w:p>
    <w:p w14:paraId="145D894C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подготовку к зачету;</w:t>
      </w:r>
    </w:p>
    <w:p w14:paraId="6368F2DD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проработку тем (вопросов), вынесенных на самостоятельное изучение;</w:t>
      </w:r>
    </w:p>
    <w:p w14:paraId="4C39E259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решение ситуационных задач;</w:t>
      </w:r>
    </w:p>
    <w:p w14:paraId="63AD56E8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подготовку тематических докладов, рефератов, презентаций;</w:t>
      </w:r>
    </w:p>
    <w:p w14:paraId="0BEBF5AD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выполнение практических заданий;</w:t>
      </w:r>
    </w:p>
    <w:p w14:paraId="763C96D5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конспектирование учебной литературы;</w:t>
      </w:r>
    </w:p>
    <w:p w14:paraId="0D7350EF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составление обзора научной литературы по заданной теме;</w:t>
      </w:r>
    </w:p>
    <w:p w14:paraId="1BF49580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составление тематической подборки литературных источников, интернет-источников.</w:t>
      </w:r>
    </w:p>
    <w:p w14:paraId="11181D94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14:paraId="65337494" w14:textId="67893029" w:rsidR="00B60252" w:rsidRPr="008D24BD" w:rsidRDefault="00B60252" w:rsidP="00B60252">
      <w:pPr>
        <w:tabs>
          <w:tab w:val="num" w:pos="1072"/>
        </w:tabs>
        <w:ind w:firstLine="709"/>
        <w:rPr>
          <w:sz w:val="28"/>
          <w:szCs w:val="28"/>
        </w:rPr>
      </w:pPr>
      <w:r w:rsidRPr="008D24BD">
        <w:rPr>
          <w:sz w:val="28"/>
          <w:szCs w:val="28"/>
        </w:rPr>
        <w:t xml:space="preserve">Основные </w:t>
      </w:r>
      <w:r w:rsidR="00BD7C41">
        <w:rPr>
          <w:sz w:val="28"/>
          <w:szCs w:val="28"/>
        </w:rPr>
        <w:t>формы</w:t>
      </w:r>
      <w:r w:rsidRPr="008D24BD">
        <w:rPr>
          <w:sz w:val="28"/>
          <w:szCs w:val="28"/>
        </w:rPr>
        <w:t xml:space="preserve"> организации самостоятельной работы:</w:t>
      </w:r>
    </w:p>
    <w:p w14:paraId="020C4C5A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написание и презентация реферата;</w:t>
      </w:r>
    </w:p>
    <w:p w14:paraId="2CD9D277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выступление с докладом;</w:t>
      </w:r>
    </w:p>
    <w:p w14:paraId="3B6BFACC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изучение тем и проблем, не выносимых на лекции и практические занятия;</w:t>
      </w:r>
    </w:p>
    <w:p w14:paraId="38812D3D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компьютеризированное тестирование;</w:t>
      </w:r>
    </w:p>
    <w:p w14:paraId="4EB161CA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подготовка и участие в активных формах обучения.</w:t>
      </w:r>
    </w:p>
    <w:p w14:paraId="06015A0E" w14:textId="77777777" w:rsidR="00B60252" w:rsidRPr="008D24BD" w:rsidRDefault="00B60252" w:rsidP="00B60252">
      <w:pPr>
        <w:tabs>
          <w:tab w:val="left" w:pos="900"/>
        </w:tabs>
        <w:spacing w:before="120"/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Контроль самостоятельной работы может осуществляться в виде:</w:t>
      </w:r>
    </w:p>
    <w:p w14:paraId="7CE86C20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контрольной работы;</w:t>
      </w:r>
    </w:p>
    <w:p w14:paraId="7B890BCC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итогового занятия, коллоквиума в форме устного собеседования, письменной работы, тестирования;</w:t>
      </w:r>
    </w:p>
    <w:p w14:paraId="53967AD5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оценки устного ответа на вопрос, сообщения, доклада или решения задачи на практических занятиях;</w:t>
      </w:r>
    </w:p>
    <w:p w14:paraId="4EF3229B" w14:textId="77777777" w:rsidR="00B60252" w:rsidRPr="008D24BD" w:rsidRDefault="00B60252" w:rsidP="00B6025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 xml:space="preserve">проверки рефератов. </w:t>
      </w:r>
    </w:p>
    <w:p w14:paraId="60837D5B" w14:textId="77777777" w:rsidR="00B60252" w:rsidRPr="008D24BD" w:rsidRDefault="00B60252" w:rsidP="00B60252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</w:p>
    <w:p w14:paraId="2F6CFF3A" w14:textId="77777777" w:rsidR="00B60252" w:rsidRPr="008D24BD" w:rsidRDefault="00B60252" w:rsidP="00B60252">
      <w:pPr>
        <w:tabs>
          <w:tab w:val="num" w:pos="1072"/>
        </w:tabs>
        <w:spacing w:after="120"/>
        <w:jc w:val="center"/>
        <w:outlineLvl w:val="1"/>
        <w:rPr>
          <w:b/>
          <w:smallCaps/>
          <w:sz w:val="28"/>
          <w:szCs w:val="28"/>
        </w:rPr>
      </w:pPr>
      <w:r w:rsidRPr="008D24BD">
        <w:rPr>
          <w:rFonts w:ascii="Times New Roman Полужирный" w:hAnsi="Times New Roman Полужирный"/>
          <w:b/>
          <w:smallCaps/>
          <w:sz w:val="28"/>
          <w:szCs w:val="28"/>
        </w:rPr>
        <w:t>П</w:t>
      </w:r>
      <w:r w:rsidRPr="008D24BD">
        <w:rPr>
          <w:b/>
          <w:smallCaps/>
          <w:sz w:val="28"/>
          <w:szCs w:val="28"/>
        </w:rPr>
        <w:t>еречень рекомендуемых средств диагностики</w:t>
      </w:r>
    </w:p>
    <w:p w14:paraId="03880E85" w14:textId="77777777" w:rsidR="00B60252" w:rsidRPr="008D24BD" w:rsidRDefault="00B60252" w:rsidP="00B60252">
      <w:pPr>
        <w:tabs>
          <w:tab w:val="num" w:pos="1134"/>
        </w:tabs>
        <w:ind w:firstLine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Для диагностики компетенций</w:t>
      </w:r>
      <w:r w:rsidRPr="008D24BD" w:rsidDel="00934928">
        <w:rPr>
          <w:sz w:val="28"/>
          <w:szCs w:val="20"/>
        </w:rPr>
        <w:t xml:space="preserve"> </w:t>
      </w:r>
      <w:r w:rsidRPr="008D24BD">
        <w:rPr>
          <w:sz w:val="28"/>
          <w:szCs w:val="20"/>
        </w:rPr>
        <w:t>используются следующие формы:</w:t>
      </w:r>
    </w:p>
    <w:p w14:paraId="15A1AB82" w14:textId="77777777" w:rsidR="00B60252" w:rsidRPr="008D24BD" w:rsidRDefault="00B60252" w:rsidP="00B60252">
      <w:pPr>
        <w:tabs>
          <w:tab w:val="num" w:pos="1134"/>
        </w:tabs>
        <w:ind w:firstLine="709"/>
        <w:jc w:val="both"/>
        <w:rPr>
          <w:b/>
          <w:sz w:val="28"/>
          <w:szCs w:val="20"/>
        </w:rPr>
      </w:pPr>
      <w:r w:rsidRPr="008D24BD">
        <w:rPr>
          <w:b/>
          <w:sz w:val="28"/>
          <w:szCs w:val="20"/>
        </w:rPr>
        <w:t>Устная форма:</w:t>
      </w:r>
    </w:p>
    <w:p w14:paraId="763D4DA0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собеседования;</w:t>
      </w:r>
    </w:p>
    <w:p w14:paraId="28D7E432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доклады на практических занятиях;</w:t>
      </w:r>
    </w:p>
    <w:p w14:paraId="7D5A0962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доклады на конференциях.</w:t>
      </w:r>
    </w:p>
    <w:p w14:paraId="0226EFCA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b/>
          <w:sz w:val="28"/>
          <w:szCs w:val="20"/>
        </w:rPr>
      </w:pPr>
      <w:r w:rsidRPr="008D24BD">
        <w:rPr>
          <w:b/>
          <w:sz w:val="28"/>
          <w:szCs w:val="20"/>
        </w:rPr>
        <w:t>Письменная форма:</w:t>
      </w:r>
    </w:p>
    <w:p w14:paraId="2AC9BD2D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тесты;</w:t>
      </w:r>
    </w:p>
    <w:p w14:paraId="186B21F2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коллоквиумы;</w:t>
      </w:r>
    </w:p>
    <w:p w14:paraId="61020D0A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контрольные опросы;</w:t>
      </w:r>
    </w:p>
    <w:p w14:paraId="26BB2774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рефераты;</w:t>
      </w:r>
    </w:p>
    <w:p w14:paraId="74E5596A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оценивание на основе модульно-рейтинговой системы</w:t>
      </w:r>
      <w:r w:rsidR="009239B6" w:rsidRPr="008D24BD">
        <w:rPr>
          <w:sz w:val="28"/>
          <w:szCs w:val="20"/>
        </w:rPr>
        <w:t>.</w:t>
      </w:r>
    </w:p>
    <w:p w14:paraId="1DA43444" w14:textId="77777777" w:rsidR="00B60252" w:rsidRPr="008D24BD" w:rsidRDefault="00B60252" w:rsidP="00B60252">
      <w:pPr>
        <w:tabs>
          <w:tab w:val="num" w:pos="1134"/>
        </w:tabs>
        <w:ind w:firstLine="709"/>
        <w:jc w:val="both"/>
        <w:rPr>
          <w:b/>
          <w:sz w:val="28"/>
          <w:szCs w:val="20"/>
        </w:rPr>
      </w:pPr>
      <w:r w:rsidRPr="008D24BD">
        <w:rPr>
          <w:b/>
          <w:sz w:val="28"/>
          <w:szCs w:val="20"/>
        </w:rPr>
        <w:t>Устно-письменная форма:</w:t>
      </w:r>
    </w:p>
    <w:p w14:paraId="3F75D8D0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зачет;</w:t>
      </w:r>
    </w:p>
    <w:p w14:paraId="270B81AD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оценивание на основе модульно-рейтинговой системы</w:t>
      </w:r>
      <w:r w:rsidR="009239B6" w:rsidRPr="008D24BD">
        <w:rPr>
          <w:sz w:val="28"/>
          <w:szCs w:val="20"/>
        </w:rPr>
        <w:t>.</w:t>
      </w:r>
    </w:p>
    <w:p w14:paraId="7F7A82B7" w14:textId="77777777" w:rsidR="00B60252" w:rsidRPr="008D24BD" w:rsidRDefault="00B60252" w:rsidP="00B60252">
      <w:pPr>
        <w:tabs>
          <w:tab w:val="num" w:pos="1134"/>
        </w:tabs>
        <w:ind w:firstLine="709"/>
        <w:jc w:val="both"/>
        <w:rPr>
          <w:b/>
          <w:sz w:val="28"/>
          <w:szCs w:val="20"/>
        </w:rPr>
      </w:pPr>
      <w:r w:rsidRPr="008D24BD">
        <w:rPr>
          <w:b/>
          <w:sz w:val="28"/>
          <w:szCs w:val="20"/>
        </w:rPr>
        <w:t>Техническая форма:</w:t>
      </w:r>
    </w:p>
    <w:p w14:paraId="19F5A184" w14:textId="77777777" w:rsidR="00B60252" w:rsidRPr="008D24BD" w:rsidRDefault="00B60252" w:rsidP="00B60252">
      <w:pPr>
        <w:tabs>
          <w:tab w:val="num" w:pos="1134"/>
        </w:tabs>
        <w:ind w:left="709"/>
        <w:jc w:val="both"/>
        <w:rPr>
          <w:sz w:val="28"/>
          <w:szCs w:val="20"/>
        </w:rPr>
      </w:pPr>
      <w:r w:rsidRPr="008D24BD">
        <w:rPr>
          <w:sz w:val="28"/>
          <w:szCs w:val="20"/>
        </w:rPr>
        <w:t>электронные тесты.</w:t>
      </w:r>
    </w:p>
    <w:p w14:paraId="7F420251" w14:textId="77777777" w:rsidR="00B60252" w:rsidRPr="008D24BD" w:rsidRDefault="00B60252" w:rsidP="00B60252">
      <w:pPr>
        <w:tabs>
          <w:tab w:val="num" w:pos="1134"/>
        </w:tabs>
        <w:ind w:firstLine="709"/>
        <w:jc w:val="both"/>
        <w:rPr>
          <w:bCs/>
          <w:sz w:val="28"/>
          <w:szCs w:val="28"/>
        </w:rPr>
      </w:pPr>
    </w:p>
    <w:p w14:paraId="225FD490" w14:textId="77777777" w:rsidR="00B60252" w:rsidRPr="008D24BD" w:rsidRDefault="00B60252" w:rsidP="00B60252">
      <w:pPr>
        <w:tabs>
          <w:tab w:val="left" w:pos="709"/>
          <w:tab w:val="left" w:pos="1134"/>
        </w:tabs>
        <w:ind w:left="1145"/>
        <w:jc w:val="both"/>
        <w:rPr>
          <w:sz w:val="28"/>
          <w:szCs w:val="20"/>
        </w:rPr>
      </w:pPr>
    </w:p>
    <w:p w14:paraId="516A6AF5" w14:textId="77777777" w:rsidR="00B60252" w:rsidRPr="008D24BD" w:rsidRDefault="00B60252" w:rsidP="00B60252">
      <w:pPr>
        <w:tabs>
          <w:tab w:val="left" w:pos="993"/>
        </w:tabs>
        <w:spacing w:after="120"/>
        <w:ind w:firstLine="709"/>
        <w:jc w:val="center"/>
        <w:rPr>
          <w:sz w:val="28"/>
          <w:szCs w:val="28"/>
        </w:rPr>
      </w:pPr>
      <w:r w:rsidRPr="008D24BD">
        <w:rPr>
          <w:b/>
          <w:sz w:val="28"/>
          <w:szCs w:val="28"/>
        </w:rPr>
        <w:t>ПЕРЕЧЕНЬ ПРАКТИЧЕСКИХ НАВЫКОВ</w:t>
      </w:r>
    </w:p>
    <w:p w14:paraId="7A962040" w14:textId="77777777" w:rsidR="001D061D" w:rsidRPr="008D24BD" w:rsidRDefault="00B60252" w:rsidP="001D061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1.</w:t>
      </w:r>
      <w:r w:rsidRPr="008D24BD">
        <w:rPr>
          <w:sz w:val="28"/>
          <w:szCs w:val="28"/>
        </w:rPr>
        <w:tab/>
      </w:r>
      <w:r w:rsidR="001D061D" w:rsidRPr="008D24BD">
        <w:rPr>
          <w:sz w:val="28"/>
          <w:szCs w:val="28"/>
        </w:rPr>
        <w:t>Диагностика патологических процессов и болезней по макроскопическим изменениям органов и тканей.</w:t>
      </w:r>
    </w:p>
    <w:p w14:paraId="6C6042FD" w14:textId="75A89E8A" w:rsidR="001D061D" w:rsidRPr="008D24BD" w:rsidRDefault="001D061D" w:rsidP="001D061D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2.</w:t>
      </w:r>
      <w:r w:rsidRPr="008D24BD">
        <w:rPr>
          <w:sz w:val="28"/>
          <w:szCs w:val="28"/>
        </w:rPr>
        <w:tab/>
        <w:t>Диагностика патологических процессов и болезней по м</w:t>
      </w:r>
      <w:r w:rsidR="007E6935">
        <w:rPr>
          <w:sz w:val="28"/>
          <w:szCs w:val="28"/>
        </w:rPr>
        <w:t>и</w:t>
      </w:r>
      <w:r w:rsidRPr="008D24BD">
        <w:rPr>
          <w:sz w:val="28"/>
          <w:szCs w:val="28"/>
        </w:rPr>
        <w:t>кроскопическим изменениям.</w:t>
      </w:r>
    </w:p>
    <w:p w14:paraId="43F6DAF9" w14:textId="77777777" w:rsidR="001D061D" w:rsidRPr="008D24BD" w:rsidRDefault="001D061D" w:rsidP="001D061D">
      <w:pPr>
        <w:tabs>
          <w:tab w:val="left" w:pos="567"/>
          <w:tab w:val="left" w:pos="1134"/>
        </w:tabs>
        <w:ind w:firstLine="709"/>
        <w:jc w:val="both"/>
        <w:rPr>
          <w:sz w:val="28"/>
          <w:szCs w:val="28"/>
        </w:rPr>
      </w:pPr>
      <w:r w:rsidRPr="008D24BD">
        <w:rPr>
          <w:sz w:val="28"/>
          <w:szCs w:val="28"/>
        </w:rPr>
        <w:t>3.</w:t>
      </w:r>
      <w:r w:rsidRPr="008D24BD">
        <w:rPr>
          <w:sz w:val="28"/>
          <w:szCs w:val="28"/>
        </w:rPr>
        <w:tab/>
        <w:t>Клинико-морфологический анализ ситуационных задач.</w:t>
      </w:r>
    </w:p>
    <w:p w14:paraId="703B4E0F" w14:textId="77777777" w:rsidR="00B60252" w:rsidRPr="008D24BD" w:rsidRDefault="00B60252" w:rsidP="001D061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2E2E79DB" w14:textId="175FB1EB" w:rsidR="00E1006E" w:rsidRPr="008D24BD" w:rsidRDefault="00E1006E">
      <w:pPr>
        <w:ind w:firstLine="709"/>
        <w:jc w:val="both"/>
      </w:pPr>
    </w:p>
    <w:sectPr w:rsidR="00E1006E" w:rsidRPr="008D24BD" w:rsidSect="008C7506">
      <w:headerReference w:type="first" r:id="rId14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F9A2D0" w16cid:durableId="264CA48D"/>
  <w16cid:commentId w16cid:paraId="2EE7CD58" w16cid:durableId="264CA3E8"/>
  <w16cid:commentId w16cid:paraId="0DBD8343" w16cid:durableId="264CA40C"/>
  <w16cid:commentId w16cid:paraId="3A615019" w16cid:durableId="264CA42B"/>
  <w16cid:commentId w16cid:paraId="424A8FBF" w16cid:durableId="264CA448"/>
  <w16cid:commentId w16cid:paraId="417962DC" w16cid:durableId="264CA45E"/>
  <w16cid:commentId w16cid:paraId="68D26EE8" w16cid:durableId="264CA4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2A918" w14:textId="77777777" w:rsidR="00A5649E" w:rsidRDefault="00A5649E" w:rsidP="00C147F6">
      <w:r>
        <w:separator/>
      </w:r>
    </w:p>
  </w:endnote>
  <w:endnote w:type="continuationSeparator" w:id="0">
    <w:p w14:paraId="7D0876B9" w14:textId="77777777" w:rsidR="00A5649E" w:rsidRDefault="00A5649E" w:rsidP="00C1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87CAF" w14:textId="77777777" w:rsidR="00B066DE" w:rsidRDefault="00B066D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0D940" w14:textId="77777777" w:rsidR="00B066DE" w:rsidRDefault="00B066D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5BCE" w14:textId="77777777" w:rsidR="00B066DE" w:rsidRDefault="00B066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FDBEB" w14:textId="77777777" w:rsidR="00A5649E" w:rsidRDefault="00A5649E" w:rsidP="00C147F6">
      <w:r>
        <w:separator/>
      </w:r>
    </w:p>
  </w:footnote>
  <w:footnote w:type="continuationSeparator" w:id="0">
    <w:p w14:paraId="122EB889" w14:textId="77777777" w:rsidR="00A5649E" w:rsidRDefault="00A5649E" w:rsidP="00C14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647E4" w14:textId="77777777" w:rsidR="00B066DE" w:rsidRDefault="00B066DE" w:rsidP="00EC0984">
    <w:pPr>
      <w:pStyle w:val="a7"/>
      <w:framePr w:wrap="around" w:vAnchor="text" w:hAnchor="margin" w:xAlign="center" w:y="1"/>
      <w:rPr>
        <w:rStyle w:val="a9"/>
        <w:rFonts w:eastAsiaTheme="majorEastAsia"/>
      </w:rPr>
    </w:pPr>
    <w:r>
      <w:rPr>
        <w:rStyle w:val="a9"/>
        <w:rFonts w:eastAsiaTheme="majorEastAsia"/>
      </w:rPr>
      <w:fldChar w:fldCharType="begin"/>
    </w:r>
    <w:r>
      <w:rPr>
        <w:rStyle w:val="a9"/>
        <w:rFonts w:eastAsiaTheme="majorEastAsia"/>
      </w:rPr>
      <w:instrText xml:space="preserve">PAGE  </w:instrText>
    </w:r>
    <w:r>
      <w:rPr>
        <w:rStyle w:val="a9"/>
        <w:rFonts w:eastAsiaTheme="majorEastAsia"/>
      </w:rPr>
      <w:fldChar w:fldCharType="end"/>
    </w:r>
  </w:p>
  <w:p w14:paraId="14C0BCDD" w14:textId="77777777" w:rsidR="00B066DE" w:rsidRDefault="00B066D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001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3140695" w14:textId="77777777" w:rsidR="00B066DE" w:rsidRPr="00290B5B" w:rsidRDefault="00B066DE" w:rsidP="008C7506">
        <w:pPr>
          <w:pStyle w:val="a7"/>
          <w:jc w:val="center"/>
          <w:rPr>
            <w:sz w:val="28"/>
            <w:szCs w:val="28"/>
          </w:rPr>
        </w:pPr>
        <w:r w:rsidRPr="00290B5B">
          <w:rPr>
            <w:sz w:val="28"/>
            <w:szCs w:val="28"/>
          </w:rPr>
          <w:fldChar w:fldCharType="begin"/>
        </w:r>
        <w:r w:rsidRPr="00290B5B">
          <w:rPr>
            <w:sz w:val="28"/>
            <w:szCs w:val="28"/>
          </w:rPr>
          <w:instrText>PAGE   \* MERGEFORMAT</w:instrText>
        </w:r>
        <w:r w:rsidRPr="00290B5B">
          <w:rPr>
            <w:sz w:val="28"/>
            <w:szCs w:val="28"/>
          </w:rPr>
          <w:fldChar w:fldCharType="separate"/>
        </w:r>
        <w:r w:rsidR="00D62FF2">
          <w:rPr>
            <w:noProof/>
            <w:sz w:val="28"/>
            <w:szCs w:val="28"/>
          </w:rPr>
          <w:t>18</w:t>
        </w:r>
        <w:r w:rsidRPr="00290B5B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9C19B" w14:textId="77777777" w:rsidR="00B066DE" w:rsidRPr="00A52519" w:rsidRDefault="00B066DE" w:rsidP="00A52519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1ED6A" w14:textId="77777777" w:rsidR="00B066DE" w:rsidRPr="00A52519" w:rsidRDefault="00B066DE" w:rsidP="00A5251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8E8"/>
    <w:multiLevelType w:val="hybridMultilevel"/>
    <w:tmpl w:val="2AD818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97347"/>
    <w:multiLevelType w:val="hybridMultilevel"/>
    <w:tmpl w:val="9A3A10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B25DB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7033187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57208D"/>
    <w:multiLevelType w:val="hybridMultilevel"/>
    <w:tmpl w:val="FE60385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10066F39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7FE2FEA"/>
    <w:multiLevelType w:val="hybridMultilevel"/>
    <w:tmpl w:val="35AC7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32705"/>
    <w:multiLevelType w:val="hybridMultilevel"/>
    <w:tmpl w:val="3FAE76EE"/>
    <w:lvl w:ilvl="0" w:tplc="F8CA0A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DF32E45"/>
    <w:multiLevelType w:val="hybridMultilevel"/>
    <w:tmpl w:val="73D0735E"/>
    <w:lvl w:ilvl="0" w:tplc="B28C501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D5424A8"/>
    <w:multiLevelType w:val="hybridMultilevel"/>
    <w:tmpl w:val="47560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0A711C"/>
    <w:multiLevelType w:val="hybridMultilevel"/>
    <w:tmpl w:val="D792B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A7A05"/>
    <w:multiLevelType w:val="hybridMultilevel"/>
    <w:tmpl w:val="7E2AA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C0485"/>
    <w:multiLevelType w:val="hybridMultilevel"/>
    <w:tmpl w:val="FB36F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F5715"/>
    <w:multiLevelType w:val="multilevel"/>
    <w:tmpl w:val="3766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4">
    <w:nsid w:val="3D4665E4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3EEE6249"/>
    <w:multiLevelType w:val="hybridMultilevel"/>
    <w:tmpl w:val="BCB61EEE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3FA97F9B"/>
    <w:multiLevelType w:val="hybridMultilevel"/>
    <w:tmpl w:val="6F9AE3C4"/>
    <w:lvl w:ilvl="0" w:tplc="4C248D2E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>
    <w:nsid w:val="40D319EB"/>
    <w:multiLevelType w:val="hybridMultilevel"/>
    <w:tmpl w:val="2466AA9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2E50B7"/>
    <w:multiLevelType w:val="hybridMultilevel"/>
    <w:tmpl w:val="9370DC84"/>
    <w:lvl w:ilvl="0" w:tplc="FB4426D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40069"/>
    <w:multiLevelType w:val="multilevel"/>
    <w:tmpl w:val="7FB01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50038E8"/>
    <w:multiLevelType w:val="multilevel"/>
    <w:tmpl w:val="980473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58586718"/>
    <w:multiLevelType w:val="hybridMultilevel"/>
    <w:tmpl w:val="EFDEA51C"/>
    <w:lvl w:ilvl="0" w:tplc="9344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000000"/>
      </w:rPr>
    </w:lvl>
    <w:lvl w:ilvl="1" w:tplc="4198E8E4">
      <w:numFmt w:val="none"/>
      <w:lvlText w:val=""/>
      <w:lvlJc w:val="left"/>
      <w:pPr>
        <w:tabs>
          <w:tab w:val="num" w:pos="360"/>
        </w:tabs>
      </w:pPr>
    </w:lvl>
    <w:lvl w:ilvl="2" w:tplc="EF80A618">
      <w:numFmt w:val="none"/>
      <w:lvlText w:val=""/>
      <w:lvlJc w:val="left"/>
      <w:pPr>
        <w:tabs>
          <w:tab w:val="num" w:pos="360"/>
        </w:tabs>
      </w:pPr>
    </w:lvl>
    <w:lvl w:ilvl="3" w:tplc="96884554">
      <w:numFmt w:val="none"/>
      <w:lvlText w:val=""/>
      <w:lvlJc w:val="left"/>
      <w:pPr>
        <w:tabs>
          <w:tab w:val="num" w:pos="360"/>
        </w:tabs>
      </w:pPr>
    </w:lvl>
    <w:lvl w:ilvl="4" w:tplc="3DFAE950">
      <w:numFmt w:val="none"/>
      <w:lvlText w:val=""/>
      <w:lvlJc w:val="left"/>
      <w:pPr>
        <w:tabs>
          <w:tab w:val="num" w:pos="360"/>
        </w:tabs>
      </w:pPr>
    </w:lvl>
    <w:lvl w:ilvl="5" w:tplc="4B44CA7C">
      <w:numFmt w:val="none"/>
      <w:lvlText w:val=""/>
      <w:lvlJc w:val="left"/>
      <w:pPr>
        <w:tabs>
          <w:tab w:val="num" w:pos="360"/>
        </w:tabs>
      </w:pPr>
    </w:lvl>
    <w:lvl w:ilvl="6" w:tplc="8920131E">
      <w:numFmt w:val="none"/>
      <w:lvlText w:val=""/>
      <w:lvlJc w:val="left"/>
      <w:pPr>
        <w:tabs>
          <w:tab w:val="num" w:pos="360"/>
        </w:tabs>
      </w:pPr>
    </w:lvl>
    <w:lvl w:ilvl="7" w:tplc="B8E2339E">
      <w:numFmt w:val="none"/>
      <w:lvlText w:val=""/>
      <w:lvlJc w:val="left"/>
      <w:pPr>
        <w:tabs>
          <w:tab w:val="num" w:pos="360"/>
        </w:tabs>
      </w:pPr>
    </w:lvl>
    <w:lvl w:ilvl="8" w:tplc="876494D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4972E1E"/>
    <w:multiLevelType w:val="hybridMultilevel"/>
    <w:tmpl w:val="C9288D04"/>
    <w:lvl w:ilvl="0" w:tplc="4C248D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C248D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5076F3"/>
    <w:multiLevelType w:val="hybridMultilevel"/>
    <w:tmpl w:val="B7C0C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23BC5"/>
    <w:multiLevelType w:val="multilevel"/>
    <w:tmpl w:val="64AECF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25">
    <w:nsid w:val="70BC1E4D"/>
    <w:multiLevelType w:val="hybridMultilevel"/>
    <w:tmpl w:val="832EDF26"/>
    <w:lvl w:ilvl="0" w:tplc="102480C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5E94D4D"/>
    <w:multiLevelType w:val="hybridMultilevel"/>
    <w:tmpl w:val="687031A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4C248D2E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7AAE3B52"/>
    <w:multiLevelType w:val="multilevel"/>
    <w:tmpl w:val="56567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0"/>
        </w:tabs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5"/>
  </w:num>
  <w:num w:numId="5">
    <w:abstractNumId w:val="14"/>
  </w:num>
  <w:num w:numId="6">
    <w:abstractNumId w:val="27"/>
  </w:num>
  <w:num w:numId="7">
    <w:abstractNumId w:val="8"/>
  </w:num>
  <w:num w:numId="8">
    <w:abstractNumId w:val="19"/>
  </w:num>
  <w:num w:numId="9">
    <w:abstractNumId w:val="21"/>
  </w:num>
  <w:num w:numId="10">
    <w:abstractNumId w:val="12"/>
  </w:num>
  <w:num w:numId="11">
    <w:abstractNumId w:val="26"/>
  </w:num>
  <w:num w:numId="12">
    <w:abstractNumId w:val="22"/>
  </w:num>
  <w:num w:numId="13">
    <w:abstractNumId w:val="15"/>
  </w:num>
  <w:num w:numId="14">
    <w:abstractNumId w:val="4"/>
  </w:num>
  <w:num w:numId="15">
    <w:abstractNumId w:val="16"/>
  </w:num>
  <w:num w:numId="16">
    <w:abstractNumId w:val="24"/>
  </w:num>
  <w:num w:numId="17">
    <w:abstractNumId w:val="13"/>
  </w:num>
  <w:num w:numId="18">
    <w:abstractNumId w:val="10"/>
  </w:num>
  <w:num w:numId="19">
    <w:abstractNumId w:val="11"/>
  </w:num>
  <w:num w:numId="20">
    <w:abstractNumId w:val="3"/>
  </w:num>
  <w:num w:numId="21">
    <w:abstractNumId w:val="9"/>
  </w:num>
  <w:num w:numId="22">
    <w:abstractNumId w:val="6"/>
  </w:num>
  <w:num w:numId="23">
    <w:abstractNumId w:val="23"/>
  </w:num>
  <w:num w:numId="24">
    <w:abstractNumId w:val="0"/>
  </w:num>
  <w:num w:numId="25">
    <w:abstractNumId w:val="20"/>
  </w:num>
  <w:num w:numId="26">
    <w:abstractNumId w:val="1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F6"/>
    <w:rsid w:val="000002E7"/>
    <w:rsid w:val="000006F4"/>
    <w:rsid w:val="00000E0E"/>
    <w:rsid w:val="0000275B"/>
    <w:rsid w:val="0000456E"/>
    <w:rsid w:val="00004ED7"/>
    <w:rsid w:val="000064AA"/>
    <w:rsid w:val="00011BED"/>
    <w:rsid w:val="00012692"/>
    <w:rsid w:val="00012F49"/>
    <w:rsid w:val="000140DD"/>
    <w:rsid w:val="000148B4"/>
    <w:rsid w:val="00014E50"/>
    <w:rsid w:val="000162EA"/>
    <w:rsid w:val="00016A0E"/>
    <w:rsid w:val="000172B3"/>
    <w:rsid w:val="000179AE"/>
    <w:rsid w:val="000207FF"/>
    <w:rsid w:val="0002230E"/>
    <w:rsid w:val="0002383D"/>
    <w:rsid w:val="00025D76"/>
    <w:rsid w:val="00027551"/>
    <w:rsid w:val="000276BD"/>
    <w:rsid w:val="00027770"/>
    <w:rsid w:val="000325B4"/>
    <w:rsid w:val="00032F2E"/>
    <w:rsid w:val="0003443B"/>
    <w:rsid w:val="00035866"/>
    <w:rsid w:val="000363F4"/>
    <w:rsid w:val="000367CA"/>
    <w:rsid w:val="00040201"/>
    <w:rsid w:val="0004209E"/>
    <w:rsid w:val="00043011"/>
    <w:rsid w:val="000442B6"/>
    <w:rsid w:val="0004614F"/>
    <w:rsid w:val="00047150"/>
    <w:rsid w:val="000519B0"/>
    <w:rsid w:val="00053911"/>
    <w:rsid w:val="00054735"/>
    <w:rsid w:val="00060816"/>
    <w:rsid w:val="000629C9"/>
    <w:rsid w:val="000638C5"/>
    <w:rsid w:val="00064025"/>
    <w:rsid w:val="00064225"/>
    <w:rsid w:val="000656F4"/>
    <w:rsid w:val="0006577B"/>
    <w:rsid w:val="000675D6"/>
    <w:rsid w:val="00067992"/>
    <w:rsid w:val="00070383"/>
    <w:rsid w:val="0007132A"/>
    <w:rsid w:val="0007182A"/>
    <w:rsid w:val="000723A3"/>
    <w:rsid w:val="00073E9B"/>
    <w:rsid w:val="0007435F"/>
    <w:rsid w:val="00074D6C"/>
    <w:rsid w:val="00076506"/>
    <w:rsid w:val="00076E05"/>
    <w:rsid w:val="00081059"/>
    <w:rsid w:val="00083B13"/>
    <w:rsid w:val="000850B7"/>
    <w:rsid w:val="00087F79"/>
    <w:rsid w:val="000914FE"/>
    <w:rsid w:val="00093B88"/>
    <w:rsid w:val="00094769"/>
    <w:rsid w:val="00095037"/>
    <w:rsid w:val="0009591A"/>
    <w:rsid w:val="000A02E1"/>
    <w:rsid w:val="000A0B08"/>
    <w:rsid w:val="000A0C99"/>
    <w:rsid w:val="000A142A"/>
    <w:rsid w:val="000A3525"/>
    <w:rsid w:val="000A4B76"/>
    <w:rsid w:val="000A4F28"/>
    <w:rsid w:val="000A5075"/>
    <w:rsid w:val="000A50E8"/>
    <w:rsid w:val="000A6E28"/>
    <w:rsid w:val="000B3063"/>
    <w:rsid w:val="000B3D70"/>
    <w:rsid w:val="000B4B13"/>
    <w:rsid w:val="000B4CD6"/>
    <w:rsid w:val="000B5459"/>
    <w:rsid w:val="000B6991"/>
    <w:rsid w:val="000B7EC2"/>
    <w:rsid w:val="000C01B8"/>
    <w:rsid w:val="000C382A"/>
    <w:rsid w:val="000C3F3B"/>
    <w:rsid w:val="000C4657"/>
    <w:rsid w:val="000C54F8"/>
    <w:rsid w:val="000C6DD3"/>
    <w:rsid w:val="000C7648"/>
    <w:rsid w:val="000C7883"/>
    <w:rsid w:val="000D187E"/>
    <w:rsid w:val="000D25B5"/>
    <w:rsid w:val="000D2CEB"/>
    <w:rsid w:val="000D32AD"/>
    <w:rsid w:val="000D5269"/>
    <w:rsid w:val="000D54E6"/>
    <w:rsid w:val="000D5FD5"/>
    <w:rsid w:val="000E15B0"/>
    <w:rsid w:val="000E2F41"/>
    <w:rsid w:val="000E30FB"/>
    <w:rsid w:val="000E38F0"/>
    <w:rsid w:val="000E3ECC"/>
    <w:rsid w:val="000E73C9"/>
    <w:rsid w:val="000E7AB0"/>
    <w:rsid w:val="000F1308"/>
    <w:rsid w:val="000F2DC9"/>
    <w:rsid w:val="000F377E"/>
    <w:rsid w:val="00100B75"/>
    <w:rsid w:val="001011C4"/>
    <w:rsid w:val="001027DB"/>
    <w:rsid w:val="001066E2"/>
    <w:rsid w:val="00106767"/>
    <w:rsid w:val="0011031B"/>
    <w:rsid w:val="00111B90"/>
    <w:rsid w:val="00113650"/>
    <w:rsid w:val="001138CF"/>
    <w:rsid w:val="00115D7E"/>
    <w:rsid w:val="00116569"/>
    <w:rsid w:val="00117BA5"/>
    <w:rsid w:val="001210C9"/>
    <w:rsid w:val="00122958"/>
    <w:rsid w:val="00122E47"/>
    <w:rsid w:val="00125405"/>
    <w:rsid w:val="00130380"/>
    <w:rsid w:val="00131C63"/>
    <w:rsid w:val="00133066"/>
    <w:rsid w:val="00133DB3"/>
    <w:rsid w:val="00134466"/>
    <w:rsid w:val="001351E5"/>
    <w:rsid w:val="0013584A"/>
    <w:rsid w:val="001404EF"/>
    <w:rsid w:val="00140BDA"/>
    <w:rsid w:val="0014187B"/>
    <w:rsid w:val="001444BE"/>
    <w:rsid w:val="00144D8A"/>
    <w:rsid w:val="00144E95"/>
    <w:rsid w:val="00146680"/>
    <w:rsid w:val="001506A9"/>
    <w:rsid w:val="00151D10"/>
    <w:rsid w:val="001524EF"/>
    <w:rsid w:val="00154CD8"/>
    <w:rsid w:val="00156A6E"/>
    <w:rsid w:val="00157D13"/>
    <w:rsid w:val="00160CF1"/>
    <w:rsid w:val="001611CF"/>
    <w:rsid w:val="00161989"/>
    <w:rsid w:val="0016384E"/>
    <w:rsid w:val="00164E28"/>
    <w:rsid w:val="0016523A"/>
    <w:rsid w:val="00166D37"/>
    <w:rsid w:val="00170117"/>
    <w:rsid w:val="00170C37"/>
    <w:rsid w:val="001729F6"/>
    <w:rsid w:val="00173398"/>
    <w:rsid w:val="00173DE4"/>
    <w:rsid w:val="0017571C"/>
    <w:rsid w:val="001759DB"/>
    <w:rsid w:val="001760D9"/>
    <w:rsid w:val="00176B7C"/>
    <w:rsid w:val="00181B19"/>
    <w:rsid w:val="001842CD"/>
    <w:rsid w:val="00185120"/>
    <w:rsid w:val="0018554E"/>
    <w:rsid w:val="00185618"/>
    <w:rsid w:val="00186710"/>
    <w:rsid w:val="00191073"/>
    <w:rsid w:val="00192589"/>
    <w:rsid w:val="00193E41"/>
    <w:rsid w:val="00194404"/>
    <w:rsid w:val="001947AE"/>
    <w:rsid w:val="0019689A"/>
    <w:rsid w:val="001970CC"/>
    <w:rsid w:val="001A3FC4"/>
    <w:rsid w:val="001A49A8"/>
    <w:rsid w:val="001A58F5"/>
    <w:rsid w:val="001A5B54"/>
    <w:rsid w:val="001A6478"/>
    <w:rsid w:val="001A6511"/>
    <w:rsid w:val="001A6FC5"/>
    <w:rsid w:val="001B2A98"/>
    <w:rsid w:val="001B698B"/>
    <w:rsid w:val="001B7F26"/>
    <w:rsid w:val="001C44D6"/>
    <w:rsid w:val="001C45D8"/>
    <w:rsid w:val="001C4797"/>
    <w:rsid w:val="001C49DB"/>
    <w:rsid w:val="001C4D38"/>
    <w:rsid w:val="001C5764"/>
    <w:rsid w:val="001D061D"/>
    <w:rsid w:val="001D39B0"/>
    <w:rsid w:val="001D6AD0"/>
    <w:rsid w:val="001E0F1B"/>
    <w:rsid w:val="001E2D85"/>
    <w:rsid w:val="001E45FD"/>
    <w:rsid w:val="001E4F38"/>
    <w:rsid w:val="001E5966"/>
    <w:rsid w:val="001E5AC0"/>
    <w:rsid w:val="001E5E83"/>
    <w:rsid w:val="001E6483"/>
    <w:rsid w:val="001E677A"/>
    <w:rsid w:val="001F16EA"/>
    <w:rsid w:val="001F1C9E"/>
    <w:rsid w:val="001F262F"/>
    <w:rsid w:val="001F285D"/>
    <w:rsid w:val="001F5120"/>
    <w:rsid w:val="001F53B2"/>
    <w:rsid w:val="001F55E4"/>
    <w:rsid w:val="001F64C1"/>
    <w:rsid w:val="001F66FE"/>
    <w:rsid w:val="001F67F1"/>
    <w:rsid w:val="001F700D"/>
    <w:rsid w:val="001F7112"/>
    <w:rsid w:val="001F7DCD"/>
    <w:rsid w:val="002022E3"/>
    <w:rsid w:val="00203283"/>
    <w:rsid w:val="00205217"/>
    <w:rsid w:val="0020553B"/>
    <w:rsid w:val="002056A3"/>
    <w:rsid w:val="002064A0"/>
    <w:rsid w:val="0020685F"/>
    <w:rsid w:val="00207E61"/>
    <w:rsid w:val="0021436B"/>
    <w:rsid w:val="00214D62"/>
    <w:rsid w:val="002153F1"/>
    <w:rsid w:val="00216592"/>
    <w:rsid w:val="00222F2F"/>
    <w:rsid w:val="00235356"/>
    <w:rsid w:val="0023591A"/>
    <w:rsid w:val="00235A44"/>
    <w:rsid w:val="00235AF4"/>
    <w:rsid w:val="00237C1A"/>
    <w:rsid w:val="002410DB"/>
    <w:rsid w:val="0024288B"/>
    <w:rsid w:val="00243B26"/>
    <w:rsid w:val="00245D53"/>
    <w:rsid w:val="00246BB5"/>
    <w:rsid w:val="00246CB7"/>
    <w:rsid w:val="00246E08"/>
    <w:rsid w:val="0025176C"/>
    <w:rsid w:val="00252A02"/>
    <w:rsid w:val="00257DF9"/>
    <w:rsid w:val="002607A2"/>
    <w:rsid w:val="00262534"/>
    <w:rsid w:val="00267DBF"/>
    <w:rsid w:val="0027036B"/>
    <w:rsid w:val="0027138F"/>
    <w:rsid w:val="002717AB"/>
    <w:rsid w:val="00271DA5"/>
    <w:rsid w:val="00272FCD"/>
    <w:rsid w:val="0027305C"/>
    <w:rsid w:val="002732A0"/>
    <w:rsid w:val="0027432A"/>
    <w:rsid w:val="00274C49"/>
    <w:rsid w:val="00283004"/>
    <w:rsid w:val="002835A5"/>
    <w:rsid w:val="00284234"/>
    <w:rsid w:val="002851DD"/>
    <w:rsid w:val="00285F8D"/>
    <w:rsid w:val="002869BE"/>
    <w:rsid w:val="002879D1"/>
    <w:rsid w:val="00287C00"/>
    <w:rsid w:val="00290B5B"/>
    <w:rsid w:val="00293034"/>
    <w:rsid w:val="00294038"/>
    <w:rsid w:val="00294C65"/>
    <w:rsid w:val="002A0255"/>
    <w:rsid w:val="002A382A"/>
    <w:rsid w:val="002A5ED6"/>
    <w:rsid w:val="002A603C"/>
    <w:rsid w:val="002A68E4"/>
    <w:rsid w:val="002B07C9"/>
    <w:rsid w:val="002B0BB3"/>
    <w:rsid w:val="002B15EC"/>
    <w:rsid w:val="002B31CC"/>
    <w:rsid w:val="002B4402"/>
    <w:rsid w:val="002B66F6"/>
    <w:rsid w:val="002B7167"/>
    <w:rsid w:val="002B75BF"/>
    <w:rsid w:val="002C4807"/>
    <w:rsid w:val="002C5461"/>
    <w:rsid w:val="002C6C82"/>
    <w:rsid w:val="002D00E1"/>
    <w:rsid w:val="002D0144"/>
    <w:rsid w:val="002D0AE7"/>
    <w:rsid w:val="002D16EF"/>
    <w:rsid w:val="002D26C2"/>
    <w:rsid w:val="002D2D68"/>
    <w:rsid w:val="002D5FB2"/>
    <w:rsid w:val="002D7993"/>
    <w:rsid w:val="002E3787"/>
    <w:rsid w:val="002E48ED"/>
    <w:rsid w:val="002E4A3F"/>
    <w:rsid w:val="002E4CD9"/>
    <w:rsid w:val="002F0000"/>
    <w:rsid w:val="002F0CB1"/>
    <w:rsid w:val="002F0E33"/>
    <w:rsid w:val="002F3322"/>
    <w:rsid w:val="002F4693"/>
    <w:rsid w:val="002F49F5"/>
    <w:rsid w:val="002F4A31"/>
    <w:rsid w:val="002F4F1D"/>
    <w:rsid w:val="00302328"/>
    <w:rsid w:val="00312790"/>
    <w:rsid w:val="003144C0"/>
    <w:rsid w:val="00315309"/>
    <w:rsid w:val="003160B8"/>
    <w:rsid w:val="003179B1"/>
    <w:rsid w:val="00321038"/>
    <w:rsid w:val="0032216E"/>
    <w:rsid w:val="003225F4"/>
    <w:rsid w:val="00322D99"/>
    <w:rsid w:val="00322DD4"/>
    <w:rsid w:val="00322FB3"/>
    <w:rsid w:val="003240E6"/>
    <w:rsid w:val="0032504B"/>
    <w:rsid w:val="00326202"/>
    <w:rsid w:val="00332DB0"/>
    <w:rsid w:val="00332E89"/>
    <w:rsid w:val="00333162"/>
    <w:rsid w:val="003358FE"/>
    <w:rsid w:val="003443AE"/>
    <w:rsid w:val="0034768E"/>
    <w:rsid w:val="0034779A"/>
    <w:rsid w:val="00350954"/>
    <w:rsid w:val="00350A5F"/>
    <w:rsid w:val="003537EE"/>
    <w:rsid w:val="00356CB0"/>
    <w:rsid w:val="003572BF"/>
    <w:rsid w:val="00360265"/>
    <w:rsid w:val="00361A69"/>
    <w:rsid w:val="003620D0"/>
    <w:rsid w:val="003658A3"/>
    <w:rsid w:val="00365DC0"/>
    <w:rsid w:val="00366607"/>
    <w:rsid w:val="003675D5"/>
    <w:rsid w:val="00367A30"/>
    <w:rsid w:val="00370513"/>
    <w:rsid w:val="00370C87"/>
    <w:rsid w:val="00371252"/>
    <w:rsid w:val="0037245A"/>
    <w:rsid w:val="00372599"/>
    <w:rsid w:val="003735BC"/>
    <w:rsid w:val="003740F2"/>
    <w:rsid w:val="00374D8D"/>
    <w:rsid w:val="003761DC"/>
    <w:rsid w:val="00376DBE"/>
    <w:rsid w:val="003802A3"/>
    <w:rsid w:val="0038030A"/>
    <w:rsid w:val="003808B9"/>
    <w:rsid w:val="00380E19"/>
    <w:rsid w:val="00381A11"/>
    <w:rsid w:val="00382933"/>
    <w:rsid w:val="003830E2"/>
    <w:rsid w:val="003839E9"/>
    <w:rsid w:val="00384604"/>
    <w:rsid w:val="003860EB"/>
    <w:rsid w:val="00386B89"/>
    <w:rsid w:val="00387712"/>
    <w:rsid w:val="00387798"/>
    <w:rsid w:val="00390470"/>
    <w:rsid w:val="00390BD0"/>
    <w:rsid w:val="003912F4"/>
    <w:rsid w:val="00391451"/>
    <w:rsid w:val="003915EB"/>
    <w:rsid w:val="00391BAA"/>
    <w:rsid w:val="00392AEE"/>
    <w:rsid w:val="003938FA"/>
    <w:rsid w:val="0039576A"/>
    <w:rsid w:val="00395BAB"/>
    <w:rsid w:val="003A206A"/>
    <w:rsid w:val="003A5DAE"/>
    <w:rsid w:val="003A64C1"/>
    <w:rsid w:val="003A7816"/>
    <w:rsid w:val="003C069E"/>
    <w:rsid w:val="003C139F"/>
    <w:rsid w:val="003C2A53"/>
    <w:rsid w:val="003C2A63"/>
    <w:rsid w:val="003C3C0F"/>
    <w:rsid w:val="003C3E19"/>
    <w:rsid w:val="003C5733"/>
    <w:rsid w:val="003C7527"/>
    <w:rsid w:val="003C75B0"/>
    <w:rsid w:val="003D0E56"/>
    <w:rsid w:val="003D1211"/>
    <w:rsid w:val="003D1EAF"/>
    <w:rsid w:val="003D3736"/>
    <w:rsid w:val="003D43D0"/>
    <w:rsid w:val="003D57DF"/>
    <w:rsid w:val="003D5ADA"/>
    <w:rsid w:val="003D5BD7"/>
    <w:rsid w:val="003E00F5"/>
    <w:rsid w:val="003E13D4"/>
    <w:rsid w:val="003E1F33"/>
    <w:rsid w:val="003E2EC4"/>
    <w:rsid w:val="003E4488"/>
    <w:rsid w:val="003E4CAD"/>
    <w:rsid w:val="003F4478"/>
    <w:rsid w:val="003F50B4"/>
    <w:rsid w:val="003F62EF"/>
    <w:rsid w:val="003F65CA"/>
    <w:rsid w:val="00400FE3"/>
    <w:rsid w:val="00401A3C"/>
    <w:rsid w:val="004036D0"/>
    <w:rsid w:val="0041185F"/>
    <w:rsid w:val="004120B8"/>
    <w:rsid w:val="00412F55"/>
    <w:rsid w:val="004163F3"/>
    <w:rsid w:val="0041744B"/>
    <w:rsid w:val="00417796"/>
    <w:rsid w:val="00417F6F"/>
    <w:rsid w:val="0042007A"/>
    <w:rsid w:val="004200EF"/>
    <w:rsid w:val="004203F3"/>
    <w:rsid w:val="00420FD1"/>
    <w:rsid w:val="0042258A"/>
    <w:rsid w:val="0042274E"/>
    <w:rsid w:val="00422E67"/>
    <w:rsid w:val="00424D3F"/>
    <w:rsid w:val="00424E8F"/>
    <w:rsid w:val="004254E2"/>
    <w:rsid w:val="00430963"/>
    <w:rsid w:val="00431337"/>
    <w:rsid w:val="00432373"/>
    <w:rsid w:val="0043441A"/>
    <w:rsid w:val="0043443D"/>
    <w:rsid w:val="00435745"/>
    <w:rsid w:val="00435C9C"/>
    <w:rsid w:val="00435EAA"/>
    <w:rsid w:val="00435FA8"/>
    <w:rsid w:val="00436D55"/>
    <w:rsid w:val="00440BA9"/>
    <w:rsid w:val="004427E6"/>
    <w:rsid w:val="00443D6A"/>
    <w:rsid w:val="0044425A"/>
    <w:rsid w:val="004458A3"/>
    <w:rsid w:val="00446E83"/>
    <w:rsid w:val="00446F9F"/>
    <w:rsid w:val="004503B9"/>
    <w:rsid w:val="00451759"/>
    <w:rsid w:val="00451836"/>
    <w:rsid w:val="00452C7A"/>
    <w:rsid w:val="0045384B"/>
    <w:rsid w:val="004548DA"/>
    <w:rsid w:val="00455168"/>
    <w:rsid w:val="004572F5"/>
    <w:rsid w:val="00457E42"/>
    <w:rsid w:val="00463947"/>
    <w:rsid w:val="00464104"/>
    <w:rsid w:val="00466C9C"/>
    <w:rsid w:val="004728A1"/>
    <w:rsid w:val="004747C8"/>
    <w:rsid w:val="00476041"/>
    <w:rsid w:val="0047645E"/>
    <w:rsid w:val="004765CD"/>
    <w:rsid w:val="00477CC3"/>
    <w:rsid w:val="00477DE3"/>
    <w:rsid w:val="00481FF2"/>
    <w:rsid w:val="0048270B"/>
    <w:rsid w:val="0048285F"/>
    <w:rsid w:val="0048302B"/>
    <w:rsid w:val="004835E6"/>
    <w:rsid w:val="004838C8"/>
    <w:rsid w:val="0048527A"/>
    <w:rsid w:val="00486FA7"/>
    <w:rsid w:val="00487AAC"/>
    <w:rsid w:val="0049003B"/>
    <w:rsid w:val="00491119"/>
    <w:rsid w:val="00491A0A"/>
    <w:rsid w:val="00495C13"/>
    <w:rsid w:val="00495FF4"/>
    <w:rsid w:val="00496719"/>
    <w:rsid w:val="004970CF"/>
    <w:rsid w:val="00497248"/>
    <w:rsid w:val="004A0946"/>
    <w:rsid w:val="004A0A17"/>
    <w:rsid w:val="004A1A77"/>
    <w:rsid w:val="004A3685"/>
    <w:rsid w:val="004A51B5"/>
    <w:rsid w:val="004A52CD"/>
    <w:rsid w:val="004A74DA"/>
    <w:rsid w:val="004B35BA"/>
    <w:rsid w:val="004C0AE6"/>
    <w:rsid w:val="004C39C1"/>
    <w:rsid w:val="004C5F63"/>
    <w:rsid w:val="004C6F3A"/>
    <w:rsid w:val="004C73DD"/>
    <w:rsid w:val="004C7A5F"/>
    <w:rsid w:val="004D022E"/>
    <w:rsid w:val="004D02D3"/>
    <w:rsid w:val="004D1C41"/>
    <w:rsid w:val="004D51BC"/>
    <w:rsid w:val="004D52D9"/>
    <w:rsid w:val="004D5985"/>
    <w:rsid w:val="004D5C5F"/>
    <w:rsid w:val="004D68B5"/>
    <w:rsid w:val="004D6960"/>
    <w:rsid w:val="004D6DAA"/>
    <w:rsid w:val="004D794E"/>
    <w:rsid w:val="004D7D65"/>
    <w:rsid w:val="004E494D"/>
    <w:rsid w:val="004E4CBA"/>
    <w:rsid w:val="004E5C03"/>
    <w:rsid w:val="004E70C8"/>
    <w:rsid w:val="004F0453"/>
    <w:rsid w:val="004F07BF"/>
    <w:rsid w:val="004F14FD"/>
    <w:rsid w:val="004F73AC"/>
    <w:rsid w:val="004F7971"/>
    <w:rsid w:val="004F7A46"/>
    <w:rsid w:val="004F7F8A"/>
    <w:rsid w:val="005020ED"/>
    <w:rsid w:val="00503921"/>
    <w:rsid w:val="00504716"/>
    <w:rsid w:val="00506FF9"/>
    <w:rsid w:val="00507ED5"/>
    <w:rsid w:val="00511923"/>
    <w:rsid w:val="00517DA8"/>
    <w:rsid w:val="005200F7"/>
    <w:rsid w:val="00520C09"/>
    <w:rsid w:val="00521E21"/>
    <w:rsid w:val="005223A1"/>
    <w:rsid w:val="005234DF"/>
    <w:rsid w:val="0052557A"/>
    <w:rsid w:val="0052744B"/>
    <w:rsid w:val="00527D45"/>
    <w:rsid w:val="00530280"/>
    <w:rsid w:val="00533209"/>
    <w:rsid w:val="00533A8C"/>
    <w:rsid w:val="00541CCC"/>
    <w:rsid w:val="00542042"/>
    <w:rsid w:val="00542B97"/>
    <w:rsid w:val="00544167"/>
    <w:rsid w:val="005446B2"/>
    <w:rsid w:val="00544C5E"/>
    <w:rsid w:val="005466EA"/>
    <w:rsid w:val="0055034B"/>
    <w:rsid w:val="0055181C"/>
    <w:rsid w:val="00551F5B"/>
    <w:rsid w:val="0055207B"/>
    <w:rsid w:val="00557349"/>
    <w:rsid w:val="0055795E"/>
    <w:rsid w:val="005607FF"/>
    <w:rsid w:val="0056154D"/>
    <w:rsid w:val="00561550"/>
    <w:rsid w:val="0056642F"/>
    <w:rsid w:val="0056667F"/>
    <w:rsid w:val="00566E6C"/>
    <w:rsid w:val="0056780F"/>
    <w:rsid w:val="00567B13"/>
    <w:rsid w:val="00570F7D"/>
    <w:rsid w:val="00572DCF"/>
    <w:rsid w:val="00575E45"/>
    <w:rsid w:val="00576E2B"/>
    <w:rsid w:val="005811E8"/>
    <w:rsid w:val="00583848"/>
    <w:rsid w:val="00583E5C"/>
    <w:rsid w:val="00583F07"/>
    <w:rsid w:val="0058521E"/>
    <w:rsid w:val="00585F01"/>
    <w:rsid w:val="005860E9"/>
    <w:rsid w:val="005870B3"/>
    <w:rsid w:val="00587D2E"/>
    <w:rsid w:val="00591649"/>
    <w:rsid w:val="00591944"/>
    <w:rsid w:val="00591D00"/>
    <w:rsid w:val="005922FE"/>
    <w:rsid w:val="0059457B"/>
    <w:rsid w:val="00594B8D"/>
    <w:rsid w:val="0059538F"/>
    <w:rsid w:val="00595447"/>
    <w:rsid w:val="005967D3"/>
    <w:rsid w:val="005A085C"/>
    <w:rsid w:val="005A560B"/>
    <w:rsid w:val="005A56B4"/>
    <w:rsid w:val="005A6D3F"/>
    <w:rsid w:val="005A6DFE"/>
    <w:rsid w:val="005B0DCB"/>
    <w:rsid w:val="005B0E61"/>
    <w:rsid w:val="005B15F9"/>
    <w:rsid w:val="005B430B"/>
    <w:rsid w:val="005B55CA"/>
    <w:rsid w:val="005B7412"/>
    <w:rsid w:val="005C253D"/>
    <w:rsid w:val="005C5E16"/>
    <w:rsid w:val="005C6C2D"/>
    <w:rsid w:val="005D0586"/>
    <w:rsid w:val="005D0A37"/>
    <w:rsid w:val="005D0A80"/>
    <w:rsid w:val="005D1218"/>
    <w:rsid w:val="005D16A2"/>
    <w:rsid w:val="005D5919"/>
    <w:rsid w:val="005D7472"/>
    <w:rsid w:val="005E0EFB"/>
    <w:rsid w:val="005E119E"/>
    <w:rsid w:val="005E1EA2"/>
    <w:rsid w:val="005E28A0"/>
    <w:rsid w:val="005E556A"/>
    <w:rsid w:val="005F2337"/>
    <w:rsid w:val="005F2AFF"/>
    <w:rsid w:val="005F2EA5"/>
    <w:rsid w:val="005F7922"/>
    <w:rsid w:val="006004AD"/>
    <w:rsid w:val="006019B0"/>
    <w:rsid w:val="006019F5"/>
    <w:rsid w:val="006027F2"/>
    <w:rsid w:val="00603275"/>
    <w:rsid w:val="00603670"/>
    <w:rsid w:val="006039E7"/>
    <w:rsid w:val="00604FD1"/>
    <w:rsid w:val="00607551"/>
    <w:rsid w:val="00610BBA"/>
    <w:rsid w:val="006167E9"/>
    <w:rsid w:val="00617668"/>
    <w:rsid w:val="00617AC1"/>
    <w:rsid w:val="00620F18"/>
    <w:rsid w:val="0062474D"/>
    <w:rsid w:val="00625577"/>
    <w:rsid w:val="00625E48"/>
    <w:rsid w:val="00626228"/>
    <w:rsid w:val="00626496"/>
    <w:rsid w:val="00627245"/>
    <w:rsid w:val="00630340"/>
    <w:rsid w:val="00632E69"/>
    <w:rsid w:val="006370CC"/>
    <w:rsid w:val="006376B0"/>
    <w:rsid w:val="00640DA2"/>
    <w:rsid w:val="006421F2"/>
    <w:rsid w:val="00642C78"/>
    <w:rsid w:val="00643840"/>
    <w:rsid w:val="006444A5"/>
    <w:rsid w:val="00645586"/>
    <w:rsid w:val="00646692"/>
    <w:rsid w:val="00650281"/>
    <w:rsid w:val="00652193"/>
    <w:rsid w:val="006524A9"/>
    <w:rsid w:val="0065300C"/>
    <w:rsid w:val="00653260"/>
    <w:rsid w:val="00653395"/>
    <w:rsid w:val="00653B94"/>
    <w:rsid w:val="00654552"/>
    <w:rsid w:val="0065476D"/>
    <w:rsid w:val="00656262"/>
    <w:rsid w:val="00656552"/>
    <w:rsid w:val="00665848"/>
    <w:rsid w:val="00665D31"/>
    <w:rsid w:val="0067259E"/>
    <w:rsid w:val="00674158"/>
    <w:rsid w:val="00676607"/>
    <w:rsid w:val="00676842"/>
    <w:rsid w:val="00676959"/>
    <w:rsid w:val="006769C5"/>
    <w:rsid w:val="00677840"/>
    <w:rsid w:val="0068174D"/>
    <w:rsid w:val="00683D40"/>
    <w:rsid w:val="006842C5"/>
    <w:rsid w:val="0068691B"/>
    <w:rsid w:val="00690352"/>
    <w:rsid w:val="00693D1E"/>
    <w:rsid w:val="00695762"/>
    <w:rsid w:val="00696008"/>
    <w:rsid w:val="006A03A9"/>
    <w:rsid w:val="006A06AC"/>
    <w:rsid w:val="006A239C"/>
    <w:rsid w:val="006A36C1"/>
    <w:rsid w:val="006A4FBA"/>
    <w:rsid w:val="006A7FF8"/>
    <w:rsid w:val="006B115F"/>
    <w:rsid w:val="006B14D7"/>
    <w:rsid w:val="006B283C"/>
    <w:rsid w:val="006B2C08"/>
    <w:rsid w:val="006B2CA8"/>
    <w:rsid w:val="006B4914"/>
    <w:rsid w:val="006B5873"/>
    <w:rsid w:val="006C209D"/>
    <w:rsid w:val="006C287A"/>
    <w:rsid w:val="006C2F3C"/>
    <w:rsid w:val="006C35C3"/>
    <w:rsid w:val="006C3620"/>
    <w:rsid w:val="006C366D"/>
    <w:rsid w:val="006C69A8"/>
    <w:rsid w:val="006C749C"/>
    <w:rsid w:val="006D0D8B"/>
    <w:rsid w:val="006D3147"/>
    <w:rsid w:val="006D3716"/>
    <w:rsid w:val="006D7D4D"/>
    <w:rsid w:val="006E10A3"/>
    <w:rsid w:val="006E435E"/>
    <w:rsid w:val="006E4793"/>
    <w:rsid w:val="006E490F"/>
    <w:rsid w:val="006E58F9"/>
    <w:rsid w:val="006E7193"/>
    <w:rsid w:val="006E7516"/>
    <w:rsid w:val="006F026E"/>
    <w:rsid w:val="006F0D00"/>
    <w:rsid w:val="006F18C7"/>
    <w:rsid w:val="006F3DC7"/>
    <w:rsid w:val="006F3F8B"/>
    <w:rsid w:val="006F4816"/>
    <w:rsid w:val="006F4C78"/>
    <w:rsid w:val="006F63B0"/>
    <w:rsid w:val="00706089"/>
    <w:rsid w:val="007060A7"/>
    <w:rsid w:val="007060DE"/>
    <w:rsid w:val="00706D6D"/>
    <w:rsid w:val="00710384"/>
    <w:rsid w:val="0071119A"/>
    <w:rsid w:val="007124D8"/>
    <w:rsid w:val="00712551"/>
    <w:rsid w:val="0071387C"/>
    <w:rsid w:val="007144A2"/>
    <w:rsid w:val="00715981"/>
    <w:rsid w:val="00715DFD"/>
    <w:rsid w:val="00716137"/>
    <w:rsid w:val="00717479"/>
    <w:rsid w:val="00721C29"/>
    <w:rsid w:val="00722035"/>
    <w:rsid w:val="00723DA3"/>
    <w:rsid w:val="00724538"/>
    <w:rsid w:val="00724EFC"/>
    <w:rsid w:val="00727CF7"/>
    <w:rsid w:val="00730220"/>
    <w:rsid w:val="00731B9F"/>
    <w:rsid w:val="00733008"/>
    <w:rsid w:val="00737608"/>
    <w:rsid w:val="00740DC5"/>
    <w:rsid w:val="00740E9F"/>
    <w:rsid w:val="00742A0B"/>
    <w:rsid w:val="0074329D"/>
    <w:rsid w:val="00745889"/>
    <w:rsid w:val="0074788C"/>
    <w:rsid w:val="0075016B"/>
    <w:rsid w:val="0075025C"/>
    <w:rsid w:val="00750849"/>
    <w:rsid w:val="00750F29"/>
    <w:rsid w:val="00762F50"/>
    <w:rsid w:val="00763B3B"/>
    <w:rsid w:val="00764A13"/>
    <w:rsid w:val="007652DC"/>
    <w:rsid w:val="00766297"/>
    <w:rsid w:val="00766EE2"/>
    <w:rsid w:val="00770CE2"/>
    <w:rsid w:val="007719FE"/>
    <w:rsid w:val="00772985"/>
    <w:rsid w:val="007737C9"/>
    <w:rsid w:val="00773C6E"/>
    <w:rsid w:val="00774349"/>
    <w:rsid w:val="00775037"/>
    <w:rsid w:val="007752DF"/>
    <w:rsid w:val="00775E6C"/>
    <w:rsid w:val="00781EA0"/>
    <w:rsid w:val="00781FF5"/>
    <w:rsid w:val="00783620"/>
    <w:rsid w:val="00784455"/>
    <w:rsid w:val="0078569F"/>
    <w:rsid w:val="007859B5"/>
    <w:rsid w:val="00787942"/>
    <w:rsid w:val="007905E5"/>
    <w:rsid w:val="007908B5"/>
    <w:rsid w:val="00790ACA"/>
    <w:rsid w:val="0079117F"/>
    <w:rsid w:val="00792102"/>
    <w:rsid w:val="007923B8"/>
    <w:rsid w:val="00792BD5"/>
    <w:rsid w:val="007939ED"/>
    <w:rsid w:val="00795238"/>
    <w:rsid w:val="007967CB"/>
    <w:rsid w:val="007A58F6"/>
    <w:rsid w:val="007B10CA"/>
    <w:rsid w:val="007B2981"/>
    <w:rsid w:val="007B5804"/>
    <w:rsid w:val="007B73FA"/>
    <w:rsid w:val="007C0C55"/>
    <w:rsid w:val="007C1C08"/>
    <w:rsid w:val="007C1D26"/>
    <w:rsid w:val="007C22BE"/>
    <w:rsid w:val="007C6A6F"/>
    <w:rsid w:val="007C6BD4"/>
    <w:rsid w:val="007C6E5C"/>
    <w:rsid w:val="007C705F"/>
    <w:rsid w:val="007D1A91"/>
    <w:rsid w:val="007D452D"/>
    <w:rsid w:val="007D49B3"/>
    <w:rsid w:val="007D742A"/>
    <w:rsid w:val="007D7F42"/>
    <w:rsid w:val="007E3697"/>
    <w:rsid w:val="007E3891"/>
    <w:rsid w:val="007E3E58"/>
    <w:rsid w:val="007E40F9"/>
    <w:rsid w:val="007E5746"/>
    <w:rsid w:val="007E6935"/>
    <w:rsid w:val="007F21DC"/>
    <w:rsid w:val="007F40FA"/>
    <w:rsid w:val="007F5131"/>
    <w:rsid w:val="007F68DD"/>
    <w:rsid w:val="007F6DC9"/>
    <w:rsid w:val="008000B6"/>
    <w:rsid w:val="00801F8F"/>
    <w:rsid w:val="00802F56"/>
    <w:rsid w:val="008038C8"/>
    <w:rsid w:val="00804985"/>
    <w:rsid w:val="00805A5C"/>
    <w:rsid w:val="00806073"/>
    <w:rsid w:val="00807DFD"/>
    <w:rsid w:val="00810B20"/>
    <w:rsid w:val="008123B1"/>
    <w:rsid w:val="008150EC"/>
    <w:rsid w:val="0081711D"/>
    <w:rsid w:val="008202B7"/>
    <w:rsid w:val="0082070C"/>
    <w:rsid w:val="008228CB"/>
    <w:rsid w:val="00822930"/>
    <w:rsid w:val="00823337"/>
    <w:rsid w:val="0082371A"/>
    <w:rsid w:val="00823A83"/>
    <w:rsid w:val="008260F1"/>
    <w:rsid w:val="00826272"/>
    <w:rsid w:val="00827A09"/>
    <w:rsid w:val="008301F9"/>
    <w:rsid w:val="0083068E"/>
    <w:rsid w:val="00831D0B"/>
    <w:rsid w:val="008328DA"/>
    <w:rsid w:val="00832932"/>
    <w:rsid w:val="00832D3E"/>
    <w:rsid w:val="0083531B"/>
    <w:rsid w:val="00835587"/>
    <w:rsid w:val="00835FFC"/>
    <w:rsid w:val="00837E69"/>
    <w:rsid w:val="0084003A"/>
    <w:rsid w:val="0084021B"/>
    <w:rsid w:val="008402C1"/>
    <w:rsid w:val="00841168"/>
    <w:rsid w:val="008442ED"/>
    <w:rsid w:val="008452A5"/>
    <w:rsid w:val="0084670B"/>
    <w:rsid w:val="008502DF"/>
    <w:rsid w:val="00851E4F"/>
    <w:rsid w:val="00853981"/>
    <w:rsid w:val="0085448B"/>
    <w:rsid w:val="0085608B"/>
    <w:rsid w:val="0085679C"/>
    <w:rsid w:val="00856C61"/>
    <w:rsid w:val="00862DB0"/>
    <w:rsid w:val="00863985"/>
    <w:rsid w:val="0086561C"/>
    <w:rsid w:val="00865F31"/>
    <w:rsid w:val="00870B60"/>
    <w:rsid w:val="00870D6A"/>
    <w:rsid w:val="00872AF8"/>
    <w:rsid w:val="0087579A"/>
    <w:rsid w:val="00875C42"/>
    <w:rsid w:val="00877974"/>
    <w:rsid w:val="008825BB"/>
    <w:rsid w:val="00882A66"/>
    <w:rsid w:val="00882B61"/>
    <w:rsid w:val="00884901"/>
    <w:rsid w:val="00884E69"/>
    <w:rsid w:val="008858E8"/>
    <w:rsid w:val="00886FE1"/>
    <w:rsid w:val="008921EC"/>
    <w:rsid w:val="00892EF1"/>
    <w:rsid w:val="008930AE"/>
    <w:rsid w:val="008931EE"/>
    <w:rsid w:val="008955E0"/>
    <w:rsid w:val="00897B7C"/>
    <w:rsid w:val="008A0212"/>
    <w:rsid w:val="008A0A97"/>
    <w:rsid w:val="008A208D"/>
    <w:rsid w:val="008A3C88"/>
    <w:rsid w:val="008A76B2"/>
    <w:rsid w:val="008B1761"/>
    <w:rsid w:val="008B1A00"/>
    <w:rsid w:val="008B33A1"/>
    <w:rsid w:val="008B3770"/>
    <w:rsid w:val="008B3B73"/>
    <w:rsid w:val="008B4ADA"/>
    <w:rsid w:val="008B56F1"/>
    <w:rsid w:val="008B57AE"/>
    <w:rsid w:val="008C1CB2"/>
    <w:rsid w:val="008C2A88"/>
    <w:rsid w:val="008C5757"/>
    <w:rsid w:val="008C7506"/>
    <w:rsid w:val="008D24BD"/>
    <w:rsid w:val="008D2972"/>
    <w:rsid w:val="008D4581"/>
    <w:rsid w:val="008D4F78"/>
    <w:rsid w:val="008D5F8C"/>
    <w:rsid w:val="008E1FCE"/>
    <w:rsid w:val="008E2962"/>
    <w:rsid w:val="008E2A9C"/>
    <w:rsid w:val="008E410B"/>
    <w:rsid w:val="008E4B9C"/>
    <w:rsid w:val="008E587C"/>
    <w:rsid w:val="008F19BA"/>
    <w:rsid w:val="008F1AA7"/>
    <w:rsid w:val="008F395F"/>
    <w:rsid w:val="008F4B3B"/>
    <w:rsid w:val="008F7F93"/>
    <w:rsid w:val="00900D73"/>
    <w:rsid w:val="009014F6"/>
    <w:rsid w:val="0090205E"/>
    <w:rsid w:val="009024EC"/>
    <w:rsid w:val="0090483C"/>
    <w:rsid w:val="0091146E"/>
    <w:rsid w:val="00911D57"/>
    <w:rsid w:val="00913846"/>
    <w:rsid w:val="00913DE0"/>
    <w:rsid w:val="00914661"/>
    <w:rsid w:val="009148CE"/>
    <w:rsid w:val="00915426"/>
    <w:rsid w:val="00916CDF"/>
    <w:rsid w:val="0092111A"/>
    <w:rsid w:val="00922DB6"/>
    <w:rsid w:val="009239B6"/>
    <w:rsid w:val="00927DFB"/>
    <w:rsid w:val="00931FCA"/>
    <w:rsid w:val="009321A8"/>
    <w:rsid w:val="00933750"/>
    <w:rsid w:val="00933ED5"/>
    <w:rsid w:val="0093570A"/>
    <w:rsid w:val="0093658E"/>
    <w:rsid w:val="0094328A"/>
    <w:rsid w:val="009436AB"/>
    <w:rsid w:val="00943D00"/>
    <w:rsid w:val="0094608C"/>
    <w:rsid w:val="00946CFF"/>
    <w:rsid w:val="009470DD"/>
    <w:rsid w:val="009514C4"/>
    <w:rsid w:val="009514F7"/>
    <w:rsid w:val="009514F8"/>
    <w:rsid w:val="009532BE"/>
    <w:rsid w:val="00956131"/>
    <w:rsid w:val="00956530"/>
    <w:rsid w:val="0095666F"/>
    <w:rsid w:val="0096187D"/>
    <w:rsid w:val="009637B0"/>
    <w:rsid w:val="009714FE"/>
    <w:rsid w:val="0097225D"/>
    <w:rsid w:val="00972771"/>
    <w:rsid w:val="009728FB"/>
    <w:rsid w:val="00973983"/>
    <w:rsid w:val="00973AD2"/>
    <w:rsid w:val="009770D4"/>
    <w:rsid w:val="00980B14"/>
    <w:rsid w:val="009820BF"/>
    <w:rsid w:val="00982D06"/>
    <w:rsid w:val="00984FB5"/>
    <w:rsid w:val="00985183"/>
    <w:rsid w:val="0098589B"/>
    <w:rsid w:val="00992451"/>
    <w:rsid w:val="00995A4B"/>
    <w:rsid w:val="00995ACE"/>
    <w:rsid w:val="00995B9D"/>
    <w:rsid w:val="00995E95"/>
    <w:rsid w:val="00996433"/>
    <w:rsid w:val="009A18EB"/>
    <w:rsid w:val="009A3C3B"/>
    <w:rsid w:val="009A648A"/>
    <w:rsid w:val="009B1720"/>
    <w:rsid w:val="009B17E8"/>
    <w:rsid w:val="009B50DA"/>
    <w:rsid w:val="009C014C"/>
    <w:rsid w:val="009C5869"/>
    <w:rsid w:val="009C63BF"/>
    <w:rsid w:val="009D151F"/>
    <w:rsid w:val="009D2366"/>
    <w:rsid w:val="009D24F0"/>
    <w:rsid w:val="009D3531"/>
    <w:rsid w:val="009D4ED3"/>
    <w:rsid w:val="009D5F4D"/>
    <w:rsid w:val="009D61CF"/>
    <w:rsid w:val="009D653F"/>
    <w:rsid w:val="009D7546"/>
    <w:rsid w:val="009E1574"/>
    <w:rsid w:val="009E276F"/>
    <w:rsid w:val="009E4033"/>
    <w:rsid w:val="009E480D"/>
    <w:rsid w:val="009F4023"/>
    <w:rsid w:val="009F6059"/>
    <w:rsid w:val="009F6A00"/>
    <w:rsid w:val="00A01671"/>
    <w:rsid w:val="00A03713"/>
    <w:rsid w:val="00A0377E"/>
    <w:rsid w:val="00A04138"/>
    <w:rsid w:val="00A0695F"/>
    <w:rsid w:val="00A102D7"/>
    <w:rsid w:val="00A114BD"/>
    <w:rsid w:val="00A11B3F"/>
    <w:rsid w:val="00A12767"/>
    <w:rsid w:val="00A14B37"/>
    <w:rsid w:val="00A14DFB"/>
    <w:rsid w:val="00A15B3B"/>
    <w:rsid w:val="00A15C63"/>
    <w:rsid w:val="00A16557"/>
    <w:rsid w:val="00A1695C"/>
    <w:rsid w:val="00A17169"/>
    <w:rsid w:val="00A20DF2"/>
    <w:rsid w:val="00A224C7"/>
    <w:rsid w:val="00A23B5F"/>
    <w:rsid w:val="00A23DB9"/>
    <w:rsid w:val="00A240B8"/>
    <w:rsid w:val="00A25D90"/>
    <w:rsid w:val="00A2652A"/>
    <w:rsid w:val="00A33397"/>
    <w:rsid w:val="00A348EC"/>
    <w:rsid w:val="00A37107"/>
    <w:rsid w:val="00A41458"/>
    <w:rsid w:val="00A4469A"/>
    <w:rsid w:val="00A44D81"/>
    <w:rsid w:val="00A45E5B"/>
    <w:rsid w:val="00A46353"/>
    <w:rsid w:val="00A500AE"/>
    <w:rsid w:val="00A50437"/>
    <w:rsid w:val="00A52519"/>
    <w:rsid w:val="00A52EB1"/>
    <w:rsid w:val="00A53A6E"/>
    <w:rsid w:val="00A53F8E"/>
    <w:rsid w:val="00A550F6"/>
    <w:rsid w:val="00A55E9D"/>
    <w:rsid w:val="00A56199"/>
    <w:rsid w:val="00A5649E"/>
    <w:rsid w:val="00A57F2F"/>
    <w:rsid w:val="00A62E0F"/>
    <w:rsid w:val="00A652F8"/>
    <w:rsid w:val="00A65714"/>
    <w:rsid w:val="00A70D2E"/>
    <w:rsid w:val="00A70DE8"/>
    <w:rsid w:val="00A712DD"/>
    <w:rsid w:val="00A71D2E"/>
    <w:rsid w:val="00A74FBA"/>
    <w:rsid w:val="00A81217"/>
    <w:rsid w:val="00A832C8"/>
    <w:rsid w:val="00A841CC"/>
    <w:rsid w:val="00A849F5"/>
    <w:rsid w:val="00A84B46"/>
    <w:rsid w:val="00A86DDF"/>
    <w:rsid w:val="00A87BB5"/>
    <w:rsid w:val="00A87FD2"/>
    <w:rsid w:val="00A90902"/>
    <w:rsid w:val="00A92D93"/>
    <w:rsid w:val="00A938D1"/>
    <w:rsid w:val="00A96801"/>
    <w:rsid w:val="00A970D7"/>
    <w:rsid w:val="00AA08EE"/>
    <w:rsid w:val="00AA29A1"/>
    <w:rsid w:val="00AA5A05"/>
    <w:rsid w:val="00AA72EC"/>
    <w:rsid w:val="00AB0C81"/>
    <w:rsid w:val="00AB0F14"/>
    <w:rsid w:val="00AB12EA"/>
    <w:rsid w:val="00AB1765"/>
    <w:rsid w:val="00AB3D05"/>
    <w:rsid w:val="00AB5819"/>
    <w:rsid w:val="00AC0481"/>
    <w:rsid w:val="00AC11B5"/>
    <w:rsid w:val="00AC26FB"/>
    <w:rsid w:val="00AC3871"/>
    <w:rsid w:val="00AC41FF"/>
    <w:rsid w:val="00AC547C"/>
    <w:rsid w:val="00AC5F8A"/>
    <w:rsid w:val="00AC677E"/>
    <w:rsid w:val="00AC6FD5"/>
    <w:rsid w:val="00AC7163"/>
    <w:rsid w:val="00AD039A"/>
    <w:rsid w:val="00AD17AB"/>
    <w:rsid w:val="00AD1E2F"/>
    <w:rsid w:val="00AD304A"/>
    <w:rsid w:val="00AD3D7C"/>
    <w:rsid w:val="00AD46C4"/>
    <w:rsid w:val="00AD62E8"/>
    <w:rsid w:val="00AE256A"/>
    <w:rsid w:val="00AE37D7"/>
    <w:rsid w:val="00AE4728"/>
    <w:rsid w:val="00AE60FB"/>
    <w:rsid w:val="00AE625B"/>
    <w:rsid w:val="00AE6594"/>
    <w:rsid w:val="00AF03E5"/>
    <w:rsid w:val="00AF0847"/>
    <w:rsid w:val="00AF24E4"/>
    <w:rsid w:val="00AF2E2A"/>
    <w:rsid w:val="00AF46E5"/>
    <w:rsid w:val="00AF5D1F"/>
    <w:rsid w:val="00AF646D"/>
    <w:rsid w:val="00AF6905"/>
    <w:rsid w:val="00AF7026"/>
    <w:rsid w:val="00AF77D5"/>
    <w:rsid w:val="00B01364"/>
    <w:rsid w:val="00B03FA4"/>
    <w:rsid w:val="00B058C4"/>
    <w:rsid w:val="00B06232"/>
    <w:rsid w:val="00B066DE"/>
    <w:rsid w:val="00B06E93"/>
    <w:rsid w:val="00B076F1"/>
    <w:rsid w:val="00B11512"/>
    <w:rsid w:val="00B1237D"/>
    <w:rsid w:val="00B13B0A"/>
    <w:rsid w:val="00B14303"/>
    <w:rsid w:val="00B143AB"/>
    <w:rsid w:val="00B15269"/>
    <w:rsid w:val="00B21038"/>
    <w:rsid w:val="00B2360B"/>
    <w:rsid w:val="00B2379C"/>
    <w:rsid w:val="00B26759"/>
    <w:rsid w:val="00B26C71"/>
    <w:rsid w:val="00B2757C"/>
    <w:rsid w:val="00B3117D"/>
    <w:rsid w:val="00B316DE"/>
    <w:rsid w:val="00B32E23"/>
    <w:rsid w:val="00B3426D"/>
    <w:rsid w:val="00B35648"/>
    <w:rsid w:val="00B35783"/>
    <w:rsid w:val="00B37EF9"/>
    <w:rsid w:val="00B4368A"/>
    <w:rsid w:val="00B43BA6"/>
    <w:rsid w:val="00B44795"/>
    <w:rsid w:val="00B47A29"/>
    <w:rsid w:val="00B47DE1"/>
    <w:rsid w:val="00B5101A"/>
    <w:rsid w:val="00B527B7"/>
    <w:rsid w:val="00B54555"/>
    <w:rsid w:val="00B54E14"/>
    <w:rsid w:val="00B55642"/>
    <w:rsid w:val="00B556CF"/>
    <w:rsid w:val="00B55C29"/>
    <w:rsid w:val="00B55F87"/>
    <w:rsid w:val="00B5633A"/>
    <w:rsid w:val="00B60252"/>
    <w:rsid w:val="00B60EFB"/>
    <w:rsid w:val="00B61564"/>
    <w:rsid w:val="00B6300A"/>
    <w:rsid w:val="00B63496"/>
    <w:rsid w:val="00B64208"/>
    <w:rsid w:val="00B667F5"/>
    <w:rsid w:val="00B66825"/>
    <w:rsid w:val="00B6697D"/>
    <w:rsid w:val="00B71762"/>
    <w:rsid w:val="00B7302F"/>
    <w:rsid w:val="00B752B6"/>
    <w:rsid w:val="00B75939"/>
    <w:rsid w:val="00B76AEA"/>
    <w:rsid w:val="00B827B6"/>
    <w:rsid w:val="00B82EB9"/>
    <w:rsid w:val="00B91E26"/>
    <w:rsid w:val="00B92381"/>
    <w:rsid w:val="00B92FDC"/>
    <w:rsid w:val="00BA0CAF"/>
    <w:rsid w:val="00BA2EA6"/>
    <w:rsid w:val="00BA369C"/>
    <w:rsid w:val="00BA3A17"/>
    <w:rsid w:val="00BA4E2A"/>
    <w:rsid w:val="00BA633A"/>
    <w:rsid w:val="00BA6EE0"/>
    <w:rsid w:val="00BA7991"/>
    <w:rsid w:val="00BB203C"/>
    <w:rsid w:val="00BB4AFD"/>
    <w:rsid w:val="00BB5809"/>
    <w:rsid w:val="00BC0A89"/>
    <w:rsid w:val="00BC1D72"/>
    <w:rsid w:val="00BC25C3"/>
    <w:rsid w:val="00BC5495"/>
    <w:rsid w:val="00BC69FA"/>
    <w:rsid w:val="00BC711B"/>
    <w:rsid w:val="00BC79A6"/>
    <w:rsid w:val="00BC7D93"/>
    <w:rsid w:val="00BD0AC0"/>
    <w:rsid w:val="00BD209C"/>
    <w:rsid w:val="00BD3201"/>
    <w:rsid w:val="00BD403B"/>
    <w:rsid w:val="00BD50C7"/>
    <w:rsid w:val="00BD61A6"/>
    <w:rsid w:val="00BD7C41"/>
    <w:rsid w:val="00BE08D6"/>
    <w:rsid w:val="00BE14F4"/>
    <w:rsid w:val="00BE19F3"/>
    <w:rsid w:val="00BE1DCB"/>
    <w:rsid w:val="00BE2B0D"/>
    <w:rsid w:val="00BE374F"/>
    <w:rsid w:val="00BE3EE7"/>
    <w:rsid w:val="00BE4744"/>
    <w:rsid w:val="00BE5DCA"/>
    <w:rsid w:val="00BE6251"/>
    <w:rsid w:val="00BE7A9C"/>
    <w:rsid w:val="00BF2BBD"/>
    <w:rsid w:val="00BF2CE7"/>
    <w:rsid w:val="00BF3474"/>
    <w:rsid w:val="00BF3EC4"/>
    <w:rsid w:val="00BF4CF1"/>
    <w:rsid w:val="00BF6C30"/>
    <w:rsid w:val="00C03D89"/>
    <w:rsid w:val="00C071A3"/>
    <w:rsid w:val="00C07C1A"/>
    <w:rsid w:val="00C108F3"/>
    <w:rsid w:val="00C12AD4"/>
    <w:rsid w:val="00C13481"/>
    <w:rsid w:val="00C142BE"/>
    <w:rsid w:val="00C147F6"/>
    <w:rsid w:val="00C208E0"/>
    <w:rsid w:val="00C20BB2"/>
    <w:rsid w:val="00C22AE6"/>
    <w:rsid w:val="00C25060"/>
    <w:rsid w:val="00C25C6D"/>
    <w:rsid w:val="00C270D2"/>
    <w:rsid w:val="00C301E2"/>
    <w:rsid w:val="00C308F7"/>
    <w:rsid w:val="00C31996"/>
    <w:rsid w:val="00C31A6E"/>
    <w:rsid w:val="00C339B9"/>
    <w:rsid w:val="00C35A01"/>
    <w:rsid w:val="00C371E8"/>
    <w:rsid w:val="00C3775D"/>
    <w:rsid w:val="00C40049"/>
    <w:rsid w:val="00C410D6"/>
    <w:rsid w:val="00C42380"/>
    <w:rsid w:val="00C43E0E"/>
    <w:rsid w:val="00C44408"/>
    <w:rsid w:val="00C50657"/>
    <w:rsid w:val="00C50FF3"/>
    <w:rsid w:val="00C51D08"/>
    <w:rsid w:val="00C52307"/>
    <w:rsid w:val="00C54A25"/>
    <w:rsid w:val="00C54C2C"/>
    <w:rsid w:val="00C55221"/>
    <w:rsid w:val="00C57B50"/>
    <w:rsid w:val="00C57BDC"/>
    <w:rsid w:val="00C60439"/>
    <w:rsid w:val="00C62931"/>
    <w:rsid w:val="00C6331E"/>
    <w:rsid w:val="00C634E5"/>
    <w:rsid w:val="00C673B4"/>
    <w:rsid w:val="00C67C34"/>
    <w:rsid w:val="00C7061A"/>
    <w:rsid w:val="00C73556"/>
    <w:rsid w:val="00C741E8"/>
    <w:rsid w:val="00C74296"/>
    <w:rsid w:val="00C76C00"/>
    <w:rsid w:val="00C815DB"/>
    <w:rsid w:val="00C82259"/>
    <w:rsid w:val="00C84948"/>
    <w:rsid w:val="00C8654A"/>
    <w:rsid w:val="00C86B07"/>
    <w:rsid w:val="00C8772A"/>
    <w:rsid w:val="00C87A72"/>
    <w:rsid w:val="00C87C3C"/>
    <w:rsid w:val="00C87D92"/>
    <w:rsid w:val="00C9043B"/>
    <w:rsid w:val="00C904DE"/>
    <w:rsid w:val="00C90B0D"/>
    <w:rsid w:val="00C91EFF"/>
    <w:rsid w:val="00C945CB"/>
    <w:rsid w:val="00C948DD"/>
    <w:rsid w:val="00C95D35"/>
    <w:rsid w:val="00CA005D"/>
    <w:rsid w:val="00CA0BDA"/>
    <w:rsid w:val="00CA0F2A"/>
    <w:rsid w:val="00CA11A8"/>
    <w:rsid w:val="00CA3A35"/>
    <w:rsid w:val="00CA6165"/>
    <w:rsid w:val="00CA673A"/>
    <w:rsid w:val="00CB357F"/>
    <w:rsid w:val="00CB4117"/>
    <w:rsid w:val="00CB43D3"/>
    <w:rsid w:val="00CB58D5"/>
    <w:rsid w:val="00CB604D"/>
    <w:rsid w:val="00CB7A0D"/>
    <w:rsid w:val="00CC3AC2"/>
    <w:rsid w:val="00CC3BE7"/>
    <w:rsid w:val="00CC5280"/>
    <w:rsid w:val="00CC6125"/>
    <w:rsid w:val="00CC6ED5"/>
    <w:rsid w:val="00CD2D80"/>
    <w:rsid w:val="00CD6783"/>
    <w:rsid w:val="00CD67B7"/>
    <w:rsid w:val="00CE11F0"/>
    <w:rsid w:val="00CE13DF"/>
    <w:rsid w:val="00CE198B"/>
    <w:rsid w:val="00CE3CBB"/>
    <w:rsid w:val="00CE539F"/>
    <w:rsid w:val="00CE6D2A"/>
    <w:rsid w:val="00CE7BDB"/>
    <w:rsid w:val="00CF19BB"/>
    <w:rsid w:val="00CF2C52"/>
    <w:rsid w:val="00CF4D2C"/>
    <w:rsid w:val="00CF5309"/>
    <w:rsid w:val="00CF693E"/>
    <w:rsid w:val="00CF7303"/>
    <w:rsid w:val="00D01F87"/>
    <w:rsid w:val="00D03534"/>
    <w:rsid w:val="00D043A9"/>
    <w:rsid w:val="00D05ABC"/>
    <w:rsid w:val="00D06293"/>
    <w:rsid w:val="00D07EE5"/>
    <w:rsid w:val="00D107D9"/>
    <w:rsid w:val="00D110FC"/>
    <w:rsid w:val="00D1259D"/>
    <w:rsid w:val="00D12BCE"/>
    <w:rsid w:val="00D12E8B"/>
    <w:rsid w:val="00D170DD"/>
    <w:rsid w:val="00D1714D"/>
    <w:rsid w:val="00D233DA"/>
    <w:rsid w:val="00D245B6"/>
    <w:rsid w:val="00D25BEB"/>
    <w:rsid w:val="00D342B6"/>
    <w:rsid w:val="00D3765B"/>
    <w:rsid w:val="00D419F9"/>
    <w:rsid w:val="00D41C4F"/>
    <w:rsid w:val="00D4267B"/>
    <w:rsid w:val="00D42D78"/>
    <w:rsid w:val="00D45A74"/>
    <w:rsid w:val="00D45C60"/>
    <w:rsid w:val="00D46904"/>
    <w:rsid w:val="00D46B43"/>
    <w:rsid w:val="00D47164"/>
    <w:rsid w:val="00D509E5"/>
    <w:rsid w:val="00D50EB3"/>
    <w:rsid w:val="00D513DB"/>
    <w:rsid w:val="00D56C8B"/>
    <w:rsid w:val="00D5783B"/>
    <w:rsid w:val="00D621C8"/>
    <w:rsid w:val="00D62D9D"/>
    <w:rsid w:val="00D62FF2"/>
    <w:rsid w:val="00D631C2"/>
    <w:rsid w:val="00D63ED8"/>
    <w:rsid w:val="00D65246"/>
    <w:rsid w:val="00D66512"/>
    <w:rsid w:val="00D670F6"/>
    <w:rsid w:val="00D709DA"/>
    <w:rsid w:val="00D73F88"/>
    <w:rsid w:val="00D7482F"/>
    <w:rsid w:val="00D7787D"/>
    <w:rsid w:val="00D808ED"/>
    <w:rsid w:val="00D81439"/>
    <w:rsid w:val="00D846B6"/>
    <w:rsid w:val="00D86226"/>
    <w:rsid w:val="00D86A6B"/>
    <w:rsid w:val="00D87E53"/>
    <w:rsid w:val="00D90615"/>
    <w:rsid w:val="00D91882"/>
    <w:rsid w:val="00D974EA"/>
    <w:rsid w:val="00DA137D"/>
    <w:rsid w:val="00DA2871"/>
    <w:rsid w:val="00DA31BD"/>
    <w:rsid w:val="00DA32B6"/>
    <w:rsid w:val="00DA4A28"/>
    <w:rsid w:val="00DA591D"/>
    <w:rsid w:val="00DA689C"/>
    <w:rsid w:val="00DA7B6E"/>
    <w:rsid w:val="00DB1FF5"/>
    <w:rsid w:val="00DB4020"/>
    <w:rsid w:val="00DB4689"/>
    <w:rsid w:val="00DB5B77"/>
    <w:rsid w:val="00DB781D"/>
    <w:rsid w:val="00DB7F6C"/>
    <w:rsid w:val="00DC002E"/>
    <w:rsid w:val="00DC1B4B"/>
    <w:rsid w:val="00DC1C79"/>
    <w:rsid w:val="00DC1D31"/>
    <w:rsid w:val="00DC3676"/>
    <w:rsid w:val="00DC4F2D"/>
    <w:rsid w:val="00DC6E57"/>
    <w:rsid w:val="00DC73F0"/>
    <w:rsid w:val="00DD1079"/>
    <w:rsid w:val="00DD24CE"/>
    <w:rsid w:val="00DD2957"/>
    <w:rsid w:val="00DD2E27"/>
    <w:rsid w:val="00DD3940"/>
    <w:rsid w:val="00DD398A"/>
    <w:rsid w:val="00DD58C3"/>
    <w:rsid w:val="00DD6673"/>
    <w:rsid w:val="00DD6A09"/>
    <w:rsid w:val="00DE2902"/>
    <w:rsid w:val="00DE5403"/>
    <w:rsid w:val="00DE55D4"/>
    <w:rsid w:val="00DE61A6"/>
    <w:rsid w:val="00DE6E55"/>
    <w:rsid w:val="00DE6E94"/>
    <w:rsid w:val="00DF3B5A"/>
    <w:rsid w:val="00DF4B72"/>
    <w:rsid w:val="00DF7B11"/>
    <w:rsid w:val="00E009CC"/>
    <w:rsid w:val="00E02D33"/>
    <w:rsid w:val="00E030C1"/>
    <w:rsid w:val="00E031AE"/>
    <w:rsid w:val="00E03BBC"/>
    <w:rsid w:val="00E0475E"/>
    <w:rsid w:val="00E1006E"/>
    <w:rsid w:val="00E10586"/>
    <w:rsid w:val="00E12828"/>
    <w:rsid w:val="00E129E0"/>
    <w:rsid w:val="00E12CC4"/>
    <w:rsid w:val="00E1565E"/>
    <w:rsid w:val="00E15FBF"/>
    <w:rsid w:val="00E17B80"/>
    <w:rsid w:val="00E2012E"/>
    <w:rsid w:val="00E204A6"/>
    <w:rsid w:val="00E208CC"/>
    <w:rsid w:val="00E21B52"/>
    <w:rsid w:val="00E224B9"/>
    <w:rsid w:val="00E3333D"/>
    <w:rsid w:val="00E34859"/>
    <w:rsid w:val="00E34E12"/>
    <w:rsid w:val="00E35F02"/>
    <w:rsid w:val="00E374BE"/>
    <w:rsid w:val="00E37773"/>
    <w:rsid w:val="00E42455"/>
    <w:rsid w:val="00E44DEB"/>
    <w:rsid w:val="00E47A91"/>
    <w:rsid w:val="00E5159A"/>
    <w:rsid w:val="00E5211A"/>
    <w:rsid w:val="00E53085"/>
    <w:rsid w:val="00E541BB"/>
    <w:rsid w:val="00E5526B"/>
    <w:rsid w:val="00E55357"/>
    <w:rsid w:val="00E55FD2"/>
    <w:rsid w:val="00E56391"/>
    <w:rsid w:val="00E56A77"/>
    <w:rsid w:val="00E56D62"/>
    <w:rsid w:val="00E56FC9"/>
    <w:rsid w:val="00E615B8"/>
    <w:rsid w:val="00E61DCE"/>
    <w:rsid w:val="00E63083"/>
    <w:rsid w:val="00E63F3B"/>
    <w:rsid w:val="00E651C7"/>
    <w:rsid w:val="00E658C3"/>
    <w:rsid w:val="00E6668D"/>
    <w:rsid w:val="00E66DA4"/>
    <w:rsid w:val="00E66FDE"/>
    <w:rsid w:val="00E74DF2"/>
    <w:rsid w:val="00E7507A"/>
    <w:rsid w:val="00E75092"/>
    <w:rsid w:val="00E7578A"/>
    <w:rsid w:val="00E778C2"/>
    <w:rsid w:val="00E81CC2"/>
    <w:rsid w:val="00E83560"/>
    <w:rsid w:val="00E87D7F"/>
    <w:rsid w:val="00E90006"/>
    <w:rsid w:val="00E909E5"/>
    <w:rsid w:val="00E91929"/>
    <w:rsid w:val="00E92BC2"/>
    <w:rsid w:val="00E93198"/>
    <w:rsid w:val="00E963B5"/>
    <w:rsid w:val="00E97B2D"/>
    <w:rsid w:val="00EA01D6"/>
    <w:rsid w:val="00EA080F"/>
    <w:rsid w:val="00EA2144"/>
    <w:rsid w:val="00EA3D83"/>
    <w:rsid w:val="00EA4667"/>
    <w:rsid w:val="00EA73D7"/>
    <w:rsid w:val="00EA7EA3"/>
    <w:rsid w:val="00EB01BE"/>
    <w:rsid w:val="00EB1D4D"/>
    <w:rsid w:val="00EB252C"/>
    <w:rsid w:val="00EB34B1"/>
    <w:rsid w:val="00EB6158"/>
    <w:rsid w:val="00EB6DF4"/>
    <w:rsid w:val="00EC0984"/>
    <w:rsid w:val="00EC2644"/>
    <w:rsid w:val="00EC4741"/>
    <w:rsid w:val="00EC4AD6"/>
    <w:rsid w:val="00EC5FBC"/>
    <w:rsid w:val="00EC6140"/>
    <w:rsid w:val="00EC6C23"/>
    <w:rsid w:val="00EC75A2"/>
    <w:rsid w:val="00ED0E70"/>
    <w:rsid w:val="00ED17ED"/>
    <w:rsid w:val="00ED187B"/>
    <w:rsid w:val="00ED2DC6"/>
    <w:rsid w:val="00ED3BA8"/>
    <w:rsid w:val="00ED3F18"/>
    <w:rsid w:val="00ED40F1"/>
    <w:rsid w:val="00ED4EA1"/>
    <w:rsid w:val="00ED6185"/>
    <w:rsid w:val="00ED6193"/>
    <w:rsid w:val="00ED6A11"/>
    <w:rsid w:val="00ED7CEB"/>
    <w:rsid w:val="00EE05A0"/>
    <w:rsid w:val="00EE1886"/>
    <w:rsid w:val="00EE1F55"/>
    <w:rsid w:val="00EE61D3"/>
    <w:rsid w:val="00EE77D1"/>
    <w:rsid w:val="00EF1535"/>
    <w:rsid w:val="00EF24F9"/>
    <w:rsid w:val="00EF73E7"/>
    <w:rsid w:val="00F01221"/>
    <w:rsid w:val="00F01EAD"/>
    <w:rsid w:val="00F05000"/>
    <w:rsid w:val="00F05DB1"/>
    <w:rsid w:val="00F10919"/>
    <w:rsid w:val="00F11022"/>
    <w:rsid w:val="00F122E8"/>
    <w:rsid w:val="00F214BA"/>
    <w:rsid w:val="00F26D44"/>
    <w:rsid w:val="00F274C9"/>
    <w:rsid w:val="00F30231"/>
    <w:rsid w:val="00F3152C"/>
    <w:rsid w:val="00F352DC"/>
    <w:rsid w:val="00F416E9"/>
    <w:rsid w:val="00F45116"/>
    <w:rsid w:val="00F4607E"/>
    <w:rsid w:val="00F47FAF"/>
    <w:rsid w:val="00F50610"/>
    <w:rsid w:val="00F50DF5"/>
    <w:rsid w:val="00F50ED4"/>
    <w:rsid w:val="00F50FE7"/>
    <w:rsid w:val="00F51CB1"/>
    <w:rsid w:val="00F52D4E"/>
    <w:rsid w:val="00F52E1E"/>
    <w:rsid w:val="00F53C33"/>
    <w:rsid w:val="00F549D0"/>
    <w:rsid w:val="00F5618B"/>
    <w:rsid w:val="00F56700"/>
    <w:rsid w:val="00F57E80"/>
    <w:rsid w:val="00F636D3"/>
    <w:rsid w:val="00F63BEB"/>
    <w:rsid w:val="00F64EF9"/>
    <w:rsid w:val="00F704E7"/>
    <w:rsid w:val="00F70733"/>
    <w:rsid w:val="00F70BCB"/>
    <w:rsid w:val="00F72695"/>
    <w:rsid w:val="00F74BD7"/>
    <w:rsid w:val="00F76DB7"/>
    <w:rsid w:val="00F76F6B"/>
    <w:rsid w:val="00F77214"/>
    <w:rsid w:val="00F83876"/>
    <w:rsid w:val="00F84C50"/>
    <w:rsid w:val="00F85C80"/>
    <w:rsid w:val="00F87BB6"/>
    <w:rsid w:val="00F9057A"/>
    <w:rsid w:val="00F910C1"/>
    <w:rsid w:val="00F91668"/>
    <w:rsid w:val="00F926B3"/>
    <w:rsid w:val="00F963E0"/>
    <w:rsid w:val="00F978B2"/>
    <w:rsid w:val="00F97A7B"/>
    <w:rsid w:val="00FA2FCB"/>
    <w:rsid w:val="00FA3577"/>
    <w:rsid w:val="00FA3855"/>
    <w:rsid w:val="00FA46C3"/>
    <w:rsid w:val="00FA5160"/>
    <w:rsid w:val="00FA58AB"/>
    <w:rsid w:val="00FA5C26"/>
    <w:rsid w:val="00FA733E"/>
    <w:rsid w:val="00FA761A"/>
    <w:rsid w:val="00FB1F54"/>
    <w:rsid w:val="00FB2D35"/>
    <w:rsid w:val="00FB2FA2"/>
    <w:rsid w:val="00FB30C0"/>
    <w:rsid w:val="00FB318D"/>
    <w:rsid w:val="00FB396E"/>
    <w:rsid w:val="00FB39FE"/>
    <w:rsid w:val="00FB46CD"/>
    <w:rsid w:val="00FB4AD2"/>
    <w:rsid w:val="00FB5351"/>
    <w:rsid w:val="00FC1504"/>
    <w:rsid w:val="00FC1DD8"/>
    <w:rsid w:val="00FC22FF"/>
    <w:rsid w:val="00FC59EF"/>
    <w:rsid w:val="00FC5A5C"/>
    <w:rsid w:val="00FC604F"/>
    <w:rsid w:val="00FC6264"/>
    <w:rsid w:val="00FC7BFB"/>
    <w:rsid w:val="00FD0FEB"/>
    <w:rsid w:val="00FD1890"/>
    <w:rsid w:val="00FD194D"/>
    <w:rsid w:val="00FD2A78"/>
    <w:rsid w:val="00FD33A7"/>
    <w:rsid w:val="00FD3652"/>
    <w:rsid w:val="00FD7CBA"/>
    <w:rsid w:val="00FE123B"/>
    <w:rsid w:val="00FE18FD"/>
    <w:rsid w:val="00FE19A2"/>
    <w:rsid w:val="00FE2B92"/>
    <w:rsid w:val="00FE2FC7"/>
    <w:rsid w:val="00FE4763"/>
    <w:rsid w:val="00FE49DF"/>
    <w:rsid w:val="00FE5BFD"/>
    <w:rsid w:val="00FE6E43"/>
    <w:rsid w:val="00FE71AD"/>
    <w:rsid w:val="00FE7A17"/>
    <w:rsid w:val="00FF26BC"/>
    <w:rsid w:val="00FF33AC"/>
    <w:rsid w:val="00FF3D05"/>
    <w:rsid w:val="00FF5BE8"/>
    <w:rsid w:val="00FF5F1A"/>
    <w:rsid w:val="00FF633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4A648"/>
  <w15:docId w15:val="{0AFC1202-3A16-428B-A12F-50C9894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7F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4B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4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4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4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F4B3B"/>
  </w:style>
  <w:style w:type="paragraph" w:styleId="a4">
    <w:name w:val="footnote text"/>
    <w:basedOn w:val="a"/>
    <w:link w:val="a5"/>
    <w:semiHidden/>
    <w:rsid w:val="00C147F6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C147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C147F6"/>
    <w:rPr>
      <w:vertAlign w:val="superscript"/>
    </w:rPr>
  </w:style>
  <w:style w:type="paragraph" w:styleId="a7">
    <w:name w:val="header"/>
    <w:basedOn w:val="a"/>
    <w:link w:val="a8"/>
    <w:uiPriority w:val="99"/>
    <w:rsid w:val="00C147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147F6"/>
  </w:style>
  <w:style w:type="paragraph" w:styleId="21">
    <w:name w:val="Body Text 2"/>
    <w:basedOn w:val="a"/>
    <w:link w:val="22"/>
    <w:rsid w:val="00C147F6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C147F6"/>
    <w:pPr>
      <w:ind w:firstLine="748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C147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01A3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1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A507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EE188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1886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8E2A9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2A9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2A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2A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2A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62649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D24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262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f7">
    <w:name w:val="Body Text"/>
    <w:basedOn w:val="a"/>
    <w:link w:val="af8"/>
    <w:uiPriority w:val="99"/>
    <w:semiHidden/>
    <w:unhideWhenUsed/>
    <w:rsid w:val="00566E6C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566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64B3-36CE-4804-A4F5-7F75CE22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18</Pages>
  <Words>5712</Words>
  <Characters>32563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Инна Николаевна</cp:lastModifiedBy>
  <cp:revision>16</cp:revision>
  <cp:lastPrinted>2022-06-27T09:02:00Z</cp:lastPrinted>
  <dcterms:created xsi:type="dcterms:W3CDTF">2022-06-02T06:34:00Z</dcterms:created>
  <dcterms:modified xsi:type="dcterms:W3CDTF">2022-08-03T12:04:00Z</dcterms:modified>
</cp:coreProperties>
</file>