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6F" w:rsidRPr="00976CAC" w:rsidRDefault="00AE326F" w:rsidP="00BA75CC">
      <w:pPr>
        <w:autoSpaceDE w:val="0"/>
        <w:autoSpaceDN w:val="0"/>
        <w:adjustRightInd w:val="0"/>
        <w:spacing w:after="120"/>
        <w:jc w:val="center"/>
        <w:rPr>
          <w:color w:val="000000"/>
          <w:sz w:val="28"/>
          <w:szCs w:val="28"/>
        </w:rPr>
      </w:pPr>
      <w:r w:rsidRPr="00976CAC">
        <w:rPr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AE326F" w:rsidRDefault="00AE326F" w:rsidP="00AE32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76CAC">
        <w:rPr>
          <w:color w:val="000000"/>
          <w:sz w:val="28"/>
          <w:szCs w:val="28"/>
        </w:rPr>
        <w:t xml:space="preserve">Учебно-методическое объединение по высшему медицинскому, </w:t>
      </w:r>
    </w:p>
    <w:p w:rsidR="00AE326F" w:rsidRPr="00976CAC" w:rsidRDefault="00AE326F" w:rsidP="00AE32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76CAC">
        <w:rPr>
          <w:color w:val="000000"/>
          <w:sz w:val="28"/>
          <w:szCs w:val="28"/>
        </w:rPr>
        <w:t>фармацевтическому образованию</w:t>
      </w:r>
    </w:p>
    <w:p w:rsidR="00AE326F" w:rsidRPr="00976CAC" w:rsidRDefault="00AE326F" w:rsidP="00AE326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E326F" w:rsidRPr="00776CDB" w:rsidRDefault="00AE326F" w:rsidP="00BA75CC">
      <w:pPr>
        <w:autoSpaceDE w:val="0"/>
        <w:autoSpaceDN w:val="0"/>
        <w:adjustRightInd w:val="0"/>
        <w:spacing w:after="120"/>
        <w:ind w:left="5387"/>
        <w:rPr>
          <w:color w:val="000000"/>
          <w:sz w:val="28"/>
          <w:szCs w:val="28"/>
        </w:rPr>
      </w:pPr>
      <w:r w:rsidRPr="00776CDB">
        <w:rPr>
          <w:b/>
          <w:bCs/>
          <w:color w:val="000000"/>
          <w:sz w:val="28"/>
          <w:szCs w:val="28"/>
        </w:rPr>
        <w:t>УТВЕРЖД</w:t>
      </w:r>
      <w:r w:rsidR="004A198F">
        <w:rPr>
          <w:b/>
          <w:bCs/>
          <w:color w:val="000000"/>
          <w:sz w:val="28"/>
          <w:szCs w:val="28"/>
        </w:rPr>
        <w:t>ЕНО</w:t>
      </w:r>
    </w:p>
    <w:p w:rsidR="004041F4" w:rsidRDefault="004041F4" w:rsidP="00AE326F">
      <w:pPr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</w:t>
      </w:r>
      <w:r w:rsidR="004A198F">
        <w:rPr>
          <w:color w:val="000000"/>
          <w:sz w:val="28"/>
          <w:szCs w:val="28"/>
        </w:rPr>
        <w:t>м заместителем</w:t>
      </w:r>
    </w:p>
    <w:p w:rsidR="004041F4" w:rsidRDefault="00AE326F" w:rsidP="00AE326F">
      <w:pPr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 w:rsidRPr="00776CDB">
        <w:rPr>
          <w:color w:val="000000"/>
          <w:sz w:val="28"/>
          <w:szCs w:val="28"/>
        </w:rPr>
        <w:t>Министра образования</w:t>
      </w:r>
    </w:p>
    <w:p w:rsidR="00AE326F" w:rsidRPr="00776CDB" w:rsidRDefault="00AE326F" w:rsidP="00AE326F">
      <w:pPr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 w:rsidRPr="00776CDB">
        <w:rPr>
          <w:color w:val="000000"/>
          <w:sz w:val="28"/>
          <w:szCs w:val="28"/>
        </w:rPr>
        <w:t xml:space="preserve">Республики Беларусь </w:t>
      </w:r>
    </w:p>
    <w:p w:rsidR="00AE326F" w:rsidRPr="00776CDB" w:rsidRDefault="000B4ED5" w:rsidP="00AE326F">
      <w:pPr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И.А.</w:t>
      </w:r>
      <w:r w:rsidR="004A198F">
        <w:rPr>
          <w:color w:val="000000"/>
          <w:sz w:val="28"/>
          <w:szCs w:val="28"/>
        </w:rPr>
        <w:t>Старовойтовой</w:t>
      </w:r>
    </w:p>
    <w:p w:rsidR="00AE326F" w:rsidRPr="004A198F" w:rsidRDefault="004A198F" w:rsidP="00AE326F">
      <w:pPr>
        <w:autoSpaceDE w:val="0"/>
        <w:autoSpaceDN w:val="0"/>
        <w:adjustRightInd w:val="0"/>
        <w:ind w:left="5387"/>
        <w:rPr>
          <w:b/>
          <w:color w:val="000000"/>
          <w:sz w:val="28"/>
          <w:szCs w:val="28"/>
        </w:rPr>
      </w:pPr>
      <w:r w:rsidRPr="004A198F">
        <w:rPr>
          <w:b/>
          <w:color w:val="000000"/>
          <w:sz w:val="28"/>
          <w:szCs w:val="28"/>
        </w:rPr>
        <w:t>28.06.2022</w:t>
      </w:r>
    </w:p>
    <w:p w:rsidR="00AE326F" w:rsidRPr="004A198F" w:rsidRDefault="00AE326F" w:rsidP="00AE326F">
      <w:pPr>
        <w:autoSpaceDE w:val="0"/>
        <w:autoSpaceDN w:val="0"/>
        <w:adjustRightInd w:val="0"/>
        <w:ind w:left="5387"/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Регистрационный № </w:t>
      </w:r>
      <w:r w:rsidR="004A198F" w:rsidRPr="004A198F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</w:rPr>
        <w:t>ТД-L.719/тип.</w:t>
      </w:r>
    </w:p>
    <w:p w:rsidR="00AE326F" w:rsidRPr="00776CDB" w:rsidRDefault="00AE326F" w:rsidP="00AE326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highlight w:val="yellow"/>
        </w:rPr>
      </w:pPr>
    </w:p>
    <w:p w:rsidR="00AE326F" w:rsidRDefault="00AE326F" w:rsidP="00AE326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highlight w:val="yellow"/>
        </w:rPr>
      </w:pPr>
    </w:p>
    <w:p w:rsidR="00AE326F" w:rsidRPr="00776CDB" w:rsidRDefault="00AE326F" w:rsidP="00AE326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2155A">
        <w:rPr>
          <w:b/>
          <w:sz w:val="28"/>
          <w:szCs w:val="28"/>
        </w:rPr>
        <w:t>АНАТОМИЯ И ФИЗИОЛОГИЯ ЧЕЛОВЕКА</w:t>
      </w:r>
    </w:p>
    <w:p w:rsidR="00AE326F" w:rsidRDefault="00AE326F" w:rsidP="00AE326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6CDB">
        <w:rPr>
          <w:b/>
          <w:bCs/>
          <w:color w:val="000000"/>
          <w:sz w:val="28"/>
          <w:szCs w:val="28"/>
        </w:rPr>
        <w:t>Типовая учебная программа по учебной дисциплине</w:t>
      </w:r>
    </w:p>
    <w:p w:rsidR="00AE326F" w:rsidRPr="00776CDB" w:rsidRDefault="00AE326F" w:rsidP="00AE326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76CDB">
        <w:rPr>
          <w:b/>
          <w:bCs/>
          <w:color w:val="000000"/>
          <w:sz w:val="28"/>
          <w:szCs w:val="28"/>
        </w:rPr>
        <w:t>для специальности</w:t>
      </w:r>
    </w:p>
    <w:p w:rsidR="00AE326F" w:rsidRPr="00776CDB" w:rsidRDefault="000B4ED5" w:rsidP="00AE326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</w:t>
      </w:r>
      <w:r w:rsidR="00AE326F" w:rsidRPr="00776CDB">
        <w:rPr>
          <w:b/>
          <w:bCs/>
          <w:color w:val="000000"/>
          <w:sz w:val="28"/>
          <w:szCs w:val="28"/>
        </w:rPr>
        <w:t xml:space="preserve">79 01 08 </w:t>
      </w:r>
      <w:r w:rsidR="001920C5">
        <w:rPr>
          <w:b/>
          <w:bCs/>
          <w:color w:val="000000"/>
          <w:sz w:val="28"/>
          <w:szCs w:val="28"/>
        </w:rPr>
        <w:t>«</w:t>
      </w:r>
      <w:r w:rsidR="00AE326F" w:rsidRPr="00776CDB">
        <w:rPr>
          <w:b/>
          <w:bCs/>
          <w:color w:val="000000"/>
          <w:sz w:val="28"/>
          <w:szCs w:val="28"/>
        </w:rPr>
        <w:t>Фармация</w:t>
      </w:r>
      <w:r w:rsidR="001920C5">
        <w:rPr>
          <w:b/>
          <w:bCs/>
          <w:color w:val="000000"/>
          <w:sz w:val="28"/>
          <w:szCs w:val="28"/>
        </w:rPr>
        <w:t>»</w:t>
      </w:r>
    </w:p>
    <w:p w:rsidR="00AE326F" w:rsidRDefault="00AE326F" w:rsidP="00AE326F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B4ED5" w:rsidRPr="00976CAC" w:rsidRDefault="000B4ED5" w:rsidP="00AE326F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1"/>
        <w:gridCol w:w="4721"/>
      </w:tblGrid>
      <w:tr w:rsidR="000B4ED5" w:rsidRPr="00444DB7" w:rsidTr="00444DB7">
        <w:trPr>
          <w:trHeight w:val="2649"/>
        </w:trPr>
        <w:tc>
          <w:tcPr>
            <w:tcW w:w="4721" w:type="dxa"/>
          </w:tcPr>
          <w:p w:rsidR="000B4ED5" w:rsidRPr="00444DB7" w:rsidRDefault="000B4ED5" w:rsidP="00444DB7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  <w:r w:rsidRPr="00444DB7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Республики Беларусь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_______________ Е.Н.Кроткова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_________20___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444DB7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0B4ED5" w:rsidRPr="00444DB7" w:rsidRDefault="006E540C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</w:t>
            </w:r>
            <w:r w:rsidR="000B4ED5" w:rsidRPr="00444DB7">
              <w:rPr>
                <w:color w:val="000000"/>
                <w:sz w:val="28"/>
                <w:szCs w:val="28"/>
              </w:rPr>
              <w:t xml:space="preserve">редседатель Учебно-методического объединения по высшему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медицинскому, фармацевтическому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образованию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_______________С.П.Рубникович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__________20___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21" w:type="dxa"/>
          </w:tcPr>
          <w:p w:rsidR="000B4ED5" w:rsidRPr="00444DB7" w:rsidRDefault="000B4ED5" w:rsidP="00444DB7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444DB7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Министерства образования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_______________С.А.Касперович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_________20___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444DB7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работе Государственного учреждения образования </w:t>
            </w:r>
            <w:r w:rsidR="001920C5">
              <w:rPr>
                <w:color w:val="000000"/>
                <w:sz w:val="28"/>
                <w:szCs w:val="28"/>
              </w:rPr>
              <w:t>«</w:t>
            </w:r>
            <w:r w:rsidRPr="00444DB7">
              <w:rPr>
                <w:color w:val="000000"/>
                <w:sz w:val="28"/>
                <w:szCs w:val="28"/>
              </w:rPr>
              <w:t>Республиканский институт высшей школы</w:t>
            </w:r>
            <w:r w:rsidR="001920C5">
              <w:rPr>
                <w:color w:val="000000"/>
                <w:sz w:val="28"/>
                <w:szCs w:val="28"/>
              </w:rPr>
              <w:t>»</w:t>
            </w:r>
            <w:r w:rsidRPr="00444DB7">
              <w:rPr>
                <w:color w:val="000000"/>
                <w:sz w:val="28"/>
                <w:szCs w:val="28"/>
              </w:rPr>
              <w:t xml:space="preserve">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_______________И.В.Титович</w:t>
            </w:r>
          </w:p>
          <w:p w:rsidR="000B4ED5" w:rsidRPr="00444DB7" w:rsidRDefault="000B4ED5" w:rsidP="00444DB7">
            <w:pPr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__________20___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 xml:space="preserve">Эксперт-нормоконтролер 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_______________ ______________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4DB7">
              <w:rPr>
                <w:color w:val="000000"/>
                <w:sz w:val="28"/>
                <w:szCs w:val="28"/>
              </w:rPr>
              <w:t>__________20___</w:t>
            </w:r>
          </w:p>
          <w:p w:rsidR="000B4ED5" w:rsidRPr="00444DB7" w:rsidRDefault="000B4ED5" w:rsidP="00444DB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E326F" w:rsidRDefault="00AE326F" w:rsidP="00AE326F">
      <w:pPr>
        <w:rPr>
          <w:sz w:val="28"/>
          <w:szCs w:val="28"/>
          <w:highlight w:val="yellow"/>
        </w:rPr>
      </w:pPr>
    </w:p>
    <w:p w:rsidR="00AE326F" w:rsidRDefault="00AE326F" w:rsidP="00AE326F">
      <w:pPr>
        <w:rPr>
          <w:sz w:val="28"/>
          <w:szCs w:val="28"/>
          <w:highlight w:val="yellow"/>
        </w:rPr>
      </w:pPr>
    </w:p>
    <w:p w:rsidR="00BA75CC" w:rsidRDefault="004A198F" w:rsidP="00BA75CC">
      <w:pPr>
        <w:jc w:val="center"/>
        <w:rPr>
          <w:sz w:val="28"/>
          <w:szCs w:val="28"/>
        </w:rPr>
        <w:sectPr w:rsidR="00BA75CC" w:rsidSect="00CE5B59">
          <w:headerReference w:type="default" r:id="rId8"/>
          <w:type w:val="continuous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Минск 2022</w:t>
      </w:r>
      <w:bookmarkStart w:id="0" w:name="_GoBack"/>
      <w:bookmarkEnd w:id="0"/>
      <w:r w:rsidR="00AE326F">
        <w:rPr>
          <w:sz w:val="28"/>
          <w:szCs w:val="28"/>
        </w:rPr>
        <w:t xml:space="preserve"> </w:t>
      </w:r>
    </w:p>
    <w:p w:rsidR="00AE58EF" w:rsidRDefault="00BA75CC" w:rsidP="00BA75CC">
      <w:pPr>
        <w:spacing w:after="120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СО</w:t>
      </w:r>
      <w:r w:rsidR="00AE58EF">
        <w:rPr>
          <w:b/>
          <w:caps/>
          <w:sz w:val="28"/>
          <w:szCs w:val="28"/>
        </w:rPr>
        <w:t>ставителИ</w:t>
      </w:r>
      <w:r w:rsidR="00AE58EF">
        <w:rPr>
          <w:sz w:val="28"/>
          <w:szCs w:val="28"/>
        </w:rPr>
        <w:t>:</w:t>
      </w:r>
    </w:p>
    <w:p w:rsidR="00AE58EF" w:rsidRDefault="00AE58EF" w:rsidP="0072155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В.И.Кузнецов, профессор </w:t>
      </w:r>
      <w:r>
        <w:rPr>
          <w:sz w:val="28"/>
        </w:rPr>
        <w:t xml:space="preserve">кафедры нормальной физиологии </w:t>
      </w:r>
      <w:r w:rsidR="0072155A" w:rsidRPr="0072155A">
        <w:rPr>
          <w:sz w:val="28"/>
        </w:rPr>
        <w:t>учреждения образования</w:t>
      </w:r>
      <w:r>
        <w:rPr>
          <w:sz w:val="28"/>
        </w:rPr>
        <w:t xml:space="preserve"> </w:t>
      </w:r>
      <w:r w:rsidR="001920C5">
        <w:rPr>
          <w:sz w:val="28"/>
        </w:rPr>
        <w:t>«</w:t>
      </w:r>
      <w:r>
        <w:rPr>
          <w:sz w:val="28"/>
        </w:rPr>
        <w:t>Витебский государственный ордена Дружбы народов медицинский университет</w:t>
      </w:r>
      <w:r w:rsidR="001920C5">
        <w:rPr>
          <w:sz w:val="28"/>
        </w:rPr>
        <w:t>»</w:t>
      </w:r>
      <w:r>
        <w:rPr>
          <w:sz w:val="28"/>
        </w:rPr>
        <w:t>, доктор медицинских наук, профессор;</w:t>
      </w:r>
      <w:r>
        <w:rPr>
          <w:sz w:val="28"/>
          <w:szCs w:val="28"/>
        </w:rPr>
        <w:t xml:space="preserve"> </w:t>
      </w:r>
    </w:p>
    <w:p w:rsidR="00AE58EF" w:rsidRDefault="00AE194A" w:rsidP="0072155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2155A">
        <w:rPr>
          <w:sz w:val="28"/>
          <w:szCs w:val="28"/>
        </w:rPr>
        <w:t>.С.</w:t>
      </w:r>
      <w:r>
        <w:rPr>
          <w:sz w:val="28"/>
          <w:szCs w:val="28"/>
        </w:rPr>
        <w:t>Лазуко</w:t>
      </w:r>
      <w:r w:rsidR="00AE58EF">
        <w:rPr>
          <w:sz w:val="28"/>
          <w:szCs w:val="28"/>
        </w:rPr>
        <w:t xml:space="preserve">, заведующий </w:t>
      </w:r>
      <w:r w:rsidR="00AE58EF">
        <w:rPr>
          <w:sz w:val="28"/>
        </w:rPr>
        <w:t xml:space="preserve">кафедрой нормальной физиологии </w:t>
      </w:r>
      <w:r w:rsidR="0072155A" w:rsidRPr="0072155A">
        <w:rPr>
          <w:sz w:val="28"/>
        </w:rPr>
        <w:t>учреждения образования</w:t>
      </w:r>
      <w:r w:rsidR="00AE58EF">
        <w:rPr>
          <w:sz w:val="28"/>
        </w:rPr>
        <w:t xml:space="preserve"> </w:t>
      </w:r>
      <w:r w:rsidR="001920C5">
        <w:rPr>
          <w:sz w:val="28"/>
        </w:rPr>
        <w:t>«</w:t>
      </w:r>
      <w:r w:rsidR="00AE58EF">
        <w:rPr>
          <w:sz w:val="28"/>
        </w:rPr>
        <w:t>Витебский государственный ордена Дружбы народов медицинский университет</w:t>
      </w:r>
      <w:r w:rsidR="001920C5">
        <w:rPr>
          <w:sz w:val="28"/>
        </w:rPr>
        <w:t>»</w:t>
      </w:r>
      <w:r w:rsidR="00AE58EF">
        <w:rPr>
          <w:sz w:val="28"/>
        </w:rPr>
        <w:t xml:space="preserve">, кандидат </w:t>
      </w:r>
      <w:r>
        <w:rPr>
          <w:sz w:val="28"/>
        </w:rPr>
        <w:t>биологических</w:t>
      </w:r>
      <w:r w:rsidR="00AE58EF">
        <w:rPr>
          <w:sz w:val="28"/>
        </w:rPr>
        <w:t xml:space="preserve"> наук, доцент;</w:t>
      </w:r>
      <w:r w:rsidR="00AE58EF">
        <w:rPr>
          <w:sz w:val="28"/>
          <w:szCs w:val="28"/>
        </w:rPr>
        <w:t xml:space="preserve"> </w:t>
      </w:r>
    </w:p>
    <w:p w:rsidR="00AE58EF" w:rsidRDefault="00153DEB" w:rsidP="00BA75CC">
      <w:pPr>
        <w:jc w:val="both"/>
        <w:rPr>
          <w:sz w:val="28"/>
        </w:rPr>
      </w:pPr>
      <w:r w:rsidRPr="00153DEB">
        <w:rPr>
          <w:sz w:val="28"/>
          <w:szCs w:val="28"/>
        </w:rPr>
        <w:t>А</w:t>
      </w:r>
      <w:r w:rsidR="0072155A" w:rsidRPr="00153DEB">
        <w:rPr>
          <w:sz w:val="28"/>
          <w:szCs w:val="28"/>
        </w:rPr>
        <w:t>.А.</w:t>
      </w:r>
      <w:r w:rsidRPr="00153DEB">
        <w:rPr>
          <w:sz w:val="28"/>
          <w:szCs w:val="28"/>
        </w:rPr>
        <w:t>Барановская</w:t>
      </w:r>
      <w:r w:rsidR="00AE58EF" w:rsidRPr="00153DEB">
        <w:rPr>
          <w:sz w:val="28"/>
          <w:szCs w:val="28"/>
        </w:rPr>
        <w:t xml:space="preserve">, </w:t>
      </w:r>
      <w:r w:rsidRPr="00153DEB">
        <w:rPr>
          <w:sz w:val="28"/>
          <w:szCs w:val="28"/>
        </w:rPr>
        <w:t>старший преподаватель</w:t>
      </w:r>
      <w:r w:rsidR="00AE58EF" w:rsidRPr="00153DEB">
        <w:rPr>
          <w:sz w:val="28"/>
          <w:szCs w:val="28"/>
        </w:rPr>
        <w:t xml:space="preserve"> </w:t>
      </w:r>
      <w:r w:rsidR="00AE58EF" w:rsidRPr="00153DEB">
        <w:rPr>
          <w:sz w:val="28"/>
        </w:rPr>
        <w:t xml:space="preserve">кафедры нормальной физиологии </w:t>
      </w:r>
      <w:r w:rsidR="0072155A" w:rsidRPr="00153DEB">
        <w:rPr>
          <w:sz w:val="28"/>
        </w:rPr>
        <w:t>учреждения образования</w:t>
      </w:r>
      <w:r w:rsidR="00AE58EF" w:rsidRPr="00153DEB">
        <w:rPr>
          <w:sz w:val="28"/>
        </w:rPr>
        <w:t xml:space="preserve"> </w:t>
      </w:r>
      <w:r w:rsidR="001920C5">
        <w:rPr>
          <w:sz w:val="28"/>
        </w:rPr>
        <w:t>«</w:t>
      </w:r>
      <w:r w:rsidRPr="00153DEB">
        <w:rPr>
          <w:sz w:val="28"/>
        </w:rPr>
        <w:t>Витебский государственный ордена Дружбы народов медицинский университет</w:t>
      </w:r>
      <w:r w:rsidR="001920C5">
        <w:rPr>
          <w:sz w:val="28"/>
        </w:rPr>
        <w:t>»</w:t>
      </w:r>
    </w:p>
    <w:p w:rsidR="00AE326F" w:rsidRDefault="00AE326F" w:rsidP="00BA75CC">
      <w:pPr>
        <w:jc w:val="both"/>
        <w:rPr>
          <w:sz w:val="28"/>
        </w:rPr>
      </w:pPr>
    </w:p>
    <w:p w:rsidR="00AE326F" w:rsidRDefault="00AE326F" w:rsidP="00BA75CC">
      <w:pPr>
        <w:jc w:val="both"/>
        <w:rPr>
          <w:sz w:val="28"/>
        </w:rPr>
      </w:pPr>
    </w:p>
    <w:p w:rsidR="00AE326F" w:rsidRDefault="00AE326F" w:rsidP="00BA75CC">
      <w:pPr>
        <w:jc w:val="both"/>
        <w:rPr>
          <w:sz w:val="28"/>
          <w:szCs w:val="28"/>
        </w:rPr>
      </w:pPr>
    </w:p>
    <w:p w:rsidR="00AE58EF" w:rsidRDefault="00AE58EF" w:rsidP="00AE326F">
      <w:pPr>
        <w:spacing w:after="12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Рецензенты:</w:t>
      </w:r>
    </w:p>
    <w:p w:rsidR="0059590C" w:rsidRDefault="00B47F21" w:rsidP="0059590C">
      <w:pPr>
        <w:pStyle w:val="aa"/>
        <w:ind w:left="0" w:firstLine="0"/>
        <w:jc w:val="both"/>
      </w:pPr>
      <w:r w:rsidRPr="00720390">
        <w:rPr>
          <w:szCs w:val="28"/>
        </w:rPr>
        <w:t>Кафедра</w:t>
      </w:r>
      <w:r w:rsidR="00340D1F" w:rsidRPr="00720390">
        <w:rPr>
          <w:szCs w:val="28"/>
        </w:rPr>
        <w:t xml:space="preserve"> нормальной физиологии </w:t>
      </w:r>
      <w:r w:rsidR="00340D1F" w:rsidRPr="00720390">
        <w:t xml:space="preserve">учреждения образования </w:t>
      </w:r>
      <w:r w:rsidR="001920C5">
        <w:t>«</w:t>
      </w:r>
      <w:r w:rsidR="001E2BB4" w:rsidRPr="00720390">
        <w:t>Гродненский</w:t>
      </w:r>
      <w:r w:rsidR="00340D1F" w:rsidRPr="00720390">
        <w:t xml:space="preserve"> государственный медицинский университет</w:t>
      </w:r>
      <w:r w:rsidR="001920C5">
        <w:t>»</w:t>
      </w:r>
    </w:p>
    <w:p w:rsidR="00340D1F" w:rsidRDefault="0059590C" w:rsidP="0059590C">
      <w:pPr>
        <w:pStyle w:val="aa"/>
        <w:ind w:left="0" w:firstLine="0"/>
        <w:jc w:val="both"/>
      </w:pPr>
      <w:r w:rsidRPr="00BA75CC">
        <w:rPr>
          <w:szCs w:val="28"/>
        </w:rPr>
        <w:t xml:space="preserve">(протокол № </w:t>
      </w:r>
      <w:r>
        <w:rPr>
          <w:szCs w:val="28"/>
        </w:rPr>
        <w:t>7</w:t>
      </w:r>
      <w:r w:rsidRPr="00BA75CC">
        <w:rPr>
          <w:szCs w:val="28"/>
        </w:rPr>
        <w:t xml:space="preserve"> от </w:t>
      </w:r>
      <w:r>
        <w:rPr>
          <w:szCs w:val="28"/>
        </w:rPr>
        <w:t>26</w:t>
      </w:r>
      <w:r w:rsidRPr="00BA75CC">
        <w:rPr>
          <w:szCs w:val="28"/>
        </w:rPr>
        <w:t>.0</w:t>
      </w:r>
      <w:r>
        <w:rPr>
          <w:szCs w:val="28"/>
        </w:rPr>
        <w:t>1</w:t>
      </w:r>
      <w:r w:rsidRPr="00BA75CC">
        <w:rPr>
          <w:szCs w:val="28"/>
        </w:rPr>
        <w:t>.202</w:t>
      </w:r>
      <w:r>
        <w:rPr>
          <w:szCs w:val="28"/>
        </w:rPr>
        <w:t>2</w:t>
      </w:r>
      <w:r w:rsidRPr="00BA75CC">
        <w:rPr>
          <w:szCs w:val="28"/>
        </w:rPr>
        <w:t>)</w:t>
      </w:r>
      <w:r w:rsidR="00340D1F" w:rsidRPr="00720390">
        <w:t>;</w:t>
      </w:r>
    </w:p>
    <w:p w:rsidR="0059590C" w:rsidRPr="00720390" w:rsidRDefault="0059590C" w:rsidP="0059590C">
      <w:pPr>
        <w:pStyle w:val="aa"/>
        <w:ind w:left="0" w:firstLine="0"/>
        <w:jc w:val="both"/>
      </w:pPr>
    </w:p>
    <w:p w:rsidR="00B47F21" w:rsidRPr="00720390" w:rsidRDefault="00340D1F" w:rsidP="00BA75CC">
      <w:pPr>
        <w:pStyle w:val="aa"/>
        <w:ind w:left="0" w:firstLine="0"/>
        <w:jc w:val="both"/>
      </w:pPr>
      <w:r w:rsidRPr="00720390">
        <w:rPr>
          <w:szCs w:val="28"/>
        </w:rPr>
        <w:t>В.</w:t>
      </w:r>
      <w:r w:rsidR="001E2BB4" w:rsidRPr="00720390">
        <w:rPr>
          <w:szCs w:val="28"/>
        </w:rPr>
        <w:t>А</w:t>
      </w:r>
      <w:r w:rsidRPr="00720390">
        <w:rPr>
          <w:szCs w:val="28"/>
        </w:rPr>
        <w:t>.</w:t>
      </w:r>
      <w:r w:rsidR="001E2BB4" w:rsidRPr="00720390">
        <w:rPr>
          <w:szCs w:val="28"/>
        </w:rPr>
        <w:t>Переверзев</w:t>
      </w:r>
      <w:r w:rsidRPr="00720390">
        <w:rPr>
          <w:szCs w:val="28"/>
        </w:rPr>
        <w:t xml:space="preserve">, </w:t>
      </w:r>
      <w:r w:rsidR="001E2BB4" w:rsidRPr="00720390">
        <w:rPr>
          <w:szCs w:val="28"/>
        </w:rPr>
        <w:t>заведующий кафедрой нормальной физиологии</w:t>
      </w:r>
      <w:r w:rsidR="00532269" w:rsidRPr="00720390">
        <w:rPr>
          <w:szCs w:val="28"/>
        </w:rPr>
        <w:t xml:space="preserve"> </w:t>
      </w:r>
      <w:r w:rsidRPr="00720390">
        <w:t xml:space="preserve">учреждения образования </w:t>
      </w:r>
      <w:r w:rsidR="001920C5">
        <w:t>«</w:t>
      </w:r>
      <w:r w:rsidR="001E2BB4" w:rsidRPr="00720390">
        <w:t>Белорусский государственный медицинский университет</w:t>
      </w:r>
      <w:r w:rsidR="001920C5">
        <w:t>»</w:t>
      </w:r>
      <w:r w:rsidR="001E2BB4" w:rsidRPr="00720390">
        <w:t xml:space="preserve">, доктор медицинских наук, </w:t>
      </w:r>
      <w:r w:rsidR="004C1964" w:rsidRPr="00720390">
        <w:t>профессор</w:t>
      </w:r>
    </w:p>
    <w:p w:rsidR="00AE326F" w:rsidRPr="00720390" w:rsidRDefault="00AE326F" w:rsidP="00BA75CC">
      <w:pPr>
        <w:pStyle w:val="aa"/>
        <w:ind w:left="0" w:firstLine="0"/>
        <w:jc w:val="both"/>
      </w:pPr>
    </w:p>
    <w:p w:rsidR="00AE326F" w:rsidRPr="00720390" w:rsidRDefault="00AE326F" w:rsidP="00BA75CC">
      <w:pPr>
        <w:pStyle w:val="aa"/>
        <w:ind w:left="0" w:firstLine="0"/>
        <w:jc w:val="both"/>
        <w:rPr>
          <w:szCs w:val="28"/>
        </w:rPr>
      </w:pPr>
    </w:p>
    <w:p w:rsidR="00AE326F" w:rsidRPr="00720390" w:rsidRDefault="00AE326F" w:rsidP="00BA75CC">
      <w:pPr>
        <w:pStyle w:val="aa"/>
        <w:ind w:left="0" w:firstLine="0"/>
        <w:jc w:val="both"/>
        <w:rPr>
          <w:szCs w:val="28"/>
        </w:rPr>
      </w:pPr>
    </w:p>
    <w:p w:rsidR="00AE58EF" w:rsidRDefault="00AE58EF" w:rsidP="00AE326F">
      <w:pPr>
        <w:spacing w:after="120"/>
        <w:jc w:val="both"/>
        <w:rPr>
          <w:b/>
          <w:caps/>
          <w:sz w:val="28"/>
          <w:szCs w:val="28"/>
        </w:rPr>
      </w:pPr>
      <w:r w:rsidRPr="00720390">
        <w:rPr>
          <w:b/>
          <w:caps/>
          <w:sz w:val="28"/>
          <w:szCs w:val="28"/>
        </w:rPr>
        <w:t>Рекомендована к утверждению</w:t>
      </w:r>
      <w:r w:rsidR="004819B1" w:rsidRPr="00720390">
        <w:rPr>
          <w:b/>
          <w:caps/>
          <w:sz w:val="28"/>
          <w:szCs w:val="28"/>
        </w:rPr>
        <w:t xml:space="preserve"> в качестве </w:t>
      </w:r>
      <w:r w:rsidR="004819B1">
        <w:rPr>
          <w:b/>
          <w:caps/>
          <w:sz w:val="28"/>
          <w:szCs w:val="28"/>
        </w:rPr>
        <w:t>типовой</w:t>
      </w:r>
      <w:r>
        <w:rPr>
          <w:b/>
          <w:caps/>
          <w:sz w:val="28"/>
          <w:szCs w:val="28"/>
        </w:rPr>
        <w:t>:</w:t>
      </w:r>
    </w:p>
    <w:p w:rsidR="00BA75CC" w:rsidRPr="00BA75CC" w:rsidRDefault="00AE58EF" w:rsidP="00BA75CC">
      <w:pPr>
        <w:jc w:val="both"/>
        <w:rPr>
          <w:sz w:val="28"/>
        </w:rPr>
      </w:pPr>
      <w:r w:rsidRPr="00BA75CC">
        <w:rPr>
          <w:sz w:val="28"/>
          <w:szCs w:val="28"/>
        </w:rPr>
        <w:t xml:space="preserve">Кафедрой нормальной физиологии </w:t>
      </w:r>
      <w:r w:rsidR="0072155A" w:rsidRPr="00BA75CC">
        <w:rPr>
          <w:sz w:val="28"/>
          <w:szCs w:val="28"/>
        </w:rPr>
        <w:t>у</w:t>
      </w:r>
      <w:r w:rsidRPr="00BA75CC">
        <w:rPr>
          <w:sz w:val="28"/>
          <w:szCs w:val="28"/>
        </w:rPr>
        <w:t xml:space="preserve">чреждения образования </w:t>
      </w:r>
      <w:r w:rsidR="001920C5">
        <w:rPr>
          <w:sz w:val="28"/>
        </w:rPr>
        <w:t>«</w:t>
      </w:r>
      <w:r w:rsidR="0072155A" w:rsidRPr="00BA75CC">
        <w:rPr>
          <w:sz w:val="28"/>
        </w:rPr>
        <w:t>Витебский государственный ордена Дружбы народов медицинский университет</w:t>
      </w:r>
      <w:r w:rsidR="001920C5">
        <w:rPr>
          <w:sz w:val="28"/>
        </w:rPr>
        <w:t>»</w:t>
      </w:r>
    </w:p>
    <w:p w:rsidR="00AE58EF" w:rsidRPr="00BA75CC" w:rsidRDefault="00752883" w:rsidP="00AE326F">
      <w:pPr>
        <w:spacing w:after="120"/>
        <w:jc w:val="both"/>
        <w:rPr>
          <w:sz w:val="28"/>
          <w:szCs w:val="28"/>
        </w:rPr>
      </w:pPr>
      <w:r w:rsidRPr="00BA75CC">
        <w:rPr>
          <w:sz w:val="28"/>
          <w:szCs w:val="28"/>
        </w:rPr>
        <w:t xml:space="preserve">(протокол № </w:t>
      </w:r>
      <w:r w:rsidR="00720390">
        <w:rPr>
          <w:sz w:val="28"/>
          <w:szCs w:val="28"/>
        </w:rPr>
        <w:t>12</w:t>
      </w:r>
      <w:r w:rsidRPr="00BA75CC">
        <w:rPr>
          <w:sz w:val="28"/>
          <w:szCs w:val="28"/>
        </w:rPr>
        <w:t xml:space="preserve"> от </w:t>
      </w:r>
      <w:r w:rsidR="00340D1F" w:rsidRPr="00BA75CC">
        <w:rPr>
          <w:sz w:val="28"/>
          <w:szCs w:val="28"/>
        </w:rPr>
        <w:t>14.0</w:t>
      </w:r>
      <w:r w:rsidR="00720390">
        <w:rPr>
          <w:sz w:val="28"/>
          <w:szCs w:val="28"/>
        </w:rPr>
        <w:t>1</w:t>
      </w:r>
      <w:r w:rsidR="00340D1F" w:rsidRPr="00BA75CC">
        <w:rPr>
          <w:sz w:val="28"/>
          <w:szCs w:val="28"/>
        </w:rPr>
        <w:t>.20</w:t>
      </w:r>
      <w:r w:rsidR="00AE326F" w:rsidRPr="00BA75CC">
        <w:rPr>
          <w:sz w:val="28"/>
          <w:szCs w:val="28"/>
        </w:rPr>
        <w:t>2</w:t>
      </w:r>
      <w:r w:rsidR="00720390">
        <w:rPr>
          <w:sz w:val="28"/>
          <w:szCs w:val="28"/>
        </w:rPr>
        <w:t>2</w:t>
      </w:r>
      <w:r w:rsidR="00AE58EF" w:rsidRPr="00BA75CC">
        <w:rPr>
          <w:sz w:val="28"/>
          <w:szCs w:val="28"/>
        </w:rPr>
        <w:t>);</w:t>
      </w:r>
    </w:p>
    <w:p w:rsidR="00BA75CC" w:rsidRPr="008524FE" w:rsidRDefault="00AE326F" w:rsidP="00BA75CC">
      <w:pPr>
        <w:jc w:val="both"/>
        <w:rPr>
          <w:sz w:val="28"/>
          <w:szCs w:val="28"/>
        </w:rPr>
      </w:pPr>
      <w:r w:rsidRPr="00BA75CC">
        <w:rPr>
          <w:sz w:val="28"/>
          <w:szCs w:val="28"/>
        </w:rPr>
        <w:t>Науч</w:t>
      </w:r>
      <w:r w:rsidR="0072155A" w:rsidRPr="00BA75CC">
        <w:rPr>
          <w:sz w:val="28"/>
          <w:szCs w:val="28"/>
        </w:rPr>
        <w:t xml:space="preserve">но-методическим советом учреждения образования </w:t>
      </w:r>
      <w:r w:rsidR="001920C5">
        <w:rPr>
          <w:sz w:val="28"/>
          <w:szCs w:val="28"/>
        </w:rPr>
        <w:t>«</w:t>
      </w:r>
      <w:r w:rsidR="0072155A" w:rsidRPr="00BA75CC">
        <w:rPr>
          <w:sz w:val="28"/>
          <w:szCs w:val="28"/>
        </w:rPr>
        <w:t xml:space="preserve">Витебский </w:t>
      </w:r>
      <w:r w:rsidR="0072155A" w:rsidRPr="008524FE">
        <w:rPr>
          <w:sz w:val="28"/>
          <w:szCs w:val="28"/>
        </w:rPr>
        <w:t>государственный ордена Дружбы народов медицинский университет</w:t>
      </w:r>
      <w:r w:rsidR="001920C5">
        <w:rPr>
          <w:sz w:val="28"/>
          <w:szCs w:val="28"/>
        </w:rPr>
        <w:t>»</w:t>
      </w:r>
    </w:p>
    <w:p w:rsidR="0072155A" w:rsidRPr="008524FE" w:rsidRDefault="0072155A" w:rsidP="00AE326F">
      <w:pPr>
        <w:spacing w:after="120"/>
        <w:jc w:val="both"/>
        <w:rPr>
          <w:sz w:val="28"/>
          <w:szCs w:val="28"/>
        </w:rPr>
      </w:pPr>
      <w:r w:rsidRPr="008524FE">
        <w:rPr>
          <w:sz w:val="28"/>
          <w:szCs w:val="28"/>
        </w:rPr>
        <w:t xml:space="preserve">(протокол № </w:t>
      </w:r>
      <w:r w:rsidR="008524FE" w:rsidRPr="008524FE">
        <w:rPr>
          <w:sz w:val="28"/>
          <w:szCs w:val="28"/>
        </w:rPr>
        <w:t>2</w:t>
      </w:r>
      <w:r w:rsidRPr="008524FE">
        <w:rPr>
          <w:sz w:val="28"/>
          <w:szCs w:val="28"/>
        </w:rPr>
        <w:t xml:space="preserve"> от </w:t>
      </w:r>
      <w:r w:rsidR="00340D1F" w:rsidRPr="008524FE">
        <w:rPr>
          <w:sz w:val="28"/>
          <w:szCs w:val="28"/>
        </w:rPr>
        <w:t>2</w:t>
      </w:r>
      <w:r w:rsidR="008524FE" w:rsidRPr="008524FE">
        <w:rPr>
          <w:sz w:val="28"/>
          <w:szCs w:val="28"/>
        </w:rPr>
        <w:t>4</w:t>
      </w:r>
      <w:r w:rsidR="00340D1F" w:rsidRPr="008524FE">
        <w:rPr>
          <w:sz w:val="28"/>
          <w:szCs w:val="28"/>
        </w:rPr>
        <w:t>.0</w:t>
      </w:r>
      <w:r w:rsidR="008524FE" w:rsidRPr="008524FE">
        <w:rPr>
          <w:sz w:val="28"/>
          <w:szCs w:val="28"/>
        </w:rPr>
        <w:t>2</w:t>
      </w:r>
      <w:r w:rsidR="00340D1F" w:rsidRPr="008524FE">
        <w:rPr>
          <w:sz w:val="28"/>
          <w:szCs w:val="28"/>
        </w:rPr>
        <w:t>.20</w:t>
      </w:r>
      <w:r w:rsidR="00AE326F" w:rsidRPr="008524FE">
        <w:rPr>
          <w:sz w:val="28"/>
          <w:szCs w:val="28"/>
        </w:rPr>
        <w:t>2</w:t>
      </w:r>
      <w:r w:rsidR="00720390" w:rsidRPr="008524FE">
        <w:rPr>
          <w:sz w:val="28"/>
          <w:szCs w:val="28"/>
        </w:rPr>
        <w:t>2</w:t>
      </w:r>
      <w:r w:rsidRPr="008524FE">
        <w:rPr>
          <w:sz w:val="28"/>
          <w:szCs w:val="28"/>
        </w:rPr>
        <w:t>);</w:t>
      </w:r>
    </w:p>
    <w:p w:rsidR="00BA75CC" w:rsidRPr="008524FE" w:rsidRDefault="00486B22" w:rsidP="00BA75C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24FE">
        <w:rPr>
          <w:sz w:val="28"/>
          <w:szCs w:val="28"/>
        </w:rPr>
        <w:t xml:space="preserve">Научно-методическим советом по фармации </w:t>
      </w:r>
      <w:r w:rsidR="00AE326F" w:rsidRPr="008524FE">
        <w:rPr>
          <w:color w:val="000000"/>
          <w:sz w:val="28"/>
          <w:szCs w:val="28"/>
        </w:rPr>
        <w:t>Учебно-методического объединения по высшему медицинскому, фармацевтическому образованию</w:t>
      </w:r>
    </w:p>
    <w:p w:rsidR="003873ED" w:rsidRPr="00A44CE5" w:rsidRDefault="003873ED" w:rsidP="00AE326F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24FE">
        <w:rPr>
          <w:sz w:val="28"/>
          <w:szCs w:val="28"/>
        </w:rPr>
        <w:t xml:space="preserve">(протокол № </w:t>
      </w:r>
      <w:r w:rsidR="00E7432E">
        <w:rPr>
          <w:sz w:val="28"/>
          <w:szCs w:val="28"/>
        </w:rPr>
        <w:t>3</w:t>
      </w:r>
      <w:r w:rsidRPr="008524FE">
        <w:rPr>
          <w:sz w:val="28"/>
          <w:szCs w:val="28"/>
        </w:rPr>
        <w:t xml:space="preserve"> от </w:t>
      </w:r>
      <w:r w:rsidR="00E7432E">
        <w:rPr>
          <w:sz w:val="28"/>
          <w:szCs w:val="28"/>
        </w:rPr>
        <w:t>14.04</w:t>
      </w:r>
      <w:r w:rsidRPr="008524FE">
        <w:rPr>
          <w:sz w:val="28"/>
          <w:szCs w:val="28"/>
        </w:rPr>
        <w:t>.20</w:t>
      </w:r>
      <w:r w:rsidR="00AE326F" w:rsidRPr="008524FE">
        <w:rPr>
          <w:sz w:val="28"/>
          <w:szCs w:val="28"/>
        </w:rPr>
        <w:t>2</w:t>
      </w:r>
      <w:r w:rsidR="00720390" w:rsidRPr="008524FE">
        <w:rPr>
          <w:sz w:val="28"/>
          <w:szCs w:val="28"/>
        </w:rPr>
        <w:t>2</w:t>
      </w:r>
      <w:r w:rsidRPr="008524FE">
        <w:rPr>
          <w:sz w:val="28"/>
          <w:szCs w:val="28"/>
        </w:rPr>
        <w:t>)</w:t>
      </w:r>
    </w:p>
    <w:p w:rsidR="0072155A" w:rsidRPr="001C2D2F" w:rsidRDefault="0072155A" w:rsidP="0072155A">
      <w:pPr>
        <w:jc w:val="both"/>
        <w:rPr>
          <w:sz w:val="28"/>
          <w:szCs w:val="28"/>
        </w:rPr>
      </w:pPr>
    </w:p>
    <w:p w:rsidR="003266CD" w:rsidRPr="00AE326F" w:rsidRDefault="00532269" w:rsidP="0010047A">
      <w:pPr>
        <w:jc w:val="center"/>
        <w:outlineLvl w:val="0"/>
        <w:rPr>
          <w:b/>
          <w:color w:val="000000"/>
          <w:sz w:val="28"/>
          <w:szCs w:val="28"/>
        </w:rPr>
      </w:pPr>
      <w:bookmarkStart w:id="1" w:name="_Toc356824973"/>
      <w:r>
        <w:rPr>
          <w:b/>
          <w:color w:val="000000"/>
          <w:sz w:val="32"/>
          <w:szCs w:val="32"/>
        </w:rPr>
        <w:br w:type="page"/>
      </w:r>
      <w:r w:rsidR="00486B22" w:rsidRPr="00AE326F">
        <w:rPr>
          <w:b/>
          <w:color w:val="000000"/>
          <w:sz w:val="28"/>
          <w:szCs w:val="28"/>
        </w:rPr>
        <w:t>ПОЯСНИТЕЛЬНАЯ ЗАПИСКА</w:t>
      </w:r>
      <w:bookmarkEnd w:id="1"/>
    </w:p>
    <w:p w:rsidR="00AE326F" w:rsidRDefault="00AE326F" w:rsidP="00AE326F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66CD" w:rsidRPr="00432061" w:rsidRDefault="001920C5" w:rsidP="00AE326F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B3A04" w:rsidRPr="00AE326F">
        <w:rPr>
          <w:rFonts w:ascii="Times New Roman" w:hAnsi="Times New Roman"/>
          <w:sz w:val="28"/>
          <w:szCs w:val="28"/>
        </w:rPr>
        <w:t>Анатомия и физиология человека</w:t>
      </w:r>
      <w:r>
        <w:rPr>
          <w:rFonts w:ascii="Times New Roman" w:hAnsi="Times New Roman"/>
          <w:sz w:val="28"/>
          <w:szCs w:val="28"/>
        </w:rPr>
        <w:t>»</w:t>
      </w:r>
      <w:r w:rsidR="003266CD" w:rsidRPr="00432061">
        <w:rPr>
          <w:rFonts w:ascii="Times New Roman" w:hAnsi="Times New Roman"/>
          <w:sz w:val="28"/>
          <w:szCs w:val="28"/>
        </w:rPr>
        <w:t xml:space="preserve"> – учебная дисциплина</w:t>
      </w:r>
      <w:r w:rsidR="004041F4">
        <w:rPr>
          <w:rFonts w:ascii="Times New Roman" w:hAnsi="Times New Roman"/>
          <w:sz w:val="28"/>
          <w:szCs w:val="28"/>
        </w:rPr>
        <w:t xml:space="preserve"> модуля </w:t>
      </w:r>
      <w:r>
        <w:rPr>
          <w:rFonts w:ascii="Times New Roman" w:hAnsi="Times New Roman"/>
          <w:sz w:val="28"/>
          <w:szCs w:val="28"/>
        </w:rPr>
        <w:t>«</w:t>
      </w:r>
      <w:r w:rsidR="004041F4">
        <w:rPr>
          <w:rFonts w:ascii="Times New Roman" w:hAnsi="Times New Roman"/>
          <w:sz w:val="28"/>
          <w:szCs w:val="28"/>
        </w:rPr>
        <w:t>Физиология человека</w:t>
      </w:r>
      <w:r>
        <w:rPr>
          <w:rFonts w:ascii="Times New Roman" w:hAnsi="Times New Roman"/>
          <w:sz w:val="28"/>
          <w:szCs w:val="28"/>
        </w:rPr>
        <w:t>»</w:t>
      </w:r>
      <w:r w:rsidR="003266CD" w:rsidRPr="00432061">
        <w:rPr>
          <w:rFonts w:ascii="Times New Roman" w:hAnsi="Times New Roman"/>
          <w:sz w:val="28"/>
          <w:szCs w:val="28"/>
        </w:rPr>
        <w:t xml:space="preserve">, содержащая систематизированные научные знания </w:t>
      </w:r>
      <w:r w:rsidR="00EB3A04">
        <w:rPr>
          <w:rFonts w:ascii="Times New Roman" w:hAnsi="Times New Roman"/>
          <w:sz w:val="28"/>
          <w:szCs w:val="28"/>
        </w:rPr>
        <w:t>о строении организма здорового человека во взаимосвязи с его функциями, механизмами и процессами жизнедеятельности</w:t>
      </w:r>
      <w:r w:rsidR="003266CD" w:rsidRPr="00432061">
        <w:rPr>
          <w:rFonts w:ascii="Times New Roman" w:hAnsi="Times New Roman"/>
          <w:sz w:val="28"/>
          <w:szCs w:val="28"/>
        </w:rPr>
        <w:t>.</w:t>
      </w:r>
    </w:p>
    <w:p w:rsidR="004041F4" w:rsidRPr="00416BB1" w:rsidRDefault="004041F4" w:rsidP="004041F4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Типовая учебная программа по </w:t>
      </w:r>
      <w:r w:rsidRPr="00A81C2A">
        <w:rPr>
          <w:rFonts w:ascii="Times New Roman" w:hAnsi="Times New Roman"/>
          <w:sz w:val="28"/>
          <w:szCs w:val="28"/>
        </w:rPr>
        <w:t>учебной дисциплин</w:t>
      </w:r>
      <w:r>
        <w:rPr>
          <w:rFonts w:ascii="Times New Roman" w:hAnsi="Times New Roman"/>
          <w:sz w:val="28"/>
          <w:szCs w:val="28"/>
        </w:rPr>
        <w:t>е</w:t>
      </w:r>
      <w:r w:rsidRPr="00A81C2A">
        <w:rPr>
          <w:rFonts w:ascii="Times New Roman" w:hAnsi="Times New Roman"/>
          <w:sz w:val="28"/>
          <w:szCs w:val="28"/>
        </w:rPr>
        <w:t xml:space="preserve"> </w:t>
      </w:r>
      <w:r w:rsidR="001920C5">
        <w:rPr>
          <w:rFonts w:ascii="Times New Roman" w:hAnsi="Times New Roman"/>
          <w:sz w:val="28"/>
          <w:szCs w:val="28"/>
        </w:rPr>
        <w:t>«</w:t>
      </w:r>
      <w:r w:rsidRPr="004041F4">
        <w:rPr>
          <w:rFonts w:ascii="Times New Roman" w:hAnsi="Times New Roman"/>
          <w:sz w:val="28"/>
          <w:szCs w:val="28"/>
        </w:rPr>
        <w:t>Анатомия и физиология человека</w:t>
      </w:r>
      <w:r w:rsidR="001920C5">
        <w:rPr>
          <w:rFonts w:ascii="Times New Roman" w:hAnsi="Times New Roman"/>
          <w:sz w:val="28"/>
          <w:szCs w:val="28"/>
        </w:rPr>
        <w:t>»</w:t>
      </w:r>
      <w:r w:rsidRPr="00A81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разработана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40C" w:rsidRPr="006E540C">
        <w:rPr>
          <w:rFonts w:ascii="Times New Roman" w:hAnsi="Times New Roman"/>
          <w:sz w:val="28"/>
          <w:szCs w:val="28"/>
          <w:lang w:eastAsia="ru-RU"/>
        </w:rPr>
        <w:t>образовательным стандартом высшего образования</w:t>
      </w:r>
      <w:r w:rsidR="0059590C" w:rsidRPr="005959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90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59590C" w:rsidRPr="005959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90C">
        <w:rPr>
          <w:rFonts w:ascii="Times New Roman" w:hAnsi="Times New Roman"/>
          <w:sz w:val="28"/>
          <w:szCs w:val="28"/>
          <w:lang w:eastAsia="ru-RU"/>
        </w:rPr>
        <w:t>ступени</w:t>
      </w:r>
      <w:r w:rsidR="006E540C" w:rsidRPr="006E540C">
        <w:rPr>
          <w:rFonts w:ascii="Times New Roman" w:hAnsi="Times New Roman"/>
          <w:sz w:val="28"/>
          <w:szCs w:val="28"/>
          <w:lang w:eastAsia="ru-RU"/>
        </w:rPr>
        <w:t xml:space="preserve"> по специальности </w:t>
      </w:r>
      <w:r w:rsidR="000D6D6F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6E540C" w:rsidRPr="006E540C">
        <w:rPr>
          <w:rFonts w:ascii="Times New Roman" w:hAnsi="Times New Roman"/>
          <w:sz w:val="28"/>
          <w:szCs w:val="28"/>
          <w:lang w:eastAsia="ru-RU"/>
        </w:rPr>
        <w:t xml:space="preserve">1-79 01 08 </w:t>
      </w:r>
      <w:r w:rsidR="001920C5">
        <w:rPr>
          <w:rFonts w:ascii="Times New Roman" w:hAnsi="Times New Roman"/>
          <w:sz w:val="28"/>
          <w:szCs w:val="28"/>
          <w:lang w:eastAsia="ru-RU"/>
        </w:rPr>
        <w:t>«</w:t>
      </w:r>
      <w:r w:rsidR="006E540C" w:rsidRPr="006E540C">
        <w:rPr>
          <w:rFonts w:ascii="Times New Roman" w:hAnsi="Times New Roman"/>
          <w:sz w:val="28"/>
          <w:szCs w:val="28"/>
          <w:lang w:eastAsia="ru-RU"/>
        </w:rPr>
        <w:t>Фармация</w:t>
      </w:r>
      <w:r w:rsidR="001920C5">
        <w:rPr>
          <w:rFonts w:ascii="Times New Roman" w:hAnsi="Times New Roman"/>
          <w:sz w:val="28"/>
          <w:szCs w:val="28"/>
          <w:lang w:eastAsia="ru-RU"/>
        </w:rPr>
        <w:t>»</w:t>
      </w:r>
      <w:r w:rsidR="006E540C" w:rsidRPr="006E540C">
        <w:rPr>
          <w:rFonts w:ascii="Times New Roman" w:hAnsi="Times New Roman"/>
          <w:sz w:val="28"/>
          <w:szCs w:val="28"/>
          <w:lang w:eastAsia="ru-RU"/>
        </w:rPr>
        <w:t xml:space="preserve">, утвержденным и введенным в действие постановлением Министерства образования Республики Беларусь </w:t>
      </w:r>
      <w:r w:rsidR="006E540C" w:rsidRPr="006E540C">
        <w:rPr>
          <w:rFonts w:ascii="Times New Roman" w:hAnsi="Times New Roman"/>
          <w:sz w:val="28"/>
          <w:szCs w:val="28"/>
        </w:rPr>
        <w:t xml:space="preserve">от </w:t>
      </w:r>
      <w:r w:rsidR="003B5910" w:rsidRPr="003B5910">
        <w:rPr>
          <w:rFonts w:ascii="Times New Roman" w:hAnsi="Times New Roman"/>
          <w:sz w:val="28"/>
          <w:szCs w:val="28"/>
        </w:rPr>
        <w:t xml:space="preserve">26.01.2022 №14; </w:t>
      </w:r>
      <w:r>
        <w:rPr>
          <w:rFonts w:ascii="Times New Roman" w:hAnsi="Times New Roman"/>
          <w:sz w:val="28"/>
          <w:szCs w:val="28"/>
        </w:rPr>
        <w:t>типовым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учебным планом по специальности 1-79 01 08 </w:t>
      </w:r>
      <w:r w:rsidR="00192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Фармация</w:t>
      </w:r>
      <w:r w:rsidR="001920C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(регистрационный № </w:t>
      </w:r>
      <w:r w:rsidRPr="00416BB1">
        <w:rPr>
          <w:rFonts w:ascii="Times New Roman" w:hAnsi="Times New Roman"/>
          <w:sz w:val="28"/>
          <w:szCs w:val="28"/>
          <w:lang w:val="en-US" w:eastAsia="ru-RU"/>
        </w:rPr>
        <w:t>L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16BB1">
        <w:rPr>
          <w:rFonts w:ascii="Times New Roman" w:hAnsi="Times New Roman"/>
          <w:sz w:val="28"/>
          <w:szCs w:val="28"/>
          <w:lang w:eastAsia="ru-RU"/>
        </w:rPr>
        <w:t>79-1-007/пр-тип.), утвержденным первым заместителем Министра образования Республики Беларусь 19.05.2021.</w:t>
      </w:r>
    </w:p>
    <w:p w:rsidR="003266CD" w:rsidRPr="00AE326F" w:rsidRDefault="003266CD" w:rsidP="00AE326F">
      <w:pPr>
        <w:ind w:firstLine="709"/>
        <w:jc w:val="both"/>
        <w:rPr>
          <w:sz w:val="28"/>
          <w:szCs w:val="28"/>
        </w:rPr>
      </w:pPr>
      <w:r w:rsidRPr="00AE326F">
        <w:rPr>
          <w:sz w:val="28"/>
          <w:szCs w:val="28"/>
        </w:rPr>
        <w:t xml:space="preserve">Цель </w:t>
      </w:r>
      <w:r w:rsidR="00532269" w:rsidRPr="00AE326F">
        <w:rPr>
          <w:sz w:val="28"/>
          <w:szCs w:val="28"/>
        </w:rPr>
        <w:t xml:space="preserve">учебной </w:t>
      </w:r>
      <w:r w:rsidR="0072155A" w:rsidRPr="00AE326F">
        <w:rPr>
          <w:sz w:val="28"/>
          <w:szCs w:val="28"/>
        </w:rPr>
        <w:t xml:space="preserve">дисциплины </w:t>
      </w:r>
      <w:r w:rsidR="001920C5">
        <w:rPr>
          <w:sz w:val="28"/>
          <w:szCs w:val="28"/>
        </w:rPr>
        <w:t>«</w:t>
      </w:r>
      <w:r w:rsidR="00467073" w:rsidRPr="00AE326F">
        <w:rPr>
          <w:sz w:val="28"/>
          <w:szCs w:val="28"/>
        </w:rPr>
        <w:t>Анатом</w:t>
      </w:r>
      <w:r w:rsidR="0072155A" w:rsidRPr="00AE326F">
        <w:rPr>
          <w:sz w:val="28"/>
          <w:szCs w:val="28"/>
        </w:rPr>
        <w:t>ия</w:t>
      </w:r>
      <w:r w:rsidR="00467073" w:rsidRPr="00AE326F">
        <w:rPr>
          <w:sz w:val="28"/>
          <w:szCs w:val="28"/>
        </w:rPr>
        <w:t xml:space="preserve"> и физиологи</w:t>
      </w:r>
      <w:r w:rsidR="0072155A" w:rsidRPr="00AE326F">
        <w:rPr>
          <w:sz w:val="28"/>
          <w:szCs w:val="28"/>
        </w:rPr>
        <w:t>я</w:t>
      </w:r>
      <w:r w:rsidR="00467073" w:rsidRPr="00AE326F">
        <w:rPr>
          <w:sz w:val="28"/>
          <w:szCs w:val="28"/>
        </w:rPr>
        <w:t xml:space="preserve"> человека</w:t>
      </w:r>
      <w:r w:rsidR="001920C5">
        <w:rPr>
          <w:sz w:val="28"/>
          <w:szCs w:val="28"/>
        </w:rPr>
        <w:t>»</w:t>
      </w:r>
      <w:r w:rsidRPr="00AE326F">
        <w:rPr>
          <w:sz w:val="28"/>
          <w:szCs w:val="28"/>
        </w:rPr>
        <w:t xml:space="preserve"> </w:t>
      </w:r>
      <w:r w:rsidR="004041F4">
        <w:rPr>
          <w:sz w:val="28"/>
          <w:szCs w:val="28"/>
        </w:rPr>
        <w:t xml:space="preserve">– </w:t>
      </w:r>
      <w:r w:rsidR="004041F4" w:rsidRPr="008B1E78">
        <w:rPr>
          <w:sz w:val="28"/>
          <w:szCs w:val="28"/>
        </w:rPr>
        <w:t>формировани</w:t>
      </w:r>
      <w:r w:rsidR="004041F4">
        <w:rPr>
          <w:sz w:val="28"/>
          <w:szCs w:val="28"/>
        </w:rPr>
        <w:t>е базов</w:t>
      </w:r>
      <w:r w:rsidR="00DA38CB">
        <w:rPr>
          <w:sz w:val="28"/>
          <w:szCs w:val="28"/>
        </w:rPr>
        <w:t>ой</w:t>
      </w:r>
      <w:r w:rsidR="004041F4">
        <w:rPr>
          <w:sz w:val="28"/>
          <w:szCs w:val="28"/>
        </w:rPr>
        <w:t xml:space="preserve"> профессиональн</w:t>
      </w:r>
      <w:r w:rsidR="00DA38CB">
        <w:rPr>
          <w:sz w:val="28"/>
          <w:szCs w:val="28"/>
        </w:rPr>
        <w:t>ой</w:t>
      </w:r>
      <w:r w:rsidR="004041F4">
        <w:rPr>
          <w:sz w:val="28"/>
          <w:szCs w:val="28"/>
        </w:rPr>
        <w:t xml:space="preserve"> компетенци</w:t>
      </w:r>
      <w:r w:rsidR="00DA38CB">
        <w:rPr>
          <w:sz w:val="28"/>
          <w:szCs w:val="28"/>
        </w:rPr>
        <w:t>и</w:t>
      </w:r>
      <w:r w:rsidR="004041F4">
        <w:rPr>
          <w:sz w:val="28"/>
          <w:szCs w:val="28"/>
        </w:rPr>
        <w:t xml:space="preserve"> для </w:t>
      </w:r>
      <w:r w:rsidR="00280B5F" w:rsidRPr="00AE326F">
        <w:rPr>
          <w:sz w:val="28"/>
          <w:szCs w:val="28"/>
        </w:rPr>
        <w:t xml:space="preserve">цельного представления </w:t>
      </w:r>
      <w:r w:rsidR="00EE60FE" w:rsidRPr="00AE326F">
        <w:rPr>
          <w:sz w:val="28"/>
        </w:rPr>
        <w:t>механизм</w:t>
      </w:r>
      <w:r w:rsidR="004041F4">
        <w:rPr>
          <w:sz w:val="28"/>
        </w:rPr>
        <w:t>ов</w:t>
      </w:r>
      <w:r w:rsidR="00280B5F" w:rsidRPr="00AE326F">
        <w:rPr>
          <w:sz w:val="28"/>
        </w:rPr>
        <w:t xml:space="preserve"> и процесс</w:t>
      </w:r>
      <w:r w:rsidR="004041F4">
        <w:rPr>
          <w:sz w:val="28"/>
        </w:rPr>
        <w:t>ов</w:t>
      </w:r>
      <w:r w:rsidR="00280B5F" w:rsidRPr="00AE326F">
        <w:rPr>
          <w:sz w:val="28"/>
        </w:rPr>
        <w:t xml:space="preserve"> жизнедеятельности</w:t>
      </w:r>
      <w:r w:rsidR="00EE60FE" w:rsidRPr="00AE326F">
        <w:rPr>
          <w:sz w:val="28"/>
        </w:rPr>
        <w:t xml:space="preserve"> организма здорового человека во взаимосвязи со строением его тканей, органов и систем, а также о принципах </w:t>
      </w:r>
      <w:r w:rsidR="00ED6796" w:rsidRPr="00AE326F">
        <w:rPr>
          <w:sz w:val="28"/>
        </w:rPr>
        <w:t>его</w:t>
      </w:r>
      <w:r w:rsidR="00EE60FE" w:rsidRPr="00AE326F">
        <w:rPr>
          <w:sz w:val="28"/>
        </w:rPr>
        <w:t xml:space="preserve"> регуляции</w:t>
      </w:r>
      <w:r w:rsidR="00AE194A" w:rsidRPr="00AE326F">
        <w:rPr>
          <w:sz w:val="28"/>
        </w:rPr>
        <w:t xml:space="preserve"> и методах оценки физиологических функций.</w:t>
      </w:r>
    </w:p>
    <w:p w:rsidR="003266CD" w:rsidRPr="00217E30" w:rsidRDefault="00486B22" w:rsidP="004041F4">
      <w:pPr>
        <w:ind w:firstLine="709"/>
        <w:jc w:val="both"/>
        <w:rPr>
          <w:sz w:val="28"/>
          <w:szCs w:val="28"/>
        </w:rPr>
      </w:pPr>
      <w:r w:rsidRPr="00AE326F">
        <w:rPr>
          <w:sz w:val="28"/>
          <w:szCs w:val="28"/>
        </w:rPr>
        <w:t xml:space="preserve">Задачи </w:t>
      </w:r>
      <w:r w:rsidRPr="00AE326F">
        <w:rPr>
          <w:color w:val="000000"/>
          <w:sz w:val="28"/>
          <w:szCs w:val="28"/>
        </w:rPr>
        <w:t xml:space="preserve">учебной </w:t>
      </w:r>
      <w:r w:rsidRPr="00AE326F">
        <w:rPr>
          <w:sz w:val="28"/>
          <w:szCs w:val="28"/>
        </w:rPr>
        <w:t>дисциплины</w:t>
      </w:r>
      <w:r w:rsidR="004041F4">
        <w:rPr>
          <w:sz w:val="28"/>
          <w:szCs w:val="28"/>
        </w:rPr>
        <w:t xml:space="preserve"> </w:t>
      </w:r>
      <w:r w:rsidR="001920C5">
        <w:rPr>
          <w:sz w:val="28"/>
          <w:szCs w:val="28"/>
        </w:rPr>
        <w:t>«</w:t>
      </w:r>
      <w:r w:rsidR="004041F4" w:rsidRPr="00AE326F">
        <w:rPr>
          <w:sz w:val="28"/>
          <w:szCs w:val="28"/>
        </w:rPr>
        <w:t>Анатомия и физиология человека</w:t>
      </w:r>
      <w:r w:rsidR="001920C5">
        <w:rPr>
          <w:sz w:val="28"/>
          <w:szCs w:val="28"/>
        </w:rPr>
        <w:t>»</w:t>
      </w:r>
      <w:r w:rsidR="004041F4">
        <w:rPr>
          <w:sz w:val="28"/>
          <w:szCs w:val="28"/>
        </w:rPr>
        <w:t xml:space="preserve"> состоят в </w:t>
      </w:r>
      <w:r w:rsidR="004041F4" w:rsidRPr="004041F4">
        <w:rPr>
          <w:color w:val="000000"/>
          <w:spacing w:val="-4"/>
          <w:sz w:val="28"/>
          <w:szCs w:val="28"/>
        </w:rPr>
        <w:t>формировании у студентов научных знаний о</w:t>
      </w:r>
      <w:r w:rsidR="004041F4">
        <w:rPr>
          <w:color w:val="000000"/>
          <w:spacing w:val="-4"/>
          <w:sz w:val="28"/>
          <w:szCs w:val="28"/>
        </w:rPr>
        <w:t xml:space="preserve">б </w:t>
      </w:r>
      <w:r w:rsidR="003266CD" w:rsidRPr="00AE326F">
        <w:rPr>
          <w:color w:val="000000"/>
          <w:sz w:val="28"/>
          <w:szCs w:val="28"/>
        </w:rPr>
        <w:t>основны</w:t>
      </w:r>
      <w:r w:rsidR="004041F4">
        <w:rPr>
          <w:color w:val="000000"/>
          <w:sz w:val="28"/>
          <w:szCs w:val="28"/>
        </w:rPr>
        <w:t>х</w:t>
      </w:r>
      <w:r w:rsidR="003266CD" w:rsidRPr="00AE326F">
        <w:rPr>
          <w:color w:val="000000"/>
          <w:sz w:val="28"/>
          <w:szCs w:val="28"/>
        </w:rPr>
        <w:t xml:space="preserve"> поняти</w:t>
      </w:r>
      <w:r w:rsidR="00D07214" w:rsidRPr="00AE326F">
        <w:rPr>
          <w:color w:val="000000"/>
          <w:sz w:val="28"/>
          <w:szCs w:val="28"/>
        </w:rPr>
        <w:t>я</w:t>
      </w:r>
      <w:r w:rsidR="004041F4">
        <w:rPr>
          <w:color w:val="000000"/>
          <w:sz w:val="28"/>
          <w:szCs w:val="28"/>
        </w:rPr>
        <w:t>х</w:t>
      </w:r>
      <w:r w:rsidR="003266CD" w:rsidRPr="00AE326F">
        <w:rPr>
          <w:color w:val="000000"/>
          <w:sz w:val="28"/>
          <w:szCs w:val="28"/>
        </w:rPr>
        <w:t xml:space="preserve"> </w:t>
      </w:r>
      <w:r w:rsidR="00EE60FE" w:rsidRPr="00AE326F">
        <w:rPr>
          <w:color w:val="000000"/>
          <w:sz w:val="28"/>
          <w:szCs w:val="28"/>
        </w:rPr>
        <w:t>анатомии и физиологии</w:t>
      </w:r>
      <w:r w:rsidR="00AE326F">
        <w:rPr>
          <w:color w:val="000000"/>
          <w:sz w:val="28"/>
          <w:szCs w:val="28"/>
        </w:rPr>
        <w:t xml:space="preserve"> человека</w:t>
      </w:r>
      <w:r w:rsidR="00EE60FE" w:rsidRPr="00AE326F">
        <w:rPr>
          <w:color w:val="000000"/>
          <w:sz w:val="28"/>
          <w:szCs w:val="28"/>
        </w:rPr>
        <w:t>;</w:t>
      </w:r>
      <w:r w:rsidR="004041F4">
        <w:rPr>
          <w:color w:val="000000"/>
          <w:sz w:val="28"/>
          <w:szCs w:val="28"/>
        </w:rPr>
        <w:t xml:space="preserve"> </w:t>
      </w:r>
      <w:r w:rsidR="00EE60FE" w:rsidRPr="00AE326F">
        <w:rPr>
          <w:color w:val="000000"/>
          <w:sz w:val="28"/>
          <w:szCs w:val="28"/>
        </w:rPr>
        <w:t>морфофункциональны</w:t>
      </w:r>
      <w:r w:rsidR="004041F4">
        <w:rPr>
          <w:color w:val="000000"/>
          <w:sz w:val="28"/>
          <w:szCs w:val="28"/>
        </w:rPr>
        <w:t>х</w:t>
      </w:r>
      <w:r w:rsidR="00EE60FE" w:rsidRPr="00AE326F">
        <w:rPr>
          <w:color w:val="000000"/>
          <w:sz w:val="28"/>
          <w:szCs w:val="28"/>
        </w:rPr>
        <w:t xml:space="preserve"> особенностя</w:t>
      </w:r>
      <w:r w:rsidR="004041F4">
        <w:rPr>
          <w:color w:val="000000"/>
          <w:sz w:val="28"/>
          <w:szCs w:val="28"/>
        </w:rPr>
        <w:t>х</w:t>
      </w:r>
      <w:r w:rsidR="00EE60FE" w:rsidRPr="00AE326F">
        <w:rPr>
          <w:color w:val="000000"/>
          <w:sz w:val="28"/>
          <w:szCs w:val="28"/>
        </w:rPr>
        <w:t xml:space="preserve"> тканей, органов и систем </w:t>
      </w:r>
      <w:r w:rsidR="00DA38CB">
        <w:rPr>
          <w:color w:val="000000"/>
          <w:sz w:val="28"/>
          <w:szCs w:val="28"/>
        </w:rPr>
        <w:t xml:space="preserve">организма </w:t>
      </w:r>
      <w:r w:rsidR="00EE60FE" w:rsidRPr="00AE326F">
        <w:rPr>
          <w:color w:val="000000"/>
          <w:sz w:val="28"/>
          <w:szCs w:val="28"/>
        </w:rPr>
        <w:t>здорового человека</w:t>
      </w:r>
      <w:r w:rsidR="003266CD" w:rsidRPr="00AE326F">
        <w:rPr>
          <w:color w:val="000000"/>
          <w:sz w:val="28"/>
          <w:szCs w:val="28"/>
        </w:rPr>
        <w:t>;</w:t>
      </w:r>
      <w:r w:rsidR="004041F4">
        <w:rPr>
          <w:color w:val="000000"/>
          <w:sz w:val="28"/>
          <w:szCs w:val="28"/>
        </w:rPr>
        <w:t xml:space="preserve"> </w:t>
      </w:r>
      <w:r w:rsidR="003266CD" w:rsidRPr="00AE326F">
        <w:rPr>
          <w:color w:val="000000"/>
          <w:sz w:val="28"/>
          <w:szCs w:val="28"/>
        </w:rPr>
        <w:t>важнейши</w:t>
      </w:r>
      <w:r w:rsidR="004041F4">
        <w:rPr>
          <w:color w:val="000000"/>
          <w:sz w:val="28"/>
          <w:szCs w:val="28"/>
        </w:rPr>
        <w:t>х</w:t>
      </w:r>
      <w:r w:rsidR="003266CD" w:rsidRPr="00AE326F">
        <w:rPr>
          <w:color w:val="000000"/>
          <w:sz w:val="28"/>
          <w:szCs w:val="28"/>
        </w:rPr>
        <w:t xml:space="preserve"> </w:t>
      </w:r>
      <w:r w:rsidR="00EE60FE" w:rsidRPr="00AE326F">
        <w:rPr>
          <w:color w:val="000000"/>
          <w:sz w:val="28"/>
          <w:szCs w:val="28"/>
        </w:rPr>
        <w:t>механизм</w:t>
      </w:r>
      <w:r w:rsidR="00D07214" w:rsidRPr="00AE326F">
        <w:rPr>
          <w:color w:val="000000"/>
          <w:sz w:val="28"/>
          <w:szCs w:val="28"/>
        </w:rPr>
        <w:t>а</w:t>
      </w:r>
      <w:r w:rsidR="004041F4">
        <w:rPr>
          <w:color w:val="000000"/>
          <w:sz w:val="28"/>
          <w:szCs w:val="28"/>
        </w:rPr>
        <w:t>х</w:t>
      </w:r>
      <w:r w:rsidR="00EE60FE" w:rsidRPr="00AE326F">
        <w:rPr>
          <w:color w:val="000000"/>
          <w:sz w:val="28"/>
          <w:szCs w:val="28"/>
        </w:rPr>
        <w:t xml:space="preserve"> функционирования органов</w:t>
      </w:r>
      <w:r w:rsidR="00AE326F">
        <w:rPr>
          <w:color w:val="000000"/>
          <w:sz w:val="28"/>
          <w:szCs w:val="28"/>
        </w:rPr>
        <w:t xml:space="preserve"> человека</w:t>
      </w:r>
      <w:r w:rsidR="00EE60FE" w:rsidRPr="00AE326F">
        <w:rPr>
          <w:color w:val="000000"/>
          <w:sz w:val="28"/>
          <w:szCs w:val="28"/>
        </w:rPr>
        <w:t>;</w:t>
      </w:r>
      <w:r w:rsidR="004041F4">
        <w:rPr>
          <w:color w:val="000000"/>
          <w:sz w:val="28"/>
          <w:szCs w:val="28"/>
        </w:rPr>
        <w:t xml:space="preserve"> </w:t>
      </w:r>
      <w:r w:rsidR="003266CD" w:rsidRPr="00AE326F">
        <w:rPr>
          <w:color w:val="000000"/>
          <w:sz w:val="28"/>
          <w:szCs w:val="28"/>
        </w:rPr>
        <w:t>фактор</w:t>
      </w:r>
      <w:r w:rsidR="004041F4">
        <w:rPr>
          <w:color w:val="000000"/>
          <w:sz w:val="28"/>
          <w:szCs w:val="28"/>
        </w:rPr>
        <w:t>ах</w:t>
      </w:r>
      <w:r w:rsidR="003266CD" w:rsidRPr="00AE326F">
        <w:rPr>
          <w:color w:val="000000"/>
          <w:sz w:val="28"/>
          <w:szCs w:val="28"/>
        </w:rPr>
        <w:t xml:space="preserve"> </w:t>
      </w:r>
      <w:r w:rsidR="00EE60FE" w:rsidRPr="00AE326F">
        <w:rPr>
          <w:color w:val="000000"/>
          <w:sz w:val="28"/>
          <w:szCs w:val="28"/>
        </w:rPr>
        <w:t>поддержания и укрепления здоровья человека</w:t>
      </w:r>
      <w:r w:rsidR="0059590C">
        <w:rPr>
          <w:color w:val="000000"/>
          <w:sz w:val="28"/>
          <w:szCs w:val="28"/>
        </w:rPr>
        <w:t>;</w:t>
      </w:r>
      <w:r w:rsidR="004041F4" w:rsidRPr="004041F4">
        <w:rPr>
          <w:color w:val="000000"/>
          <w:sz w:val="28"/>
          <w:szCs w:val="28"/>
        </w:rPr>
        <w:t xml:space="preserve"> умений и навыков, необходимых для </w:t>
      </w:r>
      <w:r w:rsidR="00520A0C" w:rsidRPr="00217E30">
        <w:rPr>
          <w:sz w:val="28"/>
          <w:szCs w:val="28"/>
        </w:rPr>
        <w:t>оценки физиологических функций организма</w:t>
      </w:r>
      <w:r w:rsidR="00AE326F" w:rsidRPr="00217E30">
        <w:rPr>
          <w:sz w:val="28"/>
          <w:szCs w:val="28"/>
        </w:rPr>
        <w:t xml:space="preserve"> человека</w:t>
      </w:r>
      <w:r w:rsidR="00093F95" w:rsidRPr="00217E30">
        <w:rPr>
          <w:sz w:val="28"/>
          <w:szCs w:val="28"/>
        </w:rPr>
        <w:t xml:space="preserve"> во время </w:t>
      </w:r>
      <w:r w:rsidR="00061FF0" w:rsidRPr="00217E30">
        <w:rPr>
          <w:sz w:val="28"/>
          <w:szCs w:val="28"/>
        </w:rPr>
        <w:t xml:space="preserve">фармацевтического консультирования </w:t>
      </w:r>
      <w:r w:rsidR="00C64CF9" w:rsidRPr="00217E30">
        <w:rPr>
          <w:sz w:val="28"/>
          <w:szCs w:val="28"/>
        </w:rPr>
        <w:t>населения</w:t>
      </w:r>
      <w:r w:rsidR="00D14067" w:rsidRPr="00217E30">
        <w:rPr>
          <w:sz w:val="28"/>
          <w:szCs w:val="28"/>
        </w:rPr>
        <w:t>.</w:t>
      </w:r>
    </w:p>
    <w:p w:rsidR="00AE326F" w:rsidRPr="00217E30" w:rsidRDefault="0055191F" w:rsidP="00AE326F">
      <w:pPr>
        <w:pStyle w:val="PlainText1"/>
        <w:ind w:firstLine="709"/>
        <w:jc w:val="both"/>
        <w:rPr>
          <w:rFonts w:ascii="Times New Roman" w:hAnsi="Times New Roman"/>
          <w:sz w:val="28"/>
        </w:rPr>
      </w:pPr>
      <w:r w:rsidRPr="0055191F">
        <w:rPr>
          <w:rFonts w:ascii="Times New Roman" w:hAnsi="Times New Roman"/>
          <w:sz w:val="28"/>
          <w:szCs w:val="28"/>
        </w:rPr>
        <w:t xml:space="preserve">Знания, умения, навыки, полученные при изучении учебной дисциплины </w:t>
      </w:r>
      <w:r w:rsidR="001920C5">
        <w:rPr>
          <w:rFonts w:ascii="Times New Roman" w:hAnsi="Times New Roman"/>
          <w:sz w:val="28"/>
          <w:szCs w:val="28"/>
        </w:rPr>
        <w:t>«</w:t>
      </w:r>
      <w:r w:rsidRPr="00AE326F">
        <w:rPr>
          <w:rFonts w:ascii="Times New Roman" w:hAnsi="Times New Roman"/>
          <w:sz w:val="28"/>
          <w:szCs w:val="28"/>
        </w:rPr>
        <w:t>Анатомия и физиология человека</w:t>
      </w:r>
      <w:r w:rsidR="001920C5">
        <w:rPr>
          <w:rFonts w:ascii="Times New Roman" w:hAnsi="Times New Roman"/>
          <w:sz w:val="28"/>
          <w:szCs w:val="28"/>
        </w:rPr>
        <w:t>»</w:t>
      </w:r>
      <w:r w:rsidRPr="0055191F">
        <w:rPr>
          <w:rFonts w:ascii="Times New Roman" w:hAnsi="Times New Roman"/>
          <w:sz w:val="28"/>
          <w:szCs w:val="28"/>
        </w:rPr>
        <w:t>, необходимы для успешного изуче</w:t>
      </w:r>
      <w:r>
        <w:rPr>
          <w:rFonts w:ascii="Times New Roman" w:hAnsi="Times New Roman"/>
          <w:sz w:val="28"/>
          <w:szCs w:val="28"/>
        </w:rPr>
        <w:t>ния следующих учебных дисциплин</w:t>
      </w:r>
      <w:r w:rsidR="00030664">
        <w:rPr>
          <w:rFonts w:ascii="Times New Roman" w:hAnsi="Times New Roman"/>
          <w:sz w:val="28"/>
          <w:szCs w:val="28"/>
        </w:rPr>
        <w:t>:</w:t>
      </w:r>
      <w:r w:rsidRPr="0055191F">
        <w:rPr>
          <w:rFonts w:ascii="Times New Roman" w:hAnsi="Times New Roman"/>
          <w:sz w:val="28"/>
          <w:szCs w:val="28"/>
        </w:rPr>
        <w:t xml:space="preserve"> </w:t>
      </w:r>
      <w:r w:rsidR="001920C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</w:t>
      </w:r>
      <w:r w:rsidR="0045715D" w:rsidRPr="00217E30">
        <w:rPr>
          <w:rFonts w:ascii="Times New Roman" w:hAnsi="Times New Roman"/>
          <w:sz w:val="28"/>
          <w:szCs w:val="28"/>
        </w:rPr>
        <w:t>иологическая химия</w:t>
      </w:r>
      <w:r w:rsidR="001920C5">
        <w:rPr>
          <w:rFonts w:ascii="Times New Roman" w:hAnsi="Times New Roman"/>
          <w:sz w:val="28"/>
          <w:szCs w:val="28"/>
        </w:rPr>
        <w:t>»</w:t>
      </w:r>
      <w:r w:rsidR="00030664">
        <w:rPr>
          <w:rFonts w:ascii="Times New Roman" w:hAnsi="Times New Roman"/>
          <w:sz w:val="28"/>
          <w:szCs w:val="28"/>
        </w:rPr>
        <w:t>,</w:t>
      </w:r>
      <w:r w:rsidR="0045715D" w:rsidRPr="00217E30">
        <w:rPr>
          <w:rFonts w:ascii="Times New Roman" w:hAnsi="Times New Roman"/>
          <w:sz w:val="28"/>
          <w:szCs w:val="28"/>
        </w:rPr>
        <w:t xml:space="preserve"> </w:t>
      </w:r>
      <w:r w:rsidR="001920C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="0045715D" w:rsidRPr="00217E30">
        <w:rPr>
          <w:rFonts w:ascii="Times New Roman" w:hAnsi="Times New Roman"/>
          <w:sz w:val="28"/>
          <w:szCs w:val="28"/>
        </w:rPr>
        <w:t>атологическая физиология</w:t>
      </w:r>
      <w:r w:rsidR="001920C5">
        <w:rPr>
          <w:rFonts w:ascii="Times New Roman" w:hAnsi="Times New Roman"/>
          <w:sz w:val="28"/>
          <w:szCs w:val="28"/>
        </w:rPr>
        <w:t>»</w:t>
      </w:r>
      <w:r w:rsidR="0045715D" w:rsidRPr="00217E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модулей </w:t>
      </w:r>
      <w:r w:rsidR="001920C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</w:t>
      </w:r>
      <w:r w:rsidR="007B2CE5" w:rsidRPr="00217E30">
        <w:rPr>
          <w:rFonts w:ascii="Times New Roman" w:hAnsi="Times New Roman"/>
          <w:sz w:val="28"/>
          <w:szCs w:val="28"/>
        </w:rPr>
        <w:t>армакология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17E30">
        <w:rPr>
          <w:rFonts w:ascii="Times New Roman" w:hAnsi="Times New Roman"/>
          <w:sz w:val="28"/>
          <w:szCs w:val="28"/>
        </w:rPr>
        <w:t>фармакотерапия</w:t>
      </w:r>
      <w:r w:rsidR="001920C5">
        <w:rPr>
          <w:rFonts w:ascii="Times New Roman" w:hAnsi="Times New Roman"/>
          <w:sz w:val="28"/>
          <w:szCs w:val="28"/>
        </w:rPr>
        <w:t>»</w:t>
      </w:r>
      <w:r w:rsidR="000306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920C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Первая помощь</w:t>
      </w:r>
      <w:r w:rsidR="001920C5">
        <w:rPr>
          <w:rFonts w:ascii="Times New Roman" w:hAnsi="Times New Roman"/>
          <w:sz w:val="28"/>
          <w:szCs w:val="28"/>
        </w:rPr>
        <w:t>»</w:t>
      </w:r>
      <w:r w:rsidR="007B2CE5" w:rsidRPr="00217E30">
        <w:rPr>
          <w:rFonts w:ascii="Times New Roman" w:hAnsi="Times New Roman"/>
          <w:sz w:val="28"/>
          <w:szCs w:val="28"/>
        </w:rPr>
        <w:t>.</w:t>
      </w:r>
    </w:p>
    <w:p w:rsidR="0055191F" w:rsidRDefault="0055191F" w:rsidP="007F076C">
      <w:pPr>
        <w:ind w:firstLine="709"/>
        <w:jc w:val="both"/>
        <w:rPr>
          <w:sz w:val="28"/>
          <w:szCs w:val="28"/>
        </w:rPr>
      </w:pPr>
      <w:bookmarkStart w:id="2" w:name="_Toc356824974"/>
      <w:r w:rsidRPr="0055191F">
        <w:rPr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030664">
        <w:rPr>
          <w:sz w:val="28"/>
          <w:szCs w:val="28"/>
        </w:rPr>
        <w:t>ей базовой</w:t>
      </w:r>
      <w:r w:rsidRPr="0055191F">
        <w:rPr>
          <w:sz w:val="28"/>
          <w:szCs w:val="28"/>
        </w:rPr>
        <w:t xml:space="preserve"> профессиональн</w:t>
      </w:r>
      <w:r w:rsidR="00030664">
        <w:rPr>
          <w:sz w:val="28"/>
          <w:szCs w:val="28"/>
        </w:rPr>
        <w:t>ой</w:t>
      </w:r>
      <w:r w:rsidRPr="0055191F">
        <w:rPr>
          <w:sz w:val="28"/>
          <w:szCs w:val="28"/>
        </w:rPr>
        <w:t xml:space="preserve"> компетенци</w:t>
      </w:r>
      <w:r w:rsidR="00030664">
        <w:rPr>
          <w:sz w:val="28"/>
          <w:szCs w:val="28"/>
        </w:rPr>
        <w:t>ей</w:t>
      </w:r>
      <w:r w:rsidRPr="0055191F">
        <w:rPr>
          <w:sz w:val="28"/>
          <w:szCs w:val="28"/>
        </w:rPr>
        <w:t>:</w:t>
      </w:r>
    </w:p>
    <w:p w:rsidR="007F076C" w:rsidRPr="009271CC" w:rsidRDefault="0059590C" w:rsidP="007F07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7F076C">
        <w:rPr>
          <w:bCs/>
          <w:sz w:val="28"/>
          <w:szCs w:val="28"/>
        </w:rPr>
        <w:t>пределять симптомы, требующие немедленного обращения к врачу или позволяющие использовать</w:t>
      </w:r>
      <w:r w:rsidR="007F076C" w:rsidRPr="009271CC">
        <w:rPr>
          <w:sz w:val="28"/>
          <w:szCs w:val="28"/>
        </w:rPr>
        <w:t xml:space="preserve"> лекарственны</w:t>
      </w:r>
      <w:r w:rsidR="007F076C">
        <w:rPr>
          <w:sz w:val="28"/>
          <w:szCs w:val="28"/>
        </w:rPr>
        <w:t>е</w:t>
      </w:r>
      <w:r w:rsidR="007F076C" w:rsidRPr="009271CC">
        <w:rPr>
          <w:sz w:val="28"/>
          <w:szCs w:val="28"/>
        </w:rPr>
        <w:t xml:space="preserve"> средств</w:t>
      </w:r>
      <w:r w:rsidR="007F076C">
        <w:rPr>
          <w:sz w:val="28"/>
          <w:szCs w:val="28"/>
        </w:rPr>
        <w:t>а безрецептурного отпуска</w:t>
      </w:r>
      <w:r w:rsidR="007F076C" w:rsidRPr="009271CC">
        <w:rPr>
          <w:sz w:val="28"/>
          <w:szCs w:val="28"/>
        </w:rPr>
        <w:t xml:space="preserve">. </w:t>
      </w:r>
    </w:p>
    <w:p w:rsidR="00E72A2E" w:rsidRPr="006E540C" w:rsidRDefault="00E72A2E" w:rsidP="00AE326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540C">
        <w:rPr>
          <w:rFonts w:ascii="Times New Roman" w:hAnsi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1920C5">
        <w:rPr>
          <w:rFonts w:ascii="Times New Roman" w:hAnsi="Times New Roman"/>
          <w:sz w:val="28"/>
          <w:szCs w:val="28"/>
          <w:lang w:eastAsia="ru-RU"/>
        </w:rPr>
        <w:t>«</w:t>
      </w:r>
      <w:r w:rsidR="007F076C" w:rsidRPr="006E540C">
        <w:rPr>
          <w:rFonts w:ascii="Times New Roman" w:hAnsi="Times New Roman"/>
          <w:sz w:val="28"/>
          <w:szCs w:val="28"/>
          <w:lang w:eastAsia="ru-RU"/>
        </w:rPr>
        <w:t>Анатомия и физиология человека</w:t>
      </w:r>
      <w:r w:rsidR="001920C5">
        <w:rPr>
          <w:rFonts w:ascii="Times New Roman" w:hAnsi="Times New Roman"/>
          <w:sz w:val="28"/>
          <w:szCs w:val="28"/>
          <w:lang w:eastAsia="ru-RU"/>
        </w:rPr>
        <w:t>»</w:t>
      </w:r>
      <w:r w:rsidR="007F076C" w:rsidRPr="006E54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540C">
        <w:rPr>
          <w:rFonts w:ascii="Times New Roman" w:hAnsi="Times New Roman"/>
          <w:sz w:val="28"/>
          <w:szCs w:val="28"/>
          <w:lang w:eastAsia="ru-RU"/>
        </w:rPr>
        <w:t>с</w:t>
      </w:r>
      <w:r w:rsidR="007B052B" w:rsidRPr="006E540C">
        <w:rPr>
          <w:rFonts w:ascii="Times New Roman" w:hAnsi="Times New Roman"/>
          <w:sz w:val="28"/>
          <w:szCs w:val="28"/>
          <w:lang w:eastAsia="ru-RU"/>
        </w:rPr>
        <w:t>тудент должен</w:t>
      </w:r>
      <w:r w:rsidR="0059590C">
        <w:rPr>
          <w:rFonts w:ascii="Times New Roman" w:hAnsi="Times New Roman"/>
          <w:sz w:val="28"/>
          <w:szCs w:val="28"/>
          <w:lang w:eastAsia="ru-RU"/>
        </w:rPr>
        <w:t>:</w:t>
      </w:r>
    </w:p>
    <w:p w:rsidR="007E5F0F" w:rsidRPr="006E540C" w:rsidRDefault="007E5F0F" w:rsidP="007F076C">
      <w:pPr>
        <w:ind w:firstLine="709"/>
        <w:jc w:val="both"/>
        <w:rPr>
          <w:sz w:val="28"/>
          <w:szCs w:val="28"/>
        </w:rPr>
      </w:pPr>
      <w:r w:rsidRPr="006E540C">
        <w:rPr>
          <w:sz w:val="28"/>
          <w:szCs w:val="28"/>
        </w:rPr>
        <w:t>знать:</w:t>
      </w:r>
    </w:p>
    <w:p w:rsidR="006B6ECA" w:rsidRPr="0055191F" w:rsidRDefault="006B6ECA" w:rsidP="000B4ED5">
      <w:pPr>
        <w:ind w:firstLine="709"/>
        <w:jc w:val="both"/>
        <w:rPr>
          <w:sz w:val="28"/>
          <w:szCs w:val="28"/>
        </w:rPr>
      </w:pPr>
      <w:r w:rsidRPr="0055191F">
        <w:rPr>
          <w:color w:val="000000"/>
          <w:sz w:val="28"/>
          <w:szCs w:val="28"/>
        </w:rPr>
        <w:t>строение и функции органов и систем организма</w:t>
      </w:r>
      <w:r w:rsidR="007F076C" w:rsidRPr="0055191F">
        <w:rPr>
          <w:color w:val="000000"/>
          <w:sz w:val="28"/>
          <w:szCs w:val="28"/>
        </w:rPr>
        <w:t xml:space="preserve"> человека</w:t>
      </w:r>
      <w:r w:rsidRPr="0055191F">
        <w:rPr>
          <w:color w:val="000000"/>
          <w:sz w:val="28"/>
          <w:szCs w:val="28"/>
        </w:rPr>
        <w:t>;</w:t>
      </w:r>
    </w:p>
    <w:p w:rsidR="00520A0C" w:rsidRPr="0055191F" w:rsidRDefault="006B6ECA" w:rsidP="000B4ED5">
      <w:pPr>
        <w:ind w:firstLine="709"/>
        <w:jc w:val="both"/>
        <w:rPr>
          <w:sz w:val="28"/>
          <w:szCs w:val="28"/>
        </w:rPr>
      </w:pPr>
      <w:r w:rsidRPr="0055191F">
        <w:rPr>
          <w:sz w:val="28"/>
          <w:szCs w:val="28"/>
        </w:rPr>
        <w:t>закономерности жизнедеятельности организма</w:t>
      </w:r>
      <w:r w:rsidR="007F076C" w:rsidRPr="0055191F">
        <w:rPr>
          <w:sz w:val="28"/>
          <w:szCs w:val="28"/>
        </w:rPr>
        <w:t xml:space="preserve"> человека</w:t>
      </w:r>
      <w:r w:rsidRPr="0055191F">
        <w:rPr>
          <w:sz w:val="28"/>
          <w:szCs w:val="28"/>
        </w:rPr>
        <w:t xml:space="preserve"> и механизмов его взаимодействия с окружающей средой;</w:t>
      </w:r>
    </w:p>
    <w:p w:rsidR="00326401" w:rsidRDefault="00DE0B50" w:rsidP="000B4ED5">
      <w:pPr>
        <w:ind w:firstLine="709"/>
        <w:jc w:val="both"/>
        <w:rPr>
          <w:color w:val="000000"/>
          <w:sz w:val="28"/>
          <w:szCs w:val="28"/>
        </w:rPr>
      </w:pPr>
      <w:r w:rsidRPr="0055191F">
        <w:rPr>
          <w:color w:val="000000"/>
          <w:sz w:val="28"/>
          <w:szCs w:val="28"/>
        </w:rPr>
        <w:t>анатомо-физиологические особенности организма</w:t>
      </w:r>
      <w:r w:rsidR="001631AE">
        <w:rPr>
          <w:color w:val="000000"/>
          <w:sz w:val="28"/>
          <w:szCs w:val="28"/>
        </w:rPr>
        <w:t xml:space="preserve"> </w:t>
      </w:r>
      <w:r w:rsidR="00030664" w:rsidRPr="0055191F">
        <w:rPr>
          <w:color w:val="000000"/>
          <w:sz w:val="28"/>
          <w:szCs w:val="28"/>
        </w:rPr>
        <w:t>здорового</w:t>
      </w:r>
      <w:r w:rsidR="00030664">
        <w:rPr>
          <w:color w:val="000000"/>
          <w:sz w:val="28"/>
          <w:szCs w:val="28"/>
        </w:rPr>
        <w:t xml:space="preserve"> </w:t>
      </w:r>
      <w:r w:rsidR="001631AE">
        <w:rPr>
          <w:color w:val="000000"/>
          <w:sz w:val="28"/>
          <w:szCs w:val="28"/>
        </w:rPr>
        <w:t>человека</w:t>
      </w:r>
      <w:r w:rsidR="0055191F">
        <w:rPr>
          <w:color w:val="000000"/>
          <w:sz w:val="28"/>
          <w:szCs w:val="28"/>
        </w:rPr>
        <w:t>;</w:t>
      </w:r>
    </w:p>
    <w:p w:rsidR="00030664" w:rsidRPr="0055191F" w:rsidRDefault="00030664" w:rsidP="000B4ED5">
      <w:pPr>
        <w:ind w:firstLine="709"/>
        <w:jc w:val="both"/>
        <w:rPr>
          <w:color w:val="000000"/>
          <w:sz w:val="28"/>
          <w:szCs w:val="28"/>
        </w:rPr>
      </w:pPr>
    </w:p>
    <w:p w:rsidR="00300CBC" w:rsidRDefault="00300CBC" w:rsidP="00785EC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793" w:rsidRPr="006E540C" w:rsidRDefault="009D7793" w:rsidP="00785EC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540C">
        <w:rPr>
          <w:rFonts w:ascii="Times New Roman" w:hAnsi="Times New Roman"/>
          <w:sz w:val="28"/>
          <w:szCs w:val="28"/>
          <w:lang w:eastAsia="ru-RU"/>
        </w:rPr>
        <w:t>уметь:</w:t>
      </w:r>
    </w:p>
    <w:p w:rsidR="00D360FA" w:rsidRPr="0055191F" w:rsidRDefault="00944150" w:rsidP="000B4ED5">
      <w:pPr>
        <w:ind w:firstLine="709"/>
        <w:jc w:val="both"/>
        <w:rPr>
          <w:color w:val="000000"/>
          <w:sz w:val="28"/>
          <w:szCs w:val="28"/>
        </w:rPr>
      </w:pPr>
      <w:r w:rsidRPr="0055191F">
        <w:rPr>
          <w:color w:val="000000"/>
          <w:sz w:val="28"/>
          <w:szCs w:val="28"/>
        </w:rPr>
        <w:t xml:space="preserve">использовать полученные знания в области анатомии </w:t>
      </w:r>
      <w:r w:rsidR="00B83CD0" w:rsidRPr="0055191F">
        <w:rPr>
          <w:color w:val="000000"/>
          <w:sz w:val="28"/>
          <w:szCs w:val="28"/>
        </w:rPr>
        <w:t xml:space="preserve">и физиологии </w:t>
      </w:r>
      <w:r w:rsidR="00DE0B50" w:rsidRPr="0055191F">
        <w:rPr>
          <w:color w:val="000000"/>
          <w:sz w:val="28"/>
          <w:szCs w:val="28"/>
        </w:rPr>
        <w:t xml:space="preserve">человека </w:t>
      </w:r>
      <w:r w:rsidR="00B83CD0" w:rsidRPr="0055191F">
        <w:rPr>
          <w:color w:val="000000"/>
          <w:sz w:val="28"/>
          <w:szCs w:val="28"/>
        </w:rPr>
        <w:t xml:space="preserve">для обнаружения </w:t>
      </w:r>
      <w:r w:rsidR="00030664">
        <w:rPr>
          <w:color w:val="000000"/>
          <w:sz w:val="28"/>
          <w:szCs w:val="28"/>
        </w:rPr>
        <w:t>клинических проявлений</w:t>
      </w:r>
      <w:r w:rsidR="00DE0B50" w:rsidRPr="0055191F">
        <w:rPr>
          <w:color w:val="000000"/>
          <w:sz w:val="28"/>
          <w:szCs w:val="28"/>
        </w:rPr>
        <w:t>, требующих немедленного обращения пациента к врачу;</w:t>
      </w:r>
    </w:p>
    <w:p w:rsidR="00D360FA" w:rsidRDefault="00D360FA" w:rsidP="000B4ED5">
      <w:pPr>
        <w:ind w:firstLine="709"/>
        <w:jc w:val="both"/>
        <w:rPr>
          <w:color w:val="000000"/>
          <w:sz w:val="28"/>
          <w:szCs w:val="28"/>
        </w:rPr>
      </w:pPr>
      <w:r w:rsidRPr="0055191F">
        <w:rPr>
          <w:color w:val="000000"/>
          <w:sz w:val="28"/>
          <w:szCs w:val="28"/>
        </w:rPr>
        <w:t xml:space="preserve">измерять важнейшие показатели жизнедеятельности человека в покое и при нагрузке </w:t>
      </w:r>
      <w:r w:rsidR="00030664">
        <w:rPr>
          <w:color w:val="000000"/>
          <w:sz w:val="28"/>
          <w:szCs w:val="28"/>
        </w:rPr>
        <w:t>(</w:t>
      </w:r>
      <w:r w:rsidRPr="0055191F">
        <w:rPr>
          <w:color w:val="000000"/>
          <w:sz w:val="28"/>
          <w:szCs w:val="28"/>
        </w:rPr>
        <w:t>артериально</w:t>
      </w:r>
      <w:r w:rsidR="00030664">
        <w:rPr>
          <w:color w:val="000000"/>
          <w:sz w:val="28"/>
          <w:szCs w:val="28"/>
        </w:rPr>
        <w:t>е</w:t>
      </w:r>
      <w:r w:rsidRPr="0055191F">
        <w:rPr>
          <w:color w:val="000000"/>
          <w:sz w:val="28"/>
          <w:szCs w:val="28"/>
        </w:rPr>
        <w:t xml:space="preserve"> д</w:t>
      </w:r>
      <w:r w:rsidR="007B74EE" w:rsidRPr="0055191F">
        <w:rPr>
          <w:color w:val="000000"/>
          <w:sz w:val="28"/>
          <w:szCs w:val="28"/>
        </w:rPr>
        <w:t>авлени</w:t>
      </w:r>
      <w:r w:rsidR="00030664">
        <w:rPr>
          <w:color w:val="000000"/>
          <w:sz w:val="28"/>
          <w:szCs w:val="28"/>
        </w:rPr>
        <w:t>е</w:t>
      </w:r>
      <w:r w:rsidR="007B74EE" w:rsidRPr="0055191F">
        <w:rPr>
          <w:color w:val="000000"/>
          <w:sz w:val="28"/>
          <w:szCs w:val="28"/>
        </w:rPr>
        <w:t>, пульс</w:t>
      </w:r>
      <w:r w:rsidR="00030664">
        <w:rPr>
          <w:color w:val="000000"/>
          <w:sz w:val="28"/>
          <w:szCs w:val="28"/>
        </w:rPr>
        <w:t>)</w:t>
      </w:r>
      <w:r w:rsidRPr="0055191F">
        <w:rPr>
          <w:color w:val="000000"/>
          <w:sz w:val="28"/>
          <w:szCs w:val="28"/>
        </w:rPr>
        <w:t xml:space="preserve">; </w:t>
      </w:r>
    </w:p>
    <w:p w:rsidR="00030664" w:rsidRPr="0055191F" w:rsidRDefault="00030664" w:rsidP="000B4ED5">
      <w:pPr>
        <w:ind w:firstLine="709"/>
        <w:jc w:val="both"/>
        <w:rPr>
          <w:color w:val="000000"/>
          <w:sz w:val="28"/>
          <w:szCs w:val="28"/>
        </w:rPr>
      </w:pPr>
      <w:r w:rsidRPr="0055191F">
        <w:rPr>
          <w:color w:val="000000"/>
          <w:sz w:val="28"/>
          <w:szCs w:val="28"/>
        </w:rPr>
        <w:t>пользоваться</w:t>
      </w:r>
      <w:r w:rsidRPr="00217E30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ой</w:t>
      </w:r>
      <w:r w:rsidRPr="008F43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аппаратурой</w:t>
      </w:r>
      <w:r w:rsidRPr="008F43C3">
        <w:rPr>
          <w:color w:val="000000"/>
          <w:sz w:val="28"/>
          <w:szCs w:val="28"/>
        </w:rPr>
        <w:t xml:space="preserve"> (тонометр, термометр, </w:t>
      </w:r>
      <w:r>
        <w:rPr>
          <w:color w:val="000000"/>
          <w:sz w:val="28"/>
          <w:szCs w:val="28"/>
        </w:rPr>
        <w:t>глюкометр, пульсоксиметр и др.</w:t>
      </w:r>
      <w:r w:rsidRPr="008F43C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9D7793" w:rsidRPr="006E540C" w:rsidRDefault="009D7793" w:rsidP="00785EC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540C">
        <w:rPr>
          <w:rFonts w:ascii="Times New Roman" w:hAnsi="Times New Roman"/>
          <w:sz w:val="28"/>
          <w:szCs w:val="28"/>
          <w:lang w:eastAsia="ru-RU"/>
        </w:rPr>
        <w:t>владеть:</w:t>
      </w:r>
    </w:p>
    <w:p w:rsidR="009D7793" w:rsidRPr="0055191F" w:rsidRDefault="009D7793" w:rsidP="000B4ED5">
      <w:pPr>
        <w:ind w:firstLine="709"/>
        <w:jc w:val="both"/>
        <w:rPr>
          <w:color w:val="000000"/>
          <w:sz w:val="28"/>
          <w:szCs w:val="28"/>
        </w:rPr>
      </w:pPr>
      <w:r w:rsidRPr="0055191F">
        <w:rPr>
          <w:color w:val="000000"/>
          <w:sz w:val="28"/>
          <w:szCs w:val="28"/>
        </w:rPr>
        <w:t>методами исследования артериального пульса</w:t>
      </w:r>
      <w:r w:rsidR="008F43C3" w:rsidRPr="0055191F">
        <w:rPr>
          <w:color w:val="000000"/>
          <w:sz w:val="28"/>
          <w:szCs w:val="28"/>
        </w:rPr>
        <w:t>,</w:t>
      </w:r>
      <w:r w:rsidRPr="0055191F">
        <w:rPr>
          <w:color w:val="000000"/>
          <w:sz w:val="28"/>
          <w:szCs w:val="28"/>
        </w:rPr>
        <w:t xml:space="preserve"> и</w:t>
      </w:r>
      <w:r w:rsidR="00C0016E" w:rsidRPr="0055191F">
        <w:rPr>
          <w:color w:val="000000"/>
          <w:sz w:val="28"/>
          <w:szCs w:val="28"/>
        </w:rPr>
        <w:t>змерения артериального давл</w:t>
      </w:r>
      <w:r w:rsidR="00030664">
        <w:rPr>
          <w:color w:val="000000"/>
          <w:sz w:val="28"/>
          <w:szCs w:val="28"/>
        </w:rPr>
        <w:t>ения и оценки полученных данных.</w:t>
      </w:r>
    </w:p>
    <w:p w:rsidR="002234AC" w:rsidRDefault="002234AC" w:rsidP="00551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5191F" w:rsidRPr="0055191F" w:rsidRDefault="000476A7" w:rsidP="0055191F">
      <w:pPr>
        <w:ind w:firstLine="709"/>
        <w:jc w:val="both"/>
        <w:rPr>
          <w:sz w:val="28"/>
          <w:szCs w:val="28"/>
        </w:rPr>
      </w:pPr>
      <w:r w:rsidRPr="007F076C">
        <w:rPr>
          <w:sz w:val="28"/>
          <w:szCs w:val="28"/>
        </w:rPr>
        <w:t>Всего н</w:t>
      </w:r>
      <w:r w:rsidR="00D2669A" w:rsidRPr="007F076C">
        <w:rPr>
          <w:sz w:val="28"/>
          <w:szCs w:val="28"/>
        </w:rPr>
        <w:t>а</w:t>
      </w:r>
      <w:r w:rsidR="00D2669A" w:rsidRPr="00656DC0">
        <w:rPr>
          <w:sz w:val="28"/>
          <w:szCs w:val="28"/>
        </w:rPr>
        <w:t xml:space="preserve"> изучение учебной дисциплины </w:t>
      </w:r>
      <w:r w:rsidR="001920C5">
        <w:rPr>
          <w:sz w:val="28"/>
          <w:szCs w:val="28"/>
        </w:rPr>
        <w:t>«</w:t>
      </w:r>
      <w:r w:rsidR="0055191F" w:rsidRPr="00AE326F">
        <w:rPr>
          <w:sz w:val="28"/>
          <w:szCs w:val="28"/>
        </w:rPr>
        <w:t>Анатомия и физиология человека</w:t>
      </w:r>
      <w:r w:rsidR="001920C5">
        <w:rPr>
          <w:sz w:val="28"/>
          <w:szCs w:val="28"/>
        </w:rPr>
        <w:t>»</w:t>
      </w:r>
      <w:r w:rsidR="005519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отводится</w:t>
      </w:r>
      <w:r w:rsidR="00486B22">
        <w:rPr>
          <w:sz w:val="28"/>
          <w:szCs w:val="28"/>
        </w:rPr>
        <w:t xml:space="preserve"> </w:t>
      </w:r>
      <w:r>
        <w:rPr>
          <w:sz w:val="28"/>
          <w:szCs w:val="28"/>
        </w:rPr>
        <w:t>230</w:t>
      </w:r>
      <w:r w:rsidR="00D2669A" w:rsidRPr="00656DC0">
        <w:rPr>
          <w:sz w:val="28"/>
          <w:szCs w:val="28"/>
        </w:rPr>
        <w:t xml:space="preserve"> академических часов</w:t>
      </w:r>
      <w:r w:rsidR="0055191F">
        <w:rPr>
          <w:sz w:val="28"/>
          <w:szCs w:val="28"/>
        </w:rPr>
        <w:t>, из них</w:t>
      </w:r>
      <w:r w:rsidR="00486B22">
        <w:rPr>
          <w:sz w:val="28"/>
          <w:szCs w:val="28"/>
        </w:rPr>
        <w:t xml:space="preserve"> </w:t>
      </w:r>
      <w:r w:rsidR="0055191F">
        <w:rPr>
          <w:sz w:val="28"/>
          <w:szCs w:val="28"/>
        </w:rPr>
        <w:t>136 а</w:t>
      </w:r>
      <w:r w:rsidR="00D2669A" w:rsidRPr="00656DC0">
        <w:rPr>
          <w:sz w:val="28"/>
          <w:szCs w:val="28"/>
        </w:rPr>
        <w:t>удиторных</w:t>
      </w:r>
      <w:r w:rsidR="0055191F">
        <w:rPr>
          <w:sz w:val="28"/>
          <w:szCs w:val="28"/>
        </w:rPr>
        <w:t xml:space="preserve"> </w:t>
      </w:r>
      <w:r w:rsidR="0055191F" w:rsidRPr="0055191F">
        <w:rPr>
          <w:sz w:val="28"/>
          <w:szCs w:val="28"/>
        </w:rPr>
        <w:t>и 9</w:t>
      </w:r>
      <w:r w:rsidR="0055191F">
        <w:rPr>
          <w:sz w:val="28"/>
          <w:szCs w:val="28"/>
        </w:rPr>
        <w:t>4</w:t>
      </w:r>
      <w:r w:rsidR="0055191F" w:rsidRPr="0055191F">
        <w:rPr>
          <w:sz w:val="28"/>
          <w:szCs w:val="28"/>
        </w:rPr>
        <w:t xml:space="preserve"> часа самостоятельной работы студента.</w:t>
      </w:r>
    </w:p>
    <w:p w:rsidR="00D2669A" w:rsidRDefault="0055191F" w:rsidP="0055191F">
      <w:pPr>
        <w:ind w:firstLine="709"/>
        <w:jc w:val="both"/>
        <w:rPr>
          <w:sz w:val="28"/>
          <w:szCs w:val="28"/>
        </w:rPr>
      </w:pPr>
      <w:r w:rsidRPr="0055191F">
        <w:rPr>
          <w:sz w:val="28"/>
          <w:szCs w:val="28"/>
        </w:rPr>
        <w:t>Рекомендуемые формы текущей аттестации: зачет (1 семестр), экзамен (2 семестр).</w:t>
      </w:r>
    </w:p>
    <w:p w:rsidR="000476A7" w:rsidRDefault="000476A7" w:rsidP="0086653B">
      <w:pPr>
        <w:ind w:firstLine="709"/>
        <w:jc w:val="center"/>
        <w:rPr>
          <w:b/>
          <w:sz w:val="28"/>
          <w:szCs w:val="28"/>
        </w:rPr>
      </w:pPr>
    </w:p>
    <w:p w:rsidR="00CE5B59" w:rsidRDefault="00CE5B59" w:rsidP="007F0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00F9" w:rsidRPr="007F076C" w:rsidRDefault="00E72A2E" w:rsidP="00490762">
      <w:pPr>
        <w:spacing w:after="120"/>
        <w:jc w:val="center"/>
        <w:rPr>
          <w:b/>
          <w:smallCaps/>
          <w:color w:val="000000"/>
          <w:spacing w:val="30"/>
          <w:sz w:val="28"/>
          <w:szCs w:val="28"/>
        </w:rPr>
      </w:pPr>
      <w:r w:rsidRPr="007F076C">
        <w:rPr>
          <w:b/>
          <w:sz w:val="28"/>
          <w:szCs w:val="28"/>
        </w:rPr>
        <w:t>ПРИМЕРНЫЙ Т</w:t>
      </w:r>
      <w:r w:rsidRPr="007F076C">
        <w:rPr>
          <w:b/>
          <w:smallCaps/>
          <w:color w:val="000000"/>
          <w:spacing w:val="30"/>
          <w:sz w:val="28"/>
          <w:szCs w:val="28"/>
        </w:rPr>
        <w:t>ЕМАТИЧЕСКИЙ ПЛАН</w:t>
      </w:r>
      <w:bookmarkEnd w:id="2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389"/>
        <w:gridCol w:w="879"/>
        <w:gridCol w:w="1701"/>
      </w:tblGrid>
      <w:tr w:rsidR="0055191F" w:rsidRPr="0055191F" w:rsidTr="00490762">
        <w:trPr>
          <w:cantSplit/>
          <w:trHeight w:val="537"/>
          <w:tblHeader/>
        </w:trPr>
        <w:tc>
          <w:tcPr>
            <w:tcW w:w="5920" w:type="dxa"/>
            <w:vMerge w:val="restart"/>
            <w:vAlign w:val="center"/>
          </w:tcPr>
          <w:p w:rsidR="0055191F" w:rsidRPr="0055191F" w:rsidRDefault="0055191F" w:rsidP="0024552C">
            <w:pPr>
              <w:jc w:val="center"/>
              <w:rPr>
                <w:sz w:val="26"/>
                <w:szCs w:val="26"/>
              </w:rPr>
            </w:pPr>
            <w:bookmarkStart w:id="3" w:name="_Toc355602060"/>
            <w:bookmarkStart w:id="4" w:name="_Toc356824975"/>
            <w:r w:rsidRPr="0055191F">
              <w:rPr>
                <w:sz w:val="26"/>
                <w:szCs w:val="26"/>
              </w:rPr>
              <w:t>Наименование раздела (темы)</w:t>
            </w:r>
          </w:p>
        </w:tc>
        <w:tc>
          <w:tcPr>
            <w:tcW w:w="1389" w:type="dxa"/>
            <w:vMerge w:val="restart"/>
            <w:vAlign w:val="center"/>
          </w:tcPr>
          <w:p w:rsidR="0055191F" w:rsidRPr="0055191F" w:rsidRDefault="0055191F" w:rsidP="0055191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Всего аудиторных часов</w:t>
            </w:r>
          </w:p>
        </w:tc>
        <w:tc>
          <w:tcPr>
            <w:tcW w:w="2580" w:type="dxa"/>
            <w:gridSpan w:val="2"/>
            <w:vAlign w:val="center"/>
          </w:tcPr>
          <w:p w:rsidR="0055191F" w:rsidRPr="00785ECF" w:rsidRDefault="0055191F" w:rsidP="0055191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785ECF">
              <w:rPr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55191F" w:rsidRPr="0055191F" w:rsidTr="00490762">
        <w:trPr>
          <w:cantSplit/>
          <w:trHeight w:val="307"/>
          <w:tblHeader/>
        </w:trPr>
        <w:tc>
          <w:tcPr>
            <w:tcW w:w="5920" w:type="dxa"/>
            <w:vMerge/>
            <w:vAlign w:val="center"/>
          </w:tcPr>
          <w:p w:rsidR="0055191F" w:rsidRPr="0055191F" w:rsidRDefault="0055191F" w:rsidP="002455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9" w:type="dxa"/>
            <w:vMerge/>
            <w:vAlign w:val="center"/>
          </w:tcPr>
          <w:p w:rsidR="0055191F" w:rsidRPr="0055191F" w:rsidRDefault="0055191F" w:rsidP="0055191F">
            <w:pPr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55191F" w:rsidRPr="00785ECF" w:rsidRDefault="0055191F" w:rsidP="0055191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785ECF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55191F" w:rsidRPr="0055191F" w:rsidRDefault="0055191F" w:rsidP="0055191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5191F">
              <w:rPr>
                <w:spacing w:val="-4"/>
                <w:sz w:val="26"/>
                <w:szCs w:val="26"/>
              </w:rPr>
              <w:t>лабораторные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af1"/>
              <w:numPr>
                <w:ilvl w:val="0"/>
                <w:numId w:val="26"/>
              </w:numPr>
              <w:tabs>
                <w:tab w:val="left" w:pos="555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В</w:t>
            </w:r>
            <w:r w:rsidR="00490762" w:rsidRPr="00490762">
              <w:rPr>
                <w:b/>
                <w:sz w:val="26"/>
                <w:szCs w:val="26"/>
              </w:rPr>
              <w:t>ведение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490762" w:rsidRDefault="00F060AC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490762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9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030664" w:rsidP="002C6DFC">
            <w:pPr>
              <w:numPr>
                <w:ilvl w:val="1"/>
                <w:numId w:val="2"/>
              </w:numPr>
              <w:tabs>
                <w:tab w:val="clear" w:pos="426"/>
                <w:tab w:val="num" w:pos="360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</w:t>
            </w:r>
            <w:r w:rsidR="002C6DFC">
              <w:rPr>
                <w:sz w:val="26"/>
                <w:szCs w:val="26"/>
              </w:rPr>
              <w:t xml:space="preserve"> и</w:t>
            </w:r>
            <w:r w:rsidR="0055191F" w:rsidRPr="0055191F">
              <w:rPr>
                <w:sz w:val="26"/>
                <w:szCs w:val="26"/>
              </w:rPr>
              <w:t xml:space="preserve"> задачи анатомии и физиологии</w:t>
            </w:r>
            <w:r w:rsidR="002C6DFC">
              <w:rPr>
                <w:sz w:val="26"/>
                <w:szCs w:val="26"/>
              </w:rPr>
              <w:t xml:space="preserve"> человека</w:t>
            </w:r>
            <w:r w:rsidR="0055191F" w:rsidRPr="0055191F">
              <w:rPr>
                <w:sz w:val="26"/>
                <w:szCs w:val="26"/>
              </w:rPr>
              <w:t>. Биологические основы жизнедеятельности человека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785ECF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360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Общее понятие о тканях. Эпителиальные ткани. Скелет человека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6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left" w:pos="555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Ф</w:t>
            </w:r>
            <w:r w:rsidR="00490762" w:rsidRPr="00490762">
              <w:rPr>
                <w:b/>
                <w:sz w:val="26"/>
                <w:szCs w:val="26"/>
              </w:rPr>
              <w:t>изиология возбудимых тканей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7203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72039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F060AC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12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Общие свойства возбудимых тканей. Генерация биоэлектрических потенциалов</w:t>
            </w:r>
          </w:p>
        </w:tc>
        <w:tc>
          <w:tcPr>
            <w:tcW w:w="1389" w:type="dxa"/>
            <w:vAlign w:val="bottom"/>
          </w:tcPr>
          <w:p w:rsidR="0055191F" w:rsidRPr="0055191F" w:rsidRDefault="00720390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F060AC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Биоэлектрогенез. Законы раздражения возбудимых тканей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360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Строение и функции периферических нервов. Синаптическая передача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Физиология мышечной ткани. Скелетные и гладкие мышцы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11"/>
              <w:numPr>
                <w:ilvl w:val="0"/>
                <w:numId w:val="2"/>
              </w:numPr>
              <w:tabs>
                <w:tab w:val="left" w:pos="555"/>
              </w:tabs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762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>натомия и физиология нервной системы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12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pStyle w:val="11"/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55191F">
              <w:rPr>
                <w:rFonts w:ascii="Times New Roman" w:hAnsi="Times New Roman"/>
                <w:sz w:val="26"/>
                <w:szCs w:val="26"/>
              </w:rPr>
              <w:t>Общая физиология центральной нервной системы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pStyle w:val="11"/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5519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191F">
              <w:rPr>
                <w:rFonts w:ascii="Times New Roman" w:hAnsi="Times New Roman"/>
                <w:iCs/>
                <w:sz w:val="26"/>
                <w:szCs w:val="26"/>
              </w:rPr>
              <w:t>Частная анатомия и физиология центральной нервной системы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6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iCs/>
                <w:sz w:val="26"/>
                <w:szCs w:val="26"/>
              </w:rPr>
              <w:t>Автономная (вегетативная) нервная система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300CBC">
        <w:trPr>
          <w:trHeight w:val="664"/>
        </w:trPr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left" w:pos="555"/>
              </w:tabs>
              <w:ind w:left="0" w:firstLine="0"/>
              <w:rPr>
                <w:b/>
                <w:iCs/>
                <w:sz w:val="26"/>
                <w:szCs w:val="26"/>
              </w:rPr>
            </w:pPr>
            <w:r w:rsidRPr="00490762">
              <w:rPr>
                <w:b/>
                <w:iCs/>
                <w:sz w:val="26"/>
                <w:szCs w:val="26"/>
              </w:rPr>
              <w:t>А</w:t>
            </w:r>
            <w:r w:rsidR="00490762" w:rsidRPr="00490762">
              <w:rPr>
                <w:b/>
                <w:iCs/>
                <w:sz w:val="26"/>
                <w:szCs w:val="26"/>
              </w:rPr>
              <w:t xml:space="preserve">натомия и физиология эндокринной системы. </w:t>
            </w:r>
            <w:r w:rsidRPr="00490762">
              <w:rPr>
                <w:b/>
                <w:iCs/>
                <w:sz w:val="26"/>
                <w:szCs w:val="26"/>
              </w:rPr>
              <w:t>Р</w:t>
            </w:r>
            <w:r w:rsidR="00490762" w:rsidRPr="00490762">
              <w:rPr>
                <w:b/>
                <w:iCs/>
                <w:sz w:val="26"/>
                <w:szCs w:val="26"/>
              </w:rPr>
              <w:t>епродуктивная система человека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12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iCs/>
                <w:sz w:val="26"/>
                <w:szCs w:val="26"/>
              </w:rPr>
            </w:pPr>
            <w:r w:rsidRPr="0055191F">
              <w:rPr>
                <w:iCs/>
                <w:sz w:val="26"/>
                <w:szCs w:val="26"/>
              </w:rPr>
              <w:t>Эндокринная система, физиологическая роль и регуляция образования гормонов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iCs/>
                <w:sz w:val="26"/>
                <w:szCs w:val="26"/>
              </w:rPr>
            </w:pPr>
            <w:r w:rsidRPr="0055191F">
              <w:rPr>
                <w:iCs/>
                <w:sz w:val="26"/>
                <w:szCs w:val="26"/>
              </w:rPr>
              <w:t>Механизмы гормональной регуляции физиологических функций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6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iCs/>
                <w:sz w:val="26"/>
                <w:szCs w:val="26"/>
              </w:rPr>
            </w:pPr>
            <w:r w:rsidRPr="0055191F">
              <w:rPr>
                <w:iCs/>
                <w:sz w:val="26"/>
                <w:szCs w:val="26"/>
              </w:rPr>
              <w:t>Репродуктивная система человека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580278">
        <w:trPr>
          <w:trHeight w:val="738"/>
        </w:trPr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11"/>
              <w:numPr>
                <w:ilvl w:val="0"/>
                <w:numId w:val="2"/>
              </w:numPr>
              <w:tabs>
                <w:tab w:val="left" w:pos="555"/>
              </w:tabs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762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 xml:space="preserve">натомия и физиология сенсорных систем. </w:t>
            </w:r>
            <w:r w:rsidRPr="00490762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>ысшая нервная деятельность человека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12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Общие принципы строения и функции сенсорных систем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 xml:space="preserve"> Частная физиология сенсорных систем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Интегративные функции мозга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6</w:t>
            </w:r>
          </w:p>
        </w:tc>
      </w:tr>
      <w:tr w:rsidR="0055191F" w:rsidRPr="0055191F" w:rsidTr="00C51C4B">
        <w:trPr>
          <w:trHeight w:val="689"/>
        </w:trPr>
        <w:tc>
          <w:tcPr>
            <w:tcW w:w="5920" w:type="dxa"/>
            <w:shd w:val="clear" w:color="auto" w:fill="auto"/>
          </w:tcPr>
          <w:p w:rsidR="0055191F" w:rsidRPr="00490762" w:rsidRDefault="0055191F" w:rsidP="00490762">
            <w:pPr>
              <w:pStyle w:val="11"/>
              <w:numPr>
                <w:ilvl w:val="0"/>
                <w:numId w:val="2"/>
              </w:numPr>
              <w:tabs>
                <w:tab w:val="left" w:pos="555"/>
              </w:tabs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762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>идкие среды организма</w:t>
            </w:r>
            <w:r w:rsidR="00030664">
              <w:rPr>
                <w:rFonts w:ascii="Times New Roman" w:hAnsi="Times New Roman"/>
                <w:b/>
                <w:sz w:val="26"/>
                <w:szCs w:val="26"/>
              </w:rPr>
              <w:t xml:space="preserve"> человека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90762"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="00490762" w:rsidRPr="00490762">
              <w:rPr>
                <w:rFonts w:ascii="Times New Roman" w:hAnsi="Times New Roman"/>
                <w:b/>
                <w:sz w:val="26"/>
                <w:szCs w:val="26"/>
              </w:rPr>
              <w:t>изиология системы крови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  <w:highlight w:val="cyan"/>
              </w:rPr>
            </w:pPr>
            <w:r w:rsidRPr="0055191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9</w:t>
            </w:r>
          </w:p>
        </w:tc>
      </w:tr>
      <w:tr w:rsidR="0055191F" w:rsidRPr="0055191F" w:rsidTr="00490762">
        <w:tc>
          <w:tcPr>
            <w:tcW w:w="5920" w:type="dxa"/>
            <w:shd w:val="clear" w:color="auto" w:fill="auto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Гомеостаз. Гомеокинез. Основные константы крови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300CBC">
        <w:trPr>
          <w:trHeight w:val="357"/>
        </w:trPr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Гемопоэз. Форменные элементы крови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C51C4B" w:rsidRPr="00C51C4B" w:rsidRDefault="0055191F" w:rsidP="00C51C4B">
            <w:pPr>
              <w:numPr>
                <w:ilvl w:val="1"/>
                <w:numId w:val="2"/>
              </w:numPr>
              <w:tabs>
                <w:tab w:val="clear" w:pos="426"/>
                <w:tab w:val="left" w:pos="555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Гемостаз. Система гемостаза. Группы крови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  <w:highlight w:val="yellow"/>
              </w:rPr>
            </w:pPr>
            <w:r w:rsidRPr="00551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А</w:t>
            </w:r>
            <w:r w:rsidR="00490762" w:rsidRPr="00490762">
              <w:rPr>
                <w:b/>
                <w:sz w:val="26"/>
                <w:szCs w:val="26"/>
              </w:rPr>
              <w:t>натомия и физиология системы кровообращения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12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Строение, функции сердца и сосудов. Сердечный цикл. Понятие об автоматии сердца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Регуляция сердечной деятельности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Гемодинамика. Функциональные показатели кровообращения. Строение и функции лимфатической системы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Региональный кровоток. Регуляция кровообращения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А</w:t>
            </w:r>
            <w:r w:rsidR="00490762" w:rsidRPr="00490762">
              <w:rPr>
                <w:b/>
                <w:sz w:val="26"/>
                <w:szCs w:val="26"/>
              </w:rPr>
              <w:t>натомия и физиология системы дыхания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9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Внешнее дыхание. Газообмен в л</w:t>
            </w:r>
            <w:r w:rsidR="00030664">
              <w:rPr>
                <w:sz w:val="26"/>
                <w:szCs w:val="26"/>
              </w:rPr>
              <w:t>е</w:t>
            </w:r>
            <w:r w:rsidRPr="0055191F">
              <w:rPr>
                <w:sz w:val="26"/>
                <w:szCs w:val="26"/>
              </w:rPr>
              <w:t>гких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 xml:space="preserve">Транспорт газов кровью. </w:t>
            </w:r>
            <w:r w:rsidR="00517063">
              <w:rPr>
                <w:sz w:val="26"/>
                <w:szCs w:val="26"/>
              </w:rPr>
              <w:t>Газообмен в тканях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Регуляция дыхания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А</w:t>
            </w:r>
            <w:r w:rsidR="00490762" w:rsidRPr="00490762">
              <w:rPr>
                <w:b/>
                <w:sz w:val="26"/>
                <w:szCs w:val="26"/>
              </w:rPr>
              <w:t>натомия и физиология системы пищеварения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9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540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Строение и функции пищеварительной системы. Пищеварение в полости рта и желудке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numPr>
                <w:ilvl w:val="1"/>
                <w:numId w:val="2"/>
              </w:numPr>
              <w:tabs>
                <w:tab w:val="clear" w:pos="426"/>
                <w:tab w:val="num" w:pos="142"/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Пищеварение в тонком и толстом кишечнике. Роль поджелудочной железы и печени в пищеварении. Всасывание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6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490762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490762">
              <w:rPr>
                <w:b/>
                <w:sz w:val="26"/>
                <w:szCs w:val="26"/>
              </w:rPr>
              <w:t>О</w:t>
            </w:r>
            <w:r w:rsidR="00490762" w:rsidRPr="00490762">
              <w:rPr>
                <w:b/>
                <w:sz w:val="26"/>
                <w:szCs w:val="26"/>
              </w:rPr>
              <w:t xml:space="preserve">бмен веществ и энергии. </w:t>
            </w:r>
            <w:r w:rsidRPr="00490762">
              <w:rPr>
                <w:b/>
                <w:sz w:val="26"/>
                <w:szCs w:val="26"/>
              </w:rPr>
              <w:t>П</w:t>
            </w:r>
            <w:r w:rsidR="00490762" w:rsidRPr="00490762">
              <w:rPr>
                <w:b/>
                <w:sz w:val="26"/>
                <w:szCs w:val="26"/>
              </w:rPr>
              <w:t>итание</w:t>
            </w:r>
          </w:p>
        </w:tc>
        <w:tc>
          <w:tcPr>
            <w:tcW w:w="1389" w:type="dxa"/>
            <w:vAlign w:val="bottom"/>
          </w:tcPr>
          <w:p w:rsidR="0055191F" w:rsidRPr="00490762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6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pStyle w:val="af1"/>
              <w:numPr>
                <w:ilvl w:val="1"/>
                <w:numId w:val="2"/>
              </w:numPr>
              <w:tabs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 xml:space="preserve"> Обмен веществ и энергии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490762">
            <w:pPr>
              <w:pStyle w:val="af1"/>
              <w:numPr>
                <w:ilvl w:val="1"/>
                <w:numId w:val="2"/>
              </w:numPr>
              <w:tabs>
                <w:tab w:val="num" w:pos="567"/>
              </w:tabs>
              <w:ind w:left="0" w:firstLine="0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Физиологические основы здорового питания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9" w:type="dxa"/>
            <w:vAlign w:val="bottom"/>
          </w:tcPr>
          <w:p w:rsidR="0055191F" w:rsidRPr="0055191F" w:rsidRDefault="00490762" w:rsidP="00490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sz w:val="26"/>
                <w:szCs w:val="26"/>
              </w:rPr>
            </w:pPr>
            <w:r w:rsidRPr="0055191F">
              <w:rPr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863FD0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863FD0">
              <w:rPr>
                <w:b/>
                <w:sz w:val="26"/>
                <w:szCs w:val="26"/>
              </w:rPr>
              <w:t>Ф</w:t>
            </w:r>
            <w:r w:rsidR="00490762" w:rsidRPr="00863FD0">
              <w:rPr>
                <w:b/>
                <w:sz w:val="26"/>
                <w:szCs w:val="26"/>
              </w:rPr>
              <w:t>изиология терморегуляции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863FD0" w:rsidRDefault="0055191F" w:rsidP="00490762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0"/>
                <w:tab w:val="num" w:pos="567"/>
              </w:tabs>
              <w:ind w:left="0" w:firstLine="0"/>
              <w:rPr>
                <w:b/>
                <w:sz w:val="26"/>
                <w:szCs w:val="26"/>
              </w:rPr>
            </w:pPr>
            <w:r w:rsidRPr="00863FD0">
              <w:rPr>
                <w:b/>
                <w:sz w:val="26"/>
                <w:szCs w:val="26"/>
              </w:rPr>
              <w:t>Ф</w:t>
            </w:r>
            <w:r w:rsidR="00490762" w:rsidRPr="00863FD0">
              <w:rPr>
                <w:b/>
                <w:sz w:val="26"/>
                <w:szCs w:val="26"/>
              </w:rPr>
              <w:t>изиология выделения</w:t>
            </w:r>
          </w:p>
        </w:tc>
        <w:tc>
          <w:tcPr>
            <w:tcW w:w="1389" w:type="dxa"/>
            <w:vAlign w:val="bottom"/>
          </w:tcPr>
          <w:p w:rsidR="0055191F" w:rsidRPr="0055191F" w:rsidRDefault="00490762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3</w:t>
            </w:r>
          </w:p>
        </w:tc>
      </w:tr>
      <w:tr w:rsidR="0055191F" w:rsidRPr="0055191F" w:rsidTr="00490762">
        <w:tc>
          <w:tcPr>
            <w:tcW w:w="5920" w:type="dxa"/>
          </w:tcPr>
          <w:p w:rsidR="0055191F" w:rsidRPr="0055191F" w:rsidRDefault="0055191F" w:rsidP="003F76FA">
            <w:pPr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389" w:type="dxa"/>
            <w:vAlign w:val="bottom"/>
          </w:tcPr>
          <w:p w:rsidR="0055191F" w:rsidRPr="0055191F" w:rsidRDefault="00720390" w:rsidP="00490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879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913042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701" w:type="dxa"/>
            <w:vAlign w:val="bottom"/>
          </w:tcPr>
          <w:p w:rsidR="0055191F" w:rsidRPr="0055191F" w:rsidRDefault="0055191F" w:rsidP="00490762">
            <w:pPr>
              <w:jc w:val="center"/>
              <w:rPr>
                <w:b/>
                <w:sz w:val="26"/>
                <w:szCs w:val="26"/>
              </w:rPr>
            </w:pPr>
            <w:r w:rsidRPr="0055191F">
              <w:rPr>
                <w:b/>
                <w:sz w:val="26"/>
                <w:szCs w:val="26"/>
              </w:rPr>
              <w:t>108</w:t>
            </w:r>
          </w:p>
        </w:tc>
      </w:tr>
    </w:tbl>
    <w:p w:rsidR="00576603" w:rsidRDefault="00576603" w:rsidP="00751691">
      <w:pPr>
        <w:jc w:val="center"/>
        <w:rPr>
          <w:b/>
          <w:smallCaps/>
          <w:spacing w:val="30"/>
          <w:sz w:val="28"/>
          <w:szCs w:val="28"/>
        </w:rPr>
      </w:pPr>
    </w:p>
    <w:p w:rsidR="00576603" w:rsidRDefault="00576603" w:rsidP="00751691">
      <w:pPr>
        <w:jc w:val="center"/>
        <w:rPr>
          <w:b/>
          <w:smallCaps/>
          <w:spacing w:val="30"/>
          <w:sz w:val="28"/>
          <w:szCs w:val="28"/>
        </w:rPr>
      </w:pPr>
    </w:p>
    <w:p w:rsidR="00A62DBE" w:rsidRDefault="00A62DBE" w:rsidP="0075169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:rsidR="003A00F9" w:rsidRPr="007F076C" w:rsidRDefault="00751691" w:rsidP="00751691">
      <w:pPr>
        <w:jc w:val="center"/>
        <w:rPr>
          <w:b/>
          <w:smallCaps/>
          <w:sz w:val="28"/>
          <w:szCs w:val="28"/>
        </w:rPr>
      </w:pPr>
      <w:r w:rsidRPr="007F076C">
        <w:rPr>
          <w:b/>
          <w:smallCaps/>
          <w:sz w:val="28"/>
          <w:szCs w:val="28"/>
        </w:rPr>
        <w:t>СОДЕРЖАНИЕ УЧЕБНОГО МАТЕРИАЛА</w:t>
      </w:r>
      <w:bookmarkEnd w:id="3"/>
      <w:bookmarkEnd w:id="4"/>
    </w:p>
    <w:p w:rsidR="00751691" w:rsidRPr="00751691" w:rsidRDefault="00751691" w:rsidP="007F076C">
      <w:pPr>
        <w:jc w:val="center"/>
        <w:rPr>
          <w:b/>
          <w:smallCaps/>
          <w:spacing w:val="30"/>
          <w:sz w:val="28"/>
          <w:szCs w:val="28"/>
        </w:rPr>
      </w:pPr>
    </w:p>
    <w:p w:rsidR="002C39A6" w:rsidRPr="00490762" w:rsidRDefault="008C227A" w:rsidP="00490762">
      <w:pPr>
        <w:ind w:firstLine="709"/>
        <w:jc w:val="both"/>
        <w:rPr>
          <w:b/>
          <w:sz w:val="28"/>
          <w:szCs w:val="28"/>
        </w:rPr>
      </w:pPr>
      <w:bookmarkStart w:id="5" w:name="_Toc355602061"/>
      <w:r w:rsidRPr="00490762">
        <w:rPr>
          <w:b/>
          <w:sz w:val="28"/>
          <w:szCs w:val="28"/>
        </w:rPr>
        <w:t>1. В</w:t>
      </w:r>
      <w:r w:rsidR="00490762" w:rsidRPr="00490762">
        <w:rPr>
          <w:b/>
          <w:sz w:val="28"/>
          <w:szCs w:val="28"/>
        </w:rPr>
        <w:t>ведение</w:t>
      </w:r>
      <w:bookmarkEnd w:id="5"/>
    </w:p>
    <w:p w:rsidR="00273957" w:rsidRPr="00490762" w:rsidRDefault="00EE34A2" w:rsidP="00490762">
      <w:pPr>
        <w:ind w:firstLine="709"/>
        <w:jc w:val="both"/>
        <w:rPr>
          <w:b/>
          <w:sz w:val="28"/>
          <w:szCs w:val="28"/>
        </w:rPr>
      </w:pPr>
      <w:r w:rsidRPr="00490762">
        <w:rPr>
          <w:b/>
          <w:color w:val="000000"/>
          <w:sz w:val="28"/>
          <w:szCs w:val="28"/>
        </w:rPr>
        <w:t>1.</w:t>
      </w:r>
      <w:r w:rsidRPr="00490762">
        <w:rPr>
          <w:b/>
          <w:sz w:val="28"/>
          <w:szCs w:val="28"/>
        </w:rPr>
        <w:t>1</w:t>
      </w:r>
      <w:r w:rsidR="007F076C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 xml:space="preserve"> </w:t>
      </w:r>
      <w:r w:rsidR="00030664">
        <w:rPr>
          <w:b/>
          <w:sz w:val="28"/>
          <w:szCs w:val="28"/>
        </w:rPr>
        <w:t>Цель</w:t>
      </w:r>
      <w:r w:rsidR="001D18AB" w:rsidRPr="00490762">
        <w:rPr>
          <w:b/>
          <w:sz w:val="28"/>
          <w:szCs w:val="28"/>
        </w:rPr>
        <w:t xml:space="preserve"> и задачи анатомии и физиологии человека</w:t>
      </w:r>
      <w:r w:rsidR="00A62DBE" w:rsidRPr="00490762">
        <w:rPr>
          <w:b/>
          <w:sz w:val="28"/>
          <w:szCs w:val="28"/>
        </w:rPr>
        <w:t xml:space="preserve">. </w:t>
      </w:r>
      <w:r w:rsidR="00BC4A83" w:rsidRPr="00490762">
        <w:rPr>
          <w:b/>
          <w:sz w:val="28"/>
          <w:szCs w:val="28"/>
        </w:rPr>
        <w:t>Биологические осн</w:t>
      </w:r>
      <w:r w:rsidR="00CE5B59" w:rsidRPr="00490762">
        <w:rPr>
          <w:b/>
          <w:sz w:val="28"/>
          <w:szCs w:val="28"/>
        </w:rPr>
        <w:t>овы жизнедеятельности человека</w:t>
      </w:r>
    </w:p>
    <w:p w:rsidR="002C39A6" w:rsidRPr="00C51C4B" w:rsidRDefault="00A94F5F" w:rsidP="00490762">
      <w:pPr>
        <w:ind w:firstLine="709"/>
        <w:jc w:val="both"/>
        <w:rPr>
          <w:spacing w:val="-6"/>
          <w:sz w:val="28"/>
          <w:szCs w:val="28"/>
        </w:rPr>
      </w:pPr>
      <w:r w:rsidRPr="00C51C4B">
        <w:rPr>
          <w:spacing w:val="-6"/>
          <w:sz w:val="28"/>
          <w:szCs w:val="28"/>
        </w:rPr>
        <w:t xml:space="preserve">Анатомия как </w:t>
      </w:r>
      <w:r w:rsidR="002C39A6" w:rsidRPr="00C51C4B">
        <w:rPr>
          <w:spacing w:val="-6"/>
          <w:sz w:val="28"/>
          <w:szCs w:val="28"/>
        </w:rPr>
        <w:t>наук</w:t>
      </w:r>
      <w:r w:rsidRPr="00C51C4B">
        <w:rPr>
          <w:spacing w:val="-6"/>
          <w:sz w:val="28"/>
          <w:szCs w:val="28"/>
        </w:rPr>
        <w:t>а</w:t>
      </w:r>
      <w:r w:rsidR="002C39A6" w:rsidRPr="00C51C4B">
        <w:rPr>
          <w:spacing w:val="-6"/>
          <w:sz w:val="28"/>
          <w:szCs w:val="28"/>
        </w:rPr>
        <w:t>,</w:t>
      </w:r>
      <w:r w:rsidR="0045069A" w:rsidRPr="00C51C4B">
        <w:rPr>
          <w:spacing w:val="-6"/>
          <w:sz w:val="28"/>
          <w:szCs w:val="28"/>
        </w:rPr>
        <w:t xml:space="preserve"> </w:t>
      </w:r>
      <w:r w:rsidR="002C39A6" w:rsidRPr="00C51C4B">
        <w:rPr>
          <w:spacing w:val="-6"/>
          <w:sz w:val="28"/>
          <w:szCs w:val="28"/>
        </w:rPr>
        <w:t>изучающ</w:t>
      </w:r>
      <w:r w:rsidRPr="00C51C4B">
        <w:rPr>
          <w:spacing w:val="-6"/>
          <w:sz w:val="28"/>
          <w:szCs w:val="28"/>
        </w:rPr>
        <w:t>ая</w:t>
      </w:r>
      <w:r w:rsidR="0045069A" w:rsidRPr="00C51C4B">
        <w:rPr>
          <w:spacing w:val="-6"/>
          <w:sz w:val="28"/>
          <w:szCs w:val="28"/>
        </w:rPr>
        <w:t xml:space="preserve"> </w:t>
      </w:r>
      <w:r w:rsidR="002C39A6" w:rsidRPr="00C51C4B">
        <w:rPr>
          <w:spacing w:val="-6"/>
          <w:sz w:val="28"/>
          <w:szCs w:val="28"/>
        </w:rPr>
        <w:t xml:space="preserve">макроскопическое строение </w:t>
      </w:r>
      <w:r w:rsidRPr="00C51C4B">
        <w:rPr>
          <w:spacing w:val="-6"/>
          <w:sz w:val="28"/>
          <w:szCs w:val="28"/>
        </w:rPr>
        <w:t>человека</w:t>
      </w:r>
      <w:r w:rsidR="002C39A6" w:rsidRPr="00C51C4B">
        <w:rPr>
          <w:spacing w:val="-6"/>
          <w:sz w:val="28"/>
          <w:szCs w:val="28"/>
        </w:rPr>
        <w:t xml:space="preserve"> и топографию </w:t>
      </w:r>
      <w:r w:rsidRPr="00C51C4B">
        <w:rPr>
          <w:spacing w:val="-6"/>
          <w:sz w:val="28"/>
          <w:szCs w:val="28"/>
        </w:rPr>
        <w:t xml:space="preserve">его </w:t>
      </w:r>
      <w:r w:rsidR="002C39A6" w:rsidRPr="00C51C4B">
        <w:rPr>
          <w:spacing w:val="-6"/>
          <w:sz w:val="28"/>
          <w:szCs w:val="28"/>
        </w:rPr>
        <w:t>органов.</w:t>
      </w:r>
      <w:r w:rsidR="0045069A" w:rsidRPr="00C51C4B">
        <w:rPr>
          <w:spacing w:val="-6"/>
          <w:sz w:val="28"/>
          <w:szCs w:val="28"/>
        </w:rPr>
        <w:t xml:space="preserve"> </w:t>
      </w:r>
      <w:r w:rsidRPr="00C51C4B">
        <w:rPr>
          <w:spacing w:val="-6"/>
          <w:sz w:val="28"/>
          <w:szCs w:val="28"/>
        </w:rPr>
        <w:t>Физиология</w:t>
      </w:r>
      <w:r w:rsidR="0045069A" w:rsidRPr="00C51C4B">
        <w:rPr>
          <w:spacing w:val="-6"/>
          <w:sz w:val="28"/>
          <w:szCs w:val="28"/>
        </w:rPr>
        <w:t xml:space="preserve"> </w:t>
      </w:r>
      <w:r w:rsidRPr="00C51C4B">
        <w:rPr>
          <w:spacing w:val="-6"/>
          <w:sz w:val="28"/>
          <w:szCs w:val="28"/>
        </w:rPr>
        <w:t>как</w:t>
      </w:r>
      <w:r w:rsidR="0045069A" w:rsidRPr="00C51C4B">
        <w:rPr>
          <w:spacing w:val="-6"/>
          <w:sz w:val="28"/>
          <w:szCs w:val="28"/>
        </w:rPr>
        <w:t xml:space="preserve"> </w:t>
      </w:r>
      <w:r w:rsidRPr="00C51C4B">
        <w:rPr>
          <w:spacing w:val="-6"/>
          <w:sz w:val="28"/>
          <w:szCs w:val="28"/>
        </w:rPr>
        <w:t>наука</w:t>
      </w:r>
      <w:r w:rsidR="007B052B" w:rsidRPr="00C51C4B">
        <w:rPr>
          <w:spacing w:val="-6"/>
          <w:sz w:val="28"/>
          <w:szCs w:val="28"/>
        </w:rPr>
        <w:t xml:space="preserve">, изучающая деятельность </w:t>
      </w:r>
      <w:r w:rsidR="00030664" w:rsidRPr="00C51C4B">
        <w:rPr>
          <w:spacing w:val="-6"/>
          <w:sz w:val="28"/>
          <w:szCs w:val="28"/>
        </w:rPr>
        <w:t xml:space="preserve">организма </w:t>
      </w:r>
      <w:r w:rsidR="007B052B" w:rsidRPr="00C51C4B">
        <w:rPr>
          <w:spacing w:val="-6"/>
          <w:sz w:val="28"/>
          <w:szCs w:val="28"/>
        </w:rPr>
        <w:t xml:space="preserve">здорового </w:t>
      </w:r>
      <w:r w:rsidR="00030664" w:rsidRPr="00C51C4B">
        <w:rPr>
          <w:spacing w:val="-6"/>
          <w:sz w:val="28"/>
          <w:szCs w:val="28"/>
        </w:rPr>
        <w:t xml:space="preserve">человека </w:t>
      </w:r>
      <w:r w:rsidR="007B052B" w:rsidRPr="00C51C4B">
        <w:rPr>
          <w:spacing w:val="-6"/>
          <w:sz w:val="28"/>
          <w:szCs w:val="28"/>
        </w:rPr>
        <w:t>в неразрывной связи с внешней средой</w:t>
      </w:r>
      <w:r w:rsidRPr="00C51C4B">
        <w:rPr>
          <w:spacing w:val="-6"/>
          <w:sz w:val="28"/>
          <w:szCs w:val="28"/>
        </w:rPr>
        <w:t>.</w:t>
      </w:r>
      <w:r w:rsidR="0045069A" w:rsidRPr="00C51C4B">
        <w:rPr>
          <w:spacing w:val="-6"/>
          <w:sz w:val="28"/>
          <w:szCs w:val="28"/>
        </w:rPr>
        <w:t xml:space="preserve"> </w:t>
      </w:r>
      <w:r w:rsidR="002C39A6" w:rsidRPr="00C51C4B">
        <w:rPr>
          <w:spacing w:val="-6"/>
          <w:sz w:val="28"/>
          <w:szCs w:val="28"/>
        </w:rPr>
        <w:t xml:space="preserve">Основные этапы развития </w:t>
      </w:r>
      <w:r w:rsidR="007B052B" w:rsidRPr="00C51C4B">
        <w:rPr>
          <w:spacing w:val="-6"/>
          <w:sz w:val="28"/>
          <w:szCs w:val="28"/>
        </w:rPr>
        <w:t>анатомии</w:t>
      </w:r>
      <w:r w:rsidR="002C39A6" w:rsidRPr="00C51C4B">
        <w:rPr>
          <w:spacing w:val="-6"/>
          <w:sz w:val="28"/>
          <w:szCs w:val="28"/>
        </w:rPr>
        <w:t xml:space="preserve"> и физиологии человека. Взаимоотношение</w:t>
      </w:r>
      <w:r w:rsidR="0045069A" w:rsidRPr="00C51C4B">
        <w:rPr>
          <w:spacing w:val="-6"/>
          <w:sz w:val="28"/>
          <w:szCs w:val="28"/>
        </w:rPr>
        <w:t xml:space="preserve"> </w:t>
      </w:r>
      <w:r w:rsidR="002C39A6" w:rsidRPr="00C51C4B">
        <w:rPr>
          <w:spacing w:val="-6"/>
          <w:sz w:val="28"/>
          <w:szCs w:val="28"/>
        </w:rPr>
        <w:t>структуры</w:t>
      </w:r>
      <w:r w:rsidR="0045069A" w:rsidRPr="00C51C4B">
        <w:rPr>
          <w:spacing w:val="-6"/>
          <w:sz w:val="28"/>
          <w:szCs w:val="28"/>
        </w:rPr>
        <w:t xml:space="preserve"> </w:t>
      </w:r>
      <w:r w:rsidR="00C51C4B">
        <w:rPr>
          <w:spacing w:val="-6"/>
          <w:sz w:val="28"/>
          <w:szCs w:val="28"/>
        </w:rPr>
        <w:t xml:space="preserve">      </w:t>
      </w:r>
      <w:r w:rsidR="002C39A6" w:rsidRPr="00C51C4B">
        <w:rPr>
          <w:spacing w:val="-6"/>
          <w:sz w:val="28"/>
          <w:szCs w:val="28"/>
        </w:rPr>
        <w:t>и ф</w:t>
      </w:r>
      <w:r w:rsidR="009E7890" w:rsidRPr="00C51C4B">
        <w:rPr>
          <w:spacing w:val="-6"/>
          <w:sz w:val="28"/>
          <w:szCs w:val="28"/>
        </w:rPr>
        <w:t xml:space="preserve">ункции. </w:t>
      </w:r>
    </w:p>
    <w:p w:rsidR="002C39A6" w:rsidRPr="00490762" w:rsidRDefault="00030664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F841F0" w:rsidRPr="00490762">
        <w:rPr>
          <w:rFonts w:ascii="Times New Roman" w:hAnsi="Times New Roman"/>
          <w:bCs/>
          <w:sz w:val="28"/>
          <w:szCs w:val="28"/>
        </w:rPr>
        <w:t xml:space="preserve"> и задачи </w:t>
      </w:r>
      <w:r w:rsidR="0092315E" w:rsidRPr="00490762">
        <w:rPr>
          <w:rFonts w:ascii="Times New Roman" w:hAnsi="Times New Roman"/>
          <w:bCs/>
          <w:sz w:val="28"/>
          <w:szCs w:val="28"/>
        </w:rPr>
        <w:t xml:space="preserve">учебной дисциплины </w:t>
      </w:r>
      <w:r w:rsidR="001920C5">
        <w:rPr>
          <w:rFonts w:ascii="Times New Roman" w:hAnsi="Times New Roman"/>
          <w:bCs/>
          <w:sz w:val="28"/>
          <w:szCs w:val="28"/>
        </w:rPr>
        <w:t>«</w:t>
      </w:r>
      <w:r w:rsidR="0092315E" w:rsidRPr="00490762">
        <w:rPr>
          <w:rFonts w:ascii="Times New Roman" w:hAnsi="Times New Roman"/>
          <w:bCs/>
          <w:sz w:val="28"/>
          <w:szCs w:val="28"/>
        </w:rPr>
        <w:t>Анатомия и физиология человека</w:t>
      </w:r>
      <w:r w:rsidR="001920C5">
        <w:rPr>
          <w:rFonts w:ascii="Times New Roman" w:hAnsi="Times New Roman"/>
          <w:bCs/>
          <w:sz w:val="28"/>
          <w:szCs w:val="28"/>
        </w:rPr>
        <w:t>»</w:t>
      </w:r>
      <w:r w:rsidR="002C39A6" w:rsidRPr="00490762">
        <w:rPr>
          <w:rFonts w:ascii="Times New Roman" w:hAnsi="Times New Roman"/>
          <w:bCs/>
          <w:sz w:val="28"/>
          <w:szCs w:val="28"/>
        </w:rPr>
        <w:t xml:space="preserve">, их отношение к фармацевтическим наукам. Значение </w:t>
      </w:r>
      <w:r w:rsidR="0092315E" w:rsidRPr="00490762">
        <w:rPr>
          <w:rFonts w:ascii="Times New Roman" w:hAnsi="Times New Roman"/>
          <w:bCs/>
          <w:sz w:val="28"/>
          <w:szCs w:val="28"/>
        </w:rPr>
        <w:t>учебной дисциплины</w:t>
      </w:r>
      <w:r w:rsidR="002C39A6" w:rsidRPr="00490762">
        <w:rPr>
          <w:rFonts w:ascii="Times New Roman" w:hAnsi="Times New Roman"/>
          <w:bCs/>
          <w:sz w:val="28"/>
          <w:szCs w:val="28"/>
        </w:rPr>
        <w:t xml:space="preserve"> в системе фармацевтического образования. Методы изучения строения организма </w:t>
      </w:r>
      <w:r>
        <w:rPr>
          <w:rFonts w:ascii="Times New Roman" w:hAnsi="Times New Roman"/>
          <w:bCs/>
          <w:sz w:val="28"/>
          <w:szCs w:val="28"/>
        </w:rPr>
        <w:t xml:space="preserve">человека </w:t>
      </w:r>
      <w:r w:rsidR="002C39A6" w:rsidRPr="00490762">
        <w:rPr>
          <w:rFonts w:ascii="Times New Roman" w:hAnsi="Times New Roman"/>
          <w:bCs/>
          <w:sz w:val="28"/>
          <w:szCs w:val="28"/>
        </w:rPr>
        <w:t>и физиологических процессов.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Ведущие закономерности, характеризующие жизнь (самообновление,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самовоспроизведение, саморегуляция, метаболизм). Основные свойства живого организма </w:t>
      </w:r>
      <w:r w:rsidR="00030664">
        <w:rPr>
          <w:rFonts w:ascii="Times New Roman" w:hAnsi="Times New Roman"/>
          <w:sz w:val="28"/>
          <w:szCs w:val="28"/>
        </w:rPr>
        <w:t xml:space="preserve">человека </w:t>
      </w:r>
      <w:r w:rsidRPr="00490762">
        <w:rPr>
          <w:rFonts w:ascii="Times New Roman" w:hAnsi="Times New Roman"/>
          <w:sz w:val="28"/>
          <w:szCs w:val="28"/>
        </w:rPr>
        <w:t>(обмен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веществ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и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энергии,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раздражимость,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гомеостаз, адаптация, раз</w:t>
      </w:r>
      <w:r w:rsidR="00D550A1" w:rsidRPr="00490762">
        <w:rPr>
          <w:rFonts w:ascii="Times New Roman" w:hAnsi="Times New Roman"/>
          <w:sz w:val="28"/>
          <w:szCs w:val="28"/>
        </w:rPr>
        <w:t>множение</w:t>
      </w:r>
      <w:r w:rsidR="007B052B" w:rsidRPr="00490762">
        <w:rPr>
          <w:rFonts w:ascii="Times New Roman" w:hAnsi="Times New Roman"/>
          <w:sz w:val="28"/>
          <w:szCs w:val="28"/>
        </w:rPr>
        <w:t>)</w:t>
      </w:r>
      <w:r w:rsidRPr="00490762">
        <w:rPr>
          <w:rFonts w:ascii="Times New Roman" w:hAnsi="Times New Roman"/>
          <w:sz w:val="28"/>
          <w:szCs w:val="28"/>
        </w:rPr>
        <w:t xml:space="preserve">. Единство и взаимовлияния организма </w:t>
      </w:r>
      <w:r w:rsidR="00030664">
        <w:rPr>
          <w:rFonts w:ascii="Times New Roman" w:hAnsi="Times New Roman"/>
          <w:sz w:val="28"/>
          <w:szCs w:val="28"/>
        </w:rPr>
        <w:t>человека</w:t>
      </w:r>
      <w:r w:rsidR="00030664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и внешней среды.</w:t>
      </w:r>
    </w:p>
    <w:p w:rsidR="002C39A6" w:rsidRPr="00C51C4B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1C4B">
        <w:rPr>
          <w:rFonts w:ascii="Times New Roman" w:hAnsi="Times New Roman"/>
          <w:spacing w:val="-6"/>
          <w:sz w:val="28"/>
          <w:szCs w:val="28"/>
        </w:rPr>
        <w:t xml:space="preserve">Понятие о соматических и вегетативных функциях. Уровни регуляции: клеточный, тканевой, органный, организменный. Механизмы регуляции: </w:t>
      </w:r>
      <w:r w:rsidR="00C51C4B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нервный (нервно-рефлекторный), гуморальный (местная гуморальная и эндокринная регуляции). Прямые и обратные, положительные и отрицательные связи в регуляции функций. Типы регуляции функций (по отклонению и возмущению). Принципы надежности регуляции. Взаимодействие нервных и гуморальных механизмов регуляции, их сравнительная характеристика и </w:t>
      </w:r>
      <w:r w:rsidR="00C51C4B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C51C4B">
        <w:rPr>
          <w:rFonts w:ascii="Times New Roman" w:hAnsi="Times New Roman"/>
          <w:spacing w:val="-6"/>
          <w:sz w:val="28"/>
          <w:szCs w:val="28"/>
        </w:rPr>
        <w:t>единство. Системный принцип регуляции функций, понятие системы (И.П.</w:t>
      </w:r>
      <w:r w:rsidR="00C85CBE" w:rsidRPr="00C51C4B">
        <w:rPr>
          <w:rFonts w:ascii="Times New Roman" w:hAnsi="Times New Roman"/>
          <w:spacing w:val="-6"/>
          <w:sz w:val="28"/>
          <w:szCs w:val="28"/>
        </w:rPr>
        <w:t> </w:t>
      </w:r>
      <w:r w:rsidRPr="00C51C4B">
        <w:rPr>
          <w:rFonts w:ascii="Times New Roman" w:hAnsi="Times New Roman"/>
          <w:spacing w:val="-6"/>
          <w:sz w:val="28"/>
          <w:szCs w:val="28"/>
        </w:rPr>
        <w:t>Павлов). Функцио</w:t>
      </w:r>
      <w:r w:rsidR="009E7890" w:rsidRPr="00C51C4B">
        <w:rPr>
          <w:rFonts w:ascii="Times New Roman" w:hAnsi="Times New Roman"/>
          <w:spacing w:val="-6"/>
          <w:sz w:val="28"/>
          <w:szCs w:val="28"/>
        </w:rPr>
        <w:t xml:space="preserve">нальная система по </w:t>
      </w:r>
      <w:r w:rsidR="0045069A" w:rsidRPr="00C51C4B">
        <w:rPr>
          <w:rFonts w:ascii="Times New Roman" w:hAnsi="Times New Roman"/>
          <w:spacing w:val="-6"/>
          <w:sz w:val="28"/>
          <w:szCs w:val="28"/>
        </w:rPr>
        <w:t>П.К.</w:t>
      </w:r>
      <w:r w:rsidR="00C85CBE" w:rsidRPr="00C51C4B">
        <w:rPr>
          <w:rFonts w:ascii="Times New Roman" w:hAnsi="Times New Roman"/>
          <w:spacing w:val="-6"/>
          <w:sz w:val="28"/>
          <w:szCs w:val="28"/>
        </w:rPr>
        <w:t> </w:t>
      </w:r>
      <w:r w:rsidRPr="00C51C4B">
        <w:rPr>
          <w:rFonts w:ascii="Times New Roman" w:hAnsi="Times New Roman"/>
          <w:spacing w:val="-6"/>
          <w:sz w:val="28"/>
          <w:szCs w:val="28"/>
        </w:rPr>
        <w:t>Анохин</w:t>
      </w:r>
      <w:r w:rsidR="009E7890" w:rsidRPr="00C51C4B">
        <w:rPr>
          <w:rFonts w:ascii="Times New Roman" w:hAnsi="Times New Roman"/>
          <w:spacing w:val="-6"/>
          <w:sz w:val="28"/>
          <w:szCs w:val="28"/>
        </w:rPr>
        <w:t>у.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Понятие о гомеостазе</w:t>
      </w:r>
      <w:r w:rsidR="00C51C4B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и гомеокинезе. 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1.</w:t>
      </w:r>
      <w:r w:rsidR="00660858" w:rsidRPr="00490762">
        <w:rPr>
          <w:b/>
          <w:sz w:val="28"/>
          <w:szCs w:val="28"/>
        </w:rPr>
        <w:t>2</w:t>
      </w:r>
      <w:r w:rsidR="007F076C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 xml:space="preserve"> Общее понятие о тканях. </w:t>
      </w:r>
      <w:r w:rsidR="00C64CF9" w:rsidRPr="00490762">
        <w:rPr>
          <w:b/>
          <w:sz w:val="28"/>
          <w:szCs w:val="28"/>
        </w:rPr>
        <w:t xml:space="preserve">Эпителиальные ткани. </w:t>
      </w:r>
      <w:r w:rsidR="002F493E" w:rsidRPr="00490762">
        <w:rPr>
          <w:b/>
          <w:sz w:val="28"/>
          <w:szCs w:val="28"/>
        </w:rPr>
        <w:t>Скелет человека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Общее понятие о тканях: их виды, строение. Клеточные элементы и неклеточное вещество. Классификация тканей. </w:t>
      </w:r>
    </w:p>
    <w:p w:rsidR="00BC4A83" w:rsidRPr="00C51C4B" w:rsidRDefault="002D7C6C" w:rsidP="00490762">
      <w:pPr>
        <w:tabs>
          <w:tab w:val="num" w:pos="0"/>
        </w:tabs>
        <w:ind w:firstLine="709"/>
        <w:jc w:val="both"/>
        <w:rPr>
          <w:spacing w:val="-6"/>
          <w:sz w:val="28"/>
          <w:szCs w:val="28"/>
        </w:rPr>
      </w:pPr>
      <w:r w:rsidRPr="00C51C4B">
        <w:rPr>
          <w:spacing w:val="-6"/>
          <w:sz w:val="28"/>
          <w:szCs w:val="28"/>
        </w:rPr>
        <w:t xml:space="preserve">Эпителиальные ткани: </w:t>
      </w:r>
      <w:r w:rsidR="008E00DA" w:rsidRPr="00C51C4B">
        <w:rPr>
          <w:spacing w:val="-6"/>
          <w:sz w:val="28"/>
          <w:szCs w:val="28"/>
        </w:rPr>
        <w:t xml:space="preserve">особенности строения, классификация, </w:t>
      </w:r>
      <w:r w:rsidRPr="00C51C4B">
        <w:rPr>
          <w:spacing w:val="-6"/>
          <w:sz w:val="28"/>
          <w:szCs w:val="28"/>
        </w:rPr>
        <w:t xml:space="preserve">виды, функции. </w:t>
      </w:r>
      <w:r w:rsidR="00BC4A83" w:rsidRPr="00C51C4B">
        <w:rPr>
          <w:spacing w:val="-6"/>
          <w:sz w:val="28"/>
          <w:szCs w:val="28"/>
        </w:rPr>
        <w:t>Железистый эпителий. Поняти</w:t>
      </w:r>
      <w:r w:rsidR="00030664" w:rsidRPr="00C51C4B">
        <w:rPr>
          <w:spacing w:val="-6"/>
          <w:sz w:val="28"/>
          <w:szCs w:val="28"/>
        </w:rPr>
        <w:t>е</w:t>
      </w:r>
      <w:r w:rsidR="00BC4A83" w:rsidRPr="00C51C4B">
        <w:rPr>
          <w:spacing w:val="-6"/>
          <w:sz w:val="28"/>
          <w:szCs w:val="28"/>
        </w:rPr>
        <w:t xml:space="preserve"> о продуктах секреции</w:t>
      </w:r>
      <w:r w:rsidR="00153DEB" w:rsidRPr="00C51C4B">
        <w:rPr>
          <w:spacing w:val="-6"/>
          <w:sz w:val="28"/>
          <w:szCs w:val="28"/>
        </w:rPr>
        <w:t xml:space="preserve">. </w:t>
      </w:r>
      <w:r w:rsidR="00BC4A83" w:rsidRPr="00C51C4B">
        <w:rPr>
          <w:spacing w:val="-6"/>
          <w:sz w:val="28"/>
          <w:szCs w:val="28"/>
        </w:rPr>
        <w:t xml:space="preserve">Виды секретов: белковый, слизистый, смешанный, сальный. Роль различных органелл клетки в синтезе секрета. Клеточные механизмы секреции: секреторный цикл, фазы секреции, типы секреции (апо-, меро-, голокриновый). </w:t>
      </w:r>
    </w:p>
    <w:p w:rsidR="00BC4A83" w:rsidRPr="00490762" w:rsidRDefault="00BC4A83" w:rsidP="0049076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 xml:space="preserve">Регуляция секреции: зависимость от нервных, гуморальных влияний, кровотока, проницаемости капилляров. </w:t>
      </w:r>
    </w:p>
    <w:p w:rsidR="002D7C6C" w:rsidRPr="00490762" w:rsidRDefault="002D7C6C" w:rsidP="00490762">
      <w:pPr>
        <w:tabs>
          <w:tab w:val="num" w:pos="0"/>
        </w:tabs>
        <w:ind w:firstLine="709"/>
        <w:jc w:val="both"/>
        <w:rPr>
          <w:sz w:val="28"/>
          <w:szCs w:val="28"/>
          <w:u w:val="single"/>
        </w:rPr>
      </w:pPr>
      <w:r w:rsidRPr="00490762">
        <w:rPr>
          <w:sz w:val="28"/>
          <w:szCs w:val="28"/>
        </w:rPr>
        <w:t>Кожа: строение, функции.</w:t>
      </w:r>
      <w:r w:rsidRPr="00490762">
        <w:rPr>
          <w:sz w:val="28"/>
          <w:szCs w:val="28"/>
          <w:u w:val="single"/>
        </w:rPr>
        <w:t xml:space="preserve"> </w:t>
      </w:r>
    </w:p>
    <w:p w:rsidR="00704842" w:rsidRPr="00490762" w:rsidRDefault="00704842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Соединительные ткани</w:t>
      </w:r>
      <w:r w:rsidR="005E72A2" w:rsidRPr="00490762">
        <w:rPr>
          <w:rFonts w:ascii="Times New Roman" w:hAnsi="Times New Roman"/>
          <w:sz w:val="28"/>
          <w:szCs w:val="28"/>
        </w:rPr>
        <w:t>:</w:t>
      </w:r>
      <w:r w:rsidRPr="00490762">
        <w:rPr>
          <w:rFonts w:ascii="Times New Roman" w:hAnsi="Times New Roman"/>
          <w:sz w:val="28"/>
          <w:szCs w:val="28"/>
        </w:rPr>
        <w:t xml:space="preserve"> виды, функции, особенности строения. </w:t>
      </w:r>
    </w:p>
    <w:p w:rsidR="00CF0157" w:rsidRPr="00490762" w:rsidRDefault="00CF0157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Костная ткань: клеточный состав и межклеточное вещество. Роль кальция и фосфатов в костной ткани и в организме.</w:t>
      </w:r>
    </w:p>
    <w:p w:rsidR="002C39A6" w:rsidRPr="00C51C4B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1C4B">
        <w:rPr>
          <w:rFonts w:ascii="Times New Roman" w:hAnsi="Times New Roman"/>
          <w:spacing w:val="-6"/>
          <w:sz w:val="28"/>
          <w:szCs w:val="28"/>
        </w:rPr>
        <w:t>Скелет человека</w:t>
      </w:r>
      <w:r w:rsidR="00CF0157" w:rsidRPr="00C51C4B">
        <w:rPr>
          <w:rFonts w:ascii="Times New Roman" w:hAnsi="Times New Roman"/>
          <w:spacing w:val="-6"/>
          <w:sz w:val="28"/>
          <w:szCs w:val="28"/>
        </w:rPr>
        <w:t>, его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F0157" w:rsidRPr="00C51C4B">
        <w:rPr>
          <w:rFonts w:ascii="Times New Roman" w:hAnsi="Times New Roman"/>
          <w:spacing w:val="-6"/>
          <w:sz w:val="28"/>
          <w:szCs w:val="28"/>
        </w:rPr>
        <w:t>о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тделы. Классификация костей по морфологическому </w:t>
      </w:r>
      <w:r w:rsidR="00C51C4B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и функциональному признаку. Виды и формы соединения костей. Суставы: строение, классификация, функция. Скелет головы, туловища. Череп: кости, швы и основные отверстия. Скелет плечевого и тазового поясов. Скелет </w:t>
      </w:r>
      <w:r w:rsidR="00CF0157" w:rsidRPr="00C51C4B">
        <w:rPr>
          <w:rFonts w:ascii="Times New Roman" w:hAnsi="Times New Roman"/>
          <w:spacing w:val="-6"/>
          <w:sz w:val="28"/>
          <w:szCs w:val="28"/>
        </w:rPr>
        <w:t xml:space="preserve">свободных </w:t>
      </w:r>
      <w:r w:rsidRPr="00C51C4B">
        <w:rPr>
          <w:rFonts w:ascii="Times New Roman" w:hAnsi="Times New Roman"/>
          <w:spacing w:val="-6"/>
          <w:sz w:val="28"/>
          <w:szCs w:val="28"/>
        </w:rPr>
        <w:t>верхн</w:t>
      </w:r>
      <w:r w:rsidR="00CF0157" w:rsidRPr="00C51C4B">
        <w:rPr>
          <w:rFonts w:ascii="Times New Roman" w:hAnsi="Times New Roman"/>
          <w:spacing w:val="-6"/>
          <w:sz w:val="28"/>
          <w:szCs w:val="28"/>
        </w:rPr>
        <w:t>их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и нижн</w:t>
      </w:r>
      <w:r w:rsidR="00CF0157" w:rsidRPr="00C51C4B">
        <w:rPr>
          <w:rFonts w:ascii="Times New Roman" w:hAnsi="Times New Roman"/>
          <w:spacing w:val="-6"/>
          <w:sz w:val="28"/>
          <w:szCs w:val="28"/>
        </w:rPr>
        <w:t>их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конечностей. </w:t>
      </w:r>
    </w:p>
    <w:p w:rsidR="00056E23" w:rsidRPr="00490762" w:rsidRDefault="008C227A" w:rsidP="00490762">
      <w:pPr>
        <w:pStyle w:val="13"/>
        <w:widowControl/>
        <w:tabs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2. Ф</w:t>
      </w:r>
      <w:r w:rsidR="00490762" w:rsidRPr="00490762">
        <w:rPr>
          <w:b/>
          <w:sz w:val="28"/>
          <w:szCs w:val="28"/>
        </w:rPr>
        <w:t>изиология возбудимых тканей</w:t>
      </w:r>
    </w:p>
    <w:p w:rsidR="003A1D9A" w:rsidRPr="00490762" w:rsidRDefault="00056E23" w:rsidP="00490762">
      <w:pPr>
        <w:pStyle w:val="13"/>
        <w:tabs>
          <w:tab w:val="num" w:pos="0"/>
        </w:tabs>
        <w:ind w:left="0" w:firstLine="709"/>
        <w:jc w:val="both"/>
        <w:rPr>
          <w:b/>
          <w:bCs/>
          <w:sz w:val="28"/>
          <w:szCs w:val="28"/>
        </w:rPr>
      </w:pPr>
      <w:r w:rsidRPr="00490762">
        <w:rPr>
          <w:b/>
          <w:sz w:val="28"/>
          <w:szCs w:val="28"/>
        </w:rPr>
        <w:t xml:space="preserve">2.1. </w:t>
      </w:r>
      <w:r w:rsidR="002C39A6" w:rsidRPr="00490762">
        <w:rPr>
          <w:b/>
          <w:sz w:val="28"/>
          <w:szCs w:val="28"/>
        </w:rPr>
        <w:t>Общ</w:t>
      </w:r>
      <w:r w:rsidRPr="00490762">
        <w:rPr>
          <w:b/>
          <w:sz w:val="28"/>
          <w:szCs w:val="28"/>
        </w:rPr>
        <w:t xml:space="preserve">ие свойства </w:t>
      </w:r>
      <w:r w:rsidR="002C39A6" w:rsidRPr="00490762">
        <w:rPr>
          <w:b/>
          <w:sz w:val="28"/>
          <w:szCs w:val="28"/>
        </w:rPr>
        <w:t>возб</w:t>
      </w:r>
      <w:r w:rsidR="0006616A" w:rsidRPr="00490762">
        <w:rPr>
          <w:b/>
          <w:sz w:val="28"/>
          <w:szCs w:val="28"/>
        </w:rPr>
        <w:t xml:space="preserve">удимых </w:t>
      </w:r>
      <w:r w:rsidRPr="00490762">
        <w:rPr>
          <w:b/>
          <w:sz w:val="28"/>
          <w:szCs w:val="28"/>
        </w:rPr>
        <w:t>тканей</w:t>
      </w:r>
      <w:r w:rsidR="0006616A" w:rsidRPr="00490762">
        <w:rPr>
          <w:b/>
          <w:sz w:val="28"/>
          <w:szCs w:val="28"/>
        </w:rPr>
        <w:t xml:space="preserve">. </w:t>
      </w:r>
      <w:r w:rsidR="003A1D9A" w:rsidRPr="00490762">
        <w:rPr>
          <w:b/>
          <w:bCs/>
          <w:sz w:val="28"/>
          <w:szCs w:val="28"/>
        </w:rPr>
        <w:t>Генерация биоэлектрических потенциалов</w:t>
      </w:r>
    </w:p>
    <w:p w:rsidR="003A1D9A" w:rsidRPr="00C51C4B" w:rsidRDefault="003A1D9A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1C4B">
        <w:rPr>
          <w:rFonts w:ascii="Times New Roman" w:hAnsi="Times New Roman"/>
          <w:spacing w:val="-6"/>
          <w:sz w:val="28"/>
          <w:szCs w:val="28"/>
        </w:rPr>
        <w:t>Общие свойства возбудимых тканей (раздражимость, возбудимость, проводимость, лабильность). Основные состояния возбудимых тканей (оперативный покой, раздражение, возбуждение, торможение). Характеристика раздражителей</w:t>
      </w:r>
      <w:r w:rsidR="00030664" w:rsidRPr="00C51C4B">
        <w:rPr>
          <w:rFonts w:ascii="Times New Roman" w:hAnsi="Times New Roman"/>
          <w:spacing w:val="-6"/>
          <w:sz w:val="28"/>
          <w:szCs w:val="28"/>
        </w:rPr>
        <w:t>: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 определение, классификация. Порог раздражения как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важнейший критерий оценки возбудимости ткани. История открытия животного электричества. Теории электрогенеза. Современные представления о строении и свойствах клеточных мембран. Строение, электрические характеристики и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C51C4B">
        <w:rPr>
          <w:rFonts w:ascii="Times New Roman" w:hAnsi="Times New Roman"/>
          <w:spacing w:val="-6"/>
          <w:sz w:val="28"/>
          <w:szCs w:val="28"/>
        </w:rPr>
        <w:t xml:space="preserve">функции мембраны. Виды транспорта веществ через мембрану. Ионные каналы,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C51C4B">
        <w:rPr>
          <w:rFonts w:ascii="Times New Roman" w:hAnsi="Times New Roman"/>
          <w:spacing w:val="-6"/>
          <w:sz w:val="28"/>
          <w:szCs w:val="28"/>
        </w:rPr>
        <w:t>их классификация. Мембранный потенциал покоя. Происхождение мембранного потенциала покоя. Условия, необходимые для формирования потенциала покоя: избирательная проницаемость мембраны, ионная асимметрия, работа натрий-калиевого насоса.</w:t>
      </w:r>
      <w:r w:rsidR="00217E30" w:rsidRPr="00C51C4B">
        <w:rPr>
          <w:rFonts w:ascii="Times New Roman" w:hAnsi="Times New Roman"/>
          <w:spacing w:val="-6"/>
          <w:sz w:val="28"/>
          <w:szCs w:val="28"/>
        </w:rPr>
        <w:t xml:space="preserve"> Понятие о клеточных рецепторах, их морфо-функциональны</w:t>
      </w:r>
      <w:r w:rsidR="002C6DFC" w:rsidRPr="00C51C4B">
        <w:rPr>
          <w:rFonts w:ascii="Times New Roman" w:hAnsi="Times New Roman"/>
          <w:spacing w:val="-6"/>
          <w:sz w:val="28"/>
          <w:szCs w:val="28"/>
        </w:rPr>
        <w:t>х</w:t>
      </w:r>
      <w:r w:rsidR="00217E30" w:rsidRPr="00C51C4B">
        <w:rPr>
          <w:rFonts w:ascii="Times New Roman" w:hAnsi="Times New Roman"/>
          <w:spacing w:val="-6"/>
          <w:sz w:val="28"/>
          <w:szCs w:val="28"/>
        </w:rPr>
        <w:t xml:space="preserve"> особенност</w:t>
      </w:r>
      <w:r w:rsidR="002C6DFC" w:rsidRPr="00C51C4B">
        <w:rPr>
          <w:rFonts w:ascii="Times New Roman" w:hAnsi="Times New Roman"/>
          <w:spacing w:val="-6"/>
          <w:sz w:val="28"/>
          <w:szCs w:val="28"/>
        </w:rPr>
        <w:t>ях</w:t>
      </w:r>
      <w:r w:rsidR="00217E30" w:rsidRPr="00C51C4B">
        <w:rPr>
          <w:rFonts w:ascii="Times New Roman" w:hAnsi="Times New Roman"/>
          <w:spacing w:val="-6"/>
          <w:sz w:val="28"/>
          <w:szCs w:val="28"/>
        </w:rPr>
        <w:t>.</w:t>
      </w:r>
    </w:p>
    <w:p w:rsidR="00056E23" w:rsidRPr="00490762" w:rsidRDefault="00056E23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 xml:space="preserve">2.2. </w:t>
      </w:r>
      <w:r w:rsidR="003A1D9A" w:rsidRPr="00490762">
        <w:rPr>
          <w:rFonts w:ascii="Times New Roman" w:hAnsi="Times New Roman"/>
          <w:b/>
          <w:sz w:val="28"/>
          <w:szCs w:val="28"/>
        </w:rPr>
        <w:t xml:space="preserve">Биоэлектрогенез. </w:t>
      </w:r>
      <w:r w:rsidRPr="00490762">
        <w:rPr>
          <w:rFonts w:ascii="Times New Roman" w:hAnsi="Times New Roman"/>
          <w:b/>
          <w:sz w:val="28"/>
          <w:szCs w:val="28"/>
        </w:rPr>
        <w:t>Законы раздражения возбудимых тканей</w:t>
      </w:r>
    </w:p>
    <w:p w:rsidR="00056E23" w:rsidRPr="009328B7" w:rsidRDefault="003A1D9A" w:rsidP="00490762">
      <w:pPr>
        <w:pStyle w:val="13"/>
        <w:tabs>
          <w:tab w:val="num" w:pos="0"/>
        </w:tabs>
        <w:ind w:left="0" w:firstLine="709"/>
        <w:jc w:val="both"/>
        <w:rPr>
          <w:b/>
          <w:spacing w:val="-6"/>
          <w:sz w:val="28"/>
          <w:szCs w:val="28"/>
        </w:rPr>
      </w:pPr>
      <w:r w:rsidRPr="009328B7">
        <w:rPr>
          <w:spacing w:val="-6"/>
          <w:sz w:val="28"/>
          <w:szCs w:val="28"/>
        </w:rPr>
        <w:t xml:space="preserve">Происхождение потенциала действия. Механизм деполяризации. </w:t>
      </w:r>
      <w:r w:rsidR="009328B7">
        <w:rPr>
          <w:spacing w:val="-6"/>
          <w:sz w:val="28"/>
          <w:szCs w:val="28"/>
        </w:rPr>
        <w:t xml:space="preserve">     </w:t>
      </w:r>
      <w:r w:rsidRPr="009328B7">
        <w:rPr>
          <w:spacing w:val="-6"/>
          <w:sz w:val="28"/>
          <w:szCs w:val="28"/>
        </w:rPr>
        <w:t>Механизм реполяризации. Na-инактивация. Пассивные сдвиги мембранного потенциала.</w:t>
      </w:r>
      <w:r w:rsidR="005B1B08" w:rsidRPr="009328B7">
        <w:rPr>
          <w:spacing w:val="-6"/>
          <w:sz w:val="28"/>
          <w:szCs w:val="28"/>
        </w:rPr>
        <w:t xml:space="preserve"> </w:t>
      </w:r>
      <w:r w:rsidRPr="009328B7">
        <w:rPr>
          <w:spacing w:val="-6"/>
          <w:sz w:val="28"/>
          <w:szCs w:val="28"/>
        </w:rPr>
        <w:t>Активные сдвиги потенциалов. Местное и распространяющееся возбуждение.</w:t>
      </w:r>
      <w:r w:rsidR="005B1B08" w:rsidRPr="009328B7">
        <w:rPr>
          <w:spacing w:val="-6"/>
          <w:sz w:val="28"/>
          <w:szCs w:val="28"/>
        </w:rPr>
        <w:t xml:space="preserve"> </w:t>
      </w:r>
      <w:r w:rsidRPr="009328B7">
        <w:rPr>
          <w:spacing w:val="-6"/>
          <w:sz w:val="28"/>
          <w:szCs w:val="28"/>
        </w:rPr>
        <w:t>Сравнительная характеристика местного и распространяющегося возбуждения.</w:t>
      </w:r>
      <w:r w:rsidR="005B1B08" w:rsidRPr="009328B7">
        <w:rPr>
          <w:spacing w:val="-6"/>
          <w:sz w:val="28"/>
          <w:szCs w:val="28"/>
        </w:rPr>
        <w:t xml:space="preserve"> Изменения возбудимости при возбуждении. Относительный рефрактерный период и его характеристика. Абсолютный рефрактерный период </w:t>
      </w:r>
      <w:r w:rsidR="009328B7">
        <w:rPr>
          <w:spacing w:val="-6"/>
          <w:sz w:val="28"/>
          <w:szCs w:val="28"/>
        </w:rPr>
        <w:t xml:space="preserve">    </w:t>
      </w:r>
      <w:r w:rsidR="005B1B08" w:rsidRPr="009328B7">
        <w:rPr>
          <w:spacing w:val="-6"/>
          <w:sz w:val="28"/>
          <w:szCs w:val="28"/>
        </w:rPr>
        <w:t xml:space="preserve">и его характеристика. Парабиоз и его фазы. Зависимость силы ответной реакции ткани от силы раздражителя. Закон силы. Закон </w:t>
      </w:r>
      <w:r w:rsidR="001920C5" w:rsidRPr="009328B7">
        <w:rPr>
          <w:spacing w:val="-6"/>
          <w:sz w:val="28"/>
          <w:szCs w:val="28"/>
        </w:rPr>
        <w:t>«</w:t>
      </w:r>
      <w:r w:rsidR="005B1B08" w:rsidRPr="009328B7">
        <w:rPr>
          <w:spacing w:val="-6"/>
          <w:sz w:val="28"/>
          <w:szCs w:val="28"/>
        </w:rPr>
        <w:t>все или ничего</w:t>
      </w:r>
      <w:r w:rsidR="001920C5" w:rsidRPr="009328B7">
        <w:rPr>
          <w:spacing w:val="-6"/>
          <w:sz w:val="28"/>
          <w:szCs w:val="28"/>
        </w:rPr>
        <w:t>»</w:t>
      </w:r>
      <w:r w:rsidR="005B1B08" w:rsidRPr="009328B7">
        <w:rPr>
          <w:spacing w:val="-6"/>
          <w:sz w:val="28"/>
          <w:szCs w:val="28"/>
        </w:rPr>
        <w:t xml:space="preserve"> и его критика. Закон времени: реобаза, полезное время, хронаксия. Закон градиента. Параметры возбудимости ткани.</w:t>
      </w:r>
    </w:p>
    <w:p w:rsidR="002D018D" w:rsidRPr="00490762" w:rsidRDefault="007A0F94" w:rsidP="00490762">
      <w:pPr>
        <w:pStyle w:val="13"/>
        <w:widowControl/>
        <w:tabs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2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3</w:t>
      </w:r>
      <w:r w:rsidR="00A62DBE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2670B2" w:rsidRPr="00490762">
        <w:rPr>
          <w:b/>
          <w:sz w:val="28"/>
          <w:szCs w:val="28"/>
        </w:rPr>
        <w:t>Строение и функции периферических нервов. Синаптическая передача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 xml:space="preserve">Общий план строения нервной системы: </w:t>
      </w:r>
      <w:r w:rsidR="00EF554A" w:rsidRPr="00490762">
        <w:rPr>
          <w:sz w:val="28"/>
          <w:szCs w:val="28"/>
        </w:rPr>
        <w:t>принципы анатомического</w:t>
      </w:r>
      <w:r w:rsidRPr="00490762">
        <w:rPr>
          <w:sz w:val="28"/>
          <w:szCs w:val="28"/>
        </w:rPr>
        <w:t xml:space="preserve"> </w:t>
      </w:r>
      <w:r w:rsidR="00EF554A" w:rsidRPr="00490762">
        <w:rPr>
          <w:sz w:val="28"/>
          <w:szCs w:val="28"/>
        </w:rPr>
        <w:t>(</w:t>
      </w:r>
      <w:r w:rsidRPr="00490762">
        <w:rPr>
          <w:sz w:val="28"/>
          <w:szCs w:val="28"/>
        </w:rPr>
        <w:t>центральн</w:t>
      </w:r>
      <w:r w:rsidR="00EF554A" w:rsidRPr="00490762">
        <w:rPr>
          <w:sz w:val="28"/>
          <w:szCs w:val="28"/>
        </w:rPr>
        <w:t>ый</w:t>
      </w:r>
      <w:r w:rsidRPr="00490762">
        <w:rPr>
          <w:sz w:val="28"/>
          <w:szCs w:val="28"/>
        </w:rPr>
        <w:t xml:space="preserve"> и периферическ</w:t>
      </w:r>
      <w:r w:rsidR="00EF554A" w:rsidRPr="00490762">
        <w:rPr>
          <w:sz w:val="28"/>
          <w:szCs w:val="28"/>
        </w:rPr>
        <w:t>ий</w:t>
      </w:r>
      <w:r w:rsidRPr="00490762">
        <w:rPr>
          <w:sz w:val="28"/>
          <w:szCs w:val="28"/>
        </w:rPr>
        <w:t xml:space="preserve"> отдел</w:t>
      </w:r>
      <w:r w:rsidR="00EF554A" w:rsidRPr="00490762">
        <w:rPr>
          <w:sz w:val="28"/>
          <w:szCs w:val="28"/>
        </w:rPr>
        <w:t>ы) и функционального</w:t>
      </w:r>
      <w:r w:rsidRPr="00490762">
        <w:rPr>
          <w:sz w:val="28"/>
          <w:szCs w:val="28"/>
        </w:rPr>
        <w:t xml:space="preserve"> </w:t>
      </w:r>
      <w:r w:rsidR="00EF554A" w:rsidRPr="00490762">
        <w:rPr>
          <w:sz w:val="28"/>
          <w:szCs w:val="28"/>
        </w:rPr>
        <w:t>(</w:t>
      </w:r>
      <w:r w:rsidRPr="00490762">
        <w:rPr>
          <w:sz w:val="28"/>
          <w:szCs w:val="28"/>
        </w:rPr>
        <w:t>соматическ</w:t>
      </w:r>
      <w:r w:rsidR="00EF554A" w:rsidRPr="00490762">
        <w:rPr>
          <w:sz w:val="28"/>
          <w:szCs w:val="28"/>
        </w:rPr>
        <w:t>ий</w:t>
      </w:r>
      <w:r w:rsidRPr="00490762">
        <w:rPr>
          <w:sz w:val="28"/>
          <w:szCs w:val="28"/>
        </w:rPr>
        <w:t xml:space="preserve"> и автономн</w:t>
      </w:r>
      <w:r w:rsidR="00EF554A" w:rsidRPr="00490762">
        <w:rPr>
          <w:sz w:val="28"/>
          <w:szCs w:val="28"/>
        </w:rPr>
        <w:t>ый</w:t>
      </w:r>
      <w:r w:rsidRPr="00490762">
        <w:rPr>
          <w:sz w:val="28"/>
          <w:szCs w:val="28"/>
        </w:rPr>
        <w:t xml:space="preserve"> отдел</w:t>
      </w:r>
      <w:r w:rsidR="00EF554A" w:rsidRPr="00490762">
        <w:rPr>
          <w:sz w:val="28"/>
          <w:szCs w:val="28"/>
        </w:rPr>
        <w:t>ы) деления</w:t>
      </w:r>
      <w:r w:rsidRPr="00490762">
        <w:rPr>
          <w:sz w:val="28"/>
          <w:szCs w:val="28"/>
        </w:rPr>
        <w:t>.</w:t>
      </w:r>
      <w:r w:rsidR="003932AD" w:rsidRPr="00490762">
        <w:rPr>
          <w:sz w:val="28"/>
          <w:szCs w:val="28"/>
        </w:rPr>
        <w:t xml:space="preserve"> </w:t>
      </w:r>
      <w:r w:rsidR="008D13BA" w:rsidRPr="00490762">
        <w:rPr>
          <w:sz w:val="28"/>
          <w:szCs w:val="28"/>
        </w:rPr>
        <w:t>Ф</w:t>
      </w:r>
      <w:r w:rsidR="003932AD" w:rsidRPr="00490762">
        <w:rPr>
          <w:sz w:val="28"/>
          <w:szCs w:val="28"/>
        </w:rPr>
        <w:t>ункциональная классификация</w:t>
      </w:r>
      <w:r w:rsidR="008D13BA" w:rsidRPr="00490762">
        <w:rPr>
          <w:sz w:val="28"/>
          <w:szCs w:val="28"/>
        </w:rPr>
        <w:t xml:space="preserve"> нейронов</w:t>
      </w:r>
      <w:r w:rsidR="00262817" w:rsidRPr="00490762">
        <w:rPr>
          <w:sz w:val="28"/>
          <w:szCs w:val="28"/>
        </w:rPr>
        <w:t>.</w:t>
      </w:r>
      <w:r w:rsidR="00BD03E2" w:rsidRPr="00490762">
        <w:rPr>
          <w:sz w:val="28"/>
          <w:szCs w:val="28"/>
        </w:rPr>
        <w:t xml:space="preserve"> Физиологические свойства нервных клеток и функции структурных элементов нейрона (сома, аксон, дендриты)</w:t>
      </w:r>
      <w:r w:rsidR="008D13BA" w:rsidRPr="00490762">
        <w:rPr>
          <w:sz w:val="28"/>
          <w:szCs w:val="28"/>
        </w:rPr>
        <w:t>.</w:t>
      </w:r>
      <w:r w:rsidRPr="00490762">
        <w:rPr>
          <w:sz w:val="28"/>
          <w:szCs w:val="28"/>
        </w:rPr>
        <w:t xml:space="preserve"> Глиальные клетки: виды, структура, функции.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>Нервное волокно как структурно-функциональная единица смешанного нерва. Классификация и морфофизиологическая характеристика нервных волокон. Механизм проведения возбуждения в миелиновых и безмиелиновых нервных волокнах. Законы проведения возбуждения по нервным волокнам.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Смешанный нерв: строение и физиологические свойства. Механизм проведения возбуждения в смешанных нервах. Представление о принципах фармакологической регуляции проведения возбуждения по нерву (проводниковая блокада).</w:t>
      </w:r>
    </w:p>
    <w:p w:rsidR="00010AB5" w:rsidRPr="00490762" w:rsidRDefault="00655BD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Синапс. Строение и классификация синапсов, их физиологическая роль. Современные представления о механизмах передачи возбуждения в синапсах. </w:t>
      </w:r>
      <w:r w:rsidR="00F628F4" w:rsidRPr="00490762">
        <w:rPr>
          <w:rFonts w:ascii="Times New Roman" w:hAnsi="Times New Roman"/>
          <w:sz w:val="28"/>
          <w:szCs w:val="28"/>
        </w:rPr>
        <w:t xml:space="preserve">Постсинаптические потенциалы. </w:t>
      </w:r>
      <w:r w:rsidR="002C39A6" w:rsidRPr="00490762">
        <w:rPr>
          <w:rFonts w:ascii="Times New Roman" w:hAnsi="Times New Roman"/>
          <w:sz w:val="28"/>
          <w:szCs w:val="28"/>
        </w:rPr>
        <w:t>Медиаторы, их классификация.</w:t>
      </w:r>
      <w:r w:rsidR="00010AB5" w:rsidRPr="00490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0AB5" w:rsidRPr="00490762">
        <w:rPr>
          <w:rFonts w:ascii="Times New Roman" w:hAnsi="Times New Roman"/>
          <w:sz w:val="28"/>
          <w:szCs w:val="28"/>
        </w:rPr>
        <w:t>Понятие о рецептивной субстанции. Ионотропные и метаботропные рецепторы.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Синапс как объект воздействия и точка приложения </w:t>
      </w:r>
      <w:r w:rsidR="00AD31ED" w:rsidRPr="00490762">
        <w:rPr>
          <w:rFonts w:ascii="Times New Roman" w:hAnsi="Times New Roman"/>
          <w:sz w:val="28"/>
          <w:szCs w:val="28"/>
        </w:rPr>
        <w:t>лекарственных средств</w:t>
      </w:r>
      <w:r w:rsidRPr="00490762">
        <w:rPr>
          <w:rFonts w:ascii="Times New Roman" w:hAnsi="Times New Roman"/>
          <w:sz w:val="28"/>
          <w:szCs w:val="28"/>
        </w:rPr>
        <w:t>, ядов и токсинов. Понятие о фармакологической регуляции синаптической передачи возб</w:t>
      </w:r>
      <w:r w:rsidR="0092315E" w:rsidRPr="00490762">
        <w:rPr>
          <w:rFonts w:ascii="Times New Roman" w:hAnsi="Times New Roman"/>
          <w:sz w:val="28"/>
          <w:szCs w:val="28"/>
        </w:rPr>
        <w:t xml:space="preserve">уждения. Принципиальные пути </w:t>
      </w:r>
      <w:r w:rsidR="00AD31ED" w:rsidRPr="00490762">
        <w:rPr>
          <w:rFonts w:ascii="Times New Roman" w:hAnsi="Times New Roman"/>
          <w:sz w:val="28"/>
          <w:szCs w:val="28"/>
        </w:rPr>
        <w:t>воздействи</w:t>
      </w:r>
      <w:r w:rsidR="00EF554A" w:rsidRPr="00490762">
        <w:rPr>
          <w:rFonts w:ascii="Times New Roman" w:hAnsi="Times New Roman"/>
          <w:sz w:val="28"/>
          <w:szCs w:val="28"/>
        </w:rPr>
        <w:t>я</w:t>
      </w:r>
      <w:r w:rsidR="00AD31ED" w:rsidRPr="00490762">
        <w:rPr>
          <w:rFonts w:ascii="Times New Roman" w:hAnsi="Times New Roman"/>
          <w:sz w:val="28"/>
          <w:szCs w:val="28"/>
        </w:rPr>
        <w:t xml:space="preserve"> на скорость синтеза и секреци</w:t>
      </w:r>
      <w:r w:rsidR="00010AB5" w:rsidRPr="00490762">
        <w:rPr>
          <w:rFonts w:ascii="Times New Roman" w:hAnsi="Times New Roman"/>
          <w:sz w:val="28"/>
          <w:szCs w:val="28"/>
        </w:rPr>
        <w:t>ю</w:t>
      </w:r>
      <w:r w:rsidR="00AD31ED" w:rsidRPr="00490762">
        <w:rPr>
          <w:rFonts w:ascii="Times New Roman" w:hAnsi="Times New Roman"/>
          <w:sz w:val="28"/>
          <w:szCs w:val="28"/>
        </w:rPr>
        <w:t xml:space="preserve"> медиатора</w:t>
      </w:r>
      <w:r w:rsidR="0092315E" w:rsidRPr="00490762">
        <w:rPr>
          <w:rFonts w:ascii="Times New Roman" w:hAnsi="Times New Roman"/>
          <w:sz w:val="28"/>
          <w:szCs w:val="28"/>
        </w:rPr>
        <w:t>;</w:t>
      </w:r>
      <w:r w:rsidR="00C85CBE">
        <w:rPr>
          <w:rFonts w:ascii="Times New Roman" w:hAnsi="Times New Roman"/>
          <w:sz w:val="28"/>
          <w:szCs w:val="28"/>
        </w:rPr>
        <w:t xml:space="preserve"> на</w:t>
      </w:r>
      <w:r w:rsidR="0092315E" w:rsidRPr="00490762">
        <w:rPr>
          <w:rFonts w:ascii="Times New Roman" w:hAnsi="Times New Roman"/>
          <w:sz w:val="28"/>
          <w:szCs w:val="28"/>
        </w:rPr>
        <w:t xml:space="preserve"> </w:t>
      </w:r>
      <w:r w:rsidR="00AD31ED" w:rsidRPr="00490762">
        <w:rPr>
          <w:rFonts w:ascii="Times New Roman" w:hAnsi="Times New Roman"/>
          <w:sz w:val="28"/>
          <w:szCs w:val="28"/>
        </w:rPr>
        <w:t>рецепторы постсинаптической мембраны</w:t>
      </w:r>
      <w:r w:rsidR="0092315E" w:rsidRPr="00490762">
        <w:rPr>
          <w:rFonts w:ascii="Times New Roman" w:hAnsi="Times New Roman"/>
          <w:sz w:val="28"/>
          <w:szCs w:val="28"/>
        </w:rPr>
        <w:t>;</w:t>
      </w:r>
      <w:r w:rsidR="00C85CBE">
        <w:rPr>
          <w:rFonts w:ascii="Times New Roman" w:hAnsi="Times New Roman"/>
          <w:sz w:val="28"/>
          <w:szCs w:val="28"/>
        </w:rPr>
        <w:t xml:space="preserve"> на</w:t>
      </w:r>
      <w:r w:rsidR="0092315E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инактивационную систему</w:t>
      </w:r>
      <w:r w:rsidR="00EF554A" w:rsidRPr="00490762">
        <w:rPr>
          <w:rFonts w:ascii="Times New Roman" w:hAnsi="Times New Roman"/>
          <w:sz w:val="28"/>
          <w:szCs w:val="28"/>
        </w:rPr>
        <w:t xml:space="preserve"> синапсов</w:t>
      </w:r>
      <w:r w:rsidRPr="00490762">
        <w:rPr>
          <w:rFonts w:ascii="Times New Roman" w:hAnsi="Times New Roman"/>
          <w:sz w:val="28"/>
          <w:szCs w:val="28"/>
        </w:rPr>
        <w:t>.</w:t>
      </w:r>
    </w:p>
    <w:p w:rsidR="00D70675" w:rsidRPr="00490762" w:rsidRDefault="008D13BA" w:rsidP="00490762">
      <w:pPr>
        <w:pStyle w:val="13"/>
        <w:widowControl/>
        <w:tabs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2</w:t>
      </w:r>
      <w:r w:rsidR="002C39A6" w:rsidRPr="00490762">
        <w:rPr>
          <w:b/>
          <w:sz w:val="28"/>
          <w:szCs w:val="28"/>
        </w:rPr>
        <w:t>.</w:t>
      </w:r>
      <w:r w:rsidR="00C770FD" w:rsidRPr="00490762">
        <w:rPr>
          <w:b/>
          <w:sz w:val="28"/>
          <w:szCs w:val="28"/>
        </w:rPr>
        <w:t>4</w:t>
      </w:r>
      <w:r w:rsidR="00A62DBE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D70675" w:rsidRPr="00490762">
        <w:rPr>
          <w:b/>
          <w:sz w:val="28"/>
          <w:szCs w:val="28"/>
        </w:rPr>
        <w:t xml:space="preserve">Физиология мышечной ткани. </w:t>
      </w:r>
      <w:r w:rsidR="00D678FB" w:rsidRPr="00490762">
        <w:rPr>
          <w:b/>
          <w:sz w:val="28"/>
          <w:szCs w:val="28"/>
        </w:rPr>
        <w:t>Скелетные и г</w:t>
      </w:r>
      <w:r w:rsidR="00D70675" w:rsidRPr="00490762">
        <w:rPr>
          <w:b/>
          <w:sz w:val="28"/>
          <w:szCs w:val="28"/>
        </w:rPr>
        <w:t>ладкие мышцы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>Мышечные ткани: виды, строение, сравнительная характеристика.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Морфологические и физиологические особенности скелетных мышц. Классификация мышц по форме, строению</w:t>
      </w:r>
      <w:r w:rsidR="00C85CBE">
        <w:rPr>
          <w:rFonts w:ascii="Times New Roman" w:hAnsi="Times New Roman"/>
          <w:sz w:val="28"/>
          <w:szCs w:val="28"/>
        </w:rPr>
        <w:t>,</w:t>
      </w:r>
      <w:r w:rsidRPr="00490762">
        <w:rPr>
          <w:rFonts w:ascii="Times New Roman" w:hAnsi="Times New Roman"/>
          <w:sz w:val="28"/>
          <w:szCs w:val="28"/>
        </w:rPr>
        <w:t xml:space="preserve"> функциям. Основные функциональные группы мышц тела человека: мышцы головы, шеи, </w:t>
      </w:r>
      <w:r w:rsidR="00660D95" w:rsidRPr="00490762">
        <w:rPr>
          <w:rFonts w:ascii="Times New Roman" w:hAnsi="Times New Roman"/>
          <w:sz w:val="28"/>
          <w:szCs w:val="28"/>
        </w:rPr>
        <w:t>спины, груди, живота</w:t>
      </w:r>
      <w:r w:rsidRPr="00490762">
        <w:rPr>
          <w:rFonts w:ascii="Times New Roman" w:hAnsi="Times New Roman"/>
          <w:sz w:val="28"/>
          <w:szCs w:val="28"/>
        </w:rPr>
        <w:t xml:space="preserve">; мышцы плечевого пояса и верхней конечности; мышцы тазового пояса и нижней конечности. </w:t>
      </w:r>
    </w:p>
    <w:p w:rsidR="002C39A6" w:rsidRPr="00490762" w:rsidRDefault="00C12C7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Понятие о нейромоторных единицах. Виды и режимы мышечного сокращения скелетных мышц. </w:t>
      </w:r>
      <w:r w:rsidR="00262817" w:rsidRPr="00490762">
        <w:rPr>
          <w:rFonts w:ascii="Times New Roman" w:hAnsi="Times New Roman"/>
          <w:sz w:val="28"/>
          <w:szCs w:val="28"/>
        </w:rPr>
        <w:t xml:space="preserve">Одиночное мышечное сокращение и его фазы. </w:t>
      </w:r>
      <w:r w:rsidRPr="00490762">
        <w:rPr>
          <w:rFonts w:ascii="Times New Roman" w:hAnsi="Times New Roman"/>
          <w:sz w:val="28"/>
          <w:szCs w:val="28"/>
        </w:rPr>
        <w:t>Изменения возбудимости во время одиночного мышечного сокращения</w:t>
      </w:r>
      <w:r w:rsidR="00D26576" w:rsidRPr="00490762">
        <w:rPr>
          <w:rFonts w:ascii="Times New Roman" w:hAnsi="Times New Roman"/>
          <w:sz w:val="28"/>
          <w:szCs w:val="28"/>
        </w:rPr>
        <w:t>.</w:t>
      </w:r>
      <w:r w:rsidRPr="00490762">
        <w:rPr>
          <w:rFonts w:ascii="Times New Roman" w:hAnsi="Times New Roman"/>
          <w:sz w:val="28"/>
          <w:szCs w:val="28"/>
        </w:rPr>
        <w:t xml:space="preserve"> </w:t>
      </w:r>
      <w:r w:rsidR="00D26576" w:rsidRPr="00490762">
        <w:rPr>
          <w:rFonts w:ascii="Times New Roman" w:hAnsi="Times New Roman"/>
          <w:sz w:val="28"/>
          <w:szCs w:val="28"/>
        </w:rPr>
        <w:t>Суммация мышечных сокращений. Оптимум и пессимум ч</w:t>
      </w:r>
      <w:r w:rsidR="00C85CBE">
        <w:rPr>
          <w:rFonts w:ascii="Times New Roman" w:hAnsi="Times New Roman"/>
          <w:sz w:val="28"/>
          <w:szCs w:val="28"/>
        </w:rPr>
        <w:t>астоты и силы раздражения (Н.Е. </w:t>
      </w:r>
      <w:r w:rsidR="00D26576" w:rsidRPr="00490762">
        <w:rPr>
          <w:rFonts w:ascii="Times New Roman" w:hAnsi="Times New Roman"/>
          <w:sz w:val="28"/>
          <w:szCs w:val="28"/>
        </w:rPr>
        <w:t xml:space="preserve">Введенский). </w:t>
      </w:r>
      <w:r w:rsidR="002C39A6" w:rsidRPr="00490762">
        <w:rPr>
          <w:rFonts w:ascii="Times New Roman" w:hAnsi="Times New Roman"/>
          <w:sz w:val="28"/>
          <w:szCs w:val="28"/>
        </w:rPr>
        <w:t xml:space="preserve">Механизм сокращения и расслабления </w:t>
      </w:r>
      <w:r w:rsidR="00262817" w:rsidRPr="00490762">
        <w:rPr>
          <w:rFonts w:ascii="Times New Roman" w:hAnsi="Times New Roman"/>
          <w:sz w:val="28"/>
          <w:szCs w:val="28"/>
        </w:rPr>
        <w:t xml:space="preserve">одиночного мышечного волокна </w:t>
      </w:r>
      <w:r w:rsidR="00CA71FA" w:rsidRPr="00490762">
        <w:rPr>
          <w:rFonts w:ascii="Times New Roman" w:hAnsi="Times New Roman"/>
          <w:sz w:val="28"/>
          <w:szCs w:val="28"/>
        </w:rPr>
        <w:t>и мышцы (т</w:t>
      </w:r>
      <w:r w:rsidR="00D26576" w:rsidRPr="00490762">
        <w:rPr>
          <w:rFonts w:ascii="Times New Roman" w:hAnsi="Times New Roman"/>
          <w:sz w:val="28"/>
          <w:szCs w:val="28"/>
        </w:rPr>
        <w:t xml:space="preserve">еория </w:t>
      </w:r>
      <w:r w:rsidR="001920C5">
        <w:rPr>
          <w:rFonts w:ascii="Times New Roman" w:hAnsi="Times New Roman"/>
          <w:sz w:val="28"/>
          <w:szCs w:val="28"/>
        </w:rPr>
        <w:t>«</w:t>
      </w:r>
      <w:r w:rsidR="00D26576" w:rsidRPr="00490762">
        <w:rPr>
          <w:rFonts w:ascii="Times New Roman" w:hAnsi="Times New Roman"/>
          <w:sz w:val="28"/>
          <w:szCs w:val="28"/>
        </w:rPr>
        <w:t>скольжения</w:t>
      </w:r>
      <w:r w:rsidR="001920C5">
        <w:rPr>
          <w:rFonts w:ascii="Times New Roman" w:hAnsi="Times New Roman"/>
          <w:sz w:val="28"/>
          <w:szCs w:val="28"/>
        </w:rPr>
        <w:t>»</w:t>
      </w:r>
      <w:r w:rsidR="00CA71FA" w:rsidRPr="00490762">
        <w:rPr>
          <w:rFonts w:ascii="Times New Roman" w:hAnsi="Times New Roman"/>
          <w:sz w:val="28"/>
          <w:szCs w:val="28"/>
        </w:rPr>
        <w:t>)</w:t>
      </w:r>
      <w:r w:rsidR="00D26576" w:rsidRPr="00490762">
        <w:rPr>
          <w:rFonts w:ascii="Times New Roman" w:hAnsi="Times New Roman"/>
          <w:sz w:val="28"/>
          <w:szCs w:val="28"/>
        </w:rPr>
        <w:t>.</w:t>
      </w:r>
      <w:r w:rsidR="002C39A6" w:rsidRPr="00490762">
        <w:rPr>
          <w:rFonts w:ascii="Times New Roman" w:hAnsi="Times New Roman"/>
          <w:sz w:val="28"/>
          <w:szCs w:val="28"/>
        </w:rPr>
        <w:t xml:space="preserve"> Сила, работа и утомление мышц, теория активного отдыха. Контрактура. Миорелаксация.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iCs/>
          <w:sz w:val="28"/>
          <w:szCs w:val="28"/>
        </w:rPr>
      </w:pPr>
      <w:r w:rsidRPr="00490762">
        <w:rPr>
          <w:iCs/>
          <w:sz w:val="28"/>
          <w:szCs w:val="28"/>
        </w:rPr>
        <w:t>Значение двигательной активности для сохранения здоровья.</w:t>
      </w:r>
    </w:p>
    <w:p w:rsidR="002C39A6" w:rsidRPr="00490762" w:rsidRDefault="002C39A6" w:rsidP="00490762">
      <w:pPr>
        <w:pStyle w:val="13"/>
        <w:widowControl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 xml:space="preserve">Гладкая мышечная ткань. </w:t>
      </w:r>
      <w:r w:rsidR="00A25BD5" w:rsidRPr="00490762">
        <w:rPr>
          <w:sz w:val="28"/>
          <w:szCs w:val="28"/>
        </w:rPr>
        <w:t>Морфо</w:t>
      </w:r>
      <w:r w:rsidR="00B906D0" w:rsidRPr="00490762">
        <w:rPr>
          <w:sz w:val="28"/>
          <w:szCs w:val="28"/>
        </w:rPr>
        <w:t>-физиологические</w:t>
      </w:r>
      <w:r w:rsidR="00A25BD5" w:rsidRPr="00490762">
        <w:rPr>
          <w:sz w:val="28"/>
          <w:szCs w:val="28"/>
        </w:rPr>
        <w:t xml:space="preserve"> особенности</w:t>
      </w:r>
      <w:r w:rsidRPr="00490762">
        <w:rPr>
          <w:sz w:val="28"/>
          <w:szCs w:val="28"/>
        </w:rPr>
        <w:t xml:space="preserve"> гладких мышц</w:t>
      </w:r>
      <w:r w:rsidR="00CA71FA" w:rsidRPr="00490762">
        <w:rPr>
          <w:sz w:val="28"/>
          <w:szCs w:val="28"/>
        </w:rPr>
        <w:t>.</w:t>
      </w:r>
      <w:r w:rsidRPr="00490762">
        <w:rPr>
          <w:sz w:val="28"/>
          <w:szCs w:val="28"/>
        </w:rPr>
        <w:t xml:space="preserve"> Механизмы сокращения и расслабления гладких мышц. Особенности регуляции сокращения (силы, продолжительности) гладких мышц (виды медиаторов и </w:t>
      </w:r>
      <w:r w:rsidR="00D26576" w:rsidRPr="00490762">
        <w:rPr>
          <w:sz w:val="28"/>
          <w:szCs w:val="28"/>
        </w:rPr>
        <w:t>синаптических рецепторов</w:t>
      </w:r>
      <w:r w:rsidRPr="00490762">
        <w:rPr>
          <w:sz w:val="28"/>
          <w:szCs w:val="28"/>
        </w:rPr>
        <w:t>). Понятие о природе тонуса гладких мышц и его коррекции.</w:t>
      </w:r>
    </w:p>
    <w:p w:rsidR="002C39A6" w:rsidRPr="002C6DFC" w:rsidRDefault="008D13BA" w:rsidP="00490762">
      <w:pPr>
        <w:tabs>
          <w:tab w:val="num" w:pos="0"/>
        </w:tabs>
        <w:ind w:firstLine="709"/>
        <w:jc w:val="both"/>
        <w:rPr>
          <w:b/>
          <w:i/>
          <w:sz w:val="28"/>
          <w:szCs w:val="28"/>
        </w:rPr>
      </w:pPr>
      <w:r w:rsidRPr="002C6DFC">
        <w:rPr>
          <w:b/>
          <w:sz w:val="28"/>
          <w:szCs w:val="28"/>
        </w:rPr>
        <w:t>3</w:t>
      </w:r>
      <w:r w:rsidR="002C39A6" w:rsidRPr="002C6DFC">
        <w:rPr>
          <w:b/>
          <w:sz w:val="28"/>
          <w:szCs w:val="28"/>
        </w:rPr>
        <w:t xml:space="preserve">. </w:t>
      </w:r>
      <w:r w:rsidR="008C227A" w:rsidRPr="002C6DFC">
        <w:rPr>
          <w:b/>
          <w:sz w:val="28"/>
          <w:szCs w:val="28"/>
        </w:rPr>
        <w:t>А</w:t>
      </w:r>
      <w:r w:rsidR="002C6DFC" w:rsidRPr="002C6DFC">
        <w:rPr>
          <w:b/>
          <w:sz w:val="28"/>
          <w:szCs w:val="28"/>
        </w:rPr>
        <w:t>натомия и физиология нервной системы</w:t>
      </w:r>
    </w:p>
    <w:p w:rsidR="00C770FD" w:rsidRPr="00490762" w:rsidRDefault="008D13BA" w:rsidP="00490762">
      <w:pPr>
        <w:pStyle w:val="13"/>
        <w:widowControl/>
        <w:tabs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490762">
        <w:rPr>
          <w:b/>
          <w:iCs/>
          <w:sz w:val="28"/>
          <w:szCs w:val="28"/>
        </w:rPr>
        <w:t>3</w:t>
      </w:r>
      <w:r w:rsidR="002C39A6" w:rsidRPr="00490762">
        <w:rPr>
          <w:b/>
          <w:iCs/>
          <w:sz w:val="28"/>
          <w:szCs w:val="28"/>
        </w:rPr>
        <w:t>.1</w:t>
      </w:r>
      <w:r w:rsidR="00A62DBE" w:rsidRPr="00490762">
        <w:rPr>
          <w:b/>
          <w:iCs/>
          <w:sz w:val="28"/>
          <w:szCs w:val="28"/>
        </w:rPr>
        <w:t>.</w:t>
      </w:r>
      <w:r w:rsidR="002C39A6" w:rsidRPr="00490762">
        <w:rPr>
          <w:b/>
          <w:iCs/>
          <w:sz w:val="28"/>
          <w:szCs w:val="28"/>
        </w:rPr>
        <w:t xml:space="preserve"> </w:t>
      </w:r>
      <w:r w:rsidR="00C770FD" w:rsidRPr="00490762">
        <w:rPr>
          <w:b/>
          <w:sz w:val="28"/>
          <w:szCs w:val="28"/>
        </w:rPr>
        <w:t>Общая физиология центральной нервной системы</w:t>
      </w:r>
    </w:p>
    <w:p w:rsidR="00C770FD" w:rsidRPr="009328B7" w:rsidRDefault="00C770FD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328B7">
        <w:rPr>
          <w:rFonts w:ascii="Times New Roman" w:hAnsi="Times New Roman"/>
          <w:spacing w:val="-6"/>
          <w:sz w:val="28"/>
          <w:szCs w:val="28"/>
        </w:rPr>
        <w:t xml:space="preserve">Общий план строения головного и спинного мозга. Функции </w:t>
      </w:r>
      <w:r w:rsidR="00C85CBE" w:rsidRPr="009328B7">
        <w:rPr>
          <w:rFonts w:ascii="Times New Roman" w:hAnsi="Times New Roman"/>
          <w:spacing w:val="-6"/>
          <w:sz w:val="28"/>
          <w:szCs w:val="28"/>
        </w:rPr>
        <w:t>центральной нервной системы (</w:t>
      </w:r>
      <w:r w:rsidRPr="009328B7">
        <w:rPr>
          <w:rFonts w:ascii="Times New Roman" w:hAnsi="Times New Roman"/>
          <w:spacing w:val="-6"/>
          <w:sz w:val="28"/>
          <w:szCs w:val="28"/>
        </w:rPr>
        <w:t>ЦНС</w:t>
      </w:r>
      <w:r w:rsidR="00C85CBE" w:rsidRPr="009328B7">
        <w:rPr>
          <w:rFonts w:ascii="Times New Roman" w:hAnsi="Times New Roman"/>
          <w:spacing w:val="-6"/>
          <w:sz w:val="28"/>
          <w:szCs w:val="28"/>
        </w:rPr>
        <w:t>)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 и ее роль в обеспечении жизнедеятельности целостного организма и его взаимоотношений с внешней средой. Методы исследования функций нервной системы.</w:t>
      </w:r>
    </w:p>
    <w:p w:rsidR="00C770FD" w:rsidRPr="00490762" w:rsidRDefault="00C770FD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Рефлекс как элементарный акт нервной деятельности. Развитие учения о рефлексе. Историческое значение работ Р. Декарта, И. Прохазка, Ч. Шеррингтона, И.М. Сеченова, И.П. Павлова. Анализ рефлекторной дуги: афферентная, центральная, эфферентная части. Понятие об обратной афферентации. Принципы координации рефлексов.</w:t>
      </w:r>
    </w:p>
    <w:p w:rsidR="00C770FD" w:rsidRPr="00490762" w:rsidRDefault="00C770FD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Нервный центр: определение понятия</w:t>
      </w:r>
      <w:r w:rsidR="00C85CBE">
        <w:rPr>
          <w:rFonts w:ascii="Times New Roman" w:hAnsi="Times New Roman"/>
          <w:sz w:val="28"/>
          <w:szCs w:val="28"/>
        </w:rPr>
        <w:t>,</w:t>
      </w:r>
      <w:r w:rsidRPr="00490762">
        <w:rPr>
          <w:rFonts w:ascii="Times New Roman" w:hAnsi="Times New Roman"/>
          <w:sz w:val="28"/>
          <w:szCs w:val="28"/>
        </w:rPr>
        <w:t xml:space="preserve"> свойства. Нервный центр как мишень для воздействия лекарственных средств. </w:t>
      </w:r>
    </w:p>
    <w:p w:rsidR="00C770FD" w:rsidRDefault="00C770FD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Торможение в нервных центрах. Виды, функции и значение центрального торможения. Механизмы первичного и вторичного торможения. </w:t>
      </w:r>
    </w:p>
    <w:p w:rsidR="00863FD0" w:rsidRPr="00490762" w:rsidRDefault="00863FD0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9A6" w:rsidRPr="00490762" w:rsidRDefault="00C770FD" w:rsidP="00490762">
      <w:pPr>
        <w:tabs>
          <w:tab w:val="num" w:pos="0"/>
        </w:tabs>
        <w:ind w:firstLine="709"/>
        <w:jc w:val="both"/>
        <w:rPr>
          <w:b/>
          <w:iCs/>
          <w:sz w:val="28"/>
          <w:szCs w:val="28"/>
        </w:rPr>
      </w:pPr>
      <w:r w:rsidRPr="00490762">
        <w:rPr>
          <w:b/>
          <w:iCs/>
          <w:sz w:val="28"/>
          <w:szCs w:val="28"/>
        </w:rPr>
        <w:t>3.2</w:t>
      </w:r>
      <w:r w:rsidR="00863FD0">
        <w:rPr>
          <w:b/>
          <w:iCs/>
          <w:sz w:val="28"/>
          <w:szCs w:val="28"/>
        </w:rPr>
        <w:t>.</w:t>
      </w:r>
      <w:r w:rsidRPr="00490762">
        <w:rPr>
          <w:b/>
          <w:iCs/>
          <w:sz w:val="28"/>
          <w:szCs w:val="28"/>
        </w:rPr>
        <w:t xml:space="preserve"> </w:t>
      </w:r>
      <w:r w:rsidR="002C39A6" w:rsidRPr="00490762">
        <w:rPr>
          <w:b/>
          <w:iCs/>
          <w:sz w:val="28"/>
          <w:szCs w:val="28"/>
        </w:rPr>
        <w:t xml:space="preserve">Частная </w:t>
      </w:r>
      <w:r w:rsidR="00A25BD5" w:rsidRPr="00490762">
        <w:rPr>
          <w:b/>
          <w:iCs/>
          <w:sz w:val="28"/>
          <w:szCs w:val="28"/>
        </w:rPr>
        <w:t xml:space="preserve">анатомия и </w:t>
      </w:r>
      <w:r w:rsidR="002C39A6" w:rsidRPr="00490762">
        <w:rPr>
          <w:b/>
          <w:iCs/>
          <w:sz w:val="28"/>
          <w:szCs w:val="28"/>
        </w:rPr>
        <w:t xml:space="preserve">физиология </w:t>
      </w:r>
      <w:r w:rsidR="00410DAC" w:rsidRPr="00490762">
        <w:rPr>
          <w:b/>
          <w:iCs/>
          <w:sz w:val="28"/>
          <w:szCs w:val="28"/>
        </w:rPr>
        <w:t>центральной нервной системы</w:t>
      </w:r>
    </w:p>
    <w:p w:rsidR="002C39A6" w:rsidRPr="009328B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328B7">
        <w:rPr>
          <w:rFonts w:ascii="Times New Roman" w:hAnsi="Times New Roman"/>
          <w:spacing w:val="-6"/>
          <w:sz w:val="28"/>
          <w:szCs w:val="28"/>
        </w:rPr>
        <w:t xml:space="preserve">Спинной мозг. Микроструктура сегмента спинного мозга, серое и белое вещество. Спинномозговой канал. Нервные клетки </w:t>
      </w:r>
      <w:r w:rsidR="00A25BD5" w:rsidRPr="009328B7">
        <w:rPr>
          <w:rFonts w:ascii="Times New Roman" w:hAnsi="Times New Roman"/>
          <w:spacing w:val="-6"/>
          <w:sz w:val="28"/>
          <w:szCs w:val="28"/>
        </w:rPr>
        <w:t xml:space="preserve">задних, </w:t>
      </w:r>
      <w:r w:rsidRPr="009328B7">
        <w:rPr>
          <w:rFonts w:ascii="Times New Roman" w:hAnsi="Times New Roman"/>
          <w:spacing w:val="-6"/>
          <w:sz w:val="28"/>
          <w:szCs w:val="28"/>
        </w:rPr>
        <w:t>перед</w:t>
      </w:r>
      <w:r w:rsidR="00A25BD5" w:rsidRPr="009328B7">
        <w:rPr>
          <w:rFonts w:ascii="Times New Roman" w:hAnsi="Times New Roman"/>
          <w:spacing w:val="-6"/>
          <w:sz w:val="28"/>
          <w:szCs w:val="28"/>
        </w:rPr>
        <w:t>них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 и боковых рогов. </w:t>
      </w:r>
      <w:r w:rsidR="00A25BD5" w:rsidRPr="009328B7">
        <w:rPr>
          <w:rFonts w:ascii="Times New Roman" w:hAnsi="Times New Roman"/>
          <w:spacing w:val="-6"/>
          <w:sz w:val="28"/>
          <w:szCs w:val="28"/>
        </w:rPr>
        <w:t>Ф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ункции передних и задних корешков. Оболочки спинного мозга.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Понятие о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 проводящи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х</w:t>
      </w:r>
      <w:r w:rsidR="0045069A" w:rsidRPr="009328B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328B7">
        <w:rPr>
          <w:rFonts w:ascii="Times New Roman" w:hAnsi="Times New Roman"/>
          <w:spacing w:val="-6"/>
          <w:sz w:val="28"/>
          <w:szCs w:val="28"/>
        </w:rPr>
        <w:t>пут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ях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 спинного мозга. Спинномозговые (спинальные) рефлексы, их виды и значение. Роль спинного мозга в регуляции соматических 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 xml:space="preserve">и вегетативных </w:t>
      </w:r>
      <w:r w:rsidRPr="009328B7">
        <w:rPr>
          <w:rFonts w:ascii="Times New Roman" w:hAnsi="Times New Roman"/>
          <w:spacing w:val="-6"/>
          <w:sz w:val="28"/>
          <w:szCs w:val="28"/>
        </w:rPr>
        <w:t>функций.</w:t>
      </w:r>
      <w:r w:rsidR="00410DAC" w:rsidRPr="009328B7">
        <w:rPr>
          <w:rFonts w:ascii="Times New Roman" w:hAnsi="Times New Roman"/>
          <w:spacing w:val="-6"/>
          <w:sz w:val="28"/>
          <w:szCs w:val="28"/>
        </w:rPr>
        <w:t xml:space="preserve"> Понятие о с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пинальн</w:t>
      </w:r>
      <w:r w:rsidR="00410DAC" w:rsidRPr="009328B7">
        <w:rPr>
          <w:rFonts w:ascii="Times New Roman" w:hAnsi="Times New Roman"/>
          <w:spacing w:val="-6"/>
          <w:sz w:val="28"/>
          <w:szCs w:val="28"/>
        </w:rPr>
        <w:t>ом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 xml:space="preserve"> шок</w:t>
      </w:r>
      <w:r w:rsidR="00410DAC" w:rsidRPr="009328B7">
        <w:rPr>
          <w:rFonts w:ascii="Times New Roman" w:hAnsi="Times New Roman"/>
          <w:spacing w:val="-6"/>
          <w:sz w:val="28"/>
          <w:szCs w:val="28"/>
        </w:rPr>
        <w:t>е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Ствол мозга. Продолговатый мозг: </w:t>
      </w:r>
      <w:r w:rsidR="008173FF" w:rsidRPr="00490762">
        <w:rPr>
          <w:rFonts w:ascii="Times New Roman" w:hAnsi="Times New Roman"/>
          <w:sz w:val="28"/>
          <w:szCs w:val="28"/>
        </w:rPr>
        <w:t>строение</w:t>
      </w:r>
      <w:r w:rsidR="00C85CBE">
        <w:rPr>
          <w:rFonts w:ascii="Times New Roman" w:hAnsi="Times New Roman"/>
          <w:sz w:val="28"/>
          <w:szCs w:val="28"/>
        </w:rPr>
        <w:t>,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="00454722" w:rsidRPr="00490762">
        <w:rPr>
          <w:rFonts w:ascii="Times New Roman" w:hAnsi="Times New Roman"/>
          <w:sz w:val="28"/>
          <w:szCs w:val="28"/>
        </w:rPr>
        <w:t>жизненно важные</w:t>
      </w:r>
      <w:r w:rsidR="008173FF" w:rsidRPr="00490762">
        <w:rPr>
          <w:rFonts w:ascii="Times New Roman" w:hAnsi="Times New Roman"/>
          <w:sz w:val="28"/>
          <w:szCs w:val="28"/>
        </w:rPr>
        <w:t xml:space="preserve"> центры</w:t>
      </w:r>
      <w:r w:rsidR="00C85CBE">
        <w:rPr>
          <w:rFonts w:ascii="Times New Roman" w:hAnsi="Times New Roman"/>
          <w:sz w:val="28"/>
          <w:szCs w:val="28"/>
        </w:rPr>
        <w:t>,</w:t>
      </w:r>
      <w:r w:rsidR="008173FF" w:rsidRPr="00490762">
        <w:rPr>
          <w:rFonts w:ascii="Times New Roman" w:hAnsi="Times New Roman"/>
          <w:sz w:val="28"/>
          <w:szCs w:val="28"/>
        </w:rPr>
        <w:t xml:space="preserve"> р</w:t>
      </w:r>
      <w:r w:rsidRPr="00490762">
        <w:rPr>
          <w:rFonts w:ascii="Times New Roman" w:hAnsi="Times New Roman"/>
          <w:sz w:val="28"/>
          <w:szCs w:val="28"/>
        </w:rPr>
        <w:t xml:space="preserve">ефлекторная и проводниковая функции. Представление о стволовых нервных центрах как точках приложения </w:t>
      </w:r>
      <w:r w:rsidRPr="00C939F7">
        <w:rPr>
          <w:rFonts w:ascii="Times New Roman" w:hAnsi="Times New Roman"/>
          <w:sz w:val="28"/>
          <w:szCs w:val="28"/>
        </w:rPr>
        <w:t xml:space="preserve">лекарственных </w:t>
      </w:r>
      <w:r w:rsidR="00C939F7" w:rsidRPr="00C939F7">
        <w:rPr>
          <w:rFonts w:ascii="Times New Roman" w:hAnsi="Times New Roman"/>
          <w:sz w:val="28"/>
          <w:szCs w:val="28"/>
        </w:rPr>
        <w:t>сред</w:t>
      </w:r>
      <w:r w:rsidRPr="00C939F7">
        <w:rPr>
          <w:rFonts w:ascii="Times New Roman" w:hAnsi="Times New Roman"/>
          <w:sz w:val="28"/>
          <w:szCs w:val="28"/>
        </w:rPr>
        <w:t>ств.</w:t>
      </w:r>
      <w:r w:rsidRPr="00490762">
        <w:rPr>
          <w:rFonts w:ascii="Times New Roman" w:hAnsi="Times New Roman"/>
          <w:sz w:val="28"/>
          <w:szCs w:val="28"/>
        </w:rPr>
        <w:t xml:space="preserve"> </w:t>
      </w:r>
    </w:p>
    <w:p w:rsidR="00410DAC" w:rsidRPr="00490762" w:rsidRDefault="00410DAC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Средний мозг и мост: структурно-функциональная организация</w:t>
      </w:r>
      <w:r w:rsidR="00FB15A1" w:rsidRPr="00490762">
        <w:rPr>
          <w:rFonts w:ascii="Times New Roman" w:hAnsi="Times New Roman"/>
          <w:sz w:val="28"/>
          <w:szCs w:val="28"/>
        </w:rPr>
        <w:t>, функции.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Ретикулярная формация</w:t>
      </w:r>
      <w:r w:rsidR="008173FF" w:rsidRPr="00490762">
        <w:rPr>
          <w:rFonts w:ascii="Times New Roman" w:hAnsi="Times New Roman"/>
          <w:sz w:val="28"/>
          <w:szCs w:val="28"/>
        </w:rPr>
        <w:t xml:space="preserve"> ствола мозга</w:t>
      </w:r>
      <w:r w:rsidRPr="00490762">
        <w:rPr>
          <w:rFonts w:ascii="Times New Roman" w:hAnsi="Times New Roman"/>
          <w:sz w:val="28"/>
          <w:szCs w:val="28"/>
        </w:rPr>
        <w:t>:</w:t>
      </w:r>
      <w:r w:rsidR="008173FF" w:rsidRPr="00490762">
        <w:rPr>
          <w:rFonts w:ascii="Times New Roman" w:hAnsi="Times New Roman"/>
          <w:sz w:val="28"/>
          <w:szCs w:val="28"/>
        </w:rPr>
        <w:t xml:space="preserve"> строение, функции.</w:t>
      </w:r>
      <w:r w:rsidRPr="00490762">
        <w:rPr>
          <w:rFonts w:ascii="Times New Roman" w:hAnsi="Times New Roman"/>
          <w:sz w:val="28"/>
          <w:szCs w:val="28"/>
        </w:rPr>
        <w:t xml:space="preserve"> </w:t>
      </w:r>
      <w:r w:rsidR="00FB15A1" w:rsidRPr="00490762">
        <w:rPr>
          <w:rFonts w:ascii="Times New Roman" w:hAnsi="Times New Roman"/>
          <w:sz w:val="28"/>
          <w:szCs w:val="28"/>
        </w:rPr>
        <w:t>Участие ретикулярной формации в поддержании и перераспределении мышечного тонуса, в регуляции вегетативных функций.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Мозжечок: морфофункциональная организация. Роль мозжечка в регуляции двигательных </w:t>
      </w:r>
      <w:r w:rsidR="00CA3353" w:rsidRPr="00490762">
        <w:rPr>
          <w:rFonts w:ascii="Times New Roman" w:hAnsi="Times New Roman"/>
          <w:sz w:val="28"/>
          <w:szCs w:val="28"/>
        </w:rPr>
        <w:t xml:space="preserve">и вегетативных </w:t>
      </w:r>
      <w:r w:rsidRPr="00490762">
        <w:rPr>
          <w:rFonts w:ascii="Times New Roman" w:hAnsi="Times New Roman"/>
          <w:sz w:val="28"/>
          <w:szCs w:val="28"/>
        </w:rPr>
        <w:t>функций.</w:t>
      </w:r>
    </w:p>
    <w:p w:rsidR="00084D11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Таламус: морфофункциональная организация (специфические и неспецифические ядра). Роль таламуса в первичной обработке сенсорной информации. </w:t>
      </w:r>
    </w:p>
    <w:p w:rsidR="00084D11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Гипоталамус: морфофункциональная организа</w:t>
      </w:r>
      <w:r w:rsidR="00B144BA" w:rsidRPr="00490762">
        <w:rPr>
          <w:rFonts w:ascii="Times New Roman" w:hAnsi="Times New Roman"/>
          <w:sz w:val="28"/>
          <w:szCs w:val="28"/>
        </w:rPr>
        <w:t>ция, функции.</w:t>
      </w:r>
      <w:r w:rsidRPr="00490762">
        <w:rPr>
          <w:rFonts w:ascii="Times New Roman" w:hAnsi="Times New Roman"/>
          <w:sz w:val="28"/>
          <w:szCs w:val="28"/>
        </w:rPr>
        <w:t xml:space="preserve"> Связи гипоталамуса с гипофизом и другими отделами головного мозга.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Лимбическая система: морфофункциональная организация. Роль лимбической системы в формировании эмоций, мотиваций, памяти.</w:t>
      </w:r>
    </w:p>
    <w:p w:rsidR="00CA3353" w:rsidRPr="00490762" w:rsidRDefault="00CA3353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Базальные ядра и их функции.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Большой (конечный) мозг. Правое и левое полушария</w:t>
      </w:r>
      <w:r w:rsidR="00C85CBE">
        <w:rPr>
          <w:rFonts w:ascii="Times New Roman" w:hAnsi="Times New Roman"/>
          <w:sz w:val="28"/>
          <w:szCs w:val="28"/>
        </w:rPr>
        <w:t xml:space="preserve"> мозга</w:t>
      </w:r>
      <w:r w:rsidRPr="00490762">
        <w:rPr>
          <w:rFonts w:ascii="Times New Roman" w:hAnsi="Times New Roman"/>
          <w:sz w:val="28"/>
          <w:szCs w:val="28"/>
        </w:rPr>
        <w:t>. Понятие о межполушарной асимметрии и доминантности полушарий. Мозолистое тело: топография и функци</w:t>
      </w:r>
      <w:r w:rsidR="007933DC" w:rsidRPr="00490762">
        <w:rPr>
          <w:rFonts w:ascii="Times New Roman" w:hAnsi="Times New Roman"/>
          <w:sz w:val="28"/>
          <w:szCs w:val="28"/>
        </w:rPr>
        <w:t>я</w:t>
      </w:r>
      <w:r w:rsidRPr="00490762">
        <w:rPr>
          <w:rFonts w:ascii="Times New Roman" w:hAnsi="Times New Roman"/>
          <w:sz w:val="28"/>
          <w:szCs w:val="28"/>
        </w:rPr>
        <w:t>. Кора большого мозга: основные извилины и борозды. Афферентные, эфферентные и ассоциативные области.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Локализация функций в коре</w:t>
      </w:r>
      <w:r w:rsidR="00C85CBE">
        <w:rPr>
          <w:rFonts w:ascii="Times New Roman" w:hAnsi="Times New Roman"/>
          <w:sz w:val="28"/>
          <w:szCs w:val="28"/>
        </w:rPr>
        <w:t xml:space="preserve"> большого мозга</w:t>
      </w:r>
      <w:r w:rsidRPr="00490762">
        <w:rPr>
          <w:rFonts w:ascii="Times New Roman" w:hAnsi="Times New Roman"/>
          <w:sz w:val="28"/>
          <w:szCs w:val="28"/>
        </w:rPr>
        <w:t>. Высшая интегративная роль коры большого мозга.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Гематоэнцефалический барьер: строение, функции.</w:t>
      </w:r>
    </w:p>
    <w:p w:rsidR="002C39A6" w:rsidRPr="009328B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328B7">
        <w:rPr>
          <w:rFonts w:ascii="Times New Roman" w:hAnsi="Times New Roman"/>
          <w:spacing w:val="-6"/>
          <w:sz w:val="28"/>
          <w:szCs w:val="28"/>
        </w:rPr>
        <w:t xml:space="preserve">Оболочки головного мозга. Желудочки головного мозга, сосудистые сплетения. Связь желудочков головного мозга с полостью спинномозгового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9328B7">
        <w:rPr>
          <w:rFonts w:ascii="Times New Roman" w:hAnsi="Times New Roman"/>
          <w:spacing w:val="-6"/>
          <w:sz w:val="28"/>
          <w:szCs w:val="28"/>
        </w:rPr>
        <w:t>канала. Цереброспинальная жидкость:</w:t>
      </w:r>
      <w:r w:rsidR="0045069A" w:rsidRPr="009328B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328B7">
        <w:rPr>
          <w:rFonts w:ascii="Times New Roman" w:hAnsi="Times New Roman"/>
          <w:spacing w:val="-6"/>
          <w:sz w:val="28"/>
          <w:szCs w:val="28"/>
        </w:rPr>
        <w:t>продукция, состав, пути оттока, функции. Гематоликворный барьер.</w:t>
      </w:r>
      <w:r w:rsidR="00F363FE" w:rsidRPr="009328B7">
        <w:rPr>
          <w:rFonts w:ascii="Times New Roman" w:hAnsi="Times New Roman"/>
          <w:spacing w:val="-6"/>
          <w:sz w:val="28"/>
          <w:szCs w:val="28"/>
        </w:rPr>
        <w:t xml:space="preserve"> Роль ликвора в жизнедеятельности мозга. </w:t>
      </w:r>
      <w:r w:rsidR="009328B7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="00F363FE" w:rsidRPr="009328B7">
        <w:rPr>
          <w:rFonts w:ascii="Times New Roman" w:hAnsi="Times New Roman"/>
          <w:spacing w:val="-6"/>
          <w:sz w:val="28"/>
          <w:szCs w:val="28"/>
        </w:rPr>
        <w:t>Особенности метаболизма мозга и его обеспечение системой мозгового кровообращения.</w:t>
      </w:r>
    </w:p>
    <w:p w:rsidR="002C39A6" w:rsidRPr="00490762" w:rsidRDefault="007C7805" w:rsidP="00490762">
      <w:pPr>
        <w:tabs>
          <w:tab w:val="num" w:pos="0"/>
        </w:tabs>
        <w:ind w:firstLine="709"/>
        <w:jc w:val="both"/>
        <w:rPr>
          <w:b/>
          <w:iCs/>
          <w:sz w:val="28"/>
          <w:szCs w:val="28"/>
        </w:rPr>
      </w:pPr>
      <w:r w:rsidRPr="00490762">
        <w:rPr>
          <w:b/>
          <w:iCs/>
          <w:sz w:val="28"/>
          <w:szCs w:val="28"/>
        </w:rPr>
        <w:t>3</w:t>
      </w:r>
      <w:r w:rsidR="002C39A6" w:rsidRPr="00490762">
        <w:rPr>
          <w:b/>
          <w:iCs/>
          <w:sz w:val="28"/>
          <w:szCs w:val="28"/>
        </w:rPr>
        <w:t>.</w:t>
      </w:r>
      <w:r w:rsidR="00C770FD" w:rsidRPr="00490762">
        <w:rPr>
          <w:b/>
          <w:iCs/>
          <w:sz w:val="28"/>
          <w:szCs w:val="28"/>
        </w:rPr>
        <w:t>3</w:t>
      </w:r>
      <w:r w:rsidR="00A62DBE" w:rsidRPr="00490762">
        <w:rPr>
          <w:b/>
          <w:iCs/>
          <w:sz w:val="28"/>
          <w:szCs w:val="28"/>
        </w:rPr>
        <w:t>.</w:t>
      </w:r>
      <w:r w:rsidR="002C39A6" w:rsidRPr="00490762">
        <w:rPr>
          <w:b/>
          <w:iCs/>
          <w:sz w:val="28"/>
          <w:szCs w:val="28"/>
        </w:rPr>
        <w:t xml:space="preserve"> Автономная </w:t>
      </w:r>
      <w:r w:rsidR="007F1226" w:rsidRPr="00490762">
        <w:rPr>
          <w:b/>
          <w:iCs/>
          <w:sz w:val="28"/>
          <w:szCs w:val="28"/>
        </w:rPr>
        <w:t xml:space="preserve">(вегетативная) </w:t>
      </w:r>
      <w:r w:rsidR="002C39A6" w:rsidRPr="00490762">
        <w:rPr>
          <w:b/>
          <w:iCs/>
          <w:sz w:val="28"/>
          <w:szCs w:val="28"/>
        </w:rPr>
        <w:t>нервная система</w:t>
      </w:r>
    </w:p>
    <w:p w:rsidR="00B144BA" w:rsidRPr="00490762" w:rsidRDefault="00454722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Роль автономной нервной</w:t>
      </w:r>
      <w:r w:rsidR="008128DE" w:rsidRPr="00490762">
        <w:rPr>
          <w:rFonts w:ascii="Times New Roman" w:hAnsi="Times New Roman"/>
          <w:sz w:val="28"/>
          <w:szCs w:val="28"/>
        </w:rPr>
        <w:t xml:space="preserve"> (АНС)</w:t>
      </w:r>
      <w:r w:rsidRPr="00490762">
        <w:rPr>
          <w:rFonts w:ascii="Times New Roman" w:hAnsi="Times New Roman"/>
          <w:sz w:val="28"/>
          <w:szCs w:val="28"/>
        </w:rPr>
        <w:t xml:space="preserve"> системы</w:t>
      </w:r>
      <w:r w:rsidR="008128DE" w:rsidRPr="00490762">
        <w:rPr>
          <w:rFonts w:ascii="Times New Roman" w:hAnsi="Times New Roman"/>
          <w:sz w:val="28"/>
          <w:szCs w:val="28"/>
        </w:rPr>
        <w:t xml:space="preserve"> в обеспечении деятельности целостного организма. Функции АНС. Сравнительная характеристика общего плана строения и физиологических свойств АНС и соматической нервной системы (афферентные, центральные, эфферентные отделы). </w:t>
      </w:r>
      <w:r w:rsidR="00CA3353" w:rsidRPr="00490762">
        <w:rPr>
          <w:rFonts w:ascii="Times New Roman" w:hAnsi="Times New Roman"/>
          <w:sz w:val="28"/>
          <w:szCs w:val="28"/>
        </w:rPr>
        <w:t xml:space="preserve">Сегментарный и надсегментарный уровни АНС. </w:t>
      </w:r>
      <w:r w:rsidR="00356E6E" w:rsidRPr="00490762">
        <w:rPr>
          <w:rFonts w:ascii="Times New Roman" w:hAnsi="Times New Roman"/>
          <w:sz w:val="28"/>
          <w:szCs w:val="28"/>
        </w:rPr>
        <w:t>Д</w:t>
      </w:r>
      <w:r w:rsidR="002C39A6" w:rsidRPr="00490762">
        <w:rPr>
          <w:rFonts w:ascii="Times New Roman" w:hAnsi="Times New Roman"/>
          <w:sz w:val="28"/>
          <w:szCs w:val="28"/>
        </w:rPr>
        <w:t>уг</w:t>
      </w:r>
      <w:r w:rsidR="00356E6E" w:rsidRPr="00490762">
        <w:rPr>
          <w:rFonts w:ascii="Times New Roman" w:hAnsi="Times New Roman"/>
          <w:sz w:val="28"/>
          <w:szCs w:val="28"/>
        </w:rPr>
        <w:t>а</w:t>
      </w:r>
      <w:r w:rsidR="002C39A6" w:rsidRPr="00490762">
        <w:rPr>
          <w:rFonts w:ascii="Times New Roman" w:hAnsi="Times New Roman"/>
          <w:sz w:val="28"/>
          <w:szCs w:val="28"/>
        </w:rPr>
        <w:t xml:space="preserve"> вегетативного рефлекса. Периферический отдел </w:t>
      </w:r>
      <w:r w:rsidR="0092315E" w:rsidRPr="00490762">
        <w:rPr>
          <w:rFonts w:ascii="Times New Roman" w:hAnsi="Times New Roman"/>
          <w:sz w:val="28"/>
          <w:szCs w:val="28"/>
        </w:rPr>
        <w:t>АНС</w:t>
      </w:r>
      <w:r w:rsidR="002C39A6" w:rsidRPr="00490762">
        <w:rPr>
          <w:rFonts w:ascii="Times New Roman" w:hAnsi="Times New Roman"/>
          <w:sz w:val="28"/>
          <w:szCs w:val="28"/>
        </w:rPr>
        <w:t xml:space="preserve">. </w:t>
      </w:r>
      <w:r w:rsidR="008128DE" w:rsidRPr="00490762">
        <w:rPr>
          <w:rFonts w:ascii="Times New Roman" w:hAnsi="Times New Roman"/>
          <w:sz w:val="28"/>
          <w:szCs w:val="28"/>
        </w:rPr>
        <w:t>Вегетативные ганглии, их функции (</w:t>
      </w:r>
      <w:r w:rsidR="00D10069" w:rsidRPr="00490762">
        <w:rPr>
          <w:rFonts w:ascii="Times New Roman" w:hAnsi="Times New Roman"/>
          <w:sz w:val="28"/>
          <w:szCs w:val="28"/>
        </w:rPr>
        <w:t>передаточная, рефлекторная, интегративная</w:t>
      </w:r>
      <w:r w:rsidR="008128DE" w:rsidRPr="00490762">
        <w:rPr>
          <w:rFonts w:ascii="Times New Roman" w:hAnsi="Times New Roman"/>
          <w:sz w:val="28"/>
          <w:szCs w:val="28"/>
        </w:rPr>
        <w:t>)</w:t>
      </w:r>
      <w:r w:rsidR="00D10069" w:rsidRPr="00490762">
        <w:rPr>
          <w:rFonts w:ascii="Times New Roman" w:hAnsi="Times New Roman"/>
          <w:sz w:val="28"/>
          <w:szCs w:val="28"/>
        </w:rPr>
        <w:t>.</w:t>
      </w:r>
      <w:r w:rsidR="007F1226" w:rsidRPr="00490762">
        <w:rPr>
          <w:rFonts w:ascii="Times New Roman" w:hAnsi="Times New Roman"/>
          <w:sz w:val="28"/>
          <w:szCs w:val="28"/>
        </w:rPr>
        <w:t xml:space="preserve"> </w:t>
      </w:r>
    </w:p>
    <w:p w:rsidR="002C39A6" w:rsidRPr="009328B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328B7">
        <w:rPr>
          <w:rFonts w:ascii="Times New Roman" w:hAnsi="Times New Roman"/>
          <w:spacing w:val="-6"/>
          <w:sz w:val="28"/>
          <w:szCs w:val="28"/>
        </w:rPr>
        <w:t xml:space="preserve">Строение и физиологические особенности парасимпатической части </w:t>
      </w:r>
      <w:r w:rsidR="0092315E" w:rsidRPr="009328B7">
        <w:rPr>
          <w:rFonts w:ascii="Times New Roman" w:hAnsi="Times New Roman"/>
          <w:spacing w:val="-6"/>
          <w:sz w:val="28"/>
          <w:szCs w:val="28"/>
        </w:rPr>
        <w:t>АНС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. Строение и физиологические особенности симпатической части АНС. </w:t>
      </w:r>
      <w:r w:rsidR="007F1226" w:rsidRPr="009328B7">
        <w:rPr>
          <w:rFonts w:ascii="Times New Roman" w:hAnsi="Times New Roman"/>
          <w:spacing w:val="-6"/>
          <w:sz w:val="28"/>
          <w:szCs w:val="28"/>
        </w:rPr>
        <w:t xml:space="preserve">Периферические эффекты 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>симпатическ</w:t>
      </w:r>
      <w:r w:rsidR="007F1226" w:rsidRPr="009328B7">
        <w:rPr>
          <w:rFonts w:ascii="Times New Roman" w:hAnsi="Times New Roman"/>
          <w:spacing w:val="-6"/>
          <w:sz w:val="28"/>
          <w:szCs w:val="28"/>
        </w:rPr>
        <w:t>ого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 xml:space="preserve"> и парасимпатическ</w:t>
      </w:r>
      <w:r w:rsidR="007F1226" w:rsidRPr="009328B7">
        <w:rPr>
          <w:rFonts w:ascii="Times New Roman" w:hAnsi="Times New Roman"/>
          <w:spacing w:val="-6"/>
          <w:sz w:val="28"/>
          <w:szCs w:val="28"/>
        </w:rPr>
        <w:t xml:space="preserve">ого отделов </w:t>
      </w:r>
      <w:r w:rsidR="00C85CBE" w:rsidRPr="009328B7">
        <w:rPr>
          <w:rFonts w:ascii="Times New Roman" w:hAnsi="Times New Roman"/>
          <w:spacing w:val="-6"/>
          <w:sz w:val="28"/>
          <w:szCs w:val="28"/>
        </w:rPr>
        <w:t>АНС</w:t>
      </w:r>
      <w:r w:rsidR="007F1226" w:rsidRPr="009328B7">
        <w:rPr>
          <w:rFonts w:ascii="Times New Roman" w:hAnsi="Times New Roman"/>
          <w:spacing w:val="-6"/>
          <w:sz w:val="28"/>
          <w:szCs w:val="28"/>
        </w:rPr>
        <w:t>.</w:t>
      </w:r>
      <w:r w:rsidR="00B144BA" w:rsidRPr="009328B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328B7">
        <w:rPr>
          <w:rFonts w:ascii="Times New Roman" w:hAnsi="Times New Roman"/>
          <w:spacing w:val="-6"/>
          <w:sz w:val="28"/>
          <w:szCs w:val="28"/>
        </w:rPr>
        <w:t>Строение и физиологические особенности метасимпатической части АНС.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Механизм передачи возбуждения с постганглионарных волокон на рабочие органы. </w:t>
      </w:r>
      <w:r w:rsidR="00A51551" w:rsidRPr="00490762">
        <w:rPr>
          <w:rFonts w:ascii="Times New Roman" w:hAnsi="Times New Roman"/>
          <w:sz w:val="28"/>
          <w:szCs w:val="28"/>
        </w:rPr>
        <w:t>Классифи</w:t>
      </w:r>
      <w:r w:rsidR="00C85CBE">
        <w:rPr>
          <w:rFonts w:ascii="Times New Roman" w:hAnsi="Times New Roman"/>
          <w:sz w:val="28"/>
          <w:szCs w:val="28"/>
        </w:rPr>
        <w:t>кация рецепторов в синапсах АНС</w:t>
      </w:r>
      <w:r w:rsidR="00A51551" w:rsidRPr="00490762">
        <w:rPr>
          <w:rFonts w:ascii="Times New Roman" w:hAnsi="Times New Roman"/>
          <w:sz w:val="28"/>
          <w:szCs w:val="28"/>
        </w:rPr>
        <w:t xml:space="preserve"> (</w:t>
      </w:r>
      <w:r w:rsidRPr="00490762">
        <w:rPr>
          <w:rFonts w:ascii="Times New Roman" w:hAnsi="Times New Roman"/>
          <w:sz w:val="28"/>
          <w:szCs w:val="28"/>
        </w:rPr>
        <w:t>Н- и М-холинорецептор</w:t>
      </w:r>
      <w:r w:rsidR="00A51551" w:rsidRPr="00490762">
        <w:rPr>
          <w:rFonts w:ascii="Times New Roman" w:hAnsi="Times New Roman"/>
          <w:sz w:val="28"/>
          <w:szCs w:val="28"/>
        </w:rPr>
        <w:t>ы</w:t>
      </w:r>
      <w:r w:rsidRPr="00490762">
        <w:rPr>
          <w:rFonts w:ascii="Times New Roman" w:hAnsi="Times New Roman"/>
          <w:sz w:val="28"/>
          <w:szCs w:val="28"/>
        </w:rPr>
        <w:t xml:space="preserve">; </w:t>
      </w:r>
      <w:r w:rsidRPr="00490762">
        <w:rPr>
          <w:rFonts w:ascii="Times New Roman" w:hAnsi="Times New Roman"/>
          <w:sz w:val="28"/>
          <w:szCs w:val="28"/>
        </w:rPr>
        <w:sym w:font="Symbol" w:char="F061"/>
      </w:r>
      <w:r w:rsidRPr="00490762">
        <w:rPr>
          <w:rFonts w:ascii="Times New Roman" w:hAnsi="Times New Roman"/>
          <w:sz w:val="28"/>
          <w:szCs w:val="28"/>
        </w:rPr>
        <w:t xml:space="preserve">- и </w:t>
      </w:r>
      <w:r w:rsidRPr="00490762">
        <w:rPr>
          <w:rFonts w:ascii="Times New Roman" w:hAnsi="Times New Roman"/>
          <w:sz w:val="28"/>
          <w:szCs w:val="28"/>
        </w:rPr>
        <w:sym w:font="Symbol" w:char="F062"/>
      </w:r>
      <w:r w:rsidRPr="00490762">
        <w:rPr>
          <w:rFonts w:ascii="Times New Roman" w:hAnsi="Times New Roman"/>
          <w:sz w:val="28"/>
          <w:szCs w:val="28"/>
        </w:rPr>
        <w:t>-адренорецептор</w:t>
      </w:r>
      <w:r w:rsidR="00A51551" w:rsidRPr="00490762">
        <w:rPr>
          <w:rFonts w:ascii="Times New Roman" w:hAnsi="Times New Roman"/>
          <w:sz w:val="28"/>
          <w:szCs w:val="28"/>
        </w:rPr>
        <w:t>ы)</w:t>
      </w:r>
      <w:r w:rsidRPr="00490762">
        <w:rPr>
          <w:rFonts w:ascii="Times New Roman" w:hAnsi="Times New Roman"/>
          <w:sz w:val="28"/>
          <w:szCs w:val="28"/>
        </w:rPr>
        <w:t>.</w:t>
      </w:r>
    </w:p>
    <w:p w:rsidR="00B144BA" w:rsidRPr="00490762" w:rsidRDefault="00A51551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Классификация вегетативных рефлексов</w:t>
      </w:r>
      <w:r w:rsidR="00B144BA" w:rsidRPr="00490762">
        <w:rPr>
          <w:rFonts w:ascii="Times New Roman" w:hAnsi="Times New Roman"/>
          <w:sz w:val="28"/>
          <w:szCs w:val="28"/>
        </w:rPr>
        <w:t>.</w:t>
      </w:r>
    </w:p>
    <w:p w:rsidR="00712E20" w:rsidRPr="002C6DFC" w:rsidRDefault="00712E20" w:rsidP="00490762">
      <w:pPr>
        <w:tabs>
          <w:tab w:val="num" w:pos="0"/>
        </w:tabs>
        <w:ind w:firstLine="709"/>
        <w:jc w:val="both"/>
        <w:rPr>
          <w:b/>
          <w:iCs/>
          <w:sz w:val="28"/>
          <w:szCs w:val="28"/>
        </w:rPr>
      </w:pPr>
      <w:r w:rsidRPr="002C6DFC">
        <w:rPr>
          <w:b/>
          <w:iCs/>
          <w:sz w:val="28"/>
          <w:szCs w:val="28"/>
        </w:rPr>
        <w:t xml:space="preserve">4. </w:t>
      </w:r>
      <w:r w:rsidR="008F69B0" w:rsidRPr="002C6DFC">
        <w:rPr>
          <w:b/>
          <w:iCs/>
          <w:sz w:val="28"/>
          <w:szCs w:val="28"/>
        </w:rPr>
        <w:t>А</w:t>
      </w:r>
      <w:r w:rsidR="002C6DFC" w:rsidRPr="002C6DFC">
        <w:rPr>
          <w:b/>
          <w:iCs/>
          <w:sz w:val="28"/>
          <w:szCs w:val="28"/>
        </w:rPr>
        <w:t>натомия и физиология эндокринной системы. Репродуктивная система человека</w:t>
      </w:r>
    </w:p>
    <w:p w:rsidR="008B18F2" w:rsidRPr="00490762" w:rsidRDefault="00712E20" w:rsidP="00490762">
      <w:pPr>
        <w:tabs>
          <w:tab w:val="num" w:pos="0"/>
        </w:tabs>
        <w:ind w:firstLine="709"/>
        <w:jc w:val="both"/>
        <w:rPr>
          <w:b/>
          <w:iCs/>
          <w:sz w:val="28"/>
          <w:szCs w:val="28"/>
        </w:rPr>
      </w:pPr>
      <w:r w:rsidRPr="00490762">
        <w:rPr>
          <w:b/>
          <w:iCs/>
          <w:sz w:val="28"/>
          <w:szCs w:val="28"/>
        </w:rPr>
        <w:t>4.1</w:t>
      </w:r>
      <w:r w:rsidR="00863FD0">
        <w:rPr>
          <w:b/>
          <w:iCs/>
          <w:sz w:val="28"/>
          <w:szCs w:val="28"/>
        </w:rPr>
        <w:t>.</w:t>
      </w:r>
      <w:r w:rsidRPr="00490762">
        <w:rPr>
          <w:b/>
          <w:iCs/>
          <w:sz w:val="28"/>
          <w:szCs w:val="28"/>
        </w:rPr>
        <w:t xml:space="preserve"> Эндокринная систем</w:t>
      </w:r>
      <w:r w:rsidR="00EE6029" w:rsidRPr="00490762">
        <w:rPr>
          <w:b/>
          <w:iCs/>
          <w:sz w:val="28"/>
          <w:szCs w:val="28"/>
        </w:rPr>
        <w:t>а</w:t>
      </w:r>
      <w:r w:rsidRPr="00490762">
        <w:rPr>
          <w:b/>
          <w:iCs/>
          <w:sz w:val="28"/>
          <w:szCs w:val="28"/>
        </w:rPr>
        <w:t>, физиологическая роль и регуляция образования гормонов</w:t>
      </w:r>
    </w:p>
    <w:p w:rsidR="002C39A6" w:rsidRPr="009328B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328B7">
        <w:rPr>
          <w:rFonts w:ascii="Times New Roman" w:hAnsi="Times New Roman"/>
          <w:spacing w:val="-6"/>
          <w:sz w:val="28"/>
          <w:szCs w:val="28"/>
        </w:rPr>
        <w:t xml:space="preserve">Морфофункциональная организация эндокринной системы. Центральные </w:t>
      </w:r>
      <w:r w:rsidR="00E54C9F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и периферические (железистые и внежелезистые) органы эндокринной системы. Современные представления о функциях желез внутренней секреции, </w:t>
      </w:r>
      <w:r w:rsidR="00E54C9F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диффузных элементах, способах межклеточной коммуникации с </w:t>
      </w:r>
      <w:r w:rsidR="00CA3353" w:rsidRPr="009328B7">
        <w:rPr>
          <w:rFonts w:ascii="Times New Roman" w:hAnsi="Times New Roman"/>
          <w:spacing w:val="-6"/>
          <w:sz w:val="28"/>
          <w:szCs w:val="28"/>
        </w:rPr>
        <w:t>помощью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 химических сигналов (паракр</w:t>
      </w:r>
      <w:r w:rsidR="001942D5" w:rsidRPr="009328B7">
        <w:rPr>
          <w:rFonts w:ascii="Times New Roman" w:hAnsi="Times New Roman"/>
          <w:spacing w:val="-6"/>
          <w:sz w:val="28"/>
          <w:szCs w:val="28"/>
        </w:rPr>
        <w:t>инная, аутокринная</w:t>
      </w:r>
      <w:r w:rsidR="008358C8" w:rsidRPr="009328B7">
        <w:rPr>
          <w:rFonts w:ascii="Times New Roman" w:hAnsi="Times New Roman"/>
          <w:spacing w:val="-6"/>
          <w:sz w:val="28"/>
          <w:szCs w:val="28"/>
        </w:rPr>
        <w:t xml:space="preserve"> регуляции</w:t>
      </w:r>
      <w:r w:rsidRPr="009328B7">
        <w:rPr>
          <w:rFonts w:ascii="Times New Roman" w:hAnsi="Times New Roman"/>
          <w:spacing w:val="-6"/>
          <w:sz w:val="28"/>
          <w:szCs w:val="28"/>
        </w:rPr>
        <w:t xml:space="preserve">).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Гормоны: источники и химическая природа. Классификация</w:t>
      </w:r>
      <w:r w:rsidR="0092315E" w:rsidRPr="00490762">
        <w:rPr>
          <w:rFonts w:ascii="Times New Roman" w:hAnsi="Times New Roman"/>
          <w:sz w:val="28"/>
          <w:szCs w:val="28"/>
        </w:rPr>
        <w:t xml:space="preserve"> гормонов</w:t>
      </w:r>
      <w:r w:rsidRPr="00490762">
        <w:rPr>
          <w:rFonts w:ascii="Times New Roman" w:hAnsi="Times New Roman"/>
          <w:sz w:val="28"/>
          <w:szCs w:val="28"/>
        </w:rPr>
        <w:t>. Транспортные формы, пути метаболизма, инактивации и выведения гормонов. Механизмы действия</w:t>
      </w:r>
      <w:r w:rsidR="0092315E" w:rsidRPr="00490762">
        <w:rPr>
          <w:rFonts w:ascii="Times New Roman" w:hAnsi="Times New Roman"/>
          <w:sz w:val="28"/>
          <w:szCs w:val="28"/>
        </w:rPr>
        <w:t xml:space="preserve"> гормонов</w:t>
      </w:r>
      <w:r w:rsidRPr="00490762">
        <w:rPr>
          <w:rFonts w:ascii="Times New Roman" w:hAnsi="Times New Roman"/>
          <w:sz w:val="28"/>
          <w:szCs w:val="28"/>
        </w:rPr>
        <w:t xml:space="preserve">: мембранная, ядерная и цитоплазматическая рецепция гормонов. Синергизм и антагонизм </w:t>
      </w:r>
      <w:r w:rsidR="002D3920" w:rsidRPr="00490762">
        <w:rPr>
          <w:rFonts w:ascii="Times New Roman" w:hAnsi="Times New Roman"/>
          <w:sz w:val="28"/>
          <w:szCs w:val="28"/>
        </w:rPr>
        <w:t xml:space="preserve">действия </w:t>
      </w:r>
      <w:r w:rsidRPr="00490762">
        <w:rPr>
          <w:rFonts w:ascii="Times New Roman" w:hAnsi="Times New Roman"/>
          <w:sz w:val="28"/>
          <w:szCs w:val="28"/>
        </w:rPr>
        <w:t xml:space="preserve">гормонов.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Нервные и гуморальные, прямые и обратные (положительные и отрицательные) связи в регуляции деятельности эндокринных желез. Факторы, определяющие концентрацию гормонов в крови. Физиологические ритмы нейроэндокринной секреции.</w:t>
      </w:r>
    </w:p>
    <w:p w:rsidR="00712E20" w:rsidRPr="00490762" w:rsidRDefault="00712E20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4.2</w:t>
      </w:r>
      <w:r w:rsidR="00863FD0">
        <w:rPr>
          <w:rFonts w:ascii="Times New Roman" w:hAnsi="Times New Roman"/>
          <w:b/>
          <w:sz w:val="28"/>
          <w:szCs w:val="28"/>
        </w:rPr>
        <w:t>.</w:t>
      </w:r>
      <w:r w:rsidRPr="00490762">
        <w:rPr>
          <w:rFonts w:ascii="Times New Roman" w:hAnsi="Times New Roman"/>
          <w:b/>
          <w:sz w:val="28"/>
          <w:szCs w:val="28"/>
        </w:rPr>
        <w:t xml:space="preserve"> </w:t>
      </w:r>
      <w:r w:rsidR="00FF3D60" w:rsidRPr="00490762">
        <w:rPr>
          <w:rFonts w:ascii="Times New Roman" w:hAnsi="Times New Roman"/>
          <w:b/>
          <w:sz w:val="28"/>
          <w:szCs w:val="28"/>
        </w:rPr>
        <w:t>Механизмы гормональной регуляции физиологических функций</w:t>
      </w:r>
    </w:p>
    <w:p w:rsidR="002C39A6" w:rsidRPr="00490762" w:rsidRDefault="00C85CB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Гипофиз:</w:t>
      </w:r>
      <w:r w:rsidR="002C39A6" w:rsidRPr="00490762">
        <w:rPr>
          <w:rFonts w:ascii="Times New Roman" w:hAnsi="Times New Roman"/>
          <w:sz w:val="28"/>
          <w:szCs w:val="28"/>
        </w:rPr>
        <w:t xml:space="preserve"> </w:t>
      </w:r>
      <w:r w:rsidR="0092315E" w:rsidRPr="00490762">
        <w:rPr>
          <w:rFonts w:ascii="Times New Roman" w:hAnsi="Times New Roman"/>
          <w:sz w:val="28"/>
          <w:szCs w:val="28"/>
        </w:rPr>
        <w:t>р</w:t>
      </w:r>
      <w:r w:rsidR="008358C8" w:rsidRPr="00490762">
        <w:rPr>
          <w:rFonts w:ascii="Times New Roman" w:hAnsi="Times New Roman"/>
          <w:sz w:val="28"/>
          <w:szCs w:val="28"/>
        </w:rPr>
        <w:t>асположение</w:t>
      </w:r>
      <w:r w:rsidR="002C39A6" w:rsidRPr="00490762">
        <w:rPr>
          <w:rFonts w:ascii="Times New Roman" w:hAnsi="Times New Roman"/>
          <w:sz w:val="28"/>
          <w:szCs w:val="28"/>
        </w:rPr>
        <w:t xml:space="preserve">, строение, отделы и </w:t>
      </w:r>
      <w:r w:rsidR="00CD5A14" w:rsidRPr="00490762">
        <w:rPr>
          <w:rFonts w:ascii="Times New Roman" w:hAnsi="Times New Roman"/>
          <w:sz w:val="28"/>
          <w:szCs w:val="28"/>
        </w:rPr>
        <w:t xml:space="preserve">функциональные связи с гипоталамусом. Гормоны гипофиза и гипоталамуса, </w:t>
      </w:r>
      <w:r w:rsidR="002C39A6" w:rsidRPr="00490762">
        <w:rPr>
          <w:rFonts w:ascii="Times New Roman" w:hAnsi="Times New Roman"/>
          <w:sz w:val="28"/>
          <w:szCs w:val="28"/>
        </w:rPr>
        <w:t xml:space="preserve">их </w:t>
      </w:r>
      <w:r w:rsidR="00CD5A14" w:rsidRPr="00490762">
        <w:rPr>
          <w:rFonts w:ascii="Times New Roman" w:hAnsi="Times New Roman"/>
          <w:sz w:val="28"/>
          <w:szCs w:val="28"/>
        </w:rPr>
        <w:t>роль в регуляции деятельности эндокринных органов</w:t>
      </w:r>
      <w:r w:rsidR="00122540" w:rsidRPr="00490762">
        <w:rPr>
          <w:rFonts w:ascii="Times New Roman" w:hAnsi="Times New Roman"/>
          <w:sz w:val="28"/>
          <w:szCs w:val="28"/>
        </w:rPr>
        <w:t xml:space="preserve">. </w:t>
      </w:r>
      <w:r w:rsidR="008B3402" w:rsidRPr="00490762">
        <w:rPr>
          <w:rFonts w:ascii="Times New Roman" w:hAnsi="Times New Roman"/>
          <w:sz w:val="28"/>
          <w:szCs w:val="28"/>
        </w:rPr>
        <w:t>З</w:t>
      </w:r>
      <w:r w:rsidR="002C39A6" w:rsidRPr="00490762">
        <w:rPr>
          <w:rFonts w:ascii="Times New Roman" w:hAnsi="Times New Roman"/>
          <w:sz w:val="28"/>
          <w:szCs w:val="28"/>
        </w:rPr>
        <w:t xml:space="preserve">начение </w:t>
      </w:r>
      <w:r w:rsidR="008B3402" w:rsidRPr="00490762">
        <w:rPr>
          <w:rFonts w:ascii="Times New Roman" w:hAnsi="Times New Roman"/>
          <w:sz w:val="28"/>
          <w:szCs w:val="28"/>
        </w:rPr>
        <w:t xml:space="preserve">гипофиза </w:t>
      </w:r>
      <w:r w:rsidR="002C39A6" w:rsidRPr="00490762">
        <w:rPr>
          <w:rFonts w:ascii="Times New Roman" w:hAnsi="Times New Roman"/>
          <w:sz w:val="28"/>
          <w:szCs w:val="28"/>
        </w:rPr>
        <w:t>в регуляции периферических желез внутренней секреции. Регуляция эндокринных функций гипофиза.</w:t>
      </w:r>
    </w:p>
    <w:p w:rsidR="002C39A6" w:rsidRPr="00490762" w:rsidRDefault="0092315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Эпифиз, т</w:t>
      </w:r>
      <w:r w:rsidR="002C39A6" w:rsidRPr="00490762">
        <w:rPr>
          <w:rFonts w:ascii="Times New Roman" w:hAnsi="Times New Roman"/>
          <w:sz w:val="28"/>
          <w:szCs w:val="28"/>
        </w:rPr>
        <w:t>опография и микростроение. Эндокринная функция эпифиза, е</w:t>
      </w:r>
      <w:r w:rsidR="00030664">
        <w:rPr>
          <w:rFonts w:ascii="Times New Roman" w:hAnsi="Times New Roman"/>
          <w:sz w:val="28"/>
          <w:szCs w:val="28"/>
        </w:rPr>
        <w:t>е</w:t>
      </w:r>
      <w:r w:rsidR="002C39A6" w:rsidRPr="00490762">
        <w:rPr>
          <w:rFonts w:ascii="Times New Roman" w:hAnsi="Times New Roman"/>
          <w:sz w:val="28"/>
          <w:szCs w:val="28"/>
        </w:rPr>
        <w:t xml:space="preserve"> регуляция.</w:t>
      </w:r>
    </w:p>
    <w:p w:rsidR="002C39A6" w:rsidRPr="00E54C9F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54C9F">
        <w:rPr>
          <w:rFonts w:ascii="Times New Roman" w:hAnsi="Times New Roman"/>
          <w:spacing w:val="-6"/>
          <w:sz w:val="28"/>
          <w:szCs w:val="28"/>
        </w:rPr>
        <w:t xml:space="preserve">Щитовидная железа. </w:t>
      </w:r>
      <w:r w:rsidR="008358C8" w:rsidRPr="00E54C9F">
        <w:rPr>
          <w:rFonts w:ascii="Times New Roman" w:hAnsi="Times New Roman"/>
          <w:spacing w:val="-6"/>
          <w:sz w:val="28"/>
          <w:szCs w:val="28"/>
        </w:rPr>
        <w:t>Расположение</w:t>
      </w:r>
      <w:r w:rsidRPr="00E54C9F">
        <w:rPr>
          <w:rFonts w:ascii="Times New Roman" w:hAnsi="Times New Roman"/>
          <w:spacing w:val="-6"/>
          <w:sz w:val="28"/>
          <w:szCs w:val="28"/>
        </w:rPr>
        <w:t>, макро- и микроскопическое строение. Тиреогормоны, их биологическое действие. Регуляция функций щитовидной железы. Гипер- и гипофункция. Тирокальцитонин.</w:t>
      </w:r>
    </w:p>
    <w:p w:rsidR="002F493E" w:rsidRPr="00490762" w:rsidRDefault="0092315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Околощитовидные железы, р</w:t>
      </w:r>
      <w:r w:rsidR="008358C8" w:rsidRPr="00490762">
        <w:rPr>
          <w:rFonts w:ascii="Times New Roman" w:hAnsi="Times New Roman"/>
          <w:sz w:val="28"/>
          <w:szCs w:val="28"/>
        </w:rPr>
        <w:t>асположение</w:t>
      </w:r>
      <w:r w:rsidR="002C39A6" w:rsidRPr="00490762">
        <w:rPr>
          <w:rFonts w:ascii="Times New Roman" w:hAnsi="Times New Roman"/>
          <w:sz w:val="28"/>
          <w:szCs w:val="28"/>
        </w:rPr>
        <w:t>, микроскопическое строение. Паратгормон, его биологическое действие.</w:t>
      </w:r>
      <w:r w:rsidR="002F493E" w:rsidRPr="00490762">
        <w:rPr>
          <w:rFonts w:ascii="Times New Roman" w:hAnsi="Times New Roman"/>
          <w:sz w:val="28"/>
          <w:szCs w:val="28"/>
        </w:rPr>
        <w:t xml:space="preserve"> Регуляция гомеостаза кальция и фосфора в организме</w:t>
      </w:r>
      <w:r w:rsidR="00356E6E" w:rsidRPr="00490762">
        <w:rPr>
          <w:rFonts w:ascii="Times New Roman" w:hAnsi="Times New Roman"/>
          <w:sz w:val="28"/>
          <w:szCs w:val="28"/>
        </w:rPr>
        <w:t>:</w:t>
      </w:r>
      <w:r w:rsidR="002F493E" w:rsidRPr="00490762">
        <w:rPr>
          <w:rFonts w:ascii="Times New Roman" w:hAnsi="Times New Roman"/>
          <w:sz w:val="28"/>
          <w:szCs w:val="28"/>
        </w:rPr>
        <w:t xml:space="preserve"> </w:t>
      </w:r>
      <w:r w:rsidR="00356E6E" w:rsidRPr="00490762">
        <w:rPr>
          <w:rFonts w:ascii="Times New Roman" w:hAnsi="Times New Roman"/>
          <w:sz w:val="28"/>
          <w:szCs w:val="28"/>
        </w:rPr>
        <w:t>р</w:t>
      </w:r>
      <w:r w:rsidR="002F493E" w:rsidRPr="00490762">
        <w:rPr>
          <w:rFonts w:ascii="Times New Roman" w:hAnsi="Times New Roman"/>
          <w:sz w:val="28"/>
          <w:szCs w:val="28"/>
        </w:rPr>
        <w:t>оль кальцитонина, паратгормона и кальцитриола</w:t>
      </w:r>
      <w:r w:rsidR="00356E6E" w:rsidRPr="00490762">
        <w:rPr>
          <w:rFonts w:ascii="Times New Roman" w:hAnsi="Times New Roman"/>
          <w:sz w:val="28"/>
          <w:szCs w:val="28"/>
        </w:rPr>
        <w:t>.</w:t>
      </w:r>
      <w:r w:rsidR="002F493E" w:rsidRPr="00490762">
        <w:rPr>
          <w:rFonts w:ascii="Times New Roman" w:hAnsi="Times New Roman"/>
          <w:sz w:val="28"/>
          <w:szCs w:val="28"/>
        </w:rPr>
        <w:t xml:space="preserve"> </w:t>
      </w:r>
      <w:r w:rsidR="002F493E" w:rsidRPr="00490762">
        <w:rPr>
          <w:rFonts w:ascii="Times New Roman" w:hAnsi="Times New Roman"/>
          <w:iCs/>
          <w:sz w:val="28"/>
          <w:szCs w:val="28"/>
        </w:rPr>
        <w:t>Возрастные и индивидуальные нормы потребления кальция, фосфатов и фтора для сохранения здоровья костной ткани и зубов.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Н</w:t>
      </w:r>
      <w:r w:rsidR="00C87E56" w:rsidRPr="00490762">
        <w:rPr>
          <w:rFonts w:ascii="Times New Roman" w:hAnsi="Times New Roman"/>
          <w:sz w:val="28"/>
          <w:szCs w:val="28"/>
        </w:rPr>
        <w:t>адпочечники: т</w:t>
      </w:r>
      <w:r w:rsidRPr="00490762">
        <w:rPr>
          <w:rFonts w:ascii="Times New Roman" w:hAnsi="Times New Roman"/>
          <w:sz w:val="28"/>
          <w:szCs w:val="28"/>
        </w:rPr>
        <w:t>опография, строение</w:t>
      </w:r>
      <w:r w:rsidR="00C87E56" w:rsidRPr="00490762">
        <w:rPr>
          <w:rFonts w:ascii="Times New Roman" w:hAnsi="Times New Roman"/>
          <w:sz w:val="28"/>
          <w:szCs w:val="28"/>
        </w:rPr>
        <w:t>, функции</w:t>
      </w:r>
      <w:r w:rsidRPr="00490762">
        <w:rPr>
          <w:rFonts w:ascii="Times New Roman" w:hAnsi="Times New Roman"/>
          <w:sz w:val="28"/>
          <w:szCs w:val="28"/>
        </w:rPr>
        <w:t xml:space="preserve">. Гормоны коркового и мозгового вещества, их биологическое действие. Представление о гипоталамо-гипофизарно-надпочечниковой системе. </w:t>
      </w:r>
      <w:r w:rsidR="00D2150B" w:rsidRPr="00490762">
        <w:rPr>
          <w:rFonts w:ascii="Times New Roman" w:hAnsi="Times New Roman"/>
          <w:sz w:val="28"/>
          <w:szCs w:val="28"/>
        </w:rPr>
        <w:t>Участие гормонов в интегративной приспособительной деятельности организма. Роль эндокринной системы в развитии общего адаптационного синдрома и стресса (Г.Селье). Стресс-реализующие и стресс-лимитирующие системы организма.</w:t>
      </w:r>
    </w:p>
    <w:p w:rsidR="002C39A6" w:rsidRPr="00490762" w:rsidRDefault="00356E6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Инкреторная часть</w:t>
      </w:r>
      <w:r w:rsidR="002C39A6" w:rsidRPr="00490762">
        <w:rPr>
          <w:rFonts w:ascii="Times New Roman" w:hAnsi="Times New Roman"/>
          <w:sz w:val="28"/>
          <w:szCs w:val="28"/>
        </w:rPr>
        <w:t xml:space="preserve"> поджелудочной железы</w:t>
      </w:r>
      <w:r w:rsidR="0092315E" w:rsidRPr="00490762">
        <w:rPr>
          <w:rFonts w:ascii="Times New Roman" w:hAnsi="Times New Roman"/>
          <w:sz w:val="28"/>
          <w:szCs w:val="28"/>
        </w:rPr>
        <w:t>, р</w:t>
      </w:r>
      <w:r w:rsidR="008358C8" w:rsidRPr="00490762">
        <w:rPr>
          <w:rFonts w:ascii="Times New Roman" w:hAnsi="Times New Roman"/>
          <w:sz w:val="28"/>
          <w:szCs w:val="28"/>
        </w:rPr>
        <w:t>асположение</w:t>
      </w:r>
      <w:r w:rsidR="002C39A6" w:rsidRPr="00490762">
        <w:rPr>
          <w:rFonts w:ascii="Times New Roman" w:hAnsi="Times New Roman"/>
          <w:sz w:val="28"/>
          <w:szCs w:val="28"/>
        </w:rPr>
        <w:t>, микростроение. Гормоны</w:t>
      </w:r>
      <w:r w:rsidR="00435BBF" w:rsidRPr="00490762">
        <w:rPr>
          <w:rFonts w:ascii="Times New Roman" w:hAnsi="Times New Roman"/>
          <w:sz w:val="28"/>
          <w:szCs w:val="28"/>
        </w:rPr>
        <w:t xml:space="preserve"> поджелудочной железы</w:t>
      </w:r>
      <w:r w:rsidR="002C39A6" w:rsidRPr="00490762">
        <w:rPr>
          <w:rFonts w:ascii="Times New Roman" w:hAnsi="Times New Roman"/>
          <w:sz w:val="28"/>
          <w:szCs w:val="28"/>
        </w:rPr>
        <w:t>, их биологическое действие. Физиологические механизмы саморегуляции содержания глюкозы в крови.</w:t>
      </w:r>
    </w:p>
    <w:p w:rsidR="002C39A6" w:rsidRPr="00E54C9F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54C9F">
        <w:rPr>
          <w:rFonts w:ascii="Times New Roman" w:hAnsi="Times New Roman"/>
          <w:iCs/>
          <w:spacing w:val="-6"/>
          <w:sz w:val="28"/>
          <w:szCs w:val="28"/>
        </w:rPr>
        <w:t xml:space="preserve">Понятие о диффузной эндокринной системе. </w:t>
      </w:r>
      <w:r w:rsidRPr="00E54C9F">
        <w:rPr>
          <w:rFonts w:ascii="Times New Roman" w:hAnsi="Times New Roman"/>
          <w:spacing w:val="-6"/>
          <w:sz w:val="28"/>
          <w:szCs w:val="28"/>
        </w:rPr>
        <w:t>Понятие об эндокринной функции печени (соматомедины, ангиотенз</w:t>
      </w:r>
      <w:r w:rsidR="008358C8" w:rsidRPr="00E54C9F">
        <w:rPr>
          <w:rFonts w:ascii="Times New Roman" w:hAnsi="Times New Roman"/>
          <w:spacing w:val="-6"/>
          <w:sz w:val="28"/>
          <w:szCs w:val="28"/>
        </w:rPr>
        <w:t>иноген, тромбоцитопоэтин</w:t>
      </w:r>
      <w:r w:rsidRPr="00E54C9F">
        <w:rPr>
          <w:rFonts w:ascii="Times New Roman" w:hAnsi="Times New Roman"/>
          <w:spacing w:val="-6"/>
          <w:sz w:val="28"/>
          <w:szCs w:val="28"/>
        </w:rPr>
        <w:t>), сердца (атриопептиды), почек (эритропоэтин, кальцитриол</w:t>
      </w:r>
      <w:r w:rsidR="00B93C80" w:rsidRPr="00E54C9F">
        <w:rPr>
          <w:rFonts w:ascii="Times New Roman" w:hAnsi="Times New Roman"/>
          <w:spacing w:val="-6"/>
          <w:sz w:val="28"/>
          <w:szCs w:val="28"/>
        </w:rPr>
        <w:t>, ренин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 и др.), апудоцитов </w:t>
      </w:r>
      <w:r w:rsidR="004D05DA" w:rsidRPr="00E54C9F">
        <w:rPr>
          <w:rFonts w:ascii="Times New Roman" w:hAnsi="Times New Roman"/>
          <w:spacing w:val="-6"/>
          <w:sz w:val="28"/>
          <w:szCs w:val="28"/>
        </w:rPr>
        <w:t>желудочно-кишечного тракта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 (гастрин, </w:t>
      </w:r>
      <w:r w:rsidR="007C773C" w:rsidRPr="00E54C9F">
        <w:rPr>
          <w:rFonts w:ascii="Times New Roman" w:hAnsi="Times New Roman"/>
          <w:spacing w:val="-6"/>
          <w:sz w:val="28"/>
          <w:szCs w:val="28"/>
        </w:rPr>
        <w:t>холецистокинин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7F1226" w:rsidRPr="00E54C9F">
        <w:rPr>
          <w:rFonts w:ascii="Times New Roman" w:hAnsi="Times New Roman"/>
          <w:spacing w:val="-6"/>
          <w:sz w:val="28"/>
          <w:szCs w:val="28"/>
        </w:rPr>
        <w:t xml:space="preserve">секретин, 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соматостатин </w:t>
      </w:r>
      <w:r w:rsidR="00E54C9F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и др.), параганглиев (катехоламины). </w:t>
      </w:r>
    </w:p>
    <w:p w:rsidR="00122540" w:rsidRPr="00490762" w:rsidRDefault="00CD5A14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4.3</w:t>
      </w:r>
      <w:r w:rsidR="00517063">
        <w:rPr>
          <w:rFonts w:ascii="Times New Roman" w:hAnsi="Times New Roman"/>
          <w:b/>
          <w:sz w:val="28"/>
          <w:szCs w:val="28"/>
        </w:rPr>
        <w:t>.</w:t>
      </w:r>
      <w:r w:rsidRPr="00490762">
        <w:rPr>
          <w:rFonts w:ascii="Times New Roman" w:hAnsi="Times New Roman"/>
          <w:b/>
          <w:sz w:val="28"/>
          <w:szCs w:val="28"/>
        </w:rPr>
        <w:t xml:space="preserve"> </w:t>
      </w:r>
      <w:r w:rsidR="00122540" w:rsidRPr="00490762">
        <w:rPr>
          <w:rFonts w:ascii="Times New Roman" w:hAnsi="Times New Roman"/>
          <w:b/>
          <w:sz w:val="28"/>
          <w:szCs w:val="28"/>
        </w:rPr>
        <w:t>Репродуктивная система человека</w:t>
      </w:r>
    </w:p>
    <w:p w:rsidR="002C39A6" w:rsidRPr="00490762" w:rsidRDefault="00CD5A14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Репродуктивная функция человека</w:t>
      </w:r>
      <w:r w:rsidR="00122540" w:rsidRPr="00490762">
        <w:rPr>
          <w:rFonts w:ascii="Times New Roman" w:hAnsi="Times New Roman"/>
          <w:sz w:val="28"/>
          <w:szCs w:val="28"/>
        </w:rPr>
        <w:t xml:space="preserve">. </w:t>
      </w:r>
      <w:r w:rsidR="007A634D" w:rsidRPr="00490762">
        <w:rPr>
          <w:rFonts w:ascii="Times New Roman" w:hAnsi="Times New Roman"/>
          <w:sz w:val="28"/>
          <w:szCs w:val="28"/>
        </w:rPr>
        <w:t xml:space="preserve">Генотипические и фенотипические признаки пола. </w:t>
      </w:r>
      <w:r w:rsidR="00C87E56" w:rsidRPr="00490762">
        <w:rPr>
          <w:rFonts w:ascii="Times New Roman" w:hAnsi="Times New Roman"/>
          <w:sz w:val="28"/>
          <w:szCs w:val="28"/>
        </w:rPr>
        <w:t>Репродуктивная система мужчины:</w:t>
      </w:r>
      <w:r w:rsidR="002C39A6" w:rsidRPr="00490762">
        <w:rPr>
          <w:rFonts w:ascii="Times New Roman" w:hAnsi="Times New Roman"/>
          <w:sz w:val="28"/>
          <w:szCs w:val="28"/>
        </w:rPr>
        <w:t xml:space="preserve"> строение мужских половых органов</w:t>
      </w:r>
      <w:r w:rsidR="00C87E56" w:rsidRPr="00490762">
        <w:rPr>
          <w:rFonts w:ascii="Times New Roman" w:hAnsi="Times New Roman"/>
          <w:sz w:val="28"/>
          <w:szCs w:val="28"/>
        </w:rPr>
        <w:t>, их функции</w:t>
      </w:r>
      <w:r w:rsidR="002C39A6" w:rsidRPr="00490762">
        <w:rPr>
          <w:rFonts w:ascii="Times New Roman" w:hAnsi="Times New Roman"/>
          <w:sz w:val="28"/>
          <w:szCs w:val="28"/>
        </w:rPr>
        <w:t>. Андрогены, их биологическое действие. Сперматогенез, факторы его регуляции.</w:t>
      </w:r>
    </w:p>
    <w:p w:rsidR="00821471" w:rsidRPr="00490762" w:rsidRDefault="00C87E5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Репродуктивная система женщины:</w:t>
      </w:r>
      <w:r w:rsidR="002C39A6" w:rsidRPr="00490762">
        <w:rPr>
          <w:rFonts w:ascii="Times New Roman" w:hAnsi="Times New Roman"/>
          <w:sz w:val="28"/>
          <w:szCs w:val="28"/>
        </w:rPr>
        <w:t xml:space="preserve"> наружны</w:t>
      </w:r>
      <w:r w:rsidRPr="00490762">
        <w:rPr>
          <w:rFonts w:ascii="Times New Roman" w:hAnsi="Times New Roman"/>
          <w:sz w:val="28"/>
          <w:szCs w:val="28"/>
        </w:rPr>
        <w:t>е</w:t>
      </w:r>
      <w:r w:rsidR="002C39A6" w:rsidRPr="00490762">
        <w:rPr>
          <w:rFonts w:ascii="Times New Roman" w:hAnsi="Times New Roman"/>
          <w:sz w:val="28"/>
          <w:szCs w:val="28"/>
        </w:rPr>
        <w:t xml:space="preserve"> и внутренни</w:t>
      </w:r>
      <w:r w:rsidRPr="00490762">
        <w:rPr>
          <w:rFonts w:ascii="Times New Roman" w:hAnsi="Times New Roman"/>
          <w:sz w:val="28"/>
          <w:szCs w:val="28"/>
        </w:rPr>
        <w:t>е половые</w:t>
      </w:r>
      <w:r w:rsidR="002C39A6" w:rsidRPr="00490762">
        <w:rPr>
          <w:rFonts w:ascii="Times New Roman" w:hAnsi="Times New Roman"/>
          <w:sz w:val="28"/>
          <w:szCs w:val="28"/>
        </w:rPr>
        <w:t xml:space="preserve"> орган</w:t>
      </w:r>
      <w:r w:rsidRPr="00490762">
        <w:rPr>
          <w:rFonts w:ascii="Times New Roman" w:hAnsi="Times New Roman"/>
          <w:sz w:val="28"/>
          <w:szCs w:val="28"/>
        </w:rPr>
        <w:t>ы, их локализация, строение, функции. Яичники:</w:t>
      </w:r>
      <w:r w:rsidR="002C39A6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топография, </w:t>
      </w:r>
      <w:r w:rsidR="002C39A6" w:rsidRPr="00490762">
        <w:rPr>
          <w:rFonts w:ascii="Times New Roman" w:hAnsi="Times New Roman"/>
          <w:sz w:val="28"/>
          <w:szCs w:val="28"/>
        </w:rPr>
        <w:t>строение</w:t>
      </w:r>
      <w:r w:rsidRPr="00490762">
        <w:rPr>
          <w:rFonts w:ascii="Times New Roman" w:hAnsi="Times New Roman"/>
          <w:sz w:val="28"/>
          <w:szCs w:val="28"/>
        </w:rPr>
        <w:t>, функции</w:t>
      </w:r>
      <w:r w:rsidR="002C39A6" w:rsidRPr="00490762">
        <w:rPr>
          <w:rFonts w:ascii="Times New Roman" w:hAnsi="Times New Roman"/>
          <w:sz w:val="28"/>
          <w:szCs w:val="28"/>
        </w:rPr>
        <w:t>. Эстрогены, их роль в развитии половых признаков. Овогенез. Фазы менструального цикла. Гормоны желтого тела беременности (прогестины), их биологическое значение.</w:t>
      </w:r>
    </w:p>
    <w:p w:rsidR="002C39A6" w:rsidRPr="002C6DFC" w:rsidRDefault="00122540" w:rsidP="00490762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5</w:t>
      </w:r>
      <w:r w:rsidR="002C39A6" w:rsidRPr="00490762">
        <w:rPr>
          <w:b/>
          <w:sz w:val="28"/>
          <w:szCs w:val="28"/>
        </w:rPr>
        <w:t>.</w:t>
      </w:r>
      <w:r w:rsidR="00517063">
        <w:rPr>
          <w:b/>
          <w:sz w:val="28"/>
          <w:szCs w:val="28"/>
        </w:rPr>
        <w:t xml:space="preserve"> </w:t>
      </w:r>
      <w:r w:rsidR="00517063" w:rsidRPr="00517063">
        <w:rPr>
          <w:b/>
          <w:sz w:val="28"/>
          <w:szCs w:val="28"/>
        </w:rPr>
        <w:t>Анатомия и физиология сенсорных систем. Высшая нервная деятельность человека</w:t>
      </w:r>
    </w:p>
    <w:p w:rsidR="002C39A6" w:rsidRPr="00490762" w:rsidRDefault="00122540" w:rsidP="00490762">
      <w:pPr>
        <w:tabs>
          <w:tab w:val="num" w:pos="0"/>
        </w:tabs>
        <w:ind w:firstLine="709"/>
        <w:jc w:val="both"/>
        <w:rPr>
          <w:b/>
          <w:iCs/>
          <w:sz w:val="28"/>
          <w:szCs w:val="28"/>
        </w:rPr>
      </w:pPr>
      <w:r w:rsidRPr="00490762">
        <w:rPr>
          <w:b/>
          <w:iCs/>
          <w:sz w:val="28"/>
          <w:szCs w:val="28"/>
        </w:rPr>
        <w:t>5</w:t>
      </w:r>
      <w:r w:rsidR="002C39A6" w:rsidRPr="00490762">
        <w:rPr>
          <w:b/>
          <w:iCs/>
          <w:sz w:val="28"/>
          <w:szCs w:val="28"/>
        </w:rPr>
        <w:t>.1</w:t>
      </w:r>
      <w:r w:rsidR="00A62DBE" w:rsidRPr="00490762">
        <w:rPr>
          <w:b/>
          <w:iCs/>
          <w:sz w:val="28"/>
          <w:szCs w:val="28"/>
        </w:rPr>
        <w:t>.</w:t>
      </w:r>
      <w:r w:rsidR="002C39A6" w:rsidRPr="00490762">
        <w:rPr>
          <w:b/>
          <w:iCs/>
          <w:sz w:val="28"/>
          <w:szCs w:val="28"/>
        </w:rPr>
        <w:t xml:space="preserve"> </w:t>
      </w:r>
      <w:r w:rsidR="002C39A6" w:rsidRPr="00490762">
        <w:rPr>
          <w:b/>
          <w:sz w:val="28"/>
          <w:szCs w:val="28"/>
        </w:rPr>
        <w:t xml:space="preserve">Общие принципы строения </w:t>
      </w:r>
      <w:r w:rsidRPr="00490762">
        <w:rPr>
          <w:b/>
          <w:sz w:val="28"/>
          <w:szCs w:val="28"/>
        </w:rPr>
        <w:t>и функции сенсорных систем</w:t>
      </w:r>
    </w:p>
    <w:p w:rsidR="00DC65D8" w:rsidRPr="00E54C9F" w:rsidRDefault="00DC65D8" w:rsidP="00490762">
      <w:pPr>
        <w:pStyle w:val="14"/>
        <w:spacing w:after="0"/>
        <w:ind w:firstLine="709"/>
        <w:rPr>
          <w:spacing w:val="-6"/>
          <w:sz w:val="28"/>
          <w:szCs w:val="28"/>
        </w:rPr>
      </w:pPr>
      <w:r w:rsidRPr="00E54C9F">
        <w:rPr>
          <w:spacing w:val="-6"/>
          <w:sz w:val="28"/>
          <w:szCs w:val="28"/>
        </w:rPr>
        <w:t>Понятие о</w:t>
      </w:r>
      <w:r w:rsidR="00435BBF" w:rsidRPr="00E54C9F">
        <w:rPr>
          <w:spacing w:val="-6"/>
          <w:sz w:val="28"/>
          <w:szCs w:val="28"/>
        </w:rPr>
        <w:t xml:space="preserve">б органах чувств, анализаторах, сенсорных системах. Общие принципы строения сенсорных систем. Механизмы восприятия действия раздражителей внешней и внутренней среды организма рецепторами. </w:t>
      </w:r>
      <w:r w:rsidR="00176EE7" w:rsidRPr="00E54C9F">
        <w:rPr>
          <w:spacing w:val="-6"/>
          <w:sz w:val="28"/>
          <w:szCs w:val="28"/>
        </w:rPr>
        <w:t>Понятие о рецепторах сенсорных систем. Первично- и вторично-чувствующие рецепторы.</w:t>
      </w:r>
      <w:r w:rsidRPr="00E54C9F">
        <w:rPr>
          <w:spacing w:val="-6"/>
          <w:sz w:val="28"/>
          <w:szCs w:val="28"/>
        </w:rPr>
        <w:t xml:space="preserve"> Биологическое значение рецепции. Кодирование информации в рецепторах. Рецепторный и генераторный потенциал. Адаптация рецепторов.</w:t>
      </w:r>
    </w:p>
    <w:p w:rsidR="002C39A6" w:rsidRPr="00E54C9F" w:rsidRDefault="002C39A6" w:rsidP="00490762">
      <w:pPr>
        <w:pStyle w:val="14"/>
        <w:tabs>
          <w:tab w:val="num" w:pos="0"/>
        </w:tabs>
        <w:spacing w:after="0"/>
        <w:ind w:firstLine="709"/>
        <w:rPr>
          <w:spacing w:val="-6"/>
          <w:sz w:val="28"/>
          <w:szCs w:val="28"/>
        </w:rPr>
      </w:pPr>
      <w:r w:rsidRPr="00E54C9F">
        <w:rPr>
          <w:spacing w:val="-6"/>
          <w:sz w:val="28"/>
          <w:szCs w:val="28"/>
        </w:rPr>
        <w:t xml:space="preserve">Общие принципы строения сенсорных систем, их классификация. Роль сенсорных систем в развитии мозга и познании мира. </w:t>
      </w:r>
    </w:p>
    <w:p w:rsidR="00982BBD" w:rsidRPr="00490762" w:rsidRDefault="00982BBD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5.2</w:t>
      </w:r>
      <w:r w:rsidR="00517063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 xml:space="preserve"> Частная физиология сенсорных систем</w:t>
      </w:r>
    </w:p>
    <w:p w:rsidR="002C39A6" w:rsidRPr="00E54C9F" w:rsidRDefault="0092315E" w:rsidP="00490762">
      <w:pPr>
        <w:pStyle w:val="14"/>
        <w:tabs>
          <w:tab w:val="num" w:pos="0"/>
        </w:tabs>
        <w:spacing w:after="0"/>
        <w:ind w:firstLine="709"/>
        <w:rPr>
          <w:spacing w:val="-6"/>
          <w:sz w:val="28"/>
          <w:szCs w:val="28"/>
        </w:rPr>
      </w:pPr>
      <w:r w:rsidRPr="00E54C9F">
        <w:rPr>
          <w:spacing w:val="-6"/>
          <w:sz w:val="28"/>
          <w:szCs w:val="28"/>
        </w:rPr>
        <w:t>Зрительная сенсорная система, с</w:t>
      </w:r>
      <w:r w:rsidR="002C39A6" w:rsidRPr="00E54C9F">
        <w:rPr>
          <w:spacing w:val="-6"/>
          <w:sz w:val="28"/>
          <w:szCs w:val="28"/>
        </w:rPr>
        <w:t>троение, функции.</w:t>
      </w:r>
      <w:r w:rsidRPr="00E54C9F">
        <w:rPr>
          <w:spacing w:val="-6"/>
          <w:sz w:val="28"/>
          <w:szCs w:val="28"/>
        </w:rPr>
        <w:t xml:space="preserve"> Особенности строения </w:t>
      </w:r>
      <w:r w:rsidR="00E54C9F">
        <w:rPr>
          <w:spacing w:val="-6"/>
          <w:sz w:val="28"/>
          <w:szCs w:val="28"/>
        </w:rPr>
        <w:t xml:space="preserve">    </w:t>
      </w:r>
      <w:r w:rsidRPr="00E54C9F">
        <w:rPr>
          <w:spacing w:val="-6"/>
          <w:sz w:val="28"/>
          <w:szCs w:val="28"/>
        </w:rPr>
        <w:t xml:space="preserve">и свойств </w:t>
      </w:r>
      <w:r w:rsidR="002C39A6" w:rsidRPr="00E54C9F">
        <w:rPr>
          <w:spacing w:val="-6"/>
          <w:sz w:val="28"/>
          <w:szCs w:val="28"/>
        </w:rPr>
        <w:t>глаза, обеспечивающие функцию зрения. Строение и функциональное значение сетчатой оболочки глаза. Фотохимические процессы в рецепторах сетчатки при действии света. Теории цветоощущения. Поле зрения. Острота зрения. Рефракция и аккомодация. Основы коррекции нарушения рефракции. Основные формы нарушения цветового восприятия, значение для тр</w:t>
      </w:r>
      <w:r w:rsidRPr="00E54C9F">
        <w:rPr>
          <w:spacing w:val="-6"/>
          <w:sz w:val="28"/>
          <w:szCs w:val="28"/>
        </w:rPr>
        <w:t>удовой деятельности</w:t>
      </w:r>
      <w:r w:rsidR="002C39A6" w:rsidRPr="00E54C9F">
        <w:rPr>
          <w:spacing w:val="-6"/>
          <w:sz w:val="28"/>
          <w:szCs w:val="28"/>
        </w:rPr>
        <w:t xml:space="preserve">. </w:t>
      </w:r>
    </w:p>
    <w:p w:rsidR="002C39A6" w:rsidRPr="00490762" w:rsidRDefault="007C773C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>Слуховая</w:t>
      </w:r>
      <w:r w:rsidR="002C39A6" w:rsidRPr="00490762">
        <w:rPr>
          <w:sz w:val="28"/>
          <w:szCs w:val="28"/>
        </w:rPr>
        <w:t xml:space="preserve"> сенсорная система. Особенности строения и свойств звуковоспринимающего и звукопроводящего аппаратов, обеспечивающие функцию слуха. Бинауральный слух. Возрастные особенности слуха. Основы коррекции нарушений слуха. </w:t>
      </w:r>
    </w:p>
    <w:p w:rsidR="002C39A6" w:rsidRPr="00490762" w:rsidRDefault="003742FE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>Вестибулярная сенсорная система</w:t>
      </w:r>
      <w:r w:rsidR="002C39A6" w:rsidRPr="00490762">
        <w:rPr>
          <w:sz w:val="28"/>
          <w:szCs w:val="28"/>
        </w:rPr>
        <w:t xml:space="preserve">. Особенности строения и свойств рецепторного отдела, обеспечивающие восприятие и оценку положения тела в пространстве в статике и при перемещении. 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>Система вкуса. Вкусовая чувствительность. Классификация вкусовых ощущений. Методы определения порога вкусового ощущения и функциональной мобильности</w:t>
      </w:r>
      <w:r w:rsidR="008B3402" w:rsidRPr="00490762">
        <w:rPr>
          <w:sz w:val="28"/>
          <w:szCs w:val="28"/>
        </w:rPr>
        <w:t xml:space="preserve"> рецепторов</w:t>
      </w:r>
      <w:r w:rsidRPr="00490762">
        <w:rPr>
          <w:sz w:val="28"/>
          <w:szCs w:val="28"/>
        </w:rPr>
        <w:t>.</w:t>
      </w:r>
    </w:p>
    <w:p w:rsidR="002C39A6" w:rsidRPr="00490762" w:rsidRDefault="002C39A6" w:rsidP="00490762">
      <w:pPr>
        <w:pStyle w:val="af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490762">
        <w:rPr>
          <w:sz w:val="28"/>
          <w:szCs w:val="28"/>
        </w:rPr>
        <w:t xml:space="preserve">Кожная чувствительность. Виды сенсорных рецепторов кожи и их функции. Терморецепция. Проприоцептивная чувствительность. 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 xml:space="preserve">Интероцептивная чувствительность. Рецепторные механизмы. Виды висцеральной чувствительности. Реакции организма на раздражение интерорецепторов. Роль интероцепции в поддержании гомеостаза.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Ноцицептивная рецепция и ноцицептивная система. Проведение сигналов болевой чувствительности. Боль: виды, проявления и биологическое значение. Механизмы формирования болевых ощущений: роль медиаторов, гормонов и олигопептидов мозга. </w:t>
      </w:r>
      <w:r w:rsidR="00AE58EF" w:rsidRPr="00490762">
        <w:rPr>
          <w:rFonts w:ascii="Times New Roman" w:hAnsi="Times New Roman"/>
          <w:sz w:val="28"/>
          <w:szCs w:val="28"/>
        </w:rPr>
        <w:t xml:space="preserve">Антиноцицептивная система. </w:t>
      </w:r>
      <w:r w:rsidRPr="00490762">
        <w:rPr>
          <w:rFonts w:ascii="Times New Roman" w:hAnsi="Times New Roman"/>
          <w:sz w:val="28"/>
          <w:szCs w:val="28"/>
        </w:rPr>
        <w:t>Эндогенные опиатные пептиды (эндорфины, энкефалины), их роль в регуляции боли. Принципы обезболивания.</w:t>
      </w:r>
    </w:p>
    <w:p w:rsidR="002C39A6" w:rsidRPr="00490762" w:rsidRDefault="00982BBD" w:rsidP="00490762">
      <w:pPr>
        <w:tabs>
          <w:tab w:val="num" w:pos="0"/>
        </w:tabs>
        <w:ind w:firstLine="709"/>
        <w:jc w:val="both"/>
        <w:rPr>
          <w:i/>
          <w:iCs/>
          <w:sz w:val="28"/>
          <w:szCs w:val="28"/>
        </w:rPr>
      </w:pPr>
      <w:r w:rsidRPr="00490762">
        <w:rPr>
          <w:b/>
          <w:iCs/>
          <w:sz w:val="28"/>
          <w:szCs w:val="28"/>
        </w:rPr>
        <w:t>5</w:t>
      </w:r>
      <w:r w:rsidR="002C39A6" w:rsidRPr="00490762">
        <w:rPr>
          <w:b/>
          <w:iCs/>
          <w:sz w:val="28"/>
          <w:szCs w:val="28"/>
        </w:rPr>
        <w:t>.3</w:t>
      </w:r>
      <w:r w:rsidR="00A62DBE" w:rsidRPr="00490762">
        <w:rPr>
          <w:b/>
          <w:iCs/>
          <w:sz w:val="28"/>
          <w:szCs w:val="28"/>
        </w:rPr>
        <w:t>.</w:t>
      </w:r>
      <w:r w:rsidR="002C39A6" w:rsidRPr="00490762">
        <w:rPr>
          <w:b/>
          <w:iCs/>
          <w:sz w:val="28"/>
          <w:szCs w:val="28"/>
        </w:rPr>
        <w:t xml:space="preserve"> Интегративные функции мозга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 xml:space="preserve">Интегративные функции мозга, обеспечивающие целостность организма (интеграция соматических, вегетативных, эндокринных функций). Уровни интеграции. Интегративные функции мозга, обеспечивающие взаимодействие организма с внешней средой и приспособление организма к изменяющимся условиям существования. </w:t>
      </w:r>
    </w:p>
    <w:p w:rsidR="002C39A6" w:rsidRPr="00E54C9F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54C9F">
        <w:rPr>
          <w:rFonts w:ascii="Times New Roman" w:hAnsi="Times New Roman"/>
          <w:spacing w:val="-6"/>
          <w:sz w:val="28"/>
          <w:szCs w:val="28"/>
        </w:rPr>
        <w:t>Общая характеристика врожд</w:t>
      </w:r>
      <w:r w:rsidR="00030664" w:rsidRPr="00E54C9F">
        <w:rPr>
          <w:rFonts w:ascii="Times New Roman" w:hAnsi="Times New Roman"/>
          <w:spacing w:val="-6"/>
          <w:sz w:val="28"/>
          <w:szCs w:val="28"/>
        </w:rPr>
        <w:t>е</w:t>
      </w:r>
      <w:r w:rsidRPr="00E54C9F">
        <w:rPr>
          <w:rFonts w:ascii="Times New Roman" w:hAnsi="Times New Roman"/>
          <w:spacing w:val="-6"/>
          <w:sz w:val="28"/>
          <w:szCs w:val="28"/>
        </w:rPr>
        <w:t>нного и приобрет</w:t>
      </w:r>
      <w:r w:rsidR="00030664" w:rsidRPr="00E54C9F">
        <w:rPr>
          <w:rFonts w:ascii="Times New Roman" w:hAnsi="Times New Roman"/>
          <w:spacing w:val="-6"/>
          <w:sz w:val="28"/>
          <w:szCs w:val="28"/>
        </w:rPr>
        <w:t>е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нного поведения </w:t>
      </w:r>
      <w:r w:rsidR="00E54C9F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E54C9F">
        <w:rPr>
          <w:rFonts w:ascii="Times New Roman" w:hAnsi="Times New Roman"/>
          <w:spacing w:val="-6"/>
          <w:sz w:val="28"/>
          <w:szCs w:val="28"/>
        </w:rPr>
        <w:t>человека. Значение работ И.М.</w:t>
      </w:r>
      <w:r w:rsidR="00336400" w:rsidRPr="00E54C9F">
        <w:rPr>
          <w:rFonts w:ascii="Times New Roman" w:hAnsi="Times New Roman"/>
          <w:spacing w:val="-6"/>
          <w:sz w:val="28"/>
          <w:szCs w:val="28"/>
        </w:rPr>
        <w:t> </w:t>
      </w:r>
      <w:r w:rsidRPr="00E54C9F">
        <w:rPr>
          <w:rFonts w:ascii="Times New Roman" w:hAnsi="Times New Roman"/>
          <w:spacing w:val="-6"/>
          <w:sz w:val="28"/>
          <w:szCs w:val="28"/>
        </w:rPr>
        <w:t>Сеченова и И.П.</w:t>
      </w:r>
      <w:r w:rsidR="00336400" w:rsidRPr="00E54C9F">
        <w:rPr>
          <w:rFonts w:ascii="Times New Roman" w:hAnsi="Times New Roman"/>
          <w:spacing w:val="-6"/>
          <w:sz w:val="28"/>
          <w:szCs w:val="28"/>
        </w:rPr>
        <w:t> 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Павлова для развития учения о психической деятельности человека и поведения. Условные рефлексы </w:t>
      </w:r>
      <w:r w:rsidR="00DE2721" w:rsidRPr="00E54C9F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основа высшей нервной деятельности. Врожденные (безусловные рефлексы и </w:t>
      </w:r>
      <w:r w:rsidR="00E54C9F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E54C9F">
        <w:rPr>
          <w:rFonts w:ascii="Times New Roman" w:hAnsi="Times New Roman"/>
          <w:spacing w:val="-6"/>
          <w:sz w:val="28"/>
          <w:szCs w:val="28"/>
        </w:rPr>
        <w:t>инстинкты)</w:t>
      </w:r>
      <w:r w:rsidR="00F1277C" w:rsidRPr="00E54C9F">
        <w:rPr>
          <w:rFonts w:ascii="Times New Roman" w:hAnsi="Times New Roman"/>
          <w:spacing w:val="-6"/>
          <w:sz w:val="28"/>
          <w:szCs w:val="28"/>
        </w:rPr>
        <w:t>,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 приобретенные (условные рефлексы) формы поведения человека</w:t>
      </w:r>
      <w:r w:rsidR="00F1277C" w:rsidRPr="00E54C9F">
        <w:rPr>
          <w:rFonts w:ascii="Times New Roman" w:hAnsi="Times New Roman"/>
          <w:spacing w:val="-6"/>
          <w:sz w:val="28"/>
          <w:szCs w:val="28"/>
        </w:rPr>
        <w:t xml:space="preserve"> и научение.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 Условный рефлекс и функциональная система. Биологические и нейрофизиологические механизмы образования условного рефлекса и обучения. Безусловное (внешнее) и условное (внутреннее) торможение условных </w:t>
      </w:r>
      <w:r w:rsidR="00635637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E54C9F">
        <w:rPr>
          <w:rFonts w:ascii="Times New Roman" w:hAnsi="Times New Roman"/>
          <w:spacing w:val="-6"/>
          <w:sz w:val="28"/>
          <w:szCs w:val="28"/>
        </w:rPr>
        <w:t xml:space="preserve">рефлексов. 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>Типы высшей нервной деятельности человека</w:t>
      </w:r>
      <w:r w:rsidR="008B3402" w:rsidRPr="00490762">
        <w:rPr>
          <w:sz w:val="28"/>
          <w:szCs w:val="28"/>
        </w:rPr>
        <w:t xml:space="preserve"> по </w:t>
      </w:r>
      <w:r w:rsidR="00C85CBE">
        <w:rPr>
          <w:sz w:val="28"/>
          <w:szCs w:val="28"/>
        </w:rPr>
        <w:t>И.П. </w:t>
      </w:r>
      <w:r w:rsidR="008B3402" w:rsidRPr="00490762">
        <w:rPr>
          <w:sz w:val="28"/>
          <w:szCs w:val="28"/>
        </w:rPr>
        <w:t xml:space="preserve">Павлову. </w:t>
      </w:r>
      <w:r w:rsidRPr="00490762">
        <w:rPr>
          <w:sz w:val="28"/>
          <w:szCs w:val="28"/>
        </w:rPr>
        <w:t xml:space="preserve">Первая и вторая сигнальные системы. </w:t>
      </w:r>
      <w:r w:rsidR="008B3402" w:rsidRPr="00490762">
        <w:rPr>
          <w:sz w:val="28"/>
          <w:szCs w:val="28"/>
        </w:rPr>
        <w:t xml:space="preserve">Типы </w:t>
      </w:r>
      <w:r w:rsidR="001B49AD" w:rsidRPr="00490762">
        <w:rPr>
          <w:sz w:val="28"/>
          <w:szCs w:val="28"/>
        </w:rPr>
        <w:t>высшей нервной деятельности</w:t>
      </w:r>
      <w:r w:rsidR="008B3402" w:rsidRPr="00490762">
        <w:rPr>
          <w:sz w:val="28"/>
          <w:szCs w:val="28"/>
        </w:rPr>
        <w:t>, характерные только для человека.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>Память. Виды памяти.</w:t>
      </w:r>
      <w:r w:rsidR="0045069A" w:rsidRPr="00490762">
        <w:rPr>
          <w:sz w:val="28"/>
          <w:szCs w:val="28"/>
        </w:rPr>
        <w:t xml:space="preserve"> </w:t>
      </w:r>
      <w:r w:rsidRPr="00490762">
        <w:rPr>
          <w:sz w:val="28"/>
          <w:szCs w:val="28"/>
        </w:rPr>
        <w:t>Механизмы кратковременной и</w:t>
      </w:r>
      <w:r w:rsidR="0045069A" w:rsidRPr="00490762">
        <w:rPr>
          <w:sz w:val="28"/>
          <w:szCs w:val="28"/>
        </w:rPr>
        <w:t xml:space="preserve"> </w:t>
      </w:r>
      <w:r w:rsidRPr="00490762">
        <w:rPr>
          <w:sz w:val="28"/>
          <w:szCs w:val="28"/>
        </w:rPr>
        <w:t xml:space="preserve">долговременной памяти. Значение памяти в формировании целостных приспособительных реакций.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Внимание: нейрофизиологические механизмы и биологическое значение.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Представление о мышлении, сознании, бессознательном. </w:t>
      </w:r>
    </w:p>
    <w:p w:rsidR="002C39A6" w:rsidRPr="00635637" w:rsidRDefault="002C39A6" w:rsidP="00490762">
      <w:pPr>
        <w:pStyle w:val="14"/>
        <w:tabs>
          <w:tab w:val="num" w:pos="0"/>
        </w:tabs>
        <w:spacing w:after="0"/>
        <w:ind w:firstLine="709"/>
        <w:rPr>
          <w:spacing w:val="-6"/>
          <w:sz w:val="28"/>
          <w:szCs w:val="28"/>
        </w:rPr>
      </w:pPr>
      <w:r w:rsidRPr="00635637">
        <w:rPr>
          <w:spacing w:val="-6"/>
          <w:sz w:val="28"/>
          <w:szCs w:val="28"/>
        </w:rPr>
        <w:t xml:space="preserve">Речь. Функциональная асимметрия коры больших полушарий, связанная с развитием речи у человека.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Мотивации. Нейрогуморальные механизмы формирования и свойства мотивационного возбуждения. Виды мотиваций. Представление о доминирующих мотивациях.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Эмоции. Теории эмоций. Положительные и отрицательные эмоции, их проявления и биологическое значение. Эмоциогенные структуры мозга</w:t>
      </w:r>
      <w:r w:rsidR="007A634D" w:rsidRPr="00490762">
        <w:rPr>
          <w:rFonts w:ascii="Times New Roman" w:hAnsi="Times New Roman"/>
          <w:sz w:val="28"/>
          <w:szCs w:val="28"/>
        </w:rPr>
        <w:t xml:space="preserve">. </w:t>
      </w:r>
      <w:r w:rsidRPr="00490762">
        <w:rPr>
          <w:rFonts w:ascii="Times New Roman" w:hAnsi="Times New Roman"/>
          <w:sz w:val="28"/>
          <w:szCs w:val="28"/>
        </w:rPr>
        <w:t>Эмоциональный стресс. Пути повышения устойчивости организма к эмоциональному стрессу.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Сон: виды, проявления, физиологическое значение. Структура сна.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Нейрофизиологические механизмы сна. Роль нейромедиаторов и </w:t>
      </w:r>
      <w:r w:rsidR="00F1277C" w:rsidRPr="00490762">
        <w:rPr>
          <w:rFonts w:ascii="Times New Roman" w:hAnsi="Times New Roman"/>
          <w:sz w:val="28"/>
          <w:szCs w:val="28"/>
        </w:rPr>
        <w:t>мелатонина</w:t>
      </w:r>
      <w:r w:rsidRPr="00490762">
        <w:rPr>
          <w:rFonts w:ascii="Times New Roman" w:hAnsi="Times New Roman"/>
          <w:sz w:val="28"/>
          <w:szCs w:val="28"/>
        </w:rPr>
        <w:t xml:space="preserve"> в развитии сна. Интегративная деятельность мозга в состоянии сна.</w:t>
      </w:r>
    </w:p>
    <w:p w:rsidR="002C39A6" w:rsidRPr="002C6DFC" w:rsidRDefault="008F69B0" w:rsidP="00490762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C6DFC">
        <w:rPr>
          <w:b/>
          <w:sz w:val="28"/>
          <w:szCs w:val="28"/>
        </w:rPr>
        <w:t>6</w:t>
      </w:r>
      <w:r w:rsidR="002C39A6" w:rsidRPr="002C6DFC">
        <w:rPr>
          <w:b/>
          <w:sz w:val="28"/>
          <w:szCs w:val="28"/>
        </w:rPr>
        <w:t xml:space="preserve">. </w:t>
      </w:r>
      <w:r w:rsidRPr="002C6DFC">
        <w:rPr>
          <w:b/>
          <w:sz w:val="28"/>
          <w:szCs w:val="28"/>
        </w:rPr>
        <w:t>Ж</w:t>
      </w:r>
      <w:r w:rsidR="002C6DFC" w:rsidRPr="002C6DFC">
        <w:rPr>
          <w:b/>
          <w:sz w:val="28"/>
          <w:szCs w:val="28"/>
        </w:rPr>
        <w:t>идкие среды организма</w:t>
      </w:r>
      <w:r w:rsidR="001920C5">
        <w:rPr>
          <w:b/>
          <w:sz w:val="28"/>
          <w:szCs w:val="28"/>
        </w:rPr>
        <w:t xml:space="preserve"> человека</w:t>
      </w:r>
      <w:r w:rsidR="002C6DFC" w:rsidRPr="002C6DFC">
        <w:rPr>
          <w:b/>
          <w:sz w:val="28"/>
          <w:szCs w:val="28"/>
        </w:rPr>
        <w:t xml:space="preserve">. </w:t>
      </w:r>
      <w:r w:rsidRPr="002C6DFC">
        <w:rPr>
          <w:b/>
          <w:sz w:val="28"/>
          <w:szCs w:val="28"/>
        </w:rPr>
        <w:t>Ф</w:t>
      </w:r>
      <w:r w:rsidR="002C6DFC" w:rsidRPr="002C6DFC">
        <w:rPr>
          <w:b/>
          <w:sz w:val="28"/>
          <w:szCs w:val="28"/>
        </w:rPr>
        <w:t xml:space="preserve">изиология системы крови </w:t>
      </w:r>
    </w:p>
    <w:p w:rsidR="0087078A" w:rsidRPr="00490762" w:rsidRDefault="008F69B0" w:rsidP="0049076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0762">
        <w:rPr>
          <w:b/>
          <w:iCs/>
          <w:sz w:val="28"/>
          <w:szCs w:val="28"/>
        </w:rPr>
        <w:t>6</w:t>
      </w:r>
      <w:r w:rsidR="002C39A6" w:rsidRPr="00490762">
        <w:rPr>
          <w:b/>
          <w:iCs/>
          <w:sz w:val="28"/>
          <w:szCs w:val="28"/>
        </w:rPr>
        <w:t>.1</w:t>
      </w:r>
      <w:r w:rsidR="008840D2" w:rsidRPr="00490762">
        <w:rPr>
          <w:b/>
          <w:iCs/>
          <w:sz w:val="28"/>
          <w:szCs w:val="28"/>
        </w:rPr>
        <w:t>.</w:t>
      </w:r>
      <w:r w:rsidR="002C39A6" w:rsidRPr="00490762">
        <w:rPr>
          <w:b/>
          <w:iCs/>
          <w:sz w:val="28"/>
          <w:szCs w:val="28"/>
        </w:rPr>
        <w:t xml:space="preserve"> </w:t>
      </w:r>
      <w:r w:rsidRPr="00490762">
        <w:rPr>
          <w:b/>
          <w:iCs/>
          <w:sz w:val="28"/>
          <w:szCs w:val="28"/>
        </w:rPr>
        <w:t>Гомеостаз. Гомеокинез. Основные константы крови</w:t>
      </w:r>
    </w:p>
    <w:p w:rsidR="002C39A6" w:rsidRPr="00635637" w:rsidRDefault="003B0154" w:rsidP="00490762">
      <w:pPr>
        <w:tabs>
          <w:tab w:val="num" w:pos="0"/>
        </w:tabs>
        <w:ind w:firstLine="709"/>
        <w:jc w:val="both"/>
        <w:rPr>
          <w:spacing w:val="-6"/>
          <w:sz w:val="28"/>
          <w:szCs w:val="28"/>
        </w:rPr>
      </w:pPr>
      <w:r w:rsidRPr="00635637">
        <w:rPr>
          <w:spacing w:val="-6"/>
          <w:sz w:val="28"/>
          <w:szCs w:val="28"/>
        </w:rPr>
        <w:t>Жидкие среды организма</w:t>
      </w:r>
      <w:r w:rsidR="001920C5" w:rsidRPr="00635637">
        <w:rPr>
          <w:spacing w:val="-6"/>
          <w:sz w:val="28"/>
          <w:szCs w:val="28"/>
        </w:rPr>
        <w:t xml:space="preserve"> человека</w:t>
      </w:r>
      <w:r w:rsidR="00980E35" w:rsidRPr="00635637">
        <w:rPr>
          <w:spacing w:val="-6"/>
          <w:sz w:val="28"/>
          <w:szCs w:val="28"/>
        </w:rPr>
        <w:t>.</w:t>
      </w:r>
      <w:r w:rsidRPr="00635637">
        <w:rPr>
          <w:spacing w:val="-6"/>
          <w:sz w:val="28"/>
          <w:szCs w:val="28"/>
        </w:rPr>
        <w:t xml:space="preserve"> Понятие о внутренней среде организма</w:t>
      </w:r>
      <w:r w:rsidR="001920C5" w:rsidRPr="00635637">
        <w:rPr>
          <w:spacing w:val="-6"/>
          <w:sz w:val="28"/>
          <w:szCs w:val="28"/>
        </w:rPr>
        <w:t xml:space="preserve"> человека</w:t>
      </w:r>
      <w:r w:rsidRPr="00635637">
        <w:rPr>
          <w:spacing w:val="-6"/>
          <w:sz w:val="28"/>
          <w:szCs w:val="28"/>
        </w:rPr>
        <w:t xml:space="preserve">. Гомеостаз. </w:t>
      </w:r>
      <w:r w:rsidR="002C39A6" w:rsidRPr="00635637">
        <w:rPr>
          <w:spacing w:val="-6"/>
          <w:sz w:val="28"/>
          <w:szCs w:val="28"/>
        </w:rPr>
        <w:t>Морфофизиологическая характеристика внешних и внутренних барьеров</w:t>
      </w:r>
      <w:r w:rsidR="008B3402" w:rsidRPr="00635637">
        <w:rPr>
          <w:spacing w:val="-6"/>
          <w:sz w:val="28"/>
          <w:szCs w:val="28"/>
        </w:rPr>
        <w:t xml:space="preserve"> организма</w:t>
      </w:r>
      <w:r w:rsidR="001920C5" w:rsidRPr="00635637">
        <w:rPr>
          <w:spacing w:val="-6"/>
          <w:sz w:val="28"/>
          <w:szCs w:val="28"/>
        </w:rPr>
        <w:t xml:space="preserve"> человека</w:t>
      </w:r>
      <w:r w:rsidR="002C39A6" w:rsidRPr="00635637">
        <w:rPr>
          <w:spacing w:val="-6"/>
          <w:sz w:val="28"/>
          <w:szCs w:val="28"/>
        </w:rPr>
        <w:t>. Роль гистогематических барьеров в поддержании гомеостаза. Регуляция проницаемости</w:t>
      </w:r>
      <w:r w:rsidR="0045069A" w:rsidRPr="00635637">
        <w:rPr>
          <w:spacing w:val="-6"/>
          <w:sz w:val="28"/>
          <w:szCs w:val="28"/>
        </w:rPr>
        <w:t xml:space="preserve"> </w:t>
      </w:r>
      <w:r w:rsidR="002C39A6" w:rsidRPr="00635637">
        <w:rPr>
          <w:spacing w:val="-6"/>
          <w:sz w:val="28"/>
          <w:szCs w:val="28"/>
        </w:rPr>
        <w:t xml:space="preserve">гистогематических </w:t>
      </w:r>
      <w:r w:rsidR="00635637">
        <w:rPr>
          <w:spacing w:val="-6"/>
          <w:sz w:val="28"/>
          <w:szCs w:val="28"/>
        </w:rPr>
        <w:t xml:space="preserve">       </w:t>
      </w:r>
      <w:r w:rsidR="002C39A6" w:rsidRPr="00635637">
        <w:rPr>
          <w:spacing w:val="-6"/>
          <w:sz w:val="28"/>
          <w:szCs w:val="28"/>
        </w:rPr>
        <w:t>барьеров и представление о механизмах транспорта веществ через них.</w:t>
      </w:r>
    </w:p>
    <w:p w:rsidR="008824B5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bCs/>
          <w:sz w:val="28"/>
          <w:szCs w:val="28"/>
        </w:rPr>
        <w:t xml:space="preserve">Кровь. </w:t>
      </w:r>
      <w:r w:rsidR="003C7218" w:rsidRPr="00490762">
        <w:rPr>
          <w:rFonts w:ascii="Times New Roman" w:hAnsi="Times New Roman"/>
          <w:bCs/>
          <w:sz w:val="28"/>
          <w:szCs w:val="28"/>
        </w:rPr>
        <w:t xml:space="preserve">Понятие о системе крови (Г.Ф. Ланг). </w:t>
      </w:r>
      <w:r w:rsidRPr="00490762">
        <w:rPr>
          <w:rFonts w:ascii="Times New Roman" w:hAnsi="Times New Roman"/>
          <w:sz w:val="28"/>
          <w:szCs w:val="28"/>
        </w:rPr>
        <w:t xml:space="preserve">Общие физико-химические свойства крови: </w:t>
      </w:r>
      <w:r w:rsidR="003C7218" w:rsidRPr="00490762">
        <w:rPr>
          <w:rFonts w:ascii="Times New Roman" w:hAnsi="Times New Roman"/>
          <w:sz w:val="28"/>
          <w:szCs w:val="28"/>
        </w:rPr>
        <w:t xml:space="preserve">состав, </w:t>
      </w:r>
      <w:r w:rsidRPr="00490762">
        <w:rPr>
          <w:rFonts w:ascii="Times New Roman" w:hAnsi="Times New Roman"/>
          <w:sz w:val="28"/>
          <w:szCs w:val="28"/>
        </w:rPr>
        <w:t xml:space="preserve">количество, </w:t>
      </w:r>
      <w:r w:rsidR="003C7218" w:rsidRPr="00490762">
        <w:rPr>
          <w:rFonts w:ascii="Times New Roman" w:hAnsi="Times New Roman"/>
          <w:sz w:val="28"/>
          <w:szCs w:val="28"/>
        </w:rPr>
        <w:t xml:space="preserve">свойства </w:t>
      </w:r>
      <w:r w:rsidRPr="00490762">
        <w:rPr>
          <w:rFonts w:ascii="Times New Roman" w:hAnsi="Times New Roman"/>
          <w:sz w:val="28"/>
          <w:szCs w:val="28"/>
        </w:rPr>
        <w:t>и функции.</w:t>
      </w:r>
      <w:r w:rsidR="003C7218" w:rsidRPr="00490762">
        <w:rPr>
          <w:rFonts w:ascii="Times New Roman" w:hAnsi="Times New Roman"/>
          <w:sz w:val="28"/>
          <w:szCs w:val="28"/>
        </w:rPr>
        <w:t xml:space="preserve"> Основные физиологические константы крови, характеризующие гомеостаз. Осмотическое и онкотическое давление крови, их регуляция. </w:t>
      </w:r>
    </w:p>
    <w:p w:rsidR="002C39A6" w:rsidRPr="00490762" w:rsidRDefault="003C7218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Белки плазмы крови, их классификация и значение. </w:t>
      </w:r>
      <w:r w:rsidR="006F6DAB" w:rsidRPr="00490762">
        <w:rPr>
          <w:rFonts w:ascii="Times New Roman" w:hAnsi="Times New Roman"/>
          <w:sz w:val="28"/>
          <w:szCs w:val="28"/>
        </w:rPr>
        <w:t xml:space="preserve">Коллоидно-осмотическое давление плазмы и его роль. Гипо-, гипер- и изотонический растворы. Принципы составления плазмозамещающих растворов. </w:t>
      </w:r>
      <w:r w:rsidR="008824B5" w:rsidRPr="00490762">
        <w:rPr>
          <w:rFonts w:ascii="Times New Roman" w:hAnsi="Times New Roman"/>
          <w:sz w:val="28"/>
          <w:szCs w:val="28"/>
        </w:rPr>
        <w:t xml:space="preserve">Реологические свойства крови. </w:t>
      </w:r>
    </w:p>
    <w:p w:rsidR="008824B5" w:rsidRPr="00635637" w:rsidRDefault="008824B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35637">
        <w:rPr>
          <w:rFonts w:ascii="Times New Roman" w:hAnsi="Times New Roman"/>
          <w:spacing w:val="-6"/>
          <w:sz w:val="28"/>
          <w:szCs w:val="28"/>
        </w:rPr>
        <w:t>Кислотно-основное состояние крови. Функциональная система, обеспечивающая постоянство рН крови. Буферные системы крови (карбонатная, фосфатная, белковая и гемоглобиновая буферные системы).</w:t>
      </w:r>
      <w:r w:rsidR="000B120F" w:rsidRPr="00635637">
        <w:rPr>
          <w:rFonts w:ascii="Times New Roman" w:hAnsi="Times New Roman"/>
          <w:spacing w:val="-6"/>
          <w:sz w:val="28"/>
          <w:szCs w:val="28"/>
        </w:rPr>
        <w:t xml:space="preserve"> Роль систем органов </w:t>
      </w:r>
      <w:r w:rsidR="0063563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0B120F" w:rsidRPr="00635637">
        <w:rPr>
          <w:rFonts w:ascii="Times New Roman" w:hAnsi="Times New Roman"/>
          <w:spacing w:val="-6"/>
          <w:sz w:val="28"/>
          <w:szCs w:val="28"/>
        </w:rPr>
        <w:t>в поддержании постоянства рН внутренней среды.</w:t>
      </w:r>
    </w:p>
    <w:p w:rsidR="001C51C5" w:rsidRPr="00490762" w:rsidRDefault="006926D4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6</w:t>
      </w:r>
      <w:r w:rsidR="001C51C5" w:rsidRPr="00490762">
        <w:rPr>
          <w:b/>
          <w:sz w:val="28"/>
          <w:szCs w:val="28"/>
        </w:rPr>
        <w:t>.2</w:t>
      </w:r>
      <w:r w:rsidR="008840D2" w:rsidRPr="00490762">
        <w:rPr>
          <w:b/>
          <w:sz w:val="28"/>
          <w:szCs w:val="28"/>
        </w:rPr>
        <w:t>.</w:t>
      </w:r>
      <w:r w:rsidR="001C51C5" w:rsidRPr="00490762">
        <w:rPr>
          <w:b/>
          <w:sz w:val="28"/>
          <w:szCs w:val="28"/>
        </w:rPr>
        <w:t xml:space="preserve"> Гемопоэз</w:t>
      </w:r>
      <w:r w:rsidR="003C3788" w:rsidRPr="00490762">
        <w:rPr>
          <w:b/>
          <w:sz w:val="28"/>
          <w:szCs w:val="28"/>
        </w:rPr>
        <w:t xml:space="preserve">. </w:t>
      </w:r>
      <w:r w:rsidR="0088113C" w:rsidRPr="00490762">
        <w:rPr>
          <w:b/>
          <w:sz w:val="28"/>
          <w:szCs w:val="28"/>
        </w:rPr>
        <w:t>Форменные элементы крови</w:t>
      </w:r>
    </w:p>
    <w:p w:rsidR="001C51C5" w:rsidRPr="00490762" w:rsidRDefault="001C51C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Гемопоэз. Теория стволовых клеток: их виды, свойства и функции. Нервные и гуморальные механизмы регуляции гемопоэза. </w:t>
      </w:r>
      <w:r w:rsidRPr="00490762">
        <w:rPr>
          <w:rFonts w:ascii="Times New Roman" w:hAnsi="Times New Roman"/>
          <w:iCs/>
          <w:sz w:val="28"/>
          <w:szCs w:val="28"/>
        </w:rPr>
        <w:t>Потребности организма здорового человека в незаменимых питательных веществах, витаминах и микроэлементах для поддержания нормального кроветворения</w:t>
      </w:r>
      <w:r w:rsidRPr="00490762">
        <w:rPr>
          <w:rFonts w:ascii="Times New Roman" w:hAnsi="Times New Roman"/>
          <w:sz w:val="28"/>
          <w:szCs w:val="28"/>
        </w:rPr>
        <w:t>. Общее представление о нарушениях кроветворения при дефиците поступления этих веществ в организм.</w:t>
      </w:r>
    </w:p>
    <w:p w:rsidR="001C51C5" w:rsidRPr="00635637" w:rsidRDefault="001C51C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35637">
        <w:rPr>
          <w:rFonts w:ascii="Times New Roman" w:hAnsi="Times New Roman"/>
          <w:spacing w:val="-6"/>
          <w:sz w:val="28"/>
          <w:szCs w:val="28"/>
        </w:rPr>
        <w:t xml:space="preserve">Эритроцитопоэз и разрушение эритроцитов. Особенности строения и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5637">
        <w:rPr>
          <w:rFonts w:ascii="Times New Roman" w:hAnsi="Times New Roman"/>
          <w:spacing w:val="-6"/>
          <w:sz w:val="28"/>
          <w:szCs w:val="28"/>
        </w:rPr>
        <w:t xml:space="preserve">свойств эритроцитов. </w:t>
      </w:r>
      <w:r w:rsidR="000B120F" w:rsidRPr="00635637">
        <w:rPr>
          <w:rFonts w:ascii="Times New Roman" w:hAnsi="Times New Roman"/>
          <w:spacing w:val="-6"/>
          <w:sz w:val="28"/>
          <w:szCs w:val="28"/>
        </w:rPr>
        <w:t xml:space="preserve">Представления </w:t>
      </w:r>
      <w:r w:rsidR="007F25A7" w:rsidRPr="00635637">
        <w:rPr>
          <w:rFonts w:ascii="Times New Roman" w:hAnsi="Times New Roman"/>
          <w:spacing w:val="-6"/>
          <w:sz w:val="28"/>
          <w:szCs w:val="28"/>
        </w:rPr>
        <w:t>о методиках</w:t>
      </w:r>
      <w:r w:rsidR="000B120F" w:rsidRPr="00635637">
        <w:rPr>
          <w:rFonts w:ascii="Times New Roman" w:hAnsi="Times New Roman"/>
          <w:spacing w:val="-6"/>
          <w:sz w:val="28"/>
          <w:szCs w:val="28"/>
        </w:rPr>
        <w:t xml:space="preserve"> количественной оценки форменных элементов крови</w:t>
      </w:r>
      <w:r w:rsidR="00675CC4" w:rsidRPr="00635637">
        <w:rPr>
          <w:rFonts w:ascii="Times New Roman" w:hAnsi="Times New Roman"/>
          <w:spacing w:val="-6"/>
          <w:sz w:val="28"/>
          <w:szCs w:val="28"/>
        </w:rPr>
        <w:t>.</w:t>
      </w:r>
      <w:r w:rsidR="007F25A7" w:rsidRPr="00635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75CC4" w:rsidRPr="00635637">
        <w:rPr>
          <w:rFonts w:ascii="Times New Roman" w:hAnsi="Times New Roman"/>
          <w:spacing w:val="-6"/>
          <w:sz w:val="28"/>
          <w:szCs w:val="28"/>
        </w:rPr>
        <w:t>Нормы содержания</w:t>
      </w:r>
      <w:r w:rsidRPr="00635637">
        <w:rPr>
          <w:rFonts w:ascii="Times New Roman" w:hAnsi="Times New Roman"/>
          <w:spacing w:val="-6"/>
          <w:sz w:val="28"/>
          <w:szCs w:val="28"/>
        </w:rPr>
        <w:t xml:space="preserve"> эритроцитов в крови здорового человека</w:t>
      </w:r>
      <w:r w:rsidR="004A23BD" w:rsidRPr="00635637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675CC4" w:rsidRPr="00635637">
        <w:rPr>
          <w:rFonts w:ascii="Times New Roman" w:hAnsi="Times New Roman"/>
          <w:spacing w:val="-6"/>
          <w:sz w:val="28"/>
          <w:szCs w:val="28"/>
        </w:rPr>
        <w:t xml:space="preserve">Понятие об эритроцитозе и эритропении. </w:t>
      </w:r>
      <w:r w:rsidR="004A23BD" w:rsidRPr="00635637">
        <w:rPr>
          <w:rFonts w:ascii="Times New Roman" w:hAnsi="Times New Roman"/>
          <w:spacing w:val="-6"/>
          <w:sz w:val="28"/>
          <w:szCs w:val="28"/>
        </w:rPr>
        <w:t xml:space="preserve">Гемоглобин, его функции. Особенности строения и свойств, обеспечивающие выполнение его функций.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A23BD" w:rsidRPr="00635637">
        <w:rPr>
          <w:rFonts w:ascii="Times New Roman" w:hAnsi="Times New Roman"/>
          <w:spacing w:val="-6"/>
          <w:sz w:val="28"/>
          <w:szCs w:val="28"/>
        </w:rPr>
        <w:t>Виды гемоглобина, количество, методы определения. Цветовой показатель и его расчет. Гемолиз и его виды. Скорость оседания эритроцитов (СОЭ)</w:t>
      </w:r>
      <w:r w:rsidR="00795C10" w:rsidRPr="00635637">
        <w:rPr>
          <w:rFonts w:ascii="Times New Roman" w:hAnsi="Times New Roman"/>
          <w:spacing w:val="-6"/>
          <w:sz w:val="28"/>
          <w:szCs w:val="28"/>
        </w:rPr>
        <w:t xml:space="preserve"> и факторы, влияющие на нее.</w:t>
      </w:r>
    </w:p>
    <w:p w:rsidR="00547B61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Лейко</w:t>
      </w:r>
      <w:r w:rsidR="00795C10" w:rsidRPr="00490762">
        <w:rPr>
          <w:rFonts w:ascii="Times New Roman" w:hAnsi="Times New Roman"/>
          <w:sz w:val="28"/>
          <w:szCs w:val="28"/>
        </w:rPr>
        <w:t>цитопоэз</w:t>
      </w:r>
      <w:r w:rsidR="00547B61" w:rsidRPr="00490762">
        <w:rPr>
          <w:rFonts w:ascii="Times New Roman" w:hAnsi="Times New Roman"/>
          <w:sz w:val="28"/>
          <w:szCs w:val="28"/>
        </w:rPr>
        <w:t>.</w:t>
      </w:r>
      <w:r w:rsidRPr="00490762">
        <w:rPr>
          <w:rFonts w:ascii="Times New Roman" w:hAnsi="Times New Roman"/>
          <w:sz w:val="28"/>
          <w:szCs w:val="28"/>
        </w:rPr>
        <w:t xml:space="preserve"> </w:t>
      </w:r>
      <w:r w:rsidR="00547B61" w:rsidRPr="00490762">
        <w:rPr>
          <w:rFonts w:ascii="Times New Roman" w:hAnsi="Times New Roman"/>
          <w:sz w:val="28"/>
          <w:szCs w:val="28"/>
        </w:rPr>
        <w:t xml:space="preserve">Лейкоциты виды, строение, </w:t>
      </w:r>
      <w:r w:rsidRPr="00490762">
        <w:rPr>
          <w:rFonts w:ascii="Times New Roman" w:hAnsi="Times New Roman"/>
          <w:sz w:val="28"/>
          <w:szCs w:val="28"/>
        </w:rPr>
        <w:t>количество,</w:t>
      </w:r>
      <w:r w:rsidR="00547B61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функции. </w:t>
      </w:r>
      <w:r w:rsidR="002C04FA" w:rsidRPr="00490762">
        <w:rPr>
          <w:rFonts w:ascii="Times New Roman" w:hAnsi="Times New Roman"/>
          <w:sz w:val="28"/>
          <w:szCs w:val="28"/>
        </w:rPr>
        <w:t xml:space="preserve">Лейкоцитарная формула. </w:t>
      </w:r>
      <w:r w:rsidR="00547B61" w:rsidRPr="00490762">
        <w:rPr>
          <w:rFonts w:ascii="Times New Roman" w:hAnsi="Times New Roman"/>
          <w:sz w:val="28"/>
          <w:szCs w:val="28"/>
        </w:rPr>
        <w:t xml:space="preserve">Понятие о лейкоцитозе и лейкопении. </w:t>
      </w:r>
      <w:r w:rsidR="00675CC4" w:rsidRPr="00490762">
        <w:rPr>
          <w:rFonts w:ascii="Times New Roman" w:hAnsi="Times New Roman"/>
          <w:sz w:val="28"/>
          <w:szCs w:val="28"/>
        </w:rPr>
        <w:t>Общее понятие</w:t>
      </w:r>
      <w:r w:rsidR="002C04FA" w:rsidRPr="00490762">
        <w:rPr>
          <w:rFonts w:ascii="Times New Roman" w:hAnsi="Times New Roman"/>
          <w:sz w:val="28"/>
          <w:szCs w:val="28"/>
        </w:rPr>
        <w:t xml:space="preserve"> об иммунитете (общий и специфический; естественный и искусственный). Вакцинация и лечебные сыворотки.</w:t>
      </w:r>
    </w:p>
    <w:p w:rsidR="002C39A6" w:rsidRPr="00C54C52" w:rsidRDefault="00C82968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 xml:space="preserve">Тромбоцитопоэз. 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>Тромбоциты: количество, строение,</w:t>
      </w:r>
      <w:r w:rsidR="00675CC4" w:rsidRPr="00C54C52">
        <w:rPr>
          <w:rFonts w:ascii="Times New Roman" w:hAnsi="Times New Roman"/>
          <w:spacing w:val="-6"/>
          <w:sz w:val="28"/>
          <w:szCs w:val="28"/>
        </w:rPr>
        <w:t xml:space="preserve"> свойства и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 xml:space="preserve"> функции</w:t>
      </w:r>
      <w:r w:rsidRPr="00C54C52">
        <w:rPr>
          <w:rFonts w:ascii="Times New Roman" w:hAnsi="Times New Roman"/>
          <w:spacing w:val="-6"/>
          <w:sz w:val="28"/>
          <w:szCs w:val="28"/>
        </w:rPr>
        <w:t>, продолжительность жизни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>. Участие тромбоцитов в свертывании крови. Тромбоциты как источник физиологически активных веществ (гистамин, серотонин и др.). Роль селезенки в разрушении тромбоцитов.</w:t>
      </w:r>
    </w:p>
    <w:p w:rsidR="002C39A6" w:rsidRPr="00490762" w:rsidRDefault="002C39A6" w:rsidP="00490762">
      <w:pPr>
        <w:pStyle w:val="14"/>
        <w:tabs>
          <w:tab w:val="num" w:pos="0"/>
        </w:tabs>
        <w:spacing w:after="0"/>
        <w:ind w:firstLine="709"/>
        <w:rPr>
          <w:iCs/>
          <w:sz w:val="28"/>
          <w:szCs w:val="28"/>
        </w:rPr>
      </w:pPr>
      <w:r w:rsidRPr="00490762">
        <w:rPr>
          <w:iCs/>
          <w:sz w:val="28"/>
          <w:szCs w:val="28"/>
        </w:rPr>
        <w:t xml:space="preserve">Основные показатели общего анализа крови. Физиологическая оценка результатов исследования. Диагностическое значение общего анализа крови. </w:t>
      </w:r>
    </w:p>
    <w:p w:rsidR="002C39A6" w:rsidRPr="00490762" w:rsidRDefault="006926D4" w:rsidP="00490762">
      <w:pPr>
        <w:pStyle w:val="14"/>
        <w:tabs>
          <w:tab w:val="num" w:pos="0"/>
        </w:tabs>
        <w:spacing w:after="0"/>
        <w:ind w:firstLine="709"/>
        <w:rPr>
          <w:b/>
          <w:iCs/>
          <w:sz w:val="28"/>
          <w:szCs w:val="28"/>
        </w:rPr>
      </w:pPr>
      <w:r w:rsidRPr="00490762">
        <w:rPr>
          <w:b/>
          <w:sz w:val="28"/>
          <w:szCs w:val="28"/>
        </w:rPr>
        <w:t>6</w:t>
      </w:r>
      <w:r w:rsidR="001E3584" w:rsidRPr="00490762">
        <w:rPr>
          <w:b/>
          <w:sz w:val="28"/>
          <w:szCs w:val="28"/>
        </w:rPr>
        <w:t>.3</w:t>
      </w:r>
      <w:r w:rsidR="008840D2" w:rsidRPr="00490762">
        <w:rPr>
          <w:b/>
          <w:sz w:val="28"/>
          <w:szCs w:val="28"/>
        </w:rPr>
        <w:t>.</w:t>
      </w:r>
      <w:r w:rsidR="001E3584" w:rsidRPr="00490762">
        <w:rPr>
          <w:b/>
          <w:sz w:val="28"/>
          <w:szCs w:val="28"/>
        </w:rPr>
        <w:t xml:space="preserve"> </w:t>
      </w:r>
      <w:r w:rsidR="008F69B0" w:rsidRPr="00490762">
        <w:rPr>
          <w:b/>
          <w:sz w:val="28"/>
          <w:szCs w:val="28"/>
        </w:rPr>
        <w:t>Гемостаз. Система гемостаза. Группы крови</w:t>
      </w:r>
    </w:p>
    <w:p w:rsidR="00B256FA" w:rsidRPr="00490762" w:rsidRDefault="00B256FA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Понятие о системе гемостаза и ее звеньях. Первичный (сосудисто-тромбоцитарный) и вторичный (коагуляционный) гемостаз. Теории гемостаза. Фазы свертывания крови. Фибринолиз. Антикоагулянты. Представление о естественных и искусственных антикоагулянтах, фибринолитических и гемостатических средствах. Роль клеток печени и легких в синтезе противосвертывающих веществ.</w:t>
      </w:r>
    </w:p>
    <w:p w:rsidR="00C05E61" w:rsidRPr="00C54C5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Группы крови. Современные представления о разделении</w:t>
      </w:r>
      <w:r w:rsidR="0045069A" w:rsidRPr="00C54C5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54C52">
        <w:rPr>
          <w:rFonts w:ascii="Times New Roman" w:hAnsi="Times New Roman"/>
          <w:spacing w:val="-6"/>
          <w:sz w:val="28"/>
          <w:szCs w:val="28"/>
        </w:rPr>
        <w:t>крови на группы</w:t>
      </w:r>
      <w:r w:rsidR="001E3584" w:rsidRPr="00C54C52">
        <w:rPr>
          <w:rFonts w:ascii="Times New Roman" w:hAnsi="Times New Roman"/>
          <w:spacing w:val="-6"/>
          <w:sz w:val="28"/>
          <w:szCs w:val="28"/>
        </w:rPr>
        <w:t xml:space="preserve"> (АВО</w:t>
      </w:r>
      <w:r w:rsidR="00C05E61" w:rsidRPr="00C54C52">
        <w:rPr>
          <w:rFonts w:ascii="Times New Roman" w:hAnsi="Times New Roman"/>
          <w:spacing w:val="-6"/>
          <w:sz w:val="28"/>
          <w:szCs w:val="28"/>
        </w:rPr>
        <w:t>, Н</w:t>
      </w:r>
      <w:r w:rsidR="00C05E61" w:rsidRPr="00C54C52">
        <w:rPr>
          <w:rFonts w:ascii="Times New Roman" w:hAnsi="Times New Roman"/>
          <w:spacing w:val="-6"/>
          <w:sz w:val="28"/>
          <w:szCs w:val="28"/>
          <w:lang w:val="en-US"/>
        </w:rPr>
        <w:t>LA</w:t>
      </w:r>
      <w:r w:rsidR="00C05E61" w:rsidRPr="00C54C52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C05E61" w:rsidRPr="00C54C52">
        <w:rPr>
          <w:rFonts w:ascii="Times New Roman" w:hAnsi="Times New Roman"/>
          <w:spacing w:val="-6"/>
          <w:sz w:val="28"/>
          <w:szCs w:val="28"/>
          <w:lang w:val="en-US"/>
        </w:rPr>
        <w:t>Rh</w:t>
      </w:r>
      <w:r w:rsidR="001E3584" w:rsidRPr="00C54C52">
        <w:rPr>
          <w:rFonts w:ascii="Times New Roman" w:hAnsi="Times New Roman"/>
          <w:spacing w:val="-6"/>
          <w:sz w:val="28"/>
          <w:szCs w:val="28"/>
        </w:rPr>
        <w:t>)</w:t>
      </w:r>
      <w:r w:rsidRPr="00C54C52">
        <w:rPr>
          <w:rFonts w:ascii="Times New Roman" w:hAnsi="Times New Roman"/>
          <w:spacing w:val="-6"/>
          <w:sz w:val="28"/>
          <w:szCs w:val="28"/>
        </w:rPr>
        <w:t>. Способы определения группы крови</w:t>
      </w:r>
      <w:r w:rsidR="00C05E61" w:rsidRPr="00C54C52">
        <w:rPr>
          <w:rFonts w:ascii="Times New Roman" w:hAnsi="Times New Roman"/>
          <w:spacing w:val="-6"/>
          <w:sz w:val="28"/>
          <w:szCs w:val="28"/>
        </w:rPr>
        <w:t xml:space="preserve"> по системе АВО и </w:t>
      </w:r>
      <w:r w:rsidR="00C50CEA" w:rsidRPr="00C54C52">
        <w:rPr>
          <w:rFonts w:ascii="Times New Roman" w:hAnsi="Times New Roman"/>
          <w:spacing w:val="-6"/>
          <w:sz w:val="28"/>
          <w:szCs w:val="28"/>
        </w:rPr>
        <w:t>резус-фактору (</w:t>
      </w:r>
      <w:r w:rsidR="00C05E61" w:rsidRPr="00C54C52">
        <w:rPr>
          <w:rFonts w:ascii="Times New Roman" w:hAnsi="Times New Roman"/>
          <w:spacing w:val="-6"/>
          <w:sz w:val="28"/>
          <w:szCs w:val="28"/>
          <w:lang w:val="en-US"/>
        </w:rPr>
        <w:t>Rh</w:t>
      </w:r>
      <w:r w:rsidR="00C50CEA" w:rsidRPr="00C54C52">
        <w:rPr>
          <w:rFonts w:ascii="Times New Roman" w:hAnsi="Times New Roman"/>
          <w:spacing w:val="-6"/>
          <w:sz w:val="28"/>
          <w:szCs w:val="28"/>
        </w:rPr>
        <w:t>)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730233" w:rsidRPr="00C54C52">
        <w:rPr>
          <w:rFonts w:ascii="Times New Roman" w:hAnsi="Times New Roman"/>
          <w:spacing w:val="-6"/>
          <w:sz w:val="28"/>
          <w:szCs w:val="28"/>
        </w:rPr>
        <w:t xml:space="preserve">Физиологические основы переливания крови. 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Последствия переливания крови, несовместимой по </w:t>
      </w:r>
      <w:r w:rsidR="001B49AD" w:rsidRPr="00C54C52">
        <w:rPr>
          <w:rFonts w:ascii="Times New Roman" w:hAnsi="Times New Roman"/>
          <w:spacing w:val="-6"/>
          <w:sz w:val="28"/>
          <w:szCs w:val="28"/>
        </w:rPr>
        <w:t>группе системы АВО,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по резус-фактору. </w:t>
      </w:r>
      <w:r w:rsidR="00730233" w:rsidRPr="00C54C52">
        <w:rPr>
          <w:rFonts w:ascii="Times New Roman" w:hAnsi="Times New Roman"/>
          <w:spacing w:val="-6"/>
          <w:sz w:val="28"/>
          <w:szCs w:val="28"/>
        </w:rPr>
        <w:t>Понятие о резус-конфликте между матерью и плодом</w:t>
      </w:r>
      <w:r w:rsidR="001920C5" w:rsidRPr="00C54C52">
        <w:rPr>
          <w:rFonts w:ascii="Times New Roman" w:hAnsi="Times New Roman"/>
          <w:spacing w:val="-6"/>
          <w:sz w:val="28"/>
          <w:szCs w:val="28"/>
        </w:rPr>
        <w:t>.</w:t>
      </w:r>
    </w:p>
    <w:p w:rsidR="006926D4" w:rsidRPr="00490762" w:rsidRDefault="006926D4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7. А</w:t>
      </w:r>
      <w:r w:rsidR="00490762" w:rsidRPr="00490762">
        <w:rPr>
          <w:rFonts w:ascii="Times New Roman" w:hAnsi="Times New Roman"/>
          <w:b/>
          <w:sz w:val="28"/>
          <w:szCs w:val="28"/>
        </w:rPr>
        <w:t>натомия и физиология системы кровообращения</w:t>
      </w:r>
    </w:p>
    <w:p w:rsidR="002C39A6" w:rsidRPr="00490762" w:rsidRDefault="006926D4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 xml:space="preserve">7.1. Строение, функции сердца и сосудов. Сердечный </w:t>
      </w:r>
      <w:r w:rsidR="002C39A6" w:rsidRPr="00490762">
        <w:rPr>
          <w:b/>
          <w:sz w:val="28"/>
          <w:szCs w:val="28"/>
        </w:rPr>
        <w:t>цикл</w:t>
      </w:r>
      <w:r w:rsidR="00AC4E54" w:rsidRPr="00490762">
        <w:rPr>
          <w:b/>
          <w:sz w:val="28"/>
          <w:szCs w:val="28"/>
        </w:rPr>
        <w:t xml:space="preserve">. </w:t>
      </w:r>
      <w:r w:rsidR="008840D2" w:rsidRPr="00490762">
        <w:rPr>
          <w:b/>
          <w:sz w:val="28"/>
          <w:szCs w:val="28"/>
        </w:rPr>
        <w:t>Понятие об автоматии</w:t>
      </w:r>
      <w:r w:rsidR="00AC4E54" w:rsidRPr="00490762">
        <w:rPr>
          <w:b/>
          <w:sz w:val="28"/>
          <w:szCs w:val="28"/>
        </w:rPr>
        <w:t xml:space="preserve"> сердца</w:t>
      </w:r>
    </w:p>
    <w:p w:rsidR="0061776E" w:rsidRPr="00490762" w:rsidRDefault="0061776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Физиологическая сущность и значение кровообращения. Общий план строения сердечно-сосудистой системы. Большой и малый круги кровообращения. </w:t>
      </w:r>
    </w:p>
    <w:p w:rsidR="00DE5BE8" w:rsidRPr="00490762" w:rsidRDefault="00DE5BE8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Топография сосудов большого и малого круга кровообращения. Микроструктура стенки артери</w:t>
      </w:r>
      <w:r w:rsidR="001920C5">
        <w:rPr>
          <w:rFonts w:ascii="Times New Roman" w:hAnsi="Times New Roman"/>
          <w:sz w:val="28"/>
          <w:szCs w:val="28"/>
        </w:rPr>
        <w:t>и</w:t>
      </w:r>
      <w:r w:rsidRPr="00490762">
        <w:rPr>
          <w:rFonts w:ascii="Times New Roman" w:hAnsi="Times New Roman"/>
          <w:sz w:val="28"/>
          <w:szCs w:val="28"/>
        </w:rPr>
        <w:t xml:space="preserve">. Особенности структуры стенки артериол. Вены: строение стенки; клапаны, их функции. </w:t>
      </w:r>
    </w:p>
    <w:p w:rsidR="00E7461C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Сердце</w:t>
      </w:r>
      <w:r w:rsidR="001B49AD" w:rsidRPr="0049076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1B49AD" w:rsidRPr="00490762">
        <w:rPr>
          <w:rFonts w:ascii="Times New Roman" w:hAnsi="Times New Roman"/>
          <w:iCs/>
          <w:sz w:val="28"/>
          <w:szCs w:val="28"/>
        </w:rPr>
        <w:t>т</w:t>
      </w:r>
      <w:r w:rsidR="00E7461C" w:rsidRPr="00490762">
        <w:rPr>
          <w:rFonts w:ascii="Times New Roman" w:hAnsi="Times New Roman"/>
          <w:sz w:val="28"/>
          <w:szCs w:val="28"/>
        </w:rPr>
        <w:t>опография и</w:t>
      </w:r>
      <w:r w:rsidRPr="00490762">
        <w:rPr>
          <w:rFonts w:ascii="Times New Roman" w:hAnsi="Times New Roman"/>
          <w:sz w:val="28"/>
          <w:szCs w:val="28"/>
        </w:rPr>
        <w:t xml:space="preserve"> строение. </w:t>
      </w:r>
      <w:r w:rsidR="00E7461C" w:rsidRPr="00490762">
        <w:rPr>
          <w:rFonts w:ascii="Times New Roman" w:hAnsi="Times New Roman"/>
          <w:sz w:val="28"/>
          <w:szCs w:val="28"/>
        </w:rPr>
        <w:t xml:space="preserve">Особенности строения и функций атипичных и </w:t>
      </w:r>
      <w:r w:rsidR="00CD201A" w:rsidRPr="00490762">
        <w:rPr>
          <w:rFonts w:ascii="Times New Roman" w:hAnsi="Times New Roman"/>
          <w:sz w:val="28"/>
          <w:szCs w:val="28"/>
        </w:rPr>
        <w:t>рабочих</w:t>
      </w:r>
      <w:r w:rsidR="00E7461C" w:rsidRPr="00490762">
        <w:rPr>
          <w:rFonts w:ascii="Times New Roman" w:hAnsi="Times New Roman"/>
          <w:sz w:val="28"/>
          <w:szCs w:val="28"/>
        </w:rPr>
        <w:t xml:space="preserve"> кардиомиоцитов. </w:t>
      </w:r>
    </w:p>
    <w:p w:rsidR="00E7461C" w:rsidRPr="00C54C52" w:rsidRDefault="00E7461C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Топография узлов и пучков проводящей системы сердца.</w:t>
      </w:r>
      <w:r w:rsidR="0045069A" w:rsidRPr="00C54C5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54C52">
        <w:rPr>
          <w:rFonts w:ascii="Times New Roman" w:hAnsi="Times New Roman"/>
          <w:spacing w:val="-6"/>
          <w:sz w:val="28"/>
          <w:szCs w:val="28"/>
        </w:rPr>
        <w:t>Современные представления о субстрате и природе автоматизма. Закон убывающего градиента автоматии.</w:t>
      </w:r>
    </w:p>
    <w:p w:rsidR="00E7461C" w:rsidRPr="00C54C52" w:rsidRDefault="00E7461C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Особеннос</w:t>
      </w:r>
      <w:r w:rsidR="00977317" w:rsidRPr="00C54C52">
        <w:rPr>
          <w:rFonts w:ascii="Times New Roman" w:hAnsi="Times New Roman"/>
          <w:spacing w:val="-6"/>
          <w:sz w:val="28"/>
          <w:szCs w:val="28"/>
        </w:rPr>
        <w:t xml:space="preserve">ти сократимости миокарда. </w:t>
      </w:r>
      <w:r w:rsidR="003873CC" w:rsidRPr="00C54C52">
        <w:rPr>
          <w:rFonts w:ascii="Times New Roman" w:hAnsi="Times New Roman"/>
          <w:spacing w:val="-6"/>
          <w:sz w:val="28"/>
          <w:szCs w:val="28"/>
        </w:rPr>
        <w:t xml:space="preserve">Законы сокращения сердца. 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Особенности возбудимости сократительного миокарда. Соотношение возбудимости и сократимости в разные фазы сердечного цикла. Распространение возбуждения по сердцу. Атриовентрикулярная задержка. </w:t>
      </w:r>
    </w:p>
    <w:p w:rsidR="00E7461C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Сердечный цикл, фазовый анализ систолы и диастолы. Работа клапанного аппарата. Тоны сердца, их происхождение.</w:t>
      </w:r>
      <w:r w:rsidR="00E7461C" w:rsidRPr="00490762">
        <w:rPr>
          <w:rFonts w:ascii="Times New Roman" w:hAnsi="Times New Roman"/>
          <w:sz w:val="28"/>
          <w:szCs w:val="28"/>
        </w:rPr>
        <w:t xml:space="preserve"> </w:t>
      </w:r>
    </w:p>
    <w:p w:rsidR="003826C5" w:rsidRPr="00490762" w:rsidRDefault="003826C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Гемодинамическая функция сердца: основные показатели.</w:t>
      </w:r>
    </w:p>
    <w:p w:rsidR="00E7461C" w:rsidRPr="00490762" w:rsidRDefault="00E7461C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Особенности коронарного кровообращения.</w:t>
      </w:r>
    </w:p>
    <w:p w:rsidR="002C39A6" w:rsidRPr="00490762" w:rsidRDefault="006926D4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7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2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Регуляция сердечной деятельности</w:t>
      </w:r>
    </w:p>
    <w:p w:rsidR="00CA5FCB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Понятие о методах исследования сердца: </w:t>
      </w:r>
      <w:r w:rsidR="004D727A" w:rsidRPr="00490762">
        <w:rPr>
          <w:rFonts w:ascii="Times New Roman" w:hAnsi="Times New Roman"/>
          <w:sz w:val="28"/>
          <w:szCs w:val="28"/>
        </w:rPr>
        <w:t>электрокардиографи</w:t>
      </w:r>
      <w:r w:rsidR="001920C5">
        <w:rPr>
          <w:rFonts w:ascii="Times New Roman" w:hAnsi="Times New Roman"/>
          <w:sz w:val="28"/>
          <w:szCs w:val="28"/>
        </w:rPr>
        <w:t>я (ЭКГ)</w:t>
      </w:r>
      <w:r w:rsidRPr="00490762">
        <w:rPr>
          <w:rFonts w:ascii="Times New Roman" w:hAnsi="Times New Roman"/>
          <w:sz w:val="28"/>
          <w:szCs w:val="28"/>
        </w:rPr>
        <w:t xml:space="preserve">, </w:t>
      </w:r>
      <w:r w:rsidR="004D727A" w:rsidRPr="00490762">
        <w:rPr>
          <w:rFonts w:ascii="Times New Roman" w:hAnsi="Times New Roman"/>
          <w:sz w:val="28"/>
          <w:szCs w:val="28"/>
        </w:rPr>
        <w:t>фонокардиографи</w:t>
      </w:r>
      <w:r w:rsidR="001920C5">
        <w:rPr>
          <w:rFonts w:ascii="Times New Roman" w:hAnsi="Times New Roman"/>
          <w:sz w:val="28"/>
          <w:szCs w:val="28"/>
        </w:rPr>
        <w:t>я</w:t>
      </w:r>
      <w:r w:rsidRPr="00490762">
        <w:rPr>
          <w:rFonts w:ascii="Times New Roman" w:hAnsi="Times New Roman"/>
          <w:sz w:val="28"/>
          <w:szCs w:val="28"/>
        </w:rPr>
        <w:t>, реографи</w:t>
      </w:r>
      <w:r w:rsidR="001920C5">
        <w:rPr>
          <w:rFonts w:ascii="Times New Roman" w:hAnsi="Times New Roman"/>
          <w:sz w:val="28"/>
          <w:szCs w:val="28"/>
        </w:rPr>
        <w:t>я</w:t>
      </w:r>
      <w:r w:rsidR="004D727A" w:rsidRPr="00490762">
        <w:rPr>
          <w:rFonts w:ascii="Times New Roman" w:hAnsi="Times New Roman"/>
          <w:sz w:val="28"/>
          <w:szCs w:val="28"/>
        </w:rPr>
        <w:t>, эхокардиографи</w:t>
      </w:r>
      <w:r w:rsidR="001920C5">
        <w:rPr>
          <w:rFonts w:ascii="Times New Roman" w:hAnsi="Times New Roman"/>
          <w:sz w:val="28"/>
          <w:szCs w:val="28"/>
        </w:rPr>
        <w:t>я</w:t>
      </w:r>
      <w:r w:rsidRPr="00490762">
        <w:rPr>
          <w:rFonts w:ascii="Times New Roman" w:hAnsi="Times New Roman"/>
          <w:sz w:val="28"/>
          <w:szCs w:val="28"/>
        </w:rPr>
        <w:t xml:space="preserve">. </w:t>
      </w:r>
      <w:r w:rsidR="004D727A" w:rsidRPr="00490762">
        <w:rPr>
          <w:rFonts w:ascii="Times New Roman" w:hAnsi="Times New Roman"/>
          <w:sz w:val="28"/>
          <w:szCs w:val="28"/>
        </w:rPr>
        <w:t>ЭКГ</w:t>
      </w:r>
      <w:r w:rsidR="00D425FB" w:rsidRPr="00490762">
        <w:rPr>
          <w:rFonts w:ascii="Times New Roman" w:hAnsi="Times New Roman"/>
          <w:sz w:val="28"/>
          <w:szCs w:val="28"/>
        </w:rPr>
        <w:t>:</w:t>
      </w:r>
      <w:r w:rsidRPr="00490762">
        <w:rPr>
          <w:rFonts w:ascii="Times New Roman" w:hAnsi="Times New Roman"/>
          <w:sz w:val="28"/>
          <w:szCs w:val="28"/>
        </w:rPr>
        <w:t xml:space="preserve"> отведения, зубцы, интервалы и сегменты. </w:t>
      </w:r>
    </w:p>
    <w:p w:rsidR="008D7469" w:rsidRPr="00C54C5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iCs/>
          <w:spacing w:val="-6"/>
          <w:sz w:val="28"/>
          <w:szCs w:val="28"/>
        </w:rPr>
        <w:t>Регуляция сердечной деятельности</w:t>
      </w:r>
      <w:r w:rsidRPr="00C54C52">
        <w:rPr>
          <w:rFonts w:ascii="Times New Roman" w:hAnsi="Times New Roman"/>
          <w:i/>
          <w:iCs/>
          <w:spacing w:val="-6"/>
          <w:sz w:val="28"/>
          <w:szCs w:val="28"/>
        </w:rPr>
        <w:t>.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Интракардиальные механизмы: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Pr="00C54C52">
        <w:rPr>
          <w:rFonts w:ascii="Times New Roman" w:hAnsi="Times New Roman"/>
          <w:spacing w:val="-6"/>
          <w:sz w:val="28"/>
          <w:szCs w:val="28"/>
        </w:rPr>
        <w:t>гетеро- и гомеометрическая регуляция (</w:t>
      </w:r>
      <w:r w:rsidR="001920C5" w:rsidRPr="00C54C52">
        <w:rPr>
          <w:rFonts w:ascii="Times New Roman" w:hAnsi="Times New Roman"/>
          <w:spacing w:val="-6"/>
          <w:sz w:val="28"/>
          <w:szCs w:val="28"/>
        </w:rPr>
        <w:t>«</w:t>
      </w:r>
      <w:r w:rsidRPr="00C54C52">
        <w:rPr>
          <w:rFonts w:ascii="Times New Roman" w:hAnsi="Times New Roman"/>
          <w:spacing w:val="-6"/>
          <w:sz w:val="28"/>
          <w:szCs w:val="28"/>
        </w:rPr>
        <w:t>закон сердца</w:t>
      </w:r>
      <w:r w:rsidR="001920C5" w:rsidRPr="00C54C52">
        <w:rPr>
          <w:rFonts w:ascii="Times New Roman" w:hAnsi="Times New Roman"/>
          <w:spacing w:val="-6"/>
          <w:sz w:val="28"/>
          <w:szCs w:val="28"/>
        </w:rPr>
        <w:t>»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Старлинга, эффект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C54C52">
        <w:rPr>
          <w:rFonts w:ascii="Times New Roman" w:hAnsi="Times New Roman"/>
          <w:spacing w:val="-6"/>
          <w:sz w:val="28"/>
          <w:szCs w:val="28"/>
        </w:rPr>
        <w:t>Анре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>па, регуляция с помощью в</w:t>
      </w:r>
      <w:r w:rsidRPr="00C54C52">
        <w:rPr>
          <w:rFonts w:ascii="Times New Roman" w:hAnsi="Times New Roman"/>
          <w:spacing w:val="-6"/>
          <w:sz w:val="28"/>
          <w:szCs w:val="28"/>
        </w:rPr>
        <w:t>нутрисердечн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>ой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нервн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>ой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систем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>ы)</w:t>
      </w:r>
      <w:r w:rsidRPr="00C54C52">
        <w:rPr>
          <w:rFonts w:ascii="Times New Roman" w:hAnsi="Times New Roman"/>
          <w:spacing w:val="-6"/>
          <w:sz w:val="28"/>
          <w:szCs w:val="28"/>
        </w:rPr>
        <w:t>.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 xml:space="preserve"> Экстракардиальные механизмы: </w:t>
      </w:r>
      <w:r w:rsidR="007C773C" w:rsidRPr="00C54C52">
        <w:rPr>
          <w:rFonts w:ascii="Times New Roman" w:hAnsi="Times New Roman"/>
          <w:spacing w:val="-6"/>
          <w:sz w:val="28"/>
          <w:szCs w:val="28"/>
        </w:rPr>
        <w:t xml:space="preserve">иннервация и </w:t>
      </w:r>
      <w:r w:rsidR="00977317" w:rsidRPr="00C54C52">
        <w:rPr>
          <w:rFonts w:ascii="Times New Roman" w:hAnsi="Times New Roman"/>
          <w:spacing w:val="-6"/>
          <w:sz w:val="28"/>
          <w:szCs w:val="28"/>
        </w:rPr>
        <w:t xml:space="preserve">нервная регуляция </w:t>
      </w:r>
      <w:r w:rsidRPr="00C54C52">
        <w:rPr>
          <w:rFonts w:ascii="Times New Roman" w:hAnsi="Times New Roman"/>
          <w:spacing w:val="-6"/>
          <w:sz w:val="28"/>
          <w:szCs w:val="28"/>
        </w:rPr>
        <w:t>сердца. Характеристика и механизм влияний симпатическо</w:t>
      </w:r>
      <w:r w:rsidR="00D425FB" w:rsidRPr="00C54C52">
        <w:rPr>
          <w:rFonts w:ascii="Times New Roman" w:hAnsi="Times New Roman"/>
          <w:spacing w:val="-6"/>
          <w:sz w:val="28"/>
          <w:szCs w:val="28"/>
        </w:rPr>
        <w:t>го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и парасимпатическо</w:t>
      </w:r>
      <w:r w:rsidR="00703CD8" w:rsidRPr="00C54C52">
        <w:rPr>
          <w:rFonts w:ascii="Times New Roman" w:hAnsi="Times New Roman"/>
          <w:spacing w:val="-6"/>
          <w:sz w:val="28"/>
          <w:szCs w:val="28"/>
        </w:rPr>
        <w:t>го отделов автономной</w:t>
      </w:r>
      <w:r w:rsidRPr="00C54C52">
        <w:rPr>
          <w:rFonts w:ascii="Times New Roman" w:hAnsi="Times New Roman"/>
          <w:spacing w:val="-6"/>
          <w:sz w:val="28"/>
          <w:szCs w:val="28"/>
        </w:rPr>
        <w:t xml:space="preserve"> нервной системы на деятельн</w:t>
      </w:r>
      <w:r w:rsidR="00703CD8" w:rsidRPr="00C54C52">
        <w:rPr>
          <w:rFonts w:ascii="Times New Roman" w:hAnsi="Times New Roman"/>
          <w:spacing w:val="-6"/>
          <w:sz w:val="28"/>
          <w:szCs w:val="28"/>
        </w:rPr>
        <w:t xml:space="preserve">ость сердца. </w:t>
      </w:r>
      <w:r w:rsidR="008D7469" w:rsidRPr="00C54C52">
        <w:rPr>
          <w:rFonts w:ascii="Times New Roman" w:hAnsi="Times New Roman"/>
          <w:spacing w:val="-6"/>
          <w:sz w:val="28"/>
          <w:szCs w:val="28"/>
        </w:rPr>
        <w:t>Гуморальная регуляция деятельности сердца: влияние гормонов, медиаторов, метаболитов, рН крови, электролитов на работу сердца.</w:t>
      </w:r>
    </w:p>
    <w:p w:rsidR="002C39A6" w:rsidRPr="00490762" w:rsidRDefault="006926D4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7</w:t>
      </w:r>
      <w:r w:rsidR="002C39A6" w:rsidRPr="00490762">
        <w:rPr>
          <w:rFonts w:ascii="Times New Roman" w:hAnsi="Times New Roman"/>
          <w:b/>
          <w:sz w:val="28"/>
          <w:szCs w:val="28"/>
        </w:rPr>
        <w:t>.</w:t>
      </w:r>
      <w:r w:rsidRPr="00490762">
        <w:rPr>
          <w:rFonts w:ascii="Times New Roman" w:hAnsi="Times New Roman"/>
          <w:b/>
          <w:sz w:val="28"/>
          <w:szCs w:val="28"/>
        </w:rPr>
        <w:t>3</w:t>
      </w:r>
      <w:r w:rsidR="008840D2" w:rsidRPr="00490762">
        <w:rPr>
          <w:rFonts w:ascii="Times New Roman" w:hAnsi="Times New Roman"/>
          <w:b/>
          <w:sz w:val="28"/>
          <w:szCs w:val="28"/>
        </w:rPr>
        <w:t>.</w:t>
      </w:r>
      <w:r w:rsidR="002C39A6" w:rsidRPr="00490762">
        <w:rPr>
          <w:rFonts w:ascii="Times New Roman" w:hAnsi="Times New Roman"/>
          <w:b/>
          <w:sz w:val="28"/>
          <w:szCs w:val="28"/>
        </w:rPr>
        <w:t xml:space="preserve"> </w:t>
      </w:r>
      <w:r w:rsidR="00786718" w:rsidRPr="00490762">
        <w:rPr>
          <w:rFonts w:ascii="Times New Roman" w:hAnsi="Times New Roman"/>
          <w:b/>
          <w:sz w:val="28"/>
          <w:szCs w:val="28"/>
        </w:rPr>
        <w:t>Гемодинамика</w:t>
      </w:r>
      <w:r w:rsidR="007A0C43" w:rsidRPr="00490762">
        <w:rPr>
          <w:rFonts w:ascii="Times New Roman" w:hAnsi="Times New Roman"/>
          <w:b/>
          <w:sz w:val="28"/>
          <w:szCs w:val="28"/>
        </w:rPr>
        <w:t>.</w:t>
      </w:r>
      <w:r w:rsidR="00786718" w:rsidRPr="00490762">
        <w:rPr>
          <w:rFonts w:ascii="Times New Roman" w:hAnsi="Times New Roman"/>
          <w:b/>
          <w:sz w:val="28"/>
          <w:szCs w:val="28"/>
        </w:rPr>
        <w:t xml:space="preserve"> </w:t>
      </w:r>
      <w:r w:rsidRPr="00490762">
        <w:rPr>
          <w:rFonts w:ascii="Times New Roman" w:hAnsi="Times New Roman"/>
          <w:b/>
          <w:sz w:val="28"/>
          <w:szCs w:val="28"/>
        </w:rPr>
        <w:t xml:space="preserve">Функциональные показатели кровообращения. </w:t>
      </w:r>
      <w:r w:rsidR="00786718" w:rsidRPr="00490762">
        <w:rPr>
          <w:rFonts w:ascii="Times New Roman" w:hAnsi="Times New Roman"/>
          <w:b/>
          <w:sz w:val="28"/>
          <w:szCs w:val="28"/>
        </w:rPr>
        <w:t>Строение и функции лимфатической системы</w:t>
      </w:r>
    </w:p>
    <w:p w:rsidR="002C39A6" w:rsidRPr="00490762" w:rsidRDefault="008A7B71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Морфологическая и ф</w:t>
      </w:r>
      <w:r w:rsidR="002C39A6" w:rsidRPr="00490762">
        <w:rPr>
          <w:rFonts w:ascii="Times New Roman" w:hAnsi="Times New Roman"/>
          <w:sz w:val="28"/>
          <w:szCs w:val="28"/>
        </w:rPr>
        <w:t xml:space="preserve">ункциональная классификация сосудов: </w:t>
      </w:r>
      <w:r w:rsidR="0077379E" w:rsidRPr="00490762">
        <w:rPr>
          <w:rFonts w:ascii="Times New Roman" w:hAnsi="Times New Roman"/>
          <w:sz w:val="28"/>
          <w:szCs w:val="28"/>
        </w:rPr>
        <w:t>амортизирующие сосуды</w:t>
      </w:r>
      <w:r w:rsidR="00977317" w:rsidRPr="00490762">
        <w:rPr>
          <w:rFonts w:ascii="Times New Roman" w:hAnsi="Times New Roman"/>
          <w:sz w:val="28"/>
          <w:szCs w:val="28"/>
        </w:rPr>
        <w:t xml:space="preserve">, </w:t>
      </w:r>
      <w:r w:rsidR="0077379E" w:rsidRPr="00490762">
        <w:rPr>
          <w:rFonts w:ascii="Times New Roman" w:hAnsi="Times New Roman"/>
          <w:sz w:val="28"/>
          <w:szCs w:val="28"/>
        </w:rPr>
        <w:t xml:space="preserve">резистивные </w:t>
      </w:r>
      <w:r w:rsidR="00977317" w:rsidRPr="00490762">
        <w:rPr>
          <w:rFonts w:ascii="Times New Roman" w:hAnsi="Times New Roman"/>
          <w:sz w:val="28"/>
          <w:szCs w:val="28"/>
        </w:rPr>
        <w:t>сосуды,</w:t>
      </w:r>
      <w:r w:rsidR="002C39A6" w:rsidRPr="00490762">
        <w:rPr>
          <w:rFonts w:ascii="Times New Roman" w:hAnsi="Times New Roman"/>
          <w:sz w:val="28"/>
          <w:szCs w:val="28"/>
        </w:rPr>
        <w:t xml:space="preserve"> </w:t>
      </w:r>
      <w:r w:rsidR="00030664">
        <w:rPr>
          <w:rFonts w:ascii="Times New Roman" w:hAnsi="Times New Roman"/>
          <w:sz w:val="28"/>
          <w:szCs w:val="28"/>
        </w:rPr>
        <w:t>е</w:t>
      </w:r>
      <w:r w:rsidR="002C39A6" w:rsidRPr="00490762">
        <w:rPr>
          <w:rFonts w:ascii="Times New Roman" w:hAnsi="Times New Roman"/>
          <w:sz w:val="28"/>
          <w:szCs w:val="28"/>
        </w:rPr>
        <w:t xml:space="preserve">мкостные и шунтирующие сосуды. Роль артериол в создании периферического сопротивления току крови. </w:t>
      </w:r>
      <w:r w:rsidR="00B67B08" w:rsidRPr="00490762">
        <w:rPr>
          <w:rFonts w:ascii="Times New Roman" w:hAnsi="Times New Roman"/>
          <w:sz w:val="28"/>
          <w:szCs w:val="28"/>
        </w:rPr>
        <w:t xml:space="preserve">Основной закон гемодинамики. </w:t>
      </w:r>
      <w:r w:rsidR="002C39A6" w:rsidRPr="00490762">
        <w:rPr>
          <w:rFonts w:ascii="Times New Roman" w:hAnsi="Times New Roman"/>
          <w:sz w:val="28"/>
          <w:szCs w:val="28"/>
        </w:rPr>
        <w:t>Г</w:t>
      </w:r>
      <w:r w:rsidR="00EE7569" w:rsidRPr="00490762">
        <w:rPr>
          <w:rFonts w:ascii="Times New Roman" w:hAnsi="Times New Roman"/>
          <w:sz w:val="28"/>
          <w:szCs w:val="28"/>
        </w:rPr>
        <w:t>емо</w:t>
      </w:r>
      <w:r w:rsidR="002C39A6" w:rsidRPr="00490762">
        <w:rPr>
          <w:rFonts w:ascii="Times New Roman" w:hAnsi="Times New Roman"/>
          <w:sz w:val="28"/>
          <w:szCs w:val="28"/>
        </w:rPr>
        <w:t xml:space="preserve">динамические закономерности движения крови по сосудам. </w:t>
      </w:r>
      <w:r w:rsidR="00EE7569" w:rsidRPr="00490762">
        <w:rPr>
          <w:rFonts w:ascii="Times New Roman" w:hAnsi="Times New Roman"/>
          <w:sz w:val="28"/>
          <w:szCs w:val="28"/>
        </w:rPr>
        <w:t xml:space="preserve">Линейная и объемная скорости кровотока в различных отделах сосудистого русла. </w:t>
      </w:r>
      <w:r w:rsidR="00080198" w:rsidRPr="00490762">
        <w:rPr>
          <w:rFonts w:ascii="Times New Roman" w:hAnsi="Times New Roman"/>
          <w:sz w:val="28"/>
          <w:szCs w:val="28"/>
        </w:rPr>
        <w:t xml:space="preserve">Понятие о системном, органном и местном кровотоке. </w:t>
      </w:r>
      <w:r w:rsidR="002C39A6" w:rsidRPr="00490762">
        <w:rPr>
          <w:rFonts w:ascii="Times New Roman" w:hAnsi="Times New Roman"/>
          <w:sz w:val="28"/>
          <w:szCs w:val="28"/>
        </w:rPr>
        <w:t>Факторы, обеспечивающие движение крови по сосудам.</w:t>
      </w:r>
    </w:p>
    <w:p w:rsidR="00D92289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Кровяное давление: виды, изменение по ходу кровеносного русла. Артериальное давление</w:t>
      </w:r>
      <w:r w:rsidR="00EE7569" w:rsidRPr="00490762">
        <w:rPr>
          <w:rFonts w:ascii="Times New Roman" w:hAnsi="Times New Roman"/>
          <w:sz w:val="28"/>
          <w:szCs w:val="28"/>
        </w:rPr>
        <w:t xml:space="preserve"> (АД)</w:t>
      </w:r>
      <w:r w:rsidRPr="00490762">
        <w:rPr>
          <w:rFonts w:ascii="Times New Roman" w:hAnsi="Times New Roman"/>
          <w:sz w:val="28"/>
          <w:szCs w:val="28"/>
        </w:rPr>
        <w:t xml:space="preserve"> систолическое, диастолическое, пульсовое, среднее гемодинамическое. Факторы, определяющие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величину </w:t>
      </w:r>
      <w:r w:rsidR="001920C5">
        <w:rPr>
          <w:rFonts w:ascii="Times New Roman" w:hAnsi="Times New Roman"/>
          <w:sz w:val="28"/>
          <w:szCs w:val="28"/>
        </w:rPr>
        <w:t>АД</w:t>
      </w:r>
      <w:r w:rsidRPr="00490762">
        <w:rPr>
          <w:rFonts w:ascii="Times New Roman" w:hAnsi="Times New Roman"/>
          <w:sz w:val="28"/>
          <w:szCs w:val="28"/>
        </w:rPr>
        <w:t xml:space="preserve">. </w:t>
      </w:r>
      <w:r w:rsidRPr="00490762">
        <w:rPr>
          <w:rFonts w:ascii="Times New Roman" w:hAnsi="Times New Roman"/>
          <w:iCs/>
          <w:sz w:val="28"/>
          <w:szCs w:val="28"/>
        </w:rPr>
        <w:t xml:space="preserve">Понятие о </w:t>
      </w:r>
      <w:r w:rsidR="001920C5">
        <w:rPr>
          <w:rFonts w:ascii="Times New Roman" w:hAnsi="Times New Roman"/>
          <w:iCs/>
          <w:sz w:val="28"/>
          <w:szCs w:val="28"/>
        </w:rPr>
        <w:t>«</w:t>
      </w:r>
      <w:r w:rsidRPr="00490762">
        <w:rPr>
          <w:rFonts w:ascii="Times New Roman" w:hAnsi="Times New Roman"/>
          <w:iCs/>
          <w:sz w:val="28"/>
          <w:szCs w:val="28"/>
        </w:rPr>
        <w:t>нормальных величинах</w:t>
      </w:r>
      <w:r w:rsidR="001920C5">
        <w:rPr>
          <w:rFonts w:ascii="Times New Roman" w:hAnsi="Times New Roman"/>
          <w:iCs/>
          <w:sz w:val="28"/>
          <w:szCs w:val="28"/>
        </w:rPr>
        <w:t>»</w:t>
      </w:r>
      <w:r w:rsidRPr="00490762">
        <w:rPr>
          <w:rFonts w:ascii="Times New Roman" w:hAnsi="Times New Roman"/>
          <w:iCs/>
          <w:sz w:val="28"/>
          <w:szCs w:val="28"/>
        </w:rPr>
        <w:t xml:space="preserve"> АД, возрастные изменения АД.</w:t>
      </w:r>
      <w:r w:rsidRPr="00490762">
        <w:rPr>
          <w:rFonts w:ascii="Times New Roman" w:hAnsi="Times New Roman"/>
          <w:sz w:val="28"/>
          <w:szCs w:val="28"/>
        </w:rPr>
        <w:t xml:space="preserve"> Методы измерения </w:t>
      </w:r>
      <w:r w:rsidR="001920C5">
        <w:rPr>
          <w:rFonts w:ascii="Times New Roman" w:hAnsi="Times New Roman"/>
          <w:sz w:val="28"/>
          <w:szCs w:val="28"/>
        </w:rPr>
        <w:t>АД</w:t>
      </w:r>
      <w:r w:rsidRPr="00490762">
        <w:rPr>
          <w:rFonts w:ascii="Times New Roman" w:hAnsi="Times New Roman"/>
          <w:sz w:val="28"/>
          <w:szCs w:val="28"/>
        </w:rPr>
        <w:t xml:space="preserve">. Артериальный </w:t>
      </w:r>
      <w:r w:rsidR="00EE7569" w:rsidRPr="00490762">
        <w:rPr>
          <w:rFonts w:ascii="Times New Roman" w:hAnsi="Times New Roman"/>
          <w:sz w:val="28"/>
          <w:szCs w:val="28"/>
        </w:rPr>
        <w:t xml:space="preserve">и венный </w:t>
      </w:r>
      <w:r w:rsidRPr="00490762">
        <w:rPr>
          <w:rFonts w:ascii="Times New Roman" w:hAnsi="Times New Roman"/>
          <w:sz w:val="28"/>
          <w:szCs w:val="28"/>
        </w:rPr>
        <w:t>пульс</w:t>
      </w:r>
      <w:r w:rsidR="00D92289" w:rsidRPr="00490762">
        <w:rPr>
          <w:rFonts w:ascii="Times New Roman" w:hAnsi="Times New Roman"/>
          <w:sz w:val="28"/>
          <w:szCs w:val="28"/>
        </w:rPr>
        <w:t>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</w:p>
    <w:p w:rsidR="002C39A6" w:rsidRPr="00490762" w:rsidRDefault="006926D4" w:rsidP="00490762">
      <w:pPr>
        <w:pStyle w:val="14"/>
        <w:tabs>
          <w:tab w:val="num" w:pos="0"/>
        </w:tabs>
        <w:spacing w:after="0"/>
        <w:ind w:firstLine="709"/>
        <w:rPr>
          <w:i/>
          <w:sz w:val="28"/>
          <w:szCs w:val="28"/>
        </w:rPr>
      </w:pPr>
      <w:r w:rsidRPr="00490762">
        <w:rPr>
          <w:b/>
          <w:sz w:val="28"/>
          <w:szCs w:val="28"/>
        </w:rPr>
        <w:t>7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4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Pr="00490762">
        <w:rPr>
          <w:b/>
          <w:sz w:val="28"/>
          <w:szCs w:val="28"/>
        </w:rPr>
        <w:t xml:space="preserve">Региональный кровоток. </w:t>
      </w:r>
      <w:r w:rsidR="002C39A6" w:rsidRPr="00490762">
        <w:rPr>
          <w:b/>
          <w:sz w:val="28"/>
          <w:szCs w:val="28"/>
        </w:rPr>
        <w:t xml:space="preserve">Регуляция </w:t>
      </w:r>
      <w:r w:rsidRPr="00490762">
        <w:rPr>
          <w:b/>
          <w:sz w:val="28"/>
          <w:szCs w:val="28"/>
        </w:rPr>
        <w:t>кровообращения</w:t>
      </w:r>
    </w:p>
    <w:p w:rsidR="00114EAE" w:rsidRPr="00490762" w:rsidRDefault="00114EA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Микроциркуляция. Структурно-функциональная характеристика основных компонентов микроциркуляторного русла. Капиллярный кровоток и его особенности. Механизмы транскапиллярного обмена.</w:t>
      </w:r>
    </w:p>
    <w:p w:rsidR="002C39A6" w:rsidRPr="00C54C52" w:rsidRDefault="00114EAE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Сосудисты</w:t>
      </w:r>
      <w:r w:rsidR="007451A8" w:rsidRPr="00C54C52">
        <w:rPr>
          <w:rFonts w:ascii="Times New Roman" w:hAnsi="Times New Roman"/>
          <w:spacing w:val="-6"/>
          <w:sz w:val="28"/>
          <w:szCs w:val="28"/>
        </w:rPr>
        <w:t xml:space="preserve">й тонус, его природа. 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 xml:space="preserve">Регуляция сосудистого тонуса. Нервная регуляция: иннервация сосудов, вазодилятация и вазоконстрикция. Локализация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>в стенках сосудов</w:t>
      </w:r>
      <w:r w:rsidR="0045069A" w:rsidRPr="00C54C5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 xml:space="preserve">холино- и адренорецепторов, физиологические эффекты их стимуляции. Структурная организация сердечно-сосудистого центра. </w:t>
      </w:r>
      <w:r w:rsidR="00C54C52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>Пре</w:t>
      </w:r>
      <w:r w:rsidR="00D92289" w:rsidRPr="00C54C52">
        <w:rPr>
          <w:rFonts w:ascii="Times New Roman" w:hAnsi="Times New Roman"/>
          <w:spacing w:val="-6"/>
          <w:sz w:val="28"/>
          <w:szCs w:val="28"/>
        </w:rPr>
        <w:t>ссорные и депрессорные рефлексы.</w:t>
      </w:r>
      <w:r w:rsidR="002C39A6" w:rsidRPr="00C54C52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Гуморальная регуляция. Сосудорасширяющие вещества: ацетилхо</w:t>
      </w:r>
      <w:r w:rsidR="00EE7569" w:rsidRPr="00490762">
        <w:rPr>
          <w:rFonts w:ascii="Times New Roman" w:hAnsi="Times New Roman"/>
          <w:sz w:val="28"/>
          <w:szCs w:val="28"/>
        </w:rPr>
        <w:t>лин, гистамин, кинины, аденозин, метаболиты, эндотелиальные факторы.</w:t>
      </w:r>
      <w:r w:rsidRPr="00490762">
        <w:rPr>
          <w:rFonts w:ascii="Times New Roman" w:hAnsi="Times New Roman"/>
          <w:sz w:val="28"/>
          <w:szCs w:val="28"/>
        </w:rPr>
        <w:t xml:space="preserve"> Сосудосуживающие вещества: катехоламины, ваз</w:t>
      </w:r>
      <w:r w:rsidR="00967409" w:rsidRPr="00490762">
        <w:rPr>
          <w:rFonts w:ascii="Times New Roman" w:hAnsi="Times New Roman"/>
          <w:sz w:val="28"/>
          <w:szCs w:val="28"/>
        </w:rPr>
        <w:t>опресин, ангиотензин, серотонин, эндотелины, тромбоксаны.</w:t>
      </w:r>
    </w:p>
    <w:p w:rsidR="002C39A6" w:rsidRPr="00C54C5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Функциональная система, поддерживающая оптимальное для метаболизма давление крови.</w:t>
      </w:r>
    </w:p>
    <w:p w:rsidR="007451A8" w:rsidRPr="00C54C52" w:rsidRDefault="007451A8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54C52">
        <w:rPr>
          <w:rFonts w:ascii="Times New Roman" w:hAnsi="Times New Roman"/>
          <w:spacing w:val="-6"/>
          <w:sz w:val="28"/>
          <w:szCs w:val="28"/>
        </w:rPr>
        <w:t>Строение лимфатической системы: топография и строение лимфатических узлов, сосудов и главных лимфатических коллект</w:t>
      </w:r>
      <w:r w:rsidR="001920C5" w:rsidRPr="00C54C52">
        <w:rPr>
          <w:rFonts w:ascii="Times New Roman" w:hAnsi="Times New Roman"/>
          <w:spacing w:val="-6"/>
          <w:sz w:val="28"/>
          <w:szCs w:val="28"/>
        </w:rPr>
        <w:t>о</w:t>
      </w:r>
      <w:r w:rsidRPr="00C54C52">
        <w:rPr>
          <w:rFonts w:ascii="Times New Roman" w:hAnsi="Times New Roman"/>
          <w:spacing w:val="-6"/>
          <w:sz w:val="28"/>
          <w:szCs w:val="28"/>
        </w:rPr>
        <w:t>ров. Пристеночные и висцеральные группы лимфатических узлов. Функции лимфатической системы. Лимфообращение. Лимфообразование и состав лимфы. Регуляция лимфообращения.</w:t>
      </w:r>
    </w:p>
    <w:p w:rsidR="002C39A6" w:rsidRDefault="002C39A6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  <w:r w:rsidRPr="00490762">
        <w:rPr>
          <w:sz w:val="28"/>
          <w:szCs w:val="28"/>
        </w:rPr>
        <w:t xml:space="preserve">Рекомендации по здоровому образу жизни для сохранения функций сердечно-сосудистой системы и увеличения ее резервов. </w:t>
      </w:r>
    </w:p>
    <w:p w:rsidR="00517063" w:rsidRPr="00490762" w:rsidRDefault="00517063" w:rsidP="00490762">
      <w:pPr>
        <w:pStyle w:val="14"/>
        <w:tabs>
          <w:tab w:val="num" w:pos="0"/>
        </w:tabs>
        <w:spacing w:after="0"/>
        <w:ind w:firstLine="709"/>
        <w:rPr>
          <w:sz w:val="28"/>
          <w:szCs w:val="28"/>
        </w:rPr>
      </w:pPr>
    </w:p>
    <w:p w:rsidR="006F23FE" w:rsidRPr="00490762" w:rsidRDefault="006F23FE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 xml:space="preserve">8. </w:t>
      </w:r>
      <w:r w:rsidR="00CC2103" w:rsidRPr="00490762">
        <w:rPr>
          <w:b/>
          <w:sz w:val="28"/>
          <w:szCs w:val="28"/>
        </w:rPr>
        <w:t>А</w:t>
      </w:r>
      <w:r w:rsidR="00490762" w:rsidRPr="00490762">
        <w:rPr>
          <w:b/>
          <w:sz w:val="28"/>
          <w:szCs w:val="28"/>
        </w:rPr>
        <w:t>натомия и физиология системы дыхания</w:t>
      </w:r>
    </w:p>
    <w:p w:rsidR="002C39A6" w:rsidRPr="00490762" w:rsidRDefault="00CB5B39" w:rsidP="00490762">
      <w:pPr>
        <w:pStyle w:val="14"/>
        <w:tabs>
          <w:tab w:val="num" w:pos="0"/>
        </w:tabs>
        <w:spacing w:after="0"/>
        <w:ind w:firstLine="709"/>
        <w:rPr>
          <w:i/>
          <w:sz w:val="28"/>
          <w:szCs w:val="28"/>
        </w:rPr>
      </w:pPr>
      <w:r w:rsidRPr="00490762">
        <w:rPr>
          <w:b/>
          <w:sz w:val="28"/>
          <w:szCs w:val="28"/>
        </w:rPr>
        <w:t>8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1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0B74C4" w:rsidRPr="00490762">
        <w:rPr>
          <w:b/>
          <w:sz w:val="28"/>
          <w:szCs w:val="28"/>
        </w:rPr>
        <w:t>Внешнее д</w:t>
      </w:r>
      <w:r w:rsidR="002C39A6" w:rsidRPr="00490762">
        <w:rPr>
          <w:b/>
          <w:sz w:val="28"/>
          <w:szCs w:val="28"/>
        </w:rPr>
        <w:t>ыхание</w:t>
      </w:r>
      <w:r w:rsidR="009F48C3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Газообмен в л</w:t>
      </w:r>
      <w:r w:rsidR="00030664">
        <w:rPr>
          <w:b/>
          <w:sz w:val="28"/>
          <w:szCs w:val="28"/>
        </w:rPr>
        <w:t>е</w:t>
      </w:r>
      <w:r w:rsidR="002C39A6" w:rsidRPr="00490762">
        <w:rPr>
          <w:b/>
          <w:sz w:val="28"/>
          <w:szCs w:val="28"/>
        </w:rPr>
        <w:t>гких</w:t>
      </w:r>
    </w:p>
    <w:p w:rsidR="002C39A6" w:rsidRPr="003A54BC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54BC">
        <w:rPr>
          <w:rFonts w:ascii="Times New Roman" w:hAnsi="Times New Roman"/>
          <w:spacing w:val="-6"/>
          <w:sz w:val="28"/>
          <w:szCs w:val="28"/>
        </w:rPr>
        <w:t>Общий план строения дыхательной системы. Анатомические особенности воздухоносного и газообменного отделов. Топография и строение носа, гортани, трахеи, главных бронхов. Топография и строение легких. Строение плевры</w:t>
      </w:r>
      <w:r w:rsidR="00EE7569" w:rsidRPr="003A54BC">
        <w:rPr>
          <w:rFonts w:ascii="Times New Roman" w:hAnsi="Times New Roman"/>
          <w:spacing w:val="-6"/>
          <w:sz w:val="28"/>
          <w:szCs w:val="28"/>
        </w:rPr>
        <w:t xml:space="preserve"> и пл</w:t>
      </w:r>
      <w:r w:rsidRPr="003A54BC">
        <w:rPr>
          <w:rFonts w:ascii="Times New Roman" w:hAnsi="Times New Roman"/>
          <w:spacing w:val="-6"/>
          <w:sz w:val="28"/>
          <w:szCs w:val="28"/>
        </w:rPr>
        <w:t>евральная полость. Крово-, лимфообращение и иннервация легких. Аэро-гематический барьер.</w:t>
      </w:r>
      <w:r w:rsidR="005F3A22" w:rsidRPr="003A54BC">
        <w:rPr>
          <w:rFonts w:ascii="Times New Roman" w:hAnsi="Times New Roman"/>
          <w:spacing w:val="-6"/>
          <w:sz w:val="28"/>
          <w:szCs w:val="28"/>
        </w:rPr>
        <w:t xml:space="preserve"> Негазообменные функции л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="005F3A22" w:rsidRPr="003A54BC">
        <w:rPr>
          <w:rFonts w:ascii="Times New Roman" w:hAnsi="Times New Roman"/>
          <w:spacing w:val="-6"/>
          <w:sz w:val="28"/>
          <w:szCs w:val="28"/>
        </w:rPr>
        <w:t>гких: депонирование крови; фильтрационная функция; участие в свертывающей и противосвертывающей системах крови; участие в жировом, белковом, водно-солевом обменах и в биотрансформации биологически активных веществ.</w:t>
      </w:r>
    </w:p>
    <w:p w:rsidR="002C39A6" w:rsidRPr="003A54BC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54BC">
        <w:rPr>
          <w:rFonts w:ascii="Times New Roman" w:hAnsi="Times New Roman"/>
          <w:iCs/>
          <w:spacing w:val="-6"/>
          <w:sz w:val="28"/>
          <w:szCs w:val="28"/>
        </w:rPr>
        <w:t>Внешнее дыхание</w:t>
      </w:r>
      <w:r w:rsidRPr="003A54BC">
        <w:rPr>
          <w:rFonts w:ascii="Times New Roman" w:hAnsi="Times New Roman"/>
          <w:i/>
          <w:iCs/>
          <w:spacing w:val="-6"/>
          <w:sz w:val="28"/>
          <w:szCs w:val="28"/>
        </w:rPr>
        <w:t xml:space="preserve">. </w:t>
      </w:r>
      <w:r w:rsidR="0077379E" w:rsidRPr="003A54BC">
        <w:rPr>
          <w:rFonts w:ascii="Times New Roman" w:hAnsi="Times New Roman"/>
          <w:spacing w:val="-6"/>
          <w:sz w:val="28"/>
          <w:szCs w:val="28"/>
        </w:rPr>
        <w:t xml:space="preserve">Мышцы вдоха и выдоха. 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Механизм вдоха и выдоха. Происхождение отрицательного давления в плевральной полости и его значение 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3A54BC">
        <w:rPr>
          <w:rFonts w:ascii="Times New Roman" w:hAnsi="Times New Roman"/>
          <w:spacing w:val="-6"/>
          <w:sz w:val="28"/>
          <w:szCs w:val="28"/>
        </w:rPr>
        <w:t>в механизме вдоха. Эластические свойства л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гких. Значение сурфактанта в поддержании эластической тяги л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гких. Л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гочные объ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мы</w:t>
      </w:r>
      <w:r w:rsidR="00EE7569" w:rsidRPr="003A54BC">
        <w:rPr>
          <w:rFonts w:ascii="Times New Roman" w:hAnsi="Times New Roman"/>
          <w:spacing w:val="-6"/>
          <w:sz w:val="28"/>
          <w:szCs w:val="28"/>
        </w:rPr>
        <w:t xml:space="preserve"> и 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="00EE7569" w:rsidRPr="003A54BC">
        <w:rPr>
          <w:rFonts w:ascii="Times New Roman" w:hAnsi="Times New Roman"/>
          <w:spacing w:val="-6"/>
          <w:sz w:val="28"/>
          <w:szCs w:val="28"/>
        </w:rPr>
        <w:t>мкости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, их 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значение, жизненная 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мкость л</w:t>
      </w:r>
      <w:r w:rsidR="00030664" w:rsidRPr="003A54BC">
        <w:rPr>
          <w:rFonts w:ascii="Times New Roman" w:hAnsi="Times New Roman"/>
          <w:spacing w:val="-6"/>
          <w:sz w:val="28"/>
          <w:szCs w:val="28"/>
        </w:rPr>
        <w:t>е</w:t>
      </w:r>
      <w:r w:rsidRPr="003A54BC">
        <w:rPr>
          <w:rFonts w:ascii="Times New Roman" w:hAnsi="Times New Roman"/>
          <w:spacing w:val="-6"/>
          <w:sz w:val="28"/>
          <w:szCs w:val="28"/>
        </w:rPr>
        <w:t>гких. Методы исследования внешнего дыхания. Дренажная функция верхних дыхательных путей;</w:t>
      </w:r>
      <w:r w:rsidR="0045069A" w:rsidRPr="003A54B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A54BC">
        <w:rPr>
          <w:rFonts w:ascii="Times New Roman" w:hAnsi="Times New Roman"/>
          <w:spacing w:val="-6"/>
          <w:sz w:val="28"/>
          <w:szCs w:val="28"/>
        </w:rPr>
        <w:t>регуляция двигательной активности реснитчатого эпителия.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Газообмен в л</w:t>
      </w:r>
      <w:r w:rsidR="00030664">
        <w:rPr>
          <w:rFonts w:ascii="Times New Roman" w:hAnsi="Times New Roman"/>
          <w:iCs/>
          <w:sz w:val="28"/>
          <w:szCs w:val="28"/>
        </w:rPr>
        <w:t>е</w:t>
      </w:r>
      <w:r w:rsidRPr="00490762">
        <w:rPr>
          <w:rFonts w:ascii="Times New Roman" w:hAnsi="Times New Roman"/>
          <w:iCs/>
          <w:sz w:val="28"/>
          <w:szCs w:val="28"/>
        </w:rPr>
        <w:t>гких</w:t>
      </w:r>
      <w:r w:rsidRPr="00490762">
        <w:rPr>
          <w:rFonts w:ascii="Times New Roman" w:hAnsi="Times New Roman"/>
          <w:i/>
          <w:iCs/>
          <w:sz w:val="28"/>
          <w:szCs w:val="28"/>
        </w:rPr>
        <w:t>.</w:t>
      </w:r>
      <w:r w:rsidRPr="00490762">
        <w:rPr>
          <w:rFonts w:ascii="Times New Roman" w:hAnsi="Times New Roman"/>
          <w:sz w:val="28"/>
          <w:szCs w:val="28"/>
        </w:rPr>
        <w:t xml:space="preserve"> Состав вдыхаемого, альвеолярного и выдыхаемого воздуха. Особенности альвеолярной вентиляции. Кислородная </w:t>
      </w:r>
      <w:r w:rsidR="00030664">
        <w:rPr>
          <w:rFonts w:ascii="Times New Roman" w:hAnsi="Times New Roman"/>
          <w:sz w:val="28"/>
          <w:szCs w:val="28"/>
        </w:rPr>
        <w:t>е</w:t>
      </w:r>
      <w:r w:rsidRPr="00490762">
        <w:rPr>
          <w:rFonts w:ascii="Times New Roman" w:hAnsi="Times New Roman"/>
          <w:sz w:val="28"/>
          <w:szCs w:val="28"/>
        </w:rPr>
        <w:t xml:space="preserve">мкость крови. Механизм газообмена между альвеолярным воздухом и кровью. </w:t>
      </w:r>
    </w:p>
    <w:p w:rsidR="002C39A6" w:rsidRPr="00490762" w:rsidRDefault="00CB5B39" w:rsidP="00490762">
      <w:pPr>
        <w:pStyle w:val="14"/>
        <w:tabs>
          <w:tab w:val="num" w:pos="0"/>
        </w:tabs>
        <w:spacing w:after="0"/>
        <w:ind w:firstLine="709"/>
        <w:rPr>
          <w:i/>
          <w:sz w:val="28"/>
          <w:szCs w:val="28"/>
        </w:rPr>
      </w:pPr>
      <w:r w:rsidRPr="00490762">
        <w:rPr>
          <w:b/>
          <w:sz w:val="28"/>
          <w:szCs w:val="28"/>
        </w:rPr>
        <w:t>8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2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7C773C" w:rsidRPr="00490762">
        <w:rPr>
          <w:b/>
          <w:sz w:val="28"/>
          <w:szCs w:val="28"/>
        </w:rPr>
        <w:t xml:space="preserve">Транспорт газов кровью. </w:t>
      </w:r>
      <w:r w:rsidR="005F3A22" w:rsidRPr="00490762">
        <w:rPr>
          <w:b/>
          <w:sz w:val="28"/>
          <w:szCs w:val="28"/>
        </w:rPr>
        <w:t>Газообмен в тканях</w:t>
      </w:r>
    </w:p>
    <w:p w:rsidR="007C773C" w:rsidRPr="00490762" w:rsidRDefault="007C773C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Транспорт газов кровью</w:t>
      </w:r>
      <w:r w:rsidRPr="00490762">
        <w:rPr>
          <w:rFonts w:ascii="Times New Roman" w:hAnsi="Times New Roman"/>
          <w:i/>
          <w:iCs/>
          <w:sz w:val="28"/>
          <w:szCs w:val="28"/>
        </w:rPr>
        <w:t>.</w:t>
      </w:r>
      <w:r w:rsidRPr="00490762">
        <w:rPr>
          <w:rFonts w:ascii="Times New Roman" w:hAnsi="Times New Roman"/>
          <w:sz w:val="28"/>
          <w:szCs w:val="28"/>
        </w:rPr>
        <w:t xml:space="preserve"> Пути транспорта кислорода и углекислого газа: роль эритроцитов и плазмы крови. Функции гемоглобина и карбоангидразы. Значение парциального напряжения кислорода и углекислого газа в капиллярах большого круга кровообращения и тканевой жидкости</w:t>
      </w:r>
      <w:r w:rsidR="000B74C4" w:rsidRPr="00490762">
        <w:rPr>
          <w:rFonts w:ascii="Times New Roman" w:hAnsi="Times New Roman"/>
          <w:sz w:val="28"/>
          <w:szCs w:val="28"/>
        </w:rPr>
        <w:t xml:space="preserve"> для газообмена</w:t>
      </w:r>
      <w:r w:rsidRPr="00490762">
        <w:rPr>
          <w:rFonts w:ascii="Times New Roman" w:hAnsi="Times New Roman"/>
          <w:sz w:val="28"/>
          <w:szCs w:val="28"/>
        </w:rPr>
        <w:t>. Механизмы газообмена между кровью и тканями.</w:t>
      </w:r>
      <w:r w:rsidR="0083105F" w:rsidRPr="00490762">
        <w:rPr>
          <w:rFonts w:ascii="Times New Roman" w:hAnsi="Times New Roman"/>
          <w:sz w:val="28"/>
          <w:szCs w:val="28"/>
        </w:rPr>
        <w:t xml:space="preserve"> Кривая диссоциации оксигемоглобина</w:t>
      </w:r>
      <w:r w:rsidR="005926C5" w:rsidRPr="00490762">
        <w:rPr>
          <w:rFonts w:ascii="Times New Roman" w:hAnsi="Times New Roman"/>
          <w:sz w:val="28"/>
          <w:szCs w:val="28"/>
        </w:rPr>
        <w:t>. Факторы, определяющие сродство гемоглобина к кислороду.</w:t>
      </w:r>
      <w:r w:rsidR="00136A3F" w:rsidRPr="00490762">
        <w:rPr>
          <w:rFonts w:ascii="Times New Roman" w:hAnsi="Times New Roman"/>
          <w:sz w:val="28"/>
          <w:szCs w:val="28"/>
        </w:rPr>
        <w:t xml:space="preserve"> Понятие о коэффициенте утилизации кислорода в тканях с различной функциональной активностью.</w:t>
      </w:r>
    </w:p>
    <w:p w:rsidR="005F3A22" w:rsidRPr="00490762" w:rsidRDefault="005F3A22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8.3</w:t>
      </w:r>
      <w:r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b/>
          <w:sz w:val="28"/>
          <w:szCs w:val="28"/>
        </w:rPr>
        <w:t>Регуляция дыхания</w:t>
      </w:r>
    </w:p>
    <w:p w:rsidR="002C39A6" w:rsidRPr="00490762" w:rsidRDefault="005926C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Классификация рецепторов дыхательной системы. </w:t>
      </w:r>
      <w:r w:rsidR="002C39A6" w:rsidRPr="00490762">
        <w:rPr>
          <w:rFonts w:ascii="Times New Roman" w:hAnsi="Times New Roman"/>
          <w:sz w:val="28"/>
          <w:szCs w:val="28"/>
        </w:rPr>
        <w:t>Значение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="002C39A6" w:rsidRPr="00490762">
        <w:rPr>
          <w:rFonts w:ascii="Times New Roman" w:hAnsi="Times New Roman"/>
          <w:sz w:val="28"/>
          <w:szCs w:val="28"/>
        </w:rPr>
        <w:t>рецепторов верхних дыхательных путей, бронхов, бронхиол и дыхательных мышц в регуляции дыхания. Нервная регуляция просвета</w:t>
      </w:r>
      <w:r w:rsidR="00CD34C8" w:rsidRPr="00490762">
        <w:rPr>
          <w:rFonts w:ascii="Times New Roman" w:hAnsi="Times New Roman"/>
          <w:sz w:val="28"/>
          <w:szCs w:val="28"/>
        </w:rPr>
        <w:t xml:space="preserve"> бронхов и бронхиол. М-холино-,</w:t>
      </w:r>
      <w:r w:rsidR="002C39A6" w:rsidRPr="00490762">
        <w:rPr>
          <w:rFonts w:ascii="Times New Roman" w:hAnsi="Times New Roman"/>
          <w:sz w:val="28"/>
          <w:szCs w:val="28"/>
        </w:rPr>
        <w:t xml:space="preserve"> </w:t>
      </w:r>
      <w:r w:rsidR="002C39A6" w:rsidRPr="00490762">
        <w:rPr>
          <w:rFonts w:ascii="Times New Roman" w:hAnsi="Times New Roman"/>
          <w:sz w:val="28"/>
          <w:szCs w:val="28"/>
          <w:lang w:val="en-US"/>
        </w:rPr>
        <w:t>α</w:t>
      </w:r>
      <w:r w:rsidR="002C39A6" w:rsidRPr="00490762">
        <w:rPr>
          <w:rFonts w:ascii="Times New Roman" w:hAnsi="Times New Roman"/>
          <w:sz w:val="28"/>
          <w:szCs w:val="28"/>
        </w:rPr>
        <w:t xml:space="preserve">- и </w:t>
      </w:r>
      <w:r w:rsidR="002C39A6" w:rsidRPr="00490762">
        <w:rPr>
          <w:rFonts w:ascii="Times New Roman" w:hAnsi="Times New Roman"/>
          <w:sz w:val="28"/>
          <w:szCs w:val="28"/>
          <w:lang w:val="en-US"/>
        </w:rPr>
        <w:t>β</w:t>
      </w:r>
      <w:r w:rsidR="002C39A6" w:rsidRPr="00490762">
        <w:rPr>
          <w:rFonts w:ascii="Times New Roman" w:hAnsi="Times New Roman"/>
          <w:sz w:val="28"/>
          <w:szCs w:val="28"/>
        </w:rPr>
        <w:t>-адренореактивные структуры гладких мышц бронхов. Понятие о бронхоспазме и механизмах его купирования.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="002C39A6" w:rsidRPr="00490762">
        <w:rPr>
          <w:rFonts w:ascii="Times New Roman" w:hAnsi="Times New Roman"/>
          <w:sz w:val="28"/>
          <w:szCs w:val="28"/>
        </w:rPr>
        <w:t>Значение периферических рецепторов аортальной зоны и каротидного синуса в регуляции дыхания. Рецепторы растяжения л</w:t>
      </w:r>
      <w:r w:rsidR="00030664">
        <w:rPr>
          <w:rFonts w:ascii="Times New Roman" w:hAnsi="Times New Roman"/>
          <w:sz w:val="28"/>
          <w:szCs w:val="28"/>
        </w:rPr>
        <w:t>е</w:t>
      </w:r>
      <w:r w:rsidR="002C39A6" w:rsidRPr="00490762">
        <w:rPr>
          <w:rFonts w:ascii="Times New Roman" w:hAnsi="Times New Roman"/>
          <w:sz w:val="28"/>
          <w:szCs w:val="28"/>
        </w:rPr>
        <w:t>гких: их роль в смене вдоха и выдоха.</w:t>
      </w:r>
    </w:p>
    <w:p w:rsidR="005926C5" w:rsidRPr="00490762" w:rsidRDefault="00977317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Дыхательный центр: </w:t>
      </w:r>
      <w:r w:rsidR="002C39A6" w:rsidRPr="00490762">
        <w:rPr>
          <w:rFonts w:ascii="Times New Roman" w:hAnsi="Times New Roman"/>
          <w:sz w:val="28"/>
          <w:szCs w:val="28"/>
        </w:rPr>
        <w:t xml:space="preserve">структура и топография. Автоматизм дыхательного центра, его регуляция нервными и гуморальными факторами. </w:t>
      </w:r>
    </w:p>
    <w:p w:rsidR="002C39A6" w:rsidRPr="003A54BC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54BC">
        <w:rPr>
          <w:rFonts w:ascii="Times New Roman" w:hAnsi="Times New Roman"/>
          <w:spacing w:val="-6"/>
          <w:sz w:val="28"/>
          <w:szCs w:val="28"/>
        </w:rPr>
        <w:t>Гуморальная регуляция</w:t>
      </w:r>
      <w:r w:rsidR="000B74C4" w:rsidRPr="003A54BC">
        <w:rPr>
          <w:rFonts w:ascii="Times New Roman" w:hAnsi="Times New Roman"/>
          <w:spacing w:val="-6"/>
          <w:sz w:val="28"/>
          <w:szCs w:val="28"/>
        </w:rPr>
        <w:t xml:space="preserve"> дыхания</w:t>
      </w:r>
      <w:r w:rsidRPr="003A54BC">
        <w:rPr>
          <w:rFonts w:ascii="Times New Roman" w:hAnsi="Times New Roman"/>
          <w:spacing w:val="-6"/>
          <w:sz w:val="28"/>
          <w:szCs w:val="28"/>
        </w:rPr>
        <w:t>. Топография центральных и тканевых (периферических) хеморецепторов. Кислые продукты метаболизма как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 адекватный раздражитель хеморецепторов. Значение избытка углекислого газа и недостатка кислорода в гуморальной регуляции дыхания. Механизм первого 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3A54BC">
        <w:rPr>
          <w:rFonts w:ascii="Times New Roman" w:hAnsi="Times New Roman"/>
          <w:spacing w:val="-6"/>
          <w:sz w:val="28"/>
          <w:szCs w:val="28"/>
        </w:rPr>
        <w:t>вдоха новорожденного. Изменение режима дыхания при сдвигах рН-крови.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Функциональная система, поддерживающая оптимальный для метаболизма газовый состав крови. Понятие о функциональных резервах организма в осуществлении газообмена.</w:t>
      </w:r>
    </w:p>
    <w:p w:rsidR="005F3A22" w:rsidRPr="00490762" w:rsidRDefault="005F3A22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9. А</w:t>
      </w:r>
      <w:r w:rsidR="00490762" w:rsidRPr="00490762">
        <w:rPr>
          <w:b/>
          <w:sz w:val="28"/>
          <w:szCs w:val="28"/>
        </w:rPr>
        <w:t>натомия и физиология пищеварения</w:t>
      </w:r>
    </w:p>
    <w:p w:rsidR="002C39A6" w:rsidRPr="00490762" w:rsidRDefault="005F3A22" w:rsidP="00490762">
      <w:pPr>
        <w:pStyle w:val="14"/>
        <w:tabs>
          <w:tab w:val="num" w:pos="0"/>
        </w:tabs>
        <w:spacing w:after="0"/>
        <w:ind w:firstLine="709"/>
        <w:rPr>
          <w:i/>
          <w:sz w:val="28"/>
          <w:szCs w:val="28"/>
        </w:rPr>
      </w:pPr>
      <w:r w:rsidRPr="00490762">
        <w:rPr>
          <w:b/>
          <w:sz w:val="28"/>
          <w:szCs w:val="28"/>
        </w:rPr>
        <w:t>9</w:t>
      </w:r>
      <w:r w:rsidR="002C39A6" w:rsidRPr="00490762">
        <w:rPr>
          <w:b/>
          <w:sz w:val="28"/>
          <w:szCs w:val="28"/>
        </w:rPr>
        <w:t>.</w:t>
      </w:r>
      <w:r w:rsidR="0097335A" w:rsidRPr="00490762">
        <w:rPr>
          <w:b/>
          <w:sz w:val="28"/>
          <w:szCs w:val="28"/>
        </w:rPr>
        <w:t>1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Строение и функции пищеварительной системы. Пищеварение в полости рта и желудке</w:t>
      </w:r>
    </w:p>
    <w:p w:rsidR="002C39A6" w:rsidRPr="00490762" w:rsidRDefault="00D200D7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Общая характеристика процесса пищеварения.</w:t>
      </w:r>
      <w:r w:rsidR="002C39A6" w:rsidRPr="00490762">
        <w:rPr>
          <w:rFonts w:ascii="Times New Roman" w:hAnsi="Times New Roman"/>
          <w:sz w:val="28"/>
          <w:szCs w:val="28"/>
        </w:rPr>
        <w:t xml:space="preserve"> Значение пищеварения. </w:t>
      </w:r>
      <w:r w:rsidR="00022A9A" w:rsidRPr="00490762">
        <w:rPr>
          <w:rFonts w:ascii="Times New Roman" w:hAnsi="Times New Roman"/>
          <w:sz w:val="28"/>
          <w:szCs w:val="28"/>
        </w:rPr>
        <w:t>Топография</w:t>
      </w:r>
      <w:r w:rsidR="002C39A6" w:rsidRPr="00490762">
        <w:rPr>
          <w:rFonts w:ascii="Times New Roman" w:hAnsi="Times New Roman"/>
          <w:sz w:val="28"/>
          <w:szCs w:val="28"/>
        </w:rPr>
        <w:t xml:space="preserve"> и строение органов пищеварительной систем</w:t>
      </w:r>
      <w:r w:rsidR="00CD34C8" w:rsidRPr="00490762">
        <w:rPr>
          <w:rFonts w:ascii="Times New Roman" w:hAnsi="Times New Roman"/>
          <w:sz w:val="28"/>
          <w:szCs w:val="28"/>
        </w:rPr>
        <w:t xml:space="preserve">ы: </w:t>
      </w:r>
      <w:r w:rsidR="002C39A6" w:rsidRPr="00490762">
        <w:rPr>
          <w:rFonts w:ascii="Times New Roman" w:hAnsi="Times New Roman"/>
          <w:sz w:val="28"/>
          <w:szCs w:val="28"/>
        </w:rPr>
        <w:t>инне</w:t>
      </w:r>
      <w:r w:rsidR="00CD34C8" w:rsidRPr="00490762">
        <w:rPr>
          <w:rFonts w:ascii="Times New Roman" w:hAnsi="Times New Roman"/>
          <w:sz w:val="28"/>
          <w:szCs w:val="28"/>
        </w:rPr>
        <w:t>рвация</w:t>
      </w:r>
      <w:r w:rsidR="0026431E" w:rsidRPr="00490762">
        <w:rPr>
          <w:rFonts w:ascii="Times New Roman" w:hAnsi="Times New Roman"/>
          <w:sz w:val="28"/>
          <w:szCs w:val="28"/>
        </w:rPr>
        <w:t>,</w:t>
      </w:r>
      <w:r w:rsidR="00CD34C8" w:rsidRPr="00490762">
        <w:rPr>
          <w:rFonts w:ascii="Times New Roman" w:hAnsi="Times New Roman"/>
          <w:sz w:val="28"/>
          <w:szCs w:val="28"/>
        </w:rPr>
        <w:t xml:space="preserve"> крово- и лимфообращение</w:t>
      </w:r>
      <w:r w:rsidR="002C39A6" w:rsidRPr="00490762">
        <w:rPr>
          <w:rFonts w:ascii="Times New Roman" w:hAnsi="Times New Roman"/>
          <w:sz w:val="28"/>
          <w:szCs w:val="28"/>
        </w:rPr>
        <w:t>. Функции пищеварительной системы: секреторная, моторная, всасывательная, экскреторная, защитная.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Пищеварение в полости рта</w:t>
      </w:r>
      <w:r w:rsidRPr="0049076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022A9A" w:rsidRPr="00490762">
        <w:rPr>
          <w:rFonts w:ascii="Times New Roman" w:hAnsi="Times New Roman"/>
          <w:sz w:val="28"/>
          <w:szCs w:val="28"/>
        </w:rPr>
        <w:t xml:space="preserve">Топография и </w:t>
      </w:r>
      <w:r w:rsidRPr="00490762">
        <w:rPr>
          <w:rFonts w:ascii="Times New Roman" w:hAnsi="Times New Roman"/>
          <w:sz w:val="28"/>
          <w:szCs w:val="28"/>
        </w:rPr>
        <w:t xml:space="preserve">строение органов полости рта. Акт жевания. Состав и свойства слюны. Механическая и химическая обработка пищи в полости рта. 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Глотание. Морфофункциональные особенности глотки и пищевода.</w:t>
      </w:r>
    </w:p>
    <w:p w:rsidR="002C39A6" w:rsidRPr="003A54BC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54BC">
        <w:rPr>
          <w:rFonts w:ascii="Times New Roman" w:hAnsi="Times New Roman"/>
          <w:iCs/>
          <w:spacing w:val="-6"/>
          <w:sz w:val="28"/>
          <w:szCs w:val="28"/>
        </w:rPr>
        <w:t>Пищеварение в желудке</w:t>
      </w:r>
      <w:r w:rsidRPr="003A54BC">
        <w:rPr>
          <w:rFonts w:ascii="Times New Roman" w:hAnsi="Times New Roman"/>
          <w:i/>
          <w:iCs/>
          <w:spacing w:val="-6"/>
          <w:sz w:val="28"/>
          <w:szCs w:val="28"/>
        </w:rPr>
        <w:t>.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 Топография</w:t>
      </w:r>
      <w:r w:rsidR="00022A9A" w:rsidRPr="003A54BC">
        <w:rPr>
          <w:rFonts w:ascii="Times New Roman" w:hAnsi="Times New Roman"/>
          <w:spacing w:val="-6"/>
          <w:sz w:val="28"/>
          <w:szCs w:val="28"/>
        </w:rPr>
        <w:t xml:space="preserve"> и 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строение желудка. Железы 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желудка. Состав и свойства желудочного сока. Нервная </w:t>
      </w:r>
      <w:r w:rsidR="00CD34C8" w:rsidRPr="003A54BC">
        <w:rPr>
          <w:rFonts w:ascii="Times New Roman" w:hAnsi="Times New Roman"/>
          <w:spacing w:val="-6"/>
          <w:sz w:val="28"/>
          <w:szCs w:val="28"/>
        </w:rPr>
        <w:t xml:space="preserve">и гуморальная </w:t>
      </w:r>
      <w:r w:rsidRPr="003A54BC">
        <w:rPr>
          <w:rFonts w:ascii="Times New Roman" w:hAnsi="Times New Roman"/>
          <w:spacing w:val="-6"/>
          <w:sz w:val="28"/>
          <w:szCs w:val="28"/>
        </w:rPr>
        <w:t>регуляция желудочной секреции</w:t>
      </w:r>
      <w:r w:rsidR="0097335A" w:rsidRPr="003A54BC">
        <w:rPr>
          <w:rFonts w:ascii="Times New Roman" w:hAnsi="Times New Roman"/>
          <w:spacing w:val="-6"/>
          <w:sz w:val="28"/>
          <w:szCs w:val="28"/>
        </w:rPr>
        <w:t>, фазы желудочной секреции</w:t>
      </w:r>
      <w:r w:rsidRPr="003A54BC">
        <w:rPr>
          <w:rFonts w:ascii="Times New Roman" w:hAnsi="Times New Roman"/>
          <w:spacing w:val="-6"/>
          <w:sz w:val="28"/>
          <w:szCs w:val="28"/>
        </w:rPr>
        <w:t xml:space="preserve">. Моторика желудка. </w:t>
      </w:r>
      <w:r w:rsidR="003A54BC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3A54BC">
        <w:rPr>
          <w:rFonts w:ascii="Times New Roman" w:hAnsi="Times New Roman"/>
          <w:spacing w:val="-6"/>
          <w:sz w:val="28"/>
          <w:szCs w:val="28"/>
        </w:rPr>
        <w:t>Эвакуация химуса из желудка в двенадцатиперстную кишку.</w:t>
      </w:r>
    </w:p>
    <w:p w:rsidR="002C39A6" w:rsidRPr="00490762" w:rsidRDefault="005F3A22" w:rsidP="00490762">
      <w:pPr>
        <w:pStyle w:val="14"/>
        <w:tabs>
          <w:tab w:val="num" w:pos="0"/>
        </w:tabs>
        <w:spacing w:after="0"/>
        <w:ind w:firstLine="709"/>
        <w:rPr>
          <w:i/>
          <w:sz w:val="28"/>
          <w:szCs w:val="28"/>
        </w:rPr>
      </w:pPr>
      <w:r w:rsidRPr="00490762">
        <w:rPr>
          <w:b/>
          <w:sz w:val="28"/>
          <w:szCs w:val="28"/>
        </w:rPr>
        <w:t>9</w:t>
      </w:r>
      <w:r w:rsidR="002C39A6" w:rsidRPr="00490762">
        <w:rPr>
          <w:b/>
          <w:sz w:val="28"/>
          <w:szCs w:val="28"/>
        </w:rPr>
        <w:t>.</w:t>
      </w:r>
      <w:r w:rsidRPr="00490762">
        <w:rPr>
          <w:b/>
          <w:sz w:val="28"/>
          <w:szCs w:val="28"/>
        </w:rPr>
        <w:t>2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B54175" w:rsidRPr="00490762">
        <w:rPr>
          <w:b/>
          <w:sz w:val="28"/>
          <w:szCs w:val="28"/>
        </w:rPr>
        <w:t>Пищеварение в тонком и толстом кишечнике. Роль поджелудочной железы и печени в пищеварении. Всасывание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Пищеварение в двенадцатиперстной</w:t>
      </w:r>
      <w:r w:rsidR="0045069A" w:rsidRPr="00490762">
        <w:rPr>
          <w:rFonts w:ascii="Times New Roman" w:hAnsi="Times New Roman"/>
          <w:iCs/>
          <w:sz w:val="28"/>
          <w:szCs w:val="28"/>
        </w:rPr>
        <w:t xml:space="preserve"> </w:t>
      </w:r>
      <w:r w:rsidRPr="00490762">
        <w:rPr>
          <w:rFonts w:ascii="Times New Roman" w:hAnsi="Times New Roman"/>
          <w:iCs/>
          <w:sz w:val="28"/>
          <w:szCs w:val="28"/>
        </w:rPr>
        <w:t>кишке.</w:t>
      </w:r>
      <w:r w:rsidRPr="00490762">
        <w:rPr>
          <w:rFonts w:ascii="Times New Roman" w:hAnsi="Times New Roman"/>
          <w:sz w:val="28"/>
          <w:szCs w:val="28"/>
        </w:rPr>
        <w:t xml:space="preserve"> Топография, строение и функции двенадцатиперстной кишки. Топография, строение поджелудочной железы, ее роль в пищеварении. Состав и свойства панкреатического сока. Нервная и гуморальная регуляция секреции панкреатического сока, ее приспособительный характер к видам пищи.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Топография, строение </w:t>
      </w:r>
      <w:r w:rsidR="0097335A" w:rsidRPr="00490762">
        <w:rPr>
          <w:rFonts w:ascii="Times New Roman" w:hAnsi="Times New Roman"/>
          <w:sz w:val="28"/>
          <w:szCs w:val="28"/>
        </w:rPr>
        <w:t xml:space="preserve">и пищеварительные функции </w:t>
      </w:r>
      <w:r w:rsidRPr="00490762">
        <w:rPr>
          <w:rFonts w:ascii="Times New Roman" w:hAnsi="Times New Roman"/>
          <w:sz w:val="28"/>
          <w:szCs w:val="28"/>
        </w:rPr>
        <w:t>печени</w:t>
      </w:r>
      <w:r w:rsidR="0097335A" w:rsidRPr="00490762">
        <w:rPr>
          <w:rFonts w:ascii="Times New Roman" w:hAnsi="Times New Roman"/>
          <w:sz w:val="28"/>
          <w:szCs w:val="28"/>
        </w:rPr>
        <w:t>.</w:t>
      </w:r>
      <w:r w:rsidRPr="00490762">
        <w:rPr>
          <w:rFonts w:ascii="Times New Roman" w:hAnsi="Times New Roman"/>
          <w:sz w:val="28"/>
          <w:szCs w:val="28"/>
        </w:rPr>
        <w:t xml:space="preserve"> Состав и функции желчи. Печень как полифункциональный орган (</w:t>
      </w:r>
      <w:r w:rsidR="00EB7BB1" w:rsidRPr="00490762">
        <w:rPr>
          <w:rFonts w:ascii="Times New Roman" w:hAnsi="Times New Roman"/>
          <w:sz w:val="28"/>
          <w:szCs w:val="28"/>
        </w:rPr>
        <w:t>участие в обмене белков, жиров, углеводов; детоксикационная и депонирующая функция; синтез биологически активных веществ</w:t>
      </w:r>
      <w:r w:rsidRPr="00490762">
        <w:rPr>
          <w:rFonts w:ascii="Times New Roman" w:hAnsi="Times New Roman"/>
          <w:sz w:val="28"/>
          <w:szCs w:val="28"/>
        </w:rPr>
        <w:t xml:space="preserve"> и др.)</w:t>
      </w:r>
      <w:r w:rsidR="004D05DA" w:rsidRPr="00490762">
        <w:rPr>
          <w:rFonts w:ascii="Times New Roman" w:hAnsi="Times New Roman"/>
          <w:sz w:val="28"/>
          <w:szCs w:val="28"/>
        </w:rPr>
        <w:t>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Пищеварение в тощей и подвздошной кишке</w:t>
      </w:r>
      <w:r w:rsidRPr="00490762">
        <w:rPr>
          <w:rFonts w:ascii="Times New Roman" w:hAnsi="Times New Roman"/>
          <w:i/>
          <w:iCs/>
          <w:sz w:val="28"/>
          <w:szCs w:val="28"/>
        </w:rPr>
        <w:t>.</w:t>
      </w:r>
      <w:r w:rsidR="00022A9A" w:rsidRPr="00490762">
        <w:rPr>
          <w:rFonts w:ascii="Times New Roman" w:hAnsi="Times New Roman"/>
          <w:sz w:val="28"/>
          <w:szCs w:val="28"/>
        </w:rPr>
        <w:t xml:space="preserve"> Топография и</w:t>
      </w:r>
      <w:r w:rsidRPr="00490762">
        <w:rPr>
          <w:rFonts w:ascii="Times New Roman" w:hAnsi="Times New Roman"/>
          <w:sz w:val="28"/>
          <w:szCs w:val="28"/>
        </w:rPr>
        <w:t xml:space="preserve"> строение тощей и подвздошной кишки. Кишечные железы. Кишечный сок, его состав и свойства, роль в пищеварении. Регуляция секреции кишечного сока. Полостное и пристеночное пищеварение. Механизм</w:t>
      </w:r>
      <w:r w:rsidR="00022A9A" w:rsidRPr="00490762">
        <w:rPr>
          <w:rFonts w:ascii="Times New Roman" w:hAnsi="Times New Roman"/>
          <w:sz w:val="28"/>
          <w:szCs w:val="28"/>
        </w:rPr>
        <w:t>ы</w:t>
      </w:r>
      <w:r w:rsidRPr="00490762">
        <w:rPr>
          <w:rFonts w:ascii="Times New Roman" w:hAnsi="Times New Roman"/>
          <w:sz w:val="28"/>
          <w:szCs w:val="28"/>
        </w:rPr>
        <w:t xml:space="preserve"> всасывания макро- и микромолекул</w:t>
      </w:r>
      <w:r w:rsidR="00022A9A" w:rsidRPr="00490762">
        <w:rPr>
          <w:rFonts w:ascii="Times New Roman" w:hAnsi="Times New Roman"/>
          <w:sz w:val="28"/>
          <w:szCs w:val="28"/>
        </w:rPr>
        <w:t>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Моторная деятельность тонкой кишки, виды сокращения, ее регуляция.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iCs/>
          <w:sz w:val="28"/>
          <w:szCs w:val="28"/>
        </w:rPr>
        <w:t>Пищеварение в толстой кишке.</w:t>
      </w:r>
      <w:r w:rsidRPr="00490762">
        <w:rPr>
          <w:rFonts w:ascii="Times New Roman" w:hAnsi="Times New Roman"/>
          <w:sz w:val="28"/>
          <w:szCs w:val="28"/>
        </w:rPr>
        <w:t xml:space="preserve"> Топография</w:t>
      </w:r>
      <w:r w:rsidR="00022A9A" w:rsidRPr="00490762">
        <w:rPr>
          <w:rFonts w:ascii="Times New Roman" w:hAnsi="Times New Roman"/>
          <w:sz w:val="28"/>
          <w:szCs w:val="28"/>
        </w:rPr>
        <w:t xml:space="preserve"> </w:t>
      </w:r>
      <w:r w:rsidR="00CD34C8" w:rsidRPr="00490762">
        <w:rPr>
          <w:rFonts w:ascii="Times New Roman" w:hAnsi="Times New Roman"/>
          <w:sz w:val="28"/>
          <w:szCs w:val="28"/>
        </w:rPr>
        <w:t xml:space="preserve">и </w:t>
      </w:r>
      <w:r w:rsidRPr="00490762">
        <w:rPr>
          <w:rFonts w:ascii="Times New Roman" w:hAnsi="Times New Roman"/>
          <w:sz w:val="28"/>
          <w:szCs w:val="28"/>
        </w:rPr>
        <w:t xml:space="preserve">строение толстой кишки. Состав и значение сока и микрофлоры. </w:t>
      </w:r>
      <w:r w:rsidR="006676DC" w:rsidRPr="00490762">
        <w:rPr>
          <w:rFonts w:ascii="Times New Roman" w:hAnsi="Times New Roman"/>
          <w:sz w:val="28"/>
          <w:szCs w:val="28"/>
        </w:rPr>
        <w:t xml:space="preserve">Понятие микробиоты. </w:t>
      </w:r>
      <w:r w:rsidRPr="00490762">
        <w:rPr>
          <w:rFonts w:ascii="Times New Roman" w:hAnsi="Times New Roman"/>
          <w:sz w:val="28"/>
          <w:szCs w:val="28"/>
        </w:rPr>
        <w:t>Моторная деятельность толстой кишки, ее регуляция. Дефекация.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Функциональная система, поддерживающая оптимальный для метаболизма уровень питательных веществ в организме</w:t>
      </w:r>
      <w:r w:rsidR="001920C5">
        <w:rPr>
          <w:rFonts w:ascii="Times New Roman" w:hAnsi="Times New Roman"/>
          <w:sz w:val="28"/>
          <w:szCs w:val="28"/>
        </w:rPr>
        <w:t xml:space="preserve"> </w:t>
      </w:r>
      <w:r w:rsidR="001920C5" w:rsidRPr="001920C5">
        <w:rPr>
          <w:rFonts w:ascii="Times New Roman" w:hAnsi="Times New Roman"/>
          <w:sz w:val="28"/>
          <w:szCs w:val="28"/>
        </w:rPr>
        <w:t>человека</w:t>
      </w:r>
      <w:r w:rsidRPr="00490762">
        <w:rPr>
          <w:rFonts w:ascii="Times New Roman" w:hAnsi="Times New Roman"/>
          <w:sz w:val="28"/>
          <w:szCs w:val="28"/>
        </w:rPr>
        <w:t>. Пищевая мотивация, представление о пищевом центре. Регуляция пищевого поведения. Физиологические основы голода и насыщения.</w:t>
      </w:r>
    </w:p>
    <w:p w:rsidR="002C39A6" w:rsidRPr="00490762" w:rsidRDefault="00821411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10.</w:t>
      </w:r>
      <w:r w:rsidR="002C39A6" w:rsidRPr="00490762">
        <w:rPr>
          <w:b/>
          <w:sz w:val="28"/>
          <w:szCs w:val="28"/>
        </w:rPr>
        <w:t xml:space="preserve"> </w:t>
      </w:r>
      <w:r w:rsidRPr="00490762">
        <w:rPr>
          <w:b/>
          <w:sz w:val="28"/>
          <w:szCs w:val="28"/>
        </w:rPr>
        <w:t>О</w:t>
      </w:r>
      <w:r w:rsidR="00490762" w:rsidRPr="00490762">
        <w:rPr>
          <w:b/>
          <w:sz w:val="28"/>
          <w:szCs w:val="28"/>
        </w:rPr>
        <w:t xml:space="preserve">бмен веществ и энергии. </w:t>
      </w:r>
      <w:r w:rsidRPr="00490762">
        <w:rPr>
          <w:b/>
          <w:sz w:val="28"/>
          <w:szCs w:val="28"/>
        </w:rPr>
        <w:t>П</w:t>
      </w:r>
      <w:r w:rsidR="00490762" w:rsidRPr="00490762">
        <w:rPr>
          <w:b/>
          <w:sz w:val="28"/>
          <w:szCs w:val="28"/>
        </w:rPr>
        <w:t>итание</w:t>
      </w:r>
    </w:p>
    <w:p w:rsidR="00821411" w:rsidRPr="00490762" w:rsidRDefault="00821411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762">
        <w:rPr>
          <w:rFonts w:ascii="Times New Roman" w:hAnsi="Times New Roman"/>
          <w:b/>
          <w:sz w:val="28"/>
          <w:szCs w:val="28"/>
        </w:rPr>
        <w:t>10.1. Обмен веществ и энергии</w:t>
      </w:r>
    </w:p>
    <w:p w:rsidR="002C39A6" w:rsidRPr="00473DC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73DC7">
        <w:rPr>
          <w:rFonts w:ascii="Times New Roman" w:hAnsi="Times New Roman"/>
          <w:spacing w:val="-6"/>
          <w:sz w:val="28"/>
          <w:szCs w:val="28"/>
        </w:rPr>
        <w:t>Общая характеристика</w:t>
      </w:r>
      <w:r w:rsidR="00D200D7" w:rsidRPr="00473DC7">
        <w:rPr>
          <w:rFonts w:ascii="Times New Roman" w:hAnsi="Times New Roman"/>
          <w:spacing w:val="-6"/>
          <w:sz w:val="28"/>
          <w:szCs w:val="28"/>
        </w:rPr>
        <w:t xml:space="preserve"> обмена веществ</w:t>
      </w:r>
      <w:r w:rsidRPr="00473DC7">
        <w:rPr>
          <w:rFonts w:ascii="Times New Roman" w:hAnsi="Times New Roman"/>
          <w:spacing w:val="-6"/>
          <w:sz w:val="28"/>
          <w:szCs w:val="28"/>
        </w:rPr>
        <w:t>. Обмен веществ и энергии между организмом</w:t>
      </w:r>
      <w:r w:rsidR="001920C5" w:rsidRPr="00473DC7">
        <w:rPr>
          <w:rFonts w:ascii="Times New Roman" w:hAnsi="Times New Roman"/>
          <w:spacing w:val="-6"/>
          <w:sz w:val="28"/>
          <w:szCs w:val="28"/>
        </w:rPr>
        <w:t xml:space="preserve"> человека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 и внешней средой </w:t>
      </w:r>
      <w:r w:rsidR="00336400" w:rsidRPr="00473DC7">
        <w:rPr>
          <w:rFonts w:ascii="Times New Roman" w:hAnsi="Times New Roman"/>
          <w:spacing w:val="-6"/>
          <w:sz w:val="28"/>
          <w:szCs w:val="28"/>
        </w:rPr>
        <w:t>–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 основа жизнедеятельности и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473DC7">
        <w:rPr>
          <w:rFonts w:ascii="Times New Roman" w:hAnsi="Times New Roman"/>
          <w:spacing w:val="-6"/>
          <w:sz w:val="28"/>
          <w:szCs w:val="28"/>
        </w:rPr>
        <w:t>сохранения гомеостаза.</w:t>
      </w:r>
      <w:r w:rsidR="00B16E7B" w:rsidRPr="00473DC7">
        <w:rPr>
          <w:rFonts w:ascii="Times New Roman" w:hAnsi="Times New Roman"/>
          <w:spacing w:val="-6"/>
          <w:sz w:val="28"/>
          <w:szCs w:val="28"/>
        </w:rPr>
        <w:t xml:space="preserve"> Характеристика процессов анаболизма и катаболизма,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                          </w:t>
      </w:r>
      <w:r w:rsidR="00B16E7B" w:rsidRPr="00473DC7">
        <w:rPr>
          <w:rFonts w:ascii="Times New Roman" w:hAnsi="Times New Roman"/>
          <w:spacing w:val="-6"/>
          <w:sz w:val="28"/>
          <w:szCs w:val="28"/>
        </w:rPr>
        <w:t>их взаимосвязь. Пластическая роль обмена веществ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. Нутриенты и ксенобиотики,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их роль в организме. </w:t>
      </w:r>
    </w:p>
    <w:p w:rsidR="00BD3B75" w:rsidRPr="00490762" w:rsidRDefault="00BD3B75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Метод определения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="00B90B91" w:rsidRPr="00490762">
        <w:rPr>
          <w:rFonts w:ascii="Times New Roman" w:hAnsi="Times New Roman"/>
          <w:sz w:val="28"/>
          <w:szCs w:val="28"/>
        </w:rPr>
        <w:t>поступления</w:t>
      </w:r>
      <w:r w:rsidR="002C39A6" w:rsidRPr="00490762">
        <w:rPr>
          <w:rFonts w:ascii="Times New Roman" w:hAnsi="Times New Roman"/>
          <w:sz w:val="28"/>
          <w:szCs w:val="28"/>
        </w:rPr>
        <w:t xml:space="preserve"> энергии в организм человека с пищей</w:t>
      </w:r>
      <w:r w:rsidRPr="00490762">
        <w:rPr>
          <w:rFonts w:ascii="Times New Roman" w:hAnsi="Times New Roman"/>
          <w:sz w:val="28"/>
          <w:szCs w:val="28"/>
        </w:rPr>
        <w:t xml:space="preserve"> (алиментарная калориметрия)</w:t>
      </w:r>
      <w:r w:rsidR="002C39A6" w:rsidRPr="00490762">
        <w:rPr>
          <w:rFonts w:ascii="Times New Roman" w:hAnsi="Times New Roman"/>
          <w:sz w:val="28"/>
          <w:szCs w:val="28"/>
        </w:rPr>
        <w:t>. Калорические коэффициенты белков, жиров, углеводов.</w:t>
      </w:r>
      <w:r w:rsidRPr="00490762">
        <w:rPr>
          <w:rFonts w:ascii="Times New Roman" w:hAnsi="Times New Roman"/>
          <w:sz w:val="28"/>
          <w:szCs w:val="28"/>
        </w:rPr>
        <w:t xml:space="preserve"> </w:t>
      </w:r>
    </w:p>
    <w:p w:rsidR="002C39A6" w:rsidRPr="00490762" w:rsidRDefault="002A14F2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Энергетический баланс организма</w:t>
      </w:r>
      <w:r w:rsidR="00BD3B75" w:rsidRPr="00490762">
        <w:rPr>
          <w:rFonts w:ascii="Times New Roman" w:hAnsi="Times New Roman"/>
          <w:sz w:val="28"/>
          <w:szCs w:val="28"/>
        </w:rPr>
        <w:t>. Направление расходования энергии в организме</w:t>
      </w:r>
      <w:r w:rsidR="001920C5">
        <w:rPr>
          <w:rFonts w:ascii="Times New Roman" w:hAnsi="Times New Roman"/>
          <w:sz w:val="28"/>
          <w:szCs w:val="28"/>
        </w:rPr>
        <w:t xml:space="preserve"> </w:t>
      </w:r>
      <w:r w:rsidR="001920C5" w:rsidRPr="001920C5">
        <w:rPr>
          <w:rFonts w:ascii="Times New Roman" w:hAnsi="Times New Roman"/>
          <w:sz w:val="28"/>
          <w:szCs w:val="28"/>
        </w:rPr>
        <w:t>человека</w:t>
      </w:r>
      <w:r w:rsidR="00BD3B75" w:rsidRPr="00490762">
        <w:rPr>
          <w:rFonts w:ascii="Times New Roman" w:hAnsi="Times New Roman"/>
          <w:sz w:val="28"/>
          <w:szCs w:val="28"/>
        </w:rPr>
        <w:t xml:space="preserve">. </w:t>
      </w:r>
      <w:r w:rsidR="0056251B" w:rsidRPr="00490762">
        <w:rPr>
          <w:rFonts w:ascii="Times New Roman" w:hAnsi="Times New Roman"/>
          <w:sz w:val="28"/>
          <w:szCs w:val="28"/>
        </w:rPr>
        <w:t xml:space="preserve">Методы определения энерготрат организма </w:t>
      </w:r>
      <w:r w:rsidR="001920C5" w:rsidRPr="001920C5">
        <w:rPr>
          <w:rFonts w:ascii="Times New Roman" w:hAnsi="Times New Roman"/>
          <w:sz w:val="28"/>
          <w:szCs w:val="28"/>
        </w:rPr>
        <w:t>человека</w:t>
      </w:r>
      <w:r w:rsidR="001920C5" w:rsidRPr="00490762">
        <w:rPr>
          <w:rFonts w:ascii="Times New Roman" w:hAnsi="Times New Roman"/>
          <w:sz w:val="28"/>
          <w:szCs w:val="28"/>
        </w:rPr>
        <w:t xml:space="preserve"> </w:t>
      </w:r>
      <w:r w:rsidR="0056251B" w:rsidRPr="00490762">
        <w:rPr>
          <w:rFonts w:ascii="Times New Roman" w:hAnsi="Times New Roman"/>
          <w:sz w:val="28"/>
          <w:szCs w:val="28"/>
        </w:rPr>
        <w:t>(прямая и непрямая калориметрия). Дыхательный коэффициент. Калорический эквивалент кислорода. Баланс поступления и расходования энергии. О</w:t>
      </w:r>
      <w:r w:rsidR="002C39A6" w:rsidRPr="00490762">
        <w:rPr>
          <w:rFonts w:ascii="Times New Roman" w:hAnsi="Times New Roman"/>
          <w:sz w:val="28"/>
          <w:szCs w:val="28"/>
        </w:rPr>
        <w:t xml:space="preserve">сновной обмен </w:t>
      </w:r>
      <w:r w:rsidR="0056251B" w:rsidRPr="00490762">
        <w:rPr>
          <w:rFonts w:ascii="Times New Roman" w:hAnsi="Times New Roman"/>
          <w:sz w:val="28"/>
          <w:szCs w:val="28"/>
        </w:rPr>
        <w:t>и факторы его определяющие (</w:t>
      </w:r>
      <w:r w:rsidR="002C39A6" w:rsidRPr="00490762">
        <w:rPr>
          <w:rFonts w:ascii="Times New Roman" w:hAnsi="Times New Roman"/>
          <w:sz w:val="28"/>
          <w:szCs w:val="28"/>
        </w:rPr>
        <w:t>пол, возраст, рост, масс</w:t>
      </w:r>
      <w:r w:rsidR="001920C5">
        <w:rPr>
          <w:rFonts w:ascii="Times New Roman" w:hAnsi="Times New Roman"/>
          <w:sz w:val="28"/>
          <w:szCs w:val="28"/>
        </w:rPr>
        <w:t>а</w:t>
      </w:r>
      <w:r w:rsidR="002C39A6" w:rsidRPr="00490762">
        <w:rPr>
          <w:rFonts w:ascii="Times New Roman" w:hAnsi="Times New Roman"/>
          <w:sz w:val="28"/>
          <w:szCs w:val="28"/>
        </w:rPr>
        <w:t xml:space="preserve"> тела и состояни</w:t>
      </w:r>
      <w:r w:rsidR="0056251B" w:rsidRPr="00490762">
        <w:rPr>
          <w:rFonts w:ascii="Times New Roman" w:hAnsi="Times New Roman"/>
          <w:sz w:val="28"/>
          <w:szCs w:val="28"/>
        </w:rPr>
        <w:t>е</w:t>
      </w:r>
      <w:r w:rsidR="002C39A6" w:rsidRPr="00490762">
        <w:rPr>
          <w:rFonts w:ascii="Times New Roman" w:hAnsi="Times New Roman"/>
          <w:sz w:val="28"/>
          <w:szCs w:val="28"/>
        </w:rPr>
        <w:t xml:space="preserve"> организма</w:t>
      </w:r>
      <w:r w:rsidR="0056251B" w:rsidRPr="00490762">
        <w:rPr>
          <w:rFonts w:ascii="Times New Roman" w:hAnsi="Times New Roman"/>
          <w:sz w:val="28"/>
          <w:szCs w:val="28"/>
        </w:rPr>
        <w:t>)</w:t>
      </w:r>
      <w:r w:rsidR="002C39A6" w:rsidRPr="00490762">
        <w:rPr>
          <w:rFonts w:ascii="Times New Roman" w:hAnsi="Times New Roman"/>
          <w:sz w:val="28"/>
          <w:szCs w:val="28"/>
        </w:rPr>
        <w:t xml:space="preserve">. </w:t>
      </w:r>
      <w:r w:rsidR="0056251B" w:rsidRPr="00490762">
        <w:rPr>
          <w:rFonts w:ascii="Times New Roman" w:hAnsi="Times New Roman"/>
          <w:sz w:val="28"/>
          <w:szCs w:val="28"/>
        </w:rPr>
        <w:t xml:space="preserve">Значение исследования основного обмена. </w:t>
      </w:r>
      <w:r w:rsidR="002C39A6" w:rsidRPr="00490762">
        <w:rPr>
          <w:rFonts w:ascii="Times New Roman" w:hAnsi="Times New Roman"/>
          <w:sz w:val="28"/>
          <w:szCs w:val="28"/>
        </w:rPr>
        <w:t xml:space="preserve">Определение понятий валовой обмен и рабочая прибавка. </w:t>
      </w:r>
      <w:r w:rsidR="0056251B" w:rsidRPr="00490762">
        <w:rPr>
          <w:rFonts w:ascii="Times New Roman" w:hAnsi="Times New Roman"/>
          <w:sz w:val="28"/>
          <w:szCs w:val="28"/>
        </w:rPr>
        <w:t>Энергозатраты организма при различных видах трудовой деятельности (в соответствии со степенью тяжести физического труда). Специфически-динамическое действие пищи.</w:t>
      </w:r>
    </w:p>
    <w:p w:rsidR="00022A9A" w:rsidRPr="00490762" w:rsidRDefault="00891850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Общие представления об обмене белков, жиров и углеводов. </w:t>
      </w:r>
      <w:r w:rsidR="002C39A6" w:rsidRPr="00490762">
        <w:rPr>
          <w:rFonts w:ascii="Times New Roman" w:hAnsi="Times New Roman"/>
          <w:sz w:val="28"/>
          <w:szCs w:val="28"/>
        </w:rPr>
        <w:t>Азотист</w:t>
      </w:r>
      <w:r w:rsidRPr="00490762">
        <w:rPr>
          <w:rFonts w:ascii="Times New Roman" w:hAnsi="Times New Roman"/>
          <w:sz w:val="28"/>
          <w:szCs w:val="28"/>
        </w:rPr>
        <w:t>ое</w:t>
      </w:r>
      <w:r w:rsidR="002C39A6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равновесие. Положительный и отрицательный азотистый баланс</w:t>
      </w:r>
      <w:r w:rsidR="002C39A6" w:rsidRPr="00490762">
        <w:rPr>
          <w:rFonts w:ascii="Times New Roman" w:hAnsi="Times New Roman"/>
          <w:sz w:val="28"/>
          <w:szCs w:val="28"/>
        </w:rPr>
        <w:t xml:space="preserve">. </w:t>
      </w:r>
      <w:r w:rsidR="009A1D3C" w:rsidRPr="00490762">
        <w:rPr>
          <w:rFonts w:ascii="Times New Roman" w:hAnsi="Times New Roman"/>
          <w:sz w:val="28"/>
          <w:szCs w:val="28"/>
        </w:rPr>
        <w:t>Понятие о белковый минимуме и оптимуме.</w:t>
      </w:r>
    </w:p>
    <w:p w:rsidR="00821411" w:rsidRPr="00490762" w:rsidRDefault="00821411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90762">
        <w:rPr>
          <w:rFonts w:ascii="Times New Roman" w:hAnsi="Times New Roman"/>
          <w:b/>
          <w:iCs/>
          <w:sz w:val="28"/>
          <w:szCs w:val="28"/>
        </w:rPr>
        <w:t>10.2. Физиологические основы здорового питания</w:t>
      </w:r>
    </w:p>
    <w:p w:rsidR="00D65EBE" w:rsidRPr="00473DC7" w:rsidRDefault="0047769F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73DC7">
        <w:rPr>
          <w:rFonts w:ascii="Times New Roman" w:hAnsi="Times New Roman"/>
          <w:iCs/>
          <w:spacing w:val="-6"/>
          <w:sz w:val="28"/>
          <w:szCs w:val="28"/>
        </w:rPr>
        <w:t xml:space="preserve">Принципы здорового питания. </w:t>
      </w:r>
      <w:r w:rsidR="009A1D3C" w:rsidRPr="00473DC7">
        <w:rPr>
          <w:rFonts w:ascii="Times New Roman" w:hAnsi="Times New Roman"/>
          <w:iCs/>
          <w:spacing w:val="-6"/>
          <w:sz w:val="28"/>
          <w:szCs w:val="28"/>
        </w:rPr>
        <w:t xml:space="preserve">Общие правила для составления пищевых рационов. </w:t>
      </w:r>
      <w:r w:rsidR="00D65EBE" w:rsidRPr="00473DC7">
        <w:rPr>
          <w:rFonts w:ascii="Times New Roman" w:hAnsi="Times New Roman"/>
          <w:iCs/>
          <w:spacing w:val="-6"/>
          <w:sz w:val="28"/>
          <w:szCs w:val="28"/>
        </w:rPr>
        <w:t>Понятие о норме массы тела. Избыточная (ожирение) и недостаточная (гипотрофия) масса тела. Индекс массы тела.</w:t>
      </w:r>
    </w:p>
    <w:p w:rsidR="002C39A6" w:rsidRPr="00473DC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73DC7">
        <w:rPr>
          <w:rFonts w:ascii="Times New Roman" w:hAnsi="Times New Roman"/>
          <w:spacing w:val="-6"/>
          <w:sz w:val="28"/>
          <w:szCs w:val="28"/>
        </w:rPr>
        <w:t>Основы рационального питания</w:t>
      </w:r>
      <w:r w:rsidR="00F60325" w:rsidRPr="00473DC7">
        <w:rPr>
          <w:rFonts w:ascii="Times New Roman" w:hAnsi="Times New Roman"/>
          <w:spacing w:val="-6"/>
          <w:sz w:val="28"/>
          <w:szCs w:val="28"/>
        </w:rPr>
        <w:t>: теории сбалансированного и адекватного питания.</w:t>
      </w:r>
      <w:r w:rsidR="0045069A" w:rsidRPr="00473D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Режим питания. </w:t>
      </w:r>
      <w:r w:rsidR="0047769F" w:rsidRPr="00473DC7">
        <w:rPr>
          <w:rFonts w:ascii="Times New Roman" w:hAnsi="Times New Roman"/>
          <w:spacing w:val="-6"/>
          <w:sz w:val="28"/>
          <w:szCs w:val="28"/>
        </w:rPr>
        <w:t xml:space="preserve">Суточные нормы потребления жиров, белков,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47769F" w:rsidRPr="00473DC7">
        <w:rPr>
          <w:rFonts w:ascii="Times New Roman" w:hAnsi="Times New Roman"/>
          <w:spacing w:val="-6"/>
          <w:sz w:val="28"/>
          <w:szCs w:val="28"/>
        </w:rPr>
        <w:t>углеводов</w:t>
      </w:r>
      <w:r w:rsidR="009A1D3C" w:rsidRPr="00473DC7">
        <w:rPr>
          <w:rFonts w:ascii="Times New Roman" w:hAnsi="Times New Roman"/>
          <w:spacing w:val="-6"/>
          <w:sz w:val="28"/>
          <w:szCs w:val="28"/>
        </w:rPr>
        <w:t>, важнейших витаминов, микроэлементов.</w:t>
      </w:r>
      <w:r w:rsidR="0047769F" w:rsidRPr="00473DC7">
        <w:rPr>
          <w:rFonts w:ascii="Times New Roman" w:hAnsi="Times New Roman"/>
          <w:spacing w:val="-6"/>
          <w:sz w:val="28"/>
          <w:szCs w:val="28"/>
        </w:rPr>
        <w:t xml:space="preserve"> Механизмы регуляции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47769F" w:rsidRPr="00473DC7">
        <w:rPr>
          <w:rFonts w:ascii="Times New Roman" w:hAnsi="Times New Roman"/>
          <w:spacing w:val="-6"/>
          <w:sz w:val="28"/>
          <w:szCs w:val="28"/>
        </w:rPr>
        <w:t xml:space="preserve">обмена веществ в организме человека. </w:t>
      </w:r>
      <w:r w:rsidRPr="00473DC7">
        <w:rPr>
          <w:rFonts w:ascii="Times New Roman" w:hAnsi="Times New Roman"/>
          <w:iCs/>
          <w:spacing w:val="-6"/>
          <w:sz w:val="28"/>
          <w:szCs w:val="28"/>
        </w:rPr>
        <w:t>Значение рационального питания для сохранения здоровья</w:t>
      </w:r>
      <w:r w:rsidR="001920C5" w:rsidRPr="00473DC7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1920C5" w:rsidRPr="00473DC7">
        <w:rPr>
          <w:rFonts w:ascii="Times New Roman" w:hAnsi="Times New Roman"/>
          <w:spacing w:val="-6"/>
          <w:sz w:val="28"/>
          <w:szCs w:val="28"/>
        </w:rPr>
        <w:t>человека</w:t>
      </w:r>
      <w:r w:rsidRPr="00473DC7">
        <w:rPr>
          <w:rFonts w:ascii="Times New Roman" w:hAnsi="Times New Roman"/>
          <w:iCs/>
          <w:spacing w:val="-6"/>
          <w:sz w:val="28"/>
          <w:szCs w:val="28"/>
        </w:rPr>
        <w:t xml:space="preserve">. </w:t>
      </w:r>
    </w:p>
    <w:p w:rsidR="002C39A6" w:rsidRPr="00490762" w:rsidRDefault="00821411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11</w:t>
      </w:r>
      <w:r w:rsidR="008840D2" w:rsidRPr="00490762">
        <w:rPr>
          <w:b/>
          <w:sz w:val="28"/>
          <w:szCs w:val="28"/>
        </w:rPr>
        <w:t>.</w:t>
      </w:r>
      <w:r w:rsidR="002C39A6" w:rsidRPr="00490762">
        <w:rPr>
          <w:b/>
          <w:sz w:val="28"/>
          <w:szCs w:val="28"/>
        </w:rPr>
        <w:t xml:space="preserve"> </w:t>
      </w:r>
      <w:r w:rsidR="00BA1E67" w:rsidRPr="00490762">
        <w:rPr>
          <w:b/>
          <w:sz w:val="28"/>
          <w:szCs w:val="28"/>
        </w:rPr>
        <w:t>Ф</w:t>
      </w:r>
      <w:r w:rsidR="00490762" w:rsidRPr="00490762">
        <w:rPr>
          <w:b/>
          <w:sz w:val="28"/>
          <w:szCs w:val="28"/>
        </w:rPr>
        <w:t>изиология терморегуляции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Роль температуры для обеспечения метаболизма и жизнедеятельности организма</w:t>
      </w:r>
      <w:r w:rsidR="001920C5">
        <w:rPr>
          <w:rFonts w:ascii="Times New Roman" w:hAnsi="Times New Roman"/>
          <w:sz w:val="28"/>
          <w:szCs w:val="28"/>
        </w:rPr>
        <w:t xml:space="preserve"> </w:t>
      </w:r>
      <w:r w:rsidR="001920C5" w:rsidRPr="001920C5">
        <w:rPr>
          <w:rFonts w:ascii="Times New Roman" w:hAnsi="Times New Roman"/>
          <w:sz w:val="28"/>
          <w:szCs w:val="28"/>
        </w:rPr>
        <w:t>человека</w:t>
      </w:r>
      <w:r w:rsidRPr="00490762">
        <w:rPr>
          <w:rFonts w:ascii="Times New Roman" w:hAnsi="Times New Roman"/>
          <w:sz w:val="28"/>
          <w:szCs w:val="28"/>
        </w:rPr>
        <w:t xml:space="preserve">. Тепловой гомеостаз. Виды теплообмена. Части гомойотермного организма </w:t>
      </w:r>
      <w:r w:rsidR="001920C5" w:rsidRPr="001920C5">
        <w:rPr>
          <w:rFonts w:ascii="Times New Roman" w:hAnsi="Times New Roman"/>
          <w:sz w:val="28"/>
          <w:szCs w:val="28"/>
        </w:rPr>
        <w:t>человека</w:t>
      </w:r>
      <w:r w:rsidR="001920C5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>(оболочка, ядро) и их температура. Суточные колебания температуры тела человека.</w:t>
      </w:r>
    </w:p>
    <w:p w:rsidR="002C39A6" w:rsidRPr="00473DC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73DC7">
        <w:rPr>
          <w:rFonts w:ascii="Times New Roman" w:hAnsi="Times New Roman"/>
          <w:spacing w:val="-6"/>
          <w:sz w:val="28"/>
          <w:szCs w:val="28"/>
        </w:rPr>
        <w:t xml:space="preserve">Терморегуляция: </w:t>
      </w:r>
      <w:r w:rsidR="005067DE" w:rsidRPr="00473DC7">
        <w:rPr>
          <w:rFonts w:ascii="Times New Roman" w:hAnsi="Times New Roman"/>
          <w:spacing w:val="-6"/>
          <w:sz w:val="28"/>
          <w:szCs w:val="28"/>
        </w:rPr>
        <w:t>химическая (</w:t>
      </w:r>
      <w:r w:rsidR="002C15BE" w:rsidRPr="00473DC7">
        <w:rPr>
          <w:rFonts w:ascii="Times New Roman" w:hAnsi="Times New Roman"/>
          <w:spacing w:val="-6"/>
          <w:sz w:val="28"/>
          <w:szCs w:val="28"/>
        </w:rPr>
        <w:t>теплопродукция</w:t>
      </w:r>
      <w:r w:rsidR="005067DE" w:rsidRPr="00473DC7">
        <w:rPr>
          <w:rFonts w:ascii="Times New Roman" w:hAnsi="Times New Roman"/>
          <w:spacing w:val="-6"/>
          <w:sz w:val="28"/>
          <w:szCs w:val="28"/>
        </w:rPr>
        <w:t>) и физическая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2C15BE" w:rsidRPr="00473DC7">
        <w:rPr>
          <w:rFonts w:ascii="Times New Roman" w:hAnsi="Times New Roman"/>
          <w:spacing w:val="-6"/>
          <w:sz w:val="28"/>
          <w:szCs w:val="28"/>
        </w:rPr>
        <w:t xml:space="preserve"> (теплоотдача)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. Характеристика химической терморегуляции. Механизмы </w:t>
      </w:r>
      <w:r w:rsidR="002C15BE" w:rsidRPr="00473DC7">
        <w:rPr>
          <w:rFonts w:ascii="Times New Roman" w:hAnsi="Times New Roman"/>
          <w:spacing w:val="-6"/>
          <w:sz w:val="28"/>
          <w:szCs w:val="28"/>
        </w:rPr>
        <w:t xml:space="preserve">несократительного и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сократительного термогенеза. Характеристика физической терморегуляции. </w:t>
      </w:r>
      <w:r w:rsidR="00D32BD4" w:rsidRPr="00473DC7">
        <w:rPr>
          <w:rFonts w:ascii="Times New Roman" w:hAnsi="Times New Roman"/>
          <w:spacing w:val="-6"/>
          <w:sz w:val="28"/>
          <w:szCs w:val="28"/>
        </w:rPr>
        <w:t>П</w:t>
      </w:r>
      <w:r w:rsidRPr="00473DC7">
        <w:rPr>
          <w:rFonts w:ascii="Times New Roman" w:hAnsi="Times New Roman"/>
          <w:spacing w:val="-6"/>
          <w:sz w:val="28"/>
          <w:szCs w:val="28"/>
        </w:rPr>
        <w:t>ути теплоотдачи (теплопроведение, теплоизлучение,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C15BE" w:rsidRPr="00473DC7">
        <w:rPr>
          <w:rFonts w:ascii="Times New Roman" w:hAnsi="Times New Roman"/>
          <w:spacing w:val="-6"/>
          <w:sz w:val="28"/>
          <w:szCs w:val="28"/>
        </w:rPr>
        <w:t xml:space="preserve">конвекция и </w:t>
      </w:r>
      <w:r w:rsidRPr="00473DC7">
        <w:rPr>
          <w:rFonts w:ascii="Times New Roman" w:hAnsi="Times New Roman"/>
          <w:spacing w:val="-6"/>
          <w:sz w:val="28"/>
          <w:szCs w:val="28"/>
        </w:rPr>
        <w:t>испарение). Физиологические механизмы теплоотдачи (сосудистые реакции, изменение количества циркулирующей крови, потоотделение, дыхание, пиломоторный рефлекс, поза). Роль поведенческой реакции в регуляции температуры тела</w:t>
      </w:r>
      <w:r w:rsidR="001920C5" w:rsidRPr="00473DC7">
        <w:rPr>
          <w:rFonts w:ascii="Times New Roman" w:hAnsi="Times New Roman"/>
          <w:spacing w:val="-6"/>
          <w:sz w:val="28"/>
          <w:szCs w:val="28"/>
        </w:rPr>
        <w:t xml:space="preserve"> человека</w:t>
      </w:r>
      <w:r w:rsidRPr="00473DC7">
        <w:rPr>
          <w:rFonts w:ascii="Times New Roman" w:hAnsi="Times New Roman"/>
          <w:spacing w:val="-6"/>
          <w:sz w:val="28"/>
          <w:szCs w:val="28"/>
        </w:rPr>
        <w:t>.</w:t>
      </w:r>
    </w:p>
    <w:p w:rsidR="002C39A6" w:rsidRPr="00473DC7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73DC7">
        <w:rPr>
          <w:rFonts w:ascii="Times New Roman" w:hAnsi="Times New Roman"/>
          <w:spacing w:val="-6"/>
          <w:sz w:val="28"/>
          <w:szCs w:val="28"/>
        </w:rPr>
        <w:t>Терморецепция. Периферические и глубокие холодовые и тепловые терморецепторы. Роль</w:t>
      </w:r>
      <w:r w:rsidR="0045069A" w:rsidRPr="00473D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афферентации, центра терморегуляции и эфферентации в регуляции температуры тела человека. </w:t>
      </w:r>
      <w:r w:rsidR="002C15BE" w:rsidRPr="00473DC7">
        <w:rPr>
          <w:rFonts w:ascii="Times New Roman" w:hAnsi="Times New Roman"/>
          <w:spacing w:val="-6"/>
          <w:sz w:val="28"/>
          <w:szCs w:val="28"/>
        </w:rPr>
        <w:t xml:space="preserve">Установочная точка терморегуляции.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473DC7">
        <w:rPr>
          <w:rFonts w:ascii="Times New Roman" w:hAnsi="Times New Roman"/>
          <w:spacing w:val="-6"/>
          <w:sz w:val="28"/>
          <w:szCs w:val="28"/>
        </w:rPr>
        <w:t xml:space="preserve">Роль гормонов и </w:t>
      </w:r>
      <w:r w:rsidR="00D32BD4" w:rsidRPr="00473DC7">
        <w:rPr>
          <w:rFonts w:ascii="Times New Roman" w:hAnsi="Times New Roman"/>
          <w:spacing w:val="-6"/>
          <w:sz w:val="28"/>
          <w:szCs w:val="28"/>
        </w:rPr>
        <w:t>би</w:t>
      </w:r>
      <w:r w:rsidRPr="00473DC7">
        <w:rPr>
          <w:rFonts w:ascii="Times New Roman" w:hAnsi="Times New Roman"/>
          <w:spacing w:val="-6"/>
          <w:sz w:val="28"/>
          <w:szCs w:val="28"/>
        </w:rPr>
        <w:t>ологически активных веществ в терморегуляции. Изменение терморегуляции в условиях холодного и жаркого климата.</w:t>
      </w:r>
      <w:r w:rsidR="008C27F2" w:rsidRPr="00473DC7">
        <w:rPr>
          <w:rFonts w:ascii="Times New Roman" w:hAnsi="Times New Roman"/>
          <w:spacing w:val="-6"/>
          <w:sz w:val="28"/>
          <w:szCs w:val="28"/>
        </w:rPr>
        <w:t xml:space="preserve"> Механизмы </w:t>
      </w:r>
      <w:r w:rsidR="00473DC7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="008C27F2" w:rsidRPr="00473DC7">
        <w:rPr>
          <w:rFonts w:ascii="Times New Roman" w:hAnsi="Times New Roman"/>
          <w:spacing w:val="-6"/>
          <w:sz w:val="28"/>
          <w:szCs w:val="28"/>
        </w:rPr>
        <w:t>адаптации организма</w:t>
      </w:r>
      <w:r w:rsidR="001920C5" w:rsidRPr="00473DC7">
        <w:rPr>
          <w:rFonts w:ascii="Times New Roman" w:hAnsi="Times New Roman"/>
          <w:spacing w:val="-6"/>
          <w:sz w:val="28"/>
          <w:szCs w:val="28"/>
        </w:rPr>
        <w:t xml:space="preserve"> человека</w:t>
      </w:r>
      <w:r w:rsidR="008C27F2" w:rsidRPr="00473DC7">
        <w:rPr>
          <w:rFonts w:ascii="Times New Roman" w:hAnsi="Times New Roman"/>
          <w:spacing w:val="-6"/>
          <w:sz w:val="28"/>
          <w:szCs w:val="28"/>
        </w:rPr>
        <w:t xml:space="preserve"> к холоду и теплу.</w:t>
      </w:r>
    </w:p>
    <w:p w:rsidR="002C39A6" w:rsidRPr="00490762" w:rsidRDefault="00BA1E67" w:rsidP="00490762">
      <w:pPr>
        <w:pStyle w:val="14"/>
        <w:tabs>
          <w:tab w:val="num" w:pos="0"/>
        </w:tabs>
        <w:spacing w:after="0"/>
        <w:ind w:firstLine="709"/>
        <w:rPr>
          <w:b/>
          <w:sz w:val="28"/>
          <w:szCs w:val="28"/>
        </w:rPr>
      </w:pPr>
      <w:r w:rsidRPr="00490762">
        <w:rPr>
          <w:b/>
          <w:sz w:val="28"/>
          <w:szCs w:val="28"/>
        </w:rPr>
        <w:t>12. Ф</w:t>
      </w:r>
      <w:r w:rsidR="00490762" w:rsidRPr="00490762">
        <w:rPr>
          <w:b/>
          <w:sz w:val="28"/>
          <w:szCs w:val="28"/>
        </w:rPr>
        <w:t>изиология выделения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Общая характеристика</w:t>
      </w:r>
      <w:r w:rsidR="00D200D7" w:rsidRPr="00490762">
        <w:rPr>
          <w:rFonts w:ascii="Times New Roman" w:hAnsi="Times New Roman"/>
          <w:sz w:val="28"/>
          <w:szCs w:val="28"/>
        </w:rPr>
        <w:t xml:space="preserve"> и з</w:t>
      </w:r>
      <w:r w:rsidRPr="00490762">
        <w:rPr>
          <w:rFonts w:ascii="Times New Roman" w:hAnsi="Times New Roman"/>
          <w:sz w:val="28"/>
          <w:szCs w:val="28"/>
        </w:rPr>
        <w:t>начение выделительных процессов в поддержании гомеостаза. Выделительная функция почек, кожи, легких, пищеварительного аппарата.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Топография, </w:t>
      </w:r>
      <w:r w:rsidR="005F66CB" w:rsidRPr="00490762">
        <w:rPr>
          <w:rFonts w:ascii="Times New Roman" w:hAnsi="Times New Roman"/>
          <w:sz w:val="28"/>
          <w:szCs w:val="28"/>
        </w:rPr>
        <w:t>макро-</w:t>
      </w:r>
      <w:r w:rsidRPr="00490762">
        <w:rPr>
          <w:rFonts w:ascii="Times New Roman" w:hAnsi="Times New Roman"/>
          <w:sz w:val="28"/>
          <w:szCs w:val="28"/>
        </w:rPr>
        <w:t xml:space="preserve"> и микростроение почек. Нефрон </w:t>
      </w:r>
      <w:r w:rsidR="004D05DA" w:rsidRPr="00490762">
        <w:rPr>
          <w:rFonts w:ascii="Times New Roman" w:hAnsi="Times New Roman"/>
          <w:sz w:val="28"/>
          <w:szCs w:val="28"/>
        </w:rPr>
        <w:t>–</w:t>
      </w:r>
      <w:r w:rsidRPr="00490762">
        <w:rPr>
          <w:rFonts w:ascii="Times New Roman" w:hAnsi="Times New Roman"/>
          <w:sz w:val="28"/>
          <w:szCs w:val="28"/>
        </w:rPr>
        <w:t xml:space="preserve"> структурно-функциональная единица почки. Особенности регионарного кровообращения в почках.</w:t>
      </w:r>
    </w:p>
    <w:p w:rsidR="002C39A6" w:rsidRPr="00490762" w:rsidRDefault="0025218F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Основные процессы м</w:t>
      </w:r>
      <w:r w:rsidR="002C39A6" w:rsidRPr="00490762">
        <w:rPr>
          <w:rFonts w:ascii="Times New Roman" w:hAnsi="Times New Roman"/>
          <w:sz w:val="28"/>
          <w:szCs w:val="28"/>
        </w:rPr>
        <w:t>очеобразовани</w:t>
      </w:r>
      <w:r w:rsidRPr="00490762">
        <w:rPr>
          <w:rFonts w:ascii="Times New Roman" w:hAnsi="Times New Roman"/>
          <w:sz w:val="28"/>
          <w:szCs w:val="28"/>
        </w:rPr>
        <w:t>я (клубочковая фильтрация, канальцевые реабсорбция и секреция)</w:t>
      </w:r>
      <w:r w:rsidR="002C39A6" w:rsidRPr="00490762">
        <w:rPr>
          <w:rFonts w:ascii="Times New Roman" w:hAnsi="Times New Roman"/>
          <w:sz w:val="28"/>
          <w:szCs w:val="28"/>
        </w:rPr>
        <w:t xml:space="preserve">. </w:t>
      </w:r>
      <w:r w:rsidRPr="00490762">
        <w:rPr>
          <w:rFonts w:ascii="Times New Roman" w:hAnsi="Times New Roman"/>
          <w:sz w:val="28"/>
          <w:szCs w:val="28"/>
        </w:rPr>
        <w:t>Механизмы клубочковой фильтрации</w:t>
      </w:r>
      <w:r w:rsidR="002C39A6" w:rsidRPr="00490762">
        <w:rPr>
          <w:rFonts w:ascii="Times New Roman" w:hAnsi="Times New Roman"/>
          <w:sz w:val="28"/>
          <w:szCs w:val="28"/>
        </w:rPr>
        <w:t>. Количество и состав первичной мочи.</w:t>
      </w:r>
      <w:r w:rsidR="00D32BD4" w:rsidRPr="00490762">
        <w:rPr>
          <w:rFonts w:ascii="Times New Roman" w:hAnsi="Times New Roman"/>
          <w:sz w:val="28"/>
          <w:szCs w:val="28"/>
        </w:rPr>
        <w:t xml:space="preserve"> </w:t>
      </w:r>
      <w:r w:rsidR="005F66CB" w:rsidRPr="00490762">
        <w:rPr>
          <w:rFonts w:ascii="Times New Roman" w:hAnsi="Times New Roman"/>
          <w:sz w:val="28"/>
          <w:szCs w:val="28"/>
        </w:rPr>
        <w:t>Канальцевая реабсорбция</w:t>
      </w:r>
      <w:r w:rsidR="002C39A6" w:rsidRPr="00490762">
        <w:rPr>
          <w:rFonts w:ascii="Times New Roman" w:hAnsi="Times New Roman"/>
          <w:sz w:val="28"/>
          <w:szCs w:val="28"/>
        </w:rPr>
        <w:t xml:space="preserve"> в различных отделах нефрона. Канальцевая секреция. Физиологическая сущность процессов секреции и экскреции в почечных канальцах. Выделение лекарственных веществ, красителей и диагностических препаратов.</w:t>
      </w:r>
      <w:r w:rsidR="002C15BE" w:rsidRPr="00490762">
        <w:rPr>
          <w:rFonts w:ascii="Times New Roman" w:hAnsi="Times New Roman"/>
          <w:sz w:val="28"/>
          <w:szCs w:val="28"/>
        </w:rPr>
        <w:t xml:space="preserve"> Диурез.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 xml:space="preserve">Эндокринная функция почек. Метаболические и гомеостатические функции почек. Физиологическое значение </w:t>
      </w:r>
      <w:r w:rsidR="008258E7" w:rsidRPr="00490762">
        <w:rPr>
          <w:rFonts w:ascii="Times New Roman" w:hAnsi="Times New Roman"/>
          <w:sz w:val="28"/>
          <w:szCs w:val="28"/>
        </w:rPr>
        <w:t xml:space="preserve">секреции </w:t>
      </w:r>
      <w:r w:rsidRPr="00490762">
        <w:rPr>
          <w:rFonts w:ascii="Times New Roman" w:hAnsi="Times New Roman"/>
          <w:sz w:val="28"/>
          <w:szCs w:val="28"/>
        </w:rPr>
        <w:t>ренина, эритропоэтина</w:t>
      </w:r>
      <w:r w:rsidR="008258E7" w:rsidRPr="00490762">
        <w:rPr>
          <w:rFonts w:ascii="Times New Roman" w:hAnsi="Times New Roman"/>
          <w:sz w:val="28"/>
          <w:szCs w:val="28"/>
        </w:rPr>
        <w:t>.</w:t>
      </w:r>
    </w:p>
    <w:p w:rsidR="002C39A6" w:rsidRPr="00490762" w:rsidRDefault="002C39A6" w:rsidP="00490762">
      <w:pPr>
        <w:pStyle w:val="ac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0762">
        <w:rPr>
          <w:rFonts w:ascii="Times New Roman" w:hAnsi="Times New Roman"/>
          <w:sz w:val="28"/>
          <w:szCs w:val="28"/>
        </w:rPr>
        <w:t>Мочевыделение. Топография, макро- и микроскопическое строение мочевого пузыря, мочеточника и мочеиспускательного канала. Особенности мочеиспускательного канала у женщин и мужчин.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="000178C7" w:rsidRPr="00490762">
        <w:rPr>
          <w:rFonts w:ascii="Times New Roman" w:hAnsi="Times New Roman"/>
          <w:sz w:val="28"/>
          <w:szCs w:val="28"/>
        </w:rPr>
        <w:t>Уринация</w:t>
      </w:r>
      <w:r w:rsidRPr="00490762">
        <w:rPr>
          <w:rFonts w:ascii="Times New Roman" w:hAnsi="Times New Roman"/>
          <w:sz w:val="28"/>
          <w:szCs w:val="28"/>
        </w:rPr>
        <w:t>.</w:t>
      </w:r>
      <w:r w:rsidR="0045069A" w:rsidRPr="00490762">
        <w:rPr>
          <w:rFonts w:ascii="Times New Roman" w:hAnsi="Times New Roman"/>
          <w:sz w:val="28"/>
          <w:szCs w:val="28"/>
        </w:rPr>
        <w:t xml:space="preserve"> </w:t>
      </w:r>
      <w:r w:rsidRPr="00490762">
        <w:rPr>
          <w:rFonts w:ascii="Times New Roman" w:hAnsi="Times New Roman"/>
          <w:sz w:val="28"/>
          <w:szCs w:val="28"/>
        </w:rPr>
        <w:t xml:space="preserve">Конечная моча, ее состав и количество. </w:t>
      </w:r>
      <w:r w:rsidR="005F66CB" w:rsidRPr="00490762">
        <w:rPr>
          <w:rFonts w:ascii="Times New Roman" w:hAnsi="Times New Roman"/>
          <w:sz w:val="28"/>
          <w:szCs w:val="28"/>
        </w:rPr>
        <w:t>Представление о нервной и г</w:t>
      </w:r>
      <w:r w:rsidRPr="00490762">
        <w:rPr>
          <w:rFonts w:ascii="Times New Roman" w:hAnsi="Times New Roman"/>
          <w:sz w:val="28"/>
          <w:szCs w:val="28"/>
        </w:rPr>
        <w:t>уморальн</w:t>
      </w:r>
      <w:r w:rsidR="005F66CB" w:rsidRPr="00490762">
        <w:rPr>
          <w:rFonts w:ascii="Times New Roman" w:hAnsi="Times New Roman"/>
          <w:sz w:val="28"/>
          <w:szCs w:val="28"/>
        </w:rPr>
        <w:t>ой</w:t>
      </w:r>
      <w:r w:rsidRPr="00490762">
        <w:rPr>
          <w:rFonts w:ascii="Times New Roman" w:hAnsi="Times New Roman"/>
          <w:sz w:val="28"/>
          <w:szCs w:val="28"/>
        </w:rPr>
        <w:t xml:space="preserve"> регуляци</w:t>
      </w:r>
      <w:r w:rsidR="005F66CB" w:rsidRPr="00490762">
        <w:rPr>
          <w:rFonts w:ascii="Times New Roman" w:hAnsi="Times New Roman"/>
          <w:sz w:val="28"/>
          <w:szCs w:val="28"/>
        </w:rPr>
        <w:t>и мочеобразования и мочевыделения</w:t>
      </w:r>
      <w:r w:rsidRPr="00490762">
        <w:rPr>
          <w:rFonts w:ascii="Times New Roman" w:hAnsi="Times New Roman"/>
          <w:sz w:val="28"/>
          <w:szCs w:val="28"/>
        </w:rPr>
        <w:t>. Влияние антидиуретического</w:t>
      </w:r>
      <w:r w:rsidR="00EB7BB1" w:rsidRPr="00490762">
        <w:rPr>
          <w:rFonts w:ascii="Times New Roman" w:hAnsi="Times New Roman"/>
          <w:sz w:val="28"/>
          <w:szCs w:val="28"/>
        </w:rPr>
        <w:t>,</w:t>
      </w:r>
      <w:r w:rsidRPr="00490762">
        <w:rPr>
          <w:rFonts w:ascii="Times New Roman" w:hAnsi="Times New Roman"/>
          <w:sz w:val="28"/>
          <w:szCs w:val="28"/>
        </w:rPr>
        <w:t xml:space="preserve"> натрийуретического гормонов, минералокорти</w:t>
      </w:r>
      <w:r w:rsidR="005F66CB" w:rsidRPr="00490762">
        <w:rPr>
          <w:rFonts w:ascii="Times New Roman" w:hAnsi="Times New Roman"/>
          <w:sz w:val="28"/>
          <w:szCs w:val="28"/>
        </w:rPr>
        <w:t>коидов и</w:t>
      </w:r>
      <w:r w:rsidRPr="00490762">
        <w:rPr>
          <w:rFonts w:ascii="Times New Roman" w:hAnsi="Times New Roman"/>
          <w:sz w:val="28"/>
          <w:szCs w:val="28"/>
        </w:rPr>
        <w:t xml:space="preserve"> </w:t>
      </w:r>
      <w:r w:rsidR="005F66CB" w:rsidRPr="00490762">
        <w:rPr>
          <w:rFonts w:ascii="Times New Roman" w:hAnsi="Times New Roman"/>
          <w:sz w:val="28"/>
          <w:szCs w:val="28"/>
        </w:rPr>
        <w:t xml:space="preserve">глюкокортикоидов, катехоламинов </w:t>
      </w:r>
      <w:r w:rsidRPr="00490762">
        <w:rPr>
          <w:rFonts w:ascii="Times New Roman" w:hAnsi="Times New Roman"/>
          <w:sz w:val="28"/>
          <w:szCs w:val="28"/>
        </w:rPr>
        <w:t>на диурез.</w:t>
      </w:r>
    </w:p>
    <w:p w:rsidR="005F66CB" w:rsidRPr="007F076C" w:rsidRDefault="005F66CB" w:rsidP="007F076C">
      <w:pPr>
        <w:tabs>
          <w:tab w:val="num" w:pos="0"/>
        </w:tabs>
        <w:ind w:firstLine="709"/>
        <w:jc w:val="both"/>
        <w:rPr>
          <w:b/>
          <w:color w:val="000000"/>
          <w:sz w:val="28"/>
          <w:szCs w:val="28"/>
        </w:rPr>
      </w:pPr>
    </w:p>
    <w:p w:rsidR="003266CD" w:rsidRPr="007F076C" w:rsidRDefault="007F076C" w:rsidP="002B61BC">
      <w:pPr>
        <w:spacing w:before="240"/>
        <w:jc w:val="center"/>
        <w:outlineLvl w:val="0"/>
        <w:rPr>
          <w:b/>
          <w:smallCaps/>
          <w:sz w:val="28"/>
          <w:szCs w:val="28"/>
        </w:rPr>
      </w:pPr>
      <w:bookmarkStart w:id="6" w:name="_Toc356824979"/>
      <w:bookmarkStart w:id="7" w:name="_Toc229722342"/>
      <w:bookmarkStart w:id="8" w:name="_Toc241469795"/>
      <w:r>
        <w:rPr>
          <w:b/>
          <w:smallCaps/>
          <w:sz w:val="28"/>
          <w:szCs w:val="28"/>
        </w:rPr>
        <w:br w:type="page"/>
      </w:r>
      <w:r w:rsidR="00336400" w:rsidRPr="007F076C">
        <w:rPr>
          <w:b/>
          <w:smallCaps/>
          <w:sz w:val="28"/>
          <w:szCs w:val="28"/>
        </w:rPr>
        <w:t>ИНФОРМАЦИОННО-МЕТОДИЧЕСКАЯ ЧАСТЬ</w:t>
      </w:r>
      <w:bookmarkEnd w:id="6"/>
    </w:p>
    <w:p w:rsidR="00B21135" w:rsidRPr="007F076C" w:rsidRDefault="00336400" w:rsidP="002B61BC">
      <w:pPr>
        <w:spacing w:before="240"/>
        <w:jc w:val="center"/>
        <w:outlineLvl w:val="1"/>
        <w:rPr>
          <w:b/>
          <w:smallCaps/>
          <w:sz w:val="28"/>
          <w:szCs w:val="28"/>
        </w:rPr>
      </w:pPr>
      <w:bookmarkStart w:id="9" w:name="_Toc356824980"/>
      <w:bookmarkEnd w:id="7"/>
      <w:bookmarkEnd w:id="8"/>
      <w:r w:rsidRPr="007F076C">
        <w:rPr>
          <w:b/>
          <w:smallCaps/>
          <w:sz w:val="28"/>
          <w:szCs w:val="28"/>
        </w:rPr>
        <w:t>ЛИТЕРАТУРА</w:t>
      </w:r>
      <w:bookmarkEnd w:id="9"/>
    </w:p>
    <w:p w:rsidR="0073322E" w:rsidRDefault="0073322E" w:rsidP="0073322E">
      <w:pPr>
        <w:tabs>
          <w:tab w:val="left" w:pos="1134"/>
        </w:tabs>
        <w:ind w:firstLine="709"/>
        <w:jc w:val="both"/>
        <w:rPr>
          <w:b/>
          <w:sz w:val="28"/>
        </w:rPr>
      </w:pPr>
      <w:bookmarkStart w:id="10" w:name="_Toc356824981"/>
      <w:r>
        <w:rPr>
          <w:b/>
          <w:sz w:val="28"/>
        </w:rPr>
        <w:t>Основная:</w:t>
      </w:r>
    </w:p>
    <w:p w:rsidR="0073322E" w:rsidRPr="00580278" w:rsidRDefault="001920C5" w:rsidP="0073322E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spacing w:val="-6"/>
          <w:sz w:val="28"/>
        </w:rPr>
      </w:pPr>
      <w:r w:rsidRPr="00580278">
        <w:rPr>
          <w:spacing w:val="-6"/>
          <w:sz w:val="28"/>
          <w:szCs w:val="28"/>
        </w:rPr>
        <w:t>Нормальная физиология : учеб</w:t>
      </w:r>
      <w:r w:rsidR="00580278">
        <w:rPr>
          <w:spacing w:val="-6"/>
          <w:sz w:val="28"/>
          <w:szCs w:val="28"/>
        </w:rPr>
        <w:t>ник</w:t>
      </w:r>
      <w:r w:rsidRPr="00580278">
        <w:rPr>
          <w:spacing w:val="-6"/>
          <w:sz w:val="28"/>
          <w:szCs w:val="28"/>
        </w:rPr>
        <w:t xml:space="preserve"> для студентов учреждений высш. образования по специальностям «Лечебное дело», «Педиатрия», «Медико-профилактическое дело», «Стоматология» / А. А. Семенович [и др.] ; под ред.</w:t>
      </w:r>
      <w:r w:rsidR="00580278">
        <w:rPr>
          <w:spacing w:val="-6"/>
          <w:sz w:val="28"/>
          <w:szCs w:val="28"/>
        </w:rPr>
        <w:t xml:space="preserve">   </w:t>
      </w:r>
      <w:r w:rsidRPr="00580278">
        <w:rPr>
          <w:spacing w:val="-6"/>
          <w:sz w:val="28"/>
          <w:szCs w:val="28"/>
        </w:rPr>
        <w:t> А. А. Семеновича и В. А. Переверзева. – 3-е изд., испр. – Минск : Новое знание, 2021. – 520 с. : ил.</w:t>
      </w:r>
    </w:p>
    <w:p w:rsidR="001920C5" w:rsidRPr="00580278" w:rsidRDefault="001920C5" w:rsidP="0073322E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spacing w:val="-6"/>
          <w:sz w:val="28"/>
        </w:rPr>
      </w:pPr>
      <w:r w:rsidRPr="00580278">
        <w:rPr>
          <w:spacing w:val="-6"/>
          <w:sz w:val="28"/>
        </w:rPr>
        <w:t xml:space="preserve">Кузнецов, В. И. Анатомия и физиология человека </w:t>
      </w:r>
      <w:r w:rsidRPr="00580278">
        <w:rPr>
          <w:spacing w:val="-6"/>
          <w:sz w:val="28"/>
          <w:szCs w:val="28"/>
        </w:rPr>
        <w:t xml:space="preserve">: учеб. пособие для студентов учреждений высш. образования по специальности «Фармация» / В. И. Кузнецов, А. А. Семенович, В. А. Переверзев ; под ред. В. И. Кузнецова. </w:t>
      </w:r>
      <w:r w:rsidR="00580278" w:rsidRPr="00580278">
        <w:rPr>
          <w:spacing w:val="-6"/>
          <w:sz w:val="28"/>
          <w:szCs w:val="28"/>
        </w:rPr>
        <w:t xml:space="preserve">– </w:t>
      </w:r>
      <w:r w:rsidRPr="00580278">
        <w:rPr>
          <w:spacing w:val="-6"/>
          <w:sz w:val="28"/>
          <w:szCs w:val="28"/>
        </w:rPr>
        <w:t xml:space="preserve"> Минск : Новое знание, 2015. - 559, [1] с. : ил.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80278">
        <w:rPr>
          <w:spacing w:val="-6"/>
          <w:sz w:val="28"/>
          <w:szCs w:val="28"/>
        </w:rPr>
        <w:t>Основы нормальной физиологии : учеб. пособие / В. В. Зинчук [и др.].</w:t>
      </w:r>
      <w:r w:rsidRPr="00580278">
        <w:rPr>
          <w:spacing w:val="-6"/>
          <w:sz w:val="28"/>
          <w:szCs w:val="28"/>
          <w:lang w:val="en-US"/>
        </w:rPr>
        <w:t> </w:t>
      </w:r>
      <w:r w:rsidRPr="00580278">
        <w:rPr>
          <w:spacing w:val="-6"/>
          <w:sz w:val="28"/>
          <w:szCs w:val="28"/>
        </w:rPr>
        <w:t>– Минск : Новое знание, 2017. – 272 с.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80278">
        <w:rPr>
          <w:spacing w:val="-6"/>
          <w:sz w:val="28"/>
          <w:szCs w:val="28"/>
        </w:rPr>
        <w:t xml:space="preserve">Анатомия и физиология человека. Практикум : учеб. пособие для студентов учреждений высш. образования по специальности </w:t>
      </w:r>
      <w:r w:rsidR="001920C5" w:rsidRPr="00580278">
        <w:rPr>
          <w:spacing w:val="-6"/>
          <w:sz w:val="28"/>
          <w:szCs w:val="28"/>
        </w:rPr>
        <w:t>«</w:t>
      </w:r>
      <w:r w:rsidRPr="00580278">
        <w:rPr>
          <w:spacing w:val="-6"/>
          <w:sz w:val="28"/>
          <w:szCs w:val="28"/>
        </w:rPr>
        <w:t>Фармация</w:t>
      </w:r>
      <w:r w:rsidR="001920C5" w:rsidRPr="00580278">
        <w:rPr>
          <w:spacing w:val="-6"/>
          <w:sz w:val="28"/>
          <w:szCs w:val="28"/>
        </w:rPr>
        <w:t>»</w:t>
      </w:r>
      <w:r w:rsidRPr="00580278">
        <w:rPr>
          <w:spacing w:val="-6"/>
          <w:sz w:val="28"/>
          <w:szCs w:val="28"/>
        </w:rPr>
        <w:t xml:space="preserve"> : в 2</w:t>
      </w:r>
      <w:r w:rsidRPr="00580278">
        <w:rPr>
          <w:spacing w:val="-6"/>
          <w:sz w:val="28"/>
          <w:szCs w:val="28"/>
          <w:lang w:val="en-US"/>
        </w:rPr>
        <w:t> </w:t>
      </w:r>
      <w:r w:rsidRPr="00580278">
        <w:rPr>
          <w:spacing w:val="-6"/>
          <w:sz w:val="28"/>
          <w:szCs w:val="28"/>
        </w:rPr>
        <w:t xml:space="preserve">ч. </w:t>
      </w:r>
      <w:r w:rsidR="00580278">
        <w:rPr>
          <w:spacing w:val="-6"/>
          <w:sz w:val="28"/>
          <w:szCs w:val="28"/>
        </w:rPr>
        <w:t xml:space="preserve">  </w:t>
      </w:r>
      <w:r w:rsidRPr="00580278">
        <w:rPr>
          <w:spacing w:val="-6"/>
          <w:sz w:val="28"/>
          <w:szCs w:val="28"/>
        </w:rPr>
        <w:t xml:space="preserve">Ч. 2 / О. С. Никитина [и др.] ; М-во здравоохранения Республики Беларусь, </w:t>
      </w:r>
      <w:r w:rsidR="00580278">
        <w:rPr>
          <w:spacing w:val="-6"/>
          <w:sz w:val="28"/>
          <w:szCs w:val="28"/>
        </w:rPr>
        <w:t xml:space="preserve"> </w:t>
      </w:r>
      <w:r w:rsidRPr="00580278">
        <w:rPr>
          <w:spacing w:val="-6"/>
          <w:sz w:val="28"/>
          <w:szCs w:val="28"/>
        </w:rPr>
        <w:t>Белорус. гос. мед. ун-т, Каф. норм. физиологии ; под ред. В. А. Переверзева. – Минск : БГМУ, 2016. – 133 с.</w:t>
      </w:r>
    </w:p>
    <w:p w:rsidR="0073322E" w:rsidRDefault="0073322E" w:rsidP="007332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</w:rPr>
        <w:t>Дополнительная:</w:t>
      </w:r>
      <w:r w:rsidRPr="00A03ACC">
        <w:rPr>
          <w:sz w:val="28"/>
          <w:szCs w:val="28"/>
        </w:rPr>
        <w:t xml:space="preserve"> 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left" w:pos="426"/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80278">
        <w:rPr>
          <w:spacing w:val="-6"/>
          <w:sz w:val="28"/>
          <w:szCs w:val="28"/>
        </w:rPr>
        <w:t xml:space="preserve">Алипов, Н. Н. Основы медицинской физиологии : учеб. пособие для студентов мед. вузов, обучающихся по специальности </w:t>
      </w:r>
      <w:r w:rsidR="001920C5" w:rsidRPr="00580278">
        <w:rPr>
          <w:spacing w:val="-6"/>
          <w:sz w:val="28"/>
          <w:szCs w:val="28"/>
        </w:rPr>
        <w:t>«</w:t>
      </w:r>
      <w:r w:rsidRPr="00580278">
        <w:rPr>
          <w:spacing w:val="-6"/>
          <w:sz w:val="28"/>
          <w:szCs w:val="28"/>
        </w:rPr>
        <w:t>Лечебное дело</w:t>
      </w:r>
      <w:r w:rsidR="001920C5" w:rsidRPr="00580278">
        <w:rPr>
          <w:spacing w:val="-6"/>
          <w:sz w:val="28"/>
          <w:szCs w:val="28"/>
        </w:rPr>
        <w:t>»</w:t>
      </w:r>
      <w:r w:rsidRPr="00580278">
        <w:rPr>
          <w:spacing w:val="-6"/>
          <w:sz w:val="28"/>
          <w:szCs w:val="28"/>
        </w:rPr>
        <w:t xml:space="preserve"> / </w:t>
      </w:r>
      <w:r w:rsidR="00580278" w:rsidRPr="00580278">
        <w:rPr>
          <w:spacing w:val="-6"/>
          <w:sz w:val="28"/>
          <w:szCs w:val="28"/>
        </w:rPr>
        <w:t xml:space="preserve">                 Н. Н. Алипов</w:t>
      </w:r>
      <w:r w:rsidRPr="00580278">
        <w:rPr>
          <w:spacing w:val="-6"/>
          <w:sz w:val="28"/>
          <w:szCs w:val="28"/>
        </w:rPr>
        <w:t xml:space="preserve">; [науч. ред. Т. Е. Кузнецова и др.]. </w:t>
      </w:r>
      <w:r w:rsidR="00B04EE6" w:rsidRPr="00580278">
        <w:rPr>
          <w:spacing w:val="-6"/>
          <w:sz w:val="28"/>
          <w:szCs w:val="28"/>
        </w:rPr>
        <w:t>–</w:t>
      </w:r>
      <w:r w:rsidRPr="00580278">
        <w:rPr>
          <w:spacing w:val="-6"/>
          <w:sz w:val="28"/>
          <w:szCs w:val="28"/>
        </w:rPr>
        <w:t xml:space="preserve"> 3-е изд. </w:t>
      </w:r>
      <w:r w:rsidR="00B04EE6" w:rsidRPr="00580278">
        <w:rPr>
          <w:spacing w:val="-6"/>
          <w:sz w:val="28"/>
          <w:szCs w:val="28"/>
        </w:rPr>
        <w:t>–</w:t>
      </w:r>
      <w:r w:rsidRPr="00580278">
        <w:rPr>
          <w:spacing w:val="-6"/>
          <w:sz w:val="28"/>
          <w:szCs w:val="28"/>
        </w:rPr>
        <w:t xml:space="preserve"> Москва : Практика, 2016. </w:t>
      </w:r>
      <w:r w:rsidR="00B04EE6" w:rsidRPr="00580278">
        <w:rPr>
          <w:spacing w:val="-6"/>
          <w:sz w:val="28"/>
          <w:szCs w:val="28"/>
        </w:rPr>
        <w:t>–</w:t>
      </w:r>
      <w:r w:rsidRPr="00580278">
        <w:rPr>
          <w:spacing w:val="-6"/>
          <w:sz w:val="28"/>
          <w:szCs w:val="28"/>
        </w:rPr>
        <w:t xml:space="preserve"> 496 с. : ил.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left" w:pos="426"/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80278">
        <w:rPr>
          <w:spacing w:val="-6"/>
          <w:sz w:val="28"/>
          <w:szCs w:val="28"/>
        </w:rPr>
        <w:t>Сапин, М. Р. Анатомия человека : учеб</w:t>
      </w:r>
      <w:r w:rsidR="00580278">
        <w:rPr>
          <w:spacing w:val="-6"/>
          <w:sz w:val="28"/>
          <w:szCs w:val="28"/>
        </w:rPr>
        <w:t>ник</w:t>
      </w:r>
      <w:r w:rsidRPr="00580278">
        <w:rPr>
          <w:spacing w:val="-6"/>
          <w:sz w:val="28"/>
          <w:szCs w:val="28"/>
        </w:rPr>
        <w:t xml:space="preserve"> для фармацевт. фак. / М. Р. Сапин, Д. Б. Никитюк, С. В. Клочкова ; под ред. Никитюка Д. Б. – Москва : ГЭОТАР-Медиа, 2017. – 480 с.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spacing w:val="-6"/>
          <w:sz w:val="28"/>
        </w:rPr>
      </w:pPr>
      <w:r w:rsidRPr="00580278">
        <w:rPr>
          <w:spacing w:val="-6"/>
          <w:sz w:val="28"/>
        </w:rPr>
        <w:t>Нормальная физиология : учебник / К. В. Судаков [и др.] ; под ред. </w:t>
      </w:r>
      <w:r w:rsidR="00580278">
        <w:rPr>
          <w:spacing w:val="-6"/>
          <w:sz w:val="28"/>
        </w:rPr>
        <w:t xml:space="preserve">    </w:t>
      </w:r>
      <w:r w:rsidRPr="00580278">
        <w:rPr>
          <w:spacing w:val="-6"/>
          <w:sz w:val="28"/>
        </w:rPr>
        <w:t xml:space="preserve">К. В. Судакова. – Москва : ГЭОТАР-Медиа, 2012. – 875 с. </w:t>
      </w:r>
    </w:p>
    <w:p w:rsidR="0073322E" w:rsidRPr="00580278" w:rsidRDefault="0073322E" w:rsidP="0073322E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spacing w:val="-6"/>
          <w:sz w:val="28"/>
        </w:rPr>
      </w:pPr>
      <w:r w:rsidRPr="00580278">
        <w:rPr>
          <w:spacing w:val="-6"/>
          <w:sz w:val="28"/>
        </w:rPr>
        <w:t>Мяделец О. Д. Гистология, цитология и эмбриология человека :</w:t>
      </w:r>
      <w:r w:rsidR="00580278">
        <w:rPr>
          <w:spacing w:val="-6"/>
          <w:sz w:val="28"/>
        </w:rPr>
        <w:t xml:space="preserve">      </w:t>
      </w:r>
      <w:r w:rsidRPr="00580278">
        <w:rPr>
          <w:spacing w:val="-6"/>
          <w:sz w:val="28"/>
        </w:rPr>
        <w:t xml:space="preserve"> учебник : в 2 ч. </w:t>
      </w:r>
      <w:r w:rsidRPr="00580278">
        <w:rPr>
          <w:spacing w:val="-6"/>
          <w:sz w:val="28"/>
          <w:szCs w:val="28"/>
        </w:rPr>
        <w:t>Ч. 1 : Цитология, эмбриология и общая гистология / О. Д. Мяделец ; М-во здравоохранения Республики Беларусь, Витебский гос. мед. ун-т. – Витебск : [ВГМУ], 2014. – 439 с. : ил.</w:t>
      </w:r>
    </w:p>
    <w:p w:rsidR="001C5FCF" w:rsidRPr="00FA5B43" w:rsidRDefault="0073322E" w:rsidP="001C5FCF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spacing w:val="-6"/>
          <w:sz w:val="28"/>
        </w:rPr>
      </w:pPr>
      <w:r w:rsidRPr="00580278">
        <w:rPr>
          <w:spacing w:val="-6"/>
          <w:sz w:val="28"/>
        </w:rPr>
        <w:t xml:space="preserve">Мяделец О. Д. Гистология, цитология и эмбриология человека </w:t>
      </w:r>
      <w:r w:rsidRPr="00580278">
        <w:rPr>
          <w:rFonts w:ascii="Courier New CYR" w:hAnsi="Courier New CYR" w:cs="Courier New CYR"/>
          <w:spacing w:val="-6"/>
          <w:sz w:val="24"/>
          <w:szCs w:val="24"/>
        </w:rPr>
        <w:t xml:space="preserve">: </w:t>
      </w:r>
      <w:r w:rsidRPr="00580278">
        <w:rPr>
          <w:spacing w:val="-6"/>
          <w:sz w:val="28"/>
          <w:szCs w:val="28"/>
        </w:rPr>
        <w:t>учеб</w:t>
      </w:r>
      <w:r w:rsidR="00580278">
        <w:rPr>
          <w:spacing w:val="-6"/>
          <w:sz w:val="28"/>
          <w:szCs w:val="28"/>
        </w:rPr>
        <w:t>ник</w:t>
      </w:r>
      <w:r w:rsidRPr="00580278">
        <w:rPr>
          <w:spacing w:val="-6"/>
          <w:sz w:val="28"/>
          <w:szCs w:val="28"/>
        </w:rPr>
        <w:t xml:space="preserve"> для студентов учреждений высш. образования по специальности </w:t>
      </w:r>
      <w:r w:rsidR="001920C5" w:rsidRPr="00580278">
        <w:rPr>
          <w:spacing w:val="-6"/>
          <w:sz w:val="28"/>
          <w:szCs w:val="28"/>
        </w:rPr>
        <w:t>«</w:t>
      </w:r>
      <w:r w:rsidRPr="00580278">
        <w:rPr>
          <w:spacing w:val="-6"/>
          <w:sz w:val="28"/>
          <w:szCs w:val="28"/>
        </w:rPr>
        <w:t>Лечебное дело</w:t>
      </w:r>
      <w:r w:rsidR="001920C5" w:rsidRPr="00580278">
        <w:rPr>
          <w:spacing w:val="-6"/>
          <w:sz w:val="28"/>
          <w:szCs w:val="28"/>
        </w:rPr>
        <w:t>»</w:t>
      </w:r>
      <w:r w:rsidRPr="00580278">
        <w:rPr>
          <w:spacing w:val="-6"/>
          <w:sz w:val="28"/>
          <w:szCs w:val="28"/>
        </w:rPr>
        <w:t xml:space="preserve">. Ч. 2 : Частная гистология / О. Д. Мяделец ; М-во здравоохранения Республики Беларусь, УО </w:t>
      </w:r>
      <w:r w:rsidR="001920C5" w:rsidRPr="00580278">
        <w:rPr>
          <w:spacing w:val="-6"/>
          <w:sz w:val="28"/>
          <w:szCs w:val="28"/>
        </w:rPr>
        <w:t>«</w:t>
      </w:r>
      <w:r w:rsidRPr="00580278">
        <w:rPr>
          <w:spacing w:val="-6"/>
          <w:sz w:val="28"/>
          <w:szCs w:val="28"/>
        </w:rPr>
        <w:t>Витебский гос. мед. ун-т</w:t>
      </w:r>
      <w:r w:rsidR="001920C5" w:rsidRPr="00580278">
        <w:rPr>
          <w:spacing w:val="-6"/>
          <w:sz w:val="28"/>
          <w:szCs w:val="28"/>
        </w:rPr>
        <w:t>»</w:t>
      </w:r>
      <w:r w:rsidRPr="00580278">
        <w:rPr>
          <w:spacing w:val="-6"/>
          <w:sz w:val="28"/>
          <w:szCs w:val="28"/>
        </w:rPr>
        <w:t>, Каф. гистол</w:t>
      </w:r>
      <w:r w:rsidR="00B04EE6" w:rsidRPr="00580278">
        <w:rPr>
          <w:spacing w:val="-6"/>
          <w:sz w:val="28"/>
          <w:szCs w:val="28"/>
        </w:rPr>
        <w:t>огии, цитологии и эмбриологии. –</w:t>
      </w:r>
      <w:r w:rsidRPr="00580278">
        <w:rPr>
          <w:spacing w:val="-6"/>
          <w:sz w:val="28"/>
          <w:szCs w:val="28"/>
        </w:rPr>
        <w:t xml:space="preserve"> Витебск : [ВГМУ], 2016. – 489 с. : ил.</w:t>
      </w:r>
    </w:p>
    <w:p w:rsidR="00FA5B43" w:rsidRPr="00FA5B43" w:rsidRDefault="00FA5B43" w:rsidP="00FA5B43">
      <w:pPr>
        <w:tabs>
          <w:tab w:val="left" w:pos="1134"/>
        </w:tabs>
        <w:ind w:left="709"/>
        <w:jc w:val="both"/>
        <w:rPr>
          <w:spacing w:val="-6"/>
          <w:sz w:val="28"/>
        </w:rPr>
      </w:pPr>
    </w:p>
    <w:p w:rsidR="00E03D3A" w:rsidRPr="00E03D3A" w:rsidRDefault="00E03D3A" w:rsidP="00E03D3A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E03D3A">
        <w:rPr>
          <w:b/>
          <w:smallCaps/>
          <w:sz w:val="28"/>
          <w:szCs w:val="28"/>
        </w:rPr>
        <w:t>Методические рекомендации по организации и выполнению</w:t>
      </w:r>
    </w:p>
    <w:p w:rsidR="00E03D3A" w:rsidRPr="00E03D3A" w:rsidRDefault="00E03D3A" w:rsidP="00E03D3A">
      <w:pPr>
        <w:spacing w:after="120"/>
        <w:jc w:val="center"/>
        <w:rPr>
          <w:b/>
          <w:smallCaps/>
          <w:sz w:val="28"/>
          <w:szCs w:val="28"/>
        </w:rPr>
      </w:pPr>
      <w:r w:rsidRPr="00E03D3A">
        <w:rPr>
          <w:b/>
          <w:smallCaps/>
          <w:sz w:val="28"/>
          <w:szCs w:val="28"/>
        </w:rPr>
        <w:t>самостоятельной работы обучающихся по учебной дисциплине</w:t>
      </w:r>
    </w:p>
    <w:p w:rsidR="00E03D3A" w:rsidRPr="00E03D3A" w:rsidRDefault="00E03D3A" w:rsidP="00E03D3A">
      <w:pPr>
        <w:ind w:firstLine="709"/>
        <w:jc w:val="both"/>
        <w:rPr>
          <w:color w:val="000000"/>
          <w:sz w:val="28"/>
          <w:szCs w:val="28"/>
        </w:rPr>
      </w:pPr>
      <w:r w:rsidRPr="00E03D3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A62D33" w:rsidRDefault="00A62D33" w:rsidP="000B4ED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</w:t>
      </w:r>
      <w:r w:rsidR="00E03D3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к лекциям и лабораторным занятиям;</w:t>
      </w:r>
    </w:p>
    <w:p w:rsidR="00E03D3A" w:rsidRDefault="00E03D3A" w:rsidP="000B4ED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к зачету и экзамену по учебной дисциплине;</w:t>
      </w:r>
    </w:p>
    <w:p w:rsidR="00A62D33" w:rsidRPr="00696A97" w:rsidRDefault="00E03D3A" w:rsidP="000B4E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к коллоквиумам;</w:t>
      </w:r>
    </w:p>
    <w:p w:rsidR="001C5FCF" w:rsidRDefault="00E03D3A" w:rsidP="000B4E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проработку</w:t>
      </w:r>
      <w:r w:rsidR="00155575" w:rsidRPr="00696A97">
        <w:rPr>
          <w:color w:val="000000"/>
          <w:sz w:val="28"/>
          <w:szCs w:val="28"/>
        </w:rPr>
        <w:t xml:space="preserve"> вопросов, вынесенных на самостоятельное изучение;</w:t>
      </w:r>
    </w:p>
    <w:p w:rsidR="00155575" w:rsidRPr="00696A97" w:rsidRDefault="00155575" w:rsidP="000B4ED5">
      <w:pPr>
        <w:ind w:firstLine="709"/>
        <w:jc w:val="both"/>
        <w:rPr>
          <w:color w:val="000000"/>
          <w:sz w:val="28"/>
          <w:szCs w:val="28"/>
        </w:rPr>
      </w:pPr>
      <w:r w:rsidRPr="00696A97">
        <w:rPr>
          <w:color w:val="000000"/>
          <w:sz w:val="28"/>
          <w:szCs w:val="28"/>
        </w:rPr>
        <w:t>подготовк</w:t>
      </w:r>
      <w:r w:rsidR="00E03D3A">
        <w:rPr>
          <w:color w:val="000000"/>
          <w:sz w:val="28"/>
          <w:szCs w:val="28"/>
        </w:rPr>
        <w:t>у</w:t>
      </w:r>
      <w:r w:rsidRPr="00696A97">
        <w:rPr>
          <w:color w:val="000000"/>
          <w:sz w:val="28"/>
          <w:szCs w:val="28"/>
        </w:rPr>
        <w:t xml:space="preserve"> тематических докладов, рефератов, презентаций;</w:t>
      </w:r>
    </w:p>
    <w:p w:rsidR="00155575" w:rsidRDefault="00155575" w:rsidP="000B4ED5">
      <w:pPr>
        <w:ind w:firstLine="709"/>
        <w:jc w:val="both"/>
        <w:rPr>
          <w:color w:val="000000"/>
          <w:sz w:val="28"/>
          <w:szCs w:val="28"/>
        </w:rPr>
      </w:pPr>
      <w:r w:rsidRPr="00696A97">
        <w:rPr>
          <w:color w:val="000000"/>
          <w:sz w:val="28"/>
          <w:szCs w:val="28"/>
        </w:rPr>
        <w:t>конспектировани</w:t>
      </w:r>
      <w:r w:rsidR="00E03D3A">
        <w:rPr>
          <w:color w:val="000000"/>
          <w:sz w:val="28"/>
          <w:szCs w:val="28"/>
        </w:rPr>
        <w:t>е</w:t>
      </w:r>
      <w:r w:rsidRPr="00696A97">
        <w:rPr>
          <w:color w:val="000000"/>
          <w:sz w:val="28"/>
          <w:szCs w:val="28"/>
        </w:rPr>
        <w:t xml:space="preserve"> некоторых сложных вопросов </w:t>
      </w:r>
      <w:r w:rsidR="005A1B17" w:rsidRPr="00696A97">
        <w:rPr>
          <w:color w:val="000000"/>
          <w:sz w:val="28"/>
          <w:szCs w:val="28"/>
        </w:rPr>
        <w:t xml:space="preserve">с </w:t>
      </w:r>
      <w:r w:rsidRPr="00696A97">
        <w:rPr>
          <w:color w:val="000000"/>
          <w:sz w:val="28"/>
          <w:szCs w:val="28"/>
        </w:rPr>
        <w:t>учебной литературы;</w:t>
      </w:r>
    </w:p>
    <w:p w:rsidR="00BA3B7C" w:rsidRDefault="00BA3B7C" w:rsidP="000B4E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</w:t>
      </w:r>
      <w:r w:rsidR="00E03D3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информационных и демонстрационных материалов (стенды, плакаты, таблицы и пр.);</w:t>
      </w:r>
    </w:p>
    <w:p w:rsidR="00BA3B7C" w:rsidRPr="00696A97" w:rsidRDefault="00BA3B7C" w:rsidP="000B4E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</w:t>
      </w:r>
      <w:r w:rsidR="00E03D3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макетов лабораторно-учебных пособий;</w:t>
      </w:r>
    </w:p>
    <w:p w:rsidR="00155575" w:rsidRPr="00696A97" w:rsidRDefault="00155575" w:rsidP="000B4ED5">
      <w:pPr>
        <w:ind w:firstLine="709"/>
        <w:jc w:val="both"/>
        <w:rPr>
          <w:color w:val="000000"/>
          <w:sz w:val="28"/>
          <w:szCs w:val="28"/>
        </w:rPr>
      </w:pPr>
      <w:r w:rsidRPr="00696A97">
        <w:rPr>
          <w:color w:val="000000"/>
          <w:sz w:val="28"/>
          <w:szCs w:val="28"/>
        </w:rPr>
        <w:t>составлени</w:t>
      </w:r>
      <w:r w:rsidR="00E03D3A">
        <w:rPr>
          <w:color w:val="000000"/>
          <w:sz w:val="28"/>
          <w:szCs w:val="28"/>
        </w:rPr>
        <w:t>е</w:t>
      </w:r>
      <w:r w:rsidRPr="00696A97">
        <w:rPr>
          <w:color w:val="000000"/>
          <w:sz w:val="28"/>
          <w:szCs w:val="28"/>
        </w:rPr>
        <w:t xml:space="preserve"> обзоров научной литературы по заданной теме;</w:t>
      </w:r>
    </w:p>
    <w:p w:rsidR="00155575" w:rsidRPr="00696A97" w:rsidRDefault="00E03D3A" w:rsidP="000B4ED5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</w:t>
      </w:r>
      <w:r w:rsidR="00155575" w:rsidRPr="00696A97">
        <w:rPr>
          <w:color w:val="000000"/>
          <w:sz w:val="28"/>
          <w:szCs w:val="28"/>
        </w:rPr>
        <w:t xml:space="preserve"> докладов</w:t>
      </w:r>
      <w:r w:rsidR="0075651E" w:rsidRPr="00696A97">
        <w:rPr>
          <w:color w:val="000000"/>
          <w:sz w:val="28"/>
          <w:szCs w:val="28"/>
        </w:rPr>
        <w:t>.</w:t>
      </w:r>
    </w:p>
    <w:p w:rsidR="00E03D3A" w:rsidRPr="00E03D3A" w:rsidRDefault="00E03D3A" w:rsidP="00E03D3A">
      <w:pPr>
        <w:ind w:firstLine="709"/>
        <w:rPr>
          <w:iCs/>
          <w:sz w:val="28"/>
          <w:szCs w:val="28"/>
        </w:rPr>
      </w:pPr>
      <w:r w:rsidRPr="00E03D3A">
        <w:rPr>
          <w:iCs/>
          <w:sz w:val="28"/>
          <w:szCs w:val="28"/>
        </w:rPr>
        <w:t xml:space="preserve">Основные </w:t>
      </w:r>
      <w:r w:rsidR="00473DC7">
        <w:rPr>
          <w:iCs/>
          <w:sz w:val="28"/>
          <w:szCs w:val="28"/>
        </w:rPr>
        <w:t>формы</w:t>
      </w:r>
      <w:r w:rsidRPr="00E03D3A">
        <w:rPr>
          <w:iCs/>
          <w:sz w:val="28"/>
          <w:szCs w:val="28"/>
        </w:rPr>
        <w:t xml:space="preserve"> организации самостоятельной работы: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написание и презентация рефератов;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выступление с докладом;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изучение вопросов и тем, не выносимых на лекции;</w:t>
      </w:r>
    </w:p>
    <w:p w:rsidR="00E03D3A" w:rsidRPr="007B4DBE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7B4DBE">
        <w:rPr>
          <w:snapToGrid w:val="0"/>
          <w:sz w:val="28"/>
          <w:szCs w:val="28"/>
          <w:lang w:val="be-BY"/>
        </w:rPr>
        <w:t>систематическое компьютеризированное тестирование;</w:t>
      </w:r>
    </w:p>
    <w:p w:rsidR="00E03D3A" w:rsidRPr="007B4DBE" w:rsidRDefault="00E03D3A" w:rsidP="000B4ED5">
      <w:pPr>
        <w:spacing w:after="120"/>
        <w:ind w:firstLine="709"/>
        <w:jc w:val="both"/>
        <w:rPr>
          <w:snapToGrid w:val="0"/>
          <w:sz w:val="28"/>
          <w:szCs w:val="28"/>
          <w:lang w:val="be-BY"/>
        </w:rPr>
      </w:pPr>
      <w:r w:rsidRPr="007B4DBE">
        <w:rPr>
          <w:snapToGrid w:val="0"/>
          <w:sz w:val="28"/>
          <w:szCs w:val="28"/>
          <w:lang w:val="be-BY"/>
        </w:rPr>
        <w:t>подготовка и участие в активных формах обучения.</w:t>
      </w:r>
    </w:p>
    <w:p w:rsidR="00E03D3A" w:rsidRPr="007B4DBE" w:rsidRDefault="00E03D3A" w:rsidP="00E03D3A">
      <w:pPr>
        <w:ind w:firstLine="709"/>
        <w:rPr>
          <w:iCs/>
          <w:spacing w:val="-4"/>
          <w:sz w:val="28"/>
          <w:szCs w:val="28"/>
        </w:rPr>
      </w:pPr>
      <w:r w:rsidRPr="007B4DBE">
        <w:rPr>
          <w:iCs/>
          <w:spacing w:val="-4"/>
          <w:sz w:val="28"/>
          <w:szCs w:val="28"/>
        </w:rPr>
        <w:t>Контроль самостоятельной работы может осуществляться в виде:</w:t>
      </w:r>
    </w:p>
    <w:p w:rsidR="00E03D3A" w:rsidRPr="007B4DBE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7B4DBE">
        <w:rPr>
          <w:snapToGrid w:val="0"/>
          <w:sz w:val="28"/>
          <w:szCs w:val="28"/>
          <w:lang w:val="be-BY"/>
        </w:rPr>
        <w:t>коллоквиума;</w:t>
      </w:r>
    </w:p>
    <w:p w:rsidR="00E03D3A" w:rsidRPr="007B4DBE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7B4DBE">
        <w:rPr>
          <w:snapToGrid w:val="0"/>
          <w:sz w:val="28"/>
          <w:szCs w:val="28"/>
          <w:lang w:val="be-BY"/>
        </w:rPr>
        <w:t>итогового занятия, письменной работы, тестирования;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обсуждения рефератов;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оценки устного ответа на вопрос, сообщения, доклада;</w:t>
      </w:r>
    </w:p>
    <w:p w:rsidR="00E03D3A" w:rsidRPr="00E03D3A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E03D3A">
        <w:rPr>
          <w:snapToGrid w:val="0"/>
          <w:sz w:val="28"/>
          <w:szCs w:val="28"/>
          <w:lang w:val="be-BY"/>
        </w:rPr>
        <w:t>проверки рефератов, письменных докладов, отчетов.</w:t>
      </w:r>
    </w:p>
    <w:p w:rsidR="00FA5D93" w:rsidRPr="00E03D3A" w:rsidRDefault="00FA5D93" w:rsidP="008840D2">
      <w:pPr>
        <w:tabs>
          <w:tab w:val="num" w:pos="1072"/>
        </w:tabs>
        <w:ind w:firstLine="709"/>
        <w:jc w:val="center"/>
        <w:outlineLvl w:val="1"/>
        <w:rPr>
          <w:b/>
          <w:sz w:val="28"/>
          <w:szCs w:val="28"/>
          <w:lang w:val="be-BY"/>
        </w:rPr>
      </w:pPr>
    </w:p>
    <w:p w:rsidR="00E03D3A" w:rsidRPr="00E03D3A" w:rsidRDefault="00E03D3A" w:rsidP="00E03D3A">
      <w:pPr>
        <w:spacing w:after="120"/>
        <w:jc w:val="center"/>
        <w:rPr>
          <w:b/>
          <w:smallCaps/>
          <w:sz w:val="28"/>
          <w:szCs w:val="28"/>
        </w:rPr>
      </w:pPr>
      <w:bookmarkStart w:id="11" w:name="_Toc362944293"/>
      <w:bookmarkStart w:id="12" w:name="_Toc361905530"/>
      <w:bookmarkEnd w:id="10"/>
      <w:r w:rsidRPr="00E03D3A">
        <w:rPr>
          <w:b/>
          <w:smallCaps/>
          <w:sz w:val="28"/>
          <w:szCs w:val="28"/>
        </w:rPr>
        <w:t>Перечень рекомендуемых средств диагностики</w:t>
      </w:r>
      <w:bookmarkEnd w:id="11"/>
      <w:bookmarkEnd w:id="12"/>
    </w:p>
    <w:p w:rsidR="00F82CA3" w:rsidRDefault="00F82CA3" w:rsidP="00505B2B">
      <w:pPr>
        <w:pStyle w:val="aa"/>
        <w:tabs>
          <w:tab w:val="num" w:pos="0"/>
          <w:tab w:val="left" w:pos="709"/>
          <w:tab w:val="left" w:pos="1134"/>
        </w:tabs>
        <w:ind w:left="0" w:firstLine="709"/>
        <w:jc w:val="both"/>
      </w:pPr>
      <w:r>
        <w:t>Для диагностики компетенций</w:t>
      </w:r>
      <w:r w:rsidDel="00934928">
        <w:t xml:space="preserve"> </w:t>
      </w:r>
      <w:r>
        <w:t>используются следующие формы:</w:t>
      </w:r>
    </w:p>
    <w:p w:rsidR="000477CD" w:rsidRPr="00E03D3A" w:rsidRDefault="00817718" w:rsidP="00E03D3A">
      <w:pPr>
        <w:pStyle w:val="aa"/>
        <w:tabs>
          <w:tab w:val="left" w:pos="709"/>
          <w:tab w:val="left" w:pos="1134"/>
        </w:tabs>
        <w:ind w:left="0" w:firstLine="709"/>
        <w:jc w:val="both"/>
        <w:rPr>
          <w:b/>
        </w:rPr>
      </w:pPr>
      <w:r w:rsidRPr="00E03D3A">
        <w:rPr>
          <w:b/>
        </w:rPr>
        <w:t>Устная</w:t>
      </w:r>
      <w:r w:rsidR="00E03D3A" w:rsidRPr="00E03D3A">
        <w:rPr>
          <w:b/>
        </w:rPr>
        <w:t xml:space="preserve"> форма:</w:t>
      </w:r>
    </w:p>
    <w:p w:rsidR="00F82CA3" w:rsidRPr="000B4ED5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ф</w:t>
      </w:r>
      <w:r w:rsidR="00817718" w:rsidRPr="000B4ED5">
        <w:rPr>
          <w:snapToGrid w:val="0"/>
          <w:sz w:val="28"/>
          <w:szCs w:val="28"/>
          <w:lang w:val="be-BY"/>
        </w:rPr>
        <w:t>ронтальные, индивидуальные и комбинированные опросы</w:t>
      </w:r>
      <w:r w:rsidRPr="000B4ED5">
        <w:rPr>
          <w:snapToGrid w:val="0"/>
          <w:sz w:val="28"/>
          <w:szCs w:val="28"/>
          <w:lang w:val="be-BY"/>
        </w:rPr>
        <w:t>;</w:t>
      </w:r>
    </w:p>
    <w:p w:rsidR="00817718" w:rsidRPr="000B4ED5" w:rsidRDefault="00817718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д</w:t>
      </w:r>
      <w:r w:rsidR="00E03D3A" w:rsidRPr="000B4ED5">
        <w:rPr>
          <w:snapToGrid w:val="0"/>
          <w:sz w:val="28"/>
          <w:szCs w:val="28"/>
          <w:lang w:val="be-BY"/>
        </w:rPr>
        <w:t>оклады на лабораторных занятиях;</w:t>
      </w:r>
    </w:p>
    <w:p w:rsidR="00F82CA3" w:rsidRPr="000B4ED5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к</w:t>
      </w:r>
      <w:r w:rsidR="007314ED" w:rsidRPr="000B4ED5">
        <w:rPr>
          <w:snapToGrid w:val="0"/>
          <w:sz w:val="28"/>
          <w:szCs w:val="28"/>
          <w:lang w:val="be-BY"/>
        </w:rPr>
        <w:t>оллоквиумы</w:t>
      </w:r>
      <w:r w:rsidRPr="000B4ED5">
        <w:rPr>
          <w:snapToGrid w:val="0"/>
          <w:sz w:val="28"/>
          <w:szCs w:val="28"/>
          <w:lang w:val="be-BY"/>
        </w:rPr>
        <w:t>;</w:t>
      </w:r>
    </w:p>
    <w:p w:rsidR="00F82CA3" w:rsidRPr="000B4ED5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у</w:t>
      </w:r>
      <w:r w:rsidR="00F82CA3" w:rsidRPr="000B4ED5">
        <w:rPr>
          <w:snapToGrid w:val="0"/>
          <w:sz w:val="28"/>
          <w:szCs w:val="28"/>
          <w:lang w:val="be-BY"/>
        </w:rPr>
        <w:t>стны</w:t>
      </w:r>
      <w:r w:rsidR="00817718" w:rsidRPr="000B4ED5">
        <w:rPr>
          <w:snapToGrid w:val="0"/>
          <w:sz w:val="28"/>
          <w:szCs w:val="28"/>
          <w:lang w:val="be-BY"/>
        </w:rPr>
        <w:t>й зачет</w:t>
      </w:r>
      <w:r w:rsidRPr="000B4ED5">
        <w:rPr>
          <w:snapToGrid w:val="0"/>
          <w:sz w:val="28"/>
          <w:szCs w:val="28"/>
          <w:lang w:val="be-BY"/>
        </w:rPr>
        <w:t>;</w:t>
      </w:r>
    </w:p>
    <w:p w:rsidR="000477CD" w:rsidRPr="000B4ED5" w:rsidRDefault="00E03D3A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у</w:t>
      </w:r>
      <w:r w:rsidR="00F82CA3" w:rsidRPr="000B4ED5">
        <w:rPr>
          <w:snapToGrid w:val="0"/>
          <w:sz w:val="28"/>
          <w:szCs w:val="28"/>
          <w:lang w:val="be-BY"/>
        </w:rPr>
        <w:t>стны</w:t>
      </w:r>
      <w:r w:rsidR="00817718" w:rsidRPr="000B4ED5">
        <w:rPr>
          <w:snapToGrid w:val="0"/>
          <w:sz w:val="28"/>
          <w:szCs w:val="28"/>
          <w:lang w:val="be-BY"/>
        </w:rPr>
        <w:t>й экзамен</w:t>
      </w:r>
      <w:r w:rsidR="00F82CA3" w:rsidRPr="000B4ED5">
        <w:rPr>
          <w:snapToGrid w:val="0"/>
          <w:sz w:val="28"/>
          <w:szCs w:val="28"/>
          <w:lang w:val="be-BY"/>
        </w:rPr>
        <w:t>.</w:t>
      </w:r>
    </w:p>
    <w:p w:rsidR="000477CD" w:rsidRPr="00E03D3A" w:rsidRDefault="00E03D3A" w:rsidP="00E03D3A">
      <w:pPr>
        <w:pStyle w:val="aa"/>
        <w:tabs>
          <w:tab w:val="left" w:pos="709"/>
          <w:tab w:val="left" w:pos="1134"/>
        </w:tabs>
        <w:ind w:left="709" w:firstLine="0"/>
        <w:jc w:val="both"/>
        <w:rPr>
          <w:b/>
        </w:rPr>
      </w:pPr>
      <w:r w:rsidRPr="00E03D3A">
        <w:rPr>
          <w:b/>
        </w:rPr>
        <w:t>П</w:t>
      </w:r>
      <w:r w:rsidR="00F82CA3" w:rsidRPr="00E03D3A">
        <w:rPr>
          <w:b/>
        </w:rPr>
        <w:t>исьменн</w:t>
      </w:r>
      <w:r w:rsidRPr="00E03D3A">
        <w:rPr>
          <w:b/>
        </w:rPr>
        <w:t>ая</w:t>
      </w:r>
      <w:r w:rsidR="00F82CA3" w:rsidRPr="00E03D3A">
        <w:rPr>
          <w:b/>
        </w:rPr>
        <w:t xml:space="preserve"> форм</w:t>
      </w:r>
      <w:r w:rsidRPr="00E03D3A">
        <w:rPr>
          <w:b/>
        </w:rPr>
        <w:t>а</w:t>
      </w:r>
      <w:r w:rsidR="00F82CA3" w:rsidRPr="00E03D3A">
        <w:rPr>
          <w:b/>
        </w:rPr>
        <w:t>:</w:t>
      </w:r>
    </w:p>
    <w:p w:rsidR="00F82CA3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т</w:t>
      </w:r>
      <w:r w:rsidR="00E03D3A" w:rsidRPr="000B4ED5">
        <w:rPr>
          <w:snapToGrid w:val="0"/>
          <w:sz w:val="28"/>
          <w:szCs w:val="28"/>
          <w:lang w:val="be-BY"/>
        </w:rPr>
        <w:t>е</w:t>
      </w:r>
      <w:r w:rsidR="00F82CA3" w:rsidRPr="000B4ED5">
        <w:rPr>
          <w:snapToGrid w:val="0"/>
          <w:sz w:val="28"/>
          <w:szCs w:val="28"/>
          <w:lang w:val="be-BY"/>
        </w:rPr>
        <w:t>сты</w:t>
      </w:r>
      <w:r w:rsidR="00E03D3A" w:rsidRPr="000B4ED5">
        <w:rPr>
          <w:snapToGrid w:val="0"/>
          <w:sz w:val="28"/>
          <w:szCs w:val="28"/>
          <w:lang w:val="be-BY"/>
        </w:rPr>
        <w:t>;</w:t>
      </w:r>
    </w:p>
    <w:p w:rsidR="00F82CA3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п</w:t>
      </w:r>
      <w:r w:rsidR="00F82CA3" w:rsidRPr="000B4ED5">
        <w:rPr>
          <w:snapToGrid w:val="0"/>
          <w:sz w:val="28"/>
          <w:szCs w:val="28"/>
          <w:lang w:val="be-BY"/>
        </w:rPr>
        <w:t>исьменные отчеты по аудиторным (дом</w:t>
      </w:r>
      <w:r w:rsidRPr="000B4ED5">
        <w:rPr>
          <w:snapToGrid w:val="0"/>
          <w:sz w:val="28"/>
          <w:szCs w:val="28"/>
          <w:lang w:val="be-BY"/>
        </w:rPr>
        <w:t>ашним) практическим упражнениям;</w:t>
      </w:r>
    </w:p>
    <w:p w:rsidR="00F82CA3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п</w:t>
      </w:r>
      <w:r w:rsidR="00F82CA3" w:rsidRPr="000B4ED5">
        <w:rPr>
          <w:snapToGrid w:val="0"/>
          <w:sz w:val="28"/>
          <w:szCs w:val="28"/>
          <w:lang w:val="be-BY"/>
        </w:rPr>
        <w:t>исьменные</w:t>
      </w:r>
      <w:r w:rsidRPr="000B4ED5">
        <w:rPr>
          <w:snapToGrid w:val="0"/>
          <w:sz w:val="28"/>
          <w:szCs w:val="28"/>
          <w:lang w:val="be-BY"/>
        </w:rPr>
        <w:t xml:space="preserve"> отчеты по лабораторным работам;</w:t>
      </w:r>
    </w:p>
    <w:p w:rsidR="000477CD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п</w:t>
      </w:r>
      <w:r w:rsidR="00F82CA3" w:rsidRPr="000B4ED5">
        <w:rPr>
          <w:snapToGrid w:val="0"/>
          <w:sz w:val="28"/>
          <w:szCs w:val="28"/>
          <w:lang w:val="be-BY"/>
        </w:rPr>
        <w:t>убликации статей, докладов.</w:t>
      </w:r>
    </w:p>
    <w:p w:rsidR="000477CD" w:rsidRPr="007B4DBE" w:rsidRDefault="007B4DBE" w:rsidP="007B4DBE">
      <w:pPr>
        <w:pStyle w:val="aa"/>
        <w:tabs>
          <w:tab w:val="left" w:pos="1134"/>
        </w:tabs>
        <w:ind w:left="0" w:firstLine="709"/>
        <w:jc w:val="both"/>
        <w:rPr>
          <w:b/>
        </w:rPr>
      </w:pPr>
      <w:r w:rsidRPr="007B4DBE">
        <w:rPr>
          <w:b/>
        </w:rPr>
        <w:t>Т</w:t>
      </w:r>
      <w:r w:rsidR="00F82CA3" w:rsidRPr="007B4DBE">
        <w:rPr>
          <w:b/>
        </w:rPr>
        <w:t>ехническ</w:t>
      </w:r>
      <w:r w:rsidRPr="007B4DBE">
        <w:rPr>
          <w:b/>
        </w:rPr>
        <w:t>ая</w:t>
      </w:r>
      <w:r w:rsidR="00F82CA3" w:rsidRPr="007B4DBE">
        <w:rPr>
          <w:b/>
        </w:rPr>
        <w:t xml:space="preserve"> форм</w:t>
      </w:r>
      <w:r w:rsidRPr="007B4DBE">
        <w:rPr>
          <w:b/>
        </w:rPr>
        <w:t>а</w:t>
      </w:r>
      <w:r w:rsidR="00F82CA3" w:rsidRPr="007B4DBE">
        <w:rPr>
          <w:b/>
        </w:rPr>
        <w:t>:</w:t>
      </w:r>
    </w:p>
    <w:p w:rsidR="00F82CA3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электронные тесты;</w:t>
      </w:r>
    </w:p>
    <w:p w:rsidR="00F82CA3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электронные практикумы;</w:t>
      </w:r>
    </w:p>
    <w:p w:rsidR="00BA3B7C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визуальные лабораторные работы;</w:t>
      </w:r>
    </w:p>
    <w:p w:rsidR="00BA3B7C" w:rsidRPr="000B4ED5" w:rsidRDefault="007B4DBE" w:rsidP="000B4ED5">
      <w:pPr>
        <w:ind w:firstLine="709"/>
        <w:jc w:val="both"/>
        <w:rPr>
          <w:snapToGrid w:val="0"/>
          <w:sz w:val="28"/>
          <w:szCs w:val="28"/>
          <w:lang w:val="be-BY"/>
        </w:rPr>
      </w:pPr>
      <w:r w:rsidRPr="000B4ED5">
        <w:rPr>
          <w:snapToGrid w:val="0"/>
          <w:sz w:val="28"/>
          <w:szCs w:val="28"/>
          <w:lang w:val="be-BY"/>
        </w:rPr>
        <w:t>в</w:t>
      </w:r>
      <w:r w:rsidR="00BA3B7C" w:rsidRPr="000B4ED5">
        <w:rPr>
          <w:snapToGrid w:val="0"/>
          <w:sz w:val="28"/>
          <w:szCs w:val="28"/>
          <w:lang w:val="be-BY"/>
        </w:rPr>
        <w:t>иртуальные лабораторные работы.</w:t>
      </w:r>
    </w:p>
    <w:p w:rsidR="00300CBC" w:rsidRDefault="00300CBC" w:rsidP="00FA5B43">
      <w:pPr>
        <w:tabs>
          <w:tab w:val="left" w:pos="6521"/>
        </w:tabs>
        <w:spacing w:after="120"/>
        <w:jc w:val="center"/>
        <w:rPr>
          <w:b/>
          <w:smallCaps/>
          <w:sz w:val="28"/>
          <w:szCs w:val="28"/>
        </w:rPr>
      </w:pPr>
      <w:bookmarkStart w:id="13" w:name="_Toc356824982"/>
    </w:p>
    <w:p w:rsidR="007B4DBE" w:rsidRPr="007B4DBE" w:rsidRDefault="007B4DBE" w:rsidP="007B4DBE">
      <w:pPr>
        <w:spacing w:after="120"/>
        <w:jc w:val="center"/>
        <w:rPr>
          <w:b/>
          <w:smallCaps/>
          <w:sz w:val="28"/>
          <w:szCs w:val="28"/>
        </w:rPr>
      </w:pPr>
      <w:r w:rsidRPr="00785ECF">
        <w:rPr>
          <w:b/>
          <w:smallCaps/>
          <w:sz w:val="28"/>
          <w:szCs w:val="28"/>
        </w:rPr>
        <w:t>Перечень практических навыков</w:t>
      </w:r>
    </w:p>
    <w:p w:rsidR="007B4DBE" w:rsidRDefault="008D563B" w:rsidP="00720390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артериального давления </w:t>
      </w:r>
      <w:r w:rsidR="00EE2591">
        <w:rPr>
          <w:sz w:val="28"/>
          <w:szCs w:val="28"/>
        </w:rPr>
        <w:t xml:space="preserve">у человека </w:t>
      </w:r>
      <w:r>
        <w:rPr>
          <w:sz w:val="28"/>
          <w:szCs w:val="28"/>
        </w:rPr>
        <w:t>методом Н.С.</w:t>
      </w:r>
      <w:r w:rsidR="00720390">
        <w:rPr>
          <w:sz w:val="28"/>
          <w:szCs w:val="28"/>
        </w:rPr>
        <w:t> </w:t>
      </w:r>
      <w:r>
        <w:rPr>
          <w:sz w:val="28"/>
          <w:szCs w:val="28"/>
        </w:rPr>
        <w:t>Короткова</w:t>
      </w:r>
      <w:r w:rsidR="00785ECF">
        <w:rPr>
          <w:sz w:val="28"/>
          <w:szCs w:val="28"/>
        </w:rPr>
        <w:t>.</w:t>
      </w:r>
    </w:p>
    <w:p w:rsidR="00300CBC" w:rsidRPr="00300CBC" w:rsidRDefault="00EE2591" w:rsidP="00300CBC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00CBC">
        <w:rPr>
          <w:sz w:val="28"/>
          <w:szCs w:val="28"/>
        </w:rPr>
        <w:t>Определение частоты пульса</w:t>
      </w:r>
      <w:r w:rsidR="00785ECF" w:rsidRPr="00300CBC">
        <w:rPr>
          <w:sz w:val="28"/>
          <w:szCs w:val="28"/>
        </w:rPr>
        <w:t>.</w:t>
      </w:r>
      <w:bookmarkEnd w:id="13"/>
    </w:p>
    <w:sectPr w:rsidR="00300CBC" w:rsidRPr="00300CBC" w:rsidSect="00580278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8A5" w:rsidRDefault="00DF38A5">
      <w:r>
        <w:separator/>
      </w:r>
    </w:p>
  </w:endnote>
  <w:endnote w:type="continuationSeparator" w:id="0">
    <w:p w:rsidR="00DF38A5" w:rsidRDefault="00D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8A5" w:rsidRDefault="00DF38A5">
      <w:r>
        <w:separator/>
      </w:r>
    </w:p>
  </w:footnote>
  <w:footnote w:type="continuationSeparator" w:id="0">
    <w:p w:rsidR="00DF38A5" w:rsidRDefault="00DF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0C" w:rsidRPr="006643F3" w:rsidRDefault="0059590C" w:rsidP="00F67A1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6643F3">
      <w:rPr>
        <w:rStyle w:val="a5"/>
        <w:sz w:val="24"/>
        <w:szCs w:val="24"/>
      </w:rPr>
      <w:fldChar w:fldCharType="begin"/>
    </w:r>
    <w:r w:rsidRPr="006643F3">
      <w:rPr>
        <w:rStyle w:val="a5"/>
        <w:sz w:val="24"/>
        <w:szCs w:val="24"/>
      </w:rPr>
      <w:instrText xml:space="preserve">PAGE  </w:instrText>
    </w:r>
    <w:r w:rsidRPr="006643F3">
      <w:rPr>
        <w:rStyle w:val="a5"/>
        <w:sz w:val="24"/>
        <w:szCs w:val="24"/>
      </w:rPr>
      <w:fldChar w:fldCharType="separate"/>
    </w:r>
    <w:r w:rsidR="004A198F">
      <w:rPr>
        <w:rStyle w:val="a5"/>
        <w:noProof/>
        <w:sz w:val="24"/>
        <w:szCs w:val="24"/>
      </w:rPr>
      <w:t>4</w:t>
    </w:r>
    <w:r w:rsidRPr="006643F3">
      <w:rPr>
        <w:rStyle w:val="a5"/>
        <w:sz w:val="24"/>
        <w:szCs w:val="24"/>
      </w:rPr>
      <w:fldChar w:fldCharType="end"/>
    </w:r>
  </w:p>
  <w:p w:rsidR="0059590C" w:rsidRPr="001F4006" w:rsidRDefault="0059590C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639B"/>
    <w:multiLevelType w:val="multilevel"/>
    <w:tmpl w:val="AA9239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color w:val="000000"/>
      </w:rPr>
    </w:lvl>
  </w:abstractNum>
  <w:abstractNum w:abstractNumId="1">
    <w:nsid w:val="0C123AF6"/>
    <w:multiLevelType w:val="hybridMultilevel"/>
    <w:tmpl w:val="4F887D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E183985"/>
    <w:multiLevelType w:val="hybridMultilevel"/>
    <w:tmpl w:val="E9367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5F6B2B"/>
    <w:multiLevelType w:val="singleLevel"/>
    <w:tmpl w:val="90A69BB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sz w:val="28"/>
        <w:szCs w:val="28"/>
      </w:rPr>
    </w:lvl>
  </w:abstractNum>
  <w:abstractNum w:abstractNumId="5">
    <w:nsid w:val="20F17F34"/>
    <w:multiLevelType w:val="hybridMultilevel"/>
    <w:tmpl w:val="C2302E88"/>
    <w:lvl w:ilvl="0" w:tplc="F684C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E04BC"/>
    <w:multiLevelType w:val="hybridMultilevel"/>
    <w:tmpl w:val="39189510"/>
    <w:lvl w:ilvl="0" w:tplc="1A8CCF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B679C5"/>
    <w:multiLevelType w:val="hybridMultilevel"/>
    <w:tmpl w:val="8436B320"/>
    <w:lvl w:ilvl="0" w:tplc="697051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79B225E"/>
    <w:multiLevelType w:val="hybridMultilevel"/>
    <w:tmpl w:val="2490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0E27E7B"/>
    <w:multiLevelType w:val="hybridMultilevel"/>
    <w:tmpl w:val="2056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B05E8"/>
    <w:multiLevelType w:val="hybridMultilevel"/>
    <w:tmpl w:val="A4DE43D8"/>
    <w:lvl w:ilvl="0" w:tplc="F2DC8020">
      <w:start w:val="1"/>
      <w:numFmt w:val="bullet"/>
      <w:lvlText w:val="–"/>
      <w:lvlJc w:val="left"/>
      <w:pPr>
        <w:tabs>
          <w:tab w:val="num" w:pos="1636"/>
        </w:tabs>
        <w:ind w:left="709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BA1254A"/>
    <w:multiLevelType w:val="hybridMultilevel"/>
    <w:tmpl w:val="7570A624"/>
    <w:lvl w:ilvl="0" w:tplc="F684C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EEB4CBC"/>
    <w:multiLevelType w:val="hybridMultilevel"/>
    <w:tmpl w:val="317836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0940069"/>
    <w:multiLevelType w:val="multilevel"/>
    <w:tmpl w:val="AB3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50728BA"/>
    <w:multiLevelType w:val="singleLevel"/>
    <w:tmpl w:val="62E20628"/>
    <w:lvl w:ilvl="0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sz w:val="26"/>
      </w:rPr>
    </w:lvl>
  </w:abstractNum>
  <w:abstractNum w:abstractNumId="17">
    <w:nsid w:val="57C56E4D"/>
    <w:multiLevelType w:val="hybridMultilevel"/>
    <w:tmpl w:val="FD4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C4904"/>
    <w:multiLevelType w:val="hybridMultilevel"/>
    <w:tmpl w:val="A7F6FE84"/>
    <w:lvl w:ilvl="0" w:tplc="F684C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586718"/>
    <w:multiLevelType w:val="hybridMultilevel"/>
    <w:tmpl w:val="74E4AE86"/>
    <w:lvl w:ilvl="0" w:tplc="EA92AB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FED6F8BC">
      <w:numFmt w:val="none"/>
      <w:lvlText w:val=""/>
      <w:lvlJc w:val="left"/>
      <w:pPr>
        <w:tabs>
          <w:tab w:val="num" w:pos="360"/>
        </w:tabs>
      </w:pPr>
    </w:lvl>
    <w:lvl w:ilvl="2" w:tplc="F640BBE8">
      <w:numFmt w:val="none"/>
      <w:lvlText w:val=""/>
      <w:lvlJc w:val="left"/>
      <w:pPr>
        <w:tabs>
          <w:tab w:val="num" w:pos="360"/>
        </w:tabs>
      </w:pPr>
    </w:lvl>
    <w:lvl w:ilvl="3" w:tplc="422E6362">
      <w:numFmt w:val="none"/>
      <w:lvlText w:val=""/>
      <w:lvlJc w:val="left"/>
      <w:pPr>
        <w:tabs>
          <w:tab w:val="num" w:pos="360"/>
        </w:tabs>
      </w:pPr>
    </w:lvl>
    <w:lvl w:ilvl="4" w:tplc="376CA278">
      <w:numFmt w:val="none"/>
      <w:lvlText w:val=""/>
      <w:lvlJc w:val="left"/>
      <w:pPr>
        <w:tabs>
          <w:tab w:val="num" w:pos="360"/>
        </w:tabs>
      </w:pPr>
    </w:lvl>
    <w:lvl w:ilvl="5" w:tplc="87C86B52">
      <w:numFmt w:val="none"/>
      <w:lvlText w:val=""/>
      <w:lvlJc w:val="left"/>
      <w:pPr>
        <w:tabs>
          <w:tab w:val="num" w:pos="360"/>
        </w:tabs>
      </w:pPr>
    </w:lvl>
    <w:lvl w:ilvl="6" w:tplc="ACB2C070">
      <w:numFmt w:val="none"/>
      <w:lvlText w:val=""/>
      <w:lvlJc w:val="left"/>
      <w:pPr>
        <w:tabs>
          <w:tab w:val="num" w:pos="360"/>
        </w:tabs>
      </w:pPr>
    </w:lvl>
    <w:lvl w:ilvl="7" w:tplc="30324DF0">
      <w:numFmt w:val="none"/>
      <w:lvlText w:val=""/>
      <w:lvlJc w:val="left"/>
      <w:pPr>
        <w:tabs>
          <w:tab w:val="num" w:pos="360"/>
        </w:tabs>
      </w:pPr>
    </w:lvl>
    <w:lvl w:ilvl="8" w:tplc="7CC62DF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9262867"/>
    <w:multiLevelType w:val="singleLevel"/>
    <w:tmpl w:val="058053CC"/>
    <w:lvl w:ilvl="0">
      <w:start w:val="5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6BA26D0A"/>
    <w:multiLevelType w:val="hybridMultilevel"/>
    <w:tmpl w:val="E0E0B60E"/>
    <w:lvl w:ilvl="0" w:tplc="F684C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315409"/>
    <w:multiLevelType w:val="hybridMultilevel"/>
    <w:tmpl w:val="106EB754"/>
    <w:lvl w:ilvl="0" w:tplc="2340D5EC">
      <w:start w:val="2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hAnsi="Times New Roman" w:cs="Times New Roman" w:hint="default"/>
        <w:sz w:val="28"/>
        <w:szCs w:val="28"/>
      </w:rPr>
    </w:lvl>
    <w:lvl w:ilvl="1" w:tplc="3702D0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C2AA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11E3F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1B24C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C0AB5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BD219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76218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805A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E7A0893"/>
    <w:multiLevelType w:val="hybridMultilevel"/>
    <w:tmpl w:val="416AD6F0"/>
    <w:lvl w:ilvl="0" w:tplc="F684C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DBD0B8D"/>
    <w:multiLevelType w:val="hybridMultilevel"/>
    <w:tmpl w:val="A52A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2"/>
  </w:num>
  <w:num w:numId="5">
    <w:abstractNumId w:val="18"/>
  </w:num>
  <w:num w:numId="6">
    <w:abstractNumId w:val="24"/>
  </w:num>
  <w:num w:numId="7">
    <w:abstractNumId w:val="5"/>
  </w:num>
  <w:num w:numId="8">
    <w:abstractNumId w:val="12"/>
  </w:num>
  <w:num w:numId="9">
    <w:abstractNumId w:val="20"/>
  </w:num>
  <w:num w:numId="10">
    <w:abstractNumId w:val="26"/>
  </w:num>
  <w:num w:numId="11">
    <w:abstractNumId w:val="25"/>
  </w:num>
  <w:num w:numId="12">
    <w:abstractNumId w:val="9"/>
  </w:num>
  <w:num w:numId="13">
    <w:abstractNumId w:val="21"/>
  </w:num>
  <w:num w:numId="14">
    <w:abstractNumId w:val="13"/>
  </w:num>
  <w:num w:numId="15">
    <w:abstractNumId w:val="23"/>
  </w:num>
  <w:num w:numId="16">
    <w:abstractNumId w:val="16"/>
  </w:num>
  <w:num w:numId="17">
    <w:abstractNumId w:val="4"/>
  </w:num>
  <w:num w:numId="18">
    <w:abstractNumId w:val="6"/>
  </w:num>
  <w:num w:numId="19">
    <w:abstractNumId w:val="1"/>
  </w:num>
  <w:num w:numId="20">
    <w:abstractNumId w:val="14"/>
  </w:num>
  <w:num w:numId="21">
    <w:abstractNumId w:val="3"/>
  </w:num>
  <w:num w:numId="22">
    <w:abstractNumId w:val="11"/>
  </w:num>
  <w:num w:numId="23">
    <w:abstractNumId w:val="0"/>
  </w:num>
  <w:num w:numId="24">
    <w:abstractNumId w:val="10"/>
  </w:num>
  <w:num w:numId="25">
    <w:abstractNumId w:val="8"/>
  </w:num>
  <w:num w:numId="26">
    <w:abstractNumId w:val="27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9D"/>
    <w:rsid w:val="00001767"/>
    <w:rsid w:val="00010AB5"/>
    <w:rsid w:val="00011FFE"/>
    <w:rsid w:val="00013AB4"/>
    <w:rsid w:val="000178C7"/>
    <w:rsid w:val="00022A9A"/>
    <w:rsid w:val="00030664"/>
    <w:rsid w:val="0003363D"/>
    <w:rsid w:val="00034ECF"/>
    <w:rsid w:val="000459D3"/>
    <w:rsid w:val="000460FF"/>
    <w:rsid w:val="000476A7"/>
    <w:rsid w:val="000477CD"/>
    <w:rsid w:val="00055C23"/>
    <w:rsid w:val="00056E23"/>
    <w:rsid w:val="00061FF0"/>
    <w:rsid w:val="0006616A"/>
    <w:rsid w:val="00080198"/>
    <w:rsid w:val="00084D11"/>
    <w:rsid w:val="0008610B"/>
    <w:rsid w:val="0008765A"/>
    <w:rsid w:val="00087A35"/>
    <w:rsid w:val="0009185C"/>
    <w:rsid w:val="00093D96"/>
    <w:rsid w:val="00093F95"/>
    <w:rsid w:val="000A0E78"/>
    <w:rsid w:val="000A1229"/>
    <w:rsid w:val="000A18BC"/>
    <w:rsid w:val="000A31D5"/>
    <w:rsid w:val="000A5EC4"/>
    <w:rsid w:val="000B120F"/>
    <w:rsid w:val="000B3FF6"/>
    <w:rsid w:val="000B4ED5"/>
    <w:rsid w:val="000B74C4"/>
    <w:rsid w:val="000C20AF"/>
    <w:rsid w:val="000C3080"/>
    <w:rsid w:val="000C66CD"/>
    <w:rsid w:val="000D4BD2"/>
    <w:rsid w:val="000D59FE"/>
    <w:rsid w:val="000D6D6F"/>
    <w:rsid w:val="000E411D"/>
    <w:rsid w:val="000E6A68"/>
    <w:rsid w:val="000F50CF"/>
    <w:rsid w:val="000F6EBB"/>
    <w:rsid w:val="000F76BA"/>
    <w:rsid w:val="0010047A"/>
    <w:rsid w:val="00102C4C"/>
    <w:rsid w:val="00114EAE"/>
    <w:rsid w:val="00122540"/>
    <w:rsid w:val="00126614"/>
    <w:rsid w:val="00131616"/>
    <w:rsid w:val="00136A3F"/>
    <w:rsid w:val="00153DEB"/>
    <w:rsid w:val="00154054"/>
    <w:rsid w:val="00155575"/>
    <w:rsid w:val="00162395"/>
    <w:rsid w:val="001631AE"/>
    <w:rsid w:val="001726A6"/>
    <w:rsid w:val="001751E2"/>
    <w:rsid w:val="001756A8"/>
    <w:rsid w:val="00176EE7"/>
    <w:rsid w:val="001827BF"/>
    <w:rsid w:val="001920C5"/>
    <w:rsid w:val="00192758"/>
    <w:rsid w:val="001942D5"/>
    <w:rsid w:val="00197F60"/>
    <w:rsid w:val="001B218A"/>
    <w:rsid w:val="001B49AD"/>
    <w:rsid w:val="001B7E9D"/>
    <w:rsid w:val="001C51C5"/>
    <w:rsid w:val="001C5FCF"/>
    <w:rsid w:val="001D18AB"/>
    <w:rsid w:val="001D327F"/>
    <w:rsid w:val="001E2BB4"/>
    <w:rsid w:val="001E3584"/>
    <w:rsid w:val="001E62D5"/>
    <w:rsid w:val="00204539"/>
    <w:rsid w:val="0020652F"/>
    <w:rsid w:val="00217E30"/>
    <w:rsid w:val="002203C7"/>
    <w:rsid w:val="002213FF"/>
    <w:rsid w:val="002234AC"/>
    <w:rsid w:val="00224EBF"/>
    <w:rsid w:val="0023439B"/>
    <w:rsid w:val="0024552C"/>
    <w:rsid w:val="0025218F"/>
    <w:rsid w:val="0026011D"/>
    <w:rsid w:val="00260AD0"/>
    <w:rsid w:val="0026168C"/>
    <w:rsid w:val="00261BE2"/>
    <w:rsid w:val="00262817"/>
    <w:rsid w:val="0026431E"/>
    <w:rsid w:val="002643D3"/>
    <w:rsid w:val="002670B2"/>
    <w:rsid w:val="00267379"/>
    <w:rsid w:val="00272392"/>
    <w:rsid w:val="00273957"/>
    <w:rsid w:val="00274B84"/>
    <w:rsid w:val="00276375"/>
    <w:rsid w:val="00280B5F"/>
    <w:rsid w:val="00286791"/>
    <w:rsid w:val="00290AE9"/>
    <w:rsid w:val="00291AB8"/>
    <w:rsid w:val="00293DC6"/>
    <w:rsid w:val="00295123"/>
    <w:rsid w:val="00296F85"/>
    <w:rsid w:val="002A14F2"/>
    <w:rsid w:val="002A6D97"/>
    <w:rsid w:val="002B61BC"/>
    <w:rsid w:val="002C04FA"/>
    <w:rsid w:val="002C15BE"/>
    <w:rsid w:val="002C39A6"/>
    <w:rsid w:val="002C6DFC"/>
    <w:rsid w:val="002D018D"/>
    <w:rsid w:val="002D3920"/>
    <w:rsid w:val="002D60F9"/>
    <w:rsid w:val="002D7C6C"/>
    <w:rsid w:val="002F1E6B"/>
    <w:rsid w:val="002F40C8"/>
    <w:rsid w:val="002F493E"/>
    <w:rsid w:val="00300ABD"/>
    <w:rsid w:val="00300CBC"/>
    <w:rsid w:val="00316E64"/>
    <w:rsid w:val="00323883"/>
    <w:rsid w:val="00326145"/>
    <w:rsid w:val="00326401"/>
    <w:rsid w:val="003266CD"/>
    <w:rsid w:val="00327C71"/>
    <w:rsid w:val="00330B11"/>
    <w:rsid w:val="00331C26"/>
    <w:rsid w:val="00331E42"/>
    <w:rsid w:val="003331CA"/>
    <w:rsid w:val="00336400"/>
    <w:rsid w:val="00337DD0"/>
    <w:rsid w:val="00340D1F"/>
    <w:rsid w:val="00347C7E"/>
    <w:rsid w:val="00352FB6"/>
    <w:rsid w:val="003530B8"/>
    <w:rsid w:val="003535A9"/>
    <w:rsid w:val="00356E6E"/>
    <w:rsid w:val="003571A0"/>
    <w:rsid w:val="0036158D"/>
    <w:rsid w:val="00365979"/>
    <w:rsid w:val="00372814"/>
    <w:rsid w:val="003742FE"/>
    <w:rsid w:val="00374A80"/>
    <w:rsid w:val="003826C5"/>
    <w:rsid w:val="003873CC"/>
    <w:rsid w:val="003873ED"/>
    <w:rsid w:val="003932AD"/>
    <w:rsid w:val="003A00F9"/>
    <w:rsid w:val="003A1D9A"/>
    <w:rsid w:val="003A54BC"/>
    <w:rsid w:val="003B0154"/>
    <w:rsid w:val="003B37DD"/>
    <w:rsid w:val="003B5910"/>
    <w:rsid w:val="003B6A31"/>
    <w:rsid w:val="003C170D"/>
    <w:rsid w:val="003C27BE"/>
    <w:rsid w:val="003C3788"/>
    <w:rsid w:val="003C7218"/>
    <w:rsid w:val="003E6FF4"/>
    <w:rsid w:val="003E71E0"/>
    <w:rsid w:val="003F3A57"/>
    <w:rsid w:val="003F76FA"/>
    <w:rsid w:val="004041F4"/>
    <w:rsid w:val="00410DAC"/>
    <w:rsid w:val="00413C5E"/>
    <w:rsid w:val="00413D5E"/>
    <w:rsid w:val="004159A1"/>
    <w:rsid w:val="0043353C"/>
    <w:rsid w:val="00435BBF"/>
    <w:rsid w:val="00441599"/>
    <w:rsid w:val="00444DB7"/>
    <w:rsid w:val="0045069A"/>
    <w:rsid w:val="004510D1"/>
    <w:rsid w:val="00452FF1"/>
    <w:rsid w:val="0045426C"/>
    <w:rsid w:val="00454722"/>
    <w:rsid w:val="0045715D"/>
    <w:rsid w:val="004609A3"/>
    <w:rsid w:val="004663DD"/>
    <w:rsid w:val="00467073"/>
    <w:rsid w:val="00473DC7"/>
    <w:rsid w:val="0047769F"/>
    <w:rsid w:val="004819B1"/>
    <w:rsid w:val="0048294C"/>
    <w:rsid w:val="00485598"/>
    <w:rsid w:val="00486B22"/>
    <w:rsid w:val="004873CB"/>
    <w:rsid w:val="00490762"/>
    <w:rsid w:val="00492785"/>
    <w:rsid w:val="0049461B"/>
    <w:rsid w:val="0049522A"/>
    <w:rsid w:val="004A198F"/>
    <w:rsid w:val="004A23BD"/>
    <w:rsid w:val="004A5268"/>
    <w:rsid w:val="004A52E3"/>
    <w:rsid w:val="004B0746"/>
    <w:rsid w:val="004B14DF"/>
    <w:rsid w:val="004C1964"/>
    <w:rsid w:val="004C4FB1"/>
    <w:rsid w:val="004C6006"/>
    <w:rsid w:val="004C6EC3"/>
    <w:rsid w:val="004D05DA"/>
    <w:rsid w:val="004D0E61"/>
    <w:rsid w:val="004D727A"/>
    <w:rsid w:val="004E6D6F"/>
    <w:rsid w:val="004F6D52"/>
    <w:rsid w:val="00505B2B"/>
    <w:rsid w:val="005067DE"/>
    <w:rsid w:val="00512E9A"/>
    <w:rsid w:val="00513C94"/>
    <w:rsid w:val="00515D70"/>
    <w:rsid w:val="005168D9"/>
    <w:rsid w:val="00517063"/>
    <w:rsid w:val="00520A0C"/>
    <w:rsid w:val="00531061"/>
    <w:rsid w:val="00532269"/>
    <w:rsid w:val="00533E1E"/>
    <w:rsid w:val="00540CBA"/>
    <w:rsid w:val="005413B4"/>
    <w:rsid w:val="00544074"/>
    <w:rsid w:val="00547B61"/>
    <w:rsid w:val="0055191F"/>
    <w:rsid w:val="00561DC5"/>
    <w:rsid w:val="0056251B"/>
    <w:rsid w:val="00576603"/>
    <w:rsid w:val="00576E40"/>
    <w:rsid w:val="00580278"/>
    <w:rsid w:val="00586901"/>
    <w:rsid w:val="00591602"/>
    <w:rsid w:val="005926C5"/>
    <w:rsid w:val="0059590C"/>
    <w:rsid w:val="00595C51"/>
    <w:rsid w:val="005A1B17"/>
    <w:rsid w:val="005A7A1C"/>
    <w:rsid w:val="005A7A37"/>
    <w:rsid w:val="005B1305"/>
    <w:rsid w:val="005B1B08"/>
    <w:rsid w:val="005B627C"/>
    <w:rsid w:val="005B7335"/>
    <w:rsid w:val="005C1D42"/>
    <w:rsid w:val="005C28AD"/>
    <w:rsid w:val="005C2900"/>
    <w:rsid w:val="005E42FA"/>
    <w:rsid w:val="005E5866"/>
    <w:rsid w:val="005E72A2"/>
    <w:rsid w:val="005F3813"/>
    <w:rsid w:val="005F3A22"/>
    <w:rsid w:val="005F66CB"/>
    <w:rsid w:val="005F6E82"/>
    <w:rsid w:val="00605B14"/>
    <w:rsid w:val="00605DAF"/>
    <w:rsid w:val="00610218"/>
    <w:rsid w:val="00616824"/>
    <w:rsid w:val="00617344"/>
    <w:rsid w:val="0061776E"/>
    <w:rsid w:val="0063179F"/>
    <w:rsid w:val="00635637"/>
    <w:rsid w:val="006371C6"/>
    <w:rsid w:val="00641810"/>
    <w:rsid w:val="00643BF6"/>
    <w:rsid w:val="0064788C"/>
    <w:rsid w:val="00653910"/>
    <w:rsid w:val="00655BD5"/>
    <w:rsid w:val="00660858"/>
    <w:rsid w:val="00660D95"/>
    <w:rsid w:val="006643F3"/>
    <w:rsid w:val="006676DC"/>
    <w:rsid w:val="00675CC4"/>
    <w:rsid w:val="006926D4"/>
    <w:rsid w:val="0069698A"/>
    <w:rsid w:val="00696A97"/>
    <w:rsid w:val="006A5B8B"/>
    <w:rsid w:val="006B6ECA"/>
    <w:rsid w:val="006B7BD0"/>
    <w:rsid w:val="006C3061"/>
    <w:rsid w:val="006C37F6"/>
    <w:rsid w:val="006D49BF"/>
    <w:rsid w:val="006D5E8E"/>
    <w:rsid w:val="006E540C"/>
    <w:rsid w:val="006F23FE"/>
    <w:rsid w:val="006F615A"/>
    <w:rsid w:val="006F6DAB"/>
    <w:rsid w:val="007007F6"/>
    <w:rsid w:val="00703072"/>
    <w:rsid w:val="007033BD"/>
    <w:rsid w:val="00703CD8"/>
    <w:rsid w:val="00704842"/>
    <w:rsid w:val="0070792A"/>
    <w:rsid w:val="00712E20"/>
    <w:rsid w:val="00720390"/>
    <w:rsid w:val="0072155A"/>
    <w:rsid w:val="00723AF5"/>
    <w:rsid w:val="00730233"/>
    <w:rsid w:val="007314ED"/>
    <w:rsid w:val="007321BB"/>
    <w:rsid w:val="0073322E"/>
    <w:rsid w:val="007352F5"/>
    <w:rsid w:val="00735323"/>
    <w:rsid w:val="00744D8C"/>
    <w:rsid w:val="007451A8"/>
    <w:rsid w:val="007508BD"/>
    <w:rsid w:val="00751691"/>
    <w:rsid w:val="00752883"/>
    <w:rsid w:val="00755923"/>
    <w:rsid w:val="0075651E"/>
    <w:rsid w:val="007730D4"/>
    <w:rsid w:val="0077379E"/>
    <w:rsid w:val="00785ECF"/>
    <w:rsid w:val="00786718"/>
    <w:rsid w:val="007920A9"/>
    <w:rsid w:val="007933DC"/>
    <w:rsid w:val="00795C10"/>
    <w:rsid w:val="007A0C43"/>
    <w:rsid w:val="007A0F94"/>
    <w:rsid w:val="007A137B"/>
    <w:rsid w:val="007A3251"/>
    <w:rsid w:val="007A634D"/>
    <w:rsid w:val="007A6E1B"/>
    <w:rsid w:val="007B052B"/>
    <w:rsid w:val="007B2CE5"/>
    <w:rsid w:val="007B49D5"/>
    <w:rsid w:val="007B4DBE"/>
    <w:rsid w:val="007B6BB0"/>
    <w:rsid w:val="007B74EE"/>
    <w:rsid w:val="007C5FA3"/>
    <w:rsid w:val="007C773C"/>
    <w:rsid w:val="007C7805"/>
    <w:rsid w:val="007D26E4"/>
    <w:rsid w:val="007E2EAD"/>
    <w:rsid w:val="007E4A9E"/>
    <w:rsid w:val="007E5F0F"/>
    <w:rsid w:val="007E7E36"/>
    <w:rsid w:val="007F076C"/>
    <w:rsid w:val="007F1226"/>
    <w:rsid w:val="007F25A7"/>
    <w:rsid w:val="00801C48"/>
    <w:rsid w:val="00805649"/>
    <w:rsid w:val="00806C38"/>
    <w:rsid w:val="00811D4F"/>
    <w:rsid w:val="008128DE"/>
    <w:rsid w:val="00813F44"/>
    <w:rsid w:val="008173FF"/>
    <w:rsid w:val="00817718"/>
    <w:rsid w:val="00821411"/>
    <w:rsid w:val="00821471"/>
    <w:rsid w:val="00822758"/>
    <w:rsid w:val="008258E7"/>
    <w:rsid w:val="00825B13"/>
    <w:rsid w:val="0083105F"/>
    <w:rsid w:val="008311D1"/>
    <w:rsid w:val="008358C8"/>
    <w:rsid w:val="0083765D"/>
    <w:rsid w:val="008524FE"/>
    <w:rsid w:val="00852CE2"/>
    <w:rsid w:val="00861EB7"/>
    <w:rsid w:val="00863FD0"/>
    <w:rsid w:val="0086653B"/>
    <w:rsid w:val="00867CF1"/>
    <w:rsid w:val="0087078A"/>
    <w:rsid w:val="00876928"/>
    <w:rsid w:val="00880756"/>
    <w:rsid w:val="0088113C"/>
    <w:rsid w:val="008824B5"/>
    <w:rsid w:val="008840D2"/>
    <w:rsid w:val="00891850"/>
    <w:rsid w:val="00894D47"/>
    <w:rsid w:val="008A7B71"/>
    <w:rsid w:val="008B11F9"/>
    <w:rsid w:val="008B18F2"/>
    <w:rsid w:val="008B1ED7"/>
    <w:rsid w:val="008B3402"/>
    <w:rsid w:val="008C14BD"/>
    <w:rsid w:val="008C227A"/>
    <w:rsid w:val="008C266F"/>
    <w:rsid w:val="008C27F2"/>
    <w:rsid w:val="008D13BA"/>
    <w:rsid w:val="008D563B"/>
    <w:rsid w:val="008D7469"/>
    <w:rsid w:val="008E00DA"/>
    <w:rsid w:val="008F429A"/>
    <w:rsid w:val="008F43C3"/>
    <w:rsid w:val="008F69B0"/>
    <w:rsid w:val="0091167E"/>
    <w:rsid w:val="00913042"/>
    <w:rsid w:val="0092315E"/>
    <w:rsid w:val="00924552"/>
    <w:rsid w:val="009328B7"/>
    <w:rsid w:val="00940D6A"/>
    <w:rsid w:val="00943081"/>
    <w:rsid w:val="00944150"/>
    <w:rsid w:val="009505CB"/>
    <w:rsid w:val="0096276F"/>
    <w:rsid w:val="00963F7B"/>
    <w:rsid w:val="00964B44"/>
    <w:rsid w:val="00967409"/>
    <w:rsid w:val="0097335A"/>
    <w:rsid w:val="009755C0"/>
    <w:rsid w:val="00977317"/>
    <w:rsid w:val="00980E35"/>
    <w:rsid w:val="00982BBD"/>
    <w:rsid w:val="00991811"/>
    <w:rsid w:val="0099402A"/>
    <w:rsid w:val="00995AA6"/>
    <w:rsid w:val="009A189C"/>
    <w:rsid w:val="009A1D3C"/>
    <w:rsid w:val="009A444D"/>
    <w:rsid w:val="009C08C2"/>
    <w:rsid w:val="009C3138"/>
    <w:rsid w:val="009D1F16"/>
    <w:rsid w:val="009D55B7"/>
    <w:rsid w:val="009D7793"/>
    <w:rsid w:val="009E1027"/>
    <w:rsid w:val="009E7890"/>
    <w:rsid w:val="009F0611"/>
    <w:rsid w:val="009F48C3"/>
    <w:rsid w:val="009F5B9D"/>
    <w:rsid w:val="00A03056"/>
    <w:rsid w:val="00A03ACC"/>
    <w:rsid w:val="00A05FDB"/>
    <w:rsid w:val="00A07CA5"/>
    <w:rsid w:val="00A25BD5"/>
    <w:rsid w:val="00A51551"/>
    <w:rsid w:val="00A52D60"/>
    <w:rsid w:val="00A544C9"/>
    <w:rsid w:val="00A62D33"/>
    <w:rsid w:val="00A62DBE"/>
    <w:rsid w:val="00A71A92"/>
    <w:rsid w:val="00A8525E"/>
    <w:rsid w:val="00A91692"/>
    <w:rsid w:val="00A931F4"/>
    <w:rsid w:val="00A94F5F"/>
    <w:rsid w:val="00A96C47"/>
    <w:rsid w:val="00AA3C01"/>
    <w:rsid w:val="00AC1DF3"/>
    <w:rsid w:val="00AC355D"/>
    <w:rsid w:val="00AC4E54"/>
    <w:rsid w:val="00AC5FC1"/>
    <w:rsid w:val="00AC7E4E"/>
    <w:rsid w:val="00AD31ED"/>
    <w:rsid w:val="00AD349C"/>
    <w:rsid w:val="00AE194A"/>
    <w:rsid w:val="00AE326F"/>
    <w:rsid w:val="00AE58EF"/>
    <w:rsid w:val="00AE6185"/>
    <w:rsid w:val="00B03B69"/>
    <w:rsid w:val="00B04916"/>
    <w:rsid w:val="00B04EE6"/>
    <w:rsid w:val="00B144BA"/>
    <w:rsid w:val="00B16E7B"/>
    <w:rsid w:val="00B21135"/>
    <w:rsid w:val="00B24861"/>
    <w:rsid w:val="00B256FA"/>
    <w:rsid w:val="00B47F21"/>
    <w:rsid w:val="00B54175"/>
    <w:rsid w:val="00B5694C"/>
    <w:rsid w:val="00B5726B"/>
    <w:rsid w:val="00B67964"/>
    <w:rsid w:val="00B67B08"/>
    <w:rsid w:val="00B7247B"/>
    <w:rsid w:val="00B83CD0"/>
    <w:rsid w:val="00B906D0"/>
    <w:rsid w:val="00B90B91"/>
    <w:rsid w:val="00B93C80"/>
    <w:rsid w:val="00B96C3C"/>
    <w:rsid w:val="00BA1E67"/>
    <w:rsid w:val="00BA3B7C"/>
    <w:rsid w:val="00BA4FFC"/>
    <w:rsid w:val="00BA75CC"/>
    <w:rsid w:val="00BB25A1"/>
    <w:rsid w:val="00BC0EA3"/>
    <w:rsid w:val="00BC4A83"/>
    <w:rsid w:val="00BD03E2"/>
    <w:rsid w:val="00BD2579"/>
    <w:rsid w:val="00BD3B75"/>
    <w:rsid w:val="00BF0436"/>
    <w:rsid w:val="00BF2670"/>
    <w:rsid w:val="00C0016E"/>
    <w:rsid w:val="00C01C61"/>
    <w:rsid w:val="00C05E61"/>
    <w:rsid w:val="00C12C7E"/>
    <w:rsid w:val="00C15AFF"/>
    <w:rsid w:val="00C20D81"/>
    <w:rsid w:val="00C23437"/>
    <w:rsid w:val="00C4788D"/>
    <w:rsid w:val="00C50CEA"/>
    <w:rsid w:val="00C51C4B"/>
    <w:rsid w:val="00C54C52"/>
    <w:rsid w:val="00C572BF"/>
    <w:rsid w:val="00C579A0"/>
    <w:rsid w:val="00C64719"/>
    <w:rsid w:val="00C64CF9"/>
    <w:rsid w:val="00C67CC9"/>
    <w:rsid w:val="00C7149D"/>
    <w:rsid w:val="00C75B1E"/>
    <w:rsid w:val="00C770FD"/>
    <w:rsid w:val="00C82099"/>
    <w:rsid w:val="00C82968"/>
    <w:rsid w:val="00C83AAE"/>
    <w:rsid w:val="00C85CBE"/>
    <w:rsid w:val="00C87E56"/>
    <w:rsid w:val="00C939F7"/>
    <w:rsid w:val="00CA325E"/>
    <w:rsid w:val="00CA3353"/>
    <w:rsid w:val="00CA4FF2"/>
    <w:rsid w:val="00CA5FCB"/>
    <w:rsid w:val="00CA71FA"/>
    <w:rsid w:val="00CB5B39"/>
    <w:rsid w:val="00CC09B7"/>
    <w:rsid w:val="00CC2103"/>
    <w:rsid w:val="00CD1CBE"/>
    <w:rsid w:val="00CD201A"/>
    <w:rsid w:val="00CD34C8"/>
    <w:rsid w:val="00CD5A14"/>
    <w:rsid w:val="00CE2C72"/>
    <w:rsid w:val="00CE5B59"/>
    <w:rsid w:val="00CE6C70"/>
    <w:rsid w:val="00CE7ECA"/>
    <w:rsid w:val="00CF0157"/>
    <w:rsid w:val="00D022BA"/>
    <w:rsid w:val="00D0535B"/>
    <w:rsid w:val="00D07214"/>
    <w:rsid w:val="00D07307"/>
    <w:rsid w:val="00D10069"/>
    <w:rsid w:val="00D14067"/>
    <w:rsid w:val="00D200D7"/>
    <w:rsid w:val="00D20364"/>
    <w:rsid w:val="00D2150B"/>
    <w:rsid w:val="00D2281D"/>
    <w:rsid w:val="00D2470E"/>
    <w:rsid w:val="00D247F7"/>
    <w:rsid w:val="00D25841"/>
    <w:rsid w:val="00D26576"/>
    <w:rsid w:val="00D2669A"/>
    <w:rsid w:val="00D31F05"/>
    <w:rsid w:val="00D32BD4"/>
    <w:rsid w:val="00D360FA"/>
    <w:rsid w:val="00D36B2B"/>
    <w:rsid w:val="00D425FB"/>
    <w:rsid w:val="00D50C36"/>
    <w:rsid w:val="00D512A4"/>
    <w:rsid w:val="00D538DA"/>
    <w:rsid w:val="00D550A1"/>
    <w:rsid w:val="00D55FA4"/>
    <w:rsid w:val="00D62165"/>
    <w:rsid w:val="00D63B5B"/>
    <w:rsid w:val="00D65EBE"/>
    <w:rsid w:val="00D669F4"/>
    <w:rsid w:val="00D678FB"/>
    <w:rsid w:val="00D70675"/>
    <w:rsid w:val="00D77D8C"/>
    <w:rsid w:val="00D8010D"/>
    <w:rsid w:val="00D806BD"/>
    <w:rsid w:val="00D87B50"/>
    <w:rsid w:val="00D92289"/>
    <w:rsid w:val="00D93D05"/>
    <w:rsid w:val="00D97305"/>
    <w:rsid w:val="00DA38CB"/>
    <w:rsid w:val="00DA6581"/>
    <w:rsid w:val="00DA6888"/>
    <w:rsid w:val="00DB2778"/>
    <w:rsid w:val="00DC632C"/>
    <w:rsid w:val="00DC65D8"/>
    <w:rsid w:val="00DC7B17"/>
    <w:rsid w:val="00DE0B50"/>
    <w:rsid w:val="00DE2721"/>
    <w:rsid w:val="00DE5BE8"/>
    <w:rsid w:val="00DE7C45"/>
    <w:rsid w:val="00DF38A5"/>
    <w:rsid w:val="00DF3BF6"/>
    <w:rsid w:val="00E03D3A"/>
    <w:rsid w:val="00E054FC"/>
    <w:rsid w:val="00E10562"/>
    <w:rsid w:val="00E109D5"/>
    <w:rsid w:val="00E150F4"/>
    <w:rsid w:val="00E16DEE"/>
    <w:rsid w:val="00E25E39"/>
    <w:rsid w:val="00E352A9"/>
    <w:rsid w:val="00E46E3C"/>
    <w:rsid w:val="00E54C9F"/>
    <w:rsid w:val="00E565A3"/>
    <w:rsid w:val="00E673C9"/>
    <w:rsid w:val="00E70B49"/>
    <w:rsid w:val="00E72A2E"/>
    <w:rsid w:val="00E7432E"/>
    <w:rsid w:val="00E7461C"/>
    <w:rsid w:val="00E865C7"/>
    <w:rsid w:val="00E9590A"/>
    <w:rsid w:val="00E95A99"/>
    <w:rsid w:val="00EA095C"/>
    <w:rsid w:val="00EA1FBA"/>
    <w:rsid w:val="00EA394C"/>
    <w:rsid w:val="00EB3A04"/>
    <w:rsid w:val="00EB7BB1"/>
    <w:rsid w:val="00ED25E8"/>
    <w:rsid w:val="00ED6796"/>
    <w:rsid w:val="00EE2591"/>
    <w:rsid w:val="00EE34A2"/>
    <w:rsid w:val="00EE6029"/>
    <w:rsid w:val="00EE60FE"/>
    <w:rsid w:val="00EE6D7D"/>
    <w:rsid w:val="00EE7082"/>
    <w:rsid w:val="00EE7569"/>
    <w:rsid w:val="00EF0B22"/>
    <w:rsid w:val="00EF0D1A"/>
    <w:rsid w:val="00EF3028"/>
    <w:rsid w:val="00EF463D"/>
    <w:rsid w:val="00EF554A"/>
    <w:rsid w:val="00F060AC"/>
    <w:rsid w:val="00F1277C"/>
    <w:rsid w:val="00F17DAF"/>
    <w:rsid w:val="00F25ED0"/>
    <w:rsid w:val="00F32630"/>
    <w:rsid w:val="00F35DE4"/>
    <w:rsid w:val="00F363FE"/>
    <w:rsid w:val="00F452F9"/>
    <w:rsid w:val="00F53DD6"/>
    <w:rsid w:val="00F60325"/>
    <w:rsid w:val="00F6085D"/>
    <w:rsid w:val="00F628F4"/>
    <w:rsid w:val="00F67A1B"/>
    <w:rsid w:val="00F75CC0"/>
    <w:rsid w:val="00F82CA3"/>
    <w:rsid w:val="00F841F0"/>
    <w:rsid w:val="00FA4246"/>
    <w:rsid w:val="00FA5B43"/>
    <w:rsid w:val="00FA5D93"/>
    <w:rsid w:val="00FB0EF7"/>
    <w:rsid w:val="00FB15A1"/>
    <w:rsid w:val="00FB4615"/>
    <w:rsid w:val="00FC415D"/>
    <w:rsid w:val="00FC443A"/>
    <w:rsid w:val="00FC6549"/>
    <w:rsid w:val="00FD0047"/>
    <w:rsid w:val="00FD0EF6"/>
    <w:rsid w:val="00FE3D25"/>
    <w:rsid w:val="00FF3D60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2528C2-C7A1-4C0F-B1A8-FB0237E5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CD"/>
  </w:style>
  <w:style w:type="paragraph" w:styleId="1">
    <w:name w:val="heading 1"/>
    <w:basedOn w:val="a"/>
    <w:next w:val="a"/>
    <w:link w:val="10"/>
    <w:uiPriority w:val="9"/>
    <w:qFormat/>
    <w:rsid w:val="003A1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6C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266CD"/>
  </w:style>
  <w:style w:type="paragraph" w:customStyle="1" w:styleId="11">
    <w:name w:val="Текст1"/>
    <w:basedOn w:val="a"/>
    <w:rsid w:val="003266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12">
    <w:name w:val="toc 1"/>
    <w:basedOn w:val="a"/>
    <w:next w:val="a"/>
    <w:autoRedefine/>
    <w:semiHidden/>
    <w:rsid w:val="003266CD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styleId="a6">
    <w:name w:val="Hyperlink"/>
    <w:rsid w:val="003266CD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3266CD"/>
    <w:pPr>
      <w:spacing w:before="240"/>
    </w:pPr>
    <w:rPr>
      <w:b/>
      <w:bCs/>
    </w:rPr>
  </w:style>
  <w:style w:type="paragraph" w:styleId="3">
    <w:name w:val="toc 3"/>
    <w:basedOn w:val="a"/>
    <w:next w:val="a"/>
    <w:autoRedefine/>
    <w:semiHidden/>
    <w:rsid w:val="003266CD"/>
    <w:pPr>
      <w:tabs>
        <w:tab w:val="right" w:leader="dot" w:pos="9628"/>
      </w:tabs>
      <w:spacing w:before="120"/>
      <w:ind w:left="198"/>
    </w:pPr>
    <w:rPr>
      <w:i/>
      <w:noProof/>
      <w:sz w:val="24"/>
      <w:szCs w:val="24"/>
    </w:rPr>
  </w:style>
  <w:style w:type="paragraph" w:styleId="a7">
    <w:name w:val="footnote text"/>
    <w:basedOn w:val="a"/>
    <w:link w:val="a8"/>
    <w:semiHidden/>
    <w:rsid w:val="003266CD"/>
  </w:style>
  <w:style w:type="character" w:styleId="a9">
    <w:name w:val="footnote reference"/>
    <w:semiHidden/>
    <w:rsid w:val="003266CD"/>
    <w:rPr>
      <w:vertAlign w:val="superscript"/>
    </w:rPr>
  </w:style>
  <w:style w:type="paragraph" w:styleId="aa">
    <w:name w:val="Body Text Indent"/>
    <w:basedOn w:val="a"/>
    <w:link w:val="ab"/>
    <w:rsid w:val="00B21135"/>
    <w:pPr>
      <w:ind w:left="7513" w:hanging="6804"/>
    </w:pPr>
    <w:rPr>
      <w:sz w:val="28"/>
    </w:rPr>
  </w:style>
  <w:style w:type="character" w:customStyle="1" w:styleId="a8">
    <w:name w:val="Текст сноски Знак"/>
    <w:link w:val="a7"/>
    <w:rsid w:val="000D59FE"/>
    <w:rPr>
      <w:lang w:val="ru-RU" w:eastAsia="ru-RU" w:bidi="ar-SA"/>
    </w:rPr>
  </w:style>
  <w:style w:type="paragraph" w:styleId="ac">
    <w:name w:val="Plain Text"/>
    <w:aliases w:val=" Знак8, Знак,Знак8,Знак"/>
    <w:basedOn w:val="a"/>
    <w:link w:val="ad"/>
    <w:rsid w:val="00963F7B"/>
    <w:rPr>
      <w:rFonts w:ascii="Courier New" w:hAnsi="Courier New"/>
      <w:lang w:eastAsia="ja-JP"/>
    </w:rPr>
  </w:style>
  <w:style w:type="character" w:customStyle="1" w:styleId="ad">
    <w:name w:val="Текст Знак"/>
    <w:aliases w:val=" Знак8 Знак, Знак Знак,Знак8 Знак,Знак Знак"/>
    <w:link w:val="ac"/>
    <w:rsid w:val="00963F7B"/>
    <w:rPr>
      <w:rFonts w:ascii="Courier New" w:hAnsi="Courier New"/>
      <w:lang w:eastAsia="ja-JP"/>
    </w:rPr>
  </w:style>
  <w:style w:type="paragraph" w:styleId="20">
    <w:name w:val="List 2"/>
    <w:basedOn w:val="a"/>
    <w:rsid w:val="00EE60FE"/>
    <w:pPr>
      <w:widowControl w:val="0"/>
      <w:ind w:left="566" w:hanging="283"/>
    </w:pPr>
    <w:rPr>
      <w:snapToGrid w:val="0"/>
    </w:rPr>
  </w:style>
  <w:style w:type="paragraph" w:customStyle="1" w:styleId="PlainText1">
    <w:name w:val="Plain Text1"/>
    <w:basedOn w:val="a"/>
    <w:rsid w:val="005C28A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table" w:styleId="ae">
    <w:name w:val="Table Grid"/>
    <w:basedOn w:val="a1"/>
    <w:rsid w:val="005C2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писок1"/>
    <w:basedOn w:val="a"/>
    <w:rsid w:val="002C39A6"/>
    <w:pPr>
      <w:widowControl w:val="0"/>
      <w:ind w:left="283" w:hanging="283"/>
    </w:pPr>
    <w:rPr>
      <w:snapToGrid w:val="0"/>
    </w:rPr>
  </w:style>
  <w:style w:type="paragraph" w:styleId="af">
    <w:name w:val="Body Text"/>
    <w:basedOn w:val="a"/>
    <w:link w:val="af0"/>
    <w:uiPriority w:val="99"/>
    <w:semiHidden/>
    <w:unhideWhenUsed/>
    <w:rsid w:val="002C39A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C39A6"/>
  </w:style>
  <w:style w:type="paragraph" w:customStyle="1" w:styleId="14">
    <w:name w:val="Основной текст1"/>
    <w:basedOn w:val="a"/>
    <w:rsid w:val="002C39A6"/>
    <w:pPr>
      <w:spacing w:after="120"/>
      <w:jc w:val="both"/>
    </w:pPr>
    <w:rPr>
      <w:snapToGrid w:val="0"/>
      <w:sz w:val="24"/>
    </w:rPr>
  </w:style>
  <w:style w:type="paragraph" w:styleId="af1">
    <w:name w:val="List Paragraph"/>
    <w:basedOn w:val="a"/>
    <w:uiPriority w:val="34"/>
    <w:qFormat/>
    <w:rsid w:val="00F82CA3"/>
    <w:pPr>
      <w:ind w:left="720"/>
      <w:contextualSpacing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AE58EF"/>
    <w:rPr>
      <w:sz w:val="28"/>
    </w:rPr>
  </w:style>
  <w:style w:type="character" w:customStyle="1" w:styleId="a4">
    <w:name w:val="Верхний колонтитул Знак"/>
    <w:link w:val="a3"/>
    <w:rsid w:val="0064788C"/>
  </w:style>
  <w:style w:type="paragraph" w:styleId="af2">
    <w:name w:val="footer"/>
    <w:basedOn w:val="a"/>
    <w:link w:val="af3"/>
    <w:uiPriority w:val="99"/>
    <w:unhideWhenUsed/>
    <w:rsid w:val="00FA5D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A5D93"/>
  </w:style>
  <w:style w:type="paragraph" w:styleId="af4">
    <w:name w:val="Balloon Text"/>
    <w:basedOn w:val="a"/>
    <w:link w:val="af5"/>
    <w:uiPriority w:val="99"/>
    <w:semiHidden/>
    <w:unhideWhenUsed/>
    <w:rsid w:val="00532269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532269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C64CF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64CF9"/>
  </w:style>
  <w:style w:type="character" w:customStyle="1" w:styleId="af8">
    <w:name w:val="Текст примечания Знак"/>
    <w:basedOn w:val="a0"/>
    <w:link w:val="af7"/>
    <w:uiPriority w:val="99"/>
    <w:semiHidden/>
    <w:rsid w:val="00C64CF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64CF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64C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1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8F13-AF2E-4EBA-8F8E-E3BD0323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23</Pages>
  <Words>7327</Words>
  <Characters>41769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Name</Company>
  <LinksUpToDate>false</LinksUpToDate>
  <CharactersWithSpaces>48999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TolstajaEN</dc:creator>
  <cp:lastModifiedBy>Михайлова Инна Николаевна</cp:lastModifiedBy>
  <cp:revision>9</cp:revision>
  <cp:lastPrinted>2022-06-14T09:40:00Z</cp:lastPrinted>
  <dcterms:created xsi:type="dcterms:W3CDTF">2022-03-31T11:48:00Z</dcterms:created>
  <dcterms:modified xsi:type="dcterms:W3CDTF">2022-08-03T13:27:00Z</dcterms:modified>
</cp:coreProperties>
</file>