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10" w:rsidRPr="00C43F10" w:rsidRDefault="00C43F10" w:rsidP="00C43F10">
      <w:pPr>
        <w:jc w:val="center"/>
        <w:rPr>
          <w:rFonts w:eastAsia="Calibri"/>
          <w:b/>
          <w:sz w:val="28"/>
          <w:szCs w:val="28"/>
        </w:rPr>
      </w:pPr>
      <w:r w:rsidRPr="00C43F10">
        <w:rPr>
          <w:rFonts w:eastAsia="Calibri"/>
          <w:b/>
          <w:sz w:val="28"/>
          <w:szCs w:val="28"/>
        </w:rPr>
        <w:t>МИНИСТЕРСТВО ОБРАЗОВАНИЯ РЕСПУБЛИКИ БЕЛАРУСЬ</w:t>
      </w:r>
    </w:p>
    <w:p w:rsidR="00C43F10" w:rsidRPr="00C43F10" w:rsidRDefault="00C43F10" w:rsidP="00C43F10">
      <w:pPr>
        <w:pStyle w:val="af0"/>
        <w:rPr>
          <w:b w:val="0"/>
          <w:szCs w:val="28"/>
        </w:rPr>
      </w:pPr>
      <w:r w:rsidRPr="00C43F10">
        <w:rPr>
          <w:b w:val="0"/>
          <w:iCs/>
          <w:szCs w:val="28"/>
        </w:rPr>
        <w:t>Учебно-методическое объединение по экономическому образованию</w:t>
      </w:r>
    </w:p>
    <w:p w:rsidR="00C43F10" w:rsidRPr="00C43F10" w:rsidRDefault="00C43F10" w:rsidP="00C43F10">
      <w:pPr>
        <w:spacing w:line="288" w:lineRule="auto"/>
        <w:rPr>
          <w:sz w:val="28"/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503"/>
        <w:gridCol w:w="4819"/>
      </w:tblGrid>
      <w:tr w:rsidR="00C43F10" w:rsidRPr="00C43F10" w:rsidTr="0030725C">
        <w:tc>
          <w:tcPr>
            <w:tcW w:w="4503" w:type="dxa"/>
          </w:tcPr>
          <w:p w:rsidR="00C43F10" w:rsidRPr="00C43F10" w:rsidRDefault="00C43F10" w:rsidP="0030725C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C43F10" w:rsidRPr="00C43F10" w:rsidRDefault="00793E8F" w:rsidP="00C43F10">
            <w:pPr>
              <w:pStyle w:val="8"/>
              <w:spacing w:before="0" w:after="0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УТВЕРЖДЕНО</w:t>
            </w:r>
          </w:p>
          <w:p w:rsidR="00C43F10" w:rsidRPr="00C43F10" w:rsidRDefault="00C43F10" w:rsidP="00C43F10">
            <w:pPr>
              <w:pStyle w:val="ac"/>
              <w:spacing w:after="0"/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Первы</w:t>
            </w:r>
            <w:r w:rsidR="00793E8F">
              <w:rPr>
                <w:sz w:val="28"/>
                <w:szCs w:val="28"/>
              </w:rPr>
              <w:t>м</w:t>
            </w:r>
            <w:r w:rsidRPr="00C43F10">
              <w:rPr>
                <w:sz w:val="28"/>
                <w:szCs w:val="28"/>
              </w:rPr>
              <w:t xml:space="preserve"> заместител</w:t>
            </w:r>
            <w:r w:rsidR="00793E8F">
              <w:rPr>
                <w:sz w:val="28"/>
                <w:szCs w:val="28"/>
              </w:rPr>
              <w:t>ем</w:t>
            </w:r>
            <w:r w:rsidRPr="00C43F10">
              <w:rPr>
                <w:sz w:val="28"/>
                <w:szCs w:val="28"/>
              </w:rPr>
              <w:t xml:space="preserve"> Министра образования Республики Беларусь</w:t>
            </w:r>
          </w:p>
          <w:p w:rsidR="00C43F10" w:rsidRPr="00C43F10" w:rsidRDefault="00C43F10" w:rsidP="00C43F10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А.Г.</w:t>
            </w:r>
            <w:r w:rsidR="00793E8F">
              <w:rPr>
                <w:sz w:val="28"/>
                <w:szCs w:val="28"/>
              </w:rPr>
              <w:t xml:space="preserve"> </w:t>
            </w:r>
            <w:proofErr w:type="spellStart"/>
            <w:r w:rsidRPr="00C43F10">
              <w:rPr>
                <w:sz w:val="28"/>
                <w:szCs w:val="28"/>
              </w:rPr>
              <w:t>Баханович</w:t>
            </w:r>
            <w:r w:rsidR="00793E8F">
              <w:rPr>
                <w:sz w:val="28"/>
                <w:szCs w:val="28"/>
              </w:rPr>
              <w:t>ем</w:t>
            </w:r>
            <w:proofErr w:type="spellEnd"/>
          </w:p>
          <w:p w:rsidR="00C43F10" w:rsidRPr="00793E8F" w:rsidRDefault="00793E8F" w:rsidP="00C43F10">
            <w:pPr>
              <w:rPr>
                <w:b/>
                <w:sz w:val="28"/>
                <w:szCs w:val="28"/>
              </w:rPr>
            </w:pPr>
            <w:r w:rsidRPr="00793E8F">
              <w:rPr>
                <w:b/>
                <w:sz w:val="28"/>
                <w:szCs w:val="28"/>
              </w:rPr>
              <w:t>10.11.</w:t>
            </w:r>
            <w:r w:rsidR="00C43F10" w:rsidRPr="00793E8F">
              <w:rPr>
                <w:b/>
                <w:sz w:val="28"/>
                <w:szCs w:val="28"/>
              </w:rPr>
              <w:t>2023</w:t>
            </w:r>
          </w:p>
          <w:p w:rsidR="00C43F10" w:rsidRPr="00C43F10" w:rsidRDefault="00C43F10" w:rsidP="00823589">
            <w:pPr>
              <w:rPr>
                <w:spacing w:val="-4"/>
                <w:sz w:val="28"/>
                <w:szCs w:val="28"/>
              </w:rPr>
            </w:pPr>
            <w:r w:rsidRPr="00C43F10">
              <w:rPr>
                <w:spacing w:val="-4"/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793E8F" w:rsidRPr="00793E8F">
              <w:rPr>
                <w:b/>
                <w:spacing w:val="-4"/>
                <w:sz w:val="28"/>
                <w:szCs w:val="28"/>
              </w:rPr>
              <w:t>6-05-04-004/пр.</w:t>
            </w:r>
            <w:bookmarkEnd w:id="0"/>
          </w:p>
        </w:tc>
      </w:tr>
    </w:tbl>
    <w:p w:rsidR="00853211" w:rsidRPr="00C43F10" w:rsidRDefault="00853211" w:rsidP="00853211">
      <w:pPr>
        <w:spacing w:line="288" w:lineRule="auto"/>
        <w:jc w:val="center"/>
        <w:rPr>
          <w:b/>
          <w:sz w:val="28"/>
          <w:szCs w:val="28"/>
        </w:rPr>
      </w:pPr>
    </w:p>
    <w:p w:rsidR="00853211" w:rsidRPr="00C43F10" w:rsidRDefault="00853211" w:rsidP="00853211">
      <w:pPr>
        <w:spacing w:line="288" w:lineRule="auto"/>
        <w:jc w:val="center"/>
        <w:rPr>
          <w:b/>
          <w:sz w:val="28"/>
          <w:szCs w:val="28"/>
        </w:rPr>
      </w:pPr>
    </w:p>
    <w:p w:rsidR="00853211" w:rsidRPr="00C43F10" w:rsidRDefault="00853211" w:rsidP="00853211">
      <w:pPr>
        <w:spacing w:line="288" w:lineRule="auto"/>
        <w:jc w:val="center"/>
        <w:rPr>
          <w:b/>
          <w:sz w:val="28"/>
          <w:szCs w:val="28"/>
        </w:rPr>
      </w:pPr>
      <w:r w:rsidRPr="00C43F10">
        <w:rPr>
          <w:b/>
          <w:sz w:val="28"/>
          <w:szCs w:val="28"/>
        </w:rPr>
        <w:t>ЛОГИСТИКА СКЛАДИРОВАНИЯ</w:t>
      </w:r>
    </w:p>
    <w:p w:rsidR="00853211" w:rsidRPr="00C43F10" w:rsidRDefault="00C43F10" w:rsidP="00853211">
      <w:pPr>
        <w:jc w:val="center"/>
        <w:rPr>
          <w:b/>
          <w:sz w:val="28"/>
          <w:szCs w:val="28"/>
        </w:rPr>
      </w:pPr>
      <w:r w:rsidRPr="00C43F10">
        <w:rPr>
          <w:b/>
          <w:sz w:val="28"/>
          <w:szCs w:val="28"/>
        </w:rPr>
        <w:t>Примерная</w:t>
      </w:r>
      <w:r w:rsidR="00853211" w:rsidRPr="00C43F10">
        <w:rPr>
          <w:b/>
          <w:sz w:val="28"/>
          <w:szCs w:val="28"/>
        </w:rPr>
        <w:t xml:space="preserve"> учебная программа по учебной дисциплине</w:t>
      </w:r>
    </w:p>
    <w:p w:rsidR="00210A64" w:rsidRDefault="00853211" w:rsidP="00853211">
      <w:pPr>
        <w:jc w:val="center"/>
        <w:rPr>
          <w:b/>
          <w:sz w:val="28"/>
          <w:szCs w:val="28"/>
        </w:rPr>
      </w:pPr>
      <w:r w:rsidRPr="00C43F10">
        <w:rPr>
          <w:b/>
          <w:sz w:val="28"/>
          <w:szCs w:val="28"/>
        </w:rPr>
        <w:t>для специальност</w:t>
      </w:r>
      <w:r w:rsidR="00C43F10" w:rsidRPr="00C43F10">
        <w:rPr>
          <w:b/>
          <w:sz w:val="28"/>
          <w:szCs w:val="28"/>
        </w:rPr>
        <w:t xml:space="preserve">и </w:t>
      </w:r>
    </w:p>
    <w:p w:rsidR="00853211" w:rsidRPr="00C43F10" w:rsidRDefault="00C43F10" w:rsidP="00853211">
      <w:pPr>
        <w:jc w:val="center"/>
        <w:rPr>
          <w:b/>
          <w:sz w:val="28"/>
          <w:szCs w:val="28"/>
        </w:rPr>
      </w:pPr>
      <w:r w:rsidRPr="004526C9">
        <w:rPr>
          <w:b/>
          <w:sz w:val="28"/>
          <w:szCs w:val="28"/>
        </w:rPr>
        <w:t>6-05-0412-03</w:t>
      </w:r>
      <w:r w:rsidRPr="00C43F10">
        <w:rPr>
          <w:b/>
          <w:sz w:val="28"/>
          <w:szCs w:val="28"/>
        </w:rPr>
        <w:t xml:space="preserve"> </w:t>
      </w:r>
      <w:r w:rsidR="00853211" w:rsidRPr="00C43F10">
        <w:rPr>
          <w:b/>
          <w:sz w:val="28"/>
          <w:szCs w:val="28"/>
        </w:rPr>
        <w:t>Логистика</w:t>
      </w:r>
    </w:p>
    <w:p w:rsidR="00853211" w:rsidRPr="00C43F10" w:rsidRDefault="00853211" w:rsidP="00853211">
      <w:pPr>
        <w:ind w:left="3119"/>
        <w:rPr>
          <w:sz w:val="28"/>
          <w:szCs w:val="28"/>
        </w:rPr>
      </w:pPr>
    </w:p>
    <w:p w:rsidR="00853211" w:rsidRPr="00C43F10" w:rsidRDefault="00853211" w:rsidP="00853211">
      <w:pPr>
        <w:ind w:firstLine="720"/>
        <w:jc w:val="center"/>
        <w:rPr>
          <w:sz w:val="28"/>
          <w:szCs w:val="28"/>
        </w:rPr>
      </w:pPr>
    </w:p>
    <w:tbl>
      <w:tblPr>
        <w:tblW w:w="5169" w:type="pct"/>
        <w:tblInd w:w="-567" w:type="dxa"/>
        <w:tblLook w:val="04A0" w:firstRow="1" w:lastRow="0" w:firstColumn="1" w:lastColumn="0" w:noHBand="0" w:noVBand="1"/>
      </w:tblPr>
      <w:tblGrid>
        <w:gridCol w:w="4931"/>
        <w:gridCol w:w="4963"/>
      </w:tblGrid>
      <w:tr w:rsidR="00853211" w:rsidRPr="00C43F10" w:rsidTr="00210A64">
        <w:tc>
          <w:tcPr>
            <w:tcW w:w="2492" w:type="pct"/>
            <w:shd w:val="clear" w:color="auto" w:fill="auto"/>
          </w:tcPr>
          <w:p w:rsidR="00853211" w:rsidRPr="00C43F10" w:rsidRDefault="00853211" w:rsidP="00766AF9">
            <w:pPr>
              <w:rPr>
                <w:b/>
                <w:sz w:val="28"/>
                <w:szCs w:val="28"/>
              </w:rPr>
            </w:pPr>
            <w:r w:rsidRPr="00C43F10">
              <w:rPr>
                <w:b/>
                <w:sz w:val="28"/>
                <w:szCs w:val="28"/>
              </w:rPr>
              <w:t>СОГЛАСОВАНО</w:t>
            </w:r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Начальник Унитарного предприятия</w:t>
            </w:r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«Минское отделение Белорусской железной дороги»</w:t>
            </w:r>
          </w:p>
          <w:p w:rsidR="00853211" w:rsidRPr="00C43F10" w:rsidRDefault="004B1DFE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</w:t>
            </w:r>
            <w:proofErr w:type="spellStart"/>
            <w:r w:rsidR="00766AF9">
              <w:rPr>
                <w:sz w:val="28"/>
                <w:szCs w:val="28"/>
              </w:rPr>
              <w:t>А.А.</w:t>
            </w:r>
            <w:r w:rsidR="00853211" w:rsidRPr="00C43F10">
              <w:rPr>
                <w:sz w:val="28"/>
                <w:szCs w:val="28"/>
              </w:rPr>
              <w:t>Хорошевич</w:t>
            </w:r>
            <w:proofErr w:type="spellEnd"/>
          </w:p>
          <w:p w:rsidR="00853211" w:rsidRPr="00C43F10" w:rsidRDefault="00C43F10" w:rsidP="0076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210A64">
              <w:rPr>
                <w:sz w:val="28"/>
                <w:szCs w:val="28"/>
              </w:rPr>
              <w:t>2023</w:t>
            </w:r>
          </w:p>
        </w:tc>
        <w:tc>
          <w:tcPr>
            <w:tcW w:w="2508" w:type="pct"/>
            <w:shd w:val="clear" w:color="auto" w:fill="auto"/>
          </w:tcPr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b/>
                <w:sz w:val="28"/>
                <w:szCs w:val="28"/>
              </w:rPr>
              <w:t>СОГЛАСОВАНО</w:t>
            </w:r>
          </w:p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Начальник Главного управления</w:t>
            </w:r>
          </w:p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профессионального</w:t>
            </w:r>
            <w:r w:rsidRPr="00C43F10">
              <w:rPr>
                <w:b/>
                <w:sz w:val="28"/>
                <w:szCs w:val="28"/>
              </w:rPr>
              <w:t xml:space="preserve"> </w:t>
            </w:r>
            <w:r w:rsidRPr="00C43F10">
              <w:rPr>
                <w:sz w:val="28"/>
                <w:szCs w:val="28"/>
              </w:rPr>
              <w:t>образования</w:t>
            </w:r>
          </w:p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_______________________</w:t>
            </w:r>
            <w:proofErr w:type="spellStart"/>
            <w:r w:rsidRPr="00C43F10">
              <w:rPr>
                <w:sz w:val="28"/>
                <w:szCs w:val="28"/>
              </w:rPr>
              <w:t>С.</w:t>
            </w:r>
            <w:r w:rsidR="00210A64">
              <w:rPr>
                <w:sz w:val="28"/>
                <w:szCs w:val="28"/>
              </w:rPr>
              <w:t>Н.Пищов</w:t>
            </w:r>
            <w:proofErr w:type="spellEnd"/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_______________________202</w:t>
            </w:r>
            <w:r w:rsidR="00C43F10">
              <w:rPr>
                <w:sz w:val="28"/>
                <w:szCs w:val="28"/>
              </w:rPr>
              <w:t>3</w:t>
            </w:r>
          </w:p>
        </w:tc>
      </w:tr>
      <w:tr w:rsidR="00853211" w:rsidRPr="00C43F10" w:rsidTr="00210A64">
        <w:tc>
          <w:tcPr>
            <w:tcW w:w="2492" w:type="pct"/>
            <w:shd w:val="clear" w:color="auto" w:fill="auto"/>
          </w:tcPr>
          <w:p w:rsidR="00210A64" w:rsidRDefault="00210A64" w:rsidP="00766AF9">
            <w:pPr>
              <w:rPr>
                <w:b/>
                <w:sz w:val="28"/>
                <w:szCs w:val="28"/>
              </w:rPr>
            </w:pPr>
          </w:p>
          <w:p w:rsidR="00853211" w:rsidRPr="00C43F10" w:rsidRDefault="00853211" w:rsidP="00766AF9">
            <w:pPr>
              <w:rPr>
                <w:b/>
                <w:sz w:val="28"/>
                <w:szCs w:val="28"/>
              </w:rPr>
            </w:pPr>
            <w:r w:rsidRPr="00C43F10">
              <w:rPr>
                <w:b/>
                <w:sz w:val="28"/>
                <w:szCs w:val="28"/>
              </w:rPr>
              <w:t>СОГЛАСОВАНО</w:t>
            </w:r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Председатель Учебно-методического объединения по экономическому образованию</w:t>
            </w:r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</w:t>
            </w:r>
            <w:proofErr w:type="spellStart"/>
            <w:r w:rsidRPr="00C43F10">
              <w:rPr>
                <w:sz w:val="28"/>
                <w:szCs w:val="28"/>
              </w:rPr>
              <w:t>А.В.Егоров</w:t>
            </w:r>
            <w:proofErr w:type="spellEnd"/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_______________202</w:t>
            </w:r>
            <w:r w:rsidR="00C43F10">
              <w:rPr>
                <w:sz w:val="28"/>
                <w:szCs w:val="28"/>
              </w:rPr>
              <w:t>3</w:t>
            </w:r>
          </w:p>
        </w:tc>
        <w:tc>
          <w:tcPr>
            <w:tcW w:w="2508" w:type="pct"/>
            <w:shd w:val="clear" w:color="auto" w:fill="auto"/>
          </w:tcPr>
          <w:p w:rsidR="00210A64" w:rsidRDefault="00210A64" w:rsidP="00766AF9">
            <w:pPr>
              <w:ind w:hanging="10"/>
              <w:rPr>
                <w:b/>
                <w:sz w:val="28"/>
                <w:szCs w:val="28"/>
              </w:rPr>
            </w:pPr>
          </w:p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b/>
                <w:sz w:val="28"/>
                <w:szCs w:val="28"/>
              </w:rPr>
              <w:t>СОГЛАСОВАНО</w:t>
            </w:r>
          </w:p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853211" w:rsidRPr="00C43F10" w:rsidRDefault="00853211" w:rsidP="00766AF9">
            <w:pPr>
              <w:ind w:hanging="10"/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_______________________</w:t>
            </w:r>
            <w:proofErr w:type="spellStart"/>
            <w:r w:rsidRPr="00C43F10">
              <w:rPr>
                <w:sz w:val="28"/>
                <w:szCs w:val="28"/>
              </w:rPr>
              <w:t>И.В.Титович</w:t>
            </w:r>
            <w:proofErr w:type="spellEnd"/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_______________________202</w:t>
            </w:r>
            <w:r w:rsidR="00C43F10">
              <w:rPr>
                <w:sz w:val="28"/>
                <w:szCs w:val="28"/>
              </w:rPr>
              <w:t>3</w:t>
            </w:r>
          </w:p>
        </w:tc>
      </w:tr>
      <w:tr w:rsidR="00853211" w:rsidRPr="00C43F10" w:rsidTr="00210A64">
        <w:tc>
          <w:tcPr>
            <w:tcW w:w="2492" w:type="pct"/>
            <w:shd w:val="clear" w:color="auto" w:fill="auto"/>
          </w:tcPr>
          <w:p w:rsidR="00853211" w:rsidRPr="00C43F10" w:rsidRDefault="00853211" w:rsidP="00766A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pct"/>
            <w:shd w:val="clear" w:color="auto" w:fill="auto"/>
          </w:tcPr>
          <w:p w:rsidR="00834FFC" w:rsidRDefault="00834FFC" w:rsidP="00766AF9">
            <w:pPr>
              <w:rPr>
                <w:sz w:val="28"/>
                <w:szCs w:val="28"/>
              </w:rPr>
            </w:pPr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Эксперт-</w:t>
            </w:r>
            <w:proofErr w:type="spellStart"/>
            <w:r w:rsidRPr="00C43F10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_______________________</w:t>
            </w:r>
          </w:p>
          <w:p w:rsidR="00853211" w:rsidRPr="00C43F10" w:rsidRDefault="00853211" w:rsidP="00766AF9">
            <w:pPr>
              <w:rPr>
                <w:sz w:val="28"/>
                <w:szCs w:val="28"/>
              </w:rPr>
            </w:pPr>
            <w:r w:rsidRPr="00C43F10">
              <w:rPr>
                <w:sz w:val="28"/>
                <w:szCs w:val="28"/>
              </w:rPr>
              <w:t>_______________________202</w:t>
            </w:r>
            <w:r w:rsidR="00C43F10">
              <w:rPr>
                <w:sz w:val="28"/>
                <w:szCs w:val="28"/>
              </w:rPr>
              <w:t>3</w:t>
            </w:r>
          </w:p>
        </w:tc>
      </w:tr>
    </w:tbl>
    <w:p w:rsidR="00853211" w:rsidRPr="00C43F10" w:rsidRDefault="00853211" w:rsidP="00853211">
      <w:pPr>
        <w:jc w:val="center"/>
        <w:rPr>
          <w:sz w:val="28"/>
          <w:szCs w:val="28"/>
        </w:rPr>
      </w:pPr>
    </w:p>
    <w:p w:rsidR="00853211" w:rsidRPr="00C43F10" w:rsidRDefault="00853211" w:rsidP="00853211">
      <w:pPr>
        <w:pStyle w:val="2"/>
        <w:rPr>
          <w:b/>
          <w:caps/>
          <w:sz w:val="28"/>
          <w:szCs w:val="28"/>
        </w:rPr>
      </w:pPr>
    </w:p>
    <w:p w:rsidR="00853211" w:rsidRPr="00C43F10" w:rsidRDefault="00853211" w:rsidP="00853211">
      <w:pPr>
        <w:pStyle w:val="2"/>
        <w:rPr>
          <w:b/>
          <w:caps/>
          <w:sz w:val="28"/>
          <w:szCs w:val="28"/>
        </w:rPr>
      </w:pPr>
    </w:p>
    <w:p w:rsidR="009935F1" w:rsidRPr="00C43F10" w:rsidRDefault="009935F1" w:rsidP="00853211">
      <w:pPr>
        <w:jc w:val="center"/>
        <w:rPr>
          <w:sz w:val="28"/>
          <w:szCs w:val="28"/>
        </w:rPr>
      </w:pPr>
    </w:p>
    <w:p w:rsidR="009935F1" w:rsidRPr="00C43F10" w:rsidRDefault="009935F1" w:rsidP="00853211">
      <w:pPr>
        <w:jc w:val="center"/>
        <w:rPr>
          <w:sz w:val="28"/>
          <w:szCs w:val="28"/>
        </w:rPr>
      </w:pPr>
    </w:p>
    <w:p w:rsidR="001F68D3" w:rsidRPr="004A0EA1" w:rsidRDefault="00853211" w:rsidP="004A0EA1">
      <w:pPr>
        <w:jc w:val="center"/>
        <w:rPr>
          <w:sz w:val="28"/>
          <w:szCs w:val="28"/>
        </w:rPr>
      </w:pPr>
      <w:r w:rsidRPr="00C43F10">
        <w:rPr>
          <w:sz w:val="28"/>
          <w:szCs w:val="28"/>
        </w:rPr>
        <w:t xml:space="preserve">Минск </w:t>
      </w:r>
      <w:r w:rsidRPr="00C43F10">
        <w:rPr>
          <w:caps/>
          <w:sz w:val="28"/>
          <w:szCs w:val="28"/>
        </w:rPr>
        <w:t>202</w:t>
      </w:r>
      <w:r w:rsidR="00210A64">
        <w:rPr>
          <w:caps/>
          <w:sz w:val="28"/>
          <w:szCs w:val="28"/>
        </w:rPr>
        <w:t>3</w:t>
      </w:r>
    </w:p>
    <w:p w:rsidR="000E10D6" w:rsidRPr="000E10D6" w:rsidRDefault="000E10D6" w:rsidP="00507A60">
      <w:pPr>
        <w:pStyle w:val="2"/>
        <w:spacing w:line="340" w:lineRule="exact"/>
        <w:ind w:firstLine="0"/>
        <w:jc w:val="left"/>
        <w:rPr>
          <w:b/>
          <w:sz w:val="28"/>
          <w:szCs w:val="28"/>
        </w:rPr>
      </w:pPr>
      <w:r w:rsidRPr="000E10D6">
        <w:rPr>
          <w:b/>
          <w:caps/>
          <w:sz w:val="28"/>
          <w:szCs w:val="28"/>
        </w:rPr>
        <w:lastRenderedPageBreak/>
        <w:t>Составитель</w:t>
      </w:r>
    </w:p>
    <w:p w:rsidR="000E10D6" w:rsidRPr="000E10D6" w:rsidRDefault="00210A64" w:rsidP="00507A60">
      <w:pPr>
        <w:pStyle w:val="2"/>
        <w:spacing w:line="340" w:lineRule="exact"/>
        <w:ind w:firstLine="0"/>
        <w:rPr>
          <w:sz w:val="28"/>
          <w:szCs w:val="28"/>
        </w:rPr>
      </w:pPr>
      <w:r w:rsidRPr="00210A64">
        <w:rPr>
          <w:bCs/>
          <w:iCs/>
          <w:sz w:val="28"/>
          <w:szCs w:val="28"/>
        </w:rPr>
        <w:t>И.Т.</w:t>
      </w:r>
      <w:r>
        <w:rPr>
          <w:bCs/>
          <w:iCs/>
          <w:sz w:val="28"/>
          <w:szCs w:val="28"/>
        </w:rPr>
        <w:t xml:space="preserve"> </w:t>
      </w:r>
      <w:proofErr w:type="spellStart"/>
      <w:r w:rsidR="000E10D6" w:rsidRPr="00210A64">
        <w:rPr>
          <w:bCs/>
          <w:iCs/>
          <w:sz w:val="28"/>
          <w:szCs w:val="28"/>
        </w:rPr>
        <w:t>Сербул</w:t>
      </w:r>
      <w:proofErr w:type="spellEnd"/>
      <w:r w:rsidR="000E10D6" w:rsidRPr="00210A64">
        <w:rPr>
          <w:iCs/>
          <w:sz w:val="28"/>
          <w:szCs w:val="28"/>
        </w:rPr>
        <w:t>,</w:t>
      </w:r>
      <w:r w:rsidR="000E10D6" w:rsidRPr="000E10D6">
        <w:rPr>
          <w:sz w:val="28"/>
          <w:szCs w:val="28"/>
        </w:rPr>
        <w:t xml:space="preserve"> доцент кафедры логистики и ценовой политики учреждения образования «Белорусский государственный экономический университет», канд</w:t>
      </w:r>
      <w:r>
        <w:rPr>
          <w:sz w:val="28"/>
          <w:szCs w:val="28"/>
        </w:rPr>
        <w:t>идат экономических наук, доцент</w:t>
      </w:r>
    </w:p>
    <w:p w:rsidR="000E10D6" w:rsidRPr="000E10D6" w:rsidRDefault="000E10D6" w:rsidP="00507A60">
      <w:pPr>
        <w:pStyle w:val="2"/>
        <w:spacing w:line="340" w:lineRule="exact"/>
        <w:rPr>
          <w:i/>
          <w:iCs/>
          <w:sz w:val="28"/>
          <w:szCs w:val="28"/>
        </w:rPr>
      </w:pPr>
    </w:p>
    <w:p w:rsidR="000E10D6" w:rsidRPr="000E10D6" w:rsidRDefault="000E10D6" w:rsidP="00507A60">
      <w:pPr>
        <w:pStyle w:val="2"/>
        <w:spacing w:line="340" w:lineRule="exact"/>
        <w:rPr>
          <w:i/>
          <w:iCs/>
          <w:sz w:val="28"/>
          <w:szCs w:val="28"/>
        </w:rPr>
      </w:pPr>
    </w:p>
    <w:p w:rsidR="000E10D6" w:rsidRPr="000E10D6" w:rsidRDefault="000E10D6" w:rsidP="00507A60">
      <w:pPr>
        <w:spacing w:line="340" w:lineRule="exact"/>
        <w:jc w:val="both"/>
        <w:rPr>
          <w:b/>
          <w:sz w:val="28"/>
          <w:szCs w:val="28"/>
        </w:rPr>
      </w:pPr>
      <w:r w:rsidRPr="000E10D6">
        <w:rPr>
          <w:b/>
          <w:caps/>
          <w:sz w:val="28"/>
          <w:szCs w:val="28"/>
        </w:rPr>
        <w:t>Рецензенты</w:t>
      </w:r>
      <w:r w:rsidRPr="000E10D6">
        <w:rPr>
          <w:b/>
          <w:sz w:val="28"/>
          <w:szCs w:val="28"/>
        </w:rPr>
        <w:t xml:space="preserve">: </w:t>
      </w:r>
    </w:p>
    <w:p w:rsidR="00210A64" w:rsidRDefault="000E10D6" w:rsidP="00507A60">
      <w:pPr>
        <w:widowControl w:val="0"/>
        <w:spacing w:line="340" w:lineRule="exact"/>
        <w:jc w:val="both"/>
        <w:rPr>
          <w:sz w:val="28"/>
          <w:szCs w:val="28"/>
          <w:shd w:val="clear" w:color="auto" w:fill="FFFFFF"/>
        </w:rPr>
      </w:pPr>
      <w:r w:rsidRPr="008B064A">
        <w:rPr>
          <w:bCs/>
          <w:sz w:val="28"/>
          <w:szCs w:val="28"/>
        </w:rPr>
        <w:t>Кафедра логистики</w:t>
      </w:r>
      <w:r w:rsidRPr="008B064A">
        <w:rPr>
          <w:sz w:val="28"/>
          <w:szCs w:val="28"/>
        </w:rPr>
        <w:t xml:space="preserve"> </w:t>
      </w:r>
      <w:r w:rsidR="006C18BE" w:rsidRPr="008B064A">
        <w:rPr>
          <w:sz w:val="28"/>
          <w:szCs w:val="28"/>
        </w:rPr>
        <w:t>Г</w:t>
      </w:r>
      <w:r w:rsidRPr="008B064A">
        <w:rPr>
          <w:sz w:val="28"/>
          <w:szCs w:val="28"/>
        </w:rPr>
        <w:t>осударственного учреждения образования «</w:t>
      </w:r>
      <w:r w:rsidRPr="008B064A">
        <w:rPr>
          <w:sz w:val="28"/>
          <w:szCs w:val="28"/>
          <w:shd w:val="clear" w:color="auto" w:fill="FFFFFF"/>
        </w:rPr>
        <w:t>Институт бизнеса Белорусского государственного университета</w:t>
      </w:r>
      <w:r w:rsidR="006C18BE" w:rsidRPr="008B064A">
        <w:rPr>
          <w:sz w:val="28"/>
          <w:szCs w:val="28"/>
          <w:shd w:val="clear" w:color="auto" w:fill="FFFFFF"/>
        </w:rPr>
        <w:t>»</w:t>
      </w:r>
      <w:r w:rsidRPr="008B064A">
        <w:rPr>
          <w:sz w:val="28"/>
          <w:szCs w:val="28"/>
          <w:shd w:val="clear" w:color="auto" w:fill="FFFFFF"/>
        </w:rPr>
        <w:t xml:space="preserve"> </w:t>
      </w:r>
    </w:p>
    <w:p w:rsidR="000E10D6" w:rsidRPr="001766ED" w:rsidRDefault="000E10D6" w:rsidP="00507A60">
      <w:pPr>
        <w:widowControl w:val="0"/>
        <w:spacing w:line="340" w:lineRule="exact"/>
        <w:jc w:val="both"/>
        <w:rPr>
          <w:sz w:val="28"/>
          <w:szCs w:val="28"/>
        </w:rPr>
      </w:pPr>
      <w:r w:rsidRPr="008B064A">
        <w:rPr>
          <w:sz w:val="28"/>
          <w:szCs w:val="28"/>
        </w:rPr>
        <w:t>(</w:t>
      </w:r>
      <w:r w:rsidRPr="001766ED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</w:t>
      </w:r>
      <w:r w:rsidR="006C18BE">
        <w:rPr>
          <w:sz w:val="28"/>
          <w:szCs w:val="28"/>
        </w:rPr>
        <w:t>8</w:t>
      </w:r>
      <w:r w:rsidRPr="001766E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6C18B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E47BA">
        <w:rPr>
          <w:sz w:val="28"/>
          <w:szCs w:val="28"/>
        </w:rPr>
        <w:t>0</w:t>
      </w:r>
      <w:r w:rsidR="006C18B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766ED">
        <w:rPr>
          <w:sz w:val="28"/>
          <w:szCs w:val="28"/>
        </w:rPr>
        <w:t>20</w:t>
      </w:r>
      <w:r w:rsidR="006C18BE">
        <w:rPr>
          <w:sz w:val="28"/>
          <w:szCs w:val="28"/>
        </w:rPr>
        <w:t>22</w:t>
      </w:r>
      <w:r w:rsidRPr="001766ED">
        <w:rPr>
          <w:sz w:val="28"/>
          <w:szCs w:val="28"/>
        </w:rPr>
        <w:t>)</w:t>
      </w:r>
      <w:r w:rsidR="006C18BE">
        <w:rPr>
          <w:sz w:val="28"/>
          <w:szCs w:val="28"/>
        </w:rPr>
        <w:t>;</w:t>
      </w:r>
    </w:p>
    <w:p w:rsidR="000E10D6" w:rsidRDefault="00210A64" w:rsidP="00507A60">
      <w:pPr>
        <w:spacing w:line="340" w:lineRule="exact"/>
        <w:jc w:val="both"/>
        <w:rPr>
          <w:b/>
          <w:i/>
          <w:iCs/>
          <w:sz w:val="20"/>
          <w:szCs w:val="20"/>
        </w:rPr>
      </w:pPr>
      <w:r w:rsidRPr="00210A64">
        <w:rPr>
          <w:sz w:val="28"/>
          <w:szCs w:val="28"/>
        </w:rPr>
        <w:t>П.И.</w:t>
      </w:r>
      <w:r>
        <w:rPr>
          <w:sz w:val="28"/>
          <w:szCs w:val="28"/>
        </w:rPr>
        <w:t xml:space="preserve"> </w:t>
      </w:r>
      <w:proofErr w:type="spellStart"/>
      <w:r w:rsidR="006C18BE" w:rsidRPr="00210A64">
        <w:rPr>
          <w:sz w:val="28"/>
          <w:szCs w:val="28"/>
        </w:rPr>
        <w:t>Лапковская</w:t>
      </w:r>
      <w:proofErr w:type="spellEnd"/>
      <w:r w:rsidR="000E10D6" w:rsidRPr="00210A64">
        <w:rPr>
          <w:sz w:val="28"/>
          <w:szCs w:val="28"/>
        </w:rPr>
        <w:t>,</w:t>
      </w:r>
      <w:r w:rsidR="000E10D6">
        <w:rPr>
          <w:sz w:val="28"/>
          <w:szCs w:val="28"/>
        </w:rPr>
        <w:t xml:space="preserve"> </w:t>
      </w:r>
      <w:r w:rsidR="00F87E4E">
        <w:rPr>
          <w:sz w:val="28"/>
          <w:szCs w:val="28"/>
        </w:rPr>
        <w:t xml:space="preserve">доцент кафедры экономики и логистики автотракторного факультета Белорусского национального технического университета, </w:t>
      </w:r>
      <w:r w:rsidR="000E10D6">
        <w:rPr>
          <w:sz w:val="28"/>
          <w:szCs w:val="28"/>
        </w:rPr>
        <w:t xml:space="preserve">кандидат экономических наук, доцент </w:t>
      </w:r>
    </w:p>
    <w:p w:rsidR="000E10D6" w:rsidRDefault="000E10D6" w:rsidP="00507A60">
      <w:pPr>
        <w:spacing w:line="340" w:lineRule="exact"/>
        <w:rPr>
          <w:b/>
          <w:i/>
          <w:iCs/>
          <w:sz w:val="20"/>
          <w:szCs w:val="20"/>
        </w:rPr>
      </w:pPr>
    </w:p>
    <w:p w:rsidR="000E10D6" w:rsidRDefault="000E10D6" w:rsidP="00507A60">
      <w:pPr>
        <w:spacing w:line="340" w:lineRule="exact"/>
        <w:rPr>
          <w:b/>
          <w:i/>
          <w:iCs/>
          <w:sz w:val="20"/>
          <w:szCs w:val="20"/>
        </w:rPr>
      </w:pPr>
    </w:p>
    <w:p w:rsidR="000E10D6" w:rsidRDefault="000E10D6" w:rsidP="00507A60">
      <w:pPr>
        <w:spacing w:line="340" w:lineRule="exact"/>
        <w:rPr>
          <w:b/>
          <w:caps/>
          <w:sz w:val="28"/>
        </w:rPr>
      </w:pPr>
      <w:proofErr w:type="gramStart"/>
      <w:r>
        <w:rPr>
          <w:b/>
          <w:caps/>
          <w:sz w:val="28"/>
        </w:rPr>
        <w:t>Рекомендована</w:t>
      </w:r>
      <w:proofErr w:type="gramEnd"/>
      <w:r>
        <w:rPr>
          <w:b/>
          <w:caps/>
          <w:sz w:val="28"/>
        </w:rPr>
        <w:t xml:space="preserve"> к утверждению В КАЧЕСТВЕ </w:t>
      </w:r>
      <w:r w:rsidR="004526C9">
        <w:rPr>
          <w:b/>
          <w:caps/>
          <w:sz w:val="28"/>
        </w:rPr>
        <w:t>ПРИМЕРНОЙ</w:t>
      </w:r>
      <w:r>
        <w:rPr>
          <w:b/>
          <w:caps/>
          <w:sz w:val="28"/>
        </w:rPr>
        <w:t>:</w:t>
      </w:r>
    </w:p>
    <w:p w:rsidR="000E10D6" w:rsidRDefault="000E10D6" w:rsidP="00507A60">
      <w:pPr>
        <w:spacing w:line="340" w:lineRule="exact"/>
        <w:rPr>
          <w:b/>
          <w:sz w:val="20"/>
        </w:rPr>
      </w:pPr>
    </w:p>
    <w:p w:rsidR="000E10D6" w:rsidRPr="00507A60" w:rsidRDefault="000E10D6" w:rsidP="00507A60">
      <w:pPr>
        <w:pStyle w:val="2"/>
        <w:spacing w:line="340" w:lineRule="exact"/>
        <w:ind w:firstLine="0"/>
        <w:rPr>
          <w:sz w:val="28"/>
          <w:szCs w:val="28"/>
        </w:rPr>
      </w:pPr>
      <w:r w:rsidRPr="00507A60">
        <w:rPr>
          <w:sz w:val="28"/>
          <w:szCs w:val="28"/>
        </w:rPr>
        <w:t>Кафедрой логистики и ценовой политики учреждения образования «Белорусский государственный экономический университет»</w:t>
      </w:r>
    </w:p>
    <w:p w:rsidR="000E10D6" w:rsidRPr="00507A60" w:rsidRDefault="000E10D6" w:rsidP="00507A60">
      <w:pPr>
        <w:spacing w:line="340" w:lineRule="exact"/>
        <w:rPr>
          <w:b/>
          <w:sz w:val="28"/>
          <w:szCs w:val="28"/>
        </w:rPr>
      </w:pPr>
      <w:r w:rsidRPr="00507A60">
        <w:rPr>
          <w:sz w:val="28"/>
          <w:szCs w:val="28"/>
        </w:rPr>
        <w:t>(протокол №</w:t>
      </w:r>
      <w:r w:rsidR="00F87E4E">
        <w:rPr>
          <w:sz w:val="28"/>
          <w:szCs w:val="28"/>
        </w:rPr>
        <w:t xml:space="preserve"> 8 от 10.02.2022</w:t>
      </w:r>
      <w:r w:rsidRPr="00507A60">
        <w:rPr>
          <w:sz w:val="28"/>
          <w:szCs w:val="28"/>
        </w:rPr>
        <w:t>);</w:t>
      </w:r>
    </w:p>
    <w:p w:rsidR="000E10D6" w:rsidRPr="00507A60" w:rsidRDefault="000E10D6" w:rsidP="00507A60">
      <w:pPr>
        <w:pStyle w:val="2"/>
        <w:spacing w:line="340" w:lineRule="exact"/>
        <w:ind w:firstLine="0"/>
        <w:rPr>
          <w:sz w:val="28"/>
          <w:szCs w:val="28"/>
        </w:rPr>
      </w:pPr>
    </w:p>
    <w:p w:rsidR="000E10D6" w:rsidRPr="00507A60" w:rsidRDefault="000E10D6" w:rsidP="00507A60">
      <w:pPr>
        <w:spacing w:line="340" w:lineRule="exact"/>
        <w:jc w:val="both"/>
        <w:rPr>
          <w:sz w:val="28"/>
          <w:szCs w:val="28"/>
        </w:rPr>
      </w:pPr>
      <w:r w:rsidRPr="00507A60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:rsidR="000E10D6" w:rsidRPr="00507A60" w:rsidRDefault="000E10D6" w:rsidP="00507A60">
      <w:pPr>
        <w:spacing w:line="340" w:lineRule="exact"/>
        <w:jc w:val="both"/>
        <w:rPr>
          <w:sz w:val="28"/>
          <w:szCs w:val="28"/>
        </w:rPr>
      </w:pPr>
      <w:r w:rsidRPr="00507A60">
        <w:rPr>
          <w:sz w:val="28"/>
          <w:szCs w:val="28"/>
        </w:rPr>
        <w:t xml:space="preserve">(протокол № </w:t>
      </w:r>
      <w:r w:rsidR="00C82E6C" w:rsidRPr="003E3AD1">
        <w:rPr>
          <w:sz w:val="28"/>
          <w:szCs w:val="28"/>
        </w:rPr>
        <w:t>6</w:t>
      </w:r>
      <w:r w:rsidRPr="00507A60">
        <w:rPr>
          <w:sz w:val="28"/>
          <w:szCs w:val="28"/>
        </w:rPr>
        <w:t xml:space="preserve"> от</w:t>
      </w:r>
      <w:r w:rsidR="00C82E6C" w:rsidRPr="003E3AD1">
        <w:rPr>
          <w:sz w:val="28"/>
          <w:szCs w:val="28"/>
        </w:rPr>
        <w:t xml:space="preserve"> 20.04.</w:t>
      </w:r>
      <w:r w:rsidRPr="00507A60">
        <w:rPr>
          <w:sz w:val="28"/>
          <w:szCs w:val="28"/>
        </w:rPr>
        <w:t>20</w:t>
      </w:r>
      <w:r w:rsidR="006918E1">
        <w:rPr>
          <w:sz w:val="28"/>
          <w:szCs w:val="28"/>
        </w:rPr>
        <w:t>22</w:t>
      </w:r>
      <w:r w:rsidRPr="00507A60">
        <w:rPr>
          <w:sz w:val="28"/>
          <w:szCs w:val="28"/>
        </w:rPr>
        <w:t>);</w:t>
      </w:r>
    </w:p>
    <w:p w:rsidR="000E10D6" w:rsidRPr="00507A60" w:rsidRDefault="000E10D6" w:rsidP="00507A60">
      <w:pPr>
        <w:spacing w:line="340" w:lineRule="exact"/>
        <w:jc w:val="both"/>
        <w:rPr>
          <w:sz w:val="28"/>
          <w:szCs w:val="28"/>
        </w:rPr>
      </w:pPr>
    </w:p>
    <w:p w:rsidR="000E10D6" w:rsidRPr="00210A64" w:rsidRDefault="000E10D6" w:rsidP="00507A60">
      <w:pPr>
        <w:spacing w:line="340" w:lineRule="exact"/>
        <w:jc w:val="both"/>
        <w:rPr>
          <w:sz w:val="28"/>
          <w:szCs w:val="28"/>
        </w:rPr>
      </w:pPr>
      <w:r w:rsidRPr="00210A64">
        <w:rPr>
          <w:sz w:val="28"/>
          <w:szCs w:val="28"/>
        </w:rPr>
        <w:t xml:space="preserve">Научно-методическим советом по </w:t>
      </w:r>
      <w:r w:rsidR="00A269BF" w:rsidRPr="00210A64">
        <w:rPr>
          <w:sz w:val="28"/>
        </w:rPr>
        <w:t>маркетингу, логистике и рекламной деятельности</w:t>
      </w:r>
      <w:r w:rsidRPr="00210A64">
        <w:rPr>
          <w:sz w:val="28"/>
          <w:szCs w:val="28"/>
        </w:rPr>
        <w:t xml:space="preserve"> Учебно-методического объединения по экономическому образованию </w:t>
      </w:r>
    </w:p>
    <w:p w:rsidR="000E10D6" w:rsidRPr="00507A60" w:rsidRDefault="000E10D6" w:rsidP="00507A60">
      <w:pPr>
        <w:spacing w:line="340" w:lineRule="exact"/>
        <w:jc w:val="both"/>
        <w:rPr>
          <w:sz w:val="28"/>
          <w:szCs w:val="28"/>
        </w:rPr>
      </w:pPr>
      <w:r w:rsidRPr="00507A60">
        <w:rPr>
          <w:sz w:val="28"/>
          <w:szCs w:val="28"/>
        </w:rPr>
        <w:t xml:space="preserve">(протокол № </w:t>
      </w:r>
      <w:r w:rsidR="00C82E6C" w:rsidRPr="00C82E6C">
        <w:rPr>
          <w:sz w:val="28"/>
          <w:szCs w:val="28"/>
        </w:rPr>
        <w:t>2</w:t>
      </w:r>
      <w:r w:rsidRPr="00507A60">
        <w:rPr>
          <w:sz w:val="28"/>
          <w:szCs w:val="28"/>
        </w:rPr>
        <w:t xml:space="preserve"> от </w:t>
      </w:r>
      <w:r w:rsidR="00C82E6C">
        <w:rPr>
          <w:sz w:val="28"/>
          <w:szCs w:val="28"/>
        </w:rPr>
        <w:t>16.05</w:t>
      </w:r>
      <w:r w:rsidRPr="00507A60">
        <w:rPr>
          <w:sz w:val="28"/>
          <w:szCs w:val="28"/>
        </w:rPr>
        <w:t>.20</w:t>
      </w:r>
      <w:r w:rsidR="006918E1">
        <w:rPr>
          <w:sz w:val="28"/>
          <w:szCs w:val="28"/>
        </w:rPr>
        <w:t>22</w:t>
      </w:r>
      <w:r w:rsidR="00210A64">
        <w:rPr>
          <w:sz w:val="28"/>
          <w:szCs w:val="28"/>
        </w:rPr>
        <w:t>)</w:t>
      </w:r>
    </w:p>
    <w:p w:rsidR="000E10D6" w:rsidRPr="00507A60" w:rsidRDefault="000E10D6" w:rsidP="00507A60">
      <w:pPr>
        <w:spacing w:line="340" w:lineRule="exact"/>
        <w:rPr>
          <w:b/>
          <w:sz w:val="28"/>
          <w:szCs w:val="28"/>
        </w:rPr>
      </w:pPr>
    </w:p>
    <w:p w:rsidR="000E10D6" w:rsidRDefault="000E10D6" w:rsidP="00507A60">
      <w:pPr>
        <w:spacing w:line="340" w:lineRule="exact"/>
        <w:rPr>
          <w:b/>
          <w:sz w:val="28"/>
          <w:szCs w:val="28"/>
        </w:rPr>
      </w:pPr>
    </w:p>
    <w:p w:rsidR="00507A60" w:rsidRDefault="00507A60" w:rsidP="00507A60">
      <w:pPr>
        <w:spacing w:line="340" w:lineRule="exact"/>
        <w:rPr>
          <w:b/>
          <w:sz w:val="28"/>
          <w:szCs w:val="28"/>
        </w:rPr>
      </w:pPr>
    </w:p>
    <w:p w:rsidR="00507A60" w:rsidRDefault="00507A60" w:rsidP="00507A60">
      <w:pPr>
        <w:spacing w:line="340" w:lineRule="exact"/>
        <w:rPr>
          <w:b/>
          <w:sz w:val="28"/>
          <w:szCs w:val="28"/>
        </w:rPr>
      </w:pPr>
    </w:p>
    <w:p w:rsidR="00507A60" w:rsidRDefault="00507A60" w:rsidP="00507A60">
      <w:pPr>
        <w:spacing w:line="340" w:lineRule="exact"/>
        <w:rPr>
          <w:b/>
          <w:sz w:val="28"/>
          <w:szCs w:val="28"/>
        </w:rPr>
      </w:pPr>
    </w:p>
    <w:p w:rsidR="00507A60" w:rsidRDefault="00507A60" w:rsidP="00507A60">
      <w:pPr>
        <w:spacing w:line="340" w:lineRule="exact"/>
        <w:rPr>
          <w:b/>
          <w:sz w:val="28"/>
          <w:szCs w:val="28"/>
        </w:rPr>
      </w:pPr>
    </w:p>
    <w:p w:rsidR="00507A60" w:rsidRDefault="00507A60" w:rsidP="00507A60">
      <w:pPr>
        <w:spacing w:line="340" w:lineRule="exact"/>
        <w:rPr>
          <w:b/>
          <w:sz w:val="28"/>
          <w:szCs w:val="28"/>
        </w:rPr>
      </w:pPr>
    </w:p>
    <w:p w:rsidR="00507A60" w:rsidRPr="00507A60" w:rsidRDefault="00507A60" w:rsidP="00507A60">
      <w:pPr>
        <w:spacing w:line="340" w:lineRule="exact"/>
        <w:rPr>
          <w:b/>
          <w:sz w:val="28"/>
          <w:szCs w:val="28"/>
        </w:rPr>
      </w:pPr>
    </w:p>
    <w:p w:rsidR="00D535FB" w:rsidRPr="00B25AEF" w:rsidRDefault="000E10D6" w:rsidP="00507A60">
      <w:pPr>
        <w:spacing w:line="340" w:lineRule="exact"/>
        <w:rPr>
          <w:sz w:val="28"/>
          <w:szCs w:val="28"/>
        </w:rPr>
      </w:pPr>
      <w:proofErr w:type="gramStart"/>
      <w:r w:rsidRPr="00507A60">
        <w:rPr>
          <w:bCs/>
          <w:sz w:val="28"/>
          <w:szCs w:val="28"/>
        </w:rPr>
        <w:t>Ответственный</w:t>
      </w:r>
      <w:proofErr w:type="gramEnd"/>
      <w:r w:rsidRPr="00507A60">
        <w:rPr>
          <w:bCs/>
          <w:sz w:val="28"/>
          <w:szCs w:val="28"/>
        </w:rPr>
        <w:t xml:space="preserve"> за редакцию: </w:t>
      </w:r>
      <w:r w:rsidR="00210A64" w:rsidRPr="00507A60">
        <w:rPr>
          <w:sz w:val="28"/>
          <w:szCs w:val="28"/>
        </w:rPr>
        <w:t>И.Т.</w:t>
      </w:r>
      <w:r w:rsidR="00210A64">
        <w:rPr>
          <w:sz w:val="28"/>
          <w:szCs w:val="28"/>
        </w:rPr>
        <w:t xml:space="preserve"> </w:t>
      </w:r>
      <w:proofErr w:type="spellStart"/>
      <w:r w:rsidRPr="00507A60">
        <w:rPr>
          <w:sz w:val="28"/>
          <w:szCs w:val="28"/>
        </w:rPr>
        <w:t>Сербул</w:t>
      </w:r>
      <w:proofErr w:type="spellEnd"/>
      <w:r w:rsidRPr="00507A60">
        <w:rPr>
          <w:sz w:val="28"/>
          <w:szCs w:val="28"/>
        </w:rPr>
        <w:t xml:space="preserve"> </w:t>
      </w:r>
    </w:p>
    <w:p w:rsidR="000E10D6" w:rsidRPr="00507A60" w:rsidRDefault="000E10D6" w:rsidP="00507A60">
      <w:pPr>
        <w:spacing w:line="340" w:lineRule="exact"/>
        <w:rPr>
          <w:bCs/>
          <w:sz w:val="28"/>
          <w:szCs w:val="28"/>
        </w:rPr>
      </w:pPr>
      <w:proofErr w:type="gramStart"/>
      <w:r w:rsidRPr="00507A60">
        <w:rPr>
          <w:bCs/>
          <w:sz w:val="28"/>
          <w:szCs w:val="28"/>
        </w:rPr>
        <w:t xml:space="preserve">Ответственный за </w:t>
      </w:r>
      <w:r w:rsidR="004B1DFE" w:rsidRPr="00507A60">
        <w:rPr>
          <w:bCs/>
          <w:sz w:val="28"/>
          <w:szCs w:val="28"/>
        </w:rPr>
        <w:t>выпуск:</w:t>
      </w:r>
      <w:proofErr w:type="gramEnd"/>
      <w:r w:rsidR="004B1DFE" w:rsidRPr="00507A60">
        <w:rPr>
          <w:bCs/>
          <w:sz w:val="28"/>
          <w:szCs w:val="28"/>
        </w:rPr>
        <w:t xml:space="preserve"> </w:t>
      </w:r>
      <w:r w:rsidR="00210A64" w:rsidRPr="00507A60">
        <w:rPr>
          <w:sz w:val="28"/>
          <w:szCs w:val="28"/>
        </w:rPr>
        <w:t>И.Т.</w:t>
      </w:r>
      <w:r w:rsidR="00210A64">
        <w:rPr>
          <w:sz w:val="28"/>
          <w:szCs w:val="28"/>
        </w:rPr>
        <w:t xml:space="preserve"> </w:t>
      </w:r>
      <w:proofErr w:type="spellStart"/>
      <w:r w:rsidR="004B1DFE">
        <w:rPr>
          <w:bCs/>
          <w:sz w:val="28"/>
          <w:szCs w:val="28"/>
        </w:rPr>
        <w:t>Сербул</w:t>
      </w:r>
      <w:proofErr w:type="spellEnd"/>
      <w:r w:rsidRPr="00507A60">
        <w:rPr>
          <w:sz w:val="28"/>
          <w:szCs w:val="28"/>
        </w:rPr>
        <w:t xml:space="preserve"> </w:t>
      </w:r>
    </w:p>
    <w:p w:rsidR="00B25AEF" w:rsidRDefault="00B25AEF" w:rsidP="006445BB">
      <w:pPr>
        <w:spacing w:line="340" w:lineRule="exact"/>
        <w:rPr>
          <w:sz w:val="28"/>
        </w:rPr>
      </w:pPr>
    </w:p>
    <w:p w:rsidR="001F68D3" w:rsidRDefault="004A0EA1" w:rsidP="004A0EA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E10D6" w:rsidRPr="003775DF" w:rsidRDefault="000E10D6" w:rsidP="004526C9">
      <w:pPr>
        <w:spacing w:line="340" w:lineRule="exact"/>
        <w:jc w:val="center"/>
        <w:rPr>
          <w:b/>
          <w:sz w:val="28"/>
          <w:szCs w:val="28"/>
        </w:rPr>
      </w:pPr>
      <w:r w:rsidRPr="003775DF">
        <w:rPr>
          <w:b/>
          <w:sz w:val="28"/>
          <w:szCs w:val="28"/>
        </w:rPr>
        <w:lastRenderedPageBreak/>
        <w:t>ПОЯСНИТЕЛЬНАЯ ЗАПИСКА</w:t>
      </w:r>
    </w:p>
    <w:p w:rsidR="00210A64" w:rsidRDefault="00210A64" w:rsidP="004B1DFE">
      <w:pPr>
        <w:ind w:firstLine="709"/>
        <w:jc w:val="both"/>
        <w:rPr>
          <w:sz w:val="28"/>
          <w:szCs w:val="28"/>
        </w:rPr>
      </w:pPr>
    </w:p>
    <w:p w:rsidR="009637A3" w:rsidRPr="00834FFC" w:rsidRDefault="00210A64" w:rsidP="004B1DFE">
      <w:pPr>
        <w:ind w:firstLine="709"/>
        <w:jc w:val="both"/>
        <w:rPr>
          <w:spacing w:val="-4"/>
          <w:sz w:val="28"/>
          <w:szCs w:val="28"/>
        </w:rPr>
      </w:pPr>
      <w:r w:rsidRPr="00834FFC">
        <w:rPr>
          <w:spacing w:val="-4"/>
          <w:sz w:val="28"/>
          <w:szCs w:val="28"/>
        </w:rPr>
        <w:t>Примерная</w:t>
      </w:r>
      <w:r w:rsidR="009637A3" w:rsidRPr="00834FFC">
        <w:rPr>
          <w:spacing w:val="-4"/>
          <w:sz w:val="28"/>
          <w:szCs w:val="28"/>
        </w:rPr>
        <w:t xml:space="preserve"> учебная программа по учебной дисциплине «</w:t>
      </w:r>
      <w:r w:rsidR="009637A3" w:rsidRPr="00834FFC">
        <w:rPr>
          <w:bCs/>
          <w:spacing w:val="-4"/>
          <w:sz w:val="28"/>
          <w:szCs w:val="28"/>
        </w:rPr>
        <w:t>Логистика складирования</w:t>
      </w:r>
      <w:r w:rsidR="009637A3" w:rsidRPr="00834FFC">
        <w:rPr>
          <w:spacing w:val="-4"/>
          <w:sz w:val="28"/>
          <w:szCs w:val="28"/>
        </w:rPr>
        <w:t xml:space="preserve">» разработана </w:t>
      </w:r>
      <w:r w:rsidR="00072BD7" w:rsidRPr="00834FFC">
        <w:rPr>
          <w:spacing w:val="-4"/>
          <w:sz w:val="28"/>
          <w:szCs w:val="28"/>
        </w:rPr>
        <w:t xml:space="preserve">для учреждений высшего образования Республики Беларусь </w:t>
      </w:r>
      <w:r w:rsidR="009637A3" w:rsidRPr="00834FFC">
        <w:rPr>
          <w:spacing w:val="-4"/>
          <w:sz w:val="28"/>
          <w:szCs w:val="28"/>
        </w:rPr>
        <w:t xml:space="preserve">в соответствии </w:t>
      </w:r>
      <w:r w:rsidR="009637A3" w:rsidRPr="002466F9">
        <w:rPr>
          <w:spacing w:val="-4"/>
          <w:sz w:val="28"/>
          <w:szCs w:val="28"/>
        </w:rPr>
        <w:t xml:space="preserve">с требованиями образовательного стандарта </w:t>
      </w:r>
      <w:r w:rsidR="00834FFC" w:rsidRPr="002466F9">
        <w:rPr>
          <w:spacing w:val="-4"/>
          <w:sz w:val="28"/>
          <w:szCs w:val="28"/>
        </w:rPr>
        <w:t>общего высшего образования</w:t>
      </w:r>
      <w:r w:rsidR="00834FFC" w:rsidRPr="002466F9">
        <w:rPr>
          <w:color w:val="FF0000"/>
          <w:spacing w:val="-4"/>
          <w:sz w:val="28"/>
          <w:szCs w:val="28"/>
        </w:rPr>
        <w:t xml:space="preserve"> </w:t>
      </w:r>
      <w:r w:rsidR="00F94DB0" w:rsidRPr="002466F9">
        <w:rPr>
          <w:spacing w:val="-4"/>
          <w:sz w:val="28"/>
          <w:szCs w:val="28"/>
        </w:rPr>
        <w:t xml:space="preserve">по специальности </w:t>
      </w:r>
      <w:r w:rsidR="00834FFC" w:rsidRPr="002466F9">
        <w:rPr>
          <w:spacing w:val="-4"/>
          <w:sz w:val="28"/>
          <w:szCs w:val="28"/>
        </w:rPr>
        <w:t>6-05-0412-03</w:t>
      </w:r>
      <w:r w:rsidR="00834FFC" w:rsidRPr="002466F9">
        <w:rPr>
          <w:b/>
          <w:spacing w:val="-4"/>
          <w:sz w:val="28"/>
          <w:szCs w:val="28"/>
        </w:rPr>
        <w:t xml:space="preserve"> </w:t>
      </w:r>
      <w:r w:rsidR="009637A3" w:rsidRPr="002466F9">
        <w:rPr>
          <w:spacing w:val="-4"/>
          <w:sz w:val="28"/>
          <w:szCs w:val="28"/>
        </w:rPr>
        <w:t>«Логистика».</w:t>
      </w:r>
    </w:p>
    <w:p w:rsidR="009637A3" w:rsidRDefault="009637A3" w:rsidP="004B1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834FFC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дисциплины «</w:t>
      </w:r>
      <w:r w:rsidRPr="003775DF">
        <w:rPr>
          <w:bCs/>
          <w:sz w:val="28"/>
          <w:szCs w:val="28"/>
        </w:rPr>
        <w:t>Логистика складирования</w:t>
      </w:r>
      <w:r>
        <w:rPr>
          <w:sz w:val="28"/>
          <w:szCs w:val="28"/>
        </w:rPr>
        <w:t xml:space="preserve">» является формирование знаний студентами: </w:t>
      </w:r>
    </w:p>
    <w:p w:rsidR="009637A3" w:rsidRDefault="009637A3" w:rsidP="004B1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теории и практики логистики складирования; </w:t>
      </w:r>
    </w:p>
    <w:p w:rsidR="009637A3" w:rsidRDefault="009637A3" w:rsidP="004B1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практических навыков в области </w:t>
      </w:r>
      <w:r w:rsidR="00713B04">
        <w:rPr>
          <w:sz w:val="28"/>
          <w:szCs w:val="28"/>
        </w:rPr>
        <w:t>складских бизнес-п</w:t>
      </w:r>
      <w:r>
        <w:rPr>
          <w:sz w:val="28"/>
          <w:szCs w:val="28"/>
        </w:rPr>
        <w:t>роцессов на основе логистических подходов;</w:t>
      </w:r>
    </w:p>
    <w:p w:rsidR="009637A3" w:rsidRDefault="009637A3" w:rsidP="004B1DF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приобретении</w:t>
      </w:r>
      <w:proofErr w:type="gramEnd"/>
      <w:r>
        <w:rPr>
          <w:sz w:val="28"/>
          <w:szCs w:val="28"/>
        </w:rPr>
        <w:t xml:space="preserve"> компетенций в соответствии с требованиями к избранному виду деятельности.  </w:t>
      </w:r>
    </w:p>
    <w:p w:rsidR="009637A3" w:rsidRPr="00C52DE3" w:rsidRDefault="009637A3" w:rsidP="004B1D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Pr="00C52DE3">
        <w:rPr>
          <w:sz w:val="28"/>
          <w:szCs w:val="28"/>
        </w:rPr>
        <w:t>учебной дисциплины:</w:t>
      </w:r>
    </w:p>
    <w:p w:rsidR="009637A3" w:rsidRDefault="009637A3" w:rsidP="004B1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знаний об основных терминах и понятиях, сущности логистики</w:t>
      </w:r>
      <w:r w:rsidR="00713B04">
        <w:rPr>
          <w:sz w:val="28"/>
          <w:szCs w:val="28"/>
        </w:rPr>
        <w:t xml:space="preserve"> складирования</w:t>
      </w:r>
      <w:r>
        <w:rPr>
          <w:sz w:val="28"/>
          <w:szCs w:val="28"/>
        </w:rPr>
        <w:t xml:space="preserve">; </w:t>
      </w:r>
    </w:p>
    <w:p w:rsidR="009637A3" w:rsidRDefault="00713B04" w:rsidP="004B1DFE">
      <w:pPr>
        <w:ind w:firstLine="709"/>
        <w:jc w:val="both"/>
        <w:rPr>
          <w:sz w:val="28"/>
          <w:szCs w:val="28"/>
        </w:rPr>
      </w:pPr>
      <w:r w:rsidRPr="003775DF">
        <w:rPr>
          <w:color w:val="000000"/>
          <w:sz w:val="28"/>
          <w:szCs w:val="28"/>
        </w:rPr>
        <w:t>изучение принципов</w:t>
      </w:r>
      <w:r w:rsidR="00834FFC">
        <w:rPr>
          <w:sz w:val="28"/>
          <w:szCs w:val="28"/>
        </w:rPr>
        <w:t xml:space="preserve"> </w:t>
      </w:r>
      <w:r w:rsidRPr="003775DF">
        <w:rPr>
          <w:sz w:val="28"/>
          <w:szCs w:val="28"/>
        </w:rPr>
        <w:t>проектирования складского хозяйства</w:t>
      </w:r>
      <w:r w:rsidR="00834FFC">
        <w:rPr>
          <w:sz w:val="28"/>
          <w:szCs w:val="28"/>
        </w:rPr>
        <w:t xml:space="preserve">;   </w:t>
      </w:r>
    </w:p>
    <w:p w:rsidR="009637A3" w:rsidRDefault="00713B04" w:rsidP="004B1DFE">
      <w:pPr>
        <w:ind w:firstLine="709"/>
        <w:jc w:val="both"/>
        <w:rPr>
          <w:sz w:val="28"/>
          <w:szCs w:val="28"/>
        </w:rPr>
      </w:pPr>
      <w:r w:rsidRPr="003775DF">
        <w:rPr>
          <w:sz w:val="28"/>
          <w:szCs w:val="28"/>
        </w:rPr>
        <w:t>изучение методов выбора рациональных технологических решений и необходимого технического оснащения</w:t>
      </w:r>
      <w:r w:rsidR="00834FFC">
        <w:rPr>
          <w:sz w:val="28"/>
          <w:szCs w:val="28"/>
        </w:rPr>
        <w:t>;</w:t>
      </w:r>
    </w:p>
    <w:p w:rsidR="00713B04" w:rsidRDefault="00713B04" w:rsidP="004B1DFE">
      <w:pPr>
        <w:ind w:firstLine="709"/>
        <w:jc w:val="both"/>
        <w:rPr>
          <w:sz w:val="28"/>
          <w:szCs w:val="28"/>
        </w:rPr>
      </w:pPr>
      <w:r w:rsidRPr="003775DF">
        <w:rPr>
          <w:sz w:val="28"/>
          <w:szCs w:val="28"/>
        </w:rPr>
        <w:t>определение основных показателей эффективности складской логистической подсистемы</w:t>
      </w:r>
      <w:r>
        <w:rPr>
          <w:sz w:val="28"/>
          <w:szCs w:val="28"/>
        </w:rPr>
        <w:t>;</w:t>
      </w:r>
    </w:p>
    <w:p w:rsidR="009637A3" w:rsidRDefault="00713B04" w:rsidP="004B1DFE">
      <w:pPr>
        <w:ind w:firstLine="709"/>
        <w:jc w:val="both"/>
        <w:rPr>
          <w:sz w:val="28"/>
          <w:szCs w:val="28"/>
        </w:rPr>
      </w:pPr>
      <w:r w:rsidRPr="003775DF">
        <w:rPr>
          <w:sz w:val="28"/>
          <w:szCs w:val="28"/>
        </w:rPr>
        <w:t>формирование навыков эффективного управления логистическими процессами на складе</w:t>
      </w:r>
      <w:r w:rsidR="009637A3">
        <w:rPr>
          <w:sz w:val="28"/>
          <w:szCs w:val="28"/>
        </w:rPr>
        <w:t>.</w:t>
      </w:r>
    </w:p>
    <w:p w:rsidR="009637A3" w:rsidRDefault="009637A3" w:rsidP="004B1DFE">
      <w:pPr>
        <w:pStyle w:val="30"/>
        <w:pBdr>
          <w:bottom w:val="single" w:sz="2" w:space="0" w:color="FFFFFF"/>
        </w:pBdr>
        <w:tabs>
          <w:tab w:val="left" w:pos="180"/>
          <w:tab w:val="left" w:pos="36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специалиста в рамках изучения учебной дисциплины будет способствовать формированию </w:t>
      </w:r>
      <w:r w:rsidR="008B064A" w:rsidRPr="00834FFC">
        <w:rPr>
          <w:b/>
          <w:sz w:val="28"/>
          <w:szCs w:val="28"/>
        </w:rPr>
        <w:t>базовой профессиональной компетенции</w:t>
      </w:r>
      <w:r>
        <w:rPr>
          <w:sz w:val="28"/>
          <w:szCs w:val="28"/>
        </w:rPr>
        <w:t>:</w:t>
      </w:r>
    </w:p>
    <w:p w:rsidR="00834FFC" w:rsidRPr="00713B04" w:rsidRDefault="008B064A" w:rsidP="00834FFC">
      <w:pPr>
        <w:pStyle w:val="14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13B04" w:rsidRPr="00713B04">
        <w:rPr>
          <w:rFonts w:ascii="Times New Roman" w:hAnsi="Times New Roman"/>
          <w:sz w:val="28"/>
          <w:szCs w:val="28"/>
        </w:rPr>
        <w:t>спользовать методы оценки эффективности складских бизнес-процессов при создании складских систем и их инфраструктуры.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sz w:val="28"/>
          <w:szCs w:val="28"/>
        </w:rPr>
      </w:pPr>
      <w:r w:rsidRPr="00D535FB">
        <w:rPr>
          <w:sz w:val="28"/>
          <w:szCs w:val="28"/>
          <w:lang w:val="be-BY"/>
        </w:rPr>
        <w:t>В результате изучения учебной дисциплины студент должен:</w:t>
      </w:r>
    </w:p>
    <w:p w:rsidR="00713B04" w:rsidRPr="00D535FB" w:rsidRDefault="00713B04" w:rsidP="000D016F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sz w:val="28"/>
          <w:szCs w:val="28"/>
        </w:rPr>
      </w:pPr>
      <w:r w:rsidRPr="00D535FB">
        <w:rPr>
          <w:b/>
          <w:i/>
          <w:sz w:val="28"/>
          <w:szCs w:val="28"/>
        </w:rPr>
        <w:t>знать</w:t>
      </w:r>
      <w:r w:rsidRPr="00D535FB">
        <w:rPr>
          <w:i/>
          <w:sz w:val="28"/>
          <w:szCs w:val="28"/>
        </w:rPr>
        <w:t>:</w:t>
      </w:r>
    </w:p>
    <w:p w:rsidR="00713B04" w:rsidRPr="00D535FB" w:rsidRDefault="00713B04" w:rsidP="000D016F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rStyle w:val="FontStyle37"/>
          <w:sz w:val="28"/>
          <w:szCs w:val="28"/>
        </w:rPr>
      </w:pPr>
      <w:r w:rsidRPr="00D535FB">
        <w:rPr>
          <w:rStyle w:val="FontStyle37"/>
          <w:sz w:val="28"/>
          <w:szCs w:val="28"/>
        </w:rPr>
        <w:t>основные термины и определения складской логистики;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rStyle w:val="FontStyle37"/>
          <w:sz w:val="28"/>
          <w:szCs w:val="28"/>
        </w:rPr>
      </w:pPr>
      <w:r w:rsidRPr="00D535FB">
        <w:rPr>
          <w:rStyle w:val="FontStyle37"/>
          <w:sz w:val="28"/>
          <w:szCs w:val="28"/>
        </w:rPr>
        <w:t>основы планирования работы склада;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rStyle w:val="FontStyle37"/>
          <w:sz w:val="28"/>
          <w:szCs w:val="28"/>
        </w:rPr>
      </w:pPr>
      <w:r w:rsidRPr="00D535FB">
        <w:rPr>
          <w:rStyle w:val="FontStyle37"/>
          <w:sz w:val="28"/>
          <w:szCs w:val="28"/>
        </w:rPr>
        <w:t>особенности логистического процесса на складе;</w:t>
      </w:r>
    </w:p>
    <w:p w:rsidR="00713B04" w:rsidRPr="00B25AEF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rStyle w:val="FontStyle37"/>
          <w:i/>
          <w:sz w:val="28"/>
          <w:szCs w:val="28"/>
        </w:rPr>
      </w:pPr>
      <w:r w:rsidRPr="00B25AEF">
        <w:rPr>
          <w:rStyle w:val="FontStyle37"/>
          <w:sz w:val="28"/>
          <w:szCs w:val="28"/>
        </w:rPr>
        <w:t>внешнее складское оборудование, подъемно-транспортное оборудование склада;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i/>
          <w:sz w:val="28"/>
          <w:szCs w:val="28"/>
        </w:rPr>
      </w:pPr>
      <w:r>
        <w:rPr>
          <w:rStyle w:val="FontStyle37"/>
          <w:sz w:val="28"/>
          <w:szCs w:val="28"/>
        </w:rPr>
        <w:t>современные тенденции развития логистики складирования.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b/>
          <w:sz w:val="28"/>
          <w:szCs w:val="28"/>
        </w:rPr>
      </w:pPr>
      <w:r w:rsidRPr="00D535FB">
        <w:rPr>
          <w:b/>
          <w:i/>
          <w:sz w:val="28"/>
          <w:szCs w:val="28"/>
        </w:rPr>
        <w:t xml:space="preserve">уметь: 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sz w:val="28"/>
          <w:szCs w:val="28"/>
        </w:rPr>
      </w:pPr>
      <w:r w:rsidRPr="00D535FB">
        <w:rPr>
          <w:rStyle w:val="FontStyle37"/>
          <w:sz w:val="28"/>
          <w:szCs w:val="28"/>
        </w:rPr>
        <w:t>проводить эффективное размещение товаров на складе;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sz w:val="28"/>
          <w:szCs w:val="28"/>
        </w:rPr>
      </w:pPr>
      <w:r w:rsidRPr="00D535FB">
        <w:rPr>
          <w:rStyle w:val="FontStyle37"/>
          <w:sz w:val="28"/>
          <w:szCs w:val="28"/>
        </w:rPr>
        <w:t>осуществлять анализ складских запасов;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sz w:val="28"/>
          <w:szCs w:val="28"/>
        </w:rPr>
      </w:pPr>
      <w:r w:rsidRPr="00D535FB">
        <w:rPr>
          <w:rStyle w:val="FontStyle37"/>
          <w:sz w:val="28"/>
          <w:szCs w:val="28"/>
        </w:rPr>
        <w:t>организовывать учет материальных ресурсов на складе;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i/>
          <w:sz w:val="28"/>
          <w:szCs w:val="28"/>
        </w:rPr>
      </w:pPr>
      <w:r w:rsidRPr="00D535FB">
        <w:rPr>
          <w:rStyle w:val="FontStyle37"/>
          <w:sz w:val="28"/>
          <w:szCs w:val="28"/>
        </w:rPr>
        <w:t>выбирать оборудование склада.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firstLine="709"/>
        <w:jc w:val="both"/>
        <w:rPr>
          <w:b/>
          <w:sz w:val="28"/>
          <w:szCs w:val="28"/>
        </w:rPr>
      </w:pPr>
      <w:r w:rsidRPr="00D535FB">
        <w:rPr>
          <w:b/>
          <w:i/>
          <w:sz w:val="28"/>
          <w:szCs w:val="28"/>
        </w:rPr>
        <w:t>владеть:</w:t>
      </w:r>
    </w:p>
    <w:p w:rsidR="00713B04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навыками </w:t>
      </w:r>
      <w:r w:rsidRPr="00D535FB">
        <w:rPr>
          <w:rStyle w:val="FontStyle37"/>
          <w:sz w:val="28"/>
          <w:szCs w:val="28"/>
        </w:rPr>
        <w:t>создания складских систем и их инфраструктуры;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навыками определения оптимальной структуры службы логистики;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lastRenderedPageBreak/>
        <w:t xml:space="preserve">навыками </w:t>
      </w:r>
      <w:r w:rsidRPr="00D535FB">
        <w:rPr>
          <w:rStyle w:val="FontStyle37"/>
          <w:sz w:val="28"/>
          <w:szCs w:val="28"/>
        </w:rPr>
        <w:t>расчета складских площадей;</w:t>
      </w:r>
    </w:p>
    <w:p w:rsidR="00713B04" w:rsidRPr="00D535FB" w:rsidRDefault="00713B04" w:rsidP="004B1DFE">
      <w:pPr>
        <w:pStyle w:val="30"/>
        <w:pBdr>
          <w:bottom w:val="single" w:sz="2" w:space="0" w:color="FFFFFF"/>
        </w:pBdr>
        <w:spacing w:after="0"/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навыками </w:t>
      </w:r>
      <w:r w:rsidRPr="00D535FB">
        <w:rPr>
          <w:rStyle w:val="FontStyle37"/>
          <w:sz w:val="28"/>
          <w:szCs w:val="28"/>
        </w:rPr>
        <w:t>расчета количества необходимого подъемно-транспортного оборудования;</w:t>
      </w:r>
    </w:p>
    <w:p w:rsidR="00713B04" w:rsidRDefault="00713B04" w:rsidP="004B1DFE">
      <w:pPr>
        <w:pStyle w:val="30"/>
        <w:pBdr>
          <w:bottom w:val="single" w:sz="2" w:space="0" w:color="FFFFFF"/>
        </w:pBdr>
        <w:tabs>
          <w:tab w:val="left" w:pos="630"/>
        </w:tabs>
        <w:spacing w:after="0"/>
        <w:ind w:left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навыками </w:t>
      </w:r>
      <w:r w:rsidRPr="00D535FB">
        <w:rPr>
          <w:rStyle w:val="FontStyle37"/>
          <w:sz w:val="28"/>
          <w:szCs w:val="28"/>
        </w:rPr>
        <w:t>оценки эффективности работы склада</w:t>
      </w:r>
      <w:r>
        <w:rPr>
          <w:rStyle w:val="FontStyle37"/>
          <w:sz w:val="28"/>
          <w:szCs w:val="28"/>
        </w:rPr>
        <w:t>;</w:t>
      </w:r>
    </w:p>
    <w:p w:rsidR="00713B04" w:rsidRPr="00834FFC" w:rsidRDefault="00713B04" w:rsidP="004B1DFE">
      <w:pPr>
        <w:pStyle w:val="30"/>
        <w:pBdr>
          <w:bottom w:val="single" w:sz="2" w:space="0" w:color="FFFFFF"/>
        </w:pBdr>
        <w:spacing w:after="0"/>
        <w:ind w:firstLine="709"/>
        <w:jc w:val="both"/>
        <w:rPr>
          <w:rStyle w:val="FontStyle37"/>
          <w:spacing w:val="-8"/>
          <w:sz w:val="28"/>
          <w:szCs w:val="28"/>
        </w:rPr>
      </w:pPr>
      <w:r w:rsidRPr="00834FFC">
        <w:rPr>
          <w:rStyle w:val="FontStyle37"/>
          <w:spacing w:val="-8"/>
          <w:sz w:val="28"/>
          <w:szCs w:val="28"/>
        </w:rPr>
        <w:t>навыками организации и проведения мероприятий по мотивации персонала.</w:t>
      </w:r>
    </w:p>
    <w:p w:rsidR="00F94DB0" w:rsidRPr="00BB03B4" w:rsidRDefault="00F94DB0" w:rsidP="00F94DB0">
      <w:pPr>
        <w:ind w:firstLine="709"/>
        <w:jc w:val="both"/>
        <w:rPr>
          <w:sz w:val="28"/>
          <w:szCs w:val="28"/>
        </w:rPr>
      </w:pPr>
      <w:r w:rsidRPr="00500DEF">
        <w:rPr>
          <w:sz w:val="28"/>
          <w:szCs w:val="28"/>
        </w:rPr>
        <w:t>В рамках</w:t>
      </w:r>
      <w:r w:rsidRPr="00BB03B4">
        <w:rPr>
          <w:sz w:val="28"/>
          <w:szCs w:val="28"/>
        </w:rPr>
        <w:t xml:space="preserve"> образовательного процесса </w:t>
      </w:r>
      <w:r w:rsidRPr="001123F0">
        <w:rPr>
          <w:sz w:val="28"/>
          <w:szCs w:val="28"/>
        </w:rPr>
        <w:t xml:space="preserve">по данной </w:t>
      </w:r>
      <w:r w:rsidRPr="00BB03B4">
        <w:rPr>
          <w:sz w:val="28"/>
          <w:szCs w:val="28"/>
        </w:rPr>
        <w:t>учебной дисциплине</w:t>
      </w:r>
      <w:r>
        <w:rPr>
          <w:sz w:val="28"/>
          <w:szCs w:val="28"/>
        </w:rPr>
        <w:t xml:space="preserve">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A23DE3" w:rsidRPr="002466F9" w:rsidRDefault="00B03519" w:rsidP="004B1DFE">
      <w:pPr>
        <w:ind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>Основой для изучения учебной дисциплины «Логистика складирования» является знание студентами</w:t>
      </w:r>
      <w:r w:rsidR="003D1C7E" w:rsidRPr="002466F9">
        <w:rPr>
          <w:sz w:val="28"/>
          <w:szCs w:val="28"/>
        </w:rPr>
        <w:t xml:space="preserve"> </w:t>
      </w:r>
      <w:r w:rsidR="00A94058" w:rsidRPr="002466F9">
        <w:rPr>
          <w:sz w:val="28"/>
          <w:szCs w:val="28"/>
        </w:rPr>
        <w:t>таких учебных дисциплин, как</w:t>
      </w:r>
      <w:r w:rsidRPr="002466F9">
        <w:rPr>
          <w:sz w:val="28"/>
          <w:szCs w:val="28"/>
        </w:rPr>
        <w:t xml:space="preserve"> </w:t>
      </w:r>
      <w:r w:rsidR="00A94058" w:rsidRPr="002466F9">
        <w:rPr>
          <w:sz w:val="28"/>
          <w:szCs w:val="28"/>
        </w:rPr>
        <w:t xml:space="preserve">теория логистики, </w:t>
      </w:r>
      <w:r w:rsidRPr="002466F9">
        <w:rPr>
          <w:sz w:val="28"/>
          <w:szCs w:val="28"/>
        </w:rPr>
        <w:t>управлени</w:t>
      </w:r>
      <w:r w:rsidR="00A94058" w:rsidRPr="002466F9">
        <w:rPr>
          <w:sz w:val="28"/>
          <w:szCs w:val="28"/>
        </w:rPr>
        <w:t xml:space="preserve">е </w:t>
      </w:r>
      <w:r w:rsidRPr="002466F9">
        <w:rPr>
          <w:sz w:val="28"/>
          <w:szCs w:val="28"/>
        </w:rPr>
        <w:t>цепями поставок, транспортн</w:t>
      </w:r>
      <w:r w:rsidR="00A94058" w:rsidRPr="002466F9">
        <w:rPr>
          <w:sz w:val="28"/>
          <w:szCs w:val="28"/>
        </w:rPr>
        <w:t>ая логистика</w:t>
      </w:r>
      <w:r w:rsidRPr="002466F9">
        <w:rPr>
          <w:sz w:val="28"/>
          <w:szCs w:val="28"/>
        </w:rPr>
        <w:t>.</w:t>
      </w:r>
    </w:p>
    <w:p w:rsidR="00D535FB" w:rsidRPr="002466F9" w:rsidRDefault="00D535FB" w:rsidP="004B1DFE">
      <w:pPr>
        <w:pStyle w:val="2"/>
        <w:ind w:firstLine="709"/>
        <w:rPr>
          <w:sz w:val="28"/>
          <w:szCs w:val="28"/>
        </w:rPr>
      </w:pPr>
      <w:r w:rsidRPr="002466F9">
        <w:rPr>
          <w:sz w:val="28"/>
          <w:szCs w:val="28"/>
        </w:rPr>
        <w:t xml:space="preserve">Изучение дисциплины осуществляется на лекциях, практических и лабораторных занятиях. Закрепление теоретических знаний и практических навыков, а также развитие исследовательских и познавательных способностей реализовывается в рамках самостоятельной и управляемой самостоятельной работы студентов. </w:t>
      </w:r>
    </w:p>
    <w:p w:rsidR="004875B8" w:rsidRPr="003775DF" w:rsidRDefault="00A94058" w:rsidP="00834FFC">
      <w:pPr>
        <w:pStyle w:val="ac"/>
        <w:keepLines/>
        <w:widowControl w:val="0"/>
        <w:spacing w:after="0"/>
        <w:ind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>Согласно примерному учебному плану</w:t>
      </w:r>
      <w:r w:rsidR="004875B8" w:rsidRPr="002466F9">
        <w:rPr>
          <w:sz w:val="28"/>
          <w:szCs w:val="28"/>
        </w:rPr>
        <w:t xml:space="preserve"> учебная программа рассчитана на </w:t>
      </w:r>
      <w:r w:rsidR="00E06C19" w:rsidRPr="002466F9">
        <w:rPr>
          <w:sz w:val="28"/>
          <w:szCs w:val="28"/>
        </w:rPr>
        <w:t>2</w:t>
      </w:r>
      <w:r w:rsidR="00031E55" w:rsidRPr="002466F9">
        <w:rPr>
          <w:sz w:val="28"/>
          <w:szCs w:val="28"/>
        </w:rPr>
        <w:t>16</w:t>
      </w:r>
      <w:r w:rsidR="004875B8" w:rsidRPr="002466F9">
        <w:rPr>
          <w:sz w:val="28"/>
          <w:szCs w:val="28"/>
        </w:rPr>
        <w:t xml:space="preserve"> час</w:t>
      </w:r>
      <w:r w:rsidR="00C01A87" w:rsidRPr="002466F9">
        <w:rPr>
          <w:sz w:val="28"/>
          <w:szCs w:val="28"/>
        </w:rPr>
        <w:t>ов</w:t>
      </w:r>
      <w:r w:rsidR="004875B8" w:rsidRPr="002466F9">
        <w:rPr>
          <w:sz w:val="28"/>
          <w:szCs w:val="28"/>
        </w:rPr>
        <w:t xml:space="preserve">, из них аудиторных занятий </w:t>
      </w:r>
      <w:r w:rsidR="00E06C19" w:rsidRPr="002466F9">
        <w:rPr>
          <w:sz w:val="28"/>
          <w:szCs w:val="28"/>
        </w:rPr>
        <w:t>9</w:t>
      </w:r>
      <w:r w:rsidR="00031E55" w:rsidRPr="002466F9">
        <w:rPr>
          <w:sz w:val="28"/>
          <w:szCs w:val="28"/>
        </w:rPr>
        <w:t>2</w:t>
      </w:r>
      <w:r w:rsidR="004875B8" w:rsidRPr="002466F9">
        <w:rPr>
          <w:sz w:val="28"/>
          <w:szCs w:val="28"/>
        </w:rPr>
        <w:t xml:space="preserve"> час</w:t>
      </w:r>
      <w:r w:rsidR="00031E55" w:rsidRPr="002466F9">
        <w:rPr>
          <w:sz w:val="28"/>
          <w:szCs w:val="28"/>
        </w:rPr>
        <w:t>а</w:t>
      </w:r>
      <w:r w:rsidR="004875B8" w:rsidRPr="002466F9">
        <w:rPr>
          <w:sz w:val="28"/>
          <w:szCs w:val="28"/>
        </w:rPr>
        <w:t>. Примерное распределение по видам</w:t>
      </w:r>
      <w:r w:rsidR="004875B8" w:rsidRPr="003775DF">
        <w:rPr>
          <w:sz w:val="28"/>
          <w:szCs w:val="28"/>
        </w:rPr>
        <w:t xml:space="preserve"> занятий: лекции – </w:t>
      </w:r>
      <w:r w:rsidR="006918E1">
        <w:rPr>
          <w:sz w:val="28"/>
          <w:szCs w:val="28"/>
        </w:rPr>
        <w:t>46</w:t>
      </w:r>
      <w:r w:rsidR="004875B8" w:rsidRPr="003775DF">
        <w:rPr>
          <w:sz w:val="28"/>
          <w:szCs w:val="28"/>
        </w:rPr>
        <w:t xml:space="preserve"> часов; практические занятия – </w:t>
      </w:r>
      <w:r w:rsidR="00031E55" w:rsidRPr="003775DF">
        <w:rPr>
          <w:sz w:val="28"/>
          <w:szCs w:val="28"/>
        </w:rPr>
        <w:t>2</w:t>
      </w:r>
      <w:r w:rsidR="006918E1">
        <w:rPr>
          <w:sz w:val="28"/>
          <w:szCs w:val="28"/>
        </w:rPr>
        <w:t>6</w:t>
      </w:r>
      <w:r w:rsidR="004875B8" w:rsidRPr="003775DF">
        <w:rPr>
          <w:sz w:val="28"/>
          <w:szCs w:val="28"/>
        </w:rPr>
        <w:t xml:space="preserve"> час</w:t>
      </w:r>
      <w:r w:rsidR="00031E55" w:rsidRPr="003775DF">
        <w:rPr>
          <w:sz w:val="28"/>
          <w:szCs w:val="28"/>
        </w:rPr>
        <w:t>а</w:t>
      </w:r>
      <w:r w:rsidR="004875B8" w:rsidRPr="003775DF">
        <w:rPr>
          <w:sz w:val="28"/>
          <w:szCs w:val="28"/>
        </w:rPr>
        <w:t>, лабораторные занятия – 20 часов.</w:t>
      </w:r>
    </w:p>
    <w:p w:rsidR="004875B8" w:rsidRPr="003775DF" w:rsidRDefault="004875B8" w:rsidP="004B1DFE">
      <w:pPr>
        <w:pStyle w:val="ac"/>
        <w:keepLines/>
        <w:widowControl w:val="0"/>
        <w:spacing w:after="0"/>
        <w:ind w:firstLine="709"/>
        <w:jc w:val="both"/>
        <w:rPr>
          <w:sz w:val="28"/>
          <w:szCs w:val="28"/>
        </w:rPr>
      </w:pPr>
      <w:r w:rsidRPr="00F94DB0">
        <w:rPr>
          <w:sz w:val="28"/>
          <w:szCs w:val="28"/>
        </w:rPr>
        <w:t>Рекомендуем</w:t>
      </w:r>
      <w:r w:rsidR="00C01A87" w:rsidRPr="00F94DB0">
        <w:rPr>
          <w:sz w:val="28"/>
          <w:szCs w:val="28"/>
        </w:rPr>
        <w:t>ая</w:t>
      </w:r>
      <w:r w:rsidRPr="00F94DB0">
        <w:rPr>
          <w:sz w:val="28"/>
          <w:szCs w:val="28"/>
        </w:rPr>
        <w:t xml:space="preserve"> форм</w:t>
      </w:r>
      <w:r w:rsidR="00C01A87" w:rsidRPr="00F94DB0">
        <w:rPr>
          <w:sz w:val="28"/>
          <w:szCs w:val="28"/>
        </w:rPr>
        <w:t>а</w:t>
      </w:r>
      <w:r w:rsidRPr="00F94DB0">
        <w:rPr>
          <w:sz w:val="28"/>
          <w:szCs w:val="28"/>
        </w:rPr>
        <w:t xml:space="preserve"> контроля – экзамен</w:t>
      </w:r>
      <w:r w:rsidRPr="003775DF">
        <w:rPr>
          <w:sz w:val="28"/>
          <w:szCs w:val="28"/>
        </w:rPr>
        <w:t>.</w:t>
      </w:r>
    </w:p>
    <w:p w:rsidR="00A23DE3" w:rsidRDefault="00A23DE3" w:rsidP="00A23DE3">
      <w:pPr>
        <w:rPr>
          <w:sz w:val="28"/>
          <w:szCs w:val="28"/>
        </w:rPr>
      </w:pPr>
    </w:p>
    <w:p w:rsidR="00A23DE3" w:rsidRDefault="00A23DE3" w:rsidP="00A23DE3">
      <w:pPr>
        <w:rPr>
          <w:sz w:val="28"/>
          <w:szCs w:val="28"/>
        </w:rPr>
      </w:pPr>
    </w:p>
    <w:p w:rsidR="003F4837" w:rsidRDefault="003F4837" w:rsidP="00A23DE3">
      <w:pPr>
        <w:rPr>
          <w:sz w:val="28"/>
          <w:szCs w:val="28"/>
        </w:rPr>
      </w:pPr>
    </w:p>
    <w:p w:rsidR="003F4837" w:rsidRDefault="003F4837" w:rsidP="00A23DE3">
      <w:pPr>
        <w:rPr>
          <w:sz w:val="28"/>
          <w:szCs w:val="28"/>
        </w:rPr>
      </w:pPr>
    </w:p>
    <w:p w:rsidR="003F4837" w:rsidRDefault="003F4837" w:rsidP="00A23DE3">
      <w:pPr>
        <w:rPr>
          <w:sz w:val="28"/>
          <w:szCs w:val="28"/>
        </w:rPr>
      </w:pPr>
    </w:p>
    <w:p w:rsidR="003F4837" w:rsidRDefault="003F4837" w:rsidP="00A23DE3">
      <w:pPr>
        <w:rPr>
          <w:sz w:val="28"/>
          <w:szCs w:val="28"/>
        </w:rPr>
      </w:pPr>
    </w:p>
    <w:p w:rsidR="003775DF" w:rsidRDefault="003775DF" w:rsidP="00A23DE3">
      <w:pPr>
        <w:rPr>
          <w:sz w:val="28"/>
          <w:szCs w:val="28"/>
        </w:rPr>
      </w:pPr>
    </w:p>
    <w:p w:rsidR="003775DF" w:rsidRDefault="003775DF" w:rsidP="00A23DE3">
      <w:pPr>
        <w:rPr>
          <w:sz w:val="28"/>
          <w:szCs w:val="28"/>
        </w:rPr>
      </w:pPr>
    </w:p>
    <w:p w:rsidR="003775DF" w:rsidRDefault="003775DF" w:rsidP="00A23DE3">
      <w:pPr>
        <w:rPr>
          <w:sz w:val="28"/>
          <w:szCs w:val="28"/>
        </w:rPr>
      </w:pPr>
    </w:p>
    <w:p w:rsidR="003F4837" w:rsidRDefault="003F4837" w:rsidP="00A23DE3">
      <w:pPr>
        <w:rPr>
          <w:sz w:val="28"/>
          <w:szCs w:val="28"/>
        </w:rPr>
      </w:pPr>
    </w:p>
    <w:p w:rsidR="003F4837" w:rsidRDefault="003F4837" w:rsidP="00A23DE3">
      <w:pPr>
        <w:rPr>
          <w:sz w:val="28"/>
          <w:szCs w:val="28"/>
        </w:rPr>
      </w:pPr>
    </w:p>
    <w:p w:rsidR="003775DF" w:rsidRDefault="003775DF" w:rsidP="00A23DE3">
      <w:pPr>
        <w:rPr>
          <w:sz w:val="28"/>
          <w:szCs w:val="28"/>
        </w:rPr>
      </w:pPr>
    </w:p>
    <w:p w:rsidR="00A94058" w:rsidRDefault="00A94058" w:rsidP="00A23DE3">
      <w:pPr>
        <w:rPr>
          <w:sz w:val="28"/>
          <w:szCs w:val="28"/>
        </w:rPr>
      </w:pPr>
    </w:p>
    <w:p w:rsidR="00A94058" w:rsidRDefault="00A94058" w:rsidP="00A23DE3">
      <w:pPr>
        <w:rPr>
          <w:sz w:val="28"/>
          <w:szCs w:val="28"/>
        </w:rPr>
      </w:pPr>
    </w:p>
    <w:p w:rsidR="00A94058" w:rsidRDefault="00A94058" w:rsidP="00A23DE3">
      <w:pPr>
        <w:rPr>
          <w:sz w:val="28"/>
          <w:szCs w:val="28"/>
        </w:rPr>
      </w:pPr>
    </w:p>
    <w:p w:rsidR="003775DF" w:rsidRDefault="003775DF" w:rsidP="00A23DE3">
      <w:pPr>
        <w:rPr>
          <w:sz w:val="28"/>
          <w:szCs w:val="28"/>
        </w:rPr>
      </w:pPr>
    </w:p>
    <w:p w:rsidR="003775DF" w:rsidRDefault="003775DF" w:rsidP="00A23DE3">
      <w:pPr>
        <w:rPr>
          <w:sz w:val="28"/>
          <w:szCs w:val="28"/>
        </w:rPr>
      </w:pPr>
    </w:p>
    <w:p w:rsidR="008C1D8E" w:rsidRDefault="008C1D8E" w:rsidP="00A23DE3">
      <w:pPr>
        <w:rPr>
          <w:sz w:val="28"/>
          <w:szCs w:val="28"/>
        </w:rPr>
      </w:pPr>
    </w:p>
    <w:p w:rsidR="001F68D3" w:rsidRDefault="001F68D3" w:rsidP="000D016F">
      <w:pPr>
        <w:rPr>
          <w:rFonts w:asciiTheme="minorHAnsi" w:hAnsiTheme="minorHAnsi"/>
          <w:b/>
          <w:spacing w:val="-8"/>
          <w:sz w:val="28"/>
          <w:szCs w:val="28"/>
        </w:rPr>
      </w:pPr>
    </w:p>
    <w:p w:rsidR="00AE1BA1" w:rsidRPr="00C52DE3" w:rsidRDefault="00A9710C" w:rsidP="001F68D3">
      <w:pPr>
        <w:ind w:firstLine="720"/>
        <w:jc w:val="center"/>
        <w:rPr>
          <w:rFonts w:asciiTheme="minorHAnsi" w:hAnsiTheme="minorHAnsi"/>
          <w:b/>
          <w:bCs/>
          <w:sz w:val="28"/>
          <w:szCs w:val="28"/>
        </w:rPr>
      </w:pPr>
      <w:r w:rsidRPr="00C52DE3">
        <w:rPr>
          <w:rFonts w:ascii="Times New Roman Полужирный" w:hAnsi="Times New Roman Полужирный"/>
          <w:b/>
          <w:sz w:val="28"/>
          <w:szCs w:val="28"/>
        </w:rPr>
        <w:lastRenderedPageBreak/>
        <w:t xml:space="preserve">ПРИМЕРНЫЙ </w:t>
      </w:r>
      <w:r w:rsidRPr="00C52DE3">
        <w:rPr>
          <w:rFonts w:ascii="Times New Roman Полужирный" w:hAnsi="Times New Roman Полужирный"/>
          <w:b/>
          <w:bCs/>
          <w:sz w:val="28"/>
          <w:szCs w:val="28"/>
        </w:rPr>
        <w:t>ТЕМАТИЧЕСКИЙ ПЛАН</w:t>
      </w:r>
    </w:p>
    <w:p w:rsidR="001F68D3" w:rsidRPr="00C52DE3" w:rsidRDefault="001F68D3" w:rsidP="001F68D3">
      <w:pPr>
        <w:ind w:firstLine="720"/>
        <w:jc w:val="center"/>
        <w:rPr>
          <w:rFonts w:asciiTheme="minorHAnsi" w:hAnsiTheme="minorHAnsi"/>
          <w:b/>
          <w:bCs/>
          <w:spacing w:val="-8"/>
          <w:sz w:val="16"/>
          <w:szCs w:val="16"/>
        </w:rPr>
      </w:pPr>
    </w:p>
    <w:tbl>
      <w:tblPr>
        <w:tblW w:w="509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785"/>
        <w:gridCol w:w="694"/>
        <w:gridCol w:w="553"/>
        <w:gridCol w:w="553"/>
        <w:gridCol w:w="602"/>
      </w:tblGrid>
      <w:tr w:rsidR="00766AF9" w:rsidRPr="002858A0" w:rsidTr="00C52DE3">
        <w:trPr>
          <w:cantSplit/>
          <w:trHeight w:val="543"/>
        </w:trPr>
        <w:tc>
          <w:tcPr>
            <w:tcW w:w="285" w:type="pct"/>
            <w:vMerge w:val="restart"/>
            <w:vAlign w:val="center"/>
          </w:tcPr>
          <w:p w:rsidR="00A9710C" w:rsidRPr="00AE1BA1" w:rsidRDefault="00AE1BA1" w:rsidP="00EB77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2" w:type="pct"/>
            <w:vMerge w:val="restart"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BA1">
              <w:t>Наименование темы</w:t>
            </w:r>
          </w:p>
        </w:tc>
        <w:tc>
          <w:tcPr>
            <w:tcW w:w="1233" w:type="pct"/>
            <w:gridSpan w:val="4"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BA1">
              <w:t>Количество часов</w:t>
            </w:r>
          </w:p>
        </w:tc>
      </w:tr>
      <w:tr w:rsidR="00C52DE3" w:rsidRPr="002858A0" w:rsidTr="00C52DE3">
        <w:trPr>
          <w:cantSplit/>
          <w:trHeight w:val="1629"/>
        </w:trPr>
        <w:tc>
          <w:tcPr>
            <w:tcW w:w="285" w:type="pct"/>
            <w:vMerge/>
            <w:vAlign w:val="center"/>
          </w:tcPr>
          <w:p w:rsidR="00A9710C" w:rsidRPr="00AE1BA1" w:rsidRDefault="00A9710C" w:rsidP="00EB77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2" w:type="pct"/>
            <w:vMerge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textDirection w:val="btLr"/>
            <w:vAlign w:val="center"/>
          </w:tcPr>
          <w:p w:rsidR="00A9710C" w:rsidRPr="00C52DE3" w:rsidRDefault="00A9710C" w:rsidP="00AE1B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8"/>
                <w:sz w:val="23"/>
                <w:szCs w:val="23"/>
              </w:rPr>
            </w:pPr>
            <w:r w:rsidRPr="00C52DE3">
              <w:rPr>
                <w:spacing w:val="-8"/>
                <w:sz w:val="23"/>
                <w:szCs w:val="23"/>
              </w:rPr>
              <w:t>Всего</w:t>
            </w:r>
          </w:p>
        </w:tc>
        <w:tc>
          <w:tcPr>
            <w:tcW w:w="284" w:type="pct"/>
            <w:textDirection w:val="btLr"/>
            <w:vAlign w:val="center"/>
          </w:tcPr>
          <w:p w:rsidR="00A9710C" w:rsidRPr="00C52DE3" w:rsidRDefault="00A9710C" w:rsidP="00AE1B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8"/>
                <w:sz w:val="23"/>
                <w:szCs w:val="23"/>
              </w:rPr>
            </w:pPr>
            <w:r w:rsidRPr="00C52DE3">
              <w:rPr>
                <w:spacing w:val="-8"/>
                <w:sz w:val="23"/>
                <w:szCs w:val="23"/>
              </w:rPr>
              <w:t>Лекции</w:t>
            </w:r>
          </w:p>
        </w:tc>
        <w:tc>
          <w:tcPr>
            <w:tcW w:w="284" w:type="pct"/>
            <w:textDirection w:val="btLr"/>
            <w:vAlign w:val="center"/>
          </w:tcPr>
          <w:p w:rsidR="00A9710C" w:rsidRPr="00C52DE3" w:rsidRDefault="00A9710C" w:rsidP="00AE1B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8"/>
                <w:sz w:val="23"/>
                <w:szCs w:val="23"/>
              </w:rPr>
            </w:pPr>
            <w:r w:rsidRPr="00C52DE3">
              <w:rPr>
                <w:spacing w:val="-8"/>
                <w:sz w:val="23"/>
                <w:szCs w:val="23"/>
              </w:rPr>
              <w:t>Практические занятия</w:t>
            </w:r>
          </w:p>
        </w:tc>
        <w:tc>
          <w:tcPr>
            <w:tcW w:w="309" w:type="pct"/>
            <w:textDirection w:val="btLr"/>
            <w:vAlign w:val="center"/>
          </w:tcPr>
          <w:p w:rsidR="00A9710C" w:rsidRPr="00C52DE3" w:rsidRDefault="004B1DFE" w:rsidP="00AE1B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8"/>
                <w:sz w:val="23"/>
                <w:szCs w:val="23"/>
              </w:rPr>
            </w:pPr>
            <w:r w:rsidRPr="00C52DE3">
              <w:rPr>
                <w:spacing w:val="-8"/>
                <w:sz w:val="23"/>
                <w:szCs w:val="23"/>
              </w:rPr>
              <w:t>Лабора</w:t>
            </w:r>
            <w:r w:rsidR="00A9710C" w:rsidRPr="00C52DE3">
              <w:rPr>
                <w:spacing w:val="-8"/>
                <w:sz w:val="23"/>
                <w:szCs w:val="23"/>
              </w:rPr>
              <w:t>торные</w:t>
            </w:r>
          </w:p>
          <w:p w:rsidR="00A9710C" w:rsidRPr="00C52DE3" w:rsidRDefault="00A9710C" w:rsidP="00AE1B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pacing w:val="-8"/>
                <w:sz w:val="23"/>
                <w:szCs w:val="23"/>
              </w:rPr>
            </w:pPr>
            <w:r w:rsidRPr="00C52DE3">
              <w:rPr>
                <w:spacing w:val="-8"/>
                <w:sz w:val="23"/>
                <w:szCs w:val="23"/>
              </w:rPr>
              <w:t>занятия</w:t>
            </w:r>
          </w:p>
        </w:tc>
      </w:tr>
      <w:tr w:rsidR="00C52DE3" w:rsidRPr="00134EBD" w:rsidTr="00C52DE3">
        <w:tc>
          <w:tcPr>
            <w:tcW w:w="285" w:type="pct"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1</w:t>
            </w:r>
          </w:p>
        </w:tc>
        <w:tc>
          <w:tcPr>
            <w:tcW w:w="3482" w:type="pct"/>
          </w:tcPr>
          <w:p w:rsidR="00A9710C" w:rsidRPr="00C52DE3" w:rsidRDefault="00A9710C" w:rsidP="00AE1BA1">
            <w:pPr>
              <w:spacing w:before="40"/>
              <w:rPr>
                <w:spacing w:val="-8"/>
                <w:sz w:val="26"/>
                <w:szCs w:val="26"/>
              </w:rPr>
            </w:pPr>
            <w:r w:rsidRPr="00C52DE3">
              <w:rPr>
                <w:spacing w:val="-8"/>
                <w:sz w:val="26"/>
                <w:szCs w:val="26"/>
              </w:rPr>
              <w:t>Склад в логистической цепи. Концепция складской логистики</w:t>
            </w:r>
          </w:p>
        </w:tc>
        <w:tc>
          <w:tcPr>
            <w:tcW w:w="356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12</w:t>
            </w:r>
          </w:p>
        </w:tc>
        <w:tc>
          <w:tcPr>
            <w:tcW w:w="284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6</w:t>
            </w:r>
          </w:p>
        </w:tc>
        <w:tc>
          <w:tcPr>
            <w:tcW w:w="284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4</w:t>
            </w:r>
          </w:p>
        </w:tc>
        <w:tc>
          <w:tcPr>
            <w:tcW w:w="309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2</w:t>
            </w:r>
          </w:p>
        </w:tc>
      </w:tr>
      <w:tr w:rsidR="00C52DE3" w:rsidRPr="00134EBD" w:rsidTr="00C52DE3">
        <w:tc>
          <w:tcPr>
            <w:tcW w:w="285" w:type="pct"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2</w:t>
            </w:r>
          </w:p>
        </w:tc>
        <w:tc>
          <w:tcPr>
            <w:tcW w:w="3482" w:type="pct"/>
          </w:tcPr>
          <w:p w:rsidR="00A9710C" w:rsidRPr="00766AF9" w:rsidRDefault="00A9710C" w:rsidP="00AE1BA1">
            <w:pPr>
              <w:spacing w:before="40"/>
              <w:rPr>
                <w:spacing w:val="-6"/>
                <w:sz w:val="26"/>
                <w:szCs w:val="26"/>
              </w:rPr>
            </w:pPr>
            <w:r w:rsidRPr="00766AF9">
              <w:rPr>
                <w:spacing w:val="-6"/>
                <w:sz w:val="26"/>
                <w:szCs w:val="26"/>
              </w:rPr>
              <w:t>Логистический подход к проектированию склада</w:t>
            </w:r>
          </w:p>
        </w:tc>
        <w:tc>
          <w:tcPr>
            <w:tcW w:w="356" w:type="pct"/>
            <w:vAlign w:val="center"/>
          </w:tcPr>
          <w:p w:rsidR="00A9710C" w:rsidRPr="00AE1BA1" w:rsidRDefault="004B32F3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16</w:t>
            </w:r>
          </w:p>
        </w:tc>
        <w:tc>
          <w:tcPr>
            <w:tcW w:w="284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8</w:t>
            </w:r>
          </w:p>
        </w:tc>
        <w:tc>
          <w:tcPr>
            <w:tcW w:w="284" w:type="pct"/>
            <w:vAlign w:val="center"/>
          </w:tcPr>
          <w:p w:rsidR="00A9710C" w:rsidRPr="00AE1BA1" w:rsidRDefault="004B32F3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4</w:t>
            </w:r>
          </w:p>
        </w:tc>
        <w:tc>
          <w:tcPr>
            <w:tcW w:w="309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4</w:t>
            </w:r>
          </w:p>
        </w:tc>
      </w:tr>
      <w:tr w:rsidR="00C52DE3" w:rsidRPr="00134EBD" w:rsidTr="00C52DE3">
        <w:tc>
          <w:tcPr>
            <w:tcW w:w="285" w:type="pct"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3</w:t>
            </w:r>
          </w:p>
        </w:tc>
        <w:tc>
          <w:tcPr>
            <w:tcW w:w="3482" w:type="pct"/>
          </w:tcPr>
          <w:p w:rsidR="00A9710C" w:rsidRPr="00AE1BA1" w:rsidRDefault="00A9710C" w:rsidP="00AE1BA1">
            <w:pPr>
              <w:spacing w:before="40"/>
              <w:rPr>
                <w:sz w:val="26"/>
                <w:szCs w:val="26"/>
              </w:rPr>
            </w:pPr>
            <w:r w:rsidRPr="00AE1BA1">
              <w:rPr>
                <w:color w:val="000000"/>
                <w:sz w:val="26"/>
                <w:szCs w:val="26"/>
              </w:rPr>
              <w:t>Разработка логистической системы складского и подъемно-транспортного оборудования</w:t>
            </w:r>
          </w:p>
        </w:tc>
        <w:tc>
          <w:tcPr>
            <w:tcW w:w="356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2</w:t>
            </w:r>
            <w:r w:rsidR="004B32F3" w:rsidRPr="00AE1BA1">
              <w:rPr>
                <w:sz w:val="26"/>
                <w:szCs w:val="26"/>
              </w:rPr>
              <w:t>4</w:t>
            </w:r>
          </w:p>
        </w:tc>
        <w:tc>
          <w:tcPr>
            <w:tcW w:w="284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1</w:t>
            </w:r>
            <w:r w:rsidR="004B32F3" w:rsidRPr="00AE1BA1">
              <w:rPr>
                <w:sz w:val="26"/>
                <w:szCs w:val="26"/>
              </w:rPr>
              <w:t>4</w:t>
            </w:r>
          </w:p>
        </w:tc>
        <w:tc>
          <w:tcPr>
            <w:tcW w:w="284" w:type="pct"/>
            <w:vAlign w:val="center"/>
          </w:tcPr>
          <w:p w:rsidR="00A9710C" w:rsidRPr="00AE1BA1" w:rsidRDefault="004B32F3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6</w:t>
            </w:r>
          </w:p>
        </w:tc>
        <w:tc>
          <w:tcPr>
            <w:tcW w:w="309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4</w:t>
            </w:r>
          </w:p>
        </w:tc>
      </w:tr>
      <w:tr w:rsidR="00C52DE3" w:rsidRPr="00134EBD" w:rsidTr="00C52DE3">
        <w:tc>
          <w:tcPr>
            <w:tcW w:w="285" w:type="pct"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4</w:t>
            </w:r>
          </w:p>
        </w:tc>
        <w:tc>
          <w:tcPr>
            <w:tcW w:w="3482" w:type="pct"/>
          </w:tcPr>
          <w:p w:rsidR="00A9710C" w:rsidRPr="00AE1BA1" w:rsidRDefault="00A9710C" w:rsidP="00AE1BA1">
            <w:pPr>
              <w:spacing w:before="40"/>
              <w:rPr>
                <w:sz w:val="26"/>
                <w:szCs w:val="26"/>
              </w:rPr>
            </w:pPr>
            <w:r w:rsidRPr="00AE1BA1">
              <w:rPr>
                <w:color w:val="000000"/>
                <w:sz w:val="26"/>
                <w:szCs w:val="26"/>
              </w:rPr>
              <w:t>Логистическая организация складских процессов</w:t>
            </w:r>
          </w:p>
        </w:tc>
        <w:tc>
          <w:tcPr>
            <w:tcW w:w="356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2</w:t>
            </w:r>
            <w:r w:rsidR="004B32F3" w:rsidRPr="00AE1BA1">
              <w:rPr>
                <w:sz w:val="26"/>
                <w:szCs w:val="26"/>
              </w:rPr>
              <w:t>0</w:t>
            </w:r>
          </w:p>
        </w:tc>
        <w:tc>
          <w:tcPr>
            <w:tcW w:w="284" w:type="pct"/>
            <w:vAlign w:val="center"/>
          </w:tcPr>
          <w:p w:rsidR="00A9710C" w:rsidRPr="00AE1BA1" w:rsidRDefault="004B32F3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8</w:t>
            </w:r>
          </w:p>
        </w:tc>
        <w:tc>
          <w:tcPr>
            <w:tcW w:w="284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6</w:t>
            </w:r>
          </w:p>
        </w:tc>
        <w:tc>
          <w:tcPr>
            <w:tcW w:w="309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6</w:t>
            </w:r>
          </w:p>
        </w:tc>
      </w:tr>
      <w:tr w:rsidR="00C52DE3" w:rsidRPr="00134EBD" w:rsidTr="00C52DE3">
        <w:tc>
          <w:tcPr>
            <w:tcW w:w="285" w:type="pct"/>
            <w:vAlign w:val="center"/>
          </w:tcPr>
          <w:p w:rsidR="00A9710C" w:rsidRPr="00AE1BA1" w:rsidRDefault="00A9710C" w:rsidP="00AE1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5</w:t>
            </w:r>
          </w:p>
        </w:tc>
        <w:tc>
          <w:tcPr>
            <w:tcW w:w="3482" w:type="pct"/>
          </w:tcPr>
          <w:p w:rsidR="00A9710C" w:rsidRPr="00AE1BA1" w:rsidRDefault="00A9710C" w:rsidP="00AE1BA1">
            <w:pPr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Показатели эффективности складской логистической подсистемы</w:t>
            </w:r>
          </w:p>
        </w:tc>
        <w:tc>
          <w:tcPr>
            <w:tcW w:w="356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20</w:t>
            </w:r>
          </w:p>
        </w:tc>
        <w:tc>
          <w:tcPr>
            <w:tcW w:w="284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10</w:t>
            </w:r>
          </w:p>
        </w:tc>
        <w:tc>
          <w:tcPr>
            <w:tcW w:w="284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6</w:t>
            </w:r>
          </w:p>
        </w:tc>
        <w:tc>
          <w:tcPr>
            <w:tcW w:w="309" w:type="pct"/>
            <w:vAlign w:val="center"/>
          </w:tcPr>
          <w:p w:rsidR="00A9710C" w:rsidRPr="00AE1BA1" w:rsidRDefault="00A9710C" w:rsidP="00A9710C">
            <w:pPr>
              <w:jc w:val="center"/>
              <w:rPr>
                <w:sz w:val="26"/>
                <w:szCs w:val="26"/>
              </w:rPr>
            </w:pPr>
            <w:r w:rsidRPr="00AE1BA1">
              <w:rPr>
                <w:sz w:val="26"/>
                <w:szCs w:val="26"/>
              </w:rPr>
              <w:t>4</w:t>
            </w:r>
          </w:p>
        </w:tc>
      </w:tr>
      <w:tr w:rsidR="00C52DE3" w:rsidRPr="00134EBD" w:rsidTr="00C52DE3">
        <w:trPr>
          <w:trHeight w:val="359"/>
        </w:trPr>
        <w:tc>
          <w:tcPr>
            <w:tcW w:w="3767" w:type="pct"/>
            <w:gridSpan w:val="2"/>
            <w:vAlign w:val="center"/>
          </w:tcPr>
          <w:p w:rsidR="00AE1BA1" w:rsidRPr="00AE1BA1" w:rsidRDefault="00AE1BA1" w:rsidP="00AE1BA1">
            <w:pPr>
              <w:rPr>
                <w:b/>
                <w:sz w:val="26"/>
                <w:szCs w:val="26"/>
              </w:rPr>
            </w:pPr>
            <w:r w:rsidRPr="00AE1BA1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56" w:type="pct"/>
            <w:vAlign w:val="center"/>
          </w:tcPr>
          <w:p w:rsidR="00AE1BA1" w:rsidRPr="00AE1BA1" w:rsidRDefault="00AE1BA1" w:rsidP="00AE1BA1">
            <w:pPr>
              <w:jc w:val="center"/>
              <w:rPr>
                <w:b/>
                <w:sz w:val="26"/>
                <w:szCs w:val="26"/>
              </w:rPr>
            </w:pPr>
            <w:r w:rsidRPr="00AE1BA1">
              <w:rPr>
                <w:b/>
                <w:sz w:val="26"/>
                <w:szCs w:val="26"/>
              </w:rPr>
              <w:t>92</w:t>
            </w:r>
          </w:p>
        </w:tc>
        <w:tc>
          <w:tcPr>
            <w:tcW w:w="284" w:type="pct"/>
            <w:vAlign w:val="center"/>
          </w:tcPr>
          <w:p w:rsidR="00AE1BA1" w:rsidRPr="00AE1BA1" w:rsidRDefault="00AE1BA1" w:rsidP="00AE1BA1">
            <w:pPr>
              <w:jc w:val="center"/>
              <w:rPr>
                <w:b/>
                <w:sz w:val="26"/>
                <w:szCs w:val="26"/>
              </w:rPr>
            </w:pPr>
            <w:r w:rsidRPr="00AE1BA1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284" w:type="pct"/>
            <w:vAlign w:val="center"/>
          </w:tcPr>
          <w:p w:rsidR="00AE1BA1" w:rsidRPr="00AE1BA1" w:rsidRDefault="00AE1BA1" w:rsidP="00AE1BA1">
            <w:pPr>
              <w:jc w:val="center"/>
              <w:rPr>
                <w:b/>
                <w:sz w:val="26"/>
                <w:szCs w:val="26"/>
              </w:rPr>
            </w:pPr>
            <w:r w:rsidRPr="00AE1BA1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309" w:type="pct"/>
            <w:vAlign w:val="center"/>
          </w:tcPr>
          <w:p w:rsidR="00AE1BA1" w:rsidRPr="00AE1BA1" w:rsidRDefault="00AE1BA1" w:rsidP="00AE1BA1">
            <w:pPr>
              <w:jc w:val="center"/>
              <w:rPr>
                <w:b/>
                <w:sz w:val="26"/>
                <w:szCs w:val="26"/>
              </w:rPr>
            </w:pPr>
            <w:r w:rsidRPr="00AE1BA1">
              <w:rPr>
                <w:b/>
                <w:sz w:val="26"/>
                <w:szCs w:val="26"/>
              </w:rPr>
              <w:t>20</w:t>
            </w:r>
          </w:p>
        </w:tc>
      </w:tr>
    </w:tbl>
    <w:p w:rsidR="00A9710C" w:rsidRPr="00134EBD" w:rsidRDefault="00A9710C" w:rsidP="00A9710C">
      <w:pPr>
        <w:suppressAutoHyphens/>
        <w:jc w:val="center"/>
      </w:pPr>
    </w:p>
    <w:p w:rsidR="006421DC" w:rsidRDefault="006421DC" w:rsidP="00A23DE3">
      <w:pPr>
        <w:rPr>
          <w:sz w:val="28"/>
          <w:szCs w:val="28"/>
        </w:rPr>
      </w:pPr>
    </w:p>
    <w:p w:rsidR="003F4837" w:rsidRPr="00B25AEF" w:rsidRDefault="008C1D8E" w:rsidP="008C1D8E">
      <w:pPr>
        <w:pStyle w:val="FR1"/>
        <w:suppressAutoHyphens/>
        <w:spacing w:before="0" w:after="24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AEF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F81700" w:rsidRPr="00C52DE3" w:rsidRDefault="003F4837" w:rsidP="002D6632">
      <w:pPr>
        <w:pStyle w:val="FR1"/>
        <w:suppressAutoHyphens/>
        <w:spacing w:before="0" w:line="340" w:lineRule="exact"/>
        <w:ind w:firstLine="708"/>
        <w:jc w:val="both"/>
        <w:rPr>
          <w:rFonts w:ascii="Times New Roman Полужирный" w:hAnsi="Times New Roman Полужирный" w:cs="Times New Roman"/>
          <w:b/>
          <w:bCs/>
          <w:spacing w:val="-8"/>
          <w:sz w:val="28"/>
          <w:szCs w:val="28"/>
        </w:rPr>
      </w:pPr>
      <w:r w:rsidRPr="00C52DE3">
        <w:rPr>
          <w:rFonts w:ascii="Times New Roman Полужирный" w:hAnsi="Times New Roman Полужирный" w:cs="Times New Roman"/>
          <w:b/>
          <w:bCs/>
          <w:spacing w:val="-8"/>
          <w:sz w:val="28"/>
          <w:szCs w:val="28"/>
        </w:rPr>
        <w:t>Тема 1. Склад в логистической цепи. Концепция склад</w:t>
      </w:r>
      <w:r w:rsidR="00C67322" w:rsidRPr="00C52DE3">
        <w:rPr>
          <w:rFonts w:ascii="Times New Roman Полужирный" w:hAnsi="Times New Roman Полужирный" w:cs="Times New Roman"/>
          <w:b/>
          <w:bCs/>
          <w:spacing w:val="-8"/>
          <w:sz w:val="28"/>
          <w:szCs w:val="28"/>
        </w:rPr>
        <w:t>ской логистики</w:t>
      </w:r>
    </w:p>
    <w:p w:rsidR="003F4837" w:rsidRPr="00C52DE3" w:rsidRDefault="003F4837" w:rsidP="008C1D8E">
      <w:pPr>
        <w:tabs>
          <w:tab w:val="num" w:pos="1080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52DE3">
        <w:rPr>
          <w:color w:val="000000"/>
          <w:sz w:val="28"/>
          <w:szCs w:val="28"/>
        </w:rPr>
        <w:t xml:space="preserve">Склады в логистических системах. Логистические функции складов. Классификация складов: </w:t>
      </w:r>
      <w:r w:rsidRPr="00C52DE3">
        <w:rPr>
          <w:bCs/>
          <w:iCs/>
          <w:color w:val="000000"/>
          <w:sz w:val="28"/>
          <w:szCs w:val="28"/>
        </w:rPr>
        <w:t>по назначению</w:t>
      </w:r>
      <w:r w:rsidRPr="00C52DE3">
        <w:rPr>
          <w:color w:val="000000"/>
          <w:sz w:val="28"/>
          <w:szCs w:val="28"/>
        </w:rPr>
        <w:t xml:space="preserve">; </w:t>
      </w:r>
      <w:r w:rsidRPr="00C52DE3">
        <w:rPr>
          <w:bCs/>
          <w:color w:val="000000"/>
          <w:sz w:val="28"/>
          <w:szCs w:val="28"/>
        </w:rPr>
        <w:t>по форме собственности</w:t>
      </w:r>
      <w:r w:rsidRPr="00C52DE3">
        <w:rPr>
          <w:color w:val="000000"/>
          <w:sz w:val="28"/>
          <w:szCs w:val="28"/>
        </w:rPr>
        <w:t xml:space="preserve">; </w:t>
      </w:r>
      <w:r w:rsidRPr="00C52DE3">
        <w:rPr>
          <w:bCs/>
          <w:iCs/>
          <w:color w:val="000000"/>
          <w:sz w:val="28"/>
          <w:szCs w:val="28"/>
        </w:rPr>
        <w:t>по конструктивным особенностям</w:t>
      </w:r>
      <w:r w:rsidRPr="00C52DE3">
        <w:rPr>
          <w:color w:val="000000"/>
          <w:sz w:val="28"/>
          <w:szCs w:val="28"/>
        </w:rPr>
        <w:t xml:space="preserve">; </w:t>
      </w:r>
      <w:r w:rsidRPr="00C52DE3">
        <w:rPr>
          <w:bCs/>
          <w:iCs/>
          <w:color w:val="000000"/>
          <w:sz w:val="28"/>
          <w:szCs w:val="28"/>
        </w:rPr>
        <w:t>по выполняемым функциям на предприятии</w:t>
      </w:r>
      <w:r w:rsidRPr="00C52DE3">
        <w:rPr>
          <w:color w:val="000000"/>
          <w:sz w:val="28"/>
          <w:szCs w:val="28"/>
        </w:rPr>
        <w:t xml:space="preserve">; </w:t>
      </w:r>
      <w:r w:rsidRPr="00C52DE3">
        <w:rPr>
          <w:bCs/>
          <w:iCs/>
          <w:color w:val="000000"/>
          <w:sz w:val="28"/>
          <w:szCs w:val="28"/>
        </w:rPr>
        <w:t>по степени специализации хранимых материалов</w:t>
      </w:r>
      <w:r w:rsidRPr="00C52DE3">
        <w:rPr>
          <w:color w:val="000000"/>
          <w:sz w:val="28"/>
          <w:szCs w:val="28"/>
        </w:rPr>
        <w:t xml:space="preserve">; </w:t>
      </w:r>
      <w:r w:rsidRPr="00C52DE3">
        <w:rPr>
          <w:bCs/>
          <w:iCs/>
          <w:color w:val="000000"/>
          <w:sz w:val="28"/>
          <w:szCs w:val="28"/>
        </w:rPr>
        <w:t xml:space="preserve">по степени механизации складских операций. </w:t>
      </w:r>
    </w:p>
    <w:p w:rsidR="003F4837" w:rsidRPr="00C52DE3" w:rsidRDefault="003F4837" w:rsidP="008C1D8E">
      <w:pPr>
        <w:tabs>
          <w:tab w:val="num" w:pos="1080"/>
        </w:tabs>
        <w:ind w:firstLine="709"/>
        <w:jc w:val="both"/>
        <w:rPr>
          <w:spacing w:val="-6"/>
          <w:sz w:val="28"/>
          <w:szCs w:val="28"/>
        </w:rPr>
      </w:pPr>
      <w:r w:rsidRPr="00C52DE3">
        <w:rPr>
          <w:color w:val="000000"/>
          <w:spacing w:val="-6"/>
          <w:sz w:val="28"/>
          <w:szCs w:val="28"/>
        </w:rPr>
        <w:t>Особенности и функции складских объектов разных типов. Склады промышленных предприяти</w:t>
      </w:r>
      <w:r w:rsidR="006452AD" w:rsidRPr="00C52DE3">
        <w:rPr>
          <w:color w:val="000000"/>
          <w:spacing w:val="-6"/>
          <w:sz w:val="28"/>
          <w:szCs w:val="28"/>
        </w:rPr>
        <w:t>й</w:t>
      </w:r>
      <w:r w:rsidRPr="00C52DE3">
        <w:rPr>
          <w:color w:val="000000"/>
          <w:spacing w:val="-6"/>
          <w:sz w:val="28"/>
          <w:szCs w:val="28"/>
        </w:rPr>
        <w:t xml:space="preserve">: склад материально-технического снабжения; склад готовой продукции; производственно-технологический склад. </w:t>
      </w:r>
      <w:r w:rsidR="004B32F3" w:rsidRPr="00C52DE3">
        <w:rPr>
          <w:color w:val="000000"/>
          <w:spacing w:val="-6"/>
          <w:sz w:val="28"/>
          <w:szCs w:val="28"/>
        </w:rPr>
        <w:t>Логистические терминалы: терминалы на магистральном транспорте; терминалы, региональные распределительные центры; терминалы в системах оптовой и розничной торговли</w:t>
      </w:r>
      <w:r w:rsidRPr="00C52DE3">
        <w:rPr>
          <w:color w:val="000000"/>
          <w:spacing w:val="-6"/>
          <w:sz w:val="28"/>
          <w:szCs w:val="28"/>
        </w:rPr>
        <w:t>.</w:t>
      </w:r>
      <w:r w:rsidR="005A7CC7" w:rsidRPr="00C52DE3">
        <w:rPr>
          <w:color w:val="000000"/>
          <w:spacing w:val="-6"/>
          <w:sz w:val="28"/>
          <w:szCs w:val="28"/>
        </w:rPr>
        <w:t xml:space="preserve"> Логистические центры.</w:t>
      </w:r>
    </w:p>
    <w:p w:rsidR="003F4837" w:rsidRPr="001F68D3" w:rsidRDefault="003F4837" w:rsidP="002D6632">
      <w:pPr>
        <w:ind w:firstLine="709"/>
        <w:jc w:val="both"/>
        <w:rPr>
          <w:spacing w:val="-4"/>
          <w:sz w:val="28"/>
          <w:szCs w:val="28"/>
        </w:rPr>
      </w:pPr>
      <w:r w:rsidRPr="001F68D3">
        <w:rPr>
          <w:spacing w:val="-4"/>
          <w:sz w:val="28"/>
          <w:szCs w:val="28"/>
        </w:rPr>
        <w:t xml:space="preserve">Концепция складской логистики. Теория систем применительно к складу в логистической цепи. Стратегические задачи логистики при формировании складской сети </w:t>
      </w:r>
      <w:r w:rsidR="004B32F3" w:rsidRPr="001F68D3">
        <w:rPr>
          <w:spacing w:val="-4"/>
          <w:sz w:val="28"/>
          <w:szCs w:val="28"/>
        </w:rPr>
        <w:t>для производственных, оптовых и крупных розничных предприятий</w:t>
      </w:r>
      <w:r w:rsidRPr="001F68D3">
        <w:rPr>
          <w:spacing w:val="-4"/>
          <w:sz w:val="28"/>
          <w:szCs w:val="28"/>
        </w:rPr>
        <w:t>. Современные подходы к решению задач по выбору рационального складирования запасов.</w:t>
      </w:r>
      <w:r w:rsidR="004B32F3" w:rsidRPr="001F68D3">
        <w:rPr>
          <w:spacing w:val="-4"/>
          <w:sz w:val="28"/>
          <w:szCs w:val="28"/>
        </w:rPr>
        <w:t xml:space="preserve"> Складские услуги.</w:t>
      </w:r>
      <w:r w:rsidRPr="001F68D3">
        <w:rPr>
          <w:spacing w:val="-4"/>
          <w:sz w:val="28"/>
          <w:szCs w:val="28"/>
        </w:rPr>
        <w:t xml:space="preserve">  Аутсорсинг на рынке складских услуг. </w:t>
      </w:r>
      <w:r w:rsidR="004B32F3" w:rsidRPr="001F68D3">
        <w:rPr>
          <w:spacing w:val="-4"/>
          <w:sz w:val="28"/>
          <w:szCs w:val="28"/>
        </w:rPr>
        <w:t>Основные показатели выбора стратегии складирования. Определение числа складов и их управление в сети распределения</w:t>
      </w:r>
      <w:r w:rsidRPr="001F68D3">
        <w:rPr>
          <w:spacing w:val="-4"/>
          <w:sz w:val="28"/>
          <w:szCs w:val="28"/>
        </w:rPr>
        <w:t xml:space="preserve">. </w:t>
      </w:r>
    </w:p>
    <w:p w:rsidR="00C52DE3" w:rsidRDefault="00C52DE3" w:rsidP="00C52DE3">
      <w:pPr>
        <w:pStyle w:val="FR1"/>
        <w:suppressAutoHyphens/>
        <w:spacing w:befor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81700" w:rsidRPr="002D6632" w:rsidRDefault="003F4837" w:rsidP="002D6632">
      <w:pPr>
        <w:pStyle w:val="FR1"/>
        <w:suppressAutoHyphens/>
        <w:spacing w:before="0"/>
        <w:ind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D6632">
        <w:rPr>
          <w:rFonts w:ascii="Times New Roman" w:hAnsi="Times New Roman" w:cs="Times New Roman"/>
          <w:b/>
          <w:bCs/>
          <w:sz w:val="28"/>
          <w:szCs w:val="28"/>
        </w:rPr>
        <w:t>Тема 2</w:t>
      </w:r>
      <w:r w:rsidR="00C52D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6632">
        <w:rPr>
          <w:rFonts w:ascii="Times New Roman" w:hAnsi="Times New Roman" w:cs="Times New Roman"/>
          <w:b/>
          <w:bCs/>
          <w:sz w:val="28"/>
          <w:szCs w:val="28"/>
        </w:rPr>
        <w:t xml:space="preserve"> Логистический подход к проектированию склада</w:t>
      </w:r>
    </w:p>
    <w:p w:rsidR="003F4837" w:rsidRPr="00C52DE3" w:rsidRDefault="003F4837" w:rsidP="008C1D8E">
      <w:pPr>
        <w:ind w:firstLine="709"/>
        <w:jc w:val="both"/>
        <w:rPr>
          <w:rStyle w:val="text41"/>
          <w:spacing w:val="-6"/>
          <w:sz w:val="28"/>
          <w:szCs w:val="28"/>
        </w:rPr>
      </w:pPr>
      <w:r w:rsidRPr="00C52DE3">
        <w:rPr>
          <w:bCs/>
          <w:iCs/>
          <w:color w:val="000000"/>
          <w:spacing w:val="-6"/>
          <w:sz w:val="28"/>
          <w:szCs w:val="28"/>
        </w:rPr>
        <w:t>Классификация и характеристика грузов. Понятие и параметры грузопотока. Логистические функции тары и упаковки.</w:t>
      </w:r>
      <w:r w:rsidRPr="00C52DE3">
        <w:rPr>
          <w:b/>
          <w:bCs/>
          <w:iCs/>
          <w:color w:val="000000"/>
          <w:spacing w:val="-6"/>
          <w:sz w:val="28"/>
          <w:szCs w:val="28"/>
        </w:rPr>
        <w:t xml:space="preserve"> </w:t>
      </w:r>
      <w:r w:rsidRPr="00C52DE3">
        <w:rPr>
          <w:bCs/>
          <w:iCs/>
          <w:color w:val="000000"/>
          <w:spacing w:val="-6"/>
          <w:sz w:val="28"/>
          <w:szCs w:val="28"/>
        </w:rPr>
        <w:t xml:space="preserve">Логистические </w:t>
      </w:r>
      <w:r w:rsidRPr="00C52DE3">
        <w:rPr>
          <w:bCs/>
          <w:iCs/>
          <w:color w:val="000000"/>
          <w:spacing w:val="-6"/>
          <w:sz w:val="28"/>
          <w:szCs w:val="28"/>
        </w:rPr>
        <w:lastRenderedPageBreak/>
        <w:t>требования к таре и упаковке</w:t>
      </w:r>
      <w:r w:rsidRPr="00C52DE3">
        <w:rPr>
          <w:color w:val="000000"/>
          <w:spacing w:val="-6"/>
          <w:sz w:val="28"/>
          <w:szCs w:val="28"/>
        </w:rPr>
        <w:t xml:space="preserve">. Анализ номенклатуры грузов. Транспортные пакеты. Контейнеры. </w:t>
      </w:r>
    </w:p>
    <w:p w:rsidR="003F4837" w:rsidRPr="002D6632" w:rsidRDefault="003F4837" w:rsidP="008C1D8E">
      <w:pPr>
        <w:ind w:firstLine="709"/>
        <w:jc w:val="both"/>
        <w:rPr>
          <w:sz w:val="28"/>
          <w:szCs w:val="28"/>
        </w:rPr>
      </w:pPr>
      <w:r w:rsidRPr="002D6632">
        <w:rPr>
          <w:sz w:val="28"/>
          <w:szCs w:val="28"/>
        </w:rPr>
        <w:t>Взаимосвязь параметров склада и эффективности функционирования логистической системы. Современные системы складирования и их рациональные решения. Этапы планирования логистики</w:t>
      </w:r>
      <w:r w:rsidR="006F1C5B" w:rsidRPr="002D6632">
        <w:rPr>
          <w:sz w:val="28"/>
          <w:szCs w:val="28"/>
        </w:rPr>
        <w:t xml:space="preserve"> складирования</w:t>
      </w:r>
      <w:r w:rsidRPr="002D6632">
        <w:rPr>
          <w:sz w:val="28"/>
          <w:szCs w:val="28"/>
        </w:rPr>
        <w:t xml:space="preserve">. </w:t>
      </w:r>
    </w:p>
    <w:p w:rsidR="003F4837" w:rsidRPr="002D6632" w:rsidRDefault="003F4837" w:rsidP="008C1D8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2D6632">
        <w:rPr>
          <w:snapToGrid w:val="0"/>
          <w:color w:val="000000"/>
          <w:sz w:val="28"/>
          <w:szCs w:val="28"/>
        </w:rPr>
        <w:t>Составляющие элементы складской площади и методы их расчета: полезная площадь</w:t>
      </w:r>
      <w:r w:rsidR="00FB1754" w:rsidRPr="002D6632">
        <w:rPr>
          <w:snapToGrid w:val="0"/>
          <w:color w:val="000000"/>
          <w:sz w:val="28"/>
          <w:szCs w:val="28"/>
        </w:rPr>
        <w:t>,</w:t>
      </w:r>
      <w:r w:rsidRPr="002D6632">
        <w:rPr>
          <w:snapToGrid w:val="0"/>
          <w:color w:val="000000"/>
          <w:sz w:val="28"/>
          <w:szCs w:val="28"/>
        </w:rPr>
        <w:t xml:space="preserve"> площадь приёмочно-сортировочных и отпускных площадок (экспедиций)</w:t>
      </w:r>
      <w:r w:rsidR="001E4D7B" w:rsidRPr="002D6632">
        <w:rPr>
          <w:snapToGrid w:val="0"/>
          <w:color w:val="000000"/>
          <w:sz w:val="28"/>
          <w:szCs w:val="28"/>
        </w:rPr>
        <w:t>,</w:t>
      </w:r>
      <w:r w:rsidRPr="002D6632">
        <w:rPr>
          <w:snapToGrid w:val="0"/>
          <w:color w:val="000000"/>
          <w:sz w:val="28"/>
          <w:szCs w:val="28"/>
        </w:rPr>
        <w:t xml:space="preserve"> служебная площадь</w:t>
      </w:r>
      <w:r w:rsidR="001E4D7B" w:rsidRPr="002D6632">
        <w:rPr>
          <w:snapToGrid w:val="0"/>
          <w:color w:val="000000"/>
          <w:sz w:val="28"/>
          <w:szCs w:val="28"/>
        </w:rPr>
        <w:t>,</w:t>
      </w:r>
      <w:r w:rsidRPr="002D6632">
        <w:rPr>
          <w:snapToGrid w:val="0"/>
          <w:color w:val="000000"/>
          <w:sz w:val="28"/>
          <w:szCs w:val="28"/>
        </w:rPr>
        <w:t xml:space="preserve"> площадь</w:t>
      </w:r>
      <w:r w:rsidR="006F1C5B" w:rsidRPr="002D6632">
        <w:rPr>
          <w:snapToGrid w:val="0"/>
          <w:color w:val="000000"/>
          <w:sz w:val="28"/>
          <w:szCs w:val="28"/>
        </w:rPr>
        <w:t>,</w:t>
      </w:r>
      <w:r w:rsidRPr="002D6632">
        <w:rPr>
          <w:snapToGrid w:val="0"/>
          <w:color w:val="000000"/>
          <w:sz w:val="28"/>
          <w:szCs w:val="28"/>
        </w:rPr>
        <w:t xml:space="preserve"> занятая подъёмно-транспортным оборудованием</w:t>
      </w:r>
      <w:r w:rsidR="001E4D7B" w:rsidRPr="002D6632">
        <w:rPr>
          <w:snapToGrid w:val="0"/>
          <w:color w:val="000000"/>
          <w:sz w:val="28"/>
          <w:szCs w:val="28"/>
        </w:rPr>
        <w:t>,</w:t>
      </w:r>
      <w:r w:rsidRPr="002D6632">
        <w:rPr>
          <w:snapToGrid w:val="0"/>
          <w:color w:val="000000"/>
          <w:sz w:val="28"/>
          <w:szCs w:val="28"/>
        </w:rPr>
        <w:t xml:space="preserve"> вспомогательная площадь. Методика расчёта длины погрузочно-разгрузочного фронта склада.</w:t>
      </w:r>
    </w:p>
    <w:p w:rsidR="003F4837" w:rsidRPr="002D6632" w:rsidRDefault="003F4837" w:rsidP="008C1D8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2D6632">
        <w:rPr>
          <w:snapToGrid w:val="0"/>
          <w:color w:val="000000"/>
          <w:sz w:val="28"/>
          <w:szCs w:val="28"/>
        </w:rPr>
        <w:t>Санитарно-технические устройства на складах: системы и устройства водопровода, канализации, отопления, снабжения склада паром и сжатым воздухом (при необходимости), вентиляции и освещения. Разработка территории склада. Технико-экономические требования, предъявляемые к складам. Основные требования по соблюдению правил пожарной безопасности при организации хранения и складирования товаров.</w:t>
      </w:r>
    </w:p>
    <w:p w:rsidR="003F4837" w:rsidRPr="002D6632" w:rsidRDefault="003F4837" w:rsidP="008C1D8E">
      <w:pPr>
        <w:ind w:firstLine="709"/>
        <w:jc w:val="both"/>
        <w:rPr>
          <w:sz w:val="28"/>
          <w:szCs w:val="28"/>
        </w:rPr>
      </w:pPr>
      <w:r w:rsidRPr="002D6632">
        <w:rPr>
          <w:sz w:val="28"/>
          <w:szCs w:val="28"/>
        </w:rPr>
        <w:t xml:space="preserve">Зависимость компоновочных решений склада и его технического оснащения от вида склада и целей </w:t>
      </w:r>
      <w:r w:rsidR="006F1C5B" w:rsidRPr="002D6632">
        <w:rPr>
          <w:sz w:val="28"/>
          <w:szCs w:val="28"/>
        </w:rPr>
        <w:t>предприятия</w:t>
      </w:r>
      <w:r w:rsidRPr="002D6632">
        <w:rPr>
          <w:sz w:val="28"/>
          <w:szCs w:val="28"/>
        </w:rPr>
        <w:t>. Основные модели склада.</w:t>
      </w:r>
    </w:p>
    <w:p w:rsidR="003F4837" w:rsidRPr="002D6632" w:rsidRDefault="003F4837" w:rsidP="008C1D8E">
      <w:pPr>
        <w:pStyle w:val="FR1"/>
        <w:spacing w:before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700" w:rsidRPr="002D6632" w:rsidRDefault="003F4837" w:rsidP="00B25AEF">
      <w:pPr>
        <w:pStyle w:val="FR1"/>
        <w:suppressAutoHyphens/>
        <w:spacing w:before="0" w:line="3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632">
        <w:rPr>
          <w:rFonts w:ascii="Times New Roman" w:hAnsi="Times New Roman" w:cs="Times New Roman"/>
          <w:b/>
          <w:bCs/>
          <w:sz w:val="28"/>
          <w:szCs w:val="28"/>
        </w:rPr>
        <w:t>Тема 3. Разработка логистической системы складского и подъемно-транспортного оборудования</w:t>
      </w:r>
    </w:p>
    <w:p w:rsidR="003F4837" w:rsidRPr="002D6632" w:rsidRDefault="003F4837" w:rsidP="008C1D8E">
      <w:pPr>
        <w:ind w:firstLine="709"/>
        <w:jc w:val="both"/>
        <w:rPr>
          <w:sz w:val="28"/>
          <w:szCs w:val="28"/>
        </w:rPr>
      </w:pPr>
      <w:r w:rsidRPr="002D6632">
        <w:rPr>
          <w:sz w:val="28"/>
          <w:szCs w:val="28"/>
        </w:rPr>
        <w:t>Оборудование и устройства для хранения грузов. Общие требования к устройствам д</w:t>
      </w:r>
      <w:r w:rsidR="00B25AEF" w:rsidRPr="002D6632">
        <w:rPr>
          <w:sz w:val="28"/>
          <w:szCs w:val="28"/>
        </w:rPr>
        <w:t>ля хранения грузов. Факторы, оп</w:t>
      </w:r>
      <w:r w:rsidRPr="002D6632">
        <w:rPr>
          <w:sz w:val="28"/>
          <w:szCs w:val="28"/>
        </w:rPr>
        <w:t xml:space="preserve">ределяющие выбор </w:t>
      </w:r>
      <w:proofErr w:type="spellStart"/>
      <w:r w:rsidRPr="002D6632">
        <w:rPr>
          <w:sz w:val="28"/>
          <w:szCs w:val="28"/>
        </w:rPr>
        <w:t>товароносителя</w:t>
      </w:r>
      <w:proofErr w:type="spellEnd"/>
      <w:r w:rsidRPr="002D6632">
        <w:rPr>
          <w:sz w:val="28"/>
          <w:szCs w:val="28"/>
        </w:rPr>
        <w:t xml:space="preserve">. Внешнее складское оборудование. Стеллажное оборудование. Специальное оборудование. </w:t>
      </w:r>
    </w:p>
    <w:p w:rsidR="003F4837" w:rsidRPr="00C52DE3" w:rsidRDefault="003F4837" w:rsidP="008C1D8E">
      <w:pPr>
        <w:ind w:firstLine="709"/>
        <w:jc w:val="both"/>
        <w:rPr>
          <w:spacing w:val="-6"/>
          <w:sz w:val="28"/>
          <w:szCs w:val="28"/>
        </w:rPr>
      </w:pPr>
      <w:r w:rsidRPr="00C52DE3">
        <w:rPr>
          <w:spacing w:val="-6"/>
          <w:sz w:val="28"/>
          <w:szCs w:val="28"/>
        </w:rPr>
        <w:t xml:space="preserve">Общая характеристика подъемно-транспортного оборудования. Классификация подъемно-транспортного оборудования. Простейшие грузоподъемные машины. Мостовые, грейферные, консольные, портовые и козловые краны. Краны-штабелеры. Стреловые краны. Конвейеры. Транспортеры. Пневмотранспорт. Погрузчики, </w:t>
      </w:r>
      <w:proofErr w:type="spellStart"/>
      <w:r w:rsidRPr="00C52DE3">
        <w:rPr>
          <w:spacing w:val="-6"/>
          <w:sz w:val="28"/>
          <w:szCs w:val="28"/>
        </w:rPr>
        <w:t>электропогрузчики</w:t>
      </w:r>
      <w:proofErr w:type="spellEnd"/>
      <w:r w:rsidRPr="00C52DE3">
        <w:rPr>
          <w:spacing w:val="-6"/>
          <w:sz w:val="28"/>
          <w:szCs w:val="28"/>
        </w:rPr>
        <w:t xml:space="preserve"> и </w:t>
      </w:r>
      <w:proofErr w:type="spellStart"/>
      <w:r w:rsidRPr="00C52DE3">
        <w:rPr>
          <w:spacing w:val="-6"/>
          <w:sz w:val="28"/>
          <w:szCs w:val="28"/>
        </w:rPr>
        <w:t>электротележки</w:t>
      </w:r>
      <w:proofErr w:type="spellEnd"/>
      <w:r w:rsidRPr="00C52DE3">
        <w:rPr>
          <w:spacing w:val="-6"/>
          <w:sz w:val="28"/>
          <w:szCs w:val="28"/>
        </w:rPr>
        <w:t xml:space="preserve">. Ручные </w:t>
      </w:r>
      <w:r w:rsidR="006F1C5B" w:rsidRPr="00C52DE3">
        <w:rPr>
          <w:spacing w:val="-6"/>
          <w:sz w:val="28"/>
          <w:szCs w:val="28"/>
        </w:rPr>
        <w:t xml:space="preserve">и гидравлические </w:t>
      </w:r>
      <w:r w:rsidRPr="00C52DE3">
        <w:rPr>
          <w:spacing w:val="-6"/>
          <w:sz w:val="28"/>
          <w:szCs w:val="28"/>
        </w:rPr>
        <w:t>тележки</w:t>
      </w:r>
      <w:r w:rsidR="006F1C5B" w:rsidRPr="00C52DE3">
        <w:rPr>
          <w:spacing w:val="-6"/>
          <w:sz w:val="28"/>
          <w:szCs w:val="28"/>
        </w:rPr>
        <w:t>.</w:t>
      </w:r>
      <w:r w:rsidR="00914693" w:rsidRPr="00C52DE3">
        <w:rPr>
          <w:spacing w:val="-6"/>
          <w:sz w:val="28"/>
          <w:szCs w:val="28"/>
        </w:rPr>
        <w:t xml:space="preserve"> Кары и электрокары. </w:t>
      </w:r>
      <w:r w:rsidRPr="00C52DE3">
        <w:rPr>
          <w:spacing w:val="-6"/>
          <w:sz w:val="28"/>
          <w:szCs w:val="28"/>
        </w:rPr>
        <w:t xml:space="preserve">Грузозахватные устройства. </w:t>
      </w:r>
    </w:p>
    <w:p w:rsidR="00F81700" w:rsidRPr="00C52DE3" w:rsidRDefault="003F4837" w:rsidP="006445BB">
      <w:pPr>
        <w:ind w:firstLine="709"/>
        <w:jc w:val="both"/>
        <w:rPr>
          <w:spacing w:val="-4"/>
          <w:sz w:val="28"/>
          <w:szCs w:val="28"/>
        </w:rPr>
      </w:pPr>
      <w:r w:rsidRPr="00C52DE3">
        <w:rPr>
          <w:spacing w:val="-4"/>
          <w:sz w:val="28"/>
          <w:szCs w:val="28"/>
        </w:rPr>
        <w:t xml:space="preserve">Основные подходы к выбору рациональной складской техники. Связь </w:t>
      </w:r>
      <w:r w:rsidR="00914693" w:rsidRPr="00C52DE3">
        <w:rPr>
          <w:spacing w:val="-4"/>
          <w:sz w:val="28"/>
          <w:szCs w:val="28"/>
        </w:rPr>
        <w:t>«</w:t>
      </w:r>
      <w:r w:rsidR="00C52DE3" w:rsidRPr="00C52DE3">
        <w:rPr>
          <w:spacing w:val="-4"/>
          <w:sz w:val="28"/>
          <w:szCs w:val="28"/>
        </w:rPr>
        <w:t>цена</w:t>
      </w:r>
      <w:r w:rsidR="00C52DE3">
        <w:rPr>
          <w:spacing w:val="-4"/>
          <w:sz w:val="28"/>
          <w:szCs w:val="28"/>
        </w:rPr>
        <w:t xml:space="preserve"> </w:t>
      </w:r>
      <w:r w:rsidR="00C52DE3" w:rsidRPr="00C52DE3">
        <w:rPr>
          <w:spacing w:val="-4"/>
          <w:sz w:val="28"/>
          <w:szCs w:val="28"/>
        </w:rPr>
        <w:t>–</w:t>
      </w:r>
      <w:r w:rsidR="00C52DE3">
        <w:rPr>
          <w:spacing w:val="-4"/>
          <w:sz w:val="28"/>
          <w:szCs w:val="28"/>
        </w:rPr>
        <w:t xml:space="preserve"> </w:t>
      </w:r>
      <w:r w:rsidRPr="00C52DE3">
        <w:rPr>
          <w:spacing w:val="-4"/>
          <w:sz w:val="28"/>
          <w:szCs w:val="28"/>
        </w:rPr>
        <w:t>основные</w:t>
      </w:r>
      <w:r w:rsidR="00914693" w:rsidRPr="00C52DE3">
        <w:rPr>
          <w:spacing w:val="-4"/>
          <w:sz w:val="28"/>
          <w:szCs w:val="28"/>
        </w:rPr>
        <w:t xml:space="preserve"> </w:t>
      </w:r>
      <w:r w:rsidR="00C52DE3" w:rsidRPr="00C52DE3">
        <w:rPr>
          <w:spacing w:val="-4"/>
          <w:sz w:val="28"/>
          <w:szCs w:val="28"/>
        </w:rPr>
        <w:t>характеристики</w:t>
      </w:r>
      <w:r w:rsidR="00C52DE3">
        <w:rPr>
          <w:spacing w:val="-4"/>
          <w:sz w:val="28"/>
          <w:szCs w:val="28"/>
        </w:rPr>
        <w:t xml:space="preserve"> </w:t>
      </w:r>
      <w:r w:rsidR="00C52DE3" w:rsidRPr="00C52DE3">
        <w:rPr>
          <w:spacing w:val="-4"/>
          <w:sz w:val="28"/>
          <w:szCs w:val="28"/>
        </w:rPr>
        <w:t>–</w:t>
      </w:r>
      <w:r w:rsidR="00C52DE3">
        <w:rPr>
          <w:spacing w:val="-4"/>
          <w:sz w:val="28"/>
          <w:szCs w:val="28"/>
        </w:rPr>
        <w:t xml:space="preserve"> </w:t>
      </w:r>
      <w:r w:rsidRPr="00C52DE3">
        <w:rPr>
          <w:spacing w:val="-4"/>
          <w:sz w:val="28"/>
          <w:szCs w:val="28"/>
        </w:rPr>
        <w:t>надежность</w:t>
      </w:r>
      <w:r w:rsidR="00914693" w:rsidRPr="00C52DE3">
        <w:rPr>
          <w:spacing w:val="-4"/>
          <w:sz w:val="28"/>
          <w:szCs w:val="28"/>
        </w:rPr>
        <w:t>»</w:t>
      </w:r>
      <w:r w:rsidRPr="00C52DE3">
        <w:rPr>
          <w:spacing w:val="-4"/>
          <w:sz w:val="28"/>
          <w:szCs w:val="28"/>
        </w:rPr>
        <w:t>. Порядок эксплуатации и установки складского оборудования. Показатели использования обору</w:t>
      </w:r>
      <w:r w:rsidRPr="00C52DE3">
        <w:rPr>
          <w:spacing w:val="-4"/>
          <w:sz w:val="28"/>
          <w:szCs w:val="28"/>
        </w:rPr>
        <w:softHyphen/>
        <w:t xml:space="preserve">дования. Механизированные системы. </w:t>
      </w:r>
      <w:proofErr w:type="spellStart"/>
      <w:r w:rsidRPr="00C52DE3">
        <w:rPr>
          <w:spacing w:val="-4"/>
          <w:sz w:val="28"/>
          <w:szCs w:val="28"/>
        </w:rPr>
        <w:t>Полуавтоматизированные</w:t>
      </w:r>
      <w:proofErr w:type="spellEnd"/>
      <w:r w:rsidRPr="00C52DE3">
        <w:rPr>
          <w:spacing w:val="-4"/>
          <w:sz w:val="28"/>
          <w:szCs w:val="28"/>
        </w:rPr>
        <w:t xml:space="preserve"> системы. Автоматизированные системы. Компьюте</w:t>
      </w:r>
      <w:r w:rsidR="00914693" w:rsidRPr="00C52DE3">
        <w:rPr>
          <w:spacing w:val="-4"/>
          <w:sz w:val="28"/>
          <w:szCs w:val="28"/>
        </w:rPr>
        <w:t>ри</w:t>
      </w:r>
      <w:r w:rsidRPr="00C52DE3">
        <w:rPr>
          <w:spacing w:val="-4"/>
          <w:sz w:val="28"/>
          <w:szCs w:val="28"/>
        </w:rPr>
        <w:t>зированные системы. Методика расчета необходимого количества механизмов для погрузочно-разгрузочных работ. Концептуальные решения складских систем управления. Основные критерии при выборе автоматизированной системы управления. Основные типы складских систем.</w:t>
      </w:r>
    </w:p>
    <w:p w:rsidR="00C52DE3" w:rsidRDefault="00C52DE3" w:rsidP="001F68D3">
      <w:pPr>
        <w:pStyle w:val="FR1"/>
        <w:suppressAutoHyphens/>
        <w:spacing w:before="0" w:line="34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016F" w:rsidRDefault="000D016F" w:rsidP="001F68D3">
      <w:pPr>
        <w:pStyle w:val="FR1"/>
        <w:suppressAutoHyphens/>
        <w:spacing w:before="0" w:line="34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700" w:rsidRPr="002D6632" w:rsidRDefault="003F4837" w:rsidP="001F68D3">
      <w:pPr>
        <w:pStyle w:val="FR1"/>
        <w:suppressAutoHyphens/>
        <w:spacing w:before="0" w:line="34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63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4. Логистическая организация складских процессов</w:t>
      </w:r>
    </w:p>
    <w:p w:rsidR="003F4837" w:rsidRPr="002D6632" w:rsidRDefault="003F4837" w:rsidP="0010264C">
      <w:pPr>
        <w:ind w:firstLine="709"/>
        <w:jc w:val="both"/>
        <w:rPr>
          <w:sz w:val="28"/>
          <w:szCs w:val="28"/>
        </w:rPr>
      </w:pPr>
      <w:r w:rsidRPr="002D6632">
        <w:rPr>
          <w:sz w:val="28"/>
          <w:szCs w:val="28"/>
        </w:rPr>
        <w:t xml:space="preserve">Логистика складирования как шаг от управления складом к управлению потоками через склад. Обеспечение эффективного управления потоками через склад и на складе. Основные условия эффективного функционирования склада. Зависимость деятельности склада от решений смежных служб: закупки, маркетинга и продаж. </w:t>
      </w:r>
      <w:r w:rsidR="001E4D7B" w:rsidRPr="002D6632">
        <w:rPr>
          <w:sz w:val="28"/>
          <w:szCs w:val="28"/>
        </w:rPr>
        <w:t xml:space="preserve">Основные показатели оценки деятельности и их анализ. </w:t>
      </w:r>
      <w:r w:rsidRPr="002D6632">
        <w:rPr>
          <w:sz w:val="28"/>
          <w:szCs w:val="28"/>
        </w:rPr>
        <w:t xml:space="preserve">Место склада в </w:t>
      </w:r>
      <w:r w:rsidR="00914693" w:rsidRPr="002D6632">
        <w:rPr>
          <w:sz w:val="28"/>
          <w:szCs w:val="28"/>
        </w:rPr>
        <w:t>организационной структур</w:t>
      </w:r>
      <w:r w:rsidR="001E4D7B" w:rsidRPr="002D6632">
        <w:rPr>
          <w:sz w:val="28"/>
          <w:szCs w:val="28"/>
        </w:rPr>
        <w:t>е</w:t>
      </w:r>
      <w:r w:rsidR="00914693" w:rsidRPr="002D6632">
        <w:rPr>
          <w:sz w:val="28"/>
          <w:szCs w:val="28"/>
        </w:rPr>
        <w:t xml:space="preserve"> предприятия</w:t>
      </w:r>
      <w:r w:rsidRPr="002D6632">
        <w:rPr>
          <w:sz w:val="28"/>
          <w:szCs w:val="28"/>
        </w:rPr>
        <w:t>. Принципы построения организационной структуры управления складским хозяйством. Управление персоналом</w:t>
      </w:r>
      <w:r w:rsidR="00914693" w:rsidRPr="002D6632">
        <w:rPr>
          <w:sz w:val="28"/>
          <w:szCs w:val="28"/>
        </w:rPr>
        <w:t xml:space="preserve"> на складе</w:t>
      </w:r>
      <w:r w:rsidRPr="002D6632">
        <w:rPr>
          <w:sz w:val="28"/>
          <w:szCs w:val="28"/>
        </w:rPr>
        <w:t xml:space="preserve">. </w:t>
      </w:r>
      <w:r w:rsidR="00914693" w:rsidRPr="002D6632">
        <w:rPr>
          <w:sz w:val="28"/>
          <w:szCs w:val="28"/>
        </w:rPr>
        <w:t>Расчет численности основного производственного складского персонала.</w:t>
      </w:r>
    </w:p>
    <w:p w:rsidR="003F4837" w:rsidRPr="000D016F" w:rsidRDefault="003F4837" w:rsidP="0010264C">
      <w:pPr>
        <w:ind w:firstLine="709"/>
        <w:jc w:val="both"/>
        <w:rPr>
          <w:spacing w:val="-8"/>
          <w:sz w:val="28"/>
          <w:szCs w:val="28"/>
        </w:rPr>
      </w:pPr>
      <w:r w:rsidRPr="000D016F">
        <w:rPr>
          <w:spacing w:val="-8"/>
          <w:sz w:val="28"/>
          <w:szCs w:val="28"/>
        </w:rPr>
        <w:t>Рациональная организа</w:t>
      </w:r>
      <w:r w:rsidR="000D016F" w:rsidRPr="000D016F">
        <w:rPr>
          <w:spacing w:val="-8"/>
          <w:sz w:val="28"/>
          <w:szCs w:val="28"/>
        </w:rPr>
        <w:t xml:space="preserve">ция </w:t>
      </w:r>
      <w:proofErr w:type="spellStart"/>
      <w:r w:rsidR="000D016F" w:rsidRPr="000D016F">
        <w:rPr>
          <w:spacing w:val="-8"/>
          <w:sz w:val="28"/>
          <w:szCs w:val="28"/>
        </w:rPr>
        <w:t>грузопереработки</w:t>
      </w:r>
      <w:proofErr w:type="spellEnd"/>
      <w:r w:rsidR="000D016F" w:rsidRPr="000D016F">
        <w:rPr>
          <w:spacing w:val="-8"/>
          <w:sz w:val="28"/>
          <w:szCs w:val="28"/>
        </w:rPr>
        <w:t xml:space="preserve"> на складе. </w:t>
      </w:r>
      <w:r w:rsidRPr="000D016F">
        <w:rPr>
          <w:spacing w:val="-8"/>
          <w:sz w:val="28"/>
          <w:szCs w:val="28"/>
        </w:rPr>
        <w:t xml:space="preserve">Основные требования к процессу </w:t>
      </w:r>
      <w:proofErr w:type="spellStart"/>
      <w:r w:rsidRPr="000D016F">
        <w:rPr>
          <w:spacing w:val="-8"/>
          <w:sz w:val="28"/>
          <w:szCs w:val="28"/>
        </w:rPr>
        <w:t>грузопереработки</w:t>
      </w:r>
      <w:proofErr w:type="spellEnd"/>
      <w:r w:rsidRPr="000D016F">
        <w:rPr>
          <w:spacing w:val="-8"/>
          <w:sz w:val="28"/>
          <w:szCs w:val="28"/>
        </w:rPr>
        <w:t xml:space="preserve"> на складе. Особенности технологических решений </w:t>
      </w:r>
      <w:r w:rsidR="00914693" w:rsidRPr="000D016F">
        <w:rPr>
          <w:spacing w:val="-8"/>
          <w:sz w:val="28"/>
          <w:szCs w:val="28"/>
        </w:rPr>
        <w:t xml:space="preserve">в зависимости </w:t>
      </w:r>
      <w:r w:rsidRPr="000D016F">
        <w:rPr>
          <w:spacing w:val="-8"/>
          <w:sz w:val="28"/>
          <w:szCs w:val="28"/>
        </w:rPr>
        <w:t xml:space="preserve">от вида склада, </w:t>
      </w:r>
      <w:r w:rsidR="00914693" w:rsidRPr="000D016F">
        <w:rPr>
          <w:spacing w:val="-8"/>
          <w:sz w:val="28"/>
          <w:szCs w:val="28"/>
        </w:rPr>
        <w:t>целей и задач предприятия</w:t>
      </w:r>
      <w:r w:rsidRPr="000D016F">
        <w:rPr>
          <w:spacing w:val="-8"/>
          <w:sz w:val="28"/>
          <w:szCs w:val="28"/>
        </w:rPr>
        <w:t>, клиентской базы. Логистические процессы на складе. Моделирование бизнес-процессов складирования. Основ</w:t>
      </w:r>
      <w:r w:rsidR="000D016F" w:rsidRPr="000D016F">
        <w:rPr>
          <w:spacing w:val="-8"/>
          <w:sz w:val="28"/>
          <w:szCs w:val="28"/>
        </w:rPr>
        <w:t xml:space="preserve">ные бизнес-процессы на складе. </w:t>
      </w:r>
      <w:r w:rsidRPr="000D016F">
        <w:rPr>
          <w:spacing w:val="-8"/>
          <w:sz w:val="28"/>
          <w:szCs w:val="28"/>
        </w:rPr>
        <w:t xml:space="preserve">Основные принципы проведения процессов разгрузки и приемки. Организация складирования грузов и принципы рационального размещения товаров в зоне хранения с учетом особенностей товара. Работа с остатками. Комплектация заказа: место проведения отбора товара, централизованная и децентрализованная система комплектации и оснащение зоны комплектации. Принципы рационального процесса комплектации. </w:t>
      </w:r>
      <w:r w:rsidR="001E4D7B" w:rsidRPr="000D016F">
        <w:rPr>
          <w:spacing w:val="-8"/>
          <w:sz w:val="28"/>
          <w:szCs w:val="28"/>
        </w:rPr>
        <w:t>Инвентаризация. Операции кросс-</w:t>
      </w:r>
      <w:proofErr w:type="spellStart"/>
      <w:r w:rsidR="001E4D7B" w:rsidRPr="000D016F">
        <w:rPr>
          <w:spacing w:val="-8"/>
          <w:sz w:val="28"/>
          <w:szCs w:val="28"/>
        </w:rPr>
        <w:t>докинга</w:t>
      </w:r>
      <w:proofErr w:type="spellEnd"/>
      <w:r w:rsidR="001E4D7B" w:rsidRPr="000D016F">
        <w:rPr>
          <w:spacing w:val="-8"/>
          <w:sz w:val="28"/>
          <w:szCs w:val="28"/>
        </w:rPr>
        <w:t xml:space="preserve">. </w:t>
      </w:r>
      <w:r w:rsidRPr="000D016F">
        <w:rPr>
          <w:spacing w:val="-8"/>
          <w:sz w:val="28"/>
          <w:szCs w:val="28"/>
        </w:rPr>
        <w:t xml:space="preserve">Экспедиция отправки: её функции и задачи. </w:t>
      </w:r>
      <w:r w:rsidR="001E4D7B" w:rsidRPr="000D016F">
        <w:rPr>
          <w:spacing w:val="-8"/>
          <w:sz w:val="28"/>
          <w:szCs w:val="28"/>
        </w:rPr>
        <w:t xml:space="preserve">Маркировка. </w:t>
      </w:r>
      <w:r w:rsidRPr="000D016F">
        <w:rPr>
          <w:spacing w:val="-8"/>
          <w:sz w:val="28"/>
          <w:szCs w:val="28"/>
        </w:rPr>
        <w:t>Идентификация товара на складе. Уровень идентификации, ее рациональная организация с позиции сохранения цикла заказа клиента. Формирование системы учёта и документооборота, описание бизнес-процессов и подготовка нормативных документов.</w:t>
      </w:r>
    </w:p>
    <w:p w:rsidR="003F4837" w:rsidRPr="002D6632" w:rsidRDefault="003F4837" w:rsidP="0010264C">
      <w:pPr>
        <w:ind w:firstLine="709"/>
        <w:jc w:val="both"/>
        <w:rPr>
          <w:sz w:val="28"/>
          <w:szCs w:val="28"/>
        </w:rPr>
      </w:pPr>
    </w:p>
    <w:p w:rsidR="00F81700" w:rsidRPr="000D016F" w:rsidRDefault="003F4837" w:rsidP="00B25AEF">
      <w:pPr>
        <w:pStyle w:val="FR1"/>
        <w:suppressAutoHyphens/>
        <w:spacing w:before="0" w:line="340" w:lineRule="exact"/>
        <w:ind w:firstLine="709"/>
        <w:jc w:val="both"/>
        <w:rPr>
          <w:rFonts w:ascii="Times New Roman Полужирный" w:hAnsi="Times New Roman Полужирный" w:cs="Times New Roman"/>
          <w:b/>
          <w:bCs/>
          <w:sz w:val="28"/>
          <w:szCs w:val="28"/>
        </w:rPr>
      </w:pPr>
      <w:r w:rsidRPr="000D016F">
        <w:rPr>
          <w:rFonts w:ascii="Times New Roman Полужирный" w:hAnsi="Times New Roman Полужирный" w:cs="Times New Roman"/>
          <w:b/>
          <w:bCs/>
          <w:sz w:val="28"/>
          <w:szCs w:val="28"/>
        </w:rPr>
        <w:t>Тема 5. Показатели эффективности складской логистической подсистемы</w:t>
      </w:r>
    </w:p>
    <w:p w:rsidR="003F4837" w:rsidRPr="000D016F" w:rsidRDefault="003F4837" w:rsidP="0010264C">
      <w:pPr>
        <w:ind w:firstLine="709"/>
        <w:jc w:val="both"/>
        <w:rPr>
          <w:spacing w:val="-6"/>
          <w:sz w:val="28"/>
          <w:szCs w:val="28"/>
        </w:rPr>
      </w:pPr>
      <w:r w:rsidRPr="000D016F">
        <w:rPr>
          <w:spacing w:val="-6"/>
          <w:sz w:val="28"/>
          <w:szCs w:val="28"/>
        </w:rPr>
        <w:t xml:space="preserve">Показатели складской логистической подсистемы, их влияние на показатели деятельности других логистических подсистем и логистической системы в целом. Складские </w:t>
      </w:r>
      <w:r w:rsidR="00F81700" w:rsidRPr="000D016F">
        <w:rPr>
          <w:spacing w:val="-6"/>
          <w:sz w:val="28"/>
          <w:szCs w:val="28"/>
        </w:rPr>
        <w:t>затраты</w:t>
      </w:r>
      <w:r w:rsidRPr="000D016F">
        <w:rPr>
          <w:spacing w:val="-6"/>
          <w:sz w:val="28"/>
          <w:szCs w:val="28"/>
        </w:rPr>
        <w:t xml:space="preserve">. Показатели эффективности функционирования склада. Показатели эффективности использования основных фондов, складского технологического оборудования и рабочей силы. Влияние этих показателей на другие элементы логистической системы. Производительность склада. </w:t>
      </w:r>
      <w:r w:rsidR="005E6FC0" w:rsidRPr="000D016F">
        <w:rPr>
          <w:spacing w:val="-6"/>
          <w:sz w:val="28"/>
          <w:szCs w:val="28"/>
        </w:rPr>
        <w:t>Финансовые показатели. Применение экономико-математических методов для оптимизации логистических складских издержек.</w:t>
      </w:r>
    </w:p>
    <w:p w:rsidR="00F81700" w:rsidRPr="00C52DE3" w:rsidRDefault="003F4837" w:rsidP="0010264C">
      <w:pPr>
        <w:ind w:firstLine="709"/>
        <w:jc w:val="both"/>
        <w:rPr>
          <w:spacing w:val="-6"/>
          <w:sz w:val="28"/>
          <w:szCs w:val="28"/>
        </w:rPr>
      </w:pPr>
      <w:r w:rsidRPr="00C52DE3">
        <w:rPr>
          <w:spacing w:val="-6"/>
          <w:sz w:val="28"/>
          <w:szCs w:val="28"/>
        </w:rPr>
        <w:t xml:space="preserve">Основные виды складских логистических </w:t>
      </w:r>
      <w:r w:rsidR="00F81700" w:rsidRPr="00C52DE3">
        <w:rPr>
          <w:spacing w:val="-6"/>
          <w:sz w:val="28"/>
          <w:szCs w:val="28"/>
        </w:rPr>
        <w:t>затрат</w:t>
      </w:r>
      <w:r w:rsidRPr="00C52DE3">
        <w:rPr>
          <w:spacing w:val="-6"/>
          <w:sz w:val="28"/>
          <w:szCs w:val="28"/>
        </w:rPr>
        <w:t xml:space="preserve">. Определение капитальных затрат на реконструкцию и строительство новых складов. Расчет эксплуатационных расходов по складу. Постоянные и переменные затраты. </w:t>
      </w:r>
      <w:r w:rsidR="00F81700" w:rsidRPr="00C52DE3">
        <w:rPr>
          <w:color w:val="000000"/>
          <w:spacing w:val="-6"/>
          <w:sz w:val="28"/>
          <w:szCs w:val="28"/>
        </w:rPr>
        <w:t>Затраты</w:t>
      </w:r>
      <w:r w:rsidRPr="00C52DE3">
        <w:rPr>
          <w:color w:val="000000"/>
          <w:spacing w:val="-6"/>
          <w:sz w:val="28"/>
          <w:szCs w:val="28"/>
        </w:rPr>
        <w:t xml:space="preserve"> складирования на единицу оборудования, единицу складской площади, на один оборот, на капитал, отвлеченный в запасы. Отношение отвлеченного капитала к общей стоимости запаса на складе, переменных </w:t>
      </w:r>
      <w:r w:rsidR="00F81700" w:rsidRPr="00C52DE3">
        <w:rPr>
          <w:color w:val="000000"/>
          <w:spacing w:val="-6"/>
          <w:sz w:val="28"/>
          <w:szCs w:val="28"/>
        </w:rPr>
        <w:t>затрат</w:t>
      </w:r>
      <w:r w:rsidRPr="00C52DE3">
        <w:rPr>
          <w:color w:val="000000"/>
          <w:spacing w:val="-6"/>
          <w:sz w:val="28"/>
          <w:szCs w:val="28"/>
        </w:rPr>
        <w:t xml:space="preserve"> </w:t>
      </w:r>
      <w:r w:rsidR="00A31669" w:rsidRPr="00C52DE3">
        <w:rPr>
          <w:color w:val="000000"/>
          <w:spacing w:val="-6"/>
          <w:sz w:val="28"/>
          <w:szCs w:val="28"/>
        </w:rPr>
        <w:t>к постоянному для каждого складскому объекту</w:t>
      </w:r>
      <w:r w:rsidRPr="00C52DE3">
        <w:rPr>
          <w:color w:val="000000"/>
          <w:spacing w:val="-6"/>
          <w:sz w:val="28"/>
          <w:szCs w:val="28"/>
        </w:rPr>
        <w:t xml:space="preserve"> и складской зоны. Уровень административных </w:t>
      </w:r>
      <w:r w:rsidR="00F81700" w:rsidRPr="00C52DE3">
        <w:rPr>
          <w:color w:val="000000"/>
          <w:spacing w:val="-6"/>
          <w:sz w:val="28"/>
          <w:szCs w:val="28"/>
        </w:rPr>
        <w:lastRenderedPageBreak/>
        <w:t>затрат</w:t>
      </w:r>
      <w:r w:rsidRPr="00C52DE3">
        <w:rPr>
          <w:color w:val="000000"/>
          <w:spacing w:val="-6"/>
          <w:sz w:val="28"/>
          <w:szCs w:val="28"/>
        </w:rPr>
        <w:t xml:space="preserve"> на одного административного работника, недостач и потерь по вине склада по отношению к величине оборота. Затраты на техническое оборудование по отношению к величине оборота. Мониторинг структуры складских </w:t>
      </w:r>
      <w:r w:rsidR="00F81700" w:rsidRPr="00C52DE3">
        <w:rPr>
          <w:color w:val="000000"/>
          <w:spacing w:val="-6"/>
          <w:sz w:val="28"/>
          <w:szCs w:val="28"/>
        </w:rPr>
        <w:t>затрат</w:t>
      </w:r>
      <w:r w:rsidRPr="00C52DE3">
        <w:rPr>
          <w:color w:val="000000"/>
          <w:spacing w:val="-6"/>
          <w:sz w:val="28"/>
          <w:szCs w:val="28"/>
        </w:rPr>
        <w:t>.</w:t>
      </w:r>
      <w:r w:rsidR="00F81700" w:rsidRPr="00C52DE3">
        <w:rPr>
          <w:spacing w:val="-6"/>
          <w:sz w:val="28"/>
          <w:szCs w:val="28"/>
        </w:rPr>
        <w:t xml:space="preserve"> </w:t>
      </w:r>
    </w:p>
    <w:p w:rsidR="003F4837" w:rsidRPr="002D6632" w:rsidRDefault="003F4837" w:rsidP="0010264C">
      <w:pPr>
        <w:ind w:firstLine="709"/>
        <w:jc w:val="both"/>
        <w:rPr>
          <w:color w:val="000000"/>
          <w:sz w:val="28"/>
          <w:szCs w:val="28"/>
        </w:rPr>
      </w:pPr>
      <w:r w:rsidRPr="002D6632">
        <w:rPr>
          <w:color w:val="000000"/>
          <w:sz w:val="28"/>
          <w:szCs w:val="28"/>
        </w:rPr>
        <w:t xml:space="preserve">Складской бюджет как совокупность прогнозируемых </w:t>
      </w:r>
      <w:r w:rsidR="00F81700" w:rsidRPr="002D6632">
        <w:rPr>
          <w:color w:val="000000"/>
          <w:sz w:val="28"/>
          <w:szCs w:val="28"/>
        </w:rPr>
        <w:t xml:space="preserve">затрат </w:t>
      </w:r>
      <w:r w:rsidRPr="002D6632">
        <w:rPr>
          <w:color w:val="000000"/>
          <w:sz w:val="28"/>
          <w:szCs w:val="28"/>
        </w:rPr>
        <w:t xml:space="preserve">на процессы приёмки, складирования, комплектации и отгрузки в функциональных подразделениях. Критерии оценки реальных </w:t>
      </w:r>
      <w:r w:rsidR="00F81700" w:rsidRPr="002D6632">
        <w:rPr>
          <w:color w:val="000000"/>
          <w:sz w:val="28"/>
          <w:szCs w:val="28"/>
        </w:rPr>
        <w:t>затрат</w:t>
      </w:r>
      <w:r w:rsidRPr="002D6632">
        <w:rPr>
          <w:color w:val="000000"/>
          <w:sz w:val="28"/>
          <w:szCs w:val="28"/>
        </w:rPr>
        <w:t xml:space="preserve">. Контрольные функции складского бюджета. </w:t>
      </w:r>
    </w:p>
    <w:p w:rsidR="004A0EA1" w:rsidRDefault="004A0EA1" w:rsidP="00C52DE3">
      <w:pPr>
        <w:pStyle w:val="12"/>
        <w:keepNext/>
        <w:keepLines/>
        <w:shd w:val="clear" w:color="auto" w:fill="auto"/>
        <w:spacing w:after="0" w:line="240" w:lineRule="auto"/>
        <w:rPr>
          <w:color w:val="000000"/>
        </w:rPr>
      </w:pPr>
      <w:bookmarkStart w:id="1" w:name="bookmark0"/>
    </w:p>
    <w:p w:rsidR="000D016F" w:rsidRDefault="000D016F" w:rsidP="00C52DE3">
      <w:pPr>
        <w:pStyle w:val="12"/>
        <w:keepNext/>
        <w:keepLines/>
        <w:shd w:val="clear" w:color="auto" w:fill="auto"/>
        <w:spacing w:after="0" w:line="240" w:lineRule="auto"/>
        <w:rPr>
          <w:color w:val="000000"/>
        </w:rPr>
      </w:pPr>
    </w:p>
    <w:p w:rsidR="00F24199" w:rsidRDefault="00F24199" w:rsidP="00C52DE3">
      <w:pPr>
        <w:pStyle w:val="12"/>
        <w:keepNext/>
        <w:keepLines/>
        <w:shd w:val="clear" w:color="auto" w:fill="auto"/>
        <w:spacing w:after="0" w:line="240" w:lineRule="auto"/>
        <w:rPr>
          <w:color w:val="000000"/>
        </w:rPr>
      </w:pPr>
      <w:r>
        <w:rPr>
          <w:color w:val="000000"/>
        </w:rPr>
        <w:t>ИНФОРМАЦИОННО-МЕТОДИЧЕСКАЯ ЧАСТЬ</w:t>
      </w:r>
      <w:bookmarkEnd w:id="1"/>
    </w:p>
    <w:p w:rsidR="0010264C" w:rsidRDefault="0010264C" w:rsidP="001F68D3">
      <w:pPr>
        <w:pStyle w:val="12"/>
        <w:keepNext/>
        <w:keepLines/>
        <w:shd w:val="clear" w:color="auto" w:fill="auto"/>
        <w:spacing w:after="0" w:line="240" w:lineRule="auto"/>
        <w:ind w:firstLine="709"/>
      </w:pPr>
    </w:p>
    <w:p w:rsidR="00C52DE3" w:rsidRDefault="00A179DB" w:rsidP="001F68D3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179DB">
        <w:rPr>
          <w:sz w:val="28"/>
          <w:szCs w:val="28"/>
        </w:rPr>
        <w:t xml:space="preserve">Методические рекомендации по организации </w:t>
      </w:r>
    </w:p>
    <w:p w:rsidR="00A179DB" w:rsidRPr="00432265" w:rsidRDefault="00A179DB" w:rsidP="001F68D3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179DB">
        <w:rPr>
          <w:sz w:val="28"/>
          <w:szCs w:val="28"/>
        </w:rPr>
        <w:t xml:space="preserve">самостоятельной работы </w:t>
      </w:r>
      <w:proofErr w:type="gramStart"/>
      <w:r w:rsidR="00C52DE3">
        <w:rPr>
          <w:sz w:val="28"/>
          <w:szCs w:val="28"/>
        </w:rPr>
        <w:t>обучающихся</w:t>
      </w:r>
      <w:proofErr w:type="gramEnd"/>
      <w:r w:rsidRPr="00A179DB">
        <w:rPr>
          <w:sz w:val="28"/>
          <w:szCs w:val="28"/>
        </w:rPr>
        <w:t xml:space="preserve"> 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овладении знаниями учебной дисциплины важным этапом является самостоятельная работа студентов. </w:t>
      </w:r>
    </w:p>
    <w:p w:rsidR="00A179DB" w:rsidRPr="00B25AEF" w:rsidRDefault="00A179DB" w:rsidP="001F68D3">
      <w:pPr>
        <w:tabs>
          <w:tab w:val="left" w:pos="1095"/>
        </w:tabs>
        <w:ind w:firstLine="709"/>
        <w:jc w:val="both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>Основными направлениями самостоятельной работы студентов являются: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первоначальное подробное ознакомление с программой учебной дисциплины;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со списком рекомендуемой литературы по дисциплине в целом и ее разделам, наличие ее в библиотеке и других доступных источниках, изучение необходимой литературы по теме, подбор дополнительной литературы;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 расширение лекционного материала преподавателя за счет специальной литературы, консультаций;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практическим, лабораторным занятиям по специально разработанным планам с изучением основной и дополнительной литературы;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выполнению диагностических форм контроля (тесты, контрольные работы и т.п.)</w:t>
      </w:r>
      <w:r w:rsidR="00E372B7">
        <w:rPr>
          <w:sz w:val="28"/>
          <w:szCs w:val="28"/>
        </w:rPr>
        <w:t>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 w:rsidRPr="00C05776">
        <w:rPr>
          <w:sz w:val="28"/>
          <w:szCs w:val="28"/>
          <w:highlight w:val="yellow"/>
        </w:rPr>
        <w:t xml:space="preserve">написание </w:t>
      </w:r>
      <w:r w:rsidR="00E372B7" w:rsidRPr="00C05776">
        <w:rPr>
          <w:sz w:val="28"/>
          <w:szCs w:val="28"/>
          <w:highlight w:val="yellow"/>
        </w:rPr>
        <w:t>курсовой работы</w:t>
      </w:r>
      <w:r w:rsidRPr="00C05776">
        <w:rPr>
          <w:sz w:val="28"/>
          <w:szCs w:val="28"/>
          <w:highlight w:val="yellow"/>
        </w:rPr>
        <w:t>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микроисследований по заданной проблеме;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разработки и выработка рекомендаций по </w:t>
      </w:r>
      <w:proofErr w:type="gramStart"/>
      <w:r>
        <w:rPr>
          <w:sz w:val="28"/>
          <w:szCs w:val="28"/>
        </w:rPr>
        <w:t>решению проблемной ситуации</w:t>
      </w:r>
      <w:proofErr w:type="gramEnd"/>
      <w:r>
        <w:rPr>
          <w:sz w:val="28"/>
          <w:szCs w:val="28"/>
        </w:rPr>
        <w:t>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домашних заданий в виде решения задач, проведения типовых расчетов, расчетно-компьютерных и индивидуальных работ по отдельным темам;</w:t>
      </w:r>
    </w:p>
    <w:p w:rsidR="00A179DB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компьютерный текущий самоконтроль и контроль успеваемости на базе электронных обучающих и аттестующих тестов;</w:t>
      </w:r>
    </w:p>
    <w:p w:rsidR="00F24199" w:rsidRDefault="00A179DB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зачетам и экзаменам.</w:t>
      </w:r>
    </w:p>
    <w:p w:rsidR="003C7F1D" w:rsidRDefault="003C7F1D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</w:p>
    <w:p w:rsidR="003C7F1D" w:rsidRPr="002466F9" w:rsidRDefault="003C7F1D" w:rsidP="003C7F1D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2466F9">
        <w:rPr>
          <w:b/>
          <w:sz w:val="28"/>
          <w:szCs w:val="28"/>
        </w:rPr>
        <w:t xml:space="preserve">Рекомендуемые средства диагностики </w:t>
      </w:r>
    </w:p>
    <w:p w:rsidR="003C7F1D" w:rsidRPr="002466F9" w:rsidRDefault="003C7F1D" w:rsidP="003C7F1D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3C7F1D" w:rsidRPr="002466F9" w:rsidRDefault="003C7F1D" w:rsidP="003C7F1D">
      <w:pPr>
        <w:pStyle w:val="af2"/>
        <w:tabs>
          <w:tab w:val="num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 xml:space="preserve">Оценочными средствами диагностики должна предусматриваться оценка способности обучающихся к творческой деятельности, их готовность </w:t>
      </w:r>
      <w:r w:rsidRPr="002466F9">
        <w:rPr>
          <w:sz w:val="28"/>
          <w:szCs w:val="28"/>
        </w:rPr>
        <w:lastRenderedPageBreak/>
        <w:t>вести поиск решения новых задач, связанных с отсутствием общепринятых алгоритмов.</w:t>
      </w:r>
    </w:p>
    <w:p w:rsidR="003C7F1D" w:rsidRPr="002466F9" w:rsidRDefault="003C7F1D" w:rsidP="003C7F1D">
      <w:pPr>
        <w:pStyle w:val="af2"/>
        <w:tabs>
          <w:tab w:val="num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>Для диагностики компетенций</w:t>
      </w:r>
      <w:r w:rsidRPr="002466F9" w:rsidDel="00934928">
        <w:rPr>
          <w:sz w:val="28"/>
          <w:szCs w:val="28"/>
        </w:rPr>
        <w:t xml:space="preserve"> </w:t>
      </w:r>
      <w:r w:rsidRPr="002466F9">
        <w:rPr>
          <w:sz w:val="28"/>
          <w:szCs w:val="28"/>
        </w:rPr>
        <w:t>студентов в результате освоения учебной дисциплины «Логистика складирования» могут использоваться следующие формы и средства оценки знаний:</w:t>
      </w:r>
    </w:p>
    <w:p w:rsidR="003C7F1D" w:rsidRPr="002466F9" w:rsidRDefault="003C7F1D" w:rsidP="003C7F1D">
      <w:pPr>
        <w:pStyle w:val="af2"/>
        <w:tabs>
          <w:tab w:val="left" w:pos="709"/>
        </w:tabs>
        <w:ind w:left="0" w:firstLine="709"/>
        <w:jc w:val="both"/>
        <w:rPr>
          <w:spacing w:val="-6"/>
          <w:sz w:val="28"/>
          <w:szCs w:val="28"/>
        </w:rPr>
      </w:pPr>
      <w:r w:rsidRPr="002466F9">
        <w:rPr>
          <w:spacing w:val="-6"/>
          <w:sz w:val="28"/>
          <w:szCs w:val="28"/>
        </w:rPr>
        <w:t>1. Устная форма – собеседования; коллоквиумы; устные выступления и доклады; устные доклады на научно-практических конференциях; оценка по итогам деловых игр; оценка на основе кейс-метода; зачет.</w:t>
      </w:r>
    </w:p>
    <w:p w:rsidR="003C7F1D" w:rsidRPr="002466F9" w:rsidRDefault="003C7F1D" w:rsidP="003C7F1D">
      <w:pPr>
        <w:pStyle w:val="af2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 xml:space="preserve">2. </w:t>
      </w:r>
      <w:proofErr w:type="gramStart"/>
      <w:r w:rsidRPr="002466F9">
        <w:rPr>
          <w:sz w:val="28"/>
          <w:szCs w:val="28"/>
        </w:rPr>
        <w:t>Письменная форма – тесты; контрольные опросы; контрольные работы; эссе; рефераты; индивидуальные задания; публикации статей, докладов.</w:t>
      </w:r>
      <w:proofErr w:type="gramEnd"/>
    </w:p>
    <w:p w:rsidR="003C7F1D" w:rsidRPr="002466F9" w:rsidRDefault="003C7F1D" w:rsidP="003C7F1D">
      <w:pPr>
        <w:pStyle w:val="af2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>3. Письменно-устная форма – отчеты по аудиторным или домашним практическим заданиям с их устной защитой; оценка по модульно-рейтинговой системе; оценка на основе результатов деловой игры.</w:t>
      </w:r>
    </w:p>
    <w:p w:rsidR="003C7F1D" w:rsidRPr="002466F9" w:rsidRDefault="003C7F1D" w:rsidP="003C7F1D">
      <w:pPr>
        <w:pStyle w:val="af2"/>
        <w:tabs>
          <w:tab w:val="left" w:pos="709"/>
          <w:tab w:val="left" w:pos="3240"/>
        </w:tabs>
        <w:ind w:left="0"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>4. Техническая форма – мультимедийная презентация докладов; разработка видеоматериалов (тематических видеороликов, проблемных видеофильмов).</w:t>
      </w:r>
    </w:p>
    <w:p w:rsidR="003C7F1D" w:rsidRPr="002466F9" w:rsidRDefault="003C7F1D" w:rsidP="003C7F1D">
      <w:pPr>
        <w:pStyle w:val="af2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>Оценка знаний студентов производится по 10-балльной шкале. Для оценки знаний и компетентности обучающихся используются критерии, утвержденные Министерством образования Республики Беларусь.</w:t>
      </w:r>
    </w:p>
    <w:p w:rsidR="003C7F1D" w:rsidRPr="002466F9" w:rsidRDefault="003C7F1D" w:rsidP="003C7F1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>В качестве эффективных педагогических методов и технологий, способствующих вовлечению студентов в поиск и управление знаниями, приобретению опыта самостоятельного решения разнообразных задач следует выделить: элементы учебно-исследовательской деятельности, творческого подхода, реализуемые на практических занятиях (дискуссий, тренингов, конференций, деловой игры и других форм, и методов активного обучения студентов).</w:t>
      </w:r>
    </w:p>
    <w:p w:rsidR="003C7F1D" w:rsidRPr="002466F9" w:rsidRDefault="003C7F1D" w:rsidP="001F68D3">
      <w:pPr>
        <w:tabs>
          <w:tab w:val="left" w:pos="1095"/>
        </w:tabs>
        <w:ind w:firstLine="709"/>
        <w:jc w:val="both"/>
        <w:rPr>
          <w:sz w:val="28"/>
          <w:szCs w:val="28"/>
        </w:rPr>
      </w:pPr>
    </w:p>
    <w:p w:rsidR="0010264C" w:rsidRPr="002466F9" w:rsidRDefault="0010264C" w:rsidP="001F68D3">
      <w:pPr>
        <w:jc w:val="both"/>
        <w:rPr>
          <w:sz w:val="28"/>
          <w:szCs w:val="28"/>
        </w:rPr>
      </w:pPr>
    </w:p>
    <w:p w:rsidR="00327DDB" w:rsidRPr="002466F9" w:rsidRDefault="00327DDB" w:rsidP="001F68D3"/>
    <w:p w:rsidR="00B25AEF" w:rsidRDefault="00F24199" w:rsidP="001F68D3">
      <w:pPr>
        <w:shd w:val="clear" w:color="auto" w:fill="FFFFFF"/>
        <w:jc w:val="center"/>
        <w:rPr>
          <w:b/>
          <w:sz w:val="28"/>
          <w:szCs w:val="28"/>
        </w:rPr>
      </w:pPr>
      <w:r w:rsidRPr="002466F9">
        <w:rPr>
          <w:b/>
          <w:sz w:val="28"/>
          <w:szCs w:val="28"/>
        </w:rPr>
        <w:t>СПИСОК РЕКОМЕНДУЕМЫХ ИСТОЧНИКОВ</w:t>
      </w:r>
    </w:p>
    <w:p w:rsidR="00B25AEF" w:rsidRPr="00B25AEF" w:rsidRDefault="00B25AEF" w:rsidP="001F68D3">
      <w:pPr>
        <w:shd w:val="clear" w:color="auto" w:fill="FFFFFF"/>
        <w:jc w:val="center"/>
        <w:rPr>
          <w:color w:val="000000"/>
          <w:sz w:val="16"/>
          <w:szCs w:val="16"/>
        </w:rPr>
      </w:pPr>
    </w:p>
    <w:p w:rsidR="00F24199" w:rsidRPr="00B25AEF" w:rsidRDefault="00C82E6C" w:rsidP="001F68D3">
      <w:pPr>
        <w:pStyle w:val="22"/>
        <w:shd w:val="clear" w:color="auto" w:fill="auto"/>
        <w:spacing w:before="0" w:after="301" w:line="240" w:lineRule="auto"/>
        <w:ind w:right="40"/>
        <w:jc w:val="left"/>
        <w:rPr>
          <w:i/>
          <w:sz w:val="28"/>
          <w:szCs w:val="28"/>
        </w:rPr>
      </w:pPr>
      <w:r w:rsidRPr="00B25AEF">
        <w:rPr>
          <w:i/>
          <w:sz w:val="28"/>
          <w:szCs w:val="28"/>
        </w:rPr>
        <w:t>Нормативные правовые</w:t>
      </w:r>
      <w:r w:rsidR="00F24199" w:rsidRPr="00B25AEF">
        <w:rPr>
          <w:i/>
          <w:sz w:val="28"/>
          <w:szCs w:val="28"/>
        </w:rPr>
        <w:t xml:space="preserve"> акты</w:t>
      </w:r>
    </w:p>
    <w:p w:rsidR="00432265" w:rsidRPr="00B25AEF" w:rsidRDefault="008C6B30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rStyle w:val="13"/>
          <w:color w:val="auto"/>
          <w:spacing w:val="-6"/>
        </w:rPr>
      </w:pPr>
      <w:r w:rsidRPr="00B25AEF">
        <w:rPr>
          <w:rStyle w:val="13"/>
          <w:rFonts w:eastAsia="Courier New"/>
          <w:spacing w:val="-6"/>
          <w:sz w:val="28"/>
          <w:szCs w:val="28"/>
        </w:rPr>
        <w:t>Гражданский Кодекс Республики Беларусь: Кодекс</w:t>
      </w:r>
      <w:proofErr w:type="gramStart"/>
      <w:r w:rsidRPr="00B25AEF">
        <w:rPr>
          <w:rStyle w:val="13"/>
          <w:rFonts w:eastAsia="Courier New"/>
          <w:spacing w:val="-6"/>
          <w:sz w:val="28"/>
          <w:szCs w:val="28"/>
        </w:rPr>
        <w:t xml:space="preserve"> </w:t>
      </w:r>
      <w:proofErr w:type="spellStart"/>
      <w:r w:rsidRPr="00B25AEF">
        <w:rPr>
          <w:rStyle w:val="13"/>
          <w:rFonts w:eastAsia="Courier New"/>
          <w:spacing w:val="-6"/>
          <w:sz w:val="28"/>
          <w:szCs w:val="28"/>
        </w:rPr>
        <w:t>Р</w:t>
      </w:r>
      <w:proofErr w:type="gramEnd"/>
      <w:r w:rsidRPr="00B25AEF">
        <w:rPr>
          <w:rStyle w:val="13"/>
          <w:rFonts w:eastAsia="Courier New"/>
          <w:spacing w:val="-6"/>
          <w:sz w:val="28"/>
          <w:szCs w:val="28"/>
        </w:rPr>
        <w:t>есп</w:t>
      </w:r>
      <w:proofErr w:type="spellEnd"/>
      <w:r w:rsidRPr="00B25AEF">
        <w:rPr>
          <w:rStyle w:val="13"/>
          <w:rFonts w:eastAsia="Courier New"/>
          <w:spacing w:val="-6"/>
          <w:sz w:val="28"/>
          <w:szCs w:val="28"/>
        </w:rPr>
        <w:t xml:space="preserve">. Беларусь от 7 дек. 1998, № 218-3: с изм. </w:t>
      </w:r>
      <w:r w:rsidR="006445BB">
        <w:rPr>
          <w:rStyle w:val="13"/>
          <w:rFonts w:eastAsia="Courier New"/>
          <w:spacing w:val="-6"/>
          <w:sz w:val="28"/>
          <w:szCs w:val="28"/>
        </w:rPr>
        <w:t>и</w:t>
      </w:r>
      <w:r w:rsidRPr="00B25AEF">
        <w:rPr>
          <w:rStyle w:val="13"/>
          <w:rFonts w:eastAsia="Courier New"/>
          <w:spacing w:val="-6"/>
          <w:sz w:val="28"/>
          <w:szCs w:val="28"/>
        </w:rPr>
        <w:t xml:space="preserve"> доп. </w:t>
      </w:r>
      <w:r w:rsidR="006445BB">
        <w:rPr>
          <w:rStyle w:val="13"/>
          <w:rFonts w:eastAsia="Courier New"/>
          <w:spacing w:val="-6"/>
          <w:sz w:val="28"/>
          <w:szCs w:val="28"/>
        </w:rPr>
        <w:t>п</w:t>
      </w:r>
      <w:r w:rsidRPr="00B25AEF">
        <w:rPr>
          <w:rStyle w:val="13"/>
          <w:rFonts w:eastAsia="Courier New"/>
          <w:spacing w:val="-6"/>
          <w:sz w:val="28"/>
          <w:szCs w:val="28"/>
        </w:rPr>
        <w:t xml:space="preserve">о сост. </w:t>
      </w:r>
      <w:r w:rsidR="006445BB">
        <w:rPr>
          <w:rStyle w:val="13"/>
          <w:rFonts w:eastAsia="Courier New"/>
          <w:spacing w:val="-6"/>
          <w:sz w:val="28"/>
          <w:szCs w:val="28"/>
        </w:rPr>
        <w:t>н</w:t>
      </w:r>
      <w:r w:rsidRPr="00B25AEF">
        <w:rPr>
          <w:rStyle w:val="13"/>
          <w:rFonts w:eastAsia="Courier New"/>
          <w:spacing w:val="-6"/>
          <w:sz w:val="28"/>
          <w:szCs w:val="28"/>
        </w:rPr>
        <w:t xml:space="preserve">а 28 янв. </w:t>
      </w:r>
      <w:smartTag w:uri="urn:schemas-microsoft-com:office:smarttags" w:element="metricconverter">
        <w:smartTagPr>
          <w:attr w:name="ProductID" w:val="2013 г"/>
        </w:smartTagPr>
        <w:r w:rsidRPr="00B25AEF">
          <w:rPr>
            <w:rStyle w:val="13"/>
            <w:rFonts w:eastAsia="Courier New"/>
            <w:spacing w:val="-6"/>
            <w:sz w:val="28"/>
            <w:szCs w:val="28"/>
          </w:rPr>
          <w:t>2013 г</w:t>
        </w:r>
      </w:smartTag>
      <w:r w:rsidRPr="00B25AEF">
        <w:rPr>
          <w:rStyle w:val="13"/>
          <w:rFonts w:eastAsia="Courier New"/>
          <w:spacing w:val="-6"/>
          <w:sz w:val="28"/>
          <w:szCs w:val="28"/>
        </w:rPr>
        <w:t>. // Консультант Плюс: Беларусь [Электронный ресурс] / ООО «</w:t>
      </w:r>
      <w:proofErr w:type="spellStart"/>
      <w:r w:rsidRPr="00B25AEF">
        <w:rPr>
          <w:rStyle w:val="13"/>
          <w:rFonts w:eastAsia="Courier New"/>
          <w:spacing w:val="-6"/>
          <w:sz w:val="28"/>
          <w:szCs w:val="28"/>
        </w:rPr>
        <w:t>ЮрСпектр</w:t>
      </w:r>
      <w:proofErr w:type="spellEnd"/>
      <w:r w:rsidRPr="00B25AEF">
        <w:rPr>
          <w:rStyle w:val="13"/>
          <w:rFonts w:eastAsia="Courier New"/>
          <w:spacing w:val="-6"/>
          <w:sz w:val="28"/>
          <w:szCs w:val="28"/>
        </w:rPr>
        <w:t xml:space="preserve">», Нац. Центр правовой </w:t>
      </w:r>
      <w:proofErr w:type="spellStart"/>
      <w:r w:rsidRPr="00B25AEF">
        <w:rPr>
          <w:rStyle w:val="13"/>
          <w:rFonts w:eastAsia="Courier New"/>
          <w:spacing w:val="-6"/>
          <w:sz w:val="28"/>
          <w:szCs w:val="28"/>
        </w:rPr>
        <w:t>информ</w:t>
      </w:r>
      <w:proofErr w:type="spellEnd"/>
      <w:r w:rsidRPr="00B25AEF">
        <w:rPr>
          <w:rStyle w:val="13"/>
          <w:rFonts w:eastAsia="Courier New"/>
          <w:spacing w:val="-6"/>
          <w:sz w:val="28"/>
          <w:szCs w:val="28"/>
        </w:rPr>
        <w:t xml:space="preserve">. </w:t>
      </w:r>
      <w:proofErr w:type="spellStart"/>
      <w:r w:rsidRPr="00B25AEF">
        <w:rPr>
          <w:rStyle w:val="13"/>
          <w:rFonts w:eastAsia="Courier New"/>
          <w:spacing w:val="-6"/>
          <w:sz w:val="28"/>
          <w:szCs w:val="28"/>
        </w:rPr>
        <w:t>Респ</w:t>
      </w:r>
      <w:proofErr w:type="spellEnd"/>
      <w:r w:rsidRPr="00B25AEF">
        <w:rPr>
          <w:rStyle w:val="13"/>
          <w:rFonts w:eastAsia="Courier New"/>
          <w:spacing w:val="-6"/>
          <w:sz w:val="28"/>
          <w:szCs w:val="28"/>
        </w:rPr>
        <w:t>. Беларусь. - Минск, 2013.</w:t>
      </w:r>
    </w:p>
    <w:p w:rsidR="005E6FC0" w:rsidRPr="00B25AEF" w:rsidRDefault="005E6FC0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Об утверждении стратегии развития транзитного потенциала Республики Беларусь на 2011–2015 годы: Постановление Совета Министров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Беларусь, 9 августа 2010 г., № 1181 // Эталон – Беларусь. [Электронный ресурс] / Нац. центр правовой </w:t>
      </w:r>
      <w:proofErr w:type="spellStart"/>
      <w:r w:rsidRPr="00B25AEF">
        <w:rPr>
          <w:spacing w:val="-6"/>
          <w:sz w:val="28"/>
          <w:szCs w:val="28"/>
        </w:rPr>
        <w:t>информ</w:t>
      </w:r>
      <w:proofErr w:type="spellEnd"/>
      <w:r w:rsidRPr="00B25AEF">
        <w:rPr>
          <w:spacing w:val="-6"/>
          <w:sz w:val="28"/>
          <w:szCs w:val="28"/>
        </w:rPr>
        <w:t xml:space="preserve">.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>. Беларусь. – Минск, 2011.</w:t>
      </w:r>
    </w:p>
    <w:p w:rsidR="005E6FC0" w:rsidRPr="00B25AEF" w:rsidRDefault="005E6FC0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lastRenderedPageBreak/>
        <w:t xml:space="preserve">О программе развития логистической системы Республики Беларусь: Постановление Совета Министров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Беларусь, 29 августа 2008 г., №1249: в ред. Постановления Совета Министров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 от 9 января 2011 г., № 59 // Эталон – Беларусь. [Электронный ресурс] / Нац. центр правовой </w:t>
      </w:r>
      <w:proofErr w:type="spellStart"/>
      <w:r w:rsidRPr="00B25AEF">
        <w:rPr>
          <w:spacing w:val="-6"/>
          <w:sz w:val="28"/>
          <w:szCs w:val="28"/>
        </w:rPr>
        <w:t>информ</w:t>
      </w:r>
      <w:proofErr w:type="spellEnd"/>
      <w:r w:rsidRPr="00B25AEF">
        <w:rPr>
          <w:spacing w:val="-6"/>
          <w:sz w:val="28"/>
          <w:szCs w:val="28"/>
        </w:rPr>
        <w:t xml:space="preserve">.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>. Беларусь. – Минск, 2011.</w:t>
      </w:r>
    </w:p>
    <w:p w:rsidR="007D430B" w:rsidRPr="00B25AEF" w:rsidRDefault="007D430B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О транспортно-экспедиционной деятельности: Закон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Беларусь, 13 июня </w:t>
      </w:r>
      <w:smartTag w:uri="urn:schemas-microsoft-com:office:smarttags" w:element="metricconverter">
        <w:smartTagPr>
          <w:attr w:name="ProductID" w:val="2006 г"/>
        </w:smartTagPr>
        <w:r w:rsidRPr="00B25AEF">
          <w:rPr>
            <w:spacing w:val="-6"/>
            <w:sz w:val="28"/>
            <w:szCs w:val="28"/>
          </w:rPr>
          <w:t>2006 г</w:t>
        </w:r>
      </w:smartTag>
      <w:r w:rsidRPr="00B25AEF">
        <w:rPr>
          <w:spacing w:val="-6"/>
          <w:sz w:val="28"/>
          <w:szCs w:val="28"/>
        </w:rPr>
        <w:t xml:space="preserve">., № 124-З: в ред. Закона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 от 29 ноября </w:t>
      </w:r>
      <w:smartTag w:uri="urn:schemas-microsoft-com:office:smarttags" w:element="metricconverter">
        <w:smartTagPr>
          <w:attr w:name="ProductID" w:val="2010 г"/>
        </w:smartTagPr>
        <w:r w:rsidRPr="00B25AEF">
          <w:rPr>
            <w:spacing w:val="-6"/>
            <w:sz w:val="28"/>
            <w:szCs w:val="28"/>
          </w:rPr>
          <w:t>2010 г</w:t>
        </w:r>
      </w:smartTag>
      <w:r w:rsidRPr="00B25AEF">
        <w:rPr>
          <w:spacing w:val="-6"/>
          <w:sz w:val="28"/>
          <w:szCs w:val="28"/>
        </w:rPr>
        <w:t xml:space="preserve">., № 195-З // Эталон – Беларусь. [Электронный ресурс] / Нац. центр правовой </w:t>
      </w:r>
      <w:proofErr w:type="spellStart"/>
      <w:r w:rsidRPr="00B25AEF">
        <w:rPr>
          <w:spacing w:val="-6"/>
          <w:sz w:val="28"/>
          <w:szCs w:val="28"/>
        </w:rPr>
        <w:t>информ</w:t>
      </w:r>
      <w:proofErr w:type="spellEnd"/>
      <w:r w:rsidRPr="00B25AEF">
        <w:rPr>
          <w:spacing w:val="-6"/>
          <w:sz w:val="28"/>
          <w:szCs w:val="28"/>
        </w:rPr>
        <w:t xml:space="preserve">.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>. Беларусь. – Минск, 2011.</w:t>
      </w:r>
    </w:p>
    <w:p w:rsidR="00432265" w:rsidRPr="00B25AEF" w:rsidRDefault="00432265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Об утверждении Республиканской программы развития логистической системы и транзитного потенциала на 2016-2020 годы: Постановление Совета Министров Республики Беларусь от 18 июля </w:t>
      </w:r>
      <w:smartTag w:uri="urn:schemas-microsoft-com:office:smarttags" w:element="metricconverter">
        <w:smartTagPr>
          <w:attr w:name="ProductID" w:val="2016 г"/>
        </w:smartTagPr>
        <w:r w:rsidRPr="00B25AEF">
          <w:rPr>
            <w:spacing w:val="-6"/>
            <w:sz w:val="28"/>
            <w:szCs w:val="28"/>
          </w:rPr>
          <w:t>2016 г</w:t>
        </w:r>
      </w:smartTag>
      <w:r w:rsidRPr="00B25AEF">
        <w:rPr>
          <w:spacing w:val="-6"/>
          <w:sz w:val="28"/>
          <w:szCs w:val="28"/>
        </w:rPr>
        <w:t xml:space="preserve">. № 560 // Нац. реестр правовых актов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Беларусь, </w:t>
      </w:r>
      <w:r w:rsidRPr="00B25AEF">
        <w:rPr>
          <w:spacing w:val="-6"/>
          <w:sz w:val="28"/>
          <w:szCs w:val="28"/>
          <w:shd w:val="clear" w:color="auto" w:fill="FFFFFF"/>
        </w:rPr>
        <w:t xml:space="preserve">19.07.2016, № 5/42364 </w:t>
      </w:r>
      <w:r w:rsidRPr="00B25AEF">
        <w:rPr>
          <w:spacing w:val="-6"/>
          <w:sz w:val="28"/>
          <w:szCs w:val="28"/>
        </w:rPr>
        <w:t>[Электронный ресурс]. – Минск, 2016.</w:t>
      </w:r>
    </w:p>
    <w:p w:rsidR="008C6B30" w:rsidRPr="00B25AEF" w:rsidRDefault="008C6B30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Логистическая деятельность. Термины и определения = </w:t>
      </w:r>
      <w:proofErr w:type="spellStart"/>
      <w:r w:rsidRPr="00B25AEF">
        <w:rPr>
          <w:spacing w:val="-6"/>
          <w:sz w:val="28"/>
          <w:szCs w:val="28"/>
        </w:rPr>
        <w:t>Лагістычная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дзейнасць</w:t>
      </w:r>
      <w:proofErr w:type="spellEnd"/>
      <w:r w:rsidRPr="00B25AEF">
        <w:rPr>
          <w:spacing w:val="-6"/>
          <w:sz w:val="28"/>
          <w:szCs w:val="28"/>
        </w:rPr>
        <w:t xml:space="preserve">. </w:t>
      </w:r>
      <w:proofErr w:type="spellStart"/>
      <w:r w:rsidRPr="00B25AEF">
        <w:rPr>
          <w:spacing w:val="-6"/>
          <w:sz w:val="28"/>
          <w:szCs w:val="28"/>
        </w:rPr>
        <w:t>Тэрміны</w:t>
      </w:r>
      <w:proofErr w:type="spellEnd"/>
      <w:r w:rsidRPr="00B25AEF">
        <w:rPr>
          <w:spacing w:val="-6"/>
          <w:sz w:val="28"/>
          <w:szCs w:val="28"/>
        </w:rPr>
        <w:t xml:space="preserve"> і </w:t>
      </w:r>
      <w:proofErr w:type="spellStart"/>
      <w:r w:rsidRPr="00B25AEF">
        <w:rPr>
          <w:spacing w:val="-6"/>
          <w:sz w:val="28"/>
          <w:szCs w:val="28"/>
        </w:rPr>
        <w:t>азначэнні</w:t>
      </w:r>
      <w:proofErr w:type="spellEnd"/>
      <w:r w:rsidRPr="00B25AEF">
        <w:rPr>
          <w:spacing w:val="-6"/>
          <w:sz w:val="28"/>
          <w:szCs w:val="28"/>
        </w:rPr>
        <w:t xml:space="preserve">: СТБ 2047-2010 / </w:t>
      </w:r>
      <w:proofErr w:type="spellStart"/>
      <w:r w:rsidRPr="00B25AEF">
        <w:rPr>
          <w:spacing w:val="-6"/>
          <w:sz w:val="28"/>
          <w:szCs w:val="28"/>
        </w:rPr>
        <w:t>БелНИИТ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Транстехника</w:t>
      </w:r>
      <w:proofErr w:type="spellEnd"/>
      <w:r w:rsidRPr="00B25AEF">
        <w:rPr>
          <w:spacing w:val="-6"/>
          <w:sz w:val="28"/>
          <w:szCs w:val="28"/>
        </w:rPr>
        <w:t xml:space="preserve">. – Изд. офиц. – </w:t>
      </w:r>
      <w:proofErr w:type="spellStart"/>
      <w:r w:rsidRPr="00B25AEF">
        <w:rPr>
          <w:spacing w:val="-6"/>
          <w:sz w:val="28"/>
          <w:szCs w:val="28"/>
        </w:rPr>
        <w:t>Введ</w:t>
      </w:r>
      <w:proofErr w:type="spellEnd"/>
      <w:r w:rsidRPr="00B25AEF">
        <w:rPr>
          <w:spacing w:val="-6"/>
          <w:sz w:val="28"/>
          <w:szCs w:val="28"/>
        </w:rPr>
        <w:t>. 2011-01-01. – Минск: Госстандарт, 2010. – IV, 24 с.</w:t>
      </w:r>
    </w:p>
    <w:p w:rsidR="008C6B30" w:rsidRPr="00B25AEF" w:rsidRDefault="008C6B30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Транспортно-логистический центр. Требования к техническому оснащению и транспортно-экспедиционному обслуживанию = </w:t>
      </w:r>
      <w:proofErr w:type="spellStart"/>
      <w:r w:rsidRPr="00B25AEF">
        <w:rPr>
          <w:spacing w:val="-6"/>
          <w:sz w:val="28"/>
          <w:szCs w:val="28"/>
        </w:rPr>
        <w:t>Транспартна-лагiстычны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цэнтр</w:t>
      </w:r>
      <w:proofErr w:type="spellEnd"/>
      <w:r w:rsidRPr="00B25AEF">
        <w:rPr>
          <w:spacing w:val="-6"/>
          <w:sz w:val="28"/>
          <w:szCs w:val="28"/>
        </w:rPr>
        <w:t xml:space="preserve">. </w:t>
      </w:r>
      <w:proofErr w:type="spellStart"/>
      <w:r w:rsidRPr="00B25AEF">
        <w:rPr>
          <w:spacing w:val="-6"/>
          <w:sz w:val="28"/>
          <w:szCs w:val="28"/>
        </w:rPr>
        <w:t>Патрабаваннi</w:t>
      </w:r>
      <w:proofErr w:type="spellEnd"/>
      <w:r w:rsidRPr="00B25AEF">
        <w:rPr>
          <w:spacing w:val="-6"/>
          <w:sz w:val="28"/>
          <w:szCs w:val="28"/>
        </w:rPr>
        <w:t xml:space="preserve"> да </w:t>
      </w:r>
      <w:proofErr w:type="spellStart"/>
      <w:r w:rsidRPr="00B25AEF">
        <w:rPr>
          <w:spacing w:val="-6"/>
          <w:sz w:val="28"/>
          <w:szCs w:val="28"/>
        </w:rPr>
        <w:t>тэхнiчнага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аснашчэння</w:t>
      </w:r>
      <w:proofErr w:type="spellEnd"/>
      <w:r w:rsidRPr="00B25AEF">
        <w:rPr>
          <w:spacing w:val="-6"/>
          <w:sz w:val="28"/>
          <w:szCs w:val="28"/>
        </w:rPr>
        <w:t xml:space="preserve"> i </w:t>
      </w:r>
      <w:proofErr w:type="spellStart"/>
      <w:r w:rsidRPr="00B25AEF">
        <w:rPr>
          <w:spacing w:val="-6"/>
          <w:sz w:val="28"/>
          <w:szCs w:val="28"/>
        </w:rPr>
        <w:t>транспартна-экспедыцыйнага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абслугоўвання</w:t>
      </w:r>
      <w:proofErr w:type="spellEnd"/>
      <w:r w:rsidRPr="00B25AEF">
        <w:rPr>
          <w:spacing w:val="-6"/>
          <w:sz w:val="28"/>
          <w:szCs w:val="28"/>
        </w:rPr>
        <w:t xml:space="preserve">: СТБ 2046-2010 / </w:t>
      </w:r>
      <w:proofErr w:type="spellStart"/>
      <w:r w:rsidRPr="00B25AEF">
        <w:rPr>
          <w:spacing w:val="-6"/>
          <w:sz w:val="28"/>
          <w:szCs w:val="28"/>
        </w:rPr>
        <w:t>БелНИИТ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Транстехника</w:t>
      </w:r>
      <w:proofErr w:type="spellEnd"/>
      <w:r w:rsidRPr="00B25AEF">
        <w:rPr>
          <w:spacing w:val="-6"/>
          <w:sz w:val="28"/>
          <w:szCs w:val="28"/>
        </w:rPr>
        <w:t xml:space="preserve">. – Изд. офиц. – </w:t>
      </w:r>
      <w:proofErr w:type="spellStart"/>
      <w:r w:rsidRPr="00B25AEF">
        <w:rPr>
          <w:spacing w:val="-6"/>
          <w:sz w:val="28"/>
          <w:szCs w:val="28"/>
        </w:rPr>
        <w:t>Введ</w:t>
      </w:r>
      <w:proofErr w:type="spellEnd"/>
      <w:r w:rsidRPr="00B25AEF">
        <w:rPr>
          <w:spacing w:val="-6"/>
          <w:sz w:val="28"/>
          <w:szCs w:val="28"/>
        </w:rPr>
        <w:t>. 2011-01-01. – Минск: Госстандарт, 2010. – V, 12 с.</w:t>
      </w:r>
    </w:p>
    <w:p w:rsidR="008C6B30" w:rsidRPr="00B25AEF" w:rsidRDefault="008C6B30" w:rsidP="001F68D3">
      <w:pPr>
        <w:pStyle w:val="23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Класификация</w:t>
      </w:r>
      <w:proofErr w:type="spellEnd"/>
      <w:r w:rsidRPr="00B25AEF">
        <w:rPr>
          <w:spacing w:val="-6"/>
          <w:sz w:val="28"/>
          <w:szCs w:val="28"/>
        </w:rPr>
        <w:t xml:space="preserve"> складской инфраструктуры = </w:t>
      </w:r>
      <w:proofErr w:type="spellStart"/>
      <w:r w:rsidRPr="00B25AEF">
        <w:rPr>
          <w:spacing w:val="-6"/>
          <w:sz w:val="28"/>
          <w:szCs w:val="28"/>
        </w:rPr>
        <w:t>Класіфікацыя</w:t>
      </w:r>
      <w:proofErr w:type="spellEnd"/>
      <w:r w:rsidRPr="00B25AEF">
        <w:rPr>
          <w:spacing w:val="-6"/>
          <w:sz w:val="28"/>
          <w:szCs w:val="28"/>
        </w:rPr>
        <w:t xml:space="preserve"> складской </w:t>
      </w:r>
      <w:proofErr w:type="spellStart"/>
      <w:r w:rsidRPr="00B25AEF">
        <w:rPr>
          <w:spacing w:val="-6"/>
          <w:sz w:val="28"/>
          <w:szCs w:val="28"/>
        </w:rPr>
        <w:t>інфраструктуры</w:t>
      </w:r>
      <w:proofErr w:type="spellEnd"/>
      <w:r w:rsidRPr="00B25AEF">
        <w:rPr>
          <w:spacing w:val="-6"/>
          <w:sz w:val="28"/>
          <w:szCs w:val="28"/>
        </w:rPr>
        <w:t xml:space="preserve">: СТБ 2133-2010 / </w:t>
      </w:r>
      <w:proofErr w:type="spellStart"/>
      <w:r w:rsidRPr="00B25AEF">
        <w:rPr>
          <w:spacing w:val="-6"/>
          <w:sz w:val="28"/>
          <w:szCs w:val="28"/>
        </w:rPr>
        <w:t>БелНИИТ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Транстехника</w:t>
      </w:r>
      <w:proofErr w:type="spellEnd"/>
      <w:r w:rsidR="0064195B" w:rsidRPr="00B25AEF">
        <w:rPr>
          <w:spacing w:val="-6"/>
          <w:sz w:val="28"/>
          <w:szCs w:val="28"/>
        </w:rPr>
        <w:t>.</w:t>
      </w:r>
      <w:r w:rsidRPr="00B25AEF">
        <w:rPr>
          <w:spacing w:val="-6"/>
          <w:sz w:val="28"/>
          <w:szCs w:val="28"/>
        </w:rPr>
        <w:t xml:space="preserve"> – Изд. офиц. – </w:t>
      </w:r>
      <w:proofErr w:type="spellStart"/>
      <w:r w:rsidRPr="00B25AEF">
        <w:rPr>
          <w:spacing w:val="-6"/>
          <w:sz w:val="28"/>
          <w:szCs w:val="28"/>
        </w:rPr>
        <w:t>Введ</w:t>
      </w:r>
      <w:proofErr w:type="spellEnd"/>
      <w:r w:rsidRPr="00B25AEF">
        <w:rPr>
          <w:spacing w:val="-6"/>
          <w:sz w:val="28"/>
          <w:szCs w:val="28"/>
        </w:rPr>
        <w:t>. 2011-07-01. – Минск: Госстандарт, 2010. –</w:t>
      </w:r>
      <w:r w:rsidR="0064195B" w:rsidRPr="00B25AEF">
        <w:rPr>
          <w:spacing w:val="-6"/>
          <w:sz w:val="28"/>
          <w:szCs w:val="28"/>
        </w:rPr>
        <w:t xml:space="preserve"> </w:t>
      </w:r>
      <w:r w:rsidRPr="00B25AEF">
        <w:rPr>
          <w:spacing w:val="-6"/>
          <w:sz w:val="28"/>
          <w:szCs w:val="28"/>
        </w:rPr>
        <w:t>20 с.</w:t>
      </w:r>
    </w:p>
    <w:p w:rsidR="0010264C" w:rsidRPr="00B25AEF" w:rsidRDefault="0010264C" w:rsidP="001F68D3">
      <w:pPr>
        <w:rPr>
          <w:b/>
          <w:spacing w:val="-6"/>
          <w:sz w:val="28"/>
          <w:szCs w:val="28"/>
        </w:rPr>
      </w:pPr>
    </w:p>
    <w:p w:rsidR="00A179DB" w:rsidRPr="00B25AEF" w:rsidRDefault="00F24199" w:rsidP="001F68D3">
      <w:pPr>
        <w:shd w:val="clear" w:color="auto" w:fill="FFFFFF"/>
        <w:rPr>
          <w:b/>
          <w:i/>
          <w:color w:val="000000"/>
          <w:spacing w:val="-6"/>
          <w:sz w:val="28"/>
          <w:szCs w:val="28"/>
        </w:rPr>
      </w:pPr>
      <w:r w:rsidRPr="00B25AEF">
        <w:rPr>
          <w:b/>
          <w:i/>
          <w:color w:val="000000"/>
          <w:spacing w:val="-6"/>
          <w:sz w:val="28"/>
          <w:szCs w:val="28"/>
        </w:rPr>
        <w:t>Основная:</w:t>
      </w:r>
    </w:p>
    <w:p w:rsidR="00F24199" w:rsidRPr="00B25AEF" w:rsidRDefault="007D430B" w:rsidP="001F68D3">
      <w:pPr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5AEF">
        <w:rPr>
          <w:color w:val="000000"/>
          <w:sz w:val="28"/>
          <w:szCs w:val="28"/>
        </w:rPr>
        <w:t>Логистика и управление цепями поставок: учебное пособие для студентов учреждений высшего образования по специальности "Логистика" / [</w:t>
      </w:r>
      <w:proofErr w:type="spellStart"/>
      <w:r w:rsidR="00B25AEF" w:rsidRPr="00B25AEF">
        <w:rPr>
          <w:color w:val="000000"/>
          <w:sz w:val="28"/>
          <w:szCs w:val="28"/>
        </w:rPr>
        <w:t>О.В.Ерчак</w:t>
      </w:r>
      <w:proofErr w:type="spellEnd"/>
      <w:r w:rsidR="00B25AEF" w:rsidRPr="00B25AEF">
        <w:rPr>
          <w:color w:val="000000"/>
          <w:sz w:val="28"/>
          <w:szCs w:val="28"/>
        </w:rPr>
        <w:t xml:space="preserve"> и др.]; под ред. И.И. Полещук, О.В. </w:t>
      </w:r>
      <w:proofErr w:type="spellStart"/>
      <w:r w:rsidRPr="00B25AEF">
        <w:rPr>
          <w:color w:val="000000"/>
          <w:sz w:val="28"/>
          <w:szCs w:val="28"/>
        </w:rPr>
        <w:t>Ерчак</w:t>
      </w:r>
      <w:proofErr w:type="spellEnd"/>
      <w:r w:rsidRPr="00B25AEF">
        <w:rPr>
          <w:color w:val="000000"/>
          <w:sz w:val="28"/>
          <w:szCs w:val="28"/>
        </w:rPr>
        <w:t xml:space="preserve">. </w:t>
      </w:r>
      <w:r w:rsidRPr="00B25AEF">
        <w:rPr>
          <w:sz w:val="28"/>
        </w:rPr>
        <w:t>–</w:t>
      </w:r>
      <w:r w:rsidRPr="00B25AEF">
        <w:rPr>
          <w:color w:val="000000"/>
          <w:sz w:val="28"/>
          <w:szCs w:val="28"/>
        </w:rPr>
        <w:t xml:space="preserve"> Минск: БГЭУ, 2019. </w:t>
      </w:r>
      <w:r w:rsidRPr="00B25AEF">
        <w:rPr>
          <w:sz w:val="28"/>
        </w:rPr>
        <w:t>–</w:t>
      </w:r>
      <w:r w:rsidR="00B25AEF" w:rsidRPr="00B25AEF">
        <w:rPr>
          <w:color w:val="000000"/>
          <w:sz w:val="28"/>
          <w:szCs w:val="28"/>
        </w:rPr>
        <w:t xml:space="preserve"> 396 </w:t>
      </w:r>
      <w:r w:rsidRPr="00B25AEF">
        <w:rPr>
          <w:color w:val="000000"/>
          <w:sz w:val="28"/>
          <w:szCs w:val="28"/>
        </w:rPr>
        <w:t>с.</w:t>
      </w:r>
    </w:p>
    <w:p w:rsidR="00F24199" w:rsidRPr="00B25AEF" w:rsidRDefault="007D430B" w:rsidP="001F68D3">
      <w:pPr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6"/>
          <w:sz w:val="28"/>
          <w:szCs w:val="28"/>
        </w:rPr>
      </w:pPr>
      <w:r w:rsidRPr="00B25AEF">
        <w:rPr>
          <w:color w:val="000000"/>
          <w:spacing w:val="-6"/>
          <w:sz w:val="28"/>
        </w:rPr>
        <w:t>Маликов, О. Б.</w:t>
      </w:r>
      <w:r w:rsidRPr="00B25AEF">
        <w:rPr>
          <w:b/>
          <w:color w:val="000000"/>
          <w:spacing w:val="-6"/>
          <w:sz w:val="28"/>
        </w:rPr>
        <w:t xml:space="preserve"> </w:t>
      </w:r>
      <w:r w:rsidRPr="00B25AEF">
        <w:rPr>
          <w:color w:val="000000"/>
          <w:spacing w:val="-6"/>
          <w:sz w:val="28"/>
        </w:rPr>
        <w:t xml:space="preserve">Складская и транспортная логистика в цепях поставок: учебное пособие для студентов высших учебных заведений, обучающихся по специальности 080301 - "Коммерция (торговое дело) и по направлению 100700 - "Торговое дело" / О. Б. Маликов. </w:t>
      </w:r>
      <w:r w:rsidRPr="00B25AEF">
        <w:rPr>
          <w:spacing w:val="-6"/>
          <w:sz w:val="28"/>
        </w:rPr>
        <w:t xml:space="preserve">– </w:t>
      </w:r>
      <w:r w:rsidR="004B1DFE" w:rsidRPr="00B25AEF">
        <w:rPr>
          <w:spacing w:val="-6"/>
          <w:sz w:val="28"/>
        </w:rPr>
        <w:t>СПб.</w:t>
      </w:r>
      <w:r w:rsidRPr="00B25AEF">
        <w:rPr>
          <w:spacing w:val="-6"/>
          <w:sz w:val="28"/>
        </w:rPr>
        <w:t xml:space="preserve"> [и др.]: Питер, 2017. – 397 с.: ил. - (Учебник для вузов) (Стандарт третьего поколения) (Для бакалавров и специалистов)</w:t>
      </w:r>
      <w:r w:rsidR="00F24199" w:rsidRPr="00B25AEF">
        <w:rPr>
          <w:iCs/>
          <w:spacing w:val="-6"/>
          <w:sz w:val="28"/>
          <w:szCs w:val="28"/>
        </w:rPr>
        <w:t>.</w:t>
      </w:r>
    </w:p>
    <w:p w:rsidR="00F24199" w:rsidRPr="00B25AEF" w:rsidRDefault="007D430B" w:rsidP="001F68D3">
      <w:pPr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Маликова Т. Е. Склады и складская логистика: учебное пособие / Т. Е. Маликова. </w:t>
      </w:r>
      <w:r w:rsidRPr="00B25AEF">
        <w:rPr>
          <w:spacing w:val="-6"/>
          <w:sz w:val="28"/>
        </w:rPr>
        <w:t>–</w:t>
      </w:r>
      <w:r w:rsidRPr="00B25AEF">
        <w:rPr>
          <w:spacing w:val="-6"/>
          <w:sz w:val="28"/>
          <w:szCs w:val="28"/>
        </w:rPr>
        <w:t xml:space="preserve"> </w:t>
      </w:r>
      <w:r w:rsidR="004B1DFE" w:rsidRPr="00B25AEF">
        <w:rPr>
          <w:spacing w:val="-6"/>
          <w:sz w:val="28"/>
          <w:szCs w:val="28"/>
        </w:rPr>
        <w:t>М.</w:t>
      </w:r>
      <w:r w:rsidRPr="00B25AEF">
        <w:rPr>
          <w:spacing w:val="-6"/>
          <w:sz w:val="28"/>
          <w:szCs w:val="28"/>
        </w:rPr>
        <w:t xml:space="preserve">: </w:t>
      </w:r>
      <w:proofErr w:type="spellStart"/>
      <w:r w:rsidRPr="00B25AEF">
        <w:rPr>
          <w:spacing w:val="-6"/>
          <w:sz w:val="28"/>
          <w:szCs w:val="28"/>
        </w:rPr>
        <w:t>Юрайт</w:t>
      </w:r>
      <w:proofErr w:type="spellEnd"/>
      <w:r w:rsidRPr="00B25AEF">
        <w:rPr>
          <w:spacing w:val="-6"/>
          <w:sz w:val="28"/>
          <w:szCs w:val="28"/>
        </w:rPr>
        <w:t xml:space="preserve">, 2021. </w:t>
      </w:r>
      <w:r w:rsidRPr="00B25AEF">
        <w:rPr>
          <w:spacing w:val="-6"/>
          <w:sz w:val="28"/>
        </w:rPr>
        <w:t>–</w:t>
      </w:r>
      <w:r w:rsidRPr="00B25AEF">
        <w:rPr>
          <w:spacing w:val="-6"/>
          <w:sz w:val="28"/>
          <w:szCs w:val="28"/>
        </w:rPr>
        <w:t xml:space="preserve"> 155, [2] с</w:t>
      </w:r>
      <w:r w:rsidR="00F24199" w:rsidRPr="00B25AEF">
        <w:rPr>
          <w:spacing w:val="-6"/>
          <w:sz w:val="28"/>
          <w:szCs w:val="28"/>
        </w:rPr>
        <w:t>.</w:t>
      </w:r>
    </w:p>
    <w:p w:rsidR="00F24199" w:rsidRPr="00B25AEF" w:rsidRDefault="007D430B" w:rsidP="001F68D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spacing w:val="-6"/>
          <w:sz w:val="28"/>
        </w:rPr>
      </w:pPr>
      <w:r w:rsidRPr="00B25AEF">
        <w:rPr>
          <w:spacing w:val="-6"/>
          <w:sz w:val="28"/>
          <w:szCs w:val="28"/>
        </w:rPr>
        <w:t xml:space="preserve">Иванов Г. Г. Складская логистика: учебник / Г. Г. Иванов, Н. С. Киреева. </w:t>
      </w:r>
      <w:r w:rsidRPr="00B25AEF">
        <w:rPr>
          <w:spacing w:val="-6"/>
          <w:sz w:val="28"/>
        </w:rPr>
        <w:t>–</w:t>
      </w:r>
      <w:r w:rsidRPr="00B25AEF">
        <w:rPr>
          <w:spacing w:val="-6"/>
          <w:sz w:val="28"/>
          <w:szCs w:val="28"/>
        </w:rPr>
        <w:t xml:space="preserve"> М</w:t>
      </w:r>
      <w:r w:rsidR="004B1DFE" w:rsidRPr="00B25AEF">
        <w:rPr>
          <w:spacing w:val="-6"/>
          <w:sz w:val="28"/>
          <w:szCs w:val="28"/>
        </w:rPr>
        <w:t>.</w:t>
      </w:r>
      <w:r w:rsidRPr="00B25AEF">
        <w:rPr>
          <w:spacing w:val="-6"/>
          <w:sz w:val="28"/>
          <w:szCs w:val="28"/>
        </w:rPr>
        <w:t xml:space="preserve">: ФОРУМ: ИНФРА-М, 2022. </w:t>
      </w:r>
      <w:r w:rsidRPr="00B25AEF">
        <w:rPr>
          <w:spacing w:val="-6"/>
          <w:sz w:val="28"/>
        </w:rPr>
        <w:t>–</w:t>
      </w:r>
      <w:r w:rsidRPr="00B25AEF">
        <w:rPr>
          <w:spacing w:val="-6"/>
          <w:sz w:val="28"/>
          <w:szCs w:val="28"/>
        </w:rPr>
        <w:t xml:space="preserve"> 191 с</w:t>
      </w:r>
      <w:r w:rsidR="00F24199" w:rsidRPr="00B25AEF">
        <w:rPr>
          <w:snapToGrid w:val="0"/>
          <w:spacing w:val="-6"/>
          <w:sz w:val="28"/>
        </w:rPr>
        <w:t>.</w:t>
      </w:r>
    </w:p>
    <w:p w:rsidR="00F24199" w:rsidRPr="00B25AEF" w:rsidRDefault="007D430B" w:rsidP="001F68D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spacing w:val="-6"/>
          <w:sz w:val="28"/>
        </w:rPr>
      </w:pPr>
      <w:r w:rsidRPr="00B25AEF">
        <w:rPr>
          <w:spacing w:val="-6"/>
          <w:sz w:val="28"/>
          <w:szCs w:val="28"/>
        </w:rPr>
        <w:t xml:space="preserve">Смирнова А. В. Логистика складирования: учебное пособие / А. В. Смирнова, Н. В. </w:t>
      </w:r>
      <w:proofErr w:type="spellStart"/>
      <w:r w:rsidRPr="00B25AEF">
        <w:rPr>
          <w:spacing w:val="-6"/>
          <w:sz w:val="28"/>
          <w:szCs w:val="28"/>
        </w:rPr>
        <w:t>Черноносова</w:t>
      </w:r>
      <w:proofErr w:type="spellEnd"/>
      <w:r w:rsidRPr="00B25AEF">
        <w:rPr>
          <w:spacing w:val="-6"/>
          <w:sz w:val="28"/>
          <w:szCs w:val="28"/>
        </w:rPr>
        <w:t xml:space="preserve">. - 3-е изд. </w:t>
      </w:r>
      <w:r w:rsidRPr="00B25AEF">
        <w:rPr>
          <w:spacing w:val="-6"/>
          <w:sz w:val="28"/>
        </w:rPr>
        <w:t>–</w:t>
      </w:r>
      <w:r w:rsidRPr="00B25AEF">
        <w:rPr>
          <w:spacing w:val="-6"/>
          <w:sz w:val="28"/>
          <w:szCs w:val="28"/>
        </w:rPr>
        <w:t xml:space="preserve"> М</w:t>
      </w:r>
      <w:r w:rsidR="004B1DFE" w:rsidRPr="00B25AEF">
        <w:rPr>
          <w:spacing w:val="-6"/>
          <w:sz w:val="28"/>
          <w:szCs w:val="28"/>
        </w:rPr>
        <w:t>.</w:t>
      </w:r>
      <w:r w:rsidRPr="00B25AEF">
        <w:rPr>
          <w:spacing w:val="-6"/>
          <w:sz w:val="28"/>
          <w:szCs w:val="28"/>
        </w:rPr>
        <w:t xml:space="preserve">: Дашков и К, 2021. </w:t>
      </w:r>
      <w:r w:rsidRPr="00B25AEF">
        <w:rPr>
          <w:spacing w:val="-6"/>
          <w:sz w:val="28"/>
        </w:rPr>
        <w:t>–</w:t>
      </w:r>
      <w:r w:rsidRPr="00B25AEF">
        <w:rPr>
          <w:spacing w:val="-6"/>
          <w:sz w:val="28"/>
          <w:szCs w:val="28"/>
        </w:rPr>
        <w:t xml:space="preserve"> 49 с</w:t>
      </w:r>
      <w:r w:rsidR="00F24199" w:rsidRPr="00B25AEF">
        <w:rPr>
          <w:spacing w:val="-6"/>
          <w:sz w:val="28"/>
        </w:rPr>
        <w:t>.</w:t>
      </w:r>
    </w:p>
    <w:p w:rsidR="00F24199" w:rsidRPr="00B25AEF" w:rsidRDefault="00F24199" w:rsidP="001F68D3">
      <w:pPr>
        <w:tabs>
          <w:tab w:val="num" w:pos="1040"/>
        </w:tabs>
        <w:ind w:firstLine="709"/>
        <w:rPr>
          <w:spacing w:val="-6"/>
          <w:sz w:val="28"/>
          <w:szCs w:val="28"/>
        </w:rPr>
      </w:pPr>
    </w:p>
    <w:p w:rsidR="00F24199" w:rsidRPr="00B25AEF" w:rsidRDefault="00F24199" w:rsidP="001F68D3">
      <w:pPr>
        <w:rPr>
          <w:b/>
          <w:i/>
          <w:spacing w:val="-6"/>
          <w:sz w:val="28"/>
          <w:szCs w:val="28"/>
        </w:rPr>
      </w:pPr>
      <w:r w:rsidRPr="00B25AEF">
        <w:rPr>
          <w:b/>
          <w:i/>
          <w:spacing w:val="-6"/>
          <w:sz w:val="28"/>
          <w:szCs w:val="28"/>
        </w:rPr>
        <w:lastRenderedPageBreak/>
        <w:t>Дополнительная</w:t>
      </w:r>
      <w:r w:rsidR="00A179DB" w:rsidRPr="00B25AEF">
        <w:rPr>
          <w:b/>
          <w:i/>
          <w:spacing w:val="-6"/>
          <w:sz w:val="28"/>
          <w:szCs w:val="28"/>
        </w:rPr>
        <w:t>:</w:t>
      </w:r>
    </w:p>
    <w:p w:rsidR="00F24199" w:rsidRPr="00B25AEF" w:rsidRDefault="00F24199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Бауэрсокс</w:t>
      </w:r>
      <w:proofErr w:type="spellEnd"/>
      <w:r w:rsidRPr="00B25AEF">
        <w:rPr>
          <w:spacing w:val="-6"/>
          <w:sz w:val="28"/>
          <w:szCs w:val="28"/>
        </w:rPr>
        <w:t>, Д. Дж. Логистика: интегрированная цепь поста</w:t>
      </w:r>
      <w:r w:rsidRPr="00B25AEF">
        <w:rPr>
          <w:spacing w:val="-6"/>
          <w:sz w:val="28"/>
          <w:szCs w:val="28"/>
        </w:rPr>
        <w:softHyphen/>
        <w:t xml:space="preserve">вок / Д. Дж. </w:t>
      </w:r>
      <w:proofErr w:type="spellStart"/>
      <w:r w:rsidRPr="00B25AEF">
        <w:rPr>
          <w:spacing w:val="-6"/>
          <w:sz w:val="28"/>
          <w:szCs w:val="28"/>
        </w:rPr>
        <w:t>Бауэрсокс</w:t>
      </w:r>
      <w:proofErr w:type="spellEnd"/>
      <w:r w:rsidRPr="00B25AEF">
        <w:rPr>
          <w:spacing w:val="-6"/>
          <w:sz w:val="28"/>
          <w:szCs w:val="28"/>
        </w:rPr>
        <w:t xml:space="preserve">, Д. Дж. </w:t>
      </w:r>
      <w:proofErr w:type="spellStart"/>
      <w:r w:rsidRPr="00B25AEF">
        <w:rPr>
          <w:spacing w:val="-6"/>
          <w:sz w:val="28"/>
          <w:szCs w:val="28"/>
        </w:rPr>
        <w:t>Клосс</w:t>
      </w:r>
      <w:proofErr w:type="spellEnd"/>
      <w:r w:rsidRPr="00B25AEF">
        <w:rPr>
          <w:spacing w:val="-6"/>
          <w:sz w:val="28"/>
          <w:szCs w:val="28"/>
        </w:rPr>
        <w:t>; под ред. В.И. Сергеева. – 2-е изд. / пер. с англ. – М.: Олимп-Бизнес, 20</w:t>
      </w:r>
      <w:r w:rsidR="007D430B" w:rsidRPr="00B25AEF">
        <w:rPr>
          <w:spacing w:val="-6"/>
          <w:sz w:val="28"/>
          <w:szCs w:val="28"/>
        </w:rPr>
        <w:t>17</w:t>
      </w:r>
      <w:r w:rsidRPr="00B25AEF">
        <w:rPr>
          <w:spacing w:val="-6"/>
          <w:sz w:val="28"/>
          <w:szCs w:val="28"/>
        </w:rPr>
        <w:t>. – 640 с.</w:t>
      </w:r>
    </w:p>
    <w:p w:rsidR="00F24199" w:rsidRPr="00B25AEF" w:rsidRDefault="007D430B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Волгин, В.В. Склад: логистика, управление, анализ / В.В. Волгин. – 11-е изд., </w:t>
      </w:r>
      <w:proofErr w:type="spellStart"/>
      <w:r w:rsidRPr="00B25AEF">
        <w:rPr>
          <w:spacing w:val="-6"/>
          <w:sz w:val="28"/>
          <w:szCs w:val="28"/>
        </w:rPr>
        <w:t>перераб</w:t>
      </w:r>
      <w:proofErr w:type="spellEnd"/>
      <w:r w:rsidRPr="00B25AEF">
        <w:rPr>
          <w:spacing w:val="-6"/>
          <w:sz w:val="28"/>
          <w:szCs w:val="28"/>
        </w:rPr>
        <w:t>. и доп. – М.: Издательство «Дашков и К», 2015. – 724 с</w:t>
      </w:r>
      <w:r w:rsidR="00F24199" w:rsidRPr="00B25AEF">
        <w:rPr>
          <w:spacing w:val="-6"/>
          <w:sz w:val="28"/>
          <w:szCs w:val="28"/>
        </w:rPr>
        <w:t>.</w:t>
      </w:r>
    </w:p>
    <w:p w:rsidR="00F24199" w:rsidRPr="00B25AEF" w:rsidRDefault="007D430B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Гаджинский</w:t>
      </w:r>
      <w:proofErr w:type="spellEnd"/>
      <w:r w:rsidRPr="00B25AEF">
        <w:rPr>
          <w:spacing w:val="-6"/>
          <w:sz w:val="28"/>
          <w:szCs w:val="28"/>
        </w:rPr>
        <w:t xml:space="preserve">, А.М. Логистика: учеб. для бакалавров / А.М. </w:t>
      </w:r>
      <w:proofErr w:type="spellStart"/>
      <w:r w:rsidRPr="00B25AEF">
        <w:rPr>
          <w:spacing w:val="-6"/>
          <w:sz w:val="28"/>
          <w:szCs w:val="28"/>
        </w:rPr>
        <w:t>Гаджинский</w:t>
      </w:r>
      <w:proofErr w:type="spellEnd"/>
      <w:r w:rsidRPr="00B25AEF">
        <w:rPr>
          <w:spacing w:val="-6"/>
          <w:sz w:val="28"/>
          <w:szCs w:val="28"/>
        </w:rPr>
        <w:t>. – 21-е изд. – М.: Изд.-торг. корп. «Дашков и К», 2013. – 420 с</w:t>
      </w:r>
      <w:r w:rsidR="00F24199" w:rsidRPr="00B25AEF">
        <w:rPr>
          <w:spacing w:val="-6"/>
          <w:sz w:val="28"/>
          <w:szCs w:val="28"/>
        </w:rPr>
        <w:t>.</w:t>
      </w:r>
    </w:p>
    <w:p w:rsidR="00F24199" w:rsidRPr="00B25AEF" w:rsidRDefault="007D430B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 xml:space="preserve">, В. В. Управление складированием в цепях поставок / В.В. </w:t>
      </w: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>. – М.: Изд-во «Альфа-Пресс», 2014. – 720 с</w:t>
      </w:r>
      <w:r w:rsidR="00F24199" w:rsidRPr="00B25AEF">
        <w:rPr>
          <w:spacing w:val="-6"/>
        </w:rPr>
        <w:t>.</w:t>
      </w:r>
    </w:p>
    <w:p w:rsidR="00F24199" w:rsidRPr="00B25AEF" w:rsidRDefault="00E37087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 xml:space="preserve">, В.В. Логистика: учебник / В.В. </w:t>
      </w: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 xml:space="preserve">, Е.И. Зайцев, В.И. Сергеев, А.Н. </w:t>
      </w:r>
      <w:proofErr w:type="spellStart"/>
      <w:r w:rsidRPr="00B25AEF">
        <w:rPr>
          <w:spacing w:val="-6"/>
          <w:sz w:val="28"/>
          <w:szCs w:val="28"/>
        </w:rPr>
        <w:t>Стерлигова</w:t>
      </w:r>
      <w:proofErr w:type="spellEnd"/>
      <w:r w:rsidRPr="00B25AEF">
        <w:rPr>
          <w:spacing w:val="-6"/>
          <w:sz w:val="28"/>
          <w:szCs w:val="28"/>
        </w:rPr>
        <w:t xml:space="preserve">; под ред. В.И. Сергеева. – М.: </w:t>
      </w:r>
      <w:proofErr w:type="spellStart"/>
      <w:r w:rsidRPr="00B25AEF">
        <w:rPr>
          <w:spacing w:val="-6"/>
          <w:sz w:val="28"/>
          <w:szCs w:val="28"/>
        </w:rPr>
        <w:t>Эксмо</w:t>
      </w:r>
      <w:proofErr w:type="spellEnd"/>
      <w:r w:rsidRPr="00B25AEF">
        <w:rPr>
          <w:spacing w:val="-6"/>
          <w:sz w:val="28"/>
          <w:szCs w:val="28"/>
        </w:rPr>
        <w:t>, 2014. – 944 с. – (полный курс МВА)</w:t>
      </w:r>
      <w:r w:rsidR="00F24199" w:rsidRPr="00B25AEF">
        <w:rPr>
          <w:spacing w:val="-6"/>
          <w:sz w:val="28"/>
          <w:szCs w:val="28"/>
        </w:rPr>
        <w:t>.</w:t>
      </w:r>
    </w:p>
    <w:p w:rsidR="00F24199" w:rsidRPr="00B25AEF" w:rsidRDefault="00E37087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 xml:space="preserve">, В.В. Логистика складирования: Учебник / В.В. </w:t>
      </w: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>. – М.: ИНФРА-М, 2020. – 796 с</w:t>
      </w:r>
      <w:r w:rsidR="00F24199" w:rsidRPr="00B25AEF">
        <w:rPr>
          <w:spacing w:val="-6"/>
          <w:sz w:val="28"/>
          <w:szCs w:val="28"/>
        </w:rPr>
        <w:t>.</w:t>
      </w:r>
    </w:p>
    <w:p w:rsidR="00F24199" w:rsidRPr="00B25AEF" w:rsidRDefault="00E37087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 xml:space="preserve">, В. В. Логистика </w:t>
      </w:r>
      <w:r w:rsidR="00B97A96" w:rsidRPr="00B25AEF">
        <w:rPr>
          <w:spacing w:val="-6"/>
          <w:sz w:val="28"/>
          <w:szCs w:val="28"/>
        </w:rPr>
        <w:t>складирования:</w:t>
      </w:r>
      <w:r w:rsidRPr="00B25AEF">
        <w:rPr>
          <w:spacing w:val="-6"/>
          <w:sz w:val="28"/>
          <w:szCs w:val="28"/>
        </w:rPr>
        <w:t xml:space="preserve"> учебник / В. В. </w:t>
      </w:r>
      <w:proofErr w:type="spellStart"/>
      <w:r w:rsidRPr="00B25AEF">
        <w:rPr>
          <w:spacing w:val="-6"/>
          <w:sz w:val="28"/>
          <w:szCs w:val="28"/>
        </w:rPr>
        <w:t>Дыбская</w:t>
      </w:r>
      <w:proofErr w:type="spellEnd"/>
      <w:r w:rsidRPr="00B25AEF">
        <w:rPr>
          <w:spacing w:val="-6"/>
          <w:sz w:val="28"/>
          <w:szCs w:val="28"/>
        </w:rPr>
        <w:t xml:space="preserve">. – Москва; Вологда: Инфра-Инженерия, 2021. – 794 с.: ил., табл., схем. – Режим доступа: по подписке. – URL: </w:t>
      </w:r>
      <w:hyperlink r:id="rId9" w:history="1">
        <w:r w:rsidRPr="00B25AEF">
          <w:rPr>
            <w:spacing w:val="-6"/>
            <w:sz w:val="28"/>
            <w:szCs w:val="28"/>
          </w:rPr>
          <w:t>https://biblioclub.ru/index.php?page=book&amp;id=617367</w:t>
        </w:r>
      </w:hyperlink>
      <w:r w:rsidRPr="00B25AEF">
        <w:rPr>
          <w:spacing w:val="-6"/>
          <w:sz w:val="28"/>
          <w:szCs w:val="28"/>
        </w:rPr>
        <w:t xml:space="preserve"> – </w:t>
      </w:r>
      <w:proofErr w:type="spellStart"/>
      <w:r w:rsidRPr="00B25AEF">
        <w:rPr>
          <w:spacing w:val="-6"/>
          <w:sz w:val="28"/>
          <w:szCs w:val="28"/>
        </w:rPr>
        <w:t>Библиогр</w:t>
      </w:r>
      <w:proofErr w:type="spellEnd"/>
      <w:r w:rsidRPr="00B25AEF">
        <w:rPr>
          <w:spacing w:val="-6"/>
          <w:sz w:val="28"/>
          <w:szCs w:val="28"/>
        </w:rPr>
        <w:t>. в кн. – ISBN 978-5-9729-0563-8. – Текст: электронный</w:t>
      </w:r>
      <w:r w:rsidR="00F24199" w:rsidRPr="00B25AEF">
        <w:rPr>
          <w:spacing w:val="-6"/>
          <w:sz w:val="28"/>
          <w:szCs w:val="28"/>
        </w:rPr>
        <w:t>.</w:t>
      </w:r>
    </w:p>
    <w:p w:rsidR="00F24199" w:rsidRPr="00B25AEF" w:rsidRDefault="00065458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Зорина, Т.Г. Международная логистика. Практикум: учеб. пособие / Т.Г. Зорина, С.В. </w:t>
      </w:r>
      <w:proofErr w:type="spellStart"/>
      <w:r w:rsidRPr="00B25AEF">
        <w:rPr>
          <w:spacing w:val="-6"/>
          <w:sz w:val="28"/>
          <w:szCs w:val="28"/>
        </w:rPr>
        <w:t>Дирко</w:t>
      </w:r>
      <w:proofErr w:type="spellEnd"/>
      <w:r w:rsidRPr="00B25AEF">
        <w:rPr>
          <w:spacing w:val="-6"/>
          <w:sz w:val="28"/>
          <w:szCs w:val="28"/>
        </w:rPr>
        <w:t>. – Минск: БГЭУ, 2020. – 289 с</w:t>
      </w:r>
      <w:r w:rsidR="00F24199" w:rsidRPr="00B25AEF">
        <w:rPr>
          <w:spacing w:val="-6"/>
          <w:sz w:val="28"/>
          <w:szCs w:val="28"/>
        </w:rPr>
        <w:t>.</w:t>
      </w:r>
    </w:p>
    <w:p w:rsidR="007B5AF3" w:rsidRPr="00B25AEF" w:rsidRDefault="007B5AF3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Ивуть</w:t>
      </w:r>
      <w:proofErr w:type="spellEnd"/>
      <w:r w:rsidRPr="00B25AEF">
        <w:rPr>
          <w:spacing w:val="-6"/>
          <w:sz w:val="28"/>
          <w:szCs w:val="28"/>
        </w:rPr>
        <w:t xml:space="preserve">, Р.Б. Логистика: учебное пособие / Р.Б. </w:t>
      </w:r>
      <w:proofErr w:type="spellStart"/>
      <w:r w:rsidRPr="00B25AEF">
        <w:rPr>
          <w:spacing w:val="-6"/>
          <w:sz w:val="28"/>
          <w:szCs w:val="28"/>
        </w:rPr>
        <w:t>Ивуть</w:t>
      </w:r>
      <w:proofErr w:type="spellEnd"/>
      <w:r w:rsidRPr="00B25AEF">
        <w:rPr>
          <w:spacing w:val="-6"/>
          <w:sz w:val="28"/>
          <w:szCs w:val="28"/>
        </w:rPr>
        <w:t xml:space="preserve">. – Минск: БНТУ, 2021. – 462 с. </w:t>
      </w:r>
    </w:p>
    <w:p w:rsidR="00F24199" w:rsidRPr="00B25AEF" w:rsidRDefault="00065458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Йерун</w:t>
      </w:r>
      <w:proofErr w:type="spellEnd"/>
      <w:r w:rsidRPr="00B25AEF">
        <w:rPr>
          <w:spacing w:val="-6"/>
          <w:sz w:val="28"/>
          <w:szCs w:val="28"/>
        </w:rPr>
        <w:t xml:space="preserve">, Питер </w:t>
      </w:r>
      <w:proofErr w:type="spellStart"/>
      <w:r w:rsidRPr="00B25AEF">
        <w:rPr>
          <w:spacing w:val="-6"/>
          <w:sz w:val="28"/>
          <w:szCs w:val="28"/>
        </w:rPr>
        <w:t>ван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ден</w:t>
      </w:r>
      <w:proofErr w:type="spellEnd"/>
      <w:r w:rsidRPr="00B25AEF">
        <w:rPr>
          <w:spacing w:val="-6"/>
          <w:sz w:val="28"/>
          <w:szCs w:val="28"/>
        </w:rPr>
        <w:t xml:space="preserve"> Берг. Склад как конкурентное преимущество / </w:t>
      </w:r>
      <w:proofErr w:type="spellStart"/>
      <w:r w:rsidRPr="00B25AEF">
        <w:rPr>
          <w:spacing w:val="-6"/>
          <w:sz w:val="28"/>
          <w:szCs w:val="28"/>
        </w:rPr>
        <w:t>Йерун</w:t>
      </w:r>
      <w:proofErr w:type="spellEnd"/>
      <w:r w:rsidRPr="00B25AEF">
        <w:rPr>
          <w:spacing w:val="-6"/>
          <w:sz w:val="28"/>
          <w:szCs w:val="28"/>
        </w:rPr>
        <w:t xml:space="preserve">, Питер </w:t>
      </w:r>
      <w:proofErr w:type="spellStart"/>
      <w:r w:rsidRPr="00B25AEF">
        <w:rPr>
          <w:spacing w:val="-6"/>
          <w:sz w:val="28"/>
          <w:szCs w:val="28"/>
        </w:rPr>
        <w:t>ван</w:t>
      </w:r>
      <w:proofErr w:type="spellEnd"/>
      <w:r w:rsidRPr="00B25AEF">
        <w:rPr>
          <w:spacing w:val="-6"/>
          <w:sz w:val="28"/>
          <w:szCs w:val="28"/>
        </w:rPr>
        <w:t xml:space="preserve"> </w:t>
      </w:r>
      <w:proofErr w:type="spellStart"/>
      <w:r w:rsidRPr="00B25AEF">
        <w:rPr>
          <w:spacing w:val="-6"/>
          <w:sz w:val="28"/>
          <w:szCs w:val="28"/>
        </w:rPr>
        <w:t>ден</w:t>
      </w:r>
      <w:proofErr w:type="spellEnd"/>
      <w:r w:rsidRPr="00B25AEF">
        <w:rPr>
          <w:spacing w:val="-6"/>
          <w:sz w:val="28"/>
          <w:szCs w:val="28"/>
        </w:rPr>
        <w:t xml:space="preserve"> Берг; Пер. с англ. – М.: Альпина </w:t>
      </w:r>
      <w:proofErr w:type="spellStart"/>
      <w:r w:rsidRPr="00B25AEF">
        <w:rPr>
          <w:spacing w:val="-6"/>
          <w:sz w:val="28"/>
          <w:szCs w:val="28"/>
        </w:rPr>
        <w:t>Паблишер</w:t>
      </w:r>
      <w:proofErr w:type="spellEnd"/>
      <w:r w:rsidRPr="00B25AEF">
        <w:rPr>
          <w:spacing w:val="-6"/>
          <w:sz w:val="28"/>
          <w:szCs w:val="28"/>
        </w:rPr>
        <w:t>, 2016. – 336 с</w:t>
      </w:r>
      <w:r w:rsidR="00F24199" w:rsidRPr="00B25AEF">
        <w:rPr>
          <w:spacing w:val="-6"/>
          <w:sz w:val="28"/>
          <w:szCs w:val="28"/>
        </w:rPr>
        <w:t xml:space="preserve">. </w:t>
      </w:r>
    </w:p>
    <w:p w:rsidR="00065458" w:rsidRPr="00B25AEF" w:rsidRDefault="00065458" w:rsidP="001F68D3">
      <w:pPr>
        <w:numPr>
          <w:ilvl w:val="0"/>
          <w:numId w:val="2"/>
        </w:numPr>
        <w:ind w:left="0" w:firstLine="709"/>
        <w:jc w:val="both"/>
        <w:rPr>
          <w:spacing w:val="-6"/>
        </w:rPr>
      </w:pPr>
      <w:r w:rsidRPr="00B25AEF">
        <w:rPr>
          <w:spacing w:val="-6"/>
          <w:sz w:val="28"/>
          <w:szCs w:val="28"/>
        </w:rPr>
        <w:t xml:space="preserve">Курочкин, Д. В. Логистика: курс лекций / Д. В. Курочкин. – Минск: </w:t>
      </w:r>
      <w:proofErr w:type="spellStart"/>
      <w:r w:rsidRPr="00B25AEF">
        <w:rPr>
          <w:spacing w:val="-6"/>
          <w:sz w:val="28"/>
          <w:szCs w:val="28"/>
        </w:rPr>
        <w:t>Амалфея</w:t>
      </w:r>
      <w:proofErr w:type="spellEnd"/>
      <w:r w:rsidRPr="00B25AEF">
        <w:rPr>
          <w:spacing w:val="-6"/>
          <w:sz w:val="28"/>
          <w:szCs w:val="28"/>
        </w:rPr>
        <w:t>, 2017. – 491 с.: ил.</w:t>
      </w:r>
    </w:p>
    <w:p w:rsidR="00065458" w:rsidRPr="00B25AEF" w:rsidRDefault="00065458" w:rsidP="001F68D3">
      <w:pPr>
        <w:numPr>
          <w:ilvl w:val="0"/>
          <w:numId w:val="2"/>
        </w:numPr>
        <w:ind w:left="0" w:firstLine="709"/>
        <w:jc w:val="both"/>
        <w:rPr>
          <w:spacing w:val="-6"/>
        </w:rPr>
      </w:pPr>
      <w:r w:rsidRPr="00B25AEF">
        <w:rPr>
          <w:spacing w:val="-6"/>
          <w:sz w:val="28"/>
          <w:szCs w:val="28"/>
        </w:rPr>
        <w:t xml:space="preserve">Логистика складирования и погрузочно-разгрузочные работы: [практикум] для студентов вузов специальности 1-27 02 01 "Транспортная логистика (по направлениям)" по направлению специальности 1-27 02 01-02 "Транспортная логистика (железнодорожный транспорт)" / [сост.: Н.П. Берлин, Е.В. Малиновский, Я.Я. </w:t>
      </w:r>
      <w:proofErr w:type="spellStart"/>
      <w:r w:rsidRPr="00B25AEF">
        <w:rPr>
          <w:spacing w:val="-6"/>
          <w:sz w:val="28"/>
          <w:szCs w:val="28"/>
        </w:rPr>
        <w:t>Вербищук</w:t>
      </w:r>
      <w:proofErr w:type="spellEnd"/>
      <w:r w:rsidRPr="00B25AEF">
        <w:rPr>
          <w:spacing w:val="-6"/>
          <w:sz w:val="28"/>
          <w:szCs w:val="28"/>
        </w:rPr>
        <w:t xml:space="preserve">]; М-во транспорта и коммуникаций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Беларусь, УО "Белорус. гос. ун-т транспорта", Ин-т </w:t>
      </w:r>
      <w:proofErr w:type="spellStart"/>
      <w:r w:rsidRPr="00B25AEF">
        <w:rPr>
          <w:spacing w:val="-6"/>
          <w:sz w:val="28"/>
          <w:szCs w:val="28"/>
        </w:rPr>
        <w:t>повыш</w:t>
      </w:r>
      <w:proofErr w:type="spellEnd"/>
      <w:r w:rsidRPr="00B25AEF">
        <w:rPr>
          <w:spacing w:val="-6"/>
          <w:sz w:val="28"/>
          <w:szCs w:val="28"/>
        </w:rPr>
        <w:t xml:space="preserve">. квалификации и переподготовки руководителей и специалистов транспортного комплекса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Беларусь, Каф. упр. грузовой и коммерческой работой. – Гомель: </w:t>
      </w:r>
      <w:proofErr w:type="spellStart"/>
      <w:r w:rsidRPr="00B25AEF">
        <w:rPr>
          <w:spacing w:val="-6"/>
          <w:sz w:val="28"/>
          <w:szCs w:val="28"/>
        </w:rPr>
        <w:t>БелГУТ</w:t>
      </w:r>
      <w:proofErr w:type="spellEnd"/>
      <w:r w:rsidRPr="00B25AEF">
        <w:rPr>
          <w:spacing w:val="-6"/>
          <w:sz w:val="28"/>
          <w:szCs w:val="28"/>
        </w:rPr>
        <w:t>, 2019. – 118, [1] с.: ил.</w:t>
      </w:r>
    </w:p>
    <w:p w:rsidR="00F24199" w:rsidRPr="00B25AEF" w:rsidRDefault="00F24199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 xml:space="preserve">Моисеева, Н.К. Экономические основы логистики: Учебник / Н.К. Моисеева. </w:t>
      </w:r>
      <w:r w:rsidR="0064195B" w:rsidRPr="00B25AEF">
        <w:rPr>
          <w:spacing w:val="-6"/>
          <w:sz w:val="28"/>
          <w:szCs w:val="28"/>
        </w:rPr>
        <w:t>–</w:t>
      </w:r>
      <w:r w:rsidRPr="00B25AEF">
        <w:rPr>
          <w:spacing w:val="-6"/>
          <w:sz w:val="28"/>
          <w:szCs w:val="28"/>
        </w:rPr>
        <w:t xml:space="preserve"> М.: ИНФРА-М, 2014. </w:t>
      </w:r>
      <w:r w:rsidR="0064195B" w:rsidRPr="00B25AEF">
        <w:rPr>
          <w:spacing w:val="-6"/>
          <w:sz w:val="28"/>
          <w:szCs w:val="28"/>
        </w:rPr>
        <w:t>–</w:t>
      </w:r>
      <w:r w:rsidRPr="00B25AEF">
        <w:rPr>
          <w:spacing w:val="-6"/>
          <w:sz w:val="28"/>
          <w:szCs w:val="28"/>
        </w:rPr>
        <w:t xml:space="preserve"> 528 с.</w:t>
      </w:r>
    </w:p>
    <w:p w:rsidR="00F24199" w:rsidRPr="00B25AEF" w:rsidRDefault="00123183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Молокович</w:t>
      </w:r>
      <w:proofErr w:type="spellEnd"/>
      <w:r w:rsidRPr="00B25AEF">
        <w:rPr>
          <w:spacing w:val="-6"/>
          <w:sz w:val="28"/>
          <w:szCs w:val="28"/>
        </w:rPr>
        <w:t xml:space="preserve">, А. Д. Транспортная логистика: учебник для студентов учреждений высшего образования по специальностям "Логистика", "Транспортная логистика" / А. Д. </w:t>
      </w:r>
      <w:proofErr w:type="spellStart"/>
      <w:r w:rsidRPr="00B25AEF">
        <w:rPr>
          <w:spacing w:val="-6"/>
          <w:sz w:val="28"/>
          <w:szCs w:val="28"/>
        </w:rPr>
        <w:t>Молокович</w:t>
      </w:r>
      <w:proofErr w:type="spellEnd"/>
      <w:r w:rsidRPr="00B25AEF">
        <w:rPr>
          <w:spacing w:val="-6"/>
          <w:sz w:val="28"/>
          <w:szCs w:val="28"/>
        </w:rPr>
        <w:t xml:space="preserve">. – Минск: </w:t>
      </w:r>
      <w:proofErr w:type="spellStart"/>
      <w:r w:rsidRPr="00B25AEF">
        <w:rPr>
          <w:spacing w:val="-6"/>
          <w:sz w:val="28"/>
          <w:szCs w:val="28"/>
        </w:rPr>
        <w:t>Вышэйшая</w:t>
      </w:r>
      <w:proofErr w:type="spellEnd"/>
      <w:r w:rsidRPr="00B25AEF">
        <w:rPr>
          <w:spacing w:val="-6"/>
          <w:sz w:val="28"/>
          <w:szCs w:val="28"/>
        </w:rPr>
        <w:t xml:space="preserve"> школа, 2019. – 463 с.</w:t>
      </w:r>
    </w:p>
    <w:p w:rsidR="00123183" w:rsidRPr="00B25AEF" w:rsidRDefault="00123183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lastRenderedPageBreak/>
        <w:t>Неруш</w:t>
      </w:r>
      <w:proofErr w:type="spellEnd"/>
      <w:r w:rsidRPr="00B25AEF">
        <w:rPr>
          <w:spacing w:val="-6"/>
          <w:sz w:val="28"/>
          <w:szCs w:val="28"/>
        </w:rPr>
        <w:t xml:space="preserve">, Ю. М. Планирование и организация логистического процесса: учебник и практикум / Ю. М. </w:t>
      </w:r>
      <w:proofErr w:type="spellStart"/>
      <w:r w:rsidRPr="00B25AEF">
        <w:rPr>
          <w:spacing w:val="-6"/>
          <w:sz w:val="28"/>
          <w:szCs w:val="28"/>
        </w:rPr>
        <w:t>Неруш</w:t>
      </w:r>
      <w:proofErr w:type="spellEnd"/>
      <w:r w:rsidRPr="00B25AEF">
        <w:rPr>
          <w:spacing w:val="-6"/>
          <w:sz w:val="28"/>
          <w:szCs w:val="28"/>
        </w:rPr>
        <w:t xml:space="preserve">, С. А. Панов, А. Ю. </w:t>
      </w:r>
      <w:proofErr w:type="spellStart"/>
      <w:r w:rsidRPr="00B25AEF">
        <w:rPr>
          <w:spacing w:val="-6"/>
          <w:sz w:val="28"/>
          <w:szCs w:val="28"/>
        </w:rPr>
        <w:t>Неруш</w:t>
      </w:r>
      <w:proofErr w:type="spellEnd"/>
      <w:r w:rsidRPr="00B25AEF">
        <w:rPr>
          <w:spacing w:val="-6"/>
          <w:sz w:val="28"/>
          <w:szCs w:val="28"/>
        </w:rPr>
        <w:t xml:space="preserve">. – М.: </w:t>
      </w:r>
      <w:proofErr w:type="spellStart"/>
      <w:r w:rsidRPr="00B25AEF">
        <w:rPr>
          <w:spacing w:val="-6"/>
          <w:sz w:val="28"/>
          <w:szCs w:val="28"/>
        </w:rPr>
        <w:t>Юрайт</w:t>
      </w:r>
      <w:proofErr w:type="spellEnd"/>
      <w:r w:rsidRPr="00B25AEF">
        <w:rPr>
          <w:spacing w:val="-6"/>
          <w:sz w:val="28"/>
          <w:szCs w:val="28"/>
        </w:rPr>
        <w:t>, 2021. – 421, [1] с.</w:t>
      </w:r>
    </w:p>
    <w:p w:rsidR="00676336" w:rsidRPr="00B25AEF" w:rsidRDefault="00B66678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Сербул</w:t>
      </w:r>
      <w:proofErr w:type="spellEnd"/>
      <w:r w:rsidRPr="00B25AEF">
        <w:rPr>
          <w:spacing w:val="-6"/>
          <w:sz w:val="28"/>
          <w:szCs w:val="28"/>
        </w:rPr>
        <w:t xml:space="preserve">, И. Т. Логистика складирования: учебно-методическое пособие для студентов спец. 1-26 02 05 "Логистика" / И. Т. </w:t>
      </w:r>
      <w:proofErr w:type="spellStart"/>
      <w:r w:rsidRPr="00B25AEF">
        <w:rPr>
          <w:spacing w:val="-6"/>
          <w:sz w:val="28"/>
          <w:szCs w:val="28"/>
        </w:rPr>
        <w:t>Сербул</w:t>
      </w:r>
      <w:proofErr w:type="spellEnd"/>
      <w:r w:rsidRPr="00B25AEF">
        <w:rPr>
          <w:spacing w:val="-6"/>
          <w:sz w:val="28"/>
          <w:szCs w:val="28"/>
        </w:rPr>
        <w:t xml:space="preserve">; М-во образования </w:t>
      </w:r>
      <w:proofErr w:type="spellStart"/>
      <w:r w:rsidRPr="00B25AEF">
        <w:rPr>
          <w:spacing w:val="-6"/>
          <w:sz w:val="28"/>
          <w:szCs w:val="28"/>
        </w:rPr>
        <w:t>Респ</w:t>
      </w:r>
      <w:proofErr w:type="spellEnd"/>
      <w:r w:rsidRPr="00B25AEF">
        <w:rPr>
          <w:spacing w:val="-6"/>
          <w:sz w:val="28"/>
          <w:szCs w:val="28"/>
        </w:rPr>
        <w:t xml:space="preserve">. Беларусь, Белорусский гос. </w:t>
      </w:r>
      <w:proofErr w:type="spellStart"/>
      <w:r w:rsidRPr="00B25AEF">
        <w:rPr>
          <w:spacing w:val="-6"/>
          <w:sz w:val="28"/>
          <w:szCs w:val="28"/>
        </w:rPr>
        <w:t>экон</w:t>
      </w:r>
      <w:proofErr w:type="spellEnd"/>
      <w:r w:rsidRPr="00B25AEF">
        <w:rPr>
          <w:spacing w:val="-6"/>
          <w:sz w:val="28"/>
          <w:szCs w:val="28"/>
        </w:rPr>
        <w:t>. ун-т. – Минск: БГЭУ, 2009. – 62, [1] с.</w:t>
      </w:r>
    </w:p>
    <w:p w:rsidR="00F24199" w:rsidRPr="00B25AEF" w:rsidRDefault="00F24199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B25AEF">
        <w:rPr>
          <w:spacing w:val="-6"/>
          <w:sz w:val="28"/>
          <w:szCs w:val="28"/>
        </w:rPr>
        <w:t>Таран</w:t>
      </w:r>
      <w:r w:rsidR="0064195B" w:rsidRPr="00B25AEF">
        <w:rPr>
          <w:spacing w:val="-6"/>
          <w:sz w:val="28"/>
          <w:szCs w:val="28"/>
        </w:rPr>
        <w:t>,</w:t>
      </w:r>
      <w:r w:rsidRPr="00B25AEF">
        <w:rPr>
          <w:spacing w:val="-6"/>
          <w:sz w:val="28"/>
          <w:szCs w:val="28"/>
        </w:rPr>
        <w:t xml:space="preserve"> С.А. К</w:t>
      </w:r>
      <w:r w:rsidR="00676336" w:rsidRPr="00B25AEF">
        <w:rPr>
          <w:spacing w:val="-6"/>
          <w:sz w:val="28"/>
          <w:szCs w:val="28"/>
        </w:rPr>
        <w:t>ак организовать склад</w:t>
      </w:r>
      <w:r w:rsidRPr="00B25AEF">
        <w:rPr>
          <w:spacing w:val="-6"/>
          <w:sz w:val="28"/>
          <w:szCs w:val="28"/>
        </w:rPr>
        <w:t xml:space="preserve">: </w:t>
      </w:r>
      <w:r w:rsidR="00676336" w:rsidRPr="00B25AEF">
        <w:rPr>
          <w:spacing w:val="-6"/>
          <w:sz w:val="28"/>
          <w:szCs w:val="28"/>
        </w:rPr>
        <w:t>п</w:t>
      </w:r>
      <w:r w:rsidRPr="00B25AEF">
        <w:rPr>
          <w:spacing w:val="-6"/>
          <w:sz w:val="28"/>
          <w:szCs w:val="28"/>
        </w:rPr>
        <w:t>рактические рекомендации профессионала / С.А. Таран. – М.: Издательство «Альфа-Пресс», 2014. – 296 с.</w:t>
      </w:r>
    </w:p>
    <w:p w:rsidR="00F24199" w:rsidRPr="00B25AEF" w:rsidRDefault="00F24199" w:rsidP="001F68D3">
      <w:pPr>
        <w:numPr>
          <w:ilvl w:val="0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B25AEF">
        <w:rPr>
          <w:spacing w:val="-6"/>
          <w:sz w:val="28"/>
          <w:szCs w:val="28"/>
        </w:rPr>
        <w:t>Фразелли</w:t>
      </w:r>
      <w:proofErr w:type="spellEnd"/>
      <w:r w:rsidRPr="00B25AEF">
        <w:rPr>
          <w:spacing w:val="-6"/>
          <w:sz w:val="28"/>
          <w:szCs w:val="28"/>
        </w:rPr>
        <w:t xml:space="preserve">, Э. Мировые стандарты складской логистики / Эдвард </w:t>
      </w:r>
      <w:proofErr w:type="spellStart"/>
      <w:r w:rsidRPr="00B25AEF">
        <w:rPr>
          <w:spacing w:val="-6"/>
          <w:sz w:val="28"/>
          <w:szCs w:val="28"/>
        </w:rPr>
        <w:t>Фразелли</w:t>
      </w:r>
      <w:proofErr w:type="spellEnd"/>
      <w:r w:rsidRPr="00B25AEF">
        <w:rPr>
          <w:spacing w:val="-6"/>
          <w:sz w:val="28"/>
          <w:szCs w:val="28"/>
        </w:rPr>
        <w:t>; пер. с англ. – 2-е изд. – М.: АЛЬПИНА ПАБЛИШЕР, 2013. – 336 с.</w:t>
      </w:r>
      <w:r w:rsidR="0064195B" w:rsidRPr="00B25AEF">
        <w:rPr>
          <w:spacing w:val="-6"/>
          <w:sz w:val="28"/>
          <w:szCs w:val="28"/>
        </w:rPr>
        <w:t xml:space="preserve"> </w:t>
      </w:r>
    </w:p>
    <w:sectPr w:rsidR="00F24199" w:rsidRPr="00B25AEF" w:rsidSect="004A0EA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47" w:rsidRDefault="00B52747">
      <w:r>
        <w:separator/>
      </w:r>
    </w:p>
  </w:endnote>
  <w:endnote w:type="continuationSeparator" w:id="0">
    <w:p w:rsidR="00B52747" w:rsidRDefault="00B5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5B" w:rsidRDefault="0064195B" w:rsidP="00A23D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95B" w:rsidRDefault="0064195B" w:rsidP="00A23D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5B" w:rsidRDefault="0064195B" w:rsidP="00A23DE3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CD" w:rsidRDefault="005C35CD">
    <w:pPr>
      <w:pStyle w:val="a3"/>
      <w:jc w:val="right"/>
    </w:pPr>
  </w:p>
  <w:p w:rsidR="005C35CD" w:rsidRDefault="005C35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47" w:rsidRDefault="00B52747">
      <w:r>
        <w:separator/>
      </w:r>
    </w:p>
  </w:footnote>
  <w:footnote w:type="continuationSeparator" w:id="0">
    <w:p w:rsidR="00B52747" w:rsidRDefault="00B5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996957"/>
      <w:docPartObj>
        <w:docPartGallery w:val="Page Numbers (Top of Page)"/>
        <w:docPartUnique/>
      </w:docPartObj>
    </w:sdtPr>
    <w:sdtEndPr/>
    <w:sdtContent>
      <w:p w:rsidR="004A0EA1" w:rsidRDefault="004A0EA1" w:rsidP="004A0EA1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E8F">
          <w:rPr>
            <w:noProof/>
          </w:rPr>
          <w:t>3</w:t>
        </w:r>
        <w:r>
          <w:fldChar w:fldCharType="end"/>
        </w:r>
      </w:p>
    </w:sdtContent>
  </w:sdt>
  <w:p w:rsidR="004A0EA1" w:rsidRDefault="004A0E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A1" w:rsidRDefault="004A0EA1">
    <w:pPr>
      <w:pStyle w:val="a6"/>
      <w:jc w:val="center"/>
    </w:pPr>
  </w:p>
  <w:p w:rsidR="004A0EA1" w:rsidRDefault="004A0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505BE8"/>
    <w:lvl w:ilvl="0">
      <w:numFmt w:val="bullet"/>
      <w:lvlText w:val="*"/>
      <w:lvlJc w:val="left"/>
    </w:lvl>
  </w:abstractNum>
  <w:abstractNum w:abstractNumId="1">
    <w:nsid w:val="00CE7E42"/>
    <w:multiLevelType w:val="hybridMultilevel"/>
    <w:tmpl w:val="F362BAFA"/>
    <w:lvl w:ilvl="0" w:tplc="A02EA5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933764"/>
    <w:multiLevelType w:val="multilevel"/>
    <w:tmpl w:val="79F8B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B7720"/>
    <w:multiLevelType w:val="hybridMultilevel"/>
    <w:tmpl w:val="D354E336"/>
    <w:lvl w:ilvl="0" w:tplc="A02EA592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>
    <w:nsid w:val="18FB08D3"/>
    <w:multiLevelType w:val="hybridMultilevel"/>
    <w:tmpl w:val="73E491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1E4311"/>
    <w:multiLevelType w:val="hybridMultilevel"/>
    <w:tmpl w:val="62920CCC"/>
    <w:lvl w:ilvl="0" w:tplc="A02EA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64A2A"/>
    <w:multiLevelType w:val="hybridMultilevel"/>
    <w:tmpl w:val="74C66F66"/>
    <w:lvl w:ilvl="0" w:tplc="36302694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CC5516"/>
    <w:multiLevelType w:val="hybridMultilevel"/>
    <w:tmpl w:val="D7567E36"/>
    <w:lvl w:ilvl="0" w:tplc="A02EA5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7DE0060"/>
    <w:multiLevelType w:val="hybridMultilevel"/>
    <w:tmpl w:val="63D078E8"/>
    <w:lvl w:ilvl="0" w:tplc="E6747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5E2915"/>
    <w:multiLevelType w:val="hybridMultilevel"/>
    <w:tmpl w:val="B1CC6178"/>
    <w:lvl w:ilvl="0" w:tplc="480681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0322AA"/>
    <w:multiLevelType w:val="multilevel"/>
    <w:tmpl w:val="C2B8A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88304F4"/>
    <w:multiLevelType w:val="hybridMultilevel"/>
    <w:tmpl w:val="598819E0"/>
    <w:lvl w:ilvl="0" w:tplc="A02EA5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42074D3"/>
    <w:multiLevelType w:val="hybridMultilevel"/>
    <w:tmpl w:val="20F47330"/>
    <w:lvl w:ilvl="0" w:tplc="A02EA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023EF"/>
    <w:multiLevelType w:val="hybridMultilevel"/>
    <w:tmpl w:val="8C40D68C"/>
    <w:lvl w:ilvl="0" w:tplc="A02EA59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B7F3764"/>
    <w:multiLevelType w:val="hybridMultilevel"/>
    <w:tmpl w:val="5C7C9B20"/>
    <w:lvl w:ilvl="0" w:tplc="A02EA592">
      <w:start w:val="1"/>
      <w:numFmt w:val="bullet"/>
      <w:lvlText w:val="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7">
    <w:nsid w:val="6FC06AE6"/>
    <w:multiLevelType w:val="hybridMultilevel"/>
    <w:tmpl w:val="8DC8C2CC"/>
    <w:lvl w:ilvl="0" w:tplc="A02EA5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1080D36"/>
    <w:multiLevelType w:val="hybridMultilevel"/>
    <w:tmpl w:val="EDEC109C"/>
    <w:lvl w:ilvl="0" w:tplc="A02EA5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4A41964"/>
    <w:multiLevelType w:val="hybridMultilevel"/>
    <w:tmpl w:val="1C265BC4"/>
    <w:lvl w:ilvl="0" w:tplc="312A5F9A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1">
    <w:nsid w:val="7D3D6128"/>
    <w:multiLevelType w:val="hybridMultilevel"/>
    <w:tmpl w:val="F00CA946"/>
    <w:lvl w:ilvl="0" w:tplc="A02EA5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4"/>
  </w:num>
  <w:num w:numId="11">
    <w:abstractNumId w:val="5"/>
  </w:num>
  <w:num w:numId="12">
    <w:abstractNumId w:val="20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6"/>
  </w:num>
  <w:num w:numId="18">
    <w:abstractNumId w:val="16"/>
  </w:num>
  <w:num w:numId="19">
    <w:abstractNumId w:val="21"/>
  </w:num>
  <w:num w:numId="20">
    <w:abstractNumId w:val="15"/>
  </w:num>
  <w:num w:numId="21">
    <w:abstractNumId w:val="3"/>
  </w:num>
  <w:num w:numId="22">
    <w:abstractNumId w:val="17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E3"/>
    <w:rsid w:val="00031E55"/>
    <w:rsid w:val="00065458"/>
    <w:rsid w:val="00072BD7"/>
    <w:rsid w:val="000D016F"/>
    <w:rsid w:val="000E03E6"/>
    <w:rsid w:val="000E10D6"/>
    <w:rsid w:val="0010264C"/>
    <w:rsid w:val="00123183"/>
    <w:rsid w:val="00155AA3"/>
    <w:rsid w:val="00191DD7"/>
    <w:rsid w:val="001E4D7B"/>
    <w:rsid w:val="001F68D3"/>
    <w:rsid w:val="00210A64"/>
    <w:rsid w:val="0023026C"/>
    <w:rsid w:val="00245772"/>
    <w:rsid w:val="002466F9"/>
    <w:rsid w:val="002D6632"/>
    <w:rsid w:val="002F5B90"/>
    <w:rsid w:val="00304B88"/>
    <w:rsid w:val="00327DDB"/>
    <w:rsid w:val="003775DF"/>
    <w:rsid w:val="00394CF0"/>
    <w:rsid w:val="003C15E4"/>
    <w:rsid w:val="003C7F1D"/>
    <w:rsid w:val="003D1C7E"/>
    <w:rsid w:val="003E3AD1"/>
    <w:rsid w:val="003F4837"/>
    <w:rsid w:val="0040141E"/>
    <w:rsid w:val="004034C1"/>
    <w:rsid w:val="00422515"/>
    <w:rsid w:val="00432265"/>
    <w:rsid w:val="004526C9"/>
    <w:rsid w:val="00457475"/>
    <w:rsid w:val="0047048D"/>
    <w:rsid w:val="004747F3"/>
    <w:rsid w:val="004875B8"/>
    <w:rsid w:val="00493ECB"/>
    <w:rsid w:val="0049715D"/>
    <w:rsid w:val="004A0A5E"/>
    <w:rsid w:val="004A0EA1"/>
    <w:rsid w:val="004A7053"/>
    <w:rsid w:val="004B1DFE"/>
    <w:rsid w:val="004B32F3"/>
    <w:rsid w:val="004C0E92"/>
    <w:rsid w:val="00507A60"/>
    <w:rsid w:val="00526615"/>
    <w:rsid w:val="00567C43"/>
    <w:rsid w:val="00586965"/>
    <w:rsid w:val="00594F3E"/>
    <w:rsid w:val="005A7CC7"/>
    <w:rsid w:val="005B33F5"/>
    <w:rsid w:val="005C35CD"/>
    <w:rsid w:val="005E47BA"/>
    <w:rsid w:val="005E6FC0"/>
    <w:rsid w:val="0064195B"/>
    <w:rsid w:val="006421DC"/>
    <w:rsid w:val="006445BB"/>
    <w:rsid w:val="006452AD"/>
    <w:rsid w:val="00676336"/>
    <w:rsid w:val="00677223"/>
    <w:rsid w:val="006918E1"/>
    <w:rsid w:val="006C18BE"/>
    <w:rsid w:val="006F1C5B"/>
    <w:rsid w:val="00703147"/>
    <w:rsid w:val="00704373"/>
    <w:rsid w:val="00706394"/>
    <w:rsid w:val="00713B04"/>
    <w:rsid w:val="00766AF9"/>
    <w:rsid w:val="00766F44"/>
    <w:rsid w:val="007766FB"/>
    <w:rsid w:val="0077747B"/>
    <w:rsid w:val="00793E8F"/>
    <w:rsid w:val="007A6E5E"/>
    <w:rsid w:val="007B5AF3"/>
    <w:rsid w:val="007C3E37"/>
    <w:rsid w:val="007D430B"/>
    <w:rsid w:val="00803FBD"/>
    <w:rsid w:val="00823589"/>
    <w:rsid w:val="00834FFC"/>
    <w:rsid w:val="00852AFD"/>
    <w:rsid w:val="00853211"/>
    <w:rsid w:val="0086616E"/>
    <w:rsid w:val="0086695A"/>
    <w:rsid w:val="008B064A"/>
    <w:rsid w:val="008C1D8E"/>
    <w:rsid w:val="008C6B30"/>
    <w:rsid w:val="008F0E91"/>
    <w:rsid w:val="00914693"/>
    <w:rsid w:val="0091734D"/>
    <w:rsid w:val="00926521"/>
    <w:rsid w:val="00946B89"/>
    <w:rsid w:val="009507D6"/>
    <w:rsid w:val="0095508B"/>
    <w:rsid w:val="009637A3"/>
    <w:rsid w:val="0096639E"/>
    <w:rsid w:val="0098356B"/>
    <w:rsid w:val="009935F1"/>
    <w:rsid w:val="009C20A4"/>
    <w:rsid w:val="009E15CC"/>
    <w:rsid w:val="00A179DB"/>
    <w:rsid w:val="00A23DE3"/>
    <w:rsid w:val="00A269BF"/>
    <w:rsid w:val="00A31669"/>
    <w:rsid w:val="00A80BEA"/>
    <w:rsid w:val="00A85327"/>
    <w:rsid w:val="00A94058"/>
    <w:rsid w:val="00A9710C"/>
    <w:rsid w:val="00AB7994"/>
    <w:rsid w:val="00AC3FF8"/>
    <w:rsid w:val="00AE1BA1"/>
    <w:rsid w:val="00AF65A0"/>
    <w:rsid w:val="00B0277E"/>
    <w:rsid w:val="00B03519"/>
    <w:rsid w:val="00B25AEF"/>
    <w:rsid w:val="00B25C5D"/>
    <w:rsid w:val="00B52747"/>
    <w:rsid w:val="00B60E2F"/>
    <w:rsid w:val="00B66678"/>
    <w:rsid w:val="00B85177"/>
    <w:rsid w:val="00B867DB"/>
    <w:rsid w:val="00B97A96"/>
    <w:rsid w:val="00BB7FD1"/>
    <w:rsid w:val="00BD25BC"/>
    <w:rsid w:val="00C01A87"/>
    <w:rsid w:val="00C05776"/>
    <w:rsid w:val="00C320C8"/>
    <w:rsid w:val="00C43F10"/>
    <w:rsid w:val="00C52DE3"/>
    <w:rsid w:val="00C67322"/>
    <w:rsid w:val="00C82E6C"/>
    <w:rsid w:val="00CB18FE"/>
    <w:rsid w:val="00CD00E8"/>
    <w:rsid w:val="00CE046F"/>
    <w:rsid w:val="00D11EDD"/>
    <w:rsid w:val="00D535FB"/>
    <w:rsid w:val="00D664D5"/>
    <w:rsid w:val="00D672E4"/>
    <w:rsid w:val="00D87E32"/>
    <w:rsid w:val="00DB1B78"/>
    <w:rsid w:val="00E06C19"/>
    <w:rsid w:val="00E21198"/>
    <w:rsid w:val="00E330AB"/>
    <w:rsid w:val="00E37087"/>
    <w:rsid w:val="00E372B7"/>
    <w:rsid w:val="00E37E62"/>
    <w:rsid w:val="00E4479E"/>
    <w:rsid w:val="00E46577"/>
    <w:rsid w:val="00E82F62"/>
    <w:rsid w:val="00E86D07"/>
    <w:rsid w:val="00EB4500"/>
    <w:rsid w:val="00EB77DF"/>
    <w:rsid w:val="00ED6CB8"/>
    <w:rsid w:val="00F24199"/>
    <w:rsid w:val="00F52E35"/>
    <w:rsid w:val="00F61B6F"/>
    <w:rsid w:val="00F71050"/>
    <w:rsid w:val="00F81700"/>
    <w:rsid w:val="00F87E4E"/>
    <w:rsid w:val="00F94DB0"/>
    <w:rsid w:val="00F963BA"/>
    <w:rsid w:val="00FB1754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8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E10D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664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A23DE3"/>
    <w:pPr>
      <w:keepNext/>
      <w:outlineLvl w:val="6"/>
    </w:pPr>
    <w:rPr>
      <w:bCs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E3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23DE3"/>
    <w:pPr>
      <w:widowControl w:val="0"/>
      <w:autoSpaceDE w:val="0"/>
      <w:autoSpaceDN w:val="0"/>
      <w:adjustRightInd w:val="0"/>
      <w:spacing w:before="120"/>
      <w:jc w:val="right"/>
    </w:pPr>
    <w:rPr>
      <w:rFonts w:ascii="Arial" w:hAnsi="Arial" w:cs="Arial"/>
      <w:noProof/>
      <w:sz w:val="24"/>
      <w:szCs w:val="24"/>
    </w:rPr>
  </w:style>
  <w:style w:type="paragraph" w:styleId="a3">
    <w:name w:val="footer"/>
    <w:basedOn w:val="a"/>
    <w:link w:val="a4"/>
    <w:uiPriority w:val="99"/>
    <w:rsid w:val="00A23D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DE3"/>
  </w:style>
  <w:style w:type="paragraph" w:customStyle="1" w:styleId="FR2">
    <w:name w:val="FR2"/>
    <w:rsid w:val="00A23DE3"/>
    <w:pPr>
      <w:widowControl w:val="0"/>
      <w:autoSpaceDE w:val="0"/>
      <w:autoSpaceDN w:val="0"/>
      <w:adjustRightInd w:val="0"/>
      <w:spacing w:before="160" w:line="260" w:lineRule="auto"/>
      <w:ind w:left="80" w:firstLine="720"/>
      <w:jc w:val="both"/>
    </w:pPr>
    <w:rPr>
      <w:sz w:val="28"/>
      <w:szCs w:val="28"/>
    </w:rPr>
  </w:style>
  <w:style w:type="paragraph" w:customStyle="1" w:styleId="FR4">
    <w:name w:val="FR4"/>
    <w:rsid w:val="00A23DE3"/>
    <w:pPr>
      <w:widowControl w:val="0"/>
      <w:autoSpaceDE w:val="0"/>
      <w:autoSpaceDN w:val="0"/>
      <w:adjustRightInd w:val="0"/>
      <w:spacing w:before="1020"/>
      <w:ind w:left="1000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semiHidden/>
    <w:rsid w:val="00D664D5"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D664D5"/>
    <w:pPr>
      <w:ind w:firstLine="720"/>
      <w:jc w:val="both"/>
    </w:pPr>
    <w:rPr>
      <w:rFonts w:eastAsia="Calibri"/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D664D5"/>
    <w:rPr>
      <w:rFonts w:eastAsia="Calibri"/>
    </w:rPr>
  </w:style>
  <w:style w:type="paragraph" w:styleId="a6">
    <w:name w:val="header"/>
    <w:basedOn w:val="a"/>
    <w:link w:val="a7"/>
    <w:uiPriority w:val="99"/>
    <w:rsid w:val="00D664D5"/>
    <w:pPr>
      <w:tabs>
        <w:tab w:val="center" w:pos="4677"/>
        <w:tab w:val="right" w:pos="9355"/>
      </w:tabs>
      <w:spacing w:line="360" w:lineRule="auto"/>
      <w:ind w:firstLine="567"/>
      <w:jc w:val="both"/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rsid w:val="00D664D5"/>
    <w:rPr>
      <w:rFonts w:eastAsia="Calibri"/>
      <w:sz w:val="24"/>
      <w:szCs w:val="24"/>
    </w:rPr>
  </w:style>
  <w:style w:type="paragraph" w:styleId="30">
    <w:name w:val="Body Text 3"/>
    <w:basedOn w:val="a"/>
    <w:link w:val="31"/>
    <w:uiPriority w:val="99"/>
    <w:rsid w:val="00D664D5"/>
    <w:pPr>
      <w:spacing w:after="120"/>
    </w:pPr>
    <w:rPr>
      <w:rFonts w:eastAsia="Calibri"/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D664D5"/>
    <w:rPr>
      <w:rFonts w:eastAsia="Calibri"/>
      <w:sz w:val="16"/>
      <w:szCs w:val="16"/>
    </w:rPr>
  </w:style>
  <w:style w:type="character" w:customStyle="1" w:styleId="FontStyle37">
    <w:name w:val="Font Style37"/>
    <w:rsid w:val="00B03519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rsid w:val="00B03519"/>
    <w:pPr>
      <w:widowControl w:val="0"/>
      <w:autoSpaceDE w:val="0"/>
      <w:autoSpaceDN w:val="0"/>
      <w:adjustRightInd w:val="0"/>
      <w:spacing w:line="197" w:lineRule="exact"/>
      <w:ind w:firstLine="379"/>
      <w:jc w:val="both"/>
    </w:pPr>
  </w:style>
  <w:style w:type="character" w:customStyle="1" w:styleId="10">
    <w:name w:val="Заголовок 1 Знак"/>
    <w:link w:val="1"/>
    <w:rsid w:val="003F48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41">
    <w:name w:val="text41"/>
    <w:rsid w:val="003F4837"/>
    <w:rPr>
      <w:rFonts w:ascii="Tahoma" w:hAnsi="Tahoma" w:cs="Tahoma" w:hint="default"/>
      <w:color w:val="000000"/>
      <w:sz w:val="18"/>
      <w:szCs w:val="18"/>
    </w:rPr>
  </w:style>
  <w:style w:type="paragraph" w:styleId="a8">
    <w:name w:val="List Paragraph"/>
    <w:basedOn w:val="a"/>
    <w:uiPriority w:val="99"/>
    <w:qFormat/>
    <w:rsid w:val="003F4837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F24199"/>
    <w:rPr>
      <w:color w:val="0000FF"/>
      <w:u w:val="single"/>
    </w:rPr>
  </w:style>
  <w:style w:type="character" w:customStyle="1" w:styleId="11">
    <w:name w:val="Заголовок №1_"/>
    <w:link w:val="12"/>
    <w:rsid w:val="00F24199"/>
    <w:rPr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F24199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F2419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F24199"/>
    <w:pPr>
      <w:widowControl w:val="0"/>
      <w:shd w:val="clear" w:color="auto" w:fill="FFFFFF"/>
      <w:spacing w:before="420" w:after="240" w:line="326" w:lineRule="exact"/>
      <w:jc w:val="center"/>
    </w:pPr>
    <w:rPr>
      <w:b/>
      <w:bCs/>
      <w:sz w:val="27"/>
      <w:szCs w:val="27"/>
    </w:rPr>
  </w:style>
  <w:style w:type="character" w:customStyle="1" w:styleId="aa">
    <w:name w:val="Основной текст_"/>
    <w:link w:val="23"/>
    <w:rsid w:val="00F2419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a"/>
    <w:rsid w:val="00F24199"/>
    <w:pPr>
      <w:widowControl w:val="0"/>
      <w:shd w:val="clear" w:color="auto" w:fill="FFFFFF"/>
      <w:spacing w:before="240" w:line="322" w:lineRule="exact"/>
      <w:ind w:firstLine="700"/>
      <w:jc w:val="both"/>
    </w:pPr>
    <w:rPr>
      <w:sz w:val="26"/>
      <w:szCs w:val="26"/>
    </w:rPr>
  </w:style>
  <w:style w:type="character" w:customStyle="1" w:styleId="13">
    <w:name w:val="Основной текст1"/>
    <w:rsid w:val="00F24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b">
    <w:name w:val="Table Grid"/>
    <w:basedOn w:val="a1"/>
    <w:rsid w:val="00327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ocked/>
    <w:rsid w:val="000E10D6"/>
    <w:rPr>
      <w:rFonts w:eastAsia="Calibri"/>
      <w:sz w:val="16"/>
      <w:szCs w:val="16"/>
      <w:lang w:val="ru-RU" w:eastAsia="ru-RU" w:bidi="ar-SA"/>
    </w:rPr>
  </w:style>
  <w:style w:type="paragraph" w:styleId="24">
    <w:name w:val="Body Text Indent 2"/>
    <w:basedOn w:val="a"/>
    <w:link w:val="25"/>
    <w:rsid w:val="000E10D6"/>
    <w:pPr>
      <w:spacing w:after="120" w:line="480" w:lineRule="auto"/>
      <w:ind w:left="283"/>
    </w:pPr>
    <w:rPr>
      <w:rFonts w:eastAsia="Calibri"/>
    </w:rPr>
  </w:style>
  <w:style w:type="character" w:customStyle="1" w:styleId="25">
    <w:name w:val="Основной текст с отступом 2 Знак"/>
    <w:link w:val="24"/>
    <w:locked/>
    <w:rsid w:val="000E10D6"/>
    <w:rPr>
      <w:rFonts w:eastAsia="Calibri"/>
      <w:sz w:val="24"/>
      <w:szCs w:val="24"/>
      <w:lang w:val="ru-RU" w:eastAsia="ru-RU" w:bidi="ar-SA"/>
    </w:rPr>
  </w:style>
  <w:style w:type="paragraph" w:styleId="ac">
    <w:name w:val="Body Text"/>
    <w:basedOn w:val="a"/>
    <w:link w:val="ad"/>
    <w:rsid w:val="000E10D6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locked/>
    <w:rsid w:val="000E10D6"/>
    <w:rPr>
      <w:rFonts w:eastAsia="Calibri"/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0E10D6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ocked/>
    <w:rsid w:val="000E10D6"/>
    <w:rPr>
      <w:rFonts w:eastAsia="Calibri"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677223"/>
    <w:pPr>
      <w:ind w:firstLine="709"/>
    </w:pPr>
    <w:rPr>
      <w:rFonts w:ascii="Arial" w:hAnsi="Arial"/>
      <w:color w:val="000000"/>
      <w:szCs w:val="20"/>
    </w:rPr>
  </w:style>
  <w:style w:type="paragraph" w:customStyle="1" w:styleId="Default">
    <w:name w:val="Default"/>
    <w:rsid w:val="004322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C35CD"/>
    <w:rPr>
      <w:sz w:val="24"/>
      <w:szCs w:val="24"/>
    </w:rPr>
  </w:style>
  <w:style w:type="character" w:customStyle="1" w:styleId="datevalue">
    <w:name w:val="date_value"/>
    <w:rsid w:val="00065458"/>
  </w:style>
  <w:style w:type="character" w:customStyle="1" w:styleId="80">
    <w:name w:val="Заголовок 8 Знак"/>
    <w:link w:val="8"/>
    <w:uiPriority w:val="9"/>
    <w:semiHidden/>
    <w:rsid w:val="007C3E37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Title"/>
    <w:basedOn w:val="a"/>
    <w:link w:val="af"/>
    <w:qFormat/>
    <w:rsid w:val="00853211"/>
    <w:pPr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53211"/>
    <w:rPr>
      <w:b/>
      <w:sz w:val="32"/>
    </w:rPr>
  </w:style>
  <w:style w:type="paragraph" w:styleId="af0">
    <w:name w:val="Subtitle"/>
    <w:basedOn w:val="a"/>
    <w:link w:val="af1"/>
    <w:qFormat/>
    <w:rsid w:val="00853211"/>
    <w:pPr>
      <w:spacing w:line="288" w:lineRule="auto"/>
      <w:jc w:val="center"/>
    </w:pPr>
    <w:rPr>
      <w:b/>
      <w:sz w:val="28"/>
      <w:szCs w:val="20"/>
    </w:rPr>
  </w:style>
  <w:style w:type="character" w:customStyle="1" w:styleId="af1">
    <w:name w:val="Подзаголовок Знак"/>
    <w:link w:val="af0"/>
    <w:rsid w:val="00853211"/>
    <w:rPr>
      <w:b/>
      <w:sz w:val="28"/>
    </w:rPr>
  </w:style>
  <w:style w:type="paragraph" w:styleId="af2">
    <w:name w:val="Body Text Indent"/>
    <w:basedOn w:val="a"/>
    <w:link w:val="af3"/>
    <w:semiHidden/>
    <w:unhideWhenUsed/>
    <w:rsid w:val="003C7F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3C7F1D"/>
    <w:rPr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82358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823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8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E10D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664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A23DE3"/>
    <w:pPr>
      <w:keepNext/>
      <w:outlineLvl w:val="6"/>
    </w:pPr>
    <w:rPr>
      <w:bCs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E3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23DE3"/>
    <w:pPr>
      <w:widowControl w:val="0"/>
      <w:autoSpaceDE w:val="0"/>
      <w:autoSpaceDN w:val="0"/>
      <w:adjustRightInd w:val="0"/>
      <w:spacing w:before="120"/>
      <w:jc w:val="right"/>
    </w:pPr>
    <w:rPr>
      <w:rFonts w:ascii="Arial" w:hAnsi="Arial" w:cs="Arial"/>
      <w:noProof/>
      <w:sz w:val="24"/>
      <w:szCs w:val="24"/>
    </w:rPr>
  </w:style>
  <w:style w:type="paragraph" w:styleId="a3">
    <w:name w:val="footer"/>
    <w:basedOn w:val="a"/>
    <w:link w:val="a4"/>
    <w:uiPriority w:val="99"/>
    <w:rsid w:val="00A23D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DE3"/>
  </w:style>
  <w:style w:type="paragraph" w:customStyle="1" w:styleId="FR2">
    <w:name w:val="FR2"/>
    <w:rsid w:val="00A23DE3"/>
    <w:pPr>
      <w:widowControl w:val="0"/>
      <w:autoSpaceDE w:val="0"/>
      <w:autoSpaceDN w:val="0"/>
      <w:adjustRightInd w:val="0"/>
      <w:spacing w:before="160" w:line="260" w:lineRule="auto"/>
      <w:ind w:left="80" w:firstLine="720"/>
      <w:jc w:val="both"/>
    </w:pPr>
    <w:rPr>
      <w:sz w:val="28"/>
      <w:szCs w:val="28"/>
    </w:rPr>
  </w:style>
  <w:style w:type="paragraph" w:customStyle="1" w:styleId="FR4">
    <w:name w:val="FR4"/>
    <w:rsid w:val="00A23DE3"/>
    <w:pPr>
      <w:widowControl w:val="0"/>
      <w:autoSpaceDE w:val="0"/>
      <w:autoSpaceDN w:val="0"/>
      <w:adjustRightInd w:val="0"/>
      <w:spacing w:before="1020"/>
      <w:ind w:left="1000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semiHidden/>
    <w:rsid w:val="00D664D5"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D664D5"/>
    <w:pPr>
      <w:ind w:firstLine="720"/>
      <w:jc w:val="both"/>
    </w:pPr>
    <w:rPr>
      <w:rFonts w:eastAsia="Calibri"/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D664D5"/>
    <w:rPr>
      <w:rFonts w:eastAsia="Calibri"/>
    </w:rPr>
  </w:style>
  <w:style w:type="paragraph" w:styleId="a6">
    <w:name w:val="header"/>
    <w:basedOn w:val="a"/>
    <w:link w:val="a7"/>
    <w:uiPriority w:val="99"/>
    <w:rsid w:val="00D664D5"/>
    <w:pPr>
      <w:tabs>
        <w:tab w:val="center" w:pos="4677"/>
        <w:tab w:val="right" w:pos="9355"/>
      </w:tabs>
      <w:spacing w:line="360" w:lineRule="auto"/>
      <w:ind w:firstLine="567"/>
      <w:jc w:val="both"/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rsid w:val="00D664D5"/>
    <w:rPr>
      <w:rFonts w:eastAsia="Calibri"/>
      <w:sz w:val="24"/>
      <w:szCs w:val="24"/>
    </w:rPr>
  </w:style>
  <w:style w:type="paragraph" w:styleId="30">
    <w:name w:val="Body Text 3"/>
    <w:basedOn w:val="a"/>
    <w:link w:val="31"/>
    <w:uiPriority w:val="99"/>
    <w:rsid w:val="00D664D5"/>
    <w:pPr>
      <w:spacing w:after="120"/>
    </w:pPr>
    <w:rPr>
      <w:rFonts w:eastAsia="Calibri"/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D664D5"/>
    <w:rPr>
      <w:rFonts w:eastAsia="Calibri"/>
      <w:sz w:val="16"/>
      <w:szCs w:val="16"/>
    </w:rPr>
  </w:style>
  <w:style w:type="character" w:customStyle="1" w:styleId="FontStyle37">
    <w:name w:val="Font Style37"/>
    <w:rsid w:val="00B03519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rsid w:val="00B03519"/>
    <w:pPr>
      <w:widowControl w:val="0"/>
      <w:autoSpaceDE w:val="0"/>
      <w:autoSpaceDN w:val="0"/>
      <w:adjustRightInd w:val="0"/>
      <w:spacing w:line="197" w:lineRule="exact"/>
      <w:ind w:firstLine="379"/>
      <w:jc w:val="both"/>
    </w:pPr>
  </w:style>
  <w:style w:type="character" w:customStyle="1" w:styleId="10">
    <w:name w:val="Заголовок 1 Знак"/>
    <w:link w:val="1"/>
    <w:rsid w:val="003F48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41">
    <w:name w:val="text41"/>
    <w:rsid w:val="003F4837"/>
    <w:rPr>
      <w:rFonts w:ascii="Tahoma" w:hAnsi="Tahoma" w:cs="Tahoma" w:hint="default"/>
      <w:color w:val="000000"/>
      <w:sz w:val="18"/>
      <w:szCs w:val="18"/>
    </w:rPr>
  </w:style>
  <w:style w:type="paragraph" w:styleId="a8">
    <w:name w:val="List Paragraph"/>
    <w:basedOn w:val="a"/>
    <w:uiPriority w:val="99"/>
    <w:qFormat/>
    <w:rsid w:val="003F4837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F24199"/>
    <w:rPr>
      <w:color w:val="0000FF"/>
      <w:u w:val="single"/>
    </w:rPr>
  </w:style>
  <w:style w:type="character" w:customStyle="1" w:styleId="11">
    <w:name w:val="Заголовок №1_"/>
    <w:link w:val="12"/>
    <w:rsid w:val="00F24199"/>
    <w:rPr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F24199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F2419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F24199"/>
    <w:pPr>
      <w:widowControl w:val="0"/>
      <w:shd w:val="clear" w:color="auto" w:fill="FFFFFF"/>
      <w:spacing w:before="420" w:after="240" w:line="326" w:lineRule="exact"/>
      <w:jc w:val="center"/>
    </w:pPr>
    <w:rPr>
      <w:b/>
      <w:bCs/>
      <w:sz w:val="27"/>
      <w:szCs w:val="27"/>
    </w:rPr>
  </w:style>
  <w:style w:type="character" w:customStyle="1" w:styleId="aa">
    <w:name w:val="Основной текст_"/>
    <w:link w:val="23"/>
    <w:rsid w:val="00F2419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a"/>
    <w:rsid w:val="00F24199"/>
    <w:pPr>
      <w:widowControl w:val="0"/>
      <w:shd w:val="clear" w:color="auto" w:fill="FFFFFF"/>
      <w:spacing w:before="240" w:line="322" w:lineRule="exact"/>
      <w:ind w:firstLine="700"/>
      <w:jc w:val="both"/>
    </w:pPr>
    <w:rPr>
      <w:sz w:val="26"/>
      <w:szCs w:val="26"/>
    </w:rPr>
  </w:style>
  <w:style w:type="character" w:customStyle="1" w:styleId="13">
    <w:name w:val="Основной текст1"/>
    <w:rsid w:val="00F24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b">
    <w:name w:val="Table Grid"/>
    <w:basedOn w:val="a1"/>
    <w:rsid w:val="00327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ocked/>
    <w:rsid w:val="000E10D6"/>
    <w:rPr>
      <w:rFonts w:eastAsia="Calibri"/>
      <w:sz w:val="16"/>
      <w:szCs w:val="16"/>
      <w:lang w:val="ru-RU" w:eastAsia="ru-RU" w:bidi="ar-SA"/>
    </w:rPr>
  </w:style>
  <w:style w:type="paragraph" w:styleId="24">
    <w:name w:val="Body Text Indent 2"/>
    <w:basedOn w:val="a"/>
    <w:link w:val="25"/>
    <w:rsid w:val="000E10D6"/>
    <w:pPr>
      <w:spacing w:after="120" w:line="480" w:lineRule="auto"/>
      <w:ind w:left="283"/>
    </w:pPr>
    <w:rPr>
      <w:rFonts w:eastAsia="Calibri"/>
    </w:rPr>
  </w:style>
  <w:style w:type="character" w:customStyle="1" w:styleId="25">
    <w:name w:val="Основной текст с отступом 2 Знак"/>
    <w:link w:val="24"/>
    <w:locked/>
    <w:rsid w:val="000E10D6"/>
    <w:rPr>
      <w:rFonts w:eastAsia="Calibri"/>
      <w:sz w:val="24"/>
      <w:szCs w:val="24"/>
      <w:lang w:val="ru-RU" w:eastAsia="ru-RU" w:bidi="ar-SA"/>
    </w:rPr>
  </w:style>
  <w:style w:type="paragraph" w:styleId="ac">
    <w:name w:val="Body Text"/>
    <w:basedOn w:val="a"/>
    <w:link w:val="ad"/>
    <w:rsid w:val="000E10D6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locked/>
    <w:rsid w:val="000E10D6"/>
    <w:rPr>
      <w:rFonts w:eastAsia="Calibri"/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0E10D6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ocked/>
    <w:rsid w:val="000E10D6"/>
    <w:rPr>
      <w:rFonts w:eastAsia="Calibri"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677223"/>
    <w:pPr>
      <w:ind w:firstLine="709"/>
    </w:pPr>
    <w:rPr>
      <w:rFonts w:ascii="Arial" w:hAnsi="Arial"/>
      <w:color w:val="000000"/>
      <w:szCs w:val="20"/>
    </w:rPr>
  </w:style>
  <w:style w:type="paragraph" w:customStyle="1" w:styleId="Default">
    <w:name w:val="Default"/>
    <w:rsid w:val="004322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C35CD"/>
    <w:rPr>
      <w:sz w:val="24"/>
      <w:szCs w:val="24"/>
    </w:rPr>
  </w:style>
  <w:style w:type="character" w:customStyle="1" w:styleId="datevalue">
    <w:name w:val="date_value"/>
    <w:rsid w:val="00065458"/>
  </w:style>
  <w:style w:type="character" w:customStyle="1" w:styleId="80">
    <w:name w:val="Заголовок 8 Знак"/>
    <w:link w:val="8"/>
    <w:uiPriority w:val="9"/>
    <w:semiHidden/>
    <w:rsid w:val="007C3E37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Title"/>
    <w:basedOn w:val="a"/>
    <w:link w:val="af"/>
    <w:qFormat/>
    <w:rsid w:val="00853211"/>
    <w:pPr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53211"/>
    <w:rPr>
      <w:b/>
      <w:sz w:val="32"/>
    </w:rPr>
  </w:style>
  <w:style w:type="paragraph" w:styleId="af0">
    <w:name w:val="Subtitle"/>
    <w:basedOn w:val="a"/>
    <w:link w:val="af1"/>
    <w:qFormat/>
    <w:rsid w:val="00853211"/>
    <w:pPr>
      <w:spacing w:line="288" w:lineRule="auto"/>
      <w:jc w:val="center"/>
    </w:pPr>
    <w:rPr>
      <w:b/>
      <w:sz w:val="28"/>
      <w:szCs w:val="20"/>
    </w:rPr>
  </w:style>
  <w:style w:type="character" w:customStyle="1" w:styleId="af1">
    <w:name w:val="Подзаголовок Знак"/>
    <w:link w:val="af0"/>
    <w:rsid w:val="00853211"/>
    <w:rPr>
      <w:b/>
      <w:sz w:val="28"/>
    </w:rPr>
  </w:style>
  <w:style w:type="paragraph" w:styleId="af2">
    <w:name w:val="Body Text Indent"/>
    <w:basedOn w:val="a"/>
    <w:link w:val="af3"/>
    <w:semiHidden/>
    <w:unhideWhenUsed/>
    <w:rsid w:val="003C7F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3C7F1D"/>
    <w:rPr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82358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823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61736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D433-FC2C-49B6-A0C8-9C3B611B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 «Белорусский государственный экономический университет»</vt:lpstr>
    </vt:vector>
  </TitlesOfParts>
  <Company/>
  <LinksUpToDate>false</LinksUpToDate>
  <CharactersWithSpaces>22509</CharactersWithSpaces>
  <SharedDoc>false</SharedDoc>
  <HLinks>
    <vt:vector size="6" baseType="variant">
      <vt:variant>
        <vt:i4>2490473</vt:i4>
      </vt:variant>
      <vt:variant>
        <vt:i4>0</vt:i4>
      </vt:variant>
      <vt:variant>
        <vt:i4>0</vt:i4>
      </vt:variant>
      <vt:variant>
        <vt:i4>5</vt:i4>
      </vt:variant>
      <vt:variant>
        <vt:lpwstr>https://biblioclub.ru/index.php?page=book&amp;id=617367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 «Белорусский государственный экономический университет»</dc:title>
  <dc:subject/>
  <dc:creator>Test</dc:creator>
  <cp:keywords/>
  <cp:lastModifiedBy>Сеген Дарья Викторовна</cp:lastModifiedBy>
  <cp:revision>36</cp:revision>
  <cp:lastPrinted>2023-10-02T09:27:00Z</cp:lastPrinted>
  <dcterms:created xsi:type="dcterms:W3CDTF">2022-02-21T05:37:00Z</dcterms:created>
  <dcterms:modified xsi:type="dcterms:W3CDTF">2023-11-28T07:42:00Z</dcterms:modified>
</cp:coreProperties>
</file>