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97" w:rsidRPr="00F717DE" w:rsidRDefault="004C6297" w:rsidP="004C629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717DE">
        <w:rPr>
          <w:b/>
          <w:sz w:val="28"/>
          <w:szCs w:val="28"/>
        </w:rPr>
        <w:t>МИНИСТЕРСТВО ОБРАЗОВАНИЯ РЕСПУБЛИКИ БЕЛАРУСЬ</w:t>
      </w:r>
    </w:p>
    <w:p w:rsidR="004C6297" w:rsidRPr="00F717DE" w:rsidRDefault="004C6297" w:rsidP="004C6297">
      <w:pPr>
        <w:jc w:val="center"/>
        <w:rPr>
          <w:sz w:val="28"/>
          <w:szCs w:val="28"/>
        </w:rPr>
      </w:pPr>
      <w:r w:rsidRPr="00F717DE">
        <w:rPr>
          <w:sz w:val="28"/>
          <w:szCs w:val="28"/>
        </w:rPr>
        <w:t>Учебно-методическое объединение по лингвистическому образованию</w:t>
      </w:r>
    </w:p>
    <w:p w:rsidR="004C6297" w:rsidRPr="00F717DE" w:rsidRDefault="004C6297" w:rsidP="004C6297">
      <w:pPr>
        <w:jc w:val="center"/>
        <w:rPr>
          <w:sz w:val="28"/>
          <w:szCs w:val="28"/>
        </w:rPr>
      </w:pPr>
    </w:p>
    <w:p w:rsidR="004C6297" w:rsidRPr="00F717DE" w:rsidRDefault="004C6297" w:rsidP="004C6297">
      <w:pPr>
        <w:jc w:val="both"/>
        <w:rPr>
          <w:b/>
          <w:sz w:val="28"/>
          <w:szCs w:val="28"/>
        </w:rPr>
      </w:pP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Pr="00F717DE">
        <w:rPr>
          <w:b/>
          <w:sz w:val="28"/>
          <w:szCs w:val="28"/>
        </w:rPr>
        <w:t>УТВЕРЖД</w:t>
      </w:r>
      <w:r w:rsidR="002763B8">
        <w:rPr>
          <w:b/>
          <w:sz w:val="28"/>
          <w:szCs w:val="28"/>
        </w:rPr>
        <w:t>ЕНО</w:t>
      </w:r>
    </w:p>
    <w:p w:rsidR="004C6297" w:rsidRPr="00F717DE" w:rsidRDefault="004C6297" w:rsidP="004C6297">
      <w:pPr>
        <w:jc w:val="both"/>
        <w:rPr>
          <w:sz w:val="28"/>
          <w:szCs w:val="28"/>
        </w:rPr>
      </w:pP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>Первы</w:t>
      </w:r>
      <w:r w:rsidR="002763B8">
        <w:rPr>
          <w:sz w:val="28"/>
          <w:szCs w:val="28"/>
        </w:rPr>
        <w:t>м</w:t>
      </w:r>
      <w:r w:rsidRPr="00F717DE">
        <w:rPr>
          <w:sz w:val="28"/>
          <w:szCs w:val="28"/>
        </w:rPr>
        <w:t xml:space="preserve"> заместител</w:t>
      </w:r>
      <w:r w:rsidR="002763B8">
        <w:rPr>
          <w:sz w:val="28"/>
          <w:szCs w:val="28"/>
        </w:rPr>
        <w:t>ем</w:t>
      </w:r>
      <w:r w:rsidRPr="00F717DE">
        <w:rPr>
          <w:sz w:val="28"/>
          <w:szCs w:val="28"/>
        </w:rPr>
        <w:t xml:space="preserve"> Министра </w:t>
      </w:r>
    </w:p>
    <w:p w:rsidR="004C6297" w:rsidRPr="00F717DE" w:rsidRDefault="004C6297" w:rsidP="00296258">
      <w:pPr>
        <w:ind w:left="4248" w:firstLine="708"/>
        <w:jc w:val="both"/>
        <w:rPr>
          <w:sz w:val="28"/>
          <w:szCs w:val="28"/>
        </w:rPr>
      </w:pPr>
      <w:r w:rsidRPr="00F717DE">
        <w:rPr>
          <w:sz w:val="28"/>
          <w:szCs w:val="28"/>
        </w:rPr>
        <w:t>образования Республики Беларусь</w:t>
      </w:r>
    </w:p>
    <w:p w:rsidR="004C6297" w:rsidRPr="00F717DE" w:rsidRDefault="004C6297" w:rsidP="004C6297">
      <w:pPr>
        <w:jc w:val="both"/>
        <w:rPr>
          <w:sz w:val="28"/>
          <w:szCs w:val="28"/>
        </w:rPr>
      </w:pP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8A5EB7" w:rsidRPr="00F717DE">
        <w:rPr>
          <w:sz w:val="28"/>
          <w:szCs w:val="28"/>
        </w:rPr>
        <w:t>А</w:t>
      </w:r>
      <w:r w:rsidRPr="00F717DE">
        <w:rPr>
          <w:sz w:val="28"/>
          <w:szCs w:val="28"/>
        </w:rPr>
        <w:t>.</w:t>
      </w:r>
      <w:r w:rsidR="008A5EB7" w:rsidRPr="00F717DE">
        <w:rPr>
          <w:sz w:val="28"/>
          <w:szCs w:val="28"/>
        </w:rPr>
        <w:t>Г</w:t>
      </w:r>
      <w:r w:rsidRPr="00F717DE">
        <w:rPr>
          <w:sz w:val="28"/>
          <w:szCs w:val="28"/>
        </w:rPr>
        <w:t xml:space="preserve">. </w:t>
      </w:r>
      <w:proofErr w:type="spellStart"/>
      <w:r w:rsidR="008A5EB7" w:rsidRPr="00F717DE">
        <w:rPr>
          <w:sz w:val="28"/>
          <w:szCs w:val="28"/>
        </w:rPr>
        <w:t>Баханович</w:t>
      </w:r>
      <w:r w:rsidR="002763B8">
        <w:rPr>
          <w:sz w:val="28"/>
          <w:szCs w:val="28"/>
        </w:rPr>
        <w:t>ем</w:t>
      </w:r>
      <w:proofErr w:type="spellEnd"/>
      <w:r w:rsidRPr="00F717DE">
        <w:rPr>
          <w:sz w:val="28"/>
          <w:szCs w:val="28"/>
        </w:rPr>
        <w:t xml:space="preserve"> </w:t>
      </w:r>
    </w:p>
    <w:p w:rsidR="004C6297" w:rsidRPr="002763B8" w:rsidRDefault="004C6297" w:rsidP="004C6297">
      <w:pPr>
        <w:jc w:val="both"/>
        <w:rPr>
          <w:b/>
          <w:sz w:val="28"/>
          <w:szCs w:val="28"/>
        </w:rPr>
      </w:pP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2763B8" w:rsidRPr="002763B8">
        <w:rPr>
          <w:b/>
          <w:sz w:val="28"/>
          <w:szCs w:val="28"/>
        </w:rPr>
        <w:t>19.11.2023</w:t>
      </w:r>
    </w:p>
    <w:p w:rsidR="004C6297" w:rsidRPr="002763B8" w:rsidRDefault="004C6297" w:rsidP="002763B8">
      <w:pPr>
        <w:jc w:val="both"/>
        <w:rPr>
          <w:b/>
          <w:sz w:val="28"/>
        </w:rPr>
      </w:pP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="00296258" w:rsidRPr="00F717DE">
        <w:rPr>
          <w:sz w:val="28"/>
          <w:szCs w:val="28"/>
        </w:rPr>
        <w:tab/>
      </w:r>
      <w:r w:rsidRPr="00F717DE">
        <w:rPr>
          <w:sz w:val="28"/>
          <w:szCs w:val="28"/>
        </w:rPr>
        <w:t xml:space="preserve">Регистрационный № </w:t>
      </w:r>
      <w:r w:rsidR="002763B8" w:rsidRPr="002763B8">
        <w:rPr>
          <w:b/>
          <w:sz w:val="28"/>
          <w:szCs w:val="28"/>
        </w:rPr>
        <w:t>6-05-02-004/пр.</w:t>
      </w:r>
    </w:p>
    <w:p w:rsidR="004C6297" w:rsidRPr="00F717DE" w:rsidRDefault="004C6297" w:rsidP="004C6297"/>
    <w:p w:rsidR="004C6297" w:rsidRPr="00F717DE" w:rsidRDefault="004C6297" w:rsidP="004C6297">
      <w:pPr>
        <w:jc w:val="center"/>
        <w:rPr>
          <w:b/>
          <w:sz w:val="28"/>
          <w:szCs w:val="28"/>
        </w:rPr>
      </w:pPr>
      <w:r w:rsidRPr="00F717DE">
        <w:rPr>
          <w:b/>
          <w:sz w:val="28"/>
          <w:szCs w:val="28"/>
        </w:rPr>
        <w:t>МЕЖКУЛЬТУРНАЯ КОММУНИКАЦИЯ</w:t>
      </w:r>
    </w:p>
    <w:p w:rsidR="004C6297" w:rsidRPr="00F717DE" w:rsidRDefault="004C6297" w:rsidP="004C6297">
      <w:pPr>
        <w:jc w:val="center"/>
        <w:rPr>
          <w:b/>
          <w:sz w:val="28"/>
          <w:szCs w:val="28"/>
        </w:rPr>
      </w:pPr>
      <w:r w:rsidRPr="00F717DE">
        <w:rPr>
          <w:b/>
          <w:sz w:val="28"/>
          <w:szCs w:val="28"/>
        </w:rPr>
        <w:t xml:space="preserve">  </w:t>
      </w:r>
      <w:r w:rsidRPr="00F717DE">
        <w:rPr>
          <w:b/>
          <w:sz w:val="28"/>
          <w:szCs w:val="28"/>
        </w:rPr>
        <w:tab/>
      </w:r>
      <w:r w:rsidRPr="00F717DE">
        <w:rPr>
          <w:b/>
          <w:sz w:val="28"/>
          <w:szCs w:val="28"/>
        </w:rPr>
        <w:tab/>
      </w:r>
      <w:r w:rsidRPr="00F717DE">
        <w:rPr>
          <w:b/>
          <w:sz w:val="28"/>
          <w:szCs w:val="28"/>
        </w:rPr>
        <w:tab/>
      </w:r>
    </w:p>
    <w:p w:rsidR="004C6297" w:rsidRPr="00F717DE" w:rsidRDefault="002763B8" w:rsidP="004C62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4C6297" w:rsidRPr="00F717DE">
        <w:rPr>
          <w:b/>
          <w:sz w:val="28"/>
          <w:szCs w:val="28"/>
        </w:rPr>
        <w:t xml:space="preserve"> учебная программа</w:t>
      </w:r>
    </w:p>
    <w:p w:rsidR="004C6297" w:rsidRPr="00F717DE" w:rsidRDefault="004C6297" w:rsidP="004C6297">
      <w:pPr>
        <w:jc w:val="center"/>
        <w:rPr>
          <w:b/>
          <w:sz w:val="28"/>
          <w:szCs w:val="28"/>
        </w:rPr>
      </w:pPr>
      <w:r w:rsidRPr="00F717DE">
        <w:rPr>
          <w:b/>
          <w:sz w:val="28"/>
          <w:szCs w:val="28"/>
        </w:rPr>
        <w:t xml:space="preserve">по модулю для </w:t>
      </w:r>
      <w:r w:rsidR="008557DD" w:rsidRPr="00F717DE">
        <w:rPr>
          <w:b/>
          <w:sz w:val="28"/>
          <w:szCs w:val="28"/>
        </w:rPr>
        <w:t>специальности</w:t>
      </w:r>
    </w:p>
    <w:p w:rsidR="004C6297" w:rsidRPr="00F717DE" w:rsidRDefault="004C6297" w:rsidP="004C6297">
      <w:pPr>
        <w:jc w:val="center"/>
        <w:rPr>
          <w:b/>
        </w:rPr>
      </w:pPr>
    </w:p>
    <w:p w:rsidR="00296258" w:rsidRPr="00F717DE" w:rsidRDefault="008A5EB7" w:rsidP="00296258">
      <w:pPr>
        <w:jc w:val="center"/>
        <w:rPr>
          <w:rFonts w:eastAsia="Calibri"/>
          <w:sz w:val="28"/>
          <w:szCs w:val="28"/>
        </w:rPr>
      </w:pPr>
      <w:r w:rsidRPr="00F717DE">
        <w:rPr>
          <w:rFonts w:eastAsia="Calibri"/>
          <w:sz w:val="28"/>
          <w:szCs w:val="28"/>
        </w:rPr>
        <w:t>6-05-0231-03</w:t>
      </w:r>
      <w:r w:rsidR="00296258" w:rsidRPr="00F717DE">
        <w:rPr>
          <w:rFonts w:eastAsia="Calibri"/>
          <w:sz w:val="28"/>
          <w:szCs w:val="28"/>
        </w:rPr>
        <w:t xml:space="preserve"> Лингвистическое обеспечение межкультурн</w:t>
      </w:r>
      <w:r w:rsidRPr="00F717DE">
        <w:rPr>
          <w:rFonts w:eastAsia="Calibri"/>
          <w:sz w:val="28"/>
          <w:szCs w:val="28"/>
        </w:rPr>
        <w:t>ой</w:t>
      </w:r>
      <w:r w:rsidR="00296258" w:rsidRPr="00F717DE">
        <w:rPr>
          <w:rFonts w:eastAsia="Calibri"/>
          <w:sz w:val="28"/>
          <w:szCs w:val="28"/>
        </w:rPr>
        <w:t xml:space="preserve"> коммуникаци</w:t>
      </w:r>
      <w:r w:rsidR="00E75D02" w:rsidRPr="00F717DE">
        <w:rPr>
          <w:rFonts w:eastAsia="Calibri"/>
          <w:sz w:val="28"/>
          <w:szCs w:val="28"/>
        </w:rPr>
        <w:t>и</w:t>
      </w:r>
      <w:r w:rsidR="00296258" w:rsidRPr="00F717DE">
        <w:rPr>
          <w:rFonts w:eastAsia="Calibri"/>
          <w:sz w:val="28"/>
          <w:szCs w:val="28"/>
        </w:rPr>
        <w:t xml:space="preserve"> </w:t>
      </w:r>
    </w:p>
    <w:p w:rsidR="004C6297" w:rsidRPr="00F717DE" w:rsidRDefault="00296258" w:rsidP="00296258">
      <w:pPr>
        <w:jc w:val="center"/>
        <w:rPr>
          <w:b/>
        </w:rPr>
      </w:pPr>
      <w:r w:rsidRPr="00F717DE">
        <w:rPr>
          <w:rFonts w:eastAsia="Calibri"/>
          <w:sz w:val="28"/>
          <w:szCs w:val="28"/>
        </w:rPr>
        <w:t>(</w:t>
      </w:r>
      <w:r w:rsidR="008A5EB7" w:rsidRPr="00F717DE">
        <w:rPr>
          <w:rFonts w:eastAsia="Calibri"/>
          <w:sz w:val="28"/>
          <w:szCs w:val="28"/>
        </w:rPr>
        <w:t>с указанием языков</w:t>
      </w:r>
      <w:r w:rsidRPr="00F717DE">
        <w:rPr>
          <w:rFonts w:eastAsia="Calibri"/>
          <w:sz w:val="28"/>
          <w:szCs w:val="28"/>
        </w:rPr>
        <w:t>)</w:t>
      </w:r>
    </w:p>
    <w:p w:rsidR="004C6297" w:rsidRPr="00F717DE" w:rsidRDefault="004C6297" w:rsidP="004C6297">
      <w:pPr>
        <w:jc w:val="both"/>
      </w:pPr>
    </w:p>
    <w:p w:rsidR="004C6297" w:rsidRPr="00F717DE" w:rsidRDefault="004C6297" w:rsidP="004C6297">
      <w:pPr>
        <w:jc w:val="both"/>
        <w:rPr>
          <w:sz w:val="28"/>
          <w:szCs w:val="28"/>
        </w:rPr>
      </w:pPr>
    </w:p>
    <w:p w:rsidR="004C6297" w:rsidRPr="00F717DE" w:rsidRDefault="004C6297" w:rsidP="004C6297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F717DE" w:rsidRPr="00F717DE" w:rsidTr="003F4FF4">
        <w:tc>
          <w:tcPr>
            <w:tcW w:w="4928" w:type="dxa"/>
          </w:tcPr>
          <w:p w:rsidR="004C6297" w:rsidRPr="00F717DE" w:rsidRDefault="004C6297" w:rsidP="00024359">
            <w:pPr>
              <w:rPr>
                <w:b/>
                <w:sz w:val="28"/>
                <w:szCs w:val="28"/>
              </w:rPr>
            </w:pPr>
            <w:r w:rsidRPr="00F717DE">
              <w:rPr>
                <w:b/>
                <w:sz w:val="28"/>
                <w:szCs w:val="28"/>
              </w:rPr>
              <w:t>СОГЛАСОВАНО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 xml:space="preserve">Председатель 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Учебно-методического объединения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 xml:space="preserve">по лингвистическому образованию 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_______________  Н.</w:t>
            </w:r>
            <w:r w:rsidR="008A5EB7" w:rsidRPr="00F717DE">
              <w:rPr>
                <w:sz w:val="28"/>
                <w:szCs w:val="28"/>
              </w:rPr>
              <w:t>Е</w:t>
            </w:r>
            <w:r w:rsidRPr="00F717DE">
              <w:rPr>
                <w:sz w:val="28"/>
                <w:szCs w:val="28"/>
              </w:rPr>
              <w:t xml:space="preserve">. </w:t>
            </w:r>
            <w:r w:rsidR="003F4FF4" w:rsidRPr="00F717DE">
              <w:rPr>
                <w:sz w:val="28"/>
                <w:szCs w:val="28"/>
              </w:rPr>
              <w:t>Лаптева</w:t>
            </w:r>
            <w:r w:rsidRPr="00F717DE">
              <w:rPr>
                <w:sz w:val="28"/>
                <w:szCs w:val="28"/>
              </w:rPr>
              <w:t xml:space="preserve">  </w:t>
            </w:r>
          </w:p>
          <w:p w:rsidR="004C6297" w:rsidRPr="00F717DE" w:rsidRDefault="008557DD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_______________</w:t>
            </w:r>
          </w:p>
        </w:tc>
        <w:tc>
          <w:tcPr>
            <w:tcW w:w="4961" w:type="dxa"/>
          </w:tcPr>
          <w:p w:rsidR="004C6297" w:rsidRPr="00F717DE" w:rsidRDefault="004C6297" w:rsidP="00024359">
            <w:pPr>
              <w:jc w:val="both"/>
              <w:rPr>
                <w:b/>
                <w:sz w:val="28"/>
                <w:szCs w:val="28"/>
              </w:rPr>
            </w:pPr>
            <w:r w:rsidRPr="00F717DE">
              <w:rPr>
                <w:b/>
                <w:sz w:val="28"/>
                <w:szCs w:val="28"/>
              </w:rPr>
              <w:t>СОГЛАСОВАНО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 xml:space="preserve">Начальник Главного </w:t>
            </w:r>
            <w:r w:rsidR="007E0D59" w:rsidRPr="00F717DE">
              <w:rPr>
                <w:sz w:val="28"/>
                <w:szCs w:val="28"/>
              </w:rPr>
              <w:t>у</w:t>
            </w:r>
            <w:r w:rsidRPr="00F717DE">
              <w:rPr>
                <w:sz w:val="28"/>
                <w:szCs w:val="28"/>
              </w:rPr>
              <w:t xml:space="preserve">правления 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профессионального образования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Министерства образования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Республики Беларусь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  С.</w:t>
            </w:r>
            <w:r w:rsidR="003F4FF4" w:rsidRPr="00F717DE">
              <w:rPr>
                <w:sz w:val="28"/>
                <w:szCs w:val="28"/>
              </w:rPr>
              <w:t>Н</w:t>
            </w:r>
            <w:r w:rsidRPr="00F717DE">
              <w:rPr>
                <w:sz w:val="28"/>
                <w:szCs w:val="28"/>
              </w:rPr>
              <w:t xml:space="preserve">. </w:t>
            </w:r>
            <w:r w:rsidR="003F4FF4" w:rsidRPr="00F717DE">
              <w:rPr>
                <w:sz w:val="28"/>
                <w:szCs w:val="28"/>
              </w:rPr>
              <w:t>Пищов</w:t>
            </w:r>
            <w:r w:rsidRPr="00F717DE">
              <w:rPr>
                <w:sz w:val="28"/>
                <w:szCs w:val="28"/>
              </w:rPr>
              <w:t xml:space="preserve"> </w:t>
            </w:r>
          </w:p>
          <w:p w:rsidR="004C6297" w:rsidRPr="00F717DE" w:rsidRDefault="008557DD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</w:p>
          <w:p w:rsidR="004C6297" w:rsidRPr="00F717DE" w:rsidRDefault="004C6297" w:rsidP="00024359">
            <w:pPr>
              <w:jc w:val="both"/>
              <w:rPr>
                <w:b/>
                <w:sz w:val="28"/>
                <w:szCs w:val="28"/>
              </w:rPr>
            </w:pPr>
            <w:r w:rsidRPr="00F717DE">
              <w:rPr>
                <w:b/>
                <w:sz w:val="28"/>
                <w:szCs w:val="28"/>
              </w:rPr>
              <w:t>СОГЛАСОВАНО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Проректор по научно-методической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работе Государственного учреждения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образования «Республиканский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институт высшей школы»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 xml:space="preserve">______________  И.В. Титович  </w:t>
            </w:r>
          </w:p>
          <w:p w:rsidR="004C6297" w:rsidRPr="00F717DE" w:rsidRDefault="008557DD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Эксперт-</w:t>
            </w:r>
            <w:proofErr w:type="spellStart"/>
            <w:r w:rsidRPr="00F717DE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4C6297" w:rsidRPr="00F717DE" w:rsidRDefault="003F4FF4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</w:t>
            </w:r>
            <w:r w:rsidR="004C6297" w:rsidRPr="00F717DE">
              <w:rPr>
                <w:sz w:val="28"/>
                <w:szCs w:val="28"/>
              </w:rPr>
              <w:t xml:space="preserve">  ___________</w:t>
            </w:r>
          </w:p>
          <w:p w:rsidR="004C6297" w:rsidRPr="00F717DE" w:rsidRDefault="008557DD" w:rsidP="00024359">
            <w:pPr>
              <w:jc w:val="both"/>
              <w:rPr>
                <w:sz w:val="28"/>
                <w:szCs w:val="28"/>
              </w:rPr>
            </w:pPr>
            <w:r w:rsidRPr="00F717DE">
              <w:rPr>
                <w:sz w:val="28"/>
                <w:szCs w:val="28"/>
              </w:rPr>
              <w:t>______________</w:t>
            </w: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</w:p>
          <w:p w:rsidR="004C6297" w:rsidRPr="00F717DE" w:rsidRDefault="004C6297" w:rsidP="00024359">
            <w:pPr>
              <w:jc w:val="both"/>
              <w:rPr>
                <w:sz w:val="28"/>
                <w:szCs w:val="28"/>
              </w:rPr>
            </w:pPr>
          </w:p>
        </w:tc>
      </w:tr>
    </w:tbl>
    <w:p w:rsidR="004C6297" w:rsidRPr="00F717DE" w:rsidRDefault="004C6297" w:rsidP="004C6297">
      <w:pPr>
        <w:jc w:val="center"/>
        <w:rPr>
          <w:sz w:val="28"/>
          <w:szCs w:val="28"/>
        </w:rPr>
      </w:pPr>
      <w:r w:rsidRPr="00F717DE">
        <w:rPr>
          <w:sz w:val="28"/>
          <w:szCs w:val="28"/>
        </w:rPr>
        <w:t>Минск 202</w:t>
      </w:r>
      <w:r w:rsidR="003F4FF4" w:rsidRPr="00F717DE">
        <w:rPr>
          <w:sz w:val="28"/>
          <w:szCs w:val="28"/>
        </w:rPr>
        <w:t>3</w:t>
      </w:r>
    </w:p>
    <w:p w:rsidR="003F4FF4" w:rsidRPr="00F717DE" w:rsidRDefault="003F4FF4">
      <w:pPr>
        <w:spacing w:after="160" w:line="259" w:lineRule="auto"/>
        <w:rPr>
          <w:sz w:val="28"/>
          <w:szCs w:val="28"/>
        </w:rPr>
      </w:pPr>
      <w:r w:rsidRPr="00F717DE">
        <w:rPr>
          <w:sz w:val="28"/>
          <w:szCs w:val="28"/>
        </w:rPr>
        <w:br w:type="page"/>
      </w:r>
    </w:p>
    <w:p w:rsidR="004C6297" w:rsidRPr="003F4FF4" w:rsidRDefault="004C6297" w:rsidP="004C6297">
      <w:pPr>
        <w:jc w:val="both"/>
        <w:rPr>
          <w:b/>
          <w:caps/>
          <w:spacing w:val="-4"/>
          <w:sz w:val="28"/>
          <w:szCs w:val="28"/>
        </w:rPr>
      </w:pPr>
      <w:r w:rsidRPr="003F4FF4">
        <w:rPr>
          <w:b/>
          <w:caps/>
          <w:spacing w:val="-4"/>
          <w:sz w:val="28"/>
          <w:szCs w:val="28"/>
        </w:rPr>
        <w:lastRenderedPageBreak/>
        <w:t>Составители:</w:t>
      </w:r>
    </w:p>
    <w:p w:rsidR="004C6297" w:rsidRPr="003F4FF4" w:rsidRDefault="008557DD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>Н.</w:t>
      </w:r>
      <w:r w:rsidR="004C6297" w:rsidRPr="003F4FF4">
        <w:rPr>
          <w:spacing w:val="-4"/>
          <w:sz w:val="28"/>
          <w:szCs w:val="28"/>
        </w:rPr>
        <w:t>П. Могиленских, доцент кафедры речеведения и теории коммуникации учреждения образования «Минский государственный лингвистический университет», кандидат филологических наук, доцент</w:t>
      </w:r>
      <w:r w:rsidRPr="003F4FF4">
        <w:rPr>
          <w:spacing w:val="-4"/>
          <w:sz w:val="28"/>
          <w:szCs w:val="28"/>
        </w:rPr>
        <w:t>;</w:t>
      </w:r>
    </w:p>
    <w:p w:rsidR="004C6297" w:rsidRPr="003F4FF4" w:rsidRDefault="008557DD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>Т.</w:t>
      </w:r>
      <w:r w:rsidR="004C6297" w:rsidRPr="003F4FF4">
        <w:rPr>
          <w:spacing w:val="-4"/>
          <w:sz w:val="28"/>
          <w:szCs w:val="28"/>
        </w:rPr>
        <w:t>В. Поплавская,</w:t>
      </w:r>
      <w:r w:rsidR="004C6297" w:rsidRPr="003F4FF4">
        <w:rPr>
          <w:b/>
          <w:spacing w:val="-4"/>
          <w:sz w:val="28"/>
          <w:szCs w:val="28"/>
        </w:rPr>
        <w:t xml:space="preserve"> </w:t>
      </w:r>
      <w:r w:rsidR="004C6297" w:rsidRPr="003F4FF4">
        <w:rPr>
          <w:spacing w:val="-4"/>
          <w:sz w:val="28"/>
          <w:szCs w:val="28"/>
        </w:rPr>
        <w:t>заведующ</w:t>
      </w:r>
      <w:r w:rsidRPr="003F4FF4">
        <w:rPr>
          <w:spacing w:val="-4"/>
          <w:sz w:val="28"/>
          <w:szCs w:val="28"/>
        </w:rPr>
        <w:t>ий</w:t>
      </w:r>
      <w:r w:rsidR="004C6297" w:rsidRPr="003F4FF4">
        <w:rPr>
          <w:spacing w:val="-4"/>
          <w:sz w:val="28"/>
          <w:szCs w:val="28"/>
        </w:rPr>
        <w:t xml:space="preserve"> кафедрой речеведения и теории коммуникации учреждения образования «Минский государственный лингвистический университет», доктор филологических наук, профессор;</w:t>
      </w:r>
    </w:p>
    <w:p w:rsidR="004C6297" w:rsidRPr="003F4FF4" w:rsidRDefault="008557DD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>Т.</w:t>
      </w:r>
      <w:r w:rsidR="004C6297" w:rsidRPr="003F4FF4">
        <w:rPr>
          <w:spacing w:val="-4"/>
          <w:sz w:val="28"/>
          <w:szCs w:val="28"/>
        </w:rPr>
        <w:t>А. Сысоева,</w:t>
      </w:r>
      <w:r w:rsidR="004C6297" w:rsidRPr="003F4FF4">
        <w:rPr>
          <w:b/>
          <w:spacing w:val="-4"/>
          <w:sz w:val="28"/>
          <w:szCs w:val="28"/>
        </w:rPr>
        <w:t xml:space="preserve"> </w:t>
      </w:r>
      <w:r w:rsidR="004C6297" w:rsidRPr="003F4FF4">
        <w:rPr>
          <w:spacing w:val="-4"/>
          <w:sz w:val="28"/>
          <w:szCs w:val="28"/>
        </w:rPr>
        <w:t>доцент кафедры речеведения и теории коммуникации учреждения образования «Минский государственный лингвистический университет», кандидат филологических наук, доцент</w:t>
      </w:r>
      <w:r w:rsidRPr="003F4FF4">
        <w:rPr>
          <w:spacing w:val="-4"/>
          <w:sz w:val="28"/>
          <w:szCs w:val="28"/>
        </w:rPr>
        <w:t>.</w:t>
      </w:r>
    </w:p>
    <w:p w:rsidR="004C6297" w:rsidRPr="003F4FF4" w:rsidRDefault="004C6297" w:rsidP="004C6297">
      <w:pPr>
        <w:jc w:val="both"/>
        <w:rPr>
          <w:color w:val="FF0000"/>
          <w:spacing w:val="-4"/>
          <w:sz w:val="28"/>
          <w:szCs w:val="28"/>
        </w:rPr>
      </w:pPr>
    </w:p>
    <w:p w:rsidR="004C6297" w:rsidRPr="003F4FF4" w:rsidRDefault="004C6297" w:rsidP="004C6297">
      <w:pPr>
        <w:jc w:val="both"/>
        <w:rPr>
          <w:b/>
          <w:caps/>
          <w:spacing w:val="-4"/>
          <w:sz w:val="28"/>
          <w:szCs w:val="28"/>
        </w:rPr>
      </w:pPr>
      <w:r w:rsidRPr="003F4FF4">
        <w:rPr>
          <w:b/>
          <w:caps/>
          <w:spacing w:val="-4"/>
          <w:sz w:val="28"/>
          <w:szCs w:val="28"/>
        </w:rPr>
        <w:t>Рецензенты:</w:t>
      </w:r>
    </w:p>
    <w:p w:rsidR="004C6297" w:rsidRPr="003F4FF4" w:rsidRDefault="004C6297" w:rsidP="000E671B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Кафедра </w:t>
      </w:r>
      <w:r w:rsidR="000E671B" w:rsidRPr="003F4FF4">
        <w:rPr>
          <w:spacing w:val="-4"/>
          <w:sz w:val="28"/>
          <w:szCs w:val="28"/>
        </w:rPr>
        <w:t>английского языка экономических специальностей факультета международных отношений Белорусского государственного университета</w:t>
      </w:r>
      <w:r w:rsidR="00CF1B81" w:rsidRPr="003F4FF4">
        <w:rPr>
          <w:spacing w:val="-4"/>
          <w:sz w:val="28"/>
          <w:szCs w:val="28"/>
        </w:rPr>
        <w:t xml:space="preserve"> </w:t>
      </w:r>
      <w:r w:rsidR="008557DD" w:rsidRPr="003F4FF4">
        <w:rPr>
          <w:spacing w:val="-4"/>
          <w:sz w:val="28"/>
          <w:szCs w:val="28"/>
        </w:rPr>
        <w:t>(</w:t>
      </w:r>
      <w:r w:rsidR="00CF1B81" w:rsidRPr="003F4FF4">
        <w:rPr>
          <w:spacing w:val="-4"/>
          <w:sz w:val="28"/>
          <w:szCs w:val="28"/>
        </w:rPr>
        <w:t xml:space="preserve">протокол № </w:t>
      </w:r>
      <w:r w:rsidR="006E784D" w:rsidRPr="003F4FF4">
        <w:rPr>
          <w:spacing w:val="-4"/>
          <w:sz w:val="28"/>
          <w:szCs w:val="28"/>
        </w:rPr>
        <w:t>4</w:t>
      </w:r>
      <w:r w:rsidRPr="003F4FF4">
        <w:rPr>
          <w:spacing w:val="-4"/>
          <w:sz w:val="28"/>
          <w:szCs w:val="28"/>
        </w:rPr>
        <w:t xml:space="preserve"> от </w:t>
      </w:r>
      <w:r w:rsidR="006E784D" w:rsidRPr="003F4FF4">
        <w:rPr>
          <w:spacing w:val="-4"/>
          <w:sz w:val="28"/>
          <w:szCs w:val="28"/>
        </w:rPr>
        <w:t>26.11.</w:t>
      </w:r>
      <w:r w:rsidRPr="003F4FF4">
        <w:rPr>
          <w:spacing w:val="-4"/>
          <w:sz w:val="28"/>
          <w:szCs w:val="28"/>
        </w:rPr>
        <w:t>202</w:t>
      </w:r>
      <w:r w:rsidR="00CF1B81" w:rsidRPr="003F4FF4">
        <w:rPr>
          <w:spacing w:val="-4"/>
          <w:sz w:val="28"/>
          <w:szCs w:val="28"/>
        </w:rPr>
        <w:t>1</w:t>
      </w:r>
      <w:r w:rsidR="008557DD" w:rsidRPr="003F4FF4">
        <w:rPr>
          <w:spacing w:val="-4"/>
          <w:sz w:val="28"/>
          <w:szCs w:val="28"/>
        </w:rPr>
        <w:t>)</w:t>
      </w:r>
      <w:r w:rsidRPr="003F4FF4">
        <w:rPr>
          <w:spacing w:val="-4"/>
          <w:sz w:val="28"/>
          <w:szCs w:val="28"/>
        </w:rPr>
        <w:t xml:space="preserve">; </w:t>
      </w:r>
    </w:p>
    <w:p w:rsidR="004C6297" w:rsidRPr="003F4FF4" w:rsidRDefault="00143E28" w:rsidP="00143E28">
      <w:pPr>
        <w:pStyle w:val="a7"/>
        <w:spacing w:after="0"/>
        <w:ind w:left="0"/>
        <w:contextualSpacing/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>К</w:t>
      </w:r>
      <w:r w:rsidR="008557DD" w:rsidRPr="003F4FF4">
        <w:rPr>
          <w:spacing w:val="-4"/>
          <w:sz w:val="28"/>
          <w:szCs w:val="28"/>
        </w:rPr>
        <w:t>.</w:t>
      </w:r>
      <w:r w:rsidR="004C6297" w:rsidRPr="003F4FF4">
        <w:rPr>
          <w:spacing w:val="-4"/>
          <w:sz w:val="28"/>
          <w:szCs w:val="28"/>
        </w:rPr>
        <w:t>А. </w:t>
      </w:r>
      <w:r w:rsidRPr="003F4FF4">
        <w:rPr>
          <w:spacing w:val="-4"/>
          <w:sz w:val="28"/>
          <w:szCs w:val="28"/>
        </w:rPr>
        <w:t>Белова</w:t>
      </w:r>
      <w:r w:rsidR="004C6297" w:rsidRPr="003F4FF4">
        <w:rPr>
          <w:spacing w:val="-4"/>
          <w:sz w:val="28"/>
          <w:szCs w:val="28"/>
        </w:rPr>
        <w:t xml:space="preserve">, </w:t>
      </w:r>
      <w:r w:rsidR="00024359" w:rsidRPr="003F4FF4">
        <w:rPr>
          <w:spacing w:val="-4"/>
          <w:sz w:val="28"/>
          <w:szCs w:val="28"/>
        </w:rPr>
        <w:t>заведующ</w:t>
      </w:r>
      <w:r w:rsidR="008557DD" w:rsidRPr="003F4FF4">
        <w:rPr>
          <w:spacing w:val="-4"/>
          <w:sz w:val="28"/>
          <w:szCs w:val="28"/>
        </w:rPr>
        <w:t>ий</w:t>
      </w:r>
      <w:r w:rsidRPr="003F4FF4">
        <w:rPr>
          <w:spacing w:val="-4"/>
          <w:sz w:val="28"/>
          <w:szCs w:val="28"/>
        </w:rPr>
        <w:t xml:space="preserve"> </w:t>
      </w:r>
      <w:r w:rsidR="004C6297" w:rsidRPr="003F4FF4">
        <w:rPr>
          <w:spacing w:val="-4"/>
          <w:sz w:val="28"/>
          <w:szCs w:val="28"/>
        </w:rPr>
        <w:t>кафедр</w:t>
      </w:r>
      <w:r w:rsidRPr="003F4FF4">
        <w:rPr>
          <w:spacing w:val="-4"/>
          <w:sz w:val="28"/>
          <w:szCs w:val="28"/>
        </w:rPr>
        <w:t>ой</w:t>
      </w:r>
      <w:r w:rsidR="004C6297" w:rsidRPr="003F4FF4">
        <w:rPr>
          <w:spacing w:val="-4"/>
          <w:sz w:val="28"/>
          <w:szCs w:val="28"/>
        </w:rPr>
        <w:t xml:space="preserve"> </w:t>
      </w:r>
      <w:r w:rsidRPr="003F4FF4">
        <w:rPr>
          <w:spacing w:val="-4"/>
          <w:sz w:val="28"/>
          <w:szCs w:val="28"/>
        </w:rPr>
        <w:t xml:space="preserve">профессионально ориентированной английской речи </w:t>
      </w:r>
      <w:r w:rsidR="00024359" w:rsidRPr="003F4FF4">
        <w:rPr>
          <w:spacing w:val="-4"/>
          <w:sz w:val="28"/>
          <w:szCs w:val="28"/>
        </w:rPr>
        <w:t>учреждения образования</w:t>
      </w:r>
      <w:r w:rsidRPr="003F4FF4">
        <w:rPr>
          <w:spacing w:val="-4"/>
          <w:sz w:val="28"/>
          <w:szCs w:val="28"/>
        </w:rPr>
        <w:t xml:space="preserve"> «Белорусский государственный экономический университет»</w:t>
      </w:r>
      <w:r w:rsidR="004C6297" w:rsidRPr="003F4FF4">
        <w:rPr>
          <w:spacing w:val="-4"/>
          <w:sz w:val="28"/>
          <w:szCs w:val="28"/>
        </w:rPr>
        <w:t xml:space="preserve">, </w:t>
      </w:r>
      <w:r w:rsidRPr="003F4FF4">
        <w:rPr>
          <w:spacing w:val="-4"/>
          <w:sz w:val="28"/>
          <w:szCs w:val="28"/>
        </w:rPr>
        <w:t xml:space="preserve">кандидат </w:t>
      </w:r>
      <w:r w:rsidR="004C6297" w:rsidRPr="003F4FF4">
        <w:rPr>
          <w:spacing w:val="-4"/>
          <w:sz w:val="28"/>
          <w:szCs w:val="28"/>
        </w:rPr>
        <w:t xml:space="preserve">филологических наук, </w:t>
      </w:r>
      <w:r w:rsidRPr="003F4FF4">
        <w:rPr>
          <w:spacing w:val="-4"/>
          <w:sz w:val="28"/>
          <w:szCs w:val="28"/>
        </w:rPr>
        <w:t>доцент</w:t>
      </w:r>
      <w:r w:rsidR="008557DD" w:rsidRPr="003F4FF4">
        <w:rPr>
          <w:spacing w:val="-4"/>
          <w:sz w:val="28"/>
          <w:szCs w:val="28"/>
        </w:rPr>
        <w:t>.</w:t>
      </w:r>
      <w:r w:rsidR="004C6297" w:rsidRPr="003F4FF4">
        <w:rPr>
          <w:spacing w:val="-4"/>
          <w:sz w:val="28"/>
          <w:szCs w:val="28"/>
        </w:rPr>
        <w:t xml:space="preserve"> </w:t>
      </w:r>
    </w:p>
    <w:p w:rsidR="004C6297" w:rsidRPr="003F4FF4" w:rsidRDefault="004C6297" w:rsidP="004C6297">
      <w:pPr>
        <w:jc w:val="both"/>
        <w:rPr>
          <w:color w:val="FF0000"/>
          <w:spacing w:val="-4"/>
          <w:sz w:val="28"/>
          <w:szCs w:val="28"/>
        </w:rPr>
      </w:pPr>
    </w:p>
    <w:p w:rsidR="004C6297" w:rsidRPr="003F4FF4" w:rsidRDefault="004C6297" w:rsidP="004C6297">
      <w:pPr>
        <w:jc w:val="both"/>
        <w:rPr>
          <w:color w:val="FF0000"/>
          <w:spacing w:val="-4"/>
          <w:sz w:val="28"/>
          <w:szCs w:val="28"/>
        </w:rPr>
      </w:pPr>
    </w:p>
    <w:p w:rsidR="004C6297" w:rsidRPr="003F4FF4" w:rsidRDefault="004C6297" w:rsidP="004C6297">
      <w:pPr>
        <w:jc w:val="both"/>
        <w:rPr>
          <w:caps/>
          <w:spacing w:val="-4"/>
          <w:sz w:val="28"/>
          <w:szCs w:val="28"/>
        </w:rPr>
      </w:pPr>
      <w:r w:rsidRPr="003F4FF4">
        <w:rPr>
          <w:b/>
          <w:caps/>
          <w:spacing w:val="-4"/>
          <w:sz w:val="28"/>
          <w:szCs w:val="28"/>
        </w:rPr>
        <w:t>Рекомендована к утверждению в качестве типовой:</w:t>
      </w:r>
      <w:r w:rsidRPr="003F4FF4">
        <w:rPr>
          <w:caps/>
          <w:spacing w:val="-4"/>
          <w:sz w:val="28"/>
          <w:szCs w:val="28"/>
        </w:rPr>
        <w:t xml:space="preserve"> </w:t>
      </w:r>
    </w:p>
    <w:p w:rsidR="006E784D" w:rsidRPr="003F4FF4" w:rsidRDefault="004C6297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Кафедрой речеведения и теории коммуникации учреждения образования «Минский государственный лингвистический университет» </w:t>
      </w:r>
    </w:p>
    <w:p w:rsidR="004C6297" w:rsidRPr="003F4FF4" w:rsidRDefault="004C6297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(протокол № </w:t>
      </w:r>
      <w:r w:rsidR="00745582" w:rsidRPr="003F4FF4">
        <w:rPr>
          <w:spacing w:val="-4"/>
          <w:sz w:val="28"/>
          <w:szCs w:val="28"/>
        </w:rPr>
        <w:t>4</w:t>
      </w:r>
      <w:r w:rsidRPr="003F4FF4">
        <w:rPr>
          <w:spacing w:val="-4"/>
          <w:sz w:val="28"/>
          <w:szCs w:val="28"/>
        </w:rPr>
        <w:t xml:space="preserve"> от </w:t>
      </w:r>
      <w:r w:rsidR="00745582" w:rsidRPr="003F4FF4">
        <w:rPr>
          <w:spacing w:val="-4"/>
          <w:sz w:val="28"/>
          <w:szCs w:val="28"/>
        </w:rPr>
        <w:t>15</w:t>
      </w:r>
      <w:r w:rsidR="008557DD" w:rsidRPr="003F4FF4">
        <w:rPr>
          <w:spacing w:val="-4"/>
          <w:sz w:val="28"/>
          <w:szCs w:val="28"/>
        </w:rPr>
        <w:t>.10.</w:t>
      </w:r>
      <w:r w:rsidRPr="003F4FF4">
        <w:rPr>
          <w:spacing w:val="-4"/>
          <w:sz w:val="28"/>
          <w:szCs w:val="28"/>
        </w:rPr>
        <w:t>2021);</w:t>
      </w:r>
    </w:p>
    <w:p w:rsidR="008557DD" w:rsidRPr="003F4FF4" w:rsidRDefault="008557DD" w:rsidP="004C6297">
      <w:pPr>
        <w:jc w:val="both"/>
        <w:rPr>
          <w:spacing w:val="-4"/>
          <w:sz w:val="28"/>
          <w:szCs w:val="28"/>
        </w:rPr>
      </w:pPr>
    </w:p>
    <w:p w:rsidR="006E784D" w:rsidRPr="003F4FF4" w:rsidRDefault="004C6297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:rsidR="004C6297" w:rsidRPr="003F4FF4" w:rsidRDefault="004C6297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(протокол № </w:t>
      </w:r>
      <w:r w:rsidR="006E784D" w:rsidRPr="003F4FF4">
        <w:rPr>
          <w:spacing w:val="-4"/>
          <w:sz w:val="28"/>
          <w:szCs w:val="28"/>
        </w:rPr>
        <w:t>2</w:t>
      </w:r>
      <w:r w:rsidRPr="003F4FF4">
        <w:rPr>
          <w:spacing w:val="-4"/>
          <w:sz w:val="28"/>
          <w:szCs w:val="28"/>
        </w:rPr>
        <w:t xml:space="preserve"> от </w:t>
      </w:r>
      <w:r w:rsidR="006E784D" w:rsidRPr="003F4FF4">
        <w:rPr>
          <w:spacing w:val="-4"/>
          <w:sz w:val="28"/>
          <w:szCs w:val="28"/>
        </w:rPr>
        <w:t>03.12.</w:t>
      </w:r>
      <w:r w:rsidRPr="003F4FF4">
        <w:rPr>
          <w:spacing w:val="-4"/>
          <w:sz w:val="28"/>
          <w:szCs w:val="28"/>
        </w:rPr>
        <w:t>2021);</w:t>
      </w:r>
    </w:p>
    <w:p w:rsidR="008557DD" w:rsidRPr="003F4FF4" w:rsidRDefault="008557DD" w:rsidP="004C6297">
      <w:pPr>
        <w:jc w:val="both"/>
        <w:rPr>
          <w:spacing w:val="-4"/>
          <w:sz w:val="28"/>
          <w:szCs w:val="28"/>
        </w:rPr>
      </w:pPr>
    </w:p>
    <w:p w:rsidR="006E784D" w:rsidRPr="003F4FF4" w:rsidRDefault="00024359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Президиумом </w:t>
      </w:r>
      <w:r w:rsidR="006E784D" w:rsidRPr="003F4FF4">
        <w:rPr>
          <w:spacing w:val="-4"/>
          <w:sz w:val="28"/>
          <w:szCs w:val="28"/>
        </w:rPr>
        <w:t xml:space="preserve">Совета </w:t>
      </w:r>
      <w:r w:rsidR="004C6297" w:rsidRPr="003F4FF4">
        <w:rPr>
          <w:spacing w:val="-4"/>
          <w:sz w:val="28"/>
          <w:szCs w:val="28"/>
        </w:rPr>
        <w:t xml:space="preserve">Учебно-методического объединения по лингвистическому образованию </w:t>
      </w:r>
    </w:p>
    <w:p w:rsidR="004C6297" w:rsidRPr="003F4FF4" w:rsidRDefault="004C6297" w:rsidP="004C6297">
      <w:pPr>
        <w:jc w:val="both"/>
        <w:rPr>
          <w:spacing w:val="-4"/>
          <w:sz w:val="28"/>
          <w:szCs w:val="28"/>
        </w:rPr>
      </w:pPr>
      <w:r w:rsidRPr="003F4FF4">
        <w:rPr>
          <w:spacing w:val="-4"/>
          <w:sz w:val="28"/>
          <w:szCs w:val="28"/>
        </w:rPr>
        <w:t xml:space="preserve">(протокол № </w:t>
      </w:r>
      <w:r w:rsidR="004872BF" w:rsidRPr="003F4FF4">
        <w:rPr>
          <w:spacing w:val="-4"/>
          <w:sz w:val="28"/>
          <w:szCs w:val="28"/>
        </w:rPr>
        <w:t>6</w:t>
      </w:r>
      <w:r w:rsidRPr="003F4FF4">
        <w:rPr>
          <w:spacing w:val="-4"/>
          <w:sz w:val="28"/>
          <w:szCs w:val="28"/>
        </w:rPr>
        <w:t xml:space="preserve"> от </w:t>
      </w:r>
      <w:r w:rsidR="004872BF" w:rsidRPr="003F4FF4">
        <w:rPr>
          <w:spacing w:val="-4"/>
          <w:sz w:val="28"/>
          <w:szCs w:val="28"/>
        </w:rPr>
        <w:t xml:space="preserve"> 07.12.2021 </w:t>
      </w:r>
      <w:r w:rsidRPr="003F4FF4">
        <w:rPr>
          <w:spacing w:val="-4"/>
          <w:sz w:val="28"/>
          <w:szCs w:val="28"/>
        </w:rPr>
        <w:t>).</w:t>
      </w:r>
    </w:p>
    <w:p w:rsidR="004C6297" w:rsidRPr="00E87C7B" w:rsidRDefault="004C6297" w:rsidP="004C6297">
      <w:pPr>
        <w:jc w:val="both"/>
        <w:rPr>
          <w:sz w:val="28"/>
          <w:szCs w:val="28"/>
        </w:rPr>
      </w:pPr>
    </w:p>
    <w:p w:rsidR="004C6297" w:rsidRPr="00E87C7B" w:rsidRDefault="004C6297" w:rsidP="004C6297">
      <w:pPr>
        <w:pStyle w:val="2"/>
        <w:spacing w:line="240" w:lineRule="auto"/>
        <w:jc w:val="center"/>
        <w:rPr>
          <w:b/>
          <w:sz w:val="28"/>
          <w:szCs w:val="28"/>
        </w:rPr>
      </w:pPr>
    </w:p>
    <w:p w:rsidR="004C6297" w:rsidRPr="00E87C7B" w:rsidRDefault="004C6297" w:rsidP="004C6297">
      <w:pPr>
        <w:pStyle w:val="2"/>
        <w:spacing w:line="240" w:lineRule="auto"/>
        <w:jc w:val="center"/>
        <w:rPr>
          <w:b/>
          <w:sz w:val="28"/>
          <w:szCs w:val="28"/>
        </w:rPr>
      </w:pPr>
    </w:p>
    <w:p w:rsidR="004C6297" w:rsidRPr="00E87C7B" w:rsidRDefault="004C6297" w:rsidP="004C6297">
      <w:pPr>
        <w:jc w:val="both"/>
        <w:rPr>
          <w:sz w:val="28"/>
          <w:szCs w:val="28"/>
        </w:rPr>
      </w:pPr>
      <w:r w:rsidRPr="00E87C7B">
        <w:rPr>
          <w:sz w:val="28"/>
          <w:szCs w:val="28"/>
        </w:rPr>
        <w:t>Ответственный за редакцию:  Т.А.Сысоева</w:t>
      </w:r>
    </w:p>
    <w:p w:rsidR="004C6297" w:rsidRPr="00E87C7B" w:rsidRDefault="004C6297" w:rsidP="004C6297">
      <w:pPr>
        <w:jc w:val="both"/>
        <w:rPr>
          <w:sz w:val="28"/>
          <w:szCs w:val="28"/>
        </w:rPr>
      </w:pPr>
      <w:proofErr w:type="gramStart"/>
      <w:r w:rsidRPr="00E87C7B">
        <w:rPr>
          <w:sz w:val="28"/>
          <w:szCs w:val="28"/>
        </w:rPr>
        <w:t>Ответственный за выпуск:</w:t>
      </w:r>
      <w:proofErr w:type="gramEnd"/>
      <w:r w:rsidRPr="00E87C7B">
        <w:rPr>
          <w:sz w:val="28"/>
          <w:szCs w:val="28"/>
        </w:rPr>
        <w:t xml:space="preserve"> Н.П. Могиленских</w:t>
      </w:r>
    </w:p>
    <w:p w:rsidR="004C6297" w:rsidRPr="00B41908" w:rsidRDefault="004C6297" w:rsidP="004C6297">
      <w:pPr>
        <w:pStyle w:val="2"/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 w:rsidRPr="00E87C7B">
        <w:rPr>
          <w:b/>
          <w:sz w:val="28"/>
          <w:szCs w:val="28"/>
        </w:rPr>
        <w:br w:type="page"/>
      </w:r>
      <w:r w:rsidRPr="00B41908">
        <w:rPr>
          <w:b/>
          <w:bCs/>
          <w:sz w:val="28"/>
          <w:szCs w:val="28"/>
        </w:rPr>
        <w:lastRenderedPageBreak/>
        <w:t>ПОЯСНИТЕЛЬНАЯ ЗАПИСКА</w:t>
      </w:r>
    </w:p>
    <w:p w:rsidR="004C6297" w:rsidRPr="00EC6335" w:rsidRDefault="004C6297" w:rsidP="004C6297">
      <w:pPr>
        <w:pStyle w:val="2"/>
        <w:spacing w:after="0" w:line="240" w:lineRule="auto"/>
        <w:contextualSpacing/>
        <w:jc w:val="both"/>
        <w:rPr>
          <w:b/>
          <w:bCs/>
          <w:color w:val="FF0000"/>
          <w:sz w:val="28"/>
          <w:szCs w:val="28"/>
        </w:rPr>
      </w:pPr>
    </w:p>
    <w:p w:rsidR="004C6297" w:rsidRPr="00F717DE" w:rsidRDefault="00B41908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F717DE">
        <w:rPr>
          <w:spacing w:val="-4"/>
          <w:sz w:val="28"/>
          <w:szCs w:val="28"/>
        </w:rPr>
        <w:t>М</w:t>
      </w:r>
      <w:r w:rsidR="004C6297" w:rsidRPr="00F717DE">
        <w:rPr>
          <w:spacing w:val="-4"/>
          <w:sz w:val="28"/>
          <w:szCs w:val="28"/>
        </w:rPr>
        <w:t>одул</w:t>
      </w:r>
      <w:r w:rsidRPr="00F717DE">
        <w:rPr>
          <w:spacing w:val="-4"/>
          <w:sz w:val="28"/>
          <w:szCs w:val="28"/>
        </w:rPr>
        <w:t>ь</w:t>
      </w:r>
      <w:r w:rsidR="004C6297" w:rsidRPr="00F717DE">
        <w:rPr>
          <w:spacing w:val="-4"/>
          <w:sz w:val="28"/>
          <w:szCs w:val="28"/>
        </w:rPr>
        <w:t xml:space="preserve"> «Межкультурная коммуникация»</w:t>
      </w:r>
      <w:r w:rsidRPr="00F717DE">
        <w:rPr>
          <w:spacing w:val="-4"/>
          <w:sz w:val="28"/>
          <w:szCs w:val="28"/>
        </w:rPr>
        <w:t xml:space="preserve"> включает две</w:t>
      </w:r>
      <w:r w:rsidR="004C6297" w:rsidRPr="00F717DE">
        <w:rPr>
          <w:spacing w:val="-4"/>
          <w:sz w:val="28"/>
          <w:szCs w:val="28"/>
        </w:rPr>
        <w:t xml:space="preserve"> </w:t>
      </w:r>
      <w:r w:rsidRPr="00F717DE">
        <w:rPr>
          <w:spacing w:val="-4"/>
          <w:sz w:val="28"/>
          <w:szCs w:val="28"/>
        </w:rPr>
        <w:t xml:space="preserve">учебные дисциплины «Введение в теорию коммуникации» и «Теория </w:t>
      </w:r>
      <w:r w:rsidR="003F4FF4" w:rsidRPr="00F717DE">
        <w:rPr>
          <w:spacing w:val="-4"/>
          <w:sz w:val="28"/>
          <w:szCs w:val="28"/>
        </w:rPr>
        <w:t xml:space="preserve">и практика </w:t>
      </w:r>
      <w:r w:rsidRPr="00F717DE">
        <w:rPr>
          <w:spacing w:val="-4"/>
          <w:sz w:val="28"/>
          <w:szCs w:val="28"/>
        </w:rPr>
        <w:t>межкультурной коммуникации» и являе</w:t>
      </w:r>
      <w:r w:rsidR="004C6297" w:rsidRPr="00F717DE">
        <w:rPr>
          <w:spacing w:val="-4"/>
          <w:sz w:val="28"/>
          <w:szCs w:val="28"/>
        </w:rPr>
        <w:t xml:space="preserve">тся составной частью общенаучной и общепрофессиональной подготовки </w:t>
      </w:r>
      <w:r w:rsidRPr="00F717DE">
        <w:rPr>
          <w:spacing w:val="-4"/>
          <w:sz w:val="28"/>
          <w:szCs w:val="28"/>
        </w:rPr>
        <w:t xml:space="preserve">специалистов по </w:t>
      </w:r>
      <w:r w:rsidR="004C6297" w:rsidRPr="00F717DE">
        <w:rPr>
          <w:spacing w:val="-4"/>
          <w:sz w:val="28"/>
          <w:szCs w:val="28"/>
        </w:rPr>
        <w:t>межкультурн</w:t>
      </w:r>
      <w:r w:rsidRPr="00F717DE">
        <w:rPr>
          <w:spacing w:val="-4"/>
          <w:sz w:val="28"/>
          <w:szCs w:val="28"/>
        </w:rPr>
        <w:t>ой</w:t>
      </w:r>
      <w:r w:rsidR="004C6297" w:rsidRPr="00F717DE">
        <w:rPr>
          <w:spacing w:val="-4"/>
          <w:sz w:val="28"/>
          <w:szCs w:val="28"/>
        </w:rPr>
        <w:t xml:space="preserve"> коммуникаци</w:t>
      </w:r>
      <w:r w:rsidRPr="00F717DE">
        <w:rPr>
          <w:spacing w:val="-4"/>
          <w:sz w:val="28"/>
          <w:szCs w:val="28"/>
        </w:rPr>
        <w:t>и</w:t>
      </w:r>
      <w:r w:rsidR="004C6297" w:rsidRPr="00F717DE">
        <w:rPr>
          <w:spacing w:val="-4"/>
          <w:sz w:val="28"/>
          <w:szCs w:val="28"/>
        </w:rPr>
        <w:t>.</w:t>
      </w:r>
    </w:p>
    <w:p w:rsidR="00F717DE" w:rsidRPr="00F717DE" w:rsidRDefault="00AC1C71" w:rsidP="00F717DE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proofErr w:type="gramStart"/>
      <w:r w:rsidRPr="00F717DE">
        <w:rPr>
          <w:spacing w:val="-4"/>
          <w:sz w:val="28"/>
          <w:szCs w:val="28"/>
        </w:rPr>
        <w:t xml:space="preserve">Актуальность учебных дисциплин «Введение в теорию коммуникации» и «Теория </w:t>
      </w:r>
      <w:r w:rsidR="003F4FF4" w:rsidRPr="00F717DE">
        <w:rPr>
          <w:spacing w:val="-4"/>
          <w:sz w:val="28"/>
          <w:szCs w:val="28"/>
        </w:rPr>
        <w:t xml:space="preserve">и практика </w:t>
      </w:r>
      <w:r w:rsidRPr="00F717DE">
        <w:rPr>
          <w:spacing w:val="-4"/>
          <w:sz w:val="28"/>
          <w:szCs w:val="28"/>
        </w:rPr>
        <w:t xml:space="preserve">межкультурной коммуникации» определяется необходимостью </w:t>
      </w:r>
      <w:r w:rsidR="00F717DE" w:rsidRPr="00F717DE">
        <w:rPr>
          <w:spacing w:val="-4"/>
          <w:sz w:val="28"/>
          <w:szCs w:val="28"/>
        </w:rPr>
        <w:t>формирования у специалиста по межкультурной коммуникации теоретических знаний и практических навыков, позволяющих планировать и осуществлять успешную коммуникацию в моно- и поликультурной среде с использованием соответствующих ситуации вербальных и невербальных средств общения, а также преодолевать помехи и барьеры, затрудняющие процесс коммуникации.</w:t>
      </w:r>
      <w:proofErr w:type="gramEnd"/>
    </w:p>
    <w:p w:rsidR="008436FA" w:rsidRPr="00F717DE" w:rsidRDefault="008436FA" w:rsidP="003F4FF4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717DE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Цель </w:t>
      </w:r>
      <w:r w:rsidRPr="00F717DE">
        <w:rPr>
          <w:rFonts w:eastAsia="Calibri"/>
          <w:spacing w:val="-4"/>
          <w:sz w:val="28"/>
          <w:szCs w:val="28"/>
          <w:lang w:eastAsia="en-US"/>
        </w:rPr>
        <w:t>изучения учебных дисциплин модуля «Межкультурная коммуникация»</w:t>
      </w:r>
      <w:r w:rsidRPr="00F717DE">
        <w:rPr>
          <w:rFonts w:eastAsia="Calibri"/>
          <w:b/>
          <w:spacing w:val="-4"/>
          <w:sz w:val="28"/>
          <w:szCs w:val="28"/>
          <w:lang w:eastAsia="en-US"/>
        </w:rPr>
        <w:t> </w:t>
      </w:r>
      <w:r w:rsidRPr="00F717DE">
        <w:rPr>
          <w:rFonts w:eastAsia="Calibri"/>
          <w:spacing w:val="-4"/>
          <w:sz w:val="28"/>
          <w:szCs w:val="28"/>
          <w:lang w:eastAsia="en-US"/>
        </w:rPr>
        <w:t>– формирова</w:t>
      </w:r>
      <w:r w:rsidR="003F4FF4" w:rsidRPr="00F717DE">
        <w:rPr>
          <w:rFonts w:eastAsia="Calibri"/>
          <w:spacing w:val="-4"/>
          <w:sz w:val="28"/>
          <w:szCs w:val="28"/>
          <w:lang w:eastAsia="en-US"/>
        </w:rPr>
        <w:t>ние</w:t>
      </w:r>
      <w:r w:rsidRPr="00F717DE">
        <w:rPr>
          <w:rFonts w:eastAsia="Calibri"/>
          <w:spacing w:val="-4"/>
          <w:sz w:val="28"/>
          <w:szCs w:val="28"/>
          <w:lang w:eastAsia="en-US"/>
        </w:rPr>
        <w:t xml:space="preserve"> у студентов умени</w:t>
      </w:r>
      <w:r w:rsidR="003F4FF4" w:rsidRPr="00F717DE">
        <w:rPr>
          <w:rFonts w:eastAsia="Calibri"/>
          <w:spacing w:val="-4"/>
          <w:sz w:val="28"/>
          <w:szCs w:val="28"/>
          <w:lang w:eastAsia="en-US"/>
        </w:rPr>
        <w:t>я</w:t>
      </w:r>
      <w:r w:rsidRPr="00F717DE">
        <w:rPr>
          <w:rFonts w:eastAsia="Calibri"/>
          <w:spacing w:val="-4"/>
          <w:sz w:val="28"/>
          <w:szCs w:val="28"/>
          <w:lang w:eastAsia="en-US"/>
        </w:rPr>
        <w:t xml:space="preserve"> выбирать оптимальные </w:t>
      </w:r>
      <w:r w:rsidRPr="00F717DE">
        <w:rPr>
          <w:spacing w:val="-4"/>
          <w:sz w:val="28"/>
          <w:szCs w:val="28"/>
        </w:rPr>
        <w:t xml:space="preserve">средства </w:t>
      </w:r>
      <w:r w:rsidR="00E93FDF" w:rsidRPr="00F717DE">
        <w:rPr>
          <w:spacing w:val="-4"/>
          <w:sz w:val="28"/>
          <w:szCs w:val="28"/>
        </w:rPr>
        <w:t xml:space="preserve">общения </w:t>
      </w:r>
      <w:r w:rsidR="00E93FDF" w:rsidRPr="00F717DE">
        <w:rPr>
          <w:rFonts w:eastAsia="Calibri"/>
          <w:spacing w:val="-4"/>
          <w:sz w:val="28"/>
          <w:szCs w:val="28"/>
          <w:lang w:eastAsia="en-US"/>
        </w:rPr>
        <w:t xml:space="preserve">с учетом психологических, физиологических, социальных и этнокультурных параметров участников коммуникации </w:t>
      </w:r>
      <w:r w:rsidRPr="00F717DE">
        <w:rPr>
          <w:rFonts w:eastAsia="Calibri"/>
          <w:spacing w:val="-4"/>
          <w:sz w:val="28"/>
          <w:szCs w:val="28"/>
          <w:lang w:eastAsia="en-US"/>
        </w:rPr>
        <w:t xml:space="preserve">для осуществления </w:t>
      </w:r>
      <w:r w:rsidR="00E93FDF" w:rsidRPr="00F717DE">
        <w:rPr>
          <w:rFonts w:eastAsia="Calibri"/>
          <w:spacing w:val="-4"/>
          <w:sz w:val="28"/>
          <w:szCs w:val="28"/>
          <w:lang w:eastAsia="en-US"/>
        </w:rPr>
        <w:t xml:space="preserve">эффективного </w:t>
      </w:r>
      <w:r w:rsidRPr="00F717DE">
        <w:rPr>
          <w:rFonts w:eastAsia="Calibri"/>
          <w:spacing w:val="-4"/>
          <w:sz w:val="28"/>
          <w:szCs w:val="28"/>
          <w:lang w:eastAsia="en-US"/>
        </w:rPr>
        <w:t>межъязыкового и межкультурного взаимодействия</w:t>
      </w:r>
      <w:r w:rsidR="00E93FDF" w:rsidRPr="00F717DE">
        <w:rPr>
          <w:rFonts w:eastAsia="Calibri"/>
          <w:spacing w:val="-4"/>
          <w:sz w:val="28"/>
          <w:szCs w:val="28"/>
          <w:lang w:eastAsia="en-US"/>
        </w:rPr>
        <w:t xml:space="preserve">. </w:t>
      </w:r>
    </w:p>
    <w:p w:rsidR="00523752" w:rsidRPr="00E16488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Достижение главной цели предполагает реализацию следующих </w:t>
      </w:r>
      <w:r w:rsidRPr="00E16488">
        <w:rPr>
          <w:b/>
          <w:spacing w:val="-4"/>
          <w:sz w:val="28"/>
          <w:szCs w:val="28"/>
        </w:rPr>
        <w:t>задач</w:t>
      </w:r>
      <w:r w:rsidRPr="00E16488">
        <w:rPr>
          <w:spacing w:val="-4"/>
          <w:sz w:val="28"/>
          <w:szCs w:val="28"/>
        </w:rPr>
        <w:t xml:space="preserve">: </w:t>
      </w:r>
    </w:p>
    <w:p w:rsidR="00523752" w:rsidRPr="00E16488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1) ознакомление со спецификой внутриличностной, межличностной, групповой, массовой, межкультурной коммуникации</w:t>
      </w:r>
      <w:r w:rsidR="00F54E0E" w:rsidRPr="00E16488">
        <w:rPr>
          <w:spacing w:val="-4"/>
          <w:sz w:val="28"/>
          <w:szCs w:val="28"/>
        </w:rPr>
        <w:t>, а также различными моделями их анализа</w:t>
      </w:r>
      <w:r w:rsidRPr="00E16488">
        <w:rPr>
          <w:spacing w:val="-4"/>
          <w:sz w:val="28"/>
          <w:szCs w:val="28"/>
        </w:rPr>
        <w:t>;</w:t>
      </w:r>
    </w:p>
    <w:p w:rsidR="00523752" w:rsidRPr="00E16488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2) формирование навыка оценивать степень совпадения или несовпадения</w:t>
      </w:r>
      <w:r w:rsidR="00F54E0E" w:rsidRPr="00E16488">
        <w:rPr>
          <w:spacing w:val="-4"/>
          <w:sz w:val="28"/>
          <w:szCs w:val="28"/>
        </w:rPr>
        <w:t xml:space="preserve"> коммуникативных кодов</w:t>
      </w:r>
      <w:r w:rsidRPr="00E16488">
        <w:rPr>
          <w:spacing w:val="-4"/>
          <w:sz w:val="28"/>
          <w:szCs w:val="28"/>
        </w:rPr>
        <w:t xml:space="preserve"> у участников общения;</w:t>
      </w:r>
    </w:p>
    <w:p w:rsidR="00523752" w:rsidRPr="00F717DE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F717DE">
        <w:rPr>
          <w:spacing w:val="-4"/>
          <w:sz w:val="28"/>
          <w:szCs w:val="28"/>
        </w:rPr>
        <w:t xml:space="preserve">3) совершенствование умения выявлять проблемы коммуникации и </w:t>
      </w:r>
      <w:r w:rsidR="003F4FF4" w:rsidRPr="00F717DE">
        <w:rPr>
          <w:spacing w:val="-4"/>
          <w:sz w:val="28"/>
          <w:szCs w:val="28"/>
        </w:rPr>
        <w:t xml:space="preserve">находить </w:t>
      </w:r>
      <w:r w:rsidRPr="00F717DE">
        <w:rPr>
          <w:spacing w:val="-4"/>
          <w:sz w:val="28"/>
          <w:szCs w:val="28"/>
        </w:rPr>
        <w:t>возможные пути их преодоления;</w:t>
      </w:r>
    </w:p>
    <w:p w:rsidR="00523752" w:rsidRPr="00E16488" w:rsidRDefault="00F54E0E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4</w:t>
      </w:r>
      <w:r w:rsidR="00523752" w:rsidRPr="00E16488">
        <w:rPr>
          <w:spacing w:val="-4"/>
          <w:sz w:val="28"/>
          <w:szCs w:val="28"/>
        </w:rPr>
        <w:t>) </w:t>
      </w:r>
      <w:r w:rsidRPr="00E16488">
        <w:rPr>
          <w:spacing w:val="-4"/>
          <w:sz w:val="28"/>
          <w:szCs w:val="28"/>
        </w:rPr>
        <w:t xml:space="preserve">развитие </w:t>
      </w:r>
      <w:r w:rsidR="00523752" w:rsidRPr="00E16488">
        <w:rPr>
          <w:spacing w:val="-4"/>
          <w:sz w:val="28"/>
          <w:szCs w:val="28"/>
        </w:rPr>
        <w:t>умения интерпретировать свое и чужое коммуникативное поведение, оптимизировать собственное коммуникативное поведение и повышать его эффект</w:t>
      </w:r>
      <w:r w:rsidRPr="00E16488">
        <w:rPr>
          <w:spacing w:val="-4"/>
          <w:sz w:val="28"/>
          <w:szCs w:val="28"/>
        </w:rPr>
        <w:t>ивность;</w:t>
      </w:r>
    </w:p>
    <w:p w:rsidR="00E93FDF" w:rsidRPr="00F717DE" w:rsidRDefault="00F54E0E" w:rsidP="003F4FF4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717DE">
        <w:rPr>
          <w:rFonts w:eastAsia="Calibri"/>
          <w:spacing w:val="-4"/>
          <w:sz w:val="28"/>
          <w:szCs w:val="28"/>
          <w:lang w:eastAsia="en-US"/>
        </w:rPr>
        <w:t>5</w:t>
      </w:r>
      <w:r w:rsidR="00E93FDF" w:rsidRPr="00F717DE">
        <w:rPr>
          <w:rFonts w:eastAsia="Calibri"/>
          <w:spacing w:val="-4"/>
          <w:sz w:val="28"/>
          <w:szCs w:val="28"/>
          <w:lang w:eastAsia="en-US"/>
        </w:rPr>
        <w:t>) </w:t>
      </w:r>
      <w:r w:rsidR="00F717DE" w:rsidRPr="00F717DE">
        <w:rPr>
          <w:rFonts w:eastAsia="Calibri"/>
          <w:spacing w:val="-4"/>
          <w:sz w:val="28"/>
          <w:szCs w:val="28"/>
          <w:lang w:eastAsia="en-US"/>
        </w:rPr>
        <w:t>формирование способности повышать собственную культурную восприимчивость.</w:t>
      </w:r>
    </w:p>
    <w:p w:rsidR="00523752" w:rsidRPr="00F717DE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F717DE">
        <w:rPr>
          <w:spacing w:val="-4"/>
          <w:sz w:val="28"/>
          <w:szCs w:val="28"/>
        </w:rPr>
        <w:t>Изучение учебн</w:t>
      </w:r>
      <w:r w:rsidR="001C03F6" w:rsidRPr="00F717DE">
        <w:rPr>
          <w:spacing w:val="-4"/>
          <w:sz w:val="28"/>
          <w:szCs w:val="28"/>
        </w:rPr>
        <w:t>ых</w:t>
      </w:r>
      <w:r w:rsidRPr="00F717DE">
        <w:rPr>
          <w:spacing w:val="-4"/>
          <w:sz w:val="28"/>
          <w:szCs w:val="28"/>
        </w:rPr>
        <w:t xml:space="preserve"> дисциплин </w:t>
      </w:r>
      <w:r w:rsidR="00FE0510" w:rsidRPr="00F717DE">
        <w:rPr>
          <w:spacing w:val="-4"/>
          <w:sz w:val="28"/>
          <w:szCs w:val="28"/>
        </w:rPr>
        <w:t>модуля «Межкультурная коммуникация»</w:t>
      </w:r>
      <w:r w:rsidR="001C03F6" w:rsidRPr="00F717DE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F717DE">
        <w:rPr>
          <w:spacing w:val="-4"/>
          <w:sz w:val="28"/>
          <w:szCs w:val="28"/>
        </w:rPr>
        <w:t xml:space="preserve">направлено на формирование </w:t>
      </w:r>
      <w:r w:rsidR="00516AA4" w:rsidRPr="00F717DE">
        <w:rPr>
          <w:spacing w:val="-4"/>
          <w:sz w:val="28"/>
          <w:szCs w:val="28"/>
        </w:rPr>
        <w:t xml:space="preserve">следующих </w:t>
      </w:r>
      <w:r w:rsidR="00FE0510" w:rsidRPr="00F717DE">
        <w:rPr>
          <w:b/>
          <w:i/>
          <w:spacing w:val="-4"/>
          <w:sz w:val="28"/>
          <w:szCs w:val="28"/>
        </w:rPr>
        <w:t>базовых профессиональных компетенций</w:t>
      </w:r>
      <w:r w:rsidRPr="00F717DE">
        <w:rPr>
          <w:spacing w:val="-4"/>
          <w:sz w:val="28"/>
          <w:szCs w:val="28"/>
        </w:rPr>
        <w:t>:</w:t>
      </w:r>
    </w:p>
    <w:p w:rsidR="005858F3" w:rsidRPr="00F717DE" w:rsidRDefault="00FE0510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F717DE">
        <w:rPr>
          <w:spacing w:val="-4"/>
          <w:sz w:val="28"/>
          <w:szCs w:val="28"/>
        </w:rPr>
        <w:t>п</w:t>
      </w:r>
      <w:r w:rsidR="005858F3" w:rsidRPr="00F717DE">
        <w:rPr>
          <w:spacing w:val="-4"/>
          <w:sz w:val="28"/>
          <w:szCs w:val="28"/>
        </w:rPr>
        <w:t>рименять знания о вербальных и невербальных средствах коммуникации при выборе коммуникативного кода в соот</w:t>
      </w:r>
      <w:r w:rsidRPr="00F717DE">
        <w:rPr>
          <w:spacing w:val="-4"/>
          <w:sz w:val="28"/>
          <w:szCs w:val="28"/>
        </w:rPr>
        <w:t>ветствии с параметрами ситуации;</w:t>
      </w:r>
    </w:p>
    <w:p w:rsidR="005858F3" w:rsidRPr="00F717DE" w:rsidRDefault="00FE0510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F717DE">
        <w:rPr>
          <w:spacing w:val="-4"/>
          <w:sz w:val="28"/>
          <w:szCs w:val="28"/>
        </w:rPr>
        <w:t>о</w:t>
      </w:r>
      <w:r w:rsidR="005858F3" w:rsidRPr="00F717DE">
        <w:rPr>
          <w:spacing w:val="-4"/>
          <w:sz w:val="28"/>
          <w:szCs w:val="28"/>
        </w:rPr>
        <w:t>существлять межъязыковое и межкультурное взаимодействие с учетом культурных ценностей, норм и стереотипов речевого поведения.</w:t>
      </w:r>
    </w:p>
    <w:p w:rsidR="00523752" w:rsidRPr="00F717DE" w:rsidRDefault="00523752" w:rsidP="003F4FF4">
      <w:pPr>
        <w:ind w:firstLine="709"/>
        <w:jc w:val="both"/>
        <w:rPr>
          <w:spacing w:val="-4"/>
          <w:sz w:val="28"/>
          <w:szCs w:val="28"/>
        </w:rPr>
      </w:pPr>
      <w:r w:rsidRPr="00F717DE">
        <w:rPr>
          <w:spacing w:val="-4"/>
          <w:sz w:val="28"/>
          <w:szCs w:val="28"/>
        </w:rPr>
        <w:t xml:space="preserve">В результате изучения дисциплин </w:t>
      </w:r>
      <w:r w:rsidR="001C03F6" w:rsidRPr="00F717DE">
        <w:rPr>
          <w:spacing w:val="-4"/>
          <w:sz w:val="28"/>
          <w:szCs w:val="28"/>
        </w:rPr>
        <w:t xml:space="preserve">модуля </w:t>
      </w:r>
      <w:r w:rsidRPr="00F717DE">
        <w:rPr>
          <w:spacing w:val="-4"/>
          <w:sz w:val="28"/>
          <w:szCs w:val="28"/>
        </w:rPr>
        <w:t>«</w:t>
      </w:r>
      <w:r w:rsidR="001C03F6" w:rsidRPr="00F717DE">
        <w:rPr>
          <w:spacing w:val="-4"/>
          <w:sz w:val="28"/>
          <w:szCs w:val="28"/>
        </w:rPr>
        <w:t>Межкультурная коммуникация</w:t>
      </w:r>
      <w:r w:rsidRPr="00F717DE">
        <w:rPr>
          <w:spacing w:val="-4"/>
          <w:sz w:val="28"/>
          <w:szCs w:val="28"/>
        </w:rPr>
        <w:t xml:space="preserve">» студент должен </w:t>
      </w:r>
    </w:p>
    <w:p w:rsidR="00523752" w:rsidRPr="008579F3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8579F3">
        <w:rPr>
          <w:b/>
          <w:spacing w:val="-4"/>
          <w:sz w:val="28"/>
          <w:szCs w:val="28"/>
        </w:rPr>
        <w:t>знать:</w:t>
      </w:r>
    </w:p>
    <w:p w:rsidR="00523752" w:rsidRPr="00E16488" w:rsidRDefault="00523752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типологию коммуникации;</w:t>
      </w:r>
    </w:p>
    <w:p w:rsidR="00523752" w:rsidRPr="00E16488" w:rsidRDefault="00523752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статические и динамические </w:t>
      </w:r>
      <w:r w:rsidR="001C03F6" w:rsidRPr="00E16488">
        <w:rPr>
          <w:spacing w:val="-4"/>
          <w:sz w:val="28"/>
          <w:szCs w:val="28"/>
        </w:rPr>
        <w:t xml:space="preserve">модели </w:t>
      </w:r>
      <w:r w:rsidRPr="00E16488">
        <w:rPr>
          <w:spacing w:val="-4"/>
          <w:sz w:val="28"/>
          <w:szCs w:val="28"/>
        </w:rPr>
        <w:t>коммуникации;</w:t>
      </w:r>
    </w:p>
    <w:p w:rsidR="001C03F6" w:rsidRPr="00E16488" w:rsidRDefault="001C03F6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lastRenderedPageBreak/>
        <w:t>предпосылки успешной коммуникации;</w:t>
      </w:r>
    </w:p>
    <w:p w:rsidR="001C03F6" w:rsidRPr="00E16488" w:rsidRDefault="001C03F6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стратегии </w:t>
      </w:r>
      <w:proofErr w:type="spellStart"/>
      <w:r w:rsidRPr="00E16488">
        <w:rPr>
          <w:spacing w:val="-4"/>
          <w:sz w:val="28"/>
          <w:szCs w:val="28"/>
        </w:rPr>
        <w:t>инкультурации</w:t>
      </w:r>
      <w:proofErr w:type="spellEnd"/>
      <w:r w:rsidRPr="00E16488">
        <w:rPr>
          <w:spacing w:val="-4"/>
          <w:sz w:val="28"/>
          <w:szCs w:val="28"/>
        </w:rPr>
        <w:t xml:space="preserve"> и факторы адаптации к чужой культуре;</w:t>
      </w:r>
    </w:p>
    <w:p w:rsidR="00523752" w:rsidRPr="008579F3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8579F3">
        <w:rPr>
          <w:b/>
          <w:spacing w:val="-4"/>
          <w:sz w:val="28"/>
          <w:szCs w:val="28"/>
        </w:rPr>
        <w:t>уметь:</w:t>
      </w:r>
    </w:p>
    <w:p w:rsidR="00523752" w:rsidRPr="00E16488" w:rsidRDefault="00523752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анализировать типовые коммуникативные ситуации;</w:t>
      </w:r>
    </w:p>
    <w:p w:rsidR="001C03F6" w:rsidRPr="00E16488" w:rsidRDefault="001C03F6" w:rsidP="00E16488">
      <w:pPr>
        <w:numPr>
          <w:ilvl w:val="0"/>
          <w:numId w:val="1"/>
        </w:numPr>
        <w:tabs>
          <w:tab w:val="left" w:pos="1134"/>
        </w:tabs>
        <w:ind w:left="0" w:firstLine="720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оценивать эффективность коммуникативного поведения в различных ситуациях общения;</w:t>
      </w:r>
    </w:p>
    <w:p w:rsidR="00523752" w:rsidRPr="00E16488" w:rsidRDefault="00523752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осуществлять анализ проблем коммуникации</w:t>
      </w:r>
      <w:r w:rsidR="0037418C" w:rsidRPr="00E16488">
        <w:rPr>
          <w:spacing w:val="-4"/>
          <w:sz w:val="28"/>
          <w:szCs w:val="28"/>
        </w:rPr>
        <w:t xml:space="preserve"> и способов их решения</w:t>
      </w:r>
      <w:r w:rsidRPr="00E16488">
        <w:rPr>
          <w:spacing w:val="-4"/>
          <w:sz w:val="28"/>
          <w:szCs w:val="28"/>
        </w:rPr>
        <w:t>;</w:t>
      </w:r>
    </w:p>
    <w:p w:rsidR="001C03F6" w:rsidRPr="00E16488" w:rsidRDefault="001C03F6" w:rsidP="00E16488">
      <w:pPr>
        <w:numPr>
          <w:ilvl w:val="0"/>
          <w:numId w:val="1"/>
        </w:numPr>
        <w:tabs>
          <w:tab w:val="num" w:pos="993"/>
        </w:tabs>
        <w:ind w:left="0" w:firstLine="720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переключаться с одного культурного кода на другой в зависимости от требований коммуникативной ситуации;</w:t>
      </w:r>
    </w:p>
    <w:p w:rsidR="00523752" w:rsidRPr="008579F3" w:rsidRDefault="00523752" w:rsidP="003F4FF4">
      <w:pPr>
        <w:pStyle w:val="2"/>
        <w:spacing w:after="0" w:line="240" w:lineRule="auto"/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8579F3">
        <w:rPr>
          <w:b/>
          <w:spacing w:val="-4"/>
          <w:sz w:val="28"/>
          <w:szCs w:val="28"/>
        </w:rPr>
        <w:t>владеть:</w:t>
      </w:r>
    </w:p>
    <w:p w:rsidR="0037418C" w:rsidRPr="00E16488" w:rsidRDefault="00523752" w:rsidP="00E16488">
      <w:pPr>
        <w:numPr>
          <w:ilvl w:val="0"/>
          <w:numId w:val="1"/>
        </w:numPr>
        <w:tabs>
          <w:tab w:val="num" w:pos="0"/>
          <w:tab w:val="left" w:pos="993"/>
        </w:tabs>
        <w:ind w:left="0" w:firstLine="720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>м</w:t>
      </w:r>
      <w:r w:rsidR="0037418C" w:rsidRPr="00E16488">
        <w:rPr>
          <w:spacing w:val="-4"/>
          <w:sz w:val="28"/>
          <w:szCs w:val="28"/>
        </w:rPr>
        <w:t>етодами</w:t>
      </w:r>
      <w:r w:rsidRPr="00E16488">
        <w:rPr>
          <w:spacing w:val="-4"/>
          <w:sz w:val="28"/>
          <w:szCs w:val="28"/>
        </w:rPr>
        <w:t xml:space="preserve"> анализа коммуникативной ситуации</w:t>
      </w:r>
      <w:r w:rsidR="0037418C" w:rsidRPr="00E16488">
        <w:rPr>
          <w:spacing w:val="-4"/>
          <w:sz w:val="28"/>
          <w:szCs w:val="28"/>
        </w:rPr>
        <w:t>, в том числе в условиях межкультурного взаимодействия;</w:t>
      </w:r>
    </w:p>
    <w:p w:rsidR="00523752" w:rsidRPr="00E16488" w:rsidRDefault="0037418C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приемами </w:t>
      </w:r>
      <w:r w:rsidR="00523752" w:rsidRPr="00E16488">
        <w:rPr>
          <w:spacing w:val="-4"/>
          <w:sz w:val="28"/>
          <w:szCs w:val="28"/>
        </w:rPr>
        <w:t>оценки эффективности коммуникативных действий;</w:t>
      </w:r>
    </w:p>
    <w:p w:rsidR="0037418C" w:rsidRPr="00E16488" w:rsidRDefault="0037418C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способами выявления коммуникативных ошибок; </w:t>
      </w:r>
    </w:p>
    <w:p w:rsidR="00523752" w:rsidRPr="00E16488" w:rsidRDefault="0037418C" w:rsidP="003F4FF4">
      <w:pPr>
        <w:numPr>
          <w:ilvl w:val="0"/>
          <w:numId w:val="1"/>
        </w:numPr>
        <w:tabs>
          <w:tab w:val="num" w:pos="0"/>
        </w:tabs>
        <w:ind w:left="993" w:hanging="273"/>
        <w:contextualSpacing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методами </w:t>
      </w:r>
      <w:r w:rsidR="00523752" w:rsidRPr="00E16488">
        <w:rPr>
          <w:spacing w:val="-4"/>
          <w:sz w:val="28"/>
          <w:szCs w:val="28"/>
        </w:rPr>
        <w:t>коррекции неэффективного коммуникативного поведения</w:t>
      </w:r>
      <w:r w:rsidRPr="00E16488">
        <w:rPr>
          <w:spacing w:val="-4"/>
          <w:sz w:val="28"/>
          <w:szCs w:val="28"/>
        </w:rPr>
        <w:t>.</w:t>
      </w:r>
    </w:p>
    <w:p w:rsidR="00F717DE" w:rsidRPr="001B422A" w:rsidRDefault="00F717DE" w:rsidP="00F717DE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1B422A">
        <w:rPr>
          <w:spacing w:val="-4"/>
          <w:sz w:val="28"/>
          <w:szCs w:val="28"/>
        </w:rPr>
        <w:t xml:space="preserve">Знания, полученные при изучении учебных дисциплин модуля «Межкультурная коммуникация» используются </w:t>
      </w:r>
      <w:r w:rsidR="002A7E2B" w:rsidRPr="001B422A">
        <w:rPr>
          <w:spacing w:val="-4"/>
          <w:sz w:val="28"/>
          <w:szCs w:val="28"/>
        </w:rPr>
        <w:t>при</w:t>
      </w:r>
      <w:r w:rsidRPr="001B422A">
        <w:rPr>
          <w:spacing w:val="-4"/>
          <w:sz w:val="28"/>
          <w:szCs w:val="28"/>
        </w:rPr>
        <w:t xml:space="preserve"> изучени</w:t>
      </w:r>
      <w:r w:rsidR="002A7E2B" w:rsidRPr="001B422A">
        <w:rPr>
          <w:spacing w:val="-4"/>
          <w:sz w:val="28"/>
          <w:szCs w:val="28"/>
        </w:rPr>
        <w:t>и</w:t>
      </w:r>
      <w:r w:rsidRPr="001B422A">
        <w:rPr>
          <w:spacing w:val="-4"/>
          <w:sz w:val="28"/>
          <w:szCs w:val="28"/>
        </w:rPr>
        <w:t xml:space="preserve"> учебных дисциплин модуля «Лингвистические основы коммуникации», а также учебной дисциплины «Практика устной и письменной речи II» </w:t>
      </w:r>
      <w:r w:rsidR="002A7E2B" w:rsidRPr="001B422A">
        <w:rPr>
          <w:spacing w:val="-4"/>
          <w:sz w:val="28"/>
          <w:szCs w:val="28"/>
        </w:rPr>
        <w:t>модуля «Практика устной и письменной речи первого иностранного языка».</w:t>
      </w:r>
    </w:p>
    <w:p w:rsidR="0076582F" w:rsidRDefault="0076582F" w:rsidP="0076582F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proofErr w:type="gramStart"/>
      <w:r w:rsidRPr="00E16488">
        <w:rPr>
          <w:spacing w:val="-4"/>
          <w:sz w:val="28"/>
          <w:szCs w:val="28"/>
        </w:rPr>
        <w:t>В рамках образовательного процесса по учебным дисциплинам «Введение в теорию коммуникации» и «Теория и практика межкультурной коммуникации»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</w:t>
      </w:r>
      <w:r>
        <w:rPr>
          <w:spacing w:val="-4"/>
          <w:sz w:val="28"/>
          <w:szCs w:val="28"/>
        </w:rPr>
        <w:t xml:space="preserve">й и общественной жизни страны. </w:t>
      </w:r>
      <w:proofErr w:type="gramEnd"/>
    </w:p>
    <w:p w:rsidR="00B86427" w:rsidRPr="00F717DE" w:rsidRDefault="00E16488" w:rsidP="003F4FF4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B86427" w:rsidRPr="00E16488">
        <w:rPr>
          <w:spacing w:val="-4"/>
          <w:sz w:val="28"/>
          <w:szCs w:val="28"/>
        </w:rPr>
        <w:t xml:space="preserve">бщее количество часов, отводимое на изучение учебных дисциплин </w:t>
      </w:r>
      <w:r w:rsidR="00B86427" w:rsidRPr="00F717DE">
        <w:rPr>
          <w:spacing w:val="-4"/>
          <w:sz w:val="28"/>
          <w:szCs w:val="28"/>
        </w:rPr>
        <w:t xml:space="preserve">модуля «Межкультурная коммуникация», составляет 180 академических часов, из них аудиторных </w:t>
      </w:r>
      <w:r w:rsidRPr="00F717DE">
        <w:rPr>
          <w:spacing w:val="-4"/>
          <w:sz w:val="28"/>
          <w:szCs w:val="28"/>
        </w:rPr>
        <w:t>–</w:t>
      </w:r>
      <w:r w:rsidR="00B86427" w:rsidRPr="00F717DE">
        <w:rPr>
          <w:spacing w:val="-4"/>
          <w:sz w:val="28"/>
          <w:szCs w:val="28"/>
        </w:rPr>
        <w:t xml:space="preserve"> 68 часов. </w:t>
      </w:r>
      <w:r w:rsidRPr="00F717DE">
        <w:rPr>
          <w:spacing w:val="-4"/>
          <w:sz w:val="28"/>
          <w:szCs w:val="28"/>
        </w:rPr>
        <w:t>Примерное распределение аудиторного времени по видам занятий</w:t>
      </w:r>
      <w:r w:rsidR="00B86427" w:rsidRPr="00F717DE">
        <w:rPr>
          <w:spacing w:val="-4"/>
          <w:sz w:val="28"/>
          <w:szCs w:val="28"/>
        </w:rPr>
        <w:t xml:space="preserve">: </w:t>
      </w:r>
      <w:r w:rsidRPr="00F717DE">
        <w:rPr>
          <w:spacing w:val="-4"/>
          <w:sz w:val="28"/>
          <w:szCs w:val="28"/>
        </w:rPr>
        <w:t xml:space="preserve">лекции – </w:t>
      </w:r>
      <w:r w:rsidR="00B86427" w:rsidRPr="00F717DE">
        <w:rPr>
          <w:spacing w:val="-4"/>
          <w:sz w:val="28"/>
          <w:szCs w:val="28"/>
          <w:lang w:eastAsia="en-US"/>
        </w:rPr>
        <w:t>40 часов</w:t>
      </w:r>
      <w:r w:rsidRPr="00F717DE">
        <w:rPr>
          <w:spacing w:val="-4"/>
          <w:sz w:val="28"/>
          <w:szCs w:val="28"/>
          <w:lang w:eastAsia="en-US"/>
        </w:rPr>
        <w:t xml:space="preserve">, </w:t>
      </w:r>
      <w:r w:rsidR="006A7A61" w:rsidRPr="00F717DE">
        <w:rPr>
          <w:spacing w:val="-4"/>
          <w:sz w:val="28"/>
          <w:szCs w:val="28"/>
        </w:rPr>
        <w:t>семинарские</w:t>
      </w:r>
      <w:r w:rsidR="006A7A61" w:rsidRPr="00F717DE">
        <w:rPr>
          <w:spacing w:val="-4"/>
          <w:sz w:val="28"/>
          <w:szCs w:val="28"/>
          <w:lang w:eastAsia="en-US"/>
        </w:rPr>
        <w:t xml:space="preserve"> занятия –</w:t>
      </w:r>
      <w:r w:rsidR="00B86427" w:rsidRPr="00F717DE">
        <w:rPr>
          <w:spacing w:val="-4"/>
          <w:sz w:val="28"/>
          <w:szCs w:val="28"/>
          <w:lang w:eastAsia="en-US"/>
        </w:rPr>
        <w:t xml:space="preserve"> 28 часов</w:t>
      </w:r>
      <w:r w:rsidR="00B86427" w:rsidRPr="00F717DE">
        <w:rPr>
          <w:spacing w:val="-4"/>
          <w:sz w:val="28"/>
          <w:szCs w:val="28"/>
        </w:rPr>
        <w:t xml:space="preserve">. </w:t>
      </w:r>
    </w:p>
    <w:p w:rsidR="00B86427" w:rsidRPr="00E16488" w:rsidRDefault="00B86427" w:rsidP="003F4FF4">
      <w:pPr>
        <w:ind w:firstLine="709"/>
        <w:jc w:val="both"/>
        <w:rPr>
          <w:spacing w:val="-4"/>
          <w:sz w:val="28"/>
          <w:szCs w:val="28"/>
        </w:rPr>
      </w:pPr>
      <w:r w:rsidRPr="00E16488">
        <w:rPr>
          <w:spacing w:val="-4"/>
          <w:sz w:val="28"/>
          <w:szCs w:val="28"/>
        </w:rPr>
        <w:t xml:space="preserve">Рекомендуемой формой </w:t>
      </w:r>
      <w:r w:rsidR="00546F33">
        <w:rPr>
          <w:spacing w:val="-4"/>
          <w:sz w:val="28"/>
          <w:szCs w:val="28"/>
        </w:rPr>
        <w:t>промежуточной</w:t>
      </w:r>
      <w:r w:rsidRPr="00E16488">
        <w:rPr>
          <w:spacing w:val="-4"/>
          <w:sz w:val="28"/>
          <w:szCs w:val="28"/>
        </w:rPr>
        <w:t xml:space="preserve"> аттестации по учебной дисциплине «Введение в теорию коммуникации» является зачет, по учебной дисциплине «Теория и практика межкультурной коммуникации» </w:t>
      </w:r>
      <w:r w:rsidR="006A7A61">
        <w:rPr>
          <w:spacing w:val="-4"/>
          <w:sz w:val="28"/>
          <w:szCs w:val="28"/>
        </w:rPr>
        <w:t>–</w:t>
      </w:r>
      <w:r w:rsidRPr="00E16488">
        <w:rPr>
          <w:spacing w:val="-4"/>
          <w:sz w:val="28"/>
          <w:szCs w:val="28"/>
        </w:rPr>
        <w:t xml:space="preserve"> экзамен. Трудоемкость каждой учебной дисциплины модуля составляет 3</w:t>
      </w:r>
      <w:r w:rsidRPr="00E16488">
        <w:rPr>
          <w:spacing w:val="-4"/>
          <w:sz w:val="28"/>
          <w:szCs w:val="28"/>
          <w:lang w:val="be-BY"/>
        </w:rPr>
        <w:t xml:space="preserve"> </w:t>
      </w:r>
      <w:r w:rsidRPr="00E16488">
        <w:rPr>
          <w:spacing w:val="-4"/>
          <w:sz w:val="28"/>
          <w:szCs w:val="28"/>
        </w:rPr>
        <w:t>зачетные единицы.</w:t>
      </w:r>
    </w:p>
    <w:p w:rsidR="00B86427" w:rsidRPr="00E16488" w:rsidRDefault="00B86427" w:rsidP="003F4FF4">
      <w:pPr>
        <w:pStyle w:val="2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</w:p>
    <w:p w:rsidR="00FC6872" w:rsidRPr="00FC6872" w:rsidRDefault="00FC6872" w:rsidP="004C6297">
      <w:pPr>
        <w:pStyle w:val="2"/>
        <w:spacing w:after="0" w:line="240" w:lineRule="auto"/>
        <w:ind w:firstLine="720"/>
        <w:contextualSpacing/>
        <w:jc w:val="both"/>
        <w:rPr>
          <w:sz w:val="28"/>
          <w:szCs w:val="28"/>
        </w:rPr>
      </w:pPr>
    </w:p>
    <w:p w:rsidR="00A327A7" w:rsidRDefault="00A327A7">
      <w:pPr>
        <w:spacing w:after="160" w:line="259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4C6297" w:rsidRPr="00A327A7" w:rsidRDefault="004C6297" w:rsidP="00A327A7">
      <w:pPr>
        <w:ind w:firstLine="708"/>
        <w:jc w:val="center"/>
        <w:rPr>
          <w:rFonts w:ascii="Times New Roman Полужирный" w:hAnsi="Times New Roman Полужирный"/>
          <w:b/>
          <w:bCs/>
          <w:caps/>
          <w:sz w:val="28"/>
          <w:szCs w:val="28"/>
        </w:rPr>
      </w:pPr>
      <w:r w:rsidRPr="00A327A7">
        <w:rPr>
          <w:rFonts w:ascii="Times New Roman Полужирный" w:hAnsi="Times New Roman Полужирный"/>
          <w:b/>
          <w:bCs/>
          <w:caps/>
          <w:sz w:val="28"/>
          <w:szCs w:val="28"/>
        </w:rPr>
        <w:lastRenderedPageBreak/>
        <w:t xml:space="preserve">Примерный тематический план </w:t>
      </w:r>
    </w:p>
    <w:p w:rsidR="00A327A7" w:rsidRDefault="00A327A7" w:rsidP="00A327A7">
      <w:pPr>
        <w:ind w:firstLine="708"/>
        <w:jc w:val="center"/>
        <w:rPr>
          <w:b/>
          <w:sz w:val="28"/>
          <w:szCs w:val="28"/>
        </w:rPr>
      </w:pPr>
    </w:p>
    <w:tbl>
      <w:tblPr>
        <w:tblStyle w:val="a9"/>
        <w:tblW w:w="4933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23"/>
        <w:gridCol w:w="841"/>
        <w:gridCol w:w="947"/>
        <w:gridCol w:w="38"/>
        <w:gridCol w:w="1205"/>
      </w:tblGrid>
      <w:tr w:rsidR="00AA0719" w:rsidRPr="00AA0719" w:rsidTr="00702633">
        <w:tc>
          <w:tcPr>
            <w:tcW w:w="295" w:type="pct"/>
            <w:vMerge w:val="restart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№</w:t>
            </w:r>
          </w:p>
          <w:p w:rsidR="00645790" w:rsidRPr="00AA0719" w:rsidRDefault="00AA0719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proofErr w:type="gramStart"/>
            <w:r w:rsidRPr="00AA0719">
              <w:rPr>
                <w:b/>
                <w:spacing w:val="-4"/>
                <w:sz w:val="25"/>
                <w:szCs w:val="25"/>
              </w:rPr>
              <w:t>п</w:t>
            </w:r>
            <w:proofErr w:type="gramEnd"/>
            <w:r w:rsidRPr="00AA0719">
              <w:rPr>
                <w:b/>
                <w:spacing w:val="-4"/>
                <w:sz w:val="25"/>
                <w:szCs w:val="25"/>
              </w:rPr>
              <w:t>/п</w:t>
            </w:r>
          </w:p>
        </w:tc>
        <w:tc>
          <w:tcPr>
            <w:tcW w:w="3130" w:type="pct"/>
            <w:vMerge w:val="restart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Наименование темы</w:t>
            </w:r>
          </w:p>
        </w:tc>
        <w:tc>
          <w:tcPr>
            <w:tcW w:w="1575" w:type="pct"/>
            <w:gridSpan w:val="4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Количество аудиторных  часов</w:t>
            </w:r>
          </w:p>
        </w:tc>
      </w:tr>
      <w:tr w:rsidR="00AA0719" w:rsidRPr="00AA0719" w:rsidTr="00702633">
        <w:tc>
          <w:tcPr>
            <w:tcW w:w="295" w:type="pct"/>
            <w:vMerge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3130" w:type="pct"/>
            <w:vMerge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437" w:type="pct"/>
            <w:vMerge w:val="restart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Всего</w:t>
            </w:r>
          </w:p>
        </w:tc>
        <w:tc>
          <w:tcPr>
            <w:tcW w:w="1138" w:type="pct"/>
            <w:gridSpan w:val="3"/>
          </w:tcPr>
          <w:p w:rsidR="00645790" w:rsidRPr="00AA0719" w:rsidRDefault="00AA0719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в</w:t>
            </w:r>
            <w:r w:rsidR="00645790" w:rsidRPr="00AA0719">
              <w:rPr>
                <w:b/>
                <w:spacing w:val="-4"/>
                <w:sz w:val="25"/>
                <w:szCs w:val="25"/>
              </w:rPr>
              <w:t xml:space="preserve"> том числе</w:t>
            </w:r>
          </w:p>
        </w:tc>
      </w:tr>
      <w:tr w:rsidR="00AA0719" w:rsidRPr="00AA0719" w:rsidTr="00702633">
        <w:tc>
          <w:tcPr>
            <w:tcW w:w="295" w:type="pct"/>
            <w:vMerge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3130" w:type="pct"/>
            <w:vMerge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437" w:type="pct"/>
            <w:vMerge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512" w:type="pct"/>
            <w:gridSpan w:val="2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лекции</w:t>
            </w:r>
          </w:p>
        </w:tc>
        <w:tc>
          <w:tcPr>
            <w:tcW w:w="626" w:type="pct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семинары</w:t>
            </w:r>
          </w:p>
        </w:tc>
      </w:tr>
      <w:tr w:rsidR="00645790" w:rsidRPr="00AA0719" w:rsidTr="00AA0719">
        <w:trPr>
          <w:trHeight w:val="397"/>
        </w:trPr>
        <w:tc>
          <w:tcPr>
            <w:tcW w:w="5000" w:type="pct"/>
            <w:gridSpan w:val="6"/>
            <w:vAlign w:val="center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Учебная дисциплина «Введение в теорию коммуникации»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1.</w:t>
            </w:r>
          </w:p>
        </w:tc>
        <w:tc>
          <w:tcPr>
            <w:tcW w:w="3130" w:type="pct"/>
          </w:tcPr>
          <w:p w:rsidR="00645790" w:rsidRPr="00AA0719" w:rsidRDefault="00645790" w:rsidP="00AA0719">
            <w:pPr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Общие сведения о</w:t>
            </w:r>
            <w:r w:rsidR="00AA0719" w:rsidRPr="00AA0719">
              <w:rPr>
                <w:spacing w:val="-4"/>
                <w:sz w:val="25"/>
                <w:szCs w:val="25"/>
              </w:rPr>
              <w:t xml:space="preserve"> </w:t>
            </w:r>
            <w:r w:rsidRPr="00AA0719">
              <w:rPr>
                <w:spacing w:val="-4"/>
                <w:sz w:val="25"/>
                <w:szCs w:val="25"/>
              </w:rPr>
              <w:t>коммуникативной деятельности. Коммуникативный процесс и его структура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8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6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Модели коммуникации. Типология коммуникации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3.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Эффективность коммуникации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4.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Вербальная коммуникация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6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4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5.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Невербальная коммуникация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6.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Коммуникативная личность. Психология общения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7.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Типы и виды коммуникации, их специфика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Всего</w:t>
            </w:r>
            <w:r w:rsidRPr="00AA0719">
              <w:rPr>
                <w:spacing w:val="-4"/>
                <w:sz w:val="25"/>
                <w:szCs w:val="25"/>
              </w:rPr>
              <w:t xml:space="preserve"> по учебной дисциплине «Введение в теорию коммуникации» 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34</w:t>
            </w:r>
          </w:p>
        </w:tc>
        <w:tc>
          <w:tcPr>
            <w:tcW w:w="512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20</w:t>
            </w:r>
          </w:p>
        </w:tc>
        <w:tc>
          <w:tcPr>
            <w:tcW w:w="626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14</w:t>
            </w:r>
          </w:p>
        </w:tc>
      </w:tr>
      <w:tr w:rsidR="00645790" w:rsidRPr="00AA0719" w:rsidTr="00AA0719">
        <w:trPr>
          <w:trHeight w:val="397"/>
        </w:trPr>
        <w:tc>
          <w:tcPr>
            <w:tcW w:w="5000" w:type="pct"/>
            <w:gridSpan w:val="6"/>
            <w:vAlign w:val="center"/>
          </w:tcPr>
          <w:p w:rsidR="00645790" w:rsidRPr="00AA0719" w:rsidRDefault="00645790" w:rsidP="00AA0719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Учебная дисциплина «Теория и практика межкультурной коммуникации»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1.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Теория межкультурной коммуникации как академическая дисциплина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bookmarkStart w:id="1" w:name="_Hlk84067609"/>
            <w:r w:rsidRPr="00AA0719">
              <w:rPr>
                <w:spacing w:val="-4"/>
                <w:sz w:val="25"/>
                <w:szCs w:val="25"/>
              </w:rPr>
              <w:t xml:space="preserve">Теоретическая основа межкультурной коммуникации. </w:t>
            </w:r>
            <w:bookmarkStart w:id="2" w:name="_Hlk84067676"/>
            <w:bookmarkEnd w:id="1"/>
            <w:r w:rsidRPr="00AA0719">
              <w:rPr>
                <w:spacing w:val="-4"/>
                <w:sz w:val="25"/>
                <w:szCs w:val="25"/>
              </w:rPr>
              <w:t>Методологическая база межкультурной коммуникации</w:t>
            </w:r>
            <w:bookmarkEnd w:id="2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1B422A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3.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bookmarkStart w:id="3" w:name="_Hlk84068137"/>
            <w:r w:rsidRPr="00AA0719">
              <w:rPr>
                <w:spacing w:val="-4"/>
                <w:sz w:val="25"/>
                <w:szCs w:val="25"/>
              </w:rPr>
              <w:t>Культура как коммуникация. Виды ценностей и норм</w:t>
            </w:r>
            <w:bookmarkEnd w:id="3"/>
          </w:p>
        </w:tc>
        <w:tc>
          <w:tcPr>
            <w:tcW w:w="437" w:type="pct"/>
            <w:shd w:val="clear" w:color="auto" w:fill="auto"/>
          </w:tcPr>
          <w:p w:rsidR="00645790" w:rsidRPr="001B422A" w:rsidRDefault="005A7946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1B422A">
              <w:rPr>
                <w:b/>
                <w:spacing w:val="-4"/>
                <w:sz w:val="25"/>
                <w:szCs w:val="25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645790" w:rsidRPr="001B422A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1B422A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  <w:shd w:val="clear" w:color="auto" w:fill="auto"/>
          </w:tcPr>
          <w:p w:rsidR="00645790" w:rsidRPr="001B422A" w:rsidRDefault="005A7946" w:rsidP="005A7946">
            <w:pPr>
              <w:jc w:val="center"/>
              <w:rPr>
                <w:spacing w:val="-4"/>
                <w:sz w:val="25"/>
                <w:szCs w:val="25"/>
              </w:rPr>
            </w:pPr>
            <w:r w:rsidRPr="001B422A">
              <w:rPr>
                <w:spacing w:val="-4"/>
                <w:sz w:val="25"/>
                <w:szCs w:val="25"/>
              </w:rPr>
              <w:t>1</w:t>
            </w:r>
          </w:p>
        </w:tc>
      </w:tr>
      <w:tr w:rsidR="00AA0719" w:rsidRPr="00AA0719" w:rsidTr="001B422A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4.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bookmarkStart w:id="4" w:name="_Hlk84068732"/>
            <w:r w:rsidRPr="00AA0719">
              <w:rPr>
                <w:spacing w:val="-4"/>
                <w:sz w:val="25"/>
                <w:szCs w:val="25"/>
              </w:rPr>
              <w:t>Социально-психологические измерения культур</w:t>
            </w:r>
            <w:bookmarkEnd w:id="4"/>
          </w:p>
        </w:tc>
        <w:tc>
          <w:tcPr>
            <w:tcW w:w="437" w:type="pct"/>
            <w:shd w:val="clear" w:color="auto" w:fill="auto"/>
          </w:tcPr>
          <w:p w:rsidR="00645790" w:rsidRPr="001B422A" w:rsidRDefault="005A7946" w:rsidP="005A7946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1B422A">
              <w:rPr>
                <w:b/>
                <w:spacing w:val="-4"/>
                <w:sz w:val="25"/>
                <w:szCs w:val="25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:rsidR="00645790" w:rsidRPr="001B422A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1B422A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  <w:shd w:val="clear" w:color="auto" w:fill="auto"/>
          </w:tcPr>
          <w:p w:rsidR="00645790" w:rsidRPr="001B422A" w:rsidRDefault="005A7946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1B422A">
              <w:rPr>
                <w:spacing w:val="-4"/>
                <w:sz w:val="25"/>
                <w:szCs w:val="25"/>
              </w:rPr>
              <w:t>1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5.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bookmarkStart w:id="5" w:name="_Hlk84069624"/>
            <w:r w:rsidRPr="00AA0719">
              <w:rPr>
                <w:spacing w:val="-4"/>
                <w:sz w:val="25"/>
                <w:szCs w:val="25"/>
              </w:rPr>
              <w:t>Проблема взаимосвязи языка и культуры</w:t>
            </w:r>
            <w:bookmarkEnd w:id="5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6.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bookmarkStart w:id="6" w:name="_Hlk84070302"/>
            <w:r w:rsidRPr="00AA0719">
              <w:rPr>
                <w:spacing w:val="-4"/>
                <w:sz w:val="25"/>
                <w:szCs w:val="25"/>
              </w:rPr>
              <w:t>Роль невербального общения в межкультурной коммуникации</w:t>
            </w:r>
            <w:bookmarkEnd w:id="6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7.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bookmarkStart w:id="7" w:name="_Hlk84070630"/>
            <w:r w:rsidRPr="00AA0719">
              <w:rPr>
                <w:spacing w:val="-4"/>
                <w:sz w:val="25"/>
                <w:szCs w:val="25"/>
              </w:rPr>
              <w:t>Психологические механизмы межкультурной коммуникации</w:t>
            </w:r>
            <w:bookmarkEnd w:id="7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8.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bookmarkStart w:id="8" w:name="_Hlk84071262"/>
            <w:r w:rsidRPr="00AA0719">
              <w:rPr>
                <w:spacing w:val="-4"/>
                <w:sz w:val="25"/>
                <w:szCs w:val="25"/>
              </w:rPr>
              <w:t>Психология этничности формирования национального характера</w:t>
            </w:r>
            <w:bookmarkEnd w:id="8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2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9.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spacing w:val="-4"/>
                <w:sz w:val="25"/>
                <w:szCs w:val="25"/>
              </w:rPr>
            </w:pPr>
            <w:bookmarkStart w:id="9" w:name="_Hlk84071886"/>
            <w:r w:rsidRPr="00AA0719">
              <w:rPr>
                <w:spacing w:val="-4"/>
                <w:sz w:val="25"/>
                <w:szCs w:val="25"/>
              </w:rPr>
              <w:t>Специфика процесса аккультурации</w:t>
            </w:r>
            <w:bookmarkEnd w:id="9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10.</w:t>
            </w: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bookmarkStart w:id="10" w:name="_Hlk84072376"/>
            <w:r w:rsidRPr="00AA0719">
              <w:rPr>
                <w:spacing w:val="-4"/>
                <w:sz w:val="25"/>
                <w:szCs w:val="25"/>
              </w:rPr>
              <w:t>Межкультурные особенности корпоративной культуры</w:t>
            </w:r>
            <w:bookmarkEnd w:id="10"/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  <w:r w:rsidRPr="00AA0719">
              <w:rPr>
                <w:spacing w:val="-4"/>
                <w:sz w:val="25"/>
                <w:szCs w:val="25"/>
              </w:rPr>
              <w:t>2</w:t>
            </w:r>
          </w:p>
        </w:tc>
      </w:tr>
      <w:tr w:rsidR="00AA0719" w:rsidRPr="00AA0719" w:rsidTr="00702633">
        <w:tc>
          <w:tcPr>
            <w:tcW w:w="295" w:type="pct"/>
          </w:tcPr>
          <w:p w:rsidR="00645790" w:rsidRPr="00AA0719" w:rsidRDefault="00645790" w:rsidP="00645790">
            <w:pPr>
              <w:jc w:val="center"/>
              <w:rPr>
                <w:spacing w:val="-4"/>
                <w:sz w:val="25"/>
                <w:szCs w:val="25"/>
              </w:rPr>
            </w:pPr>
          </w:p>
        </w:tc>
        <w:tc>
          <w:tcPr>
            <w:tcW w:w="3130" w:type="pct"/>
          </w:tcPr>
          <w:p w:rsidR="00645790" w:rsidRPr="00AA0719" w:rsidRDefault="00645790" w:rsidP="00645790">
            <w:pPr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Всего</w:t>
            </w:r>
            <w:r w:rsidRPr="00AA0719">
              <w:rPr>
                <w:spacing w:val="-4"/>
                <w:sz w:val="25"/>
                <w:szCs w:val="25"/>
              </w:rPr>
              <w:t xml:space="preserve"> по учебной дисциплине «Теория и практика межкультурной коммуникации»</w:t>
            </w:r>
          </w:p>
        </w:tc>
        <w:tc>
          <w:tcPr>
            <w:tcW w:w="437" w:type="pct"/>
          </w:tcPr>
          <w:p w:rsidR="00645790" w:rsidRPr="00AA0719" w:rsidRDefault="00AA0719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>
              <w:rPr>
                <w:b/>
                <w:spacing w:val="-4"/>
                <w:sz w:val="25"/>
                <w:szCs w:val="25"/>
              </w:rPr>
              <w:t>34</w:t>
            </w:r>
          </w:p>
        </w:tc>
        <w:tc>
          <w:tcPr>
            <w:tcW w:w="492" w:type="pct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20</w:t>
            </w:r>
          </w:p>
        </w:tc>
        <w:tc>
          <w:tcPr>
            <w:tcW w:w="646" w:type="pct"/>
            <w:gridSpan w:val="2"/>
          </w:tcPr>
          <w:p w:rsidR="00645790" w:rsidRPr="00AA0719" w:rsidRDefault="00645790" w:rsidP="00645790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AA0719">
              <w:rPr>
                <w:b/>
                <w:spacing w:val="-4"/>
                <w:sz w:val="25"/>
                <w:szCs w:val="25"/>
              </w:rPr>
              <w:t>14</w:t>
            </w:r>
          </w:p>
        </w:tc>
      </w:tr>
    </w:tbl>
    <w:p w:rsidR="00DF2561" w:rsidRDefault="00DF2561" w:rsidP="00A327A7">
      <w:pPr>
        <w:ind w:firstLine="708"/>
        <w:jc w:val="center"/>
        <w:rPr>
          <w:b/>
          <w:sz w:val="28"/>
          <w:szCs w:val="28"/>
        </w:rPr>
      </w:pPr>
    </w:p>
    <w:p w:rsidR="00931395" w:rsidRDefault="00931395">
      <w:pPr>
        <w:spacing w:after="160" w:line="259" w:lineRule="auto"/>
        <w:rPr>
          <w:rFonts w:ascii="Times New Roman Полужирный" w:hAnsi="Times New Roman Полужирный"/>
          <w:b/>
          <w:caps/>
          <w:spacing w:val="-4"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pacing w:val="-4"/>
          <w:sz w:val="28"/>
          <w:szCs w:val="28"/>
        </w:rPr>
        <w:br w:type="page"/>
      </w:r>
    </w:p>
    <w:p w:rsidR="00A327A7" w:rsidRPr="00A327A7" w:rsidRDefault="004C6297" w:rsidP="00E0524A">
      <w:pPr>
        <w:jc w:val="center"/>
        <w:rPr>
          <w:rFonts w:asciiTheme="minorHAnsi" w:hAnsiTheme="minorHAnsi"/>
          <w:b/>
          <w:caps/>
          <w:spacing w:val="-4"/>
          <w:sz w:val="28"/>
          <w:szCs w:val="28"/>
        </w:rPr>
      </w:pPr>
      <w:r w:rsidRPr="00A327A7">
        <w:rPr>
          <w:rFonts w:ascii="Times New Roman Полужирный" w:hAnsi="Times New Roman Полужирный"/>
          <w:b/>
          <w:caps/>
          <w:spacing w:val="-4"/>
          <w:sz w:val="28"/>
          <w:szCs w:val="28"/>
        </w:rPr>
        <w:lastRenderedPageBreak/>
        <w:t xml:space="preserve">Содержание </w:t>
      </w:r>
      <w:r w:rsidR="00A327A7" w:rsidRPr="00A327A7">
        <w:rPr>
          <w:rFonts w:ascii="Times New Roman Полужирный" w:hAnsi="Times New Roman Полужирный"/>
          <w:b/>
          <w:caps/>
          <w:spacing w:val="-4"/>
          <w:sz w:val="28"/>
          <w:szCs w:val="28"/>
        </w:rPr>
        <w:t>учебного материала</w:t>
      </w:r>
    </w:p>
    <w:p w:rsidR="004C6297" w:rsidRPr="00A327A7" w:rsidRDefault="004C6297" w:rsidP="004C6297">
      <w:pPr>
        <w:ind w:firstLine="708"/>
        <w:jc w:val="center"/>
        <w:rPr>
          <w:rFonts w:ascii="Times New Roman Полужирный" w:hAnsi="Times New Roman Полужирный"/>
          <w:b/>
          <w:caps/>
          <w:spacing w:val="-4"/>
          <w:sz w:val="28"/>
          <w:szCs w:val="28"/>
        </w:rPr>
      </w:pPr>
    </w:p>
    <w:p w:rsidR="004C6297" w:rsidRPr="00A327A7" w:rsidRDefault="004C6297" w:rsidP="00E0524A">
      <w:pPr>
        <w:jc w:val="center"/>
        <w:rPr>
          <w:b/>
          <w:sz w:val="28"/>
          <w:szCs w:val="28"/>
        </w:rPr>
      </w:pPr>
      <w:r w:rsidRPr="00A327A7">
        <w:rPr>
          <w:b/>
          <w:sz w:val="28"/>
          <w:szCs w:val="28"/>
        </w:rPr>
        <w:t>Учебная дисциплина «Введение в теорию коммуникации»</w:t>
      </w:r>
    </w:p>
    <w:p w:rsidR="004C6297" w:rsidRPr="00A327A7" w:rsidRDefault="004C6297" w:rsidP="004C6297">
      <w:pPr>
        <w:ind w:firstLine="708"/>
        <w:jc w:val="center"/>
        <w:rPr>
          <w:b/>
          <w:sz w:val="28"/>
          <w:szCs w:val="28"/>
        </w:rPr>
      </w:pPr>
    </w:p>
    <w:p w:rsidR="00931395" w:rsidRDefault="004C6297" w:rsidP="00AA0719">
      <w:pPr>
        <w:ind w:firstLine="709"/>
        <w:contextualSpacing/>
        <w:jc w:val="both"/>
        <w:rPr>
          <w:rFonts w:asciiTheme="minorHAnsi" w:hAnsiTheme="minorHAnsi"/>
          <w:b/>
          <w:spacing w:val="-4"/>
          <w:sz w:val="28"/>
          <w:szCs w:val="28"/>
        </w:rPr>
      </w:pPr>
      <w:r w:rsidRPr="00931395">
        <w:rPr>
          <w:rFonts w:ascii="Times New Roman Полужирный" w:hAnsi="Times New Roman Полужирный"/>
          <w:b/>
          <w:spacing w:val="-4"/>
          <w:sz w:val="28"/>
          <w:szCs w:val="28"/>
        </w:rPr>
        <w:t>Тема 1. Общие сведения о коммуникативной деятельности. Коммуникативный процесс и его структура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Понятие о коммуникативной деятельности человека. Коммуникация как деятельность и как атрибут личности. Коммуникация как профессиональная деятельность. Коммуникация и общение. Лингвистические и нелингвистические аспекты общения.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Коммуникативное намерение (интенция) – необходимое условие коммуникации. Коммуникативное и информативное поведение. Интенция и цель. Основные цели коммуникации (информировать, убедить, развлечь).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Коммуникативная ситуация (контекст коммуникации) и ее составляющие: отправитель, получатель, канал, код, сообщение, шум. Составляющие коммуникативного контекста и уникальность каждой коммуникативной ситуации.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Возможное количество участников коммуникации (один и более). Вербальные и невербальные средства кодирования сообщения. Гомогенное и гетерогенное сообщение. Выбор канала коммуникации: прямая и опосредованная коммуникация. Помехи в коммуникации: внутренний и внешний шум. Обратная связь.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>Психологические, социальные, этнокультурные, биологические факторы коммуникации. Постоянные и ситуативные факторы коммуникации. Влияние психологических, социальных, этнокультурных и биологических параметров личности на развитие коммуникативного сценария.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Этическое измерение коммуникации: этика, этикет, протокол.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Интенция, символический характер и взаимодействие (обратная связь) как обязательные «три кита» коммуникации. </w:t>
      </w:r>
    </w:p>
    <w:p w:rsidR="00F654AE" w:rsidRPr="00F654AE" w:rsidRDefault="00F654AE" w:rsidP="00AA0719">
      <w:pPr>
        <w:ind w:firstLine="709"/>
        <w:contextualSpacing/>
        <w:jc w:val="both"/>
        <w:rPr>
          <w:b/>
          <w:spacing w:val="-4"/>
          <w:sz w:val="16"/>
          <w:szCs w:val="16"/>
        </w:rPr>
      </w:pPr>
    </w:p>
    <w:p w:rsidR="004C6297" w:rsidRPr="00AA0719" w:rsidRDefault="004C6297" w:rsidP="00AA0719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AA0719">
        <w:rPr>
          <w:b/>
          <w:spacing w:val="-4"/>
          <w:sz w:val="28"/>
          <w:szCs w:val="28"/>
        </w:rPr>
        <w:t>Тема 2.  Модели коммун</w:t>
      </w:r>
      <w:r w:rsidR="00F654AE">
        <w:rPr>
          <w:b/>
          <w:spacing w:val="-4"/>
          <w:sz w:val="28"/>
          <w:szCs w:val="28"/>
        </w:rPr>
        <w:t>икации. Типология коммуникации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Коммуникация как структура и как процесс. Статический и динамический подходы к анализу коммуникации. Различные модели коммуникации и их классификация.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Социологические модели коммуникации: двухступенчатая модель, модель привратника, спираль молчания, диффузная теория.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Семиотические модели коммуникации: модель Р. Якобсона, модель Ю. Лотмана, модель У. Эко.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Прикладные модели коммуникации: рекламная коммуникация, аргументативная коммуникация, пропаганда, имиджевая модель.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Подходы к типологии коммуникации. Типы коммуникации в зависимости от количества и состава участников. Виды коммуникации в зависимости от осуществляемых ею функций.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Внутриличностная коммуникация (осознание, рассуждение, убежденность, оценка, повторение). Межличностная коммуникация как общение с другими во множестве разнообразных контекстов. Групповая коммуникация (коммуникация в </w:t>
      </w:r>
      <w:r w:rsidRPr="00AA0719">
        <w:rPr>
          <w:spacing w:val="-4"/>
          <w:sz w:val="28"/>
          <w:szCs w:val="28"/>
        </w:rPr>
        <w:lastRenderedPageBreak/>
        <w:t xml:space="preserve">малых группах) как совместная деятельность по решению проблем. Массовая коммуникация, ее отличительные признаки и функции. Понятие межкультурной коммуникации как общения этносов и субкультур. </w:t>
      </w:r>
    </w:p>
    <w:p w:rsidR="00F654AE" w:rsidRPr="00F654AE" w:rsidRDefault="00F654AE" w:rsidP="00AA0719">
      <w:pPr>
        <w:pStyle w:val="a4"/>
        <w:ind w:firstLine="709"/>
        <w:contextualSpacing/>
        <w:rPr>
          <w:b/>
          <w:spacing w:val="-4"/>
          <w:sz w:val="6"/>
          <w:szCs w:val="6"/>
        </w:rPr>
      </w:pPr>
    </w:p>
    <w:p w:rsidR="004C6297" w:rsidRPr="00AA0719" w:rsidRDefault="004C6297" w:rsidP="00AA0719">
      <w:pPr>
        <w:pStyle w:val="a4"/>
        <w:ind w:firstLine="709"/>
        <w:contextualSpacing/>
        <w:rPr>
          <w:b/>
          <w:spacing w:val="-4"/>
          <w:szCs w:val="28"/>
        </w:rPr>
      </w:pPr>
      <w:r w:rsidRPr="00AA0719">
        <w:rPr>
          <w:b/>
          <w:spacing w:val="-4"/>
          <w:szCs w:val="28"/>
        </w:rPr>
        <w:t>Тема</w:t>
      </w:r>
      <w:r w:rsidR="00F654AE">
        <w:rPr>
          <w:b/>
          <w:spacing w:val="-4"/>
          <w:szCs w:val="28"/>
        </w:rPr>
        <w:t> 3. Эффективность коммуникации</w:t>
      </w:r>
    </w:p>
    <w:p w:rsidR="004C6297" w:rsidRPr="00AA0719" w:rsidRDefault="004C6297" w:rsidP="00AA0719">
      <w:pPr>
        <w:pStyle w:val="a4"/>
        <w:ind w:firstLine="709"/>
        <w:contextualSpacing/>
        <w:rPr>
          <w:spacing w:val="-4"/>
          <w:szCs w:val="28"/>
        </w:rPr>
      </w:pPr>
      <w:r w:rsidRPr="00AA0719">
        <w:rPr>
          <w:spacing w:val="-4"/>
          <w:szCs w:val="28"/>
        </w:rPr>
        <w:t xml:space="preserve">Воздействие и взаимодействие. Обратная связь. Речевая и неречевая реакция на стимул. </w:t>
      </w:r>
    </w:p>
    <w:p w:rsidR="004C6297" w:rsidRPr="00AA0719" w:rsidRDefault="004C6297" w:rsidP="00AA0719">
      <w:pPr>
        <w:pStyle w:val="a4"/>
        <w:ind w:firstLine="709"/>
        <w:contextualSpacing/>
        <w:rPr>
          <w:spacing w:val="-4"/>
          <w:szCs w:val="28"/>
        </w:rPr>
      </w:pPr>
      <w:r w:rsidRPr="00AA0719">
        <w:rPr>
          <w:spacing w:val="-4"/>
          <w:szCs w:val="28"/>
        </w:rPr>
        <w:t xml:space="preserve">Эффект и эффективность. </w:t>
      </w:r>
      <w:proofErr w:type="gramStart"/>
      <w:r w:rsidRPr="00AA0719">
        <w:rPr>
          <w:spacing w:val="-4"/>
          <w:szCs w:val="28"/>
        </w:rPr>
        <w:t>Степени эффективности коммуникации (степени коммуникативного воздействия): восприятие – понимание – осознание – поступок</w:t>
      </w:r>
      <w:r w:rsidR="00F654AE">
        <w:rPr>
          <w:spacing w:val="-4"/>
          <w:szCs w:val="28"/>
        </w:rPr>
        <w:t> </w:t>
      </w:r>
      <w:r w:rsidRPr="00AA0719">
        <w:rPr>
          <w:spacing w:val="-4"/>
          <w:szCs w:val="28"/>
        </w:rPr>
        <w:t>– изменение отношения – изменение установок – изменение взглядов</w:t>
      </w:r>
      <w:r w:rsidR="00F654AE">
        <w:rPr>
          <w:spacing w:val="-4"/>
          <w:szCs w:val="28"/>
        </w:rPr>
        <w:t> </w:t>
      </w:r>
      <w:r w:rsidRPr="00AA0719">
        <w:rPr>
          <w:spacing w:val="-4"/>
          <w:szCs w:val="28"/>
        </w:rPr>
        <w:t xml:space="preserve">– изменение ценностей. </w:t>
      </w:r>
      <w:proofErr w:type="gramEnd"/>
    </w:p>
    <w:p w:rsidR="004C6297" w:rsidRPr="00AA0719" w:rsidRDefault="004C6297" w:rsidP="00AA0719">
      <w:pPr>
        <w:pStyle w:val="a4"/>
        <w:ind w:firstLine="709"/>
        <w:contextualSpacing/>
        <w:rPr>
          <w:spacing w:val="-4"/>
          <w:szCs w:val="28"/>
        </w:rPr>
      </w:pPr>
      <w:r w:rsidRPr="00AA0719">
        <w:rPr>
          <w:spacing w:val="-4"/>
          <w:szCs w:val="28"/>
        </w:rPr>
        <w:t xml:space="preserve">Способы воздействия на адресата. Убеждение, манипулирование, внушение. Приемы коммуникативного зомбирования и средства защиты от манипулятивного воздействия.  </w:t>
      </w:r>
    </w:p>
    <w:p w:rsidR="004C6297" w:rsidRPr="00AA0719" w:rsidRDefault="004C6297" w:rsidP="00AA0719">
      <w:pPr>
        <w:pStyle w:val="a4"/>
        <w:ind w:firstLine="709"/>
        <w:contextualSpacing/>
        <w:rPr>
          <w:spacing w:val="-4"/>
          <w:szCs w:val="28"/>
        </w:rPr>
      </w:pPr>
      <w:r w:rsidRPr="00AA0719">
        <w:rPr>
          <w:spacing w:val="-4"/>
          <w:szCs w:val="28"/>
        </w:rPr>
        <w:t>Коммуникативные неудачи и их причины. Социальные, психологические, когнитивные, культурные, языковые барьеры и пути их преодоления. Устранение непонимания.</w:t>
      </w:r>
    </w:p>
    <w:p w:rsidR="004C6297" w:rsidRPr="00AA0719" w:rsidRDefault="004C6297" w:rsidP="00AA0719">
      <w:pPr>
        <w:pStyle w:val="a4"/>
        <w:ind w:firstLine="709"/>
        <w:contextualSpacing/>
        <w:rPr>
          <w:spacing w:val="-4"/>
          <w:szCs w:val="28"/>
        </w:rPr>
      </w:pPr>
      <w:r w:rsidRPr="00AA0719">
        <w:rPr>
          <w:spacing w:val="-4"/>
          <w:szCs w:val="28"/>
        </w:rPr>
        <w:t xml:space="preserve">Коммуникация, ориентированная на адресанта, на сообщение, на адресата. Личностно ориентированный дискурс и институциональный дискурс. Коммуникативное поведение адресанта в условиях персонального и институционального общения. </w:t>
      </w:r>
    </w:p>
    <w:p w:rsidR="004C6297" w:rsidRPr="00AA0719" w:rsidRDefault="004C6297" w:rsidP="00AA0719">
      <w:pPr>
        <w:pStyle w:val="a4"/>
        <w:ind w:firstLine="709"/>
        <w:contextualSpacing/>
        <w:rPr>
          <w:spacing w:val="-4"/>
          <w:szCs w:val="28"/>
        </w:rPr>
      </w:pPr>
      <w:r w:rsidRPr="00AA0719">
        <w:rPr>
          <w:spacing w:val="-4"/>
          <w:szCs w:val="28"/>
        </w:rPr>
        <w:t xml:space="preserve">Оценка уровня собственной интерпретационной компетентности.  </w:t>
      </w:r>
    </w:p>
    <w:p w:rsidR="00F654AE" w:rsidRPr="00F654AE" w:rsidRDefault="00F654AE" w:rsidP="00AA0719">
      <w:pPr>
        <w:ind w:firstLine="709"/>
        <w:contextualSpacing/>
        <w:jc w:val="both"/>
        <w:rPr>
          <w:b/>
          <w:spacing w:val="-4"/>
          <w:sz w:val="16"/>
          <w:szCs w:val="16"/>
        </w:rPr>
      </w:pPr>
    </w:p>
    <w:p w:rsidR="004C6297" w:rsidRPr="00AA0719" w:rsidRDefault="004C6297" w:rsidP="00AA0719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AA0719">
        <w:rPr>
          <w:b/>
          <w:spacing w:val="-4"/>
          <w:sz w:val="28"/>
          <w:szCs w:val="28"/>
        </w:rPr>
        <w:t>Тема</w:t>
      </w:r>
      <w:r w:rsidR="006E7CE8">
        <w:rPr>
          <w:b/>
          <w:spacing w:val="-4"/>
          <w:sz w:val="28"/>
          <w:szCs w:val="28"/>
        </w:rPr>
        <w:t> 4. Вербальная коммуникация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Язык как средство коммуникации и инструмент познания. Язык и другие коммуникативные системы. Универсальность языка как средства общения. Язык – достояние человечества, коллектива, индивида. Национальный язык и идиолект. Язык и речь. Язык как система правил, код. Речь как деятельность, процесс и его результат. Виды речевой деятельности.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>Функции языка. Основные функции языка: коммуникативная, познавательная, передача и хранение информации, формирование мысли. Дополнительные функции языка (фа</w:t>
      </w:r>
      <w:r w:rsidR="00B91397" w:rsidRPr="00AA0719">
        <w:rPr>
          <w:spacing w:val="-4"/>
          <w:sz w:val="28"/>
          <w:szCs w:val="28"/>
        </w:rPr>
        <w:t>к</w:t>
      </w:r>
      <w:r w:rsidRPr="00AA0719">
        <w:rPr>
          <w:spacing w:val="-4"/>
          <w:sz w:val="28"/>
          <w:szCs w:val="28"/>
        </w:rPr>
        <w:t>тическая, поэтическая, метаязыковая, экспрессивная) и их реализация в разных коммуникативных ситуациях.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>Язык и мышление. Роль языка в формировании и передаче мысли. Язык и моделирование мыслительных процессов. Общечеловеческий характер мышления и национальная специфика языка. Параллелизм структуры языка и мышления. Понятие, суждение, умозаключение и их манифестация в языке.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Знаковая природа языка. Язык и другие семиотические системы. Языковые единицы как знаки. Двусторонний характер знака: план выражения и план содержания. Типология знаков (иконы, индексы, символы). Знак как элемент знаковой системы. Жизнь знаков в рамках общества. Свойства языкового знака: произвольность (немотивированность), линейность, устойчивость, изменчивость, асимметричность, воспроизводимость.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Язык как система: состав, структура, динамика. Состав языковой системы: языковые единицы разных уровней и их репрезентация в речи. Структура языка: отношения между языковыми единицами разных уровней (иерархические), </w:t>
      </w:r>
      <w:r w:rsidRPr="00AA0719">
        <w:rPr>
          <w:spacing w:val="-4"/>
          <w:sz w:val="28"/>
          <w:szCs w:val="28"/>
        </w:rPr>
        <w:lastRenderedPageBreak/>
        <w:t>отношения между языковыми единицами одного уровня (парадигматические, синтагматические). Динамика языковой системы: эволюционный характер развития. Ядро и периферия языковой системы.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Языковая компетенция. Коммуникативная компетенция. Язык и культура, язык и субкультура. </w:t>
      </w:r>
    </w:p>
    <w:p w:rsidR="006E7CE8" w:rsidRPr="006E7CE8" w:rsidRDefault="006E7CE8" w:rsidP="00AA0719">
      <w:pPr>
        <w:ind w:firstLine="709"/>
        <w:contextualSpacing/>
        <w:jc w:val="both"/>
        <w:rPr>
          <w:b/>
          <w:spacing w:val="-4"/>
          <w:sz w:val="16"/>
          <w:szCs w:val="16"/>
        </w:rPr>
      </w:pPr>
    </w:p>
    <w:p w:rsidR="004C6297" w:rsidRPr="00AA0719" w:rsidRDefault="004C6297" w:rsidP="00AA0719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AA0719">
        <w:rPr>
          <w:b/>
          <w:spacing w:val="-4"/>
          <w:sz w:val="28"/>
          <w:szCs w:val="28"/>
        </w:rPr>
        <w:t>Тема</w:t>
      </w:r>
      <w:r w:rsidR="009B55AD">
        <w:rPr>
          <w:b/>
          <w:spacing w:val="-4"/>
          <w:sz w:val="28"/>
          <w:szCs w:val="28"/>
        </w:rPr>
        <w:t> 5. Невербальная коммуникация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Природа невербальной коммуникации. Типология невербальной коммуникации. Невербальная коммуникация и коммуникативная интенция.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Паралингвистические коммуникативные сигналы (жесты, мимика, позы, телодвижения, </w:t>
      </w:r>
      <w:proofErr w:type="spellStart"/>
      <w:r w:rsidRPr="00AA0719">
        <w:rPr>
          <w:spacing w:val="-4"/>
          <w:sz w:val="28"/>
          <w:szCs w:val="28"/>
        </w:rPr>
        <w:t>проксемика</w:t>
      </w:r>
      <w:proofErr w:type="spellEnd"/>
      <w:r w:rsidRPr="00AA0719">
        <w:rPr>
          <w:spacing w:val="-4"/>
          <w:sz w:val="28"/>
          <w:szCs w:val="28"/>
        </w:rPr>
        <w:t xml:space="preserve"> и др.) и экстралингвистические коммуникативные сигналы (одежда, предметы, цвет, запах, музыка и др.). Функции невербальной коммуникации.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Сообщения, передаваемые лингвистическими, паралингвистическими, экстралингвистическими средствами или их сочетанием. Соотношение вербального и невербального компонентов сообщения.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Социальная дифференциация невербальной коммуникации. Культурные и этнические аспекты невербальной коммуникации. Индивидуальные различия в использовании </w:t>
      </w:r>
      <w:proofErr w:type="spellStart"/>
      <w:r w:rsidRPr="00AA0719">
        <w:rPr>
          <w:spacing w:val="-4"/>
          <w:sz w:val="28"/>
          <w:szCs w:val="28"/>
        </w:rPr>
        <w:t>невербалики</w:t>
      </w:r>
      <w:proofErr w:type="spellEnd"/>
      <w:r w:rsidRPr="00AA0719">
        <w:rPr>
          <w:spacing w:val="-4"/>
          <w:sz w:val="28"/>
          <w:szCs w:val="28"/>
        </w:rPr>
        <w:t xml:space="preserve">. Невербальные сигналы в нестандартной коммуникации. </w:t>
      </w:r>
    </w:p>
    <w:p w:rsidR="009B55AD" w:rsidRPr="009B55AD" w:rsidRDefault="009B55AD" w:rsidP="00AA0719">
      <w:pPr>
        <w:ind w:firstLine="709"/>
        <w:contextualSpacing/>
        <w:jc w:val="both"/>
        <w:rPr>
          <w:b/>
          <w:spacing w:val="-4"/>
          <w:sz w:val="16"/>
          <w:szCs w:val="16"/>
        </w:rPr>
      </w:pPr>
    </w:p>
    <w:p w:rsidR="004C6297" w:rsidRPr="00AA0719" w:rsidRDefault="004C6297" w:rsidP="00AA0719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AA0719">
        <w:rPr>
          <w:b/>
          <w:spacing w:val="-4"/>
          <w:sz w:val="28"/>
          <w:szCs w:val="28"/>
        </w:rPr>
        <w:t>Тема</w:t>
      </w:r>
      <w:r w:rsidR="009B55AD">
        <w:rPr>
          <w:b/>
          <w:spacing w:val="-4"/>
          <w:sz w:val="28"/>
          <w:szCs w:val="28"/>
        </w:rPr>
        <w:t xml:space="preserve"> </w:t>
      </w:r>
      <w:r w:rsidRPr="00AA0719">
        <w:rPr>
          <w:b/>
          <w:spacing w:val="-4"/>
          <w:sz w:val="28"/>
          <w:szCs w:val="28"/>
        </w:rPr>
        <w:t>6. Коммуникативна</w:t>
      </w:r>
      <w:r w:rsidR="009B55AD">
        <w:rPr>
          <w:b/>
          <w:spacing w:val="-4"/>
          <w:sz w:val="28"/>
          <w:szCs w:val="28"/>
        </w:rPr>
        <w:t>я личность. Психология общения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Личность, структура личности. Коммуникативная личность. Языковая личность.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Иерархия мотивов личности. Мотивы и поступки. Сферы сознательного и бессознательного.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Рациональное и эмоциональное. Апелляция к разуму, положительным или отрицательным эмоциям.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Типы личности (типы коммуникантов) и их появление в различных коммуникативных ситуациях. Стратегии и тактики коммуникативного поведения. Типология стратегий и тактик. Типы мышления и их соотношение в рамках личности. </w:t>
      </w:r>
    </w:p>
    <w:p w:rsidR="004C6297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Языковая и когнитивная картины мира. </w:t>
      </w:r>
      <w:proofErr w:type="gramStart"/>
      <w:r w:rsidRPr="00AA0719">
        <w:rPr>
          <w:spacing w:val="-4"/>
          <w:sz w:val="28"/>
          <w:szCs w:val="28"/>
        </w:rPr>
        <w:t>Универсальное</w:t>
      </w:r>
      <w:proofErr w:type="gramEnd"/>
      <w:r w:rsidRPr="00AA0719">
        <w:rPr>
          <w:spacing w:val="-4"/>
          <w:sz w:val="28"/>
          <w:szCs w:val="28"/>
        </w:rPr>
        <w:t xml:space="preserve"> и специфическое в картинах мирах носителей разных языков, представителей разных культур.</w:t>
      </w:r>
    </w:p>
    <w:p w:rsidR="005E0E74" w:rsidRPr="005E0E74" w:rsidRDefault="005E0E74" w:rsidP="00AA0719">
      <w:pPr>
        <w:ind w:firstLine="709"/>
        <w:contextualSpacing/>
        <w:jc w:val="both"/>
        <w:rPr>
          <w:spacing w:val="-4"/>
          <w:sz w:val="16"/>
          <w:szCs w:val="16"/>
        </w:rPr>
      </w:pPr>
    </w:p>
    <w:p w:rsidR="004C6297" w:rsidRPr="00AA0719" w:rsidRDefault="004C6297" w:rsidP="00AA0719">
      <w:pPr>
        <w:ind w:firstLine="709"/>
        <w:contextualSpacing/>
        <w:jc w:val="both"/>
        <w:rPr>
          <w:b/>
          <w:spacing w:val="-4"/>
          <w:sz w:val="28"/>
          <w:szCs w:val="28"/>
        </w:rPr>
      </w:pPr>
      <w:r w:rsidRPr="00AA0719">
        <w:rPr>
          <w:b/>
          <w:spacing w:val="-4"/>
          <w:sz w:val="28"/>
          <w:szCs w:val="28"/>
        </w:rPr>
        <w:t>Тема 7. Типы и виды коммуникации, их</w:t>
      </w:r>
      <w:r w:rsidR="005E0E74">
        <w:rPr>
          <w:b/>
          <w:spacing w:val="-4"/>
          <w:sz w:val="28"/>
          <w:szCs w:val="28"/>
        </w:rPr>
        <w:t xml:space="preserve"> специфика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Сущность и функции межличностной коммуникации. Понятие диады. Статус и социальные роли. Межличностные конфликты, их преодоление.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Совместная деятельность и общие интересы как предпосылки групповой коммуникации. Типы групп: семейные, формальные, неформальные. Добровольные и недобровольные, долгосрочные и краткосрочные группы. Игра и моделирование социальных отношений в группе. Факторы внутригрупповой коммуникации: роли, нормы, лидерство. Этапы становления группы. 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Специфика массовой коммуникации: переход количества в качество. Особенности адресата в массовой коммуникации, целевая аудитория. Социальная значимость информации. Скорость, регулярность, тиражированность как маркеры </w:t>
      </w:r>
      <w:r w:rsidRPr="00AA0719">
        <w:rPr>
          <w:spacing w:val="-4"/>
          <w:sz w:val="28"/>
          <w:szCs w:val="28"/>
        </w:rPr>
        <w:lastRenderedPageBreak/>
        <w:t>массовой коммуникации. Типы СМИ. Функции массовой коммуникации в обществе и на уровне индивида. Проблема эффективности массовой коммуникации. Средства массового воздействия (театр, кино, концерты, литература и др.).</w:t>
      </w:r>
    </w:p>
    <w:p w:rsidR="004C6297" w:rsidRPr="00AA0719" w:rsidRDefault="004C6297" w:rsidP="00AA0719">
      <w:pPr>
        <w:ind w:firstLine="709"/>
        <w:contextualSpacing/>
        <w:jc w:val="both"/>
        <w:rPr>
          <w:spacing w:val="-4"/>
          <w:sz w:val="28"/>
          <w:szCs w:val="28"/>
        </w:rPr>
      </w:pPr>
      <w:r w:rsidRPr="00AA0719">
        <w:rPr>
          <w:spacing w:val="-4"/>
          <w:sz w:val="28"/>
          <w:szCs w:val="28"/>
        </w:rPr>
        <w:t xml:space="preserve">Межкультурная коммуникация. Культура и субкультура. Манифестация различий в вербальном и невербальном поведении представителей разных культур и субкультур. Преодоление культурных барьеров и стереотипного мышления. </w:t>
      </w:r>
    </w:p>
    <w:p w:rsidR="004C6297" w:rsidRPr="00A327A7" w:rsidRDefault="004C6297" w:rsidP="004C6297">
      <w:pPr>
        <w:contextualSpacing/>
        <w:jc w:val="both"/>
        <w:rPr>
          <w:sz w:val="28"/>
          <w:szCs w:val="28"/>
        </w:rPr>
      </w:pPr>
      <w:bookmarkStart w:id="11" w:name="_Hlk84589244"/>
    </w:p>
    <w:bookmarkEnd w:id="11"/>
    <w:p w:rsidR="00E0524A" w:rsidRDefault="00CF1B81" w:rsidP="00E0524A">
      <w:pPr>
        <w:pStyle w:val="a7"/>
        <w:spacing w:after="0"/>
        <w:ind w:left="0"/>
        <w:jc w:val="center"/>
        <w:rPr>
          <w:b/>
          <w:sz w:val="28"/>
          <w:szCs w:val="28"/>
        </w:rPr>
      </w:pPr>
      <w:r w:rsidRPr="00A327A7">
        <w:rPr>
          <w:b/>
          <w:sz w:val="28"/>
          <w:szCs w:val="28"/>
        </w:rPr>
        <w:t>Учебная д</w:t>
      </w:r>
      <w:r w:rsidR="004C6297" w:rsidRPr="00A327A7">
        <w:rPr>
          <w:b/>
          <w:sz w:val="28"/>
          <w:szCs w:val="28"/>
        </w:rPr>
        <w:t xml:space="preserve">исциплина </w:t>
      </w:r>
    </w:p>
    <w:p w:rsidR="004C6297" w:rsidRPr="00A327A7" w:rsidRDefault="004C6297" w:rsidP="00E0524A">
      <w:pPr>
        <w:pStyle w:val="a7"/>
        <w:spacing w:after="0"/>
        <w:ind w:left="0"/>
        <w:jc w:val="center"/>
        <w:rPr>
          <w:b/>
          <w:sz w:val="28"/>
          <w:szCs w:val="28"/>
        </w:rPr>
      </w:pPr>
      <w:r w:rsidRPr="00A327A7">
        <w:rPr>
          <w:b/>
          <w:sz w:val="28"/>
          <w:szCs w:val="28"/>
        </w:rPr>
        <w:t>«Теория и практика межкультурной коммуникации»</w:t>
      </w:r>
    </w:p>
    <w:p w:rsidR="004C6297" w:rsidRPr="00A327A7" w:rsidRDefault="004C6297" w:rsidP="004C6297">
      <w:pPr>
        <w:pStyle w:val="a7"/>
        <w:spacing w:after="0"/>
        <w:ind w:left="567"/>
        <w:jc w:val="both"/>
        <w:rPr>
          <w:b/>
          <w:sz w:val="28"/>
          <w:szCs w:val="28"/>
        </w:rPr>
      </w:pPr>
    </w:p>
    <w:p w:rsidR="00AB457A" w:rsidRPr="00893243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893243">
        <w:rPr>
          <w:b/>
          <w:spacing w:val="-4"/>
          <w:sz w:val="28"/>
          <w:szCs w:val="28"/>
        </w:rPr>
        <w:t xml:space="preserve">Тема 1. </w:t>
      </w:r>
      <w:r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Теория межкультурной коммуникац</w:t>
      </w:r>
      <w:r w:rsidR="00893243"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ии как академическая дисциплина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Этапы становления теории межкультурной коммуникации как академической дисциплины. Современное состояние межкультурных исследований: социологическое, психологическое и лингвистическое напра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в</w:t>
      </w:r>
      <w:r w:rsidRPr="00893243">
        <w:rPr>
          <w:rFonts w:eastAsia="Calibri"/>
          <w:spacing w:val="-4"/>
          <w:sz w:val="28"/>
          <w:szCs w:val="28"/>
          <w:lang w:eastAsia="en-US"/>
        </w:rPr>
        <w:t>ления.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893243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Тема 2.  Теоретическая основа межкультурной коммуникации. Методологическая </w:t>
      </w:r>
      <w:r w:rsidR="00893243"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база межкультурной коммуникации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Понятие неопределенности в теории редукции неуверенности Ч.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Бергера. </w:t>
      </w:r>
      <w:r w:rsidR="00524BAD" w:rsidRPr="00893243">
        <w:rPr>
          <w:rFonts w:eastAsia="Calibri"/>
          <w:spacing w:val="-4"/>
          <w:sz w:val="28"/>
          <w:szCs w:val="28"/>
          <w:lang w:eastAsia="en-US"/>
        </w:rPr>
        <w:t>С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тратегии редукции неуверенности. Теория адаптации. Теория управления </w:t>
      </w:r>
      <w:r w:rsidR="00893243" w:rsidRPr="00DB3C5E">
        <w:rPr>
          <w:rFonts w:eastAsia="Calibri"/>
          <w:spacing w:val="-4"/>
          <w:sz w:val="28"/>
          <w:szCs w:val="28"/>
          <w:lang w:eastAsia="en-US"/>
        </w:rPr>
        <w:t>неопределенностью</w:t>
      </w:r>
      <w:r w:rsidRPr="00DB3C5E">
        <w:rPr>
          <w:rFonts w:eastAsia="Calibri"/>
          <w:spacing w:val="-4"/>
          <w:sz w:val="28"/>
          <w:szCs w:val="28"/>
          <w:lang w:eastAsia="en-US"/>
        </w:rPr>
        <w:t>.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Методы изучения межкультурной коммуникации: общенаучные и прикладные.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Основные ориентации межкультурных исследований. Релятивизм, абсолютизм, ун</w:t>
      </w:r>
      <w:r w:rsidR="00B91397" w:rsidRPr="00893243">
        <w:rPr>
          <w:rFonts w:eastAsia="Calibri"/>
          <w:spacing w:val="-4"/>
          <w:sz w:val="28"/>
          <w:szCs w:val="28"/>
          <w:lang w:eastAsia="en-US"/>
        </w:rPr>
        <w:t>и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версализм, этноцентризм. Понятие </w:t>
      </w:r>
      <w:proofErr w:type="spellStart"/>
      <w:r w:rsidRPr="00893243">
        <w:rPr>
          <w:rFonts w:eastAsia="Calibri"/>
          <w:b/>
          <w:i/>
          <w:iCs/>
          <w:spacing w:val="-4"/>
          <w:sz w:val="28"/>
          <w:szCs w:val="28"/>
          <w:lang w:eastAsia="en-US"/>
        </w:rPr>
        <w:t>эмпатия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в межкультурной коммуникации.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893243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Тема 3. Культура как комм</w:t>
      </w:r>
      <w:r w:rsidR="00893243"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уникация. Виды ценностей и норм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Понятие культуры. Систематизация определений культуры. 6 типов определений культуры, предложенные А.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Кребером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и К.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Клакхоном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. </w:t>
      </w:r>
      <w:r w:rsidR="0039259B" w:rsidRPr="00893243">
        <w:rPr>
          <w:rFonts w:eastAsia="Calibri"/>
          <w:spacing w:val="-4"/>
          <w:sz w:val="28"/>
          <w:szCs w:val="28"/>
          <w:lang w:eastAsia="en-US"/>
        </w:rPr>
        <w:t>П</w:t>
      </w:r>
      <w:r w:rsidRPr="00893243">
        <w:rPr>
          <w:rFonts w:eastAsia="Calibri"/>
          <w:spacing w:val="-4"/>
          <w:sz w:val="28"/>
          <w:szCs w:val="28"/>
          <w:lang w:eastAsia="en-US"/>
        </w:rPr>
        <w:t>ризнаки и элементы культуры. Функции культуры.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Социокультурная коммуникация и субкультуры. Доминирующая культура, субкультура, контркультура.</w:t>
      </w:r>
    </w:p>
    <w:p w:rsidR="00AB457A" w:rsidRPr="00893243" w:rsidRDefault="00AB457A" w:rsidP="00AA0719">
      <w:pPr>
        <w:ind w:firstLine="709"/>
        <w:jc w:val="both"/>
        <w:rPr>
          <w:spacing w:val="-4"/>
          <w:sz w:val="28"/>
          <w:szCs w:val="28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Уровни взаимодействия культур. Этнический уровень взаимодействия. Национальный уровень. Цивилизационный уровень. Культурная диффузия и культурная экспансия.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Подходы к классификации ценностей. Основные виды культурных норм. Правила, привычки, традиции, обряды, законы, нравы, табу</w:t>
      </w:r>
      <w:r w:rsidR="00893243" w:rsidRP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893243">
        <w:rPr>
          <w:rFonts w:eastAsia="Calibri"/>
          <w:spacing w:val="-4"/>
          <w:sz w:val="28"/>
          <w:szCs w:val="28"/>
          <w:lang w:eastAsia="en-US"/>
        </w:rPr>
        <w:t>– составляющие поведенческих норм.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893243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Тема 4. Социально-психологические измерения культур.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 xml:space="preserve">Ценностные установки в межкультурной коммуникации, взаимосвязь ценностных ориентаций с решением общечеловеческих проблем. Концепции </w:t>
      </w:r>
      <w:r w:rsidRPr="00893243">
        <w:rPr>
          <w:rFonts w:eastAsia="Calibri"/>
          <w:spacing w:val="-4"/>
          <w:sz w:val="28"/>
          <w:szCs w:val="28"/>
          <w:lang w:eastAsia="en-US"/>
        </w:rPr>
        <w:lastRenderedPageBreak/>
        <w:t>культурной грамотности Э.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Холла: 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полихронные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и 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монохронные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культуры, высок</w:t>
      </w:r>
      <w:proofErr w:type="gramStart"/>
      <w:r w:rsidRPr="00893243">
        <w:rPr>
          <w:rFonts w:eastAsia="Calibri"/>
          <w:spacing w:val="-4"/>
          <w:sz w:val="28"/>
          <w:szCs w:val="28"/>
          <w:lang w:eastAsia="en-US"/>
        </w:rPr>
        <w:t>о-</w:t>
      </w:r>
      <w:proofErr w:type="gram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и 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низкоконтекстные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культуры, контактные и 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дистантные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культуры.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Концепции «ментальных программ» Г.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Хофстеде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. </w:t>
      </w:r>
      <w:r w:rsidR="00524BAD" w:rsidRPr="00893243">
        <w:rPr>
          <w:rFonts w:eastAsia="Calibri"/>
          <w:spacing w:val="-4"/>
          <w:sz w:val="28"/>
          <w:szCs w:val="28"/>
          <w:lang w:eastAsia="en-US"/>
        </w:rPr>
        <w:t>К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ультурные измерения: высокая и низкая дистанция власти, индивидуализм и коллективизм, 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маскулинность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и 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феминность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>, уровень избегания неопределенности (высокий, низкий).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proofErr w:type="gramStart"/>
      <w:r w:rsidRPr="00893243">
        <w:rPr>
          <w:rFonts w:eastAsia="Calibri"/>
          <w:spacing w:val="-4"/>
          <w:sz w:val="28"/>
          <w:szCs w:val="28"/>
          <w:lang w:eastAsia="en-US"/>
        </w:rPr>
        <w:t>Культурные измерения Ф.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="00F04585" w:rsidRPr="00893243">
        <w:rPr>
          <w:rFonts w:eastAsia="Calibri"/>
          <w:spacing w:val="-4"/>
          <w:sz w:val="28"/>
          <w:szCs w:val="28"/>
          <w:lang w:eastAsia="en-US"/>
        </w:rPr>
        <w:t>Тромпенаарса</w:t>
      </w:r>
      <w:proofErr w:type="spellEnd"/>
      <w:r w:rsidR="00F04585" w:rsidRPr="00893243">
        <w:rPr>
          <w:rFonts w:eastAsia="Calibri"/>
          <w:spacing w:val="-4"/>
          <w:sz w:val="28"/>
          <w:szCs w:val="28"/>
          <w:lang w:eastAsia="en-US"/>
        </w:rPr>
        <w:t xml:space="preserve"> (партикуляризм – универсализм, эмоциональность – </w:t>
      </w:r>
      <w:r w:rsidRPr="00893243">
        <w:rPr>
          <w:rFonts w:eastAsia="Calibri"/>
          <w:spacing w:val="-4"/>
          <w:sz w:val="28"/>
          <w:szCs w:val="28"/>
          <w:lang w:eastAsia="en-US"/>
        </w:rPr>
        <w:t>ней</w:t>
      </w:r>
      <w:r w:rsidR="00F04585" w:rsidRPr="00893243">
        <w:rPr>
          <w:rFonts w:eastAsia="Calibri"/>
          <w:spacing w:val="-4"/>
          <w:sz w:val="28"/>
          <w:szCs w:val="28"/>
          <w:lang w:eastAsia="en-US"/>
        </w:rPr>
        <w:t xml:space="preserve">тральность, </w:t>
      </w:r>
      <w:proofErr w:type="spellStart"/>
      <w:r w:rsidR="00F04585" w:rsidRPr="00893243">
        <w:rPr>
          <w:rFonts w:eastAsia="Calibri"/>
          <w:spacing w:val="-4"/>
          <w:sz w:val="28"/>
          <w:szCs w:val="28"/>
          <w:lang w:eastAsia="en-US"/>
        </w:rPr>
        <w:t>диффузность</w:t>
      </w:r>
      <w:proofErr w:type="spellEnd"/>
      <w:r w:rsidR="00F04585" w:rsidRPr="00893243">
        <w:rPr>
          <w:rFonts w:eastAsia="Calibri"/>
          <w:spacing w:val="-4"/>
          <w:sz w:val="28"/>
          <w:szCs w:val="28"/>
          <w:lang w:eastAsia="en-US"/>
        </w:rPr>
        <w:t xml:space="preserve"> – специфичность, коллективизм – индивидуализм, внутреннее управление – </w:t>
      </w:r>
      <w:r w:rsidRPr="00893243">
        <w:rPr>
          <w:rFonts w:eastAsia="Calibri"/>
          <w:spacing w:val="-4"/>
          <w:sz w:val="28"/>
          <w:szCs w:val="28"/>
          <w:lang w:eastAsia="en-US"/>
        </w:rPr>
        <w:t>внешнее управление и т.д.).</w:t>
      </w:r>
      <w:proofErr w:type="gramEnd"/>
    </w:p>
    <w:p w:rsidR="00AB457A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Теория культурной грамотности Д.</w:t>
      </w:r>
      <w:r w:rsidR="00CF1B81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Хирша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>: фоновые знания, лексика культурной грамотности.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AA0719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AA0719">
        <w:rPr>
          <w:rFonts w:eastAsia="Calibri"/>
          <w:b/>
          <w:bCs/>
          <w:spacing w:val="-4"/>
          <w:sz w:val="28"/>
          <w:szCs w:val="28"/>
          <w:lang w:eastAsia="en-US"/>
        </w:rPr>
        <w:t>Тема 5. Пробле</w:t>
      </w:r>
      <w:r w:rsidR="00893243">
        <w:rPr>
          <w:rFonts w:eastAsia="Calibri"/>
          <w:b/>
          <w:bCs/>
          <w:spacing w:val="-4"/>
          <w:sz w:val="28"/>
          <w:szCs w:val="28"/>
          <w:lang w:eastAsia="en-US"/>
        </w:rPr>
        <w:t>ма взаимосвязи языка и культуры</w:t>
      </w:r>
    </w:p>
    <w:p w:rsidR="00AB457A" w:rsidRPr="00AA0719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A0719">
        <w:rPr>
          <w:rFonts w:eastAsia="Calibri"/>
          <w:spacing w:val="-4"/>
          <w:sz w:val="28"/>
          <w:szCs w:val="28"/>
          <w:lang w:eastAsia="en-US"/>
        </w:rPr>
        <w:t>Культурная (понятийная) и языковая картины мира. Наивная картина мира и антропоморфный взгляд на мир. Язык и культура как семиотические системы. В.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 xml:space="preserve">фон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Гумбольд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 о социальной природе языка. Основные направления в изучении картины мира. Гипотеза лингвистической относительности Э.</w:t>
      </w:r>
      <w:r w:rsidR="006C71B3" w:rsidRPr="00AA0719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Сепира</w:t>
      </w:r>
      <w:r w:rsidR="006C71B3" w:rsidRPr="00AA0719">
        <w:rPr>
          <w:rFonts w:eastAsia="Calibri"/>
          <w:spacing w:val="-4"/>
          <w:sz w:val="28"/>
          <w:szCs w:val="28"/>
          <w:lang w:eastAsia="en-US"/>
        </w:rPr>
        <w:t xml:space="preserve"> – </w:t>
      </w:r>
      <w:r w:rsidRPr="00AA0719">
        <w:rPr>
          <w:rFonts w:eastAsia="Calibri"/>
          <w:spacing w:val="-4"/>
          <w:sz w:val="28"/>
          <w:szCs w:val="28"/>
          <w:lang w:eastAsia="en-US"/>
        </w:rPr>
        <w:t>Б.</w:t>
      </w:r>
      <w:r w:rsidR="006C71B3" w:rsidRPr="00AA0719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Уорфа. Аргументы «за» и «против» гипотезы лингвистической теории относительности.</w:t>
      </w:r>
    </w:p>
    <w:p w:rsidR="00AB457A" w:rsidRPr="00AA0719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A0719">
        <w:rPr>
          <w:rFonts w:eastAsia="Calibri"/>
          <w:spacing w:val="-4"/>
          <w:sz w:val="28"/>
          <w:szCs w:val="28"/>
          <w:lang w:eastAsia="en-US"/>
        </w:rPr>
        <w:t xml:space="preserve">Национальная специфика в лексико-фразеологической сочетаемости. Проблема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безэквивалентной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 лексики. Виды лакун (социокультурный аспект). Лексический фон слова.</w:t>
      </w:r>
    </w:p>
    <w:p w:rsidR="00AB457A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A0719">
        <w:rPr>
          <w:rFonts w:eastAsia="Calibri"/>
          <w:spacing w:val="-4"/>
          <w:sz w:val="28"/>
          <w:szCs w:val="28"/>
          <w:lang w:eastAsia="en-US"/>
        </w:rPr>
        <w:t>Стили вербальной коммуникации: прямой/непрямой, вычурный, точный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/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сжатый, личностный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/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ситуационный, аффективный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/</w:t>
      </w:r>
      <w:r w:rsid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AA0719">
        <w:rPr>
          <w:rFonts w:eastAsia="Calibri"/>
          <w:spacing w:val="-4"/>
          <w:sz w:val="28"/>
          <w:szCs w:val="28"/>
          <w:lang w:eastAsia="en-US"/>
        </w:rPr>
        <w:t>инструментальный.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AA0719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AA0719">
        <w:rPr>
          <w:rFonts w:eastAsia="Calibri"/>
          <w:b/>
          <w:bCs/>
          <w:spacing w:val="-4"/>
          <w:sz w:val="28"/>
          <w:szCs w:val="28"/>
          <w:lang w:eastAsia="en-US"/>
        </w:rPr>
        <w:t>Тема 6. Роль невербального общения в межкультурной коммуни</w:t>
      </w:r>
      <w:r w:rsidR="00893243">
        <w:rPr>
          <w:rFonts w:eastAsia="Calibri"/>
          <w:b/>
          <w:bCs/>
          <w:spacing w:val="-4"/>
          <w:sz w:val="28"/>
          <w:szCs w:val="28"/>
          <w:lang w:eastAsia="en-US"/>
        </w:rPr>
        <w:t>кации</w:t>
      </w:r>
    </w:p>
    <w:p w:rsidR="00AB457A" w:rsidRPr="00AA0719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AA0719">
        <w:rPr>
          <w:rFonts w:eastAsia="Calibri"/>
          <w:spacing w:val="-4"/>
          <w:sz w:val="28"/>
          <w:szCs w:val="28"/>
          <w:lang w:eastAsia="en-US"/>
        </w:rPr>
        <w:t xml:space="preserve">Универсальность и культурно-специфический характер использования неязыковых кодов. Способы взаимосвязи вербальной и невербальной коммуникации. </w:t>
      </w:r>
    </w:p>
    <w:p w:rsidR="00AB457A" w:rsidRPr="00AA0719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Кинесика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>. Классификация жестов: жесты-регуляторы, жесты-эмблемы, жесты-иллюстраторы, жесты-адаптеры, жесты-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аффекторы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>.</w:t>
      </w:r>
    </w:p>
    <w:p w:rsidR="00AB457A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Такесика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.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Ольфакторная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 система.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Проксемика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.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Окулистика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.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Хронемика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. </w:t>
      </w:r>
      <w:proofErr w:type="spellStart"/>
      <w:r w:rsidRPr="00AA0719">
        <w:rPr>
          <w:rFonts w:eastAsia="Calibri"/>
          <w:spacing w:val="-4"/>
          <w:sz w:val="28"/>
          <w:szCs w:val="28"/>
          <w:lang w:eastAsia="en-US"/>
        </w:rPr>
        <w:t>Паравербальная</w:t>
      </w:r>
      <w:proofErr w:type="spellEnd"/>
      <w:r w:rsidRPr="00AA0719">
        <w:rPr>
          <w:rFonts w:eastAsia="Calibri"/>
          <w:spacing w:val="-4"/>
          <w:sz w:val="28"/>
          <w:szCs w:val="28"/>
          <w:lang w:eastAsia="en-US"/>
        </w:rPr>
        <w:t xml:space="preserve"> коммуникация.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893243" w:rsidRDefault="00AB457A" w:rsidP="00AA0719">
      <w:pPr>
        <w:ind w:firstLine="709"/>
        <w:jc w:val="both"/>
        <w:rPr>
          <w:rFonts w:eastAsia="Calibri"/>
          <w:b/>
          <w:bCs/>
          <w:spacing w:val="-4"/>
          <w:sz w:val="28"/>
          <w:szCs w:val="28"/>
          <w:lang w:eastAsia="en-US"/>
        </w:rPr>
      </w:pPr>
      <w:r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Тема 7. Психологические механ</w:t>
      </w:r>
      <w:r w:rsidR="00893243" w:rsidRPr="00893243">
        <w:rPr>
          <w:rFonts w:eastAsia="Calibri"/>
          <w:b/>
          <w:bCs/>
          <w:spacing w:val="-4"/>
          <w:sz w:val="28"/>
          <w:szCs w:val="28"/>
          <w:lang w:eastAsia="en-US"/>
        </w:rPr>
        <w:t>измы межкультурной коммуникации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Каузальная атрибуция: понятие, виды. Модели каузальной атрибуции Ф.</w:t>
      </w:r>
      <w:r w:rsidR="006C71B3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Хайдера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>, Г.</w:t>
      </w:r>
      <w:r w:rsidR="006C71B3" w:rsidRP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893243">
        <w:rPr>
          <w:rFonts w:eastAsia="Calibri"/>
          <w:spacing w:val="-4"/>
          <w:sz w:val="28"/>
          <w:szCs w:val="28"/>
          <w:lang w:eastAsia="en-US"/>
        </w:rPr>
        <w:t>Келли, Ф.</w:t>
      </w:r>
      <w:r w:rsidR="006C71B3" w:rsidRP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893243">
        <w:rPr>
          <w:rFonts w:eastAsia="Calibri"/>
          <w:spacing w:val="-4"/>
          <w:sz w:val="28"/>
          <w:szCs w:val="28"/>
          <w:lang w:eastAsia="en-US"/>
        </w:rPr>
        <w:t>Вайнера.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Межкультурные различия в лингвистическом оформлении каузальной атрибуции. Фундаментальная ошибка каузальной атрибуции. Ошибка иллюзорных корреляций. Ошибка ложного согласия.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Причины возникновения и способы урегулирования межкультурных конфликтов. Стили разрешения конфликтов.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Зрительные иллюзии и культура: теория прямоугольного мира и теория вертикально-горизонтального сокращения. Влияние культуры на избират</w:t>
      </w:r>
      <w:r w:rsidR="006C71B3" w:rsidRPr="00893243">
        <w:rPr>
          <w:rFonts w:eastAsia="Calibri"/>
          <w:spacing w:val="-4"/>
          <w:sz w:val="28"/>
          <w:szCs w:val="28"/>
          <w:lang w:eastAsia="en-US"/>
        </w:rPr>
        <w:t>е</w:t>
      </w:r>
      <w:r w:rsidRPr="00893243">
        <w:rPr>
          <w:rFonts w:eastAsia="Calibri"/>
          <w:spacing w:val="-4"/>
          <w:sz w:val="28"/>
          <w:szCs w:val="28"/>
          <w:lang w:eastAsia="en-US"/>
        </w:rPr>
        <w:t>льность восприятия. Теория когнитивного стиля Х.</w:t>
      </w:r>
      <w:r w:rsidR="006C71B3" w:rsidRPr="00893243">
        <w:rPr>
          <w:rFonts w:eastAsia="Calibri"/>
          <w:spacing w:val="-4"/>
          <w:sz w:val="28"/>
          <w:szCs w:val="28"/>
          <w:lang w:eastAsia="en-US"/>
        </w:rPr>
        <w:t> </w:t>
      </w:r>
      <w:proofErr w:type="spellStart"/>
      <w:r w:rsidRPr="00893243">
        <w:rPr>
          <w:rFonts w:eastAsia="Calibri"/>
          <w:spacing w:val="-4"/>
          <w:sz w:val="28"/>
          <w:szCs w:val="28"/>
          <w:lang w:eastAsia="en-US"/>
        </w:rPr>
        <w:t>Уиткина</w:t>
      </w:r>
      <w:proofErr w:type="spellEnd"/>
      <w:r w:rsidRPr="00893243">
        <w:rPr>
          <w:rFonts w:eastAsia="Calibri"/>
          <w:spacing w:val="-4"/>
          <w:sz w:val="28"/>
          <w:szCs w:val="28"/>
          <w:lang w:eastAsia="en-US"/>
        </w:rPr>
        <w:t xml:space="preserve"> и Д.</w:t>
      </w:r>
      <w:r w:rsidR="006C71B3" w:rsidRPr="00893243">
        <w:rPr>
          <w:rFonts w:eastAsia="Calibri"/>
          <w:spacing w:val="-4"/>
          <w:sz w:val="28"/>
          <w:szCs w:val="28"/>
          <w:lang w:eastAsia="en-US"/>
        </w:rPr>
        <w:t> </w:t>
      </w:r>
      <w:r w:rsidRPr="00893243">
        <w:rPr>
          <w:rFonts w:eastAsia="Calibri"/>
          <w:spacing w:val="-4"/>
          <w:sz w:val="28"/>
          <w:szCs w:val="28"/>
          <w:lang w:eastAsia="en-US"/>
        </w:rPr>
        <w:t xml:space="preserve">Берри. Интеллект в разных культурах. </w:t>
      </w:r>
    </w:p>
    <w:p w:rsidR="00AB457A" w:rsidRDefault="00AB457A" w:rsidP="00AA0719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893243">
        <w:rPr>
          <w:rFonts w:eastAsia="Calibri"/>
          <w:spacing w:val="-4"/>
          <w:sz w:val="28"/>
          <w:szCs w:val="28"/>
          <w:lang w:eastAsia="en-US"/>
        </w:rPr>
        <w:t>Культура и категоризация. Память и культура. Культура и решение задач.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893243" w:rsidRDefault="00AB457A" w:rsidP="00AA0719">
      <w:pPr>
        <w:ind w:firstLine="709"/>
        <w:jc w:val="both"/>
        <w:rPr>
          <w:rFonts w:eastAsia="Calibri"/>
          <w:b/>
          <w:bCs/>
          <w:spacing w:val="-6"/>
          <w:sz w:val="28"/>
          <w:szCs w:val="22"/>
          <w:lang w:eastAsia="en-US"/>
        </w:rPr>
      </w:pPr>
      <w:r w:rsidRPr="00893243">
        <w:rPr>
          <w:rFonts w:eastAsia="Calibri"/>
          <w:b/>
          <w:bCs/>
          <w:spacing w:val="-6"/>
          <w:sz w:val="28"/>
          <w:szCs w:val="22"/>
          <w:lang w:eastAsia="en-US"/>
        </w:rPr>
        <w:lastRenderedPageBreak/>
        <w:t>Тема 8. Психология этничности форми</w:t>
      </w:r>
      <w:r w:rsidR="00893243" w:rsidRPr="00893243">
        <w:rPr>
          <w:rFonts w:eastAsia="Calibri"/>
          <w:b/>
          <w:bCs/>
          <w:spacing w:val="-6"/>
          <w:sz w:val="28"/>
          <w:szCs w:val="22"/>
          <w:lang w:eastAsia="en-US"/>
        </w:rPr>
        <w:t>рования национального характера</w:t>
      </w:r>
    </w:p>
    <w:p w:rsidR="00AB457A" w:rsidRPr="00893243" w:rsidRDefault="00AB457A" w:rsidP="00AA0719">
      <w:pPr>
        <w:ind w:firstLine="709"/>
        <w:jc w:val="both"/>
        <w:rPr>
          <w:rFonts w:eastAsia="Calibri"/>
          <w:spacing w:val="-4"/>
          <w:sz w:val="28"/>
          <w:szCs w:val="22"/>
          <w:lang w:eastAsia="en-US"/>
        </w:rPr>
      </w:pPr>
      <w:r w:rsidRPr="00893243">
        <w:rPr>
          <w:rFonts w:eastAsia="Calibri"/>
          <w:spacing w:val="-4"/>
          <w:sz w:val="28"/>
          <w:szCs w:val="22"/>
          <w:lang w:eastAsia="en-US"/>
        </w:rPr>
        <w:t xml:space="preserve">Сущность понятий этничности и этноцентризма. </w:t>
      </w:r>
      <w:proofErr w:type="spellStart"/>
      <w:r w:rsidRPr="00893243">
        <w:rPr>
          <w:rFonts w:eastAsia="Calibri"/>
          <w:spacing w:val="-4"/>
          <w:sz w:val="28"/>
          <w:szCs w:val="22"/>
          <w:lang w:eastAsia="en-US"/>
        </w:rPr>
        <w:t>Этнодифференцирующие</w:t>
      </w:r>
      <w:proofErr w:type="spellEnd"/>
      <w:r w:rsidRPr="00893243">
        <w:rPr>
          <w:rFonts w:eastAsia="Calibri"/>
          <w:spacing w:val="-4"/>
          <w:sz w:val="28"/>
          <w:szCs w:val="22"/>
          <w:lang w:eastAsia="en-US"/>
        </w:rPr>
        <w:t xml:space="preserve"> признаки. Когнитивный и аффективный компоненты в стру</w:t>
      </w:r>
      <w:r w:rsidR="00B91397" w:rsidRPr="00893243">
        <w:rPr>
          <w:rFonts w:eastAsia="Calibri"/>
          <w:spacing w:val="-4"/>
          <w:sz w:val="28"/>
          <w:szCs w:val="22"/>
          <w:lang w:eastAsia="en-US"/>
        </w:rPr>
        <w:t>к</w:t>
      </w:r>
      <w:r w:rsidRPr="00893243">
        <w:rPr>
          <w:rFonts w:eastAsia="Calibri"/>
          <w:spacing w:val="-4"/>
          <w:sz w:val="28"/>
          <w:szCs w:val="22"/>
          <w:lang w:eastAsia="en-US"/>
        </w:rPr>
        <w:t>туре этнической идентичности. Стратегии поддержания этнической идентичности. Этноцентризм как внутригрупповой фаворитизм. Формы этноцентризм. Метод биографической рефлексии.</w:t>
      </w:r>
    </w:p>
    <w:p w:rsidR="00AB457A" w:rsidRDefault="00AB457A" w:rsidP="00AA0719">
      <w:pPr>
        <w:ind w:firstLine="709"/>
        <w:jc w:val="both"/>
        <w:rPr>
          <w:rFonts w:eastAsia="Calibri"/>
          <w:spacing w:val="-4"/>
          <w:sz w:val="28"/>
          <w:szCs w:val="22"/>
          <w:lang w:eastAsia="en-US"/>
        </w:rPr>
      </w:pPr>
      <w:r w:rsidRPr="00893243">
        <w:rPr>
          <w:rFonts w:eastAsia="Calibri"/>
          <w:spacing w:val="-4"/>
          <w:sz w:val="28"/>
          <w:szCs w:val="22"/>
          <w:lang w:eastAsia="en-US"/>
        </w:rPr>
        <w:t xml:space="preserve">Социальная </w:t>
      </w:r>
      <w:proofErr w:type="spellStart"/>
      <w:r w:rsidRPr="00893243">
        <w:rPr>
          <w:rFonts w:eastAsia="Calibri"/>
          <w:spacing w:val="-4"/>
          <w:sz w:val="28"/>
          <w:szCs w:val="22"/>
          <w:lang w:eastAsia="en-US"/>
        </w:rPr>
        <w:t>стереотипизация</w:t>
      </w:r>
      <w:proofErr w:type="spellEnd"/>
      <w:r w:rsidRPr="00893243">
        <w:rPr>
          <w:rFonts w:eastAsia="Calibri"/>
          <w:spacing w:val="-4"/>
          <w:sz w:val="28"/>
          <w:szCs w:val="22"/>
          <w:lang w:eastAsia="en-US"/>
        </w:rPr>
        <w:t>. Основные свойства стереотипов: эмоционально-оценочный характер, высокая степень согласованности и устойчивости к новой информации. Функции стереотипов. Тематическая классификация стер</w:t>
      </w:r>
      <w:r w:rsidR="00F04585" w:rsidRPr="00893243">
        <w:rPr>
          <w:rFonts w:eastAsia="Calibri"/>
          <w:spacing w:val="-4"/>
          <w:sz w:val="28"/>
          <w:szCs w:val="22"/>
          <w:lang w:eastAsia="en-US"/>
        </w:rPr>
        <w:t>е</w:t>
      </w:r>
      <w:r w:rsidRPr="00893243">
        <w:rPr>
          <w:rFonts w:eastAsia="Calibri"/>
          <w:spacing w:val="-4"/>
          <w:sz w:val="28"/>
          <w:szCs w:val="22"/>
          <w:lang w:eastAsia="en-US"/>
        </w:rPr>
        <w:t xml:space="preserve">отипов. Авто- и </w:t>
      </w:r>
      <w:proofErr w:type="spellStart"/>
      <w:r w:rsidRPr="00893243">
        <w:rPr>
          <w:rFonts w:eastAsia="Calibri"/>
          <w:spacing w:val="-4"/>
          <w:sz w:val="28"/>
          <w:szCs w:val="22"/>
          <w:lang w:eastAsia="en-US"/>
        </w:rPr>
        <w:t>гетеростереотипы</w:t>
      </w:r>
      <w:proofErr w:type="spellEnd"/>
      <w:r w:rsidRPr="00893243">
        <w:rPr>
          <w:rFonts w:eastAsia="Calibri"/>
          <w:spacing w:val="-4"/>
          <w:sz w:val="28"/>
          <w:szCs w:val="22"/>
          <w:lang w:eastAsia="en-US"/>
        </w:rPr>
        <w:t>. Стереотипы-образы, стереотипы-ситуации. Сущность и типы предрассудков. Механизмы формирования предрассудков.</w:t>
      </w:r>
    </w:p>
    <w:p w:rsidR="00893243" w:rsidRPr="00893243" w:rsidRDefault="00893243" w:rsidP="00AA0719">
      <w:pPr>
        <w:ind w:firstLine="709"/>
        <w:jc w:val="both"/>
        <w:rPr>
          <w:rFonts w:eastAsia="Calibri"/>
          <w:spacing w:val="-4"/>
          <w:sz w:val="12"/>
          <w:szCs w:val="12"/>
          <w:lang w:eastAsia="en-US"/>
        </w:rPr>
      </w:pPr>
    </w:p>
    <w:p w:rsidR="00AB457A" w:rsidRPr="00893243" w:rsidRDefault="00AB457A" w:rsidP="00AA0719">
      <w:pPr>
        <w:ind w:firstLine="709"/>
        <w:jc w:val="both"/>
        <w:rPr>
          <w:b/>
          <w:bCs/>
          <w:iCs/>
          <w:spacing w:val="-4"/>
          <w:sz w:val="28"/>
          <w:szCs w:val="28"/>
        </w:rPr>
      </w:pPr>
      <w:r w:rsidRPr="00893243">
        <w:rPr>
          <w:b/>
          <w:bCs/>
          <w:iCs/>
          <w:spacing w:val="-4"/>
          <w:sz w:val="28"/>
          <w:szCs w:val="28"/>
        </w:rPr>
        <w:t>Тема 9. С</w:t>
      </w:r>
      <w:r w:rsidR="00893243">
        <w:rPr>
          <w:b/>
          <w:bCs/>
          <w:iCs/>
          <w:spacing w:val="-4"/>
          <w:sz w:val="28"/>
          <w:szCs w:val="28"/>
        </w:rPr>
        <w:t>пецифика процесса аккультурации</w:t>
      </w:r>
    </w:p>
    <w:p w:rsidR="00AB457A" w:rsidRPr="00893243" w:rsidRDefault="00AB457A" w:rsidP="00AA0719">
      <w:pPr>
        <w:ind w:firstLine="709"/>
        <w:jc w:val="both"/>
        <w:rPr>
          <w:iCs/>
          <w:spacing w:val="-4"/>
          <w:sz w:val="28"/>
          <w:szCs w:val="28"/>
        </w:rPr>
      </w:pPr>
      <w:r w:rsidRPr="00893243">
        <w:rPr>
          <w:iCs/>
          <w:spacing w:val="-4"/>
          <w:sz w:val="28"/>
          <w:szCs w:val="28"/>
        </w:rPr>
        <w:t xml:space="preserve">Основные стратегии аккультурации: ассимиляция, сепарация, </w:t>
      </w:r>
      <w:proofErr w:type="spellStart"/>
      <w:r w:rsidRPr="00893243">
        <w:rPr>
          <w:iCs/>
          <w:spacing w:val="-4"/>
          <w:sz w:val="28"/>
          <w:szCs w:val="28"/>
        </w:rPr>
        <w:t>маргинализация</w:t>
      </w:r>
      <w:proofErr w:type="spellEnd"/>
      <w:r w:rsidRPr="00893243">
        <w:rPr>
          <w:iCs/>
          <w:spacing w:val="-4"/>
          <w:sz w:val="28"/>
          <w:szCs w:val="28"/>
        </w:rPr>
        <w:t>, интеграция. Психологический, социокультурный и экономический типы адаптации как результат аккультурации. Познавательный, аффективный и поведенческий аспекты коммуникации в свете процесса аккультурации.</w:t>
      </w:r>
    </w:p>
    <w:p w:rsidR="00AB457A" w:rsidRPr="00893243" w:rsidRDefault="00AB457A" w:rsidP="00AA0719">
      <w:pPr>
        <w:ind w:firstLine="709"/>
        <w:jc w:val="both"/>
        <w:rPr>
          <w:iCs/>
          <w:spacing w:val="-4"/>
          <w:sz w:val="28"/>
          <w:szCs w:val="28"/>
        </w:rPr>
      </w:pPr>
      <w:r w:rsidRPr="00893243">
        <w:rPr>
          <w:iCs/>
          <w:spacing w:val="-4"/>
          <w:sz w:val="28"/>
          <w:szCs w:val="28"/>
        </w:rPr>
        <w:t xml:space="preserve">Культурный шок и симптомы его проявления. Стадии протекания культурного шока. </w:t>
      </w:r>
      <w:r w:rsidRPr="00893243">
        <w:rPr>
          <w:iCs/>
          <w:spacing w:val="-4"/>
          <w:sz w:val="28"/>
          <w:szCs w:val="28"/>
          <w:lang w:val="en-US"/>
        </w:rPr>
        <w:t>U</w:t>
      </w:r>
      <w:r w:rsidRPr="00893243">
        <w:rPr>
          <w:iCs/>
          <w:spacing w:val="-4"/>
          <w:sz w:val="28"/>
          <w:szCs w:val="28"/>
        </w:rPr>
        <w:t xml:space="preserve">-образная и </w:t>
      </w:r>
      <w:r w:rsidRPr="00893243">
        <w:rPr>
          <w:iCs/>
          <w:spacing w:val="-4"/>
          <w:sz w:val="28"/>
          <w:szCs w:val="28"/>
          <w:lang w:val="en-US"/>
        </w:rPr>
        <w:t>W</w:t>
      </w:r>
      <w:r w:rsidRPr="00893243">
        <w:rPr>
          <w:iCs/>
          <w:spacing w:val="-4"/>
          <w:sz w:val="28"/>
          <w:szCs w:val="28"/>
        </w:rPr>
        <w:t>-образная кривые адаптации. Понятие культурной дистанции.</w:t>
      </w:r>
    </w:p>
    <w:p w:rsidR="00AB457A" w:rsidRDefault="00AB457A" w:rsidP="00AA0719">
      <w:pPr>
        <w:ind w:firstLine="709"/>
        <w:jc w:val="both"/>
        <w:rPr>
          <w:iCs/>
          <w:spacing w:val="-4"/>
          <w:sz w:val="28"/>
          <w:szCs w:val="28"/>
        </w:rPr>
      </w:pPr>
      <w:r w:rsidRPr="00893243">
        <w:rPr>
          <w:iCs/>
          <w:spacing w:val="-4"/>
          <w:sz w:val="28"/>
          <w:szCs w:val="28"/>
        </w:rPr>
        <w:t xml:space="preserve">Теории, характеризующие адаптацию к новой культуре в рамках концепции культурного шока. </w:t>
      </w:r>
    </w:p>
    <w:p w:rsidR="00893243" w:rsidRPr="00893243" w:rsidRDefault="00893243" w:rsidP="00AA0719">
      <w:pPr>
        <w:ind w:firstLine="709"/>
        <w:jc w:val="both"/>
        <w:rPr>
          <w:iCs/>
          <w:spacing w:val="-4"/>
          <w:sz w:val="12"/>
          <w:szCs w:val="12"/>
        </w:rPr>
      </w:pPr>
    </w:p>
    <w:p w:rsidR="00AB457A" w:rsidRPr="00893243" w:rsidRDefault="00AB457A" w:rsidP="00AA0719">
      <w:pPr>
        <w:ind w:firstLine="709"/>
        <w:jc w:val="both"/>
        <w:rPr>
          <w:b/>
          <w:bCs/>
          <w:iCs/>
          <w:spacing w:val="-4"/>
          <w:sz w:val="28"/>
          <w:szCs w:val="28"/>
        </w:rPr>
      </w:pPr>
      <w:r w:rsidRPr="00893243">
        <w:rPr>
          <w:b/>
          <w:bCs/>
          <w:iCs/>
          <w:spacing w:val="-4"/>
          <w:sz w:val="28"/>
          <w:szCs w:val="28"/>
        </w:rPr>
        <w:t>Тема 10. Межкультурные осо</w:t>
      </w:r>
      <w:r w:rsidR="00893243">
        <w:rPr>
          <w:b/>
          <w:bCs/>
          <w:iCs/>
          <w:spacing w:val="-4"/>
          <w:sz w:val="28"/>
          <w:szCs w:val="28"/>
        </w:rPr>
        <w:t>бенности корпоративной культуры</w:t>
      </w:r>
    </w:p>
    <w:p w:rsidR="00AB457A" w:rsidRPr="00893243" w:rsidRDefault="00AB457A" w:rsidP="00AA0719">
      <w:pPr>
        <w:ind w:firstLine="709"/>
        <w:jc w:val="both"/>
        <w:rPr>
          <w:iCs/>
          <w:spacing w:val="-4"/>
          <w:sz w:val="28"/>
          <w:szCs w:val="28"/>
        </w:rPr>
      </w:pPr>
      <w:r w:rsidRPr="00893243">
        <w:rPr>
          <w:iCs/>
          <w:spacing w:val="-4"/>
          <w:sz w:val="28"/>
          <w:szCs w:val="28"/>
        </w:rPr>
        <w:t xml:space="preserve">Понятие корпоративной культуры. Доминирующая культура и субкультуры. Уровни корпоративной культуры: внешний (артефакты, модели поведения, язык, организационные правила, технологии, физические объекты, продукты) и внутренний (идеи, представления, ценности, убеждения, способы восприятия окружающего мира).  Уровни корпоративной культуры по Т. </w:t>
      </w:r>
      <w:proofErr w:type="spellStart"/>
      <w:r w:rsidRPr="00893243">
        <w:rPr>
          <w:iCs/>
          <w:spacing w:val="-4"/>
          <w:sz w:val="28"/>
          <w:szCs w:val="28"/>
        </w:rPr>
        <w:t>Дилу</w:t>
      </w:r>
      <w:proofErr w:type="spellEnd"/>
      <w:r w:rsidRPr="00893243">
        <w:rPr>
          <w:iCs/>
          <w:spacing w:val="-4"/>
          <w:sz w:val="28"/>
          <w:szCs w:val="28"/>
        </w:rPr>
        <w:t xml:space="preserve"> и А. Кеннеди. Уровни корпоративной культуры по Г.</w:t>
      </w:r>
      <w:r w:rsidR="006C71B3" w:rsidRPr="00893243">
        <w:rPr>
          <w:iCs/>
          <w:spacing w:val="-4"/>
          <w:sz w:val="28"/>
          <w:szCs w:val="28"/>
        </w:rPr>
        <w:t> </w:t>
      </w:r>
      <w:proofErr w:type="spellStart"/>
      <w:r w:rsidRPr="00893243">
        <w:rPr>
          <w:iCs/>
          <w:spacing w:val="-4"/>
          <w:sz w:val="28"/>
          <w:szCs w:val="28"/>
        </w:rPr>
        <w:t>Трайсу</w:t>
      </w:r>
      <w:proofErr w:type="spellEnd"/>
      <w:r w:rsidRPr="00893243">
        <w:rPr>
          <w:iCs/>
          <w:spacing w:val="-4"/>
          <w:sz w:val="28"/>
          <w:szCs w:val="28"/>
        </w:rPr>
        <w:t xml:space="preserve"> и Дж.</w:t>
      </w:r>
      <w:r w:rsidR="006C71B3" w:rsidRPr="00893243">
        <w:rPr>
          <w:iCs/>
          <w:spacing w:val="-4"/>
          <w:sz w:val="28"/>
          <w:szCs w:val="28"/>
        </w:rPr>
        <w:t> </w:t>
      </w:r>
      <w:proofErr w:type="spellStart"/>
      <w:r w:rsidRPr="00893243">
        <w:rPr>
          <w:iCs/>
          <w:spacing w:val="-4"/>
          <w:sz w:val="28"/>
          <w:szCs w:val="28"/>
        </w:rPr>
        <w:t>Бейеру</w:t>
      </w:r>
      <w:proofErr w:type="spellEnd"/>
      <w:r w:rsidRPr="00893243">
        <w:rPr>
          <w:iCs/>
          <w:spacing w:val="-4"/>
          <w:sz w:val="28"/>
          <w:szCs w:val="28"/>
        </w:rPr>
        <w:t>.</w:t>
      </w:r>
    </w:p>
    <w:p w:rsidR="00AB457A" w:rsidRPr="00EC6335" w:rsidRDefault="00AB457A" w:rsidP="00AB457A">
      <w:pPr>
        <w:ind w:firstLine="709"/>
        <w:jc w:val="both"/>
        <w:rPr>
          <w:rFonts w:eastAsia="Calibri"/>
          <w:color w:val="FF0000"/>
          <w:sz w:val="30"/>
          <w:szCs w:val="30"/>
          <w:lang w:eastAsia="en-US"/>
        </w:rPr>
      </w:pPr>
    </w:p>
    <w:p w:rsidR="00A327A7" w:rsidRDefault="00A327A7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C6297" w:rsidRPr="002F1DEE" w:rsidRDefault="004C6297" w:rsidP="00A035B4">
      <w:pPr>
        <w:jc w:val="center"/>
        <w:rPr>
          <w:b/>
          <w:bCs/>
          <w:sz w:val="28"/>
          <w:szCs w:val="28"/>
        </w:rPr>
      </w:pPr>
      <w:r w:rsidRPr="002F1DEE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:rsidR="004C6297" w:rsidRPr="002F1DEE" w:rsidRDefault="004C6297" w:rsidP="004C6297">
      <w:pPr>
        <w:pStyle w:val="21"/>
        <w:tabs>
          <w:tab w:val="left" w:pos="426"/>
        </w:tabs>
        <w:spacing w:line="240" w:lineRule="auto"/>
        <w:ind w:left="0"/>
        <w:contextualSpacing/>
        <w:jc w:val="center"/>
        <w:rPr>
          <w:b/>
          <w:bCs/>
          <w:sz w:val="28"/>
          <w:szCs w:val="28"/>
        </w:rPr>
      </w:pPr>
    </w:p>
    <w:p w:rsidR="00597E53" w:rsidRPr="002F1DEE" w:rsidRDefault="00597E53" w:rsidP="002F1DEE">
      <w:pPr>
        <w:contextualSpacing/>
        <w:jc w:val="center"/>
        <w:rPr>
          <w:rFonts w:eastAsia="Calibri"/>
          <w:b/>
          <w:sz w:val="28"/>
        </w:rPr>
      </w:pPr>
      <w:bookmarkStart w:id="12" w:name="_Hlk84077841"/>
      <w:r w:rsidRPr="002F1DEE">
        <w:rPr>
          <w:rFonts w:eastAsia="Calibri"/>
          <w:b/>
          <w:sz w:val="28"/>
        </w:rPr>
        <w:t>Основная литература</w:t>
      </w:r>
    </w:p>
    <w:p w:rsidR="00597E53" w:rsidRPr="002F1DEE" w:rsidRDefault="00597E53" w:rsidP="002F1DEE">
      <w:pPr>
        <w:ind w:firstLine="709"/>
        <w:contextualSpacing/>
        <w:jc w:val="center"/>
        <w:rPr>
          <w:rFonts w:eastAsia="Calibri"/>
          <w:sz w:val="28"/>
        </w:rPr>
      </w:pPr>
    </w:p>
    <w:p w:rsidR="002F1DEE" w:rsidRPr="00576254" w:rsidRDefault="002F1DEE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bookmarkStart w:id="13" w:name="_Hlk84077867"/>
      <w:bookmarkEnd w:id="12"/>
      <w:r w:rsidRPr="00576254">
        <w:rPr>
          <w:rFonts w:eastAsia="Calibri"/>
          <w:spacing w:val="-4"/>
          <w:sz w:val="28"/>
          <w:szCs w:val="28"/>
        </w:rPr>
        <w:t>1. Ларина, Т. В. Основы межкультурной коммуникации</w:t>
      </w:r>
      <w:proofErr w:type="gramStart"/>
      <w:r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учебник / Т. В. Ларина. – М.</w:t>
      </w:r>
      <w:proofErr w:type="gramStart"/>
      <w:r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Академия, 2017. – 192 с.</w:t>
      </w:r>
    </w:p>
    <w:p w:rsidR="002F1DEE" w:rsidRPr="00576254" w:rsidRDefault="002F1DEE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576254">
        <w:rPr>
          <w:rFonts w:eastAsia="Calibri"/>
          <w:spacing w:val="-4"/>
          <w:sz w:val="28"/>
          <w:szCs w:val="28"/>
        </w:rPr>
        <w:t>2. Поплавская, Т. В. Пойми меня правильно: интерпретация коммуникативного поведения : учеб</w:t>
      </w:r>
      <w:proofErr w:type="gramStart"/>
      <w:r w:rsidRPr="00576254">
        <w:rPr>
          <w:rFonts w:eastAsia="Calibri"/>
          <w:spacing w:val="-4"/>
          <w:sz w:val="28"/>
          <w:szCs w:val="28"/>
        </w:rPr>
        <w:t>.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Pr="00576254">
        <w:rPr>
          <w:rFonts w:eastAsia="Calibri"/>
          <w:spacing w:val="-4"/>
          <w:sz w:val="28"/>
          <w:szCs w:val="28"/>
        </w:rPr>
        <w:t>п</w:t>
      </w:r>
      <w:proofErr w:type="gramEnd"/>
      <w:r w:rsidRPr="00576254">
        <w:rPr>
          <w:rFonts w:eastAsia="Calibri"/>
          <w:spacing w:val="-4"/>
          <w:sz w:val="28"/>
          <w:szCs w:val="28"/>
        </w:rPr>
        <w:t>особие / Т. В. Поплавская, Т. А. Сысоева. – М.</w:t>
      </w:r>
      <w:proofErr w:type="gramStart"/>
      <w:r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ФЛИНТА : Наука, 2019. – 272 с.</w:t>
      </w:r>
    </w:p>
    <w:p w:rsidR="002F1DEE" w:rsidRPr="00576254" w:rsidRDefault="002F1DEE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576254">
        <w:rPr>
          <w:rFonts w:eastAsia="Calibri"/>
          <w:spacing w:val="-4"/>
          <w:sz w:val="28"/>
          <w:szCs w:val="28"/>
        </w:rPr>
        <w:t>3. Поплавская, Т. В. Теория межкультурной коммуникации</w:t>
      </w:r>
      <w:proofErr w:type="gramStart"/>
      <w:r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практикум для студентов, обучающихся по специальности 1-23 01 02 «Лингвистическое обеспечение межкультурных коммуникаций» / Т. В. Поплавская, Т. И. Свистун. – Минск</w:t>
      </w:r>
      <w:proofErr w:type="gramStart"/>
      <w:r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МГЛУ, 2016. – 103 с.</w:t>
      </w:r>
    </w:p>
    <w:p w:rsidR="002F1DEE" w:rsidRPr="00576254" w:rsidRDefault="002F1DEE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 w:rsidRPr="00576254">
        <w:rPr>
          <w:rFonts w:eastAsia="Calibri"/>
          <w:spacing w:val="-4"/>
          <w:sz w:val="28"/>
          <w:szCs w:val="28"/>
        </w:rPr>
        <w:t>4. Риторика</w:t>
      </w:r>
      <w:proofErr w:type="gramStart"/>
      <w:r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учебник / З. С. Смелкова [и др.] ; под ред. Н. А. </w:t>
      </w:r>
      <w:proofErr w:type="spellStart"/>
      <w:r w:rsidRPr="00576254">
        <w:rPr>
          <w:rFonts w:eastAsia="Calibri"/>
          <w:spacing w:val="-4"/>
          <w:sz w:val="28"/>
          <w:szCs w:val="28"/>
        </w:rPr>
        <w:t>Ипполитовой</w:t>
      </w:r>
      <w:proofErr w:type="spellEnd"/>
      <w:r w:rsidRPr="00576254">
        <w:rPr>
          <w:rFonts w:eastAsia="Calibri"/>
          <w:spacing w:val="-4"/>
          <w:sz w:val="28"/>
          <w:szCs w:val="28"/>
        </w:rPr>
        <w:t>. – М.</w:t>
      </w:r>
      <w:proofErr w:type="gramStart"/>
      <w:r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Pr="00576254">
        <w:rPr>
          <w:rFonts w:eastAsia="Calibri"/>
          <w:spacing w:val="-4"/>
          <w:sz w:val="28"/>
          <w:szCs w:val="28"/>
        </w:rPr>
        <w:t xml:space="preserve"> Проспект, 2017. – 448 с.</w:t>
      </w:r>
    </w:p>
    <w:p w:rsidR="002F1DEE" w:rsidRPr="009122C4" w:rsidRDefault="002F1DEE" w:rsidP="002F1DEE">
      <w:pPr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9122C4">
        <w:rPr>
          <w:rFonts w:eastAsia="Calibri"/>
          <w:spacing w:val="-6"/>
          <w:sz w:val="28"/>
          <w:szCs w:val="28"/>
        </w:rPr>
        <w:t>5. Тимашева, О. В. Введение в теорию межкультурной коммуникации : учеб</w:t>
      </w:r>
      <w:proofErr w:type="gramStart"/>
      <w:r w:rsidRPr="009122C4">
        <w:rPr>
          <w:rFonts w:eastAsia="Calibri"/>
          <w:spacing w:val="-6"/>
          <w:sz w:val="28"/>
          <w:szCs w:val="28"/>
        </w:rPr>
        <w:t>.</w:t>
      </w:r>
      <w:proofErr w:type="gramEnd"/>
      <w:r w:rsidRPr="009122C4">
        <w:rPr>
          <w:rFonts w:eastAsia="Calibri"/>
          <w:spacing w:val="-6"/>
          <w:sz w:val="28"/>
          <w:szCs w:val="28"/>
        </w:rPr>
        <w:t xml:space="preserve"> </w:t>
      </w:r>
      <w:proofErr w:type="gramStart"/>
      <w:r w:rsidRPr="009122C4">
        <w:rPr>
          <w:rFonts w:eastAsia="Calibri"/>
          <w:spacing w:val="-6"/>
          <w:sz w:val="28"/>
          <w:szCs w:val="28"/>
        </w:rPr>
        <w:t>п</w:t>
      </w:r>
      <w:proofErr w:type="gramEnd"/>
      <w:r w:rsidRPr="009122C4">
        <w:rPr>
          <w:rFonts w:eastAsia="Calibri"/>
          <w:spacing w:val="-6"/>
          <w:sz w:val="28"/>
          <w:szCs w:val="28"/>
        </w:rPr>
        <w:t>особие / О. В. Тимашева. – 3-е изд., стер. – М.</w:t>
      </w:r>
      <w:proofErr w:type="gramStart"/>
      <w:r w:rsidRPr="009122C4">
        <w:rPr>
          <w:rFonts w:eastAsia="Calibri"/>
          <w:spacing w:val="-6"/>
          <w:sz w:val="28"/>
          <w:szCs w:val="28"/>
        </w:rPr>
        <w:t xml:space="preserve"> :</w:t>
      </w:r>
      <w:proofErr w:type="gramEnd"/>
      <w:r w:rsidRPr="009122C4">
        <w:rPr>
          <w:rFonts w:eastAsia="Calibri"/>
          <w:spacing w:val="-6"/>
          <w:sz w:val="28"/>
          <w:szCs w:val="28"/>
        </w:rPr>
        <w:t xml:space="preserve"> Флинта : Наука, 2016. – 192 с.</w:t>
      </w:r>
    </w:p>
    <w:p w:rsidR="00597E53" w:rsidRPr="00EC6335" w:rsidRDefault="00597E53" w:rsidP="00597E53">
      <w:pPr>
        <w:contextualSpacing/>
        <w:jc w:val="center"/>
        <w:rPr>
          <w:rFonts w:eastAsia="Calibri"/>
          <w:color w:val="FF0000"/>
          <w:sz w:val="28"/>
        </w:rPr>
      </w:pPr>
    </w:p>
    <w:p w:rsidR="00597E53" w:rsidRPr="002F1DEE" w:rsidRDefault="00597E53" w:rsidP="00597E53">
      <w:pPr>
        <w:contextualSpacing/>
        <w:jc w:val="center"/>
        <w:rPr>
          <w:rFonts w:eastAsia="Calibri"/>
          <w:b/>
          <w:sz w:val="28"/>
        </w:rPr>
      </w:pPr>
      <w:r w:rsidRPr="002F1DEE">
        <w:rPr>
          <w:rFonts w:eastAsia="Calibri"/>
          <w:b/>
          <w:sz w:val="28"/>
        </w:rPr>
        <w:t>Дополнительная литература</w:t>
      </w:r>
    </w:p>
    <w:bookmarkEnd w:id="13"/>
    <w:p w:rsidR="00597E53" w:rsidRPr="002F1DEE" w:rsidRDefault="00597E53" w:rsidP="00597E53">
      <w:pPr>
        <w:ind w:firstLine="709"/>
        <w:contextualSpacing/>
        <w:jc w:val="center"/>
        <w:rPr>
          <w:rFonts w:eastAsia="Calibri"/>
          <w:sz w:val="28"/>
        </w:rPr>
      </w:pP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6</w:t>
      </w:r>
      <w:r w:rsidR="002F1DEE" w:rsidRPr="00576254">
        <w:rPr>
          <w:rFonts w:eastAsia="Calibri"/>
          <w:spacing w:val="-4"/>
          <w:sz w:val="28"/>
          <w:szCs w:val="28"/>
        </w:rPr>
        <w:t>. Белая, Е. Н. Межкультурная коммуникация: поиски эффективного пути : учеб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.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п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>особие / Е. Н. Белая ; Омский гос. ун-т им. Ф. М. Достоевского. –  Омск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ОГУ, 2016. – 312 с.</w:t>
      </w: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7</w:t>
      </w:r>
      <w:r w:rsidR="002F1DEE" w:rsidRPr="00576254">
        <w:rPr>
          <w:rFonts w:eastAsia="Calibri"/>
          <w:spacing w:val="-4"/>
          <w:sz w:val="28"/>
          <w:szCs w:val="28"/>
        </w:rPr>
        <w:t>. Белая, Е. Н. Теория и практика межкультурной коммуникации : учеб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.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п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>особие / Е. Н. Белая.  – М.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ФОРУМ : ИНФРА-М, 2015. – 208 с.</w:t>
      </w: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8</w:t>
      </w:r>
      <w:r w:rsidR="002F1DEE" w:rsidRPr="00576254">
        <w:rPr>
          <w:rFonts w:eastAsia="Calibri"/>
          <w:spacing w:val="-4"/>
          <w:sz w:val="28"/>
          <w:szCs w:val="28"/>
        </w:rPr>
        <w:t>. Гришаева, Л. И. Теория межкультурной коммуникации: проблемы, подходы, анализ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монография / Л. И. Гришаева, Л. В. Цурикова. – Воронеж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ВГУ, 2018. – 505 с</w:t>
      </w: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9</w:t>
      </w:r>
      <w:r w:rsidR="002F1DEE" w:rsidRPr="00576254">
        <w:rPr>
          <w:rFonts w:eastAsia="Calibri"/>
          <w:spacing w:val="-4"/>
          <w:sz w:val="28"/>
          <w:szCs w:val="28"/>
        </w:rPr>
        <w:t xml:space="preserve">. Куликова, Л. В. Коммуникация. Стиль.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Интеркультура</w:t>
      </w:r>
      <w:proofErr w:type="spellEnd"/>
      <w:proofErr w:type="gramStart"/>
      <w:r w:rsidR="002F1DEE"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Прагмалингвистические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 xml:space="preserve"> и культурно-антропологические подходы к межкультурному общению : учеб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.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п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>особие / Л. В. Куликова. – М.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 ;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Красноярск : ИНФРА-М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СФУ, 2018. – 168 с.</w:t>
      </w: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10</w:t>
      </w:r>
      <w:r w:rsidR="002F1DEE" w:rsidRPr="00576254">
        <w:rPr>
          <w:rFonts w:eastAsia="Calibri"/>
          <w:spacing w:val="-4"/>
          <w:sz w:val="28"/>
          <w:szCs w:val="28"/>
        </w:rPr>
        <w:t>. Нахимова, Е. А. Основы теории коммуникации : учеб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.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п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особие / Е. А. Нахимова, А. П.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Чудинов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.  –2-е изд., стер. –  М.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ФЛИНТА : Наука, 2014. –164 с.</w:t>
      </w: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11</w:t>
      </w:r>
      <w:r w:rsidR="002F1DEE" w:rsidRPr="00576254">
        <w:rPr>
          <w:rFonts w:eastAsia="Calibri"/>
          <w:spacing w:val="-4"/>
          <w:sz w:val="28"/>
          <w:szCs w:val="28"/>
        </w:rPr>
        <w:t xml:space="preserve">. Поплавская, Т. В. Коммуникативное поведение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vs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. информативное поведение / Т. В. Поплавская // Эксплицитное и имплицитное в языке и речи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тезисы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докл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 xml:space="preserve">.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Междунар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 xml:space="preserve">. науч.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конф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 xml:space="preserve">., Минск, 10–11 мая </w:t>
      </w:r>
      <w:smartTag w:uri="urn:schemas-microsoft-com:office:smarttags" w:element="metricconverter">
        <w:smartTagPr>
          <w:attr w:name="ProductID" w:val="2017 г"/>
        </w:smartTagPr>
        <w:r w:rsidR="002F1DEE" w:rsidRPr="00576254">
          <w:rPr>
            <w:rFonts w:eastAsia="Calibri"/>
            <w:spacing w:val="-4"/>
            <w:sz w:val="28"/>
            <w:szCs w:val="28"/>
          </w:rPr>
          <w:t>2017 г</w:t>
        </w:r>
      </w:smartTag>
      <w:r w:rsidR="002F1DEE" w:rsidRPr="00576254">
        <w:rPr>
          <w:rFonts w:eastAsia="Calibri"/>
          <w:spacing w:val="-4"/>
          <w:sz w:val="28"/>
          <w:szCs w:val="28"/>
        </w:rPr>
        <w:t xml:space="preserve">. /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редкол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.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Л. М. Лещева (отв. ред.) [и др.]. – Минск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МГЛУ, 2017. – C. 79–80.</w:t>
      </w:r>
    </w:p>
    <w:p w:rsidR="002F1DEE" w:rsidRPr="00576254" w:rsidRDefault="00B56BE8" w:rsidP="002F1DEE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12</w:t>
      </w:r>
      <w:r w:rsidR="002F1DEE" w:rsidRPr="00576254">
        <w:rPr>
          <w:rFonts w:eastAsia="Calibri"/>
          <w:spacing w:val="-4"/>
          <w:sz w:val="28"/>
          <w:szCs w:val="28"/>
        </w:rPr>
        <w:t>. 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Садохин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, А. П. Введение в теорию межкультурной коммуникации / А. П. 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Садохин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. – М.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 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КНОРУС, 2014. – 252 с.</w:t>
      </w:r>
    </w:p>
    <w:p w:rsidR="009122C4" w:rsidRDefault="00B56BE8" w:rsidP="00816DC1">
      <w:pPr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13</w:t>
      </w:r>
      <w:r w:rsidR="002F1DEE" w:rsidRPr="00576254">
        <w:rPr>
          <w:rFonts w:eastAsia="Calibri"/>
          <w:spacing w:val="-4"/>
          <w:sz w:val="28"/>
          <w:szCs w:val="28"/>
        </w:rPr>
        <w:t>. 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Спивак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, В. А. Деловые коммуникации : теория и практика : учеб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.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>д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ля акад. бакалавриата / В. А.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Спивак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. – М.</w:t>
      </w:r>
      <w:proofErr w:type="gramStart"/>
      <w:r w:rsidR="002F1DEE" w:rsidRPr="00576254">
        <w:rPr>
          <w:rFonts w:eastAsia="Calibri"/>
          <w:spacing w:val="-4"/>
          <w:sz w:val="28"/>
          <w:szCs w:val="28"/>
        </w:rPr>
        <w:t xml:space="preserve"> :</w:t>
      </w:r>
      <w:proofErr w:type="gramEnd"/>
      <w:r w:rsidR="002F1DEE" w:rsidRPr="00576254">
        <w:rPr>
          <w:rFonts w:eastAsia="Calibri"/>
          <w:spacing w:val="-4"/>
          <w:sz w:val="28"/>
          <w:szCs w:val="28"/>
        </w:rPr>
        <w:t xml:space="preserve"> </w:t>
      </w:r>
      <w:proofErr w:type="spellStart"/>
      <w:r w:rsidR="002F1DEE" w:rsidRPr="00576254">
        <w:rPr>
          <w:rFonts w:eastAsia="Calibri"/>
          <w:spacing w:val="-4"/>
          <w:sz w:val="28"/>
          <w:szCs w:val="28"/>
        </w:rPr>
        <w:t>Юрайт</w:t>
      </w:r>
      <w:proofErr w:type="spellEnd"/>
      <w:r w:rsidR="002F1DEE" w:rsidRPr="00576254">
        <w:rPr>
          <w:rFonts w:eastAsia="Calibri"/>
          <w:spacing w:val="-4"/>
          <w:sz w:val="28"/>
          <w:szCs w:val="28"/>
        </w:rPr>
        <w:t>, 2019. –  460 с.</w:t>
      </w:r>
    </w:p>
    <w:p w:rsidR="00576254" w:rsidRDefault="00576254" w:rsidP="00816DC1">
      <w:pPr>
        <w:ind w:firstLine="709"/>
        <w:contextualSpacing/>
        <w:jc w:val="both"/>
        <w:rPr>
          <w:rFonts w:ascii="Times New Roman Полужирный" w:hAnsi="Times New Roman Полужирный"/>
          <w:b/>
          <w:caps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z w:val="28"/>
          <w:szCs w:val="28"/>
        </w:rPr>
        <w:br w:type="page"/>
      </w:r>
    </w:p>
    <w:p w:rsidR="009955B5" w:rsidRDefault="006207A3" w:rsidP="006207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МЕТОДИЧЕСКИЕ РЕКОМЕНДАЦИИ </w:t>
      </w:r>
    </w:p>
    <w:p w:rsidR="006207A3" w:rsidRPr="005C7F59" w:rsidRDefault="006207A3" w:rsidP="009955B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 ??????????" w:hAnsi="Times New Roman ??????????"/>
          <w:b/>
          <w:spacing w:val="-4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ОРГАНИЗАЦИИ И ВЫПОЛНЕНИЮ САМОСТОЯТЕЛЬНОЙ РАБОТЫ </w:t>
      </w:r>
      <w:proofErr w:type="gramStart"/>
      <w:r w:rsidR="002A1161">
        <w:rPr>
          <w:b/>
          <w:color w:val="000000"/>
          <w:sz w:val="28"/>
          <w:szCs w:val="28"/>
        </w:rPr>
        <w:t>ОБУЧАЮЩИХСЯ</w:t>
      </w:r>
      <w:proofErr w:type="gramEnd"/>
      <w:r w:rsidR="009955B5">
        <w:rPr>
          <w:b/>
          <w:color w:val="000000"/>
          <w:sz w:val="28"/>
          <w:szCs w:val="28"/>
        </w:rPr>
        <w:t xml:space="preserve"> </w:t>
      </w:r>
      <w:r w:rsidRPr="005C7F59">
        <w:rPr>
          <w:rFonts w:ascii="Times New Roman ??????????" w:hAnsi="Times New Roman ??????????"/>
          <w:b/>
          <w:spacing w:val="-4"/>
          <w:sz w:val="28"/>
          <w:szCs w:val="28"/>
        </w:rPr>
        <w:t>ПО УЧЕБНЫМ ДИСЦИПЛИНАМ МОДУЛЯ</w:t>
      </w:r>
    </w:p>
    <w:p w:rsidR="004C6297" w:rsidRPr="009122C4" w:rsidRDefault="004C6297" w:rsidP="004C6297">
      <w:pPr>
        <w:pStyle w:val="3"/>
        <w:spacing w:after="0"/>
        <w:ind w:left="0"/>
        <w:contextualSpacing/>
        <w:jc w:val="both"/>
        <w:rPr>
          <w:rFonts w:ascii="Times New Roman Полужирный" w:hAnsi="Times New Roman Полужирный"/>
          <w:b/>
          <w:caps/>
          <w:sz w:val="28"/>
          <w:szCs w:val="28"/>
        </w:rPr>
      </w:pPr>
    </w:p>
    <w:p w:rsidR="004C6297" w:rsidRPr="009122C4" w:rsidRDefault="004C6297" w:rsidP="00576254">
      <w:pPr>
        <w:ind w:firstLine="709"/>
        <w:jc w:val="both"/>
        <w:rPr>
          <w:sz w:val="28"/>
          <w:szCs w:val="28"/>
        </w:rPr>
      </w:pPr>
      <w:r w:rsidRPr="009122C4">
        <w:rPr>
          <w:sz w:val="28"/>
          <w:szCs w:val="28"/>
        </w:rPr>
        <w:t>Студентам предл</w:t>
      </w:r>
      <w:r w:rsidR="00A327A7" w:rsidRPr="009122C4">
        <w:rPr>
          <w:sz w:val="28"/>
          <w:szCs w:val="28"/>
        </w:rPr>
        <w:t>агается</w:t>
      </w:r>
      <w:r w:rsidRPr="009122C4">
        <w:rPr>
          <w:sz w:val="28"/>
          <w:szCs w:val="28"/>
        </w:rPr>
        <w:t xml:space="preserve"> следующ</w:t>
      </w:r>
      <w:r w:rsidR="00A327A7" w:rsidRPr="009122C4">
        <w:rPr>
          <w:sz w:val="28"/>
          <w:szCs w:val="28"/>
        </w:rPr>
        <w:t>ий перечень</w:t>
      </w:r>
      <w:r w:rsidRPr="009122C4">
        <w:rPr>
          <w:sz w:val="28"/>
          <w:szCs w:val="28"/>
        </w:rPr>
        <w:t xml:space="preserve"> задани</w:t>
      </w:r>
      <w:r w:rsidR="00A327A7" w:rsidRPr="009122C4">
        <w:rPr>
          <w:sz w:val="28"/>
          <w:szCs w:val="28"/>
        </w:rPr>
        <w:t>й</w:t>
      </w:r>
      <w:r w:rsidRPr="009122C4">
        <w:rPr>
          <w:sz w:val="28"/>
          <w:szCs w:val="28"/>
        </w:rPr>
        <w:t xml:space="preserve"> для </w:t>
      </w:r>
      <w:r w:rsidR="00A327A7" w:rsidRPr="009122C4">
        <w:rPr>
          <w:sz w:val="28"/>
          <w:szCs w:val="28"/>
        </w:rPr>
        <w:t xml:space="preserve">осуществления </w:t>
      </w:r>
      <w:r w:rsidRPr="009122C4">
        <w:rPr>
          <w:sz w:val="28"/>
          <w:szCs w:val="28"/>
        </w:rPr>
        <w:t>самостоятельной работы:</w:t>
      </w:r>
    </w:p>
    <w:p w:rsidR="00535E82" w:rsidRPr="009122C4" w:rsidRDefault="00535E82" w:rsidP="0057625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 xml:space="preserve">составление тематической подборки информационно-справочных и интернет-источников; </w:t>
      </w:r>
    </w:p>
    <w:p w:rsidR="00535E82" w:rsidRPr="009122C4" w:rsidRDefault="00535E82" w:rsidP="0057625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самостоятельное изучение теории;</w:t>
      </w:r>
    </w:p>
    <w:p w:rsidR="00535E82" w:rsidRPr="009122C4" w:rsidRDefault="00535E82" w:rsidP="0057625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выполнение тематических мини-тестов;</w:t>
      </w:r>
    </w:p>
    <w:p w:rsidR="00535E82" w:rsidRPr="009122C4" w:rsidRDefault="00535E82" w:rsidP="0057625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подготовка тематических докладов и презентаций;</w:t>
      </w:r>
    </w:p>
    <w:p w:rsidR="00535E82" w:rsidRPr="009122C4" w:rsidRDefault="00535E82" w:rsidP="0057625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выполнение творческих заданий (проектов, ролевых игр).</w:t>
      </w:r>
    </w:p>
    <w:p w:rsidR="00535E82" w:rsidRPr="009122C4" w:rsidRDefault="00535E82" w:rsidP="004C6297">
      <w:pPr>
        <w:ind w:firstLine="720"/>
        <w:jc w:val="both"/>
        <w:rPr>
          <w:sz w:val="28"/>
          <w:szCs w:val="28"/>
        </w:rPr>
      </w:pPr>
    </w:p>
    <w:p w:rsidR="0012116E" w:rsidRPr="009122C4" w:rsidRDefault="0012116E" w:rsidP="004C6297">
      <w:pPr>
        <w:ind w:firstLine="720"/>
        <w:jc w:val="both"/>
        <w:rPr>
          <w:sz w:val="28"/>
          <w:szCs w:val="28"/>
        </w:rPr>
      </w:pPr>
    </w:p>
    <w:p w:rsidR="004C6297" w:rsidRPr="009122C4" w:rsidRDefault="00535E82" w:rsidP="004C6297">
      <w:pPr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>Перечень р</w:t>
      </w:r>
      <w:r w:rsidR="004C6297"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>екомендуемы</w:t>
      </w:r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>х</w:t>
      </w:r>
      <w:r w:rsidR="004C6297"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 средств диагностики </w:t>
      </w:r>
    </w:p>
    <w:p w:rsidR="004C6297" w:rsidRPr="009122C4" w:rsidRDefault="004C6297" w:rsidP="004C6297">
      <w:pPr>
        <w:jc w:val="center"/>
        <w:rPr>
          <w:b/>
          <w:sz w:val="28"/>
          <w:szCs w:val="28"/>
        </w:rPr>
      </w:pPr>
    </w:p>
    <w:p w:rsidR="004C6297" w:rsidRPr="009122C4" w:rsidRDefault="004C6297" w:rsidP="00576254">
      <w:pPr>
        <w:ind w:firstLine="709"/>
        <w:jc w:val="both"/>
        <w:rPr>
          <w:sz w:val="28"/>
          <w:szCs w:val="28"/>
        </w:rPr>
      </w:pPr>
      <w:r w:rsidRPr="009122C4">
        <w:rPr>
          <w:sz w:val="28"/>
          <w:szCs w:val="28"/>
        </w:rPr>
        <w:t xml:space="preserve">В качестве средств диагностики компетенций студентов предлагаются:  </w:t>
      </w:r>
    </w:p>
    <w:p w:rsidR="004C6297" w:rsidRPr="009122C4" w:rsidRDefault="004C6297" w:rsidP="00576254">
      <w:pPr>
        <w:numPr>
          <w:ilvl w:val="0"/>
          <w:numId w:val="1"/>
        </w:numPr>
        <w:tabs>
          <w:tab w:val="left" w:pos="993"/>
        </w:tabs>
        <w:ind w:hanging="11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экспресс-опрос на занятии;</w:t>
      </w:r>
    </w:p>
    <w:p w:rsidR="004C6297" w:rsidRPr="009122C4" w:rsidRDefault="004C6297" w:rsidP="00576254">
      <w:pPr>
        <w:numPr>
          <w:ilvl w:val="0"/>
          <w:numId w:val="1"/>
        </w:numPr>
        <w:tabs>
          <w:tab w:val="left" w:pos="993"/>
        </w:tabs>
        <w:ind w:hanging="11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выполнение тестовых заданий;</w:t>
      </w:r>
    </w:p>
    <w:p w:rsidR="004C6297" w:rsidRPr="009122C4" w:rsidRDefault="004C6297" w:rsidP="00576254">
      <w:pPr>
        <w:numPr>
          <w:ilvl w:val="0"/>
          <w:numId w:val="1"/>
        </w:numPr>
        <w:tabs>
          <w:tab w:val="left" w:pos="993"/>
        </w:tabs>
        <w:ind w:hanging="11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участие в дискуссии, ролевой игре;</w:t>
      </w:r>
    </w:p>
    <w:p w:rsidR="004C6297" w:rsidRPr="009122C4" w:rsidRDefault="004C6297" w:rsidP="00576254">
      <w:pPr>
        <w:numPr>
          <w:ilvl w:val="0"/>
          <w:numId w:val="1"/>
        </w:numPr>
        <w:tabs>
          <w:tab w:val="left" w:pos="993"/>
        </w:tabs>
        <w:ind w:hanging="11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>выступление с докладом, презентацией;</w:t>
      </w:r>
    </w:p>
    <w:p w:rsidR="004C6297" w:rsidRPr="009122C4" w:rsidRDefault="004C6297" w:rsidP="00576254">
      <w:pPr>
        <w:numPr>
          <w:ilvl w:val="0"/>
          <w:numId w:val="1"/>
        </w:numPr>
        <w:tabs>
          <w:tab w:val="left" w:pos="993"/>
        </w:tabs>
        <w:ind w:hanging="11"/>
        <w:contextualSpacing/>
        <w:jc w:val="both"/>
        <w:rPr>
          <w:sz w:val="28"/>
          <w:szCs w:val="28"/>
        </w:rPr>
      </w:pPr>
      <w:r w:rsidRPr="009122C4">
        <w:rPr>
          <w:sz w:val="28"/>
          <w:szCs w:val="28"/>
        </w:rPr>
        <w:t xml:space="preserve">представление проекта, портфолио.    </w:t>
      </w:r>
    </w:p>
    <w:p w:rsidR="00535E82" w:rsidRPr="009122C4" w:rsidRDefault="00535E82" w:rsidP="004C6297">
      <w:pPr>
        <w:jc w:val="center"/>
        <w:rPr>
          <w:sz w:val="28"/>
        </w:rPr>
      </w:pPr>
    </w:p>
    <w:p w:rsidR="0012116E" w:rsidRPr="009122C4" w:rsidRDefault="0012116E" w:rsidP="004C6297">
      <w:pPr>
        <w:jc w:val="center"/>
        <w:rPr>
          <w:sz w:val="28"/>
        </w:rPr>
      </w:pPr>
    </w:p>
    <w:p w:rsidR="00576254" w:rsidRPr="009122C4" w:rsidRDefault="00535E82" w:rsidP="004C6297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Требования к </w:t>
      </w:r>
      <w:proofErr w:type="gramStart"/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>обучающемуся</w:t>
      </w:r>
      <w:proofErr w:type="gramEnd"/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 </w:t>
      </w:r>
    </w:p>
    <w:p w:rsidR="00535E82" w:rsidRPr="009122C4" w:rsidRDefault="00535E82" w:rsidP="004C6297">
      <w:pPr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при прохождении </w:t>
      </w:r>
      <w:r w:rsidR="00B56BE8" w:rsidRPr="00B56BE8">
        <w:rPr>
          <w:rFonts w:ascii="Times New Roman Полужирный" w:hAnsi="Times New Roman Полужирный"/>
          <w:b/>
          <w:caps/>
          <w:sz w:val="28"/>
          <w:szCs w:val="28"/>
        </w:rPr>
        <w:t>ПРОМЕЖУТОЧНОЙ</w:t>
      </w:r>
      <w:r w:rsidRPr="009122C4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 аттестации</w:t>
      </w:r>
    </w:p>
    <w:p w:rsidR="00535E82" w:rsidRPr="009122C4" w:rsidRDefault="00535E82" w:rsidP="004C6297">
      <w:pPr>
        <w:jc w:val="center"/>
        <w:rPr>
          <w:rFonts w:eastAsia="Calibri"/>
          <w:b/>
          <w:sz w:val="28"/>
          <w:szCs w:val="28"/>
        </w:rPr>
      </w:pPr>
    </w:p>
    <w:p w:rsidR="00535E82" w:rsidRPr="00535E82" w:rsidRDefault="00535E82" w:rsidP="00535E82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9122C4">
        <w:rPr>
          <w:rFonts w:eastAsia="Calibri"/>
          <w:sz w:val="28"/>
          <w:szCs w:val="28"/>
        </w:rPr>
        <w:t xml:space="preserve">В ходе </w:t>
      </w:r>
      <w:r w:rsidR="00B56BE8">
        <w:rPr>
          <w:rFonts w:eastAsia="Calibri"/>
          <w:sz w:val="28"/>
          <w:szCs w:val="28"/>
        </w:rPr>
        <w:t>промежуточной</w:t>
      </w:r>
      <w:r w:rsidRPr="009122C4">
        <w:rPr>
          <w:rFonts w:eastAsia="Calibri"/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</w:t>
      </w:r>
      <w:r>
        <w:rPr>
          <w:rFonts w:eastAsia="Calibri"/>
          <w:sz w:val="28"/>
          <w:szCs w:val="28"/>
        </w:rPr>
        <w:t xml:space="preserve">образования. </w:t>
      </w:r>
    </w:p>
    <w:sectPr w:rsidR="00535E82" w:rsidRPr="00535E82" w:rsidSect="00D318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Cambria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A03"/>
    <w:multiLevelType w:val="hybridMultilevel"/>
    <w:tmpl w:val="30DE3C38"/>
    <w:lvl w:ilvl="0" w:tplc="CA3E2004">
      <w:start w:val="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97"/>
    <w:rsid w:val="00024359"/>
    <w:rsid w:val="00024C56"/>
    <w:rsid w:val="000B74B8"/>
    <w:rsid w:val="000E671B"/>
    <w:rsid w:val="0012116E"/>
    <w:rsid w:val="00132D84"/>
    <w:rsid w:val="00143E28"/>
    <w:rsid w:val="00156D29"/>
    <w:rsid w:val="001B422A"/>
    <w:rsid w:val="001B5F0C"/>
    <w:rsid w:val="001C03F6"/>
    <w:rsid w:val="001E742A"/>
    <w:rsid w:val="00204CE1"/>
    <w:rsid w:val="00245DA8"/>
    <w:rsid w:val="002763B8"/>
    <w:rsid w:val="002839D0"/>
    <w:rsid w:val="00296258"/>
    <w:rsid w:val="002A1161"/>
    <w:rsid w:val="002A52EB"/>
    <w:rsid w:val="002A7E2B"/>
    <w:rsid w:val="002C37A0"/>
    <w:rsid w:val="002F1DEE"/>
    <w:rsid w:val="00304F97"/>
    <w:rsid w:val="00342AEA"/>
    <w:rsid w:val="0037418C"/>
    <w:rsid w:val="0039259B"/>
    <w:rsid w:val="003C3709"/>
    <w:rsid w:val="003C7263"/>
    <w:rsid w:val="003F4FF4"/>
    <w:rsid w:val="00424922"/>
    <w:rsid w:val="004836B0"/>
    <w:rsid w:val="004872BF"/>
    <w:rsid w:val="004B7EDB"/>
    <w:rsid w:val="004C301E"/>
    <w:rsid w:val="004C6297"/>
    <w:rsid w:val="004C75B0"/>
    <w:rsid w:val="004E7E2E"/>
    <w:rsid w:val="00516AA4"/>
    <w:rsid w:val="00523752"/>
    <w:rsid w:val="00524BAD"/>
    <w:rsid w:val="00535E82"/>
    <w:rsid w:val="00546F33"/>
    <w:rsid w:val="00555294"/>
    <w:rsid w:val="00576254"/>
    <w:rsid w:val="005858F3"/>
    <w:rsid w:val="00597E53"/>
    <w:rsid w:val="005A7946"/>
    <w:rsid w:val="005B78AC"/>
    <w:rsid w:val="005C6C1A"/>
    <w:rsid w:val="005E0E74"/>
    <w:rsid w:val="005E7C31"/>
    <w:rsid w:val="0060574D"/>
    <w:rsid w:val="006207A3"/>
    <w:rsid w:val="00645790"/>
    <w:rsid w:val="00682864"/>
    <w:rsid w:val="006A7A61"/>
    <w:rsid w:val="006C71B3"/>
    <w:rsid w:val="006D4F29"/>
    <w:rsid w:val="006E784D"/>
    <w:rsid w:val="006E7CE8"/>
    <w:rsid w:val="00702633"/>
    <w:rsid w:val="0073778E"/>
    <w:rsid w:val="00745582"/>
    <w:rsid w:val="00746101"/>
    <w:rsid w:val="00764A5C"/>
    <w:rsid w:val="0076582F"/>
    <w:rsid w:val="007B6392"/>
    <w:rsid w:val="007E0D59"/>
    <w:rsid w:val="00816DC1"/>
    <w:rsid w:val="00842549"/>
    <w:rsid w:val="008436FA"/>
    <w:rsid w:val="008557DD"/>
    <w:rsid w:val="0085629B"/>
    <w:rsid w:val="008579F3"/>
    <w:rsid w:val="00867F81"/>
    <w:rsid w:val="00893243"/>
    <w:rsid w:val="008A5EB7"/>
    <w:rsid w:val="008E6909"/>
    <w:rsid w:val="00907851"/>
    <w:rsid w:val="009122C4"/>
    <w:rsid w:val="00925A80"/>
    <w:rsid w:val="00930874"/>
    <w:rsid w:val="00931395"/>
    <w:rsid w:val="0098675B"/>
    <w:rsid w:val="0099315B"/>
    <w:rsid w:val="009955B5"/>
    <w:rsid w:val="009B55AD"/>
    <w:rsid w:val="009F7489"/>
    <w:rsid w:val="009F75AF"/>
    <w:rsid w:val="00A035B4"/>
    <w:rsid w:val="00A327A7"/>
    <w:rsid w:val="00AA0719"/>
    <w:rsid w:val="00AB457A"/>
    <w:rsid w:val="00AC1141"/>
    <w:rsid w:val="00AC1C71"/>
    <w:rsid w:val="00AC4FBC"/>
    <w:rsid w:val="00AE7917"/>
    <w:rsid w:val="00B0210E"/>
    <w:rsid w:val="00B21A00"/>
    <w:rsid w:val="00B41908"/>
    <w:rsid w:val="00B56BE8"/>
    <w:rsid w:val="00B86427"/>
    <w:rsid w:val="00B86BBE"/>
    <w:rsid w:val="00B91397"/>
    <w:rsid w:val="00BB54EE"/>
    <w:rsid w:val="00CB5D12"/>
    <w:rsid w:val="00CD4ACF"/>
    <w:rsid w:val="00CE6F75"/>
    <w:rsid w:val="00CF1B81"/>
    <w:rsid w:val="00CF684B"/>
    <w:rsid w:val="00D31852"/>
    <w:rsid w:val="00D4760B"/>
    <w:rsid w:val="00D6768C"/>
    <w:rsid w:val="00D83D6A"/>
    <w:rsid w:val="00DB3C5E"/>
    <w:rsid w:val="00DB437B"/>
    <w:rsid w:val="00DD0B84"/>
    <w:rsid w:val="00DF2561"/>
    <w:rsid w:val="00E0524A"/>
    <w:rsid w:val="00E16488"/>
    <w:rsid w:val="00E2336D"/>
    <w:rsid w:val="00E67B60"/>
    <w:rsid w:val="00E75D02"/>
    <w:rsid w:val="00E818F7"/>
    <w:rsid w:val="00E87C7B"/>
    <w:rsid w:val="00E93FDF"/>
    <w:rsid w:val="00EC6335"/>
    <w:rsid w:val="00EF0039"/>
    <w:rsid w:val="00F04585"/>
    <w:rsid w:val="00F156D0"/>
    <w:rsid w:val="00F4052B"/>
    <w:rsid w:val="00F54E0E"/>
    <w:rsid w:val="00F654AE"/>
    <w:rsid w:val="00F717DE"/>
    <w:rsid w:val="00FA0024"/>
    <w:rsid w:val="00FC5F2B"/>
    <w:rsid w:val="00FC6872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C6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C629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629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C6297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C6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C62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C6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C62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6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C62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62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C6297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4C62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C6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AB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33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3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85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C62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C629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629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C6297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C62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C629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C6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C62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C6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C62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62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C6297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4C62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C6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AB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233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33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85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3795</Words>
  <Characters>21632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mogilenskih.natallia@outlook.com</dc:creator>
  <cp:lastModifiedBy>Сеген Дарья Викторовна</cp:lastModifiedBy>
  <cp:revision>16</cp:revision>
  <cp:lastPrinted>2023-12-06T07:58:00Z</cp:lastPrinted>
  <dcterms:created xsi:type="dcterms:W3CDTF">2023-10-02T13:00:00Z</dcterms:created>
  <dcterms:modified xsi:type="dcterms:W3CDTF">2023-12-06T07:58:00Z</dcterms:modified>
</cp:coreProperties>
</file>