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57EA7" w14:textId="77777777" w:rsidR="004F1AD8" w:rsidRDefault="00493C4D">
      <w:pPr>
        <w:widowControl w:val="0"/>
        <w:spacing w:line="232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МИНИСТЕРСТ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ОБРАЗОВАН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ЕСПУБЛИКИ БЕЛАРУСЬ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Учебно-ме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ческое объ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нение по гуманитарному образованию</w:t>
      </w:r>
    </w:p>
    <w:p w14:paraId="6AE87CFF" w14:textId="77777777" w:rsidR="004F1AD8" w:rsidRDefault="004F1AD8">
      <w:pPr>
        <w:widowControl w:val="0"/>
        <w:spacing w:line="232" w:lineRule="auto"/>
        <w:ind w:left="425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410228B" w14:textId="77777777" w:rsidR="000141BD" w:rsidRDefault="000141BD" w:rsidP="0044121A">
      <w:pPr>
        <w:widowControl w:val="0"/>
        <w:spacing w:line="232" w:lineRule="auto"/>
        <w:ind w:left="453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5F58C34" w14:textId="77777777" w:rsidR="009162F4" w:rsidRPr="009162F4" w:rsidRDefault="009162F4" w:rsidP="009162F4">
      <w:pPr>
        <w:suppressAutoHyphens w:val="0"/>
        <w:spacing w:line="240" w:lineRule="auto"/>
        <w:ind w:left="453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62F4">
        <w:rPr>
          <w:rFonts w:ascii="Times New Roman" w:eastAsia="Times New Roman" w:hAnsi="Times New Roman" w:cs="Times New Roman"/>
          <w:b/>
          <w:sz w:val="28"/>
          <w:szCs w:val="28"/>
        </w:rPr>
        <w:t>УТВЕРЖДЕНО</w:t>
      </w:r>
    </w:p>
    <w:p w14:paraId="081063A9" w14:textId="77777777" w:rsidR="009162F4" w:rsidRPr="009162F4" w:rsidRDefault="009162F4" w:rsidP="009162F4">
      <w:pPr>
        <w:suppressAutoHyphens w:val="0"/>
        <w:spacing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9162F4">
        <w:rPr>
          <w:rFonts w:ascii="Times New Roman" w:eastAsia="Times New Roman" w:hAnsi="Times New Roman" w:cs="Times New Roman"/>
          <w:sz w:val="28"/>
          <w:szCs w:val="28"/>
        </w:rPr>
        <w:t>Первым заместителем Министра</w:t>
      </w:r>
    </w:p>
    <w:p w14:paraId="77CC09C8" w14:textId="77777777" w:rsidR="009162F4" w:rsidRPr="009162F4" w:rsidRDefault="009162F4" w:rsidP="009162F4">
      <w:pPr>
        <w:suppressAutoHyphens w:val="0"/>
        <w:spacing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9162F4">
        <w:rPr>
          <w:rFonts w:ascii="Times New Roman" w:eastAsia="Times New Roman" w:hAnsi="Times New Roman" w:cs="Times New Roman"/>
          <w:sz w:val="28"/>
          <w:szCs w:val="28"/>
        </w:rPr>
        <w:t>образования Республики Беларусь</w:t>
      </w:r>
    </w:p>
    <w:p w14:paraId="69A0311E" w14:textId="77777777" w:rsidR="009162F4" w:rsidRPr="009162F4" w:rsidRDefault="009162F4" w:rsidP="009162F4">
      <w:pPr>
        <w:suppressAutoHyphens w:val="0"/>
        <w:spacing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62F4">
        <w:rPr>
          <w:rFonts w:ascii="Times New Roman" w:eastAsia="Times New Roman" w:hAnsi="Times New Roman" w:cs="Times New Roman"/>
          <w:sz w:val="28"/>
          <w:szCs w:val="28"/>
        </w:rPr>
        <w:t>А.Г.Бахановичем</w:t>
      </w:r>
      <w:proofErr w:type="spellEnd"/>
    </w:p>
    <w:p w14:paraId="418948A7" w14:textId="77777777" w:rsidR="009162F4" w:rsidRPr="009162F4" w:rsidRDefault="009162F4" w:rsidP="009162F4">
      <w:pPr>
        <w:suppressAutoHyphens w:val="0"/>
        <w:spacing w:line="240" w:lineRule="auto"/>
        <w:ind w:left="453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62F4">
        <w:rPr>
          <w:rFonts w:ascii="Times New Roman" w:eastAsia="Times New Roman" w:hAnsi="Times New Roman" w:cs="Times New Roman"/>
          <w:b/>
          <w:sz w:val="28"/>
          <w:szCs w:val="28"/>
        </w:rPr>
        <w:t>27.06.2024</w:t>
      </w:r>
    </w:p>
    <w:p w14:paraId="4AB51911" w14:textId="77777777" w:rsidR="009162F4" w:rsidRPr="009162F4" w:rsidRDefault="009162F4" w:rsidP="009162F4">
      <w:pPr>
        <w:suppressAutoHyphens w:val="0"/>
        <w:spacing w:line="240" w:lineRule="auto"/>
        <w:ind w:left="453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8F7852" w14:textId="43D80FAE" w:rsidR="009162F4" w:rsidRPr="009162F4" w:rsidRDefault="009162F4" w:rsidP="009162F4">
      <w:pPr>
        <w:suppressAutoHyphens w:val="0"/>
        <w:spacing w:line="240" w:lineRule="auto"/>
        <w:ind w:left="453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62F4">
        <w:rPr>
          <w:rFonts w:ascii="Times New Roman" w:eastAsia="Times New Roman" w:hAnsi="Times New Roman" w:cs="Times New Roman"/>
          <w:sz w:val="28"/>
          <w:szCs w:val="28"/>
        </w:rPr>
        <w:t xml:space="preserve">Регистрационный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№ 6-05-03-024</w:t>
      </w:r>
      <w:bookmarkStart w:id="0" w:name="_GoBack"/>
      <w:bookmarkEnd w:id="0"/>
      <w:r w:rsidRPr="009162F4">
        <w:rPr>
          <w:rFonts w:ascii="Times New Roman" w:eastAsia="Times New Roman" w:hAnsi="Times New Roman" w:cs="Times New Roman"/>
          <w:b/>
          <w:sz w:val="28"/>
          <w:szCs w:val="28"/>
        </w:rPr>
        <w:t>/пр.</w:t>
      </w:r>
    </w:p>
    <w:p w14:paraId="76F840BF" w14:textId="77777777" w:rsidR="004F1AD8" w:rsidRDefault="004F1AD8">
      <w:pPr>
        <w:widowControl w:val="0"/>
        <w:spacing w:before="43" w:line="240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CD8C42B" w14:textId="77777777" w:rsidR="004F1AD8" w:rsidRPr="000141BD" w:rsidRDefault="00553E0E" w:rsidP="000141BD">
      <w:pPr>
        <w:widowControl w:val="0"/>
        <w:spacing w:line="240" w:lineRule="auto"/>
        <w:ind w:right="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ВВЕДЕНИЕ В СПЕЦИАЛЬНОСТЬ</w:t>
      </w:r>
    </w:p>
    <w:p w14:paraId="12EA64F0" w14:textId="77777777" w:rsidR="004F1AD8" w:rsidRPr="000141BD" w:rsidRDefault="004F1AD8" w:rsidP="000141BD">
      <w:pPr>
        <w:widowControl w:val="0"/>
        <w:spacing w:line="240" w:lineRule="auto"/>
        <w:ind w:right="4"/>
        <w:jc w:val="center"/>
        <w:rPr>
          <w:rFonts w:ascii="Times New Roman" w:hAnsi="Times New Roman" w:cs="Times New Roman"/>
          <w:sz w:val="28"/>
          <w:szCs w:val="28"/>
        </w:rPr>
      </w:pPr>
    </w:p>
    <w:p w14:paraId="452F1152" w14:textId="77777777" w:rsidR="004F1AD8" w:rsidRPr="000141BD" w:rsidRDefault="00493C4D" w:rsidP="000141BD">
      <w:pPr>
        <w:widowControl w:val="0"/>
        <w:spacing w:line="240" w:lineRule="auto"/>
        <w:ind w:right="4"/>
        <w:jc w:val="center"/>
        <w:rPr>
          <w:sz w:val="28"/>
          <w:szCs w:val="28"/>
        </w:rPr>
      </w:pPr>
      <w:r w:rsidRPr="00014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Примерная уче</w:t>
      </w:r>
      <w:r w:rsidRPr="000141B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0141B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014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 прог</w:t>
      </w:r>
      <w:r w:rsidRPr="000141B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014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амма</w:t>
      </w:r>
      <w:r w:rsidRPr="000141BD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0141B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 w:rsidRPr="00014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0141B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014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</w:t>
      </w:r>
      <w:r w:rsidRPr="000141B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014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 дисц</w:t>
      </w:r>
      <w:r w:rsidRPr="000141B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014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пли</w:t>
      </w:r>
      <w:r w:rsidRPr="000141B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014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</w:p>
    <w:p w14:paraId="39B8513A" w14:textId="77777777" w:rsidR="004F1AD8" w:rsidRPr="000141BD" w:rsidRDefault="00493C4D" w:rsidP="000141BD">
      <w:pPr>
        <w:widowControl w:val="0"/>
        <w:spacing w:line="240" w:lineRule="auto"/>
        <w:ind w:right="4"/>
        <w:jc w:val="center"/>
        <w:rPr>
          <w:sz w:val="28"/>
          <w:szCs w:val="28"/>
        </w:rPr>
      </w:pPr>
      <w:r w:rsidRPr="00014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спе</w:t>
      </w:r>
      <w:r w:rsidRPr="000141B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 w:rsidRPr="00014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иально</w:t>
      </w:r>
      <w:r w:rsidRPr="000141B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Pr="00014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0141B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014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6F11011F" w14:textId="77777777" w:rsidR="004F1AD8" w:rsidRPr="000141BD" w:rsidRDefault="00493C4D" w:rsidP="000141BD">
      <w:pPr>
        <w:widowControl w:val="0"/>
        <w:tabs>
          <w:tab w:val="left" w:pos="4249"/>
        </w:tabs>
        <w:spacing w:line="240" w:lineRule="auto"/>
        <w:ind w:right="4"/>
        <w:jc w:val="center"/>
        <w:rPr>
          <w:sz w:val="28"/>
          <w:szCs w:val="28"/>
        </w:rPr>
      </w:pPr>
      <w:r w:rsidRPr="00014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6-05-0321-03 Социальные коммуникации</w:t>
      </w:r>
    </w:p>
    <w:p w14:paraId="7A650768" w14:textId="77777777" w:rsidR="004F1AD8" w:rsidRPr="000141BD" w:rsidRDefault="004F1AD8" w:rsidP="000141BD">
      <w:pPr>
        <w:widowControl w:val="0"/>
        <w:tabs>
          <w:tab w:val="left" w:pos="4249"/>
        </w:tabs>
        <w:spacing w:line="240" w:lineRule="auto"/>
        <w:ind w:right="4"/>
        <w:jc w:val="center"/>
        <w:rPr>
          <w:rFonts w:ascii="Times New Roman" w:hAnsi="Times New Roman" w:cs="Times New Roman"/>
          <w:sz w:val="28"/>
          <w:szCs w:val="28"/>
        </w:rPr>
      </w:pPr>
    </w:p>
    <w:p w14:paraId="10DA1872" w14:textId="77777777" w:rsidR="004F1AD8" w:rsidRPr="000141BD" w:rsidRDefault="004F1AD8" w:rsidP="000141BD">
      <w:pPr>
        <w:spacing w:after="6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9E8840A" w14:textId="77777777" w:rsidR="004F1AD8" w:rsidRPr="00EF66AA" w:rsidRDefault="004F1AD8">
      <w:pPr>
        <w:sectPr w:rsidR="004F1AD8" w:rsidRPr="00EF66AA" w:rsidSect="00907429">
          <w:headerReference w:type="default" r:id="rId7"/>
          <w:pgSz w:w="11906" w:h="16838"/>
          <w:pgMar w:top="851" w:right="562" w:bottom="910" w:left="1701" w:header="720" w:footer="720" w:gutter="0"/>
          <w:cols w:space="720"/>
          <w:titlePg/>
          <w:docGrid w:linePitch="299" w:charSpace="4096"/>
        </w:sectPr>
      </w:pPr>
    </w:p>
    <w:p w14:paraId="081E3712" w14:textId="77777777" w:rsidR="004F1AD8" w:rsidRDefault="004F1AD8">
      <w:pPr>
        <w:widowControl w:val="0"/>
        <w:spacing w:line="232" w:lineRule="auto"/>
        <w:ind w:left="1" w:right="6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0A33734D" w14:textId="77777777" w:rsidR="004F1AD8" w:rsidRDefault="004F1AD8">
      <w:pPr>
        <w:widowControl w:val="0"/>
        <w:spacing w:line="232" w:lineRule="auto"/>
        <w:ind w:left="1" w:right="6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72DB0891" w14:textId="77777777" w:rsidR="004F1AD8" w:rsidRDefault="00493C4D">
      <w:pPr>
        <w:widowControl w:val="0"/>
        <w:spacing w:line="232" w:lineRule="auto"/>
        <w:ind w:left="1" w:right="62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СОГЛАСОВАНО</w:t>
      </w:r>
    </w:p>
    <w:p w14:paraId="57E49A56" w14:textId="77777777" w:rsidR="004F1AD8" w:rsidRDefault="00493C4D">
      <w:pPr>
        <w:widowControl w:val="0"/>
        <w:spacing w:line="235" w:lineRule="auto"/>
        <w:ind w:left="1" w:right="-64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Учебно-методического объединения по гуманитарному образованию</w:t>
      </w:r>
    </w:p>
    <w:p w14:paraId="7801B23A" w14:textId="475D03AF" w:rsidR="004F1AD8" w:rsidRDefault="00493C4D">
      <w:pPr>
        <w:widowControl w:val="0"/>
        <w:spacing w:before="9" w:line="232" w:lineRule="auto"/>
        <w:ind w:right="321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____________О.Г.</w:t>
      </w:r>
      <w:r w:rsidR="00F83F2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Прохоренко</w:t>
      </w:r>
    </w:p>
    <w:p w14:paraId="17FA9257" w14:textId="77777777" w:rsidR="00F83F25" w:rsidRDefault="00F83F25">
      <w:pPr>
        <w:widowControl w:val="0"/>
        <w:spacing w:before="9" w:line="232" w:lineRule="auto"/>
        <w:ind w:right="32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41F44DE" w14:textId="42B5C414" w:rsidR="004F1AD8" w:rsidRDefault="00493C4D">
      <w:pPr>
        <w:widowControl w:val="0"/>
        <w:spacing w:before="9" w:line="232" w:lineRule="auto"/>
        <w:ind w:right="321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</w:p>
    <w:p w14:paraId="6EA1E4C4" w14:textId="02CCDBB1" w:rsidR="004F1AD8" w:rsidRDefault="00493C4D">
      <w:pPr>
        <w:widowControl w:val="0"/>
        <w:spacing w:before="6" w:line="240" w:lineRule="auto"/>
        <w:ind w:left="1018" w:right="-20"/>
      </w:pPr>
      <w:r>
        <w:br w:type="column"/>
      </w:r>
    </w:p>
    <w:p w14:paraId="53D2379A" w14:textId="77777777" w:rsidR="004F1AD8" w:rsidRDefault="00493C4D">
      <w:pPr>
        <w:widowControl w:val="0"/>
        <w:spacing w:line="232" w:lineRule="auto"/>
        <w:ind w:left="2" w:right="-2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СОГЛАСОВАНО</w:t>
      </w:r>
    </w:p>
    <w:p w14:paraId="42ABE749" w14:textId="77777777" w:rsidR="004F1AD8" w:rsidRDefault="00493C4D">
      <w:pPr>
        <w:widowControl w:val="0"/>
        <w:spacing w:line="235" w:lineRule="auto"/>
        <w:ind w:left="2" w:right="134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Главного управления профессионального образования Министерства образования Республики Беларусь</w:t>
      </w:r>
    </w:p>
    <w:p w14:paraId="57D4BB47" w14:textId="6318BECF" w:rsidR="004F1AD8" w:rsidRDefault="00493C4D">
      <w:pPr>
        <w:widowControl w:val="0"/>
        <w:tabs>
          <w:tab w:val="left" w:pos="2371"/>
        </w:tabs>
        <w:spacing w:line="240" w:lineRule="auto"/>
        <w:ind w:left="499" w:right="901" w:hanging="496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С.Н.</w:t>
      </w:r>
      <w:r w:rsidR="00F83F2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Пищов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31FB01B7" w14:textId="77777777" w:rsidR="00F83F25" w:rsidRDefault="00F83F25">
      <w:pPr>
        <w:widowControl w:val="0"/>
        <w:spacing w:line="240" w:lineRule="auto"/>
        <w:ind w:left="950" w:right="2070" w:hanging="947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72171E1" w14:textId="68DCFA07" w:rsidR="004F1AD8" w:rsidRDefault="00493C4D">
      <w:pPr>
        <w:widowControl w:val="0"/>
        <w:spacing w:line="240" w:lineRule="auto"/>
        <w:ind w:left="950" w:right="2070" w:hanging="947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</w:t>
      </w:r>
    </w:p>
    <w:p w14:paraId="791A8B78" w14:textId="77777777" w:rsidR="000141BD" w:rsidRDefault="000141BD">
      <w:pPr>
        <w:widowControl w:val="0"/>
        <w:spacing w:line="232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A65666B" w14:textId="77777777" w:rsidR="004F1AD8" w:rsidRDefault="00493C4D">
      <w:pPr>
        <w:widowControl w:val="0"/>
        <w:spacing w:line="232" w:lineRule="auto"/>
        <w:ind w:right="-2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СОГЛАСОВАНО</w:t>
      </w:r>
    </w:p>
    <w:p w14:paraId="6F16D908" w14:textId="77777777" w:rsidR="004F1AD8" w:rsidRDefault="00493C4D">
      <w:pPr>
        <w:widowControl w:val="0"/>
        <w:spacing w:line="235" w:lineRule="auto"/>
        <w:ind w:left="2" w:right="329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Проректор по научно-методической работе Государственного учреждения образования «Республиканский институт высшей школы»</w:t>
      </w:r>
    </w:p>
    <w:p w14:paraId="5A90F0A8" w14:textId="39DD9674" w:rsidR="004F1AD8" w:rsidRDefault="00493C4D">
      <w:pPr>
        <w:widowControl w:val="0"/>
        <w:spacing w:line="235" w:lineRule="auto"/>
        <w:ind w:left="2" w:right="329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 И.В.</w:t>
      </w:r>
      <w:r w:rsidR="00F83F2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Титович</w:t>
      </w:r>
    </w:p>
    <w:p w14:paraId="71E8B997" w14:textId="77777777" w:rsidR="00F83F25" w:rsidRDefault="00F83F25" w:rsidP="00F83F25">
      <w:pPr>
        <w:widowControl w:val="0"/>
        <w:tabs>
          <w:tab w:val="left" w:pos="2371"/>
        </w:tabs>
        <w:spacing w:line="235" w:lineRule="auto"/>
        <w:ind w:right="100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56D347A" w14:textId="4D22EFE0" w:rsidR="004F1AD8" w:rsidRDefault="00493C4D" w:rsidP="00F83F25">
      <w:pPr>
        <w:widowControl w:val="0"/>
        <w:tabs>
          <w:tab w:val="left" w:pos="2371"/>
        </w:tabs>
        <w:spacing w:line="235" w:lineRule="auto"/>
        <w:ind w:right="100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</w:p>
    <w:p w14:paraId="03B9E2BA" w14:textId="77777777" w:rsidR="00F83F25" w:rsidRDefault="00F83F25">
      <w:pPr>
        <w:widowControl w:val="0"/>
        <w:spacing w:before="57" w:line="240" w:lineRule="auto"/>
        <w:ind w:left="2" w:right="512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6AA6BEF" w14:textId="7A69399E" w:rsidR="00F83F25" w:rsidRDefault="00493C4D">
      <w:pPr>
        <w:widowControl w:val="0"/>
        <w:spacing w:before="57" w:line="240" w:lineRule="auto"/>
        <w:ind w:left="2" w:right="512" w:hanging="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Эксперт-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нормоконтролер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________________ </w:t>
      </w:r>
      <w:r w:rsidR="00F83F25">
        <w:rPr>
          <w:rFonts w:ascii="Times New Roman" w:eastAsia="Times New Roman" w:hAnsi="Times New Roman" w:cs="Times New Roman"/>
          <w:color w:val="000000"/>
          <w:sz w:val="26"/>
          <w:szCs w:val="26"/>
        </w:rPr>
        <w:t>М.М. </w:t>
      </w:r>
      <w:proofErr w:type="spellStart"/>
      <w:r w:rsidR="00F83F25">
        <w:rPr>
          <w:rFonts w:ascii="Times New Roman" w:eastAsia="Times New Roman" w:hAnsi="Times New Roman" w:cs="Times New Roman"/>
          <w:color w:val="000000"/>
          <w:sz w:val="26"/>
          <w:szCs w:val="26"/>
        </w:rPr>
        <w:t>Байдун</w:t>
      </w:r>
      <w:proofErr w:type="spellEnd"/>
    </w:p>
    <w:p w14:paraId="3CAB0877" w14:textId="49AF27F2" w:rsidR="004F1AD8" w:rsidRDefault="00493C4D">
      <w:pPr>
        <w:widowControl w:val="0"/>
        <w:spacing w:before="57" w:line="240" w:lineRule="auto"/>
        <w:ind w:left="2" w:right="512" w:hanging="2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</w:t>
      </w:r>
      <w:r w:rsidR="00F83F25">
        <w:rPr>
          <w:rFonts w:ascii="Times New Roman" w:eastAsia="Times New Roman" w:hAnsi="Times New Roman" w:cs="Times New Roman"/>
          <w:color w:val="000000"/>
          <w:sz w:val="26"/>
          <w:szCs w:val="26"/>
        </w:rPr>
        <w:t>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</w:t>
      </w:r>
    </w:p>
    <w:p w14:paraId="5ED6E7F2" w14:textId="74177825" w:rsidR="00F83F25" w:rsidRDefault="00F83F25" w:rsidP="00F83F25">
      <w:pPr>
        <w:widowControl w:val="0"/>
        <w:tabs>
          <w:tab w:val="left" w:pos="2506"/>
        </w:tabs>
        <w:spacing w:before="2" w:line="232" w:lineRule="auto"/>
        <w:ind w:right="866"/>
        <w:sectPr w:rsidR="00F83F25" w:rsidSect="00907429">
          <w:type w:val="continuous"/>
          <w:pgSz w:w="11906" w:h="16838"/>
          <w:pgMar w:top="851" w:right="562" w:bottom="910" w:left="1701" w:header="720" w:footer="720" w:gutter="0"/>
          <w:cols w:num="2" w:space="500" w:equalWidth="0">
            <w:col w:w="4536" w:space="500"/>
            <w:col w:w="4606"/>
          </w:cols>
          <w:docGrid w:linePitch="299" w:charSpace="4096"/>
        </w:sectPr>
      </w:pPr>
    </w:p>
    <w:p w14:paraId="758D2872" w14:textId="77777777" w:rsidR="004F1AD8" w:rsidRDefault="004F1AD8">
      <w:pPr>
        <w:spacing w:after="36" w:line="240" w:lineRule="exact"/>
        <w:rPr>
          <w:rFonts w:ascii="Times New Roman" w:hAnsi="Times New Roman" w:cs="Times New Roman"/>
          <w:sz w:val="28"/>
          <w:szCs w:val="28"/>
        </w:rPr>
      </w:pPr>
    </w:p>
    <w:p w14:paraId="520C4092" w14:textId="77777777" w:rsidR="00783999" w:rsidRDefault="00783999">
      <w:pPr>
        <w:widowControl w:val="0"/>
        <w:spacing w:line="240" w:lineRule="auto"/>
        <w:ind w:left="410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558F15" w14:textId="6B8B175D" w:rsidR="004F1AD8" w:rsidRDefault="00493C4D">
      <w:pPr>
        <w:widowControl w:val="0"/>
        <w:spacing w:line="240" w:lineRule="auto"/>
        <w:ind w:left="4100" w:right="-20"/>
        <w:sectPr w:rsidR="004F1AD8" w:rsidSect="00907429">
          <w:type w:val="continuous"/>
          <w:pgSz w:w="11906" w:h="16838"/>
          <w:pgMar w:top="851" w:right="562" w:bottom="910" w:left="1701" w:header="720" w:footer="720" w:gutter="0"/>
          <w:cols w:space="720"/>
          <w:docGrid w:linePitch="299" w:charSpace="4096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Минск 202</w:t>
      </w:r>
      <w:r w:rsidR="0044121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14:paraId="445EE13C" w14:textId="77777777" w:rsidR="004F1AD8" w:rsidRPr="000141BD" w:rsidRDefault="00493C4D" w:rsidP="000141BD">
      <w:pPr>
        <w:widowControl w:val="0"/>
        <w:spacing w:before="101" w:line="235" w:lineRule="auto"/>
        <w:ind w:left="1" w:right="-1"/>
        <w:jc w:val="both"/>
        <w:rPr>
          <w:sz w:val="28"/>
          <w:szCs w:val="28"/>
        </w:rPr>
      </w:pPr>
      <w:r w:rsidRPr="00014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СОСТАВИТЕЛ</w:t>
      </w:r>
      <w:r w:rsidRPr="000141B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 w:rsidRPr="00014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06F39504" w14:textId="77777777" w:rsidR="004F1AD8" w:rsidRPr="000141BD" w:rsidRDefault="00A746A7" w:rsidP="0014091F">
      <w:pPr>
        <w:widowControl w:val="0"/>
        <w:spacing w:before="4" w:line="240" w:lineRule="auto"/>
        <w:ind w:left="1" w:right="-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Т.В. КУПЧИНОВА</w:t>
      </w:r>
      <w:r w:rsidR="00493C4D" w:rsidRPr="000141BD">
        <w:rPr>
          <w:rFonts w:ascii="Times New Roman" w:eastAsia="Times New Roman" w:hAnsi="Times New Roman" w:cs="Times New Roman"/>
          <w:color w:val="000000"/>
          <w:sz w:val="28"/>
          <w:szCs w:val="28"/>
        </w:rPr>
        <w:t>, доцент кафедры социальной коммуникации</w:t>
      </w:r>
      <w:r w:rsidR="000141BD" w:rsidRPr="000141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93C4D" w:rsidRPr="000141BD">
        <w:rPr>
          <w:rFonts w:ascii="Times New Roman" w:eastAsia="Times New Roman" w:hAnsi="Times New Roman" w:cs="Times New Roman"/>
          <w:color w:val="000000"/>
          <w:sz w:val="28"/>
          <w:szCs w:val="28"/>
        </w:rPr>
        <w:t>Белорусского государственного университета,</w:t>
      </w:r>
      <w:r w:rsidR="000141BD" w:rsidRPr="000141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93C4D" w:rsidRPr="000141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кандидат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социологических</w:t>
      </w:r>
      <w:r w:rsidR="00493C4D" w:rsidRPr="000141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наук, доцент</w:t>
      </w:r>
    </w:p>
    <w:p w14:paraId="49A8623D" w14:textId="77777777" w:rsidR="004F1AD8" w:rsidRPr="000141BD" w:rsidRDefault="004F1AD8" w:rsidP="0014091F">
      <w:pPr>
        <w:spacing w:line="240" w:lineRule="auto"/>
        <w:ind w:left="1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CDA94E" w14:textId="77777777" w:rsidR="004F1AD8" w:rsidRPr="000141BD" w:rsidRDefault="004F1AD8" w:rsidP="0014091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E50BCB" w14:textId="77777777" w:rsidR="004F1AD8" w:rsidRPr="000141BD" w:rsidRDefault="004F1AD8" w:rsidP="0014091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02719F" w14:textId="77777777" w:rsidR="004F1AD8" w:rsidRDefault="00493C4D" w:rsidP="0014091F">
      <w:pPr>
        <w:widowControl w:val="0"/>
        <w:spacing w:line="240" w:lineRule="auto"/>
        <w:ind w:left="1" w:right="-2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РЕЦЕНЗЕНТЫ:</w:t>
      </w:r>
    </w:p>
    <w:p w14:paraId="01CD9271" w14:textId="77777777" w:rsidR="004F1AD8" w:rsidRDefault="00493C4D" w:rsidP="0014091F">
      <w:pPr>
        <w:widowControl w:val="0"/>
        <w:spacing w:line="240" w:lineRule="auto"/>
        <w:ind w:right="-1" w:firstLine="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дра</w:t>
      </w:r>
      <w:r w:rsidR="008F1D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66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социально-гуманитарных дисциплин факультета информационно-документных коммуникаций УО «Белорусский государственный университет культуры и искусств» </w:t>
      </w:r>
    </w:p>
    <w:p w14:paraId="4677BCF0" w14:textId="77777777" w:rsidR="004F1AD8" w:rsidRDefault="004F1AD8" w:rsidP="008F1D62">
      <w:pPr>
        <w:spacing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980C64" w14:textId="77777777" w:rsidR="00A746A7" w:rsidRPr="00A746A7" w:rsidRDefault="0014091F" w:rsidP="001409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</w:t>
      </w:r>
      <w:r w:rsidR="00A746A7" w:rsidRPr="00A746A7">
        <w:rPr>
          <w:rFonts w:ascii="Times New Roman" w:hAnsi="Times New Roman" w:cs="Times New Roman"/>
          <w:sz w:val="28"/>
          <w:szCs w:val="28"/>
        </w:rPr>
        <w:t xml:space="preserve">В. Кобяк, заведующий отделом экономической социологии </w:t>
      </w:r>
      <w:r>
        <w:rPr>
          <w:rFonts w:ascii="Times New Roman" w:hAnsi="Times New Roman" w:cs="Times New Roman"/>
          <w:sz w:val="28"/>
          <w:szCs w:val="28"/>
        </w:rPr>
        <w:t>Государственного научного учреждения «</w:t>
      </w:r>
      <w:r w:rsidR="00A746A7" w:rsidRPr="00A746A7">
        <w:rPr>
          <w:rFonts w:ascii="Times New Roman" w:hAnsi="Times New Roman" w:cs="Times New Roman"/>
          <w:sz w:val="28"/>
          <w:szCs w:val="28"/>
        </w:rPr>
        <w:t xml:space="preserve">Институт социологии </w:t>
      </w:r>
      <w:r>
        <w:rPr>
          <w:rFonts w:ascii="Times New Roman" w:hAnsi="Times New Roman" w:cs="Times New Roman"/>
          <w:sz w:val="28"/>
          <w:szCs w:val="28"/>
        </w:rPr>
        <w:t xml:space="preserve">Национальной академии наук </w:t>
      </w:r>
      <w:r w:rsidR="00A746A7" w:rsidRPr="00A746A7">
        <w:rPr>
          <w:rFonts w:ascii="Times New Roman" w:hAnsi="Times New Roman" w:cs="Times New Roman"/>
          <w:sz w:val="28"/>
          <w:szCs w:val="28"/>
        </w:rPr>
        <w:t>Беларуси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746A7" w:rsidRPr="00A746A7">
        <w:rPr>
          <w:rFonts w:ascii="Times New Roman" w:hAnsi="Times New Roman" w:cs="Times New Roman"/>
          <w:sz w:val="28"/>
          <w:szCs w:val="28"/>
        </w:rPr>
        <w:t>, доктор социологических наук, профессор</w:t>
      </w:r>
    </w:p>
    <w:p w14:paraId="36205AEE" w14:textId="77777777" w:rsidR="00A746A7" w:rsidRPr="000141BD" w:rsidRDefault="00A746A7" w:rsidP="0014091F">
      <w:pPr>
        <w:spacing w:line="240" w:lineRule="auto"/>
        <w:ind w:right="-1" w:firstLine="1"/>
        <w:rPr>
          <w:rFonts w:ascii="Times New Roman" w:eastAsia="Times New Roman" w:hAnsi="Times New Roman" w:cs="Times New Roman"/>
          <w:sz w:val="28"/>
          <w:szCs w:val="28"/>
        </w:rPr>
      </w:pPr>
    </w:p>
    <w:p w14:paraId="124D2705" w14:textId="77777777" w:rsidR="0014091F" w:rsidRDefault="0014091F" w:rsidP="0014091F">
      <w:pPr>
        <w:spacing w:line="240" w:lineRule="auto"/>
        <w:ind w:right="-1" w:firstLine="1"/>
        <w:rPr>
          <w:rFonts w:asciiTheme="minorHAnsi" w:eastAsia="Times New Roman" w:hAnsiTheme="minorHAnsi" w:cs="Times New Roman"/>
          <w:sz w:val="28"/>
          <w:szCs w:val="28"/>
        </w:rPr>
      </w:pPr>
    </w:p>
    <w:p w14:paraId="34DE9407" w14:textId="77777777" w:rsidR="0014091F" w:rsidRPr="0014091F" w:rsidRDefault="0014091F" w:rsidP="0014091F">
      <w:pPr>
        <w:spacing w:line="240" w:lineRule="auto"/>
        <w:ind w:right="-1" w:firstLine="1"/>
        <w:rPr>
          <w:rFonts w:asciiTheme="minorHAnsi" w:eastAsia="Times New Roman" w:hAnsiTheme="minorHAnsi" w:cs="Times New Roman"/>
          <w:sz w:val="28"/>
          <w:szCs w:val="28"/>
        </w:rPr>
      </w:pPr>
    </w:p>
    <w:p w14:paraId="59E1A6A2" w14:textId="77777777" w:rsidR="004F1AD8" w:rsidRDefault="00493C4D" w:rsidP="0014091F">
      <w:pPr>
        <w:widowControl w:val="0"/>
        <w:spacing w:line="240" w:lineRule="auto"/>
        <w:ind w:right="-1" w:firstLine="1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К УТВЕРЖДЕНИЮ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КАЧЕСТ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ПРИМЕРНОЙ:</w:t>
      </w:r>
    </w:p>
    <w:p w14:paraId="40C289BD" w14:textId="77777777" w:rsidR="000141BD" w:rsidRDefault="00493C4D" w:rsidP="0014091F">
      <w:pPr>
        <w:widowControl w:val="0"/>
        <w:spacing w:line="240" w:lineRule="auto"/>
        <w:ind w:right="-1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социальной коммуникации</w:t>
      </w:r>
      <w:r w:rsidR="000141BD" w:rsidRPr="000141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Белорусского государственного университета</w:t>
      </w:r>
    </w:p>
    <w:p w14:paraId="022AFF4A" w14:textId="13C897AA" w:rsidR="004F1AD8" w:rsidRDefault="00493C4D" w:rsidP="0014091F">
      <w:pPr>
        <w:widowControl w:val="0"/>
        <w:spacing w:line="240" w:lineRule="auto"/>
        <w:ind w:right="-1" w:firstLine="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№ </w:t>
      </w:r>
      <w:r w:rsidR="00D35F4B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D35F4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29.11.</w:t>
      </w:r>
      <w:r w:rsidR="00D35F4B" w:rsidRPr="0086356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202</w:t>
      </w:r>
      <w:r w:rsidR="006A07DE" w:rsidRPr="0086356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3</w:t>
      </w:r>
      <w:r w:rsidR="00D35F4B" w:rsidRPr="0086356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г.</w:t>
      </w:r>
      <w:r w:rsidRPr="0086356D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14:paraId="46907560" w14:textId="77777777" w:rsidR="004F1AD8" w:rsidRDefault="004F1AD8" w:rsidP="0014091F">
      <w:pPr>
        <w:widowControl w:val="0"/>
        <w:spacing w:line="240" w:lineRule="auto"/>
        <w:ind w:right="-1" w:firstLin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F3C642" w14:textId="77777777" w:rsidR="004F1AD8" w:rsidRDefault="00493C4D" w:rsidP="0014091F">
      <w:pPr>
        <w:widowControl w:val="0"/>
        <w:spacing w:line="240" w:lineRule="auto"/>
        <w:ind w:right="-1" w:firstLine="1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-методиче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Белорусского государственного университета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 xml:space="preserve"> </w:t>
      </w:r>
    </w:p>
    <w:p w14:paraId="5909AF69" w14:textId="77777777" w:rsidR="004F1AD8" w:rsidRDefault="00493C4D" w:rsidP="0014091F">
      <w:pPr>
        <w:widowControl w:val="0"/>
        <w:spacing w:line="240" w:lineRule="auto"/>
        <w:ind w:right="-1" w:firstLine="1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№ </w:t>
      </w:r>
      <w:r w:rsidR="009B1CF0" w:rsidRPr="00EF66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9B1CF0" w:rsidRPr="00EF6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18.01.2024</w:t>
      </w:r>
      <w:r w:rsidR="00D35F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39B3C63" w14:textId="77777777" w:rsidR="004F1AD8" w:rsidRDefault="004F1AD8" w:rsidP="0014091F">
      <w:pPr>
        <w:widowControl w:val="0"/>
        <w:spacing w:line="240" w:lineRule="auto"/>
        <w:ind w:right="-1" w:firstLine="1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</w:p>
    <w:p w14:paraId="55689BB9" w14:textId="77777777" w:rsidR="004F1AD8" w:rsidRDefault="00493C4D" w:rsidP="0014091F">
      <w:pPr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Научно-методическим советом по философии, социологии, психологии Учебно-методического объединения по гуманитарному образованию</w:t>
      </w:r>
    </w:p>
    <w:p w14:paraId="292AE86B" w14:textId="77777777" w:rsidR="004F1AD8" w:rsidRDefault="00493C4D" w:rsidP="0014091F">
      <w:pPr>
        <w:widowControl w:val="0"/>
        <w:spacing w:line="240" w:lineRule="auto"/>
        <w:ind w:right="-1" w:firstLine="1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№ </w:t>
      </w:r>
      <w:r w:rsidR="00AE7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AE7D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05.02.2024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6E230D09" w14:textId="77777777" w:rsidR="004F1AD8" w:rsidRPr="000141BD" w:rsidRDefault="004F1AD8" w:rsidP="0014091F">
      <w:pPr>
        <w:spacing w:line="240" w:lineRule="auto"/>
        <w:ind w:right="-1" w:firstLine="1"/>
        <w:rPr>
          <w:rFonts w:ascii="Times New Roman" w:eastAsia="Times New Roman" w:hAnsi="Times New Roman" w:cs="Times New Roman"/>
          <w:sz w:val="28"/>
          <w:szCs w:val="28"/>
        </w:rPr>
      </w:pPr>
    </w:p>
    <w:p w14:paraId="51B80D00" w14:textId="77777777" w:rsidR="004F1AD8" w:rsidRPr="000141BD" w:rsidRDefault="004F1AD8" w:rsidP="000141BD">
      <w:pPr>
        <w:spacing w:line="240" w:lineRule="auto"/>
        <w:ind w:right="-1" w:firstLine="1"/>
        <w:rPr>
          <w:rFonts w:ascii="Times New Roman" w:eastAsia="Times New Roman" w:hAnsi="Times New Roman" w:cs="Times New Roman"/>
          <w:sz w:val="28"/>
          <w:szCs w:val="28"/>
        </w:rPr>
      </w:pPr>
    </w:p>
    <w:p w14:paraId="1CD7A739" w14:textId="77777777" w:rsidR="004F1AD8" w:rsidRDefault="004F1AD8" w:rsidP="000141B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36F09A" w14:textId="77777777" w:rsidR="000141BD" w:rsidRDefault="000141BD" w:rsidP="000141B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EB914F2" w14:textId="77777777" w:rsidR="000141BD" w:rsidRDefault="000141BD" w:rsidP="000141B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6548F3" w14:textId="77777777" w:rsidR="000141BD" w:rsidRDefault="000141BD" w:rsidP="000141B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AC8597" w14:textId="77777777" w:rsidR="000141BD" w:rsidRDefault="000141BD" w:rsidP="000141B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8DE0AD" w14:textId="77777777" w:rsidR="000141BD" w:rsidRDefault="000141BD" w:rsidP="000141B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F11921" w14:textId="77777777" w:rsidR="000141BD" w:rsidRDefault="000141BD" w:rsidP="000141B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5DB704" w14:textId="77777777" w:rsidR="000141BD" w:rsidRPr="000141BD" w:rsidRDefault="000141BD" w:rsidP="000141B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42FED9" w14:textId="77777777" w:rsidR="004F1AD8" w:rsidRPr="000141BD" w:rsidRDefault="004F1AD8" w:rsidP="000141B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37C857" w14:textId="77777777" w:rsidR="004F1AD8" w:rsidRPr="000141BD" w:rsidRDefault="004F1AD8" w:rsidP="000141B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0D6EAD" w14:textId="77777777" w:rsidR="001757EB" w:rsidRPr="001757EB" w:rsidRDefault="001757EB" w:rsidP="001757E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5B97C0" w14:textId="77777777" w:rsidR="001757EB" w:rsidRPr="001757EB" w:rsidRDefault="001757EB" w:rsidP="001757EB">
      <w:pPr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757EB">
        <w:rPr>
          <w:rFonts w:ascii="Times New Roman" w:hAnsi="Times New Roman" w:cs="Times New Roman"/>
          <w:sz w:val="28"/>
          <w:szCs w:val="28"/>
        </w:rPr>
        <w:t xml:space="preserve">Ответственный за редакцию: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757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757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Купчинова</w:t>
      </w:r>
      <w:proofErr w:type="spellEnd"/>
    </w:p>
    <w:p w14:paraId="23D95D5E" w14:textId="77777777" w:rsidR="001757EB" w:rsidRPr="001757EB" w:rsidRDefault="001757EB" w:rsidP="001757EB">
      <w:pPr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757EB">
        <w:rPr>
          <w:rFonts w:ascii="Times New Roman" w:hAnsi="Times New Roman" w:cs="Times New Roman"/>
          <w:sz w:val="28"/>
          <w:szCs w:val="28"/>
        </w:rPr>
        <w:t>Ответственный за вып</w:t>
      </w:r>
      <w:r w:rsidRPr="001757EB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1757EB">
        <w:rPr>
          <w:rFonts w:ascii="Times New Roman" w:hAnsi="Times New Roman" w:cs="Times New Roman"/>
          <w:sz w:val="28"/>
          <w:szCs w:val="28"/>
        </w:rPr>
        <w:t xml:space="preserve">ск: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757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757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Купчинова</w:t>
      </w:r>
      <w:proofErr w:type="spellEnd"/>
    </w:p>
    <w:p w14:paraId="64DFB6F6" w14:textId="77777777" w:rsidR="004F1AD8" w:rsidRPr="001757EB" w:rsidRDefault="004F1AD8" w:rsidP="000141BD">
      <w:pPr>
        <w:spacing w:after="12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57AF712" w14:textId="77777777" w:rsidR="004F1AD8" w:rsidRDefault="00493C4D">
      <w:pPr>
        <w:pageBreakBefore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09656979" w14:textId="77777777" w:rsidR="004F1AD8" w:rsidRDefault="004F1A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8C0B38" w14:textId="77777777" w:rsidR="004F1AD8" w:rsidRPr="000141BD" w:rsidRDefault="00493C4D" w:rsidP="0014091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1BD">
        <w:rPr>
          <w:rFonts w:ascii="Times New Roman" w:hAnsi="Times New Roman" w:cs="Times New Roman"/>
          <w:color w:val="000000"/>
          <w:sz w:val="28"/>
          <w:szCs w:val="28"/>
        </w:rPr>
        <w:t>Примерная учебная программа по учебной дисциплине «</w:t>
      </w:r>
      <w:r w:rsidR="00A746A7">
        <w:rPr>
          <w:rFonts w:ascii="Times New Roman" w:hAnsi="Times New Roman" w:cs="Times New Roman"/>
          <w:color w:val="000000"/>
          <w:sz w:val="28"/>
          <w:szCs w:val="28"/>
        </w:rPr>
        <w:t xml:space="preserve">Введение в </w:t>
      </w:r>
      <w:r w:rsidR="00A9561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A746A7">
        <w:rPr>
          <w:rFonts w:ascii="Times New Roman" w:hAnsi="Times New Roman" w:cs="Times New Roman"/>
          <w:color w:val="000000"/>
          <w:sz w:val="28"/>
          <w:szCs w:val="28"/>
        </w:rPr>
        <w:t>пециальность</w:t>
      </w:r>
      <w:r w:rsidRPr="000141BD">
        <w:rPr>
          <w:rFonts w:ascii="Times New Roman" w:hAnsi="Times New Roman" w:cs="Times New Roman"/>
          <w:color w:val="000000"/>
          <w:sz w:val="28"/>
          <w:szCs w:val="28"/>
        </w:rPr>
        <w:t>» разработана для студентов учреждений высшего образования, обучающихся по специальности 6-05-0321-03 «Социальные коммуникации», в соответствии с требованиями образовательного стандарта общего высшего образования и примерного учебного плана по указанной специальности.</w:t>
      </w:r>
    </w:p>
    <w:p w14:paraId="21972907" w14:textId="77777777" w:rsidR="00A746A7" w:rsidRPr="00A746A7" w:rsidRDefault="00493C4D" w:rsidP="0014091F">
      <w:pPr>
        <w:spacing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141BD">
        <w:rPr>
          <w:rFonts w:ascii="Times New Roman" w:hAnsi="Times New Roman" w:cs="Times New Roman"/>
          <w:b/>
          <w:sz w:val="28"/>
          <w:szCs w:val="28"/>
        </w:rPr>
        <w:t>Цель</w:t>
      </w:r>
      <w:r w:rsidRPr="000141BD">
        <w:rPr>
          <w:rFonts w:ascii="Times New Roman" w:hAnsi="Times New Roman" w:cs="Times New Roman"/>
          <w:sz w:val="28"/>
          <w:szCs w:val="28"/>
        </w:rPr>
        <w:t xml:space="preserve"> учебной дисциплины</w:t>
      </w:r>
      <w:r w:rsidR="000141BD" w:rsidRPr="000141BD">
        <w:rPr>
          <w:rFonts w:ascii="Times New Roman" w:hAnsi="Times New Roman" w:cs="Times New Roman"/>
          <w:sz w:val="28"/>
          <w:szCs w:val="28"/>
        </w:rPr>
        <w:t xml:space="preserve"> </w:t>
      </w:r>
      <w:r w:rsidRPr="000141BD">
        <w:rPr>
          <w:rFonts w:ascii="Times New Roman" w:hAnsi="Times New Roman" w:cs="Times New Roman"/>
          <w:sz w:val="28"/>
          <w:szCs w:val="28"/>
        </w:rPr>
        <w:t xml:space="preserve">– </w:t>
      </w:r>
      <w:r w:rsidR="00A746A7">
        <w:rPr>
          <w:rFonts w:ascii="Times New Roman" w:hAnsi="Times New Roman" w:cs="Times New Roman"/>
          <w:spacing w:val="-2"/>
          <w:sz w:val="28"/>
          <w:szCs w:val="28"/>
        </w:rPr>
        <w:t>сформировать</w:t>
      </w:r>
      <w:r w:rsidR="00A746A7" w:rsidRPr="00A746A7">
        <w:rPr>
          <w:rFonts w:ascii="Times New Roman" w:hAnsi="Times New Roman" w:cs="Times New Roman"/>
          <w:spacing w:val="-2"/>
          <w:sz w:val="28"/>
          <w:szCs w:val="28"/>
        </w:rPr>
        <w:t xml:space="preserve"> у студентов начальны</w:t>
      </w:r>
      <w:r w:rsidR="00A746A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A746A7" w:rsidRPr="00A746A7">
        <w:rPr>
          <w:rFonts w:ascii="Times New Roman" w:hAnsi="Times New Roman" w:cs="Times New Roman"/>
          <w:spacing w:val="-2"/>
          <w:sz w:val="28"/>
          <w:szCs w:val="28"/>
        </w:rPr>
        <w:t xml:space="preserve"> знани</w:t>
      </w:r>
      <w:r w:rsidR="00A746A7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="00A746A7" w:rsidRPr="00A746A7">
        <w:rPr>
          <w:rFonts w:ascii="Times New Roman" w:hAnsi="Times New Roman" w:cs="Times New Roman"/>
          <w:spacing w:val="-2"/>
          <w:sz w:val="28"/>
          <w:szCs w:val="28"/>
        </w:rPr>
        <w:t xml:space="preserve"> и устойчи</w:t>
      </w:r>
      <w:r w:rsidR="00A746A7">
        <w:rPr>
          <w:rFonts w:ascii="Times New Roman" w:hAnsi="Times New Roman" w:cs="Times New Roman"/>
          <w:spacing w:val="-2"/>
          <w:sz w:val="28"/>
          <w:szCs w:val="28"/>
        </w:rPr>
        <w:t>вый</w:t>
      </w:r>
      <w:r w:rsidR="00A746A7" w:rsidRPr="00A746A7">
        <w:rPr>
          <w:rFonts w:ascii="Times New Roman" w:hAnsi="Times New Roman" w:cs="Times New Roman"/>
          <w:spacing w:val="-2"/>
          <w:sz w:val="28"/>
          <w:szCs w:val="28"/>
        </w:rPr>
        <w:t xml:space="preserve"> интерес к выбранной профессиональной сфере социальных коммуникаций.</w:t>
      </w:r>
    </w:p>
    <w:p w14:paraId="3F0DC889" w14:textId="77777777" w:rsidR="00A746A7" w:rsidRPr="00A746A7" w:rsidRDefault="00A746A7" w:rsidP="0014091F">
      <w:pPr>
        <w:shd w:val="clear" w:color="auto" w:fill="FFFFFF"/>
        <w:spacing w:line="240" w:lineRule="auto"/>
        <w:ind w:left="7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6A7">
        <w:rPr>
          <w:rFonts w:ascii="Times New Roman" w:hAnsi="Times New Roman" w:cs="Times New Roman"/>
          <w:b/>
          <w:color w:val="000000"/>
          <w:sz w:val="28"/>
          <w:szCs w:val="28"/>
        </w:rPr>
        <w:t>Задачи учебной дисциплины</w:t>
      </w:r>
      <w:r w:rsidRPr="00A746A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ED30531" w14:textId="233E5C77" w:rsidR="00A746A7" w:rsidRPr="007D1760" w:rsidRDefault="00A746A7" w:rsidP="00137451">
      <w:pPr>
        <w:pStyle w:val="a7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  <w:szCs w:val="28"/>
        </w:rPr>
      </w:pPr>
      <w:r w:rsidRPr="001E2F59">
        <w:rPr>
          <w:color w:val="000000"/>
          <w:szCs w:val="28"/>
        </w:rPr>
        <w:t xml:space="preserve">ознакомить студентов с историей создания кафедры социальной коммуникации и </w:t>
      </w:r>
      <w:r w:rsidRPr="007D1760">
        <w:rPr>
          <w:color w:val="000000"/>
          <w:szCs w:val="28"/>
        </w:rPr>
        <w:t xml:space="preserve">специальности </w:t>
      </w:r>
      <w:r w:rsidR="00137451" w:rsidRPr="007D1760">
        <w:rPr>
          <w:color w:val="000000"/>
          <w:szCs w:val="28"/>
        </w:rPr>
        <w:t>«</w:t>
      </w:r>
      <w:r w:rsidRPr="007D1760">
        <w:rPr>
          <w:color w:val="000000"/>
          <w:szCs w:val="28"/>
        </w:rPr>
        <w:t>Социальные коммуникации</w:t>
      </w:r>
      <w:r w:rsidR="00137451" w:rsidRPr="007D1760">
        <w:rPr>
          <w:color w:val="000000"/>
          <w:szCs w:val="28"/>
        </w:rPr>
        <w:t>»</w:t>
      </w:r>
      <w:r w:rsidRPr="007D1760">
        <w:rPr>
          <w:color w:val="000000"/>
          <w:szCs w:val="28"/>
        </w:rPr>
        <w:t>;</w:t>
      </w:r>
    </w:p>
    <w:p w14:paraId="507ADEF9" w14:textId="77777777" w:rsidR="00A746A7" w:rsidRPr="001E2F59" w:rsidRDefault="00A746A7" w:rsidP="00137451">
      <w:pPr>
        <w:pStyle w:val="a7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ознакомить студентов с направлениями научных исследований кафедры социальной коммуникации</w:t>
      </w:r>
      <w:r w:rsidRPr="001E2F59">
        <w:rPr>
          <w:color w:val="000000"/>
          <w:szCs w:val="28"/>
        </w:rPr>
        <w:t>;</w:t>
      </w:r>
    </w:p>
    <w:p w14:paraId="14C8DCD0" w14:textId="77777777" w:rsidR="00A746A7" w:rsidRDefault="00A746A7" w:rsidP="00137451">
      <w:pPr>
        <w:pStyle w:val="a7"/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Cs w:val="28"/>
        </w:rPr>
      </w:pPr>
      <w:r w:rsidRPr="00537073">
        <w:rPr>
          <w:color w:val="000000"/>
          <w:szCs w:val="28"/>
        </w:rPr>
        <w:t>сформировать первоначальный понятийно-категориальный аппарат будущей профессии;</w:t>
      </w:r>
    </w:p>
    <w:p w14:paraId="78CBCFAE" w14:textId="77777777" w:rsidR="00A746A7" w:rsidRPr="001E2F59" w:rsidRDefault="00A746A7" w:rsidP="00137451">
      <w:pPr>
        <w:pStyle w:val="a7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  <w:szCs w:val="28"/>
        </w:rPr>
      </w:pPr>
      <w:r w:rsidRPr="001E2F59">
        <w:rPr>
          <w:color w:val="000000"/>
          <w:szCs w:val="28"/>
        </w:rPr>
        <w:t>определить сферу, объекты, задачи</w:t>
      </w:r>
      <w:r>
        <w:rPr>
          <w:color w:val="000000"/>
          <w:szCs w:val="28"/>
        </w:rPr>
        <w:t>,</w:t>
      </w:r>
      <w:r w:rsidRPr="001E2F5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виды </w:t>
      </w:r>
      <w:r w:rsidRPr="001E2F59">
        <w:rPr>
          <w:color w:val="000000"/>
          <w:szCs w:val="28"/>
        </w:rPr>
        <w:t>профессиональной деятельности, профессиональные компетенции специалиста по социальным коммуникациям;</w:t>
      </w:r>
    </w:p>
    <w:p w14:paraId="3DEB4849" w14:textId="77777777" w:rsidR="00A746A7" w:rsidRPr="00537073" w:rsidRDefault="00A746A7" w:rsidP="00137451">
      <w:pPr>
        <w:pStyle w:val="a7"/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Cs w:val="28"/>
        </w:rPr>
      </w:pPr>
      <w:r w:rsidRPr="00137451">
        <w:rPr>
          <w:color w:val="000000"/>
          <w:spacing w:val="-6"/>
          <w:szCs w:val="28"/>
        </w:rPr>
        <w:t xml:space="preserve">ознакомить студентов с направлениями профессиональной деятельности </w:t>
      </w:r>
      <w:r w:rsidRPr="00537073">
        <w:rPr>
          <w:color w:val="000000"/>
          <w:szCs w:val="28"/>
        </w:rPr>
        <w:t>специалиста по социальным коммуникациям;</w:t>
      </w:r>
    </w:p>
    <w:p w14:paraId="0640FEF3" w14:textId="77777777" w:rsidR="00A746A7" w:rsidRDefault="00A746A7" w:rsidP="00137451">
      <w:pPr>
        <w:pStyle w:val="a7"/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Cs w:val="28"/>
        </w:rPr>
      </w:pPr>
      <w:r w:rsidRPr="00537073">
        <w:rPr>
          <w:color w:val="000000"/>
          <w:szCs w:val="28"/>
        </w:rPr>
        <w:t xml:space="preserve">ознакомить студентов с системой подготовки специалистов </w:t>
      </w:r>
      <w:r>
        <w:rPr>
          <w:color w:val="000000"/>
          <w:szCs w:val="28"/>
        </w:rPr>
        <w:t xml:space="preserve">в области социальной коммуникации </w:t>
      </w:r>
      <w:r w:rsidRPr="00537073">
        <w:rPr>
          <w:color w:val="000000"/>
          <w:szCs w:val="28"/>
        </w:rPr>
        <w:t>в учебных заведениях Республики Беларусь и за рубежом;</w:t>
      </w:r>
    </w:p>
    <w:p w14:paraId="06816F5F" w14:textId="65C966C2" w:rsidR="00A746A7" w:rsidRPr="007D1760" w:rsidRDefault="00A746A7" w:rsidP="00137451">
      <w:pPr>
        <w:pStyle w:val="a7"/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Cs w:val="28"/>
        </w:rPr>
      </w:pPr>
      <w:r w:rsidRPr="007D1760">
        <w:rPr>
          <w:color w:val="000000"/>
          <w:szCs w:val="28"/>
        </w:rPr>
        <w:t xml:space="preserve">ознакомить студентов с требованиями образовательного стандарта </w:t>
      </w:r>
      <w:r w:rsidR="004D043D" w:rsidRPr="007D1760">
        <w:rPr>
          <w:color w:val="000000"/>
          <w:szCs w:val="28"/>
        </w:rPr>
        <w:t xml:space="preserve">общего высшего образования </w:t>
      </w:r>
      <w:r w:rsidRPr="007D1760">
        <w:rPr>
          <w:color w:val="000000"/>
          <w:szCs w:val="28"/>
        </w:rPr>
        <w:t xml:space="preserve">и </w:t>
      </w:r>
      <w:r w:rsidR="004B174F" w:rsidRPr="007D1760">
        <w:rPr>
          <w:color w:val="000000"/>
          <w:szCs w:val="28"/>
        </w:rPr>
        <w:t>примерн</w:t>
      </w:r>
      <w:r w:rsidRPr="007D1760">
        <w:rPr>
          <w:color w:val="000000"/>
          <w:szCs w:val="28"/>
        </w:rPr>
        <w:t>ого учебного плана</w:t>
      </w:r>
      <w:r w:rsidR="004D043D" w:rsidRPr="007D1760">
        <w:rPr>
          <w:color w:val="000000"/>
          <w:szCs w:val="28"/>
        </w:rPr>
        <w:t xml:space="preserve"> по данной специальности</w:t>
      </w:r>
      <w:r w:rsidRPr="007D1760">
        <w:rPr>
          <w:color w:val="000000"/>
          <w:szCs w:val="28"/>
        </w:rPr>
        <w:t>, правилами внутреннего распорядка учреждения высшего образования, способами рационального планирования учебной деятельности, видами самостоятельной работы студентов.</w:t>
      </w:r>
    </w:p>
    <w:p w14:paraId="2E9A40BE" w14:textId="635CE3D3" w:rsidR="004F1AD8" w:rsidRDefault="003155CB" w:rsidP="0014091F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55CB">
        <w:rPr>
          <w:rFonts w:ascii="Times New Roman" w:hAnsi="Times New Roman" w:cs="Times New Roman"/>
          <w:sz w:val="28"/>
          <w:szCs w:val="28"/>
        </w:rPr>
        <w:t xml:space="preserve">Учебная дисциплина «Введение в специальность» относится </w:t>
      </w:r>
      <w:r w:rsidRPr="0014091F">
        <w:rPr>
          <w:rFonts w:ascii="Times New Roman" w:hAnsi="Times New Roman" w:cs="Times New Roman"/>
          <w:sz w:val="28"/>
          <w:szCs w:val="28"/>
        </w:rPr>
        <w:t>к модулю</w:t>
      </w:r>
      <w:r w:rsidRPr="003155CB">
        <w:rPr>
          <w:rFonts w:ascii="Times New Roman" w:hAnsi="Times New Roman" w:cs="Times New Roman"/>
          <w:sz w:val="28"/>
          <w:szCs w:val="28"/>
        </w:rPr>
        <w:t xml:space="preserve"> «Практика социальных коммуникаций» государственного компонента</w:t>
      </w:r>
      <w:r w:rsidR="00493C4D" w:rsidRPr="000141BD">
        <w:rPr>
          <w:rFonts w:ascii="Times New Roman" w:hAnsi="Times New Roman" w:cs="Times New Roman"/>
          <w:color w:val="000000"/>
          <w:sz w:val="28"/>
          <w:szCs w:val="28"/>
        </w:rPr>
        <w:t xml:space="preserve"> и имеет непосредственную тематическую связь со следующими учебными дисциплинам</w:t>
      </w:r>
      <w:r w:rsidR="00673E2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93C4D" w:rsidRPr="000141B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7D1760" w:rsidRPr="007D1760">
        <w:t xml:space="preserve"> </w:t>
      </w:r>
      <w:r w:rsidR="007D1760">
        <w:t>«</w:t>
      </w:r>
      <w:r w:rsidR="007D1760" w:rsidRPr="007D1760">
        <w:rPr>
          <w:rFonts w:ascii="Times New Roman" w:hAnsi="Times New Roman" w:cs="Times New Roman"/>
          <w:color w:val="000000"/>
          <w:sz w:val="28"/>
          <w:szCs w:val="28"/>
        </w:rPr>
        <w:t>Массовые коммуникации</w:t>
      </w:r>
      <w:r w:rsidR="007D176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D1760" w:rsidRPr="007D176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D176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D1760" w:rsidRPr="007D1760">
        <w:rPr>
          <w:rFonts w:ascii="Times New Roman" w:hAnsi="Times New Roman" w:cs="Times New Roman"/>
          <w:color w:val="000000"/>
          <w:sz w:val="28"/>
          <w:szCs w:val="28"/>
        </w:rPr>
        <w:t>Маркетинговые коммуникации</w:t>
      </w:r>
      <w:r w:rsidR="007D176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D1760" w:rsidRPr="007D176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D176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D1760" w:rsidRPr="007D1760">
        <w:rPr>
          <w:rFonts w:ascii="Times New Roman" w:hAnsi="Times New Roman" w:cs="Times New Roman"/>
          <w:color w:val="000000"/>
          <w:sz w:val="28"/>
          <w:szCs w:val="28"/>
        </w:rPr>
        <w:t>Организационные коммуникации</w:t>
      </w:r>
      <w:r w:rsidR="007D1760"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="00727980" w:rsidRPr="007279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798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27980" w:rsidRPr="003155CB">
        <w:rPr>
          <w:rFonts w:ascii="Times New Roman" w:hAnsi="Times New Roman" w:cs="Times New Roman"/>
          <w:color w:val="000000"/>
          <w:sz w:val="28"/>
          <w:szCs w:val="28"/>
        </w:rPr>
        <w:t>История социальных коммуникаций»</w:t>
      </w:r>
      <w:r w:rsidR="0072798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D17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67AC">
        <w:rPr>
          <w:rFonts w:ascii="Times New Roman" w:hAnsi="Times New Roman" w:cs="Times New Roman"/>
          <w:color w:val="000000"/>
          <w:sz w:val="28"/>
          <w:szCs w:val="28"/>
        </w:rPr>
        <w:t xml:space="preserve">а также </w:t>
      </w:r>
      <w:r w:rsidR="00727980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727980" w:rsidRPr="00EF7307">
        <w:rPr>
          <w:rFonts w:ascii="Times New Roman" w:hAnsi="Times New Roman" w:cs="Times New Roman"/>
          <w:color w:val="000000"/>
          <w:sz w:val="28"/>
          <w:szCs w:val="28"/>
        </w:rPr>
        <w:t>дисциплин</w:t>
      </w:r>
      <w:r w:rsidR="00727980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727980" w:rsidRPr="00EF7307">
        <w:rPr>
          <w:rFonts w:ascii="Times New Roman" w:hAnsi="Times New Roman" w:cs="Times New Roman"/>
          <w:color w:val="000000"/>
          <w:sz w:val="28"/>
          <w:szCs w:val="28"/>
        </w:rPr>
        <w:t xml:space="preserve"> компонента учреждения образования</w:t>
      </w:r>
      <w:r w:rsidR="00727980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7C1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55CB">
        <w:rPr>
          <w:rFonts w:ascii="Times New Roman" w:hAnsi="Times New Roman" w:cs="Times New Roman"/>
          <w:color w:val="000000"/>
          <w:sz w:val="28"/>
          <w:szCs w:val="28"/>
        </w:rPr>
        <w:t>«Академическое письмо», «Техника публичных выступлений</w:t>
      </w:r>
      <w:r w:rsidRPr="00EF7307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39A8C4EA" w14:textId="77777777" w:rsidR="00D26DEA" w:rsidRPr="00C331A6" w:rsidRDefault="00673E21" w:rsidP="00D26DEA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1A6">
        <w:rPr>
          <w:rFonts w:ascii="Times New Roman" w:hAnsi="Times New Roman" w:cs="Times New Roman"/>
          <w:sz w:val="28"/>
          <w:szCs w:val="28"/>
        </w:rPr>
        <w:t>И</w:t>
      </w:r>
      <w:r w:rsidR="00493C4D" w:rsidRPr="00C331A6">
        <w:rPr>
          <w:rFonts w:ascii="Times New Roman" w:hAnsi="Times New Roman" w:cs="Times New Roman"/>
          <w:sz w:val="28"/>
          <w:szCs w:val="28"/>
        </w:rPr>
        <w:t>зучени</w:t>
      </w:r>
      <w:r w:rsidRPr="00C331A6">
        <w:rPr>
          <w:rFonts w:ascii="Times New Roman" w:hAnsi="Times New Roman" w:cs="Times New Roman"/>
          <w:sz w:val="28"/>
          <w:szCs w:val="28"/>
        </w:rPr>
        <w:t>е</w:t>
      </w:r>
      <w:r w:rsidR="00493C4D" w:rsidRPr="00C331A6">
        <w:rPr>
          <w:rFonts w:ascii="Times New Roman" w:hAnsi="Times New Roman" w:cs="Times New Roman"/>
          <w:sz w:val="28"/>
          <w:szCs w:val="28"/>
        </w:rPr>
        <w:t xml:space="preserve"> учебной дисциплины</w:t>
      </w:r>
      <w:r w:rsidR="00493C4D" w:rsidRPr="00C331A6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3155CB" w:rsidRPr="00C331A6">
        <w:rPr>
          <w:rFonts w:ascii="Times New Roman" w:hAnsi="Times New Roman" w:cs="Times New Roman"/>
          <w:color w:val="000000"/>
          <w:sz w:val="28"/>
          <w:szCs w:val="28"/>
        </w:rPr>
        <w:t>Введение в специальность</w:t>
      </w:r>
      <w:r w:rsidR="00493C4D" w:rsidRPr="00C331A6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C331A6">
        <w:rPr>
          <w:rFonts w:ascii="Times New Roman" w:hAnsi="Times New Roman" w:cs="Times New Roman"/>
          <w:color w:val="000000"/>
          <w:sz w:val="28"/>
          <w:szCs w:val="28"/>
        </w:rPr>
        <w:t>направлено на формирование у студентов</w:t>
      </w:r>
      <w:r w:rsidR="00D95ACB" w:rsidRPr="00C331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27BBD06" w14:textId="77777777" w:rsidR="00D26DEA" w:rsidRPr="00C331A6" w:rsidRDefault="00673E21" w:rsidP="00D26DEA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1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универсальных </w:t>
      </w:r>
      <w:r w:rsidR="00493C4D" w:rsidRPr="00C331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компетенци</w:t>
      </w:r>
      <w:r w:rsidRPr="00C331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й</w:t>
      </w:r>
      <w:r w:rsidR="003155CB" w:rsidRPr="00C331A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C331A6">
        <w:rPr>
          <w:rFonts w:ascii="Times New Roman" w:hAnsi="Times New Roman" w:cs="Times New Roman"/>
          <w:spacing w:val="-2"/>
          <w:sz w:val="28"/>
          <w:szCs w:val="28"/>
        </w:rPr>
        <w:t xml:space="preserve">быть </w:t>
      </w:r>
      <w:r w:rsidR="003155CB" w:rsidRPr="00C331A6">
        <w:rPr>
          <w:rFonts w:ascii="Times New Roman" w:hAnsi="Times New Roman" w:cs="Times New Roman"/>
          <w:spacing w:val="-2"/>
          <w:sz w:val="28"/>
          <w:szCs w:val="28"/>
        </w:rPr>
        <w:t>способным к саморазвитию и совершенствованию в</w:t>
      </w:r>
      <w:r w:rsidR="0014091F" w:rsidRPr="00C331A6">
        <w:rPr>
          <w:rFonts w:ascii="Times New Roman" w:hAnsi="Times New Roman" w:cs="Times New Roman"/>
          <w:spacing w:val="-2"/>
          <w:sz w:val="28"/>
          <w:szCs w:val="28"/>
        </w:rPr>
        <w:t xml:space="preserve"> профессиональной</w:t>
      </w:r>
      <w:r w:rsidR="0014091F">
        <w:rPr>
          <w:rFonts w:ascii="Times New Roman" w:hAnsi="Times New Roman" w:cs="Times New Roman"/>
          <w:spacing w:val="-2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pacing w:val="-2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155CB">
        <w:rPr>
          <w:rFonts w:ascii="Times New Roman" w:hAnsi="Times New Roman" w:cs="Times New Roman"/>
          <w:spacing w:val="-2"/>
          <w:sz w:val="28"/>
          <w:szCs w:val="28"/>
        </w:rPr>
        <w:t xml:space="preserve">роявлять </w:t>
      </w:r>
      <w:r w:rsidR="003155CB" w:rsidRPr="003155CB">
        <w:rPr>
          <w:rFonts w:ascii="Times New Roman" w:hAnsi="Times New Roman" w:cs="Times New Roman"/>
          <w:spacing w:val="-2"/>
          <w:sz w:val="28"/>
          <w:szCs w:val="28"/>
        </w:rPr>
        <w:t xml:space="preserve">инициативу и адаптироваться к изменениям в профессиональной </w:t>
      </w:r>
      <w:r w:rsidR="003155CB" w:rsidRPr="00C331A6">
        <w:rPr>
          <w:rFonts w:ascii="Times New Roman" w:hAnsi="Times New Roman" w:cs="Times New Roman"/>
          <w:spacing w:val="-2"/>
          <w:sz w:val="28"/>
          <w:szCs w:val="28"/>
        </w:rPr>
        <w:t>деятельности</w:t>
      </w:r>
      <w:r w:rsidRPr="00C331A6">
        <w:rPr>
          <w:rFonts w:ascii="Times New Roman" w:hAnsi="Times New Roman" w:cs="Times New Roman"/>
          <w:spacing w:val="-2"/>
          <w:sz w:val="28"/>
          <w:szCs w:val="28"/>
        </w:rPr>
        <w:t>;</w:t>
      </w:r>
      <w:r w:rsidR="00D26DEA" w:rsidRPr="00C331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C826D0E" w14:textId="1A971E8D" w:rsidR="003155CB" w:rsidRPr="00D26DEA" w:rsidRDefault="00673E21" w:rsidP="00D26DEA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C331A6">
        <w:rPr>
          <w:rFonts w:ascii="Times New Roman" w:hAnsi="Times New Roman" w:cs="Times New Roman"/>
          <w:b/>
          <w:bCs/>
          <w:spacing w:val="-2"/>
          <w:sz w:val="28"/>
          <w:szCs w:val="28"/>
        </w:rPr>
        <w:t>базовой профессиональной компетенции</w:t>
      </w:r>
      <w:r w:rsidRPr="00C331A6">
        <w:rPr>
          <w:rFonts w:ascii="Times New Roman" w:hAnsi="Times New Roman" w:cs="Times New Roman"/>
          <w:spacing w:val="-2"/>
          <w:sz w:val="28"/>
          <w:szCs w:val="28"/>
        </w:rPr>
        <w:t>: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и</w:t>
      </w:r>
      <w:r w:rsidR="0014091F">
        <w:rPr>
          <w:rFonts w:ascii="Times New Roman" w:hAnsi="Times New Roman" w:cs="Times New Roman"/>
          <w:spacing w:val="-2"/>
          <w:sz w:val="28"/>
          <w:szCs w:val="28"/>
        </w:rPr>
        <w:t>спол</w:t>
      </w:r>
      <w:r w:rsidR="003155CB" w:rsidRPr="003155CB">
        <w:rPr>
          <w:rFonts w:ascii="Times New Roman" w:hAnsi="Times New Roman" w:cs="Times New Roman"/>
          <w:spacing w:val="-2"/>
          <w:sz w:val="28"/>
          <w:szCs w:val="28"/>
        </w:rPr>
        <w:t>ьзовать базовую профессиональную терминологию</w:t>
      </w:r>
      <w:r w:rsidR="00B63569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3155CB" w:rsidRPr="003155CB">
        <w:rPr>
          <w:rFonts w:ascii="Times New Roman" w:hAnsi="Times New Roman" w:cs="Times New Roman"/>
          <w:spacing w:val="-2"/>
          <w:sz w:val="28"/>
          <w:szCs w:val="28"/>
        </w:rPr>
        <w:t xml:space="preserve"> определять задачи и перспективы профессиональной деятельности.</w:t>
      </w:r>
    </w:p>
    <w:p w14:paraId="029E5814" w14:textId="77777777" w:rsidR="004F1AD8" w:rsidRPr="000141BD" w:rsidRDefault="00493C4D" w:rsidP="0014091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1BD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изучения учебной дисциплины </w:t>
      </w:r>
      <w:r w:rsidRPr="000141B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3155CB">
        <w:rPr>
          <w:rFonts w:ascii="Times New Roman" w:hAnsi="Times New Roman" w:cs="Times New Roman"/>
          <w:color w:val="000000"/>
          <w:sz w:val="28"/>
          <w:szCs w:val="28"/>
        </w:rPr>
        <w:t>Введение в специальность</w:t>
      </w:r>
      <w:r w:rsidRPr="000141B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0141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41BD">
        <w:rPr>
          <w:rFonts w:ascii="Times New Roman" w:hAnsi="Times New Roman" w:cs="Times New Roman"/>
          <w:sz w:val="28"/>
          <w:szCs w:val="28"/>
        </w:rPr>
        <w:t>студент должен:</w:t>
      </w:r>
    </w:p>
    <w:p w14:paraId="0FA5AE44" w14:textId="77777777" w:rsidR="004F1AD8" w:rsidRPr="000141BD" w:rsidRDefault="00493C4D" w:rsidP="0014091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1BD">
        <w:rPr>
          <w:rFonts w:ascii="Times New Roman" w:hAnsi="Times New Roman" w:cs="Times New Roman"/>
          <w:b/>
          <w:i/>
          <w:sz w:val="28"/>
          <w:szCs w:val="28"/>
        </w:rPr>
        <w:t>знать</w:t>
      </w:r>
      <w:r w:rsidRPr="000141BD">
        <w:rPr>
          <w:rFonts w:ascii="Times New Roman" w:hAnsi="Times New Roman" w:cs="Times New Roman"/>
          <w:sz w:val="28"/>
          <w:szCs w:val="28"/>
        </w:rPr>
        <w:t>:</w:t>
      </w:r>
    </w:p>
    <w:p w14:paraId="621B269E" w14:textId="7ACBD2B3" w:rsidR="003155CB" w:rsidRPr="00C331A6" w:rsidRDefault="00C331A6" w:rsidP="00C331A6">
      <w:pPr>
        <w:pStyle w:val="a7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pacing w:val="-2"/>
          <w:szCs w:val="28"/>
        </w:rPr>
      </w:pPr>
      <w:r w:rsidRPr="00C331A6">
        <w:rPr>
          <w:spacing w:val="-2"/>
          <w:szCs w:val="28"/>
        </w:rPr>
        <w:t>историю открытия специальности «Социальные коммуникации»</w:t>
      </w:r>
      <w:r w:rsidR="003155CB" w:rsidRPr="00C331A6">
        <w:rPr>
          <w:spacing w:val="-2"/>
          <w:szCs w:val="28"/>
        </w:rPr>
        <w:t>;</w:t>
      </w:r>
    </w:p>
    <w:p w14:paraId="46A569EB" w14:textId="7BA54627" w:rsidR="003155CB" w:rsidRPr="00820223" w:rsidRDefault="003A0DBA" w:rsidP="00820223">
      <w:pPr>
        <w:pStyle w:val="a7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pacing w:val="-2"/>
          <w:szCs w:val="28"/>
        </w:rPr>
      </w:pPr>
      <w:r w:rsidRPr="003A0DBA">
        <w:rPr>
          <w:spacing w:val="-2"/>
          <w:szCs w:val="28"/>
        </w:rPr>
        <w:t>содержание образовательн</w:t>
      </w:r>
      <w:r w:rsidR="00820223">
        <w:rPr>
          <w:spacing w:val="-2"/>
          <w:szCs w:val="28"/>
        </w:rPr>
        <w:t>ых</w:t>
      </w:r>
      <w:r w:rsidRPr="003A0DBA">
        <w:rPr>
          <w:spacing w:val="-2"/>
          <w:szCs w:val="28"/>
        </w:rPr>
        <w:t xml:space="preserve"> стандарт</w:t>
      </w:r>
      <w:r w:rsidR="00820223">
        <w:rPr>
          <w:spacing w:val="-2"/>
          <w:szCs w:val="28"/>
        </w:rPr>
        <w:t xml:space="preserve">ов, </w:t>
      </w:r>
      <w:r w:rsidRPr="003A0DBA">
        <w:rPr>
          <w:spacing w:val="-2"/>
          <w:szCs w:val="28"/>
        </w:rPr>
        <w:t>учебн</w:t>
      </w:r>
      <w:r w:rsidR="00820223">
        <w:rPr>
          <w:spacing w:val="-2"/>
          <w:szCs w:val="28"/>
        </w:rPr>
        <w:t>ых</w:t>
      </w:r>
      <w:r w:rsidRPr="003A0DBA">
        <w:rPr>
          <w:spacing w:val="-2"/>
          <w:szCs w:val="28"/>
        </w:rPr>
        <w:t xml:space="preserve"> план</w:t>
      </w:r>
      <w:r w:rsidR="00820223">
        <w:rPr>
          <w:spacing w:val="-2"/>
          <w:szCs w:val="28"/>
        </w:rPr>
        <w:t>ов</w:t>
      </w:r>
      <w:r w:rsidRPr="003A0DBA">
        <w:rPr>
          <w:spacing w:val="-2"/>
          <w:szCs w:val="28"/>
        </w:rPr>
        <w:t xml:space="preserve"> по специальности </w:t>
      </w:r>
      <w:r w:rsidR="00820223">
        <w:rPr>
          <w:spacing w:val="-2"/>
          <w:szCs w:val="28"/>
        </w:rPr>
        <w:t xml:space="preserve">общего высшего образования </w:t>
      </w:r>
      <w:r w:rsidRPr="003A0DBA">
        <w:rPr>
          <w:spacing w:val="-2"/>
          <w:szCs w:val="28"/>
        </w:rPr>
        <w:t>6-05-0321-03 «Социальные коммуникации»</w:t>
      </w:r>
      <w:r w:rsidR="00820223">
        <w:rPr>
          <w:spacing w:val="-2"/>
          <w:szCs w:val="28"/>
        </w:rPr>
        <w:t xml:space="preserve"> и </w:t>
      </w:r>
      <w:r w:rsidR="00820223" w:rsidRPr="00820223">
        <w:rPr>
          <w:spacing w:val="-6"/>
          <w:szCs w:val="28"/>
        </w:rPr>
        <w:t xml:space="preserve">специальности углубленного высшего образования </w:t>
      </w:r>
      <w:r w:rsidRPr="00820223">
        <w:rPr>
          <w:spacing w:val="-6"/>
          <w:szCs w:val="28"/>
        </w:rPr>
        <w:t>7-06-0321-02 «Коммуникации»</w:t>
      </w:r>
      <w:r w:rsidR="003155CB" w:rsidRPr="00820223">
        <w:rPr>
          <w:spacing w:val="-2"/>
          <w:szCs w:val="28"/>
        </w:rPr>
        <w:t>;</w:t>
      </w:r>
    </w:p>
    <w:p w14:paraId="52DD3323" w14:textId="77777777" w:rsidR="003155CB" w:rsidRPr="009D3019" w:rsidRDefault="003155CB" w:rsidP="00D95ACB">
      <w:pPr>
        <w:pStyle w:val="a7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pacing w:val="-2"/>
          <w:szCs w:val="28"/>
        </w:rPr>
      </w:pPr>
      <w:r w:rsidRPr="009D3019">
        <w:rPr>
          <w:spacing w:val="-2"/>
          <w:szCs w:val="28"/>
        </w:rPr>
        <w:t>основную профессиональную терминологию;</w:t>
      </w:r>
    </w:p>
    <w:p w14:paraId="0AFFAC98" w14:textId="77777777" w:rsidR="003155CB" w:rsidRPr="009D3019" w:rsidRDefault="003155CB" w:rsidP="00D95ACB">
      <w:pPr>
        <w:pStyle w:val="a7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pacing w:val="-2"/>
          <w:szCs w:val="28"/>
        </w:rPr>
      </w:pPr>
      <w:r w:rsidRPr="009D3019">
        <w:rPr>
          <w:spacing w:val="-2"/>
          <w:szCs w:val="28"/>
        </w:rPr>
        <w:t>направление и содержание профессиональной деятельности;</w:t>
      </w:r>
    </w:p>
    <w:p w14:paraId="0D8D05C2" w14:textId="77777777" w:rsidR="003155CB" w:rsidRPr="009D3019" w:rsidRDefault="003155CB" w:rsidP="00D95ACB">
      <w:pPr>
        <w:pStyle w:val="a7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pacing w:val="-2"/>
          <w:szCs w:val="28"/>
        </w:rPr>
      </w:pPr>
      <w:r w:rsidRPr="009D3019">
        <w:rPr>
          <w:spacing w:val="-2"/>
          <w:szCs w:val="28"/>
        </w:rPr>
        <w:t>национальный и международный опыт подготовки специалистов;</w:t>
      </w:r>
    </w:p>
    <w:p w14:paraId="7622A257" w14:textId="59B1FBF0" w:rsidR="003155CB" w:rsidRPr="00AC1D83" w:rsidRDefault="003155CB" w:rsidP="00D95ACB">
      <w:pPr>
        <w:pStyle w:val="a7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pacing w:val="-2"/>
          <w:szCs w:val="28"/>
        </w:rPr>
      </w:pPr>
      <w:r w:rsidRPr="00AC1D83">
        <w:rPr>
          <w:spacing w:val="-2"/>
          <w:szCs w:val="28"/>
        </w:rPr>
        <w:t>требования образовательного стандарта</w:t>
      </w:r>
      <w:r w:rsidR="0009509C" w:rsidRPr="00AC1D83">
        <w:rPr>
          <w:spacing w:val="-2"/>
          <w:szCs w:val="28"/>
        </w:rPr>
        <w:t xml:space="preserve"> </w:t>
      </w:r>
      <w:r w:rsidR="004D043D" w:rsidRPr="00AC1D83">
        <w:rPr>
          <w:spacing w:val="-2"/>
          <w:szCs w:val="28"/>
        </w:rPr>
        <w:t xml:space="preserve">общего высшего образования </w:t>
      </w:r>
      <w:r w:rsidR="0009509C" w:rsidRPr="00AC1D83">
        <w:rPr>
          <w:spacing w:val="-2"/>
          <w:szCs w:val="28"/>
        </w:rPr>
        <w:t>по специальности</w:t>
      </w:r>
      <w:r w:rsidRPr="00AC1D83">
        <w:rPr>
          <w:spacing w:val="-2"/>
          <w:szCs w:val="28"/>
        </w:rPr>
        <w:t>;</w:t>
      </w:r>
    </w:p>
    <w:p w14:paraId="29BACCA8" w14:textId="17033B3A" w:rsidR="004F1AD8" w:rsidRPr="003155CB" w:rsidRDefault="003155CB" w:rsidP="00D95ACB">
      <w:pPr>
        <w:pStyle w:val="a7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pacing w:val="-2"/>
          <w:szCs w:val="28"/>
        </w:rPr>
      </w:pPr>
      <w:r w:rsidRPr="009D3019">
        <w:rPr>
          <w:spacing w:val="-2"/>
          <w:szCs w:val="28"/>
        </w:rPr>
        <w:t xml:space="preserve">содержание </w:t>
      </w:r>
      <w:r w:rsidRPr="0042498C">
        <w:rPr>
          <w:spacing w:val="-2"/>
          <w:szCs w:val="28"/>
        </w:rPr>
        <w:t xml:space="preserve">учебного плана </w:t>
      </w:r>
      <w:r w:rsidR="0009509C" w:rsidRPr="0042498C">
        <w:rPr>
          <w:spacing w:val="-2"/>
          <w:szCs w:val="28"/>
        </w:rPr>
        <w:t>учреждения образования</w:t>
      </w:r>
      <w:r w:rsidRPr="0042498C">
        <w:rPr>
          <w:spacing w:val="-2"/>
          <w:szCs w:val="28"/>
        </w:rPr>
        <w:t xml:space="preserve"> по</w:t>
      </w:r>
      <w:r w:rsidRPr="009D3019">
        <w:rPr>
          <w:spacing w:val="-2"/>
          <w:szCs w:val="28"/>
        </w:rPr>
        <w:t xml:space="preserve"> специальности;</w:t>
      </w:r>
    </w:p>
    <w:p w14:paraId="7E4A15FB" w14:textId="77777777" w:rsidR="004F1AD8" w:rsidRDefault="00493C4D" w:rsidP="0014091F">
      <w:pPr>
        <w:tabs>
          <w:tab w:val="left" w:pos="72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1BD">
        <w:rPr>
          <w:rFonts w:ascii="Times New Roman" w:hAnsi="Times New Roman" w:cs="Times New Roman"/>
          <w:b/>
          <w:i/>
          <w:sz w:val="28"/>
          <w:szCs w:val="28"/>
        </w:rPr>
        <w:t>уметь</w:t>
      </w:r>
      <w:r w:rsidRPr="000141BD">
        <w:rPr>
          <w:rFonts w:ascii="Times New Roman" w:hAnsi="Times New Roman" w:cs="Times New Roman"/>
          <w:sz w:val="28"/>
          <w:szCs w:val="28"/>
        </w:rPr>
        <w:t>:</w:t>
      </w:r>
    </w:p>
    <w:p w14:paraId="7B3A2CED" w14:textId="77777777" w:rsidR="003155CB" w:rsidRPr="00D056F7" w:rsidRDefault="003155CB" w:rsidP="00D95ACB">
      <w:pPr>
        <w:pStyle w:val="a7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pacing w:val="-2"/>
          <w:szCs w:val="28"/>
        </w:rPr>
      </w:pPr>
      <w:r w:rsidRPr="00D056F7">
        <w:rPr>
          <w:spacing w:val="-2"/>
          <w:szCs w:val="28"/>
        </w:rPr>
        <w:t>определять задачи профессиональной деятельности;</w:t>
      </w:r>
    </w:p>
    <w:p w14:paraId="01DA6BEC" w14:textId="77777777" w:rsidR="003155CB" w:rsidRPr="00D056F7" w:rsidRDefault="003155CB" w:rsidP="00D95ACB">
      <w:pPr>
        <w:pStyle w:val="a7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pacing w:val="-2"/>
          <w:szCs w:val="28"/>
        </w:rPr>
      </w:pPr>
      <w:r w:rsidRPr="00D056F7">
        <w:rPr>
          <w:spacing w:val="-2"/>
          <w:szCs w:val="28"/>
        </w:rPr>
        <w:t>осуществлять аудиторную и внеаудиторную самостоятельную работу;</w:t>
      </w:r>
    </w:p>
    <w:p w14:paraId="336AFEE6" w14:textId="77777777" w:rsidR="003155CB" w:rsidRPr="00D056F7" w:rsidRDefault="003155CB" w:rsidP="00D95ACB">
      <w:pPr>
        <w:pStyle w:val="a7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>осуществлять поиск информационных ресурсов</w:t>
      </w:r>
      <w:r w:rsidRPr="00D056F7">
        <w:rPr>
          <w:spacing w:val="-2"/>
          <w:szCs w:val="28"/>
        </w:rPr>
        <w:t>;</w:t>
      </w:r>
    </w:p>
    <w:p w14:paraId="2AC17FF2" w14:textId="77777777" w:rsidR="003155CB" w:rsidRPr="003155CB" w:rsidRDefault="003155CB" w:rsidP="00D95ACB">
      <w:pPr>
        <w:pStyle w:val="a7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pacing w:val="-2"/>
          <w:szCs w:val="28"/>
        </w:rPr>
      </w:pPr>
      <w:r w:rsidRPr="00D056F7">
        <w:rPr>
          <w:spacing w:val="-2"/>
          <w:szCs w:val="28"/>
        </w:rPr>
        <w:t>проектировать индивидуальную профе</w:t>
      </w:r>
      <w:r>
        <w:rPr>
          <w:spacing w:val="-2"/>
          <w:szCs w:val="28"/>
        </w:rPr>
        <w:t>ссиональную траекторию развития</w:t>
      </w:r>
      <w:r w:rsidRPr="00D056F7">
        <w:rPr>
          <w:spacing w:val="-2"/>
          <w:szCs w:val="28"/>
        </w:rPr>
        <w:t>;</w:t>
      </w:r>
    </w:p>
    <w:p w14:paraId="5C562ED8" w14:textId="77777777" w:rsidR="004F1AD8" w:rsidRDefault="00493C4D" w:rsidP="0014091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1BD">
        <w:rPr>
          <w:rFonts w:ascii="Times New Roman" w:hAnsi="Times New Roman" w:cs="Times New Roman"/>
          <w:b/>
          <w:i/>
          <w:sz w:val="28"/>
          <w:szCs w:val="28"/>
        </w:rPr>
        <w:t>владеть</w:t>
      </w:r>
      <w:r w:rsidRPr="000141BD">
        <w:rPr>
          <w:rFonts w:ascii="Times New Roman" w:hAnsi="Times New Roman" w:cs="Times New Roman"/>
          <w:sz w:val="28"/>
          <w:szCs w:val="28"/>
        </w:rPr>
        <w:t>:</w:t>
      </w:r>
    </w:p>
    <w:p w14:paraId="714FFCB1" w14:textId="01DDB7A7" w:rsidR="003155CB" w:rsidRPr="0042498C" w:rsidRDefault="003155CB" w:rsidP="00D95ACB">
      <w:pPr>
        <w:pStyle w:val="a7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pacing w:val="-2"/>
          <w:szCs w:val="28"/>
        </w:rPr>
      </w:pPr>
      <w:r w:rsidRPr="005279EC">
        <w:rPr>
          <w:spacing w:val="-2"/>
          <w:szCs w:val="28"/>
        </w:rPr>
        <w:t xml:space="preserve">навыками учебы в </w:t>
      </w:r>
      <w:r w:rsidR="00C562C9" w:rsidRPr="0042498C">
        <w:rPr>
          <w:spacing w:val="-2"/>
          <w:szCs w:val="28"/>
        </w:rPr>
        <w:t>учреждении высшего образования</w:t>
      </w:r>
      <w:r w:rsidRPr="0042498C">
        <w:rPr>
          <w:spacing w:val="-2"/>
          <w:szCs w:val="28"/>
        </w:rPr>
        <w:t xml:space="preserve"> в соответствии с требованиями образовательного стандарта</w:t>
      </w:r>
      <w:r w:rsidR="00C562C9" w:rsidRPr="0042498C">
        <w:rPr>
          <w:spacing w:val="-2"/>
          <w:szCs w:val="28"/>
        </w:rPr>
        <w:t xml:space="preserve"> по специальности</w:t>
      </w:r>
      <w:r w:rsidRPr="0042498C">
        <w:rPr>
          <w:spacing w:val="-2"/>
          <w:szCs w:val="28"/>
        </w:rPr>
        <w:t>;</w:t>
      </w:r>
    </w:p>
    <w:p w14:paraId="249E058B" w14:textId="77777777" w:rsidR="003155CB" w:rsidRPr="005279EC" w:rsidRDefault="003155CB" w:rsidP="00D95ACB">
      <w:pPr>
        <w:pStyle w:val="a7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pacing w:val="-2"/>
          <w:szCs w:val="28"/>
        </w:rPr>
      </w:pPr>
      <w:r w:rsidRPr="005279EC">
        <w:rPr>
          <w:spacing w:val="-2"/>
          <w:szCs w:val="28"/>
        </w:rPr>
        <w:t>коммуникативными навыками при осуществлении академической деятельности;</w:t>
      </w:r>
    </w:p>
    <w:p w14:paraId="5D47670F" w14:textId="77777777" w:rsidR="003155CB" w:rsidRPr="003155CB" w:rsidRDefault="003155CB" w:rsidP="00D95ACB">
      <w:pPr>
        <w:pStyle w:val="a7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pacing w:val="-2"/>
          <w:szCs w:val="28"/>
        </w:rPr>
      </w:pPr>
      <w:r w:rsidRPr="005279EC">
        <w:rPr>
          <w:spacing w:val="-2"/>
          <w:szCs w:val="28"/>
        </w:rPr>
        <w:t>навыками использования в учебном процессе информационных ресурсов.</w:t>
      </w:r>
    </w:p>
    <w:p w14:paraId="174981D2" w14:textId="77777777" w:rsidR="004F1AD8" w:rsidRPr="000141BD" w:rsidRDefault="00493C4D" w:rsidP="0014091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1BD">
        <w:rPr>
          <w:rFonts w:ascii="Times New Roman" w:hAnsi="Times New Roman" w:cs="Times New Roman"/>
          <w:color w:val="000000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7A0600D2" w14:textId="43F841E0" w:rsidR="006325BB" w:rsidRPr="00712F0B" w:rsidRDefault="00493C4D" w:rsidP="00712F0B">
      <w:pPr>
        <w:widowControl w:val="0"/>
        <w:tabs>
          <w:tab w:val="left" w:pos="709"/>
          <w:tab w:val="left" w:pos="993"/>
          <w:tab w:val="left" w:pos="1560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141BD">
        <w:rPr>
          <w:rFonts w:ascii="Times New Roman" w:hAnsi="Times New Roman" w:cs="Times New Roman"/>
          <w:color w:val="000000"/>
          <w:sz w:val="28"/>
          <w:szCs w:val="28"/>
        </w:rPr>
        <w:t>Всего на изучение учебной дисциплины «</w:t>
      </w:r>
      <w:r w:rsidR="006325BB">
        <w:rPr>
          <w:rFonts w:ascii="Times New Roman" w:hAnsi="Times New Roman" w:cs="Times New Roman"/>
          <w:color w:val="000000"/>
          <w:sz w:val="28"/>
          <w:szCs w:val="28"/>
        </w:rPr>
        <w:t>Введение в специальность</w:t>
      </w:r>
      <w:r w:rsidRPr="000141BD">
        <w:rPr>
          <w:rFonts w:ascii="Times New Roman" w:hAnsi="Times New Roman" w:cs="Times New Roman"/>
          <w:color w:val="000000"/>
          <w:sz w:val="28"/>
          <w:szCs w:val="28"/>
        </w:rPr>
        <w:t>» отведено</w:t>
      </w:r>
      <w:r w:rsidRPr="000141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90 часов, </w:t>
      </w:r>
      <w:r w:rsidR="00712F0B" w:rsidRPr="00712F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из них аудиторных </w:t>
      </w:r>
      <w:r w:rsidR="00712F0B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Pr="000141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34 </w:t>
      </w:r>
      <w:r w:rsidR="006325BB">
        <w:rPr>
          <w:rFonts w:ascii="Times New Roman" w:hAnsi="Times New Roman" w:cs="Times New Roman"/>
          <w:bCs/>
          <w:color w:val="000000"/>
          <w:sz w:val="28"/>
          <w:szCs w:val="28"/>
        </w:rPr>
        <w:t>часа</w:t>
      </w:r>
      <w:r w:rsidRPr="000141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0141BD">
        <w:rPr>
          <w:rFonts w:ascii="Times New Roman" w:hAnsi="Times New Roman" w:cs="Times New Roman"/>
          <w:color w:val="000000"/>
          <w:sz w:val="28"/>
          <w:szCs w:val="28"/>
        </w:rPr>
        <w:t>Примерное распределение аудиторных часов по видам занятий: лекции – 1</w:t>
      </w:r>
      <w:r w:rsidR="006325B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141BD">
        <w:rPr>
          <w:rFonts w:ascii="Times New Roman" w:hAnsi="Times New Roman" w:cs="Times New Roman"/>
          <w:color w:val="000000"/>
          <w:sz w:val="28"/>
          <w:szCs w:val="28"/>
        </w:rPr>
        <w:t xml:space="preserve"> часов, семинарские занятия – 1</w:t>
      </w:r>
      <w:r w:rsidR="006325BB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0141BD">
        <w:rPr>
          <w:rFonts w:ascii="Times New Roman" w:hAnsi="Times New Roman" w:cs="Times New Roman"/>
          <w:color w:val="000000"/>
          <w:sz w:val="28"/>
          <w:szCs w:val="28"/>
        </w:rPr>
        <w:t xml:space="preserve"> часов.</w:t>
      </w:r>
    </w:p>
    <w:p w14:paraId="535A6695" w14:textId="77777777" w:rsidR="004F1AD8" w:rsidRPr="000141BD" w:rsidRDefault="00493C4D" w:rsidP="0014091F">
      <w:pPr>
        <w:widowControl w:val="0"/>
        <w:tabs>
          <w:tab w:val="left" w:pos="709"/>
          <w:tab w:val="left" w:pos="993"/>
          <w:tab w:val="left" w:pos="156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1BD">
        <w:rPr>
          <w:rFonts w:ascii="Times New Roman" w:hAnsi="Times New Roman" w:cs="Times New Roman"/>
          <w:color w:val="000000"/>
          <w:sz w:val="28"/>
          <w:szCs w:val="28"/>
        </w:rPr>
        <w:t>Рекомендуемая форма промежуточной аттестации – зачет.</w:t>
      </w:r>
    </w:p>
    <w:p w14:paraId="4E1E4A5B" w14:textId="77777777" w:rsidR="004F1AD8" w:rsidRDefault="00493C4D">
      <w:pPr>
        <w:pageBreakBefore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ПРИМЕРНЫЙ ТЕМАТИЧЕСКИЙ ПЛАН</w:t>
      </w:r>
    </w:p>
    <w:p w14:paraId="7B1751EF" w14:textId="77777777" w:rsidR="004F1AD8" w:rsidRDefault="004F1AD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95"/>
        <w:gridCol w:w="3810"/>
        <w:gridCol w:w="975"/>
        <w:gridCol w:w="1620"/>
        <w:gridCol w:w="2145"/>
      </w:tblGrid>
      <w:tr w:rsidR="004F1AD8" w:rsidRPr="000141BD" w14:paraId="58EC3187" w14:textId="77777777">
        <w:trPr>
          <w:trHeight w:val="382"/>
          <w:jc w:val="center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F259A" w14:textId="77777777" w:rsidR="004F1AD8" w:rsidRPr="000141BD" w:rsidRDefault="00493C4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B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0141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141BD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24E74" w14:textId="77777777" w:rsidR="004F1AD8" w:rsidRPr="000141BD" w:rsidRDefault="00493C4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B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разделов, тем</w:t>
            </w:r>
          </w:p>
        </w:tc>
        <w:tc>
          <w:tcPr>
            <w:tcW w:w="4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872E2" w14:textId="77777777" w:rsidR="004F1AD8" w:rsidRPr="000141BD" w:rsidRDefault="00493C4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B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</w:t>
            </w:r>
          </w:p>
        </w:tc>
      </w:tr>
      <w:tr w:rsidR="004F1AD8" w:rsidRPr="000141BD" w14:paraId="38298530" w14:textId="77777777">
        <w:trPr>
          <w:trHeight w:val="557"/>
          <w:jc w:val="center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4E853" w14:textId="77777777" w:rsidR="004F1AD8" w:rsidRPr="000141BD" w:rsidRDefault="004F1AD8">
            <w:pPr>
              <w:widowControl w:val="0"/>
              <w:snapToGrid w:val="0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1A1A7" w14:textId="77777777" w:rsidR="004F1AD8" w:rsidRPr="000141BD" w:rsidRDefault="004F1AD8">
            <w:pPr>
              <w:widowControl w:val="0"/>
              <w:snapToGrid w:val="0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53EB" w14:textId="77777777" w:rsidR="004F1AD8" w:rsidRPr="000141BD" w:rsidRDefault="00493C4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B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72673" w14:textId="77777777" w:rsidR="004F1AD8" w:rsidRPr="000141BD" w:rsidRDefault="00493C4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BD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AFFF1" w14:textId="77777777" w:rsidR="004F1AD8" w:rsidRPr="000141BD" w:rsidRDefault="00493C4D">
            <w:pPr>
              <w:widowControl w:val="0"/>
              <w:tabs>
                <w:tab w:val="center" w:pos="-136"/>
                <w:tab w:val="right" w:pos="45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BD">
              <w:rPr>
                <w:rFonts w:ascii="Times New Roman" w:hAnsi="Times New Roman" w:cs="Times New Roman"/>
                <w:sz w:val="28"/>
                <w:szCs w:val="28"/>
              </w:rPr>
              <w:t>Практические / лабораторные / семинарские занятия</w:t>
            </w:r>
          </w:p>
        </w:tc>
      </w:tr>
      <w:tr w:rsidR="004F1AD8" w:rsidRPr="000141BD" w14:paraId="5FDE9E5B" w14:textId="77777777">
        <w:trPr>
          <w:trHeight w:val="644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A8A60" w14:textId="77777777" w:rsidR="004F1AD8" w:rsidRPr="000141BD" w:rsidRDefault="004F1AD8">
            <w:pPr>
              <w:widowControl w:val="0"/>
              <w:numPr>
                <w:ilvl w:val="0"/>
                <w:numId w:val="2"/>
              </w:numPr>
              <w:snapToGrid w:val="0"/>
              <w:spacing w:line="240" w:lineRule="auto"/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B3488" w14:textId="77777777" w:rsidR="004F1AD8" w:rsidRPr="006325BB" w:rsidRDefault="006325BB">
            <w:pPr>
              <w:widowControl w:val="0"/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5BB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Коммуникация в современном обществе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B0CF6" w14:textId="77777777" w:rsidR="004F1AD8" w:rsidRPr="000141BD" w:rsidRDefault="00493C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D251D" w14:textId="77777777" w:rsidR="004F1AD8" w:rsidRPr="000141BD" w:rsidRDefault="006325BB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5AB05" w14:textId="77777777" w:rsidR="004F1AD8" w:rsidRPr="000141BD" w:rsidRDefault="006325BB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F1AD8" w:rsidRPr="000141BD" w14:paraId="1308BAD9" w14:textId="77777777">
        <w:trPr>
          <w:trHeight w:val="644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DE418" w14:textId="77777777" w:rsidR="004F1AD8" w:rsidRPr="000141BD" w:rsidRDefault="004F1AD8">
            <w:pPr>
              <w:widowControl w:val="0"/>
              <w:numPr>
                <w:ilvl w:val="0"/>
                <w:numId w:val="2"/>
              </w:numPr>
              <w:snapToGrid w:val="0"/>
              <w:spacing w:line="240" w:lineRule="auto"/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46128" w14:textId="77777777" w:rsidR="004F1AD8" w:rsidRPr="006325BB" w:rsidRDefault="006325BB" w:rsidP="000141BD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25BB">
              <w:rPr>
                <w:rFonts w:ascii="Times New Roman" w:hAnsi="Times New Roman" w:cs="Times New Roman"/>
                <w:sz w:val="28"/>
                <w:szCs w:val="28"/>
              </w:rPr>
              <w:t xml:space="preserve">История создания </w:t>
            </w:r>
            <w:r w:rsidR="008A0C4A">
              <w:rPr>
                <w:rFonts w:ascii="Times New Roman" w:hAnsi="Times New Roman" w:cs="Times New Roman"/>
                <w:sz w:val="28"/>
                <w:szCs w:val="28"/>
              </w:rPr>
              <w:t xml:space="preserve">кафедры социальной коммуникации в Белорусском государственном университете и </w:t>
            </w:r>
            <w:r w:rsidRPr="006325BB">
              <w:rPr>
                <w:rFonts w:ascii="Times New Roman" w:hAnsi="Times New Roman" w:cs="Times New Roman"/>
                <w:sz w:val="28"/>
                <w:szCs w:val="28"/>
              </w:rPr>
              <w:t>специальности «Социальные коммуникации»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01FDC" w14:textId="77777777" w:rsidR="004F1AD8" w:rsidRPr="000141BD" w:rsidRDefault="0038521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31D15" w14:textId="77777777" w:rsidR="004F1AD8" w:rsidRPr="000141BD" w:rsidRDefault="006325BB">
            <w:pPr>
              <w:suppressAutoHyphens w:val="0"/>
              <w:snapToGrid w:val="0"/>
              <w:spacing w:before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F6027" w14:textId="77777777" w:rsidR="004F1AD8" w:rsidRPr="000141BD" w:rsidRDefault="0038521C">
            <w:pPr>
              <w:suppressAutoHyphens w:val="0"/>
              <w:spacing w:before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F1AD8" w:rsidRPr="000141BD" w14:paraId="7881FE9E" w14:textId="77777777">
        <w:trPr>
          <w:trHeight w:val="644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C1EA" w14:textId="77777777" w:rsidR="004F1AD8" w:rsidRPr="000141BD" w:rsidRDefault="004F1AD8">
            <w:pPr>
              <w:widowControl w:val="0"/>
              <w:numPr>
                <w:ilvl w:val="0"/>
                <w:numId w:val="2"/>
              </w:numPr>
              <w:shd w:val="clear" w:color="auto" w:fill="FFFFFF"/>
              <w:snapToGrid w:val="0"/>
              <w:spacing w:line="240" w:lineRule="auto"/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018DB" w14:textId="77777777" w:rsidR="004F1AD8" w:rsidRPr="00C91A01" w:rsidRDefault="00C91A01" w:rsidP="000141BD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1A01">
              <w:rPr>
                <w:rFonts w:ascii="Times New Roman" w:hAnsi="Times New Roman" w:cs="Times New Roman"/>
                <w:sz w:val="28"/>
                <w:szCs w:val="28"/>
              </w:rPr>
              <w:t>Социальные коммуникации как академическая специальность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66425" w14:textId="77777777" w:rsidR="004F1AD8" w:rsidRPr="000141BD" w:rsidRDefault="00C91A0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CD06F" w14:textId="77777777" w:rsidR="004F1AD8" w:rsidRPr="000141BD" w:rsidRDefault="00C91A01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508DE" w14:textId="77777777" w:rsidR="004F1AD8" w:rsidRPr="000141BD" w:rsidRDefault="00493C4D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F1AD8" w:rsidRPr="000141BD" w14:paraId="1DE56A12" w14:textId="77777777">
        <w:trPr>
          <w:trHeight w:val="644"/>
          <w:jc w:val="center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1E8AA" w14:textId="77777777" w:rsidR="004F1AD8" w:rsidRPr="000141BD" w:rsidRDefault="004F1AD8">
            <w:pPr>
              <w:widowControl w:val="0"/>
              <w:numPr>
                <w:ilvl w:val="0"/>
                <w:numId w:val="2"/>
              </w:numPr>
              <w:shd w:val="clear" w:color="auto" w:fill="FFFFFF"/>
              <w:snapToGrid w:val="0"/>
              <w:spacing w:line="240" w:lineRule="auto"/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7F94" w14:textId="77777777" w:rsidR="004F1AD8" w:rsidRPr="00C91A01" w:rsidRDefault="00C91A01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1A01">
              <w:rPr>
                <w:rFonts w:ascii="Times New Roman" w:hAnsi="Times New Roman" w:cs="Times New Roman"/>
                <w:sz w:val="28"/>
                <w:szCs w:val="28"/>
              </w:rPr>
              <w:t>Направления профессиональной деятельности специалиста по социальным коммуникациям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5FEA0" w14:textId="77777777" w:rsidR="004F1AD8" w:rsidRPr="0038521C" w:rsidRDefault="00C91A0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52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5F9E5" w14:textId="77777777" w:rsidR="004F1AD8" w:rsidRPr="000141BD" w:rsidRDefault="00C91A01">
            <w:pPr>
              <w:suppressAutoHyphens w:val="0"/>
              <w:snapToGrid w:val="0"/>
              <w:spacing w:before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0AF64" w14:textId="77777777" w:rsidR="004F1AD8" w:rsidRPr="000141BD" w:rsidRDefault="0038521C">
            <w:pPr>
              <w:suppressAutoHyphens w:val="0"/>
              <w:spacing w:before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F1AD8" w:rsidRPr="000141BD" w14:paraId="29001F2C" w14:textId="77777777">
        <w:trPr>
          <w:trHeight w:val="644"/>
          <w:jc w:val="center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2E6BF" w14:textId="77777777" w:rsidR="004F1AD8" w:rsidRPr="000141BD" w:rsidRDefault="004F1AD8">
            <w:pPr>
              <w:widowControl w:val="0"/>
              <w:numPr>
                <w:ilvl w:val="0"/>
                <w:numId w:val="2"/>
              </w:numPr>
              <w:shd w:val="clear" w:color="auto" w:fill="FFFFFF"/>
              <w:snapToGrid w:val="0"/>
              <w:spacing w:line="240" w:lineRule="auto"/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AD553" w14:textId="77777777" w:rsidR="004F1AD8" w:rsidRPr="00C91A01" w:rsidRDefault="00C91A01" w:rsidP="000141BD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1A01">
              <w:rPr>
                <w:rFonts w:ascii="Times New Roman" w:hAnsi="Times New Roman" w:cs="Times New Roman"/>
                <w:sz w:val="28"/>
                <w:szCs w:val="28"/>
              </w:rPr>
              <w:t>Профессиональная траектория развития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6A3DF" w14:textId="77777777" w:rsidR="004F1AD8" w:rsidRPr="000141BD" w:rsidRDefault="00C91A0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9903B" w14:textId="77777777" w:rsidR="004F1AD8" w:rsidRPr="000141BD" w:rsidRDefault="00C91A01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F08C4" w14:textId="77777777" w:rsidR="004F1AD8" w:rsidRPr="000141BD" w:rsidRDefault="00C91A01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F1AD8" w:rsidRPr="000141BD" w14:paraId="193C1788" w14:textId="77777777">
        <w:trPr>
          <w:trHeight w:val="850"/>
          <w:jc w:val="center"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897E8" w14:textId="77777777" w:rsidR="004F1AD8" w:rsidRPr="000141BD" w:rsidRDefault="00493C4D">
            <w:pPr>
              <w:widowControl w:val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141BD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8463F" w14:textId="77777777" w:rsidR="004F1AD8" w:rsidRPr="000141BD" w:rsidRDefault="00493C4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BD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BA3BF" w14:textId="77777777" w:rsidR="004F1AD8" w:rsidRPr="000141BD" w:rsidRDefault="00C91A01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5AD74" w14:textId="77777777" w:rsidR="004F1AD8" w:rsidRPr="000141BD" w:rsidRDefault="00C91A01">
            <w:pPr>
              <w:widowControl w:val="0"/>
              <w:tabs>
                <w:tab w:val="center" w:pos="-136"/>
                <w:tab w:val="right" w:pos="4544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</w:tbl>
    <w:p w14:paraId="315F6E76" w14:textId="77777777" w:rsidR="004F1AD8" w:rsidRDefault="004F1AD8">
      <w:pPr>
        <w:rPr>
          <w:rFonts w:ascii="Times New Roman" w:hAnsi="Times New Roman" w:cs="Times New Roman"/>
          <w:sz w:val="28"/>
          <w:szCs w:val="28"/>
        </w:rPr>
      </w:pPr>
    </w:p>
    <w:p w14:paraId="351D653B" w14:textId="77777777" w:rsidR="004F1AD8" w:rsidRDefault="00493C4D">
      <w:pPr>
        <w:pageBreakBefore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14:paraId="43C16366" w14:textId="77777777" w:rsidR="00C340DC" w:rsidRDefault="00C340DC" w:rsidP="00A04B3B">
      <w:pPr>
        <w:ind w:firstLine="709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6D0F0729" w14:textId="7241683C" w:rsidR="00A04B3B" w:rsidRPr="0044121A" w:rsidRDefault="00A04B3B" w:rsidP="00A04B3B">
      <w:pPr>
        <w:ind w:firstLine="709"/>
        <w:jc w:val="both"/>
        <w:rPr>
          <w:rFonts w:ascii="Times New Roman" w:hAnsi="Times New Roman" w:cs="Times New Roman"/>
          <w:b/>
          <w:strike/>
          <w:spacing w:val="-2"/>
          <w:sz w:val="28"/>
          <w:szCs w:val="28"/>
        </w:rPr>
      </w:pPr>
      <w:r w:rsidRPr="0044121A">
        <w:rPr>
          <w:rFonts w:ascii="Times New Roman" w:hAnsi="Times New Roman" w:cs="Times New Roman"/>
          <w:b/>
          <w:spacing w:val="-2"/>
          <w:sz w:val="28"/>
          <w:szCs w:val="28"/>
        </w:rPr>
        <w:t>Тема 1</w:t>
      </w:r>
      <w:r w:rsidR="00685104">
        <w:rPr>
          <w:rFonts w:ascii="Times New Roman" w:hAnsi="Times New Roman" w:cs="Times New Roman"/>
          <w:b/>
          <w:spacing w:val="-2"/>
          <w:sz w:val="28"/>
          <w:szCs w:val="28"/>
        </w:rPr>
        <w:t>.</w:t>
      </w:r>
      <w:r w:rsidRPr="0044121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Коммуникация в современном обществе </w:t>
      </w:r>
    </w:p>
    <w:p w14:paraId="74929831" w14:textId="77777777" w:rsidR="00A04B3B" w:rsidRPr="0044121A" w:rsidRDefault="00A04B3B" w:rsidP="00A04B3B">
      <w:pPr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85104">
        <w:rPr>
          <w:rFonts w:ascii="Times New Roman" w:hAnsi="Times New Roman" w:cs="Times New Roman"/>
          <w:spacing w:val="-6"/>
          <w:sz w:val="28"/>
          <w:szCs w:val="28"/>
        </w:rPr>
        <w:t xml:space="preserve">Коммуникация: сущность и подходы к определению. Коммуникация и общение. Коммуникационный процесс. Основные элементы коммуникационного процесса. Информация как основа коммуникационного процесса. Модели коммуникации. Виды коммуникации. Коммуникация в контексте цифровой трансформации общества. Коммуникация как объект изучения. </w:t>
      </w:r>
      <w:proofErr w:type="spellStart"/>
      <w:r w:rsidRPr="00685104">
        <w:rPr>
          <w:rFonts w:ascii="Times New Roman" w:hAnsi="Times New Roman" w:cs="Times New Roman"/>
          <w:spacing w:val="-6"/>
          <w:sz w:val="28"/>
          <w:szCs w:val="28"/>
        </w:rPr>
        <w:t>Междисциплинарность</w:t>
      </w:r>
      <w:proofErr w:type="spellEnd"/>
      <w:r w:rsidRPr="00685104">
        <w:rPr>
          <w:rFonts w:ascii="Times New Roman" w:hAnsi="Times New Roman" w:cs="Times New Roman"/>
          <w:spacing w:val="-6"/>
          <w:sz w:val="28"/>
          <w:szCs w:val="28"/>
        </w:rPr>
        <w:t xml:space="preserve"> в изучении коммуникации. Направления исследований коммуникаций в контексте коммуникационной пирамиды Дениса </w:t>
      </w:r>
      <w:proofErr w:type="spellStart"/>
      <w:r w:rsidRPr="00685104">
        <w:rPr>
          <w:rFonts w:ascii="Times New Roman" w:hAnsi="Times New Roman" w:cs="Times New Roman"/>
          <w:spacing w:val="-6"/>
          <w:sz w:val="28"/>
          <w:szCs w:val="28"/>
        </w:rPr>
        <w:t>МакКуэйла</w:t>
      </w:r>
      <w:proofErr w:type="spellEnd"/>
      <w:r w:rsidRPr="00685104">
        <w:rPr>
          <w:rFonts w:ascii="Times New Roman" w:hAnsi="Times New Roman" w:cs="Times New Roman"/>
          <w:spacing w:val="-6"/>
          <w:sz w:val="28"/>
          <w:szCs w:val="28"/>
        </w:rPr>
        <w:t>. Исследования межличностной, организационной и массовой коммуникации. Перспективы научных исследований социальной коммуникации. Профессиональные термины</w:t>
      </w:r>
      <w:r w:rsidRPr="0044121A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36E58A02" w14:textId="77777777" w:rsidR="00A04B3B" w:rsidRPr="0044121A" w:rsidRDefault="00A04B3B" w:rsidP="00A04B3B">
      <w:pPr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412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14:paraId="1EEC5275" w14:textId="77777777" w:rsidR="00A04B3B" w:rsidRPr="0044121A" w:rsidRDefault="00A04B3B" w:rsidP="00A04B3B">
      <w:pPr>
        <w:ind w:firstLine="709"/>
        <w:jc w:val="both"/>
        <w:rPr>
          <w:rFonts w:ascii="Times New Roman" w:hAnsi="Times New Roman" w:cs="Times New Roman"/>
          <w:b/>
          <w:strike/>
          <w:spacing w:val="-2"/>
          <w:sz w:val="28"/>
          <w:szCs w:val="28"/>
        </w:rPr>
      </w:pPr>
      <w:r w:rsidRPr="0044121A">
        <w:rPr>
          <w:rFonts w:ascii="Times New Roman" w:hAnsi="Times New Roman" w:cs="Times New Roman"/>
          <w:b/>
          <w:spacing w:val="-2"/>
          <w:sz w:val="28"/>
          <w:szCs w:val="28"/>
        </w:rPr>
        <w:t xml:space="preserve">Тема 2. История создания </w:t>
      </w:r>
      <w:r w:rsidR="008A0C4A">
        <w:rPr>
          <w:rFonts w:ascii="Times New Roman" w:hAnsi="Times New Roman" w:cs="Times New Roman"/>
          <w:b/>
          <w:spacing w:val="-2"/>
          <w:sz w:val="28"/>
          <w:szCs w:val="28"/>
        </w:rPr>
        <w:t xml:space="preserve">кафедры социальной коммуникации в Белорусском государственном университете и </w:t>
      </w:r>
      <w:r w:rsidRPr="0044121A">
        <w:rPr>
          <w:rFonts w:ascii="Times New Roman" w:hAnsi="Times New Roman" w:cs="Times New Roman"/>
          <w:b/>
          <w:spacing w:val="-2"/>
          <w:sz w:val="28"/>
          <w:szCs w:val="28"/>
        </w:rPr>
        <w:t xml:space="preserve">специальности «Социальные коммуникации» </w:t>
      </w:r>
    </w:p>
    <w:p w14:paraId="6B242346" w14:textId="5248B537" w:rsidR="00F50686" w:rsidRDefault="00A04B3B" w:rsidP="00A04B3B">
      <w:pPr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4121A">
        <w:rPr>
          <w:rFonts w:ascii="Times New Roman" w:hAnsi="Times New Roman" w:cs="Times New Roman"/>
          <w:spacing w:val="-2"/>
          <w:sz w:val="28"/>
          <w:szCs w:val="28"/>
        </w:rPr>
        <w:t>Предпосылки создания кафедры социальной коммуникации</w:t>
      </w:r>
      <w:r w:rsidR="002D551F">
        <w:rPr>
          <w:rFonts w:ascii="Times New Roman" w:hAnsi="Times New Roman" w:cs="Times New Roman"/>
          <w:spacing w:val="-2"/>
          <w:sz w:val="28"/>
          <w:szCs w:val="28"/>
        </w:rPr>
        <w:t xml:space="preserve"> в Белорусском государственном университете</w:t>
      </w:r>
      <w:r w:rsidRPr="0044121A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F50686">
        <w:rPr>
          <w:rFonts w:ascii="Times New Roman" w:hAnsi="Times New Roman" w:cs="Times New Roman"/>
          <w:spacing w:val="-2"/>
          <w:sz w:val="28"/>
          <w:szCs w:val="28"/>
        </w:rPr>
        <w:t xml:space="preserve">Роль международного сотрудничества в повышении квалификации профессорско-преподавательского состава кафедры социальной коммуникации. </w:t>
      </w:r>
      <w:r w:rsidRPr="0044121A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F50686">
        <w:rPr>
          <w:rFonts w:ascii="Times New Roman" w:hAnsi="Times New Roman" w:cs="Times New Roman"/>
          <w:spacing w:val="-2"/>
          <w:sz w:val="28"/>
          <w:szCs w:val="28"/>
        </w:rPr>
        <w:t xml:space="preserve">ткрытие </w:t>
      </w:r>
      <w:r w:rsidRPr="0044121A">
        <w:rPr>
          <w:rFonts w:ascii="Times New Roman" w:hAnsi="Times New Roman" w:cs="Times New Roman"/>
          <w:spacing w:val="-2"/>
          <w:sz w:val="28"/>
          <w:szCs w:val="28"/>
        </w:rPr>
        <w:t xml:space="preserve">отделения «Информация и коммуникация», открытие специальности «Социальные коммуникации». </w:t>
      </w:r>
    </w:p>
    <w:p w14:paraId="4A5CDCB7" w14:textId="77777777" w:rsidR="00685104" w:rsidRDefault="00685104" w:rsidP="00A04B3B">
      <w:pPr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646A2D4A" w14:textId="09C95613" w:rsidR="00A04B3B" w:rsidRPr="00685104" w:rsidRDefault="00A04B3B" w:rsidP="00A04B3B">
      <w:pPr>
        <w:ind w:firstLine="709"/>
        <w:jc w:val="both"/>
        <w:rPr>
          <w:rFonts w:ascii="Times New Roman" w:hAnsi="Times New Roman" w:cs="Times New Roman"/>
          <w:b/>
          <w:strike/>
          <w:spacing w:val="-6"/>
          <w:sz w:val="28"/>
          <w:szCs w:val="28"/>
        </w:rPr>
      </w:pPr>
      <w:r w:rsidRPr="00685104">
        <w:rPr>
          <w:rFonts w:ascii="Times New Roman" w:hAnsi="Times New Roman" w:cs="Times New Roman"/>
          <w:b/>
          <w:spacing w:val="-6"/>
          <w:sz w:val="28"/>
          <w:szCs w:val="28"/>
        </w:rPr>
        <w:t>Тема</w:t>
      </w:r>
      <w:r w:rsidR="00685104" w:rsidRPr="00685104">
        <w:rPr>
          <w:rFonts w:ascii="Times New Roman" w:hAnsi="Times New Roman" w:cs="Times New Roman"/>
          <w:b/>
          <w:spacing w:val="-6"/>
          <w:sz w:val="28"/>
          <w:szCs w:val="28"/>
        </w:rPr>
        <w:t> </w:t>
      </w:r>
      <w:r w:rsidRPr="00685104">
        <w:rPr>
          <w:rFonts w:ascii="Times New Roman" w:hAnsi="Times New Roman" w:cs="Times New Roman"/>
          <w:b/>
          <w:spacing w:val="-6"/>
          <w:sz w:val="28"/>
          <w:szCs w:val="28"/>
        </w:rPr>
        <w:t xml:space="preserve">3. Социальные коммуникации как академическая специальность </w:t>
      </w:r>
    </w:p>
    <w:p w14:paraId="58584945" w14:textId="16EEDDC3" w:rsidR="00A04B3B" w:rsidRPr="0044121A" w:rsidRDefault="00A04B3B" w:rsidP="00A04B3B">
      <w:pPr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4121A">
        <w:rPr>
          <w:rFonts w:ascii="Times New Roman" w:hAnsi="Times New Roman" w:cs="Times New Roman"/>
          <w:spacing w:val="-2"/>
          <w:sz w:val="28"/>
          <w:szCs w:val="28"/>
        </w:rPr>
        <w:t>Учебно-методическое обеспечение образовательного процесса</w:t>
      </w:r>
      <w:r w:rsidRPr="0042498C">
        <w:rPr>
          <w:rFonts w:ascii="Times New Roman" w:hAnsi="Times New Roman" w:cs="Times New Roman"/>
          <w:spacing w:val="-2"/>
          <w:sz w:val="28"/>
          <w:szCs w:val="28"/>
        </w:rPr>
        <w:t xml:space="preserve">. Стандарт </w:t>
      </w:r>
      <w:r w:rsidR="004D043D" w:rsidRPr="002019B9">
        <w:rPr>
          <w:rFonts w:ascii="Times New Roman" w:hAnsi="Times New Roman" w:cs="Times New Roman"/>
          <w:spacing w:val="-6"/>
          <w:sz w:val="28"/>
          <w:szCs w:val="28"/>
        </w:rPr>
        <w:t xml:space="preserve">общего высшего образования по </w:t>
      </w:r>
      <w:r w:rsidRPr="002019B9">
        <w:rPr>
          <w:rFonts w:ascii="Times New Roman" w:hAnsi="Times New Roman" w:cs="Times New Roman"/>
          <w:spacing w:val="-6"/>
          <w:sz w:val="28"/>
          <w:szCs w:val="28"/>
        </w:rPr>
        <w:t xml:space="preserve">специальности. Учебный план </w:t>
      </w:r>
      <w:r w:rsidR="004D043D" w:rsidRPr="002019B9">
        <w:rPr>
          <w:rFonts w:ascii="Times New Roman" w:hAnsi="Times New Roman" w:cs="Times New Roman"/>
          <w:spacing w:val="-6"/>
          <w:sz w:val="28"/>
          <w:szCs w:val="28"/>
        </w:rPr>
        <w:t xml:space="preserve">по </w:t>
      </w:r>
      <w:r w:rsidRPr="002019B9">
        <w:rPr>
          <w:rFonts w:ascii="Times New Roman" w:hAnsi="Times New Roman" w:cs="Times New Roman"/>
          <w:spacing w:val="-6"/>
          <w:sz w:val="28"/>
          <w:szCs w:val="28"/>
        </w:rPr>
        <w:t>специальности. Универсальные, базовые профессиональные и специализированные</w:t>
      </w:r>
      <w:r w:rsidRPr="0044121A">
        <w:rPr>
          <w:rFonts w:ascii="Times New Roman" w:hAnsi="Times New Roman" w:cs="Times New Roman"/>
          <w:spacing w:val="-2"/>
          <w:sz w:val="28"/>
          <w:szCs w:val="28"/>
        </w:rPr>
        <w:t xml:space="preserve"> компетенции. Курсовая и дипломная работы. Итоговая аттестация. Информационные ресурсы кафедры. Каналы коммуникации кафедры социальной коммуникации. Научные направления деятельности кафедры социальной коммуникации. Научно-исследовательская работа студентов. Три ступени подготовки специалиста в области социальной коммуникации: бакалавриат, магистратура, аспирантура. Направления профессиональной подготовки специалистов в области социальной коммуникации за рубежом. Рейтинговая система оценивания в БГУ.</w:t>
      </w:r>
    </w:p>
    <w:p w14:paraId="4DFFD0A8" w14:textId="77777777" w:rsidR="00A04B3B" w:rsidRPr="0044121A" w:rsidRDefault="00A04B3B" w:rsidP="00A04B3B">
      <w:pPr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69F488C8" w14:textId="77777777" w:rsidR="00A04B3B" w:rsidRPr="0044121A" w:rsidRDefault="00A04B3B" w:rsidP="00A04B3B">
      <w:pPr>
        <w:ind w:firstLine="709"/>
        <w:jc w:val="both"/>
        <w:rPr>
          <w:rFonts w:ascii="Times New Roman" w:hAnsi="Times New Roman" w:cs="Times New Roman"/>
          <w:b/>
          <w:strike/>
          <w:spacing w:val="-2"/>
          <w:sz w:val="28"/>
          <w:szCs w:val="28"/>
        </w:rPr>
      </w:pPr>
      <w:r w:rsidRPr="0044121A">
        <w:rPr>
          <w:rFonts w:ascii="Times New Roman" w:hAnsi="Times New Roman" w:cs="Times New Roman"/>
          <w:b/>
          <w:spacing w:val="-2"/>
          <w:sz w:val="28"/>
          <w:szCs w:val="28"/>
        </w:rPr>
        <w:t xml:space="preserve">Тема 4. Направления профессиональной деятельности специалиста по социальным коммуникациям </w:t>
      </w:r>
    </w:p>
    <w:p w14:paraId="653052FF" w14:textId="77777777" w:rsidR="00A04B3B" w:rsidRPr="0044121A" w:rsidRDefault="00A04B3B" w:rsidP="00A04B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21A">
        <w:rPr>
          <w:rFonts w:ascii="Times New Roman" w:hAnsi="Times New Roman" w:cs="Times New Roman"/>
          <w:sz w:val="28"/>
          <w:szCs w:val="28"/>
        </w:rPr>
        <w:t xml:space="preserve">Сферы профессиональной деятельности специалиста по социальным коммуникациям. Объекты и виды профессиональной деятельности. Задачи профессиональной деятельности. </w:t>
      </w:r>
    </w:p>
    <w:p w14:paraId="09ECE186" w14:textId="77777777" w:rsidR="00A04B3B" w:rsidRPr="004D043D" w:rsidRDefault="00A04B3B" w:rsidP="00A04B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43D">
        <w:rPr>
          <w:rFonts w:ascii="Times New Roman" w:hAnsi="Times New Roman" w:cs="Times New Roman"/>
          <w:sz w:val="28"/>
          <w:szCs w:val="28"/>
        </w:rPr>
        <w:t xml:space="preserve">Исследовательская практика. Исследования медиапространства. Исследования аудитории и контента различных средств массовой информации. Исследования Интернета. </w:t>
      </w:r>
    </w:p>
    <w:p w14:paraId="5F947FD5" w14:textId="3D37B554" w:rsidR="00A04B3B" w:rsidRPr="00685104" w:rsidRDefault="00A04B3B" w:rsidP="00A04B3B">
      <w:pPr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85104">
        <w:rPr>
          <w:rFonts w:ascii="Times New Roman" w:hAnsi="Times New Roman" w:cs="Times New Roman"/>
          <w:spacing w:val="-6"/>
          <w:sz w:val="28"/>
          <w:szCs w:val="28"/>
        </w:rPr>
        <w:t xml:space="preserve">Реклама и связи с </w:t>
      </w:r>
      <w:r w:rsidRPr="00125DF3">
        <w:rPr>
          <w:rFonts w:ascii="Times New Roman" w:hAnsi="Times New Roman" w:cs="Times New Roman"/>
          <w:spacing w:val="-6"/>
          <w:sz w:val="28"/>
          <w:szCs w:val="28"/>
        </w:rPr>
        <w:t>общественность</w:t>
      </w:r>
      <w:r w:rsidR="004D043D" w:rsidRPr="00125DF3">
        <w:rPr>
          <w:rFonts w:ascii="Times New Roman" w:hAnsi="Times New Roman" w:cs="Times New Roman"/>
          <w:spacing w:val="-6"/>
          <w:sz w:val="28"/>
          <w:szCs w:val="28"/>
        </w:rPr>
        <w:t>ю</w:t>
      </w:r>
      <w:r w:rsidRPr="00125DF3">
        <w:rPr>
          <w:rFonts w:ascii="Times New Roman" w:hAnsi="Times New Roman" w:cs="Times New Roman"/>
          <w:spacing w:val="-6"/>
          <w:sz w:val="28"/>
          <w:szCs w:val="28"/>
        </w:rPr>
        <w:t xml:space="preserve"> (</w:t>
      </w:r>
      <w:r w:rsidRPr="00125DF3">
        <w:rPr>
          <w:rFonts w:ascii="Times New Roman" w:hAnsi="Times New Roman" w:cs="Times New Roman"/>
          <w:spacing w:val="-6"/>
          <w:sz w:val="28"/>
          <w:szCs w:val="28"/>
          <w:lang w:val="en-US"/>
        </w:rPr>
        <w:t>PR</w:t>
      </w:r>
      <w:r w:rsidRPr="00125DF3">
        <w:rPr>
          <w:rFonts w:ascii="Times New Roman" w:hAnsi="Times New Roman" w:cs="Times New Roman"/>
          <w:spacing w:val="-6"/>
          <w:sz w:val="28"/>
          <w:szCs w:val="28"/>
        </w:rPr>
        <w:t>) как</w:t>
      </w:r>
      <w:r w:rsidRPr="00685104">
        <w:rPr>
          <w:rFonts w:ascii="Times New Roman" w:hAnsi="Times New Roman" w:cs="Times New Roman"/>
          <w:spacing w:val="-6"/>
          <w:sz w:val="28"/>
          <w:szCs w:val="28"/>
        </w:rPr>
        <w:t xml:space="preserve"> направления профессиональной деятельности. </w:t>
      </w:r>
    </w:p>
    <w:p w14:paraId="5EF90A62" w14:textId="77777777" w:rsidR="00A04B3B" w:rsidRPr="00685104" w:rsidRDefault="00A04B3B" w:rsidP="00A04B3B">
      <w:pPr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85104">
        <w:rPr>
          <w:rFonts w:ascii="Times New Roman" w:hAnsi="Times New Roman" w:cs="Times New Roman"/>
          <w:spacing w:val="-6"/>
          <w:sz w:val="28"/>
          <w:szCs w:val="28"/>
        </w:rPr>
        <w:t>Управление персоналом (</w:t>
      </w:r>
      <w:r w:rsidRPr="00685104">
        <w:rPr>
          <w:rFonts w:ascii="Times New Roman" w:hAnsi="Times New Roman" w:cs="Times New Roman"/>
          <w:spacing w:val="-6"/>
          <w:sz w:val="28"/>
          <w:szCs w:val="28"/>
          <w:lang w:val="en-US"/>
        </w:rPr>
        <w:t>HR</w:t>
      </w:r>
      <w:r w:rsidRPr="00685104">
        <w:rPr>
          <w:rFonts w:ascii="Times New Roman" w:hAnsi="Times New Roman" w:cs="Times New Roman"/>
          <w:spacing w:val="-6"/>
          <w:sz w:val="28"/>
          <w:szCs w:val="28"/>
        </w:rPr>
        <w:t xml:space="preserve">) и организационная коммуникация как направления профессиональной деятельности. </w:t>
      </w:r>
    </w:p>
    <w:p w14:paraId="1310430C" w14:textId="77777777" w:rsidR="00A04B3B" w:rsidRPr="00685104" w:rsidRDefault="00A04B3B" w:rsidP="00A04B3B">
      <w:pPr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85104">
        <w:rPr>
          <w:rFonts w:ascii="Times New Roman" w:hAnsi="Times New Roman" w:cs="Times New Roman"/>
          <w:spacing w:val="-6"/>
          <w:sz w:val="28"/>
          <w:szCs w:val="28"/>
        </w:rPr>
        <w:t>Маркетинг в социальных сетях (</w:t>
      </w:r>
      <w:r w:rsidRPr="00685104">
        <w:rPr>
          <w:rFonts w:ascii="Times New Roman" w:hAnsi="Times New Roman" w:cs="Times New Roman"/>
          <w:spacing w:val="-6"/>
          <w:sz w:val="28"/>
          <w:szCs w:val="28"/>
          <w:lang w:val="en-US"/>
        </w:rPr>
        <w:t>SMM</w:t>
      </w:r>
      <w:r w:rsidRPr="00685104">
        <w:rPr>
          <w:rFonts w:ascii="Times New Roman" w:hAnsi="Times New Roman" w:cs="Times New Roman"/>
          <w:spacing w:val="-6"/>
          <w:sz w:val="28"/>
          <w:szCs w:val="28"/>
        </w:rPr>
        <w:t>) как направление профессиональной деятельности.</w:t>
      </w:r>
    </w:p>
    <w:p w14:paraId="71E8D6FB" w14:textId="77777777" w:rsidR="00A04B3B" w:rsidRPr="0044121A" w:rsidRDefault="00A04B3B" w:rsidP="00A04B3B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C8C6129" w14:textId="40E787F9" w:rsidR="00A04B3B" w:rsidRPr="0044121A" w:rsidRDefault="00A04B3B" w:rsidP="00A04B3B">
      <w:pPr>
        <w:ind w:firstLine="709"/>
        <w:jc w:val="both"/>
        <w:rPr>
          <w:rFonts w:ascii="Times New Roman" w:hAnsi="Times New Roman" w:cs="Times New Roman"/>
          <w:b/>
          <w:strike/>
          <w:spacing w:val="-2"/>
          <w:sz w:val="28"/>
          <w:szCs w:val="28"/>
        </w:rPr>
      </w:pPr>
      <w:r w:rsidRPr="0044121A">
        <w:rPr>
          <w:rFonts w:ascii="Times New Roman" w:hAnsi="Times New Roman" w:cs="Times New Roman"/>
          <w:b/>
          <w:spacing w:val="-2"/>
          <w:sz w:val="28"/>
          <w:szCs w:val="28"/>
        </w:rPr>
        <w:t>Тема 5</w:t>
      </w:r>
      <w:r w:rsidR="00685104">
        <w:rPr>
          <w:rFonts w:ascii="Times New Roman" w:hAnsi="Times New Roman" w:cs="Times New Roman"/>
          <w:b/>
          <w:spacing w:val="-2"/>
          <w:sz w:val="28"/>
          <w:szCs w:val="28"/>
        </w:rPr>
        <w:t>.</w:t>
      </w:r>
      <w:r w:rsidRPr="0044121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Профессиональная траектория развития </w:t>
      </w:r>
    </w:p>
    <w:p w14:paraId="00780CAF" w14:textId="77777777" w:rsidR="0044121A" w:rsidRPr="00685104" w:rsidRDefault="00A04B3B" w:rsidP="00A04B3B">
      <w:pPr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85104">
        <w:rPr>
          <w:rFonts w:ascii="Times New Roman" w:hAnsi="Times New Roman" w:cs="Times New Roman"/>
          <w:spacing w:val="-8"/>
          <w:sz w:val="28"/>
          <w:szCs w:val="28"/>
        </w:rPr>
        <w:t xml:space="preserve">Планирование индивидуального профессионального будущего. План развития карьеры. Оценка навыков (личностный </w:t>
      </w:r>
      <w:r w:rsidRPr="00685104">
        <w:rPr>
          <w:rFonts w:ascii="Times New Roman" w:hAnsi="Times New Roman" w:cs="Times New Roman"/>
          <w:spacing w:val="-8"/>
          <w:sz w:val="28"/>
          <w:szCs w:val="28"/>
          <w:lang w:val="en-US"/>
        </w:rPr>
        <w:t>SWOT</w:t>
      </w:r>
      <w:r w:rsidRPr="00685104">
        <w:rPr>
          <w:rFonts w:ascii="Times New Roman" w:hAnsi="Times New Roman" w:cs="Times New Roman"/>
          <w:spacing w:val="-8"/>
          <w:sz w:val="28"/>
          <w:szCs w:val="28"/>
        </w:rPr>
        <w:t>-анализ). Колесо компетенций. Определение привлекательных направлений профессиональной деятельности. Экспертиза курсов по выбору студента: формир</w:t>
      </w:r>
      <w:r w:rsidR="0044121A" w:rsidRPr="00685104">
        <w:rPr>
          <w:rFonts w:ascii="Times New Roman" w:hAnsi="Times New Roman" w:cs="Times New Roman"/>
          <w:spacing w:val="-8"/>
          <w:sz w:val="28"/>
          <w:szCs w:val="28"/>
        </w:rPr>
        <w:t>ование предпочтений.</w:t>
      </w:r>
      <w:r w:rsidR="0044121A" w:rsidRPr="00685104">
        <w:rPr>
          <w:vanish/>
          <w:spacing w:val="-8"/>
          <w:sz w:val="18"/>
          <w:szCs w:val="18"/>
        </w:rPr>
        <w:br w:type="page"/>
      </w:r>
    </w:p>
    <w:p w14:paraId="188B3E30" w14:textId="77777777" w:rsidR="00264E08" w:rsidRDefault="00264E08" w:rsidP="00A04B3B">
      <w:pPr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30DD7C26" w14:textId="77777777" w:rsidR="00264E08" w:rsidRDefault="00264E08" w:rsidP="00A04B3B">
      <w:pPr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3BF09270" w14:textId="77777777" w:rsidR="00264E08" w:rsidRDefault="00264E08" w:rsidP="00A04B3B">
      <w:pPr>
        <w:ind w:firstLine="709"/>
        <w:jc w:val="both"/>
        <w:rPr>
          <w:vanish/>
          <w:spacing w:val="-2"/>
          <w:sz w:val="18"/>
          <w:szCs w:val="18"/>
        </w:rPr>
      </w:pPr>
    </w:p>
    <w:p w14:paraId="172E9F9B" w14:textId="0D583347" w:rsidR="00A04B3B" w:rsidRPr="00A04B3B" w:rsidRDefault="00A04B3B" w:rsidP="0044121A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25DF3">
        <w:rPr>
          <w:rFonts w:ascii="Times New Roman" w:hAnsi="Times New Roman" w:cs="Times New Roman"/>
          <w:b/>
          <w:bCs/>
          <w:iCs/>
          <w:sz w:val="28"/>
          <w:szCs w:val="28"/>
        </w:rPr>
        <w:t>ИНФОРМ</w:t>
      </w:r>
      <w:r w:rsidR="00685104" w:rsidRPr="00125DF3">
        <w:rPr>
          <w:rFonts w:ascii="Times New Roman" w:hAnsi="Times New Roman" w:cs="Times New Roman"/>
          <w:b/>
          <w:bCs/>
          <w:iCs/>
          <w:sz w:val="28"/>
          <w:szCs w:val="28"/>
        </w:rPr>
        <w:t>А</w:t>
      </w:r>
      <w:r w:rsidRPr="00125DF3">
        <w:rPr>
          <w:rFonts w:ascii="Times New Roman" w:hAnsi="Times New Roman" w:cs="Times New Roman"/>
          <w:b/>
          <w:bCs/>
          <w:iCs/>
          <w:sz w:val="28"/>
          <w:szCs w:val="28"/>
        </w:rPr>
        <w:t>ЦИОННО-МЕТОДИЧЕСКАЯ</w:t>
      </w:r>
      <w:r w:rsidRPr="00A04B3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ЧАСТЬ</w:t>
      </w:r>
    </w:p>
    <w:p w14:paraId="72ADAF0F" w14:textId="77777777" w:rsidR="00A04B3B" w:rsidRPr="00A04B3B" w:rsidRDefault="00A04B3B" w:rsidP="00A04B3B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C21C3AB" w14:textId="77777777" w:rsidR="00A04B3B" w:rsidRPr="00A04B3B" w:rsidRDefault="00A04B3B" w:rsidP="00A04B3B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04B3B">
        <w:rPr>
          <w:rFonts w:ascii="Times New Roman" w:hAnsi="Times New Roman" w:cs="Times New Roman"/>
          <w:b/>
          <w:bCs/>
          <w:iCs/>
          <w:sz w:val="28"/>
          <w:szCs w:val="28"/>
        </w:rPr>
        <w:t>Основная литература</w:t>
      </w:r>
    </w:p>
    <w:p w14:paraId="065C3C49" w14:textId="77777777" w:rsidR="00A04B3B" w:rsidRPr="00384A1B" w:rsidRDefault="0044121A" w:rsidP="00685104">
      <w:pPr>
        <w:pStyle w:val="a7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proofErr w:type="spellStart"/>
      <w:r>
        <w:rPr>
          <w:kern w:val="1"/>
          <w:szCs w:val="28"/>
          <w:lang w:eastAsia="ar-SA"/>
        </w:rPr>
        <w:t>Градюшко</w:t>
      </w:r>
      <w:proofErr w:type="spellEnd"/>
      <w:r>
        <w:rPr>
          <w:kern w:val="1"/>
          <w:szCs w:val="28"/>
          <w:lang w:eastAsia="ar-SA"/>
        </w:rPr>
        <w:t>, А.</w:t>
      </w:r>
      <w:r w:rsidR="00A04B3B" w:rsidRPr="006C010A">
        <w:rPr>
          <w:kern w:val="1"/>
          <w:szCs w:val="28"/>
          <w:lang w:eastAsia="ar-SA"/>
        </w:rPr>
        <w:t>А. Основы творческой деятельности веб-журналиста</w:t>
      </w:r>
      <w:r>
        <w:rPr>
          <w:kern w:val="1"/>
          <w:szCs w:val="28"/>
          <w:lang w:eastAsia="ar-SA"/>
        </w:rPr>
        <w:t xml:space="preserve">: </w:t>
      </w:r>
      <w:proofErr w:type="gramStart"/>
      <w:r>
        <w:rPr>
          <w:kern w:val="1"/>
          <w:szCs w:val="28"/>
          <w:lang w:eastAsia="ar-SA"/>
        </w:rPr>
        <w:t>учеб.-</w:t>
      </w:r>
      <w:proofErr w:type="gramEnd"/>
      <w:r>
        <w:rPr>
          <w:kern w:val="1"/>
          <w:szCs w:val="28"/>
          <w:lang w:eastAsia="ar-SA"/>
        </w:rPr>
        <w:t xml:space="preserve"> метод. пособие / А.</w:t>
      </w:r>
      <w:r w:rsidR="00A04B3B" w:rsidRPr="006C010A">
        <w:rPr>
          <w:kern w:val="1"/>
          <w:szCs w:val="28"/>
          <w:lang w:eastAsia="ar-SA"/>
        </w:rPr>
        <w:t xml:space="preserve">А. </w:t>
      </w:r>
      <w:proofErr w:type="spellStart"/>
      <w:r w:rsidR="00A04B3B" w:rsidRPr="006C010A">
        <w:rPr>
          <w:kern w:val="1"/>
          <w:szCs w:val="28"/>
          <w:lang w:eastAsia="ar-SA"/>
        </w:rPr>
        <w:t>Градюшко</w:t>
      </w:r>
      <w:proofErr w:type="spellEnd"/>
      <w:r w:rsidR="00A04B3B" w:rsidRPr="006C010A">
        <w:rPr>
          <w:kern w:val="1"/>
          <w:szCs w:val="28"/>
          <w:lang w:eastAsia="ar-SA"/>
        </w:rPr>
        <w:t>. – Минск: БГУ, 2019. – 239 с.</w:t>
      </w:r>
    </w:p>
    <w:p w14:paraId="1B8162BC" w14:textId="77777777" w:rsidR="00A04B3B" w:rsidRDefault="00C340DC" w:rsidP="00685104">
      <w:pPr>
        <w:pStyle w:val="a7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proofErr w:type="spellStart"/>
      <w:r>
        <w:t>Кизима</w:t>
      </w:r>
      <w:proofErr w:type="spellEnd"/>
      <w:r>
        <w:t>, М.</w:t>
      </w:r>
      <w:r w:rsidR="00A04B3B">
        <w:t>А. Реклама [Электронный ресу</w:t>
      </w:r>
      <w:r>
        <w:t xml:space="preserve">рс]: учеб.-метод. комплекс / М.А. </w:t>
      </w:r>
      <w:proofErr w:type="spellStart"/>
      <w:r>
        <w:t>Кизима</w:t>
      </w:r>
      <w:proofErr w:type="spellEnd"/>
      <w:r>
        <w:t>. – Минск</w:t>
      </w:r>
      <w:r w:rsidR="00A04B3B">
        <w:t>: БГУ, 2018. Режим доступа</w:t>
      </w:r>
      <w:r w:rsidR="00A04B3B" w:rsidRPr="00052C46">
        <w:t xml:space="preserve">: </w:t>
      </w:r>
      <w:hyperlink r:id="rId8" w:history="1">
        <w:r w:rsidR="00A04B3B" w:rsidRPr="006C010A">
          <w:rPr>
            <w:rStyle w:val="af"/>
            <w:lang w:val="en-US"/>
          </w:rPr>
          <w:t>https</w:t>
        </w:r>
        <w:r w:rsidR="00A04B3B" w:rsidRPr="00052C46">
          <w:rPr>
            <w:rStyle w:val="af"/>
          </w:rPr>
          <w:t>://</w:t>
        </w:r>
        <w:proofErr w:type="spellStart"/>
        <w:r w:rsidR="00A04B3B" w:rsidRPr="006C010A">
          <w:rPr>
            <w:rStyle w:val="af"/>
            <w:lang w:val="en-US"/>
          </w:rPr>
          <w:t>elib</w:t>
        </w:r>
        <w:proofErr w:type="spellEnd"/>
        <w:r w:rsidR="00A04B3B" w:rsidRPr="00052C46">
          <w:rPr>
            <w:rStyle w:val="af"/>
          </w:rPr>
          <w:t>.</w:t>
        </w:r>
        <w:proofErr w:type="spellStart"/>
        <w:r w:rsidR="00A04B3B" w:rsidRPr="006C010A">
          <w:rPr>
            <w:rStyle w:val="af"/>
            <w:lang w:val="en-US"/>
          </w:rPr>
          <w:t>bsu</w:t>
        </w:r>
        <w:proofErr w:type="spellEnd"/>
        <w:r w:rsidR="00A04B3B" w:rsidRPr="00052C46">
          <w:rPr>
            <w:rStyle w:val="af"/>
          </w:rPr>
          <w:t>.</w:t>
        </w:r>
        <w:r w:rsidR="00A04B3B" w:rsidRPr="006C010A">
          <w:rPr>
            <w:rStyle w:val="af"/>
            <w:lang w:val="en-US"/>
          </w:rPr>
          <w:t>by</w:t>
        </w:r>
        <w:r w:rsidR="00A04B3B" w:rsidRPr="00052C46">
          <w:rPr>
            <w:rStyle w:val="af"/>
          </w:rPr>
          <w:t>/</w:t>
        </w:r>
        <w:r w:rsidR="00A04B3B" w:rsidRPr="006C010A">
          <w:rPr>
            <w:rStyle w:val="af"/>
            <w:lang w:val="en-US"/>
          </w:rPr>
          <w:t>handle</w:t>
        </w:r>
        <w:r w:rsidR="00A04B3B" w:rsidRPr="00052C46">
          <w:rPr>
            <w:rStyle w:val="af"/>
          </w:rPr>
          <w:t>/123456789/218353</w:t>
        </w:r>
      </w:hyperlink>
      <w:r w:rsidR="00A04B3B" w:rsidRPr="00052C46">
        <w:t xml:space="preserve">. </w:t>
      </w:r>
    </w:p>
    <w:p w14:paraId="4DB59233" w14:textId="77777777" w:rsidR="00264E08" w:rsidRDefault="00A04B3B" w:rsidP="00685104">
      <w:pPr>
        <w:pStyle w:val="a7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>
        <w:t>Теория и</w:t>
      </w:r>
      <w:r w:rsidR="00C340DC">
        <w:t xml:space="preserve"> </w:t>
      </w:r>
      <w:r>
        <w:t>методология в</w:t>
      </w:r>
      <w:r w:rsidR="00C340DC">
        <w:t xml:space="preserve"> </w:t>
      </w:r>
      <w:r>
        <w:t xml:space="preserve">современной </w:t>
      </w:r>
      <w:proofErr w:type="spellStart"/>
      <w:r>
        <w:t>коммуникативистике</w:t>
      </w:r>
      <w:proofErr w:type="spellEnd"/>
      <w:r>
        <w:t xml:space="preserve">: </w:t>
      </w:r>
      <w:proofErr w:type="gramStart"/>
      <w:r>
        <w:t>учеб.-</w:t>
      </w:r>
      <w:proofErr w:type="gramEnd"/>
      <w:r>
        <w:t>метод. пособие / И.В. Пинчук [и др.] ; под ред. И. В. Пинчука. – Минск: БГУ, 2022. – 271 с.</w:t>
      </w:r>
    </w:p>
    <w:p w14:paraId="49B68871" w14:textId="77777777" w:rsidR="00264E08" w:rsidRPr="00264E08" w:rsidRDefault="00C340DC" w:rsidP="00685104">
      <w:pPr>
        <w:pStyle w:val="a7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>
        <w:t>Терещенко, О.</w:t>
      </w:r>
      <w:r w:rsidR="00A04B3B">
        <w:t>В. Методы использования интернет-ресурсов для проведения социально-экономических и политических исследований [Электронный ресурс]: учеб.-метод. пос</w:t>
      </w:r>
      <w:r>
        <w:t>обие / О. В. Терещенко. – Минск</w:t>
      </w:r>
      <w:r w:rsidR="00A04B3B">
        <w:t>: БГУ, 2020. </w:t>
      </w:r>
      <w:r w:rsidR="00264E08" w:rsidRPr="00264E08">
        <w:t xml:space="preserve">- </w:t>
      </w:r>
      <w:r w:rsidR="00A04B3B">
        <w:t>Режим доступа</w:t>
      </w:r>
      <w:r w:rsidR="00A04B3B" w:rsidRPr="006C010A">
        <w:t xml:space="preserve">: </w:t>
      </w:r>
      <w:hyperlink r:id="rId9" w:history="1">
        <w:r w:rsidR="00A04B3B" w:rsidRPr="00264E08">
          <w:rPr>
            <w:rStyle w:val="af"/>
            <w:lang w:val="en-US"/>
          </w:rPr>
          <w:t>https</w:t>
        </w:r>
        <w:r w:rsidR="00A04B3B" w:rsidRPr="006C010A">
          <w:rPr>
            <w:rStyle w:val="af"/>
          </w:rPr>
          <w:t>://</w:t>
        </w:r>
        <w:proofErr w:type="spellStart"/>
        <w:r w:rsidR="00A04B3B" w:rsidRPr="00264E08">
          <w:rPr>
            <w:rStyle w:val="af"/>
            <w:lang w:val="en-US"/>
          </w:rPr>
          <w:t>elib</w:t>
        </w:r>
        <w:proofErr w:type="spellEnd"/>
        <w:r w:rsidR="00A04B3B" w:rsidRPr="006C010A">
          <w:rPr>
            <w:rStyle w:val="af"/>
          </w:rPr>
          <w:t>.</w:t>
        </w:r>
        <w:proofErr w:type="spellStart"/>
        <w:r w:rsidR="00A04B3B" w:rsidRPr="00264E08">
          <w:rPr>
            <w:rStyle w:val="af"/>
            <w:lang w:val="en-US"/>
          </w:rPr>
          <w:t>bsu</w:t>
        </w:r>
        <w:proofErr w:type="spellEnd"/>
        <w:r w:rsidR="00A04B3B" w:rsidRPr="006C010A">
          <w:rPr>
            <w:rStyle w:val="af"/>
          </w:rPr>
          <w:t>.</w:t>
        </w:r>
        <w:r w:rsidR="00A04B3B" w:rsidRPr="00264E08">
          <w:rPr>
            <w:rStyle w:val="af"/>
            <w:lang w:val="en-US"/>
          </w:rPr>
          <w:t>by</w:t>
        </w:r>
        <w:r w:rsidR="00A04B3B" w:rsidRPr="006C010A">
          <w:rPr>
            <w:rStyle w:val="af"/>
          </w:rPr>
          <w:t>/</w:t>
        </w:r>
        <w:r w:rsidR="00A04B3B" w:rsidRPr="00264E08">
          <w:rPr>
            <w:rStyle w:val="af"/>
            <w:lang w:val="en-US"/>
          </w:rPr>
          <w:t>handle</w:t>
        </w:r>
        <w:r w:rsidR="00A04B3B" w:rsidRPr="006C010A">
          <w:rPr>
            <w:rStyle w:val="af"/>
          </w:rPr>
          <w:t>/123456789/251014</w:t>
        </w:r>
      </w:hyperlink>
      <w:r w:rsidR="00A04B3B" w:rsidRPr="006C010A">
        <w:t xml:space="preserve">. </w:t>
      </w:r>
    </w:p>
    <w:p w14:paraId="7A9D2FB0" w14:textId="77777777" w:rsidR="00A04B3B" w:rsidRPr="00384A1B" w:rsidRDefault="00A04B3B" w:rsidP="00A04B3B">
      <w:pPr>
        <w:ind w:firstLine="709"/>
        <w:rPr>
          <w:i/>
        </w:rPr>
      </w:pPr>
    </w:p>
    <w:p w14:paraId="320DA5CA" w14:textId="0DB65680" w:rsidR="00A04B3B" w:rsidRPr="00685104" w:rsidRDefault="00A04B3B" w:rsidP="00685104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04B3B">
        <w:rPr>
          <w:rFonts w:ascii="Times New Roman" w:hAnsi="Times New Roman" w:cs="Times New Roman"/>
          <w:b/>
          <w:bCs/>
          <w:iCs/>
          <w:sz w:val="28"/>
          <w:szCs w:val="28"/>
        </w:rPr>
        <w:t>Дополнительная литература</w:t>
      </w:r>
    </w:p>
    <w:p w14:paraId="509E0CA0" w14:textId="77777777" w:rsidR="00A04B3B" w:rsidRPr="006C010A" w:rsidRDefault="00C340DC" w:rsidP="00685104">
      <w:pPr>
        <w:pStyle w:val="a7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>
        <w:t>Гавра, Д.</w:t>
      </w:r>
      <w:r w:rsidR="00A04B3B" w:rsidRPr="006C010A">
        <w:t xml:space="preserve">П. Основы теории коммуникации. 1-е изд. – СПб.: Питер, 2020. – 288 с. </w:t>
      </w:r>
    </w:p>
    <w:p w14:paraId="5A573296" w14:textId="77777777" w:rsidR="00A04B3B" w:rsidRPr="006C010A" w:rsidRDefault="00A04B3B" w:rsidP="00685104">
      <w:pPr>
        <w:pStyle w:val="a7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pacing w:val="-2"/>
          <w:szCs w:val="28"/>
        </w:rPr>
      </w:pPr>
      <w:r w:rsidRPr="006C010A">
        <w:rPr>
          <w:spacing w:val="-2"/>
          <w:szCs w:val="28"/>
        </w:rPr>
        <w:t>Егорова Л.Г. Новый журнализм: историко</w:t>
      </w:r>
      <w:r w:rsidRPr="006C010A">
        <w:rPr>
          <w:rFonts w:ascii="Cambria Math" w:hAnsi="Cambria Math" w:cs="Cambria Math"/>
          <w:spacing w:val="-2"/>
          <w:szCs w:val="28"/>
        </w:rPr>
        <w:t>‐</w:t>
      </w:r>
      <w:r w:rsidRPr="006C010A">
        <w:rPr>
          <w:spacing w:val="-2"/>
          <w:szCs w:val="28"/>
        </w:rPr>
        <w:t>социальный контекст и профессионально</w:t>
      </w:r>
      <w:r w:rsidRPr="006C010A">
        <w:rPr>
          <w:rFonts w:ascii="Cambria Math" w:hAnsi="Cambria Math" w:cs="Cambria Math"/>
          <w:spacing w:val="-2"/>
          <w:szCs w:val="28"/>
        </w:rPr>
        <w:t>‐</w:t>
      </w:r>
      <w:r w:rsidRPr="006C010A">
        <w:rPr>
          <w:spacing w:val="-2"/>
          <w:szCs w:val="28"/>
        </w:rPr>
        <w:t>практические принципы: уче</w:t>
      </w:r>
      <w:r w:rsidR="00C340DC">
        <w:rPr>
          <w:spacing w:val="-2"/>
          <w:szCs w:val="28"/>
        </w:rPr>
        <w:t>б. пособие / Л.Г. Егорова, Д.В. </w:t>
      </w:r>
      <w:r w:rsidRPr="006C010A">
        <w:rPr>
          <w:spacing w:val="-2"/>
          <w:szCs w:val="28"/>
        </w:rPr>
        <w:t>Туманов. – Казань: Издательство Казанского университета, 2020. – 204 с.</w:t>
      </w:r>
    </w:p>
    <w:p w14:paraId="5E3C83E0" w14:textId="77777777" w:rsidR="00A04B3B" w:rsidRPr="006C010A" w:rsidRDefault="00A04B3B" w:rsidP="00685104">
      <w:pPr>
        <w:pStyle w:val="a7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pacing w:val="-2"/>
          <w:szCs w:val="28"/>
        </w:rPr>
      </w:pPr>
      <w:r w:rsidRPr="006C010A">
        <w:rPr>
          <w:spacing w:val="-2"/>
          <w:szCs w:val="28"/>
        </w:rPr>
        <w:t>Калачева, И. И. Социальная рекл</w:t>
      </w:r>
      <w:r w:rsidR="00C340DC">
        <w:rPr>
          <w:spacing w:val="-2"/>
          <w:szCs w:val="28"/>
        </w:rPr>
        <w:t>ама (с электронным приложением)</w:t>
      </w:r>
      <w:r w:rsidRPr="006C010A">
        <w:rPr>
          <w:spacing w:val="-2"/>
          <w:szCs w:val="28"/>
        </w:rPr>
        <w:t>: учеб. по</w:t>
      </w:r>
      <w:r w:rsidR="00C340DC">
        <w:rPr>
          <w:spacing w:val="-2"/>
          <w:szCs w:val="28"/>
        </w:rPr>
        <w:t>собие / И. И. Калачева. – Минск</w:t>
      </w:r>
      <w:r w:rsidRPr="006C010A">
        <w:rPr>
          <w:spacing w:val="-2"/>
          <w:szCs w:val="28"/>
        </w:rPr>
        <w:t>: БГУ, 2017. – 135 с.</w:t>
      </w:r>
    </w:p>
    <w:p w14:paraId="529C0AFB" w14:textId="77777777" w:rsidR="00A04B3B" w:rsidRPr="006C010A" w:rsidRDefault="00A04B3B" w:rsidP="00685104">
      <w:pPr>
        <w:pStyle w:val="a7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pacing w:val="-2"/>
          <w:szCs w:val="28"/>
        </w:rPr>
      </w:pPr>
      <w:r w:rsidRPr="006C010A">
        <w:rPr>
          <w:spacing w:val="-2"/>
          <w:szCs w:val="28"/>
        </w:rPr>
        <w:t>Ка</w:t>
      </w:r>
      <w:r w:rsidR="00C340DC">
        <w:rPr>
          <w:spacing w:val="-2"/>
          <w:szCs w:val="28"/>
        </w:rPr>
        <w:t xml:space="preserve">лачева, И.И. </w:t>
      </w:r>
      <w:r w:rsidRPr="006C010A">
        <w:rPr>
          <w:spacing w:val="-2"/>
          <w:szCs w:val="28"/>
        </w:rPr>
        <w:t>История и</w:t>
      </w:r>
      <w:r w:rsidR="00C340DC">
        <w:rPr>
          <w:spacing w:val="-2"/>
          <w:szCs w:val="28"/>
        </w:rPr>
        <w:t xml:space="preserve"> теория социальных коммуникаций</w:t>
      </w:r>
      <w:r w:rsidRPr="006C010A">
        <w:rPr>
          <w:spacing w:val="-2"/>
          <w:szCs w:val="28"/>
        </w:rPr>
        <w:t>: учеб.-метод. комплек</w:t>
      </w:r>
      <w:r w:rsidR="00C340DC">
        <w:rPr>
          <w:spacing w:val="-2"/>
          <w:szCs w:val="28"/>
        </w:rPr>
        <w:t>с / И.И. Калачева, О.</w:t>
      </w:r>
      <w:r w:rsidRPr="006C010A">
        <w:rPr>
          <w:spacing w:val="-2"/>
          <w:szCs w:val="28"/>
        </w:rPr>
        <w:t xml:space="preserve">Е. Дмитриева. – Минск: БГУ, 2016. </w:t>
      </w:r>
      <w:r w:rsidR="00C340DC">
        <w:rPr>
          <w:spacing w:val="-2"/>
          <w:szCs w:val="28"/>
        </w:rPr>
        <w:t>–</w:t>
      </w:r>
      <w:r w:rsidRPr="006C010A">
        <w:rPr>
          <w:spacing w:val="-2"/>
          <w:szCs w:val="28"/>
        </w:rPr>
        <w:t xml:space="preserve"> 207 с.</w:t>
      </w:r>
    </w:p>
    <w:p w14:paraId="475E1A85" w14:textId="77777777" w:rsidR="00A04B3B" w:rsidRPr="006C010A" w:rsidRDefault="00A04B3B" w:rsidP="00685104">
      <w:pPr>
        <w:pStyle w:val="a7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pacing w:val="-2"/>
          <w:szCs w:val="28"/>
        </w:rPr>
      </w:pPr>
      <w:r w:rsidRPr="006C010A">
        <w:rPr>
          <w:spacing w:val="-2"/>
          <w:szCs w:val="28"/>
        </w:rPr>
        <w:t xml:space="preserve">Массовые коммуникации: учеб.-метод. комплекс </w:t>
      </w:r>
      <w:r w:rsidR="00C340DC">
        <w:rPr>
          <w:spacing w:val="-2"/>
          <w:szCs w:val="28"/>
        </w:rPr>
        <w:t>/ Н.В. Ефимова [и др.]. – Минск</w:t>
      </w:r>
      <w:r w:rsidRPr="006C010A">
        <w:rPr>
          <w:spacing w:val="-2"/>
          <w:szCs w:val="28"/>
        </w:rPr>
        <w:t>: БГУ, 2017. – 183 с.</w:t>
      </w:r>
    </w:p>
    <w:p w14:paraId="002C4A45" w14:textId="77777777" w:rsidR="00A04B3B" w:rsidRPr="005F7181" w:rsidRDefault="00A04B3B" w:rsidP="00685104">
      <w:pPr>
        <w:pStyle w:val="a7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>
        <w:t>Новые медиа: социальная те</w:t>
      </w:r>
      <w:r w:rsidR="00C340DC">
        <w:t>ория и методология исследований</w:t>
      </w:r>
      <w:r>
        <w:t xml:space="preserve">: словарь-справочник / отв. ред. О. В. Сергеева, О. В. Терещенко. - СПб.: </w:t>
      </w:r>
      <w:proofErr w:type="spellStart"/>
      <w:r>
        <w:t>Алетейя</w:t>
      </w:r>
      <w:proofErr w:type="spellEnd"/>
      <w:r>
        <w:t xml:space="preserve">, 2016. </w:t>
      </w:r>
      <w:r w:rsidR="00C340DC">
        <w:t>–</w:t>
      </w:r>
      <w:r>
        <w:t xml:space="preserve"> 264 с.</w:t>
      </w:r>
    </w:p>
    <w:p w14:paraId="3E29E666" w14:textId="77777777" w:rsidR="00A04B3B" w:rsidRDefault="00A04B3B" w:rsidP="00685104">
      <w:pPr>
        <w:pStyle w:val="a7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>
        <w:t xml:space="preserve">Теория и методы исследований коммуникации: Сборник научных трудов. </w:t>
      </w:r>
      <w:proofErr w:type="spellStart"/>
      <w:r>
        <w:t>Вып</w:t>
      </w:r>
      <w:proofErr w:type="spellEnd"/>
      <w:r>
        <w:t xml:space="preserve">. 4: Социальные риски в коммуникационном пространстве современного общества / Ред. коллегия: Т. В. </w:t>
      </w:r>
      <w:proofErr w:type="spellStart"/>
      <w:r>
        <w:t>Купчинова</w:t>
      </w:r>
      <w:proofErr w:type="spellEnd"/>
      <w:r>
        <w:t xml:space="preserve"> (гл. ред.), Я.</w:t>
      </w:r>
      <w:r w:rsidR="00C340DC">
        <w:t>С. Яскевич, Н.</w:t>
      </w:r>
      <w:r>
        <w:t xml:space="preserve">А. </w:t>
      </w:r>
      <w:proofErr w:type="spellStart"/>
      <w:r>
        <w:t>Елсукова</w:t>
      </w:r>
      <w:proofErr w:type="spellEnd"/>
      <w:r>
        <w:t>, О. В. Терещенко. – Минск: БГУ, 2018 – 212 с.</w:t>
      </w:r>
    </w:p>
    <w:p w14:paraId="7889085C" w14:textId="77777777" w:rsidR="0097336B" w:rsidRPr="0014091F" w:rsidRDefault="0097336B" w:rsidP="00A04B3B">
      <w:pPr>
        <w:pStyle w:val="2"/>
        <w:numPr>
          <w:ilvl w:val="0"/>
          <w:numId w:val="0"/>
        </w:numPr>
        <w:spacing w:before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</w:pPr>
    </w:p>
    <w:p w14:paraId="3C12A8DC" w14:textId="77777777" w:rsidR="0097336B" w:rsidRPr="0014091F" w:rsidRDefault="0097336B" w:rsidP="0097336B">
      <w:pPr>
        <w:pStyle w:val="2"/>
        <w:numPr>
          <w:ilvl w:val="0"/>
          <w:numId w:val="0"/>
        </w:numPr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</w:pPr>
    </w:p>
    <w:p w14:paraId="0DDC7E09" w14:textId="2721309D" w:rsidR="0097336B" w:rsidRPr="0097336B" w:rsidRDefault="0097336B" w:rsidP="00685104">
      <w:pPr>
        <w:spacing w:line="240" w:lineRule="auto"/>
        <w:ind w:right="4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733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Рекомендуемые формы 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методы</w:t>
      </w:r>
      <w:r w:rsidRPr="009733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обучения</w:t>
      </w:r>
    </w:p>
    <w:p w14:paraId="5EDBDFC8" w14:textId="77777777" w:rsidR="0097336B" w:rsidRPr="004D043D" w:rsidRDefault="0097336B" w:rsidP="0097336B">
      <w:pPr>
        <w:spacing w:line="240" w:lineRule="auto"/>
        <w:ind w:left="24" w:right="43" w:firstLine="696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4D043D">
        <w:rPr>
          <w:rFonts w:ascii="Times New Roman" w:hAnsi="Times New Roman" w:cs="Times New Roman"/>
          <w:color w:val="000000"/>
          <w:spacing w:val="-6"/>
          <w:sz w:val="28"/>
          <w:szCs w:val="28"/>
        </w:rPr>
        <w:t>К числу наиболее перспективных и эффективных стратегий преподавания и обучения относятся стратегия активного и коллективного обучения, которые определяются следующими методами и технологиями:</w:t>
      </w:r>
    </w:p>
    <w:p w14:paraId="3424E48F" w14:textId="77777777" w:rsidR="0097336B" w:rsidRPr="004D043D" w:rsidRDefault="0097336B" w:rsidP="0097336B">
      <w:pPr>
        <w:pStyle w:val="a7"/>
        <w:numPr>
          <w:ilvl w:val="0"/>
          <w:numId w:val="3"/>
        </w:numPr>
        <w:tabs>
          <w:tab w:val="left" w:pos="1134"/>
        </w:tabs>
        <w:ind w:left="0" w:right="43" w:firstLine="709"/>
        <w:jc w:val="both"/>
        <w:rPr>
          <w:color w:val="000000"/>
          <w:spacing w:val="-6"/>
          <w:szCs w:val="28"/>
        </w:rPr>
      </w:pPr>
      <w:r w:rsidRPr="004D043D">
        <w:rPr>
          <w:color w:val="000000"/>
          <w:spacing w:val="-6"/>
          <w:szCs w:val="28"/>
        </w:rPr>
        <w:t>методы проблемного обучения (проблемное изложение, частично-поисковой и исследовательский методы);</w:t>
      </w:r>
    </w:p>
    <w:p w14:paraId="066100D1" w14:textId="77777777" w:rsidR="0097336B" w:rsidRPr="004D043D" w:rsidRDefault="0097336B" w:rsidP="0097336B">
      <w:pPr>
        <w:pStyle w:val="a7"/>
        <w:numPr>
          <w:ilvl w:val="0"/>
          <w:numId w:val="3"/>
        </w:numPr>
        <w:tabs>
          <w:tab w:val="left" w:pos="1134"/>
          <w:tab w:val="left" w:pos="1418"/>
        </w:tabs>
        <w:ind w:left="0" w:right="43" w:firstLine="709"/>
        <w:jc w:val="both"/>
        <w:rPr>
          <w:color w:val="000000"/>
          <w:spacing w:val="-6"/>
          <w:szCs w:val="28"/>
        </w:rPr>
      </w:pPr>
      <w:r w:rsidRPr="004D043D">
        <w:rPr>
          <w:color w:val="000000"/>
          <w:spacing w:val="-6"/>
          <w:szCs w:val="28"/>
        </w:rPr>
        <w:t>личностно-ориентированные (развивающие) технологии, основанные на активных формах и методах обучения;</w:t>
      </w:r>
    </w:p>
    <w:p w14:paraId="5269149C" w14:textId="77777777" w:rsidR="0097336B" w:rsidRPr="004D043D" w:rsidRDefault="0097336B" w:rsidP="0097336B">
      <w:pPr>
        <w:pStyle w:val="a7"/>
        <w:numPr>
          <w:ilvl w:val="0"/>
          <w:numId w:val="3"/>
        </w:numPr>
        <w:tabs>
          <w:tab w:val="left" w:pos="1134"/>
          <w:tab w:val="left" w:pos="1418"/>
        </w:tabs>
        <w:ind w:left="0" w:right="43" w:firstLine="709"/>
        <w:jc w:val="both"/>
        <w:rPr>
          <w:color w:val="000000"/>
          <w:spacing w:val="-6"/>
          <w:szCs w:val="28"/>
        </w:rPr>
      </w:pPr>
      <w:r w:rsidRPr="004D043D">
        <w:rPr>
          <w:color w:val="000000"/>
          <w:spacing w:val="-6"/>
          <w:szCs w:val="28"/>
        </w:rPr>
        <w:t>дистанционно-образовательные технологии, реализуемые с применением информационно-коммуникационных технологий, обеспечивающие активизацию самостоятельной работы студентов для лекционных занятий, разработка и применение на основе компьютерных и мультимедийных средств творческих заданий, дополнение традиционных учебных занятий средствами взаимодействия на основе сетевых коммуникационных возможностей.</w:t>
      </w:r>
    </w:p>
    <w:p w14:paraId="244897D7" w14:textId="77777777" w:rsidR="0097336B" w:rsidRDefault="0097336B" w:rsidP="0097336B">
      <w:pPr>
        <w:pStyle w:val="2"/>
        <w:numPr>
          <w:ilvl w:val="0"/>
          <w:numId w:val="0"/>
        </w:numPr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</w:pPr>
    </w:p>
    <w:p w14:paraId="63DB67C6" w14:textId="3F52AEC8" w:rsidR="0097336B" w:rsidRPr="00685104" w:rsidRDefault="0097336B" w:rsidP="00685104">
      <w:pPr>
        <w:pStyle w:val="2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 w:cs="Times New Roman"/>
        </w:rPr>
      </w:pPr>
      <w:r w:rsidRPr="0097336B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  <w:t>Методические рекомендации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  <w:t xml:space="preserve"> </w:t>
      </w:r>
      <w:r w:rsidRPr="0097336B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  <w:t>по организации и выполнению самостоятельной работы обучающихся</w:t>
      </w:r>
    </w:p>
    <w:p w14:paraId="7328F0B1" w14:textId="77777777" w:rsidR="00A04B3B" w:rsidRPr="00A04B3B" w:rsidRDefault="00A04B3B" w:rsidP="00A04B3B">
      <w:pPr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A04B3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изучении учебной дисциплины рекомендуется использовать следующие формы самостоятельной работы: поиск (подбор) и обзор литературы и электронных источников по индивидуально заданной проблеме </w:t>
      </w:r>
      <w:r w:rsidRPr="00A04B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учебной дисциплины; </w:t>
      </w:r>
      <w:r w:rsidRPr="00A04B3B">
        <w:rPr>
          <w:rFonts w:ascii="Times New Roman" w:eastAsia="Times New Roman" w:hAnsi="Times New Roman" w:cs="Times New Roman"/>
          <w:bCs/>
          <w:sz w:val="28"/>
          <w:szCs w:val="28"/>
        </w:rPr>
        <w:t>изучение информационных ресурсов, размещенных на портале дистанционного обучения; ознакомление с методическими указаниями по  выполнению домашнего задания (проекта); изучение материала, вынесенного на самостоятельную проработку; подготовка к семинарским занятиям; подготовка и написание эссе на заданные темы.</w:t>
      </w:r>
    </w:p>
    <w:p w14:paraId="086F9EBD" w14:textId="77777777" w:rsidR="0097336B" w:rsidRDefault="0097336B" w:rsidP="00685104">
      <w:pPr>
        <w:pStyle w:val="2"/>
        <w:numPr>
          <w:ilvl w:val="0"/>
          <w:numId w:val="0"/>
        </w:numPr>
        <w:spacing w:before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7865B50C" w14:textId="62080DE3" w:rsidR="0097336B" w:rsidRPr="00685104" w:rsidRDefault="00493C4D" w:rsidP="00685104">
      <w:pPr>
        <w:pStyle w:val="2"/>
        <w:numPr>
          <w:ilvl w:val="0"/>
          <w:numId w:val="0"/>
        </w:numPr>
        <w:spacing w:before="0"/>
        <w:jc w:val="center"/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Перечни рекомендуемых средств диагностики</w:t>
      </w:r>
    </w:p>
    <w:p w14:paraId="70DF94AD" w14:textId="77777777" w:rsidR="00A04B3B" w:rsidRPr="009C40F4" w:rsidRDefault="00493C4D" w:rsidP="009C40F4">
      <w:pPr>
        <w:tabs>
          <w:tab w:val="left" w:pos="9781"/>
        </w:tabs>
        <w:suppressAutoHyphens w:val="0"/>
        <w:spacing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Pr="009C40F4">
        <w:rPr>
          <w:rFonts w:ascii="Times New Roman" w:hAnsi="Times New Roman" w:cs="Times New Roman"/>
          <w:bCs/>
          <w:sz w:val="28"/>
          <w:szCs w:val="28"/>
        </w:rPr>
        <w:t>диагностики компетенций могут использоваться следующие формы:</w:t>
      </w:r>
    </w:p>
    <w:p w14:paraId="4C57B2D9" w14:textId="6957DFE3" w:rsidR="00A04B3B" w:rsidRPr="009C40F4" w:rsidRDefault="00A04B3B" w:rsidP="00556B91">
      <w:pPr>
        <w:numPr>
          <w:ilvl w:val="0"/>
          <w:numId w:val="10"/>
        </w:numPr>
        <w:tabs>
          <w:tab w:val="left" w:pos="993"/>
        </w:tabs>
        <w:suppressAutoHyphens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91">
        <w:rPr>
          <w:rFonts w:ascii="Times New Roman" w:eastAsia="Times New Roman" w:hAnsi="Times New Roman" w:cs="Times New Roman"/>
          <w:sz w:val="28"/>
          <w:szCs w:val="28"/>
        </w:rPr>
        <w:t>устная</w:t>
      </w:r>
      <w:r w:rsidR="00556B9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56B91">
        <w:rPr>
          <w:rFonts w:ascii="Times New Roman" w:eastAsia="Times New Roman" w:hAnsi="Times New Roman" w:cs="Times New Roman"/>
          <w:sz w:val="28"/>
          <w:szCs w:val="28"/>
        </w:rPr>
        <w:t xml:space="preserve"> учебная</w:t>
      </w:r>
      <w:r w:rsidRPr="009C40F4">
        <w:rPr>
          <w:rFonts w:ascii="Times New Roman" w:eastAsia="Times New Roman" w:hAnsi="Times New Roman" w:cs="Times New Roman"/>
          <w:sz w:val="28"/>
          <w:szCs w:val="28"/>
        </w:rPr>
        <w:t xml:space="preserve"> дискуссия, тренинг, чтение текста с последующим комментарием, устный зачет; </w:t>
      </w:r>
    </w:p>
    <w:p w14:paraId="5B750E5D" w14:textId="395162BF" w:rsidR="00A04B3B" w:rsidRPr="009C40F4" w:rsidRDefault="00A04B3B" w:rsidP="00556B91">
      <w:pPr>
        <w:numPr>
          <w:ilvl w:val="0"/>
          <w:numId w:val="10"/>
        </w:numPr>
        <w:tabs>
          <w:tab w:val="left" w:pos="993"/>
        </w:tabs>
        <w:suppressAutoHyphens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0F4">
        <w:rPr>
          <w:rFonts w:ascii="Times New Roman" w:eastAsia="Times New Roman" w:hAnsi="Times New Roman" w:cs="Times New Roman"/>
          <w:sz w:val="28"/>
          <w:szCs w:val="28"/>
        </w:rPr>
        <w:t>письменная</w:t>
      </w:r>
      <w:r w:rsidR="00556B9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C40F4">
        <w:rPr>
          <w:rFonts w:ascii="Times New Roman" w:eastAsia="Times New Roman" w:hAnsi="Times New Roman" w:cs="Times New Roman"/>
          <w:sz w:val="28"/>
          <w:szCs w:val="28"/>
        </w:rPr>
        <w:t xml:space="preserve"> эссе, контрольная работа</w:t>
      </w:r>
      <w:r w:rsidRPr="009C40F4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14:paraId="34B4F654" w14:textId="49C901ED" w:rsidR="00A04B3B" w:rsidRPr="009C40F4" w:rsidRDefault="00A04B3B" w:rsidP="00556B91">
      <w:pPr>
        <w:numPr>
          <w:ilvl w:val="0"/>
          <w:numId w:val="10"/>
        </w:numPr>
        <w:tabs>
          <w:tab w:val="left" w:pos="993"/>
        </w:tabs>
        <w:suppressAutoHyphens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0F4">
        <w:rPr>
          <w:rFonts w:ascii="Times New Roman" w:eastAsia="Times New Roman" w:hAnsi="Times New Roman" w:cs="Times New Roman"/>
          <w:sz w:val="28"/>
          <w:szCs w:val="28"/>
        </w:rPr>
        <w:t>устно-письменная</w:t>
      </w:r>
      <w:r w:rsidR="00556B9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C40F4">
        <w:rPr>
          <w:rFonts w:ascii="Times New Roman" w:eastAsia="Times New Roman" w:hAnsi="Times New Roman" w:cs="Times New Roman"/>
          <w:sz w:val="28"/>
          <w:szCs w:val="28"/>
        </w:rPr>
        <w:t xml:space="preserve"> проект с последующей защитой.</w:t>
      </w:r>
    </w:p>
    <w:p w14:paraId="1D5AC79D" w14:textId="3C19C6A1" w:rsidR="00A04B3B" w:rsidRPr="009C40F4" w:rsidRDefault="00A04B3B" w:rsidP="009C40F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0F4">
        <w:rPr>
          <w:rFonts w:ascii="Times New Roman" w:eastAsia="Times New Roman" w:hAnsi="Times New Roman" w:cs="Times New Roman"/>
          <w:sz w:val="28"/>
          <w:szCs w:val="28"/>
        </w:rPr>
        <w:t>При оценивании учебной дискуссии учитываются</w:t>
      </w:r>
      <w:r w:rsidR="00556B9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C40F4">
        <w:rPr>
          <w:rFonts w:ascii="Times New Roman" w:eastAsia="Times New Roman" w:hAnsi="Times New Roman" w:cs="Times New Roman"/>
          <w:sz w:val="28"/>
          <w:szCs w:val="28"/>
        </w:rPr>
        <w:t xml:space="preserve"> уровень усвоения учебного материала, навыки анализа, обобщения, критического мышления, аргументации, ведения дискуссии и полемики, критического восприятия информации, грамотное использование терминологии, умение иллюстрировать теоретические положения конкретными примерами.</w:t>
      </w:r>
    </w:p>
    <w:p w14:paraId="3EA8965F" w14:textId="77777777" w:rsidR="00A04B3B" w:rsidRPr="009C40F4" w:rsidRDefault="00A04B3B" w:rsidP="009C40F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0F4">
        <w:rPr>
          <w:rFonts w:ascii="Times New Roman" w:eastAsia="Times New Roman" w:hAnsi="Times New Roman" w:cs="Times New Roman"/>
          <w:sz w:val="28"/>
          <w:szCs w:val="28"/>
        </w:rPr>
        <w:t>При оценивании тренинга учитываются: форма подачи теоретического материала, уровень организации практических заданий и упражнений, уровень организации обратной связи, ответы на вопросы.</w:t>
      </w:r>
    </w:p>
    <w:p w14:paraId="649D8729" w14:textId="77777777" w:rsidR="00A04B3B" w:rsidRPr="009C40F4" w:rsidRDefault="00A04B3B" w:rsidP="009C40F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0F4">
        <w:rPr>
          <w:rFonts w:ascii="Times New Roman" w:eastAsia="Times New Roman" w:hAnsi="Times New Roman" w:cs="Times New Roman"/>
          <w:sz w:val="28"/>
          <w:szCs w:val="28"/>
        </w:rPr>
        <w:t>Оценка эссе может формироваться на основе следующих критериев: оригинальность (новизна) постановки проблемы и способа ее интерпретации/решения, самостоятельность и аргументированность суждений, грамотность и стиль изложения и т.д.</w:t>
      </w:r>
    </w:p>
    <w:p w14:paraId="0A572922" w14:textId="77777777" w:rsidR="00A04B3B" w:rsidRPr="009C40F4" w:rsidRDefault="00A04B3B" w:rsidP="009C40F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0F4">
        <w:rPr>
          <w:rFonts w:ascii="Times New Roman" w:eastAsia="Times New Roman" w:hAnsi="Times New Roman" w:cs="Times New Roman"/>
          <w:sz w:val="28"/>
          <w:szCs w:val="28"/>
        </w:rPr>
        <w:t>При оценивании контрольной работы учитывается: полнота раскрытия содержания темы и вопросов в объёме программы и рекомендованной литературы; корректность использования терминологии; умение решать ситуационные задачи с использованием теоретических знаний по дисциплине.</w:t>
      </w:r>
    </w:p>
    <w:p w14:paraId="4CD1ACC8" w14:textId="77777777" w:rsidR="00A04B3B" w:rsidRPr="009C40F4" w:rsidRDefault="00A04B3B" w:rsidP="009C40F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9C40F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 оценивании чтения текста с последующим комментарием учитывается умение работать с текстом, формулировать позицию автора, давать собственную оценку прочитанному.</w:t>
      </w:r>
    </w:p>
    <w:p w14:paraId="22DE4DAC" w14:textId="77777777" w:rsidR="0097336B" w:rsidRDefault="00A04B3B" w:rsidP="009C40F4">
      <w:pPr>
        <w:shd w:val="clear" w:color="auto" w:fill="FFFFFF"/>
        <w:ind w:firstLine="709"/>
        <w:jc w:val="both"/>
      </w:pPr>
      <w:r w:rsidRPr="009C40F4">
        <w:rPr>
          <w:rFonts w:ascii="Times New Roman" w:eastAsia="Times New Roman" w:hAnsi="Times New Roman" w:cs="Times New Roman"/>
          <w:sz w:val="28"/>
          <w:szCs w:val="28"/>
        </w:rPr>
        <w:t xml:space="preserve">Оценка проекта может включать актуальность исследуемой проблемы, корректность используемых методов исследования, привлечение знаний из различных областей, организация </w:t>
      </w:r>
      <w:r w:rsidRPr="00A04B3B">
        <w:rPr>
          <w:rFonts w:ascii="Times New Roman" w:eastAsia="Times New Roman" w:hAnsi="Times New Roman" w:cs="Times New Roman"/>
          <w:sz w:val="28"/>
          <w:szCs w:val="28"/>
        </w:rPr>
        <w:t>работы группы, практико-ориентированность полученных результат</w:t>
      </w:r>
      <w:r w:rsidR="00C37F07">
        <w:rPr>
          <w:rFonts w:ascii="Times New Roman" w:eastAsia="Times New Roman" w:hAnsi="Times New Roman" w:cs="Times New Roman"/>
          <w:sz w:val="28"/>
          <w:szCs w:val="28"/>
        </w:rPr>
        <w:t>ов.</w:t>
      </w:r>
    </w:p>
    <w:sectPr w:rsidR="0097336B" w:rsidSect="00125DF3">
      <w:headerReference w:type="default" r:id="rId10"/>
      <w:headerReference w:type="first" r:id="rId11"/>
      <w:pgSz w:w="11906" w:h="16838"/>
      <w:pgMar w:top="1134" w:right="567" w:bottom="1134" w:left="1701" w:header="709" w:footer="720" w:gutter="0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67EBFB" w14:textId="77777777" w:rsidR="007A4C68" w:rsidRDefault="007A4C68">
      <w:pPr>
        <w:spacing w:line="240" w:lineRule="auto"/>
      </w:pPr>
      <w:r>
        <w:separator/>
      </w:r>
    </w:p>
  </w:endnote>
  <w:endnote w:type="continuationSeparator" w:id="0">
    <w:p w14:paraId="198B4838" w14:textId="77777777" w:rsidR="007A4C68" w:rsidRDefault="007A4C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font277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83781" w14:textId="77777777" w:rsidR="007A4C68" w:rsidRDefault="007A4C68">
      <w:pPr>
        <w:spacing w:line="240" w:lineRule="auto"/>
      </w:pPr>
      <w:r>
        <w:separator/>
      </w:r>
    </w:p>
  </w:footnote>
  <w:footnote w:type="continuationSeparator" w:id="0">
    <w:p w14:paraId="67BD794D" w14:textId="77777777" w:rsidR="007A4C68" w:rsidRDefault="007A4C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14974" w14:textId="77777777" w:rsidR="0014091F" w:rsidRPr="00C340DC" w:rsidRDefault="0014091F" w:rsidP="00C340DC">
    <w:pPr>
      <w:pStyle w:val="ac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994788122"/>
      <w:docPartObj>
        <w:docPartGallery w:val="Page Numbers (Top of Page)"/>
        <w:docPartUnique/>
      </w:docPartObj>
    </w:sdtPr>
    <w:sdtEndPr/>
    <w:sdtContent>
      <w:p w14:paraId="15FE892C" w14:textId="77777777" w:rsidR="00C340DC" w:rsidRPr="00C340DC" w:rsidRDefault="00C340DC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40D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40D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340D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162F4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C340D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0E108E4" w14:textId="77777777" w:rsidR="004F1AD8" w:rsidRPr="00C340DC" w:rsidRDefault="004F1AD8" w:rsidP="00C37F07">
    <w:pPr>
      <w:pStyle w:val="ac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3D091" w14:textId="77777777" w:rsidR="004F1AD8" w:rsidRDefault="004F1A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D8B3DDE"/>
    <w:multiLevelType w:val="hybridMultilevel"/>
    <w:tmpl w:val="7A2C81C6"/>
    <w:lvl w:ilvl="0" w:tplc="00FCF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4582F"/>
    <w:multiLevelType w:val="hybridMultilevel"/>
    <w:tmpl w:val="73921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D72E4"/>
    <w:multiLevelType w:val="hybridMultilevel"/>
    <w:tmpl w:val="EC2299DE"/>
    <w:lvl w:ilvl="0" w:tplc="00FCF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133CE"/>
    <w:multiLevelType w:val="hybridMultilevel"/>
    <w:tmpl w:val="324C137E"/>
    <w:lvl w:ilvl="0" w:tplc="00FCF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DB02D5"/>
    <w:multiLevelType w:val="hybridMultilevel"/>
    <w:tmpl w:val="9C8C10A8"/>
    <w:lvl w:ilvl="0" w:tplc="00FCF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586B5E"/>
    <w:multiLevelType w:val="hybridMultilevel"/>
    <w:tmpl w:val="71FAFB7C"/>
    <w:lvl w:ilvl="0" w:tplc="00FCF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E67B84"/>
    <w:multiLevelType w:val="hybridMultilevel"/>
    <w:tmpl w:val="B3483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947D0D"/>
    <w:multiLevelType w:val="hybridMultilevel"/>
    <w:tmpl w:val="CCD0C8BE"/>
    <w:lvl w:ilvl="0" w:tplc="D8B2E1A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BD"/>
    <w:rsid w:val="000023FA"/>
    <w:rsid w:val="00012DA8"/>
    <w:rsid w:val="000141BD"/>
    <w:rsid w:val="00070AC6"/>
    <w:rsid w:val="0009509C"/>
    <w:rsid w:val="001018EE"/>
    <w:rsid w:val="00121A62"/>
    <w:rsid w:val="00125DF3"/>
    <w:rsid w:val="00137451"/>
    <w:rsid w:val="0014091F"/>
    <w:rsid w:val="001757EB"/>
    <w:rsid w:val="00194041"/>
    <w:rsid w:val="002019B9"/>
    <w:rsid w:val="00217D51"/>
    <w:rsid w:val="00264E08"/>
    <w:rsid w:val="002D02FD"/>
    <w:rsid w:val="002D551F"/>
    <w:rsid w:val="003155CB"/>
    <w:rsid w:val="0038521C"/>
    <w:rsid w:val="003974A6"/>
    <w:rsid w:val="003A0DBA"/>
    <w:rsid w:val="003B0EF1"/>
    <w:rsid w:val="0042498C"/>
    <w:rsid w:val="0044121A"/>
    <w:rsid w:val="00476E1B"/>
    <w:rsid w:val="00493C4D"/>
    <w:rsid w:val="004B174F"/>
    <w:rsid w:val="004D043D"/>
    <w:rsid w:val="004F1AD8"/>
    <w:rsid w:val="004F4168"/>
    <w:rsid w:val="00553E0E"/>
    <w:rsid w:val="00556B91"/>
    <w:rsid w:val="005A1A0A"/>
    <w:rsid w:val="005F41DC"/>
    <w:rsid w:val="006325BB"/>
    <w:rsid w:val="00673E21"/>
    <w:rsid w:val="00685104"/>
    <w:rsid w:val="006A07DE"/>
    <w:rsid w:val="006D31E1"/>
    <w:rsid w:val="00712F0B"/>
    <w:rsid w:val="00727980"/>
    <w:rsid w:val="0075699E"/>
    <w:rsid w:val="00783999"/>
    <w:rsid w:val="007A22C0"/>
    <w:rsid w:val="007A4C68"/>
    <w:rsid w:val="007C135D"/>
    <w:rsid w:val="007D1760"/>
    <w:rsid w:val="007E5F20"/>
    <w:rsid w:val="00811391"/>
    <w:rsid w:val="00820223"/>
    <w:rsid w:val="0086356D"/>
    <w:rsid w:val="008A0302"/>
    <w:rsid w:val="008A0C4A"/>
    <w:rsid w:val="008F1D62"/>
    <w:rsid w:val="00907429"/>
    <w:rsid w:val="009162F4"/>
    <w:rsid w:val="00970399"/>
    <w:rsid w:val="0097336B"/>
    <w:rsid w:val="009A6321"/>
    <w:rsid w:val="009B1CF0"/>
    <w:rsid w:val="009C40F4"/>
    <w:rsid w:val="009C6001"/>
    <w:rsid w:val="009D67AC"/>
    <w:rsid w:val="00A01F9C"/>
    <w:rsid w:val="00A04B3B"/>
    <w:rsid w:val="00A416C6"/>
    <w:rsid w:val="00A51B4D"/>
    <w:rsid w:val="00A746A7"/>
    <w:rsid w:val="00A9561C"/>
    <w:rsid w:val="00AC1D83"/>
    <w:rsid w:val="00AE7D49"/>
    <w:rsid w:val="00AF669C"/>
    <w:rsid w:val="00B63569"/>
    <w:rsid w:val="00B93B7D"/>
    <w:rsid w:val="00BD3555"/>
    <w:rsid w:val="00C331A6"/>
    <w:rsid w:val="00C340DC"/>
    <w:rsid w:val="00C37F07"/>
    <w:rsid w:val="00C562C9"/>
    <w:rsid w:val="00C6496C"/>
    <w:rsid w:val="00C91A01"/>
    <w:rsid w:val="00CC30F4"/>
    <w:rsid w:val="00D26DEA"/>
    <w:rsid w:val="00D35F4B"/>
    <w:rsid w:val="00D95ACB"/>
    <w:rsid w:val="00E71CAC"/>
    <w:rsid w:val="00E749D4"/>
    <w:rsid w:val="00EF66AA"/>
    <w:rsid w:val="00EF7307"/>
    <w:rsid w:val="00F102C1"/>
    <w:rsid w:val="00F50686"/>
    <w:rsid w:val="00F66A95"/>
    <w:rsid w:val="00F83F25"/>
    <w:rsid w:val="00FA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4BB42D"/>
  <w15:chartTrackingRefBased/>
  <w15:docId w15:val="{91A95E2B-DACF-4CD3-A583-8635D812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256" w:lineRule="auto"/>
    </w:pPr>
    <w:rPr>
      <w:rFonts w:ascii="Calibri" w:eastAsia="Calibri" w:hAnsi="Calibri" w:cs="Calibri"/>
      <w:sz w:val="22"/>
      <w:szCs w:val="22"/>
    </w:rPr>
  </w:style>
  <w:style w:type="paragraph" w:styleId="2">
    <w:name w:val="heading 2"/>
    <w:basedOn w:val="a"/>
    <w:next w:val="a0"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font277" w:hAnsi="Calibri Light" w:cs="font277"/>
      <w:color w:val="2E74B5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1">
    <w:name w:val="Основной шрифт абзаца1"/>
  </w:style>
  <w:style w:type="character" w:customStyle="1" w:styleId="a4">
    <w:name w:val="Основной текст Знак"/>
    <w:basedOn w:val="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Текст выноски Знак"/>
    <w:basedOn w:val="1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6">
    <w:name w:val="Абзац списка Знак"/>
    <w:aliases w:val="Название темы занятия Знак"/>
    <w:link w:val="a7"/>
    <w:uiPriority w:val="34"/>
    <w:rPr>
      <w:sz w:val="28"/>
      <w:lang w:eastAsia="ru-RU"/>
    </w:rPr>
  </w:style>
  <w:style w:type="character" w:customStyle="1" w:styleId="a8">
    <w:name w:val="Верхний колонтитул Знак"/>
    <w:basedOn w:val="1"/>
    <w:uiPriority w:val="99"/>
    <w:rPr>
      <w:rFonts w:ascii="Calibri" w:eastAsia="Calibri" w:hAnsi="Calibri" w:cs="Calibri"/>
      <w:lang w:eastAsia="ru-RU"/>
    </w:rPr>
  </w:style>
  <w:style w:type="character" w:customStyle="1" w:styleId="a9">
    <w:name w:val="Нижний колонтитул Знак"/>
    <w:basedOn w:val="1"/>
    <w:uiPriority w:val="99"/>
    <w:rPr>
      <w:rFonts w:ascii="Calibri" w:eastAsia="Calibri" w:hAnsi="Calibri" w:cs="Calibri"/>
      <w:lang w:eastAsia="ru-RU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sz w:val="28"/>
      <w:szCs w:val="28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10">
    <w:name w:val="Знак сноски1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ascii="Liberation Sans" w:eastAsia="Noto Sans" w:hAnsi="Liberation Sans" w:cs="Noto Sans Devanagari"/>
      <w:sz w:val="28"/>
      <w:szCs w:val="28"/>
    </w:rPr>
  </w:style>
  <w:style w:type="paragraph" w:styleId="a0">
    <w:name w:val="Body Text"/>
    <w:basedOn w:val="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a">
    <w:name w:val="List"/>
    <w:basedOn w:val="a0"/>
    <w:rPr>
      <w:rFonts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Noto Sans Devanagari"/>
    </w:rPr>
  </w:style>
  <w:style w:type="paragraph" w:customStyle="1" w:styleId="11">
    <w:name w:val="Текст выноски1"/>
    <w:basedOn w:val="a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12">
    <w:name w:val="Абзац списка1"/>
    <w:basedOn w:val="a"/>
    <w:pPr>
      <w:spacing w:line="240" w:lineRule="auto"/>
      <w:ind w:left="720"/>
      <w:contextualSpacing/>
    </w:pPr>
    <w:rPr>
      <w:rFonts w:cs="font277"/>
      <w:sz w:val="28"/>
    </w:rPr>
  </w:style>
  <w:style w:type="paragraph" w:customStyle="1" w:styleId="HeaderandFooter">
    <w:name w:val="Header and Footer"/>
    <w:basedOn w:val="a"/>
  </w:style>
  <w:style w:type="paragraph" w:styleId="ac">
    <w:name w:val="header"/>
    <w:basedOn w:val="a"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ad">
    <w:name w:val="footer"/>
    <w:basedOn w:val="a"/>
    <w:uiPriority w:val="99"/>
    <w:pPr>
      <w:tabs>
        <w:tab w:val="center" w:pos="4677"/>
        <w:tab w:val="right" w:pos="9355"/>
      </w:tabs>
      <w:spacing w:line="240" w:lineRule="auto"/>
    </w:p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22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styleId="ae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styleId="a7">
    <w:name w:val="List Paragraph"/>
    <w:aliases w:val="Название темы занятия"/>
    <w:basedOn w:val="a"/>
    <w:link w:val="a6"/>
    <w:uiPriority w:val="99"/>
    <w:qFormat/>
    <w:rsid w:val="0097336B"/>
    <w:pPr>
      <w:suppressAutoHyphens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character" w:styleId="af">
    <w:name w:val="Hyperlink"/>
    <w:basedOn w:val="a1"/>
    <w:uiPriority w:val="99"/>
    <w:unhideWhenUsed/>
    <w:rsid w:val="00A04B3B"/>
    <w:rPr>
      <w:color w:val="0563C1" w:themeColor="hyperlink"/>
      <w:u w:val="single"/>
    </w:rPr>
  </w:style>
  <w:style w:type="character" w:styleId="af0">
    <w:name w:val="annotation reference"/>
    <w:basedOn w:val="a1"/>
    <w:uiPriority w:val="99"/>
    <w:semiHidden/>
    <w:unhideWhenUsed/>
    <w:rsid w:val="006D31E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D31E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6D31E1"/>
    <w:rPr>
      <w:rFonts w:ascii="Calibri" w:eastAsia="Calibri" w:hAnsi="Calibri" w:cs="Calibri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D31E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D31E1"/>
    <w:rPr>
      <w:rFonts w:ascii="Calibri" w:eastAsia="Calibri" w:hAnsi="Calibri" w:cs="Calibri"/>
      <w:b/>
      <w:bCs/>
    </w:rPr>
  </w:style>
  <w:style w:type="paragraph" w:styleId="af5">
    <w:name w:val="Balloon Text"/>
    <w:basedOn w:val="a"/>
    <w:link w:val="13"/>
    <w:uiPriority w:val="99"/>
    <w:semiHidden/>
    <w:unhideWhenUsed/>
    <w:rsid w:val="006D31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1"/>
    <w:link w:val="af5"/>
    <w:uiPriority w:val="99"/>
    <w:semiHidden/>
    <w:rsid w:val="006D31E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4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.bsu.by/handle/123456789/21835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elib.bsu.by/handle/123456789/251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10</Pages>
  <Words>2220</Words>
  <Characters>12659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Sivchanka Yauheniya L</dc:creator>
  <cp:keywords/>
  <cp:lastModifiedBy>Михайлова Инна Николаевна</cp:lastModifiedBy>
  <cp:revision>50</cp:revision>
  <cp:lastPrinted>2024-05-18T08:16:00Z</cp:lastPrinted>
  <dcterms:created xsi:type="dcterms:W3CDTF">2024-02-14T14:23:00Z</dcterms:created>
  <dcterms:modified xsi:type="dcterms:W3CDTF">2024-07-12T11:40:00Z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</Properties>
</file>