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7792" w14:textId="77777777" w:rsidR="009A3068" w:rsidRDefault="009A3068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566BE9D0" w14:textId="77777777" w:rsidR="0074010B" w:rsidRDefault="009A3068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04F5BF3C" w14:textId="77777777" w:rsidR="001078B2" w:rsidRDefault="001078B2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61F23" w14:textId="77777777" w:rsidR="003147E0" w:rsidRDefault="001078B2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6C1569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657E4957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38D07389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2FED1BF2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А.Г.Бахановичем</w:t>
      </w:r>
      <w:proofErr w:type="spellEnd"/>
    </w:p>
    <w:p w14:paraId="3655F033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19ECB3D7" w14:textId="77777777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28BBF462" w14:textId="5042F23D" w:rsidR="000F55AA" w:rsidRDefault="000F55AA" w:rsidP="000F55A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sz w:val="28"/>
          <w:szCs w:val="28"/>
        </w:rPr>
        <w:t>№ 6-05-04-01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0D46F19C" w14:textId="77777777" w:rsidR="001078B2" w:rsidRDefault="001078B2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FACD5" w14:textId="77777777" w:rsidR="00213185" w:rsidRDefault="00213185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66C4D" w14:textId="77777777" w:rsidR="00213185" w:rsidRPr="00213185" w:rsidRDefault="00213185" w:rsidP="0068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</w:t>
      </w:r>
      <w:r w:rsidRPr="002131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IT</w:t>
      </w:r>
      <w:r w:rsidRPr="00213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-ПРОЕКТАМИ</w:t>
      </w:r>
    </w:p>
    <w:p w14:paraId="12F5A8CE" w14:textId="77777777" w:rsidR="00213185" w:rsidRPr="00213185" w:rsidRDefault="00213185" w:rsidP="0068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59B0CA" w14:textId="77777777" w:rsidR="009A3068" w:rsidRDefault="009A3068" w:rsidP="006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0CE019F1" w14:textId="6D24E795" w:rsidR="001078B2" w:rsidRDefault="001078B2" w:rsidP="006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3BD53F7B" w14:textId="77777777" w:rsidR="00E70FC3" w:rsidRPr="003147E0" w:rsidRDefault="00E70FC3" w:rsidP="006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F7BBB" w14:textId="77777777" w:rsidR="003147E0" w:rsidRPr="00213185" w:rsidRDefault="00213185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14:paraId="0E9AB07E" w14:textId="77777777" w:rsidR="004017AB" w:rsidRDefault="004017AB" w:rsidP="006846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71997A" w14:textId="77777777" w:rsidR="003147E0" w:rsidRDefault="003147E0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C3BAFCA" w14:textId="77777777" w:rsidTr="009554EB">
        <w:tc>
          <w:tcPr>
            <w:tcW w:w="4673" w:type="dxa"/>
          </w:tcPr>
          <w:p w14:paraId="44A9E1FE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44FB533" w14:textId="77777777" w:rsidR="009A3068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0E73CE5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0217EF18" w14:textId="77777777" w:rsidR="008566DA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6B3C0D49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9D691BE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37A23044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64227F7C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A81AFA3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41A45219" w14:textId="77777777" w:rsidTr="009554EB">
        <w:trPr>
          <w:trHeight w:val="2897"/>
        </w:trPr>
        <w:tc>
          <w:tcPr>
            <w:tcW w:w="4673" w:type="dxa"/>
          </w:tcPr>
          <w:p w14:paraId="18D3E5B3" w14:textId="77777777" w:rsidR="006E4518" w:rsidRDefault="006E4518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41FCDAF" w14:textId="77777777" w:rsidR="006E4518" w:rsidRDefault="006E4518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3227B42" w14:textId="77777777" w:rsidR="006E4518" w:rsidRDefault="006E4518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7CDF4DCB" w14:textId="77777777" w:rsidR="006E4518" w:rsidRDefault="006E4518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1DB85524" w14:textId="77777777" w:rsidR="006E4518" w:rsidRDefault="006E4518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3A70B3D" w14:textId="77777777" w:rsidR="008566DA" w:rsidRDefault="008566DA" w:rsidP="0068461F"/>
        </w:tc>
        <w:tc>
          <w:tcPr>
            <w:tcW w:w="4961" w:type="dxa"/>
          </w:tcPr>
          <w:p w14:paraId="7A66EFBC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A07F190" w14:textId="77777777" w:rsidR="008566DA" w:rsidRDefault="008566DA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7DCAFB4C" w14:textId="77777777" w:rsidR="008566DA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6F179894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7455D46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3B183BD8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2BBC9939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D4EEBAE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47975" w14:textId="77777777" w:rsidR="008566DA" w:rsidRDefault="008566DA" w:rsidP="0068461F"/>
        </w:tc>
      </w:tr>
      <w:tr w:rsidR="001D1C69" w14:paraId="516F58CF" w14:textId="77777777" w:rsidTr="009554EB">
        <w:tc>
          <w:tcPr>
            <w:tcW w:w="4673" w:type="dxa"/>
          </w:tcPr>
          <w:p w14:paraId="57EE65B1" w14:textId="77777777" w:rsidR="001D1C69" w:rsidRPr="00727C73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FC0249E" w14:textId="77777777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3949C220" w14:textId="1681D1E9" w:rsidR="001D1C69" w:rsidRDefault="009976F7" w:rsidP="0068461F">
            <w:pPr>
              <w:tabs>
                <w:tab w:val="left" w:pos="2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C17DD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proofErr w:type="spellStart"/>
            <w:r w:rsidR="000C17DD">
              <w:rPr>
                <w:rFonts w:ascii="Times New Roman" w:hAnsi="Times New Roman" w:cs="Times New Roman"/>
                <w:sz w:val="28"/>
                <w:szCs w:val="28"/>
              </w:rPr>
              <w:t>М.М.Байдун</w:t>
            </w:r>
            <w:proofErr w:type="spellEnd"/>
          </w:p>
          <w:p w14:paraId="5DA921DC" w14:textId="4424FD1B" w:rsidR="001D1C69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C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84E5C4" w14:textId="77777777" w:rsidR="001D1C69" w:rsidRPr="00727C73" w:rsidRDefault="001D1C69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AED76A" w14:textId="77777777" w:rsidR="003147E0" w:rsidRDefault="003147E0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ACBA8" w14:textId="72C7917A" w:rsidR="00770DDE" w:rsidRDefault="001D1C69" w:rsidP="00684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E70FC3" w:rsidRPr="00966DCE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6CB3D72D" w14:textId="63963508" w:rsidR="004A767C" w:rsidRPr="00047744" w:rsidRDefault="004A767C" w:rsidP="00684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E70FC3">
        <w:rPr>
          <w:rFonts w:ascii="Times New Roman" w:hAnsi="Times New Roman" w:cs="Times New Roman"/>
          <w:b/>
          <w:sz w:val="28"/>
          <w:szCs w:val="28"/>
        </w:rPr>
        <w:t>И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4A52CFCF" w14:textId="085437EF" w:rsidR="000A188C" w:rsidRDefault="000A188C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88C">
        <w:rPr>
          <w:rFonts w:ascii="Times New Roman" w:hAnsi="Times New Roman" w:cs="Times New Roman"/>
          <w:sz w:val="28"/>
          <w:szCs w:val="28"/>
        </w:rPr>
        <w:t>В.В.Лабоцкий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A1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188C">
        <w:rPr>
          <w:rFonts w:ascii="Times New Roman" w:hAnsi="Times New Roman" w:cs="Times New Roman"/>
          <w:sz w:val="28"/>
          <w:szCs w:val="28"/>
        </w:rPr>
        <w:t>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технических наук, доцент</w:t>
      </w:r>
      <w:r w:rsidR="00E70FC3">
        <w:rPr>
          <w:rFonts w:ascii="Times New Roman" w:hAnsi="Times New Roman" w:cs="Times New Roman"/>
          <w:sz w:val="28"/>
          <w:szCs w:val="28"/>
        </w:rPr>
        <w:t>;</w:t>
      </w:r>
    </w:p>
    <w:p w14:paraId="21F27231" w14:textId="7C00F282" w:rsidR="00E70FC3" w:rsidRPr="00E70FC3" w:rsidRDefault="00E70FC3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Д.В.Шаститко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преподаватель</w:t>
      </w:r>
      <w:r w:rsidR="00545E04">
        <w:rPr>
          <w:rFonts w:ascii="Times New Roman" w:hAnsi="Times New Roman" w:cs="Times New Roman"/>
          <w:sz w:val="28"/>
          <w:szCs w:val="28"/>
        </w:rPr>
        <w:t xml:space="preserve"> </w:t>
      </w:r>
      <w:r w:rsidRPr="000A188C">
        <w:rPr>
          <w:rFonts w:ascii="Times New Roman" w:hAnsi="Times New Roman" w:cs="Times New Roman"/>
          <w:sz w:val="28"/>
          <w:szCs w:val="28"/>
        </w:rPr>
        <w:t>кафедры управления информационными ресурсами Института управленческих кадров Академии управления при Президенте Республики Беларусь</w:t>
      </w:r>
    </w:p>
    <w:p w14:paraId="65FB18C8" w14:textId="77777777" w:rsidR="004A767C" w:rsidRPr="004A767C" w:rsidRDefault="004A767C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28FAA" w14:textId="77777777" w:rsidR="004A767C" w:rsidRPr="004A767C" w:rsidRDefault="004A767C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E52E3" w14:textId="77777777" w:rsidR="004A767C" w:rsidRPr="00047744" w:rsidRDefault="004A767C" w:rsidP="00684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3DBE4D75" w14:textId="77777777" w:rsidR="00966DCE" w:rsidRDefault="00966DCE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Г.Г.Крылов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</w:t>
      </w:r>
      <w:r w:rsidRPr="0093586A">
        <w:rPr>
          <w:rFonts w:ascii="Times New Roman" w:hAnsi="Times New Roman" w:cs="Times New Roman"/>
          <w:sz w:val="28"/>
          <w:szCs w:val="28"/>
        </w:rPr>
        <w:t>оцент кафедры компьютерного моделир</w:t>
      </w:r>
      <w:r>
        <w:rPr>
          <w:rFonts w:ascii="Times New Roman" w:hAnsi="Times New Roman" w:cs="Times New Roman"/>
          <w:sz w:val="28"/>
          <w:szCs w:val="28"/>
        </w:rPr>
        <w:t>ования физического факультета Белорусского государственного университета</w:t>
      </w:r>
      <w:r w:rsidRPr="0093586A">
        <w:rPr>
          <w:rFonts w:ascii="Times New Roman" w:hAnsi="Times New Roman" w:cs="Times New Roman"/>
          <w:sz w:val="28"/>
          <w:szCs w:val="28"/>
        </w:rPr>
        <w:t>, кандидат физико-математических наук,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F09802" w14:textId="7A0433DA" w:rsidR="00E70FC3" w:rsidRDefault="00E70FC3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F8925" w14:textId="572021BD" w:rsidR="0015312E" w:rsidRPr="0017516A" w:rsidRDefault="00394D14" w:rsidP="00684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70FC3">
        <w:rPr>
          <w:rFonts w:ascii="Times New Roman" w:hAnsi="Times New Roman" w:cs="Times New Roman"/>
          <w:sz w:val="28"/>
          <w:szCs w:val="28"/>
        </w:rPr>
        <w:t xml:space="preserve">программной инженерии факультета информационных технологий учреждения образования </w:t>
      </w:r>
      <w:r w:rsidR="0044756D">
        <w:rPr>
          <w:rFonts w:ascii="Times New Roman" w:hAnsi="Times New Roman" w:cs="Times New Roman"/>
          <w:sz w:val="28"/>
          <w:szCs w:val="28"/>
        </w:rPr>
        <w:t>«</w:t>
      </w:r>
      <w:r w:rsidR="00E70FC3">
        <w:rPr>
          <w:rFonts w:ascii="Times New Roman" w:hAnsi="Times New Roman" w:cs="Times New Roman"/>
          <w:sz w:val="28"/>
          <w:szCs w:val="28"/>
        </w:rPr>
        <w:t>Белорусский государственный технологический университет</w:t>
      </w:r>
      <w:r w:rsidR="0044756D">
        <w:rPr>
          <w:rFonts w:ascii="Times New Roman" w:hAnsi="Times New Roman" w:cs="Times New Roman"/>
          <w:sz w:val="28"/>
          <w:szCs w:val="28"/>
        </w:rPr>
        <w:t>»</w:t>
      </w:r>
      <w:r w:rsidR="00E70FC3">
        <w:rPr>
          <w:rFonts w:ascii="Times New Roman" w:hAnsi="Times New Roman" w:cs="Times New Roman"/>
          <w:sz w:val="28"/>
          <w:szCs w:val="28"/>
        </w:rPr>
        <w:t xml:space="preserve"> (протокол №6 от 28.12.2023)</w:t>
      </w:r>
    </w:p>
    <w:p w14:paraId="17CD1454" w14:textId="77777777" w:rsidR="0017516A" w:rsidRDefault="0017516A" w:rsidP="00684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1A3B9" w14:textId="77777777" w:rsidR="00C90ED6" w:rsidRDefault="00C90ED6" w:rsidP="00684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2B571" w14:textId="77777777" w:rsidR="0015312E" w:rsidRPr="00D86656" w:rsidRDefault="0015312E" w:rsidP="0068461F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86656">
        <w:rPr>
          <w:rFonts w:ascii="Times New Roman" w:hAnsi="Times New Roman" w:cs="Times New Roman"/>
          <w:b/>
          <w:spacing w:val="-6"/>
          <w:sz w:val="28"/>
          <w:szCs w:val="28"/>
        </w:rPr>
        <w:t>РЕКОМЕНДОВАНА К УТВЕРЖДЕНИЮ</w:t>
      </w:r>
      <w:r w:rsidR="00AA6CCD" w:rsidRPr="00D8665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 КАЧЕСТВЕ ПРИМЕРНОЙ</w:t>
      </w:r>
      <w:r w:rsidRPr="00D86656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14:paraId="09378399" w14:textId="77777777" w:rsidR="00CE0D66" w:rsidRDefault="00CE0D66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E6613" w14:textId="541D11B7" w:rsidR="0015312E" w:rsidRDefault="00394D14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0A188C">
        <w:rPr>
          <w:rFonts w:ascii="Times New Roman" w:hAnsi="Times New Roman" w:cs="Times New Roman"/>
          <w:sz w:val="28"/>
          <w:szCs w:val="28"/>
        </w:rPr>
        <w:t>управления</w:t>
      </w:r>
      <w:r w:rsidR="0015312E">
        <w:rPr>
          <w:rFonts w:ascii="Times New Roman" w:hAnsi="Times New Roman" w:cs="Times New Roman"/>
          <w:sz w:val="28"/>
          <w:szCs w:val="28"/>
        </w:rPr>
        <w:t xml:space="preserve"> </w:t>
      </w:r>
      <w:r w:rsidR="000A188C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  <w:r w:rsidR="00D86656">
        <w:rPr>
          <w:rFonts w:ascii="Times New Roman" w:hAnsi="Times New Roman" w:cs="Times New Roman"/>
          <w:sz w:val="28"/>
          <w:szCs w:val="28"/>
        </w:rPr>
        <w:t xml:space="preserve"> </w:t>
      </w:r>
      <w:r w:rsidR="0015312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E70FC3">
        <w:rPr>
          <w:rFonts w:ascii="Times New Roman" w:hAnsi="Times New Roman" w:cs="Times New Roman"/>
          <w:sz w:val="28"/>
          <w:szCs w:val="28"/>
        </w:rPr>
        <w:t>1</w:t>
      </w:r>
      <w:r w:rsidR="00692D83">
        <w:rPr>
          <w:rFonts w:ascii="Times New Roman" w:hAnsi="Times New Roman" w:cs="Times New Roman"/>
          <w:sz w:val="28"/>
          <w:szCs w:val="28"/>
        </w:rPr>
        <w:t>4</w:t>
      </w:r>
      <w:r w:rsidR="0015312E">
        <w:rPr>
          <w:rFonts w:ascii="Times New Roman" w:hAnsi="Times New Roman" w:cs="Times New Roman"/>
          <w:sz w:val="28"/>
          <w:szCs w:val="28"/>
        </w:rPr>
        <w:t xml:space="preserve"> от </w:t>
      </w:r>
      <w:r w:rsidR="00E70FC3">
        <w:rPr>
          <w:rFonts w:ascii="Times New Roman" w:hAnsi="Times New Roman" w:cs="Times New Roman"/>
          <w:sz w:val="28"/>
          <w:szCs w:val="28"/>
        </w:rPr>
        <w:t>0</w:t>
      </w:r>
      <w:r w:rsidR="00692D83">
        <w:rPr>
          <w:rFonts w:ascii="Times New Roman" w:hAnsi="Times New Roman" w:cs="Times New Roman"/>
          <w:sz w:val="28"/>
          <w:szCs w:val="28"/>
        </w:rPr>
        <w:t>6</w:t>
      </w:r>
      <w:r w:rsidR="00E70FC3">
        <w:rPr>
          <w:rFonts w:ascii="Times New Roman" w:hAnsi="Times New Roman" w:cs="Times New Roman"/>
          <w:sz w:val="28"/>
          <w:szCs w:val="28"/>
        </w:rPr>
        <w:t>.1</w:t>
      </w:r>
      <w:r w:rsidR="00692D83">
        <w:rPr>
          <w:rFonts w:ascii="Times New Roman" w:hAnsi="Times New Roman" w:cs="Times New Roman"/>
          <w:sz w:val="28"/>
          <w:szCs w:val="28"/>
        </w:rPr>
        <w:t>2</w:t>
      </w:r>
      <w:r w:rsidR="00E70FC3">
        <w:rPr>
          <w:rFonts w:ascii="Times New Roman" w:hAnsi="Times New Roman" w:cs="Times New Roman"/>
          <w:sz w:val="28"/>
          <w:szCs w:val="28"/>
        </w:rPr>
        <w:t>.202</w:t>
      </w:r>
      <w:r w:rsidR="00692D83">
        <w:rPr>
          <w:rFonts w:ascii="Times New Roman" w:hAnsi="Times New Roman" w:cs="Times New Roman"/>
          <w:sz w:val="28"/>
          <w:szCs w:val="28"/>
        </w:rPr>
        <w:t>3</w:t>
      </w:r>
      <w:r w:rsidR="0015312E">
        <w:rPr>
          <w:rFonts w:ascii="Times New Roman" w:hAnsi="Times New Roman" w:cs="Times New Roman"/>
          <w:sz w:val="28"/>
          <w:szCs w:val="28"/>
        </w:rPr>
        <w:t>);</w:t>
      </w:r>
    </w:p>
    <w:p w14:paraId="29DEBC06" w14:textId="77777777" w:rsidR="0015312E" w:rsidRDefault="0015312E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418F2" w14:textId="7B4D1CA5" w:rsidR="0015312E" w:rsidRPr="00397EB6" w:rsidRDefault="00E830BB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B6">
        <w:rPr>
          <w:rFonts w:ascii="Times New Roman" w:hAnsi="Times New Roman" w:cs="Times New Roman"/>
          <w:sz w:val="28"/>
          <w:szCs w:val="28"/>
        </w:rPr>
        <w:t>Научно</w:t>
      </w:r>
      <w:r w:rsidR="0015312E" w:rsidRPr="00397EB6">
        <w:rPr>
          <w:rFonts w:ascii="Times New Roman" w:hAnsi="Times New Roman" w:cs="Times New Roman"/>
          <w:sz w:val="28"/>
          <w:szCs w:val="28"/>
        </w:rPr>
        <w:t>-методическим советом Академии управления при Президенте Республики Беларусь</w:t>
      </w:r>
      <w:r w:rsidR="00D86656" w:rsidRPr="00397EB6">
        <w:rPr>
          <w:rFonts w:ascii="Times New Roman" w:hAnsi="Times New Roman" w:cs="Times New Roman"/>
          <w:sz w:val="28"/>
          <w:szCs w:val="28"/>
        </w:rPr>
        <w:t xml:space="preserve"> </w:t>
      </w:r>
      <w:r w:rsidR="0015312E" w:rsidRPr="00397EB6">
        <w:rPr>
          <w:rFonts w:ascii="Times New Roman" w:hAnsi="Times New Roman" w:cs="Times New Roman"/>
          <w:sz w:val="28"/>
          <w:szCs w:val="28"/>
        </w:rPr>
        <w:t>(пр</w:t>
      </w:r>
      <w:r w:rsidR="007211E1" w:rsidRPr="00397EB6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D86656" w:rsidRPr="00397EB6">
        <w:rPr>
          <w:rFonts w:ascii="Times New Roman" w:hAnsi="Times New Roman" w:cs="Times New Roman"/>
          <w:sz w:val="28"/>
          <w:szCs w:val="28"/>
        </w:rPr>
        <w:t>6</w:t>
      </w:r>
      <w:r w:rsidR="007211E1" w:rsidRPr="00397EB6">
        <w:rPr>
          <w:rFonts w:ascii="Times New Roman" w:hAnsi="Times New Roman" w:cs="Times New Roman"/>
          <w:sz w:val="28"/>
          <w:szCs w:val="28"/>
        </w:rPr>
        <w:t xml:space="preserve"> от </w:t>
      </w:r>
      <w:r w:rsidR="00D86656" w:rsidRPr="00397EB6">
        <w:rPr>
          <w:rFonts w:ascii="Times New Roman" w:hAnsi="Times New Roman" w:cs="Times New Roman"/>
          <w:sz w:val="28"/>
          <w:szCs w:val="28"/>
        </w:rPr>
        <w:t>22.02.2024)</w:t>
      </w:r>
      <w:r w:rsidR="007211E1" w:rsidRPr="00397EB6">
        <w:rPr>
          <w:rFonts w:ascii="Times New Roman" w:hAnsi="Times New Roman" w:cs="Times New Roman"/>
          <w:sz w:val="28"/>
          <w:szCs w:val="28"/>
        </w:rPr>
        <w:t>;</w:t>
      </w:r>
    </w:p>
    <w:p w14:paraId="13E71B92" w14:textId="77777777" w:rsidR="00CE0D66" w:rsidRPr="00397EB6" w:rsidRDefault="00CE0D66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8F111" w14:textId="466989D2" w:rsidR="007211E1" w:rsidRDefault="00E830BB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EDB">
        <w:rPr>
          <w:rFonts w:ascii="Times New Roman" w:hAnsi="Times New Roman" w:cs="Times New Roman"/>
          <w:sz w:val="28"/>
          <w:szCs w:val="28"/>
        </w:rPr>
        <w:t>Научно</w:t>
      </w:r>
      <w:r w:rsidR="00AA6CCD" w:rsidRPr="00FD3EDB">
        <w:rPr>
          <w:rFonts w:ascii="Times New Roman" w:hAnsi="Times New Roman" w:cs="Times New Roman"/>
          <w:sz w:val="28"/>
          <w:szCs w:val="28"/>
        </w:rPr>
        <w:t xml:space="preserve">-методическим советом </w:t>
      </w:r>
      <w:r w:rsidR="00A95EDA" w:rsidRPr="00FD3EDB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учебно-методического объединения </w:t>
      </w:r>
      <w:r w:rsidR="00AA6CCD" w:rsidRPr="00FD3EDB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 w:rsidRPr="00FD3EDB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  <w:r w:rsidR="00D86656" w:rsidRPr="00FD3EDB">
        <w:rPr>
          <w:rFonts w:ascii="Times New Roman" w:hAnsi="Times New Roman" w:cs="Times New Roman"/>
          <w:sz w:val="28"/>
          <w:szCs w:val="28"/>
        </w:rPr>
        <w:t xml:space="preserve"> </w:t>
      </w:r>
      <w:r w:rsidR="007211E1" w:rsidRPr="00FD3ED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CE1378">
        <w:rPr>
          <w:rFonts w:ascii="Times New Roman" w:hAnsi="Times New Roman" w:cs="Times New Roman"/>
          <w:sz w:val="28"/>
          <w:szCs w:val="28"/>
        </w:rPr>
        <w:t>3</w:t>
      </w:r>
      <w:r w:rsidR="007211E1" w:rsidRPr="00FD3EDB">
        <w:rPr>
          <w:rFonts w:ascii="Times New Roman" w:hAnsi="Times New Roman" w:cs="Times New Roman"/>
          <w:sz w:val="28"/>
          <w:szCs w:val="28"/>
        </w:rPr>
        <w:t xml:space="preserve"> от </w:t>
      </w:r>
      <w:r w:rsidR="00CE1378">
        <w:rPr>
          <w:rFonts w:ascii="Times New Roman" w:hAnsi="Times New Roman" w:cs="Times New Roman"/>
          <w:sz w:val="28"/>
          <w:szCs w:val="28"/>
        </w:rPr>
        <w:t>14</w:t>
      </w:r>
      <w:r w:rsidR="00D86656" w:rsidRPr="00FD3EDB">
        <w:rPr>
          <w:rFonts w:ascii="Times New Roman" w:hAnsi="Times New Roman" w:cs="Times New Roman"/>
          <w:sz w:val="28"/>
          <w:szCs w:val="28"/>
        </w:rPr>
        <w:t>.0</w:t>
      </w:r>
      <w:r w:rsidR="00CE1378">
        <w:rPr>
          <w:rFonts w:ascii="Times New Roman" w:hAnsi="Times New Roman" w:cs="Times New Roman"/>
          <w:sz w:val="28"/>
          <w:szCs w:val="28"/>
        </w:rPr>
        <w:t>3</w:t>
      </w:r>
      <w:r w:rsidR="00D86656" w:rsidRPr="00FD3EDB">
        <w:rPr>
          <w:rFonts w:ascii="Times New Roman" w:hAnsi="Times New Roman" w:cs="Times New Roman"/>
          <w:sz w:val="28"/>
          <w:szCs w:val="28"/>
        </w:rPr>
        <w:t>.2024</w:t>
      </w:r>
      <w:r w:rsidR="007211E1" w:rsidRPr="00FD3EDB">
        <w:rPr>
          <w:rFonts w:ascii="Times New Roman" w:hAnsi="Times New Roman" w:cs="Times New Roman"/>
          <w:sz w:val="28"/>
          <w:szCs w:val="28"/>
        </w:rPr>
        <w:t>).</w:t>
      </w:r>
    </w:p>
    <w:p w14:paraId="05683546" w14:textId="77777777" w:rsidR="00C96053" w:rsidRDefault="00C96053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E472C" w14:textId="77777777" w:rsidR="00E70FC3" w:rsidRDefault="00E70FC3" w:rsidP="00684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0FC3" w:rsidSect="00CD5544">
          <w:headerReference w:type="default" r:id="rId8"/>
          <w:pgSz w:w="11906" w:h="16838"/>
          <w:pgMar w:top="1134" w:right="991" w:bottom="1134" w:left="1843" w:header="708" w:footer="708" w:gutter="0"/>
          <w:cols w:space="708"/>
          <w:docGrid w:linePitch="360"/>
        </w:sectPr>
      </w:pPr>
    </w:p>
    <w:p w14:paraId="65FD5C95" w14:textId="77777777" w:rsidR="00F536DD" w:rsidRPr="00587281" w:rsidRDefault="00AF7416" w:rsidP="0068461F">
      <w:pPr>
        <w:pStyle w:val="ae"/>
        <w:spacing w:after="0"/>
      </w:pPr>
      <w:r w:rsidRPr="00587281">
        <w:t>ПОЯСНИТЕЛЬНАЯ ЗАПИСКА</w:t>
      </w:r>
    </w:p>
    <w:p w14:paraId="7A12509E" w14:textId="288E831C" w:rsidR="000A188C" w:rsidRPr="00033BCB" w:rsidRDefault="00501419" w:rsidP="0068461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33BCB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0A188C" w:rsidRPr="0003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</w:t>
      </w:r>
      <w:r w:rsidR="000A188C" w:rsidRPr="00033B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="000A188C" w:rsidRPr="0003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-проектами</w:t>
      </w:r>
      <w:r w:rsidRPr="00033BCB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r w:rsidR="00033BCB" w:rsidRPr="00CE1378">
        <w:rPr>
          <w:rFonts w:ascii="Times New Roman" w:hAnsi="Times New Roman" w:cs="Times New Roman"/>
          <w:sz w:val="28"/>
          <w:szCs w:val="28"/>
        </w:rPr>
        <w:t>общего</w:t>
      </w:r>
      <w:r w:rsidR="00033BCB" w:rsidRPr="00033BCB">
        <w:rPr>
          <w:rFonts w:ascii="Times New Roman" w:hAnsi="Times New Roman" w:cs="Times New Roman"/>
          <w:sz w:val="28"/>
          <w:szCs w:val="28"/>
        </w:rPr>
        <w:t xml:space="preserve"> </w:t>
      </w:r>
      <w:r w:rsidRPr="00033BCB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="000A188C" w:rsidRPr="00033BCB">
        <w:rPr>
          <w:rFonts w:ascii="Times New Roman" w:hAnsi="Times New Roman" w:cs="Times New Roman"/>
          <w:sz w:val="28"/>
          <w:szCs w:val="28"/>
        </w:rPr>
        <w:t>6-05-0414-04</w:t>
      </w:r>
      <w:r w:rsidR="000A188C" w:rsidRPr="00033BCB">
        <w:rPr>
          <w:rFonts w:ascii="Times New Roman" w:hAnsi="Times New Roman" w:cs="Times New Roman"/>
          <w:spacing w:val="-6"/>
          <w:sz w:val="28"/>
          <w:szCs w:val="28"/>
        </w:rPr>
        <w:t xml:space="preserve"> «Управление информационными ресурсами»</w:t>
      </w:r>
      <w:r w:rsidR="00121BF5" w:rsidRPr="00033BC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примерного учебного плана по указанной специальности</w:t>
      </w:r>
      <w:r w:rsidR="000A188C" w:rsidRPr="00033BC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BABB25D" w14:textId="5A15B1B4" w:rsidR="000A188C" w:rsidRPr="000A188C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587281" w:rsidRPr="00AB3C9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B3C90">
        <w:rPr>
          <w:rFonts w:ascii="Times New Roman" w:hAnsi="Times New Roman" w:cs="Times New Roman"/>
          <w:sz w:val="28"/>
          <w:szCs w:val="28"/>
        </w:rPr>
        <w:t xml:space="preserve"> </w:t>
      </w:r>
      <w:r w:rsidRPr="00AB3C90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 w:rsidR="00587281" w:rsidRPr="00AB3C90">
        <w:rPr>
          <w:rFonts w:ascii="Times New Roman" w:hAnsi="Times New Roman" w:cs="Times New Roman"/>
          <w:sz w:val="28"/>
          <w:szCs w:val="28"/>
        </w:rPr>
        <w:t xml:space="preserve"> </w:t>
      </w:r>
      <w:r w:rsidRPr="00AB3C90">
        <w:rPr>
          <w:rFonts w:ascii="Times New Roman" w:hAnsi="Times New Roman" w:cs="Times New Roman"/>
          <w:sz w:val="28"/>
          <w:szCs w:val="28"/>
        </w:rPr>
        <w:t>является приобретение знаний</w:t>
      </w:r>
      <w:r w:rsidRPr="000A188C">
        <w:rPr>
          <w:rFonts w:ascii="Times New Roman" w:hAnsi="Times New Roman" w:cs="Times New Roman"/>
          <w:sz w:val="28"/>
          <w:szCs w:val="28"/>
        </w:rPr>
        <w:t xml:space="preserve"> и практических навыков, необходимых для решения теоретических и практических вопросов различного характера</w:t>
      </w:r>
      <w:r w:rsidR="001F28F7">
        <w:rPr>
          <w:rFonts w:ascii="Times New Roman" w:hAnsi="Times New Roman" w:cs="Times New Roman"/>
          <w:sz w:val="28"/>
          <w:szCs w:val="28"/>
        </w:rPr>
        <w:t>,</w:t>
      </w:r>
      <w:r w:rsidRPr="000A188C">
        <w:rPr>
          <w:rFonts w:ascii="Times New Roman" w:hAnsi="Times New Roman" w:cs="Times New Roman"/>
          <w:sz w:val="28"/>
          <w:szCs w:val="28"/>
        </w:rPr>
        <w:t xml:space="preserve"> по управлению проектами в различных сферах деятельности в конкретных экономических условиях с учетом существующего отечественного и зарубежного опыта.</w:t>
      </w:r>
    </w:p>
    <w:p w14:paraId="74E66217" w14:textId="0D4F1A77" w:rsidR="000A188C" w:rsidRPr="000A188C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8C">
        <w:rPr>
          <w:rFonts w:ascii="Times New Roman" w:hAnsi="Times New Roman" w:cs="Times New Roman"/>
          <w:sz w:val="28"/>
          <w:szCs w:val="28"/>
        </w:rPr>
        <w:t xml:space="preserve">В рамках поставленной цели </w:t>
      </w:r>
      <w:r w:rsidRPr="005674B1">
        <w:rPr>
          <w:rFonts w:ascii="Times New Roman" w:hAnsi="Times New Roman" w:cs="Times New Roman"/>
          <w:b/>
          <w:bCs/>
          <w:sz w:val="28"/>
          <w:szCs w:val="28"/>
        </w:rPr>
        <w:t>задачи учебной дисциплины</w:t>
      </w:r>
      <w:r w:rsidR="00587281">
        <w:rPr>
          <w:rFonts w:ascii="Times New Roman" w:hAnsi="Times New Roman" w:cs="Times New Roman"/>
          <w:sz w:val="28"/>
          <w:szCs w:val="28"/>
        </w:rPr>
        <w:t xml:space="preserve"> </w:t>
      </w:r>
      <w:r w:rsidRPr="000A188C">
        <w:rPr>
          <w:rFonts w:ascii="Times New Roman" w:hAnsi="Times New Roman" w:cs="Times New Roman"/>
          <w:sz w:val="28"/>
          <w:szCs w:val="28"/>
        </w:rPr>
        <w:t>состоят в следующем:</w:t>
      </w:r>
    </w:p>
    <w:p w14:paraId="454DF10F" w14:textId="33D78398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692D83" w:rsidRPr="00692D83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692D83">
        <w:rPr>
          <w:rFonts w:ascii="Times New Roman" w:hAnsi="Times New Roman" w:cs="Times New Roman"/>
          <w:sz w:val="28"/>
          <w:szCs w:val="28"/>
        </w:rPr>
        <w:t xml:space="preserve">необходимых знаний по сущности проекта и специфике управления им; </w:t>
      </w:r>
    </w:p>
    <w:p w14:paraId="5A25AB15" w14:textId="2507F50D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изучение методов эффективного управления различными параметрами проектной продукции;</w:t>
      </w:r>
    </w:p>
    <w:p w14:paraId="72212E46" w14:textId="50F8E711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изучение особенностей проектного финансирования и проектного маркетинга;</w:t>
      </w:r>
    </w:p>
    <w:p w14:paraId="7DF937F9" w14:textId="3655C092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получение знаний по принципам построения и оптимизации проектных структур;</w:t>
      </w:r>
    </w:p>
    <w:p w14:paraId="5CE55819" w14:textId="4E9DCE47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изучение особенностей разработки проектной документации и проведения экспертизы проекта;</w:t>
      </w:r>
    </w:p>
    <w:p w14:paraId="65718EAC" w14:textId="32B37F02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изучение специфики управления работами, ресурсами и качеством в рамках проекта; </w:t>
      </w:r>
    </w:p>
    <w:p w14:paraId="507B4349" w14:textId="56593D47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изучение особенностей управления персоналом в рамках проекта;</w:t>
      </w:r>
    </w:p>
    <w:p w14:paraId="23D12974" w14:textId="33F79E9C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приобретение практических навыков планирования, управления стоимостью и контроля проекта;</w:t>
      </w:r>
    </w:p>
    <w:p w14:paraId="2A300A21" w14:textId="4A71368A" w:rsidR="000A188C" w:rsidRPr="00692D83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приобретение практических навыков разработки, реализации и оценки эффективности проекта;</w:t>
      </w:r>
    </w:p>
    <w:p w14:paraId="1001564E" w14:textId="5A6443F9" w:rsidR="000A188C" w:rsidRPr="00AB3C90" w:rsidRDefault="000A188C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приобретение практических навыков управления рисками по проекту.</w:t>
      </w:r>
    </w:p>
    <w:p w14:paraId="1E58984C" w14:textId="6DDEF89A" w:rsidR="00364367" w:rsidRPr="00AB3C90" w:rsidRDefault="00364367" w:rsidP="0068461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295DFB" w:rsidRPr="00AB3C90">
        <w:rPr>
          <w:rFonts w:ascii="Times New Roman" w:hAnsi="Times New Roman" w:cs="Times New Roman"/>
          <w:sz w:val="28"/>
          <w:szCs w:val="28"/>
        </w:rPr>
        <w:t>Управление IT-проектами</w:t>
      </w:r>
      <w:r w:rsidRPr="00AB3C90">
        <w:rPr>
          <w:rFonts w:ascii="Times New Roman" w:hAnsi="Times New Roman" w:cs="Times New Roman"/>
          <w:sz w:val="28"/>
          <w:szCs w:val="28"/>
        </w:rPr>
        <w:t>» является составной частью м</w:t>
      </w:r>
      <w:r w:rsidR="00295DFB" w:rsidRPr="00AB3C90">
        <w:rPr>
          <w:rFonts w:ascii="Times New Roman" w:hAnsi="Times New Roman" w:cs="Times New Roman"/>
          <w:sz w:val="28"/>
          <w:szCs w:val="28"/>
        </w:rPr>
        <w:t>одуля «Информационные технологии в управлении</w:t>
      </w:r>
      <w:r w:rsidRPr="00AB3C90">
        <w:rPr>
          <w:rFonts w:ascii="Times New Roman" w:hAnsi="Times New Roman" w:cs="Times New Roman"/>
          <w:sz w:val="28"/>
          <w:szCs w:val="28"/>
        </w:rPr>
        <w:t xml:space="preserve">» </w:t>
      </w:r>
      <w:r w:rsidR="00295DFB" w:rsidRPr="00AB3C90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B3C90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47D76AA9" w14:textId="429BE2BF" w:rsidR="00AD4982" w:rsidRPr="00AB3C90" w:rsidRDefault="00AD4982" w:rsidP="00E43DB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B3C90">
        <w:rPr>
          <w:rFonts w:ascii="Times New Roman" w:hAnsi="Times New Roman" w:cs="Times New Roman"/>
          <w:spacing w:val="-8"/>
          <w:sz w:val="28"/>
          <w:szCs w:val="28"/>
        </w:rPr>
        <w:t xml:space="preserve">Учебная программа </w:t>
      </w:r>
      <w:r w:rsidR="00E43DB2" w:rsidRPr="00AB3C90">
        <w:rPr>
          <w:rFonts w:ascii="Times New Roman" w:hAnsi="Times New Roman" w:cs="Times New Roman"/>
          <w:spacing w:val="-8"/>
          <w:sz w:val="28"/>
          <w:szCs w:val="28"/>
        </w:rPr>
        <w:t xml:space="preserve">составлена с учетом межпредметных связей с учебными дисциплинами </w:t>
      </w:r>
      <w:r w:rsidR="00587281" w:rsidRPr="00AB3C90">
        <w:rPr>
          <w:rFonts w:ascii="Times New Roman" w:hAnsi="Times New Roman" w:cs="Times New Roman"/>
          <w:spacing w:val="-8"/>
          <w:sz w:val="28"/>
          <w:szCs w:val="28"/>
        </w:rPr>
        <w:t xml:space="preserve">«Информационный менеджмент», «Экономика информационных ресурсов, технологий и систем», </w:t>
      </w:r>
      <w:r w:rsidR="001F0F14" w:rsidRPr="00AB3C90">
        <w:rPr>
          <w:rFonts w:ascii="Times New Roman" w:hAnsi="Times New Roman" w:cs="Times New Roman"/>
          <w:spacing w:val="-8"/>
          <w:sz w:val="28"/>
          <w:szCs w:val="28"/>
        </w:rPr>
        <w:t>«Проектирование информационных систем» (</w:t>
      </w:r>
      <w:r w:rsidR="006D204F" w:rsidRPr="00AB3C90">
        <w:rPr>
          <w:rFonts w:ascii="Times New Roman" w:hAnsi="Times New Roman" w:cs="Times New Roman"/>
          <w:spacing w:val="-8"/>
          <w:sz w:val="28"/>
          <w:szCs w:val="28"/>
        </w:rPr>
        <w:t>дисциплина компонента учреждения образования</w:t>
      </w:r>
      <w:r w:rsidR="001F0F14" w:rsidRPr="00AB3C90">
        <w:rPr>
          <w:rFonts w:ascii="Times New Roman" w:hAnsi="Times New Roman" w:cs="Times New Roman"/>
          <w:spacing w:val="-8"/>
          <w:sz w:val="28"/>
          <w:szCs w:val="28"/>
        </w:rPr>
        <w:t xml:space="preserve">), </w:t>
      </w:r>
      <w:r w:rsidR="00587281" w:rsidRPr="00AB3C90">
        <w:rPr>
          <w:rFonts w:ascii="Times New Roman" w:hAnsi="Times New Roman" w:cs="Times New Roman"/>
          <w:spacing w:val="-8"/>
          <w:sz w:val="28"/>
          <w:szCs w:val="28"/>
        </w:rPr>
        <w:t>«Гибкие методологии разработки программного обеспечения»</w:t>
      </w:r>
      <w:r w:rsidR="00E15AFC" w:rsidRPr="00AB3C90">
        <w:rPr>
          <w:rFonts w:ascii="Times New Roman" w:hAnsi="Times New Roman" w:cs="Times New Roman"/>
          <w:spacing w:val="-8"/>
          <w:sz w:val="28"/>
          <w:szCs w:val="28"/>
        </w:rPr>
        <w:t xml:space="preserve"> (дисциплина компонента учреждения образования)</w:t>
      </w:r>
      <w:r w:rsidRPr="00AB3C90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65E7A71E" w14:textId="521014A2" w:rsidR="00587281" w:rsidRPr="00AB3C90" w:rsidRDefault="00EE60E1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Изучение</w:t>
      </w:r>
      <w:r w:rsidR="00587281" w:rsidRPr="00AB3C90">
        <w:rPr>
          <w:rFonts w:ascii="Times New Roman" w:hAnsi="Times New Roman" w:cs="Times New Roman"/>
          <w:sz w:val="28"/>
          <w:szCs w:val="28"/>
        </w:rPr>
        <w:t xml:space="preserve"> учебной дисциплины «</w:t>
      </w:r>
      <w:r w:rsidR="00587281" w:rsidRPr="00AB3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</w:t>
      </w:r>
      <w:r w:rsidR="00587281" w:rsidRPr="00AB3C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="00587281" w:rsidRPr="00AB3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-проектами</w:t>
      </w:r>
      <w:r w:rsidR="00587281" w:rsidRPr="00AB3C90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" w:name="_Hlk165970537"/>
      <w:r w:rsidRPr="00AB3C90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5727A4" w:rsidRPr="00AB3C90">
        <w:rPr>
          <w:rFonts w:ascii="Times New Roman" w:hAnsi="Times New Roman" w:cs="Times New Roman"/>
          <w:sz w:val="28"/>
          <w:szCs w:val="28"/>
        </w:rPr>
        <w:t>на формирование</w:t>
      </w:r>
      <w:r w:rsidRPr="00AB3C90">
        <w:rPr>
          <w:rFonts w:ascii="Times New Roman" w:hAnsi="Times New Roman" w:cs="Times New Roman"/>
          <w:sz w:val="28"/>
          <w:szCs w:val="28"/>
        </w:rPr>
        <w:t xml:space="preserve"> у студентов </w:t>
      </w:r>
      <w:r w:rsidRPr="00AB3C90">
        <w:rPr>
          <w:rFonts w:ascii="Times New Roman" w:hAnsi="Times New Roman" w:cs="Times New Roman"/>
          <w:b/>
          <w:bCs/>
          <w:sz w:val="28"/>
          <w:szCs w:val="28"/>
        </w:rPr>
        <w:t>универсальных компетенций</w:t>
      </w:r>
      <w:r w:rsidR="00587281" w:rsidRPr="00AB3C90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434201FA" w14:textId="0DCC9978" w:rsidR="009E4593" w:rsidRPr="00692D83" w:rsidRDefault="0025084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б</w:t>
      </w:r>
      <w:r w:rsidR="00587281" w:rsidRPr="00AB3C90">
        <w:rPr>
          <w:rFonts w:ascii="Times New Roman" w:hAnsi="Times New Roman" w:cs="Times New Roman"/>
          <w:sz w:val="28"/>
          <w:szCs w:val="28"/>
        </w:rPr>
        <w:t>ыть способным к саморазвитию</w:t>
      </w:r>
      <w:r w:rsidR="00587281" w:rsidRPr="00692D83">
        <w:rPr>
          <w:rFonts w:ascii="Times New Roman" w:hAnsi="Times New Roman" w:cs="Times New Roman"/>
          <w:sz w:val="28"/>
          <w:szCs w:val="28"/>
        </w:rPr>
        <w:t xml:space="preserve"> и совершенствованию в профессиональной деятельности</w:t>
      </w:r>
      <w:r w:rsidR="009E4593" w:rsidRPr="00692D83">
        <w:rPr>
          <w:rFonts w:ascii="Times New Roman" w:hAnsi="Times New Roman" w:cs="Times New Roman"/>
          <w:sz w:val="28"/>
          <w:szCs w:val="28"/>
        </w:rPr>
        <w:t>;</w:t>
      </w:r>
    </w:p>
    <w:p w14:paraId="7E38AAA7" w14:textId="395510DA" w:rsidR="009E4593" w:rsidRPr="00692D83" w:rsidRDefault="0025084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5970613"/>
      <w:r w:rsidRPr="00692D83">
        <w:rPr>
          <w:rFonts w:ascii="Times New Roman" w:hAnsi="Times New Roman" w:cs="Times New Roman"/>
          <w:sz w:val="28"/>
          <w:szCs w:val="28"/>
        </w:rPr>
        <w:t>п</w:t>
      </w:r>
      <w:r w:rsidR="00587281" w:rsidRPr="00692D83">
        <w:rPr>
          <w:rFonts w:ascii="Times New Roman" w:hAnsi="Times New Roman" w:cs="Times New Roman"/>
          <w:sz w:val="28"/>
          <w:szCs w:val="28"/>
        </w:rPr>
        <w:t>роявлять инициативу и адаптироваться к изменениям в профессиональной деятельности</w:t>
      </w:r>
      <w:bookmarkEnd w:id="2"/>
      <w:r w:rsidR="00E171BE">
        <w:rPr>
          <w:rFonts w:ascii="Times New Roman" w:hAnsi="Times New Roman" w:cs="Times New Roman"/>
          <w:sz w:val="28"/>
          <w:szCs w:val="28"/>
        </w:rPr>
        <w:t>;</w:t>
      </w:r>
    </w:p>
    <w:p w14:paraId="3006E3CC" w14:textId="0D0A553D" w:rsidR="00587281" w:rsidRPr="00AB3C90" w:rsidRDefault="0025084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р</w:t>
      </w:r>
      <w:r w:rsidR="00587281" w:rsidRPr="00692D83">
        <w:rPr>
          <w:rFonts w:ascii="Times New Roman" w:hAnsi="Times New Roman" w:cs="Times New Roman"/>
          <w:sz w:val="28"/>
          <w:szCs w:val="28"/>
        </w:rPr>
        <w:t xml:space="preserve">ешать стандартные задачи профессиональной деятельности на основе </w:t>
      </w:r>
      <w:r w:rsidR="00587281" w:rsidRPr="00AB3C90">
        <w:rPr>
          <w:rFonts w:ascii="Times New Roman" w:hAnsi="Times New Roman" w:cs="Times New Roman"/>
          <w:sz w:val="28"/>
          <w:szCs w:val="28"/>
        </w:rPr>
        <w:t>применения информационно-коммуникативных технологий</w:t>
      </w:r>
      <w:r w:rsidR="009E4593" w:rsidRPr="00AB3C90">
        <w:rPr>
          <w:rFonts w:ascii="Times New Roman" w:hAnsi="Times New Roman" w:cs="Times New Roman"/>
          <w:sz w:val="28"/>
          <w:szCs w:val="28"/>
        </w:rPr>
        <w:t>;</w:t>
      </w:r>
    </w:p>
    <w:p w14:paraId="7BD8B47C" w14:textId="170927D8" w:rsidR="009C7E16" w:rsidRPr="00AB3C90" w:rsidRDefault="009C7E16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90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</w:p>
    <w:p w14:paraId="135B1F5B" w14:textId="554A4470" w:rsidR="00587281" w:rsidRPr="00AB3C90" w:rsidRDefault="0025084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и</w:t>
      </w:r>
      <w:r w:rsidR="00587281" w:rsidRPr="00AB3C90">
        <w:rPr>
          <w:rFonts w:ascii="Times New Roman" w:hAnsi="Times New Roman" w:cs="Times New Roman"/>
          <w:sz w:val="28"/>
          <w:szCs w:val="28"/>
        </w:rPr>
        <w:t>спользовать методологию управления проектами в области информационных технологий</w:t>
      </w:r>
      <w:r w:rsidR="009E4593" w:rsidRPr="00AB3C90">
        <w:rPr>
          <w:rFonts w:ascii="Times New Roman" w:hAnsi="Times New Roman" w:cs="Times New Roman"/>
          <w:sz w:val="28"/>
          <w:szCs w:val="28"/>
        </w:rPr>
        <w:t>.</w:t>
      </w:r>
    </w:p>
    <w:p w14:paraId="2E23A113" w14:textId="16581594" w:rsidR="00DE7A67" w:rsidRPr="00AB3C90" w:rsidRDefault="00DE7A67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</w:t>
      </w:r>
      <w:r w:rsidR="00587281" w:rsidRPr="00AB3C90">
        <w:rPr>
          <w:rFonts w:ascii="Times New Roman" w:hAnsi="Times New Roman" w:cs="Times New Roman"/>
          <w:sz w:val="28"/>
          <w:szCs w:val="28"/>
        </w:rPr>
        <w:t>:</w:t>
      </w:r>
    </w:p>
    <w:p w14:paraId="27E71AEA" w14:textId="77777777" w:rsidR="00364367" w:rsidRPr="00AB3C90" w:rsidRDefault="00DE7A67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90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680041A5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0">
        <w:rPr>
          <w:rFonts w:ascii="Times New Roman" w:hAnsi="Times New Roman" w:cs="Times New Roman"/>
          <w:sz w:val="28"/>
          <w:szCs w:val="28"/>
        </w:rPr>
        <w:t>место и роль управления проектами в общей системе организационно-экономических знаний;</w:t>
      </w:r>
      <w:r w:rsidRPr="00692D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5172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современную методологию и технологию управления проектами; </w:t>
      </w:r>
    </w:p>
    <w:p w14:paraId="67B881F1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основные типы и характеристики проектов; </w:t>
      </w:r>
    </w:p>
    <w:p w14:paraId="2C5DDA63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функции управления проектами; </w:t>
      </w:r>
    </w:p>
    <w:p w14:paraId="278FC7A8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основные этапы реализации проектов; </w:t>
      </w:r>
    </w:p>
    <w:p w14:paraId="51EB3AA4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основные нормативные акты, регламентирующие проектную деятельность; </w:t>
      </w:r>
    </w:p>
    <w:p w14:paraId="483591C6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современное программное обеспечение в области управления проектами; </w:t>
      </w:r>
    </w:p>
    <w:p w14:paraId="4A263DDC" w14:textId="77777777" w:rsidR="00DE7A67" w:rsidRPr="00E171BE" w:rsidRDefault="00DE7A67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1BE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381FEE19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определять цели проекта; </w:t>
      </w:r>
    </w:p>
    <w:p w14:paraId="3BFE125E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разрабатывать технико-экономическое обоснование проекта; </w:t>
      </w:r>
    </w:p>
    <w:p w14:paraId="1D137F76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разделять деятельность на отдельные взаимозависимые задачи; </w:t>
      </w:r>
    </w:p>
    <w:p w14:paraId="100D8725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анализировать финансовую реализуемость и экономическую эффективность проекта; </w:t>
      </w:r>
    </w:p>
    <w:p w14:paraId="72064F89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составлять сетевой график реализации проекта; </w:t>
      </w:r>
    </w:p>
    <w:p w14:paraId="77262457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формировать бюджет проекта; </w:t>
      </w:r>
    </w:p>
    <w:p w14:paraId="0D4D1B43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использовать пакеты прикладных программ для управления проектами; </w:t>
      </w:r>
    </w:p>
    <w:p w14:paraId="621BA457" w14:textId="77777777" w:rsidR="00DE7A67" w:rsidRPr="00E171BE" w:rsidRDefault="00DE7A67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1BE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</w:p>
    <w:p w14:paraId="597C96FD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специальной терминологией проектной деятельности;</w:t>
      </w:r>
    </w:p>
    <w:p w14:paraId="1BB94BA4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инструментарием управления проектами;</w:t>
      </w:r>
    </w:p>
    <w:p w14:paraId="2E97A35A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методами проектного анализа и математического аппарата оценки эффективности и рисков проекта; </w:t>
      </w:r>
    </w:p>
    <w:p w14:paraId="0A628632" w14:textId="77777777" w:rsidR="00295DFB" w:rsidRPr="00692D83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методами сетевого планирования проекта; </w:t>
      </w:r>
    </w:p>
    <w:p w14:paraId="00C2DF1F" w14:textId="528861C6" w:rsidR="00DE7A67" w:rsidRDefault="00295DFB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решением практических задач проектного менеджмента.</w:t>
      </w:r>
    </w:p>
    <w:p w14:paraId="551BD2A7" w14:textId="77ADEEC1" w:rsidR="0068461F" w:rsidRPr="00692D83" w:rsidRDefault="0068461F" w:rsidP="0068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6251493"/>
      <w:r w:rsidRPr="00AB3C90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3"/>
    <w:p w14:paraId="3B4B7D60" w14:textId="77777777" w:rsidR="005674B1" w:rsidRDefault="00A76F56" w:rsidP="005674B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Всего на изучение учебной дисциплины </w:t>
      </w:r>
      <w:r w:rsidR="00DE30DC" w:rsidRPr="005674B1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4D0A87" w:rsidRPr="005674B1">
        <w:rPr>
          <w:rFonts w:ascii="Times New Roman" w:hAnsi="Times New Roman" w:cs="Times New Roman"/>
          <w:spacing w:val="-6"/>
          <w:sz w:val="28"/>
          <w:szCs w:val="28"/>
        </w:rPr>
        <w:t>Управление IT-проектами</w:t>
      </w:r>
      <w:r w:rsidR="00DE30DC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r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отведено </w:t>
      </w:r>
      <w:r w:rsidR="004D0A87" w:rsidRPr="005674B1">
        <w:rPr>
          <w:rFonts w:ascii="Times New Roman" w:hAnsi="Times New Roman" w:cs="Times New Roman"/>
          <w:spacing w:val="-6"/>
          <w:sz w:val="28"/>
          <w:szCs w:val="28"/>
        </w:rPr>
        <w:t>120</w:t>
      </w:r>
      <w:r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часов, в том числе </w:t>
      </w:r>
      <w:r w:rsidR="009E4593" w:rsidRPr="005674B1">
        <w:rPr>
          <w:rFonts w:ascii="Times New Roman" w:hAnsi="Times New Roman" w:cs="Times New Roman"/>
          <w:spacing w:val="-6"/>
          <w:sz w:val="28"/>
          <w:szCs w:val="28"/>
        </w:rPr>
        <w:t>52</w:t>
      </w:r>
      <w:r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аудиторных час</w:t>
      </w:r>
      <w:r w:rsidR="009E4593" w:rsidRPr="005674B1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0BA31EDB" w14:textId="089AF23B" w:rsidR="00405515" w:rsidRPr="005674B1" w:rsidRDefault="00405515" w:rsidP="005674B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74B1">
        <w:rPr>
          <w:rFonts w:ascii="Times New Roman" w:hAnsi="Times New Roman" w:cs="Times New Roman"/>
          <w:spacing w:val="-6"/>
          <w:sz w:val="28"/>
          <w:szCs w:val="28"/>
        </w:rPr>
        <w:t>Примерное р</w:t>
      </w:r>
      <w:r w:rsidR="00A76F56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аспределение аудиторных часов по видам занятий: лекции </w:t>
      </w:r>
      <w:r w:rsidR="009E4593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0624E" w:rsidRPr="005674B1">
        <w:rPr>
          <w:rFonts w:ascii="Times New Roman" w:hAnsi="Times New Roman" w:cs="Times New Roman"/>
          <w:spacing w:val="-6"/>
          <w:sz w:val="28"/>
          <w:szCs w:val="28"/>
        </w:rPr>
        <w:t>24</w:t>
      </w:r>
      <w:r w:rsidR="00A76F56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час</w:t>
      </w:r>
      <w:r w:rsidR="0000624E" w:rsidRPr="005674B1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5849AF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471AE7" w:rsidRPr="005674B1">
        <w:rPr>
          <w:rFonts w:ascii="Times New Roman" w:hAnsi="Times New Roman" w:cs="Times New Roman"/>
          <w:spacing w:val="-6"/>
          <w:sz w:val="28"/>
          <w:szCs w:val="28"/>
        </w:rPr>
        <w:t>лабораторные</w:t>
      </w:r>
      <w:r w:rsidR="005849AF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занятия </w:t>
      </w:r>
      <w:r w:rsidR="009E4593" w:rsidRPr="005674B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5849AF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624E" w:rsidRPr="005674B1">
        <w:rPr>
          <w:rFonts w:ascii="Times New Roman" w:hAnsi="Times New Roman" w:cs="Times New Roman"/>
          <w:spacing w:val="-6"/>
          <w:sz w:val="28"/>
          <w:szCs w:val="28"/>
        </w:rPr>
        <w:t>28</w:t>
      </w:r>
      <w:r w:rsidR="005849AF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 час</w:t>
      </w:r>
      <w:r w:rsidR="0000624E" w:rsidRPr="005674B1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5849AF" w:rsidRPr="005674B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317F280F" w14:textId="10DF3CC9" w:rsidR="00C06373" w:rsidRDefault="00405515" w:rsidP="0068461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D0A87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9E4593">
        <w:rPr>
          <w:rFonts w:ascii="Times New Roman" w:hAnsi="Times New Roman" w:cs="Times New Roman"/>
          <w:sz w:val="28"/>
          <w:szCs w:val="28"/>
        </w:rPr>
        <w:t>зачет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76309B4A" w14:textId="77777777" w:rsidR="00405515" w:rsidRPr="0016369A" w:rsidRDefault="00C06373" w:rsidP="0068461F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84"/>
        <w:gridCol w:w="4442"/>
        <w:gridCol w:w="1248"/>
        <w:gridCol w:w="1427"/>
        <w:gridCol w:w="1427"/>
      </w:tblGrid>
      <w:tr w:rsidR="009E4593" w14:paraId="37764860" w14:textId="77777777" w:rsidTr="009057C5">
        <w:tc>
          <w:tcPr>
            <w:tcW w:w="563" w:type="pct"/>
            <w:vMerge w:val="restart"/>
            <w:vAlign w:val="center"/>
          </w:tcPr>
          <w:p w14:paraId="0F770E93" w14:textId="77777777" w:rsidR="0068461F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4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C26FE7" w14:textId="5A4B227D" w:rsidR="009E4593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07" w:type="pct"/>
            <w:vMerge w:val="restart"/>
            <w:vAlign w:val="center"/>
          </w:tcPr>
          <w:p w14:paraId="5B4BBADF" w14:textId="77777777" w:rsidR="009E4593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130" w:type="pct"/>
            <w:gridSpan w:val="3"/>
            <w:vAlign w:val="center"/>
          </w:tcPr>
          <w:p w14:paraId="15218DCF" w14:textId="77777777" w:rsidR="009E4593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9E4593" w14:paraId="5CF94CD6" w14:textId="77777777" w:rsidTr="009E4593">
        <w:trPr>
          <w:cantSplit/>
          <w:trHeight w:val="2141"/>
        </w:trPr>
        <w:tc>
          <w:tcPr>
            <w:tcW w:w="563" w:type="pct"/>
            <w:vMerge/>
            <w:vAlign w:val="center"/>
          </w:tcPr>
          <w:p w14:paraId="4FC35668" w14:textId="77777777" w:rsidR="009E4593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pct"/>
            <w:vMerge/>
            <w:vAlign w:val="center"/>
          </w:tcPr>
          <w:p w14:paraId="13D6A1DC" w14:textId="77777777" w:rsidR="009E4593" w:rsidRDefault="009E4593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extDirection w:val="btLr"/>
            <w:vAlign w:val="center"/>
          </w:tcPr>
          <w:p w14:paraId="2C0C32BD" w14:textId="26A94B75" w:rsidR="009E4593" w:rsidRDefault="0000624E" w:rsidP="006846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41" w:type="pct"/>
            <w:textDirection w:val="btLr"/>
            <w:vAlign w:val="center"/>
          </w:tcPr>
          <w:p w14:paraId="6B0350E1" w14:textId="473AA9D3" w:rsidR="009E4593" w:rsidRDefault="0000624E" w:rsidP="006846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41" w:type="pct"/>
            <w:textDirection w:val="btLr"/>
            <w:vAlign w:val="center"/>
          </w:tcPr>
          <w:p w14:paraId="7942A7DE" w14:textId="77777777" w:rsidR="009E4593" w:rsidRDefault="009E4593" w:rsidP="006846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C34A64" w14:paraId="0E13307A" w14:textId="77777777" w:rsidTr="009057C5">
        <w:tc>
          <w:tcPr>
            <w:tcW w:w="563" w:type="pct"/>
            <w:vAlign w:val="center"/>
          </w:tcPr>
          <w:p w14:paraId="63AA7C82" w14:textId="48402F11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56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1E776EDB" w14:textId="4CA8E990" w:rsidR="00C34A64" w:rsidRPr="00C34A64" w:rsidRDefault="00C34A64" w:rsidP="00684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 управления 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</w:t>
            </w:r>
          </w:p>
        </w:tc>
        <w:tc>
          <w:tcPr>
            <w:tcW w:w="648" w:type="pct"/>
            <w:vAlign w:val="center"/>
          </w:tcPr>
          <w:p w14:paraId="66E4830D" w14:textId="78712F94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67846C1A" w14:textId="267894DD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5E340E3D" w14:textId="77777777" w:rsidR="00C34A64" w:rsidRPr="005674B1" w:rsidRDefault="00C34A64" w:rsidP="0068461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057C5" w14:paraId="2F7EC499" w14:textId="77777777" w:rsidTr="009057C5">
        <w:tc>
          <w:tcPr>
            <w:tcW w:w="563" w:type="pct"/>
            <w:vAlign w:val="center"/>
          </w:tcPr>
          <w:p w14:paraId="63059E48" w14:textId="575D32F5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5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996299D" w14:textId="1DB8A709" w:rsidR="009057C5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Введение в программную инженерию</w:t>
            </w:r>
          </w:p>
        </w:tc>
        <w:tc>
          <w:tcPr>
            <w:tcW w:w="648" w:type="pct"/>
            <w:vAlign w:val="center"/>
          </w:tcPr>
          <w:p w14:paraId="40C756BC" w14:textId="476F5B01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3A5736F3" w14:textId="273F33B6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3EE3DB26" w14:textId="1FD4D4AE" w:rsidR="009057C5" w:rsidRPr="005674B1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C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9057C5" w14:paraId="3591F7F7" w14:textId="77777777" w:rsidTr="009057C5">
        <w:tc>
          <w:tcPr>
            <w:tcW w:w="563" w:type="pct"/>
            <w:vAlign w:val="center"/>
          </w:tcPr>
          <w:p w14:paraId="2B45064C" w14:textId="5C1B62DB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57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120F6921" w14:textId="39E02428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</w:t>
            </w:r>
          </w:p>
        </w:tc>
        <w:tc>
          <w:tcPr>
            <w:tcW w:w="648" w:type="pct"/>
            <w:vAlign w:val="center"/>
          </w:tcPr>
          <w:p w14:paraId="7440D075" w14:textId="07C39193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7589FE8E" w14:textId="41A26FF6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49F776B6" w14:textId="42EFDF4B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C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C34A64" w14:paraId="659BCF9F" w14:textId="77777777" w:rsidTr="009057C5">
        <w:tc>
          <w:tcPr>
            <w:tcW w:w="563" w:type="pct"/>
            <w:vAlign w:val="center"/>
          </w:tcPr>
          <w:p w14:paraId="33DEF323" w14:textId="6496F2F6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356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B224389" w14:textId="18DDA3DB" w:rsidR="00C34A64" w:rsidRPr="00C34A64" w:rsidRDefault="00C34A64" w:rsidP="00684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тадии управления проекта</w:t>
            </w: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48" w:type="pct"/>
            <w:vAlign w:val="center"/>
          </w:tcPr>
          <w:p w14:paraId="3C858CA0" w14:textId="09FE7560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36</w:t>
            </w: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6A70B641" w14:textId="4A0D7C50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1" w:type="pct"/>
            <w:vAlign w:val="center"/>
          </w:tcPr>
          <w:p w14:paraId="010CDD8B" w14:textId="350CFA12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57C5" w14:paraId="0ECFAB33" w14:textId="77777777" w:rsidTr="009057C5">
        <w:tc>
          <w:tcPr>
            <w:tcW w:w="563" w:type="pct"/>
            <w:vAlign w:val="center"/>
          </w:tcPr>
          <w:p w14:paraId="05FA46F8" w14:textId="6BC85C53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D815768" w14:textId="3A27007B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648" w:type="pct"/>
            <w:vAlign w:val="center"/>
          </w:tcPr>
          <w:p w14:paraId="16031D48" w14:textId="32D2C82B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1087073C" w14:textId="0CD9F92D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272D457E" w14:textId="2138DF42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57C5" w14:paraId="38D042C2" w14:textId="77777777" w:rsidTr="009057C5">
        <w:tc>
          <w:tcPr>
            <w:tcW w:w="563" w:type="pct"/>
            <w:vAlign w:val="center"/>
          </w:tcPr>
          <w:p w14:paraId="4C54A278" w14:textId="7F11DCDC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5E9C60F" w14:textId="35E3AEC7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7C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648" w:type="pct"/>
            <w:vAlign w:val="center"/>
          </w:tcPr>
          <w:p w14:paraId="54601FF0" w14:textId="735539EE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06B62903" w14:textId="1DD9AB63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154FFE02" w14:textId="0468D129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57C5" w14:paraId="3C7D9C38" w14:textId="77777777" w:rsidTr="009057C5">
        <w:tc>
          <w:tcPr>
            <w:tcW w:w="563" w:type="pct"/>
            <w:vAlign w:val="center"/>
          </w:tcPr>
          <w:p w14:paraId="289DD083" w14:textId="55DF45FE" w:rsidR="00C34A64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495508BB" w14:textId="3A92622D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Управление рисками проекта</w:t>
            </w:r>
          </w:p>
        </w:tc>
        <w:tc>
          <w:tcPr>
            <w:tcW w:w="648" w:type="pct"/>
            <w:vAlign w:val="center"/>
          </w:tcPr>
          <w:p w14:paraId="5E3CD149" w14:textId="799B5ED5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5E35D82D" w14:textId="442CD7CD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52B31D73" w14:textId="075FBF60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57C5" w14:paraId="1275E0BC" w14:textId="77777777" w:rsidTr="009057C5">
        <w:tc>
          <w:tcPr>
            <w:tcW w:w="563" w:type="pct"/>
            <w:vAlign w:val="center"/>
          </w:tcPr>
          <w:p w14:paraId="39DEE936" w14:textId="5FC72F04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37A5806E" w14:textId="30C3E43A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Оценка трудоемкости и сроков разработки программного обеспечения</w:t>
            </w:r>
          </w:p>
        </w:tc>
        <w:tc>
          <w:tcPr>
            <w:tcW w:w="648" w:type="pct"/>
            <w:vAlign w:val="center"/>
          </w:tcPr>
          <w:p w14:paraId="633CBE32" w14:textId="3E59CA61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2C5973E2" w14:textId="0CD5780A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7EBF7845" w14:textId="04BCB645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4A64" w14:paraId="6A279A6A" w14:textId="77777777" w:rsidTr="009057C5">
        <w:tc>
          <w:tcPr>
            <w:tcW w:w="563" w:type="pct"/>
            <w:vAlign w:val="center"/>
          </w:tcPr>
          <w:p w14:paraId="69C054C9" w14:textId="6891B7AA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356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12818B19" w14:textId="0012C497" w:rsidR="00C34A64" w:rsidRPr="00C34A64" w:rsidRDefault="00C34A64" w:rsidP="00684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командой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648" w:type="pct"/>
            <w:vAlign w:val="center"/>
          </w:tcPr>
          <w:p w14:paraId="0EC1FD06" w14:textId="5D4C46AD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431498D6" w14:textId="72BA1981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0838126D" w14:textId="7F257424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34A6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9057C5" w14:paraId="2F9970C8" w14:textId="77777777" w:rsidTr="009057C5">
        <w:tc>
          <w:tcPr>
            <w:tcW w:w="563" w:type="pct"/>
            <w:vAlign w:val="center"/>
          </w:tcPr>
          <w:p w14:paraId="19451AEE" w14:textId="34C27433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B26CE24" w14:textId="32373772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Формирование команды</w:t>
            </w:r>
          </w:p>
        </w:tc>
        <w:tc>
          <w:tcPr>
            <w:tcW w:w="648" w:type="pct"/>
            <w:vAlign w:val="center"/>
          </w:tcPr>
          <w:p w14:paraId="6ABEFEF6" w14:textId="44A2134A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3C4812F0" w14:textId="6E399F2D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340B466C" w14:textId="2C52F9CD" w:rsidR="009057C5" w:rsidRP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7C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C34A64" w14:paraId="4752D64A" w14:textId="77777777" w:rsidTr="009057C5">
        <w:tc>
          <w:tcPr>
            <w:tcW w:w="563" w:type="pct"/>
            <w:vAlign w:val="center"/>
          </w:tcPr>
          <w:p w14:paraId="70BFB936" w14:textId="6609A926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356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63138AB" w14:textId="0F9E9E48" w:rsidR="00C34A64" w:rsidRPr="00C34A64" w:rsidRDefault="00C34A64" w:rsidP="00684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управления проектами</w:t>
            </w:r>
          </w:p>
        </w:tc>
        <w:tc>
          <w:tcPr>
            <w:tcW w:w="648" w:type="pct"/>
            <w:vAlign w:val="center"/>
          </w:tcPr>
          <w:p w14:paraId="2957A8E7" w14:textId="7C7BA8CC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1" w:type="pct"/>
            <w:vAlign w:val="center"/>
          </w:tcPr>
          <w:p w14:paraId="22F762E9" w14:textId="56175CC6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079A58F1" w14:textId="1019265C" w:rsidR="00C34A64" w:rsidRPr="00C34A64" w:rsidRDefault="00C34A64" w:rsidP="0068461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34A6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057C5" w14:paraId="209F0C21" w14:textId="77777777" w:rsidTr="009057C5">
        <w:tc>
          <w:tcPr>
            <w:tcW w:w="563" w:type="pct"/>
            <w:vAlign w:val="center"/>
          </w:tcPr>
          <w:p w14:paraId="2C887070" w14:textId="56A85D67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94E52FB" w14:textId="0951514F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24E">
              <w:rPr>
                <w:rFonts w:ascii="Times New Roman" w:hAnsi="Times New Roman" w:cs="Times New Roman"/>
                <w:sz w:val="28"/>
                <w:szCs w:val="28"/>
              </w:rPr>
              <w:t>Модели и методологии разработки программного обеспечения</w:t>
            </w:r>
          </w:p>
        </w:tc>
        <w:tc>
          <w:tcPr>
            <w:tcW w:w="648" w:type="pct"/>
            <w:vAlign w:val="center"/>
          </w:tcPr>
          <w:p w14:paraId="1CD215F1" w14:textId="330B252E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42A07F37" w14:textId="46704666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" w:type="pct"/>
            <w:vAlign w:val="center"/>
          </w:tcPr>
          <w:p w14:paraId="223D3175" w14:textId="156AD840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57C5" w14:paraId="72783F30" w14:textId="77777777" w:rsidTr="009057C5">
        <w:tc>
          <w:tcPr>
            <w:tcW w:w="563" w:type="pct"/>
            <w:vAlign w:val="center"/>
          </w:tcPr>
          <w:p w14:paraId="10A1116D" w14:textId="1B43C4B7" w:rsidR="009057C5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B35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E26485C" w14:textId="741167DE" w:rsidR="009057C5" w:rsidRPr="0000624E" w:rsidRDefault="009057C5" w:rsidP="00684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7C5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для работы с прикладными программами управления проектом</w:t>
            </w:r>
          </w:p>
        </w:tc>
        <w:tc>
          <w:tcPr>
            <w:tcW w:w="648" w:type="pct"/>
            <w:vAlign w:val="center"/>
          </w:tcPr>
          <w:p w14:paraId="6DB2A904" w14:textId="4CD89784" w:rsidR="009057C5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7A0AF61C" w14:textId="4DED3346" w:rsidR="009057C5" w:rsidRPr="00E12FF3" w:rsidRDefault="009057C5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C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  <w:tc>
          <w:tcPr>
            <w:tcW w:w="741" w:type="pct"/>
            <w:vAlign w:val="center"/>
          </w:tcPr>
          <w:p w14:paraId="11909386" w14:textId="74EAD2C1" w:rsidR="009057C5" w:rsidRDefault="00B666FA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593" w14:paraId="26D3CE18" w14:textId="77777777" w:rsidTr="009057C5">
        <w:tc>
          <w:tcPr>
            <w:tcW w:w="2870" w:type="pct"/>
            <w:gridSpan w:val="2"/>
          </w:tcPr>
          <w:p w14:paraId="2D48F355" w14:textId="77777777" w:rsidR="009E4593" w:rsidRDefault="009E4593" w:rsidP="006846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8" w:type="pct"/>
            <w:vAlign w:val="center"/>
          </w:tcPr>
          <w:p w14:paraId="62ABBDDF" w14:textId="529D42CD" w:rsidR="009E4593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A4E27">
              <w:rPr>
                <w:rFonts w:ascii="Times New Roman" w:hAnsi="Times New Roman" w:cs="Times New Roman"/>
                <w:noProof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71A0047A" w14:textId="5DEF7C32" w:rsidR="009E4593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=SUM(ABOVE)/2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22D8AED0" w14:textId="79BBE601" w:rsidR="009E4593" w:rsidRDefault="00C34A64" w:rsidP="0068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=SUM(ABOVE)/2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666FA">
              <w:rPr>
                <w:rFonts w:ascii="Times New Roman" w:hAnsi="Times New Roman" w:cs="Times New Roman"/>
                <w:noProof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26964543" w14:textId="77777777" w:rsidR="00405515" w:rsidRDefault="00405515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BED4F" w14:textId="77777777" w:rsidR="00405515" w:rsidRDefault="00405515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FBE4F7" w14:textId="77777777" w:rsidR="00C06373" w:rsidRPr="004E2C3A" w:rsidRDefault="00C06373" w:rsidP="0068461F">
      <w:pPr>
        <w:pStyle w:val="ae"/>
        <w:spacing w:after="0"/>
      </w:pPr>
      <w:r w:rsidRPr="004E2C3A">
        <w:t>СОДЕРЖАНИЕ УЧЕБНОГО МАТЕРИАЛА</w:t>
      </w:r>
    </w:p>
    <w:p w14:paraId="2ADF0A34" w14:textId="316D4531" w:rsidR="00C34A64" w:rsidRPr="00C34A64" w:rsidRDefault="00C34A64" w:rsidP="0068461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B356AF">
        <w:rPr>
          <w:rFonts w:ascii="Times New Roman" w:hAnsi="Times New Roman" w:cs="Times New Roman"/>
          <w:b/>
          <w:sz w:val="28"/>
          <w:szCs w:val="28"/>
        </w:rPr>
        <w:t>.</w:t>
      </w:r>
      <w:r w:rsidRPr="00C34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A64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Основные</w:t>
      </w:r>
      <w:r w:rsidRPr="00C34A64">
        <w:rPr>
          <w:rFonts w:ascii="Times New Roman" w:hAnsi="Times New Roman" w:cs="Times New Roman"/>
          <w:b/>
          <w:sz w:val="28"/>
          <w:szCs w:val="28"/>
        </w:rPr>
        <w:t xml:space="preserve"> понятия управления проектами</w:t>
      </w:r>
    </w:p>
    <w:p w14:paraId="35F4F014" w14:textId="74EAAD9C" w:rsidR="004D0A87" w:rsidRPr="004D0A87" w:rsidRDefault="004D0A87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Тема 1.</w:t>
      </w:r>
      <w:r w:rsidR="00C34A64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1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P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Введение</w:t>
      </w:r>
      <w:r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программную инженерию</w:t>
      </w:r>
    </w:p>
    <w:p w14:paraId="10AB0F67" w14:textId="60EC459E" w:rsidR="004D0A87" w:rsidRPr="004D0A87" w:rsidRDefault="004D0A87" w:rsidP="00684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программную инженерию. История и основные понятия. Отличия программной инженерии от других отраслей. Эволюция подходов к управлению программными проектами. Модели процесса разработки программного обеспечения.</w:t>
      </w:r>
    </w:p>
    <w:p w14:paraId="331760E4" w14:textId="7EDF292A" w:rsidR="004D0A87" w:rsidRPr="004D0A87" w:rsidRDefault="00C34A64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Тема 1.2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="004D0A87" w:rsidRP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Управление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проектами</w:t>
      </w:r>
      <w:r w:rsidR="004D0A87" w:rsidRPr="004D0A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2ECD229" w14:textId="2A4275DB" w:rsidR="004D0A87" w:rsidRDefault="004D0A87" w:rsidP="0068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Управление проектами. Определения и концепции. Критерии успешности проекта. Проект </w:t>
      </w:r>
      <w:r w:rsidR="00BB36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инноваций. Проект и организационная структура компании. Организация проектной команды. Жизненный цикл проекта. Фазы и продукты.</w:t>
      </w:r>
    </w:p>
    <w:p w14:paraId="06DF7318" w14:textId="081109A6" w:rsidR="00C34A64" w:rsidRPr="00C34A64" w:rsidRDefault="00C34A64" w:rsidP="0068461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B356AF">
        <w:rPr>
          <w:rFonts w:ascii="Times New Roman" w:hAnsi="Times New Roman" w:cs="Times New Roman"/>
          <w:b/>
          <w:sz w:val="28"/>
          <w:szCs w:val="28"/>
        </w:rPr>
        <w:t>.</w:t>
      </w:r>
      <w:r w:rsidRPr="00C34A64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тадии управления проекта</w:t>
      </w:r>
      <w:r w:rsidRPr="00C34A6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334B2B25" w14:textId="51DC02FF" w:rsidR="004D0A87" w:rsidRPr="004D0A87" w:rsidRDefault="004D0A87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Тема </w:t>
      </w:r>
      <w:r w:rsidR="00C34A64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2</w:t>
      </w: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C34A64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1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P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Инициация</w:t>
      </w:r>
      <w:r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4D0A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5C2E901" w14:textId="77777777" w:rsidR="004D0A87" w:rsidRPr="004D0A87" w:rsidRDefault="004D0A87" w:rsidP="0068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Инициация проекта. Управление приоритетами проектов. Концепция проекта. Цели и результаты проекта. Допущения и ограничения. Ключевые участники и заинтересованные стороны. Ресурсы. Сроки. Риски. Критерии приемки. Обоснование полезности проекта.</w:t>
      </w:r>
    </w:p>
    <w:p w14:paraId="03B58135" w14:textId="23B19AEC" w:rsidR="004D0A87" w:rsidRPr="004D0A87" w:rsidRDefault="00C34A64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Тема 2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2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="004D0A87" w:rsidRP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Планирование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</w:p>
    <w:p w14:paraId="652A8733" w14:textId="77777777" w:rsidR="004D0A87" w:rsidRPr="004D0A87" w:rsidRDefault="004D0A87" w:rsidP="0068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Планирование проекта. Сетевое планирование. Структурное планирование. Иерархическая структура работ. Календарное планирование. Метод критического пути. Метод PERT. Диаграмма </w:t>
      </w:r>
      <w:proofErr w:type="spellStart"/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Ганта</w:t>
      </w:r>
      <w:proofErr w:type="spellEnd"/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связей между работами. Уточнение содержания и состава работ. Планирование управления содержанием. Планирование организационной структуры. Планирование управления конфигурациями. Планирование управления качеством. Базовое расписание проекта.</w:t>
      </w:r>
    </w:p>
    <w:p w14:paraId="0B4DB7E6" w14:textId="15DF0148" w:rsidR="004D0A87" w:rsidRPr="004D0A87" w:rsidRDefault="00C34A64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Тема 2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3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="004D0A87" w:rsidRP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Управление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рисками проекта</w:t>
      </w:r>
    </w:p>
    <w:p w14:paraId="3F94B89D" w14:textId="77777777" w:rsidR="004D0A87" w:rsidRPr="004D0A87" w:rsidRDefault="004D0A87" w:rsidP="0068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 рисками проекта. Основные понятия. Идентификация рисков. Качественный анализ рисков. Количественный анализ рисков. Планирование реагирования на риски.  Главные риски программных проектов и способы реагирования. Управление проектом, направленное на снижение рисков. Мониторинг и контроль рисков.</w:t>
      </w:r>
    </w:p>
    <w:p w14:paraId="5C4D660A" w14:textId="3750AA86" w:rsidR="004D0A87" w:rsidRPr="004D0A87" w:rsidRDefault="00C34A64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3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A87" w:rsidRPr="00C34A64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Оценка</w:t>
      </w:r>
      <w:r w:rsidR="004D0A87"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трудоемкости и сроков разработки программного обеспечения</w:t>
      </w:r>
    </w:p>
    <w:p w14:paraId="20506C0B" w14:textId="33441D87" w:rsidR="00530052" w:rsidRDefault="004D0A87" w:rsidP="0068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Оценка трудоемкости и сроков разработки программного обеспечения. Прагматичный подход. Метод PERT. Метод функциональных точек. Основы методики COCOMO II. Факторы масштаба. Множители трудоемкости. Оценка многокомпонентного продукта. Оценка длительности проекта. Метод </w:t>
      </w:r>
      <w:r w:rsidRPr="004D0A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Story</w:t>
      </w: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A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Points</w:t>
      </w: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 освоенного объема.</w:t>
      </w:r>
    </w:p>
    <w:p w14:paraId="572D9723" w14:textId="77777777" w:rsidR="00530052" w:rsidRDefault="00530052" w:rsidP="0068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9A2A54" w14:textId="0AA0C7A9" w:rsidR="00530052" w:rsidRPr="00C34A64" w:rsidRDefault="00530052" w:rsidP="0068461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B356AF">
        <w:rPr>
          <w:rFonts w:ascii="Times New Roman" w:hAnsi="Times New Roman" w:cs="Times New Roman"/>
          <w:b/>
          <w:sz w:val="28"/>
          <w:szCs w:val="28"/>
        </w:rPr>
        <w:t>.</w:t>
      </w:r>
      <w:r w:rsidRPr="00C34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</w:t>
      </w:r>
      <w:r w:rsidRPr="00530052">
        <w:rPr>
          <w:rFonts w:ascii="Times New Roman" w:hAnsi="Times New Roman" w:cs="Times New Roman"/>
          <w:b/>
          <w:sz w:val="28"/>
          <w:szCs w:val="28"/>
        </w:rPr>
        <w:t xml:space="preserve"> командой проекта</w:t>
      </w:r>
    </w:p>
    <w:p w14:paraId="68685B35" w14:textId="5B45C0E9" w:rsidR="004D0A87" w:rsidRPr="004D0A87" w:rsidRDefault="004D0A87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Тема </w:t>
      </w:r>
      <w:r w:rsidR="00530052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3</w:t>
      </w: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530052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1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Pr="004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команды</w:t>
      </w:r>
    </w:p>
    <w:p w14:paraId="067FE556" w14:textId="77777777" w:rsidR="004D0A87" w:rsidRPr="004D0A87" w:rsidRDefault="004D0A87" w:rsidP="00684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команды. Лидерство и управление. Мотивация. Эффективное взаимодействие.</w:t>
      </w:r>
    </w:p>
    <w:p w14:paraId="682C1036" w14:textId="2DFE75E2" w:rsidR="00530052" w:rsidRDefault="00530052" w:rsidP="00684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bookmarkStart w:id="4" w:name="_Toc63161941"/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3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0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</w:t>
      </w:r>
      <w:r w:rsidRPr="00C34A64">
        <w:rPr>
          <w:rFonts w:ascii="Times New Roman" w:hAnsi="Times New Roman" w:cs="Times New Roman"/>
          <w:b/>
          <w:sz w:val="28"/>
          <w:szCs w:val="28"/>
        </w:rPr>
        <w:t xml:space="preserve"> технологии управления проектами</w:t>
      </w:r>
    </w:p>
    <w:p w14:paraId="21648D52" w14:textId="6E311B82" w:rsidR="004D0A87" w:rsidRPr="00BB36B8" w:rsidRDefault="004D0A87" w:rsidP="0068461F">
      <w:pPr>
        <w:spacing w:after="0" w:line="240" w:lineRule="auto"/>
        <w:ind w:firstLine="709"/>
        <w:jc w:val="both"/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eastAsia="ru-RU"/>
        </w:rPr>
      </w:pPr>
      <w:r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 xml:space="preserve">Тема </w:t>
      </w:r>
      <w:r w:rsidR="00530052"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>4</w:t>
      </w:r>
      <w:r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>.</w:t>
      </w:r>
      <w:r w:rsidR="00530052"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>1</w:t>
      </w:r>
      <w:r w:rsidR="00B356AF"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>.</w:t>
      </w:r>
      <w:r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 xml:space="preserve"> </w:t>
      </w:r>
      <w:bookmarkEnd w:id="4"/>
      <w:r w:rsidRPr="00BB36B8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eastAsia="ru-RU"/>
        </w:rPr>
        <w:t xml:space="preserve">Модели и методологии разработки программного </w:t>
      </w:r>
      <w:r w:rsidRPr="00BB36B8">
        <w:rPr>
          <w:rFonts w:ascii="Times New Roman Полужирный" w:eastAsia="Times New Roman" w:hAnsi="Times New Roman Полужирный" w:cs="Times New Roman"/>
          <w:b/>
          <w:iCs/>
          <w:spacing w:val="-6"/>
          <w:sz w:val="28"/>
          <w:szCs w:val="20"/>
          <w:lang w:eastAsia="ru-RU"/>
        </w:rPr>
        <w:t>обеспечения</w:t>
      </w:r>
    </w:p>
    <w:p w14:paraId="298E3C8F" w14:textId="331F97B0" w:rsidR="004D0A87" w:rsidRPr="006110D9" w:rsidRDefault="0000624E" w:rsidP="0068461F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87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виды моделей и методологий разработки программного обеспечения. Суть и содержание бизнес-анализа. Виды и специфики</w:t>
      </w:r>
      <w:r w:rsidR="00B356AF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0A87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IT-аналитиков. Роль бизнес-аналитика в разработке программного обеспечения.</w:t>
      </w:r>
      <w:r w:rsidR="006110D9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бизнес-аналитика с другими </w:t>
      </w:r>
      <w:r w:rsidR="006110D9" w:rsidRPr="006110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6110D9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-специалистами.</w:t>
      </w:r>
      <w:r w:rsidR="006110D9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="004D0A87" w:rsidRPr="006110D9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="004D0A87" w:rsidRPr="00611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автоматизации процессов разработки программного обеспечения. Требования и их роль на проекте по разработке программного обеспечения. Знакомство с базовыми шаблонами требований. Иерархия требований. Требования к требованиям. Этапы процесса работы с требованиями.</w:t>
      </w:r>
    </w:p>
    <w:p w14:paraId="74641B14" w14:textId="7E0E212D" w:rsidR="004D0A87" w:rsidRPr="004D0A87" w:rsidRDefault="00530052" w:rsidP="00684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Тема 4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2</w:t>
      </w:r>
      <w:r w:rsidR="00B356A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.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r w:rsidR="004D0A87" w:rsidRPr="00530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навыки для работы с </w:t>
      </w:r>
      <w:r w:rsidR="009057C5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пр</w:t>
      </w:r>
      <w:r w:rsid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икладны</w:t>
      </w:r>
      <w:r w:rsidR="009057C5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ми</w:t>
      </w:r>
      <w:r w:rsid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программ</w:t>
      </w:r>
      <w:r w:rsidR="009057C5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ами</w:t>
      </w:r>
      <w:r w:rsidR="0000624E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управления проектом</w:t>
      </w:r>
      <w:r w:rsidR="004D0A87" w:rsidRPr="004D0A8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</w:p>
    <w:p w14:paraId="3F6FBBF6" w14:textId="316224C5" w:rsidR="004D0A87" w:rsidRPr="004D0A87" w:rsidRDefault="0000624E" w:rsidP="0068461F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навыки 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прикладными программами.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отслеживани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авыки координации команды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9057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0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ресурсов.</w:t>
      </w:r>
    </w:p>
    <w:p w14:paraId="3C8AA336" w14:textId="77777777" w:rsidR="000A0FD2" w:rsidRDefault="000A0FD2" w:rsidP="00684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A4161A" w14:textId="77777777" w:rsidR="002817AF" w:rsidRPr="001F2B06" w:rsidRDefault="00140AD0" w:rsidP="0068461F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AAAE3E5" w14:textId="77777777" w:rsidR="00FC0B00" w:rsidRPr="00FC0B00" w:rsidRDefault="00FC0B00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правовые акты:</w:t>
      </w:r>
    </w:p>
    <w:p w14:paraId="4186CCBC" w14:textId="047BF0C1" w:rsidR="00735BEE" w:rsidRPr="00E51F6D" w:rsidRDefault="00735BEE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Конституция Республики Беларусь 1994 </w:t>
      </w:r>
      <w:proofErr w:type="gramStart"/>
      <w:r w:rsidRPr="00E51F6D">
        <w:rPr>
          <w:rFonts w:ascii="Times New Roman" w:eastAsia="Calibri" w:hAnsi="Times New Roman" w:cs="Times New Roman"/>
          <w:sz w:val="28"/>
          <w:szCs w:val="28"/>
        </w:rPr>
        <w:t>года :</w:t>
      </w:r>
      <w:proofErr w:type="gramEnd"/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 с изм. и доп., принятыми на </w:t>
      </w:r>
      <w:proofErr w:type="spellStart"/>
      <w:r w:rsidRPr="00E51F6D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. референдумах 24 </w:t>
      </w:r>
      <w:proofErr w:type="spellStart"/>
      <w:r w:rsidRPr="00E51F6D">
        <w:rPr>
          <w:rFonts w:ascii="Times New Roman" w:eastAsia="Calibri" w:hAnsi="Times New Roman" w:cs="Times New Roman"/>
          <w:sz w:val="28"/>
          <w:szCs w:val="28"/>
        </w:rPr>
        <w:t>нояб</w:t>
      </w:r>
      <w:proofErr w:type="spellEnd"/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. 1996 г., 17 окт. 2004 г., 27 фев. 2022 г.). </w:t>
      </w:r>
      <w:r w:rsidR="00E51F6D">
        <w:rPr>
          <w:rFonts w:ascii="Times New Roman" w:eastAsia="Calibri" w:hAnsi="Times New Roman" w:cs="Times New Roman"/>
          <w:sz w:val="28"/>
          <w:szCs w:val="28"/>
        </w:rPr>
        <w:br/>
      </w:r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– Минск : Нац. центр правовой </w:t>
      </w:r>
      <w:proofErr w:type="spellStart"/>
      <w:r w:rsidRPr="00E51F6D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E51F6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51F6D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E51F6D">
        <w:rPr>
          <w:rFonts w:ascii="Times New Roman" w:eastAsia="Calibri" w:hAnsi="Times New Roman" w:cs="Times New Roman"/>
          <w:sz w:val="28"/>
          <w:szCs w:val="28"/>
        </w:rPr>
        <w:t>. Беларусь, 2023. – 77 с.</w:t>
      </w:r>
    </w:p>
    <w:p w14:paraId="35C57701" w14:textId="2B9F3C75" w:rsidR="00FC0B00" w:rsidRPr="00FC0B00" w:rsidRDefault="00FC0B00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>Об информации, информатизации и защите информации [Электронный ресурс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] 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Беларусь, 10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нояб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8 г"/>
        </w:smartTagPr>
        <w:r w:rsidRPr="00FC0B00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FC0B00">
        <w:rPr>
          <w:rFonts w:ascii="Times New Roman" w:eastAsia="Calibri" w:hAnsi="Times New Roman" w:cs="Times New Roman"/>
          <w:sz w:val="28"/>
          <w:szCs w:val="28"/>
        </w:rPr>
        <w:t>., № 455-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З 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в ред. от 11.05.2016 // ЭТАЛОН. Законодательство Республики Беларусь / Нац. центр правовой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Беларусь. – Минск, 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733FB2" w14:textId="68C621A1" w:rsidR="00FC0B00" w:rsidRPr="00E51F6D" w:rsidRDefault="00FC0B00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 некоторых мерах по реализации Закона Республики Беларусь «Об информации, информатизации и защите информации» и о признании утратившими силу некоторых постановлений Совета Министров Республики Беларусь [Электронный ресурс] : постановление Совета Министров </w:t>
      </w:r>
      <w:proofErr w:type="spellStart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>Респ</w:t>
      </w:r>
      <w:proofErr w:type="spellEnd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Беларусь, 26 мая </w:t>
      </w:r>
      <w:smartTag w:uri="urn:schemas-microsoft-com:office:smarttags" w:element="metricconverter">
        <w:smartTagPr>
          <w:attr w:name="ProductID" w:val="2009 г"/>
        </w:smartTagPr>
        <w:r w:rsidRPr="00E51F6D">
          <w:rPr>
            <w:rFonts w:ascii="Times New Roman" w:eastAsia="Calibri" w:hAnsi="Times New Roman" w:cs="Times New Roman"/>
            <w:spacing w:val="-6"/>
            <w:sz w:val="28"/>
            <w:szCs w:val="28"/>
          </w:rPr>
          <w:t>2009 г</w:t>
        </w:r>
      </w:smartTag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№ 673 : в ред. от 09.04.2014 // ЭТАЛОН. Законодательство Республики Беларусь / Нац. центр правовой </w:t>
      </w:r>
      <w:proofErr w:type="spellStart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>информ</w:t>
      </w:r>
      <w:proofErr w:type="spellEnd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>Респ</w:t>
      </w:r>
      <w:proofErr w:type="spellEnd"/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>. Беларусь. – Минск, 202</w:t>
      </w:r>
      <w:r w:rsidRPr="00E51F6D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3</w:t>
      </w:r>
      <w:r w:rsidRPr="00E51F6D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16503E4B" w14:textId="749B9EA0" w:rsidR="00FC0B00" w:rsidRPr="00494ADF" w:rsidRDefault="00FC0B00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 некоторых вопросах совершенствования использования национального сегмента глобальной компьютерной сети Интернет [Электронный ресурс] : постановление Совета Министров </w:t>
      </w:r>
      <w:proofErr w:type="spellStart"/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Респ</w:t>
      </w:r>
      <w:proofErr w:type="spellEnd"/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Беларусь, 29 апр. </w:t>
      </w:r>
      <w:smartTag w:uri="urn:schemas-microsoft-com:office:smarttags" w:element="metricconverter">
        <w:smartTagPr>
          <w:attr w:name="ProductID" w:val="2010 г"/>
        </w:smartTagPr>
        <w:r w:rsidRPr="00494ADF">
          <w:rPr>
            <w:rFonts w:ascii="Times New Roman" w:eastAsia="Calibri" w:hAnsi="Times New Roman" w:cs="Times New Roman"/>
            <w:spacing w:val="-4"/>
            <w:sz w:val="28"/>
            <w:szCs w:val="28"/>
          </w:rPr>
          <w:t>2010 г</w:t>
        </w:r>
      </w:smartTag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№ 644 : с изм. и доп. от 31.12 2014 г. № 1281 // ЭТАЛОН. Законодательство Республики Беларусь / Нац. реестр правовых актов </w:t>
      </w:r>
      <w:proofErr w:type="spellStart"/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Респ</w:t>
      </w:r>
      <w:proofErr w:type="spellEnd"/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692D83"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Беларусь. – Минск, 2023. </w:t>
      </w:r>
    </w:p>
    <w:p w14:paraId="1F728F87" w14:textId="1810827E" w:rsidR="00FC0B00" w:rsidRPr="00494ADF" w:rsidRDefault="00FC0B00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программа «Цифровое развитие Беларуси» </w:t>
      </w:r>
      <w:r w:rsidR="00494ADF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на 2021−2025 годы : Министерство связи и информатизации Республики </w:t>
      </w:r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Беларусь − Режим доступа: https://www.mpt.gov.by/ru/gosudarstvennaya-programma-cifrovoe-razvitie-belarusi-na-2021-2025-gody. − Дата доступа : 15.1</w:t>
      </w:r>
      <w:r w:rsidR="00125DBD"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2</w:t>
      </w:r>
      <w:r w:rsidRPr="00494ADF">
        <w:rPr>
          <w:rFonts w:ascii="Times New Roman" w:eastAsia="Calibri" w:hAnsi="Times New Roman" w:cs="Times New Roman"/>
          <w:spacing w:val="-4"/>
          <w:sz w:val="28"/>
          <w:szCs w:val="28"/>
        </w:rPr>
        <w:t>.2023.</w:t>
      </w:r>
    </w:p>
    <w:p w14:paraId="4E6C42F0" w14:textId="36CE302A" w:rsidR="00FC0B00" w:rsidRPr="00FC0B00" w:rsidRDefault="00FC0B00" w:rsidP="00E51F6D">
      <w:pPr>
        <w:numPr>
          <w:ilvl w:val="0"/>
          <w:numId w:val="19"/>
        </w:numPr>
        <w:tabs>
          <w:tab w:val="clear" w:pos="1211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информатизации в Республике Беларусь </w:t>
      </w:r>
      <w:r w:rsidR="00F24457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на 2016−2022 годы. [Электронный ресурс] : утверждена на заседании Президиума Совета Министров от 03.11.2015 № 26. − Режим доступа: </w:t>
      </w:r>
      <w:r w:rsidR="005E5E3B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>http://e-gov.by/zakony-i-dokumenty/strategiya-razvitiya-informatizacii-v-respublike-belarus-na-2016-2022-gody. − Дата доступа : 15.</w:t>
      </w:r>
      <w:r w:rsidRPr="00082D21">
        <w:rPr>
          <w:rFonts w:ascii="Times New Roman" w:eastAsia="Calibri" w:hAnsi="Times New Roman" w:cs="Times New Roman"/>
          <w:sz w:val="28"/>
          <w:szCs w:val="28"/>
        </w:rPr>
        <w:t>1</w:t>
      </w:r>
      <w:r w:rsidR="00125DBD">
        <w:rPr>
          <w:rFonts w:ascii="Times New Roman" w:eastAsia="Calibri" w:hAnsi="Times New Roman" w:cs="Times New Roman"/>
          <w:sz w:val="28"/>
          <w:szCs w:val="28"/>
        </w:rPr>
        <w:t>2</w:t>
      </w:r>
      <w:r w:rsidRPr="00FC0B00">
        <w:rPr>
          <w:rFonts w:ascii="Times New Roman" w:eastAsia="Calibri" w:hAnsi="Times New Roman" w:cs="Times New Roman"/>
          <w:sz w:val="28"/>
          <w:szCs w:val="28"/>
        </w:rPr>
        <w:t>.202</w:t>
      </w:r>
      <w:r w:rsidRPr="00082D21">
        <w:rPr>
          <w:rFonts w:ascii="Times New Roman" w:eastAsia="Calibri" w:hAnsi="Times New Roman" w:cs="Times New Roman"/>
          <w:sz w:val="28"/>
          <w:szCs w:val="28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2221DE" w14:textId="77777777" w:rsidR="00FC0B00" w:rsidRPr="00FC0B00" w:rsidRDefault="00FC0B00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литература: </w:t>
      </w:r>
    </w:p>
    <w:p w14:paraId="507A3C4E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>PMBOK. Руководство к Своду знаний по управлению проектами – 7-е изд. – М. : PMI, 2021. – 502 с.</w:t>
      </w:r>
    </w:p>
    <w:p w14:paraId="7C686382" w14:textId="01AB6121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Антонов, Г.Д. Управление проектами организации : учебник / </w:t>
      </w:r>
      <w:r w:rsidRPr="00FC0B00">
        <w:rPr>
          <w:rFonts w:ascii="Times New Roman" w:eastAsia="Calibri" w:hAnsi="Times New Roman" w:cs="Times New Roman"/>
          <w:sz w:val="28"/>
          <w:szCs w:val="28"/>
        </w:rPr>
        <w:br/>
        <w:t xml:space="preserve">Г. Д. Антонов, О. П. Иванова, В. М.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Тумин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М. : Инфра-М, 2019. – 64 c</w:t>
      </w:r>
      <w:r w:rsidR="0025084B" w:rsidRPr="002508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BE7700" w14:textId="197CF1FA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Сазерленд, Д.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Scrum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Революционный метод управления проектами / </w:t>
      </w:r>
      <w:r w:rsidR="005E5E3B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Д. Сазерленд. </w:t>
      </w:r>
      <w:r w:rsidR="0025084B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FC0B00">
        <w:rPr>
          <w:rFonts w:ascii="Times New Roman" w:eastAsia="Calibri" w:hAnsi="Times New Roman" w:cs="Times New Roman"/>
          <w:sz w:val="28"/>
          <w:szCs w:val="28"/>
        </w:rPr>
        <w:t>-е изд. – М. : Манн, Иванов и Фербер, 20</w:t>
      </w:r>
      <w:r w:rsidR="0025084B">
        <w:rPr>
          <w:rFonts w:ascii="Times New Roman" w:eastAsia="Calibri" w:hAnsi="Times New Roman" w:cs="Times New Roman"/>
          <w:sz w:val="28"/>
          <w:szCs w:val="28"/>
          <w:lang w:val="en-US"/>
        </w:rPr>
        <w:t>22</w:t>
      </w:r>
      <w:r w:rsidRPr="00FC0B00">
        <w:rPr>
          <w:rFonts w:ascii="Times New Roman" w:eastAsia="Calibri" w:hAnsi="Times New Roman" w:cs="Times New Roman"/>
          <w:sz w:val="28"/>
          <w:szCs w:val="28"/>
        </w:rPr>
        <w:t>. – 272 с.</w:t>
      </w:r>
    </w:p>
    <w:p w14:paraId="7FED4E02" w14:textId="77777777" w:rsidR="00FC0B00" w:rsidRPr="00FC0B00" w:rsidRDefault="00FC0B00" w:rsidP="0068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14:paraId="7D556255" w14:textId="77777777" w:rsidR="00692D83" w:rsidRPr="00FC0B00" w:rsidRDefault="00692D83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Вольфсон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, Б. Гибкое управление проектами и продуктами / Б. 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Вольфсон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СПб. : Питер, 2017. – 144 с.</w:t>
      </w:r>
    </w:p>
    <w:p w14:paraId="4FAA5D86" w14:textId="77777777" w:rsidR="00692D83" w:rsidRPr="00FC0B00" w:rsidRDefault="00692D83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Ленсиони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, П. Управление проектом: пять пороков команды / П. 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Ленсиони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М. : Манн, Иванов и Фербер, 2017. – 256 с.</w:t>
      </w:r>
    </w:p>
    <w:p w14:paraId="55D2C741" w14:textId="77777777" w:rsidR="00692D83" w:rsidRPr="00FC0B00" w:rsidRDefault="00692D83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Ньютон, Р. Управление проектами от А до Я / Р. Ньютон. – М. : Альпина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Паблишер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, 2017. – 182 с.</w:t>
      </w:r>
    </w:p>
    <w:p w14:paraId="4DD69E22" w14:textId="4E61D915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Куперштейн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, В. Самоучитель MS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Project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2013 в управлении проектами / В. 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Куперштейн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СПб. : БХВ-Петербург, 2014. – 432 с.</w:t>
      </w:r>
    </w:p>
    <w:p w14:paraId="3D7D5E7C" w14:textId="16DCC87D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smartTag w:uri="urn:schemas-microsoft-com:office:smarttags" w:element="PersonName">
        <w:r w:rsidRPr="00FC0B00">
          <w:rPr>
            <w:rFonts w:ascii="Times New Roman" w:eastAsia="Calibri" w:hAnsi="Times New Roman" w:cs="Times New Roman"/>
            <w:sz w:val="28"/>
            <w:szCs w:val="28"/>
          </w:rPr>
          <w:t>Архипенко</w:t>
        </w:r>
      </w:smartTag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в, С. Лекции по управлению программными </w:t>
      </w:r>
      <w:r w:rsidR="00692D83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>проектами / С. Архипенков. – М. : Вильямс, 2012. – 126 с.</w:t>
      </w:r>
    </w:p>
    <w:p w14:paraId="0D9E969D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Богданов, В. Управление проектами. Корпоративная система - шаг за шагом / В. Богданов. </w:t>
      </w:r>
      <w:bookmarkStart w:id="5" w:name="OLE_LINK1"/>
      <w:bookmarkStart w:id="6" w:name="OLE_LINK2"/>
      <w:r w:rsidRPr="00FC0B00">
        <w:rPr>
          <w:rFonts w:ascii="Times New Roman" w:eastAsia="Calibri" w:hAnsi="Times New Roman" w:cs="Times New Roman"/>
          <w:sz w:val="28"/>
          <w:szCs w:val="28"/>
        </w:rPr>
        <w:t>– М. : Манн, Иванов и Фербер, 2012. – 230 с.</w:t>
      </w:r>
    </w:p>
    <w:p w14:paraId="1804B72A" w14:textId="44C1B25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Демарко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, Т.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Deadline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Роман об управлении проектами / Т.</w:t>
      </w:r>
      <w:r w:rsidR="00692D83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Демарко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М. : Манн, Иванов и Фербер, 2012. – 352 с.</w:t>
      </w:r>
    </w:p>
    <w:bookmarkEnd w:id="5"/>
    <w:bookmarkEnd w:id="6"/>
    <w:p w14:paraId="07F38D98" w14:textId="3BB5CF75" w:rsidR="00FC0B00" w:rsidRPr="005E5E3B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Мазур, И. И. Управление проектами: учеб. пособие / </w:t>
      </w:r>
      <w:r w:rsidR="00F24457" w:rsidRPr="005E5E3B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И. И. Мазур, В.Д. Шапиро, Н.Г. </w:t>
      </w:r>
      <w:proofErr w:type="spellStart"/>
      <w:r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Ольдерогге</w:t>
      </w:r>
      <w:proofErr w:type="spellEnd"/>
      <w:r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. – 4-е изд. – М. : Омега-Л, 2007. – 664</w:t>
      </w:r>
      <w:r w:rsidR="00692D83"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5E5E3B">
        <w:rPr>
          <w:rFonts w:ascii="Times New Roman" w:eastAsia="Calibri" w:hAnsi="Times New Roman" w:cs="Times New Roman"/>
          <w:spacing w:val="-4"/>
          <w:sz w:val="28"/>
          <w:szCs w:val="28"/>
        </w:rPr>
        <w:t>с.</w:t>
      </w:r>
    </w:p>
    <w:p w14:paraId="258BB0B3" w14:textId="313DCF01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634">
        <w:rPr>
          <w:rFonts w:ascii="Times New Roman" w:eastAsia="Calibri" w:hAnsi="Times New Roman" w:cs="Times New Roman"/>
          <w:spacing w:val="-6"/>
          <w:sz w:val="28"/>
          <w:szCs w:val="28"/>
        </w:rPr>
        <w:t>Расмуссон</w:t>
      </w:r>
      <w:proofErr w:type="spellEnd"/>
      <w:r w:rsidRPr="0044063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Дж. Гибкое управление IТ-проектами / Дж. </w:t>
      </w:r>
      <w:proofErr w:type="spellStart"/>
      <w:r w:rsidRPr="00440634">
        <w:rPr>
          <w:rFonts w:ascii="Times New Roman" w:eastAsia="Calibri" w:hAnsi="Times New Roman" w:cs="Times New Roman"/>
          <w:spacing w:val="-6"/>
          <w:sz w:val="28"/>
          <w:szCs w:val="28"/>
        </w:rPr>
        <w:t>Расмуссон</w:t>
      </w:r>
      <w:proofErr w:type="spellEnd"/>
      <w:r w:rsidRPr="00440634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– СПб. : Питер, 2012. – 272 с.</w:t>
      </w:r>
    </w:p>
    <w:p w14:paraId="7B068A81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Лабоцкий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, В. В. Управление IT-проектами: оценка трудоемкости, срока и стоимости разработки программных средств : пособие / Минск: Акад. упр. при Президенте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Беларусь, 2013. - 88 с.</w:t>
      </w:r>
    </w:p>
    <w:p w14:paraId="44FC8201" w14:textId="2B3B1CA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0634">
        <w:rPr>
          <w:rFonts w:ascii="Times New Roman" w:eastAsia="Calibri" w:hAnsi="Times New Roman" w:cs="Times New Roman"/>
          <w:spacing w:val="-8"/>
          <w:sz w:val="28"/>
          <w:szCs w:val="28"/>
        </w:rPr>
        <w:t>Беркун</w:t>
      </w:r>
      <w:proofErr w:type="spellEnd"/>
      <w:r w:rsidRPr="0044063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С. Искусство управления IТ-проектами / С. </w:t>
      </w:r>
      <w:proofErr w:type="spellStart"/>
      <w:r w:rsidRPr="00440634">
        <w:rPr>
          <w:rFonts w:ascii="Times New Roman" w:eastAsia="Calibri" w:hAnsi="Times New Roman" w:cs="Times New Roman"/>
          <w:spacing w:val="-8"/>
          <w:sz w:val="28"/>
          <w:szCs w:val="28"/>
        </w:rPr>
        <w:t>Беркун</w:t>
      </w:r>
      <w:proofErr w:type="spellEnd"/>
      <w:r w:rsidRPr="0044063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 ; пер. с англ. </w:t>
      </w:r>
      <w:r w:rsidRPr="00FC0B00">
        <w:rPr>
          <w:rFonts w:ascii="Times New Roman" w:eastAsia="Calibri" w:hAnsi="Times New Roman" w:cs="Times New Roman"/>
          <w:sz w:val="28"/>
          <w:szCs w:val="28"/>
        </w:rPr>
        <w:t>– СПб. : Питер, 2010. – 400 с.</w:t>
      </w:r>
    </w:p>
    <w:p w14:paraId="2614460B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Разу, М. Л. Управление проектом. Основы проектного управления / М. Л. Разу. – М. :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, 2007. – 768 с.</w:t>
      </w:r>
    </w:p>
    <w:p w14:paraId="72CFDA20" w14:textId="7539C9F7" w:rsidR="00FC0B00" w:rsidRPr="00440634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440634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Business Analysis Body of Knowledge (BABOK) by the IIBA. 2009, </w:t>
      </w:r>
      <w:r w:rsidR="00440634" w:rsidRPr="00440634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– </w:t>
      </w:r>
      <w:r w:rsidRPr="00440634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272 p.</w:t>
      </w:r>
    </w:p>
    <w:p w14:paraId="2AEFFE6E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>Романова, М. Управление проектами / М. Романова. – М. : Высшая школа, 2007. – 256 с.</w:t>
      </w:r>
    </w:p>
    <w:p w14:paraId="54007EBA" w14:textId="77777777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Верзух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, Э. Управление проектами: ускоренный курс по программе МВА / Э.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Верзух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; пер. с англ. – М. : Вильямс, 2007. – 480 с. </w:t>
      </w:r>
    </w:p>
    <w:p w14:paraId="320A8B53" w14:textId="144350C6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Макконнелл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, С. Сколько стоит программный проект / С.</w:t>
      </w:r>
      <w:r w:rsidR="00692D83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Макконнелл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– СПб. : Питер, 2007. – 304 с.</w:t>
      </w:r>
    </w:p>
    <w:p w14:paraId="598FBC41" w14:textId="651A061C" w:rsidR="00FC0B00" w:rsidRPr="00FC0B00" w:rsidRDefault="00FC0B00" w:rsidP="005E5E3B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>Ньютон, Р. Управление проектами от А до Я / Р. Ньютон ; пер.</w:t>
      </w:r>
      <w:r w:rsidR="00F24457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с англ. – М. : Альпина Бизнес Букс, 2007. – 179 с.</w:t>
      </w:r>
    </w:p>
    <w:p w14:paraId="79F92D35" w14:textId="7A35DFED" w:rsidR="00140AD0" w:rsidRDefault="00FC0B00" w:rsidP="005E5E3B">
      <w:pPr>
        <w:tabs>
          <w:tab w:val="left" w:pos="0"/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br w:type="page"/>
      </w:r>
    </w:p>
    <w:p w14:paraId="674848BB" w14:textId="77777777" w:rsidR="003D1BAB" w:rsidRDefault="00DA76E6" w:rsidP="0068461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5B1B1F26" w14:textId="76F77D5B" w:rsidR="00DA76E6" w:rsidRDefault="00DA76E6" w:rsidP="0068461F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2508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4B">
        <w:rPr>
          <w:rFonts w:ascii="Times New Roman" w:hAnsi="Times New Roman" w:cs="Times New Roman"/>
          <w:sz w:val="28"/>
          <w:szCs w:val="28"/>
        </w:rPr>
        <w:t>лекции, лабораторные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E2A5C" w14:textId="77777777" w:rsidR="0025084B" w:rsidRDefault="00DA76E6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064EC6A1" w14:textId="77777777" w:rsidR="0025084B" w:rsidRPr="00692D83" w:rsidRDefault="0025084B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элементы проблемного и вариативного изложения, реализуемые на лекционных занятиях;</w:t>
      </w:r>
    </w:p>
    <w:p w14:paraId="3A86E041" w14:textId="55FEEE35" w:rsidR="00DA76E6" w:rsidRDefault="0025084B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</w:t>
      </w:r>
      <w:r w:rsidR="00125DBD" w:rsidRPr="00692D83">
        <w:rPr>
          <w:rFonts w:ascii="Times New Roman" w:hAnsi="Times New Roman" w:cs="Times New Roman"/>
          <w:sz w:val="28"/>
          <w:szCs w:val="28"/>
        </w:rPr>
        <w:t>, реализуемые на лабораторных занятиях</w:t>
      </w:r>
      <w:r w:rsidR="00DA76E6" w:rsidRPr="00692D83">
        <w:rPr>
          <w:rFonts w:ascii="Times New Roman" w:hAnsi="Times New Roman" w:cs="Times New Roman"/>
          <w:sz w:val="28"/>
          <w:szCs w:val="28"/>
        </w:rPr>
        <w:t>.</w:t>
      </w:r>
    </w:p>
    <w:p w14:paraId="30053FD2" w14:textId="77777777" w:rsidR="00AB3C90" w:rsidRPr="00692D83" w:rsidRDefault="00AB3C90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CCC79" w14:textId="77777777" w:rsidR="003D1BAB" w:rsidRDefault="003D1BAB" w:rsidP="0068461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5AF2BAA4" w14:textId="7198ED3E" w:rsidR="00CD5544" w:rsidRPr="002405F5" w:rsidRDefault="00134C46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="00125DBD">
        <w:rPr>
          <w:rFonts w:ascii="Times New Roman" w:hAnsi="Times New Roman" w:cs="Times New Roman"/>
          <w:sz w:val="28"/>
          <w:szCs w:val="28"/>
        </w:rPr>
        <w:t xml:space="preserve"> </w:t>
      </w:r>
      <w:r w:rsidR="00125DBD" w:rsidRPr="00501419">
        <w:rPr>
          <w:rFonts w:ascii="Times New Roman" w:hAnsi="Times New Roman" w:cs="Times New Roman"/>
          <w:sz w:val="28"/>
          <w:szCs w:val="28"/>
        </w:rPr>
        <w:t>«</w:t>
      </w:r>
      <w:r w:rsidR="00125DBD" w:rsidRPr="00692D83">
        <w:rPr>
          <w:rFonts w:ascii="Times New Roman" w:hAnsi="Times New Roman" w:cs="Times New Roman"/>
          <w:sz w:val="28"/>
          <w:szCs w:val="28"/>
        </w:rPr>
        <w:t>Управление IT-проектами</w:t>
      </w:r>
      <w:r w:rsidR="00125DBD" w:rsidRPr="00501419">
        <w:rPr>
          <w:rFonts w:ascii="Times New Roman" w:hAnsi="Times New Roman" w:cs="Times New Roman"/>
          <w:sz w:val="28"/>
          <w:szCs w:val="28"/>
        </w:rPr>
        <w:t>»</w:t>
      </w:r>
      <w:r w:rsidR="00B86662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F148C" w14:textId="77777777" w:rsidR="00134C46" w:rsidRPr="00692D83" w:rsidRDefault="00134C46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защита заданий при выполнении лабораторных работ;</w:t>
      </w:r>
    </w:p>
    <w:p w14:paraId="19A529F3" w14:textId="77777777" w:rsidR="00134C46" w:rsidRPr="00692D83" w:rsidRDefault="00134C46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4D6FE587" w14:textId="0EC5AC71" w:rsidR="00A87775" w:rsidRDefault="00134C46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692D83">
        <w:rPr>
          <w:rFonts w:ascii="Times New Roman" w:hAnsi="Times New Roman" w:cs="Times New Roman"/>
          <w:sz w:val="28"/>
          <w:szCs w:val="28"/>
        </w:rPr>
        <w:t>;</w:t>
      </w:r>
    </w:p>
    <w:p w14:paraId="507512B0" w14:textId="60BC921D" w:rsidR="00692D83" w:rsidRPr="00692D83" w:rsidRDefault="00692D83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</w:t>
      </w:r>
      <w:r w:rsidR="00C66412">
        <w:rPr>
          <w:rFonts w:ascii="Times New Roman" w:hAnsi="Times New Roman" w:cs="Times New Roman"/>
          <w:sz w:val="28"/>
          <w:szCs w:val="28"/>
        </w:rPr>
        <w:t>.</w:t>
      </w:r>
    </w:p>
    <w:p w14:paraId="26135E60" w14:textId="77777777" w:rsidR="00A87775" w:rsidRPr="00A87775" w:rsidRDefault="00A87775" w:rsidP="0068461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0184C3C" w14:textId="77777777" w:rsidR="00A87775" w:rsidRDefault="00A87775" w:rsidP="0068461F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38E0125C" w14:textId="12D25BA3" w:rsidR="004347B4" w:rsidRPr="004347B4" w:rsidRDefault="004347B4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 xml:space="preserve">При изучении учебной дисциплины </w:t>
      </w:r>
      <w:r w:rsidR="00125DBD" w:rsidRPr="00501419">
        <w:rPr>
          <w:rFonts w:ascii="Times New Roman" w:hAnsi="Times New Roman" w:cs="Times New Roman"/>
          <w:sz w:val="28"/>
          <w:szCs w:val="28"/>
        </w:rPr>
        <w:t>«</w:t>
      </w:r>
      <w:r w:rsidR="00125DBD" w:rsidRPr="002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</w:t>
      </w:r>
      <w:r w:rsidR="00125DBD" w:rsidRPr="002131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="00125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125DBD" w:rsidRPr="002131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роектами</w:t>
      </w:r>
      <w:r w:rsidR="00125DBD" w:rsidRPr="00501419">
        <w:rPr>
          <w:rFonts w:ascii="Times New Roman" w:hAnsi="Times New Roman" w:cs="Times New Roman"/>
          <w:sz w:val="28"/>
          <w:szCs w:val="28"/>
        </w:rPr>
        <w:t>»</w:t>
      </w:r>
      <w:r w:rsidR="00125DBD" w:rsidRPr="000A188C">
        <w:rPr>
          <w:rFonts w:ascii="Times New Roman" w:hAnsi="Times New Roman" w:cs="Times New Roman"/>
          <w:sz w:val="28"/>
          <w:szCs w:val="28"/>
        </w:rPr>
        <w:t xml:space="preserve"> </w:t>
      </w:r>
      <w:r w:rsidRPr="004347B4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14:paraId="3C234BB3" w14:textId="2B7BB017" w:rsidR="00125DBD" w:rsidRPr="00692D83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проработку лекционного материала;</w:t>
      </w:r>
    </w:p>
    <w:p w14:paraId="311BF0E3" w14:textId="4FF5BB59" w:rsidR="00125DBD" w:rsidRPr="00692D83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 xml:space="preserve">подготовку к лабораторным занятиям; </w:t>
      </w:r>
    </w:p>
    <w:p w14:paraId="17F50CA9" w14:textId="1064D943" w:rsidR="00125DBD" w:rsidRPr="00692D83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решение задач, выданных на лабораторных занятиях;</w:t>
      </w:r>
    </w:p>
    <w:p w14:paraId="300C33EE" w14:textId="142B2CF1" w:rsidR="00125DBD" w:rsidRPr="00692D83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работа с тестами и вопросами для самопроверки;</w:t>
      </w:r>
    </w:p>
    <w:p w14:paraId="5767DBB6" w14:textId="6D98EB52" w:rsidR="00125DBD" w:rsidRPr="00692D83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изучение рекомендуемой литературы и информационных ресурсов в сети Интернет;</w:t>
      </w:r>
    </w:p>
    <w:p w14:paraId="6775A27B" w14:textId="546E2997" w:rsidR="00125DBD" w:rsidRDefault="00125DBD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83">
        <w:rPr>
          <w:rFonts w:ascii="Times New Roman" w:hAnsi="Times New Roman" w:cs="Times New Roman"/>
          <w:sz w:val="28"/>
          <w:szCs w:val="28"/>
        </w:rPr>
        <w:t>подготовка к зачету.</w:t>
      </w:r>
    </w:p>
    <w:p w14:paraId="213E5894" w14:textId="77777777" w:rsidR="00AB3C90" w:rsidRPr="00692D83" w:rsidRDefault="00AB3C90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CF62A" w14:textId="77777777" w:rsidR="0028551E" w:rsidRDefault="004E2C3A" w:rsidP="0068461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9D32F0D" w14:textId="77777777" w:rsidR="007246A4" w:rsidRPr="007246A4" w:rsidRDefault="007246A4" w:rsidP="0068461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7246A4" w:rsidSect="001F28F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9B5AC" w14:textId="77777777" w:rsidR="002E4A6E" w:rsidRDefault="002E4A6E" w:rsidP="00E70FC3">
      <w:pPr>
        <w:spacing w:after="0" w:line="240" w:lineRule="auto"/>
      </w:pPr>
      <w:r>
        <w:separator/>
      </w:r>
    </w:p>
    <w:p w14:paraId="737B74E0" w14:textId="77777777" w:rsidR="002E4A6E" w:rsidRDefault="002E4A6E"/>
  </w:endnote>
  <w:endnote w:type="continuationSeparator" w:id="0">
    <w:p w14:paraId="42453394" w14:textId="77777777" w:rsidR="002E4A6E" w:rsidRDefault="002E4A6E" w:rsidP="00E70FC3">
      <w:pPr>
        <w:spacing w:after="0" w:line="240" w:lineRule="auto"/>
      </w:pPr>
      <w:r>
        <w:continuationSeparator/>
      </w:r>
    </w:p>
    <w:p w14:paraId="73D89F03" w14:textId="77777777" w:rsidR="002E4A6E" w:rsidRDefault="002E4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E6AD8" w14:textId="77777777" w:rsidR="002E4A6E" w:rsidRDefault="002E4A6E" w:rsidP="00E70FC3">
      <w:pPr>
        <w:spacing w:after="0" w:line="240" w:lineRule="auto"/>
      </w:pPr>
      <w:r>
        <w:separator/>
      </w:r>
    </w:p>
    <w:p w14:paraId="31459119" w14:textId="77777777" w:rsidR="002E4A6E" w:rsidRDefault="002E4A6E"/>
  </w:footnote>
  <w:footnote w:type="continuationSeparator" w:id="0">
    <w:p w14:paraId="20C9A80A" w14:textId="77777777" w:rsidR="002E4A6E" w:rsidRDefault="002E4A6E" w:rsidP="00E70FC3">
      <w:pPr>
        <w:spacing w:after="0" w:line="240" w:lineRule="auto"/>
      </w:pPr>
      <w:r>
        <w:continuationSeparator/>
      </w:r>
    </w:p>
    <w:p w14:paraId="7340479E" w14:textId="77777777" w:rsidR="002E4A6E" w:rsidRDefault="002E4A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F3841" w14:textId="015D47D9" w:rsidR="00E70FC3" w:rsidRPr="00587281" w:rsidRDefault="00E70FC3" w:rsidP="00587281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14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8BE1FE" w14:textId="7602C575" w:rsidR="00692D83" w:rsidRPr="00587281" w:rsidRDefault="00692D83" w:rsidP="005872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72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72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72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55A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872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1CA"/>
    <w:multiLevelType w:val="hybridMultilevel"/>
    <w:tmpl w:val="0B04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CE74B6"/>
    <w:multiLevelType w:val="hybridMultilevel"/>
    <w:tmpl w:val="5F74598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C8C1269"/>
    <w:multiLevelType w:val="hybridMultilevel"/>
    <w:tmpl w:val="DA66297C"/>
    <w:lvl w:ilvl="0" w:tplc="A3E0521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721DFE"/>
    <w:multiLevelType w:val="hybridMultilevel"/>
    <w:tmpl w:val="882201AA"/>
    <w:lvl w:ilvl="0" w:tplc="1F3218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722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65605ED4"/>
    <w:multiLevelType w:val="hybridMultilevel"/>
    <w:tmpl w:val="5EFC81FA"/>
    <w:lvl w:ilvl="0" w:tplc="FA2AD69A">
      <w:start w:val="1"/>
      <w:numFmt w:val="bullet"/>
      <w:pStyle w:val="a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0"/>
  </w:num>
  <w:num w:numId="19">
    <w:abstractNumId w:val="10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24E"/>
    <w:rsid w:val="00006996"/>
    <w:rsid w:val="000104BA"/>
    <w:rsid w:val="00033BCB"/>
    <w:rsid w:val="00047744"/>
    <w:rsid w:val="0004787B"/>
    <w:rsid w:val="00052C8B"/>
    <w:rsid w:val="00053E55"/>
    <w:rsid w:val="00082221"/>
    <w:rsid w:val="00082D21"/>
    <w:rsid w:val="00090114"/>
    <w:rsid w:val="00096DE6"/>
    <w:rsid w:val="000A0FD2"/>
    <w:rsid w:val="000A188C"/>
    <w:rsid w:val="000A247D"/>
    <w:rsid w:val="000A33B4"/>
    <w:rsid w:val="000A4431"/>
    <w:rsid w:val="000C17DD"/>
    <w:rsid w:val="000D05D8"/>
    <w:rsid w:val="000D6E79"/>
    <w:rsid w:val="000F55AA"/>
    <w:rsid w:val="00101E1A"/>
    <w:rsid w:val="0010284A"/>
    <w:rsid w:val="001078B2"/>
    <w:rsid w:val="0011433B"/>
    <w:rsid w:val="00121BF5"/>
    <w:rsid w:val="00122D65"/>
    <w:rsid w:val="00125DBD"/>
    <w:rsid w:val="00134C46"/>
    <w:rsid w:val="00140AD0"/>
    <w:rsid w:val="0015312E"/>
    <w:rsid w:val="0016369A"/>
    <w:rsid w:val="00173D85"/>
    <w:rsid w:val="0017516A"/>
    <w:rsid w:val="00175EA7"/>
    <w:rsid w:val="001774A6"/>
    <w:rsid w:val="00177DCB"/>
    <w:rsid w:val="00183F75"/>
    <w:rsid w:val="001B077E"/>
    <w:rsid w:val="001B1471"/>
    <w:rsid w:val="001B3CF7"/>
    <w:rsid w:val="001B5A1E"/>
    <w:rsid w:val="001D1105"/>
    <w:rsid w:val="001D1C69"/>
    <w:rsid w:val="001E066D"/>
    <w:rsid w:val="001E2133"/>
    <w:rsid w:val="001F0F14"/>
    <w:rsid w:val="001F28F7"/>
    <w:rsid w:val="001F2B06"/>
    <w:rsid w:val="001F62B7"/>
    <w:rsid w:val="002047EC"/>
    <w:rsid w:val="0020710E"/>
    <w:rsid w:val="00207C7D"/>
    <w:rsid w:val="00213185"/>
    <w:rsid w:val="0022555B"/>
    <w:rsid w:val="002405F5"/>
    <w:rsid w:val="0025084B"/>
    <w:rsid w:val="00261C70"/>
    <w:rsid w:val="00262543"/>
    <w:rsid w:val="00262F99"/>
    <w:rsid w:val="002817AF"/>
    <w:rsid w:val="0028551E"/>
    <w:rsid w:val="00295DFB"/>
    <w:rsid w:val="002A39E6"/>
    <w:rsid w:val="002C3CB3"/>
    <w:rsid w:val="002D1B1B"/>
    <w:rsid w:val="002E2EF6"/>
    <w:rsid w:val="002E4A6E"/>
    <w:rsid w:val="00301ED8"/>
    <w:rsid w:val="00303FFF"/>
    <w:rsid w:val="003147E0"/>
    <w:rsid w:val="00316BE5"/>
    <w:rsid w:val="00352683"/>
    <w:rsid w:val="00364367"/>
    <w:rsid w:val="00372054"/>
    <w:rsid w:val="0038349C"/>
    <w:rsid w:val="00386B06"/>
    <w:rsid w:val="00394D14"/>
    <w:rsid w:val="00397EB6"/>
    <w:rsid w:val="003A10EC"/>
    <w:rsid w:val="003A2FC8"/>
    <w:rsid w:val="003C16F8"/>
    <w:rsid w:val="003C3885"/>
    <w:rsid w:val="003C53C4"/>
    <w:rsid w:val="003D1A43"/>
    <w:rsid w:val="003D1BAB"/>
    <w:rsid w:val="003E54D0"/>
    <w:rsid w:val="004017AB"/>
    <w:rsid w:val="00403420"/>
    <w:rsid w:val="00405515"/>
    <w:rsid w:val="0041097E"/>
    <w:rsid w:val="00416F77"/>
    <w:rsid w:val="00426D31"/>
    <w:rsid w:val="00433BD7"/>
    <w:rsid w:val="004347B4"/>
    <w:rsid w:val="00440634"/>
    <w:rsid w:val="0044756D"/>
    <w:rsid w:val="00465D66"/>
    <w:rsid w:val="00467287"/>
    <w:rsid w:val="00471AE7"/>
    <w:rsid w:val="00472D7C"/>
    <w:rsid w:val="00482140"/>
    <w:rsid w:val="0049077A"/>
    <w:rsid w:val="00494ADF"/>
    <w:rsid w:val="004A767C"/>
    <w:rsid w:val="004C6054"/>
    <w:rsid w:val="004D0A87"/>
    <w:rsid w:val="004E15E5"/>
    <w:rsid w:val="004E2AD6"/>
    <w:rsid w:val="004E2C3A"/>
    <w:rsid w:val="004E7DE9"/>
    <w:rsid w:val="004F4A62"/>
    <w:rsid w:val="00501419"/>
    <w:rsid w:val="00512FBF"/>
    <w:rsid w:val="00530052"/>
    <w:rsid w:val="0053050A"/>
    <w:rsid w:val="00530B42"/>
    <w:rsid w:val="0053171E"/>
    <w:rsid w:val="00545E04"/>
    <w:rsid w:val="00557449"/>
    <w:rsid w:val="005648C0"/>
    <w:rsid w:val="005674B1"/>
    <w:rsid w:val="005675D3"/>
    <w:rsid w:val="0057194A"/>
    <w:rsid w:val="005727A4"/>
    <w:rsid w:val="00575252"/>
    <w:rsid w:val="005849AF"/>
    <w:rsid w:val="00587281"/>
    <w:rsid w:val="00592969"/>
    <w:rsid w:val="005B483B"/>
    <w:rsid w:val="005C5FB1"/>
    <w:rsid w:val="005E5E3B"/>
    <w:rsid w:val="006026C9"/>
    <w:rsid w:val="006110D9"/>
    <w:rsid w:val="0062238E"/>
    <w:rsid w:val="006239F0"/>
    <w:rsid w:val="0063022E"/>
    <w:rsid w:val="00662C70"/>
    <w:rsid w:val="00662F5A"/>
    <w:rsid w:val="00667702"/>
    <w:rsid w:val="0067179E"/>
    <w:rsid w:val="0068461F"/>
    <w:rsid w:val="00692D83"/>
    <w:rsid w:val="00695D56"/>
    <w:rsid w:val="0069696C"/>
    <w:rsid w:val="0069741E"/>
    <w:rsid w:val="006C0F26"/>
    <w:rsid w:val="006C64E7"/>
    <w:rsid w:val="006C76C2"/>
    <w:rsid w:val="006C79B2"/>
    <w:rsid w:val="006C7C99"/>
    <w:rsid w:val="006D204F"/>
    <w:rsid w:val="006E4518"/>
    <w:rsid w:val="006F2328"/>
    <w:rsid w:val="007211E1"/>
    <w:rsid w:val="007246A4"/>
    <w:rsid w:val="00730FF8"/>
    <w:rsid w:val="00735BEE"/>
    <w:rsid w:val="0074010B"/>
    <w:rsid w:val="00745701"/>
    <w:rsid w:val="0075395A"/>
    <w:rsid w:val="00753FF5"/>
    <w:rsid w:val="0076663B"/>
    <w:rsid w:val="00770DDE"/>
    <w:rsid w:val="007740EB"/>
    <w:rsid w:val="007B2245"/>
    <w:rsid w:val="00854138"/>
    <w:rsid w:val="008566DA"/>
    <w:rsid w:val="00857F48"/>
    <w:rsid w:val="00863F11"/>
    <w:rsid w:val="00873B0F"/>
    <w:rsid w:val="00884928"/>
    <w:rsid w:val="008904F8"/>
    <w:rsid w:val="008A6882"/>
    <w:rsid w:val="008B5037"/>
    <w:rsid w:val="008D09AA"/>
    <w:rsid w:val="008E0C70"/>
    <w:rsid w:val="008E657C"/>
    <w:rsid w:val="008F0E9F"/>
    <w:rsid w:val="008F3142"/>
    <w:rsid w:val="008F5516"/>
    <w:rsid w:val="0090225D"/>
    <w:rsid w:val="009057C5"/>
    <w:rsid w:val="0091142C"/>
    <w:rsid w:val="0093212B"/>
    <w:rsid w:val="00941E55"/>
    <w:rsid w:val="009554EB"/>
    <w:rsid w:val="00966DCE"/>
    <w:rsid w:val="00970DDA"/>
    <w:rsid w:val="00975F0D"/>
    <w:rsid w:val="009976F7"/>
    <w:rsid w:val="009A3068"/>
    <w:rsid w:val="009A4AAF"/>
    <w:rsid w:val="009A4E27"/>
    <w:rsid w:val="009A5491"/>
    <w:rsid w:val="009A7210"/>
    <w:rsid w:val="009C7E16"/>
    <w:rsid w:val="009D32D7"/>
    <w:rsid w:val="009E4593"/>
    <w:rsid w:val="00A05CE3"/>
    <w:rsid w:val="00A2282B"/>
    <w:rsid w:val="00A342D9"/>
    <w:rsid w:val="00A3631C"/>
    <w:rsid w:val="00A73567"/>
    <w:rsid w:val="00A7435E"/>
    <w:rsid w:val="00A745EF"/>
    <w:rsid w:val="00A76F56"/>
    <w:rsid w:val="00A81079"/>
    <w:rsid w:val="00A87775"/>
    <w:rsid w:val="00A95EDA"/>
    <w:rsid w:val="00AA6CCD"/>
    <w:rsid w:val="00AB3C90"/>
    <w:rsid w:val="00AB48DC"/>
    <w:rsid w:val="00AB72D6"/>
    <w:rsid w:val="00AD4982"/>
    <w:rsid w:val="00AF7416"/>
    <w:rsid w:val="00B31B6D"/>
    <w:rsid w:val="00B346B4"/>
    <w:rsid w:val="00B356AF"/>
    <w:rsid w:val="00B4747B"/>
    <w:rsid w:val="00B5437C"/>
    <w:rsid w:val="00B61FBF"/>
    <w:rsid w:val="00B62B9A"/>
    <w:rsid w:val="00B66449"/>
    <w:rsid w:val="00B666FA"/>
    <w:rsid w:val="00B80021"/>
    <w:rsid w:val="00B85157"/>
    <w:rsid w:val="00B86662"/>
    <w:rsid w:val="00BA1F68"/>
    <w:rsid w:val="00BA67D2"/>
    <w:rsid w:val="00BB36B8"/>
    <w:rsid w:val="00BB7B73"/>
    <w:rsid w:val="00C03304"/>
    <w:rsid w:val="00C04EA7"/>
    <w:rsid w:val="00C06373"/>
    <w:rsid w:val="00C1306C"/>
    <w:rsid w:val="00C32745"/>
    <w:rsid w:val="00C34A64"/>
    <w:rsid w:val="00C66412"/>
    <w:rsid w:val="00C71DBE"/>
    <w:rsid w:val="00C855FB"/>
    <w:rsid w:val="00C90ED6"/>
    <w:rsid w:val="00C96053"/>
    <w:rsid w:val="00C97C4E"/>
    <w:rsid w:val="00CD354B"/>
    <w:rsid w:val="00CD5544"/>
    <w:rsid w:val="00CE0D66"/>
    <w:rsid w:val="00CE1378"/>
    <w:rsid w:val="00CF58AA"/>
    <w:rsid w:val="00D10FA7"/>
    <w:rsid w:val="00D117A0"/>
    <w:rsid w:val="00D12E8D"/>
    <w:rsid w:val="00D160A4"/>
    <w:rsid w:val="00D173AE"/>
    <w:rsid w:val="00D332E3"/>
    <w:rsid w:val="00D51B0D"/>
    <w:rsid w:val="00D72F4C"/>
    <w:rsid w:val="00D85306"/>
    <w:rsid w:val="00D86656"/>
    <w:rsid w:val="00DA67DD"/>
    <w:rsid w:val="00DA76E6"/>
    <w:rsid w:val="00DC7189"/>
    <w:rsid w:val="00DD72ED"/>
    <w:rsid w:val="00DE30DC"/>
    <w:rsid w:val="00DE7A67"/>
    <w:rsid w:val="00DF0EC9"/>
    <w:rsid w:val="00E12834"/>
    <w:rsid w:val="00E12FF3"/>
    <w:rsid w:val="00E15AFC"/>
    <w:rsid w:val="00E171BE"/>
    <w:rsid w:val="00E2506A"/>
    <w:rsid w:val="00E43DB2"/>
    <w:rsid w:val="00E50616"/>
    <w:rsid w:val="00E51F6D"/>
    <w:rsid w:val="00E65FB3"/>
    <w:rsid w:val="00E70FC3"/>
    <w:rsid w:val="00E830BB"/>
    <w:rsid w:val="00E97352"/>
    <w:rsid w:val="00EB26B3"/>
    <w:rsid w:val="00EB64DF"/>
    <w:rsid w:val="00ED1C59"/>
    <w:rsid w:val="00ED6898"/>
    <w:rsid w:val="00ED761E"/>
    <w:rsid w:val="00EE60E1"/>
    <w:rsid w:val="00EF772F"/>
    <w:rsid w:val="00EF7769"/>
    <w:rsid w:val="00F22761"/>
    <w:rsid w:val="00F24457"/>
    <w:rsid w:val="00F24FDA"/>
    <w:rsid w:val="00F36D5D"/>
    <w:rsid w:val="00F46A68"/>
    <w:rsid w:val="00F513E1"/>
    <w:rsid w:val="00F536DD"/>
    <w:rsid w:val="00F7351C"/>
    <w:rsid w:val="00F81431"/>
    <w:rsid w:val="00F8255B"/>
    <w:rsid w:val="00F830FB"/>
    <w:rsid w:val="00F9704F"/>
    <w:rsid w:val="00FA2635"/>
    <w:rsid w:val="00FA5F4A"/>
    <w:rsid w:val="00FB02EA"/>
    <w:rsid w:val="00FB2D78"/>
    <w:rsid w:val="00FB34A3"/>
    <w:rsid w:val="00FC0B00"/>
    <w:rsid w:val="00FC0BD7"/>
    <w:rsid w:val="00FD3EDB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0229D2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87281"/>
    <w:pPr>
      <w:numPr>
        <w:numId w:val="10"/>
      </w:numPr>
      <w:tabs>
        <w:tab w:val="left" w:pos="993"/>
        <w:tab w:val="left" w:pos="2977"/>
      </w:tabs>
      <w:spacing w:after="0" w:line="24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2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"/>
    <w:uiPriority w:val="34"/>
    <w:rsid w:val="00587281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0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70FC3"/>
  </w:style>
  <w:style w:type="paragraph" w:styleId="ac">
    <w:name w:val="footer"/>
    <w:basedOn w:val="a0"/>
    <w:link w:val="ad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70FC3"/>
  </w:style>
  <w:style w:type="paragraph" w:styleId="ae">
    <w:name w:val="Title"/>
    <w:basedOn w:val="a0"/>
    <w:next w:val="a0"/>
    <w:link w:val="af"/>
    <w:uiPriority w:val="10"/>
    <w:qFormat/>
    <w:rsid w:val="00587281"/>
    <w:pPr>
      <w:tabs>
        <w:tab w:val="left" w:pos="2835"/>
        <w:tab w:val="left" w:pos="2977"/>
      </w:tabs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f">
    <w:name w:val="Название Знак"/>
    <w:basedOn w:val="a1"/>
    <w:link w:val="ae"/>
    <w:uiPriority w:val="10"/>
    <w:rsid w:val="00587281"/>
    <w:rPr>
      <w:rFonts w:ascii="Times New Roman" w:hAnsi="Times New Roman" w:cs="Times New Roman"/>
      <w:b/>
      <w:sz w:val="28"/>
      <w:szCs w:val="28"/>
    </w:rPr>
  </w:style>
  <w:style w:type="character" w:styleId="af0">
    <w:name w:val="annotation reference"/>
    <w:basedOn w:val="a1"/>
    <w:uiPriority w:val="99"/>
    <w:semiHidden/>
    <w:unhideWhenUsed/>
    <w:rsid w:val="00D8665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D8665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D8665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66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6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AE8A0BF-1780-494F-A7DB-21C73F28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61</cp:revision>
  <cp:lastPrinted>2024-07-12T08:04:00Z</cp:lastPrinted>
  <dcterms:created xsi:type="dcterms:W3CDTF">2023-11-29T06:29:00Z</dcterms:created>
  <dcterms:modified xsi:type="dcterms:W3CDTF">2024-07-12T08:04:00Z</dcterms:modified>
</cp:coreProperties>
</file>