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AE68F7" w14:textId="77777777" w:rsidR="00354F08" w:rsidRDefault="00354F08">
      <w:pPr>
        <w:pStyle w:val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РЕСПУБЛИКИ БЕЛАРУСЬ</w:t>
      </w:r>
    </w:p>
    <w:p w14:paraId="2CFDAA5E" w14:textId="77777777" w:rsidR="00354F08" w:rsidRDefault="00354F08">
      <w:pPr>
        <w:pStyle w:val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Учебно-методическое объединение по образованию в области управления</w:t>
      </w:r>
    </w:p>
    <w:p w14:paraId="5FC0CF82" w14:textId="77777777" w:rsidR="008F647D" w:rsidRDefault="008F647D" w:rsidP="008F647D">
      <w:pPr>
        <w:pStyle w:val="1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C82D10" w14:textId="77777777" w:rsidR="00B2333C" w:rsidRDefault="00B2333C" w:rsidP="00B2333C">
      <w:pPr>
        <w:spacing w:after="0" w:line="240" w:lineRule="auto"/>
        <w:ind w:left="453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УТВЕРЖДЕНО</w:t>
      </w:r>
    </w:p>
    <w:p w14:paraId="0A758819" w14:textId="77777777" w:rsidR="00B2333C" w:rsidRDefault="00B2333C" w:rsidP="00B2333C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Первым заместителем Министра</w:t>
      </w:r>
    </w:p>
    <w:p w14:paraId="59F2CCEB" w14:textId="77777777" w:rsidR="00B2333C" w:rsidRDefault="00B2333C" w:rsidP="00B2333C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Республики Беларусь</w:t>
      </w:r>
    </w:p>
    <w:p w14:paraId="52AC4928" w14:textId="77777777" w:rsidR="00B2333C" w:rsidRDefault="00B2333C" w:rsidP="00B2333C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А.Г.Бахановичем</w:t>
      </w:r>
    </w:p>
    <w:p w14:paraId="367F720D" w14:textId="77777777" w:rsidR="00B2333C" w:rsidRDefault="00B2333C" w:rsidP="00B2333C">
      <w:pPr>
        <w:spacing w:after="0" w:line="240" w:lineRule="auto"/>
        <w:ind w:left="453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27.06.2024</w:t>
      </w:r>
    </w:p>
    <w:p w14:paraId="5247337D" w14:textId="77777777" w:rsidR="00B2333C" w:rsidRDefault="00B2333C" w:rsidP="00B2333C">
      <w:pPr>
        <w:spacing w:after="0" w:line="240" w:lineRule="auto"/>
        <w:ind w:left="4536"/>
        <w:rPr>
          <w:rFonts w:ascii="Times New Roman" w:hAnsi="Times New Roman" w:cs="Times New Roman"/>
          <w:b/>
          <w:sz w:val="28"/>
          <w:szCs w:val="28"/>
        </w:rPr>
      </w:pPr>
    </w:p>
    <w:p w14:paraId="108F294A" w14:textId="45A8F419" w:rsidR="00B2333C" w:rsidRDefault="00B2333C" w:rsidP="00B2333C">
      <w:pPr>
        <w:spacing w:after="0" w:line="240" w:lineRule="auto"/>
        <w:ind w:left="453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Регистрационный </w:t>
      </w:r>
      <w:r>
        <w:rPr>
          <w:rFonts w:ascii="Times New Roman" w:hAnsi="Times New Roman" w:cs="Times New Roman"/>
          <w:b/>
          <w:sz w:val="28"/>
          <w:szCs w:val="28"/>
        </w:rPr>
        <w:t>№ 6-05-04-032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/пр.</w:t>
      </w:r>
    </w:p>
    <w:p w14:paraId="788429A3" w14:textId="77777777" w:rsidR="008F647D" w:rsidRDefault="008F647D">
      <w:pPr>
        <w:pStyle w:val="1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3E5066" w14:textId="77777777" w:rsidR="00354F08" w:rsidRDefault="00354F08">
      <w:pPr>
        <w:pStyle w:val="1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9F0809" w14:textId="77777777" w:rsidR="00354F08" w:rsidRDefault="00354F08">
      <w:pPr>
        <w:pStyle w:val="1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ТЕОРИЯ ВЕРОЯТНОСТЕЙ И МАТЕМАТИЧЕСКАЯ СТАТИСТИКА</w:t>
      </w:r>
    </w:p>
    <w:p w14:paraId="460416D7" w14:textId="77777777" w:rsidR="00354F08" w:rsidRDefault="00354F08">
      <w:pPr>
        <w:pStyle w:val="1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lightGray"/>
        </w:rPr>
      </w:pPr>
    </w:p>
    <w:p w14:paraId="25ED05AE" w14:textId="77777777" w:rsidR="00354F08" w:rsidRDefault="00354F08">
      <w:pPr>
        <w:pStyle w:val="1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Примерная учебная программа по учебной дисциплине </w:t>
      </w:r>
    </w:p>
    <w:p w14:paraId="10FFBA4F" w14:textId="77777777" w:rsidR="00354F08" w:rsidRDefault="00354F08">
      <w:pPr>
        <w:pStyle w:val="1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специальности:</w:t>
      </w:r>
    </w:p>
    <w:p w14:paraId="3D9B10DC" w14:textId="77777777" w:rsidR="00354F08" w:rsidRDefault="00354F08">
      <w:pPr>
        <w:pStyle w:val="1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E2AF8D" w14:textId="77777777" w:rsidR="00354F08" w:rsidRDefault="00354F08">
      <w:pPr>
        <w:pStyle w:val="1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6-05-0414-04 «Управление информационными ресурсами»</w:t>
      </w:r>
    </w:p>
    <w:p w14:paraId="13756FB8" w14:textId="77777777" w:rsidR="00354F08" w:rsidRDefault="00354F08">
      <w:pPr>
        <w:pStyle w:val="1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B4BA1DD" w14:textId="77777777" w:rsidR="00354F08" w:rsidRDefault="00354F08">
      <w:pPr>
        <w:pStyle w:val="1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Ind w:w="-11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673"/>
        <w:gridCol w:w="4961"/>
      </w:tblGrid>
      <w:tr w:rsidR="00354F08" w14:paraId="6F8A06D6" w14:textId="77777777" w:rsidTr="00E4676D">
        <w:tc>
          <w:tcPr>
            <w:tcW w:w="4673" w:type="dxa"/>
          </w:tcPr>
          <w:p w14:paraId="3F8D6D38" w14:textId="77777777" w:rsidR="00354F08" w:rsidRPr="00E4676D" w:rsidRDefault="00354F08" w:rsidP="00E4676D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676D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2FA3DBF1" w14:textId="77777777" w:rsidR="00354F08" w:rsidRPr="00E4676D" w:rsidRDefault="00354F08" w:rsidP="00E4676D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397F92" w14:textId="77777777" w:rsidR="00354F08" w:rsidRPr="00E4676D" w:rsidRDefault="00354F08" w:rsidP="00E4676D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676D">
              <w:rPr>
                <w:rFonts w:ascii="Times New Roman" w:hAnsi="Times New Roman" w:cs="Times New Roman"/>
                <w:sz w:val="28"/>
                <w:szCs w:val="28"/>
              </w:rPr>
              <w:t>__________________ _________</w:t>
            </w:r>
          </w:p>
          <w:p w14:paraId="04DFE7C6" w14:textId="77777777" w:rsidR="00354F08" w:rsidRPr="00E4676D" w:rsidRDefault="00354F08" w:rsidP="00E4676D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676D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14:paraId="1CCB4157" w14:textId="77777777" w:rsidR="00354F08" w:rsidRPr="00E4676D" w:rsidRDefault="00354F08" w:rsidP="00E4676D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3C96791A" w14:textId="77777777" w:rsidR="00354F08" w:rsidRPr="00E4676D" w:rsidRDefault="00354F08" w:rsidP="00E4676D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676D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73B0B3C2" w14:textId="77777777" w:rsidR="00354F08" w:rsidRPr="00E4676D" w:rsidRDefault="00354F08" w:rsidP="00E4676D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676D">
              <w:rPr>
                <w:rFonts w:ascii="Times New Roman" w:hAnsi="Times New Roman" w:cs="Times New Roman"/>
                <w:sz w:val="28"/>
                <w:szCs w:val="28"/>
              </w:rPr>
              <w:t>Начальник Главного управления</w:t>
            </w:r>
          </w:p>
          <w:p w14:paraId="5CED0718" w14:textId="77777777" w:rsidR="00354F08" w:rsidRPr="00E4676D" w:rsidRDefault="00354F08" w:rsidP="00E4676D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676D">
              <w:rPr>
                <w:rFonts w:ascii="Times New Roman" w:hAnsi="Times New Roman" w:cs="Times New Roman"/>
                <w:sz w:val="28"/>
                <w:szCs w:val="28"/>
              </w:rPr>
              <w:t>профессионального образования</w:t>
            </w:r>
          </w:p>
          <w:p w14:paraId="0C361A09" w14:textId="77777777" w:rsidR="00354F08" w:rsidRPr="00E4676D" w:rsidRDefault="00354F08" w:rsidP="00E4676D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676D">
              <w:rPr>
                <w:rFonts w:ascii="Times New Roman" w:hAnsi="Times New Roman" w:cs="Times New Roman"/>
                <w:sz w:val="28"/>
                <w:szCs w:val="28"/>
              </w:rPr>
              <w:t>Министерства образования</w:t>
            </w:r>
          </w:p>
          <w:p w14:paraId="1291777B" w14:textId="77777777" w:rsidR="00354F08" w:rsidRPr="00E4676D" w:rsidRDefault="00354F08" w:rsidP="00E4676D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676D">
              <w:rPr>
                <w:rFonts w:ascii="Times New Roman" w:hAnsi="Times New Roman" w:cs="Times New Roman"/>
                <w:sz w:val="28"/>
                <w:szCs w:val="28"/>
              </w:rPr>
              <w:t>Республики Беларусь</w:t>
            </w:r>
          </w:p>
          <w:p w14:paraId="71A1639A" w14:textId="77777777" w:rsidR="00354F08" w:rsidRPr="00E4676D" w:rsidRDefault="00354F08" w:rsidP="00E4676D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676D">
              <w:rPr>
                <w:rFonts w:ascii="Times New Roman" w:hAnsi="Times New Roman" w:cs="Times New Roman"/>
                <w:sz w:val="28"/>
                <w:szCs w:val="28"/>
              </w:rPr>
              <w:t>__________________ С.Н.Пищов</w:t>
            </w:r>
          </w:p>
          <w:p w14:paraId="5776F471" w14:textId="77777777" w:rsidR="00354F08" w:rsidRPr="00E4676D" w:rsidRDefault="00354F08" w:rsidP="00E4676D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676D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14:paraId="098C89AA" w14:textId="77777777" w:rsidR="00354F08" w:rsidRPr="00E4676D" w:rsidRDefault="00354F08" w:rsidP="00E4676D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4F08" w14:paraId="016CA5BB" w14:textId="77777777" w:rsidTr="00E4676D">
        <w:trPr>
          <w:trHeight w:val="2897"/>
        </w:trPr>
        <w:tc>
          <w:tcPr>
            <w:tcW w:w="4673" w:type="dxa"/>
          </w:tcPr>
          <w:p w14:paraId="1D3535E8" w14:textId="77777777" w:rsidR="00354F08" w:rsidRPr="00E4676D" w:rsidRDefault="00354F08" w:rsidP="00E4676D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676D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1D61C9FE" w14:textId="77777777" w:rsidR="00354F08" w:rsidRPr="00E4676D" w:rsidRDefault="00354F08" w:rsidP="00E4676D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676D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учебно-методического </w:t>
            </w:r>
          </w:p>
          <w:p w14:paraId="4B8EDE67" w14:textId="77777777" w:rsidR="00354F08" w:rsidRPr="00E4676D" w:rsidRDefault="00354F08" w:rsidP="00E4676D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676D">
              <w:rPr>
                <w:rFonts w:ascii="Times New Roman" w:hAnsi="Times New Roman" w:cs="Times New Roman"/>
                <w:sz w:val="28"/>
                <w:szCs w:val="28"/>
              </w:rPr>
              <w:t>объединения по образованию в области управления</w:t>
            </w:r>
          </w:p>
          <w:p w14:paraId="42F6FA0C" w14:textId="77777777" w:rsidR="00354F08" w:rsidRPr="00E4676D" w:rsidRDefault="00354F08" w:rsidP="00E4676D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676D">
              <w:rPr>
                <w:rFonts w:ascii="Times New Roman" w:hAnsi="Times New Roman" w:cs="Times New Roman"/>
                <w:sz w:val="28"/>
                <w:szCs w:val="28"/>
              </w:rPr>
              <w:t>_______________ В.В.Данилович</w:t>
            </w:r>
          </w:p>
          <w:p w14:paraId="17E37607" w14:textId="77777777" w:rsidR="00354F08" w:rsidRPr="00E4676D" w:rsidRDefault="00354F08" w:rsidP="00E4676D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676D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14:paraId="0C33B1F4" w14:textId="77777777" w:rsidR="00354F08" w:rsidRDefault="00354F08" w:rsidP="00E4676D">
            <w:pPr>
              <w:pStyle w:val="10"/>
              <w:spacing w:after="0" w:line="240" w:lineRule="auto"/>
            </w:pPr>
          </w:p>
        </w:tc>
        <w:tc>
          <w:tcPr>
            <w:tcW w:w="4961" w:type="dxa"/>
          </w:tcPr>
          <w:p w14:paraId="363E9517" w14:textId="77777777" w:rsidR="00354F08" w:rsidRPr="00E4676D" w:rsidRDefault="00354F08" w:rsidP="00E4676D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676D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19EA56B8" w14:textId="77777777" w:rsidR="00354F08" w:rsidRPr="00E4676D" w:rsidRDefault="00354F08" w:rsidP="00E4676D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676D">
              <w:rPr>
                <w:rFonts w:ascii="Times New Roman" w:hAnsi="Times New Roman" w:cs="Times New Roman"/>
                <w:sz w:val="28"/>
                <w:szCs w:val="28"/>
              </w:rPr>
              <w:t>Проректор по научно-методической</w:t>
            </w:r>
          </w:p>
          <w:p w14:paraId="4E0D8FA2" w14:textId="77777777" w:rsidR="00354F08" w:rsidRPr="00E4676D" w:rsidRDefault="00354F08" w:rsidP="00E4676D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676D">
              <w:rPr>
                <w:rFonts w:ascii="Times New Roman" w:hAnsi="Times New Roman" w:cs="Times New Roman"/>
                <w:sz w:val="28"/>
                <w:szCs w:val="28"/>
              </w:rPr>
              <w:t>работе Государственного учреждения</w:t>
            </w:r>
          </w:p>
          <w:p w14:paraId="794C1BEE" w14:textId="77777777" w:rsidR="00354F08" w:rsidRPr="00E4676D" w:rsidRDefault="00354F08" w:rsidP="00E4676D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676D">
              <w:rPr>
                <w:rFonts w:ascii="Times New Roman" w:hAnsi="Times New Roman" w:cs="Times New Roman"/>
                <w:sz w:val="28"/>
                <w:szCs w:val="28"/>
              </w:rPr>
              <w:t>образования «Республиканский</w:t>
            </w:r>
          </w:p>
          <w:p w14:paraId="77D870BE" w14:textId="77777777" w:rsidR="00354F08" w:rsidRPr="00E4676D" w:rsidRDefault="00354F08" w:rsidP="00E4676D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676D">
              <w:rPr>
                <w:rFonts w:ascii="Times New Roman" w:hAnsi="Times New Roman" w:cs="Times New Roman"/>
                <w:sz w:val="28"/>
                <w:szCs w:val="28"/>
              </w:rPr>
              <w:t>институт высшей школы»</w:t>
            </w:r>
          </w:p>
          <w:p w14:paraId="456A2FD2" w14:textId="77777777" w:rsidR="00354F08" w:rsidRPr="00E4676D" w:rsidRDefault="00354F08" w:rsidP="00E4676D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676D">
              <w:rPr>
                <w:rFonts w:ascii="Times New Roman" w:hAnsi="Times New Roman" w:cs="Times New Roman"/>
                <w:sz w:val="28"/>
                <w:szCs w:val="28"/>
              </w:rPr>
              <w:t>__________________ И.В.Титович</w:t>
            </w:r>
          </w:p>
          <w:p w14:paraId="15B95C70" w14:textId="77777777" w:rsidR="00354F08" w:rsidRPr="00E4676D" w:rsidRDefault="00354F08" w:rsidP="00E4676D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676D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14:paraId="031C03AA" w14:textId="77777777" w:rsidR="00354F08" w:rsidRPr="00E4676D" w:rsidRDefault="00354F08" w:rsidP="00E4676D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C55577" w14:textId="77777777" w:rsidR="00354F08" w:rsidRDefault="00354F08" w:rsidP="00E4676D">
            <w:pPr>
              <w:pStyle w:val="10"/>
              <w:spacing w:after="0" w:line="240" w:lineRule="auto"/>
            </w:pPr>
          </w:p>
        </w:tc>
      </w:tr>
      <w:tr w:rsidR="00354F08" w14:paraId="7D52850D" w14:textId="77777777" w:rsidTr="00E4676D">
        <w:tc>
          <w:tcPr>
            <w:tcW w:w="4673" w:type="dxa"/>
          </w:tcPr>
          <w:p w14:paraId="401EA5D7" w14:textId="77777777" w:rsidR="00354F08" w:rsidRPr="00E4676D" w:rsidRDefault="00354F08" w:rsidP="00E4676D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72CCF7B4" w14:textId="77777777" w:rsidR="00354F08" w:rsidRPr="00E4676D" w:rsidRDefault="00354F08" w:rsidP="00E4676D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676D">
              <w:rPr>
                <w:rFonts w:ascii="Times New Roman" w:hAnsi="Times New Roman" w:cs="Times New Roman"/>
                <w:sz w:val="28"/>
                <w:szCs w:val="28"/>
              </w:rPr>
              <w:t>Эксперт-нормоконтролер</w:t>
            </w:r>
          </w:p>
          <w:p w14:paraId="3C47AE73" w14:textId="77777777" w:rsidR="00354F08" w:rsidRPr="00E4676D" w:rsidRDefault="00354F08" w:rsidP="00E4676D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676D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1B4821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E4676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1B4821">
              <w:rPr>
                <w:rFonts w:ascii="Times New Roman" w:hAnsi="Times New Roman" w:cs="Times New Roman"/>
                <w:sz w:val="28"/>
                <w:szCs w:val="28"/>
              </w:rPr>
              <w:t xml:space="preserve"> М.М. Байдун</w:t>
            </w:r>
            <w:r w:rsidRPr="00E4676D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</w:t>
            </w:r>
            <w:r w:rsidR="001B482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E4676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14:paraId="24FC4792" w14:textId="77777777" w:rsidR="00354F08" w:rsidRPr="00E4676D" w:rsidRDefault="00354F08" w:rsidP="001B4821">
            <w:pPr>
              <w:pStyle w:val="10"/>
              <w:tabs>
                <w:tab w:val="left" w:pos="270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1C73BD5" w14:textId="77777777" w:rsidR="00354F08" w:rsidRDefault="00354F08">
      <w:pPr>
        <w:pStyle w:val="1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4F3AD0" w14:textId="77777777" w:rsidR="005B5E5A" w:rsidRDefault="00354F08" w:rsidP="001B4821">
      <w:pPr>
        <w:pStyle w:val="10"/>
        <w:tabs>
          <w:tab w:val="left" w:pos="708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Минск 2024</w:t>
      </w:r>
    </w:p>
    <w:p w14:paraId="01900EA4" w14:textId="77777777" w:rsidR="00354F08" w:rsidRDefault="00354F08">
      <w:pPr>
        <w:pStyle w:val="1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0E8E4B39" w14:textId="77777777" w:rsidR="00354F08" w:rsidRDefault="005B5E5A">
      <w:pPr>
        <w:pStyle w:val="1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СОСТАВИТЕЛЬ</w:t>
      </w:r>
      <w:r w:rsidR="00354F08">
        <w:rPr>
          <w:rFonts w:ascii="Times New Roman" w:hAnsi="Times New Roman" w:cs="Times New Roman"/>
          <w:b/>
          <w:sz w:val="28"/>
          <w:szCs w:val="28"/>
        </w:rPr>
        <w:t>:</w:t>
      </w:r>
    </w:p>
    <w:p w14:paraId="03E8928B" w14:textId="77777777" w:rsidR="00354F08" w:rsidRDefault="00354F08">
      <w:pPr>
        <w:pStyle w:val="1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Б.В.Новыш, доцент кафедры управления информационными ресурсами Института управленческих кадров Академии управления при Президенте Республики Беларусь, кандидат физико-математических наук, доцент</w:t>
      </w:r>
    </w:p>
    <w:p w14:paraId="0C4A8C65" w14:textId="77777777" w:rsidR="00354F08" w:rsidRDefault="00354F08">
      <w:pPr>
        <w:pStyle w:val="1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F8A8C4" w14:textId="77777777" w:rsidR="00354F08" w:rsidRDefault="00354F08">
      <w:pPr>
        <w:pStyle w:val="1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6F2D86" w14:textId="77777777" w:rsidR="00C33C14" w:rsidRPr="005B5E5A" w:rsidRDefault="00354F08">
      <w:pPr>
        <w:pStyle w:val="1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5E5A">
        <w:rPr>
          <w:rFonts w:ascii="Times New Roman" w:hAnsi="Times New Roman" w:cs="Times New Roman"/>
          <w:b/>
          <w:sz w:val="28"/>
          <w:szCs w:val="28"/>
        </w:rPr>
        <w:t>РЕЦЕНЗЕНТЫ:</w:t>
      </w:r>
    </w:p>
    <w:p w14:paraId="1C32465C" w14:textId="77777777" w:rsidR="00C33C14" w:rsidRDefault="00C33C14" w:rsidP="00C33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Г.Г.Крылов</w:t>
      </w:r>
      <w:r w:rsidRPr="00CA59C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доцент кафедры компьютерного моделирования физического факультета БГУ</w:t>
      </w:r>
      <w:r w:rsidRPr="00CA59C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кандидат физико-математических наук</w:t>
      </w:r>
      <w:r w:rsidRPr="00CA59C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доцент</w:t>
      </w:r>
      <w:r w:rsidRPr="00FC34D9">
        <w:rPr>
          <w:rFonts w:ascii="Times New Roman" w:hAnsi="Times New Roman" w:cs="Times New Roman"/>
          <w:sz w:val="28"/>
          <w:szCs w:val="28"/>
        </w:rPr>
        <w:t>;</w:t>
      </w:r>
    </w:p>
    <w:p w14:paraId="4FC1FCF4" w14:textId="77777777" w:rsidR="00902ACF" w:rsidRPr="00FC34D9" w:rsidRDefault="00902ACF" w:rsidP="00C33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120C0F" w14:textId="3DB9E051" w:rsidR="00C33C14" w:rsidRPr="00FC34D9" w:rsidRDefault="002C22FD" w:rsidP="00C33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DC571C">
        <w:rPr>
          <w:rFonts w:ascii="Times New Roman" w:hAnsi="Times New Roman" w:cs="Times New Roman"/>
          <w:sz w:val="28"/>
          <w:szCs w:val="28"/>
        </w:rPr>
        <w:t xml:space="preserve">афедра </w:t>
      </w:r>
      <w:r w:rsidR="00C33C14" w:rsidRPr="00DC571C">
        <w:rPr>
          <w:rFonts w:ascii="Times New Roman" w:hAnsi="Times New Roman" w:cs="Times New Roman"/>
          <w:sz w:val="28"/>
          <w:szCs w:val="28"/>
        </w:rPr>
        <w:t xml:space="preserve">естественнонаучных дисциплин </w:t>
      </w:r>
      <w:r w:rsidR="00902ACF">
        <w:rPr>
          <w:rFonts w:ascii="Times New Roman" w:hAnsi="Times New Roman" w:cs="Times New Roman"/>
          <w:sz w:val="28"/>
          <w:szCs w:val="28"/>
        </w:rPr>
        <w:t>ГУО «Университет</w:t>
      </w:r>
      <w:r w:rsidR="00C33C14" w:rsidRPr="00DC571C">
        <w:rPr>
          <w:rFonts w:ascii="Times New Roman" w:hAnsi="Times New Roman" w:cs="Times New Roman"/>
          <w:sz w:val="28"/>
          <w:szCs w:val="28"/>
        </w:rPr>
        <w:t xml:space="preserve"> Национальной академии наук Беларуси</w:t>
      </w:r>
      <w:r w:rsidR="00902ACF">
        <w:rPr>
          <w:rFonts w:ascii="Times New Roman" w:hAnsi="Times New Roman" w:cs="Times New Roman"/>
          <w:sz w:val="28"/>
          <w:szCs w:val="28"/>
        </w:rPr>
        <w:t>»</w:t>
      </w:r>
      <w:r w:rsidR="00C33C14" w:rsidRPr="00613E94">
        <w:rPr>
          <w:rFonts w:ascii="Times New Roman" w:hAnsi="Times New Roman" w:cs="Times New Roman"/>
          <w:sz w:val="28"/>
          <w:szCs w:val="28"/>
        </w:rPr>
        <w:t xml:space="preserve"> </w:t>
      </w:r>
      <w:r w:rsidR="00C33C14" w:rsidRPr="00FC34D9">
        <w:rPr>
          <w:rFonts w:ascii="Times New Roman" w:hAnsi="Times New Roman" w:cs="Times New Roman"/>
          <w:sz w:val="28"/>
          <w:szCs w:val="28"/>
        </w:rPr>
        <w:t xml:space="preserve">(протокол № </w:t>
      </w:r>
      <w:r w:rsidR="00902ACF">
        <w:rPr>
          <w:rFonts w:ascii="Times New Roman" w:hAnsi="Times New Roman" w:cs="Times New Roman"/>
          <w:sz w:val="28"/>
          <w:szCs w:val="28"/>
        </w:rPr>
        <w:t>6</w:t>
      </w:r>
      <w:r w:rsidR="00C33C14" w:rsidRPr="00FC34D9">
        <w:rPr>
          <w:rFonts w:ascii="Times New Roman" w:hAnsi="Times New Roman" w:cs="Times New Roman"/>
          <w:sz w:val="28"/>
          <w:szCs w:val="28"/>
        </w:rPr>
        <w:t xml:space="preserve"> от </w:t>
      </w:r>
      <w:r w:rsidR="00902ACF">
        <w:rPr>
          <w:rFonts w:ascii="Times New Roman" w:hAnsi="Times New Roman" w:cs="Times New Roman"/>
          <w:sz w:val="28"/>
          <w:szCs w:val="28"/>
        </w:rPr>
        <w:t>29.12.2023 г.</w:t>
      </w:r>
      <w:r w:rsidR="00C33C14" w:rsidRPr="00FC34D9">
        <w:rPr>
          <w:rFonts w:ascii="Times New Roman" w:hAnsi="Times New Roman" w:cs="Times New Roman"/>
          <w:sz w:val="28"/>
          <w:szCs w:val="28"/>
        </w:rPr>
        <w:t>).</w:t>
      </w:r>
    </w:p>
    <w:p w14:paraId="2F65791C" w14:textId="77777777" w:rsidR="00354F08" w:rsidRDefault="00354F08">
      <w:pPr>
        <w:pStyle w:val="1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E402F5" w14:textId="77777777" w:rsidR="00354F08" w:rsidRDefault="00354F08">
      <w:pPr>
        <w:pStyle w:val="1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0525E66" w14:textId="77777777" w:rsidR="00354F08" w:rsidRPr="00FB3660" w:rsidRDefault="00354F08">
      <w:pPr>
        <w:pStyle w:val="1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РЕКОМЕНДОВАНА К УТВЕРЖДЕНИЮ В КАЧЕСТВЕ ПРИМЕРНОЙ:</w:t>
      </w:r>
    </w:p>
    <w:p w14:paraId="52FC5063" w14:textId="593118CC" w:rsidR="00902ACF" w:rsidRDefault="006F3B9D" w:rsidP="00902A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Кафедрой </w:t>
      </w:r>
      <w:r w:rsidR="00FB3660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902ACF">
        <w:rPr>
          <w:rFonts w:ascii="Times New Roman" w:hAnsi="Times New Roman" w:cs="Times New Roman"/>
          <w:sz w:val="28"/>
          <w:szCs w:val="28"/>
        </w:rPr>
        <w:t>информационными ресурсами Института управленческих кадров Академии управления при Президенте Республики Беларусь</w:t>
      </w:r>
      <w:r w:rsidR="00E23D80">
        <w:rPr>
          <w:rFonts w:ascii="Times New Roman" w:hAnsi="Times New Roman" w:cs="Times New Roman"/>
          <w:sz w:val="28"/>
          <w:szCs w:val="28"/>
        </w:rPr>
        <w:t xml:space="preserve"> </w:t>
      </w:r>
      <w:r w:rsidR="00902ACF">
        <w:rPr>
          <w:rFonts w:ascii="Times New Roman" w:hAnsi="Times New Roman" w:cs="Times New Roman"/>
          <w:sz w:val="28"/>
          <w:szCs w:val="28"/>
        </w:rPr>
        <w:t>(протокол № 14 от 06.12.2023);</w:t>
      </w:r>
    </w:p>
    <w:p w14:paraId="34A4BDEF" w14:textId="77777777" w:rsidR="00354F08" w:rsidRDefault="00354F08">
      <w:pPr>
        <w:pStyle w:val="1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1736BE" w14:textId="77777777" w:rsidR="00354F08" w:rsidRPr="00205388" w:rsidRDefault="00354F08">
      <w:pPr>
        <w:pStyle w:val="1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388">
        <w:rPr>
          <w:rFonts w:ascii="Times New Roman" w:hAnsi="Times New Roman" w:cs="Times New Roman"/>
          <w:sz w:val="28"/>
          <w:szCs w:val="28"/>
        </w:rPr>
        <w:t>Научно-методическим советом Академии управления при Президенте Республики Беларусь</w:t>
      </w:r>
    </w:p>
    <w:p w14:paraId="289BE45A" w14:textId="6056AE30" w:rsidR="00354F08" w:rsidRDefault="00354F08">
      <w:pPr>
        <w:pStyle w:val="1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388">
        <w:rPr>
          <w:rFonts w:ascii="Times New Roman" w:hAnsi="Times New Roman" w:cs="Times New Roman"/>
          <w:sz w:val="28"/>
          <w:szCs w:val="28"/>
        </w:rPr>
        <w:t xml:space="preserve">(протокол № </w:t>
      </w:r>
      <w:r w:rsidR="00205388" w:rsidRPr="00205388">
        <w:rPr>
          <w:rFonts w:ascii="Times New Roman" w:hAnsi="Times New Roman" w:cs="Times New Roman"/>
          <w:sz w:val="28"/>
          <w:szCs w:val="28"/>
        </w:rPr>
        <w:t>6</w:t>
      </w:r>
      <w:r w:rsidRPr="00205388">
        <w:rPr>
          <w:rFonts w:ascii="Times New Roman" w:hAnsi="Times New Roman" w:cs="Times New Roman"/>
          <w:sz w:val="28"/>
          <w:szCs w:val="28"/>
        </w:rPr>
        <w:t xml:space="preserve"> от </w:t>
      </w:r>
      <w:r w:rsidR="00205388" w:rsidRPr="00205388">
        <w:rPr>
          <w:rFonts w:ascii="Times New Roman" w:hAnsi="Times New Roman" w:cs="Times New Roman"/>
          <w:sz w:val="28"/>
          <w:szCs w:val="28"/>
        </w:rPr>
        <w:t>22.02.2024</w:t>
      </w:r>
      <w:r w:rsidRPr="00205388">
        <w:rPr>
          <w:rFonts w:ascii="Times New Roman" w:hAnsi="Times New Roman" w:cs="Times New Roman"/>
          <w:sz w:val="28"/>
          <w:szCs w:val="28"/>
        </w:rPr>
        <w:t>);</w:t>
      </w:r>
    </w:p>
    <w:p w14:paraId="7F94158D" w14:textId="77777777" w:rsidR="00354F08" w:rsidRDefault="00354F08">
      <w:pPr>
        <w:pStyle w:val="1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0BBFA6" w14:textId="77777777" w:rsidR="00354F08" w:rsidRDefault="00354F08">
      <w:pPr>
        <w:pStyle w:val="1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Научно-методическим советом по государственному управлению учебно-методического объединения по образованию в области управления</w:t>
      </w:r>
    </w:p>
    <w:p w14:paraId="30C44635" w14:textId="3A89B920" w:rsidR="00354F08" w:rsidRDefault="00354F08">
      <w:pPr>
        <w:pStyle w:val="1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(протокол № </w:t>
      </w:r>
      <w:r w:rsidR="00CE660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CE6601">
        <w:rPr>
          <w:rFonts w:ascii="Times New Roman" w:hAnsi="Times New Roman" w:cs="Times New Roman"/>
          <w:sz w:val="28"/>
          <w:szCs w:val="28"/>
        </w:rPr>
        <w:t>15.03.2024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74C61F51" w14:textId="77777777" w:rsidR="00354F08" w:rsidRDefault="00354F08">
      <w:pPr>
        <w:pStyle w:val="1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AC4BE0" w14:textId="77777777" w:rsidR="00354F08" w:rsidRDefault="00354F08">
      <w:pPr>
        <w:pStyle w:val="1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FE7CE7B" w14:textId="77777777" w:rsidR="00902ACF" w:rsidRDefault="00902ACF">
      <w:pPr>
        <w:pStyle w:val="10"/>
        <w:jc w:val="center"/>
        <w:sectPr w:rsidR="00902ACF" w:rsidSect="00BE57E9">
          <w:footerReference w:type="even" r:id="rId7"/>
          <w:pgSz w:w="11906" w:h="16838"/>
          <w:pgMar w:top="1134" w:right="991" w:bottom="1134" w:left="1843" w:header="708" w:footer="708" w:gutter="0"/>
          <w:pgNumType w:start="1"/>
          <w:cols w:space="720"/>
          <w:titlePg/>
          <w:rtlGutter/>
        </w:sectPr>
      </w:pPr>
    </w:p>
    <w:p w14:paraId="3AE91322" w14:textId="77777777" w:rsidR="00354F08" w:rsidRPr="00461EB9" w:rsidRDefault="00354F08" w:rsidP="00461EB9">
      <w:pPr>
        <w:pStyle w:val="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1C9192B5" w14:textId="062FD9B5" w:rsidR="00354F08" w:rsidRDefault="00354F08" w:rsidP="002C7710">
      <w:pPr>
        <w:pStyle w:val="1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7711">
        <w:rPr>
          <w:rFonts w:ascii="Times New Roman" w:hAnsi="Times New Roman" w:cs="Times New Roman"/>
          <w:spacing w:val="-6"/>
          <w:sz w:val="28"/>
          <w:szCs w:val="28"/>
        </w:rPr>
        <w:t xml:space="preserve">Примерная учебная программа по учебной дисциплине «Теория вероятностей и математическая статистика» разработана для учреждений </w:t>
      </w:r>
      <w:r w:rsidR="00BA587A" w:rsidRPr="00E47711">
        <w:rPr>
          <w:rFonts w:ascii="Times New Roman" w:hAnsi="Times New Roman" w:cs="Times New Roman"/>
          <w:spacing w:val="-6"/>
          <w:sz w:val="28"/>
          <w:szCs w:val="28"/>
        </w:rPr>
        <w:t xml:space="preserve">общего </w:t>
      </w:r>
      <w:r w:rsidRPr="00E47711">
        <w:rPr>
          <w:rFonts w:ascii="Times New Roman" w:hAnsi="Times New Roman" w:cs="Times New Roman"/>
          <w:spacing w:val="-6"/>
          <w:sz w:val="28"/>
          <w:szCs w:val="28"/>
        </w:rPr>
        <w:t>высшего образования в соответствии с требованиями образовательного стандарта высшего образования по специальности 6-05-0414-04 «Управление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информационными ресурсами»</w:t>
      </w:r>
      <w:r w:rsidR="002C7710">
        <w:rPr>
          <w:rFonts w:ascii="Times New Roman" w:hAnsi="Times New Roman" w:cs="Times New Roman"/>
          <w:sz w:val="28"/>
          <w:szCs w:val="28"/>
        </w:rPr>
        <w:t xml:space="preserve"> и</w:t>
      </w:r>
      <w:r w:rsidR="002C7710" w:rsidRPr="002C7710">
        <w:rPr>
          <w:rFonts w:ascii="Times New Roman" w:hAnsi="Times New Roman" w:cs="Times New Roman"/>
          <w:sz w:val="28"/>
          <w:szCs w:val="28"/>
        </w:rPr>
        <w:t xml:space="preserve"> примерного учебного плана по указанной специальности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7B5E566" w14:textId="77777777" w:rsidR="00354F08" w:rsidRDefault="00354F08">
      <w:pPr>
        <w:pStyle w:val="1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учебной дисциплины является формирование у </w:t>
      </w:r>
      <w:r w:rsidR="00572B55">
        <w:rPr>
          <w:rFonts w:ascii="Times New Roman" w:hAnsi="Times New Roman" w:cs="Times New Roman"/>
          <w:sz w:val="28"/>
          <w:szCs w:val="28"/>
        </w:rPr>
        <w:t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математической базы, необходимой для эффективного усвоения специальных дисциплин, развитие умений и навыков применения теоретико-вероятностных методов и моделей при анализе сложных проблем в экономической, управленческой и информационной сферах.</w:t>
      </w:r>
    </w:p>
    <w:p w14:paraId="7BCF920F" w14:textId="7B14A830" w:rsidR="00DD46CD" w:rsidRDefault="00354F08" w:rsidP="00DD46CD">
      <w:pPr>
        <w:pStyle w:val="10"/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поставленной цели задачи учебной дисциплины состоят в следующем:</w:t>
      </w:r>
    </w:p>
    <w:p w14:paraId="61F3E547" w14:textId="5ACCE3BE" w:rsidR="00354F08" w:rsidRPr="00DD46CD" w:rsidRDefault="002158EA" w:rsidP="006A11C3">
      <w:pPr>
        <w:pStyle w:val="10"/>
        <w:tabs>
          <w:tab w:val="left" w:pos="851"/>
          <w:tab w:val="left" w:pos="993"/>
        </w:tabs>
        <w:spacing w:after="0" w:line="240" w:lineRule="auto"/>
        <w:ind w:firstLine="709"/>
        <w:jc w:val="both"/>
      </w:pPr>
      <w:r w:rsidRPr="00DD46CD">
        <w:rPr>
          <w:rFonts w:ascii="Times New Roman" w:hAnsi="Times New Roman" w:cs="Times New Roman"/>
          <w:sz w:val="28"/>
          <w:szCs w:val="28"/>
        </w:rPr>
        <w:t>познакомить</w:t>
      </w:r>
      <w:r w:rsidR="00354F08" w:rsidRPr="00DD46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72B55" w:rsidRPr="00DD46CD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r w:rsidR="00354F08" w:rsidRPr="00DD46CD">
        <w:rPr>
          <w:rFonts w:ascii="Times New Roman" w:hAnsi="Times New Roman" w:cs="Times New Roman"/>
          <w:color w:val="000000"/>
          <w:sz w:val="28"/>
          <w:szCs w:val="28"/>
        </w:rPr>
        <w:t xml:space="preserve"> с языковым и понятийным математическим аппаратом теории вероятностей и математической статистики;</w:t>
      </w:r>
    </w:p>
    <w:p w14:paraId="64AFCBDA" w14:textId="0149E777" w:rsidR="00354F08" w:rsidRPr="00DD46CD" w:rsidRDefault="002158EA" w:rsidP="006A11C3">
      <w:pPr>
        <w:pStyle w:val="10"/>
        <w:tabs>
          <w:tab w:val="left" w:pos="851"/>
          <w:tab w:val="left" w:pos="993"/>
        </w:tabs>
        <w:spacing w:after="0" w:line="240" w:lineRule="auto"/>
        <w:ind w:firstLine="709"/>
        <w:jc w:val="both"/>
      </w:pPr>
      <w:r w:rsidRPr="00DD46CD">
        <w:rPr>
          <w:rFonts w:ascii="Times New Roman" w:hAnsi="Times New Roman" w:cs="Times New Roman"/>
          <w:sz w:val="28"/>
          <w:szCs w:val="28"/>
        </w:rPr>
        <w:t>способствовать развитию</w:t>
      </w:r>
      <w:r w:rsidR="00354F08" w:rsidRPr="00DD46CD">
        <w:rPr>
          <w:rFonts w:ascii="Times New Roman" w:hAnsi="Times New Roman" w:cs="Times New Roman"/>
          <w:color w:val="000000"/>
          <w:sz w:val="28"/>
          <w:szCs w:val="28"/>
        </w:rPr>
        <w:t xml:space="preserve"> практических навыков применения теории и методологии дисциплины при решении задач предметной области;</w:t>
      </w:r>
    </w:p>
    <w:p w14:paraId="472C5C16" w14:textId="0B4161E0" w:rsidR="00354F08" w:rsidRPr="00DD46CD" w:rsidRDefault="002158EA" w:rsidP="006A11C3">
      <w:pPr>
        <w:pStyle w:val="10"/>
        <w:tabs>
          <w:tab w:val="left" w:pos="851"/>
          <w:tab w:val="left" w:pos="993"/>
        </w:tabs>
        <w:spacing w:after="0" w:line="240" w:lineRule="auto"/>
        <w:ind w:firstLine="709"/>
        <w:jc w:val="both"/>
      </w:pPr>
      <w:r w:rsidRPr="00DD46CD">
        <w:rPr>
          <w:rFonts w:ascii="Times New Roman" w:hAnsi="Times New Roman" w:cs="Times New Roman"/>
          <w:sz w:val="28"/>
          <w:szCs w:val="28"/>
        </w:rPr>
        <w:t>сформировать</w:t>
      </w:r>
      <w:r w:rsidR="00354F08" w:rsidRPr="00DD46CD">
        <w:rPr>
          <w:rFonts w:ascii="Times New Roman" w:hAnsi="Times New Roman" w:cs="Times New Roman"/>
          <w:color w:val="000000"/>
          <w:sz w:val="28"/>
          <w:szCs w:val="28"/>
        </w:rPr>
        <w:t xml:space="preserve"> навык</w:t>
      </w:r>
      <w:r w:rsidRPr="00DD46CD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354F08" w:rsidRPr="00DD46CD">
        <w:rPr>
          <w:rFonts w:ascii="Times New Roman" w:hAnsi="Times New Roman" w:cs="Times New Roman"/>
          <w:color w:val="000000"/>
          <w:sz w:val="28"/>
          <w:szCs w:val="28"/>
        </w:rPr>
        <w:t>обработки статистических данных, разработки и использования регрессионных моделей для решения задач экономики и менеджмента, интерпретации результатов и прогнозирования;</w:t>
      </w:r>
    </w:p>
    <w:p w14:paraId="0BD5956E" w14:textId="62852D0D" w:rsidR="00354F08" w:rsidRPr="00DD46CD" w:rsidRDefault="002158EA" w:rsidP="006A11C3">
      <w:pPr>
        <w:pStyle w:val="10"/>
        <w:tabs>
          <w:tab w:val="left" w:pos="851"/>
          <w:tab w:val="left" w:pos="993"/>
        </w:tabs>
        <w:spacing w:after="0" w:line="240" w:lineRule="auto"/>
        <w:ind w:firstLine="709"/>
        <w:jc w:val="both"/>
      </w:pPr>
      <w:r w:rsidRPr="00DD46CD">
        <w:rPr>
          <w:rFonts w:ascii="Times New Roman" w:hAnsi="Times New Roman" w:cs="Times New Roman"/>
          <w:sz w:val="28"/>
          <w:szCs w:val="28"/>
        </w:rPr>
        <w:t xml:space="preserve">развить у обучающихся математическое мышление, </w:t>
      </w:r>
      <w:r w:rsidR="00354F08" w:rsidRPr="00DD46CD">
        <w:rPr>
          <w:rFonts w:ascii="Times New Roman" w:hAnsi="Times New Roman" w:cs="Times New Roman"/>
          <w:color w:val="000000"/>
          <w:sz w:val="28"/>
          <w:szCs w:val="28"/>
        </w:rPr>
        <w:t>необходимо</w:t>
      </w:r>
      <w:r w:rsidRPr="00DD46C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354F08" w:rsidRPr="00DD46CD">
        <w:rPr>
          <w:rFonts w:ascii="Times New Roman" w:hAnsi="Times New Roman" w:cs="Times New Roman"/>
          <w:color w:val="000000"/>
          <w:sz w:val="28"/>
          <w:szCs w:val="28"/>
        </w:rPr>
        <w:t xml:space="preserve"> для анализа и исследования сложных экономических, управленческих и информационных процессов и систем. </w:t>
      </w:r>
    </w:p>
    <w:p w14:paraId="1BD263D8" w14:textId="5582A090" w:rsidR="00354F08" w:rsidRPr="00DD46CD" w:rsidRDefault="00354F08">
      <w:pPr>
        <w:pStyle w:val="10"/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46CD">
        <w:rPr>
          <w:rFonts w:ascii="Times New Roman" w:hAnsi="Times New Roman" w:cs="Times New Roman"/>
          <w:sz w:val="28"/>
          <w:szCs w:val="28"/>
        </w:rPr>
        <w:t>Учебная дисциплина «Теория вероятностей и математическая статистика» является составной частью «Математического модуля»</w:t>
      </w:r>
      <w:r w:rsidR="002158EA" w:rsidRPr="00DD46CD">
        <w:rPr>
          <w:rFonts w:ascii="Times New Roman" w:hAnsi="Times New Roman" w:cs="Times New Roman"/>
          <w:sz w:val="28"/>
          <w:szCs w:val="28"/>
        </w:rPr>
        <w:t xml:space="preserve"> </w:t>
      </w:r>
      <w:r w:rsidRPr="00DD46CD">
        <w:rPr>
          <w:rFonts w:ascii="Times New Roman" w:hAnsi="Times New Roman" w:cs="Times New Roman"/>
          <w:sz w:val="28"/>
          <w:szCs w:val="28"/>
        </w:rPr>
        <w:t>государственного компонента.</w:t>
      </w:r>
    </w:p>
    <w:p w14:paraId="714D28DC" w14:textId="2A1E300E" w:rsidR="00354F08" w:rsidRPr="006A11C3" w:rsidRDefault="00354F08">
      <w:pPr>
        <w:pStyle w:val="10"/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6CD">
        <w:rPr>
          <w:rFonts w:ascii="Times New Roman" w:hAnsi="Times New Roman" w:cs="Times New Roman"/>
          <w:sz w:val="28"/>
          <w:szCs w:val="28"/>
        </w:rPr>
        <w:t>Учебная программа составлена с учетом межпредметных связей с учебными дисциплинами «Высшая математика», «Эконометрика»</w:t>
      </w:r>
      <w:r w:rsidR="002158EA" w:rsidRPr="00DD46CD">
        <w:rPr>
          <w:rFonts w:ascii="Times New Roman" w:hAnsi="Times New Roman" w:cs="Times New Roman"/>
          <w:sz w:val="28"/>
          <w:szCs w:val="28"/>
        </w:rPr>
        <w:t xml:space="preserve"> (дисциплина компонента учреждения образования), </w:t>
      </w:r>
      <w:r w:rsidRPr="00DD46CD">
        <w:rPr>
          <w:rFonts w:ascii="Times New Roman" w:hAnsi="Times New Roman" w:cs="Times New Roman"/>
          <w:sz w:val="28"/>
          <w:szCs w:val="28"/>
        </w:rPr>
        <w:t>«Ситуационный анализ и моделирование управленческих решений»</w:t>
      </w:r>
      <w:r w:rsidR="002158EA" w:rsidRPr="00DD46CD">
        <w:rPr>
          <w:rFonts w:ascii="Times New Roman" w:hAnsi="Times New Roman" w:cs="Times New Roman"/>
          <w:sz w:val="28"/>
          <w:szCs w:val="28"/>
        </w:rPr>
        <w:t xml:space="preserve"> (дисциплина компонента учреждения образования)</w:t>
      </w:r>
      <w:r w:rsidR="006A11C3" w:rsidRPr="00DD46CD">
        <w:rPr>
          <w:rFonts w:ascii="Times New Roman" w:hAnsi="Times New Roman" w:cs="Times New Roman"/>
          <w:sz w:val="28"/>
          <w:szCs w:val="28"/>
        </w:rPr>
        <w:t>.</w:t>
      </w:r>
    </w:p>
    <w:p w14:paraId="3825867E" w14:textId="77777777" w:rsidR="00354F08" w:rsidRDefault="00354F08">
      <w:pPr>
        <w:pStyle w:val="10"/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изучения учебной дисциплины обучающийся должен </w:t>
      </w:r>
    </w:p>
    <w:p w14:paraId="12A5724F" w14:textId="77777777" w:rsidR="00354F08" w:rsidRPr="00CD4E62" w:rsidRDefault="00354F08">
      <w:pPr>
        <w:pStyle w:val="10"/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4E62">
        <w:rPr>
          <w:rFonts w:ascii="Times New Roman" w:hAnsi="Times New Roman" w:cs="Times New Roman"/>
          <w:b/>
          <w:bCs/>
          <w:sz w:val="28"/>
          <w:szCs w:val="28"/>
        </w:rPr>
        <w:t>знать:</w:t>
      </w:r>
    </w:p>
    <w:p w14:paraId="701EEEB4" w14:textId="77777777" w:rsidR="00354F08" w:rsidRDefault="00354F08">
      <w:pPr>
        <w:pStyle w:val="10"/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понятия, аксиомы и схемы теории вероятностей;</w:t>
      </w:r>
    </w:p>
    <w:p w14:paraId="6DB85D75" w14:textId="77777777" w:rsidR="00354F08" w:rsidRDefault="00354F08">
      <w:pPr>
        <w:pStyle w:val="10"/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законы и характеристики распределений случайных величин;</w:t>
      </w:r>
    </w:p>
    <w:p w14:paraId="54E64B43" w14:textId="77777777" w:rsidR="00354F08" w:rsidRDefault="00354F08">
      <w:pPr>
        <w:pStyle w:val="10"/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понятия и методы статистической обработки данных;</w:t>
      </w:r>
    </w:p>
    <w:p w14:paraId="21E229A0" w14:textId="77777777" w:rsidR="00354F08" w:rsidRDefault="00354F08">
      <w:pPr>
        <w:pStyle w:val="10"/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построения статистических гипотез и критерии их проверки;</w:t>
      </w:r>
    </w:p>
    <w:p w14:paraId="7C63A242" w14:textId="77777777" w:rsidR="00354F08" w:rsidRDefault="00354F08">
      <w:pPr>
        <w:pStyle w:val="10"/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понятия корреляционно-регрессионного анализа;</w:t>
      </w:r>
    </w:p>
    <w:p w14:paraId="1554B497" w14:textId="77777777" w:rsidR="00354F08" w:rsidRDefault="00354F08">
      <w:pPr>
        <w:pStyle w:val="10"/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понятия теории марковских цепей и систем массового обслуживания; </w:t>
      </w:r>
    </w:p>
    <w:p w14:paraId="6DA0CD02" w14:textId="77777777" w:rsidR="00354F08" w:rsidRPr="00CD4E62" w:rsidRDefault="00354F08">
      <w:pPr>
        <w:pStyle w:val="10"/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4E62">
        <w:rPr>
          <w:rFonts w:ascii="Times New Roman" w:hAnsi="Times New Roman" w:cs="Times New Roman"/>
          <w:b/>
          <w:bCs/>
          <w:sz w:val="28"/>
          <w:szCs w:val="28"/>
        </w:rPr>
        <w:t>уметь:</w:t>
      </w:r>
    </w:p>
    <w:p w14:paraId="4CE5C2DB" w14:textId="77777777" w:rsidR="00354F08" w:rsidRDefault="00354F08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решать теоретико-вероятностные и статистические задачи;</w:t>
      </w:r>
    </w:p>
    <w:p w14:paraId="25713296" w14:textId="77777777" w:rsidR="00354F08" w:rsidRDefault="00354F08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 статистический анализ и обработку данных, осуществлять формулировку и проверку статистических гипотез;</w:t>
      </w:r>
    </w:p>
    <w:p w14:paraId="02AE74F8" w14:textId="77777777" w:rsidR="00354F08" w:rsidRDefault="00354F08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применять формализм цепей Маркова с дискретным и непрерывным временем при анализе эволюции экономических и технических систем; </w:t>
      </w:r>
    </w:p>
    <w:p w14:paraId="79CA04B7" w14:textId="77777777" w:rsidR="00354F08" w:rsidRPr="00CD4E62" w:rsidRDefault="00354F08">
      <w:pPr>
        <w:pStyle w:val="10"/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4E62">
        <w:rPr>
          <w:rFonts w:ascii="Times New Roman" w:hAnsi="Times New Roman" w:cs="Times New Roman"/>
          <w:b/>
          <w:bCs/>
          <w:sz w:val="28"/>
          <w:szCs w:val="28"/>
        </w:rPr>
        <w:t>владеть:</w:t>
      </w:r>
    </w:p>
    <w:p w14:paraId="5623CA48" w14:textId="77777777" w:rsidR="00354F08" w:rsidRDefault="00354F08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навыками постановки задач с использованием аппарата теории вероятностей и математической статистики;</w:t>
      </w:r>
    </w:p>
    <w:p w14:paraId="361408FE" w14:textId="77777777" w:rsidR="00354F08" w:rsidRDefault="00354F08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навыками проведения теоретико-вероятностных расчетов в экономической, управленческой и информационно-производственной сферах;</w:t>
      </w:r>
    </w:p>
    <w:p w14:paraId="39A9D423" w14:textId="77777777" w:rsidR="00354F08" w:rsidRDefault="00354F08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навыками статистической обработки данных;</w:t>
      </w:r>
    </w:p>
    <w:p w14:paraId="433C10B7" w14:textId="77777777" w:rsidR="00354F08" w:rsidRPr="00DD46CD" w:rsidRDefault="00354F08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6CD">
        <w:rPr>
          <w:rFonts w:ascii="Times New Roman" w:hAnsi="Times New Roman" w:cs="Times New Roman"/>
          <w:sz w:val="28"/>
          <w:szCs w:val="28"/>
        </w:rPr>
        <w:t>навыками построения регрессионных моделей и проведения на их основе прогнозирования развития реальных экономических и информационных систем.</w:t>
      </w:r>
    </w:p>
    <w:p w14:paraId="334FD4B1" w14:textId="77777777" w:rsidR="00CD4E62" w:rsidRDefault="00CD4E62" w:rsidP="00CD4E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DD4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Изучение учебной дисциплины </w:t>
      </w:r>
      <w:r w:rsidRPr="00DD46C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«</w:t>
      </w:r>
      <w:r w:rsidRPr="00D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Высшая математика</w:t>
      </w:r>
      <w:r w:rsidRPr="00DD46C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» </w:t>
      </w:r>
      <w:r w:rsidRPr="00DD46CD">
        <w:rPr>
          <w:rFonts w:ascii="Times New Roman" w:hAnsi="Times New Roman"/>
          <w:sz w:val="28"/>
          <w:szCs w:val="28"/>
        </w:rPr>
        <w:t xml:space="preserve">направлено на формирование у студентов </w:t>
      </w:r>
      <w:r w:rsidRPr="00DD46CD">
        <w:rPr>
          <w:rFonts w:ascii="Times New Roman" w:hAnsi="Times New Roman"/>
          <w:b/>
          <w:bCs/>
          <w:sz w:val="28"/>
          <w:szCs w:val="28"/>
        </w:rPr>
        <w:t>универсальных компетенций</w:t>
      </w:r>
      <w:r w:rsidRPr="00DD46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1C7E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189F6232" w14:textId="77777777" w:rsidR="00CD4E62" w:rsidRPr="00C71290" w:rsidRDefault="00CD4E62" w:rsidP="00CD4E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1C7E66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1C7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бладать современной культурой мышления, гуманистическим мировоззрением, аналитическим и инновационно-критическим стилем познавательной, социально-практической и коммуникативной деятельности, использовать основы философских знаний в профессиональной деятельности, самостоятельно усваивать философские знания и выстраивать на их осно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вании мировоззренческую позицию;</w:t>
      </w:r>
    </w:p>
    <w:p w14:paraId="3586CE1D" w14:textId="77777777" w:rsidR="00CD4E62" w:rsidRPr="001C7E66" w:rsidRDefault="00CD4E62" w:rsidP="00CD4E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способным к саморазвитию и совершенствованию в профессиональной деятельности;</w:t>
      </w:r>
    </w:p>
    <w:p w14:paraId="0F9DFFFC" w14:textId="77777777" w:rsidR="00CD4E62" w:rsidRDefault="00CD4E62" w:rsidP="00CD4E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владеть основами исследовательской деятельности, осуществлять поиск, анализ и синтез информации;</w:t>
      </w:r>
    </w:p>
    <w:p w14:paraId="3B722B08" w14:textId="77777777" w:rsidR="00CD4E62" w:rsidRPr="00C71290" w:rsidRDefault="00CD4E62" w:rsidP="00CD4E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E66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базовой профессиональной компетенции:</w:t>
      </w:r>
    </w:p>
    <w:p w14:paraId="1FA0D5E5" w14:textId="12D0A2BC" w:rsidR="00CD4E62" w:rsidRDefault="00CD4E62" w:rsidP="00CD4E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математический аппарат в сфере профессиональной деятельности.</w:t>
      </w:r>
    </w:p>
    <w:p w14:paraId="68FFC289" w14:textId="2E5D488C" w:rsidR="00DD46CD" w:rsidRPr="00DD46CD" w:rsidRDefault="00DD46CD" w:rsidP="00DD4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66251493"/>
      <w:r w:rsidRPr="00450D32">
        <w:rPr>
          <w:rFonts w:ascii="Times New Roman" w:hAnsi="Times New Roman" w:cs="Times New Roman"/>
          <w:color w:val="000000"/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  <w:bookmarkEnd w:id="1"/>
    </w:p>
    <w:p w14:paraId="1E28E9EA" w14:textId="19DBC853" w:rsidR="00354F08" w:rsidRPr="007729B9" w:rsidRDefault="00354F08" w:rsidP="00CD4E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7729B9">
        <w:rPr>
          <w:rFonts w:ascii="Times New Roman" w:hAnsi="Times New Roman" w:cs="Times New Roman"/>
          <w:spacing w:val="-2"/>
          <w:sz w:val="28"/>
          <w:szCs w:val="28"/>
        </w:rPr>
        <w:t>Всего на изучение учебной дисциплины «Теория вероятностей и математическая статистика» отведено 1</w:t>
      </w:r>
      <w:r w:rsidR="006A11C3" w:rsidRPr="007729B9">
        <w:rPr>
          <w:rFonts w:ascii="Times New Roman" w:hAnsi="Times New Roman" w:cs="Times New Roman"/>
          <w:spacing w:val="-2"/>
          <w:sz w:val="28"/>
          <w:szCs w:val="28"/>
        </w:rPr>
        <w:t>20</w:t>
      </w:r>
      <w:r w:rsidRPr="007729B9">
        <w:rPr>
          <w:rFonts w:ascii="Times New Roman" w:hAnsi="Times New Roman" w:cs="Times New Roman"/>
          <w:spacing w:val="-2"/>
          <w:sz w:val="28"/>
          <w:szCs w:val="28"/>
        </w:rPr>
        <w:t xml:space="preserve"> часов, в том числе </w:t>
      </w:r>
      <w:r w:rsidR="006A11C3" w:rsidRPr="007729B9">
        <w:rPr>
          <w:rFonts w:ascii="Times New Roman" w:hAnsi="Times New Roman" w:cs="Times New Roman"/>
          <w:spacing w:val="-2"/>
          <w:sz w:val="28"/>
          <w:szCs w:val="28"/>
        </w:rPr>
        <w:t>52</w:t>
      </w:r>
      <w:r w:rsidRPr="007729B9">
        <w:rPr>
          <w:rFonts w:ascii="Times New Roman" w:hAnsi="Times New Roman" w:cs="Times New Roman"/>
          <w:spacing w:val="-2"/>
          <w:sz w:val="28"/>
          <w:szCs w:val="28"/>
        </w:rPr>
        <w:t xml:space="preserve"> аудиторных час</w:t>
      </w:r>
      <w:r w:rsidR="00735CDC" w:rsidRPr="007729B9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7729B9"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</w:p>
    <w:p w14:paraId="22A27493" w14:textId="77777777" w:rsidR="00354F08" w:rsidRDefault="00354F08">
      <w:pPr>
        <w:pStyle w:val="10"/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Примерное распределение аудиторных часов по видам занятий: лекции </w:t>
      </w:r>
      <w:r w:rsidR="006A11C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11C3" w:rsidRPr="006A11C3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часов, практические занятия </w:t>
      </w:r>
      <w:r w:rsidR="006A11C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11C3" w:rsidRPr="006A11C3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6A11C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F73230D" w14:textId="77777777" w:rsidR="00354F08" w:rsidRDefault="00354F08">
      <w:pPr>
        <w:pStyle w:val="10"/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Рекомендуемая форма промежуточной аттестации – экзамен.</w:t>
      </w:r>
    </w:p>
    <w:p w14:paraId="0F148909" w14:textId="77777777" w:rsidR="00354F08" w:rsidRDefault="00354F08">
      <w:pPr>
        <w:pStyle w:val="10"/>
        <w:ind w:left="1418"/>
        <w:rPr>
          <w:rFonts w:ascii="Times New Roman" w:hAnsi="Times New Roman" w:cs="Times New Roman"/>
          <w:b/>
          <w:sz w:val="28"/>
          <w:szCs w:val="28"/>
        </w:rPr>
      </w:pPr>
      <w:r>
        <w:br w:type="page"/>
      </w:r>
      <w:r>
        <w:rPr>
          <w:rFonts w:ascii="Times New Roman" w:hAnsi="Times New Roman" w:cs="Times New Roman"/>
          <w:b/>
          <w:sz w:val="28"/>
          <w:szCs w:val="28"/>
        </w:rPr>
        <w:t>ПРИМЕРНЫЙ ТЕМАТИЧЕСКИЙ ПЛАН</w:t>
      </w:r>
    </w:p>
    <w:p w14:paraId="21D9D38C" w14:textId="77777777" w:rsidR="00354F08" w:rsidRDefault="00354F08">
      <w:pPr>
        <w:pStyle w:val="10"/>
        <w:ind w:left="141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05"/>
        <w:gridCol w:w="6380"/>
        <w:gridCol w:w="851"/>
        <w:gridCol w:w="851"/>
        <w:gridCol w:w="841"/>
      </w:tblGrid>
      <w:tr w:rsidR="00FF2CAB" w14:paraId="0500957E" w14:textId="77777777" w:rsidTr="007729B9">
        <w:trPr>
          <w:trHeight w:val="903"/>
          <w:tblHeader/>
          <w:jc w:val="center"/>
        </w:trPr>
        <w:tc>
          <w:tcPr>
            <w:tcW w:w="366" w:type="pct"/>
            <w:vMerge w:val="restart"/>
            <w:vAlign w:val="center"/>
          </w:tcPr>
          <w:p w14:paraId="6CDB61CD" w14:textId="77777777" w:rsidR="007729B9" w:rsidRDefault="00FF2CAB" w:rsidP="00E4676D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76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3C955AF5" w14:textId="1CEDE0F2" w:rsidR="00FF2CAB" w:rsidRPr="00E4676D" w:rsidRDefault="00FF2CAB" w:rsidP="00E4676D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76D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313" w:type="pct"/>
            <w:vMerge w:val="restart"/>
            <w:vAlign w:val="center"/>
          </w:tcPr>
          <w:p w14:paraId="48CF2C37" w14:textId="77777777" w:rsidR="00FF2CAB" w:rsidRPr="00E4676D" w:rsidRDefault="00FF2CAB" w:rsidP="00E4676D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76D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1322" w:type="pct"/>
            <w:gridSpan w:val="3"/>
          </w:tcPr>
          <w:p w14:paraId="4EE01132" w14:textId="77777777" w:rsidR="00FF2CAB" w:rsidRPr="00E4676D" w:rsidRDefault="00FF2CAB" w:rsidP="00E4676D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76D">
              <w:rPr>
                <w:rFonts w:ascii="Times New Roman" w:hAnsi="Times New Roman" w:cs="Times New Roman"/>
                <w:sz w:val="28"/>
                <w:szCs w:val="28"/>
              </w:rPr>
              <w:t>Количество часов аудиторных занятий</w:t>
            </w:r>
          </w:p>
        </w:tc>
      </w:tr>
      <w:tr w:rsidR="007729B9" w14:paraId="7EBBF3C1" w14:textId="77777777" w:rsidTr="007729B9">
        <w:trPr>
          <w:cantSplit/>
          <w:trHeight w:val="2114"/>
          <w:tblHeader/>
          <w:jc w:val="center"/>
        </w:trPr>
        <w:tc>
          <w:tcPr>
            <w:tcW w:w="366" w:type="pct"/>
            <w:vMerge/>
            <w:vAlign w:val="center"/>
          </w:tcPr>
          <w:p w14:paraId="0273AC96" w14:textId="77777777" w:rsidR="00FF2CAB" w:rsidRPr="00E4676D" w:rsidRDefault="00FF2CAB" w:rsidP="00E4676D">
            <w:pPr>
              <w:pStyle w:val="10"/>
              <w:widowControl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3" w:type="pct"/>
            <w:vMerge/>
            <w:vAlign w:val="center"/>
          </w:tcPr>
          <w:p w14:paraId="2AB0B79B" w14:textId="77777777" w:rsidR="00FF2CAB" w:rsidRPr="00E4676D" w:rsidRDefault="00FF2CAB" w:rsidP="00E4676D">
            <w:pPr>
              <w:pStyle w:val="10"/>
              <w:widowControl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pct"/>
            <w:textDirection w:val="btLr"/>
          </w:tcPr>
          <w:p w14:paraId="5880893B" w14:textId="77777777" w:rsidR="00FF2CAB" w:rsidRPr="00AE34A0" w:rsidRDefault="00FF2CAB" w:rsidP="00AE34A0">
            <w:pPr>
              <w:ind w:left="113" w:right="11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AE34A0">
              <w:rPr>
                <w:rFonts w:ascii="Times New Roman" w:eastAsiaTheme="minorHAns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442" w:type="pct"/>
            <w:textDirection w:val="btLr"/>
            <w:vAlign w:val="center"/>
          </w:tcPr>
          <w:p w14:paraId="561D77B2" w14:textId="77777777" w:rsidR="00FF2CAB" w:rsidRPr="00AE34A0" w:rsidRDefault="00FF2CAB" w:rsidP="00AE34A0">
            <w:pPr>
              <w:ind w:left="113" w:right="11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AE34A0">
              <w:rPr>
                <w:rFonts w:ascii="Times New Roman" w:eastAsiaTheme="minorHAnsi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438" w:type="pct"/>
            <w:textDirection w:val="btLr"/>
            <w:vAlign w:val="center"/>
          </w:tcPr>
          <w:p w14:paraId="4385CAA5" w14:textId="77777777" w:rsidR="00FF2CAB" w:rsidRPr="00AE34A0" w:rsidRDefault="00FF2CAB" w:rsidP="00AE34A0">
            <w:pPr>
              <w:ind w:left="113" w:right="11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AE34A0">
              <w:rPr>
                <w:rFonts w:ascii="Times New Roman" w:eastAsiaTheme="minorHAnsi" w:hAnsi="Times New Roman" w:cs="Times New Roman"/>
                <w:sz w:val="28"/>
                <w:szCs w:val="28"/>
              </w:rPr>
              <w:t>Практические занятия</w:t>
            </w:r>
          </w:p>
        </w:tc>
      </w:tr>
      <w:tr w:rsidR="007729B9" w14:paraId="60391BF9" w14:textId="77777777" w:rsidTr="007729B9">
        <w:trPr>
          <w:jc w:val="center"/>
        </w:trPr>
        <w:tc>
          <w:tcPr>
            <w:tcW w:w="366" w:type="pct"/>
            <w:vAlign w:val="center"/>
          </w:tcPr>
          <w:p w14:paraId="0B832ED3" w14:textId="77777777" w:rsidR="00FF2CAB" w:rsidRPr="005B442E" w:rsidRDefault="00FF2CAB" w:rsidP="005B442E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442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313" w:type="pct"/>
          </w:tcPr>
          <w:p w14:paraId="42A803EF" w14:textId="77777777" w:rsidR="00FF2CAB" w:rsidRPr="005B442E" w:rsidRDefault="00FF2CAB" w:rsidP="006A11C3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442E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концепции, методы и формулы теории вероятностей</w:t>
            </w:r>
          </w:p>
        </w:tc>
        <w:tc>
          <w:tcPr>
            <w:tcW w:w="442" w:type="pct"/>
            <w:vAlign w:val="center"/>
          </w:tcPr>
          <w:p w14:paraId="42ABB2E7" w14:textId="77777777" w:rsidR="00FF2CAB" w:rsidRPr="005B442E" w:rsidRDefault="00FF2CAB" w:rsidP="005B442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442E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Pr="005B442E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=SUM(RIGHT) </w:instrText>
            </w:r>
            <w:r w:rsidRPr="005B442E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16</w:t>
            </w:r>
            <w:r w:rsidRPr="005B442E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42" w:type="pct"/>
            <w:vAlign w:val="center"/>
          </w:tcPr>
          <w:p w14:paraId="4FFB21E8" w14:textId="77777777" w:rsidR="00FF2CAB" w:rsidRPr="005B442E" w:rsidRDefault="00FF2CAB" w:rsidP="005B442E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438" w:type="pct"/>
            <w:vAlign w:val="center"/>
          </w:tcPr>
          <w:p w14:paraId="7050A0E3" w14:textId="77777777" w:rsidR="00FF2CAB" w:rsidRPr="005B442E" w:rsidRDefault="00FF2CAB" w:rsidP="005B442E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</w:tr>
      <w:tr w:rsidR="007729B9" w14:paraId="5308BDEF" w14:textId="77777777" w:rsidTr="007729B9">
        <w:trPr>
          <w:jc w:val="center"/>
        </w:trPr>
        <w:tc>
          <w:tcPr>
            <w:tcW w:w="366" w:type="pct"/>
            <w:vAlign w:val="center"/>
          </w:tcPr>
          <w:p w14:paraId="09F314E0" w14:textId="77777777" w:rsidR="00FF2CAB" w:rsidRPr="00E4676D" w:rsidRDefault="00FF2CAB" w:rsidP="005B442E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76D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313" w:type="pct"/>
          </w:tcPr>
          <w:p w14:paraId="4D747AB0" w14:textId="77777777" w:rsidR="00FF2CAB" w:rsidRPr="00E4676D" w:rsidRDefault="00FF2CAB" w:rsidP="006A11C3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76D">
              <w:rPr>
                <w:rFonts w:ascii="Times New Roman" w:hAnsi="Times New Roman" w:cs="Times New Roman"/>
                <w:sz w:val="28"/>
                <w:szCs w:val="28"/>
              </w:rPr>
              <w:t>Основные понятия теории вероятностей</w:t>
            </w:r>
          </w:p>
        </w:tc>
        <w:tc>
          <w:tcPr>
            <w:tcW w:w="442" w:type="pct"/>
            <w:vAlign w:val="center"/>
          </w:tcPr>
          <w:p w14:paraId="08939D50" w14:textId="77777777" w:rsidR="00FF2CAB" w:rsidRPr="005B442E" w:rsidRDefault="00FF2CAB" w:rsidP="005B44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42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5B442E">
              <w:rPr>
                <w:rFonts w:ascii="Times New Roman" w:hAnsi="Times New Roman" w:cs="Times New Roman"/>
                <w:sz w:val="28"/>
                <w:szCs w:val="28"/>
              </w:rPr>
              <w:instrText xml:space="preserve"> =SUM(RIGHT) </w:instrText>
            </w:r>
            <w:r w:rsidRPr="005B442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5B442E">
              <w:rPr>
                <w:rFonts w:ascii="Times New Roman" w:hAnsi="Times New Roman" w:cs="Times New Roman"/>
                <w:noProof/>
                <w:sz w:val="28"/>
                <w:szCs w:val="28"/>
              </w:rPr>
              <w:t>4</w:t>
            </w:r>
            <w:r w:rsidRPr="005B442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442" w:type="pct"/>
            <w:vAlign w:val="center"/>
          </w:tcPr>
          <w:p w14:paraId="2206C4B4" w14:textId="77777777" w:rsidR="00FF2CAB" w:rsidRPr="005B442E" w:rsidRDefault="00FF2CAB" w:rsidP="005B442E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4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" w:type="pct"/>
            <w:vAlign w:val="center"/>
          </w:tcPr>
          <w:p w14:paraId="78B50188" w14:textId="77777777" w:rsidR="00FF2CAB" w:rsidRPr="005B442E" w:rsidRDefault="00FF2CAB" w:rsidP="005B442E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4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729B9" w14:paraId="76AA29FA" w14:textId="77777777" w:rsidTr="007729B9">
        <w:trPr>
          <w:jc w:val="center"/>
        </w:trPr>
        <w:tc>
          <w:tcPr>
            <w:tcW w:w="366" w:type="pct"/>
            <w:vAlign w:val="center"/>
          </w:tcPr>
          <w:p w14:paraId="116B59A9" w14:textId="77777777" w:rsidR="00FF2CAB" w:rsidRPr="00E4676D" w:rsidRDefault="00FF2CAB" w:rsidP="005B442E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76D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313" w:type="pct"/>
          </w:tcPr>
          <w:p w14:paraId="5E5B6815" w14:textId="77777777" w:rsidR="00FF2CAB" w:rsidRPr="00E4676D" w:rsidRDefault="00FF2CAB" w:rsidP="006A11C3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76D">
              <w:rPr>
                <w:rFonts w:ascii="Times New Roman" w:hAnsi="Times New Roman" w:cs="Times New Roman"/>
                <w:sz w:val="28"/>
                <w:szCs w:val="28"/>
              </w:rPr>
              <w:t>Методы определения вероятностей</w:t>
            </w:r>
          </w:p>
        </w:tc>
        <w:tc>
          <w:tcPr>
            <w:tcW w:w="442" w:type="pct"/>
            <w:vAlign w:val="center"/>
          </w:tcPr>
          <w:p w14:paraId="73B4D69A" w14:textId="77777777" w:rsidR="00FF2CAB" w:rsidRPr="005B442E" w:rsidRDefault="00FF2CAB" w:rsidP="005B44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42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5B442E">
              <w:rPr>
                <w:rFonts w:ascii="Times New Roman" w:hAnsi="Times New Roman" w:cs="Times New Roman"/>
                <w:sz w:val="28"/>
                <w:szCs w:val="28"/>
              </w:rPr>
              <w:instrText xml:space="preserve"> =SUM(RIGHT) </w:instrText>
            </w:r>
            <w:r w:rsidRPr="005B442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5B442E">
              <w:rPr>
                <w:rFonts w:ascii="Times New Roman" w:hAnsi="Times New Roman" w:cs="Times New Roman"/>
                <w:noProof/>
                <w:sz w:val="28"/>
                <w:szCs w:val="28"/>
              </w:rPr>
              <w:t>4</w:t>
            </w:r>
            <w:r w:rsidRPr="005B442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442" w:type="pct"/>
            <w:vAlign w:val="center"/>
          </w:tcPr>
          <w:p w14:paraId="7B99BE23" w14:textId="77777777" w:rsidR="00FF2CAB" w:rsidRPr="005B442E" w:rsidRDefault="00FF2CAB" w:rsidP="005B442E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4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" w:type="pct"/>
            <w:vAlign w:val="center"/>
          </w:tcPr>
          <w:p w14:paraId="54205001" w14:textId="77777777" w:rsidR="00FF2CAB" w:rsidRPr="005B442E" w:rsidRDefault="00FF2CAB" w:rsidP="005B442E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4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729B9" w14:paraId="3F0D1166" w14:textId="77777777" w:rsidTr="007729B9">
        <w:trPr>
          <w:jc w:val="center"/>
        </w:trPr>
        <w:tc>
          <w:tcPr>
            <w:tcW w:w="366" w:type="pct"/>
            <w:vAlign w:val="center"/>
          </w:tcPr>
          <w:p w14:paraId="79194012" w14:textId="77777777" w:rsidR="00FF2CAB" w:rsidRPr="00E4676D" w:rsidRDefault="00FF2CAB" w:rsidP="005B442E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76D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313" w:type="pct"/>
          </w:tcPr>
          <w:p w14:paraId="58BBF43D" w14:textId="77777777" w:rsidR="00FF2CAB" w:rsidRPr="00E4676D" w:rsidRDefault="00FF2CAB" w:rsidP="006A11C3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76D">
              <w:rPr>
                <w:rFonts w:ascii="Times New Roman" w:hAnsi="Times New Roman" w:cs="Times New Roman"/>
                <w:sz w:val="28"/>
                <w:szCs w:val="28"/>
              </w:rPr>
              <w:t>Основные формулы теории вероятностей</w:t>
            </w:r>
          </w:p>
        </w:tc>
        <w:tc>
          <w:tcPr>
            <w:tcW w:w="442" w:type="pct"/>
            <w:vAlign w:val="center"/>
          </w:tcPr>
          <w:p w14:paraId="3D95B22F" w14:textId="77777777" w:rsidR="00FF2CAB" w:rsidRPr="005B442E" w:rsidRDefault="00FF2CAB" w:rsidP="005B44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42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5B442E">
              <w:rPr>
                <w:rFonts w:ascii="Times New Roman" w:hAnsi="Times New Roman" w:cs="Times New Roman"/>
                <w:sz w:val="28"/>
                <w:szCs w:val="28"/>
              </w:rPr>
              <w:instrText xml:space="preserve"> =SUM(RIGHT) </w:instrText>
            </w:r>
            <w:r w:rsidRPr="005B442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5B442E">
              <w:rPr>
                <w:rFonts w:ascii="Times New Roman" w:hAnsi="Times New Roman" w:cs="Times New Roman"/>
                <w:noProof/>
                <w:sz w:val="28"/>
                <w:szCs w:val="28"/>
              </w:rPr>
              <w:t>4</w:t>
            </w:r>
            <w:r w:rsidRPr="005B442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442" w:type="pct"/>
            <w:vAlign w:val="center"/>
          </w:tcPr>
          <w:p w14:paraId="32E18FBD" w14:textId="77777777" w:rsidR="00FF2CAB" w:rsidRPr="005B442E" w:rsidRDefault="00FF2CAB" w:rsidP="005B442E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4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" w:type="pct"/>
            <w:vAlign w:val="center"/>
          </w:tcPr>
          <w:p w14:paraId="12541743" w14:textId="77777777" w:rsidR="00FF2CAB" w:rsidRPr="005B442E" w:rsidRDefault="00FF2CAB" w:rsidP="005B442E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4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729B9" w14:paraId="44B1FFA9" w14:textId="77777777" w:rsidTr="007729B9">
        <w:trPr>
          <w:jc w:val="center"/>
        </w:trPr>
        <w:tc>
          <w:tcPr>
            <w:tcW w:w="366" w:type="pct"/>
            <w:vAlign w:val="center"/>
          </w:tcPr>
          <w:p w14:paraId="73614866" w14:textId="77777777" w:rsidR="00FF2CAB" w:rsidRPr="00E4676D" w:rsidRDefault="00FF2CAB" w:rsidP="005B442E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76D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3313" w:type="pct"/>
          </w:tcPr>
          <w:p w14:paraId="762362CB" w14:textId="77777777" w:rsidR="00FF2CAB" w:rsidRPr="00E4676D" w:rsidRDefault="00FF2CAB" w:rsidP="006A11C3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76D">
              <w:rPr>
                <w:rFonts w:ascii="Times New Roman" w:hAnsi="Times New Roman" w:cs="Times New Roman"/>
                <w:sz w:val="28"/>
                <w:szCs w:val="28"/>
              </w:rPr>
              <w:t>Формула Бернулли. Предельные теоремы для схемы Бернулли.</w:t>
            </w:r>
          </w:p>
        </w:tc>
        <w:tc>
          <w:tcPr>
            <w:tcW w:w="442" w:type="pct"/>
            <w:vAlign w:val="center"/>
          </w:tcPr>
          <w:p w14:paraId="4691FBC2" w14:textId="77777777" w:rsidR="00FF2CAB" w:rsidRPr="005B442E" w:rsidRDefault="00FF2CAB" w:rsidP="005B44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42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5B442E">
              <w:rPr>
                <w:rFonts w:ascii="Times New Roman" w:hAnsi="Times New Roman" w:cs="Times New Roman"/>
                <w:sz w:val="28"/>
                <w:szCs w:val="28"/>
              </w:rPr>
              <w:instrText xml:space="preserve"> =SUM(RIGHT) </w:instrText>
            </w:r>
            <w:r w:rsidRPr="005B442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5B442E">
              <w:rPr>
                <w:rFonts w:ascii="Times New Roman" w:hAnsi="Times New Roman" w:cs="Times New Roman"/>
                <w:noProof/>
                <w:sz w:val="28"/>
                <w:szCs w:val="28"/>
              </w:rPr>
              <w:t>4</w:t>
            </w:r>
            <w:r w:rsidRPr="005B442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442" w:type="pct"/>
            <w:vAlign w:val="center"/>
          </w:tcPr>
          <w:p w14:paraId="69741E9C" w14:textId="77777777" w:rsidR="00FF2CAB" w:rsidRPr="005B442E" w:rsidRDefault="00FF2CAB" w:rsidP="005B442E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4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" w:type="pct"/>
            <w:vAlign w:val="center"/>
          </w:tcPr>
          <w:p w14:paraId="26C73E69" w14:textId="77777777" w:rsidR="00FF2CAB" w:rsidRPr="005B442E" w:rsidRDefault="00FF2CAB" w:rsidP="005B442E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4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729B9" w14:paraId="388919AC" w14:textId="77777777" w:rsidTr="007729B9">
        <w:trPr>
          <w:jc w:val="center"/>
        </w:trPr>
        <w:tc>
          <w:tcPr>
            <w:tcW w:w="366" w:type="pct"/>
            <w:vAlign w:val="center"/>
          </w:tcPr>
          <w:p w14:paraId="7BA9D51A" w14:textId="77777777" w:rsidR="00FF2CAB" w:rsidRPr="005B442E" w:rsidRDefault="00FF2CAB" w:rsidP="005B442E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442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313" w:type="pct"/>
          </w:tcPr>
          <w:p w14:paraId="3D613710" w14:textId="77777777" w:rsidR="00FF2CAB" w:rsidRPr="005B442E" w:rsidRDefault="00FF2CAB" w:rsidP="006A11C3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442E">
              <w:rPr>
                <w:rFonts w:ascii="Times New Roman" w:hAnsi="Times New Roman" w:cs="Times New Roman"/>
                <w:b/>
                <w:sz w:val="28"/>
                <w:szCs w:val="28"/>
              </w:rPr>
              <w:t>Случайные величины, их распределения и параметры</w:t>
            </w:r>
          </w:p>
        </w:tc>
        <w:tc>
          <w:tcPr>
            <w:tcW w:w="442" w:type="pct"/>
            <w:vAlign w:val="center"/>
          </w:tcPr>
          <w:p w14:paraId="558A3AF3" w14:textId="77777777" w:rsidR="00FF2CAB" w:rsidRPr="005B442E" w:rsidRDefault="00FF2CAB" w:rsidP="005B442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442E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Pr="005B442E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=SUM(RIGHT) </w:instrText>
            </w:r>
            <w:r w:rsidRPr="005B442E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14</w:t>
            </w:r>
            <w:r w:rsidRPr="005B442E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42" w:type="pct"/>
            <w:vAlign w:val="center"/>
          </w:tcPr>
          <w:p w14:paraId="330469D3" w14:textId="77777777" w:rsidR="00FF2CAB" w:rsidRPr="005B442E" w:rsidRDefault="00FF2CAB" w:rsidP="005B442E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438" w:type="pct"/>
            <w:vAlign w:val="center"/>
          </w:tcPr>
          <w:p w14:paraId="4B5C8C8F" w14:textId="77777777" w:rsidR="00FF2CAB" w:rsidRPr="005B442E" w:rsidRDefault="00FF2CAB" w:rsidP="005B442E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</w:tr>
      <w:tr w:rsidR="007729B9" w14:paraId="3B2B5C6B" w14:textId="77777777" w:rsidTr="007729B9">
        <w:trPr>
          <w:jc w:val="center"/>
        </w:trPr>
        <w:tc>
          <w:tcPr>
            <w:tcW w:w="366" w:type="pct"/>
            <w:vAlign w:val="center"/>
          </w:tcPr>
          <w:p w14:paraId="7EAABF83" w14:textId="77777777" w:rsidR="00FF2CAB" w:rsidRPr="00E4676D" w:rsidRDefault="00FF2CAB" w:rsidP="005B442E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76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13" w:type="pct"/>
          </w:tcPr>
          <w:p w14:paraId="7781F13C" w14:textId="77777777" w:rsidR="00FF2CAB" w:rsidRPr="00E4676D" w:rsidRDefault="00FF2CAB" w:rsidP="006A11C3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76D">
              <w:rPr>
                <w:rFonts w:ascii="Times New Roman" w:hAnsi="Times New Roman" w:cs="Times New Roman"/>
                <w:sz w:val="28"/>
                <w:szCs w:val="28"/>
              </w:rPr>
              <w:t>Закон и плотность распределения двумерных случайных величин и характеризующие их параметры</w:t>
            </w:r>
          </w:p>
        </w:tc>
        <w:tc>
          <w:tcPr>
            <w:tcW w:w="442" w:type="pct"/>
            <w:vAlign w:val="center"/>
          </w:tcPr>
          <w:p w14:paraId="4F107352" w14:textId="77777777" w:rsidR="00FF2CAB" w:rsidRPr="005B442E" w:rsidRDefault="00FF2CAB" w:rsidP="005B44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42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5B442E">
              <w:rPr>
                <w:rFonts w:ascii="Times New Roman" w:hAnsi="Times New Roman" w:cs="Times New Roman"/>
                <w:sz w:val="28"/>
                <w:szCs w:val="28"/>
              </w:rPr>
              <w:instrText xml:space="preserve"> =SUM(RIGHT) </w:instrText>
            </w:r>
            <w:r w:rsidRPr="005B442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5B442E">
              <w:rPr>
                <w:rFonts w:ascii="Times New Roman" w:hAnsi="Times New Roman" w:cs="Times New Roman"/>
                <w:noProof/>
                <w:sz w:val="28"/>
                <w:szCs w:val="28"/>
              </w:rPr>
              <w:t>4</w:t>
            </w:r>
            <w:r w:rsidRPr="005B442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442" w:type="pct"/>
            <w:vAlign w:val="center"/>
          </w:tcPr>
          <w:p w14:paraId="4524F99D" w14:textId="77777777" w:rsidR="00FF2CAB" w:rsidRPr="005B442E" w:rsidRDefault="00FF2CAB" w:rsidP="005B442E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4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" w:type="pct"/>
            <w:vAlign w:val="center"/>
          </w:tcPr>
          <w:p w14:paraId="3688DA4C" w14:textId="77777777" w:rsidR="00FF2CAB" w:rsidRPr="005B442E" w:rsidRDefault="00FF2CAB" w:rsidP="005B442E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4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729B9" w14:paraId="29C6B33F" w14:textId="77777777" w:rsidTr="007729B9">
        <w:trPr>
          <w:jc w:val="center"/>
        </w:trPr>
        <w:tc>
          <w:tcPr>
            <w:tcW w:w="366" w:type="pct"/>
            <w:vAlign w:val="center"/>
          </w:tcPr>
          <w:p w14:paraId="0985414D" w14:textId="77777777" w:rsidR="00FF2CAB" w:rsidRPr="00E4676D" w:rsidRDefault="00FF2CAB" w:rsidP="005B442E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76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13" w:type="pct"/>
          </w:tcPr>
          <w:p w14:paraId="5826E4F0" w14:textId="77777777" w:rsidR="00FF2CAB" w:rsidRPr="00E4676D" w:rsidRDefault="00FF2CAB" w:rsidP="006A11C3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76D">
              <w:rPr>
                <w:rFonts w:ascii="Times New Roman" w:hAnsi="Times New Roman" w:cs="Times New Roman"/>
                <w:sz w:val="28"/>
                <w:szCs w:val="28"/>
              </w:rPr>
              <w:t>Основные законы распределений случайных величин</w:t>
            </w:r>
          </w:p>
        </w:tc>
        <w:tc>
          <w:tcPr>
            <w:tcW w:w="442" w:type="pct"/>
            <w:vAlign w:val="center"/>
          </w:tcPr>
          <w:p w14:paraId="6729AD57" w14:textId="77777777" w:rsidR="00FF2CAB" w:rsidRPr="005B442E" w:rsidRDefault="00FF2CAB" w:rsidP="005B44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42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5B442E">
              <w:rPr>
                <w:rFonts w:ascii="Times New Roman" w:hAnsi="Times New Roman" w:cs="Times New Roman"/>
                <w:sz w:val="28"/>
                <w:szCs w:val="28"/>
              </w:rPr>
              <w:instrText xml:space="preserve"> =SUM(RIGHT) </w:instrText>
            </w:r>
            <w:r w:rsidRPr="005B442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5B442E">
              <w:rPr>
                <w:rFonts w:ascii="Times New Roman" w:hAnsi="Times New Roman" w:cs="Times New Roman"/>
                <w:noProof/>
                <w:sz w:val="28"/>
                <w:szCs w:val="28"/>
              </w:rPr>
              <w:t>6</w:t>
            </w:r>
            <w:r w:rsidRPr="005B442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442" w:type="pct"/>
            <w:vAlign w:val="center"/>
          </w:tcPr>
          <w:p w14:paraId="44EBE0DC" w14:textId="77777777" w:rsidR="00FF2CAB" w:rsidRPr="005B442E" w:rsidRDefault="00FF2CAB" w:rsidP="005B442E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42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8" w:type="pct"/>
            <w:vAlign w:val="center"/>
          </w:tcPr>
          <w:p w14:paraId="281E343C" w14:textId="77777777" w:rsidR="00FF2CAB" w:rsidRPr="005B442E" w:rsidRDefault="00FF2CAB" w:rsidP="005B442E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4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729B9" w14:paraId="3F4AB9DD" w14:textId="77777777" w:rsidTr="007729B9">
        <w:trPr>
          <w:jc w:val="center"/>
        </w:trPr>
        <w:tc>
          <w:tcPr>
            <w:tcW w:w="366" w:type="pct"/>
            <w:vAlign w:val="center"/>
          </w:tcPr>
          <w:p w14:paraId="46D73C5F" w14:textId="77777777" w:rsidR="00FF2CAB" w:rsidRPr="00E4676D" w:rsidRDefault="00FF2CAB" w:rsidP="005B442E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76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13" w:type="pct"/>
          </w:tcPr>
          <w:p w14:paraId="4A33E31A" w14:textId="77777777" w:rsidR="00FF2CAB" w:rsidRPr="00E4676D" w:rsidRDefault="00FF2CAB" w:rsidP="006A11C3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76D">
              <w:rPr>
                <w:rFonts w:ascii="Times New Roman" w:hAnsi="Times New Roman" w:cs="Times New Roman"/>
                <w:sz w:val="28"/>
                <w:szCs w:val="28"/>
              </w:rPr>
              <w:t>Многомерные случайные величины</w:t>
            </w:r>
          </w:p>
        </w:tc>
        <w:tc>
          <w:tcPr>
            <w:tcW w:w="442" w:type="pct"/>
            <w:vAlign w:val="center"/>
          </w:tcPr>
          <w:p w14:paraId="439C2713" w14:textId="77777777" w:rsidR="00FF2CAB" w:rsidRPr="005B442E" w:rsidRDefault="00FF2CAB" w:rsidP="005B44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42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5B442E">
              <w:rPr>
                <w:rFonts w:ascii="Times New Roman" w:hAnsi="Times New Roman" w:cs="Times New Roman"/>
                <w:sz w:val="28"/>
                <w:szCs w:val="28"/>
              </w:rPr>
              <w:instrText xml:space="preserve"> =SUM(RIGHT) </w:instrText>
            </w:r>
            <w:r w:rsidRPr="005B442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5B442E">
              <w:rPr>
                <w:rFonts w:ascii="Times New Roman" w:hAnsi="Times New Roman" w:cs="Times New Roman"/>
                <w:noProof/>
                <w:sz w:val="28"/>
                <w:szCs w:val="28"/>
              </w:rPr>
              <w:t>4</w:t>
            </w:r>
            <w:r w:rsidRPr="005B442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442" w:type="pct"/>
            <w:vAlign w:val="center"/>
          </w:tcPr>
          <w:p w14:paraId="5893DA71" w14:textId="77777777" w:rsidR="00FF2CAB" w:rsidRPr="005B442E" w:rsidRDefault="00FF2CAB" w:rsidP="005B442E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4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" w:type="pct"/>
            <w:vAlign w:val="center"/>
          </w:tcPr>
          <w:p w14:paraId="3B301963" w14:textId="77777777" w:rsidR="00FF2CAB" w:rsidRPr="005B442E" w:rsidRDefault="00FF2CAB" w:rsidP="005B442E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4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729B9" w14:paraId="4F3AE9AF" w14:textId="77777777" w:rsidTr="007729B9">
        <w:trPr>
          <w:jc w:val="center"/>
        </w:trPr>
        <w:tc>
          <w:tcPr>
            <w:tcW w:w="366" w:type="pct"/>
            <w:vAlign w:val="center"/>
          </w:tcPr>
          <w:p w14:paraId="30C93764" w14:textId="77777777" w:rsidR="00FF2CAB" w:rsidRPr="005B442E" w:rsidRDefault="00FF2CAB" w:rsidP="005B442E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442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313" w:type="pct"/>
          </w:tcPr>
          <w:p w14:paraId="325EC495" w14:textId="77777777" w:rsidR="00FF2CAB" w:rsidRPr="005B442E" w:rsidRDefault="00FF2CAB" w:rsidP="006A11C3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442E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Математическая статистика</w:t>
            </w:r>
          </w:p>
        </w:tc>
        <w:tc>
          <w:tcPr>
            <w:tcW w:w="442" w:type="pct"/>
            <w:vAlign w:val="center"/>
          </w:tcPr>
          <w:p w14:paraId="78A84604" w14:textId="77777777" w:rsidR="00FF2CAB" w:rsidRPr="005B442E" w:rsidRDefault="00FF2CAB" w:rsidP="005B442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442E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Pr="005B442E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=SUM(RIGHT) </w:instrText>
            </w:r>
            <w:r w:rsidRPr="005B442E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14</w:t>
            </w:r>
            <w:r w:rsidRPr="005B442E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42" w:type="pct"/>
            <w:vAlign w:val="center"/>
          </w:tcPr>
          <w:p w14:paraId="6A930900" w14:textId="77777777" w:rsidR="00FF2CAB" w:rsidRPr="005B442E" w:rsidRDefault="00FF2CAB" w:rsidP="005B442E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438" w:type="pct"/>
            <w:vAlign w:val="center"/>
          </w:tcPr>
          <w:p w14:paraId="25CD4774" w14:textId="77777777" w:rsidR="00FF2CAB" w:rsidRPr="005B442E" w:rsidRDefault="00FF2CAB" w:rsidP="005B442E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</w:tr>
      <w:tr w:rsidR="007729B9" w14:paraId="05F82A5E" w14:textId="77777777" w:rsidTr="007729B9">
        <w:trPr>
          <w:jc w:val="center"/>
        </w:trPr>
        <w:tc>
          <w:tcPr>
            <w:tcW w:w="366" w:type="pct"/>
            <w:vAlign w:val="center"/>
          </w:tcPr>
          <w:p w14:paraId="2223AF6D" w14:textId="77777777" w:rsidR="00FF2CAB" w:rsidRPr="005B442E" w:rsidRDefault="00FF2CAB" w:rsidP="005B442E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676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313" w:type="pct"/>
          </w:tcPr>
          <w:p w14:paraId="4E0D9BB3" w14:textId="77777777" w:rsidR="00FF2CAB" w:rsidRPr="00E4676D" w:rsidRDefault="00FF2CAB" w:rsidP="006A11C3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76D">
              <w:rPr>
                <w:rFonts w:ascii="Times New Roman" w:hAnsi="Times New Roman" w:cs="Times New Roman"/>
                <w:sz w:val="28"/>
                <w:szCs w:val="28"/>
              </w:rPr>
              <w:t>Основные понятия математической статистики</w:t>
            </w:r>
          </w:p>
        </w:tc>
        <w:tc>
          <w:tcPr>
            <w:tcW w:w="442" w:type="pct"/>
            <w:vAlign w:val="center"/>
          </w:tcPr>
          <w:p w14:paraId="7B1AF738" w14:textId="77777777" w:rsidR="00FF2CAB" w:rsidRPr="005B442E" w:rsidRDefault="00FF2CAB" w:rsidP="005B44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42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5B442E">
              <w:rPr>
                <w:rFonts w:ascii="Times New Roman" w:hAnsi="Times New Roman" w:cs="Times New Roman"/>
                <w:sz w:val="28"/>
                <w:szCs w:val="28"/>
              </w:rPr>
              <w:instrText xml:space="preserve"> =SUM(RIGHT) </w:instrText>
            </w:r>
            <w:r w:rsidRPr="005B442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6</w:t>
            </w:r>
            <w:r w:rsidRPr="005B442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442" w:type="pct"/>
            <w:vAlign w:val="center"/>
          </w:tcPr>
          <w:p w14:paraId="548B0D56" w14:textId="77777777" w:rsidR="00FF2CAB" w:rsidRPr="005B442E" w:rsidRDefault="00FF2CAB" w:rsidP="005B442E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42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8" w:type="pct"/>
            <w:vAlign w:val="center"/>
          </w:tcPr>
          <w:p w14:paraId="758B8EF4" w14:textId="77777777" w:rsidR="00FF2CAB" w:rsidRPr="005B442E" w:rsidRDefault="00FF2CAB" w:rsidP="005B442E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4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729B9" w14:paraId="58722069" w14:textId="77777777" w:rsidTr="007729B9">
        <w:trPr>
          <w:jc w:val="center"/>
        </w:trPr>
        <w:tc>
          <w:tcPr>
            <w:tcW w:w="366" w:type="pct"/>
            <w:vAlign w:val="center"/>
          </w:tcPr>
          <w:p w14:paraId="1C7E1837" w14:textId="77777777" w:rsidR="00FF2CAB" w:rsidRPr="005B442E" w:rsidRDefault="00FF2CAB" w:rsidP="005B442E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676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313" w:type="pct"/>
          </w:tcPr>
          <w:p w14:paraId="2C73B512" w14:textId="77777777" w:rsidR="00FF2CAB" w:rsidRPr="00E4676D" w:rsidRDefault="00FF2CAB" w:rsidP="006A11C3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76D">
              <w:rPr>
                <w:rFonts w:ascii="Times New Roman" w:hAnsi="Times New Roman" w:cs="Times New Roman"/>
                <w:sz w:val="28"/>
                <w:szCs w:val="28"/>
              </w:rPr>
              <w:t>Доверительные интервалы</w:t>
            </w:r>
          </w:p>
        </w:tc>
        <w:tc>
          <w:tcPr>
            <w:tcW w:w="442" w:type="pct"/>
            <w:vAlign w:val="center"/>
          </w:tcPr>
          <w:p w14:paraId="6DF64B21" w14:textId="77777777" w:rsidR="00FF2CAB" w:rsidRPr="005B442E" w:rsidRDefault="00FF2CAB" w:rsidP="005B44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42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5B442E">
              <w:rPr>
                <w:rFonts w:ascii="Times New Roman" w:hAnsi="Times New Roman" w:cs="Times New Roman"/>
                <w:sz w:val="28"/>
                <w:szCs w:val="28"/>
              </w:rPr>
              <w:instrText xml:space="preserve"> =SUM(RIGHT) </w:instrText>
            </w:r>
            <w:r w:rsidRPr="005B442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5B442E">
              <w:rPr>
                <w:rFonts w:ascii="Times New Roman" w:hAnsi="Times New Roman" w:cs="Times New Roman"/>
                <w:noProof/>
                <w:sz w:val="28"/>
                <w:szCs w:val="28"/>
              </w:rPr>
              <w:t>4</w:t>
            </w:r>
            <w:r w:rsidRPr="005B442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442" w:type="pct"/>
            <w:vAlign w:val="center"/>
          </w:tcPr>
          <w:p w14:paraId="1CAD17CB" w14:textId="77777777" w:rsidR="00FF2CAB" w:rsidRPr="005B442E" w:rsidRDefault="00FF2CAB" w:rsidP="005B442E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4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" w:type="pct"/>
            <w:vAlign w:val="center"/>
          </w:tcPr>
          <w:p w14:paraId="37768251" w14:textId="77777777" w:rsidR="00FF2CAB" w:rsidRPr="005B442E" w:rsidRDefault="00FF2CAB" w:rsidP="005B442E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4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729B9" w14:paraId="5E7CBEC6" w14:textId="77777777" w:rsidTr="007729B9">
        <w:trPr>
          <w:jc w:val="center"/>
        </w:trPr>
        <w:tc>
          <w:tcPr>
            <w:tcW w:w="366" w:type="pct"/>
            <w:vAlign w:val="center"/>
          </w:tcPr>
          <w:p w14:paraId="2D5244D2" w14:textId="77777777" w:rsidR="00FF2CAB" w:rsidRPr="005B442E" w:rsidRDefault="00FF2CAB" w:rsidP="005B442E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676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313" w:type="pct"/>
          </w:tcPr>
          <w:p w14:paraId="4826FC9D" w14:textId="77777777" w:rsidR="00FF2CAB" w:rsidRPr="00E4676D" w:rsidRDefault="00FF2CAB" w:rsidP="006A11C3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76D">
              <w:rPr>
                <w:rFonts w:ascii="Times New Roman" w:hAnsi="Times New Roman" w:cs="Times New Roman"/>
                <w:sz w:val="28"/>
                <w:szCs w:val="28"/>
              </w:rPr>
              <w:t>Проверка статистических гипотез. Статистический критерий</w:t>
            </w:r>
          </w:p>
        </w:tc>
        <w:tc>
          <w:tcPr>
            <w:tcW w:w="442" w:type="pct"/>
            <w:vAlign w:val="center"/>
          </w:tcPr>
          <w:p w14:paraId="1AB5E216" w14:textId="77777777" w:rsidR="00FF2CAB" w:rsidRPr="005B442E" w:rsidRDefault="00FF2CAB" w:rsidP="005B44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42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5B442E">
              <w:rPr>
                <w:rFonts w:ascii="Times New Roman" w:hAnsi="Times New Roman" w:cs="Times New Roman"/>
                <w:sz w:val="28"/>
                <w:szCs w:val="28"/>
              </w:rPr>
              <w:instrText xml:space="preserve"> =SUM(RIGHT) </w:instrText>
            </w:r>
            <w:r w:rsidRPr="005B442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5B442E">
              <w:rPr>
                <w:rFonts w:ascii="Times New Roman" w:hAnsi="Times New Roman" w:cs="Times New Roman"/>
                <w:noProof/>
                <w:sz w:val="28"/>
                <w:szCs w:val="28"/>
              </w:rPr>
              <w:t>4</w:t>
            </w:r>
            <w:r w:rsidRPr="005B442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442" w:type="pct"/>
            <w:vAlign w:val="center"/>
          </w:tcPr>
          <w:p w14:paraId="4EAF31AB" w14:textId="77777777" w:rsidR="00FF2CAB" w:rsidRPr="005B442E" w:rsidRDefault="00FF2CAB" w:rsidP="005B442E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4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" w:type="pct"/>
            <w:vAlign w:val="center"/>
          </w:tcPr>
          <w:p w14:paraId="3211587F" w14:textId="77777777" w:rsidR="00FF2CAB" w:rsidRPr="005B442E" w:rsidRDefault="00FF2CAB" w:rsidP="005B442E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4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729B9" w14:paraId="4E3359BD" w14:textId="77777777" w:rsidTr="007729B9">
        <w:trPr>
          <w:jc w:val="center"/>
        </w:trPr>
        <w:tc>
          <w:tcPr>
            <w:tcW w:w="366" w:type="pct"/>
            <w:vAlign w:val="center"/>
          </w:tcPr>
          <w:p w14:paraId="72AFAC6F" w14:textId="77777777" w:rsidR="00FF2CAB" w:rsidRPr="005B442E" w:rsidRDefault="00FF2CAB" w:rsidP="005B442E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442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313" w:type="pct"/>
          </w:tcPr>
          <w:p w14:paraId="58771DDA" w14:textId="77777777" w:rsidR="00FF2CAB" w:rsidRPr="005B442E" w:rsidRDefault="00FF2CAB" w:rsidP="006A11C3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442E">
              <w:rPr>
                <w:rFonts w:ascii="Times New Roman" w:hAnsi="Times New Roman" w:cs="Times New Roman"/>
                <w:b/>
                <w:sz w:val="28"/>
                <w:szCs w:val="28"/>
              </w:rPr>
              <w:t>Основы корреляционного и регрессионного анализа</w:t>
            </w:r>
          </w:p>
        </w:tc>
        <w:tc>
          <w:tcPr>
            <w:tcW w:w="442" w:type="pct"/>
            <w:vAlign w:val="center"/>
          </w:tcPr>
          <w:p w14:paraId="6CC11407" w14:textId="77777777" w:rsidR="00FF2CAB" w:rsidRPr="005B442E" w:rsidRDefault="00FF2CAB" w:rsidP="005B442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442E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Pr="005B442E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=SUM(RIGHT) </w:instrText>
            </w:r>
            <w:r w:rsidRPr="005B442E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4</w:t>
            </w:r>
            <w:r w:rsidRPr="005B442E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42" w:type="pct"/>
            <w:vAlign w:val="center"/>
          </w:tcPr>
          <w:p w14:paraId="462A3698" w14:textId="77777777" w:rsidR="00FF2CAB" w:rsidRPr="005B442E" w:rsidRDefault="00FF2CAB" w:rsidP="005B442E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B442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38" w:type="pct"/>
            <w:vAlign w:val="center"/>
          </w:tcPr>
          <w:p w14:paraId="5C7D4E57" w14:textId="77777777" w:rsidR="00FF2CAB" w:rsidRPr="005B442E" w:rsidRDefault="00FF2CAB" w:rsidP="005B442E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B442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</w:tr>
      <w:tr w:rsidR="007729B9" w14:paraId="55A9C6F3" w14:textId="77777777" w:rsidTr="007729B9">
        <w:trPr>
          <w:jc w:val="center"/>
        </w:trPr>
        <w:tc>
          <w:tcPr>
            <w:tcW w:w="366" w:type="pct"/>
            <w:vAlign w:val="center"/>
          </w:tcPr>
          <w:p w14:paraId="23068459" w14:textId="77777777" w:rsidR="00FF2CAB" w:rsidRPr="005B442E" w:rsidRDefault="00FF2CAB" w:rsidP="005B442E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676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313" w:type="pct"/>
          </w:tcPr>
          <w:p w14:paraId="4C101842" w14:textId="77777777" w:rsidR="00FF2CAB" w:rsidRPr="00E4676D" w:rsidRDefault="00FF2CAB" w:rsidP="006A11C3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76D">
              <w:rPr>
                <w:rFonts w:ascii="Times New Roman" w:hAnsi="Times New Roman" w:cs="Times New Roman"/>
                <w:sz w:val="28"/>
                <w:szCs w:val="28"/>
              </w:rPr>
              <w:t>Базовые понятия корреляционно-регрессионного анализа</w:t>
            </w:r>
          </w:p>
        </w:tc>
        <w:tc>
          <w:tcPr>
            <w:tcW w:w="442" w:type="pct"/>
            <w:vAlign w:val="center"/>
          </w:tcPr>
          <w:p w14:paraId="207F7239" w14:textId="77777777" w:rsidR="00FF2CAB" w:rsidRPr="005B442E" w:rsidRDefault="00FF2CAB" w:rsidP="005B44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42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5B442E">
              <w:rPr>
                <w:rFonts w:ascii="Times New Roman" w:hAnsi="Times New Roman" w:cs="Times New Roman"/>
                <w:sz w:val="28"/>
                <w:szCs w:val="28"/>
              </w:rPr>
              <w:instrText xml:space="preserve"> =SUM(RIGHT) </w:instrText>
            </w:r>
            <w:r w:rsidRPr="005B442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5B442E">
              <w:rPr>
                <w:rFonts w:ascii="Times New Roman" w:hAnsi="Times New Roman" w:cs="Times New Roman"/>
                <w:noProof/>
                <w:sz w:val="28"/>
                <w:szCs w:val="28"/>
              </w:rPr>
              <w:t>4</w:t>
            </w:r>
            <w:r w:rsidRPr="005B442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442" w:type="pct"/>
            <w:vAlign w:val="center"/>
          </w:tcPr>
          <w:p w14:paraId="544DAACE" w14:textId="77777777" w:rsidR="00FF2CAB" w:rsidRPr="005B442E" w:rsidRDefault="00FF2CAB" w:rsidP="005B442E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4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" w:type="pct"/>
            <w:vAlign w:val="center"/>
          </w:tcPr>
          <w:p w14:paraId="429E8038" w14:textId="77777777" w:rsidR="00FF2CAB" w:rsidRPr="005B442E" w:rsidRDefault="00FF2CAB" w:rsidP="005B442E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4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729B9" w:rsidRPr="005B442E" w14:paraId="7D6C3D4F" w14:textId="77777777" w:rsidTr="007729B9">
        <w:trPr>
          <w:jc w:val="center"/>
        </w:trPr>
        <w:tc>
          <w:tcPr>
            <w:tcW w:w="366" w:type="pct"/>
            <w:vAlign w:val="center"/>
          </w:tcPr>
          <w:p w14:paraId="6D42339D" w14:textId="77777777" w:rsidR="00FF2CAB" w:rsidRPr="005B442E" w:rsidRDefault="00FF2CAB" w:rsidP="005B442E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442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313" w:type="pct"/>
          </w:tcPr>
          <w:p w14:paraId="1FC2F7FC" w14:textId="77777777" w:rsidR="00FF2CAB" w:rsidRPr="005B442E" w:rsidRDefault="00FF2CAB" w:rsidP="006A11C3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442E">
              <w:rPr>
                <w:rFonts w:ascii="Times New Roman" w:hAnsi="Times New Roman" w:cs="Times New Roman"/>
                <w:b/>
                <w:sz w:val="28"/>
                <w:szCs w:val="28"/>
              </w:rPr>
              <w:t>Цепи Маркова и системы массового обслуживания</w:t>
            </w:r>
          </w:p>
        </w:tc>
        <w:tc>
          <w:tcPr>
            <w:tcW w:w="442" w:type="pct"/>
            <w:vAlign w:val="center"/>
          </w:tcPr>
          <w:p w14:paraId="15B05265" w14:textId="77777777" w:rsidR="00FF2CAB" w:rsidRPr="005B442E" w:rsidRDefault="00FF2CAB" w:rsidP="005B442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442E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Pr="005B442E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=SUM(RIGHT) </w:instrText>
            </w:r>
            <w:r w:rsidRPr="005B442E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4</w:t>
            </w:r>
            <w:r w:rsidRPr="005B442E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42" w:type="pct"/>
            <w:vAlign w:val="center"/>
          </w:tcPr>
          <w:p w14:paraId="2855A9FC" w14:textId="77777777" w:rsidR="00FF2CAB" w:rsidRPr="005B442E" w:rsidRDefault="00FF2CAB" w:rsidP="005B442E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B442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438" w:type="pct"/>
            <w:vAlign w:val="center"/>
          </w:tcPr>
          <w:p w14:paraId="7966F259" w14:textId="77777777" w:rsidR="00FF2CAB" w:rsidRPr="00FF2CAB" w:rsidRDefault="00FF2CAB" w:rsidP="005B442E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FF2CAB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0</w:t>
            </w:r>
          </w:p>
        </w:tc>
      </w:tr>
      <w:tr w:rsidR="007729B9" w14:paraId="6D291638" w14:textId="77777777" w:rsidTr="007729B9">
        <w:trPr>
          <w:jc w:val="center"/>
        </w:trPr>
        <w:tc>
          <w:tcPr>
            <w:tcW w:w="366" w:type="pct"/>
            <w:vAlign w:val="center"/>
          </w:tcPr>
          <w:p w14:paraId="3C78FF01" w14:textId="77777777" w:rsidR="00FF2CAB" w:rsidRPr="005B442E" w:rsidRDefault="00FF2CAB" w:rsidP="005B442E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5.1</w:t>
            </w:r>
          </w:p>
        </w:tc>
        <w:tc>
          <w:tcPr>
            <w:tcW w:w="3313" w:type="pct"/>
          </w:tcPr>
          <w:p w14:paraId="08DB9438" w14:textId="77777777" w:rsidR="00FF2CAB" w:rsidRPr="00E4676D" w:rsidRDefault="00FF2CAB" w:rsidP="00E4676D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76D">
              <w:rPr>
                <w:rFonts w:ascii="Times New Roman" w:hAnsi="Times New Roman" w:cs="Times New Roman"/>
                <w:sz w:val="28"/>
                <w:szCs w:val="28"/>
              </w:rPr>
              <w:t>Цепи Маркова с дискретным и непрерывным временем</w:t>
            </w:r>
          </w:p>
        </w:tc>
        <w:tc>
          <w:tcPr>
            <w:tcW w:w="442" w:type="pct"/>
            <w:vAlign w:val="center"/>
          </w:tcPr>
          <w:p w14:paraId="6AD1ED6D" w14:textId="77777777" w:rsidR="00FF2CAB" w:rsidRPr="005B442E" w:rsidRDefault="00FF2CAB" w:rsidP="005B442E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42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5B442E">
              <w:rPr>
                <w:rFonts w:ascii="Times New Roman" w:hAnsi="Times New Roman" w:cs="Times New Roman"/>
                <w:sz w:val="28"/>
                <w:szCs w:val="28"/>
              </w:rPr>
              <w:instrText xml:space="preserve"> =SUM(RIGHT) </w:instrText>
            </w:r>
            <w:r w:rsidRPr="005B442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5B442E">
              <w:rPr>
                <w:rFonts w:ascii="Times New Roman" w:hAnsi="Times New Roman" w:cs="Times New Roman"/>
                <w:noProof/>
                <w:sz w:val="28"/>
                <w:szCs w:val="28"/>
              </w:rPr>
              <w:t>4</w:t>
            </w:r>
            <w:r w:rsidRPr="005B442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442" w:type="pct"/>
            <w:vAlign w:val="center"/>
          </w:tcPr>
          <w:p w14:paraId="128E5A93" w14:textId="77777777" w:rsidR="00FF2CAB" w:rsidRPr="005B442E" w:rsidRDefault="00FF2CAB" w:rsidP="005B442E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42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8" w:type="pct"/>
            <w:vAlign w:val="center"/>
          </w:tcPr>
          <w:p w14:paraId="7A356322" w14:textId="77777777" w:rsidR="00FF2CAB" w:rsidRPr="00FF2CAB" w:rsidRDefault="00FF2CAB" w:rsidP="005B442E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FF2CAB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0</w:t>
            </w:r>
          </w:p>
        </w:tc>
      </w:tr>
      <w:tr w:rsidR="00FF2CAB" w14:paraId="63293657" w14:textId="77777777" w:rsidTr="007729B9">
        <w:trPr>
          <w:trHeight w:val="535"/>
          <w:jc w:val="center"/>
        </w:trPr>
        <w:tc>
          <w:tcPr>
            <w:tcW w:w="3678" w:type="pct"/>
            <w:gridSpan w:val="2"/>
            <w:vAlign w:val="center"/>
          </w:tcPr>
          <w:p w14:paraId="5C4660BF" w14:textId="64CF1382" w:rsidR="00FF2CAB" w:rsidRPr="007729B9" w:rsidRDefault="00FF2CAB" w:rsidP="007729B9">
            <w:pPr>
              <w:pStyle w:val="1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29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442" w:type="pct"/>
            <w:vAlign w:val="center"/>
          </w:tcPr>
          <w:p w14:paraId="12FA69B7" w14:textId="77777777" w:rsidR="00FF2CAB" w:rsidRPr="007729B9" w:rsidRDefault="00FF2CAB" w:rsidP="007729B9">
            <w:pPr>
              <w:pStyle w:val="1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29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Pr="007729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=SUM(ABOVE)/2 </w:instrText>
            </w:r>
            <w:r w:rsidRPr="007729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Pr="007729B9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52</w:t>
            </w:r>
            <w:r w:rsidRPr="007729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442" w:type="pct"/>
            <w:vAlign w:val="center"/>
          </w:tcPr>
          <w:p w14:paraId="2BB63B4B" w14:textId="77777777" w:rsidR="00FF2CAB" w:rsidRPr="007729B9" w:rsidRDefault="00FF2CAB" w:rsidP="007729B9">
            <w:pPr>
              <w:pStyle w:val="1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29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Pr="007729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=SUM(ABOVE)/2 </w:instrText>
            </w:r>
            <w:r w:rsidRPr="007729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Pr="007729B9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30</w:t>
            </w:r>
            <w:r w:rsidRPr="007729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438" w:type="pct"/>
            <w:vAlign w:val="center"/>
          </w:tcPr>
          <w:p w14:paraId="090D6D5D" w14:textId="77777777" w:rsidR="00FF2CAB" w:rsidRPr="007729B9" w:rsidRDefault="00FF2CAB" w:rsidP="007729B9">
            <w:pPr>
              <w:pStyle w:val="1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29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Pr="007729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=SUM(ABOVE)/2 </w:instrText>
            </w:r>
            <w:r w:rsidRPr="007729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Pr="007729B9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22</w:t>
            </w:r>
            <w:r w:rsidRPr="007729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</w:tr>
    </w:tbl>
    <w:p w14:paraId="3F16923B" w14:textId="77777777" w:rsidR="00354F08" w:rsidRDefault="00354F08">
      <w:pPr>
        <w:pStyle w:val="1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gjdgxs" w:colFirst="0" w:colLast="0"/>
      <w:bookmarkEnd w:id="2"/>
      <w:r>
        <w:br w:type="page"/>
      </w:r>
      <w:r>
        <w:rPr>
          <w:rFonts w:ascii="Times New Roman" w:hAnsi="Times New Roman" w:cs="Times New Roman"/>
          <w:b/>
          <w:sz w:val="28"/>
          <w:szCs w:val="28"/>
        </w:rPr>
        <w:t>СОДЕРЖАНИЕ УЧЕБНОГО МАТЕРИАЛА</w:t>
      </w:r>
    </w:p>
    <w:p w14:paraId="5FF4A71E" w14:textId="09C7F58F" w:rsidR="00354F08" w:rsidRPr="004661EA" w:rsidRDefault="00354F08" w:rsidP="000D15E8">
      <w:pPr>
        <w:pStyle w:val="10"/>
        <w:spacing w:before="240" w:after="0" w:line="240" w:lineRule="auto"/>
        <w:jc w:val="center"/>
        <w:rPr>
          <w:rFonts w:ascii="Times New Roman Полужирный" w:hAnsi="Times New Roman Полужирный" w:cs="Times New Roman"/>
          <w:b/>
          <w:spacing w:val="-4"/>
          <w:sz w:val="28"/>
          <w:szCs w:val="28"/>
        </w:rPr>
      </w:pPr>
      <w:r w:rsidRPr="004661EA">
        <w:rPr>
          <w:rFonts w:ascii="Times New Roman Полужирный" w:hAnsi="Times New Roman Полужирный" w:cs="Times New Roman"/>
          <w:b/>
          <w:spacing w:val="-4"/>
          <w:sz w:val="28"/>
          <w:szCs w:val="28"/>
        </w:rPr>
        <w:t>Раздел 1</w:t>
      </w:r>
      <w:r w:rsidR="004661EA" w:rsidRPr="004661EA">
        <w:rPr>
          <w:rFonts w:ascii="Times New Roman Полужирный" w:hAnsi="Times New Roman Полужирный" w:cs="Times New Roman"/>
          <w:b/>
          <w:spacing w:val="-4"/>
          <w:sz w:val="28"/>
          <w:szCs w:val="28"/>
        </w:rPr>
        <w:t>.</w:t>
      </w:r>
      <w:r w:rsidRPr="004661EA">
        <w:rPr>
          <w:rFonts w:ascii="Times New Roman Полужирный" w:hAnsi="Times New Roman Полужирный" w:cs="Times New Roman"/>
          <w:b/>
          <w:spacing w:val="-4"/>
          <w:sz w:val="28"/>
          <w:szCs w:val="28"/>
        </w:rPr>
        <w:t xml:space="preserve"> Основные концепции, методы и формулы теории вероятностей</w:t>
      </w:r>
    </w:p>
    <w:p w14:paraId="47BC00E4" w14:textId="77777777" w:rsidR="00354F08" w:rsidRDefault="00A9323C" w:rsidP="00A9323C">
      <w:pPr>
        <w:pStyle w:val="10"/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1.</w:t>
      </w:r>
      <w:r w:rsidR="00354F08">
        <w:rPr>
          <w:rFonts w:ascii="Times New Roman" w:hAnsi="Times New Roman" w:cs="Times New Roman"/>
          <w:b/>
          <w:sz w:val="28"/>
          <w:szCs w:val="28"/>
        </w:rPr>
        <w:t>1 Основные понятия теории вероятностей</w:t>
      </w:r>
    </w:p>
    <w:p w14:paraId="127B0040" w14:textId="77777777" w:rsidR="00354F08" w:rsidRPr="00E46517" w:rsidRDefault="00354F08" w:rsidP="00A9323C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46517">
        <w:rPr>
          <w:rFonts w:ascii="Times New Roman" w:hAnsi="Times New Roman" w:cs="Times New Roman"/>
          <w:spacing w:val="-2"/>
          <w:sz w:val="28"/>
          <w:szCs w:val="28"/>
        </w:rPr>
        <w:t>Обзор основных представлений теории вероятностей и математической статистики. Понятие о детерминированных и стохастических моделях в экономике и менеджменте. Случайный эксперимент.</w:t>
      </w:r>
      <w:r w:rsidR="00A9323C" w:rsidRPr="00E4651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46517">
        <w:rPr>
          <w:rFonts w:ascii="Times New Roman" w:hAnsi="Times New Roman" w:cs="Times New Roman"/>
          <w:spacing w:val="-2"/>
          <w:sz w:val="28"/>
          <w:szCs w:val="28"/>
        </w:rPr>
        <w:t>Пространство элементарных событий. Операции над событиями. Алгебра и сигма-алгебра событий.</w:t>
      </w:r>
    </w:p>
    <w:p w14:paraId="13C54D6D" w14:textId="77777777" w:rsidR="00354F08" w:rsidRDefault="00354F08" w:rsidP="00A9323C">
      <w:pPr>
        <w:pStyle w:val="10"/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1.2 Методы определения вероятностей</w:t>
      </w:r>
    </w:p>
    <w:p w14:paraId="13380E97" w14:textId="77777777" w:rsidR="00354F08" w:rsidRDefault="00354F08" w:rsidP="00A9323C">
      <w:pPr>
        <w:pStyle w:val="10"/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Классическое определение вероятности событий. Статистическое определение вероятности событий. Геометрические вероятности. </w:t>
      </w:r>
    </w:p>
    <w:p w14:paraId="68946EFA" w14:textId="77777777" w:rsidR="00354F08" w:rsidRDefault="00354F08" w:rsidP="00A9323C">
      <w:pPr>
        <w:pStyle w:val="10"/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1.3 Основные формулы теории вероятностей</w:t>
      </w:r>
    </w:p>
    <w:p w14:paraId="21724889" w14:textId="77777777" w:rsidR="00354F08" w:rsidRDefault="00354F08" w:rsidP="00A9323C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Формула сложения и умножения вероятностей. Условная вероятность. Формула полной вероятности. Формула Байеса. </w:t>
      </w:r>
    </w:p>
    <w:p w14:paraId="38556FD6" w14:textId="77777777" w:rsidR="00354F08" w:rsidRPr="0011609A" w:rsidRDefault="00354F08" w:rsidP="00A9323C">
      <w:pPr>
        <w:pStyle w:val="10"/>
        <w:spacing w:before="240" w:after="0" w:line="240" w:lineRule="auto"/>
        <w:ind w:firstLine="709"/>
        <w:jc w:val="both"/>
        <w:rPr>
          <w:rFonts w:ascii="Times New Roman Полужирный" w:hAnsi="Times New Roman Полужирный" w:cs="Times New Roman"/>
          <w:b/>
          <w:spacing w:val="-2"/>
          <w:sz w:val="28"/>
          <w:szCs w:val="28"/>
        </w:rPr>
      </w:pPr>
      <w:r w:rsidRPr="0011609A">
        <w:rPr>
          <w:rFonts w:ascii="Times New Roman Полужирный" w:hAnsi="Times New Roman Полужирный" w:cs="Times New Roman"/>
          <w:b/>
          <w:spacing w:val="-2"/>
          <w:sz w:val="28"/>
          <w:szCs w:val="28"/>
        </w:rPr>
        <w:t>Тема 1.4 Формула Бернулли. Предельные теоремы для схемы Бернулли</w:t>
      </w:r>
    </w:p>
    <w:p w14:paraId="40B023D5" w14:textId="7F8CD7ED" w:rsidR="00354F08" w:rsidRDefault="00354F08" w:rsidP="00A9323C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Бернулли. Теорема Пуассона. Теоремы Муавра-Лапласа.</w:t>
      </w:r>
    </w:p>
    <w:p w14:paraId="5944A239" w14:textId="77777777" w:rsidR="0011609A" w:rsidRDefault="0011609A" w:rsidP="00A9323C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5B79F8" w14:textId="484E512C" w:rsidR="00354F08" w:rsidRDefault="00A9323C" w:rsidP="000D15E8">
      <w:pPr>
        <w:pStyle w:val="10"/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2</w:t>
      </w:r>
      <w:r w:rsidR="0011609A">
        <w:rPr>
          <w:rFonts w:ascii="Times New Roman" w:hAnsi="Times New Roman" w:cs="Times New Roman"/>
          <w:b/>
          <w:sz w:val="28"/>
          <w:szCs w:val="28"/>
        </w:rPr>
        <w:t>.</w:t>
      </w:r>
      <w:r w:rsidR="00354F08">
        <w:rPr>
          <w:rFonts w:ascii="Times New Roman" w:hAnsi="Times New Roman" w:cs="Times New Roman"/>
          <w:b/>
          <w:sz w:val="28"/>
          <w:szCs w:val="28"/>
        </w:rPr>
        <w:t xml:space="preserve"> Случайные величины, их распределения и параметры</w:t>
      </w:r>
    </w:p>
    <w:p w14:paraId="106305E6" w14:textId="77777777" w:rsidR="00354F08" w:rsidRDefault="00354F08" w:rsidP="00A9323C">
      <w:pPr>
        <w:pStyle w:val="10"/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2.1 Закон и плотность распределения двумерных случайных величин и характеризующие их параметры</w:t>
      </w:r>
    </w:p>
    <w:p w14:paraId="41E6041F" w14:textId="77777777" w:rsidR="00354F08" w:rsidRDefault="00354F08" w:rsidP="00A9323C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распределения и функция распределения случайной величины. Плотность распределения вероятностей непрерывных случайных величин.</w:t>
      </w:r>
      <w:r w:rsidR="00A9323C" w:rsidRPr="00A932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Математическое ожидание, дисперсия и среднее квадратическое отклонение. Использование понятий математического ожидания и дисперсии в менеджменте. </w:t>
      </w:r>
    </w:p>
    <w:p w14:paraId="3039029D" w14:textId="77777777" w:rsidR="00354F08" w:rsidRDefault="00354F08" w:rsidP="00A9323C">
      <w:pPr>
        <w:pStyle w:val="10"/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Тема 2.2 Основные законы распределений случайных величин</w:t>
      </w:r>
    </w:p>
    <w:p w14:paraId="16260359" w14:textId="77777777" w:rsidR="00354F08" w:rsidRDefault="00354F08" w:rsidP="00A9323C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9AF">
        <w:rPr>
          <w:rFonts w:ascii="Times New Roman" w:hAnsi="Times New Roman" w:cs="Times New Roman"/>
          <w:spacing w:val="-6"/>
          <w:sz w:val="28"/>
          <w:szCs w:val="28"/>
        </w:rPr>
        <w:t>Основные законы распределения дискретных случайных величин: биномиальное распределение, распределение Пуассона, урновая схема. Плотности распределения непрерывных случайных величин: показательное распределение, равномерное распределение.</w:t>
      </w:r>
      <w:r w:rsidR="00A9323C" w:rsidRPr="00C929A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929AF">
        <w:rPr>
          <w:rFonts w:ascii="Times New Roman" w:hAnsi="Times New Roman" w:cs="Times New Roman"/>
          <w:spacing w:val="-6"/>
          <w:sz w:val="28"/>
          <w:szCs w:val="28"/>
        </w:rPr>
        <w:t>Нормальное распределение. Вероятность попадания нормальной случайной величины в заданный интервал. Вероятность отклонения случайной величины от ее математического ожидания. Правило</w:t>
      </w:r>
      <w:r>
        <w:rPr>
          <w:rFonts w:ascii="Times New Roman" w:hAnsi="Times New Roman" w:cs="Times New Roman"/>
          <w:sz w:val="28"/>
          <w:szCs w:val="28"/>
        </w:rPr>
        <w:t xml:space="preserve"> «трех сигм».</w:t>
      </w:r>
    </w:p>
    <w:p w14:paraId="4B5B3DA8" w14:textId="77777777" w:rsidR="00354F08" w:rsidRDefault="00354F08" w:rsidP="00A9323C">
      <w:pPr>
        <w:pStyle w:val="10"/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2.3 Многомерные случайные величины</w:t>
      </w:r>
    </w:p>
    <w:p w14:paraId="06592516" w14:textId="77777777" w:rsidR="00354F08" w:rsidRPr="0029778E" w:rsidRDefault="00354F08" w:rsidP="00A9323C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9778E">
        <w:rPr>
          <w:rFonts w:ascii="Times New Roman" w:hAnsi="Times New Roman" w:cs="Times New Roman"/>
          <w:spacing w:val="-4"/>
          <w:sz w:val="28"/>
          <w:szCs w:val="28"/>
        </w:rPr>
        <w:t>Одномерные и многомерные случайные величины. Совместная функция и плотность распределения случайных величин. Корреляция случайных величин и характеризующие ее параметры. Корреляционный момент и коэффициент корреляции.</w:t>
      </w:r>
    </w:p>
    <w:p w14:paraId="185AF913" w14:textId="77777777" w:rsidR="0029778E" w:rsidRDefault="0029778E" w:rsidP="00A9323C">
      <w:pPr>
        <w:pStyle w:val="10"/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4F0624F" w14:textId="27353D1C" w:rsidR="00354F08" w:rsidRDefault="00354F08" w:rsidP="000D15E8">
      <w:pPr>
        <w:pStyle w:val="10"/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3</w:t>
      </w:r>
      <w:r w:rsidR="0043302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Математическая статистика</w:t>
      </w:r>
    </w:p>
    <w:p w14:paraId="34F835B6" w14:textId="77777777" w:rsidR="00354F08" w:rsidRDefault="00354F08" w:rsidP="00A9323C">
      <w:pPr>
        <w:pStyle w:val="10"/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3.1 Основные понятия математической статистики</w:t>
      </w:r>
    </w:p>
    <w:p w14:paraId="313145C2" w14:textId="77777777" w:rsidR="00354F08" w:rsidRDefault="00354F08" w:rsidP="00A9323C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Выборочный метод. Вариационный ряд. Графическое представление результатов статистического анализа</w:t>
      </w:r>
      <w:r w:rsidR="00A9323C" w:rsidRPr="00A932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Эмпирическая функция распределения. Важнейшие свойства статистических оценок. Надежность и доверительный интервал. </w:t>
      </w:r>
    </w:p>
    <w:p w14:paraId="4A4DF79F" w14:textId="77777777" w:rsidR="00354F08" w:rsidRDefault="00354F08" w:rsidP="00A9323C">
      <w:pPr>
        <w:pStyle w:val="10"/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3.2 Доверительные интервалы</w:t>
      </w:r>
    </w:p>
    <w:p w14:paraId="2C2167EE" w14:textId="77777777" w:rsidR="00354F08" w:rsidRDefault="00354F08" w:rsidP="00A9323C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Доверительные интервалы для математического ожидания при известной дисперсии. Доверительные интервалы для математического ожидания при неизвестной дисперсии. Доверительный интервал для среднего квадратического отклонения.</w:t>
      </w:r>
    </w:p>
    <w:p w14:paraId="189CCEC9" w14:textId="77777777" w:rsidR="00354F08" w:rsidRDefault="00490A15" w:rsidP="00A9323C">
      <w:pPr>
        <w:pStyle w:val="10"/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3.3</w:t>
      </w:r>
      <w:r w:rsidR="00354F08">
        <w:rPr>
          <w:rFonts w:ascii="Times New Roman" w:hAnsi="Times New Roman" w:cs="Times New Roman"/>
          <w:b/>
          <w:sz w:val="28"/>
          <w:szCs w:val="28"/>
        </w:rPr>
        <w:t xml:space="preserve"> Проверка статистических гипотез. Статистический критерий</w:t>
      </w:r>
    </w:p>
    <w:p w14:paraId="52B5A6C5" w14:textId="214D7488" w:rsidR="00354F08" w:rsidRDefault="00354F08" w:rsidP="00A9323C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статистических гипотез. Нулевая и альтернативная гипотезы. Проверка гипотезы с помощью статистического критерия. Ошибки первого и второго рода и этапы проверки статистической гипотезы.</w:t>
      </w:r>
    </w:p>
    <w:p w14:paraId="337C36C9" w14:textId="77777777" w:rsidR="000D15E8" w:rsidRDefault="000D15E8" w:rsidP="00A9323C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CBC4C9" w14:textId="35385EE0" w:rsidR="00354F08" w:rsidRDefault="00354F08" w:rsidP="000D15E8">
      <w:pPr>
        <w:pStyle w:val="10"/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4</w:t>
      </w:r>
      <w:r w:rsidR="000D15E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Основы корреляционного и регрессионного анализа</w:t>
      </w:r>
    </w:p>
    <w:p w14:paraId="2D49181B" w14:textId="77777777" w:rsidR="00354F08" w:rsidRDefault="00354F08" w:rsidP="00A9323C">
      <w:pPr>
        <w:pStyle w:val="10"/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4.1 Базовые понятия корреляционно-регрессионного анализа</w:t>
      </w:r>
    </w:p>
    <w:p w14:paraId="682E896A" w14:textId="43467B61" w:rsidR="00354F08" w:rsidRDefault="00354F08" w:rsidP="00A9323C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Регрессионная зависимость переменных. Уравнения регрессии. Виды регрессионной зависимости результативного признака и примеры использования уравнений регрессии в экономике.</w:t>
      </w:r>
      <w:r w:rsidR="00A9323C" w:rsidRPr="00A932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Понятие о корреляционном анализе. Основные положения теории корреляции. Виды корреляционной взаимосвязи переменных. Парная и множественная корреляции. </w:t>
      </w:r>
    </w:p>
    <w:p w14:paraId="01F82257" w14:textId="77777777" w:rsidR="000D15E8" w:rsidRDefault="000D15E8" w:rsidP="00A9323C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5A9DE5" w14:textId="3F4E8B65" w:rsidR="00354F08" w:rsidRDefault="00354F08" w:rsidP="00A9323C">
      <w:pPr>
        <w:pStyle w:val="10"/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5</w:t>
      </w:r>
      <w:r w:rsidR="000D15E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Цепи Маркова и системы массового обслуживания</w:t>
      </w:r>
    </w:p>
    <w:p w14:paraId="1B6833BC" w14:textId="77777777" w:rsidR="00354F08" w:rsidRDefault="00354F08" w:rsidP="00A9323C">
      <w:pPr>
        <w:pStyle w:val="10"/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5.1 Цепи Маркова с дискретным и непрерывным временем</w:t>
      </w:r>
    </w:p>
    <w:p w14:paraId="07956919" w14:textId="77777777" w:rsidR="00354F08" w:rsidRDefault="00354F08" w:rsidP="00A9323C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Цепи Маркова с дискретным временем. Переходные вероятности и матрица перехода. Равенство Маркова.</w:t>
      </w:r>
      <w:r w:rsidR="00A9323C" w:rsidRPr="008B15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Понятие о цепях Маркова с непрерывным временем. Уравнения Колмогорова и расчет финальных вероятностей эргодических систем. Понятие о системах массового обслуживания. Одноканальные и многоканальные системы массового обслуживания. Расчет основных параметров систем массового обслуживания.</w:t>
      </w:r>
    </w:p>
    <w:p w14:paraId="09EDA799" w14:textId="77777777" w:rsidR="005B5E5A" w:rsidRDefault="005B5E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D433EF1" w14:textId="77777777" w:rsidR="00354F08" w:rsidRDefault="00354F08">
      <w:pPr>
        <w:pStyle w:val="10"/>
        <w:tabs>
          <w:tab w:val="left" w:pos="0"/>
          <w:tab w:val="left" w:pos="1134"/>
        </w:tabs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ИНФОРМАЦИОННО-МЕТОДИЧЕСКАЯ ЧАСТЬ</w:t>
      </w:r>
    </w:p>
    <w:p w14:paraId="17D2A3C2" w14:textId="77777777" w:rsidR="00A9323C" w:rsidRPr="00FC0B00" w:rsidRDefault="00A9323C" w:rsidP="00A9323C">
      <w:pPr>
        <w:keepNext/>
        <w:spacing w:before="240" w:after="0" w:line="240" w:lineRule="auto"/>
        <w:ind w:firstLine="709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FC0B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Нормативные</w:t>
      </w:r>
      <w:r w:rsidRPr="00FC0B00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правовые акты:</w:t>
      </w:r>
    </w:p>
    <w:p w14:paraId="06E0F4DD" w14:textId="50E6C076" w:rsidR="00A9323C" w:rsidRPr="00FC0B00" w:rsidRDefault="00A9323C" w:rsidP="00A9323C">
      <w:pPr>
        <w:numPr>
          <w:ilvl w:val="0"/>
          <w:numId w:val="4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56983016"/>
      <w:r w:rsidRPr="00FC0B00">
        <w:rPr>
          <w:rFonts w:ascii="Times New Roman" w:hAnsi="Times New Roman" w:cs="Times New Roman"/>
          <w:sz w:val="28"/>
          <w:szCs w:val="28"/>
        </w:rPr>
        <w:t>Конституция Республики Беларусь 1994 года : с изм. и доп., принятыми на респ. референдумах 24 нояб. 1996 г.</w:t>
      </w:r>
      <w:r w:rsidRPr="0062521C">
        <w:rPr>
          <w:rFonts w:ascii="Times New Roman" w:hAnsi="Times New Roman" w:cs="Times New Roman"/>
          <w:sz w:val="28"/>
          <w:szCs w:val="28"/>
        </w:rPr>
        <w:t xml:space="preserve">, </w:t>
      </w:r>
      <w:r w:rsidRPr="00FC0B00">
        <w:rPr>
          <w:rFonts w:ascii="Times New Roman" w:hAnsi="Times New Roman" w:cs="Times New Roman"/>
          <w:sz w:val="28"/>
          <w:szCs w:val="28"/>
        </w:rPr>
        <w:t>17 окт. 2004 г.</w:t>
      </w:r>
      <w:r w:rsidRPr="0062521C">
        <w:rPr>
          <w:rFonts w:ascii="Times New Roman" w:hAnsi="Times New Roman" w:cs="Times New Roman"/>
          <w:sz w:val="28"/>
          <w:szCs w:val="28"/>
        </w:rPr>
        <w:t xml:space="preserve">, 27 </w:t>
      </w:r>
      <w:r>
        <w:rPr>
          <w:rFonts w:ascii="Times New Roman" w:hAnsi="Times New Roman" w:cs="Times New Roman"/>
          <w:sz w:val="28"/>
          <w:szCs w:val="28"/>
        </w:rPr>
        <w:t>фев. 2022 г.</w:t>
      </w:r>
      <w:r w:rsidRPr="00FC0B00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0B00">
        <w:rPr>
          <w:rFonts w:ascii="Times New Roman" w:hAnsi="Times New Roman" w:cs="Times New Roman"/>
          <w:sz w:val="28"/>
          <w:szCs w:val="28"/>
        </w:rPr>
        <w:t>– Минск</w:t>
      </w:r>
      <w:r w:rsidR="005D6347">
        <w:rPr>
          <w:rFonts w:ascii="Times New Roman" w:hAnsi="Times New Roman" w:cs="Times New Roman"/>
          <w:sz w:val="28"/>
          <w:szCs w:val="28"/>
        </w:rPr>
        <w:t> </w:t>
      </w:r>
      <w:r w:rsidRPr="00FC0B00">
        <w:rPr>
          <w:rFonts w:ascii="Times New Roman" w:hAnsi="Times New Roman" w:cs="Times New Roman"/>
          <w:sz w:val="28"/>
          <w:szCs w:val="28"/>
        </w:rPr>
        <w:t>: Нац. центр правовой информ. Респ. Беларусь, 202</w:t>
      </w:r>
      <w:r w:rsidRPr="0062521C">
        <w:rPr>
          <w:rFonts w:ascii="Times New Roman" w:hAnsi="Times New Roman" w:cs="Times New Roman"/>
          <w:sz w:val="28"/>
          <w:szCs w:val="28"/>
        </w:rPr>
        <w:t>3</w:t>
      </w:r>
      <w:r w:rsidRPr="00FC0B00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77 </w:t>
      </w:r>
      <w:r w:rsidRPr="00FC0B00">
        <w:rPr>
          <w:rFonts w:ascii="Times New Roman" w:hAnsi="Times New Roman" w:cs="Times New Roman"/>
          <w:sz w:val="28"/>
          <w:szCs w:val="28"/>
        </w:rPr>
        <w:t>с.</w:t>
      </w:r>
    </w:p>
    <w:bookmarkEnd w:id="3"/>
    <w:p w14:paraId="7F1E7C47" w14:textId="3F7241E3" w:rsidR="00A9323C" w:rsidRDefault="00A9323C" w:rsidP="00A9323C">
      <w:pPr>
        <w:numPr>
          <w:ilvl w:val="0"/>
          <w:numId w:val="4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521C">
        <w:rPr>
          <w:rFonts w:ascii="Times New Roman" w:hAnsi="Times New Roman" w:cs="Times New Roman"/>
          <w:sz w:val="28"/>
          <w:szCs w:val="28"/>
        </w:rPr>
        <w:t>Государственная программа «Цифровое развитие Беларуси» на 2021−2025 годы : Министерство связи и информатизации Республики Беларусь − Режим доступа: https://www.mpt.gov.by/ru/gosudarstvennaya-programma-cifrovoe-razvitie-belarusi-na-2021-2025-gody. − Дата доступа: 15.12.2023.</w:t>
      </w:r>
    </w:p>
    <w:p w14:paraId="4F92A042" w14:textId="77777777" w:rsidR="00A9323C" w:rsidRPr="00A9323C" w:rsidRDefault="00A9323C" w:rsidP="00E41288">
      <w:pPr>
        <w:numPr>
          <w:ilvl w:val="0"/>
          <w:numId w:val="4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323C">
        <w:rPr>
          <w:rFonts w:ascii="Times New Roman" w:hAnsi="Times New Roman" w:cs="Times New Roman"/>
          <w:sz w:val="28"/>
          <w:szCs w:val="28"/>
        </w:rPr>
        <w:t>О цифровом развитии [Электронный ресурс]: Указ Президента Респ. Беларусь, 29 ноя. 2023 г., № 381 // ЭТАЛОН. Законодательство Республики Беларусь / Нац. центр правовой информ. Респ. Беларусь. – Минск, 2023.</w:t>
      </w:r>
    </w:p>
    <w:p w14:paraId="471AF68B" w14:textId="77777777" w:rsidR="00354F08" w:rsidRPr="00A9323C" w:rsidRDefault="00A9323C" w:rsidP="00A9323C">
      <w:pPr>
        <w:keepNext/>
        <w:spacing w:before="240"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Основная литература:</w:t>
      </w:r>
    </w:p>
    <w:p w14:paraId="707101EB" w14:textId="77777777" w:rsidR="00354F08" w:rsidRPr="005D6347" w:rsidRDefault="00354F08" w:rsidP="00735CDC">
      <w:pPr>
        <w:numPr>
          <w:ilvl w:val="0"/>
          <w:numId w:val="5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D6347">
        <w:rPr>
          <w:rFonts w:ascii="Times New Roman" w:hAnsi="Times New Roman" w:cs="Times New Roman"/>
          <w:spacing w:val="-4"/>
          <w:sz w:val="28"/>
          <w:szCs w:val="28"/>
        </w:rPr>
        <w:t xml:space="preserve">Прохоров, Ю. В. Курс лекций по теории вероятностей и математической статистике / Ю. В. Прохоров, А. В. Прохоров. – М. : МЦНМО, 2019. – 144 с. </w:t>
      </w:r>
    </w:p>
    <w:p w14:paraId="3A6382E4" w14:textId="77777777" w:rsidR="00354F08" w:rsidRPr="005D6347" w:rsidRDefault="00354F08" w:rsidP="00735CDC">
      <w:pPr>
        <w:numPr>
          <w:ilvl w:val="0"/>
          <w:numId w:val="5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D6347">
        <w:rPr>
          <w:rFonts w:ascii="Times New Roman" w:hAnsi="Times New Roman" w:cs="Times New Roman"/>
          <w:spacing w:val="-4"/>
          <w:sz w:val="28"/>
          <w:szCs w:val="28"/>
        </w:rPr>
        <w:t xml:space="preserve">Голиков, В.Ф. Избранные главы теории вероятностей и математической статистики / В.Ф. Голиков, В. А. Казакевич. – </w:t>
      </w:r>
      <w:r w:rsidR="00A9323C" w:rsidRPr="005D6347">
        <w:rPr>
          <w:rFonts w:ascii="Times New Roman" w:hAnsi="Times New Roman" w:cs="Times New Roman"/>
          <w:spacing w:val="-4"/>
          <w:sz w:val="28"/>
          <w:szCs w:val="28"/>
        </w:rPr>
        <w:t>Минск</w:t>
      </w:r>
      <w:r w:rsidRPr="005D6347">
        <w:rPr>
          <w:rFonts w:ascii="Times New Roman" w:hAnsi="Times New Roman" w:cs="Times New Roman"/>
          <w:spacing w:val="-4"/>
          <w:sz w:val="28"/>
          <w:szCs w:val="28"/>
        </w:rPr>
        <w:t xml:space="preserve"> : БНТУ, 2021. – 115 с.</w:t>
      </w:r>
    </w:p>
    <w:p w14:paraId="16A13BAC" w14:textId="1B409FF0" w:rsidR="00354F08" w:rsidRPr="00A9323C" w:rsidRDefault="00354F08" w:rsidP="00735CDC">
      <w:pPr>
        <w:numPr>
          <w:ilvl w:val="0"/>
          <w:numId w:val="5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323C">
        <w:rPr>
          <w:rFonts w:ascii="Times New Roman" w:hAnsi="Times New Roman" w:cs="Times New Roman"/>
          <w:sz w:val="28"/>
          <w:szCs w:val="28"/>
        </w:rPr>
        <w:t>Малугин, В. А.  Теория вероятностей и математическая статистика</w:t>
      </w:r>
      <w:r w:rsidR="005D6347">
        <w:rPr>
          <w:rFonts w:ascii="Times New Roman" w:hAnsi="Times New Roman" w:cs="Times New Roman"/>
          <w:sz w:val="28"/>
          <w:szCs w:val="28"/>
        </w:rPr>
        <w:t> </w:t>
      </w:r>
      <w:r w:rsidRPr="00A9323C">
        <w:rPr>
          <w:rFonts w:ascii="Times New Roman" w:hAnsi="Times New Roman" w:cs="Times New Roman"/>
          <w:sz w:val="28"/>
          <w:szCs w:val="28"/>
        </w:rPr>
        <w:t>: учебник и практикум для вузов / В. А. Малугин – М. : Юрайт, 2023. – 470 с. </w:t>
      </w:r>
    </w:p>
    <w:p w14:paraId="427AFCF7" w14:textId="77777777" w:rsidR="00354F08" w:rsidRPr="00A9323C" w:rsidRDefault="00A9323C" w:rsidP="00A9323C">
      <w:pPr>
        <w:keepNext/>
        <w:spacing w:before="240"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Дополнительная литература:</w:t>
      </w:r>
    </w:p>
    <w:p w14:paraId="03477483" w14:textId="19448CB0" w:rsidR="00354F08" w:rsidRPr="005D6347" w:rsidRDefault="00354F08" w:rsidP="00735CDC">
      <w:pPr>
        <w:numPr>
          <w:ilvl w:val="0"/>
          <w:numId w:val="5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6347">
        <w:rPr>
          <w:rFonts w:ascii="Times New Roman" w:hAnsi="Times New Roman" w:cs="Times New Roman"/>
          <w:sz w:val="28"/>
          <w:szCs w:val="28"/>
        </w:rPr>
        <w:t>Гмурман, В. Е. Теория вероятностей и математическая статистика : учебник для СПО / В. Е. Гмурман. – 12-е изд. – М. : Юрайт, 2016. – 479 с.</w:t>
      </w:r>
    </w:p>
    <w:p w14:paraId="674D84D4" w14:textId="77777777" w:rsidR="00354F08" w:rsidRPr="00A9323C" w:rsidRDefault="00354F08" w:rsidP="00735CDC">
      <w:pPr>
        <w:numPr>
          <w:ilvl w:val="0"/>
          <w:numId w:val="5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323C">
        <w:rPr>
          <w:rFonts w:ascii="Times New Roman" w:hAnsi="Times New Roman" w:cs="Times New Roman"/>
          <w:sz w:val="28"/>
          <w:szCs w:val="28"/>
        </w:rPr>
        <w:t>Вентцель, Е. С. Теория вероятностей / Е. С. Вентцель. – М. : Высш. школа, 2002. – 575 с.</w:t>
      </w:r>
    </w:p>
    <w:p w14:paraId="23ED9E8C" w14:textId="75D5EEE3" w:rsidR="00354F08" w:rsidRPr="00A9323C" w:rsidRDefault="00354F08" w:rsidP="00735CDC">
      <w:pPr>
        <w:numPr>
          <w:ilvl w:val="0"/>
          <w:numId w:val="5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6347">
        <w:rPr>
          <w:rFonts w:ascii="Times New Roman" w:hAnsi="Times New Roman" w:cs="Times New Roman"/>
          <w:spacing w:val="-4"/>
          <w:sz w:val="28"/>
          <w:szCs w:val="28"/>
        </w:rPr>
        <w:t>Новыш, Б. В. Теория вероятностей и математическая статистика. Теория вероятностей и математическая статистика : пособие / Б. В. Новыш, О. Б. Плющ,</w:t>
      </w:r>
      <w:r w:rsidRPr="00A9323C">
        <w:rPr>
          <w:rFonts w:ascii="Times New Roman" w:hAnsi="Times New Roman" w:cs="Times New Roman"/>
          <w:sz w:val="28"/>
          <w:szCs w:val="28"/>
        </w:rPr>
        <w:t xml:space="preserve"> </w:t>
      </w:r>
      <w:r w:rsidR="005D6347">
        <w:rPr>
          <w:rFonts w:ascii="Times New Roman" w:hAnsi="Times New Roman" w:cs="Times New Roman"/>
          <w:sz w:val="28"/>
          <w:szCs w:val="28"/>
        </w:rPr>
        <w:br/>
      </w:r>
      <w:r w:rsidRPr="005D6347">
        <w:rPr>
          <w:rFonts w:ascii="Times New Roman" w:hAnsi="Times New Roman" w:cs="Times New Roman"/>
          <w:spacing w:val="-4"/>
          <w:sz w:val="28"/>
          <w:szCs w:val="28"/>
        </w:rPr>
        <w:t>Д. В. Шаститко. – Минск : Акад. упр. при Президенте Респ.</w:t>
      </w:r>
      <w:r w:rsidR="00A9323C" w:rsidRPr="005D6347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5D6347">
        <w:rPr>
          <w:rFonts w:ascii="Times New Roman" w:hAnsi="Times New Roman" w:cs="Times New Roman"/>
          <w:spacing w:val="-4"/>
          <w:sz w:val="28"/>
          <w:szCs w:val="28"/>
        </w:rPr>
        <w:t>Беларусь, 2014. − 126 с.</w:t>
      </w:r>
      <w:r w:rsidRPr="00A9323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E8300E" w14:textId="3970F0B2" w:rsidR="00354F08" w:rsidRPr="00A9323C" w:rsidRDefault="00354F08" w:rsidP="00735CDC">
      <w:pPr>
        <w:numPr>
          <w:ilvl w:val="0"/>
          <w:numId w:val="5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6347">
        <w:rPr>
          <w:rFonts w:ascii="Times New Roman" w:hAnsi="Times New Roman" w:cs="Times New Roman"/>
          <w:spacing w:val="-6"/>
          <w:sz w:val="28"/>
          <w:szCs w:val="28"/>
        </w:rPr>
        <w:t>Новыш,</w:t>
      </w:r>
      <w:r w:rsidR="005D6347" w:rsidRPr="005D6347">
        <w:rPr>
          <w:rFonts w:ascii="Times New Roman" w:hAnsi="Times New Roman" w:cs="Times New Roman"/>
          <w:spacing w:val="-6"/>
          <w:sz w:val="28"/>
          <w:szCs w:val="28"/>
        </w:rPr>
        <w:t> </w:t>
      </w:r>
      <w:r w:rsidRPr="005D6347">
        <w:rPr>
          <w:rFonts w:ascii="Times New Roman" w:hAnsi="Times New Roman" w:cs="Times New Roman"/>
          <w:spacing w:val="-6"/>
          <w:sz w:val="28"/>
          <w:szCs w:val="28"/>
        </w:rPr>
        <w:t>Б.</w:t>
      </w:r>
      <w:r w:rsidR="005D6347" w:rsidRPr="005D6347">
        <w:rPr>
          <w:rFonts w:ascii="Times New Roman" w:hAnsi="Times New Roman" w:cs="Times New Roman"/>
          <w:spacing w:val="-6"/>
          <w:sz w:val="28"/>
          <w:szCs w:val="28"/>
        </w:rPr>
        <w:t> </w:t>
      </w:r>
      <w:r w:rsidRPr="005D6347">
        <w:rPr>
          <w:rFonts w:ascii="Times New Roman" w:hAnsi="Times New Roman" w:cs="Times New Roman"/>
          <w:spacing w:val="-6"/>
          <w:sz w:val="28"/>
          <w:szCs w:val="28"/>
        </w:rPr>
        <w:t>В. Высшая математика. Теория вероятностей и математическая</w:t>
      </w:r>
      <w:r w:rsidRPr="00A9323C">
        <w:rPr>
          <w:rFonts w:ascii="Times New Roman" w:hAnsi="Times New Roman" w:cs="Times New Roman"/>
          <w:sz w:val="28"/>
          <w:szCs w:val="28"/>
        </w:rPr>
        <w:t xml:space="preserve"> статистика : практикум / Б. В. Новыш, Л. А. Овсянко. – Минск : Акад. упр. при Президенте Респ. Беларусь, 2015. – 163 с.</w:t>
      </w:r>
    </w:p>
    <w:p w14:paraId="7F88890F" w14:textId="77777777" w:rsidR="00354F08" w:rsidRDefault="00354F08">
      <w:pPr>
        <w:pStyle w:val="10"/>
        <w:tabs>
          <w:tab w:val="left" w:pos="0"/>
          <w:tab w:val="left" w:pos="1134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33FF0DF2" w14:textId="77777777" w:rsidR="005B5E5A" w:rsidRDefault="005B5E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AC6BC61" w14:textId="77777777" w:rsidR="00354F08" w:rsidRDefault="00354F08">
      <w:pPr>
        <w:pStyle w:val="10"/>
        <w:tabs>
          <w:tab w:val="left" w:pos="0"/>
        </w:tabs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Рекомендуемые формы и методы обучения</w:t>
      </w:r>
    </w:p>
    <w:p w14:paraId="1535A950" w14:textId="77777777" w:rsidR="00A9323C" w:rsidRDefault="00354F08" w:rsidP="00A9323C">
      <w:pPr>
        <w:pStyle w:val="10"/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обучения – лекции, практические занятия, самостоятельная работа с использованием представленных преподавателями материалов (электронный конспект лекций, электронный практикум)</w:t>
      </w:r>
      <w:r w:rsidR="00A9323C">
        <w:rPr>
          <w:rFonts w:ascii="Times New Roman" w:hAnsi="Times New Roman" w:cs="Times New Roman"/>
          <w:sz w:val="28"/>
          <w:szCs w:val="28"/>
        </w:rPr>
        <w:t>.</w:t>
      </w:r>
    </w:p>
    <w:p w14:paraId="46AD0DE5" w14:textId="77777777" w:rsidR="00354F08" w:rsidRDefault="00354F08" w:rsidP="00A9323C">
      <w:pPr>
        <w:pStyle w:val="10"/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методами обучения, отвечающими целям учебной дисциплины, являются: </w:t>
      </w:r>
    </w:p>
    <w:p w14:paraId="77FAEDFE" w14:textId="77777777" w:rsidR="00354F08" w:rsidRDefault="00354F08">
      <w:pPr>
        <w:pStyle w:val="10"/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элементы проблемного и вариативного изложения, реализуемые на лекционных занятиях; </w:t>
      </w:r>
    </w:p>
    <w:p w14:paraId="70892760" w14:textId="77777777" w:rsidR="00354F08" w:rsidRDefault="00354F08">
      <w:pPr>
        <w:pStyle w:val="10"/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элементы учебно-исследовательской деятельности, творческого подхода, реализуемые на практических занятиях.</w:t>
      </w:r>
    </w:p>
    <w:p w14:paraId="58B882B0" w14:textId="77777777" w:rsidR="00A9323C" w:rsidRDefault="00A9323C" w:rsidP="00A9323C">
      <w:pPr>
        <w:tabs>
          <w:tab w:val="left" w:pos="0"/>
        </w:tabs>
        <w:spacing w:before="240" w:after="0" w:line="240" w:lineRule="auto"/>
        <w:ind w:left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D1BAB">
        <w:rPr>
          <w:rFonts w:ascii="Times New Roman" w:hAnsi="Times New Roman" w:cs="Times New Roman"/>
          <w:b/>
          <w:sz w:val="28"/>
          <w:szCs w:val="28"/>
        </w:rPr>
        <w:t xml:space="preserve">Перечень рекомендуемых средств диагностики </w:t>
      </w:r>
      <w:r>
        <w:rPr>
          <w:rFonts w:ascii="Times New Roman" w:hAnsi="Times New Roman" w:cs="Times New Roman"/>
          <w:b/>
          <w:sz w:val="28"/>
          <w:szCs w:val="28"/>
        </w:rPr>
        <w:t>компетенций обучающихся</w:t>
      </w:r>
    </w:p>
    <w:p w14:paraId="397A7AAC" w14:textId="77777777" w:rsidR="00354F08" w:rsidRDefault="00354F08">
      <w:pPr>
        <w:pStyle w:val="10"/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контроля качества усвоения знаний по учебной дисциплине рекомендуется использовать следующий диагностический инструментарий: </w:t>
      </w:r>
    </w:p>
    <w:p w14:paraId="2AC0DF12" w14:textId="77777777" w:rsidR="00354F08" w:rsidRDefault="00354F08">
      <w:pPr>
        <w:pStyle w:val="10"/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типовые задания;</w:t>
      </w:r>
    </w:p>
    <w:p w14:paraId="443A6D10" w14:textId="77777777" w:rsidR="00354F08" w:rsidRDefault="00354F08">
      <w:pPr>
        <w:pStyle w:val="10"/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устные опросы;</w:t>
      </w:r>
    </w:p>
    <w:p w14:paraId="1076C925" w14:textId="77777777" w:rsidR="00354F08" w:rsidRDefault="00354F08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письменные опросы;</w:t>
      </w:r>
    </w:p>
    <w:p w14:paraId="380F4B1C" w14:textId="77777777" w:rsidR="00354F08" w:rsidRDefault="00354F08">
      <w:pPr>
        <w:pStyle w:val="10"/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письменные работы по отдельным темам учебной дисциплины;</w:t>
      </w:r>
    </w:p>
    <w:p w14:paraId="3DC153A1" w14:textId="77777777" w:rsidR="00354F08" w:rsidRDefault="00354F08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устный экзамен.</w:t>
      </w:r>
    </w:p>
    <w:p w14:paraId="3CB214E4" w14:textId="77777777" w:rsidR="00354F08" w:rsidRDefault="00354F08" w:rsidP="00A9323C">
      <w:pPr>
        <w:tabs>
          <w:tab w:val="left" w:pos="0"/>
        </w:tabs>
        <w:spacing w:before="240"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323C">
        <w:rPr>
          <w:rFonts w:ascii="Times New Roman" w:eastAsiaTheme="minorHAnsi" w:hAnsi="Times New Roman" w:cs="Times New Roman"/>
          <w:b/>
          <w:sz w:val="28"/>
          <w:szCs w:val="28"/>
        </w:rPr>
        <w:t>Методические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рекомендации</w:t>
      </w:r>
    </w:p>
    <w:p w14:paraId="16D83AA9" w14:textId="77777777" w:rsidR="00354F08" w:rsidRDefault="00354F08">
      <w:pPr>
        <w:pStyle w:val="1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организации самостоятельной работы обучающихся</w:t>
      </w:r>
    </w:p>
    <w:p w14:paraId="004F11FB" w14:textId="77777777" w:rsidR="00354F08" w:rsidRDefault="00354F08">
      <w:pPr>
        <w:pStyle w:val="10"/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изучении учебной дисциплины «Теория вероятностей и математическая статистика» рекомендуется использовать следующие формы самостоятельной работы обучающихся:</w:t>
      </w:r>
    </w:p>
    <w:p w14:paraId="74718094" w14:textId="77777777" w:rsidR="00354F08" w:rsidRDefault="00A9323C">
      <w:pPr>
        <w:pStyle w:val="10"/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354F08">
        <w:rPr>
          <w:rFonts w:ascii="Times New Roman" w:hAnsi="Times New Roman" w:cs="Times New Roman"/>
          <w:sz w:val="28"/>
          <w:szCs w:val="28"/>
        </w:rPr>
        <w:t>зучение электронных учебных изданий и пре</w:t>
      </w:r>
      <w:r>
        <w:rPr>
          <w:rFonts w:ascii="Times New Roman" w:hAnsi="Times New Roman" w:cs="Times New Roman"/>
          <w:sz w:val="28"/>
          <w:szCs w:val="28"/>
        </w:rPr>
        <w:t>зентаций по учебной дисциплине;</w:t>
      </w:r>
    </w:p>
    <w:p w14:paraId="415EA906" w14:textId="77777777" w:rsidR="00354F08" w:rsidRDefault="00354F08">
      <w:pPr>
        <w:pStyle w:val="10"/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самостоятельное решение типовых задач и практических </w:t>
      </w:r>
      <w:r w:rsidR="00A9323C">
        <w:rPr>
          <w:rFonts w:ascii="Times New Roman" w:hAnsi="Times New Roman" w:cs="Times New Roman"/>
          <w:sz w:val="28"/>
          <w:szCs w:val="28"/>
        </w:rPr>
        <w:t>заданий по разделам дисциплины;</w:t>
      </w:r>
    </w:p>
    <w:p w14:paraId="67872BC3" w14:textId="77777777" w:rsidR="00A9323C" w:rsidRDefault="00354F08">
      <w:pPr>
        <w:pStyle w:val="10"/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рекомендуемой литературы, рекомендуемых информационных ресурсов, размещенных в сети Ин</w:t>
      </w:r>
      <w:r w:rsidR="00A9323C">
        <w:rPr>
          <w:rFonts w:ascii="Times New Roman" w:hAnsi="Times New Roman" w:cs="Times New Roman"/>
          <w:sz w:val="28"/>
          <w:szCs w:val="28"/>
        </w:rPr>
        <w:t>тернет;</w:t>
      </w:r>
    </w:p>
    <w:p w14:paraId="47A6B6D9" w14:textId="77777777" w:rsidR="00354F08" w:rsidRDefault="00A9323C">
      <w:pPr>
        <w:pStyle w:val="10"/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к экзамену.</w:t>
      </w:r>
    </w:p>
    <w:p w14:paraId="61C188F5" w14:textId="77777777" w:rsidR="00A9323C" w:rsidRDefault="00A9323C" w:rsidP="00A9323C">
      <w:pPr>
        <w:tabs>
          <w:tab w:val="left" w:pos="0"/>
        </w:tabs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C3A">
        <w:rPr>
          <w:rFonts w:ascii="Times New Roman" w:hAnsi="Times New Roman" w:cs="Times New Roman"/>
          <w:b/>
          <w:sz w:val="28"/>
          <w:szCs w:val="28"/>
        </w:rPr>
        <w:t>Требования к обучающимся при прохождении промежуточной аттестации</w:t>
      </w:r>
    </w:p>
    <w:p w14:paraId="58B00EF2" w14:textId="77777777" w:rsidR="00A9323C" w:rsidRPr="007246A4" w:rsidRDefault="00A9323C" w:rsidP="00A9323C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промежуточной аттестации при оценивании знаний обучающихся применяются критерии оценивания, рекомендуемые Министерством образования Республики Беларусь.</w:t>
      </w:r>
    </w:p>
    <w:p w14:paraId="753A41FD" w14:textId="77777777" w:rsidR="00354F08" w:rsidRDefault="00354F08" w:rsidP="00A9323C">
      <w:pPr>
        <w:pStyle w:val="10"/>
        <w:tabs>
          <w:tab w:val="left" w:pos="1080"/>
        </w:tabs>
        <w:jc w:val="center"/>
        <w:rPr>
          <w:rFonts w:ascii="Times New Roman" w:hAnsi="Times New Roman" w:cs="Times New Roman"/>
          <w:sz w:val="28"/>
          <w:szCs w:val="28"/>
        </w:rPr>
      </w:pPr>
    </w:p>
    <w:sectPr w:rsidR="00354F08" w:rsidSect="00DE1EDE">
      <w:headerReference w:type="default" r:id="rId8"/>
      <w:headerReference w:type="first" r:id="rId9"/>
      <w:pgSz w:w="11906" w:h="16838"/>
      <w:pgMar w:top="1134" w:right="567" w:bottom="1134" w:left="1701" w:header="709" w:footer="709" w:gutter="0"/>
      <w:pgNumType w:start="3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18A58D" w14:textId="77777777" w:rsidR="00523C91" w:rsidRDefault="00523C91" w:rsidP="00BE57E9">
      <w:pPr>
        <w:spacing w:after="0" w:line="240" w:lineRule="auto"/>
      </w:pPr>
      <w:r>
        <w:separator/>
      </w:r>
    </w:p>
  </w:endnote>
  <w:endnote w:type="continuationSeparator" w:id="0">
    <w:p w14:paraId="48B4D770" w14:textId="77777777" w:rsidR="00523C91" w:rsidRDefault="00523C91" w:rsidP="00BE5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0EB4C" w14:textId="77777777" w:rsidR="00354F08" w:rsidRDefault="00354F08">
    <w:pPr>
      <w:pStyle w:val="10"/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177FAFA2" w14:textId="77777777" w:rsidR="00354F08" w:rsidRDefault="00354F08">
    <w:pPr>
      <w:pStyle w:val="10"/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8AF204" w14:textId="77777777" w:rsidR="00523C91" w:rsidRDefault="00523C91" w:rsidP="00BE57E9">
      <w:pPr>
        <w:spacing w:after="0" w:line="240" w:lineRule="auto"/>
      </w:pPr>
      <w:r>
        <w:separator/>
      </w:r>
    </w:p>
  </w:footnote>
  <w:footnote w:type="continuationSeparator" w:id="0">
    <w:p w14:paraId="4FAC2DF6" w14:textId="77777777" w:rsidR="00523C91" w:rsidRDefault="00523C91" w:rsidP="00BE5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36811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EBE2E2D" w14:textId="77777777" w:rsidR="00A9323C" w:rsidRPr="00A9323C" w:rsidRDefault="00A9323C" w:rsidP="00A9323C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9323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9323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9323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2333C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A9323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28378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82CAC0C" w14:textId="77777777" w:rsidR="006A11C3" w:rsidRPr="006A11C3" w:rsidRDefault="006A11C3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A11C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A11C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A11C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2333C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6A11C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4D12785" w14:textId="77777777" w:rsidR="006A11C3" w:rsidRDefault="006A11C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D22BC9"/>
    <w:multiLevelType w:val="multilevel"/>
    <w:tmpl w:val="167AA5FA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2AA23D3F"/>
    <w:multiLevelType w:val="hybridMultilevel"/>
    <w:tmpl w:val="497A31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76B7350"/>
    <w:multiLevelType w:val="multilevel"/>
    <w:tmpl w:val="FFFFFFFF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">
    <w:nsid w:val="61722C7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4">
    <w:nsid w:val="63B862A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7E9"/>
    <w:rsid w:val="000820E5"/>
    <w:rsid w:val="000D15E8"/>
    <w:rsid w:val="000E6663"/>
    <w:rsid w:val="0011609A"/>
    <w:rsid w:val="001B4821"/>
    <w:rsid w:val="001B702A"/>
    <w:rsid w:val="00205388"/>
    <w:rsid w:val="002158EA"/>
    <w:rsid w:val="00222154"/>
    <w:rsid w:val="00256376"/>
    <w:rsid w:val="0029778E"/>
    <w:rsid w:val="002A40D5"/>
    <w:rsid w:val="002A4E69"/>
    <w:rsid w:val="002C22FD"/>
    <w:rsid w:val="002C7710"/>
    <w:rsid w:val="002D7604"/>
    <w:rsid w:val="002F68BA"/>
    <w:rsid w:val="00354F08"/>
    <w:rsid w:val="00393002"/>
    <w:rsid w:val="0043302B"/>
    <w:rsid w:val="00437518"/>
    <w:rsid w:val="0046022B"/>
    <w:rsid w:val="00461EB9"/>
    <w:rsid w:val="004661EA"/>
    <w:rsid w:val="00490A15"/>
    <w:rsid w:val="00521E9B"/>
    <w:rsid w:val="00523C91"/>
    <w:rsid w:val="00572B55"/>
    <w:rsid w:val="005B442E"/>
    <w:rsid w:val="005B5E5A"/>
    <w:rsid w:val="005D6347"/>
    <w:rsid w:val="00626739"/>
    <w:rsid w:val="006A11C3"/>
    <w:rsid w:val="006B4AC4"/>
    <w:rsid w:val="006F3B9D"/>
    <w:rsid w:val="006F5C72"/>
    <w:rsid w:val="00735CDC"/>
    <w:rsid w:val="007729B9"/>
    <w:rsid w:val="007A0900"/>
    <w:rsid w:val="00816F46"/>
    <w:rsid w:val="008B154E"/>
    <w:rsid w:val="008F647D"/>
    <w:rsid w:val="00902ACF"/>
    <w:rsid w:val="00927DBC"/>
    <w:rsid w:val="009A7ECA"/>
    <w:rsid w:val="00A12A53"/>
    <w:rsid w:val="00A22460"/>
    <w:rsid w:val="00A9323C"/>
    <w:rsid w:val="00AE34A0"/>
    <w:rsid w:val="00AF68DD"/>
    <w:rsid w:val="00B2333C"/>
    <w:rsid w:val="00BA587A"/>
    <w:rsid w:val="00BE57E9"/>
    <w:rsid w:val="00BF55C3"/>
    <w:rsid w:val="00BF575F"/>
    <w:rsid w:val="00C33C14"/>
    <w:rsid w:val="00C62438"/>
    <w:rsid w:val="00C74A11"/>
    <w:rsid w:val="00C835C4"/>
    <w:rsid w:val="00C929AF"/>
    <w:rsid w:val="00CD4E62"/>
    <w:rsid w:val="00CE6601"/>
    <w:rsid w:val="00D05B39"/>
    <w:rsid w:val="00D17508"/>
    <w:rsid w:val="00D51D27"/>
    <w:rsid w:val="00DD46CD"/>
    <w:rsid w:val="00DE1EDE"/>
    <w:rsid w:val="00E21BAB"/>
    <w:rsid w:val="00E23D80"/>
    <w:rsid w:val="00E46517"/>
    <w:rsid w:val="00E4676D"/>
    <w:rsid w:val="00E47711"/>
    <w:rsid w:val="00FB3660"/>
    <w:rsid w:val="00FF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4F7A88"/>
  <w15:docId w15:val="{ADCBAF30-261A-4220-80F0-907071836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lang w:val="ru-RU"/>
    </w:rPr>
  </w:style>
  <w:style w:type="paragraph" w:styleId="1">
    <w:name w:val="heading 1"/>
    <w:basedOn w:val="10"/>
    <w:next w:val="10"/>
    <w:link w:val="11"/>
    <w:uiPriority w:val="99"/>
    <w:qFormat/>
    <w:rsid w:val="00BE57E9"/>
    <w:pPr>
      <w:keepNext/>
      <w:spacing w:before="240" w:after="60"/>
      <w:outlineLvl w:val="0"/>
    </w:pPr>
    <w:rPr>
      <w:rFonts w:ascii="Arial" w:hAnsi="Arial" w:cs="Arial"/>
      <w:b/>
      <w:sz w:val="32"/>
      <w:szCs w:val="32"/>
    </w:rPr>
  </w:style>
  <w:style w:type="paragraph" w:styleId="2">
    <w:name w:val="heading 2"/>
    <w:basedOn w:val="10"/>
    <w:next w:val="10"/>
    <w:link w:val="20"/>
    <w:uiPriority w:val="99"/>
    <w:qFormat/>
    <w:rsid w:val="00BE57E9"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3">
    <w:name w:val="heading 3"/>
    <w:basedOn w:val="10"/>
    <w:next w:val="10"/>
    <w:link w:val="30"/>
    <w:uiPriority w:val="99"/>
    <w:qFormat/>
    <w:rsid w:val="00BE57E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link w:val="40"/>
    <w:uiPriority w:val="99"/>
    <w:qFormat/>
    <w:rsid w:val="00BE57E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link w:val="50"/>
    <w:uiPriority w:val="99"/>
    <w:qFormat/>
    <w:rsid w:val="00BE57E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link w:val="60"/>
    <w:uiPriority w:val="99"/>
    <w:qFormat/>
    <w:rsid w:val="00BE57E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E111F5"/>
    <w:rPr>
      <w:rFonts w:asciiTheme="majorHAnsi" w:eastAsiaTheme="majorEastAsia" w:hAnsiTheme="majorHAnsi" w:cstheme="majorBidi"/>
      <w:b/>
      <w:bCs/>
      <w:kern w:val="32"/>
      <w:sz w:val="32"/>
      <w:szCs w:val="32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E111F5"/>
    <w:rPr>
      <w:rFonts w:asciiTheme="majorHAnsi" w:eastAsiaTheme="majorEastAsia" w:hAnsiTheme="majorHAnsi" w:cstheme="majorBidi"/>
      <w:b/>
      <w:bCs/>
      <w:i/>
      <w:iCs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E111F5"/>
    <w:rPr>
      <w:rFonts w:asciiTheme="majorHAnsi" w:eastAsiaTheme="majorEastAsia" w:hAnsiTheme="majorHAnsi" w:cstheme="majorBidi"/>
      <w:b/>
      <w:bCs/>
      <w:sz w:val="26"/>
      <w:szCs w:val="26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E111F5"/>
    <w:rPr>
      <w:rFonts w:asciiTheme="minorHAnsi" w:eastAsiaTheme="minorEastAsia" w:hAnsiTheme="minorHAnsi" w:cstheme="minorBidi"/>
      <w:b/>
      <w:bCs/>
      <w:sz w:val="28"/>
      <w:szCs w:val="28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E111F5"/>
    <w:rPr>
      <w:rFonts w:asciiTheme="minorHAnsi" w:eastAsiaTheme="minorEastAsia" w:hAnsiTheme="minorHAnsi" w:cstheme="minorBidi"/>
      <w:b/>
      <w:bCs/>
      <w:i/>
      <w:iCs/>
      <w:sz w:val="26"/>
      <w:szCs w:val="26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E111F5"/>
    <w:rPr>
      <w:rFonts w:asciiTheme="minorHAnsi" w:eastAsiaTheme="minorEastAsia" w:hAnsiTheme="minorHAnsi" w:cstheme="minorBidi"/>
      <w:b/>
      <w:bCs/>
      <w:lang w:val="ru-RU"/>
    </w:rPr>
  </w:style>
  <w:style w:type="paragraph" w:customStyle="1" w:styleId="10">
    <w:name w:val="Обычный1"/>
    <w:uiPriority w:val="99"/>
    <w:rsid w:val="00BE57E9"/>
    <w:pPr>
      <w:spacing w:after="160" w:line="259" w:lineRule="auto"/>
    </w:pPr>
    <w:rPr>
      <w:lang w:val="ru-RU"/>
    </w:rPr>
  </w:style>
  <w:style w:type="paragraph" w:styleId="a3">
    <w:name w:val="Title"/>
    <w:basedOn w:val="10"/>
    <w:next w:val="10"/>
    <w:link w:val="a4"/>
    <w:uiPriority w:val="99"/>
    <w:qFormat/>
    <w:rsid w:val="00BE57E9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uiPriority w:val="10"/>
    <w:rsid w:val="00E111F5"/>
    <w:rPr>
      <w:rFonts w:asciiTheme="majorHAnsi" w:eastAsiaTheme="majorEastAsia" w:hAnsiTheme="majorHAnsi" w:cstheme="majorBidi"/>
      <w:b/>
      <w:bCs/>
      <w:kern w:val="28"/>
      <w:sz w:val="32"/>
      <w:szCs w:val="32"/>
      <w:lang w:val="ru-RU"/>
    </w:rPr>
  </w:style>
  <w:style w:type="paragraph" w:styleId="a5">
    <w:name w:val="Subtitle"/>
    <w:basedOn w:val="10"/>
    <w:next w:val="10"/>
    <w:link w:val="a6"/>
    <w:uiPriority w:val="99"/>
    <w:qFormat/>
    <w:rsid w:val="00BE57E9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uiPriority w:val="11"/>
    <w:rsid w:val="00E111F5"/>
    <w:rPr>
      <w:rFonts w:asciiTheme="majorHAnsi" w:eastAsiaTheme="majorEastAsia" w:hAnsiTheme="majorHAnsi" w:cstheme="majorBidi"/>
      <w:sz w:val="24"/>
      <w:szCs w:val="24"/>
      <w:lang w:val="ru-RU"/>
    </w:rPr>
  </w:style>
  <w:style w:type="table" w:customStyle="1" w:styleId="a7">
    <w:name w:val="Стиль"/>
    <w:uiPriority w:val="99"/>
    <w:rsid w:val="00BE57E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">
    <w:name w:val="Стиль1"/>
    <w:uiPriority w:val="99"/>
    <w:rsid w:val="00BE57E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8">
    <w:name w:val="header"/>
    <w:basedOn w:val="a"/>
    <w:link w:val="a9"/>
    <w:uiPriority w:val="99"/>
    <w:unhideWhenUsed/>
    <w:rsid w:val="00902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02ACF"/>
    <w:rPr>
      <w:lang w:val="ru-RU"/>
    </w:rPr>
  </w:style>
  <w:style w:type="paragraph" w:styleId="aa">
    <w:name w:val="footer"/>
    <w:basedOn w:val="a"/>
    <w:link w:val="ab"/>
    <w:uiPriority w:val="99"/>
    <w:unhideWhenUsed/>
    <w:rsid w:val="00902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02ACF"/>
    <w:rPr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1B48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B4821"/>
    <w:rPr>
      <w:rFonts w:ascii="Segoe UI" w:hAnsi="Segoe UI" w:cs="Segoe UI"/>
      <w:sz w:val="18"/>
      <w:szCs w:val="18"/>
      <w:lang w:val="ru-RU"/>
    </w:rPr>
  </w:style>
  <w:style w:type="character" w:styleId="ae">
    <w:name w:val="annotation reference"/>
    <w:basedOn w:val="a0"/>
    <w:uiPriority w:val="99"/>
    <w:semiHidden/>
    <w:unhideWhenUsed/>
    <w:rsid w:val="00461EB9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461EB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461EB9"/>
    <w:rPr>
      <w:sz w:val="20"/>
      <w:szCs w:val="20"/>
      <w:lang w:val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61EB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61EB9"/>
    <w:rPr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7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9</Pages>
  <Words>2262</Words>
  <Characters>12896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Новыш Борис Владимирович</dc:creator>
  <cp:keywords/>
  <dc:description/>
  <cp:lastModifiedBy>Михайлова Инна Николаевна</cp:lastModifiedBy>
  <cp:revision>51</cp:revision>
  <cp:lastPrinted>2024-05-20T07:55:00Z</cp:lastPrinted>
  <dcterms:created xsi:type="dcterms:W3CDTF">2024-01-26T12:09:00Z</dcterms:created>
  <dcterms:modified xsi:type="dcterms:W3CDTF">2024-07-12T08:14:00Z</dcterms:modified>
</cp:coreProperties>
</file>