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FEB86" w14:textId="75413F7D" w:rsidR="00D2444D" w:rsidRPr="00425C06" w:rsidRDefault="005A54AF" w:rsidP="00D2444D">
      <w:pPr>
        <w:keepNext/>
        <w:spacing w:line="240" w:lineRule="atLeast"/>
        <w:jc w:val="center"/>
        <w:rPr>
          <w:b/>
          <w:kern w:val="16"/>
          <w:sz w:val="28"/>
          <w:szCs w:val="28"/>
          <w:lang w:val="x-none" w:eastAsia="x-none"/>
        </w:rPr>
      </w:pPr>
      <w:r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5296E2" wp14:editId="55B754E9">
                <wp:simplePos x="0" y="0"/>
                <wp:positionH relativeFrom="column">
                  <wp:posOffset>2667635</wp:posOffset>
                </wp:positionH>
                <wp:positionV relativeFrom="paragraph">
                  <wp:posOffset>-572770</wp:posOffset>
                </wp:positionV>
                <wp:extent cx="971550" cy="476250"/>
                <wp:effectExtent l="10160" t="6350" r="8890" b="12700"/>
                <wp:wrapNone/>
                <wp:docPr id="63975729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7D409" id="Rectangle 6" o:spid="_x0000_s1026" style="position:absolute;margin-left:210.05pt;margin-top:-45.1pt;width:76.5pt;height: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" strokecolor="white"/>
            </w:pict>
          </mc:Fallback>
        </mc:AlternateContent>
      </w:r>
      <w:r w:rsidR="00D2444D" w:rsidRPr="00425C06">
        <w:rPr>
          <w:b/>
          <w:kern w:val="16"/>
          <w:sz w:val="28"/>
          <w:szCs w:val="28"/>
          <w:lang w:val="x-none" w:eastAsia="x-none"/>
        </w:rPr>
        <w:t>МИНИСТЕРСТВО  ОБРАЗОВАНИЯ  РЕСПУБЛИКИ  БЕЛАРУСЬ</w:t>
      </w:r>
    </w:p>
    <w:p w14:paraId="0CBB7981" w14:textId="77777777" w:rsidR="00D2444D" w:rsidRDefault="00D2444D" w:rsidP="00D2444D">
      <w:pPr>
        <w:spacing w:line="240" w:lineRule="atLeast"/>
        <w:jc w:val="center"/>
        <w:rPr>
          <w:sz w:val="28"/>
          <w:szCs w:val="28"/>
        </w:rPr>
      </w:pPr>
      <w:r w:rsidRPr="005E24F9">
        <w:rPr>
          <w:sz w:val="28"/>
          <w:szCs w:val="28"/>
        </w:rPr>
        <w:t>Учебно-методическое объединение</w:t>
      </w:r>
      <w:r>
        <w:rPr>
          <w:sz w:val="28"/>
          <w:szCs w:val="28"/>
        </w:rPr>
        <w:t xml:space="preserve"> </w:t>
      </w:r>
      <w:r w:rsidRPr="005E24F9">
        <w:rPr>
          <w:sz w:val="28"/>
          <w:szCs w:val="28"/>
        </w:rPr>
        <w:t xml:space="preserve">по образованию </w:t>
      </w:r>
    </w:p>
    <w:p w14:paraId="0F310D3A" w14:textId="77777777" w:rsidR="00D2444D" w:rsidRPr="005E24F9" w:rsidRDefault="00D2444D" w:rsidP="00D2444D">
      <w:pPr>
        <w:spacing w:line="240" w:lineRule="atLeast"/>
        <w:jc w:val="center"/>
        <w:rPr>
          <w:sz w:val="28"/>
          <w:szCs w:val="28"/>
        </w:rPr>
      </w:pPr>
      <w:r w:rsidRPr="005E24F9">
        <w:rPr>
          <w:sz w:val="28"/>
          <w:szCs w:val="28"/>
        </w:rPr>
        <w:t>в области сельского хозяйства</w:t>
      </w:r>
    </w:p>
    <w:p w14:paraId="67D528DC" w14:textId="77777777" w:rsidR="00D2444D" w:rsidRPr="00425C06" w:rsidRDefault="00D2444D" w:rsidP="00D2444D">
      <w:pPr>
        <w:spacing w:line="240" w:lineRule="atLeast"/>
        <w:rPr>
          <w:b/>
          <w:spacing w:val="40"/>
          <w:sz w:val="28"/>
          <w:szCs w:val="28"/>
        </w:rPr>
      </w:pPr>
    </w:p>
    <w:p w14:paraId="778D6200" w14:textId="6E4BF44B" w:rsidR="00D2444D" w:rsidRPr="006632A6" w:rsidRDefault="004E3CA6" w:rsidP="003A1B81">
      <w:pPr>
        <w:widowControl w:val="0"/>
        <w:autoSpaceDE w:val="0"/>
        <w:autoSpaceDN w:val="0"/>
        <w:adjustRightInd w:val="0"/>
        <w:ind w:left="5387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УТВЕРЖДЕНО</w:t>
      </w:r>
    </w:p>
    <w:p w14:paraId="05F5914A" w14:textId="590B49AA" w:rsidR="00D2444D" w:rsidRPr="00425C06" w:rsidRDefault="004E3CA6" w:rsidP="003A1B81">
      <w:pPr>
        <w:spacing w:line="240" w:lineRule="atLeast"/>
        <w:ind w:left="5387"/>
        <w:rPr>
          <w:sz w:val="28"/>
          <w:szCs w:val="28"/>
        </w:rPr>
      </w:pPr>
      <w:r>
        <w:rPr>
          <w:sz w:val="28"/>
          <w:szCs w:val="28"/>
        </w:rPr>
        <w:t>Первым заместителем</w:t>
      </w:r>
      <w:r w:rsidR="00D2444D" w:rsidRPr="00425C06">
        <w:rPr>
          <w:sz w:val="28"/>
          <w:szCs w:val="28"/>
        </w:rPr>
        <w:t xml:space="preserve"> Министра образования</w:t>
      </w:r>
      <w:r w:rsidR="003A1B81">
        <w:rPr>
          <w:sz w:val="28"/>
          <w:szCs w:val="28"/>
        </w:rPr>
        <w:t xml:space="preserve"> </w:t>
      </w:r>
      <w:r w:rsidR="00D2444D" w:rsidRPr="00425C06">
        <w:rPr>
          <w:sz w:val="28"/>
          <w:szCs w:val="28"/>
        </w:rPr>
        <w:t>Республики Беларусь</w:t>
      </w:r>
    </w:p>
    <w:p w14:paraId="38D37DF4" w14:textId="4962D18F" w:rsidR="00D2444D" w:rsidRPr="00425C06" w:rsidRDefault="00D2444D" w:rsidP="003A1B81">
      <w:pPr>
        <w:spacing w:line="240" w:lineRule="atLeast"/>
        <w:ind w:left="5387"/>
        <w:rPr>
          <w:sz w:val="28"/>
          <w:szCs w:val="28"/>
        </w:rPr>
      </w:pPr>
      <w:r w:rsidRPr="00AF2B6F">
        <w:rPr>
          <w:sz w:val="28"/>
          <w:szCs w:val="28"/>
        </w:rPr>
        <w:t>А.Г. Баханович</w:t>
      </w:r>
      <w:r w:rsidR="004E3CA6">
        <w:rPr>
          <w:sz w:val="28"/>
          <w:szCs w:val="28"/>
        </w:rPr>
        <w:t>ем</w:t>
      </w:r>
    </w:p>
    <w:p w14:paraId="2493CAB7" w14:textId="3A43F7C0" w:rsidR="00D2444D" w:rsidRPr="004E3CA6" w:rsidRDefault="004E3CA6" w:rsidP="003A1B81">
      <w:pPr>
        <w:spacing w:line="240" w:lineRule="atLeast"/>
        <w:ind w:left="5387"/>
        <w:rPr>
          <w:b/>
          <w:sz w:val="28"/>
          <w:szCs w:val="28"/>
        </w:rPr>
      </w:pPr>
      <w:bookmarkStart w:id="0" w:name="_GoBack"/>
      <w:r w:rsidRPr="004E3CA6">
        <w:rPr>
          <w:b/>
          <w:sz w:val="28"/>
          <w:szCs w:val="28"/>
        </w:rPr>
        <w:t>15.07.2025</w:t>
      </w:r>
    </w:p>
    <w:bookmarkEnd w:id="0"/>
    <w:p w14:paraId="54D4967C" w14:textId="250C0181" w:rsidR="00D2444D" w:rsidRPr="004E3CA6" w:rsidRDefault="00D2444D" w:rsidP="003A1B81">
      <w:pPr>
        <w:spacing w:line="240" w:lineRule="atLeast"/>
        <w:ind w:left="5387"/>
        <w:rPr>
          <w:b/>
          <w:sz w:val="28"/>
          <w:szCs w:val="28"/>
        </w:rPr>
      </w:pPr>
      <w:r w:rsidRPr="00425C06">
        <w:rPr>
          <w:sz w:val="28"/>
          <w:szCs w:val="28"/>
        </w:rPr>
        <w:t xml:space="preserve">Регистрационный </w:t>
      </w:r>
      <w:r w:rsidRPr="004E3CA6">
        <w:rPr>
          <w:b/>
          <w:sz w:val="28"/>
          <w:szCs w:val="28"/>
        </w:rPr>
        <w:t xml:space="preserve">№ </w:t>
      </w:r>
      <w:r w:rsidR="004E3CA6" w:rsidRPr="004E3CA6">
        <w:rPr>
          <w:b/>
          <w:sz w:val="28"/>
          <w:szCs w:val="28"/>
        </w:rPr>
        <w:t>7-07-08-014/пр.</w:t>
      </w:r>
    </w:p>
    <w:p w14:paraId="7A9E023D" w14:textId="77777777" w:rsidR="003A1B81" w:rsidRDefault="003A1B81" w:rsidP="00D2444D">
      <w:pPr>
        <w:pStyle w:val="a5"/>
        <w:ind w:firstLine="0"/>
        <w:jc w:val="center"/>
        <w:rPr>
          <w:b/>
          <w:bCs/>
          <w:sz w:val="32"/>
          <w:szCs w:val="28"/>
        </w:rPr>
      </w:pPr>
    </w:p>
    <w:p w14:paraId="1AC8CD48" w14:textId="77777777" w:rsidR="00D2444D" w:rsidRPr="002C3888" w:rsidRDefault="00D2444D" w:rsidP="00D2444D">
      <w:pPr>
        <w:pStyle w:val="a5"/>
        <w:ind w:firstLine="0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ПАТОЛОГИЧЕСКАЯ АНАТОМИЯ</w:t>
      </w:r>
    </w:p>
    <w:p w14:paraId="24780505" w14:textId="77777777" w:rsidR="003A1B81" w:rsidRDefault="003A1B81" w:rsidP="00D2444D">
      <w:pPr>
        <w:keepNext/>
        <w:spacing w:line="240" w:lineRule="atLeast"/>
        <w:jc w:val="center"/>
        <w:outlineLvl w:val="0"/>
        <w:rPr>
          <w:b/>
          <w:sz w:val="28"/>
          <w:szCs w:val="28"/>
        </w:rPr>
      </w:pPr>
    </w:p>
    <w:p w14:paraId="2B655DB2" w14:textId="2E93DFF5" w:rsidR="003A1B81" w:rsidRDefault="00D2444D" w:rsidP="00D2444D">
      <w:pPr>
        <w:keepNext/>
        <w:spacing w:line="240" w:lineRule="atLeast"/>
        <w:jc w:val="center"/>
        <w:outlineLvl w:val="0"/>
        <w:rPr>
          <w:b/>
          <w:sz w:val="28"/>
          <w:szCs w:val="28"/>
        </w:rPr>
      </w:pPr>
      <w:r w:rsidRPr="00AF2B6F">
        <w:rPr>
          <w:b/>
          <w:sz w:val="28"/>
          <w:szCs w:val="28"/>
        </w:rPr>
        <w:t xml:space="preserve">Примерная учебная программа по учебной дисциплине </w:t>
      </w:r>
    </w:p>
    <w:p w14:paraId="6AC83713" w14:textId="77777777" w:rsidR="00D2444D" w:rsidRPr="00AF2B6F" w:rsidRDefault="00D2444D" w:rsidP="00D2444D">
      <w:pPr>
        <w:keepNext/>
        <w:spacing w:line="240" w:lineRule="atLeast"/>
        <w:jc w:val="center"/>
        <w:outlineLvl w:val="0"/>
        <w:rPr>
          <w:b/>
          <w:sz w:val="28"/>
          <w:szCs w:val="28"/>
        </w:rPr>
      </w:pPr>
      <w:r w:rsidRPr="00AF2B6F">
        <w:rPr>
          <w:b/>
          <w:sz w:val="28"/>
          <w:szCs w:val="28"/>
        </w:rPr>
        <w:t>для специальности</w:t>
      </w:r>
    </w:p>
    <w:p w14:paraId="1DF5C3B3" w14:textId="77777777" w:rsidR="00D2444D" w:rsidRPr="00AF2B6F" w:rsidRDefault="00D2444D" w:rsidP="00D2444D">
      <w:pPr>
        <w:keepNext/>
        <w:spacing w:line="240" w:lineRule="atLeast"/>
        <w:jc w:val="center"/>
        <w:outlineLvl w:val="0"/>
        <w:rPr>
          <w:b/>
          <w:sz w:val="28"/>
          <w:szCs w:val="28"/>
        </w:rPr>
      </w:pPr>
      <w:r w:rsidRPr="00AF2B6F">
        <w:rPr>
          <w:b/>
          <w:sz w:val="28"/>
          <w:szCs w:val="28"/>
        </w:rPr>
        <w:t>7-07-0841-01 Ветеринарная медицина</w:t>
      </w:r>
    </w:p>
    <w:p w14:paraId="78615DCD" w14:textId="77777777" w:rsidR="00D2444D" w:rsidRPr="00AF2B6F" w:rsidRDefault="00D2444D" w:rsidP="00D2444D">
      <w:pPr>
        <w:pStyle w:val="a5"/>
        <w:ind w:firstLine="0"/>
        <w:jc w:val="center"/>
        <w:rPr>
          <w:b/>
          <w:bCs/>
        </w:rPr>
      </w:pPr>
    </w:p>
    <w:p w14:paraId="4A586F04" w14:textId="77777777" w:rsidR="00D2444D" w:rsidRPr="00AF2B6F" w:rsidRDefault="00D2444D" w:rsidP="00D2444D">
      <w:pPr>
        <w:keepNext/>
        <w:spacing w:line="240" w:lineRule="atLeast"/>
        <w:outlineLvl w:val="0"/>
        <w:rPr>
          <w:sz w:val="28"/>
          <w:szCs w:val="28"/>
        </w:rPr>
      </w:pPr>
    </w:p>
    <w:tbl>
      <w:tblPr>
        <w:tblW w:w="10029" w:type="dxa"/>
        <w:tblInd w:w="-176" w:type="dxa"/>
        <w:tblLook w:val="01E0" w:firstRow="1" w:lastRow="1" w:firstColumn="1" w:lastColumn="1" w:noHBand="0" w:noVBand="0"/>
      </w:tblPr>
      <w:tblGrid>
        <w:gridCol w:w="5387"/>
        <w:gridCol w:w="4642"/>
      </w:tblGrid>
      <w:tr w:rsidR="00D2444D" w:rsidRPr="004812C2" w14:paraId="4B812968" w14:textId="77777777" w:rsidTr="00284730">
        <w:trPr>
          <w:trHeight w:val="2985"/>
        </w:trPr>
        <w:tc>
          <w:tcPr>
            <w:tcW w:w="5387" w:type="dxa"/>
          </w:tcPr>
          <w:p w14:paraId="3DA7DBDF" w14:textId="77777777" w:rsidR="00D2444D" w:rsidRPr="00AF2B6F" w:rsidRDefault="00D2444D" w:rsidP="00284730">
            <w:pPr>
              <w:jc w:val="both"/>
              <w:rPr>
                <w:b/>
                <w:sz w:val="28"/>
                <w:szCs w:val="28"/>
              </w:rPr>
            </w:pPr>
            <w:r w:rsidRPr="00AF2B6F">
              <w:rPr>
                <w:b/>
                <w:sz w:val="28"/>
                <w:szCs w:val="28"/>
              </w:rPr>
              <w:t>СОГЛАСОВАНО</w:t>
            </w:r>
          </w:p>
          <w:p w14:paraId="6BAAD7AB" w14:textId="7A037EC9" w:rsidR="00D2444D" w:rsidRPr="00AF2B6F" w:rsidRDefault="00D2444D" w:rsidP="00284730">
            <w:pPr>
              <w:rPr>
                <w:spacing w:val="-6"/>
                <w:sz w:val="28"/>
                <w:szCs w:val="28"/>
              </w:rPr>
            </w:pPr>
            <w:r w:rsidRPr="00AF2B6F">
              <w:rPr>
                <w:spacing w:val="-6"/>
                <w:sz w:val="28"/>
                <w:szCs w:val="28"/>
              </w:rPr>
              <w:t xml:space="preserve">Начальник Главного управления </w:t>
            </w:r>
          </w:p>
          <w:p w14:paraId="1420BD46" w14:textId="4161BD5B" w:rsidR="00D2444D" w:rsidRPr="00AF2B6F" w:rsidRDefault="00D2444D" w:rsidP="00284730">
            <w:pPr>
              <w:rPr>
                <w:spacing w:val="-6"/>
                <w:sz w:val="28"/>
                <w:szCs w:val="28"/>
              </w:rPr>
            </w:pPr>
            <w:r w:rsidRPr="00AF2B6F">
              <w:rPr>
                <w:spacing w:val="-6"/>
                <w:sz w:val="28"/>
                <w:szCs w:val="28"/>
              </w:rPr>
              <w:t>образования, науки и кадровой политики Министерства сельского хозяйства и продовольствия Республики Беларусь</w:t>
            </w:r>
          </w:p>
          <w:p w14:paraId="4709ED89" w14:textId="77777777" w:rsidR="00D2444D" w:rsidRPr="00AF2B6F" w:rsidRDefault="00D2444D" w:rsidP="00284730">
            <w:pPr>
              <w:jc w:val="both"/>
              <w:rPr>
                <w:sz w:val="28"/>
                <w:szCs w:val="28"/>
              </w:rPr>
            </w:pPr>
            <w:r w:rsidRPr="00AF2B6F">
              <w:rPr>
                <w:sz w:val="28"/>
                <w:szCs w:val="28"/>
              </w:rPr>
              <w:t>________________ В.</w:t>
            </w:r>
            <w:r w:rsidR="003A1B81">
              <w:rPr>
                <w:sz w:val="28"/>
                <w:szCs w:val="28"/>
              </w:rPr>
              <w:t xml:space="preserve"> </w:t>
            </w:r>
            <w:r w:rsidRPr="00AF2B6F">
              <w:rPr>
                <w:sz w:val="28"/>
                <w:szCs w:val="28"/>
              </w:rPr>
              <w:t>А. Самсонович</w:t>
            </w:r>
          </w:p>
          <w:p w14:paraId="62EA8911" w14:textId="77777777" w:rsidR="00D2444D" w:rsidRPr="00AF2B6F" w:rsidRDefault="00D2444D" w:rsidP="00284730">
            <w:pPr>
              <w:rPr>
                <w:sz w:val="28"/>
                <w:szCs w:val="28"/>
              </w:rPr>
            </w:pPr>
            <w:r w:rsidRPr="00AF2B6F">
              <w:rPr>
                <w:sz w:val="28"/>
                <w:szCs w:val="28"/>
              </w:rPr>
              <w:t>«_____» _____________ 20__ г.</w:t>
            </w:r>
          </w:p>
          <w:p w14:paraId="5A994B62" w14:textId="77777777" w:rsidR="00D2444D" w:rsidRPr="00AF2B6F" w:rsidRDefault="00D2444D" w:rsidP="0028473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42" w:type="dxa"/>
          </w:tcPr>
          <w:p w14:paraId="45EDD242" w14:textId="77777777" w:rsidR="00D2444D" w:rsidRPr="00AF2B6F" w:rsidRDefault="00D2444D" w:rsidP="00284730">
            <w:pPr>
              <w:jc w:val="both"/>
              <w:rPr>
                <w:sz w:val="28"/>
                <w:szCs w:val="28"/>
              </w:rPr>
            </w:pPr>
            <w:r w:rsidRPr="00AF2B6F">
              <w:rPr>
                <w:b/>
                <w:sz w:val="28"/>
                <w:szCs w:val="28"/>
              </w:rPr>
              <w:t>СОГЛАСОВАНО</w:t>
            </w:r>
          </w:p>
          <w:p w14:paraId="4FA7F7C8" w14:textId="5DAA3495" w:rsidR="00D2444D" w:rsidRPr="00AF2B6F" w:rsidRDefault="00D2444D" w:rsidP="00284730">
            <w:pPr>
              <w:rPr>
                <w:spacing w:val="-4"/>
                <w:sz w:val="28"/>
                <w:szCs w:val="28"/>
              </w:rPr>
            </w:pPr>
            <w:r w:rsidRPr="00AF2B6F">
              <w:rPr>
                <w:spacing w:val="-4"/>
                <w:sz w:val="28"/>
                <w:szCs w:val="28"/>
              </w:rPr>
              <w:t>Начальник Главного управления профессионального образования Министерства образования Республики Беларусь</w:t>
            </w:r>
          </w:p>
          <w:p w14:paraId="79D98A45" w14:textId="77777777" w:rsidR="00D2444D" w:rsidRPr="00AF2B6F" w:rsidRDefault="00D2444D" w:rsidP="00284730">
            <w:pPr>
              <w:jc w:val="both"/>
              <w:rPr>
                <w:sz w:val="28"/>
                <w:szCs w:val="28"/>
              </w:rPr>
            </w:pPr>
            <w:r w:rsidRPr="00AF2B6F">
              <w:rPr>
                <w:sz w:val="28"/>
                <w:szCs w:val="28"/>
              </w:rPr>
              <w:t>________________ С.</w:t>
            </w:r>
            <w:r w:rsidR="003A1B81">
              <w:rPr>
                <w:sz w:val="28"/>
                <w:szCs w:val="28"/>
              </w:rPr>
              <w:t xml:space="preserve"> </w:t>
            </w:r>
            <w:r w:rsidRPr="00AF2B6F">
              <w:rPr>
                <w:sz w:val="28"/>
                <w:szCs w:val="28"/>
              </w:rPr>
              <w:t>Н. Пищов</w:t>
            </w:r>
          </w:p>
          <w:p w14:paraId="299A785F" w14:textId="77777777" w:rsidR="00D2444D" w:rsidRPr="004812C2" w:rsidRDefault="00D2444D" w:rsidP="00284730">
            <w:pPr>
              <w:rPr>
                <w:sz w:val="28"/>
                <w:szCs w:val="28"/>
              </w:rPr>
            </w:pPr>
            <w:r w:rsidRPr="00AF2B6F">
              <w:rPr>
                <w:sz w:val="28"/>
                <w:szCs w:val="28"/>
              </w:rPr>
              <w:t>«_____» ________________ 20__ г.</w:t>
            </w:r>
          </w:p>
          <w:p w14:paraId="26089F5E" w14:textId="77777777" w:rsidR="00D2444D" w:rsidRDefault="00D2444D" w:rsidP="002847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14:paraId="33D69E3C" w14:textId="77777777" w:rsidR="00D2444D" w:rsidRPr="004812C2" w:rsidRDefault="00D2444D" w:rsidP="0028473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2444D" w:rsidRPr="004812C2" w14:paraId="43FCF016" w14:textId="77777777" w:rsidTr="00284730">
        <w:trPr>
          <w:trHeight w:val="2865"/>
        </w:trPr>
        <w:tc>
          <w:tcPr>
            <w:tcW w:w="5387" w:type="dxa"/>
          </w:tcPr>
          <w:p w14:paraId="351E4ACE" w14:textId="77777777" w:rsidR="00D2444D" w:rsidRPr="006632A6" w:rsidRDefault="00D2444D" w:rsidP="002847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632A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СОГЛАСОВАНО</w:t>
            </w:r>
          </w:p>
          <w:p w14:paraId="66289A60" w14:textId="77777777" w:rsidR="00D2444D" w:rsidRPr="004B3DCD" w:rsidRDefault="00D2444D" w:rsidP="00284730">
            <w:pPr>
              <w:rPr>
                <w:spacing w:val="-6"/>
                <w:sz w:val="28"/>
                <w:szCs w:val="28"/>
              </w:rPr>
            </w:pPr>
            <w:r w:rsidRPr="004B3DCD">
              <w:rPr>
                <w:spacing w:val="-6"/>
                <w:sz w:val="28"/>
                <w:szCs w:val="28"/>
              </w:rPr>
              <w:t xml:space="preserve">Заместитель Министра – директор Департамента ветеринарного и продовольственного надзора </w:t>
            </w:r>
          </w:p>
          <w:p w14:paraId="3EB7310A" w14:textId="77777777" w:rsidR="00D2444D" w:rsidRPr="004B3DCD" w:rsidRDefault="00D2444D" w:rsidP="00284730">
            <w:pPr>
              <w:rPr>
                <w:spacing w:val="-6"/>
                <w:sz w:val="28"/>
                <w:szCs w:val="28"/>
              </w:rPr>
            </w:pPr>
            <w:r w:rsidRPr="004B3DCD">
              <w:rPr>
                <w:spacing w:val="-6"/>
                <w:sz w:val="28"/>
                <w:szCs w:val="28"/>
              </w:rPr>
              <w:t xml:space="preserve">Министерства сельского хозяйства и продовольствия Республики Беларусь </w:t>
            </w:r>
          </w:p>
          <w:p w14:paraId="14E11025" w14:textId="77777777" w:rsidR="00D2444D" w:rsidRPr="004812C2" w:rsidRDefault="00D2444D" w:rsidP="002847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И.</w:t>
            </w:r>
            <w:r w:rsidR="003A1B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И. Смильгинь</w:t>
            </w:r>
          </w:p>
          <w:p w14:paraId="1935282C" w14:textId="77777777" w:rsidR="00D2444D" w:rsidRPr="004812C2" w:rsidRDefault="00D2444D" w:rsidP="00284730">
            <w:pPr>
              <w:rPr>
                <w:sz w:val="28"/>
                <w:szCs w:val="28"/>
              </w:rPr>
            </w:pPr>
            <w:r w:rsidRPr="004812C2">
              <w:rPr>
                <w:sz w:val="28"/>
                <w:szCs w:val="28"/>
              </w:rPr>
              <w:t>«_____» _____________ 20__ г.</w:t>
            </w:r>
          </w:p>
          <w:p w14:paraId="2752D376" w14:textId="77777777" w:rsidR="00D2444D" w:rsidRPr="004812C2" w:rsidRDefault="00D2444D" w:rsidP="00284730">
            <w:pPr>
              <w:rPr>
                <w:b/>
                <w:sz w:val="28"/>
                <w:szCs w:val="28"/>
              </w:rPr>
            </w:pPr>
          </w:p>
        </w:tc>
        <w:tc>
          <w:tcPr>
            <w:tcW w:w="4642" w:type="dxa"/>
          </w:tcPr>
          <w:p w14:paraId="2F87278A" w14:textId="77777777" w:rsidR="00D2444D" w:rsidRPr="006632A6" w:rsidRDefault="00D2444D" w:rsidP="002847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632A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СОГЛАСОВАНО</w:t>
            </w:r>
          </w:p>
          <w:p w14:paraId="22418CE8" w14:textId="231B10D6" w:rsidR="00D2444D" w:rsidRPr="004B3DCD" w:rsidRDefault="00D2444D" w:rsidP="00284730">
            <w:pPr>
              <w:rPr>
                <w:spacing w:val="-6"/>
                <w:sz w:val="28"/>
                <w:szCs w:val="28"/>
              </w:rPr>
            </w:pPr>
            <w:r w:rsidRPr="004B3DCD">
              <w:rPr>
                <w:spacing w:val="-6"/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47C76C09" w14:textId="77777777" w:rsidR="00D2444D" w:rsidRPr="004812C2" w:rsidRDefault="00D2444D" w:rsidP="00284730">
            <w:pPr>
              <w:jc w:val="both"/>
              <w:rPr>
                <w:sz w:val="28"/>
                <w:szCs w:val="28"/>
              </w:rPr>
            </w:pPr>
            <w:r w:rsidRPr="004812C2"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 xml:space="preserve"> И.В. Титович</w:t>
            </w:r>
          </w:p>
          <w:p w14:paraId="4888613F" w14:textId="77777777" w:rsidR="00D2444D" w:rsidRPr="004812C2" w:rsidRDefault="00D2444D" w:rsidP="00284730">
            <w:pPr>
              <w:rPr>
                <w:sz w:val="28"/>
                <w:szCs w:val="28"/>
              </w:rPr>
            </w:pPr>
            <w:r w:rsidRPr="004812C2">
              <w:rPr>
                <w:sz w:val="28"/>
                <w:szCs w:val="28"/>
              </w:rPr>
              <w:t>«_____» ________________ 20__ г.</w:t>
            </w:r>
          </w:p>
          <w:p w14:paraId="33078EC5" w14:textId="77777777" w:rsidR="00D2444D" w:rsidRPr="004812C2" w:rsidRDefault="00D2444D" w:rsidP="00284730">
            <w:pPr>
              <w:rPr>
                <w:b/>
                <w:sz w:val="28"/>
                <w:szCs w:val="28"/>
              </w:rPr>
            </w:pPr>
          </w:p>
        </w:tc>
      </w:tr>
      <w:tr w:rsidR="00D2444D" w:rsidRPr="004812C2" w14:paraId="66372FDF" w14:textId="77777777" w:rsidTr="00284730">
        <w:trPr>
          <w:trHeight w:val="2265"/>
        </w:trPr>
        <w:tc>
          <w:tcPr>
            <w:tcW w:w="5387" w:type="dxa"/>
          </w:tcPr>
          <w:p w14:paraId="599351A2" w14:textId="77777777" w:rsidR="00D2444D" w:rsidRPr="006632A6" w:rsidRDefault="00D2444D" w:rsidP="002847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632A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СОГЛАСОВАНО</w:t>
            </w:r>
          </w:p>
          <w:p w14:paraId="03AFA54C" w14:textId="77777777" w:rsidR="00D2444D" w:rsidRPr="004B3DCD" w:rsidRDefault="00D2444D" w:rsidP="00284730">
            <w:pPr>
              <w:rPr>
                <w:spacing w:val="-6"/>
                <w:sz w:val="28"/>
                <w:szCs w:val="28"/>
              </w:rPr>
            </w:pPr>
            <w:r w:rsidRPr="004B3DCD">
              <w:rPr>
                <w:spacing w:val="-6"/>
                <w:sz w:val="28"/>
                <w:szCs w:val="28"/>
              </w:rPr>
              <w:t xml:space="preserve">Сопредседатель Учебно-методического </w:t>
            </w:r>
          </w:p>
          <w:p w14:paraId="0465083D" w14:textId="77777777" w:rsidR="00D2444D" w:rsidRPr="004B3DCD" w:rsidRDefault="00D2444D" w:rsidP="00284730">
            <w:pPr>
              <w:rPr>
                <w:spacing w:val="-6"/>
                <w:sz w:val="28"/>
                <w:szCs w:val="28"/>
              </w:rPr>
            </w:pPr>
            <w:r w:rsidRPr="004B3DCD">
              <w:rPr>
                <w:spacing w:val="-6"/>
                <w:sz w:val="28"/>
                <w:szCs w:val="28"/>
              </w:rPr>
              <w:t>объединения по образованию в области сельского хозяйства</w:t>
            </w:r>
          </w:p>
          <w:p w14:paraId="32F9C568" w14:textId="152800BC" w:rsidR="00D2444D" w:rsidRPr="004812C2" w:rsidRDefault="00D2444D" w:rsidP="00284730">
            <w:pPr>
              <w:jc w:val="both"/>
              <w:rPr>
                <w:sz w:val="28"/>
                <w:szCs w:val="28"/>
              </w:rPr>
            </w:pPr>
            <w:r w:rsidRPr="004812C2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 xml:space="preserve"> </w:t>
            </w:r>
            <w:r w:rsidR="00533572">
              <w:rPr>
                <w:sz w:val="28"/>
                <w:szCs w:val="28"/>
              </w:rPr>
              <w:t>О. С. Горлова</w:t>
            </w:r>
          </w:p>
          <w:p w14:paraId="3316F7EE" w14:textId="77777777" w:rsidR="00D2444D" w:rsidRPr="004812C2" w:rsidRDefault="00D2444D" w:rsidP="00284730">
            <w:pPr>
              <w:rPr>
                <w:sz w:val="28"/>
                <w:szCs w:val="28"/>
              </w:rPr>
            </w:pPr>
            <w:r w:rsidRPr="004812C2">
              <w:rPr>
                <w:sz w:val="28"/>
                <w:szCs w:val="28"/>
              </w:rPr>
              <w:t>«_____» _____________ 20__ г.</w:t>
            </w:r>
          </w:p>
          <w:p w14:paraId="13323470" w14:textId="77777777" w:rsidR="00D2444D" w:rsidRPr="006632A6" w:rsidRDefault="00D2444D" w:rsidP="00284730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4642" w:type="dxa"/>
          </w:tcPr>
          <w:p w14:paraId="08127167" w14:textId="77777777" w:rsidR="00D2444D" w:rsidRPr="004812C2" w:rsidRDefault="00D2444D" w:rsidP="00284730">
            <w:pPr>
              <w:jc w:val="both"/>
              <w:rPr>
                <w:sz w:val="28"/>
                <w:szCs w:val="28"/>
              </w:rPr>
            </w:pPr>
          </w:p>
          <w:p w14:paraId="46951F2F" w14:textId="77777777" w:rsidR="00D2444D" w:rsidRPr="004812C2" w:rsidRDefault="00D2444D" w:rsidP="00284730">
            <w:pPr>
              <w:jc w:val="both"/>
              <w:rPr>
                <w:sz w:val="28"/>
                <w:szCs w:val="28"/>
              </w:rPr>
            </w:pPr>
            <w:r w:rsidRPr="004812C2">
              <w:rPr>
                <w:sz w:val="28"/>
                <w:szCs w:val="28"/>
              </w:rPr>
              <w:t>Эксперт-нормоконтролер</w:t>
            </w:r>
          </w:p>
          <w:p w14:paraId="61DA32B4" w14:textId="77777777" w:rsidR="00D2444D" w:rsidRDefault="00D2444D" w:rsidP="00284730">
            <w:pPr>
              <w:jc w:val="both"/>
              <w:rPr>
                <w:sz w:val="28"/>
                <w:szCs w:val="28"/>
              </w:rPr>
            </w:pPr>
          </w:p>
          <w:p w14:paraId="0AD7FB0F" w14:textId="77777777" w:rsidR="00D2444D" w:rsidRPr="004812C2" w:rsidRDefault="00D2444D" w:rsidP="00284730">
            <w:pPr>
              <w:jc w:val="both"/>
              <w:rPr>
                <w:sz w:val="28"/>
                <w:szCs w:val="28"/>
              </w:rPr>
            </w:pPr>
            <w:r w:rsidRPr="004812C2">
              <w:rPr>
                <w:sz w:val="28"/>
                <w:szCs w:val="28"/>
              </w:rPr>
              <w:t>_________________</w:t>
            </w:r>
          </w:p>
          <w:p w14:paraId="1AC735DC" w14:textId="77777777" w:rsidR="00D2444D" w:rsidRPr="004812C2" w:rsidRDefault="00D2444D" w:rsidP="00284730">
            <w:pPr>
              <w:rPr>
                <w:sz w:val="28"/>
                <w:szCs w:val="28"/>
              </w:rPr>
            </w:pPr>
            <w:r w:rsidRPr="004812C2">
              <w:rPr>
                <w:sz w:val="28"/>
                <w:szCs w:val="28"/>
              </w:rPr>
              <w:t>«_____» ________________ 20__ г.</w:t>
            </w:r>
          </w:p>
          <w:p w14:paraId="6769F05E" w14:textId="77777777" w:rsidR="00D2444D" w:rsidRPr="006632A6" w:rsidRDefault="00D2444D" w:rsidP="00284730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</w:tbl>
    <w:p w14:paraId="6E34632A" w14:textId="77777777" w:rsidR="00D2444D" w:rsidRDefault="00D2444D" w:rsidP="00D2444D">
      <w:pPr>
        <w:widowControl w:val="0"/>
        <w:autoSpaceDE w:val="0"/>
        <w:autoSpaceDN w:val="0"/>
        <w:adjustRightInd w:val="0"/>
        <w:spacing w:line="240" w:lineRule="atLeast"/>
        <w:jc w:val="center"/>
        <w:rPr>
          <w:bCs/>
          <w:sz w:val="28"/>
          <w:szCs w:val="28"/>
        </w:rPr>
      </w:pPr>
    </w:p>
    <w:p w14:paraId="6ACD2456" w14:textId="3F03B11C" w:rsidR="003A1B81" w:rsidRDefault="00D2444D" w:rsidP="003A1B81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8"/>
        </w:rPr>
      </w:pPr>
      <w:r w:rsidRPr="004812C2">
        <w:rPr>
          <w:bCs/>
          <w:sz w:val="28"/>
          <w:szCs w:val="28"/>
        </w:rPr>
        <w:t>Минск 20</w:t>
      </w:r>
      <w:r w:rsidR="005D517F">
        <w:rPr>
          <w:bCs/>
          <w:sz w:val="28"/>
          <w:szCs w:val="28"/>
        </w:rPr>
        <w:t>25</w:t>
      </w:r>
      <w:r>
        <w:rPr>
          <w:b/>
          <w:bCs/>
          <w:sz w:val="28"/>
        </w:rPr>
        <w:br w:type="page"/>
      </w:r>
    </w:p>
    <w:p w14:paraId="5AF7EE9A" w14:textId="49CAA4AE" w:rsidR="00E6261A" w:rsidRDefault="005A54AF" w:rsidP="003A1B81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28"/>
        </w:rPr>
      </w:pPr>
      <w:r>
        <w:rPr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7337AB" wp14:editId="20572246">
                <wp:simplePos x="0" y="0"/>
                <wp:positionH relativeFrom="column">
                  <wp:posOffset>2820035</wp:posOffset>
                </wp:positionH>
                <wp:positionV relativeFrom="paragraph">
                  <wp:posOffset>-586105</wp:posOffset>
                </wp:positionV>
                <wp:extent cx="971550" cy="571500"/>
                <wp:effectExtent l="10160" t="7620" r="8890" b="11430"/>
                <wp:wrapNone/>
                <wp:docPr id="73057036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A4EE6" id="Rectangle 5" o:spid="_x0000_s1026" style="position:absolute;margin-left:222.05pt;margin-top:-46.15pt;width:76.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" strokecolor="white"/>
            </w:pict>
          </mc:Fallback>
        </mc:AlternateContent>
      </w:r>
      <w:r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2B4D40" wp14:editId="72DD1D65">
                <wp:simplePos x="0" y="0"/>
                <wp:positionH relativeFrom="column">
                  <wp:posOffset>2820035</wp:posOffset>
                </wp:positionH>
                <wp:positionV relativeFrom="paragraph">
                  <wp:posOffset>-739775</wp:posOffset>
                </wp:positionV>
                <wp:extent cx="971550" cy="476250"/>
                <wp:effectExtent l="10160" t="6350" r="8890" b="12700"/>
                <wp:wrapNone/>
                <wp:docPr id="137041066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5BF44" id="Rectangle 4" o:spid="_x0000_s1026" style="position:absolute;margin-left:222.05pt;margin-top:-58.25pt;width:76.5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" strokecolor="white"/>
            </w:pict>
          </mc:Fallback>
        </mc:AlternateContent>
      </w:r>
      <w:r w:rsidR="00E6261A">
        <w:rPr>
          <w:b/>
          <w:bCs/>
          <w:sz w:val="28"/>
        </w:rPr>
        <w:t>СОСТАВИТЕЛИ:</w:t>
      </w:r>
    </w:p>
    <w:p w14:paraId="7489716B" w14:textId="4A3D4F7E" w:rsidR="00E6261A" w:rsidRPr="00CB618B" w:rsidRDefault="005D517F" w:rsidP="00E6261A">
      <w:pPr>
        <w:jc w:val="both"/>
        <w:rPr>
          <w:bCs/>
          <w:sz w:val="28"/>
        </w:rPr>
      </w:pPr>
      <w:r w:rsidRPr="00CB618B">
        <w:rPr>
          <w:bCs/>
          <w:sz w:val="28"/>
        </w:rPr>
        <w:t>И.</w:t>
      </w:r>
      <w:r w:rsidR="00E6261A" w:rsidRPr="00CB618B">
        <w:rPr>
          <w:bCs/>
          <w:sz w:val="28"/>
        </w:rPr>
        <w:t xml:space="preserve">Н. Громов, заведующий кафедрой патологической анатомии и гистологии </w:t>
      </w:r>
      <w:r w:rsidR="00CB618B" w:rsidRPr="00CB618B">
        <w:rPr>
          <w:bCs/>
          <w:sz w:val="28"/>
        </w:rPr>
        <w:br/>
      </w:r>
      <w:r w:rsidR="009F0466" w:rsidRPr="00CB618B">
        <w:rPr>
          <w:bCs/>
          <w:sz w:val="28"/>
        </w:rPr>
        <w:t xml:space="preserve">имени доктора ветеринарных наук, профессора, заслуженного деятеля науки БССР </w:t>
      </w:r>
      <w:r w:rsidRPr="00CB618B">
        <w:rPr>
          <w:bCs/>
          <w:sz w:val="28"/>
        </w:rPr>
        <w:t>М.</w:t>
      </w:r>
      <w:r w:rsidR="009F0466" w:rsidRPr="00CB618B">
        <w:rPr>
          <w:bCs/>
          <w:sz w:val="28"/>
        </w:rPr>
        <w:t xml:space="preserve">С. Жакова </w:t>
      </w:r>
      <w:r w:rsidR="00E6261A" w:rsidRPr="00CB618B">
        <w:rPr>
          <w:bCs/>
          <w:sz w:val="28"/>
        </w:rPr>
        <w:t>учреждения образования «Витебская ордена «Знак Почета» государственная академия ветеринарной медицины», доктор ветеринарных наук, профессор;</w:t>
      </w:r>
    </w:p>
    <w:p w14:paraId="57D11027" w14:textId="44AD5B73" w:rsidR="00E6261A" w:rsidRPr="005D517F" w:rsidRDefault="00E6261A" w:rsidP="00E6261A">
      <w:pPr>
        <w:jc w:val="both"/>
        <w:rPr>
          <w:bCs/>
          <w:spacing w:val="-6"/>
          <w:sz w:val="28"/>
        </w:rPr>
      </w:pPr>
      <w:r w:rsidRPr="005D517F">
        <w:rPr>
          <w:bCs/>
          <w:spacing w:val="-6"/>
          <w:sz w:val="28"/>
        </w:rPr>
        <w:t xml:space="preserve">С.П. Герман, доцент кафедры патологической анатомии и гистологии </w:t>
      </w:r>
      <w:r w:rsidR="009F0466" w:rsidRPr="005D517F">
        <w:rPr>
          <w:bCs/>
          <w:spacing w:val="-6"/>
          <w:sz w:val="28"/>
        </w:rPr>
        <w:t>имени доктора ветеринарных наук, профессора, заслуженного де</w:t>
      </w:r>
      <w:r w:rsidR="005D517F" w:rsidRPr="005D517F">
        <w:rPr>
          <w:bCs/>
          <w:spacing w:val="-6"/>
          <w:sz w:val="28"/>
        </w:rPr>
        <w:t>ятеля науки БССР М.</w:t>
      </w:r>
      <w:r w:rsidR="009F0466" w:rsidRPr="005D517F">
        <w:rPr>
          <w:bCs/>
          <w:spacing w:val="-6"/>
          <w:sz w:val="28"/>
        </w:rPr>
        <w:t xml:space="preserve">С. Жакова </w:t>
      </w:r>
      <w:r w:rsidRPr="005D517F">
        <w:rPr>
          <w:bCs/>
          <w:spacing w:val="-6"/>
          <w:sz w:val="28"/>
        </w:rPr>
        <w:t>учреждения образования «Витебская ордена «Знак Почета» государственная академия ветеринарной медицины», кан</w:t>
      </w:r>
      <w:r w:rsidR="0049153E" w:rsidRPr="005D517F">
        <w:rPr>
          <w:bCs/>
          <w:spacing w:val="-6"/>
          <w:sz w:val="28"/>
        </w:rPr>
        <w:t>дидат ветеринарных наук, доцент;</w:t>
      </w:r>
    </w:p>
    <w:p w14:paraId="0A6592CB" w14:textId="585ED174" w:rsidR="00E6261A" w:rsidRPr="005D517F" w:rsidRDefault="005D517F" w:rsidP="00E6261A">
      <w:pPr>
        <w:jc w:val="both"/>
        <w:rPr>
          <w:bCs/>
          <w:spacing w:val="-6"/>
          <w:sz w:val="28"/>
        </w:rPr>
      </w:pPr>
      <w:r w:rsidRPr="005D517F">
        <w:rPr>
          <w:bCs/>
          <w:spacing w:val="-6"/>
          <w:sz w:val="28"/>
        </w:rPr>
        <w:t>В.</w:t>
      </w:r>
      <w:r w:rsidR="00E6261A" w:rsidRPr="005D517F">
        <w:rPr>
          <w:bCs/>
          <w:spacing w:val="-6"/>
          <w:sz w:val="28"/>
        </w:rPr>
        <w:t>В. Малашко, профессор кафедры анатомии животных учреждения образования «Гродненский государственный аграрный университет», доктор ветеринарных наук, профессор</w:t>
      </w:r>
    </w:p>
    <w:p w14:paraId="75BD3B6D" w14:textId="77777777" w:rsidR="00E6261A" w:rsidRDefault="00E6261A" w:rsidP="00E6261A">
      <w:pPr>
        <w:jc w:val="both"/>
        <w:rPr>
          <w:b/>
          <w:bCs/>
          <w:sz w:val="28"/>
        </w:rPr>
      </w:pPr>
    </w:p>
    <w:p w14:paraId="7A268321" w14:textId="77777777" w:rsidR="00E6261A" w:rsidRDefault="00E6261A" w:rsidP="00E6261A">
      <w:pPr>
        <w:jc w:val="both"/>
        <w:rPr>
          <w:b/>
          <w:bCs/>
          <w:sz w:val="28"/>
        </w:rPr>
      </w:pPr>
      <w:r w:rsidRPr="00E8726B">
        <w:rPr>
          <w:b/>
          <w:bCs/>
          <w:sz w:val="28"/>
        </w:rPr>
        <w:t>РЕЦЕНЗЕНТЫ:</w:t>
      </w:r>
    </w:p>
    <w:p w14:paraId="328192EF" w14:textId="5E3BD5F1" w:rsidR="00E6261A" w:rsidRDefault="00175B11" w:rsidP="00E6261A">
      <w:pPr>
        <w:jc w:val="both"/>
        <w:rPr>
          <w:bCs/>
          <w:sz w:val="28"/>
        </w:rPr>
      </w:pPr>
      <w:r>
        <w:rPr>
          <w:sz w:val="28"/>
          <w:szCs w:val="28"/>
        </w:rPr>
        <w:t>Кафедра</w:t>
      </w:r>
      <w:r w:rsidR="009C1790" w:rsidRPr="004E4C60">
        <w:rPr>
          <w:sz w:val="28"/>
          <w:szCs w:val="28"/>
        </w:rPr>
        <w:t xml:space="preserve"> патологической анатомии и судебной медицины с курсом ФПК и ПК учреждения</w:t>
      </w:r>
      <w:r w:rsidR="009C1790">
        <w:rPr>
          <w:sz w:val="28"/>
          <w:szCs w:val="28"/>
        </w:rPr>
        <w:t xml:space="preserve"> образования «Витебский государственный ордена Дружбы народов медицинский университет»</w:t>
      </w:r>
      <w:r w:rsidR="009C1790">
        <w:rPr>
          <w:bCs/>
          <w:sz w:val="28"/>
        </w:rPr>
        <w:t xml:space="preserve">  </w:t>
      </w:r>
      <w:r w:rsidR="00E6261A">
        <w:rPr>
          <w:bCs/>
          <w:sz w:val="28"/>
        </w:rPr>
        <w:t>(протокол №</w:t>
      </w:r>
      <w:r w:rsidR="009F0466">
        <w:rPr>
          <w:bCs/>
          <w:sz w:val="28"/>
        </w:rPr>
        <w:t xml:space="preserve"> 18 </w:t>
      </w:r>
      <w:r w:rsidR="00E6261A">
        <w:rPr>
          <w:bCs/>
          <w:sz w:val="28"/>
        </w:rPr>
        <w:t xml:space="preserve">от </w:t>
      </w:r>
      <w:r w:rsidR="00CB618B">
        <w:rPr>
          <w:bCs/>
          <w:sz w:val="28"/>
        </w:rPr>
        <w:t>22.04.</w:t>
      </w:r>
      <w:r w:rsidR="00E6261A">
        <w:rPr>
          <w:bCs/>
          <w:sz w:val="28"/>
        </w:rPr>
        <w:t>202</w:t>
      </w:r>
      <w:r w:rsidR="00EE54FB">
        <w:rPr>
          <w:bCs/>
          <w:sz w:val="28"/>
        </w:rPr>
        <w:t>4</w:t>
      </w:r>
      <w:r w:rsidR="00E6261A">
        <w:rPr>
          <w:bCs/>
          <w:sz w:val="28"/>
        </w:rPr>
        <w:t xml:space="preserve"> г.);</w:t>
      </w:r>
    </w:p>
    <w:p w14:paraId="2FEE9DBD" w14:textId="63905D24" w:rsidR="00E6261A" w:rsidRPr="005D517F" w:rsidRDefault="005D517F" w:rsidP="00E6261A">
      <w:pPr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И.</w:t>
      </w:r>
      <w:r w:rsidR="00E6261A" w:rsidRPr="005D517F">
        <w:rPr>
          <w:spacing w:val="-6"/>
          <w:sz w:val="28"/>
          <w:szCs w:val="28"/>
        </w:rPr>
        <w:t>А. Даровских, директор лечебно-диагностического учреждения «Витебская облас</w:t>
      </w:r>
      <w:r w:rsidR="00372D57">
        <w:rPr>
          <w:spacing w:val="-6"/>
          <w:sz w:val="28"/>
          <w:szCs w:val="28"/>
        </w:rPr>
        <w:t>тная ветеринарная лаборатория»</w:t>
      </w:r>
    </w:p>
    <w:p w14:paraId="31E1B4F3" w14:textId="77777777" w:rsidR="00E6261A" w:rsidRDefault="00E6261A" w:rsidP="00E6261A">
      <w:pPr>
        <w:jc w:val="both"/>
        <w:rPr>
          <w:b/>
          <w:sz w:val="28"/>
          <w:szCs w:val="28"/>
        </w:rPr>
      </w:pPr>
    </w:p>
    <w:p w14:paraId="639C8D4B" w14:textId="77777777" w:rsidR="00E6261A" w:rsidRPr="002677FD" w:rsidRDefault="00E6261A" w:rsidP="00E6261A">
      <w:pPr>
        <w:jc w:val="both"/>
        <w:rPr>
          <w:b/>
          <w:bCs/>
          <w:sz w:val="28"/>
        </w:rPr>
      </w:pPr>
      <w:r w:rsidRPr="002677FD">
        <w:rPr>
          <w:b/>
          <w:sz w:val="28"/>
          <w:szCs w:val="28"/>
        </w:rPr>
        <w:t xml:space="preserve">РЕКОМЕНДОВАНА К УТВЕРЖДЕНИЮ В КАЧЕСТВЕ </w:t>
      </w:r>
      <w:r w:rsidR="009C1790">
        <w:rPr>
          <w:b/>
          <w:sz w:val="28"/>
          <w:szCs w:val="28"/>
        </w:rPr>
        <w:t>ПРИМЕРН</w:t>
      </w:r>
      <w:r w:rsidRPr="002677FD">
        <w:rPr>
          <w:b/>
          <w:sz w:val="28"/>
          <w:szCs w:val="28"/>
        </w:rPr>
        <w:t>ОЙ:</w:t>
      </w:r>
    </w:p>
    <w:p w14:paraId="03F90543" w14:textId="7E95B908" w:rsidR="00E6261A" w:rsidRPr="00CB618B" w:rsidRDefault="00E6261A" w:rsidP="00E6261A">
      <w:pPr>
        <w:jc w:val="both"/>
        <w:rPr>
          <w:sz w:val="28"/>
          <w:szCs w:val="28"/>
        </w:rPr>
      </w:pPr>
      <w:r w:rsidRPr="002677FD">
        <w:rPr>
          <w:bCs/>
          <w:sz w:val="28"/>
        </w:rPr>
        <w:t>Кафедрой патологической анатомии и гистологии учреждения образования «Витебская ордена «Знак Почета» государ</w:t>
      </w:r>
      <w:r w:rsidR="005D517F">
        <w:rPr>
          <w:bCs/>
          <w:sz w:val="28"/>
        </w:rPr>
        <w:t xml:space="preserve">ственная академия ветеринарной </w:t>
      </w:r>
      <w:r w:rsidRPr="002677FD">
        <w:rPr>
          <w:bCs/>
          <w:sz w:val="28"/>
        </w:rPr>
        <w:t xml:space="preserve">медицины» </w:t>
      </w:r>
      <w:r>
        <w:rPr>
          <w:sz w:val="28"/>
          <w:szCs w:val="28"/>
        </w:rPr>
        <w:t xml:space="preserve">(протокол № </w:t>
      </w:r>
      <w:r w:rsidR="009F0466">
        <w:rPr>
          <w:sz w:val="28"/>
          <w:szCs w:val="28"/>
        </w:rPr>
        <w:t>7</w:t>
      </w:r>
      <w:r w:rsidR="00A04CA7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CB618B">
        <w:rPr>
          <w:sz w:val="28"/>
          <w:szCs w:val="28"/>
        </w:rPr>
        <w:t xml:space="preserve"> 15.04.</w:t>
      </w:r>
      <w:r>
        <w:rPr>
          <w:sz w:val="28"/>
          <w:szCs w:val="28"/>
        </w:rPr>
        <w:t>202</w:t>
      </w:r>
      <w:r w:rsidR="00EE54FB">
        <w:rPr>
          <w:sz w:val="28"/>
          <w:szCs w:val="28"/>
        </w:rPr>
        <w:t>4</w:t>
      </w:r>
      <w:r>
        <w:rPr>
          <w:sz w:val="28"/>
          <w:szCs w:val="28"/>
        </w:rPr>
        <w:t xml:space="preserve"> г</w:t>
      </w:r>
      <w:r w:rsidR="00CB618B">
        <w:rPr>
          <w:sz w:val="28"/>
          <w:szCs w:val="28"/>
        </w:rPr>
        <w:t>.</w:t>
      </w:r>
      <w:r>
        <w:rPr>
          <w:sz w:val="28"/>
          <w:szCs w:val="28"/>
        </w:rPr>
        <w:t xml:space="preserve">); </w:t>
      </w:r>
    </w:p>
    <w:p w14:paraId="225A39A6" w14:textId="50E85CDE" w:rsidR="00E6261A" w:rsidRPr="00CB618B" w:rsidRDefault="00E6261A" w:rsidP="00E6261A">
      <w:pPr>
        <w:jc w:val="both"/>
        <w:rPr>
          <w:bCs/>
          <w:spacing w:val="-6"/>
          <w:sz w:val="28"/>
        </w:rPr>
      </w:pPr>
      <w:r w:rsidRPr="005D517F">
        <w:rPr>
          <w:bCs/>
          <w:spacing w:val="-6"/>
          <w:sz w:val="28"/>
        </w:rPr>
        <w:t xml:space="preserve">Научно-методическим советом учреждения образования «Витебская ордена «Знак Почета» государственная академия ветеринарной медицины» </w:t>
      </w:r>
      <w:r w:rsidR="005D517F" w:rsidRPr="005D517F">
        <w:rPr>
          <w:bCs/>
          <w:spacing w:val="-6"/>
          <w:sz w:val="28"/>
        </w:rPr>
        <w:br/>
      </w:r>
      <w:r w:rsidRPr="005D517F">
        <w:rPr>
          <w:bCs/>
          <w:spacing w:val="-6"/>
          <w:sz w:val="28"/>
        </w:rPr>
        <w:t xml:space="preserve">(протокол № </w:t>
      </w:r>
      <w:r w:rsidR="00D407D4" w:rsidRPr="005D517F">
        <w:rPr>
          <w:bCs/>
          <w:spacing w:val="-6"/>
          <w:sz w:val="28"/>
        </w:rPr>
        <w:t>108</w:t>
      </w:r>
      <w:r w:rsidRPr="005D517F">
        <w:rPr>
          <w:bCs/>
          <w:spacing w:val="-6"/>
          <w:sz w:val="28"/>
        </w:rPr>
        <w:t xml:space="preserve"> от </w:t>
      </w:r>
      <w:r w:rsidR="00D407D4" w:rsidRPr="005D517F">
        <w:rPr>
          <w:bCs/>
          <w:spacing w:val="-6"/>
          <w:sz w:val="28"/>
        </w:rPr>
        <w:t>06.06.</w:t>
      </w:r>
      <w:r w:rsidRPr="005D517F">
        <w:rPr>
          <w:bCs/>
          <w:spacing w:val="-6"/>
          <w:sz w:val="28"/>
        </w:rPr>
        <w:t>202</w:t>
      </w:r>
      <w:r w:rsidR="00EE54FB" w:rsidRPr="005D517F">
        <w:rPr>
          <w:bCs/>
          <w:spacing w:val="-6"/>
          <w:sz w:val="28"/>
        </w:rPr>
        <w:t>4</w:t>
      </w:r>
      <w:r w:rsidRPr="005D517F">
        <w:rPr>
          <w:bCs/>
          <w:spacing w:val="-6"/>
          <w:sz w:val="28"/>
        </w:rPr>
        <w:t xml:space="preserve"> г.);</w:t>
      </w:r>
    </w:p>
    <w:p w14:paraId="296EA0C2" w14:textId="06DACEE2" w:rsidR="00E6261A" w:rsidRPr="002677FD" w:rsidRDefault="005D517F" w:rsidP="00E6261A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  <w:r w:rsidRPr="005D517F">
        <w:rPr>
          <w:bCs/>
          <w:spacing w:val="-6"/>
          <w:sz w:val="28"/>
        </w:rPr>
        <w:t>Научно-методическим</w:t>
      </w:r>
      <w:r w:rsidR="00E6261A" w:rsidRPr="005D517F">
        <w:rPr>
          <w:bCs/>
          <w:spacing w:val="-6"/>
          <w:sz w:val="28"/>
        </w:rPr>
        <w:t xml:space="preserve"> советом </w:t>
      </w:r>
      <w:r w:rsidRPr="005D517F">
        <w:rPr>
          <w:bCs/>
          <w:spacing w:val="-6"/>
          <w:sz w:val="28"/>
        </w:rPr>
        <w:t>по ветеринарным</w:t>
      </w:r>
      <w:r w:rsidR="00E6261A" w:rsidRPr="005D517F">
        <w:rPr>
          <w:bCs/>
          <w:spacing w:val="-6"/>
          <w:sz w:val="28"/>
        </w:rPr>
        <w:t xml:space="preserve"> специальностям Учебно-методического объединения </w:t>
      </w:r>
      <w:r w:rsidR="00E6261A" w:rsidRPr="005D517F">
        <w:rPr>
          <w:rFonts w:ascii="Times New Roman CYR" w:hAnsi="Times New Roman CYR" w:cs="Times New Roman CYR"/>
          <w:spacing w:val="-6"/>
          <w:sz w:val="28"/>
          <w:szCs w:val="28"/>
        </w:rPr>
        <w:t>по образованию в области сельского хозяйства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6"/>
          <w:sz w:val="28"/>
          <w:szCs w:val="28"/>
        </w:rPr>
        <w:br/>
      </w:r>
      <w:r w:rsidR="00E6261A" w:rsidRPr="002677FD">
        <w:rPr>
          <w:bCs/>
          <w:sz w:val="28"/>
        </w:rPr>
        <w:t xml:space="preserve">(протокол № </w:t>
      </w:r>
      <w:r w:rsidR="00372D57">
        <w:rPr>
          <w:bCs/>
          <w:sz w:val="28"/>
        </w:rPr>
        <w:t>1</w:t>
      </w:r>
      <w:r w:rsidR="00E6261A" w:rsidRPr="002677FD">
        <w:rPr>
          <w:bCs/>
          <w:sz w:val="28"/>
        </w:rPr>
        <w:t xml:space="preserve"> от </w:t>
      </w:r>
      <w:r w:rsidR="00372D57">
        <w:rPr>
          <w:bCs/>
          <w:sz w:val="28"/>
        </w:rPr>
        <w:t>16.12.</w:t>
      </w:r>
      <w:r w:rsidR="00E6261A" w:rsidRPr="002677FD">
        <w:rPr>
          <w:bCs/>
          <w:sz w:val="28"/>
        </w:rPr>
        <w:t>202</w:t>
      </w:r>
      <w:r w:rsidR="00EE54FB">
        <w:rPr>
          <w:bCs/>
          <w:sz w:val="28"/>
        </w:rPr>
        <w:t>4</w:t>
      </w:r>
      <w:r w:rsidR="00E6261A" w:rsidRPr="002677FD">
        <w:rPr>
          <w:bCs/>
          <w:sz w:val="28"/>
        </w:rPr>
        <w:t xml:space="preserve"> г.)</w:t>
      </w:r>
    </w:p>
    <w:p w14:paraId="1419FC6F" w14:textId="77777777" w:rsidR="00E6261A" w:rsidRPr="002677FD" w:rsidRDefault="00E6261A" w:rsidP="00E6261A">
      <w:pPr>
        <w:jc w:val="both"/>
        <w:rPr>
          <w:bCs/>
          <w:sz w:val="28"/>
        </w:rPr>
      </w:pPr>
    </w:p>
    <w:p w14:paraId="43F5EC84" w14:textId="77777777" w:rsidR="00E6261A" w:rsidRPr="002677FD" w:rsidRDefault="00E6261A" w:rsidP="00E6261A">
      <w:pPr>
        <w:jc w:val="both"/>
        <w:rPr>
          <w:bCs/>
          <w:sz w:val="28"/>
        </w:rPr>
      </w:pPr>
    </w:p>
    <w:p w14:paraId="4C7F54A7" w14:textId="77777777" w:rsidR="00E6261A" w:rsidRDefault="00E6261A" w:rsidP="00E6261A">
      <w:pPr>
        <w:jc w:val="both"/>
        <w:rPr>
          <w:bCs/>
          <w:sz w:val="28"/>
        </w:rPr>
      </w:pPr>
    </w:p>
    <w:p w14:paraId="2D1F6EB0" w14:textId="77777777" w:rsidR="00CB618B" w:rsidRDefault="00CB618B" w:rsidP="00E6261A">
      <w:pPr>
        <w:jc w:val="both"/>
        <w:rPr>
          <w:bCs/>
          <w:sz w:val="28"/>
        </w:rPr>
      </w:pPr>
    </w:p>
    <w:p w14:paraId="29E62E94" w14:textId="77777777" w:rsidR="00CB618B" w:rsidRDefault="00CB618B" w:rsidP="00E6261A">
      <w:pPr>
        <w:jc w:val="both"/>
        <w:rPr>
          <w:bCs/>
          <w:sz w:val="28"/>
        </w:rPr>
      </w:pPr>
    </w:p>
    <w:p w14:paraId="34522404" w14:textId="77777777" w:rsidR="00372D57" w:rsidRDefault="00372D57" w:rsidP="00E6261A">
      <w:pPr>
        <w:jc w:val="both"/>
        <w:rPr>
          <w:bCs/>
          <w:sz w:val="28"/>
        </w:rPr>
      </w:pPr>
    </w:p>
    <w:p w14:paraId="4E3C838C" w14:textId="77777777" w:rsidR="00372D57" w:rsidRDefault="00372D57" w:rsidP="00E6261A">
      <w:pPr>
        <w:jc w:val="both"/>
        <w:rPr>
          <w:bCs/>
          <w:sz w:val="28"/>
        </w:rPr>
      </w:pPr>
    </w:p>
    <w:p w14:paraId="028F6063" w14:textId="77777777" w:rsidR="00372D57" w:rsidRDefault="00372D57" w:rsidP="00E6261A">
      <w:pPr>
        <w:jc w:val="both"/>
        <w:rPr>
          <w:bCs/>
          <w:sz w:val="28"/>
        </w:rPr>
      </w:pPr>
    </w:p>
    <w:p w14:paraId="5171773A" w14:textId="77777777" w:rsidR="00372D57" w:rsidRDefault="00372D57" w:rsidP="00E6261A">
      <w:pPr>
        <w:jc w:val="both"/>
        <w:rPr>
          <w:bCs/>
          <w:sz w:val="28"/>
        </w:rPr>
      </w:pPr>
    </w:p>
    <w:p w14:paraId="3F0200CD" w14:textId="77777777" w:rsidR="00CB618B" w:rsidRDefault="00CB618B" w:rsidP="00E6261A">
      <w:pPr>
        <w:jc w:val="both"/>
        <w:rPr>
          <w:bCs/>
          <w:sz w:val="28"/>
        </w:rPr>
      </w:pPr>
    </w:p>
    <w:p w14:paraId="5774D67B" w14:textId="77777777" w:rsidR="00CB618B" w:rsidRPr="002677FD" w:rsidRDefault="00CB618B" w:rsidP="00E6261A">
      <w:pPr>
        <w:jc w:val="both"/>
        <w:rPr>
          <w:bCs/>
          <w:sz w:val="28"/>
        </w:rPr>
      </w:pPr>
    </w:p>
    <w:p w14:paraId="4BDF5632" w14:textId="3329DA5C" w:rsidR="00E6261A" w:rsidRPr="002677FD" w:rsidRDefault="00E6261A" w:rsidP="00E6261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8"/>
          <w:szCs w:val="18"/>
        </w:rPr>
      </w:pPr>
      <w:r w:rsidRPr="002677FD">
        <w:rPr>
          <w:rFonts w:ascii="Times New Roman CYR" w:hAnsi="Times New Roman CYR" w:cs="Times New Roman CYR"/>
          <w:sz w:val="28"/>
          <w:szCs w:val="28"/>
        </w:rPr>
        <w:t xml:space="preserve">Ответственный за редакцию:  </w:t>
      </w:r>
      <w:r w:rsidR="00CB618B">
        <w:rPr>
          <w:rFonts w:ascii="Times New Roman CYR" w:hAnsi="Times New Roman CYR" w:cs="Times New Roman CYR"/>
          <w:sz w:val="28"/>
          <w:szCs w:val="28"/>
        </w:rPr>
        <w:t>И.</w:t>
      </w:r>
      <w:r>
        <w:rPr>
          <w:rFonts w:ascii="Times New Roman CYR" w:hAnsi="Times New Roman CYR" w:cs="Times New Roman CYR"/>
          <w:sz w:val="28"/>
          <w:szCs w:val="28"/>
        </w:rPr>
        <w:t>Н. Громов</w:t>
      </w:r>
    </w:p>
    <w:p w14:paraId="51FA9999" w14:textId="1C4C04FA" w:rsidR="00E6261A" w:rsidRPr="002677FD" w:rsidRDefault="00CB618B" w:rsidP="00E6261A">
      <w:pPr>
        <w:widowControl w:val="0"/>
        <w:autoSpaceDE w:val="0"/>
        <w:autoSpaceDN w:val="0"/>
        <w:adjustRightInd w:val="0"/>
        <w:rPr>
          <w:bCs/>
          <w:sz w:val="28"/>
        </w:rPr>
      </w:pPr>
      <w:r>
        <w:rPr>
          <w:rFonts w:ascii="Times New Roman CYR" w:hAnsi="Times New Roman CYR" w:cs="Times New Roman CYR"/>
          <w:sz w:val="28"/>
          <w:szCs w:val="28"/>
        </w:rPr>
        <w:t>Ответственный за выпуск:  С.</w:t>
      </w:r>
      <w:r w:rsidR="00E6261A" w:rsidRPr="002677FD">
        <w:rPr>
          <w:rFonts w:ascii="Times New Roman CYR" w:hAnsi="Times New Roman CYR" w:cs="Times New Roman CYR"/>
          <w:sz w:val="28"/>
          <w:szCs w:val="28"/>
        </w:rPr>
        <w:t>П. Герман</w:t>
      </w:r>
    </w:p>
    <w:p w14:paraId="15E36FD5" w14:textId="77777777" w:rsidR="009F0466" w:rsidRDefault="009F0466" w:rsidP="00477A7C">
      <w:pPr>
        <w:ind w:firstLine="709"/>
        <w:jc w:val="center"/>
        <w:rPr>
          <w:b/>
          <w:bCs/>
          <w:sz w:val="28"/>
        </w:rPr>
      </w:pPr>
    </w:p>
    <w:p w14:paraId="7467E037" w14:textId="0BA3D8BC" w:rsidR="005D517F" w:rsidRDefault="00CB618B" w:rsidP="00CB618B">
      <w:pPr>
        <w:ind w:firstLine="709"/>
        <w:jc w:val="center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14:paraId="5145EB69" w14:textId="77777777" w:rsidR="00E1093E" w:rsidRDefault="00E1093E" w:rsidP="00CB618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ПОЯСНИТЕЛЬНАЯ ЗАПИСКА</w:t>
      </w:r>
    </w:p>
    <w:p w14:paraId="0264FB5B" w14:textId="77777777" w:rsidR="00EE7501" w:rsidRDefault="00EE7501" w:rsidP="00477A7C">
      <w:pPr>
        <w:ind w:firstLine="709"/>
        <w:jc w:val="center"/>
        <w:rPr>
          <w:b/>
          <w:bCs/>
          <w:sz w:val="28"/>
        </w:rPr>
      </w:pPr>
    </w:p>
    <w:p w14:paraId="770B8E39" w14:textId="77777777" w:rsidR="009C1790" w:rsidRDefault="009C1790" w:rsidP="009C1790">
      <w:pPr>
        <w:ind w:firstLine="709"/>
        <w:jc w:val="both"/>
        <w:rPr>
          <w:rFonts w:ascii="Times New Roman CYR" w:hAnsi="Times New Roman CYR" w:cs="Times New Roman CYR"/>
          <w:spacing w:val="-6"/>
          <w:sz w:val="28"/>
          <w:szCs w:val="30"/>
        </w:rPr>
      </w:pPr>
      <w:r>
        <w:rPr>
          <w:spacing w:val="-6"/>
          <w:sz w:val="28"/>
          <w:szCs w:val="28"/>
        </w:rPr>
        <w:t xml:space="preserve">Примерная учебная программа по учебной дисциплине «Патологическая анатомия» разработана </w:t>
      </w:r>
      <w:r>
        <w:rPr>
          <w:rFonts w:ascii="Times New Roman CYR" w:hAnsi="Times New Roman CYR" w:cs="Times New Roman CYR"/>
          <w:spacing w:val="-6"/>
          <w:sz w:val="28"/>
          <w:szCs w:val="30"/>
        </w:rPr>
        <w:t>для учреждений высшего образования</w:t>
      </w:r>
      <w:r>
        <w:rPr>
          <w:spacing w:val="-6"/>
          <w:sz w:val="28"/>
          <w:szCs w:val="28"/>
        </w:rPr>
        <w:t xml:space="preserve"> в соответствии с </w:t>
      </w:r>
      <w:r>
        <w:rPr>
          <w:rFonts w:ascii="Times New Roman CYR" w:hAnsi="Times New Roman CYR" w:cs="Times New Roman CYR"/>
          <w:spacing w:val="-6"/>
          <w:sz w:val="28"/>
          <w:szCs w:val="30"/>
        </w:rPr>
        <w:t xml:space="preserve">образовательным стандартом специального высшего образования и примерным учебным планом по специальности </w:t>
      </w:r>
      <w:r>
        <w:rPr>
          <w:spacing w:val="-6"/>
          <w:sz w:val="28"/>
          <w:szCs w:val="28"/>
        </w:rPr>
        <w:t>7-07-0841-01</w:t>
      </w:r>
      <w:r>
        <w:rPr>
          <w:b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6"/>
          <w:sz w:val="28"/>
          <w:szCs w:val="30"/>
        </w:rPr>
        <w:t>«Ветеринарная медицина», которые отражают государственные требования к подготовке специалиста с высшим образованием.</w:t>
      </w:r>
    </w:p>
    <w:p w14:paraId="115C1B72" w14:textId="77777777" w:rsidR="00465984" w:rsidRPr="004D3BB2" w:rsidRDefault="00E1093E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>Патологическая анатомия – наука о морфологических (структурных) изменениях в организме животных при болезнях</w:t>
      </w:r>
      <w:r w:rsidR="004D3BB2" w:rsidRPr="004D3BB2">
        <w:rPr>
          <w:sz w:val="28"/>
        </w:rPr>
        <w:t>,</w:t>
      </w:r>
      <w:r w:rsidRPr="004D3BB2">
        <w:rPr>
          <w:sz w:val="28"/>
        </w:rPr>
        <w:t xml:space="preserve"> устанавливающая причи</w:t>
      </w:r>
      <w:r w:rsidR="00465984" w:rsidRPr="004D3BB2">
        <w:rPr>
          <w:sz w:val="28"/>
        </w:rPr>
        <w:t>ны смерти. Патологическая анатомия</w:t>
      </w:r>
      <w:r w:rsidRPr="004D3BB2">
        <w:rPr>
          <w:sz w:val="28"/>
        </w:rPr>
        <w:t xml:space="preserve"> тесно связана с клиническими дисциплинами и практической ветеринарной медициной</w:t>
      </w:r>
      <w:r w:rsidR="00465984" w:rsidRPr="004D3BB2">
        <w:rPr>
          <w:sz w:val="28"/>
        </w:rPr>
        <w:t>,</w:t>
      </w:r>
      <w:r w:rsidR="00465984" w:rsidRPr="004D3BB2">
        <w:rPr>
          <w:color w:val="FF0000"/>
          <w:sz w:val="28"/>
        </w:rPr>
        <w:t xml:space="preserve"> </w:t>
      </w:r>
      <w:r w:rsidR="00465984" w:rsidRPr="004D3BB2">
        <w:rPr>
          <w:sz w:val="28"/>
        </w:rPr>
        <w:t xml:space="preserve">является важнейшей теоретической и практической базой ветеринарно-санитарной экспертизы при убое животных на мясокомбинатах, станциях ветеринарно-санитарной экспертизы, которая лежит в основе получения высококачественных продуктов питания и предупреждает заболевание людей </w:t>
      </w:r>
      <w:r w:rsidR="00E50ACF" w:rsidRPr="004D3BB2">
        <w:rPr>
          <w:sz w:val="28"/>
        </w:rPr>
        <w:t>зоо</w:t>
      </w:r>
      <w:r w:rsidR="00465984" w:rsidRPr="004D3BB2">
        <w:rPr>
          <w:sz w:val="28"/>
        </w:rPr>
        <w:t>антропонозами.</w:t>
      </w:r>
      <w:r w:rsidRPr="004D3BB2">
        <w:rPr>
          <w:sz w:val="28"/>
        </w:rPr>
        <w:t xml:space="preserve"> </w:t>
      </w:r>
    </w:p>
    <w:p w14:paraId="15959CD7" w14:textId="77777777" w:rsidR="00E1093E" w:rsidRPr="004D3BB2" w:rsidRDefault="00E1093E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>Она подразделяется на общую и частную патологическую анатомию.</w:t>
      </w:r>
    </w:p>
    <w:p w14:paraId="27AE8EF7" w14:textId="77777777" w:rsidR="00E1093E" w:rsidRPr="004D3BB2" w:rsidRDefault="00E1093E" w:rsidP="00477A7C">
      <w:pPr>
        <w:pStyle w:val="4"/>
        <w:tabs>
          <w:tab w:val="num" w:pos="1080"/>
        </w:tabs>
        <w:ind w:left="0" w:firstLine="709"/>
      </w:pPr>
      <w:r w:rsidRPr="004D3BB2">
        <w:t>В общей патологической анатомии излагаются общепатологические (типовые) процессы, встречающиеся при всех болезнях; в частной патологической анатомии изучаются патоморфология, патогенез и патоморфологическая диагностика конкретных незаразных и заразных болезней животных.</w:t>
      </w:r>
    </w:p>
    <w:p w14:paraId="6EAF6FAC" w14:textId="77777777" w:rsidR="000E109C" w:rsidRDefault="00E1093E" w:rsidP="00477A7C">
      <w:pPr>
        <w:ind w:firstLine="709"/>
        <w:jc w:val="both"/>
        <w:rPr>
          <w:b/>
          <w:sz w:val="28"/>
          <w:szCs w:val="28"/>
        </w:rPr>
      </w:pPr>
      <w:r w:rsidRPr="00B43156">
        <w:rPr>
          <w:i/>
          <w:sz w:val="28"/>
          <w:szCs w:val="28"/>
        </w:rPr>
        <w:t>Цель</w:t>
      </w:r>
      <w:r w:rsidR="004D3BB2" w:rsidRPr="00B43156">
        <w:rPr>
          <w:sz w:val="28"/>
          <w:szCs w:val="28"/>
        </w:rPr>
        <w:t xml:space="preserve"> </w:t>
      </w:r>
      <w:r w:rsidR="00CA3DA9" w:rsidRPr="00B43156">
        <w:rPr>
          <w:sz w:val="28"/>
          <w:szCs w:val="28"/>
        </w:rPr>
        <w:t xml:space="preserve">учебной </w:t>
      </w:r>
      <w:r w:rsidR="004D3BB2" w:rsidRPr="00B43156">
        <w:rPr>
          <w:sz w:val="28"/>
          <w:szCs w:val="28"/>
        </w:rPr>
        <w:t>дисциплины</w:t>
      </w:r>
      <w:r w:rsidR="003A1B81">
        <w:rPr>
          <w:sz w:val="28"/>
          <w:szCs w:val="28"/>
        </w:rPr>
        <w:t xml:space="preserve"> </w:t>
      </w:r>
      <w:r w:rsidRPr="004D3BB2">
        <w:rPr>
          <w:sz w:val="28"/>
          <w:szCs w:val="28"/>
        </w:rPr>
        <w:t>– сформировать у студента врачебное мыш</w:t>
      </w:r>
      <w:r w:rsidR="001F28ED">
        <w:rPr>
          <w:sz w:val="28"/>
          <w:szCs w:val="28"/>
        </w:rPr>
        <w:t>ление, умение логически мыслить и</w:t>
      </w:r>
      <w:r w:rsidRPr="004D3BB2">
        <w:rPr>
          <w:sz w:val="28"/>
          <w:szCs w:val="28"/>
        </w:rPr>
        <w:t xml:space="preserve"> сопоставлять патоморфологические изменения в организме животных с клиническими симптомами болезни.</w:t>
      </w:r>
      <w:r w:rsidR="000E109C" w:rsidRPr="004D3BB2">
        <w:rPr>
          <w:b/>
          <w:sz w:val="28"/>
          <w:szCs w:val="28"/>
        </w:rPr>
        <w:t xml:space="preserve"> </w:t>
      </w:r>
    </w:p>
    <w:p w14:paraId="5B5C006F" w14:textId="77777777" w:rsidR="00CA3DA9" w:rsidRPr="008B7744" w:rsidRDefault="00B43156" w:rsidP="00477A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</w:t>
      </w:r>
      <w:r w:rsidR="00CA3DA9" w:rsidRPr="00B43156">
        <w:rPr>
          <w:sz w:val="28"/>
          <w:szCs w:val="28"/>
        </w:rPr>
        <w:t xml:space="preserve"> </w:t>
      </w:r>
      <w:r w:rsidR="00CA3DA9" w:rsidRPr="00B43156">
        <w:rPr>
          <w:i/>
          <w:sz w:val="28"/>
          <w:szCs w:val="28"/>
        </w:rPr>
        <w:t>з</w:t>
      </w:r>
      <w:r w:rsidR="000E109C" w:rsidRPr="00B43156">
        <w:rPr>
          <w:i/>
          <w:sz w:val="28"/>
          <w:szCs w:val="28"/>
        </w:rPr>
        <w:t>адачи</w:t>
      </w:r>
      <w:r w:rsidR="00CA3DA9" w:rsidRPr="00B43156">
        <w:rPr>
          <w:sz w:val="28"/>
          <w:szCs w:val="28"/>
        </w:rPr>
        <w:t xml:space="preserve"> </w:t>
      </w:r>
      <w:r w:rsidRPr="00B43156">
        <w:rPr>
          <w:i/>
          <w:sz w:val="28"/>
          <w:szCs w:val="28"/>
        </w:rPr>
        <w:t>преподавания</w:t>
      </w:r>
      <w:r w:rsidRPr="00B43156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учебной дисциплины –</w:t>
      </w:r>
      <w:r w:rsidR="00CA3DA9" w:rsidRPr="008B7744">
        <w:rPr>
          <w:sz w:val="28"/>
          <w:szCs w:val="28"/>
        </w:rPr>
        <w:t xml:space="preserve"> дать теоретические и практические знания</w:t>
      </w:r>
      <w:r w:rsidR="008B7744" w:rsidRPr="008B7744">
        <w:rPr>
          <w:sz w:val="28"/>
          <w:szCs w:val="28"/>
        </w:rPr>
        <w:t xml:space="preserve"> по морфологической диагностике типовых патологических процессов в органах и тканях павших и вынужденно убитых животных, по составлению патологоанатомических диагнозов на болезни бактериальной, вирусной, </w:t>
      </w:r>
      <w:r w:rsidR="00721A40">
        <w:rPr>
          <w:sz w:val="28"/>
          <w:szCs w:val="28"/>
        </w:rPr>
        <w:t xml:space="preserve">паразитарной, </w:t>
      </w:r>
      <w:r w:rsidR="008B7744" w:rsidRPr="008B7744">
        <w:rPr>
          <w:sz w:val="28"/>
          <w:szCs w:val="28"/>
        </w:rPr>
        <w:t xml:space="preserve">незаразной </w:t>
      </w:r>
      <w:r w:rsidR="00C707BE">
        <w:rPr>
          <w:sz w:val="28"/>
          <w:szCs w:val="28"/>
        </w:rPr>
        <w:t>этиологии и вызываемых прионами</w:t>
      </w:r>
      <w:r w:rsidR="008B7744">
        <w:rPr>
          <w:sz w:val="28"/>
          <w:szCs w:val="28"/>
        </w:rPr>
        <w:t>.</w:t>
      </w:r>
    </w:p>
    <w:p w14:paraId="73899257" w14:textId="77777777" w:rsidR="00CA3DA9" w:rsidRPr="00AE6661" w:rsidRDefault="00AE6661" w:rsidP="00477A7C">
      <w:pPr>
        <w:ind w:firstLine="709"/>
        <w:jc w:val="both"/>
        <w:rPr>
          <w:sz w:val="28"/>
          <w:szCs w:val="28"/>
        </w:rPr>
      </w:pPr>
      <w:r w:rsidRPr="00AE6661">
        <w:rPr>
          <w:i/>
          <w:sz w:val="28"/>
          <w:szCs w:val="28"/>
        </w:rPr>
        <w:t>Задачами изучения</w:t>
      </w:r>
      <w:r>
        <w:rPr>
          <w:b/>
          <w:i/>
          <w:sz w:val="28"/>
          <w:szCs w:val="28"/>
        </w:rPr>
        <w:t xml:space="preserve"> </w:t>
      </w:r>
      <w:r w:rsidRPr="00AE6661">
        <w:rPr>
          <w:sz w:val="28"/>
          <w:szCs w:val="28"/>
        </w:rPr>
        <w:t>учебной дисциплины являются:</w:t>
      </w:r>
    </w:p>
    <w:p w14:paraId="7FC002A5" w14:textId="77777777" w:rsidR="00160E48" w:rsidRPr="004D3BB2" w:rsidRDefault="00160E48" w:rsidP="00477A7C">
      <w:pPr>
        <w:ind w:firstLine="709"/>
        <w:jc w:val="both"/>
        <w:rPr>
          <w:sz w:val="28"/>
          <w:szCs w:val="28"/>
        </w:rPr>
      </w:pPr>
      <w:r w:rsidRPr="004D3BB2">
        <w:rPr>
          <w:sz w:val="28"/>
          <w:szCs w:val="28"/>
        </w:rPr>
        <w:t xml:space="preserve">- </w:t>
      </w:r>
      <w:r w:rsidR="00732D88" w:rsidRPr="004D3BB2">
        <w:rPr>
          <w:sz w:val="28"/>
          <w:szCs w:val="28"/>
        </w:rPr>
        <w:t xml:space="preserve">освоить </w:t>
      </w:r>
      <w:r w:rsidRPr="004D3BB2">
        <w:rPr>
          <w:sz w:val="28"/>
          <w:szCs w:val="28"/>
        </w:rPr>
        <w:t>дифференциальн</w:t>
      </w:r>
      <w:r w:rsidR="00732D88" w:rsidRPr="004D3BB2">
        <w:rPr>
          <w:sz w:val="28"/>
          <w:szCs w:val="28"/>
        </w:rPr>
        <w:t>ую</w:t>
      </w:r>
      <w:r w:rsidRPr="004D3BB2">
        <w:rPr>
          <w:sz w:val="28"/>
          <w:szCs w:val="28"/>
        </w:rPr>
        <w:t xml:space="preserve"> диагностик</w:t>
      </w:r>
      <w:r w:rsidR="00732D88" w:rsidRPr="004D3BB2">
        <w:rPr>
          <w:sz w:val="28"/>
          <w:szCs w:val="28"/>
        </w:rPr>
        <w:t>у</w:t>
      </w:r>
      <w:r w:rsidRPr="004D3BB2">
        <w:rPr>
          <w:sz w:val="28"/>
          <w:szCs w:val="28"/>
        </w:rPr>
        <w:t xml:space="preserve"> посмертных изменений в органах и тканях</w:t>
      </w:r>
      <w:r w:rsidR="00732D88" w:rsidRPr="004D3BB2">
        <w:rPr>
          <w:sz w:val="28"/>
          <w:szCs w:val="28"/>
        </w:rPr>
        <w:t xml:space="preserve"> животных</w:t>
      </w:r>
      <w:r w:rsidRPr="004D3BB2">
        <w:rPr>
          <w:sz w:val="28"/>
          <w:szCs w:val="28"/>
        </w:rPr>
        <w:t xml:space="preserve"> от прижизненных </w:t>
      </w:r>
      <w:r w:rsidR="00732D88" w:rsidRPr="004D3BB2">
        <w:rPr>
          <w:sz w:val="28"/>
          <w:szCs w:val="28"/>
        </w:rPr>
        <w:t xml:space="preserve">патологических </w:t>
      </w:r>
      <w:r w:rsidRPr="004D3BB2">
        <w:rPr>
          <w:sz w:val="28"/>
          <w:szCs w:val="28"/>
        </w:rPr>
        <w:t>процессов;</w:t>
      </w:r>
    </w:p>
    <w:p w14:paraId="04327BA4" w14:textId="77777777" w:rsidR="00715E2B" w:rsidRPr="004D3BB2" w:rsidRDefault="00715E2B" w:rsidP="00477A7C">
      <w:pPr>
        <w:ind w:firstLine="709"/>
        <w:jc w:val="both"/>
        <w:rPr>
          <w:sz w:val="28"/>
          <w:szCs w:val="28"/>
        </w:rPr>
      </w:pPr>
      <w:r w:rsidRPr="004D3BB2">
        <w:rPr>
          <w:sz w:val="28"/>
          <w:szCs w:val="28"/>
        </w:rPr>
        <w:t xml:space="preserve">- изучить морфологические изменения в органах и тканях животных при </w:t>
      </w:r>
      <w:r w:rsidR="001F28ED">
        <w:rPr>
          <w:sz w:val="28"/>
          <w:szCs w:val="28"/>
        </w:rPr>
        <w:t xml:space="preserve">моно- и ассоциативном течении </w:t>
      </w:r>
      <w:r w:rsidRPr="004D3BB2">
        <w:rPr>
          <w:sz w:val="28"/>
          <w:szCs w:val="28"/>
        </w:rPr>
        <w:t>болезн</w:t>
      </w:r>
      <w:r w:rsidR="001F28ED">
        <w:rPr>
          <w:sz w:val="28"/>
          <w:szCs w:val="28"/>
        </w:rPr>
        <w:t>ей</w:t>
      </w:r>
      <w:r w:rsidRPr="004D3BB2">
        <w:rPr>
          <w:sz w:val="28"/>
          <w:szCs w:val="28"/>
        </w:rPr>
        <w:t xml:space="preserve"> разной этиологии;</w:t>
      </w:r>
    </w:p>
    <w:p w14:paraId="1FBDF442" w14:textId="77777777" w:rsidR="00715E2B" w:rsidRPr="004D3BB2" w:rsidRDefault="00715E2B" w:rsidP="00477A7C">
      <w:pPr>
        <w:ind w:firstLine="709"/>
        <w:jc w:val="both"/>
        <w:rPr>
          <w:sz w:val="28"/>
          <w:szCs w:val="28"/>
        </w:rPr>
      </w:pPr>
      <w:r w:rsidRPr="004D3BB2">
        <w:rPr>
          <w:sz w:val="28"/>
          <w:szCs w:val="28"/>
        </w:rPr>
        <w:t>- освоить дифференциальную диагностику моноинфекций и ассоц</w:t>
      </w:r>
      <w:r w:rsidR="00DF7117">
        <w:rPr>
          <w:sz w:val="28"/>
          <w:szCs w:val="28"/>
        </w:rPr>
        <w:t>иированных (смешанных) болезней.</w:t>
      </w:r>
    </w:p>
    <w:p w14:paraId="55504BDC" w14:textId="77777777" w:rsidR="00AE6661" w:rsidRPr="00AE6661" w:rsidRDefault="00AE6661" w:rsidP="00477A7C">
      <w:pPr>
        <w:pStyle w:val="ab"/>
        <w:spacing w:before="0"/>
        <w:ind w:left="0" w:right="0"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AE6661">
        <w:rPr>
          <w:rFonts w:ascii="Times New Roman" w:hAnsi="Times New Roman" w:cs="Times New Roman"/>
          <w:b/>
          <w:i/>
          <w:color w:val="auto"/>
          <w:sz w:val="28"/>
          <w:szCs w:val="28"/>
        </w:rPr>
        <w:t>Место учебной дисциплины в системе подготовки специалистов с высшим образование</w:t>
      </w:r>
      <w:r w:rsidR="00191D9E">
        <w:rPr>
          <w:rFonts w:ascii="Times New Roman" w:hAnsi="Times New Roman" w:cs="Times New Roman"/>
          <w:b/>
          <w:i/>
          <w:color w:val="auto"/>
          <w:sz w:val="28"/>
          <w:szCs w:val="28"/>
        </w:rPr>
        <w:t>м</w:t>
      </w:r>
    </w:p>
    <w:p w14:paraId="047B267E" w14:textId="77777777" w:rsidR="004D68CF" w:rsidRDefault="00704E73" w:rsidP="00477A7C">
      <w:pPr>
        <w:pStyle w:val="ab"/>
        <w:spacing w:before="0"/>
        <w:ind w:left="0" w:righ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Учебная д</w:t>
      </w:r>
      <w:r w:rsidR="003F2DF3">
        <w:rPr>
          <w:rFonts w:ascii="Times New Roman" w:hAnsi="Times New Roman" w:cs="Times New Roman"/>
          <w:color w:val="auto"/>
          <w:sz w:val="28"/>
          <w:szCs w:val="28"/>
        </w:rPr>
        <w:t>исциплина «Патологическая анатомия»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является дисциплиной модуля «Патологическая анатомия, вскрытие и судебная экспертиза».</w:t>
      </w:r>
      <w:r w:rsidR="004D68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4D68CF">
        <w:rPr>
          <w:rFonts w:ascii="Times New Roman" w:hAnsi="Times New Roman" w:cs="Times New Roman"/>
          <w:color w:val="auto"/>
          <w:sz w:val="28"/>
          <w:szCs w:val="28"/>
        </w:rPr>
        <w:t xml:space="preserve"> системе высшего</w:t>
      </w:r>
      <w:r w:rsidR="00AE6661">
        <w:rPr>
          <w:rFonts w:ascii="Times New Roman" w:hAnsi="Times New Roman" w:cs="Times New Roman"/>
          <w:color w:val="auto"/>
          <w:sz w:val="28"/>
          <w:szCs w:val="28"/>
        </w:rPr>
        <w:t xml:space="preserve"> ветеринарного</w:t>
      </w:r>
      <w:r w:rsidR="004D68CF">
        <w:rPr>
          <w:rFonts w:ascii="Times New Roman" w:hAnsi="Times New Roman" w:cs="Times New Roman"/>
          <w:color w:val="auto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она </w:t>
      </w:r>
      <w:r w:rsidR="004D68CF">
        <w:rPr>
          <w:rFonts w:ascii="Times New Roman" w:hAnsi="Times New Roman" w:cs="Times New Roman"/>
          <w:color w:val="auto"/>
          <w:sz w:val="28"/>
          <w:szCs w:val="28"/>
        </w:rPr>
        <w:t>связан</w:t>
      </w:r>
      <w:r w:rsidR="00DF711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4D68CF">
        <w:rPr>
          <w:rFonts w:ascii="Times New Roman" w:hAnsi="Times New Roman" w:cs="Times New Roman"/>
          <w:color w:val="auto"/>
          <w:sz w:val="28"/>
          <w:szCs w:val="28"/>
        </w:rPr>
        <w:t xml:space="preserve"> с изучением </w:t>
      </w:r>
      <w:r>
        <w:rPr>
          <w:rFonts w:ascii="Times New Roman" w:hAnsi="Times New Roman" w:cs="Times New Roman"/>
          <w:color w:val="auto"/>
          <w:sz w:val="28"/>
          <w:szCs w:val="28"/>
        </w:rPr>
        <w:t>ди</w:t>
      </w:r>
      <w:r w:rsidR="004D68CF">
        <w:rPr>
          <w:rFonts w:ascii="Times New Roman" w:hAnsi="Times New Roman" w:cs="Times New Roman"/>
          <w:color w:val="auto"/>
          <w:sz w:val="28"/>
          <w:szCs w:val="28"/>
        </w:rPr>
        <w:t>сциплин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государственного компонента</w:t>
      </w:r>
      <w:r w:rsidR="004D68CF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C04E98">
        <w:rPr>
          <w:rFonts w:ascii="Times New Roman" w:hAnsi="Times New Roman" w:cs="Times New Roman"/>
          <w:color w:val="auto"/>
          <w:sz w:val="28"/>
          <w:szCs w:val="28"/>
        </w:rPr>
        <w:t>«Анатомия животных», «Гистология с основами эмбриологии»,</w:t>
      </w:r>
      <w:r w:rsidR="00C04E98" w:rsidRPr="004D68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F2DF3">
        <w:rPr>
          <w:rFonts w:ascii="Times New Roman" w:hAnsi="Times New Roman" w:cs="Times New Roman"/>
          <w:color w:val="auto"/>
          <w:sz w:val="28"/>
          <w:szCs w:val="28"/>
        </w:rPr>
        <w:t>«Б</w:t>
      </w:r>
      <w:r w:rsidR="004D68CF">
        <w:rPr>
          <w:rFonts w:ascii="Times New Roman" w:hAnsi="Times New Roman" w:cs="Times New Roman"/>
          <w:color w:val="auto"/>
          <w:sz w:val="28"/>
          <w:szCs w:val="28"/>
        </w:rPr>
        <w:t>иоорганическая и биологическая химия</w:t>
      </w:r>
      <w:r w:rsidR="003F2DF3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4D68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дисциплиной компонента учреждения высшего образования </w:t>
      </w:r>
      <w:r w:rsidR="003F2DF3">
        <w:rPr>
          <w:rFonts w:ascii="Times New Roman" w:hAnsi="Times New Roman" w:cs="Times New Roman"/>
          <w:color w:val="auto"/>
          <w:sz w:val="28"/>
          <w:szCs w:val="28"/>
        </w:rPr>
        <w:t>«О</w:t>
      </w:r>
      <w:r w:rsidR="004D68CF">
        <w:rPr>
          <w:rFonts w:ascii="Times New Roman" w:hAnsi="Times New Roman" w:cs="Times New Roman"/>
          <w:color w:val="auto"/>
          <w:sz w:val="28"/>
          <w:szCs w:val="28"/>
        </w:rPr>
        <w:t>бщая</w:t>
      </w:r>
      <w:r w:rsidR="004D68CF" w:rsidRPr="00724499">
        <w:rPr>
          <w:rFonts w:ascii="Times New Roman" w:hAnsi="Times New Roman" w:cs="Times New Roman"/>
          <w:color w:val="auto"/>
          <w:sz w:val="28"/>
          <w:szCs w:val="28"/>
        </w:rPr>
        <w:t xml:space="preserve"> и ветеринарн</w:t>
      </w:r>
      <w:r w:rsidR="004D68CF">
        <w:rPr>
          <w:rFonts w:ascii="Times New Roman" w:hAnsi="Times New Roman" w:cs="Times New Roman"/>
          <w:color w:val="auto"/>
          <w:sz w:val="28"/>
          <w:szCs w:val="28"/>
        </w:rPr>
        <w:t>ая</w:t>
      </w:r>
      <w:r w:rsidR="004D68CF" w:rsidRPr="00724499">
        <w:rPr>
          <w:rFonts w:ascii="Times New Roman" w:hAnsi="Times New Roman" w:cs="Times New Roman"/>
          <w:color w:val="auto"/>
          <w:sz w:val="28"/>
          <w:szCs w:val="28"/>
        </w:rPr>
        <w:t xml:space="preserve"> экологи</w:t>
      </w:r>
      <w:r w:rsidR="004D68CF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F2DF3">
        <w:rPr>
          <w:rFonts w:ascii="Times New Roman" w:hAnsi="Times New Roman" w:cs="Times New Roman"/>
          <w:color w:val="auto"/>
          <w:sz w:val="28"/>
          <w:szCs w:val="28"/>
        </w:rPr>
        <w:t>».</w:t>
      </w:r>
      <w:r w:rsidR="004D68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Учебная д</w:t>
      </w:r>
      <w:r w:rsidR="003F2DF3">
        <w:rPr>
          <w:rFonts w:ascii="Times New Roman" w:hAnsi="Times New Roman" w:cs="Times New Roman"/>
          <w:color w:val="auto"/>
          <w:sz w:val="28"/>
          <w:szCs w:val="28"/>
        </w:rPr>
        <w:t xml:space="preserve">исциплина </w:t>
      </w:r>
      <w:r w:rsidR="00C04E98">
        <w:rPr>
          <w:rFonts w:ascii="Times New Roman" w:hAnsi="Times New Roman" w:cs="Times New Roman"/>
          <w:color w:val="auto"/>
          <w:sz w:val="28"/>
          <w:szCs w:val="28"/>
        </w:rPr>
        <w:t xml:space="preserve">«Патологическая анатомия» </w:t>
      </w:r>
      <w:r w:rsidR="004D68CF">
        <w:rPr>
          <w:rFonts w:ascii="Times New Roman" w:hAnsi="Times New Roman" w:cs="Times New Roman"/>
          <w:color w:val="auto"/>
          <w:sz w:val="28"/>
          <w:szCs w:val="28"/>
        </w:rPr>
        <w:t xml:space="preserve">является научной основой для изучения дисциплин </w:t>
      </w:r>
      <w:r>
        <w:rPr>
          <w:rFonts w:ascii="Times New Roman" w:hAnsi="Times New Roman" w:cs="Times New Roman"/>
          <w:color w:val="auto"/>
          <w:sz w:val="28"/>
          <w:szCs w:val="28"/>
        </w:rPr>
        <w:t>государственного компонента:</w:t>
      </w:r>
      <w:r w:rsidR="00DC492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F2DF3">
        <w:rPr>
          <w:rFonts w:ascii="Times New Roman" w:hAnsi="Times New Roman" w:cs="Times New Roman"/>
          <w:color w:val="auto"/>
          <w:sz w:val="28"/>
          <w:szCs w:val="28"/>
        </w:rPr>
        <w:t>«В</w:t>
      </w:r>
      <w:r w:rsidR="003E0AAC">
        <w:rPr>
          <w:rFonts w:ascii="Times New Roman" w:hAnsi="Times New Roman" w:cs="Times New Roman"/>
          <w:color w:val="auto"/>
          <w:sz w:val="28"/>
          <w:szCs w:val="28"/>
        </w:rPr>
        <w:t>нутренние болезни животных</w:t>
      </w:r>
      <w:r w:rsidR="003F2DF3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3E0AA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F2DF3">
        <w:rPr>
          <w:rFonts w:ascii="Times New Roman" w:hAnsi="Times New Roman" w:cs="Times New Roman"/>
          <w:color w:val="auto"/>
          <w:sz w:val="28"/>
          <w:szCs w:val="28"/>
        </w:rPr>
        <w:t>«Э</w:t>
      </w:r>
      <w:r w:rsidR="003E0AAC">
        <w:rPr>
          <w:rFonts w:ascii="Times New Roman" w:hAnsi="Times New Roman" w:cs="Times New Roman"/>
          <w:color w:val="auto"/>
          <w:sz w:val="28"/>
          <w:szCs w:val="28"/>
        </w:rPr>
        <w:t>пизоотология и инфекционные болезни животных</w:t>
      </w:r>
      <w:r w:rsidR="003F2DF3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3E0AA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F2DF3">
        <w:rPr>
          <w:rFonts w:ascii="Times New Roman" w:hAnsi="Times New Roman" w:cs="Times New Roman"/>
          <w:color w:val="auto"/>
          <w:sz w:val="28"/>
          <w:szCs w:val="28"/>
        </w:rPr>
        <w:t>«П</w:t>
      </w:r>
      <w:r w:rsidR="003E0AAC">
        <w:rPr>
          <w:rFonts w:ascii="Times New Roman" w:hAnsi="Times New Roman" w:cs="Times New Roman"/>
          <w:color w:val="auto"/>
          <w:sz w:val="28"/>
          <w:szCs w:val="28"/>
        </w:rPr>
        <w:t>аразитология и инвазионные болезни</w:t>
      </w:r>
      <w:r w:rsidR="003F2DF3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3E0AA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F2DF3">
        <w:rPr>
          <w:rFonts w:ascii="Times New Roman" w:hAnsi="Times New Roman" w:cs="Times New Roman"/>
          <w:color w:val="auto"/>
          <w:sz w:val="28"/>
          <w:szCs w:val="28"/>
        </w:rPr>
        <w:t>«В</w:t>
      </w:r>
      <w:r w:rsidR="003E0AAC">
        <w:rPr>
          <w:rFonts w:ascii="Times New Roman" w:hAnsi="Times New Roman" w:cs="Times New Roman"/>
          <w:color w:val="auto"/>
          <w:sz w:val="28"/>
          <w:szCs w:val="28"/>
        </w:rPr>
        <w:t>етеринарно-санитарная экспертиза и технология продуктов животноводства</w:t>
      </w:r>
      <w:r w:rsidR="003F2DF3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C4923">
        <w:rPr>
          <w:rFonts w:ascii="Times New Roman" w:hAnsi="Times New Roman" w:cs="Times New Roman"/>
          <w:color w:val="auto"/>
          <w:sz w:val="28"/>
          <w:szCs w:val="28"/>
        </w:rPr>
        <w:t xml:space="preserve"> и др.</w:t>
      </w:r>
      <w:r w:rsidR="00DC4923" w:rsidRPr="007244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3807503" w14:textId="77777777" w:rsidR="004F076E" w:rsidRPr="00AE6661" w:rsidRDefault="004F076E" w:rsidP="00477A7C">
      <w:pPr>
        <w:pStyle w:val="a5"/>
        <w:ind w:firstLine="709"/>
        <w:jc w:val="both"/>
        <w:rPr>
          <w:b/>
          <w:i/>
          <w:szCs w:val="28"/>
        </w:rPr>
      </w:pPr>
      <w:r w:rsidRPr="00AE6661">
        <w:rPr>
          <w:b/>
          <w:i/>
          <w:szCs w:val="28"/>
        </w:rPr>
        <w:t xml:space="preserve">Требования к </w:t>
      </w:r>
      <w:r w:rsidR="003E0AAC" w:rsidRPr="00AE6661">
        <w:rPr>
          <w:b/>
          <w:i/>
          <w:szCs w:val="28"/>
        </w:rPr>
        <w:t>уровню освоения содержания учебной дисциплины</w:t>
      </w:r>
    </w:p>
    <w:p w14:paraId="7215A145" w14:textId="77777777" w:rsidR="003E0AAC" w:rsidRPr="00C471AD" w:rsidRDefault="003E0AAC" w:rsidP="00477A7C">
      <w:pPr>
        <w:pStyle w:val="a5"/>
        <w:ind w:firstLine="709"/>
        <w:jc w:val="both"/>
        <w:rPr>
          <w:rFonts w:ascii="Times New Roman CYR" w:hAnsi="Times New Roman CYR" w:cs="Times New Roman CYR"/>
          <w:szCs w:val="30"/>
        </w:rPr>
      </w:pPr>
      <w:r w:rsidRPr="00AE2E66">
        <w:rPr>
          <w:szCs w:val="28"/>
        </w:rPr>
        <w:t xml:space="preserve">В результате изучения учебной дисциплины студент должен </w:t>
      </w:r>
      <w:r w:rsidR="00C04E98" w:rsidRPr="00AE2E66">
        <w:rPr>
          <w:szCs w:val="28"/>
        </w:rPr>
        <w:t xml:space="preserve">развить и </w:t>
      </w:r>
      <w:r w:rsidRPr="00AE2E66">
        <w:rPr>
          <w:szCs w:val="28"/>
        </w:rPr>
        <w:t>закрепить компетенции</w:t>
      </w:r>
      <w:r w:rsidR="00644BA4" w:rsidRPr="00C471AD">
        <w:rPr>
          <w:rFonts w:ascii="Times New Roman CYR" w:hAnsi="Times New Roman CYR" w:cs="Times New Roman CYR"/>
          <w:szCs w:val="30"/>
        </w:rPr>
        <w:t>:</w:t>
      </w:r>
    </w:p>
    <w:p w14:paraId="42D8C236" w14:textId="77777777" w:rsidR="00D24380" w:rsidRPr="00C471AD" w:rsidRDefault="00D24380" w:rsidP="00477A7C">
      <w:pPr>
        <w:pStyle w:val="a5"/>
        <w:tabs>
          <w:tab w:val="left" w:pos="993"/>
        </w:tabs>
        <w:ind w:firstLine="709"/>
        <w:jc w:val="both"/>
        <w:rPr>
          <w:szCs w:val="28"/>
        </w:rPr>
      </w:pPr>
      <w:r w:rsidRPr="00C471AD">
        <w:rPr>
          <w:rFonts w:ascii="Times New Roman CYR" w:hAnsi="Times New Roman CYR" w:cs="Times New Roman CYR"/>
          <w:szCs w:val="30"/>
        </w:rPr>
        <w:t>–</w:t>
      </w:r>
      <w:r w:rsidR="008A573B" w:rsidRPr="00C471AD">
        <w:rPr>
          <w:szCs w:val="28"/>
        </w:rPr>
        <w:t xml:space="preserve"> </w:t>
      </w:r>
      <w:r w:rsidR="00644BA4" w:rsidRPr="00C471AD">
        <w:rPr>
          <w:szCs w:val="28"/>
        </w:rPr>
        <w:t>универсальную: п</w:t>
      </w:r>
      <w:r w:rsidR="00BE686A" w:rsidRPr="00C471AD">
        <w:rPr>
          <w:szCs w:val="28"/>
        </w:rPr>
        <w:t>роявлять инициативу и адаптироваться к изменениям в профессиональной деятельности</w:t>
      </w:r>
      <w:r w:rsidR="003A1B81">
        <w:rPr>
          <w:szCs w:val="28"/>
        </w:rPr>
        <w:t>, быть способным к прогнозированию условий реализации профессиональной деятельности и решению профессиональных задач в условиях неопределенности;</w:t>
      </w:r>
    </w:p>
    <w:p w14:paraId="109F6C0F" w14:textId="77777777" w:rsidR="00DF7117" w:rsidRPr="00C471AD" w:rsidRDefault="00F74A6F" w:rsidP="00477A7C">
      <w:pPr>
        <w:pStyle w:val="a5"/>
        <w:ind w:firstLine="709"/>
        <w:jc w:val="both"/>
      </w:pPr>
      <w:r w:rsidRPr="00C471AD">
        <w:rPr>
          <w:rFonts w:ascii="Times New Roman CYR" w:hAnsi="Times New Roman CYR" w:cs="Times New Roman CYR"/>
          <w:szCs w:val="30"/>
        </w:rPr>
        <w:t>–</w:t>
      </w:r>
      <w:r>
        <w:rPr>
          <w:rFonts w:ascii="Times New Roman CYR" w:hAnsi="Times New Roman CYR" w:cs="Times New Roman CYR"/>
          <w:szCs w:val="30"/>
        </w:rPr>
        <w:t xml:space="preserve"> </w:t>
      </w:r>
      <w:r w:rsidR="00644BA4" w:rsidRPr="00C471AD">
        <w:t>базовую профессиональную:</w:t>
      </w:r>
      <w:r w:rsidR="00D24380" w:rsidRPr="00C471AD">
        <w:t xml:space="preserve"> </w:t>
      </w:r>
      <w:r w:rsidR="00644BA4" w:rsidRPr="00C471AD">
        <w:t>о</w:t>
      </w:r>
      <w:r w:rsidR="00BE686A">
        <w:t>пределять патоморфологические изменения в органах, тканях и клетках при болезнях, их ассоциациях, п</w:t>
      </w:r>
      <w:r w:rsidR="00BE686A" w:rsidRPr="00C471AD">
        <w:t>атологоанатомическом вскрытии трупов животных и проведении судебных экспертиз.</w:t>
      </w:r>
    </w:p>
    <w:p w14:paraId="4F013824" w14:textId="77777777" w:rsidR="00C861BA" w:rsidRPr="00C471AD" w:rsidRDefault="00C861BA" w:rsidP="00906D09">
      <w:pPr>
        <w:spacing w:after="60"/>
        <w:ind w:firstLine="567"/>
        <w:jc w:val="both"/>
      </w:pPr>
      <w:r w:rsidRPr="00C471AD">
        <w:rPr>
          <w:sz w:val="28"/>
          <w:szCs w:val="28"/>
        </w:rPr>
        <w:t>В рамках образовательного процесса по учебной дисциплине «Патологическая анатомия»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7CD39BDC" w14:textId="77777777" w:rsidR="00E634D8" w:rsidRPr="00C471AD" w:rsidRDefault="00E634D8" w:rsidP="00477A7C">
      <w:pPr>
        <w:ind w:firstLine="709"/>
        <w:jc w:val="both"/>
        <w:rPr>
          <w:sz w:val="28"/>
          <w:szCs w:val="28"/>
        </w:rPr>
      </w:pPr>
      <w:r w:rsidRPr="00C471AD">
        <w:rPr>
          <w:sz w:val="28"/>
          <w:szCs w:val="28"/>
        </w:rPr>
        <w:t>В результате изучения учебной дисциплины студент должен:</w:t>
      </w:r>
    </w:p>
    <w:p w14:paraId="5D0F3E82" w14:textId="77777777" w:rsidR="00E634D8" w:rsidRPr="00112C42" w:rsidRDefault="00E1093E" w:rsidP="00477A7C">
      <w:pPr>
        <w:ind w:firstLine="709"/>
        <w:jc w:val="both"/>
        <w:rPr>
          <w:i/>
          <w:sz w:val="28"/>
        </w:rPr>
      </w:pPr>
      <w:r w:rsidRPr="00112C42">
        <w:rPr>
          <w:b/>
          <w:i/>
          <w:sz w:val="28"/>
        </w:rPr>
        <w:t>знать</w:t>
      </w:r>
      <w:r w:rsidRPr="00112C42">
        <w:rPr>
          <w:i/>
          <w:sz w:val="28"/>
        </w:rPr>
        <w:t xml:space="preserve">: </w:t>
      </w:r>
    </w:p>
    <w:p w14:paraId="2CDDD72C" w14:textId="77777777" w:rsidR="000E109C" w:rsidRPr="004D3BB2" w:rsidRDefault="00E634D8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 xml:space="preserve">- </w:t>
      </w:r>
      <w:r w:rsidR="00E1093E" w:rsidRPr="004D3BB2">
        <w:rPr>
          <w:sz w:val="28"/>
        </w:rPr>
        <w:t>морфологию патологических процессов</w:t>
      </w:r>
      <w:r w:rsidRPr="004D3BB2">
        <w:rPr>
          <w:sz w:val="28"/>
        </w:rPr>
        <w:t xml:space="preserve"> и посмертных изменений</w:t>
      </w:r>
      <w:r w:rsidR="00E1093E" w:rsidRPr="004D3BB2">
        <w:rPr>
          <w:sz w:val="28"/>
        </w:rPr>
        <w:t>;</w:t>
      </w:r>
      <w:r w:rsidR="000E109C" w:rsidRPr="004D3BB2">
        <w:rPr>
          <w:sz w:val="28"/>
        </w:rPr>
        <w:t xml:space="preserve"> </w:t>
      </w:r>
    </w:p>
    <w:p w14:paraId="55947392" w14:textId="77777777" w:rsidR="00E1093E" w:rsidRPr="004D3BB2" w:rsidRDefault="000E109C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 xml:space="preserve">- </w:t>
      </w:r>
      <w:r w:rsidR="00E1093E" w:rsidRPr="004D3BB2">
        <w:rPr>
          <w:sz w:val="28"/>
        </w:rPr>
        <w:t>патологическую анатомию болезней животных</w:t>
      </w:r>
      <w:r w:rsidR="001F28ED">
        <w:rPr>
          <w:sz w:val="28"/>
        </w:rPr>
        <w:t xml:space="preserve"> при моно- и ассоциативном течении</w:t>
      </w:r>
      <w:r w:rsidR="00E634D8" w:rsidRPr="004D3BB2">
        <w:rPr>
          <w:sz w:val="28"/>
        </w:rPr>
        <w:t xml:space="preserve"> и</w:t>
      </w:r>
      <w:r w:rsidR="00E1093E" w:rsidRPr="004D3BB2">
        <w:rPr>
          <w:sz w:val="28"/>
        </w:rPr>
        <w:t xml:space="preserve"> дифференциальную </w:t>
      </w:r>
      <w:r w:rsidR="00E634D8" w:rsidRPr="004D3BB2">
        <w:rPr>
          <w:sz w:val="28"/>
        </w:rPr>
        <w:t>патоморфологическую диагностику</w:t>
      </w:r>
      <w:r w:rsidRPr="004D3BB2">
        <w:rPr>
          <w:sz w:val="28"/>
        </w:rPr>
        <w:t>;</w:t>
      </w:r>
    </w:p>
    <w:p w14:paraId="3B2297E8" w14:textId="77777777" w:rsidR="00E1093E" w:rsidRPr="00112C42" w:rsidRDefault="00E1093E" w:rsidP="00477A7C">
      <w:pPr>
        <w:ind w:firstLine="709"/>
        <w:jc w:val="both"/>
        <w:rPr>
          <w:b/>
          <w:i/>
          <w:sz w:val="28"/>
        </w:rPr>
      </w:pPr>
      <w:r w:rsidRPr="00112C42">
        <w:rPr>
          <w:b/>
          <w:i/>
          <w:sz w:val="28"/>
        </w:rPr>
        <w:t>уметь:</w:t>
      </w:r>
    </w:p>
    <w:p w14:paraId="392A8064" w14:textId="77777777" w:rsidR="000E109C" w:rsidRPr="004D3BB2" w:rsidRDefault="000E109C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 xml:space="preserve">- определять патологические процессы в </w:t>
      </w:r>
      <w:r w:rsidR="001F28ED">
        <w:rPr>
          <w:sz w:val="28"/>
        </w:rPr>
        <w:t>макро-, гист</w:t>
      </w:r>
      <w:r w:rsidRPr="004D3BB2">
        <w:rPr>
          <w:sz w:val="28"/>
        </w:rPr>
        <w:t>опрепаратах и в органах;</w:t>
      </w:r>
    </w:p>
    <w:p w14:paraId="2E8C3F64" w14:textId="77777777" w:rsidR="000E109C" w:rsidRPr="00112C42" w:rsidRDefault="00D407D4" w:rsidP="00477A7C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иметь навык</w:t>
      </w:r>
      <w:r w:rsidR="000E109C" w:rsidRPr="00112C42">
        <w:rPr>
          <w:b/>
          <w:i/>
          <w:sz w:val="28"/>
        </w:rPr>
        <w:t>:</w:t>
      </w:r>
    </w:p>
    <w:p w14:paraId="5568A89B" w14:textId="77777777" w:rsidR="00FD1FD9" w:rsidRPr="004D3BB2" w:rsidRDefault="00FD1FD9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 xml:space="preserve">- </w:t>
      </w:r>
      <w:r w:rsidR="00D407D4">
        <w:rPr>
          <w:sz w:val="28"/>
        </w:rPr>
        <w:t>использования</w:t>
      </w:r>
      <w:r w:rsidRPr="004D3BB2">
        <w:rPr>
          <w:sz w:val="28"/>
        </w:rPr>
        <w:t xml:space="preserve"> патоморфологической дифференциальной диагностик</w:t>
      </w:r>
      <w:r w:rsidR="00D407D4">
        <w:rPr>
          <w:sz w:val="28"/>
        </w:rPr>
        <w:t>и</w:t>
      </w:r>
      <w:r w:rsidRPr="004D3BB2">
        <w:rPr>
          <w:sz w:val="28"/>
        </w:rPr>
        <w:t xml:space="preserve"> болез</w:t>
      </w:r>
      <w:r>
        <w:rPr>
          <w:sz w:val="28"/>
        </w:rPr>
        <w:t>ней;</w:t>
      </w:r>
    </w:p>
    <w:p w14:paraId="2B1934E0" w14:textId="77777777" w:rsidR="000E109C" w:rsidRPr="004D3BB2" w:rsidRDefault="000E109C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 xml:space="preserve">- </w:t>
      </w:r>
      <w:r w:rsidR="00D407D4">
        <w:rPr>
          <w:sz w:val="28"/>
        </w:rPr>
        <w:t xml:space="preserve">применения </w:t>
      </w:r>
      <w:r w:rsidRPr="004D3BB2">
        <w:rPr>
          <w:sz w:val="28"/>
        </w:rPr>
        <w:t>метод</w:t>
      </w:r>
      <w:r w:rsidR="00D407D4">
        <w:rPr>
          <w:sz w:val="28"/>
        </w:rPr>
        <w:t>ов</w:t>
      </w:r>
      <w:r w:rsidRPr="004D3BB2">
        <w:rPr>
          <w:sz w:val="28"/>
        </w:rPr>
        <w:t xml:space="preserve"> </w:t>
      </w:r>
      <w:r w:rsidR="001F28ED">
        <w:rPr>
          <w:sz w:val="28"/>
        </w:rPr>
        <w:t>отбора, фиксации и отправки пат</w:t>
      </w:r>
      <w:r w:rsidR="0035195A">
        <w:rPr>
          <w:sz w:val="28"/>
        </w:rPr>
        <w:t xml:space="preserve">ологического </w:t>
      </w:r>
      <w:r w:rsidR="001F28ED">
        <w:rPr>
          <w:sz w:val="28"/>
        </w:rPr>
        <w:t xml:space="preserve">материала в лабораторию для </w:t>
      </w:r>
      <w:r w:rsidRPr="004D3BB2">
        <w:rPr>
          <w:sz w:val="28"/>
        </w:rPr>
        <w:t>гисто</w:t>
      </w:r>
      <w:r w:rsidR="001F28ED">
        <w:rPr>
          <w:sz w:val="28"/>
        </w:rPr>
        <w:t>логического, бактериологического, вирусологического</w:t>
      </w:r>
      <w:r w:rsidR="0035195A">
        <w:rPr>
          <w:sz w:val="28"/>
        </w:rPr>
        <w:t>, микотоксикологического, серологического, биохимического</w:t>
      </w:r>
      <w:r w:rsidR="001F28ED">
        <w:rPr>
          <w:sz w:val="28"/>
        </w:rPr>
        <w:t xml:space="preserve"> </w:t>
      </w:r>
      <w:r w:rsidR="0035195A">
        <w:rPr>
          <w:sz w:val="28"/>
        </w:rPr>
        <w:t>исследования</w:t>
      </w:r>
      <w:r w:rsidR="00FD1FD9">
        <w:rPr>
          <w:sz w:val="28"/>
        </w:rPr>
        <w:t>.</w:t>
      </w:r>
    </w:p>
    <w:p w14:paraId="010E44CE" w14:textId="77777777" w:rsidR="007F0B80" w:rsidRDefault="00721A40" w:rsidP="00477A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примерным учебным планом на изучение учебной дисциплины</w:t>
      </w:r>
      <w:r w:rsidR="00FD1FD9">
        <w:rPr>
          <w:sz w:val="28"/>
          <w:szCs w:val="28"/>
        </w:rPr>
        <w:t xml:space="preserve"> «Патологическая анатомия</w:t>
      </w:r>
      <w:r w:rsidR="00DB64D6" w:rsidRPr="004D3BB2">
        <w:rPr>
          <w:sz w:val="28"/>
          <w:szCs w:val="28"/>
        </w:rPr>
        <w:t xml:space="preserve">» </w:t>
      </w:r>
      <w:r>
        <w:rPr>
          <w:sz w:val="28"/>
          <w:szCs w:val="28"/>
        </w:rPr>
        <w:t>по специальности 7-07-0841-01</w:t>
      </w:r>
      <w:r>
        <w:rPr>
          <w:b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30"/>
        </w:rPr>
        <w:t xml:space="preserve">«Ветеринарная медицина» </w:t>
      </w:r>
      <w:r>
        <w:rPr>
          <w:sz w:val="28"/>
          <w:szCs w:val="28"/>
        </w:rPr>
        <w:t>отводится</w:t>
      </w:r>
      <w:r w:rsidR="00DB64D6" w:rsidRPr="004D3BB2">
        <w:rPr>
          <w:rFonts w:ascii="Times New Roman CYR" w:hAnsi="Times New Roman CYR" w:cs="Times New Roman CYR"/>
          <w:sz w:val="28"/>
          <w:szCs w:val="30"/>
        </w:rPr>
        <w:t xml:space="preserve"> </w:t>
      </w:r>
      <w:r w:rsidR="003A1B81">
        <w:rPr>
          <w:rFonts w:ascii="Times New Roman CYR" w:hAnsi="Times New Roman CYR" w:cs="Times New Roman CYR"/>
          <w:sz w:val="28"/>
          <w:szCs w:val="30"/>
        </w:rPr>
        <w:t xml:space="preserve">всего </w:t>
      </w:r>
      <w:r w:rsidR="00FD1FD9">
        <w:rPr>
          <w:sz w:val="28"/>
          <w:szCs w:val="28"/>
        </w:rPr>
        <w:t>22</w:t>
      </w:r>
      <w:r w:rsidR="00560C16" w:rsidRPr="004D3BB2">
        <w:rPr>
          <w:sz w:val="28"/>
          <w:szCs w:val="28"/>
        </w:rPr>
        <w:t>2</w:t>
      </w:r>
      <w:r w:rsidR="00DB64D6" w:rsidRPr="004D3BB2">
        <w:rPr>
          <w:sz w:val="28"/>
          <w:szCs w:val="28"/>
        </w:rPr>
        <w:t xml:space="preserve"> час</w:t>
      </w:r>
      <w:r w:rsidR="00560C16" w:rsidRPr="004D3BB2">
        <w:rPr>
          <w:sz w:val="28"/>
          <w:szCs w:val="28"/>
        </w:rPr>
        <w:t>а</w:t>
      </w:r>
      <w:r w:rsidR="00FD1FD9">
        <w:rPr>
          <w:sz w:val="28"/>
          <w:szCs w:val="28"/>
        </w:rPr>
        <w:t>, из них 136</w:t>
      </w:r>
      <w:r w:rsidR="00DB64D6" w:rsidRPr="004D3BB2">
        <w:rPr>
          <w:sz w:val="28"/>
          <w:szCs w:val="28"/>
        </w:rPr>
        <w:t xml:space="preserve"> ча</w:t>
      </w:r>
      <w:r w:rsidR="00E50ACF" w:rsidRPr="004D3BB2">
        <w:rPr>
          <w:sz w:val="28"/>
          <w:szCs w:val="28"/>
        </w:rPr>
        <w:t>с</w:t>
      </w:r>
      <w:r w:rsidR="001E655F">
        <w:rPr>
          <w:sz w:val="28"/>
          <w:szCs w:val="28"/>
        </w:rPr>
        <w:t>ов</w:t>
      </w:r>
      <w:r w:rsidR="00E50ACF" w:rsidRPr="004D3BB2">
        <w:rPr>
          <w:sz w:val="28"/>
          <w:szCs w:val="28"/>
        </w:rPr>
        <w:t xml:space="preserve"> </w:t>
      </w:r>
      <w:r w:rsidR="00294949">
        <w:rPr>
          <w:sz w:val="28"/>
          <w:szCs w:val="28"/>
        </w:rPr>
        <w:t>аудиторных</w:t>
      </w:r>
      <w:r w:rsidR="007F0B80">
        <w:rPr>
          <w:sz w:val="28"/>
          <w:szCs w:val="28"/>
        </w:rPr>
        <w:t xml:space="preserve"> занятий</w:t>
      </w:r>
      <w:r w:rsidR="00294949">
        <w:rPr>
          <w:sz w:val="28"/>
          <w:szCs w:val="28"/>
        </w:rPr>
        <w:t>.</w:t>
      </w:r>
      <w:r w:rsidR="00DB64D6" w:rsidRPr="004D3BB2">
        <w:rPr>
          <w:sz w:val="28"/>
          <w:szCs w:val="28"/>
        </w:rPr>
        <w:t xml:space="preserve"> </w:t>
      </w:r>
      <w:r w:rsidR="00294949">
        <w:rPr>
          <w:sz w:val="28"/>
          <w:szCs w:val="28"/>
        </w:rPr>
        <w:t xml:space="preserve">Примерное распределение </w:t>
      </w:r>
      <w:r w:rsidR="00EE03C5">
        <w:rPr>
          <w:sz w:val="28"/>
          <w:szCs w:val="28"/>
        </w:rPr>
        <w:t xml:space="preserve">часов </w:t>
      </w:r>
      <w:r w:rsidR="00294949">
        <w:rPr>
          <w:sz w:val="28"/>
          <w:szCs w:val="28"/>
        </w:rPr>
        <w:t>по видам занятий:</w:t>
      </w:r>
      <w:r w:rsidR="00DB64D6" w:rsidRPr="004D3BB2">
        <w:rPr>
          <w:sz w:val="28"/>
          <w:szCs w:val="28"/>
        </w:rPr>
        <w:t xml:space="preserve"> </w:t>
      </w:r>
      <w:r w:rsidR="00FD1FD9">
        <w:rPr>
          <w:sz w:val="28"/>
          <w:szCs w:val="28"/>
        </w:rPr>
        <w:t>58</w:t>
      </w:r>
      <w:r w:rsidR="003A1B81">
        <w:rPr>
          <w:sz w:val="28"/>
          <w:szCs w:val="28"/>
        </w:rPr>
        <w:t xml:space="preserve"> часов</w:t>
      </w:r>
      <w:r w:rsidR="00294949">
        <w:rPr>
          <w:sz w:val="28"/>
          <w:szCs w:val="28"/>
        </w:rPr>
        <w:t xml:space="preserve"> </w:t>
      </w:r>
      <w:r w:rsidR="00DB64D6" w:rsidRPr="004D3BB2">
        <w:rPr>
          <w:sz w:val="28"/>
          <w:szCs w:val="28"/>
        </w:rPr>
        <w:t>лекци</w:t>
      </w:r>
      <w:r w:rsidR="003A1B81">
        <w:rPr>
          <w:sz w:val="28"/>
          <w:szCs w:val="28"/>
        </w:rPr>
        <w:t>и</w:t>
      </w:r>
      <w:r w:rsidR="00DB64D6" w:rsidRPr="004D3BB2">
        <w:rPr>
          <w:sz w:val="28"/>
          <w:szCs w:val="28"/>
        </w:rPr>
        <w:t xml:space="preserve">, </w:t>
      </w:r>
      <w:r w:rsidR="00FD1FD9">
        <w:rPr>
          <w:sz w:val="28"/>
          <w:szCs w:val="28"/>
        </w:rPr>
        <w:t>4</w:t>
      </w:r>
      <w:r w:rsidR="003A1B81">
        <w:rPr>
          <w:sz w:val="28"/>
          <w:szCs w:val="28"/>
        </w:rPr>
        <w:t xml:space="preserve"> часа </w:t>
      </w:r>
      <w:r w:rsidR="00DB64D6" w:rsidRPr="004D3BB2">
        <w:rPr>
          <w:sz w:val="28"/>
          <w:szCs w:val="28"/>
        </w:rPr>
        <w:t>лабораторны</w:t>
      </w:r>
      <w:r w:rsidR="003A1B81">
        <w:rPr>
          <w:sz w:val="28"/>
          <w:szCs w:val="28"/>
        </w:rPr>
        <w:t>е занятия</w:t>
      </w:r>
      <w:r w:rsidR="00DB64D6" w:rsidRPr="004D3BB2">
        <w:rPr>
          <w:sz w:val="28"/>
          <w:szCs w:val="28"/>
        </w:rPr>
        <w:t xml:space="preserve">, </w:t>
      </w:r>
      <w:r w:rsidR="00FD1FD9">
        <w:rPr>
          <w:sz w:val="28"/>
          <w:szCs w:val="28"/>
        </w:rPr>
        <w:t>7</w:t>
      </w:r>
      <w:r w:rsidR="00560C16" w:rsidRPr="004D3BB2">
        <w:rPr>
          <w:sz w:val="28"/>
          <w:szCs w:val="28"/>
        </w:rPr>
        <w:t>4</w:t>
      </w:r>
      <w:r w:rsidR="003A1B81">
        <w:rPr>
          <w:sz w:val="28"/>
          <w:szCs w:val="28"/>
        </w:rPr>
        <w:t xml:space="preserve"> часа</w:t>
      </w:r>
      <w:r w:rsidR="00294949">
        <w:rPr>
          <w:sz w:val="28"/>
          <w:szCs w:val="28"/>
        </w:rPr>
        <w:t xml:space="preserve"> </w:t>
      </w:r>
      <w:r w:rsidR="00DB64D6" w:rsidRPr="004D3BB2">
        <w:rPr>
          <w:sz w:val="28"/>
          <w:szCs w:val="28"/>
        </w:rPr>
        <w:t>практически</w:t>
      </w:r>
      <w:r w:rsidR="003A1B81">
        <w:rPr>
          <w:sz w:val="28"/>
          <w:szCs w:val="28"/>
        </w:rPr>
        <w:t>е</w:t>
      </w:r>
      <w:r w:rsidR="00DB64D6" w:rsidRPr="004D3BB2">
        <w:rPr>
          <w:sz w:val="28"/>
          <w:szCs w:val="28"/>
        </w:rPr>
        <w:t xml:space="preserve"> заняти</w:t>
      </w:r>
      <w:r w:rsidR="003A1B81">
        <w:rPr>
          <w:sz w:val="28"/>
          <w:szCs w:val="28"/>
        </w:rPr>
        <w:t>я</w:t>
      </w:r>
      <w:r w:rsidR="00DB64D6" w:rsidRPr="004D3BB2">
        <w:rPr>
          <w:sz w:val="28"/>
          <w:szCs w:val="28"/>
        </w:rPr>
        <w:t>.</w:t>
      </w:r>
    </w:p>
    <w:p w14:paraId="1B7234A2" w14:textId="77777777" w:rsidR="00C04E98" w:rsidRDefault="00294949" w:rsidP="00BB07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Рекомендуемые формы </w:t>
      </w:r>
      <w:r w:rsidR="003A1B81">
        <w:rPr>
          <w:sz w:val="28"/>
          <w:szCs w:val="28"/>
        </w:rPr>
        <w:t>промежуточной аттестации</w:t>
      </w:r>
      <w:r>
        <w:rPr>
          <w:sz w:val="28"/>
          <w:szCs w:val="28"/>
        </w:rPr>
        <w:t xml:space="preserve"> –</w:t>
      </w:r>
      <w:r w:rsidR="003A1B81">
        <w:rPr>
          <w:sz w:val="28"/>
          <w:szCs w:val="28"/>
        </w:rPr>
        <w:t xml:space="preserve"> </w:t>
      </w:r>
      <w:r>
        <w:rPr>
          <w:sz w:val="28"/>
          <w:szCs w:val="28"/>
        </w:rPr>
        <w:t>зачет</w:t>
      </w:r>
      <w:r w:rsidR="003A1B81">
        <w:rPr>
          <w:sz w:val="28"/>
          <w:szCs w:val="28"/>
        </w:rPr>
        <w:t>,</w:t>
      </w:r>
      <w:r w:rsidR="003A1B81" w:rsidRPr="003A1B81">
        <w:rPr>
          <w:sz w:val="28"/>
          <w:szCs w:val="28"/>
        </w:rPr>
        <w:t xml:space="preserve"> </w:t>
      </w:r>
      <w:r w:rsidR="003A1B81">
        <w:rPr>
          <w:sz w:val="28"/>
          <w:szCs w:val="28"/>
        </w:rPr>
        <w:t>экзамен</w:t>
      </w:r>
      <w:r>
        <w:rPr>
          <w:sz w:val="28"/>
          <w:szCs w:val="28"/>
        </w:rPr>
        <w:t>.</w:t>
      </w:r>
    </w:p>
    <w:p w14:paraId="0759DB43" w14:textId="77777777" w:rsidR="00E1093E" w:rsidRDefault="00A7099B" w:rsidP="00A7099B">
      <w:pPr>
        <w:ind w:firstLine="709"/>
        <w:jc w:val="center"/>
        <w:rPr>
          <w:b/>
          <w:bCs/>
          <w:szCs w:val="28"/>
        </w:rPr>
      </w:pPr>
      <w:r>
        <w:rPr>
          <w:sz w:val="28"/>
          <w:szCs w:val="28"/>
        </w:rPr>
        <w:br w:type="page"/>
      </w:r>
      <w:r w:rsidR="00E1093E" w:rsidRPr="004D3BB2">
        <w:rPr>
          <w:b/>
          <w:bCs/>
          <w:szCs w:val="28"/>
        </w:rPr>
        <w:t>ПРИМЕРНЫЙ ТЕМАТИЧЕСКИЙ ПЛАН</w:t>
      </w:r>
    </w:p>
    <w:p w14:paraId="1D3D3EFE" w14:textId="77777777" w:rsidR="00C04E98" w:rsidRPr="004D3BB2" w:rsidRDefault="00C04E98" w:rsidP="00675F2C">
      <w:pPr>
        <w:pStyle w:val="20"/>
        <w:tabs>
          <w:tab w:val="left" w:pos="540"/>
        </w:tabs>
        <w:jc w:val="center"/>
        <w:rPr>
          <w:b/>
          <w:bCs/>
          <w:szCs w:val="28"/>
        </w:rPr>
      </w:pP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5387"/>
        <w:gridCol w:w="992"/>
        <w:gridCol w:w="708"/>
        <w:gridCol w:w="992"/>
        <w:gridCol w:w="985"/>
        <w:gridCol w:w="6"/>
      </w:tblGrid>
      <w:tr w:rsidR="00BB07E0" w:rsidRPr="00816B9D" w14:paraId="338CD831" w14:textId="77777777" w:rsidTr="00675F2C">
        <w:trPr>
          <w:cantSplit/>
          <w:trHeight w:val="395"/>
          <w:jc w:val="center"/>
        </w:trPr>
        <w:tc>
          <w:tcPr>
            <w:tcW w:w="412" w:type="pct"/>
            <w:vMerge w:val="restart"/>
            <w:vAlign w:val="center"/>
          </w:tcPr>
          <w:p w14:paraId="51A66775" w14:textId="77777777" w:rsidR="00BB07E0" w:rsidRPr="00816B9D" w:rsidRDefault="00BB07E0" w:rsidP="00083450">
            <w:pPr>
              <w:pStyle w:val="20"/>
              <w:tabs>
                <w:tab w:val="left" w:pos="747"/>
              </w:tabs>
              <w:ind w:left="-93"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№</w:t>
            </w:r>
          </w:p>
          <w:p w14:paraId="77DBD924" w14:textId="77777777" w:rsidR="00BB07E0" w:rsidRPr="00816B9D" w:rsidRDefault="00816B9D" w:rsidP="00816B9D">
            <w:pPr>
              <w:pStyle w:val="20"/>
              <w:tabs>
                <w:tab w:val="left" w:pos="540"/>
              </w:tabs>
              <w:ind w:left="-93" w:right="-128"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Р</w:t>
            </w:r>
            <w:r w:rsidR="00BB07E0" w:rsidRPr="00816B9D">
              <w:rPr>
                <w:sz w:val="26"/>
                <w:szCs w:val="26"/>
                <w:lang w:val="ru-RU" w:eastAsia="ru-RU"/>
              </w:rPr>
              <w:t>азде</w:t>
            </w:r>
            <w:r>
              <w:rPr>
                <w:sz w:val="26"/>
                <w:szCs w:val="26"/>
                <w:lang w:val="ru-RU" w:eastAsia="ru-RU"/>
              </w:rPr>
              <w:t>-</w:t>
            </w:r>
            <w:r w:rsidR="00BB07E0" w:rsidRPr="00816B9D">
              <w:rPr>
                <w:sz w:val="26"/>
                <w:szCs w:val="26"/>
                <w:lang w:val="ru-RU" w:eastAsia="ru-RU"/>
              </w:rPr>
              <w:t>лов и тем</w:t>
            </w:r>
          </w:p>
        </w:tc>
        <w:tc>
          <w:tcPr>
            <w:tcW w:w="2725" w:type="pct"/>
            <w:vMerge w:val="restart"/>
            <w:vAlign w:val="center"/>
          </w:tcPr>
          <w:p w14:paraId="4826364F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Наименование разделов и тем</w:t>
            </w:r>
          </w:p>
        </w:tc>
        <w:tc>
          <w:tcPr>
            <w:tcW w:w="502" w:type="pct"/>
            <w:vMerge w:val="restart"/>
            <w:vAlign w:val="center"/>
          </w:tcPr>
          <w:p w14:paraId="7CFE54D4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pacing w:val="-20"/>
                <w:sz w:val="26"/>
                <w:szCs w:val="26"/>
                <w:lang w:val="ru-RU" w:eastAsia="ru-RU"/>
              </w:rPr>
            </w:pPr>
            <w:r w:rsidRPr="00816B9D">
              <w:rPr>
                <w:spacing w:val="-20"/>
                <w:sz w:val="26"/>
                <w:szCs w:val="26"/>
                <w:lang w:val="ru-RU" w:eastAsia="ru-RU"/>
              </w:rPr>
              <w:t>Всего ауди-торных часов</w:t>
            </w:r>
          </w:p>
        </w:tc>
        <w:tc>
          <w:tcPr>
            <w:tcW w:w="1361" w:type="pct"/>
            <w:gridSpan w:val="4"/>
            <w:vAlign w:val="center"/>
          </w:tcPr>
          <w:p w14:paraId="44094AF1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В том числе</w:t>
            </w:r>
          </w:p>
        </w:tc>
      </w:tr>
      <w:tr w:rsidR="00816B9D" w:rsidRPr="00816B9D" w14:paraId="10990FD8" w14:textId="77777777" w:rsidTr="00675F2C">
        <w:trPr>
          <w:gridAfter w:val="1"/>
          <w:wAfter w:w="4" w:type="pct"/>
          <w:cantSplit/>
          <w:trHeight w:val="1155"/>
          <w:jc w:val="center"/>
        </w:trPr>
        <w:tc>
          <w:tcPr>
            <w:tcW w:w="412" w:type="pct"/>
            <w:vMerge/>
            <w:vAlign w:val="center"/>
          </w:tcPr>
          <w:p w14:paraId="3D4EA512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2725" w:type="pct"/>
            <w:vMerge/>
            <w:vAlign w:val="center"/>
          </w:tcPr>
          <w:p w14:paraId="0D1F7224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502" w:type="pct"/>
            <w:vMerge/>
            <w:vAlign w:val="center"/>
          </w:tcPr>
          <w:p w14:paraId="0A6A9750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358" w:type="pct"/>
            <w:vAlign w:val="center"/>
          </w:tcPr>
          <w:p w14:paraId="363B8F6F" w14:textId="77777777" w:rsidR="00BB07E0" w:rsidRPr="00816B9D" w:rsidRDefault="00BB07E0" w:rsidP="00083450">
            <w:pPr>
              <w:pStyle w:val="20"/>
              <w:tabs>
                <w:tab w:val="left" w:pos="736"/>
              </w:tabs>
              <w:ind w:left="-104"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Лек-ции</w:t>
            </w:r>
          </w:p>
        </w:tc>
        <w:tc>
          <w:tcPr>
            <w:tcW w:w="502" w:type="pct"/>
            <w:vAlign w:val="center"/>
          </w:tcPr>
          <w:p w14:paraId="25FA7815" w14:textId="77777777" w:rsidR="00BB07E0" w:rsidRPr="00816B9D" w:rsidRDefault="00BB07E0" w:rsidP="00C04E98">
            <w:pPr>
              <w:pStyle w:val="20"/>
              <w:tabs>
                <w:tab w:val="left" w:pos="540"/>
              </w:tabs>
              <w:ind w:left="-68" w:right="-144"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 xml:space="preserve">Практи-ческие </w:t>
            </w:r>
          </w:p>
        </w:tc>
        <w:tc>
          <w:tcPr>
            <w:tcW w:w="498" w:type="pct"/>
            <w:vAlign w:val="center"/>
          </w:tcPr>
          <w:p w14:paraId="14DD808B" w14:textId="77777777" w:rsidR="00BB07E0" w:rsidRPr="00816B9D" w:rsidRDefault="00BB07E0" w:rsidP="00675F2C">
            <w:pPr>
              <w:pStyle w:val="20"/>
              <w:tabs>
                <w:tab w:val="left" w:pos="599"/>
              </w:tabs>
              <w:ind w:left="-68" w:right="-144" w:firstLine="0"/>
              <w:rPr>
                <w:spacing w:val="-20"/>
                <w:sz w:val="26"/>
                <w:szCs w:val="26"/>
                <w:lang w:val="ru-RU" w:eastAsia="ru-RU"/>
              </w:rPr>
            </w:pPr>
            <w:r w:rsidRPr="00816B9D">
              <w:rPr>
                <w:spacing w:val="-20"/>
                <w:sz w:val="26"/>
                <w:szCs w:val="26"/>
                <w:lang w:val="ru-RU" w:eastAsia="ru-RU"/>
              </w:rPr>
              <w:t xml:space="preserve">Лабора-торные </w:t>
            </w:r>
          </w:p>
        </w:tc>
      </w:tr>
      <w:tr w:rsidR="00BB07E0" w:rsidRPr="00816B9D" w14:paraId="638712E5" w14:textId="77777777" w:rsidTr="00675F2C">
        <w:trPr>
          <w:cantSplit/>
          <w:trHeight w:val="271"/>
          <w:jc w:val="center"/>
        </w:trPr>
        <w:tc>
          <w:tcPr>
            <w:tcW w:w="5000" w:type="pct"/>
            <w:gridSpan w:val="7"/>
            <w:vAlign w:val="center"/>
          </w:tcPr>
          <w:p w14:paraId="5B017F8C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b/>
                <w:bCs/>
                <w:sz w:val="26"/>
                <w:szCs w:val="26"/>
                <w:lang w:val="ru-RU" w:eastAsia="ru-RU"/>
              </w:rPr>
            </w:pPr>
            <w:r w:rsidRPr="00816B9D">
              <w:rPr>
                <w:b/>
                <w:bCs/>
                <w:sz w:val="26"/>
                <w:szCs w:val="26"/>
                <w:lang w:val="ru-RU" w:eastAsia="ru-RU"/>
              </w:rPr>
              <w:t>1. Введение</w:t>
            </w:r>
          </w:p>
        </w:tc>
      </w:tr>
      <w:tr w:rsidR="00816B9D" w:rsidRPr="00816B9D" w14:paraId="7AB9C2F4" w14:textId="77777777" w:rsidTr="00675F2C">
        <w:trPr>
          <w:jc w:val="center"/>
        </w:trPr>
        <w:tc>
          <w:tcPr>
            <w:tcW w:w="412" w:type="pct"/>
            <w:vAlign w:val="center"/>
          </w:tcPr>
          <w:p w14:paraId="4FECD0C1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1.1</w:t>
            </w:r>
          </w:p>
        </w:tc>
        <w:tc>
          <w:tcPr>
            <w:tcW w:w="2725" w:type="pct"/>
            <w:vAlign w:val="center"/>
          </w:tcPr>
          <w:p w14:paraId="4B1155BA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rPr>
                <w:spacing w:val="-2"/>
                <w:sz w:val="26"/>
                <w:szCs w:val="26"/>
                <w:lang w:val="ru-RU" w:eastAsia="ru-RU"/>
              </w:rPr>
            </w:pPr>
            <w:r w:rsidRPr="00816B9D">
              <w:rPr>
                <w:spacing w:val="-2"/>
                <w:sz w:val="26"/>
                <w:szCs w:val="26"/>
                <w:lang w:val="ru-RU" w:eastAsia="ru-RU"/>
              </w:rPr>
              <w:t>Содержание и методы патологической анатомии. Основы патогистологической техники</w:t>
            </w:r>
          </w:p>
        </w:tc>
        <w:tc>
          <w:tcPr>
            <w:tcW w:w="502" w:type="pct"/>
            <w:vAlign w:val="center"/>
          </w:tcPr>
          <w:p w14:paraId="7312A3B3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358" w:type="pct"/>
            <w:vAlign w:val="center"/>
          </w:tcPr>
          <w:p w14:paraId="2D1EEFC8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502" w:type="pct"/>
            <w:vAlign w:val="center"/>
          </w:tcPr>
          <w:p w14:paraId="16E198E9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501" w:type="pct"/>
            <w:gridSpan w:val="2"/>
            <w:vAlign w:val="center"/>
          </w:tcPr>
          <w:p w14:paraId="67B3E089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</w:t>
            </w:r>
          </w:p>
        </w:tc>
      </w:tr>
      <w:tr w:rsidR="00BB07E0" w:rsidRPr="00816B9D" w14:paraId="15F52E65" w14:textId="77777777" w:rsidTr="00675F2C">
        <w:trPr>
          <w:jc w:val="center"/>
        </w:trPr>
        <w:tc>
          <w:tcPr>
            <w:tcW w:w="5000" w:type="pct"/>
            <w:gridSpan w:val="7"/>
            <w:vAlign w:val="center"/>
          </w:tcPr>
          <w:p w14:paraId="43790D04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b/>
                <w:bCs/>
                <w:sz w:val="26"/>
                <w:szCs w:val="26"/>
                <w:lang w:val="ru-RU" w:eastAsia="ru-RU"/>
              </w:rPr>
              <w:t>2. Общая патологическая анатомия</w:t>
            </w:r>
          </w:p>
        </w:tc>
      </w:tr>
      <w:tr w:rsidR="00816B9D" w:rsidRPr="00816B9D" w14:paraId="348FB5C6" w14:textId="77777777" w:rsidTr="00675F2C">
        <w:trPr>
          <w:jc w:val="center"/>
        </w:trPr>
        <w:tc>
          <w:tcPr>
            <w:tcW w:w="412" w:type="pct"/>
            <w:vAlign w:val="center"/>
          </w:tcPr>
          <w:p w14:paraId="7A01874B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2.1</w:t>
            </w:r>
          </w:p>
        </w:tc>
        <w:tc>
          <w:tcPr>
            <w:tcW w:w="2725" w:type="pct"/>
            <w:vAlign w:val="center"/>
          </w:tcPr>
          <w:p w14:paraId="27B047B3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Смерть, признаки смерти. Ультраструктурная патология клетки. Атрофия</w:t>
            </w:r>
          </w:p>
        </w:tc>
        <w:tc>
          <w:tcPr>
            <w:tcW w:w="502" w:type="pct"/>
            <w:vAlign w:val="center"/>
          </w:tcPr>
          <w:p w14:paraId="30BB76D2" w14:textId="77777777" w:rsidR="00BB07E0" w:rsidRPr="00816B9D" w:rsidRDefault="00CB1CEF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358" w:type="pct"/>
            <w:vAlign w:val="center"/>
          </w:tcPr>
          <w:p w14:paraId="22CA1322" w14:textId="77777777" w:rsidR="00BB07E0" w:rsidRPr="00816B9D" w:rsidRDefault="00CB1CEF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502" w:type="pct"/>
            <w:vAlign w:val="center"/>
          </w:tcPr>
          <w:p w14:paraId="3D4CC5B6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501" w:type="pct"/>
            <w:gridSpan w:val="2"/>
            <w:vAlign w:val="center"/>
          </w:tcPr>
          <w:p w14:paraId="4549A019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-</w:t>
            </w:r>
          </w:p>
        </w:tc>
      </w:tr>
      <w:tr w:rsidR="00816B9D" w:rsidRPr="00816B9D" w14:paraId="7538CDFE" w14:textId="77777777" w:rsidTr="00675F2C">
        <w:trPr>
          <w:jc w:val="center"/>
        </w:trPr>
        <w:tc>
          <w:tcPr>
            <w:tcW w:w="412" w:type="pct"/>
            <w:vAlign w:val="center"/>
          </w:tcPr>
          <w:p w14:paraId="083D4CD7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2.2</w:t>
            </w:r>
          </w:p>
        </w:tc>
        <w:tc>
          <w:tcPr>
            <w:tcW w:w="2725" w:type="pct"/>
            <w:vAlign w:val="center"/>
          </w:tcPr>
          <w:p w14:paraId="32B99AC4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Морфология нарушения обмена веществ. Дистрофии белковые</w:t>
            </w:r>
          </w:p>
        </w:tc>
        <w:tc>
          <w:tcPr>
            <w:tcW w:w="502" w:type="pct"/>
            <w:vAlign w:val="center"/>
          </w:tcPr>
          <w:p w14:paraId="15730FB2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358" w:type="pct"/>
            <w:vAlign w:val="center"/>
          </w:tcPr>
          <w:p w14:paraId="7A2DE5DE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502" w:type="pct"/>
            <w:vAlign w:val="center"/>
          </w:tcPr>
          <w:p w14:paraId="4DD87D6B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501" w:type="pct"/>
            <w:gridSpan w:val="2"/>
            <w:vAlign w:val="center"/>
          </w:tcPr>
          <w:p w14:paraId="055050CF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-</w:t>
            </w:r>
          </w:p>
        </w:tc>
      </w:tr>
      <w:tr w:rsidR="00816B9D" w:rsidRPr="00816B9D" w14:paraId="22C53F0C" w14:textId="77777777" w:rsidTr="00675F2C">
        <w:trPr>
          <w:jc w:val="center"/>
        </w:trPr>
        <w:tc>
          <w:tcPr>
            <w:tcW w:w="412" w:type="pct"/>
            <w:vAlign w:val="center"/>
          </w:tcPr>
          <w:p w14:paraId="1F437D57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2.3</w:t>
            </w:r>
          </w:p>
        </w:tc>
        <w:tc>
          <w:tcPr>
            <w:tcW w:w="2725" w:type="pct"/>
            <w:vAlign w:val="center"/>
          </w:tcPr>
          <w:p w14:paraId="7B2C3404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Дистрофии жировые, углеводные, минеральные</w:t>
            </w:r>
          </w:p>
        </w:tc>
        <w:tc>
          <w:tcPr>
            <w:tcW w:w="502" w:type="pct"/>
            <w:vAlign w:val="center"/>
          </w:tcPr>
          <w:p w14:paraId="69D46D3E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358" w:type="pct"/>
            <w:vAlign w:val="center"/>
          </w:tcPr>
          <w:p w14:paraId="156FE407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02" w:type="pct"/>
            <w:vAlign w:val="center"/>
          </w:tcPr>
          <w:p w14:paraId="008BA7BB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01" w:type="pct"/>
            <w:gridSpan w:val="2"/>
            <w:vAlign w:val="center"/>
          </w:tcPr>
          <w:p w14:paraId="08AE537B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</w:p>
        </w:tc>
      </w:tr>
      <w:tr w:rsidR="00816B9D" w:rsidRPr="00816B9D" w14:paraId="3BBCA6EA" w14:textId="77777777" w:rsidTr="00675F2C">
        <w:trPr>
          <w:jc w:val="center"/>
        </w:trPr>
        <w:tc>
          <w:tcPr>
            <w:tcW w:w="412" w:type="pct"/>
            <w:vAlign w:val="center"/>
          </w:tcPr>
          <w:p w14:paraId="04107888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2.4</w:t>
            </w:r>
          </w:p>
        </w:tc>
        <w:tc>
          <w:tcPr>
            <w:tcW w:w="2725" w:type="pct"/>
            <w:vAlign w:val="center"/>
          </w:tcPr>
          <w:p w14:paraId="06ECA7FA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left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Некроз, апоптоз</w:t>
            </w:r>
          </w:p>
        </w:tc>
        <w:tc>
          <w:tcPr>
            <w:tcW w:w="502" w:type="pct"/>
            <w:vAlign w:val="center"/>
          </w:tcPr>
          <w:p w14:paraId="3FF4E43F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358" w:type="pct"/>
            <w:vAlign w:val="center"/>
          </w:tcPr>
          <w:p w14:paraId="30E50C7B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02" w:type="pct"/>
            <w:vAlign w:val="center"/>
          </w:tcPr>
          <w:p w14:paraId="5E1CA6B2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01" w:type="pct"/>
            <w:gridSpan w:val="2"/>
            <w:vAlign w:val="center"/>
          </w:tcPr>
          <w:p w14:paraId="0C33D69B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-</w:t>
            </w:r>
          </w:p>
        </w:tc>
      </w:tr>
      <w:tr w:rsidR="00816B9D" w:rsidRPr="00816B9D" w14:paraId="7FF263E4" w14:textId="77777777" w:rsidTr="00675F2C">
        <w:trPr>
          <w:jc w:val="center"/>
        </w:trPr>
        <w:tc>
          <w:tcPr>
            <w:tcW w:w="412" w:type="pct"/>
            <w:vAlign w:val="center"/>
          </w:tcPr>
          <w:p w14:paraId="4F5C3819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2.5</w:t>
            </w:r>
          </w:p>
        </w:tc>
        <w:tc>
          <w:tcPr>
            <w:tcW w:w="2725" w:type="pct"/>
            <w:vAlign w:val="center"/>
          </w:tcPr>
          <w:p w14:paraId="1FE0EFCD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Нарушения крово- и лимфообращения, обмена тканевой жидкости</w:t>
            </w:r>
          </w:p>
        </w:tc>
        <w:tc>
          <w:tcPr>
            <w:tcW w:w="502" w:type="pct"/>
            <w:vAlign w:val="center"/>
          </w:tcPr>
          <w:p w14:paraId="135C4159" w14:textId="77777777" w:rsidR="00BB07E0" w:rsidRPr="00816B9D" w:rsidRDefault="00CB1CEF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358" w:type="pct"/>
            <w:vAlign w:val="center"/>
          </w:tcPr>
          <w:p w14:paraId="5543BDCF" w14:textId="77777777" w:rsidR="00BB07E0" w:rsidRPr="00816B9D" w:rsidRDefault="00CB1CEF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02" w:type="pct"/>
            <w:vAlign w:val="center"/>
          </w:tcPr>
          <w:p w14:paraId="22D59D2C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501" w:type="pct"/>
            <w:gridSpan w:val="2"/>
            <w:vAlign w:val="center"/>
          </w:tcPr>
          <w:p w14:paraId="77FB54D5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-</w:t>
            </w:r>
          </w:p>
        </w:tc>
      </w:tr>
      <w:tr w:rsidR="00816B9D" w:rsidRPr="00816B9D" w14:paraId="56AFF2C2" w14:textId="77777777" w:rsidTr="00675F2C">
        <w:trPr>
          <w:jc w:val="center"/>
        </w:trPr>
        <w:tc>
          <w:tcPr>
            <w:tcW w:w="412" w:type="pct"/>
            <w:vAlign w:val="center"/>
          </w:tcPr>
          <w:p w14:paraId="10EF0D0E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2.6</w:t>
            </w:r>
          </w:p>
        </w:tc>
        <w:tc>
          <w:tcPr>
            <w:tcW w:w="2725" w:type="pct"/>
            <w:vAlign w:val="center"/>
          </w:tcPr>
          <w:p w14:paraId="3DD482DD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Воспаление альтеративное</w:t>
            </w:r>
          </w:p>
        </w:tc>
        <w:tc>
          <w:tcPr>
            <w:tcW w:w="502" w:type="pct"/>
            <w:vAlign w:val="center"/>
          </w:tcPr>
          <w:p w14:paraId="1CAD3BA4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358" w:type="pct"/>
            <w:vAlign w:val="center"/>
          </w:tcPr>
          <w:p w14:paraId="3CD5D6DF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02" w:type="pct"/>
            <w:vAlign w:val="center"/>
          </w:tcPr>
          <w:p w14:paraId="72A1101C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01" w:type="pct"/>
            <w:gridSpan w:val="2"/>
            <w:vAlign w:val="center"/>
          </w:tcPr>
          <w:p w14:paraId="27F3FFFA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-</w:t>
            </w:r>
          </w:p>
        </w:tc>
      </w:tr>
      <w:tr w:rsidR="00816B9D" w:rsidRPr="00816B9D" w14:paraId="23544D32" w14:textId="77777777" w:rsidTr="00675F2C">
        <w:trPr>
          <w:jc w:val="center"/>
        </w:trPr>
        <w:tc>
          <w:tcPr>
            <w:tcW w:w="412" w:type="pct"/>
            <w:vAlign w:val="center"/>
          </w:tcPr>
          <w:p w14:paraId="3700ED9F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2.7</w:t>
            </w:r>
          </w:p>
        </w:tc>
        <w:tc>
          <w:tcPr>
            <w:tcW w:w="2725" w:type="pct"/>
            <w:vAlign w:val="center"/>
          </w:tcPr>
          <w:p w14:paraId="39A8AAE1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Воспаление экссудативное</w:t>
            </w:r>
          </w:p>
        </w:tc>
        <w:tc>
          <w:tcPr>
            <w:tcW w:w="502" w:type="pct"/>
            <w:vAlign w:val="center"/>
          </w:tcPr>
          <w:p w14:paraId="16B04378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358" w:type="pct"/>
            <w:vAlign w:val="center"/>
          </w:tcPr>
          <w:p w14:paraId="0319223F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02" w:type="pct"/>
            <w:vAlign w:val="center"/>
          </w:tcPr>
          <w:p w14:paraId="76438195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501" w:type="pct"/>
            <w:gridSpan w:val="2"/>
            <w:vAlign w:val="center"/>
          </w:tcPr>
          <w:p w14:paraId="16CF21E7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-</w:t>
            </w:r>
          </w:p>
        </w:tc>
      </w:tr>
      <w:tr w:rsidR="00816B9D" w:rsidRPr="00816B9D" w14:paraId="7934AF28" w14:textId="77777777" w:rsidTr="00675F2C">
        <w:trPr>
          <w:jc w:val="center"/>
        </w:trPr>
        <w:tc>
          <w:tcPr>
            <w:tcW w:w="412" w:type="pct"/>
            <w:vAlign w:val="center"/>
          </w:tcPr>
          <w:p w14:paraId="74224C6E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2.8</w:t>
            </w:r>
          </w:p>
        </w:tc>
        <w:tc>
          <w:tcPr>
            <w:tcW w:w="2725" w:type="pct"/>
            <w:vAlign w:val="center"/>
          </w:tcPr>
          <w:p w14:paraId="62DB0CEC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Воспаление продуктивное</w:t>
            </w:r>
          </w:p>
        </w:tc>
        <w:tc>
          <w:tcPr>
            <w:tcW w:w="502" w:type="pct"/>
            <w:vAlign w:val="center"/>
          </w:tcPr>
          <w:p w14:paraId="088BA868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358" w:type="pct"/>
            <w:vAlign w:val="center"/>
          </w:tcPr>
          <w:p w14:paraId="70C85C1E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02" w:type="pct"/>
            <w:vAlign w:val="center"/>
          </w:tcPr>
          <w:p w14:paraId="5182EFE5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01" w:type="pct"/>
            <w:gridSpan w:val="2"/>
            <w:vAlign w:val="center"/>
          </w:tcPr>
          <w:p w14:paraId="273A0DEB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-</w:t>
            </w:r>
          </w:p>
        </w:tc>
      </w:tr>
      <w:tr w:rsidR="00816B9D" w:rsidRPr="00816B9D" w14:paraId="4C97AEDF" w14:textId="77777777" w:rsidTr="00675F2C">
        <w:trPr>
          <w:jc w:val="center"/>
        </w:trPr>
        <w:tc>
          <w:tcPr>
            <w:tcW w:w="412" w:type="pct"/>
            <w:vAlign w:val="center"/>
          </w:tcPr>
          <w:p w14:paraId="753099F9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2.9</w:t>
            </w:r>
          </w:p>
        </w:tc>
        <w:tc>
          <w:tcPr>
            <w:tcW w:w="2725" w:type="pct"/>
            <w:vAlign w:val="center"/>
          </w:tcPr>
          <w:p w14:paraId="648FDCD1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Морфология иммунной системы при болезнях и вакцинациях</w:t>
            </w:r>
          </w:p>
        </w:tc>
        <w:tc>
          <w:tcPr>
            <w:tcW w:w="502" w:type="pct"/>
            <w:vAlign w:val="center"/>
          </w:tcPr>
          <w:p w14:paraId="7E172566" w14:textId="77777777" w:rsidR="00BB07E0" w:rsidRPr="00816B9D" w:rsidRDefault="00410B66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358" w:type="pct"/>
            <w:vAlign w:val="center"/>
          </w:tcPr>
          <w:p w14:paraId="5902B456" w14:textId="77777777" w:rsidR="00BB07E0" w:rsidRPr="00816B9D" w:rsidRDefault="00410B66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502" w:type="pct"/>
            <w:vAlign w:val="center"/>
          </w:tcPr>
          <w:p w14:paraId="57CD31DD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01" w:type="pct"/>
            <w:gridSpan w:val="2"/>
            <w:vAlign w:val="center"/>
          </w:tcPr>
          <w:p w14:paraId="75FED754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-</w:t>
            </w:r>
          </w:p>
        </w:tc>
      </w:tr>
      <w:tr w:rsidR="00816B9D" w:rsidRPr="00816B9D" w14:paraId="1CFA9E94" w14:textId="77777777" w:rsidTr="00675F2C">
        <w:trPr>
          <w:jc w:val="center"/>
        </w:trPr>
        <w:tc>
          <w:tcPr>
            <w:tcW w:w="412" w:type="pct"/>
            <w:vAlign w:val="center"/>
          </w:tcPr>
          <w:p w14:paraId="721C7681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2.10</w:t>
            </w:r>
          </w:p>
        </w:tc>
        <w:tc>
          <w:tcPr>
            <w:tcW w:w="2725" w:type="pct"/>
            <w:vAlign w:val="center"/>
          </w:tcPr>
          <w:p w14:paraId="48FB165E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rPr>
                <w:spacing w:val="-12"/>
                <w:sz w:val="26"/>
                <w:szCs w:val="26"/>
                <w:lang w:val="ru-RU" w:eastAsia="ru-RU"/>
              </w:rPr>
            </w:pPr>
            <w:r w:rsidRPr="00816B9D">
              <w:rPr>
                <w:spacing w:val="-12"/>
                <w:sz w:val="26"/>
                <w:szCs w:val="26"/>
                <w:lang w:val="ru-RU" w:eastAsia="ru-RU"/>
              </w:rPr>
              <w:t>Приспособительные и компенсаторные процессы</w:t>
            </w:r>
          </w:p>
        </w:tc>
        <w:tc>
          <w:tcPr>
            <w:tcW w:w="502" w:type="pct"/>
            <w:vAlign w:val="center"/>
          </w:tcPr>
          <w:p w14:paraId="6395F661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358" w:type="pct"/>
            <w:vAlign w:val="center"/>
          </w:tcPr>
          <w:p w14:paraId="0B19C61A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502" w:type="pct"/>
            <w:vAlign w:val="center"/>
          </w:tcPr>
          <w:p w14:paraId="76D18545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01" w:type="pct"/>
            <w:gridSpan w:val="2"/>
            <w:vAlign w:val="center"/>
          </w:tcPr>
          <w:p w14:paraId="5EF2A040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-</w:t>
            </w:r>
          </w:p>
        </w:tc>
      </w:tr>
      <w:tr w:rsidR="00816B9D" w:rsidRPr="00816B9D" w14:paraId="0EC9C374" w14:textId="77777777" w:rsidTr="00675F2C">
        <w:trPr>
          <w:jc w:val="center"/>
        </w:trPr>
        <w:tc>
          <w:tcPr>
            <w:tcW w:w="412" w:type="pct"/>
            <w:vAlign w:val="center"/>
          </w:tcPr>
          <w:p w14:paraId="55A259BF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2.11</w:t>
            </w:r>
          </w:p>
        </w:tc>
        <w:tc>
          <w:tcPr>
            <w:tcW w:w="2725" w:type="pct"/>
            <w:vAlign w:val="center"/>
          </w:tcPr>
          <w:p w14:paraId="5059E740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Опухоли</w:t>
            </w:r>
          </w:p>
        </w:tc>
        <w:tc>
          <w:tcPr>
            <w:tcW w:w="502" w:type="pct"/>
            <w:vAlign w:val="center"/>
          </w:tcPr>
          <w:p w14:paraId="24096D8D" w14:textId="77777777" w:rsidR="00BB07E0" w:rsidRPr="00816B9D" w:rsidRDefault="00410B66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358" w:type="pct"/>
            <w:vAlign w:val="center"/>
          </w:tcPr>
          <w:p w14:paraId="18BC71E6" w14:textId="77777777" w:rsidR="00BB07E0" w:rsidRPr="00816B9D" w:rsidRDefault="00410B66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02" w:type="pct"/>
            <w:vAlign w:val="center"/>
          </w:tcPr>
          <w:p w14:paraId="106A3676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501" w:type="pct"/>
            <w:gridSpan w:val="2"/>
            <w:vAlign w:val="center"/>
          </w:tcPr>
          <w:p w14:paraId="55B7FF4B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</w:t>
            </w:r>
          </w:p>
        </w:tc>
      </w:tr>
      <w:tr w:rsidR="00BB07E0" w:rsidRPr="00816B9D" w14:paraId="7D659A7A" w14:textId="77777777" w:rsidTr="00675F2C">
        <w:trPr>
          <w:jc w:val="center"/>
        </w:trPr>
        <w:tc>
          <w:tcPr>
            <w:tcW w:w="5000" w:type="pct"/>
            <w:gridSpan w:val="7"/>
            <w:vAlign w:val="center"/>
          </w:tcPr>
          <w:p w14:paraId="6D5BFF7F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b/>
                <w:bCs/>
                <w:sz w:val="26"/>
                <w:szCs w:val="26"/>
                <w:lang w:val="ru-RU" w:eastAsia="ru-RU"/>
              </w:rPr>
              <w:t>3. Частная патологическая анатомия</w:t>
            </w:r>
          </w:p>
        </w:tc>
      </w:tr>
      <w:tr w:rsidR="00816B9D" w:rsidRPr="00816B9D" w14:paraId="584EE65B" w14:textId="77777777" w:rsidTr="00675F2C">
        <w:trPr>
          <w:jc w:val="center"/>
        </w:trPr>
        <w:tc>
          <w:tcPr>
            <w:tcW w:w="412" w:type="pct"/>
            <w:vAlign w:val="center"/>
          </w:tcPr>
          <w:p w14:paraId="3DE43787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3.1</w:t>
            </w:r>
          </w:p>
        </w:tc>
        <w:tc>
          <w:tcPr>
            <w:tcW w:w="2725" w:type="pct"/>
            <w:vAlign w:val="center"/>
          </w:tcPr>
          <w:p w14:paraId="7732FD99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Незаразные болезни и органопатология</w:t>
            </w:r>
          </w:p>
        </w:tc>
        <w:tc>
          <w:tcPr>
            <w:tcW w:w="502" w:type="pct"/>
            <w:vAlign w:val="center"/>
          </w:tcPr>
          <w:p w14:paraId="7A37C253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358" w:type="pct"/>
            <w:vAlign w:val="center"/>
          </w:tcPr>
          <w:p w14:paraId="4826F226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02" w:type="pct"/>
            <w:vAlign w:val="center"/>
          </w:tcPr>
          <w:p w14:paraId="1924695C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501" w:type="pct"/>
            <w:gridSpan w:val="2"/>
            <w:vAlign w:val="center"/>
          </w:tcPr>
          <w:p w14:paraId="24EAA1D3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-</w:t>
            </w:r>
          </w:p>
        </w:tc>
      </w:tr>
      <w:tr w:rsidR="00816B9D" w:rsidRPr="00816B9D" w14:paraId="28CDCBBE" w14:textId="77777777" w:rsidTr="00675F2C">
        <w:trPr>
          <w:jc w:val="center"/>
        </w:trPr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65E80E91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3.2</w:t>
            </w:r>
          </w:p>
        </w:tc>
        <w:tc>
          <w:tcPr>
            <w:tcW w:w="2725" w:type="pct"/>
            <w:tcBorders>
              <w:bottom w:val="single" w:sz="4" w:space="0" w:color="auto"/>
            </w:tcBorders>
            <w:vAlign w:val="center"/>
          </w:tcPr>
          <w:p w14:paraId="1283C4E5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Остропротекающие бактериозы</w:t>
            </w:r>
          </w:p>
        </w:tc>
        <w:tc>
          <w:tcPr>
            <w:tcW w:w="502" w:type="pct"/>
            <w:vAlign w:val="center"/>
          </w:tcPr>
          <w:p w14:paraId="64252E1A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10</w:t>
            </w:r>
          </w:p>
        </w:tc>
        <w:tc>
          <w:tcPr>
            <w:tcW w:w="358" w:type="pct"/>
            <w:vAlign w:val="center"/>
          </w:tcPr>
          <w:p w14:paraId="01667C08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502" w:type="pct"/>
            <w:vAlign w:val="center"/>
          </w:tcPr>
          <w:p w14:paraId="53B0F78D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501" w:type="pct"/>
            <w:gridSpan w:val="2"/>
            <w:vAlign w:val="center"/>
          </w:tcPr>
          <w:p w14:paraId="4715C25A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-</w:t>
            </w:r>
          </w:p>
        </w:tc>
      </w:tr>
      <w:tr w:rsidR="00816B9D" w:rsidRPr="00816B9D" w14:paraId="2E622BF0" w14:textId="77777777" w:rsidTr="00675F2C">
        <w:trPr>
          <w:jc w:val="center"/>
        </w:trPr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7A0DF1B7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3.3</w:t>
            </w:r>
          </w:p>
        </w:tc>
        <w:tc>
          <w:tcPr>
            <w:tcW w:w="2725" w:type="pct"/>
            <w:tcBorders>
              <w:bottom w:val="single" w:sz="4" w:space="0" w:color="auto"/>
            </w:tcBorders>
            <w:vAlign w:val="center"/>
          </w:tcPr>
          <w:p w14:paraId="03FEF471" w14:textId="77777777" w:rsidR="00BB07E0" w:rsidRPr="00816B9D" w:rsidRDefault="00BB07E0" w:rsidP="00BA6BD9">
            <w:pPr>
              <w:pStyle w:val="20"/>
              <w:tabs>
                <w:tab w:val="left" w:pos="540"/>
              </w:tabs>
              <w:ind w:firstLine="0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 xml:space="preserve">Хронически протекающие бактериозы </w:t>
            </w:r>
          </w:p>
        </w:tc>
        <w:tc>
          <w:tcPr>
            <w:tcW w:w="502" w:type="pct"/>
            <w:vAlign w:val="center"/>
          </w:tcPr>
          <w:p w14:paraId="66F4495F" w14:textId="77777777" w:rsidR="00BB07E0" w:rsidRPr="00816B9D" w:rsidRDefault="00BB07E0" w:rsidP="00BA6BD9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358" w:type="pct"/>
            <w:vAlign w:val="center"/>
          </w:tcPr>
          <w:p w14:paraId="44AFB5CD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502" w:type="pct"/>
            <w:vAlign w:val="center"/>
          </w:tcPr>
          <w:p w14:paraId="23DE4FB8" w14:textId="77777777" w:rsidR="00BB07E0" w:rsidRPr="00816B9D" w:rsidRDefault="00BB07E0" w:rsidP="00BA6BD9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01" w:type="pct"/>
            <w:gridSpan w:val="2"/>
            <w:vAlign w:val="center"/>
          </w:tcPr>
          <w:p w14:paraId="22A4FBF2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-</w:t>
            </w:r>
          </w:p>
        </w:tc>
      </w:tr>
      <w:tr w:rsidR="00816B9D" w:rsidRPr="00816B9D" w14:paraId="5A5E2BEB" w14:textId="77777777" w:rsidTr="00675F2C">
        <w:trPr>
          <w:jc w:val="center"/>
        </w:trPr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073C526F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3.4</w:t>
            </w:r>
          </w:p>
        </w:tc>
        <w:tc>
          <w:tcPr>
            <w:tcW w:w="2725" w:type="pct"/>
            <w:tcBorders>
              <w:bottom w:val="single" w:sz="4" w:space="0" w:color="auto"/>
            </w:tcBorders>
            <w:vAlign w:val="center"/>
          </w:tcPr>
          <w:p w14:paraId="3033214D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Бактериозы молодняка животных и птицы</w:t>
            </w:r>
          </w:p>
        </w:tc>
        <w:tc>
          <w:tcPr>
            <w:tcW w:w="502" w:type="pct"/>
            <w:vAlign w:val="center"/>
          </w:tcPr>
          <w:p w14:paraId="34914A8F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358" w:type="pct"/>
            <w:vAlign w:val="center"/>
          </w:tcPr>
          <w:p w14:paraId="44E623A5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02" w:type="pct"/>
            <w:vAlign w:val="center"/>
          </w:tcPr>
          <w:p w14:paraId="4BF246A9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501" w:type="pct"/>
            <w:gridSpan w:val="2"/>
            <w:vAlign w:val="center"/>
          </w:tcPr>
          <w:p w14:paraId="288D9371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-</w:t>
            </w:r>
          </w:p>
        </w:tc>
      </w:tr>
      <w:tr w:rsidR="00816B9D" w:rsidRPr="00816B9D" w14:paraId="4032AA2F" w14:textId="77777777" w:rsidTr="00675F2C">
        <w:trPr>
          <w:trHeight w:val="456"/>
          <w:jc w:val="center"/>
        </w:trPr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69C7B65A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3.5</w:t>
            </w:r>
          </w:p>
        </w:tc>
        <w:tc>
          <w:tcPr>
            <w:tcW w:w="2725" w:type="pct"/>
            <w:tcBorders>
              <w:bottom w:val="single" w:sz="4" w:space="0" w:color="auto"/>
            </w:tcBorders>
            <w:vAlign w:val="center"/>
          </w:tcPr>
          <w:p w14:paraId="2DAB8EB0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Хламидиозы и микоплазмозы</w:t>
            </w:r>
          </w:p>
        </w:tc>
        <w:tc>
          <w:tcPr>
            <w:tcW w:w="502" w:type="pct"/>
            <w:vAlign w:val="center"/>
          </w:tcPr>
          <w:p w14:paraId="298DB04F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358" w:type="pct"/>
            <w:vAlign w:val="center"/>
          </w:tcPr>
          <w:p w14:paraId="3BB18D48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02" w:type="pct"/>
            <w:vAlign w:val="center"/>
          </w:tcPr>
          <w:p w14:paraId="2585E10B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01" w:type="pct"/>
            <w:gridSpan w:val="2"/>
            <w:vAlign w:val="center"/>
          </w:tcPr>
          <w:p w14:paraId="1C172D54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-</w:t>
            </w:r>
          </w:p>
        </w:tc>
      </w:tr>
      <w:tr w:rsidR="00816B9D" w:rsidRPr="00816B9D" w14:paraId="17E59E3B" w14:textId="77777777" w:rsidTr="00675F2C">
        <w:trPr>
          <w:jc w:val="center"/>
        </w:trPr>
        <w:tc>
          <w:tcPr>
            <w:tcW w:w="412" w:type="pct"/>
            <w:vAlign w:val="center"/>
          </w:tcPr>
          <w:p w14:paraId="72B7AF87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3.6</w:t>
            </w:r>
          </w:p>
        </w:tc>
        <w:tc>
          <w:tcPr>
            <w:tcW w:w="2725" w:type="pct"/>
            <w:vAlign w:val="center"/>
          </w:tcPr>
          <w:p w14:paraId="0BD5C1D0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Вирозы, общие для животных нескольких видов</w:t>
            </w:r>
          </w:p>
        </w:tc>
        <w:tc>
          <w:tcPr>
            <w:tcW w:w="502" w:type="pct"/>
            <w:vAlign w:val="center"/>
          </w:tcPr>
          <w:p w14:paraId="2278EE1B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10</w:t>
            </w:r>
          </w:p>
        </w:tc>
        <w:tc>
          <w:tcPr>
            <w:tcW w:w="358" w:type="pct"/>
            <w:vAlign w:val="center"/>
          </w:tcPr>
          <w:p w14:paraId="1453355D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502" w:type="pct"/>
            <w:vAlign w:val="center"/>
          </w:tcPr>
          <w:p w14:paraId="5732E310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501" w:type="pct"/>
            <w:gridSpan w:val="2"/>
            <w:vAlign w:val="center"/>
          </w:tcPr>
          <w:p w14:paraId="563DB214" w14:textId="77777777" w:rsidR="00BB07E0" w:rsidRPr="00816B9D" w:rsidRDefault="00BB07E0" w:rsidP="00E1093E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-</w:t>
            </w:r>
          </w:p>
        </w:tc>
      </w:tr>
      <w:tr w:rsidR="00816B9D" w:rsidRPr="00816B9D" w14:paraId="27E3C9C9" w14:textId="77777777" w:rsidTr="00675F2C">
        <w:trPr>
          <w:jc w:val="center"/>
        </w:trPr>
        <w:tc>
          <w:tcPr>
            <w:tcW w:w="412" w:type="pct"/>
            <w:vAlign w:val="center"/>
          </w:tcPr>
          <w:p w14:paraId="5EF405AA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3.7</w:t>
            </w:r>
          </w:p>
        </w:tc>
        <w:tc>
          <w:tcPr>
            <w:tcW w:w="2725" w:type="pct"/>
            <w:vAlign w:val="center"/>
          </w:tcPr>
          <w:p w14:paraId="528A287E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Вирозы свиней</w:t>
            </w:r>
          </w:p>
        </w:tc>
        <w:tc>
          <w:tcPr>
            <w:tcW w:w="502" w:type="pct"/>
            <w:vAlign w:val="center"/>
          </w:tcPr>
          <w:p w14:paraId="19404C88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358" w:type="pct"/>
            <w:vAlign w:val="center"/>
          </w:tcPr>
          <w:p w14:paraId="52C4C051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502" w:type="pct"/>
            <w:vAlign w:val="center"/>
          </w:tcPr>
          <w:p w14:paraId="6112C521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501" w:type="pct"/>
            <w:gridSpan w:val="2"/>
            <w:vAlign w:val="center"/>
          </w:tcPr>
          <w:p w14:paraId="28217DCC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-</w:t>
            </w:r>
          </w:p>
        </w:tc>
      </w:tr>
      <w:tr w:rsidR="00816B9D" w:rsidRPr="00816B9D" w14:paraId="22B7FCCD" w14:textId="77777777" w:rsidTr="00675F2C">
        <w:trPr>
          <w:jc w:val="center"/>
        </w:trPr>
        <w:tc>
          <w:tcPr>
            <w:tcW w:w="412" w:type="pct"/>
            <w:vAlign w:val="center"/>
          </w:tcPr>
          <w:p w14:paraId="68C0F337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3.8</w:t>
            </w:r>
          </w:p>
        </w:tc>
        <w:tc>
          <w:tcPr>
            <w:tcW w:w="2725" w:type="pct"/>
            <w:vAlign w:val="center"/>
          </w:tcPr>
          <w:p w14:paraId="4D3F84F5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Вирозы лошадей</w:t>
            </w:r>
          </w:p>
        </w:tc>
        <w:tc>
          <w:tcPr>
            <w:tcW w:w="502" w:type="pct"/>
            <w:vAlign w:val="center"/>
          </w:tcPr>
          <w:p w14:paraId="18DC8E23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358" w:type="pct"/>
            <w:vAlign w:val="center"/>
          </w:tcPr>
          <w:p w14:paraId="6045941A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02" w:type="pct"/>
            <w:vAlign w:val="center"/>
          </w:tcPr>
          <w:p w14:paraId="684F9CE8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01" w:type="pct"/>
            <w:gridSpan w:val="2"/>
            <w:vAlign w:val="center"/>
          </w:tcPr>
          <w:p w14:paraId="51436CF6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-</w:t>
            </w:r>
          </w:p>
        </w:tc>
      </w:tr>
      <w:tr w:rsidR="00816B9D" w:rsidRPr="00816B9D" w14:paraId="166AF1EA" w14:textId="77777777" w:rsidTr="00675F2C">
        <w:trPr>
          <w:jc w:val="center"/>
        </w:trPr>
        <w:tc>
          <w:tcPr>
            <w:tcW w:w="412" w:type="pct"/>
            <w:vAlign w:val="center"/>
          </w:tcPr>
          <w:p w14:paraId="0769F960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3.9</w:t>
            </w:r>
          </w:p>
        </w:tc>
        <w:tc>
          <w:tcPr>
            <w:tcW w:w="2725" w:type="pct"/>
            <w:vAlign w:val="center"/>
          </w:tcPr>
          <w:p w14:paraId="0790947F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Вирозы молодняка сельскохозяйственных животных, кроликов и пушных зверей</w:t>
            </w:r>
          </w:p>
        </w:tc>
        <w:tc>
          <w:tcPr>
            <w:tcW w:w="502" w:type="pct"/>
            <w:vAlign w:val="center"/>
          </w:tcPr>
          <w:p w14:paraId="509D7D97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358" w:type="pct"/>
            <w:vAlign w:val="center"/>
          </w:tcPr>
          <w:p w14:paraId="44E7DF33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502" w:type="pct"/>
            <w:vAlign w:val="center"/>
          </w:tcPr>
          <w:p w14:paraId="0E6A7D19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501" w:type="pct"/>
            <w:gridSpan w:val="2"/>
            <w:vAlign w:val="center"/>
          </w:tcPr>
          <w:p w14:paraId="264DEC32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-</w:t>
            </w:r>
          </w:p>
        </w:tc>
      </w:tr>
      <w:tr w:rsidR="00816B9D" w:rsidRPr="00816B9D" w14:paraId="7FD518C0" w14:textId="77777777" w:rsidTr="00675F2C">
        <w:trPr>
          <w:jc w:val="center"/>
        </w:trPr>
        <w:tc>
          <w:tcPr>
            <w:tcW w:w="412" w:type="pct"/>
            <w:vAlign w:val="center"/>
          </w:tcPr>
          <w:p w14:paraId="1FCF56E1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3.10</w:t>
            </w:r>
          </w:p>
        </w:tc>
        <w:tc>
          <w:tcPr>
            <w:tcW w:w="2725" w:type="pct"/>
            <w:vAlign w:val="center"/>
          </w:tcPr>
          <w:p w14:paraId="7044CA68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Медленные вирусные и прионные болезни животных</w:t>
            </w:r>
          </w:p>
        </w:tc>
        <w:tc>
          <w:tcPr>
            <w:tcW w:w="502" w:type="pct"/>
            <w:vAlign w:val="center"/>
          </w:tcPr>
          <w:p w14:paraId="1A15DB5D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358" w:type="pct"/>
            <w:vAlign w:val="center"/>
          </w:tcPr>
          <w:p w14:paraId="538D41B2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02" w:type="pct"/>
            <w:vAlign w:val="center"/>
          </w:tcPr>
          <w:p w14:paraId="6D1E2B5E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01" w:type="pct"/>
            <w:gridSpan w:val="2"/>
            <w:vAlign w:val="center"/>
          </w:tcPr>
          <w:p w14:paraId="3972AFF5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-</w:t>
            </w:r>
          </w:p>
        </w:tc>
      </w:tr>
      <w:tr w:rsidR="00816B9D" w:rsidRPr="00816B9D" w14:paraId="4C385351" w14:textId="77777777" w:rsidTr="00675F2C">
        <w:trPr>
          <w:jc w:val="center"/>
        </w:trPr>
        <w:tc>
          <w:tcPr>
            <w:tcW w:w="412" w:type="pct"/>
            <w:vAlign w:val="center"/>
          </w:tcPr>
          <w:p w14:paraId="2D237A48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3.11</w:t>
            </w:r>
          </w:p>
        </w:tc>
        <w:tc>
          <w:tcPr>
            <w:tcW w:w="2725" w:type="pct"/>
            <w:vAlign w:val="center"/>
          </w:tcPr>
          <w:p w14:paraId="4516F1CD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Микозы и микотоксикозы</w:t>
            </w:r>
          </w:p>
        </w:tc>
        <w:tc>
          <w:tcPr>
            <w:tcW w:w="502" w:type="pct"/>
            <w:vAlign w:val="center"/>
          </w:tcPr>
          <w:p w14:paraId="1C47108E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358" w:type="pct"/>
            <w:vAlign w:val="center"/>
          </w:tcPr>
          <w:p w14:paraId="6D52CB36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02" w:type="pct"/>
            <w:vAlign w:val="center"/>
          </w:tcPr>
          <w:p w14:paraId="1C4AB63A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01" w:type="pct"/>
            <w:gridSpan w:val="2"/>
            <w:vAlign w:val="center"/>
          </w:tcPr>
          <w:p w14:paraId="793DA037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-</w:t>
            </w:r>
          </w:p>
        </w:tc>
      </w:tr>
      <w:tr w:rsidR="00816B9D" w:rsidRPr="00816B9D" w14:paraId="1068F6B9" w14:textId="77777777" w:rsidTr="00675F2C">
        <w:trPr>
          <w:jc w:val="center"/>
        </w:trPr>
        <w:tc>
          <w:tcPr>
            <w:tcW w:w="412" w:type="pct"/>
            <w:vAlign w:val="center"/>
          </w:tcPr>
          <w:p w14:paraId="27E135A6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3.12</w:t>
            </w:r>
          </w:p>
        </w:tc>
        <w:tc>
          <w:tcPr>
            <w:tcW w:w="2725" w:type="pct"/>
            <w:vAlign w:val="center"/>
          </w:tcPr>
          <w:p w14:paraId="05D3F860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Вирозы птиц</w:t>
            </w:r>
          </w:p>
        </w:tc>
        <w:tc>
          <w:tcPr>
            <w:tcW w:w="502" w:type="pct"/>
            <w:vAlign w:val="center"/>
          </w:tcPr>
          <w:p w14:paraId="2FEC30E6" w14:textId="77777777" w:rsidR="006B39AC" w:rsidRPr="00816B9D" w:rsidRDefault="00410B66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358" w:type="pct"/>
            <w:vAlign w:val="center"/>
          </w:tcPr>
          <w:p w14:paraId="131CBFF9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02" w:type="pct"/>
            <w:vAlign w:val="center"/>
          </w:tcPr>
          <w:p w14:paraId="50FD73D2" w14:textId="77777777" w:rsidR="006B39AC" w:rsidRPr="00816B9D" w:rsidRDefault="00410B66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01" w:type="pct"/>
            <w:gridSpan w:val="2"/>
            <w:vAlign w:val="center"/>
          </w:tcPr>
          <w:p w14:paraId="26511A41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sz w:val="26"/>
                <w:szCs w:val="26"/>
                <w:lang w:val="ru-RU" w:eastAsia="ru-RU"/>
              </w:rPr>
              <w:t>-</w:t>
            </w:r>
          </w:p>
        </w:tc>
      </w:tr>
      <w:tr w:rsidR="00410B66" w:rsidRPr="00816B9D" w14:paraId="1D29E126" w14:textId="77777777" w:rsidTr="00675F2C">
        <w:trPr>
          <w:jc w:val="center"/>
        </w:trPr>
        <w:tc>
          <w:tcPr>
            <w:tcW w:w="412" w:type="pct"/>
            <w:vAlign w:val="center"/>
          </w:tcPr>
          <w:p w14:paraId="25CDD925" w14:textId="77777777" w:rsidR="00410B66" w:rsidRPr="00816B9D" w:rsidRDefault="00410B66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3.13</w:t>
            </w:r>
          </w:p>
        </w:tc>
        <w:tc>
          <w:tcPr>
            <w:tcW w:w="2725" w:type="pct"/>
            <w:vAlign w:val="center"/>
          </w:tcPr>
          <w:p w14:paraId="65103449" w14:textId="77777777" w:rsidR="00410B66" w:rsidRPr="00816B9D" w:rsidRDefault="00410B66" w:rsidP="006B39AC">
            <w:pPr>
              <w:pStyle w:val="20"/>
              <w:tabs>
                <w:tab w:val="left" w:pos="540"/>
              </w:tabs>
              <w:ind w:firstLine="0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Паразитозы животных</w:t>
            </w:r>
          </w:p>
        </w:tc>
        <w:tc>
          <w:tcPr>
            <w:tcW w:w="502" w:type="pct"/>
            <w:vAlign w:val="center"/>
          </w:tcPr>
          <w:p w14:paraId="39B2B82D" w14:textId="77777777" w:rsidR="00410B66" w:rsidRPr="00816B9D" w:rsidRDefault="00410B66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358" w:type="pct"/>
            <w:vAlign w:val="center"/>
          </w:tcPr>
          <w:p w14:paraId="18506028" w14:textId="77777777" w:rsidR="00410B66" w:rsidRPr="00816B9D" w:rsidRDefault="00410B66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502" w:type="pct"/>
            <w:vAlign w:val="center"/>
          </w:tcPr>
          <w:p w14:paraId="5E858EC9" w14:textId="77777777" w:rsidR="00410B66" w:rsidRPr="00816B9D" w:rsidRDefault="00410B66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01" w:type="pct"/>
            <w:gridSpan w:val="2"/>
            <w:vAlign w:val="center"/>
          </w:tcPr>
          <w:p w14:paraId="44C38DF6" w14:textId="77777777" w:rsidR="00410B66" w:rsidRPr="00816B9D" w:rsidRDefault="00410B66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-</w:t>
            </w:r>
          </w:p>
        </w:tc>
      </w:tr>
      <w:tr w:rsidR="00675F2C" w:rsidRPr="00816B9D" w14:paraId="7C54AE5F" w14:textId="77777777" w:rsidTr="00675F2C">
        <w:trPr>
          <w:jc w:val="center"/>
        </w:trPr>
        <w:tc>
          <w:tcPr>
            <w:tcW w:w="3137" w:type="pct"/>
            <w:gridSpan w:val="2"/>
            <w:vAlign w:val="center"/>
          </w:tcPr>
          <w:p w14:paraId="6AAF2CEB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jc w:val="right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b/>
                <w:sz w:val="26"/>
                <w:szCs w:val="26"/>
                <w:lang w:val="ru-RU" w:eastAsia="ru-RU"/>
              </w:rPr>
              <w:t>ВСЕГО</w:t>
            </w:r>
          </w:p>
        </w:tc>
        <w:tc>
          <w:tcPr>
            <w:tcW w:w="502" w:type="pct"/>
            <w:vAlign w:val="center"/>
          </w:tcPr>
          <w:p w14:paraId="5D5B2376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b/>
                <w:sz w:val="26"/>
                <w:szCs w:val="26"/>
                <w:lang w:val="ru-RU" w:eastAsia="ru-RU"/>
              </w:rPr>
              <w:t>136</w:t>
            </w:r>
          </w:p>
        </w:tc>
        <w:tc>
          <w:tcPr>
            <w:tcW w:w="358" w:type="pct"/>
            <w:vAlign w:val="center"/>
          </w:tcPr>
          <w:p w14:paraId="0C6C5BE2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b/>
                <w:sz w:val="26"/>
                <w:szCs w:val="26"/>
                <w:lang w:val="ru-RU" w:eastAsia="ru-RU"/>
              </w:rPr>
              <w:t>58</w:t>
            </w:r>
          </w:p>
        </w:tc>
        <w:tc>
          <w:tcPr>
            <w:tcW w:w="502" w:type="pct"/>
            <w:vAlign w:val="center"/>
          </w:tcPr>
          <w:p w14:paraId="340DA3CD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b/>
                <w:sz w:val="26"/>
                <w:szCs w:val="26"/>
                <w:lang w:val="ru-RU" w:eastAsia="ru-RU"/>
              </w:rPr>
              <w:t>74</w:t>
            </w:r>
          </w:p>
        </w:tc>
        <w:tc>
          <w:tcPr>
            <w:tcW w:w="501" w:type="pct"/>
            <w:gridSpan w:val="2"/>
            <w:vAlign w:val="center"/>
          </w:tcPr>
          <w:p w14:paraId="0A51B9E1" w14:textId="77777777" w:rsidR="006B39AC" w:rsidRPr="00816B9D" w:rsidRDefault="006B39AC" w:rsidP="006B39AC">
            <w:pPr>
              <w:pStyle w:val="20"/>
              <w:tabs>
                <w:tab w:val="left" w:pos="54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816B9D">
              <w:rPr>
                <w:b/>
                <w:sz w:val="26"/>
                <w:szCs w:val="26"/>
                <w:lang w:val="ru-RU" w:eastAsia="ru-RU"/>
              </w:rPr>
              <w:t>4</w:t>
            </w:r>
          </w:p>
        </w:tc>
      </w:tr>
    </w:tbl>
    <w:p w14:paraId="57B27735" w14:textId="77777777" w:rsidR="00E75EED" w:rsidRDefault="00E75EED"/>
    <w:p w14:paraId="74942077" w14:textId="77777777" w:rsidR="00A628DF" w:rsidRDefault="00A628DF" w:rsidP="00E1093E">
      <w:pPr>
        <w:ind w:firstLine="720"/>
        <w:jc w:val="center"/>
        <w:rPr>
          <w:b/>
          <w:bCs/>
          <w:sz w:val="28"/>
          <w:szCs w:val="28"/>
        </w:rPr>
      </w:pPr>
    </w:p>
    <w:p w14:paraId="71AE6ADD" w14:textId="77777777" w:rsidR="00E1093E" w:rsidRPr="004D3BB2" w:rsidRDefault="00C04E98" w:rsidP="00477A7C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E1093E" w:rsidRPr="004D3BB2">
        <w:rPr>
          <w:b/>
          <w:bCs/>
          <w:sz w:val="28"/>
          <w:szCs w:val="28"/>
        </w:rPr>
        <w:t>СОДЕРЖАНИЕ УЧЕБНОГО МАТЕРИАЛА</w:t>
      </w:r>
    </w:p>
    <w:p w14:paraId="4B46A761" w14:textId="77777777" w:rsidR="00E1093E" w:rsidRPr="004D3BB2" w:rsidRDefault="00E1093E" w:rsidP="00477A7C">
      <w:pPr>
        <w:ind w:firstLine="709"/>
        <w:jc w:val="center"/>
        <w:rPr>
          <w:b/>
          <w:bCs/>
          <w:sz w:val="28"/>
          <w:szCs w:val="28"/>
        </w:rPr>
      </w:pPr>
      <w:r w:rsidRPr="004D3BB2">
        <w:rPr>
          <w:b/>
          <w:bCs/>
          <w:sz w:val="28"/>
          <w:szCs w:val="28"/>
        </w:rPr>
        <w:t>1. ВВЕДЕНИЕ</w:t>
      </w:r>
    </w:p>
    <w:p w14:paraId="70902142" w14:textId="77777777" w:rsidR="00D35DB0" w:rsidRDefault="00D35DB0" w:rsidP="00477A7C">
      <w:pPr>
        <w:ind w:firstLine="709"/>
        <w:jc w:val="both"/>
        <w:rPr>
          <w:b/>
          <w:bCs/>
          <w:i/>
          <w:sz w:val="28"/>
          <w:szCs w:val="28"/>
        </w:rPr>
      </w:pPr>
    </w:p>
    <w:p w14:paraId="6458C5D4" w14:textId="77777777" w:rsidR="00E1093E" w:rsidRPr="004D3BB2" w:rsidRDefault="00E1093E" w:rsidP="00477A7C">
      <w:pPr>
        <w:ind w:firstLine="709"/>
        <w:jc w:val="both"/>
        <w:rPr>
          <w:b/>
          <w:bCs/>
          <w:i/>
          <w:sz w:val="28"/>
          <w:szCs w:val="28"/>
        </w:rPr>
      </w:pPr>
      <w:r w:rsidRPr="004D3BB2">
        <w:rPr>
          <w:b/>
          <w:bCs/>
          <w:i/>
          <w:sz w:val="28"/>
          <w:szCs w:val="28"/>
        </w:rPr>
        <w:t xml:space="preserve">1.1. </w:t>
      </w:r>
      <w:r w:rsidRPr="004D3BB2">
        <w:rPr>
          <w:b/>
          <w:i/>
          <w:sz w:val="28"/>
          <w:szCs w:val="28"/>
        </w:rPr>
        <w:t>Содержание и методы патологической анатомии. Основы патогистологической тех</w:t>
      </w:r>
      <w:r w:rsidR="003F0450">
        <w:rPr>
          <w:b/>
          <w:i/>
          <w:sz w:val="28"/>
          <w:szCs w:val="28"/>
        </w:rPr>
        <w:t>ник</w:t>
      </w:r>
      <w:r w:rsidR="00DE51CD">
        <w:rPr>
          <w:b/>
          <w:i/>
          <w:sz w:val="28"/>
          <w:szCs w:val="28"/>
        </w:rPr>
        <w:t>и</w:t>
      </w:r>
      <w:r w:rsidR="00F77702">
        <w:rPr>
          <w:b/>
          <w:i/>
          <w:sz w:val="28"/>
          <w:szCs w:val="28"/>
        </w:rPr>
        <w:t>.</w:t>
      </w:r>
    </w:p>
    <w:p w14:paraId="3CAA42BD" w14:textId="77777777" w:rsidR="00E1093E" w:rsidRPr="004D3BB2" w:rsidRDefault="00E1093E" w:rsidP="00477A7C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4D3BB2">
        <w:rPr>
          <w:bCs/>
          <w:sz w:val="28"/>
          <w:szCs w:val="28"/>
        </w:rPr>
        <w:t>Патологическая анатомия, ее содержание</w:t>
      </w:r>
      <w:r w:rsidRPr="004D3BB2">
        <w:rPr>
          <w:sz w:val="28"/>
          <w:szCs w:val="28"/>
        </w:rPr>
        <w:t>, значение для ветеринарной науки и практики. Межпредметные связи, теоретические и методологические основы науки. Клинико-анатомическое и экспериментальное направление патологической анатомии. Основоположники отечественной патологической анатомии: И.И. Равич, Н.Н. Мари, К.Г. Боль, Н.Д. Балл.</w:t>
      </w:r>
    </w:p>
    <w:p w14:paraId="6ACF15A3" w14:textId="77777777" w:rsidR="00E1093E" w:rsidRPr="004D3BB2" w:rsidRDefault="00E1093E" w:rsidP="00477A7C">
      <w:pPr>
        <w:ind w:firstLine="709"/>
        <w:jc w:val="both"/>
        <w:rPr>
          <w:sz w:val="28"/>
          <w:szCs w:val="28"/>
        </w:rPr>
      </w:pPr>
      <w:r w:rsidRPr="004D3BB2">
        <w:rPr>
          <w:sz w:val="28"/>
          <w:szCs w:val="28"/>
        </w:rPr>
        <w:t xml:space="preserve">Материал для исследования: трупы павших и убитых животных, органы и ткани, полученные при вскрытии </w:t>
      </w:r>
      <w:r w:rsidR="0035195A">
        <w:rPr>
          <w:sz w:val="28"/>
          <w:szCs w:val="28"/>
        </w:rPr>
        <w:t xml:space="preserve">трупов </w:t>
      </w:r>
      <w:r w:rsidRPr="004D3BB2">
        <w:rPr>
          <w:sz w:val="28"/>
          <w:szCs w:val="28"/>
        </w:rPr>
        <w:t>животных, проведении хирургических операций, биопсии, эксперимента.</w:t>
      </w:r>
    </w:p>
    <w:p w14:paraId="257E0B46" w14:textId="77777777" w:rsidR="00E1093E" w:rsidRPr="004D3BB2" w:rsidRDefault="00E1093E" w:rsidP="00477A7C">
      <w:pPr>
        <w:ind w:firstLine="709"/>
        <w:jc w:val="both"/>
        <w:rPr>
          <w:sz w:val="28"/>
          <w:szCs w:val="28"/>
        </w:rPr>
      </w:pPr>
      <w:r w:rsidRPr="004D3BB2">
        <w:rPr>
          <w:sz w:val="28"/>
          <w:szCs w:val="28"/>
        </w:rPr>
        <w:t>Методы макроскопического изучения патологического материала: вскрытие трупов животных, биопсия, экспериментальное воспроизведение болезней.</w:t>
      </w:r>
    </w:p>
    <w:p w14:paraId="6F83360C" w14:textId="77777777" w:rsidR="00E1093E" w:rsidRPr="004D3BB2" w:rsidRDefault="00E1093E" w:rsidP="00477A7C">
      <w:pPr>
        <w:ind w:firstLine="709"/>
        <w:jc w:val="both"/>
        <w:rPr>
          <w:sz w:val="28"/>
          <w:szCs w:val="28"/>
        </w:rPr>
      </w:pPr>
      <w:r w:rsidRPr="004D3BB2">
        <w:rPr>
          <w:sz w:val="28"/>
          <w:szCs w:val="28"/>
        </w:rPr>
        <w:t>Методы микроскопического изучения патологического материала: гистологический, гистохимический, иммуноморфологический, электронно-микроскопический и другие.</w:t>
      </w:r>
    </w:p>
    <w:p w14:paraId="17BD5E5A" w14:textId="77777777" w:rsidR="00E1093E" w:rsidRPr="004D3BB2" w:rsidRDefault="00E1093E" w:rsidP="00477A7C">
      <w:pPr>
        <w:ind w:firstLine="709"/>
        <w:jc w:val="both"/>
        <w:rPr>
          <w:sz w:val="28"/>
          <w:szCs w:val="28"/>
        </w:rPr>
      </w:pPr>
      <w:r w:rsidRPr="004D3BB2">
        <w:rPr>
          <w:sz w:val="28"/>
          <w:szCs w:val="28"/>
        </w:rPr>
        <w:t xml:space="preserve">Уровни изучения морфологии (структуры) общепатологических (типовых) процессов и болезней: популяционный, организменный, системный, органный, тканевой, клеточный, субклеточный (ультраструктурный), молекулярный. </w:t>
      </w:r>
    </w:p>
    <w:p w14:paraId="56D95D10" w14:textId="77777777" w:rsidR="00AF49A3" w:rsidRDefault="00AF49A3" w:rsidP="00477A7C">
      <w:pPr>
        <w:ind w:firstLine="709"/>
        <w:jc w:val="center"/>
        <w:rPr>
          <w:b/>
          <w:bCs/>
          <w:sz w:val="28"/>
          <w:szCs w:val="28"/>
        </w:rPr>
      </w:pPr>
    </w:p>
    <w:p w14:paraId="6BD41BC2" w14:textId="77777777" w:rsidR="0047162A" w:rsidRDefault="00E1093E" w:rsidP="00477A7C">
      <w:pPr>
        <w:ind w:firstLine="709"/>
        <w:jc w:val="center"/>
        <w:rPr>
          <w:b/>
          <w:bCs/>
          <w:sz w:val="28"/>
          <w:szCs w:val="28"/>
        </w:rPr>
      </w:pPr>
      <w:r w:rsidRPr="004D3BB2">
        <w:rPr>
          <w:b/>
          <w:bCs/>
          <w:sz w:val="28"/>
          <w:szCs w:val="28"/>
        </w:rPr>
        <w:t>2. ОБЩАЯ ПАТОЛОГИЧЕСКАЯ АНАТОМИЯ</w:t>
      </w:r>
    </w:p>
    <w:p w14:paraId="4339BF5D" w14:textId="77777777" w:rsidR="00D35DB0" w:rsidRDefault="00D35DB0" w:rsidP="00477A7C">
      <w:pPr>
        <w:ind w:firstLine="709"/>
        <w:jc w:val="both"/>
        <w:rPr>
          <w:b/>
          <w:bCs/>
          <w:sz w:val="28"/>
          <w:szCs w:val="28"/>
        </w:rPr>
      </w:pPr>
    </w:p>
    <w:p w14:paraId="196F1D31" w14:textId="77777777" w:rsidR="00E1093E" w:rsidRPr="004D3BB2" w:rsidRDefault="0047162A" w:rsidP="00477A7C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2.1. </w:t>
      </w:r>
      <w:r w:rsidR="00E1093E" w:rsidRPr="004D3BB2">
        <w:rPr>
          <w:b/>
          <w:i/>
          <w:sz w:val="28"/>
          <w:szCs w:val="28"/>
        </w:rPr>
        <w:t>Смерть, признаки смерти. Ультраструктурная патология к</w:t>
      </w:r>
      <w:r w:rsidR="00DE51CD">
        <w:rPr>
          <w:b/>
          <w:i/>
          <w:sz w:val="28"/>
          <w:szCs w:val="28"/>
        </w:rPr>
        <w:t xml:space="preserve">летки. </w:t>
      </w:r>
      <w:r w:rsidR="00E1093E" w:rsidRPr="004D3BB2">
        <w:rPr>
          <w:b/>
          <w:i/>
          <w:sz w:val="28"/>
          <w:szCs w:val="28"/>
        </w:rPr>
        <w:t>Атрофия</w:t>
      </w:r>
      <w:r w:rsidR="00F77702">
        <w:rPr>
          <w:b/>
          <w:i/>
          <w:sz w:val="28"/>
          <w:szCs w:val="28"/>
        </w:rPr>
        <w:t>.</w:t>
      </w:r>
    </w:p>
    <w:p w14:paraId="56BFA270" w14:textId="77777777" w:rsidR="00E1093E" w:rsidRPr="004D3BB2" w:rsidRDefault="00E1093E" w:rsidP="00477A7C">
      <w:pPr>
        <w:ind w:firstLine="709"/>
        <w:jc w:val="both"/>
        <w:rPr>
          <w:sz w:val="28"/>
          <w:szCs w:val="28"/>
        </w:rPr>
      </w:pPr>
      <w:r w:rsidRPr="004D3BB2">
        <w:rPr>
          <w:sz w:val="28"/>
          <w:szCs w:val="28"/>
        </w:rPr>
        <w:t>Учение о смерти – танатология. Причины смерти. Механизм смерти – танатогенез. Смерть клиническая и биологическая. Трупные (посмертные) изменения: охлаждение, окоченение, посмертное свертывание крови, посмертное перемещение крови (гипостаз и имбибиция</w:t>
      </w:r>
      <w:r w:rsidR="0035195A">
        <w:rPr>
          <w:sz w:val="28"/>
          <w:szCs w:val="28"/>
        </w:rPr>
        <w:t>), разложение (автолиз и гниение</w:t>
      </w:r>
      <w:r w:rsidRPr="004D3BB2">
        <w:rPr>
          <w:sz w:val="28"/>
          <w:szCs w:val="28"/>
        </w:rPr>
        <w:t>). Отличие трупных изменений от сходных прижизненных патологических процессов. Значение знаний трупных изменений в патологоанатомической и судебно-ветеринарной диагностике болезней.</w:t>
      </w:r>
    </w:p>
    <w:p w14:paraId="10C78107" w14:textId="77777777" w:rsidR="00E1093E" w:rsidRPr="004D3BB2" w:rsidRDefault="00E1093E" w:rsidP="00477A7C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D3BB2">
        <w:rPr>
          <w:bCs/>
          <w:iCs/>
          <w:sz w:val="28"/>
          <w:szCs w:val="28"/>
        </w:rPr>
        <w:t>Ультраструктурная патология клетки:</w:t>
      </w:r>
      <w:r w:rsidRPr="004D3BB2">
        <w:rPr>
          <w:sz w:val="28"/>
          <w:szCs w:val="28"/>
        </w:rPr>
        <w:t xml:space="preserve"> ультраструктурная организация клетки; патология цитоплазмы и ядра, их органелл, цитоскелета клетки, клеточных стыков и межклеточного вещества.</w:t>
      </w:r>
    </w:p>
    <w:p w14:paraId="50AD90F4" w14:textId="77777777" w:rsidR="00E1093E" w:rsidRPr="004D3BB2" w:rsidRDefault="00E1093E" w:rsidP="00477A7C">
      <w:pPr>
        <w:pStyle w:val="5"/>
        <w:ind w:firstLine="709"/>
      </w:pPr>
      <w:r w:rsidRPr="004D3BB2">
        <w:t>Атрофия: физиологическая и патологическая. Виды патологической атрофии – общая (истощение) и местная</w:t>
      </w:r>
      <w:r w:rsidR="00AF49A3">
        <w:t xml:space="preserve"> (нейротическая,</w:t>
      </w:r>
      <w:r w:rsidR="00AF49A3" w:rsidRPr="00AF49A3">
        <w:t xml:space="preserve"> </w:t>
      </w:r>
      <w:r w:rsidR="00AF49A3">
        <w:t>дисфункциональная,</w:t>
      </w:r>
      <w:r w:rsidR="00AF49A3" w:rsidRPr="00AF49A3">
        <w:t xml:space="preserve"> </w:t>
      </w:r>
      <w:r w:rsidR="00AF49A3">
        <w:t>ангиогенная,</w:t>
      </w:r>
      <w:r w:rsidR="00AF49A3" w:rsidRPr="00AF49A3">
        <w:t xml:space="preserve"> </w:t>
      </w:r>
      <w:r w:rsidR="00AF49A3">
        <w:t>компрессионная, от воздействия физических и химических факторов,</w:t>
      </w:r>
      <w:r w:rsidR="00AF49A3" w:rsidRPr="00AF49A3">
        <w:t xml:space="preserve"> </w:t>
      </w:r>
      <w:r w:rsidR="00AF49A3">
        <w:t>гормональная)</w:t>
      </w:r>
      <w:r w:rsidRPr="004D3BB2">
        <w:t>. Морфологические признаки атрофии. Исход и значение атрофий для организма.</w:t>
      </w:r>
    </w:p>
    <w:p w14:paraId="2D9ECF50" w14:textId="77777777" w:rsidR="00E1093E" w:rsidRPr="004D3BB2" w:rsidRDefault="00E1093E" w:rsidP="00477A7C">
      <w:pPr>
        <w:numPr>
          <w:ilvl w:val="1"/>
          <w:numId w:val="14"/>
        </w:numPr>
        <w:ind w:left="0" w:firstLine="709"/>
        <w:jc w:val="both"/>
        <w:rPr>
          <w:sz w:val="28"/>
        </w:rPr>
      </w:pPr>
      <w:r w:rsidRPr="004D3BB2">
        <w:rPr>
          <w:b/>
          <w:i/>
          <w:sz w:val="28"/>
          <w:szCs w:val="28"/>
        </w:rPr>
        <w:t>Морфология нар</w:t>
      </w:r>
      <w:r w:rsidR="004444A1">
        <w:rPr>
          <w:b/>
          <w:i/>
          <w:sz w:val="28"/>
          <w:szCs w:val="28"/>
        </w:rPr>
        <w:t>ушения обмена веществ. Дистрофии белковые</w:t>
      </w:r>
      <w:r w:rsidR="00F77702">
        <w:rPr>
          <w:sz w:val="28"/>
        </w:rPr>
        <w:t>.</w:t>
      </w:r>
    </w:p>
    <w:p w14:paraId="4083EE67" w14:textId="77777777" w:rsidR="00E1093E" w:rsidRPr="004D3BB2" w:rsidRDefault="00E1093E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>Дистрофия: причины, механизмы развития и исходы. Морфологическая характеристика. Классификация дистрофий по видам нарушенного обмена (белковые, жировые, углеводные и минеральные) и в зависимости от локализации (паренхиматозные, стромально-сосудистые, смешанные).</w:t>
      </w:r>
    </w:p>
    <w:p w14:paraId="205DC40E" w14:textId="77777777" w:rsidR="00E1093E" w:rsidRPr="004D3BB2" w:rsidRDefault="00E1093E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>Белковые дистрофии: сущность, классификация.</w:t>
      </w:r>
    </w:p>
    <w:p w14:paraId="4837105F" w14:textId="77777777" w:rsidR="00E1093E" w:rsidRPr="004D3BB2" w:rsidRDefault="00E1093E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>Паренхиматозные (внутриклеточные) белковые дистрофии: зернистая, гиалиново-капельная, вакуольная, роговая. Их сущность, причины, механизмы развития, морфология, исход, значение для организма.</w:t>
      </w:r>
    </w:p>
    <w:p w14:paraId="037BEAB3" w14:textId="77777777" w:rsidR="00E1093E" w:rsidRPr="004D3BB2" w:rsidRDefault="00E1093E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>Стромально-сосудистые (внеклеточные) белковые дистрофии: мукоидное и фибриноидное набухание, гиалиноз, амилоидоз. Сущность, причины, механизмы развития, морфологическая, гистохимическая и ультраструктурная характеристика, исход, значение для организма.</w:t>
      </w:r>
    </w:p>
    <w:p w14:paraId="43E794DE" w14:textId="77777777" w:rsidR="00E1093E" w:rsidRPr="004D3BB2" w:rsidRDefault="00E1093E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 xml:space="preserve">Смешанные белковые дистрофии. </w:t>
      </w:r>
    </w:p>
    <w:p w14:paraId="2646D933" w14:textId="77777777" w:rsidR="00E1093E" w:rsidRPr="004D3BB2" w:rsidRDefault="00E1093E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 xml:space="preserve">Нарушение обмена хромопротеидов (эндогенных пигментов). Гемоглобиногенные пигменты: </w:t>
      </w:r>
      <w:r w:rsidR="00AB48FE" w:rsidRPr="004D3BB2">
        <w:rPr>
          <w:sz w:val="28"/>
        </w:rPr>
        <w:t>гемосидерин,</w:t>
      </w:r>
      <w:r w:rsidR="00AB48FE">
        <w:rPr>
          <w:sz w:val="28"/>
        </w:rPr>
        <w:t xml:space="preserve"> </w:t>
      </w:r>
      <w:r w:rsidRPr="004D3BB2">
        <w:rPr>
          <w:sz w:val="28"/>
        </w:rPr>
        <w:t xml:space="preserve">ферритин, </w:t>
      </w:r>
      <w:r w:rsidR="00AB48FE" w:rsidRPr="004D3BB2">
        <w:rPr>
          <w:sz w:val="28"/>
        </w:rPr>
        <w:t>билирубин</w:t>
      </w:r>
      <w:r w:rsidR="00AB48FE">
        <w:rPr>
          <w:sz w:val="28"/>
        </w:rPr>
        <w:t>,</w:t>
      </w:r>
      <w:r w:rsidR="00AB48FE" w:rsidRPr="004D3BB2">
        <w:rPr>
          <w:sz w:val="28"/>
        </w:rPr>
        <w:t xml:space="preserve"> </w:t>
      </w:r>
      <w:r w:rsidRPr="004D3BB2">
        <w:rPr>
          <w:sz w:val="28"/>
        </w:rPr>
        <w:t>гематоидин; их морфологическая и гистохимическая характеристика, механизм образования в норме и патологии; общий и местный гемосидероз и его диагностическое значение; желтуха – ее виды, морфология, значение для организма.</w:t>
      </w:r>
    </w:p>
    <w:p w14:paraId="0707371F" w14:textId="77777777" w:rsidR="00E1093E" w:rsidRPr="004D3BB2" w:rsidRDefault="00E1093E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>Протеиногенные пигменты: меланин.</w:t>
      </w:r>
    </w:p>
    <w:p w14:paraId="3ADA5F94" w14:textId="77777777" w:rsidR="00E1093E" w:rsidRPr="004D3BB2" w:rsidRDefault="00E1093E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>Липидогенные пигменты: липофусцин, гемофусцин, липохром.</w:t>
      </w:r>
    </w:p>
    <w:p w14:paraId="669176E5" w14:textId="77777777" w:rsidR="007961ED" w:rsidRPr="004D3BB2" w:rsidRDefault="007961ED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 xml:space="preserve">Миоглобиногенные пигменты: миоглобин, </w:t>
      </w:r>
      <w:bookmarkStart w:id="1" w:name="_Hlk103332488"/>
      <w:r w:rsidRPr="004D3BB2">
        <w:rPr>
          <w:sz w:val="28"/>
        </w:rPr>
        <w:t>миосидерин</w:t>
      </w:r>
      <w:bookmarkEnd w:id="1"/>
      <w:r w:rsidRPr="004D3BB2">
        <w:rPr>
          <w:sz w:val="28"/>
        </w:rPr>
        <w:t>.</w:t>
      </w:r>
    </w:p>
    <w:p w14:paraId="758B2FFD" w14:textId="77777777" w:rsidR="00E1093E" w:rsidRPr="004D3BB2" w:rsidRDefault="00E1093E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>Экзогенные пигментации: антракоз, силикоз и др.</w:t>
      </w:r>
    </w:p>
    <w:p w14:paraId="77BD0653" w14:textId="77777777" w:rsidR="00A81FEF" w:rsidRPr="004D3BB2" w:rsidRDefault="00A81FEF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>Нарушение обмена нуклеопротеидов: мочекислый диатез (висцеральный и суставной), мочекислые инфаркты почек у новорожденных животных, мочекаменная болезнь. Морфология, значение для организма.</w:t>
      </w:r>
    </w:p>
    <w:p w14:paraId="29A8A374" w14:textId="77777777" w:rsidR="00E1093E" w:rsidRDefault="00E1093E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>Нарушение обмена гликопротеидов: слизистая дистрофия эпителия слизистых оболочек и соединительной ткани, коллоидная дистрофия щитовидной железы. Причины, механизм развития, морфология и гистохимия, исход, значение для организма.</w:t>
      </w:r>
    </w:p>
    <w:p w14:paraId="45935203" w14:textId="77777777" w:rsidR="004444A1" w:rsidRPr="004444A1" w:rsidRDefault="004444A1" w:rsidP="00477A7C">
      <w:pPr>
        <w:ind w:firstLine="709"/>
        <w:jc w:val="both"/>
        <w:rPr>
          <w:b/>
          <w:i/>
          <w:sz w:val="28"/>
          <w:szCs w:val="28"/>
        </w:rPr>
      </w:pPr>
      <w:r w:rsidRPr="004444A1">
        <w:rPr>
          <w:b/>
          <w:i/>
          <w:sz w:val="28"/>
          <w:szCs w:val="28"/>
        </w:rPr>
        <w:t>2.3.</w:t>
      </w:r>
      <w:r>
        <w:rPr>
          <w:b/>
          <w:i/>
          <w:sz w:val="28"/>
          <w:szCs w:val="28"/>
        </w:rPr>
        <w:t xml:space="preserve"> </w:t>
      </w:r>
      <w:r w:rsidRPr="004444A1">
        <w:rPr>
          <w:b/>
          <w:i/>
          <w:sz w:val="28"/>
          <w:szCs w:val="28"/>
        </w:rPr>
        <w:t>Дистрофии жировые, углеводные, минеральные</w:t>
      </w:r>
      <w:r w:rsidR="00792F81">
        <w:rPr>
          <w:b/>
          <w:i/>
          <w:sz w:val="28"/>
          <w:szCs w:val="28"/>
        </w:rPr>
        <w:t>.</w:t>
      </w:r>
    </w:p>
    <w:p w14:paraId="3FBE11C2" w14:textId="77777777" w:rsidR="00E1093E" w:rsidRPr="004D3BB2" w:rsidRDefault="00E1093E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>Жировые дистрофии: виды жиров, методы их выявления. Стромально-сосудистые (внеклеточные) и паренхиматозные (внутриклеточные) жировые дистрофии.</w:t>
      </w:r>
    </w:p>
    <w:p w14:paraId="79BC230E" w14:textId="77777777" w:rsidR="00E1093E" w:rsidRPr="004D3BB2" w:rsidRDefault="00E1093E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>Нарушение обмена нейтрального жира в жировом депо: истощение и ожирение. Жировая инфильтрация и жировая декомпозиция в паренхиматозных органах. Их причины, механизмы развития, морфология и гистохимия, исход, значение для организма.</w:t>
      </w:r>
    </w:p>
    <w:p w14:paraId="4199B949" w14:textId="77777777" w:rsidR="00E1093E" w:rsidRPr="004D3BB2" w:rsidRDefault="00E1093E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>Морфология нарушений обмена холестерина.</w:t>
      </w:r>
    </w:p>
    <w:p w14:paraId="41660042" w14:textId="77777777" w:rsidR="00E1093E" w:rsidRPr="004D3BB2" w:rsidRDefault="00E1093E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>Углеводные дистрофии: нарушение содержания гликогена в печени, миокарде, скелетных мышцах, морфология и гистохимия. Нарушение обмена гликогена при сахарном диабете.</w:t>
      </w:r>
    </w:p>
    <w:p w14:paraId="0124BC8C" w14:textId="77777777" w:rsidR="00E1093E" w:rsidRPr="004D3BB2" w:rsidRDefault="00E1093E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>Минеральные дистрофии. Нарушение обмена кальция в скелете при рахите у молодняка, остеодистрофии (остеомаляции) и фиброзной остеодистрофии у взрослых животных. Дистрофическое, метастатическое и метаболическое обызвествление. Камни (конкременты) – причины и механизмы образования, виды камней в различных органах, их морфология, химический состав, значение для организма.</w:t>
      </w:r>
    </w:p>
    <w:p w14:paraId="7961EECB" w14:textId="77777777" w:rsidR="003F0450" w:rsidRPr="003F0450" w:rsidRDefault="003F0450" w:rsidP="00477A7C">
      <w:pPr>
        <w:numPr>
          <w:ilvl w:val="1"/>
          <w:numId w:val="19"/>
        </w:numPr>
        <w:ind w:left="0" w:firstLine="709"/>
        <w:jc w:val="both"/>
        <w:rPr>
          <w:sz w:val="28"/>
        </w:rPr>
      </w:pPr>
      <w:r w:rsidRPr="003F0450">
        <w:rPr>
          <w:b/>
          <w:i/>
          <w:sz w:val="28"/>
        </w:rPr>
        <w:t>Некроз, апоптоз</w:t>
      </w:r>
      <w:r w:rsidR="00792F81">
        <w:rPr>
          <w:b/>
          <w:i/>
          <w:sz w:val="28"/>
        </w:rPr>
        <w:t>.</w:t>
      </w:r>
    </w:p>
    <w:p w14:paraId="3D12DAD5" w14:textId="77777777" w:rsidR="00E1093E" w:rsidRDefault="00E1093E" w:rsidP="00477A7C">
      <w:pPr>
        <w:ind w:firstLine="709"/>
        <w:jc w:val="both"/>
        <w:rPr>
          <w:sz w:val="28"/>
        </w:rPr>
      </w:pPr>
      <w:r w:rsidRPr="003F0450">
        <w:rPr>
          <w:sz w:val="28"/>
        </w:rPr>
        <w:t>Причины, морфология. Изменения ядра и цитоплазмы клеток и межклеточного вещества. Классификация некрозов по этиологическим факторам: травматический, токсический, аллергический, сосудистый. Клинико-морфологические формы некроза: сухой, влажный, гангрена</w:t>
      </w:r>
      <w:r w:rsidR="006F5866" w:rsidRPr="003F0450">
        <w:rPr>
          <w:sz w:val="28"/>
        </w:rPr>
        <w:t xml:space="preserve">. </w:t>
      </w:r>
      <w:r w:rsidRPr="003F0450">
        <w:rPr>
          <w:sz w:val="28"/>
        </w:rPr>
        <w:t>Морфология, исход, значение для организма. Морфология апоптоза.</w:t>
      </w:r>
    </w:p>
    <w:p w14:paraId="1761F0C7" w14:textId="77777777" w:rsidR="00E1093E" w:rsidRPr="004D3BB2" w:rsidRDefault="00E1093E" w:rsidP="00477A7C">
      <w:pPr>
        <w:numPr>
          <w:ilvl w:val="1"/>
          <w:numId w:val="19"/>
        </w:numPr>
        <w:tabs>
          <w:tab w:val="left" w:pos="0"/>
        </w:tabs>
        <w:ind w:left="0" w:firstLine="709"/>
        <w:jc w:val="both"/>
        <w:rPr>
          <w:b/>
          <w:bCs/>
          <w:i/>
          <w:iCs/>
          <w:sz w:val="28"/>
        </w:rPr>
      </w:pPr>
      <w:r w:rsidRPr="004D3BB2">
        <w:rPr>
          <w:b/>
          <w:bCs/>
          <w:i/>
          <w:iCs/>
          <w:sz w:val="28"/>
        </w:rPr>
        <w:t>Нарушения крово- и лимфообращения, обмена тканевой жидкости</w:t>
      </w:r>
      <w:r w:rsidR="00792F81">
        <w:rPr>
          <w:b/>
          <w:bCs/>
          <w:i/>
          <w:iCs/>
          <w:sz w:val="28"/>
        </w:rPr>
        <w:t>.</w:t>
      </w:r>
    </w:p>
    <w:p w14:paraId="235EBC24" w14:textId="77777777" w:rsidR="00E1093E" w:rsidRPr="004D3BB2" w:rsidRDefault="00E1093E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>Нарушения кровообращения. Гиперемия – артериальная и венозная. Артериальная гиперемия: физиологическая и патологическая. Патологическая артериальная гиперемия: гиперемия после анемии, ангионевротическая, коллатеральная, вакатная. Причины, морфология, исход, значение для организма.</w:t>
      </w:r>
    </w:p>
    <w:p w14:paraId="04646D40" w14:textId="77777777" w:rsidR="00E1093E" w:rsidRPr="004D3BB2" w:rsidRDefault="00E1093E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 xml:space="preserve">Венозная гиперемия: общая и местная, острая и хроническая. Застойный (венозный) инфаркт. Причины, морфология, исход, значение для организма. Морфологические изменения в печени, легких и </w:t>
      </w:r>
      <w:r w:rsidR="00BC40D2" w:rsidRPr="004D3BB2">
        <w:rPr>
          <w:sz w:val="28"/>
        </w:rPr>
        <w:t>почках</w:t>
      </w:r>
      <w:r w:rsidRPr="004D3BB2">
        <w:rPr>
          <w:sz w:val="28"/>
        </w:rPr>
        <w:t xml:space="preserve"> при острой и хронической венозной гиперемии.</w:t>
      </w:r>
    </w:p>
    <w:p w14:paraId="1BBFDE42" w14:textId="77777777" w:rsidR="00E1093E" w:rsidRPr="004D3BB2" w:rsidRDefault="00E1093E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>Стаз (гемостаз) – причины, механизмы развития, морфология, исход, значение для организма.</w:t>
      </w:r>
    </w:p>
    <w:p w14:paraId="2ABE51AF" w14:textId="77777777" w:rsidR="00E1093E" w:rsidRPr="004D3BB2" w:rsidRDefault="00E1093E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 xml:space="preserve">Анемия (ишемия): общая и местная. Виды местной анемии: </w:t>
      </w:r>
      <w:r w:rsidR="00BC40D2" w:rsidRPr="004D3BB2">
        <w:rPr>
          <w:sz w:val="28"/>
        </w:rPr>
        <w:t xml:space="preserve">ангиоспастическая, </w:t>
      </w:r>
      <w:r w:rsidRPr="004D3BB2">
        <w:rPr>
          <w:sz w:val="28"/>
        </w:rPr>
        <w:t>компрессионная, обтурационная, коллатеральная. Причины, морфология, исход, значение для организма.</w:t>
      </w:r>
    </w:p>
    <w:p w14:paraId="625079E5" w14:textId="77777777" w:rsidR="00E1093E" w:rsidRPr="004D3BB2" w:rsidRDefault="00E1093E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>Кровотечение и кровоизлияние – причины, механизмы развития, виды, морфология, исход, значение для организма. Геморрагический диатез (синдром).</w:t>
      </w:r>
    </w:p>
    <w:p w14:paraId="44611F6E" w14:textId="77777777" w:rsidR="00E1093E" w:rsidRPr="004D3BB2" w:rsidRDefault="00E1093E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>Тромбоз – сущность, причины, механизмы развития, виды, морфология, исход, значение для организма.</w:t>
      </w:r>
    </w:p>
    <w:p w14:paraId="5CFFA59C" w14:textId="77777777" w:rsidR="00E1093E" w:rsidRPr="004D3BB2" w:rsidRDefault="00E1093E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>Эмболия – сущность, причины, механизмы развития, виды, морфология, исход, значение для организма.</w:t>
      </w:r>
    </w:p>
    <w:p w14:paraId="56814C07" w14:textId="77777777" w:rsidR="00E1093E" w:rsidRPr="004D3BB2" w:rsidRDefault="00E1093E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>Инфаркт – сущность, причины, механизмы развития, виды</w:t>
      </w:r>
      <w:r w:rsidR="00853873">
        <w:rPr>
          <w:sz w:val="28"/>
        </w:rPr>
        <w:t xml:space="preserve"> (белый, красный, смешанный)</w:t>
      </w:r>
      <w:r w:rsidRPr="004D3BB2">
        <w:rPr>
          <w:sz w:val="28"/>
        </w:rPr>
        <w:t>, морфология, исход, значение для организма.</w:t>
      </w:r>
    </w:p>
    <w:p w14:paraId="394E9A23" w14:textId="77777777" w:rsidR="00E1093E" w:rsidRPr="004D3BB2" w:rsidRDefault="00E1093E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>Шок – сущность, причины, механизмы развития, виды, морфология, исход, значение для организма.</w:t>
      </w:r>
    </w:p>
    <w:p w14:paraId="177BF248" w14:textId="77777777" w:rsidR="00E1093E" w:rsidRPr="004D3BB2" w:rsidRDefault="00E1093E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>Нарушения лимфообращения: лимфостаз, лимфоррагия, тромбоз,</w:t>
      </w:r>
      <w:r w:rsidR="002F2AAC" w:rsidRPr="004D3BB2">
        <w:rPr>
          <w:sz w:val="28"/>
        </w:rPr>
        <w:t xml:space="preserve"> эмболия, </w:t>
      </w:r>
      <w:r w:rsidRPr="004D3BB2">
        <w:rPr>
          <w:sz w:val="28"/>
        </w:rPr>
        <w:t>лимфогенные метастазы. Причины, морфология, исход, значение для организма.</w:t>
      </w:r>
    </w:p>
    <w:p w14:paraId="090A652A" w14:textId="77777777" w:rsidR="00E1093E" w:rsidRPr="004D3BB2" w:rsidRDefault="00E1093E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>Нарушения обмена тканевой жидкости: отек и водянка, эксикоз (обезвоживание). Причины, механизмы развития, морфология, исход, значение для организма.</w:t>
      </w:r>
    </w:p>
    <w:p w14:paraId="6ED7A7CA" w14:textId="77777777" w:rsidR="004444A1" w:rsidRDefault="00E1093E" w:rsidP="00477A7C">
      <w:pPr>
        <w:numPr>
          <w:ilvl w:val="1"/>
          <w:numId w:val="19"/>
        </w:numPr>
        <w:ind w:left="0" w:firstLine="709"/>
        <w:jc w:val="both"/>
        <w:rPr>
          <w:sz w:val="28"/>
        </w:rPr>
      </w:pPr>
      <w:r w:rsidRPr="004D3BB2">
        <w:rPr>
          <w:b/>
          <w:bCs/>
          <w:i/>
          <w:iCs/>
          <w:sz w:val="28"/>
        </w:rPr>
        <w:t>Воспаление</w:t>
      </w:r>
      <w:r w:rsidR="004444A1">
        <w:rPr>
          <w:b/>
          <w:bCs/>
          <w:i/>
          <w:iCs/>
          <w:sz w:val="28"/>
        </w:rPr>
        <w:t xml:space="preserve"> альтеративное</w:t>
      </w:r>
      <w:r w:rsidR="00792F81">
        <w:rPr>
          <w:sz w:val="28"/>
        </w:rPr>
        <w:t>.</w:t>
      </w:r>
    </w:p>
    <w:p w14:paraId="624CDEAD" w14:textId="77777777" w:rsidR="00E1093E" w:rsidRPr="004D3BB2" w:rsidRDefault="00E1093E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>Биологическая сущность воспаления. Патологические и защитные процессы при воспалении, их противоречивость и единство. Значение воспаления в неспецифическом и специфическом иммунитете. Этиология воспаления. Фазы (компоненты) воспаления: альтерация, экссудация, пролиферация, их взаимосвязь и взаимообусловленность, морфологическая характеристика. Зависимость морфологического проявления воспаления от этиологии, морфологических особенностей органов, иммунн</w:t>
      </w:r>
      <w:r w:rsidR="00AA7D6F">
        <w:rPr>
          <w:sz w:val="28"/>
        </w:rPr>
        <w:t>о</w:t>
      </w:r>
      <w:r w:rsidRPr="004D3BB2">
        <w:rPr>
          <w:sz w:val="28"/>
        </w:rPr>
        <w:t>й и видовой реактивности животных.</w:t>
      </w:r>
    </w:p>
    <w:p w14:paraId="3A077B13" w14:textId="77777777" w:rsidR="00E1093E" w:rsidRPr="004D3BB2" w:rsidRDefault="00E1093E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>Морфологические формы воспаления.</w:t>
      </w:r>
    </w:p>
    <w:p w14:paraId="4C0954C7" w14:textId="77777777" w:rsidR="00E1093E" w:rsidRDefault="00E1093E" w:rsidP="00477A7C">
      <w:pPr>
        <w:ind w:firstLine="709"/>
        <w:jc w:val="both"/>
        <w:rPr>
          <w:sz w:val="28"/>
        </w:rPr>
      </w:pPr>
      <w:r w:rsidRPr="004D3BB2">
        <w:rPr>
          <w:sz w:val="28"/>
        </w:rPr>
        <w:t>Альтеративное воспаление – причины, локализация, морфология, течение, исход, значение для организма.</w:t>
      </w:r>
    </w:p>
    <w:p w14:paraId="1D063E12" w14:textId="77777777" w:rsidR="00F74A6F" w:rsidRDefault="00F74A6F" w:rsidP="00477A7C">
      <w:pPr>
        <w:ind w:firstLine="709"/>
        <w:jc w:val="both"/>
        <w:rPr>
          <w:sz w:val="28"/>
        </w:rPr>
      </w:pPr>
    </w:p>
    <w:p w14:paraId="138801F9" w14:textId="77777777" w:rsidR="00F74A6F" w:rsidRDefault="00F74A6F" w:rsidP="00477A7C">
      <w:pPr>
        <w:ind w:firstLine="709"/>
        <w:jc w:val="both"/>
        <w:rPr>
          <w:sz w:val="28"/>
        </w:rPr>
      </w:pPr>
    </w:p>
    <w:p w14:paraId="63C0613B" w14:textId="77777777" w:rsidR="00880BCC" w:rsidRPr="00880BCC" w:rsidRDefault="004444A1" w:rsidP="00477A7C">
      <w:pPr>
        <w:numPr>
          <w:ilvl w:val="1"/>
          <w:numId w:val="19"/>
        </w:numPr>
        <w:ind w:left="0" w:firstLine="709"/>
        <w:jc w:val="both"/>
        <w:rPr>
          <w:sz w:val="28"/>
        </w:rPr>
      </w:pPr>
      <w:r w:rsidRPr="00880BCC">
        <w:rPr>
          <w:b/>
          <w:i/>
          <w:sz w:val="28"/>
        </w:rPr>
        <w:t>Воспаление экссудативное</w:t>
      </w:r>
      <w:r w:rsidR="00792F81">
        <w:rPr>
          <w:b/>
          <w:i/>
          <w:sz w:val="28"/>
        </w:rPr>
        <w:t>.</w:t>
      </w:r>
    </w:p>
    <w:p w14:paraId="665F01FA" w14:textId="77777777" w:rsidR="00E1093E" w:rsidRPr="00880BCC" w:rsidRDefault="0090255F" w:rsidP="00477A7C">
      <w:pPr>
        <w:ind w:firstLine="709"/>
        <w:jc w:val="both"/>
        <w:rPr>
          <w:sz w:val="28"/>
        </w:rPr>
      </w:pPr>
      <w:r w:rsidRPr="00880BCC">
        <w:rPr>
          <w:sz w:val="28"/>
        </w:rPr>
        <w:t>П</w:t>
      </w:r>
      <w:r w:rsidR="00C41FCA" w:rsidRPr="00880BCC">
        <w:rPr>
          <w:sz w:val="28"/>
        </w:rPr>
        <w:t>ричины, локализация, морфология, т</w:t>
      </w:r>
      <w:r w:rsidRPr="00880BCC">
        <w:rPr>
          <w:sz w:val="28"/>
        </w:rPr>
        <w:t>е</w:t>
      </w:r>
      <w:r w:rsidR="00C41FCA" w:rsidRPr="00880BCC">
        <w:rPr>
          <w:sz w:val="28"/>
        </w:rPr>
        <w:t>чение, исход, значение для организма.</w:t>
      </w:r>
      <w:r w:rsidR="00880BCC" w:rsidRPr="00880BCC">
        <w:rPr>
          <w:sz w:val="28"/>
        </w:rPr>
        <w:t xml:space="preserve"> </w:t>
      </w:r>
      <w:r w:rsidR="00C41FCA" w:rsidRPr="00880BCC">
        <w:rPr>
          <w:sz w:val="28"/>
        </w:rPr>
        <w:t>Виды</w:t>
      </w:r>
      <w:r w:rsidR="00E1093E" w:rsidRPr="00880BCC">
        <w:rPr>
          <w:sz w:val="28"/>
        </w:rPr>
        <w:t xml:space="preserve">: серозное, фибринозное, геморрагическое, гнойное, катаральное, гнилостное (ихорозное), смешанное. </w:t>
      </w:r>
    </w:p>
    <w:p w14:paraId="65DBC316" w14:textId="77777777" w:rsidR="00880BCC" w:rsidRDefault="003F0450" w:rsidP="00477A7C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2.8. Воспаление продуктивное</w:t>
      </w:r>
      <w:r w:rsidR="00CC420B">
        <w:rPr>
          <w:b/>
          <w:i/>
          <w:sz w:val="28"/>
        </w:rPr>
        <w:t>.</w:t>
      </w:r>
      <w:r w:rsidR="0090255F">
        <w:rPr>
          <w:b/>
          <w:i/>
          <w:sz w:val="28"/>
        </w:rPr>
        <w:t xml:space="preserve"> </w:t>
      </w:r>
    </w:p>
    <w:p w14:paraId="3AD81914" w14:textId="77777777" w:rsidR="00E1093E" w:rsidRPr="004D3BB2" w:rsidRDefault="0090255F" w:rsidP="00477A7C">
      <w:pPr>
        <w:ind w:firstLine="709"/>
        <w:jc w:val="both"/>
        <w:rPr>
          <w:sz w:val="28"/>
        </w:rPr>
      </w:pPr>
      <w:r>
        <w:rPr>
          <w:sz w:val="28"/>
        </w:rPr>
        <w:t>П</w:t>
      </w:r>
      <w:r w:rsidR="00C41FCA" w:rsidRPr="004D3BB2">
        <w:rPr>
          <w:sz w:val="28"/>
        </w:rPr>
        <w:t>ричины, локализация, морфология, течение, исход, значение для организма.</w:t>
      </w:r>
      <w:r w:rsidR="00C41FCA">
        <w:rPr>
          <w:sz w:val="28"/>
        </w:rPr>
        <w:t xml:space="preserve"> Виды</w:t>
      </w:r>
      <w:r w:rsidR="00E1093E" w:rsidRPr="004D3BB2">
        <w:rPr>
          <w:sz w:val="28"/>
        </w:rPr>
        <w:t>: интерстициальное, (межуточное); гранул</w:t>
      </w:r>
      <w:r w:rsidR="00853873">
        <w:rPr>
          <w:sz w:val="28"/>
        </w:rPr>
        <w:t>е</w:t>
      </w:r>
      <w:r w:rsidR="00E1093E" w:rsidRPr="004D3BB2">
        <w:rPr>
          <w:sz w:val="28"/>
        </w:rPr>
        <w:t xml:space="preserve">матозное (инфекционные, инвазионные и неинфекционные гранулемы); гиперпластическое. </w:t>
      </w:r>
    </w:p>
    <w:p w14:paraId="0F46F84C" w14:textId="77777777" w:rsidR="003F0450" w:rsidRDefault="0090255F" w:rsidP="00477A7C">
      <w:pPr>
        <w:tabs>
          <w:tab w:val="num" w:pos="1620"/>
        </w:tabs>
        <w:ind w:firstLine="709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2.9</w:t>
      </w:r>
      <w:r w:rsidR="00E1093E" w:rsidRPr="004D3BB2">
        <w:rPr>
          <w:b/>
          <w:bCs/>
          <w:i/>
          <w:iCs/>
          <w:sz w:val="28"/>
        </w:rPr>
        <w:t>. Морфология иммунной си</w:t>
      </w:r>
      <w:r w:rsidR="003F0450">
        <w:rPr>
          <w:b/>
          <w:bCs/>
          <w:i/>
          <w:iCs/>
          <w:sz w:val="28"/>
        </w:rPr>
        <w:t xml:space="preserve">стемы при болезнях </w:t>
      </w:r>
      <w:r w:rsidR="00A85932">
        <w:rPr>
          <w:b/>
          <w:bCs/>
          <w:i/>
          <w:iCs/>
          <w:sz w:val="28"/>
        </w:rPr>
        <w:t xml:space="preserve">и </w:t>
      </w:r>
      <w:r w:rsidR="00DE51CD">
        <w:rPr>
          <w:b/>
          <w:bCs/>
          <w:i/>
          <w:iCs/>
          <w:sz w:val="28"/>
        </w:rPr>
        <w:t>вакцинациях</w:t>
      </w:r>
      <w:r w:rsidR="00CC420B">
        <w:rPr>
          <w:b/>
          <w:bCs/>
          <w:i/>
          <w:iCs/>
          <w:sz w:val="28"/>
        </w:rPr>
        <w:t>.</w:t>
      </w:r>
    </w:p>
    <w:p w14:paraId="30B041E5" w14:textId="77777777" w:rsidR="00E1093E" w:rsidRPr="004D3BB2" w:rsidRDefault="00E1093E" w:rsidP="00477A7C">
      <w:pPr>
        <w:tabs>
          <w:tab w:val="num" w:pos="1620"/>
        </w:tabs>
        <w:ind w:firstLine="709"/>
        <w:jc w:val="both"/>
        <w:rPr>
          <w:sz w:val="28"/>
        </w:rPr>
      </w:pPr>
      <w:r w:rsidRPr="004D3BB2">
        <w:rPr>
          <w:sz w:val="28"/>
        </w:rPr>
        <w:t>Понятие иммуноморфологии. Морфология и функция иммунной системы. Центральные и периферические органы иммунной системы млекопитающих и птиц. Иммунокомпетентные клетки, их цитогенез и взаимодействие в иммунном ответе. Иммуноморфогенез при болезнях, вакцинациях и иммунокоррекции.</w:t>
      </w:r>
    </w:p>
    <w:p w14:paraId="74DCB033" w14:textId="77777777" w:rsidR="00E1093E" w:rsidRPr="004D3BB2" w:rsidRDefault="00E1093E" w:rsidP="00477A7C">
      <w:pPr>
        <w:tabs>
          <w:tab w:val="left" w:pos="540"/>
        </w:tabs>
        <w:ind w:firstLine="709"/>
        <w:jc w:val="both"/>
        <w:rPr>
          <w:sz w:val="28"/>
        </w:rPr>
      </w:pPr>
      <w:r w:rsidRPr="004D3BB2">
        <w:rPr>
          <w:sz w:val="28"/>
        </w:rPr>
        <w:t xml:space="preserve">Понятие иммунопатологии. Морфология аллергии немедленного и замедленного типов, трансплантационного иммунитета, аутоиммунных и иммунодефицитных синдромов. </w:t>
      </w:r>
    </w:p>
    <w:p w14:paraId="516095B4" w14:textId="77777777" w:rsidR="003F0450" w:rsidRDefault="0090255F" w:rsidP="00477A7C">
      <w:pPr>
        <w:tabs>
          <w:tab w:val="left" w:pos="540"/>
          <w:tab w:val="num" w:pos="1620"/>
        </w:tabs>
        <w:ind w:firstLine="709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2.10</w:t>
      </w:r>
      <w:r w:rsidR="00E1093E" w:rsidRPr="004D3BB2">
        <w:rPr>
          <w:b/>
          <w:bCs/>
          <w:i/>
          <w:iCs/>
          <w:sz w:val="28"/>
        </w:rPr>
        <w:t>. Приспособительные и компенсаторные процессы</w:t>
      </w:r>
      <w:r w:rsidR="00CC420B">
        <w:rPr>
          <w:b/>
          <w:bCs/>
          <w:i/>
          <w:iCs/>
          <w:sz w:val="28"/>
        </w:rPr>
        <w:t>.</w:t>
      </w:r>
    </w:p>
    <w:p w14:paraId="015BF9EE" w14:textId="77777777" w:rsidR="00E1093E" w:rsidRPr="004D3BB2" w:rsidRDefault="00E1093E" w:rsidP="00477A7C">
      <w:pPr>
        <w:tabs>
          <w:tab w:val="left" w:pos="540"/>
          <w:tab w:val="num" w:pos="1620"/>
        </w:tabs>
        <w:ind w:firstLine="709"/>
        <w:jc w:val="both"/>
        <w:rPr>
          <w:sz w:val="28"/>
        </w:rPr>
      </w:pPr>
      <w:r w:rsidRPr="004D3BB2">
        <w:rPr>
          <w:sz w:val="28"/>
        </w:rPr>
        <w:t>Сущность, механизмы развития, виды, морфология, значение в патогенезе и исходе болезней.</w:t>
      </w:r>
    </w:p>
    <w:p w14:paraId="408FC347" w14:textId="77777777" w:rsidR="00E1093E" w:rsidRPr="004D3BB2" w:rsidRDefault="00E1093E" w:rsidP="00477A7C">
      <w:pPr>
        <w:tabs>
          <w:tab w:val="left" w:pos="540"/>
        </w:tabs>
        <w:ind w:firstLine="709"/>
        <w:jc w:val="both"/>
        <w:rPr>
          <w:sz w:val="28"/>
        </w:rPr>
      </w:pPr>
      <w:r w:rsidRPr="004D3BB2">
        <w:rPr>
          <w:sz w:val="28"/>
        </w:rPr>
        <w:t>Гипертрофия и гиперплазия – сущность, виды, морфология, исход, значение для организма.</w:t>
      </w:r>
    </w:p>
    <w:p w14:paraId="66434DE3" w14:textId="77777777" w:rsidR="00E1093E" w:rsidRPr="004D3BB2" w:rsidRDefault="00E1093E" w:rsidP="00477A7C">
      <w:pPr>
        <w:tabs>
          <w:tab w:val="left" w:pos="540"/>
        </w:tabs>
        <w:ind w:firstLine="709"/>
        <w:jc w:val="both"/>
        <w:rPr>
          <w:sz w:val="28"/>
        </w:rPr>
      </w:pPr>
      <w:r w:rsidRPr="004D3BB2">
        <w:rPr>
          <w:sz w:val="28"/>
        </w:rPr>
        <w:t>Регенерация – сущность, формы (клеточная, внутриклеточная, смешанная), виды (физиологическая, репаративная, патологическая, полная и неполная, регенерационная гипертрофия), механизмы развития, морфология, значение для организма. Регенерация тканей и органов.</w:t>
      </w:r>
    </w:p>
    <w:p w14:paraId="3F0FF3A1" w14:textId="77777777" w:rsidR="00E1093E" w:rsidRPr="004D3BB2" w:rsidRDefault="00E1093E" w:rsidP="00477A7C">
      <w:pPr>
        <w:tabs>
          <w:tab w:val="left" w:pos="540"/>
        </w:tabs>
        <w:ind w:firstLine="709"/>
        <w:jc w:val="both"/>
        <w:rPr>
          <w:sz w:val="28"/>
        </w:rPr>
      </w:pPr>
      <w:r w:rsidRPr="004D3BB2">
        <w:rPr>
          <w:sz w:val="28"/>
        </w:rPr>
        <w:t>Заживление ран, организация, инкапсуляция – сущность, виды, морфология, исход, значение для организма.</w:t>
      </w:r>
    </w:p>
    <w:p w14:paraId="62022C1F" w14:textId="77777777" w:rsidR="00E1093E" w:rsidRPr="004D3BB2" w:rsidRDefault="00E1093E" w:rsidP="00477A7C">
      <w:pPr>
        <w:tabs>
          <w:tab w:val="left" w:pos="540"/>
        </w:tabs>
        <w:ind w:firstLine="709"/>
        <w:jc w:val="both"/>
        <w:rPr>
          <w:sz w:val="28"/>
        </w:rPr>
      </w:pPr>
      <w:r w:rsidRPr="004D3BB2">
        <w:rPr>
          <w:sz w:val="28"/>
        </w:rPr>
        <w:t>Метаплазия и гистологическая аккомодация – сущность, механизмы развития, виды, морфология, значение для организма.</w:t>
      </w:r>
    </w:p>
    <w:p w14:paraId="086389CA" w14:textId="77777777" w:rsidR="00E1093E" w:rsidRPr="004D3BB2" w:rsidRDefault="00E1093E" w:rsidP="00477A7C">
      <w:pPr>
        <w:tabs>
          <w:tab w:val="left" w:pos="540"/>
        </w:tabs>
        <w:ind w:firstLine="709"/>
        <w:jc w:val="both"/>
        <w:rPr>
          <w:sz w:val="28"/>
        </w:rPr>
      </w:pPr>
      <w:r w:rsidRPr="004D3BB2">
        <w:rPr>
          <w:sz w:val="28"/>
        </w:rPr>
        <w:t>Трансплантация: виды, морфология, значение для организма.</w:t>
      </w:r>
    </w:p>
    <w:p w14:paraId="6DA9CCC4" w14:textId="77777777" w:rsidR="00880BCC" w:rsidRDefault="00E1093E" w:rsidP="00477A7C">
      <w:pPr>
        <w:tabs>
          <w:tab w:val="left" w:pos="540"/>
          <w:tab w:val="num" w:pos="1620"/>
        </w:tabs>
        <w:ind w:firstLine="709"/>
        <w:jc w:val="both"/>
        <w:rPr>
          <w:sz w:val="28"/>
        </w:rPr>
      </w:pPr>
      <w:r w:rsidRPr="004D3BB2">
        <w:rPr>
          <w:b/>
          <w:bCs/>
          <w:i/>
          <w:iCs/>
          <w:sz w:val="28"/>
        </w:rPr>
        <w:t>2.</w:t>
      </w:r>
      <w:r w:rsidR="0090255F">
        <w:rPr>
          <w:b/>
          <w:bCs/>
          <w:i/>
          <w:iCs/>
          <w:sz w:val="28"/>
        </w:rPr>
        <w:t>11</w:t>
      </w:r>
      <w:r w:rsidRPr="004D3BB2">
        <w:rPr>
          <w:b/>
          <w:bCs/>
          <w:i/>
          <w:iCs/>
          <w:sz w:val="28"/>
        </w:rPr>
        <w:t>. Опухоли</w:t>
      </w:r>
      <w:r w:rsidR="00994EC6">
        <w:rPr>
          <w:sz w:val="28"/>
        </w:rPr>
        <w:t>.</w:t>
      </w:r>
    </w:p>
    <w:p w14:paraId="262178DC" w14:textId="77777777" w:rsidR="00E1093E" w:rsidRPr="004D3BB2" w:rsidRDefault="00E1093E" w:rsidP="00477A7C">
      <w:pPr>
        <w:tabs>
          <w:tab w:val="left" w:pos="540"/>
          <w:tab w:val="num" w:pos="1620"/>
        </w:tabs>
        <w:ind w:firstLine="709"/>
        <w:jc w:val="both"/>
        <w:rPr>
          <w:sz w:val="28"/>
        </w:rPr>
      </w:pPr>
      <w:r w:rsidRPr="004D3BB2">
        <w:rPr>
          <w:sz w:val="28"/>
        </w:rPr>
        <w:t>Сущность опухолевого роста, его отличие от других видов патологических разрастаний – пролиферативного воспаления, регенерации, разроста грануляционной ткани, гиперплазии, организации. Современные теории этиологии и патогенеза опухолей.</w:t>
      </w:r>
    </w:p>
    <w:p w14:paraId="6D265AEC" w14:textId="77777777" w:rsidR="00E1093E" w:rsidRPr="004D3BB2" w:rsidRDefault="00E1093E" w:rsidP="00477A7C">
      <w:pPr>
        <w:pStyle w:val="20"/>
        <w:tabs>
          <w:tab w:val="left" w:pos="540"/>
        </w:tabs>
        <w:ind w:firstLine="709"/>
      </w:pPr>
      <w:r w:rsidRPr="004D3BB2">
        <w:t>Внешний вид и строение опухолей. Морфологический атипизм – тканевый и клеточный, атипизм ультраструктур, гистохимический, биохимический. Рост опухолей – экспансивный и инфильтрирующий. Доброкачественные и злокачественные опухоли. Метастазы и рецидивы. Классификация, морфология различных видов опухолей.</w:t>
      </w:r>
    </w:p>
    <w:p w14:paraId="737B091E" w14:textId="77777777" w:rsidR="00D05782" w:rsidRDefault="00D05782" w:rsidP="00477A7C">
      <w:pPr>
        <w:tabs>
          <w:tab w:val="left" w:pos="540"/>
        </w:tabs>
        <w:ind w:firstLine="709"/>
        <w:jc w:val="center"/>
        <w:rPr>
          <w:b/>
          <w:bCs/>
          <w:sz w:val="28"/>
        </w:rPr>
      </w:pPr>
    </w:p>
    <w:p w14:paraId="5219A7A1" w14:textId="77777777" w:rsidR="00E1093E" w:rsidRPr="004D3BB2" w:rsidRDefault="00E1093E" w:rsidP="00477A7C">
      <w:pPr>
        <w:tabs>
          <w:tab w:val="left" w:pos="540"/>
        </w:tabs>
        <w:ind w:firstLine="709"/>
        <w:jc w:val="center"/>
        <w:rPr>
          <w:b/>
          <w:bCs/>
          <w:sz w:val="28"/>
        </w:rPr>
      </w:pPr>
      <w:r w:rsidRPr="004D3BB2">
        <w:rPr>
          <w:b/>
          <w:bCs/>
          <w:sz w:val="28"/>
        </w:rPr>
        <w:t>3. ЧАСТНАЯ ПАТОЛОГИЧЕСКАЯ АНАТОМИЯ</w:t>
      </w:r>
    </w:p>
    <w:p w14:paraId="3D409C56" w14:textId="77777777" w:rsidR="00D35DB0" w:rsidRDefault="00D35DB0" w:rsidP="00477A7C">
      <w:pPr>
        <w:tabs>
          <w:tab w:val="left" w:pos="540"/>
        </w:tabs>
        <w:ind w:firstLine="709"/>
        <w:jc w:val="both"/>
        <w:rPr>
          <w:b/>
          <w:bCs/>
          <w:i/>
          <w:iCs/>
          <w:sz w:val="28"/>
        </w:rPr>
      </w:pPr>
    </w:p>
    <w:p w14:paraId="72BA68B4" w14:textId="77777777" w:rsidR="00E1093E" w:rsidRPr="004D3BB2" w:rsidRDefault="00E1093E" w:rsidP="00477A7C">
      <w:pPr>
        <w:tabs>
          <w:tab w:val="left" w:pos="540"/>
        </w:tabs>
        <w:ind w:firstLine="709"/>
        <w:jc w:val="both"/>
        <w:rPr>
          <w:b/>
          <w:bCs/>
          <w:i/>
          <w:iCs/>
          <w:sz w:val="28"/>
        </w:rPr>
      </w:pPr>
      <w:r w:rsidRPr="004D3BB2">
        <w:rPr>
          <w:b/>
          <w:bCs/>
          <w:i/>
          <w:iCs/>
          <w:sz w:val="28"/>
        </w:rPr>
        <w:t>3.1. Неза</w:t>
      </w:r>
      <w:r w:rsidR="003F0450">
        <w:rPr>
          <w:b/>
          <w:bCs/>
          <w:i/>
          <w:iCs/>
          <w:sz w:val="28"/>
        </w:rPr>
        <w:t>разные болезни и органопатологи</w:t>
      </w:r>
      <w:r w:rsidR="00365F5B">
        <w:rPr>
          <w:b/>
          <w:bCs/>
          <w:i/>
          <w:iCs/>
          <w:sz w:val="28"/>
        </w:rPr>
        <w:t>я</w:t>
      </w:r>
      <w:r w:rsidR="00CC420B">
        <w:rPr>
          <w:b/>
          <w:bCs/>
          <w:i/>
          <w:iCs/>
          <w:sz w:val="28"/>
        </w:rPr>
        <w:t>.</w:t>
      </w:r>
    </w:p>
    <w:p w14:paraId="744FBCF2" w14:textId="77777777" w:rsidR="00E1093E" w:rsidRPr="004D3BB2" w:rsidRDefault="00E1093E" w:rsidP="00477A7C">
      <w:pPr>
        <w:tabs>
          <w:tab w:val="left" w:pos="540"/>
        </w:tabs>
        <w:ind w:firstLine="709"/>
        <w:jc w:val="both"/>
        <w:rPr>
          <w:sz w:val="28"/>
        </w:rPr>
      </w:pPr>
      <w:r w:rsidRPr="004D3BB2">
        <w:rPr>
          <w:sz w:val="28"/>
        </w:rPr>
        <w:t>Радиационная патология – этиология, патогенез, патоморфология лучевой болезни.</w:t>
      </w:r>
    </w:p>
    <w:p w14:paraId="32107DFC" w14:textId="77777777" w:rsidR="00E1093E" w:rsidRPr="004D3BB2" w:rsidRDefault="00E1093E" w:rsidP="00477A7C">
      <w:pPr>
        <w:tabs>
          <w:tab w:val="left" w:pos="540"/>
        </w:tabs>
        <w:ind w:firstLine="709"/>
        <w:jc w:val="both"/>
        <w:rPr>
          <w:sz w:val="28"/>
        </w:rPr>
      </w:pPr>
      <w:r w:rsidRPr="004D3BB2">
        <w:rPr>
          <w:sz w:val="28"/>
        </w:rPr>
        <w:t>Болезни иммунной системы: лимфадениты, сплениты, патология костного мозга, тимуса, фабрициевой бурсы (у птиц), иммунодефициты.</w:t>
      </w:r>
    </w:p>
    <w:p w14:paraId="3DBDFFF1" w14:textId="77777777" w:rsidR="00E1093E" w:rsidRPr="004D3BB2" w:rsidRDefault="00E1093E" w:rsidP="00477A7C">
      <w:pPr>
        <w:tabs>
          <w:tab w:val="left" w:pos="540"/>
        </w:tabs>
        <w:ind w:firstLine="709"/>
        <w:jc w:val="both"/>
        <w:rPr>
          <w:sz w:val="28"/>
        </w:rPr>
      </w:pPr>
      <w:r w:rsidRPr="004D3BB2">
        <w:rPr>
          <w:sz w:val="28"/>
        </w:rPr>
        <w:t xml:space="preserve">Болезни сердечно-сосудистой системы: расширение и гипертрофия сердца. Эндокардит, миокардит, перикардит. Пороки сердца. Артериосклероз, </w:t>
      </w:r>
      <w:r w:rsidR="00E012D1" w:rsidRPr="003B6C15">
        <w:rPr>
          <w:sz w:val="28"/>
        </w:rPr>
        <w:t>эндартериит,</w:t>
      </w:r>
      <w:r w:rsidRPr="003B6C15">
        <w:rPr>
          <w:sz w:val="28"/>
        </w:rPr>
        <w:t xml:space="preserve"> аневри</w:t>
      </w:r>
      <w:r w:rsidRPr="004D3BB2">
        <w:rPr>
          <w:sz w:val="28"/>
        </w:rPr>
        <w:t>змы, варикозы и разрывы кровеносных сосудов.</w:t>
      </w:r>
    </w:p>
    <w:p w14:paraId="3D10A0C2" w14:textId="77777777" w:rsidR="00E1093E" w:rsidRPr="004D3BB2" w:rsidRDefault="00E1093E" w:rsidP="00477A7C">
      <w:pPr>
        <w:tabs>
          <w:tab w:val="left" w:pos="540"/>
        </w:tabs>
        <w:ind w:firstLine="709"/>
        <w:jc w:val="both"/>
        <w:rPr>
          <w:sz w:val="28"/>
        </w:rPr>
      </w:pPr>
      <w:r w:rsidRPr="004D3BB2">
        <w:rPr>
          <w:sz w:val="28"/>
        </w:rPr>
        <w:t xml:space="preserve">Болезни </w:t>
      </w:r>
      <w:r w:rsidR="00E161E2">
        <w:rPr>
          <w:sz w:val="28"/>
        </w:rPr>
        <w:t>аппарата дыхания</w:t>
      </w:r>
      <w:r w:rsidRPr="004D3BB2">
        <w:rPr>
          <w:sz w:val="28"/>
        </w:rPr>
        <w:t xml:space="preserve">. </w:t>
      </w:r>
      <w:r w:rsidR="0035195A">
        <w:rPr>
          <w:sz w:val="28"/>
        </w:rPr>
        <w:t>Катаральная б</w:t>
      </w:r>
      <w:r w:rsidRPr="004D3BB2">
        <w:rPr>
          <w:sz w:val="28"/>
        </w:rPr>
        <w:t>ронхопневмония. Пневмония – серозная, фибринозная (крупозная), геморрагическая, гнойная, ихорозная, интерстициальная (пролиферативная)</w:t>
      </w:r>
      <w:r w:rsidR="0035195A">
        <w:rPr>
          <w:sz w:val="28"/>
        </w:rPr>
        <w:t>, катарально-гнойная и др</w:t>
      </w:r>
      <w:r w:rsidRPr="004D3BB2">
        <w:rPr>
          <w:sz w:val="28"/>
        </w:rPr>
        <w:t>. Альвеолярная и интерстициальная эмфизема, ателектаз легких. Плеврит и гидроторакс.</w:t>
      </w:r>
    </w:p>
    <w:p w14:paraId="41F41502" w14:textId="77777777" w:rsidR="00E1093E" w:rsidRPr="004D3BB2" w:rsidRDefault="00E1093E" w:rsidP="00477A7C">
      <w:pPr>
        <w:tabs>
          <w:tab w:val="left" w:pos="540"/>
        </w:tabs>
        <w:ind w:firstLine="709"/>
        <w:jc w:val="both"/>
        <w:rPr>
          <w:sz w:val="28"/>
        </w:rPr>
      </w:pPr>
      <w:r w:rsidRPr="004D3BB2">
        <w:rPr>
          <w:sz w:val="28"/>
        </w:rPr>
        <w:t>Болезни пищеварительно</w:t>
      </w:r>
      <w:r w:rsidR="00E161E2">
        <w:rPr>
          <w:sz w:val="28"/>
        </w:rPr>
        <w:t>го</w:t>
      </w:r>
      <w:r w:rsidRPr="004D3BB2">
        <w:rPr>
          <w:sz w:val="28"/>
        </w:rPr>
        <w:t xml:space="preserve"> </w:t>
      </w:r>
      <w:r w:rsidR="00E161E2">
        <w:rPr>
          <w:sz w:val="28"/>
        </w:rPr>
        <w:t>аппарата</w:t>
      </w:r>
      <w:r w:rsidRPr="004D3BB2">
        <w:rPr>
          <w:sz w:val="28"/>
        </w:rPr>
        <w:t>. Тимпания рубца жвачных, травматический ретикулит и его осложнения, язвенная болезнь желудка (сычуга), токсическая дистрофия печени, циррозы печени, смещения и нарушения проходимости пищеварительного тракта (заворот, инвагинация, грыжа, выпадения, разрыв), гастроэнтероколиты, диспепсия телят и поросят, перитонит и асцит.</w:t>
      </w:r>
    </w:p>
    <w:p w14:paraId="4BD6C218" w14:textId="77777777" w:rsidR="00E1093E" w:rsidRPr="004D3BB2" w:rsidRDefault="00E1093E" w:rsidP="00477A7C">
      <w:pPr>
        <w:tabs>
          <w:tab w:val="left" w:pos="540"/>
        </w:tabs>
        <w:ind w:firstLine="709"/>
        <w:jc w:val="both"/>
        <w:rPr>
          <w:sz w:val="28"/>
        </w:rPr>
      </w:pPr>
      <w:r w:rsidRPr="004D3BB2">
        <w:rPr>
          <w:sz w:val="28"/>
        </w:rPr>
        <w:t>Болезни мочеполово</w:t>
      </w:r>
      <w:r w:rsidR="00E161E2">
        <w:rPr>
          <w:sz w:val="28"/>
        </w:rPr>
        <w:t>го</w:t>
      </w:r>
      <w:r w:rsidRPr="004D3BB2">
        <w:rPr>
          <w:sz w:val="28"/>
        </w:rPr>
        <w:t xml:space="preserve"> </w:t>
      </w:r>
      <w:r w:rsidR="00E161E2">
        <w:rPr>
          <w:sz w:val="28"/>
        </w:rPr>
        <w:t>аппарата</w:t>
      </w:r>
      <w:r w:rsidRPr="004D3BB2">
        <w:rPr>
          <w:sz w:val="28"/>
        </w:rPr>
        <w:t>. Нефрозы: белковый, липоидный, амилоидный, некротический, гидронефроз. Кисты почек. Нефриты: гломерулонефрит, гнойный, интерстициальный. Метрит. Мастит.</w:t>
      </w:r>
    </w:p>
    <w:p w14:paraId="08E100CB" w14:textId="77777777" w:rsidR="00E1093E" w:rsidRPr="004D3BB2" w:rsidRDefault="00E1093E" w:rsidP="00477A7C">
      <w:pPr>
        <w:tabs>
          <w:tab w:val="left" w:pos="540"/>
        </w:tabs>
        <w:ind w:firstLine="709"/>
        <w:jc w:val="both"/>
        <w:rPr>
          <w:sz w:val="28"/>
        </w:rPr>
      </w:pPr>
      <w:r w:rsidRPr="004D3BB2">
        <w:rPr>
          <w:sz w:val="28"/>
        </w:rPr>
        <w:t>Болезни нервной системы: менингит, энцефалит (негнойный и гнойный), энцефалопатия, гидроцефалия. Тепловой и солнечный удары.</w:t>
      </w:r>
    </w:p>
    <w:p w14:paraId="3AE818B4" w14:textId="77777777" w:rsidR="00E1093E" w:rsidRPr="004D3BB2" w:rsidRDefault="00E1093E" w:rsidP="00477A7C">
      <w:pPr>
        <w:tabs>
          <w:tab w:val="left" w:pos="540"/>
        </w:tabs>
        <w:ind w:firstLine="709"/>
        <w:jc w:val="both"/>
        <w:rPr>
          <w:sz w:val="28"/>
        </w:rPr>
      </w:pPr>
      <w:r w:rsidRPr="004D3BB2">
        <w:rPr>
          <w:sz w:val="28"/>
        </w:rPr>
        <w:t>Болезни, обусловленные нарушением обмена веществ: алиментарная дистрофия, миоглобинурия лошадей. Гиповитаминозы и микроэлементозы</w:t>
      </w:r>
      <w:r w:rsidR="006C7155">
        <w:rPr>
          <w:sz w:val="28"/>
        </w:rPr>
        <w:t>:</w:t>
      </w:r>
      <w:r w:rsidRPr="004D3BB2">
        <w:rPr>
          <w:sz w:val="28"/>
        </w:rPr>
        <w:t xml:space="preserve"> Д-гиповитаминоз (рахит молодняка, остеодистрофия (остеомаляция) взрослых животных), А-гиповитаминоз, паракератоз кожи у свиней, коллоидный и паренхиматозный зоб щитовидной железы. Беломышечная болезнь (гипоселеноз и Е-гиповитаминоз), гипотрофия новорожденных животных.</w:t>
      </w:r>
    </w:p>
    <w:p w14:paraId="75088AA1" w14:textId="77777777" w:rsidR="00E1093E" w:rsidRPr="004D3BB2" w:rsidRDefault="00E1093E" w:rsidP="00477A7C">
      <w:pPr>
        <w:tabs>
          <w:tab w:val="left" w:pos="540"/>
        </w:tabs>
        <w:ind w:firstLine="709"/>
        <w:jc w:val="both"/>
        <w:rPr>
          <w:sz w:val="28"/>
        </w:rPr>
      </w:pPr>
      <w:r w:rsidRPr="004D3BB2">
        <w:rPr>
          <w:sz w:val="28"/>
        </w:rPr>
        <w:t>Отравления. Общая характеристика патоморфологических изменений при отравлениях минеральными (соединения мышьяка, ртути и фтора, фосфид цинка, ХОС, ФОС, гербициды, натрия хлорид, нитраты-нитриты, минеральные удобрения), растительными и ядами животного происхождения. Местные и общие морфологические</w:t>
      </w:r>
      <w:r w:rsidR="008F130F">
        <w:rPr>
          <w:sz w:val="28"/>
        </w:rPr>
        <w:t xml:space="preserve"> изменения, принципы диагностики</w:t>
      </w:r>
      <w:r w:rsidRPr="004D3BB2">
        <w:rPr>
          <w:sz w:val="28"/>
        </w:rPr>
        <w:t xml:space="preserve"> отравлений.</w:t>
      </w:r>
    </w:p>
    <w:p w14:paraId="63BB2923" w14:textId="77777777" w:rsidR="00E1093E" w:rsidRPr="001F7BCC" w:rsidRDefault="00E1093E" w:rsidP="00477A7C">
      <w:pPr>
        <w:tabs>
          <w:tab w:val="left" w:pos="540"/>
        </w:tabs>
        <w:ind w:firstLine="709"/>
        <w:jc w:val="both"/>
        <w:rPr>
          <w:b/>
          <w:bCs/>
          <w:i/>
          <w:iCs/>
          <w:sz w:val="28"/>
        </w:rPr>
      </w:pPr>
      <w:r w:rsidRPr="001F7BCC">
        <w:rPr>
          <w:b/>
          <w:bCs/>
          <w:i/>
          <w:iCs/>
          <w:sz w:val="28"/>
        </w:rPr>
        <w:t>3.2</w:t>
      </w:r>
      <w:r w:rsidRPr="001F7BCC">
        <w:rPr>
          <w:b/>
          <w:bCs/>
          <w:i/>
          <w:iCs/>
          <w:sz w:val="28"/>
          <w:szCs w:val="28"/>
        </w:rPr>
        <w:t xml:space="preserve">. </w:t>
      </w:r>
      <w:r w:rsidR="00C42B1D" w:rsidRPr="001F7BCC">
        <w:rPr>
          <w:b/>
          <w:i/>
          <w:sz w:val="28"/>
          <w:szCs w:val="28"/>
        </w:rPr>
        <w:t>Остропротекающие</w:t>
      </w:r>
      <w:r w:rsidR="00C42B1D" w:rsidRPr="001F7BCC">
        <w:t xml:space="preserve"> </w:t>
      </w:r>
      <w:r w:rsidR="00C42B1D" w:rsidRPr="001F7BCC">
        <w:rPr>
          <w:b/>
          <w:i/>
        </w:rPr>
        <w:t>б</w:t>
      </w:r>
      <w:r w:rsidR="003F0450">
        <w:rPr>
          <w:b/>
          <w:bCs/>
          <w:i/>
          <w:iCs/>
          <w:sz w:val="28"/>
        </w:rPr>
        <w:t>актериоз</w:t>
      </w:r>
      <w:r w:rsidR="00A85932">
        <w:rPr>
          <w:b/>
          <w:bCs/>
          <w:i/>
          <w:iCs/>
          <w:sz w:val="28"/>
        </w:rPr>
        <w:t>ы</w:t>
      </w:r>
      <w:r w:rsidR="00CC420B">
        <w:rPr>
          <w:b/>
          <w:bCs/>
          <w:i/>
          <w:iCs/>
          <w:sz w:val="28"/>
        </w:rPr>
        <w:t>.</w:t>
      </w:r>
    </w:p>
    <w:p w14:paraId="1E261E3A" w14:textId="77777777" w:rsidR="00E1093E" w:rsidRPr="001F7BCC" w:rsidRDefault="00E1093E" w:rsidP="00477A7C">
      <w:pPr>
        <w:pStyle w:val="20"/>
        <w:tabs>
          <w:tab w:val="left" w:pos="540"/>
        </w:tabs>
        <w:ind w:firstLine="709"/>
      </w:pPr>
      <w:r w:rsidRPr="001F7BCC">
        <w:t>Сепсис. Сибирская язва. Клостридиозы: эмфизематозный карбункул, злокачественный отек, брадзот овец, анаэробная энтеротоксемия ягнят. Рожа свиней. Пастереллез. Актинобацилл</w:t>
      </w:r>
      <w:r w:rsidR="008D72F3" w:rsidRPr="001F7BCC">
        <w:t>ез</w:t>
      </w:r>
      <w:r w:rsidRPr="001F7BCC">
        <w:t xml:space="preserve">ная плевропневмония и </w:t>
      </w:r>
      <w:r w:rsidR="008D72F3" w:rsidRPr="001F7BCC">
        <w:t>болезнь Глессера (</w:t>
      </w:r>
      <w:r w:rsidRPr="001F7BCC">
        <w:t>гемофилезный полисерозит</w:t>
      </w:r>
      <w:r w:rsidR="008D72F3" w:rsidRPr="001F7BCC">
        <w:t>)</w:t>
      </w:r>
      <w:r w:rsidRPr="001F7BCC">
        <w:t xml:space="preserve"> поросят. Стрептококкоз. Стафилококкоз. Клебсиеллез. Протеоз. Листериоз. </w:t>
      </w:r>
      <w:r w:rsidR="00895BEE">
        <w:t xml:space="preserve">Лептоспироз. </w:t>
      </w:r>
      <w:r w:rsidRPr="001F7BCC">
        <w:t xml:space="preserve">Псевдомоноз. </w:t>
      </w:r>
      <w:r w:rsidR="00B6350F" w:rsidRPr="001F7BCC">
        <w:t>Дизентерия свиней.</w:t>
      </w:r>
    </w:p>
    <w:p w14:paraId="376249DF" w14:textId="77777777" w:rsidR="00B6350F" w:rsidRDefault="00C42B1D" w:rsidP="00477A7C">
      <w:pPr>
        <w:pStyle w:val="20"/>
        <w:tabs>
          <w:tab w:val="left" w:pos="540"/>
        </w:tabs>
        <w:ind w:firstLine="709"/>
      </w:pPr>
      <w:r w:rsidRPr="001F7BCC">
        <w:rPr>
          <w:b/>
          <w:i/>
        </w:rPr>
        <w:t xml:space="preserve">3.3. </w:t>
      </w:r>
      <w:r w:rsidR="003431E6" w:rsidRPr="001F7BCC">
        <w:rPr>
          <w:b/>
          <w:i/>
        </w:rPr>
        <w:t>Хронически протекающие бактериозы</w:t>
      </w:r>
      <w:r w:rsidR="00CC420B">
        <w:rPr>
          <w:b/>
          <w:i/>
          <w:lang w:val="ru-RU"/>
        </w:rPr>
        <w:t>.</w:t>
      </w:r>
      <w:r w:rsidR="003431E6" w:rsidRPr="001F7BCC">
        <w:t xml:space="preserve"> </w:t>
      </w:r>
    </w:p>
    <w:p w14:paraId="50B8CFB2" w14:textId="77777777" w:rsidR="00F42EC9" w:rsidRDefault="003431E6" w:rsidP="00477A7C">
      <w:pPr>
        <w:pStyle w:val="20"/>
        <w:tabs>
          <w:tab w:val="left" w:pos="540"/>
        </w:tabs>
        <w:ind w:firstLine="709"/>
        <w:rPr>
          <w:szCs w:val="28"/>
        </w:rPr>
      </w:pPr>
      <w:r w:rsidRPr="001F7BCC">
        <w:t xml:space="preserve">Туберкулез млекопитающих и птиц. Сап. Бруцеллез. Паратуберкулез. Некробактериоз. </w:t>
      </w:r>
      <w:r w:rsidR="00F42EC9" w:rsidRPr="00707582">
        <w:rPr>
          <w:szCs w:val="28"/>
        </w:rPr>
        <w:t>Бордетеллез.</w:t>
      </w:r>
    </w:p>
    <w:p w14:paraId="5D04B7C7" w14:textId="77777777" w:rsidR="003F0450" w:rsidRPr="00CC420B" w:rsidRDefault="00C42B1D" w:rsidP="00477A7C">
      <w:pPr>
        <w:pStyle w:val="20"/>
        <w:tabs>
          <w:tab w:val="left" w:pos="540"/>
        </w:tabs>
        <w:ind w:firstLine="709"/>
        <w:rPr>
          <w:b/>
          <w:i/>
          <w:lang w:val="ru-RU"/>
        </w:rPr>
      </w:pPr>
      <w:r w:rsidRPr="001F7BCC">
        <w:rPr>
          <w:b/>
          <w:i/>
        </w:rPr>
        <w:t xml:space="preserve">3.4. </w:t>
      </w:r>
      <w:r w:rsidR="003431E6" w:rsidRPr="001F7BCC">
        <w:rPr>
          <w:b/>
          <w:i/>
        </w:rPr>
        <w:t>Бактериозы молодняка животных и птицы</w:t>
      </w:r>
      <w:r w:rsidR="00CC420B">
        <w:rPr>
          <w:b/>
          <w:i/>
          <w:lang w:val="ru-RU"/>
        </w:rPr>
        <w:t>.</w:t>
      </w:r>
    </w:p>
    <w:p w14:paraId="190B3E83" w14:textId="77777777" w:rsidR="00C42B1D" w:rsidRPr="001F7BCC" w:rsidRDefault="003431E6" w:rsidP="00477A7C">
      <w:pPr>
        <w:pStyle w:val="20"/>
        <w:tabs>
          <w:tab w:val="left" w:pos="540"/>
        </w:tabs>
        <w:ind w:firstLine="709"/>
        <w:rPr>
          <w:b/>
          <w:i/>
          <w:color w:val="FF0000"/>
        </w:rPr>
      </w:pPr>
      <w:r w:rsidRPr="001F7BCC">
        <w:t xml:space="preserve">Сальмонеллез. </w:t>
      </w:r>
      <w:r w:rsidR="008F130F" w:rsidRPr="001F7BCC">
        <w:t>Эшерихиоз.</w:t>
      </w:r>
      <w:r w:rsidR="008F130F">
        <w:t xml:space="preserve"> </w:t>
      </w:r>
      <w:bookmarkStart w:id="2" w:name="_Hlk103333801"/>
      <w:r w:rsidRPr="001F7BCC">
        <w:t>Пуллороз к</w:t>
      </w:r>
      <w:bookmarkEnd w:id="2"/>
      <w:r w:rsidRPr="001F7BCC">
        <w:t xml:space="preserve">ур. </w:t>
      </w:r>
    </w:p>
    <w:p w14:paraId="5F69ECAC" w14:textId="77777777" w:rsidR="00E1093E" w:rsidRPr="001F7BCC" w:rsidRDefault="00C42B1D" w:rsidP="00477A7C">
      <w:pPr>
        <w:tabs>
          <w:tab w:val="left" w:pos="540"/>
        </w:tabs>
        <w:ind w:firstLine="709"/>
        <w:jc w:val="both"/>
        <w:rPr>
          <w:b/>
          <w:bCs/>
          <w:i/>
          <w:iCs/>
          <w:sz w:val="28"/>
        </w:rPr>
      </w:pPr>
      <w:r w:rsidRPr="001F7BCC">
        <w:rPr>
          <w:b/>
          <w:bCs/>
          <w:i/>
          <w:iCs/>
          <w:sz w:val="28"/>
        </w:rPr>
        <w:t>3.5</w:t>
      </w:r>
      <w:r w:rsidR="003F0450">
        <w:rPr>
          <w:b/>
          <w:bCs/>
          <w:i/>
          <w:iCs/>
          <w:sz w:val="28"/>
        </w:rPr>
        <w:t>. Хламидиозы и микоплазмозы</w:t>
      </w:r>
      <w:r w:rsidR="00CC420B">
        <w:rPr>
          <w:b/>
          <w:bCs/>
          <w:i/>
          <w:iCs/>
          <w:sz w:val="28"/>
        </w:rPr>
        <w:t>.</w:t>
      </w:r>
    </w:p>
    <w:p w14:paraId="7DA96E74" w14:textId="77777777" w:rsidR="00E1093E" w:rsidRPr="004D3BB2" w:rsidRDefault="00E1093E" w:rsidP="00477A7C">
      <w:pPr>
        <w:pStyle w:val="20"/>
        <w:tabs>
          <w:tab w:val="left" w:pos="540"/>
        </w:tabs>
        <w:ind w:firstLine="709"/>
      </w:pPr>
      <w:r w:rsidRPr="004D3BB2">
        <w:t>Хламидиоз. Респираторный микоплазмоз</w:t>
      </w:r>
      <w:r w:rsidR="00F42EC9">
        <w:t xml:space="preserve"> крупного рогатого скота и птиц</w:t>
      </w:r>
      <w:r w:rsidRPr="004D3BB2">
        <w:t>. Контагиозная (микоплазмозная) плевропневмония крупного рогатого скота и лошадей. Энзоотическая (микоплаз</w:t>
      </w:r>
      <w:r w:rsidR="00043E80" w:rsidRPr="004D3BB2">
        <w:t xml:space="preserve">мозная) </w:t>
      </w:r>
      <w:r w:rsidRPr="004D3BB2">
        <w:t>пневмония свиней.</w:t>
      </w:r>
    </w:p>
    <w:p w14:paraId="67FF4E86" w14:textId="77777777" w:rsidR="00DD5C9F" w:rsidRPr="00E8269B" w:rsidRDefault="00DD5C9F" w:rsidP="00477A7C">
      <w:pPr>
        <w:pStyle w:val="20"/>
        <w:tabs>
          <w:tab w:val="left" w:pos="540"/>
        </w:tabs>
        <w:ind w:firstLine="709"/>
        <w:rPr>
          <w:b/>
          <w:i/>
        </w:rPr>
      </w:pPr>
      <w:r w:rsidRPr="00DC43BF">
        <w:rPr>
          <w:b/>
          <w:i/>
        </w:rPr>
        <w:t>3.</w:t>
      </w:r>
      <w:r>
        <w:rPr>
          <w:b/>
          <w:i/>
        </w:rPr>
        <w:t xml:space="preserve">6. </w:t>
      </w:r>
      <w:r w:rsidRPr="00E8269B">
        <w:rPr>
          <w:b/>
          <w:i/>
        </w:rPr>
        <w:t>Вирозы</w:t>
      </w:r>
      <w:r w:rsidR="00EE03C5">
        <w:rPr>
          <w:b/>
          <w:i/>
        </w:rPr>
        <w:t>, общие для</w:t>
      </w:r>
      <w:r>
        <w:rPr>
          <w:b/>
          <w:i/>
        </w:rPr>
        <w:t xml:space="preserve"> животных нескольких видов</w:t>
      </w:r>
      <w:r w:rsidR="00CC420B">
        <w:rPr>
          <w:b/>
          <w:i/>
          <w:lang w:val="ru-RU"/>
        </w:rPr>
        <w:t>.</w:t>
      </w:r>
      <w:r w:rsidRPr="00E8269B">
        <w:rPr>
          <w:b/>
          <w:i/>
        </w:rPr>
        <w:t xml:space="preserve"> </w:t>
      </w:r>
    </w:p>
    <w:p w14:paraId="48746A95" w14:textId="77777777" w:rsidR="00AE2E66" w:rsidRDefault="00DD5C9F" w:rsidP="00477A7C">
      <w:pPr>
        <w:pStyle w:val="20"/>
        <w:tabs>
          <w:tab w:val="left" w:pos="540"/>
        </w:tabs>
        <w:ind w:firstLine="709"/>
        <w:rPr>
          <w:b/>
          <w:i/>
        </w:rPr>
      </w:pPr>
      <w:r>
        <w:t>Лейкозы. Бешенство. Болезнь Ауески. Ящур. Оспа. Контагиозная эктима овец и коз. Блютанг.</w:t>
      </w:r>
    </w:p>
    <w:p w14:paraId="3529B24B" w14:textId="77777777" w:rsidR="00DD5C9F" w:rsidRPr="00CC420B" w:rsidRDefault="00DD5C9F" w:rsidP="00477A7C">
      <w:pPr>
        <w:pStyle w:val="20"/>
        <w:tabs>
          <w:tab w:val="left" w:pos="540"/>
        </w:tabs>
        <w:ind w:firstLine="709"/>
        <w:rPr>
          <w:b/>
          <w:i/>
          <w:lang w:val="ru-RU"/>
        </w:rPr>
      </w:pPr>
      <w:r w:rsidRPr="00E8269B">
        <w:rPr>
          <w:b/>
          <w:i/>
        </w:rPr>
        <w:t>3.</w:t>
      </w:r>
      <w:r>
        <w:rPr>
          <w:b/>
          <w:i/>
        </w:rPr>
        <w:t>7</w:t>
      </w:r>
      <w:r w:rsidRPr="00E8269B">
        <w:rPr>
          <w:b/>
          <w:i/>
        </w:rPr>
        <w:t>. Вирозы свиней</w:t>
      </w:r>
      <w:r w:rsidR="00CC420B">
        <w:rPr>
          <w:b/>
          <w:i/>
          <w:lang w:val="ru-RU"/>
        </w:rPr>
        <w:t>.</w:t>
      </w:r>
    </w:p>
    <w:p w14:paraId="1BA9AAC2" w14:textId="77777777" w:rsidR="00DD5C9F" w:rsidRPr="00E8269B" w:rsidRDefault="00DD5C9F" w:rsidP="00477A7C">
      <w:pPr>
        <w:pStyle w:val="20"/>
        <w:tabs>
          <w:tab w:val="left" w:pos="540"/>
        </w:tabs>
        <w:ind w:firstLine="709"/>
      </w:pPr>
      <w:r>
        <w:t>Чума (классическая и африканская), болезнь Тешена, везикулярная болезнь, парвовирусная инфекция, репродуктивно-респираторный синдром (синее ухо), энцефаломиокардит.</w:t>
      </w:r>
    </w:p>
    <w:p w14:paraId="5708A134" w14:textId="77777777" w:rsidR="00DD5C9F" w:rsidRPr="00CC420B" w:rsidRDefault="00DD5C9F" w:rsidP="00477A7C">
      <w:pPr>
        <w:pStyle w:val="20"/>
        <w:tabs>
          <w:tab w:val="left" w:pos="540"/>
        </w:tabs>
        <w:ind w:firstLine="709"/>
        <w:rPr>
          <w:b/>
          <w:i/>
          <w:lang w:val="ru-RU"/>
        </w:rPr>
      </w:pPr>
      <w:r>
        <w:rPr>
          <w:b/>
          <w:i/>
        </w:rPr>
        <w:t>3.8. Вирозы лошадей</w:t>
      </w:r>
      <w:r w:rsidR="00CC420B">
        <w:rPr>
          <w:b/>
          <w:i/>
          <w:lang w:val="ru-RU"/>
        </w:rPr>
        <w:t>.</w:t>
      </w:r>
    </w:p>
    <w:p w14:paraId="011D21BC" w14:textId="77777777" w:rsidR="00DD5C9F" w:rsidRPr="005A0309" w:rsidRDefault="00DD5C9F" w:rsidP="00477A7C">
      <w:pPr>
        <w:pStyle w:val="20"/>
        <w:tabs>
          <w:tab w:val="left" w:pos="540"/>
        </w:tabs>
        <w:ind w:firstLine="709"/>
      </w:pPr>
      <w:r>
        <w:t>Инфекционная анемия, инфекционный энцефаломиелит, грипп, ринопневмония и вирусный артериит.</w:t>
      </w:r>
    </w:p>
    <w:p w14:paraId="55A3D49B" w14:textId="77777777" w:rsidR="00DD5C9F" w:rsidRPr="00CC420B" w:rsidRDefault="00DD5C9F" w:rsidP="00477A7C">
      <w:pPr>
        <w:pStyle w:val="20"/>
        <w:tabs>
          <w:tab w:val="left" w:pos="540"/>
        </w:tabs>
        <w:ind w:firstLine="709"/>
        <w:rPr>
          <w:b/>
          <w:i/>
          <w:lang w:val="ru-RU"/>
        </w:rPr>
      </w:pPr>
      <w:r w:rsidRPr="00E8269B">
        <w:rPr>
          <w:b/>
          <w:i/>
        </w:rPr>
        <w:t>3.</w:t>
      </w:r>
      <w:r>
        <w:rPr>
          <w:b/>
          <w:i/>
        </w:rPr>
        <w:t>9</w:t>
      </w:r>
      <w:r w:rsidRPr="00E8269B">
        <w:rPr>
          <w:b/>
          <w:i/>
        </w:rPr>
        <w:t>. Вирозы молодняка сельскохозяйственных жив</w:t>
      </w:r>
      <w:r>
        <w:rPr>
          <w:b/>
          <w:i/>
        </w:rPr>
        <w:t>отных, кроликов и пушных зверей</w:t>
      </w:r>
      <w:r w:rsidR="00CC420B">
        <w:rPr>
          <w:b/>
          <w:i/>
          <w:lang w:val="ru-RU"/>
        </w:rPr>
        <w:t>.</w:t>
      </w:r>
    </w:p>
    <w:p w14:paraId="092017B4" w14:textId="77777777" w:rsidR="00DD5C9F" w:rsidRDefault="00DD5C9F" w:rsidP="00477A7C">
      <w:pPr>
        <w:pStyle w:val="20"/>
        <w:tabs>
          <w:tab w:val="left" w:pos="540"/>
        </w:tabs>
        <w:ind w:firstLine="709"/>
      </w:pPr>
      <w:r w:rsidRPr="00FA7A9E">
        <w:t>Вирусные болезни телят, протекающие с диарейным синдромом</w:t>
      </w:r>
      <w:r>
        <w:t>: рота- и коронавирусная инфекции, вирусная диарея, неонатальная форма инфекционного ринотрахеита, аденовирусная инфекция.</w:t>
      </w:r>
    </w:p>
    <w:p w14:paraId="2F3A07B8" w14:textId="77777777" w:rsidR="00DD5C9F" w:rsidRDefault="00DD5C9F" w:rsidP="00477A7C">
      <w:pPr>
        <w:pStyle w:val="20"/>
        <w:tabs>
          <w:tab w:val="left" w:pos="540"/>
        </w:tabs>
        <w:ind w:firstLine="709"/>
      </w:pPr>
      <w:r w:rsidRPr="00FA7A9E">
        <w:t>Вирусные болезни поросят, пр</w:t>
      </w:r>
      <w:r>
        <w:t xml:space="preserve">отекающие с диарейным синдромом: рота-, корона- и энтеровирусные гастроэнтериты, рео- и парвовирусная инфекции. </w:t>
      </w:r>
    </w:p>
    <w:p w14:paraId="6046E194" w14:textId="77777777" w:rsidR="00DD5C9F" w:rsidRDefault="00DD5C9F" w:rsidP="00477A7C">
      <w:pPr>
        <w:pStyle w:val="20"/>
        <w:tabs>
          <w:tab w:val="left" w:pos="540"/>
        </w:tabs>
        <w:ind w:firstLine="709"/>
      </w:pPr>
      <w:r w:rsidRPr="00FA7A9E">
        <w:t>Вирусные болезни телят, протекающие с респираторным синдромом</w:t>
      </w:r>
      <w:r>
        <w:t>:</w:t>
      </w:r>
      <w:r w:rsidRPr="00FA7A9E">
        <w:t xml:space="preserve"> </w:t>
      </w:r>
      <w:r>
        <w:t xml:space="preserve">аденовирусная пневмония (инфекция), инфекционный ринотрахеит, парагрипп-3, респираторная синцитиальная инфекция. </w:t>
      </w:r>
    </w:p>
    <w:p w14:paraId="1A48CC66" w14:textId="77777777" w:rsidR="00DD5C9F" w:rsidRDefault="00DD5C9F" w:rsidP="00477A7C">
      <w:pPr>
        <w:pStyle w:val="20"/>
        <w:tabs>
          <w:tab w:val="left" w:pos="540"/>
        </w:tabs>
        <w:ind w:firstLine="709"/>
      </w:pPr>
      <w:r w:rsidRPr="00FA7A9E">
        <w:t xml:space="preserve">Вирусные болезни </w:t>
      </w:r>
      <w:r>
        <w:t>поросят</w:t>
      </w:r>
      <w:r w:rsidRPr="00FA7A9E">
        <w:t>, протекающие с респираторным синдромом</w:t>
      </w:r>
      <w:r>
        <w:t>: грипп, цирковирусная инфекция, репродуктивно-респираторный синдром (РРСС).</w:t>
      </w:r>
    </w:p>
    <w:p w14:paraId="75D63287" w14:textId="77777777" w:rsidR="00DD5C9F" w:rsidRDefault="00DD5C9F" w:rsidP="00477A7C">
      <w:pPr>
        <w:pStyle w:val="20"/>
        <w:tabs>
          <w:tab w:val="left" w:pos="540"/>
        </w:tabs>
        <w:ind w:firstLine="709"/>
      </w:pPr>
      <w:r w:rsidRPr="00FA7A9E">
        <w:t>Вирозы кроликов и пушных зверей</w:t>
      </w:r>
      <w:r>
        <w:t>: миксоматоз, вирусная геморрагическая болезнь кроликов, алеутская болезнь норок, самопогрызание и инфекционный энцефаломиелит норок,</w:t>
      </w:r>
      <w:r w:rsidRPr="00E51A65">
        <w:t xml:space="preserve"> </w:t>
      </w:r>
      <w:r>
        <w:t>чума плотоядных.</w:t>
      </w:r>
    </w:p>
    <w:p w14:paraId="355D5E34" w14:textId="77777777" w:rsidR="00DD5C9F" w:rsidRPr="00CC420B" w:rsidRDefault="00DD5C9F" w:rsidP="00477A7C">
      <w:pPr>
        <w:pStyle w:val="20"/>
        <w:tabs>
          <w:tab w:val="left" w:pos="540"/>
        </w:tabs>
        <w:ind w:firstLine="709"/>
        <w:rPr>
          <w:b/>
          <w:i/>
          <w:lang w:val="ru-RU"/>
        </w:rPr>
      </w:pPr>
      <w:r w:rsidRPr="00E8269B">
        <w:rPr>
          <w:b/>
          <w:i/>
        </w:rPr>
        <w:t>3.</w:t>
      </w:r>
      <w:r>
        <w:rPr>
          <w:b/>
          <w:i/>
        </w:rPr>
        <w:t>10</w:t>
      </w:r>
      <w:r w:rsidRPr="00E8269B">
        <w:rPr>
          <w:b/>
          <w:i/>
        </w:rPr>
        <w:t>. Медленные вирусные и прионные болезни животных</w:t>
      </w:r>
      <w:r w:rsidR="00CC420B">
        <w:rPr>
          <w:b/>
          <w:i/>
          <w:lang w:val="ru-RU"/>
        </w:rPr>
        <w:t>.</w:t>
      </w:r>
    </w:p>
    <w:p w14:paraId="59F3BFCA" w14:textId="77777777" w:rsidR="00DD5C9F" w:rsidRDefault="00DD5C9F" w:rsidP="00477A7C">
      <w:pPr>
        <w:pStyle w:val="20"/>
        <w:tabs>
          <w:tab w:val="left" w:pos="540"/>
        </w:tabs>
        <w:ind w:firstLine="709"/>
      </w:pPr>
      <w:r>
        <w:t>Аденоматоз легких овец. Висна-м</w:t>
      </w:r>
      <w:r w:rsidR="00804634">
        <w:t>ае</w:t>
      </w:r>
      <w:r>
        <w:t>ди овец. Скрепи овец и коз. Губкообразная энцефалопатия крупного рогатого скота. Трансмиссивная энцефалопатия норок.</w:t>
      </w:r>
    </w:p>
    <w:p w14:paraId="77118C7C" w14:textId="77777777" w:rsidR="00DD5C9F" w:rsidRPr="00CC420B" w:rsidRDefault="00DD5C9F" w:rsidP="00477A7C">
      <w:pPr>
        <w:pStyle w:val="20"/>
        <w:tabs>
          <w:tab w:val="left" w:pos="540"/>
        </w:tabs>
        <w:ind w:firstLine="709"/>
        <w:rPr>
          <w:b/>
          <w:i/>
          <w:lang w:val="ru-RU"/>
        </w:rPr>
      </w:pPr>
      <w:r w:rsidRPr="00DC43BF">
        <w:rPr>
          <w:b/>
          <w:i/>
        </w:rPr>
        <w:t>3.</w:t>
      </w:r>
      <w:r>
        <w:rPr>
          <w:b/>
          <w:i/>
        </w:rPr>
        <w:t>11</w:t>
      </w:r>
      <w:r w:rsidRPr="00DC43BF">
        <w:rPr>
          <w:b/>
          <w:i/>
        </w:rPr>
        <w:t>. Микозы и микотоксикозы</w:t>
      </w:r>
      <w:r w:rsidR="00CC420B">
        <w:rPr>
          <w:b/>
          <w:i/>
          <w:lang w:val="ru-RU"/>
        </w:rPr>
        <w:t>.</w:t>
      </w:r>
    </w:p>
    <w:p w14:paraId="774764A8" w14:textId="77777777" w:rsidR="00DD5C9F" w:rsidRDefault="007C1977" w:rsidP="00477A7C">
      <w:pPr>
        <w:pStyle w:val="20"/>
        <w:tabs>
          <w:tab w:val="left" w:pos="540"/>
        </w:tabs>
        <w:ind w:firstLine="709"/>
      </w:pPr>
      <w:r>
        <w:t xml:space="preserve">Аспергиллез. </w:t>
      </w:r>
      <w:r w:rsidR="00DD5C9F">
        <w:t xml:space="preserve">Актиномикоз. Стахиботриотоксикоз. Фузариотоксикоз. </w:t>
      </w:r>
    </w:p>
    <w:p w14:paraId="08ED8BBA" w14:textId="77777777" w:rsidR="00DD5C9F" w:rsidRDefault="00DD5C9F" w:rsidP="00477A7C">
      <w:pPr>
        <w:pStyle w:val="20"/>
        <w:tabs>
          <w:tab w:val="left" w:pos="540"/>
        </w:tabs>
        <w:ind w:firstLine="709"/>
        <w:rPr>
          <w:b/>
          <w:i/>
        </w:rPr>
      </w:pPr>
      <w:r w:rsidRPr="00DC43BF">
        <w:rPr>
          <w:b/>
          <w:i/>
        </w:rPr>
        <w:t>3.</w:t>
      </w:r>
      <w:r>
        <w:rPr>
          <w:b/>
          <w:i/>
        </w:rPr>
        <w:t>12. Вирозы птиц</w:t>
      </w:r>
      <w:r w:rsidR="00CC420B">
        <w:rPr>
          <w:b/>
          <w:i/>
          <w:lang w:val="ru-RU"/>
        </w:rPr>
        <w:t>.</w:t>
      </w:r>
      <w:r>
        <w:rPr>
          <w:b/>
          <w:i/>
        </w:rPr>
        <w:t xml:space="preserve"> </w:t>
      </w:r>
    </w:p>
    <w:p w14:paraId="1C161A71" w14:textId="77777777" w:rsidR="00DD5C9F" w:rsidRDefault="00DD5C9F" w:rsidP="00477A7C">
      <w:pPr>
        <w:pStyle w:val="20"/>
        <w:tabs>
          <w:tab w:val="left" w:pos="540"/>
        </w:tabs>
        <w:ind w:firstLine="709"/>
        <w:rPr>
          <w:lang w:val="ru-RU"/>
        </w:rPr>
      </w:pPr>
      <w:r>
        <w:t>Грипп. Ньюкасл</w:t>
      </w:r>
      <w:r w:rsidR="006C7155">
        <w:t>ская</w:t>
      </w:r>
      <w:r w:rsidR="006C7155" w:rsidRPr="006C7155">
        <w:t xml:space="preserve"> </w:t>
      </w:r>
      <w:r w:rsidR="006C7155">
        <w:t>болезнь</w:t>
      </w:r>
      <w:r>
        <w:t xml:space="preserve">. Инфекционный ларинготрахеит. </w:t>
      </w:r>
      <w:r w:rsidR="006C7155">
        <w:t>Инфекционная бурсальная болезнь (б</w:t>
      </w:r>
      <w:r>
        <w:t>олезнь Гамборо</w:t>
      </w:r>
      <w:r w:rsidR="006C7155">
        <w:t>)</w:t>
      </w:r>
      <w:r>
        <w:t xml:space="preserve">. Инфекционный бронхит. Болезнь Марека. Инфекционная анемия. Реовирусная инфекция. Вирусный </w:t>
      </w:r>
      <w:r w:rsidRPr="003F0B6F">
        <w:rPr>
          <w:spacing w:val="-4"/>
        </w:rPr>
        <w:t>гепатит утят. Вирусный энтерит гусят. Синдром снижения яйценоскости (ССЯ-76).</w:t>
      </w:r>
      <w:r>
        <w:t xml:space="preserve"> </w:t>
      </w:r>
    </w:p>
    <w:p w14:paraId="1701198D" w14:textId="77777777" w:rsidR="00C23DA6" w:rsidRDefault="00C23DA6" w:rsidP="00C23DA6">
      <w:pPr>
        <w:pStyle w:val="20"/>
        <w:tabs>
          <w:tab w:val="left" w:pos="540"/>
        </w:tabs>
        <w:ind w:firstLine="709"/>
        <w:rPr>
          <w:b/>
          <w:i/>
          <w:lang w:val="ru-RU"/>
        </w:rPr>
      </w:pPr>
      <w:r>
        <w:rPr>
          <w:b/>
          <w:i/>
        </w:rPr>
        <w:t>3.1</w:t>
      </w:r>
      <w:r>
        <w:rPr>
          <w:b/>
          <w:i/>
          <w:lang w:val="ru-RU"/>
        </w:rPr>
        <w:t>3</w:t>
      </w:r>
      <w:r>
        <w:rPr>
          <w:b/>
          <w:i/>
        </w:rPr>
        <w:t xml:space="preserve">. </w:t>
      </w:r>
      <w:r>
        <w:rPr>
          <w:b/>
          <w:i/>
          <w:lang w:val="ru-RU"/>
        </w:rPr>
        <w:t>Паразитозы</w:t>
      </w:r>
      <w:r>
        <w:rPr>
          <w:b/>
          <w:i/>
        </w:rPr>
        <w:t xml:space="preserve"> животных</w:t>
      </w:r>
      <w:r>
        <w:rPr>
          <w:b/>
          <w:i/>
          <w:lang w:val="ru-RU"/>
        </w:rPr>
        <w:t>.</w:t>
      </w:r>
    </w:p>
    <w:p w14:paraId="203DE80D" w14:textId="77777777" w:rsidR="007F5E0A" w:rsidRPr="007F5E0A" w:rsidRDefault="007F5E0A" w:rsidP="007F5E0A">
      <w:pPr>
        <w:pStyle w:val="20"/>
        <w:tabs>
          <w:tab w:val="left" w:pos="540"/>
        </w:tabs>
        <w:rPr>
          <w:szCs w:val="28"/>
        </w:rPr>
      </w:pPr>
      <w:r w:rsidRPr="007F5E0A">
        <w:rPr>
          <w:szCs w:val="28"/>
        </w:rPr>
        <w:t xml:space="preserve">Бабезиоз крупного рогатого скота, криптоспоридиоз, эймериоз, фасциолез, эхинококкоз, финноз, трихинеллез, диктиокаулез. </w:t>
      </w:r>
    </w:p>
    <w:p w14:paraId="01FC0C8C" w14:textId="77777777" w:rsidR="007F5E0A" w:rsidRPr="007F5E0A" w:rsidRDefault="007F5E0A" w:rsidP="00C23DA6">
      <w:pPr>
        <w:pStyle w:val="20"/>
        <w:tabs>
          <w:tab w:val="left" w:pos="540"/>
        </w:tabs>
        <w:ind w:firstLine="709"/>
        <w:rPr>
          <w:szCs w:val="28"/>
        </w:rPr>
      </w:pPr>
    </w:p>
    <w:p w14:paraId="3D7A17D3" w14:textId="77777777" w:rsidR="00C23DA6" w:rsidRPr="00C23DA6" w:rsidRDefault="00C23DA6" w:rsidP="00477A7C">
      <w:pPr>
        <w:pStyle w:val="20"/>
        <w:tabs>
          <w:tab w:val="left" w:pos="540"/>
        </w:tabs>
        <w:ind w:firstLine="709"/>
        <w:rPr>
          <w:lang w:val="ru-RU"/>
        </w:rPr>
      </w:pPr>
    </w:p>
    <w:p w14:paraId="0FF0BFA4" w14:textId="77777777" w:rsidR="00866C3B" w:rsidRDefault="00866C3B" w:rsidP="00477A7C">
      <w:pPr>
        <w:ind w:firstLine="709"/>
        <w:jc w:val="center"/>
        <w:rPr>
          <w:b/>
          <w:sz w:val="28"/>
          <w:szCs w:val="28"/>
        </w:rPr>
      </w:pPr>
    </w:p>
    <w:p w14:paraId="21F4B3B9" w14:textId="77777777" w:rsidR="00070770" w:rsidRDefault="00070770" w:rsidP="00477A7C">
      <w:pPr>
        <w:ind w:firstLine="709"/>
        <w:jc w:val="center"/>
        <w:rPr>
          <w:b/>
          <w:sz w:val="28"/>
          <w:szCs w:val="28"/>
        </w:rPr>
      </w:pPr>
    </w:p>
    <w:p w14:paraId="439F7C13" w14:textId="77777777" w:rsidR="00070770" w:rsidRDefault="00070770" w:rsidP="00477A7C">
      <w:pPr>
        <w:ind w:firstLine="709"/>
        <w:jc w:val="center"/>
        <w:rPr>
          <w:b/>
          <w:sz w:val="28"/>
          <w:szCs w:val="28"/>
        </w:rPr>
      </w:pPr>
    </w:p>
    <w:p w14:paraId="5867C3C3" w14:textId="77777777" w:rsidR="00070770" w:rsidRDefault="00070770" w:rsidP="00477A7C">
      <w:pPr>
        <w:ind w:firstLine="709"/>
        <w:jc w:val="center"/>
        <w:rPr>
          <w:b/>
          <w:sz w:val="28"/>
          <w:szCs w:val="28"/>
        </w:rPr>
      </w:pPr>
    </w:p>
    <w:p w14:paraId="1FCDE808" w14:textId="77777777" w:rsidR="00902B8B" w:rsidRDefault="00902B8B" w:rsidP="00477A7C">
      <w:pPr>
        <w:ind w:firstLine="709"/>
        <w:jc w:val="center"/>
        <w:rPr>
          <w:b/>
          <w:sz w:val="28"/>
          <w:szCs w:val="28"/>
        </w:rPr>
      </w:pPr>
    </w:p>
    <w:p w14:paraId="394B4CBB" w14:textId="77777777" w:rsidR="008A590C" w:rsidRPr="00594A7C" w:rsidRDefault="008A590C" w:rsidP="00477A7C">
      <w:pPr>
        <w:ind w:firstLine="709"/>
        <w:jc w:val="center"/>
        <w:rPr>
          <w:b/>
          <w:sz w:val="28"/>
          <w:szCs w:val="28"/>
        </w:rPr>
      </w:pPr>
      <w:r w:rsidRPr="00594A7C">
        <w:rPr>
          <w:b/>
          <w:sz w:val="28"/>
          <w:szCs w:val="28"/>
        </w:rPr>
        <w:t>ИНФОРМАЦИОННО-МЕТОДИЧЕСКАЯ ЧАСТЬ</w:t>
      </w:r>
    </w:p>
    <w:p w14:paraId="18CB62E6" w14:textId="77777777" w:rsidR="00D35DB0" w:rsidRDefault="00D35DB0" w:rsidP="00477A7C">
      <w:pPr>
        <w:pStyle w:val="a3"/>
        <w:ind w:firstLine="709"/>
        <w:rPr>
          <w:b/>
        </w:rPr>
      </w:pPr>
    </w:p>
    <w:p w14:paraId="4D9DD78A" w14:textId="77777777" w:rsidR="00E1093E" w:rsidRPr="00594A7C" w:rsidRDefault="00594A7C" w:rsidP="00477A7C">
      <w:pPr>
        <w:pStyle w:val="a3"/>
        <w:ind w:firstLine="709"/>
        <w:rPr>
          <w:b/>
        </w:rPr>
      </w:pPr>
      <w:r w:rsidRPr="00594A7C">
        <w:rPr>
          <w:b/>
        </w:rPr>
        <w:t>Литература</w:t>
      </w:r>
    </w:p>
    <w:p w14:paraId="3B6295A3" w14:textId="77777777" w:rsidR="00CE397A" w:rsidRDefault="00CE397A" w:rsidP="00CE397A">
      <w:pPr>
        <w:pStyle w:val="a3"/>
        <w:ind w:firstLine="709"/>
        <w:rPr>
          <w:b/>
          <w:i/>
        </w:rPr>
      </w:pPr>
      <w:r>
        <w:rPr>
          <w:b/>
          <w:i/>
        </w:rPr>
        <w:t>Основная:</w:t>
      </w:r>
    </w:p>
    <w:p w14:paraId="50135326" w14:textId="77777777" w:rsidR="00CE397A" w:rsidRDefault="00CE397A" w:rsidP="00CE397A">
      <w:pPr>
        <w:widowControl w:val="0"/>
        <w:numPr>
          <w:ilvl w:val="0"/>
          <w:numId w:val="26"/>
        </w:numPr>
        <w:tabs>
          <w:tab w:val="left" w:pos="-142"/>
          <w:tab w:val="left" w:pos="284"/>
          <w:tab w:val="left" w:pos="96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Патологическая анатомия сельскохозяйственных животных. Практикум : учебное пособие для студентов учреждений высшего образования по специальности «Ветеринарная медицина» / В. С. Прудников, В. В. Малашко, А. И. Жуков [и др.]. – Минск : ИВЦ Минфина, 2018. – 384 с.</w:t>
      </w:r>
    </w:p>
    <w:p w14:paraId="1069B6D8" w14:textId="77777777" w:rsidR="00CE397A" w:rsidRDefault="00CE397A" w:rsidP="00CE397A">
      <w:pPr>
        <w:numPr>
          <w:ilvl w:val="0"/>
          <w:numId w:val="26"/>
        </w:numPr>
        <w:tabs>
          <w:tab w:val="left" w:pos="9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Прудников, В. С. Патологическая анатомия животных : учебник для студентов учреждений высшего образования по специальностям «Ветеринарная медицина», «Ветеринарная санитария и экспертиза» / В</w:t>
      </w:r>
      <w:r>
        <w:rPr>
          <w:spacing w:val="-20"/>
          <w:sz w:val="28"/>
          <w:szCs w:val="28"/>
        </w:rPr>
        <w:t xml:space="preserve">. С. Прудников, Б. Л. Белкин, </w:t>
      </w:r>
      <w:r>
        <w:rPr>
          <w:sz w:val="28"/>
          <w:szCs w:val="28"/>
        </w:rPr>
        <w:t>А. И. Жуков. – Минск : ИВЦ Минфина, 2016. – 552 с.</w:t>
      </w:r>
    </w:p>
    <w:p w14:paraId="42982E5F" w14:textId="77777777" w:rsidR="00CE397A" w:rsidRDefault="00CE397A" w:rsidP="00CE397A">
      <w:pPr>
        <w:pStyle w:val="1"/>
        <w:tabs>
          <w:tab w:val="left" w:pos="960"/>
        </w:tabs>
        <w:ind w:firstLine="709"/>
        <w:rPr>
          <w:b/>
          <w:i/>
          <w:szCs w:val="28"/>
        </w:rPr>
      </w:pPr>
    </w:p>
    <w:p w14:paraId="6337CB4D" w14:textId="77777777" w:rsidR="00CE397A" w:rsidRDefault="00CE397A" w:rsidP="00CE397A">
      <w:pPr>
        <w:pStyle w:val="1"/>
        <w:tabs>
          <w:tab w:val="left" w:pos="960"/>
        </w:tabs>
        <w:ind w:firstLine="709"/>
        <w:rPr>
          <w:b/>
          <w:i/>
          <w:szCs w:val="28"/>
        </w:rPr>
      </w:pPr>
      <w:r>
        <w:rPr>
          <w:b/>
          <w:i/>
          <w:szCs w:val="28"/>
        </w:rPr>
        <w:t>Дополнительная:</w:t>
      </w:r>
    </w:p>
    <w:p w14:paraId="6E7F2C2D" w14:textId="77777777" w:rsidR="00CE397A" w:rsidRDefault="00CE397A" w:rsidP="00260343">
      <w:pPr>
        <w:numPr>
          <w:ilvl w:val="0"/>
          <w:numId w:val="28"/>
        </w:numPr>
        <w:tabs>
          <w:tab w:val="clear" w:pos="1429"/>
          <w:tab w:val="num" w:pos="960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Вскрытие и патоморфологическая диагностика болезней животных : монография</w:t>
      </w:r>
      <w:r>
        <w:rPr>
          <w:sz w:val="28"/>
          <w:szCs w:val="28"/>
        </w:rPr>
        <w:t xml:space="preserve"> / В. С. Прудников, Н. И. Гавриченко, И. Н. Громов, С. П. Герман ; Витебская государственная академия ветеринарной медицины. – Минск : ИВЦ Минфина, 2023. – 368 с. </w:t>
      </w:r>
    </w:p>
    <w:p w14:paraId="1FCEA712" w14:textId="77777777" w:rsidR="00CE397A" w:rsidRDefault="00CE397A" w:rsidP="00260343">
      <w:pPr>
        <w:numPr>
          <w:ilvl w:val="0"/>
          <w:numId w:val="28"/>
        </w:numPr>
        <w:tabs>
          <w:tab w:val="clear" w:pos="1429"/>
          <w:tab w:val="num" w:pos="9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Кормление, диагностика, лечение и профилактика болезней лошадей заразной этиологии : монография / Н. И. Гавриченко, В. С. Прудников, С. И. Стасюкевич [и др.] ; Витебская государственная академия ветеринарной медицины. – Витебск : ВГАВМ, 2024. – 296 с.</w:t>
      </w:r>
    </w:p>
    <w:p w14:paraId="55EC2698" w14:textId="77777777" w:rsidR="00CE397A" w:rsidRDefault="00CE397A" w:rsidP="00260343">
      <w:pPr>
        <w:numPr>
          <w:ilvl w:val="0"/>
          <w:numId w:val="28"/>
        </w:numPr>
        <w:tabs>
          <w:tab w:val="clear" w:pos="1429"/>
          <w:tab w:val="num" w:pos="9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Кормление, диагностика, лечение и профилактика инфекционных болезней свиней : монография / В. С. Прудников, Н. И. Гавриченко, П. А. Красочко [и др.] ; Витебская государственная академия ветеринарной медицины. – Витебск : ВГАВМ, 2023. – 312 с.</w:t>
      </w:r>
    </w:p>
    <w:p w14:paraId="5F9172E1" w14:textId="77777777" w:rsidR="00CE397A" w:rsidRDefault="00CE397A" w:rsidP="00260343">
      <w:pPr>
        <w:pStyle w:val="a3"/>
        <w:numPr>
          <w:ilvl w:val="0"/>
          <w:numId w:val="28"/>
        </w:numPr>
        <w:tabs>
          <w:tab w:val="clear" w:pos="1429"/>
          <w:tab w:val="num" w:pos="960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Кормление, диагностика, лечение и профилактика болезней пушных зверей: монография  /  В. С. Прудников, Н. И. Гавриченко,  Л. И. Лисунова [и др.] ; Витебская государственная академия ветеринарной медицины. – Витебск :  ВГАВМ, 2022. – 308 с.</w:t>
      </w:r>
    </w:p>
    <w:p w14:paraId="69F0FD86" w14:textId="77777777" w:rsidR="00CE397A" w:rsidRDefault="00CE397A" w:rsidP="00260343">
      <w:pPr>
        <w:pStyle w:val="TableParagraph"/>
        <w:numPr>
          <w:ilvl w:val="0"/>
          <w:numId w:val="28"/>
        </w:numPr>
        <w:tabs>
          <w:tab w:val="clear" w:pos="1429"/>
          <w:tab w:val="num" w:pos="9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Отравления и токсикозы животных (этиология, диагностика, лечение и профилактика) : монография / В. С. Прудников, Н. И. Гавриченко, С. П. Герман [и др.] ; Витебская государственная академия ветеринарной медицины. – Витебск : ВГАВМ, 2023. – 224 с. </w:t>
      </w:r>
    </w:p>
    <w:p w14:paraId="5D3AEB13" w14:textId="77777777" w:rsidR="00CE397A" w:rsidRDefault="00CE397A" w:rsidP="00260343">
      <w:pPr>
        <w:numPr>
          <w:ilvl w:val="0"/>
          <w:numId w:val="28"/>
        </w:numPr>
        <w:tabs>
          <w:tab w:val="clear" w:pos="1429"/>
          <w:tab w:val="num" w:pos="9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Патологическая анатомия и дифференциальная диагностика болезней телят и поросят, протекающих с диарейным синдромом : учебно-методическое пособие / В. С. Прудников, И. Н. Громов, </w:t>
      </w:r>
      <w:r>
        <w:rPr>
          <w:sz w:val="28"/>
          <w:szCs w:val="28"/>
          <w:lang w:val="be-BY"/>
        </w:rPr>
        <w:t xml:space="preserve">Е. И. Большакова </w:t>
      </w:r>
      <w:r>
        <w:rPr>
          <w:sz w:val="28"/>
          <w:szCs w:val="28"/>
        </w:rPr>
        <w:t>[и др.] ; Витебская государственная академия ветеринарной медицины. – Витебск : ВГАВМ, 2021. – 56 с.</w:t>
      </w:r>
    </w:p>
    <w:p w14:paraId="3859193C" w14:textId="77777777" w:rsidR="00CE397A" w:rsidRDefault="00CE397A" w:rsidP="00260343">
      <w:pPr>
        <w:numPr>
          <w:ilvl w:val="0"/>
          <w:numId w:val="28"/>
        </w:numPr>
        <w:tabs>
          <w:tab w:val="clear" w:pos="1429"/>
          <w:tab w:val="num" w:pos="9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Патологическая анатомия, вскрытие и судебная экспертиза. Макро- и микроскопические изменения в органах и тканях животных при типовых патологических процессах : </w:t>
      </w:r>
      <w:r>
        <w:rPr>
          <w:sz w:val="28"/>
          <w:szCs w:val="28"/>
        </w:rPr>
        <w:t>учебно-методическое пособие / И. Н. Громов, В. С. Прудников, А. И. Жуков [и др.]. – 2-е изд., перераб. ; Витебская государственная академия ветеринарной медицины. – Витебск : ВГАВМ, 2022. – 32 с.</w:t>
      </w:r>
    </w:p>
    <w:p w14:paraId="4D29EAC3" w14:textId="77777777" w:rsidR="00CE397A" w:rsidRDefault="00CE397A" w:rsidP="00260343">
      <w:pPr>
        <w:numPr>
          <w:ilvl w:val="0"/>
          <w:numId w:val="28"/>
        </w:numPr>
        <w:tabs>
          <w:tab w:val="clear" w:pos="1429"/>
          <w:tab w:val="num" w:pos="9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Патологическая анатомия, вскрытие и судебная экспертиза. Патоморфологические изменения в органах и тканях при болезнях животных : учебно-методическое пособие по специальности «Ветеринарная медицина» / И. Н. Громов, В. С. Прудников, А. И. Жуков [и др.]. – 2-е изд., перераб. ; Витебская государственная академия ветеринарной медицины. – Витебск : ВГАВМ, 2023. – 36 с.</w:t>
      </w:r>
    </w:p>
    <w:p w14:paraId="5C201E1E" w14:textId="77777777" w:rsidR="00CE397A" w:rsidRDefault="00CE397A" w:rsidP="00260343">
      <w:pPr>
        <w:numPr>
          <w:ilvl w:val="0"/>
          <w:numId w:val="28"/>
        </w:numPr>
        <w:tabs>
          <w:tab w:val="clear" w:pos="1429"/>
          <w:tab w:val="num" w:pos="9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Патологическая физиология и патологическая анатомия животных : учебное пособие / В. С. Прудников, И. Н. Громов, Н. С. Мотузко [и др.] ; под редакцией В. С. Прудникова ; Витебская государственная академия ветеринарной медицины. – Минск : РИПО, 2021. – 377 с. </w:t>
      </w:r>
    </w:p>
    <w:p w14:paraId="57305896" w14:textId="77777777" w:rsidR="00CE397A" w:rsidRDefault="00CE397A" w:rsidP="00260343">
      <w:pPr>
        <w:tabs>
          <w:tab w:val="num" w:pos="960"/>
        </w:tabs>
        <w:ind w:firstLine="709"/>
        <w:jc w:val="center"/>
        <w:rPr>
          <w:b/>
          <w:sz w:val="28"/>
          <w:szCs w:val="28"/>
        </w:rPr>
      </w:pPr>
    </w:p>
    <w:p w14:paraId="74C35DB6" w14:textId="77777777" w:rsidR="000013FD" w:rsidRDefault="000013FD" w:rsidP="00260343">
      <w:pPr>
        <w:tabs>
          <w:tab w:val="num" w:pos="960"/>
        </w:tabs>
        <w:ind w:firstLine="709"/>
        <w:jc w:val="center"/>
        <w:rPr>
          <w:b/>
          <w:sz w:val="28"/>
          <w:szCs w:val="28"/>
        </w:rPr>
      </w:pPr>
    </w:p>
    <w:p w14:paraId="05EF0C8D" w14:textId="77777777" w:rsidR="000013FD" w:rsidRDefault="000013FD" w:rsidP="00260343">
      <w:pPr>
        <w:ind w:firstLine="709"/>
        <w:jc w:val="center"/>
        <w:rPr>
          <w:b/>
          <w:sz w:val="28"/>
          <w:szCs w:val="28"/>
        </w:rPr>
      </w:pPr>
    </w:p>
    <w:p w14:paraId="3EC13365" w14:textId="77777777" w:rsidR="000013FD" w:rsidRDefault="000013FD" w:rsidP="00260343">
      <w:pPr>
        <w:ind w:firstLine="709"/>
        <w:jc w:val="center"/>
        <w:rPr>
          <w:b/>
          <w:sz w:val="28"/>
          <w:szCs w:val="28"/>
        </w:rPr>
      </w:pPr>
    </w:p>
    <w:p w14:paraId="14DD900C" w14:textId="77777777" w:rsidR="000013FD" w:rsidRDefault="000013FD" w:rsidP="00260343">
      <w:pPr>
        <w:ind w:firstLine="709"/>
        <w:jc w:val="center"/>
        <w:rPr>
          <w:b/>
          <w:sz w:val="28"/>
          <w:szCs w:val="28"/>
        </w:rPr>
      </w:pPr>
    </w:p>
    <w:p w14:paraId="12EBD47C" w14:textId="77777777" w:rsidR="000013FD" w:rsidRDefault="000013FD" w:rsidP="00477A7C">
      <w:pPr>
        <w:ind w:firstLine="709"/>
        <w:jc w:val="center"/>
        <w:rPr>
          <w:b/>
          <w:sz w:val="28"/>
          <w:szCs w:val="28"/>
        </w:rPr>
      </w:pPr>
    </w:p>
    <w:p w14:paraId="7C434E64" w14:textId="77777777" w:rsidR="000013FD" w:rsidRDefault="000013FD" w:rsidP="00477A7C">
      <w:pPr>
        <w:ind w:firstLine="709"/>
        <w:jc w:val="center"/>
        <w:rPr>
          <w:b/>
          <w:sz w:val="28"/>
          <w:szCs w:val="28"/>
        </w:rPr>
      </w:pPr>
    </w:p>
    <w:p w14:paraId="3D235F1E" w14:textId="77777777" w:rsidR="000013FD" w:rsidRDefault="000013FD" w:rsidP="00477A7C">
      <w:pPr>
        <w:ind w:firstLine="709"/>
        <w:jc w:val="center"/>
        <w:rPr>
          <w:b/>
          <w:sz w:val="28"/>
          <w:szCs w:val="28"/>
        </w:rPr>
      </w:pPr>
    </w:p>
    <w:p w14:paraId="1104E76E" w14:textId="77777777" w:rsidR="000013FD" w:rsidRDefault="000013FD" w:rsidP="00477A7C">
      <w:pPr>
        <w:ind w:firstLine="709"/>
        <w:jc w:val="center"/>
        <w:rPr>
          <w:b/>
          <w:sz w:val="28"/>
          <w:szCs w:val="28"/>
        </w:rPr>
      </w:pPr>
    </w:p>
    <w:p w14:paraId="042F1F29" w14:textId="77777777" w:rsidR="000013FD" w:rsidRDefault="000013FD" w:rsidP="00477A7C">
      <w:pPr>
        <w:ind w:firstLine="709"/>
        <w:jc w:val="center"/>
        <w:rPr>
          <w:b/>
          <w:sz w:val="28"/>
          <w:szCs w:val="28"/>
        </w:rPr>
      </w:pPr>
    </w:p>
    <w:p w14:paraId="1ECB2437" w14:textId="77777777" w:rsidR="000013FD" w:rsidRDefault="000013FD" w:rsidP="00477A7C">
      <w:pPr>
        <w:ind w:firstLine="709"/>
        <w:jc w:val="center"/>
        <w:rPr>
          <w:b/>
          <w:sz w:val="28"/>
          <w:szCs w:val="28"/>
        </w:rPr>
      </w:pPr>
    </w:p>
    <w:p w14:paraId="72390DEC" w14:textId="77777777" w:rsidR="000013FD" w:rsidRDefault="000013FD" w:rsidP="00477A7C">
      <w:pPr>
        <w:ind w:firstLine="709"/>
        <w:jc w:val="center"/>
        <w:rPr>
          <w:b/>
          <w:sz w:val="28"/>
          <w:szCs w:val="28"/>
        </w:rPr>
      </w:pPr>
    </w:p>
    <w:p w14:paraId="11D7FC91" w14:textId="77777777" w:rsidR="000013FD" w:rsidRDefault="000013FD" w:rsidP="00477A7C">
      <w:pPr>
        <w:ind w:firstLine="709"/>
        <w:jc w:val="center"/>
        <w:rPr>
          <w:b/>
          <w:sz w:val="28"/>
          <w:szCs w:val="28"/>
        </w:rPr>
      </w:pPr>
    </w:p>
    <w:p w14:paraId="2600F475" w14:textId="77777777" w:rsidR="000013FD" w:rsidRDefault="000013FD" w:rsidP="00477A7C">
      <w:pPr>
        <w:ind w:firstLine="709"/>
        <w:jc w:val="center"/>
        <w:rPr>
          <w:b/>
          <w:sz w:val="28"/>
          <w:szCs w:val="28"/>
        </w:rPr>
      </w:pPr>
    </w:p>
    <w:p w14:paraId="0DAF05AC" w14:textId="77777777" w:rsidR="000013FD" w:rsidRDefault="000013FD" w:rsidP="00477A7C">
      <w:pPr>
        <w:ind w:firstLine="709"/>
        <w:jc w:val="center"/>
        <w:rPr>
          <w:b/>
          <w:sz w:val="28"/>
          <w:szCs w:val="28"/>
        </w:rPr>
      </w:pPr>
    </w:p>
    <w:p w14:paraId="0E7950CF" w14:textId="77777777" w:rsidR="000013FD" w:rsidRDefault="000013FD" w:rsidP="00477A7C">
      <w:pPr>
        <w:ind w:firstLine="709"/>
        <w:jc w:val="center"/>
        <w:rPr>
          <w:b/>
          <w:sz w:val="28"/>
          <w:szCs w:val="28"/>
        </w:rPr>
      </w:pPr>
    </w:p>
    <w:p w14:paraId="5F1DC6F3" w14:textId="77777777" w:rsidR="000013FD" w:rsidRDefault="000013FD" w:rsidP="00477A7C">
      <w:pPr>
        <w:ind w:firstLine="709"/>
        <w:jc w:val="center"/>
        <w:rPr>
          <w:b/>
          <w:sz w:val="28"/>
          <w:szCs w:val="28"/>
        </w:rPr>
      </w:pPr>
    </w:p>
    <w:p w14:paraId="1466497F" w14:textId="77777777" w:rsidR="000013FD" w:rsidRDefault="000013FD" w:rsidP="00477A7C">
      <w:pPr>
        <w:ind w:firstLine="709"/>
        <w:jc w:val="center"/>
        <w:rPr>
          <w:b/>
          <w:sz w:val="28"/>
          <w:szCs w:val="28"/>
        </w:rPr>
      </w:pPr>
    </w:p>
    <w:p w14:paraId="331E5239" w14:textId="77777777" w:rsidR="000013FD" w:rsidRDefault="000013FD" w:rsidP="00477A7C">
      <w:pPr>
        <w:ind w:firstLine="709"/>
        <w:jc w:val="center"/>
        <w:rPr>
          <w:b/>
          <w:sz w:val="28"/>
          <w:szCs w:val="28"/>
        </w:rPr>
      </w:pPr>
    </w:p>
    <w:p w14:paraId="2D451A51" w14:textId="77777777" w:rsidR="000013FD" w:rsidRDefault="000013FD" w:rsidP="00477A7C">
      <w:pPr>
        <w:ind w:firstLine="709"/>
        <w:jc w:val="center"/>
        <w:rPr>
          <w:b/>
          <w:sz w:val="28"/>
          <w:szCs w:val="28"/>
        </w:rPr>
      </w:pPr>
    </w:p>
    <w:p w14:paraId="4F0F6573" w14:textId="77777777" w:rsidR="000013FD" w:rsidRDefault="000013FD" w:rsidP="00477A7C">
      <w:pPr>
        <w:ind w:firstLine="709"/>
        <w:jc w:val="center"/>
        <w:rPr>
          <w:b/>
          <w:sz w:val="28"/>
          <w:szCs w:val="28"/>
        </w:rPr>
      </w:pPr>
    </w:p>
    <w:p w14:paraId="1CB3C652" w14:textId="77777777" w:rsidR="000013FD" w:rsidRDefault="000013FD" w:rsidP="00477A7C">
      <w:pPr>
        <w:ind w:firstLine="709"/>
        <w:jc w:val="center"/>
        <w:rPr>
          <w:b/>
          <w:sz w:val="28"/>
          <w:szCs w:val="28"/>
        </w:rPr>
      </w:pPr>
    </w:p>
    <w:p w14:paraId="37CBED97" w14:textId="77777777" w:rsidR="000013FD" w:rsidRDefault="000013FD" w:rsidP="00477A7C">
      <w:pPr>
        <w:ind w:firstLine="709"/>
        <w:jc w:val="center"/>
        <w:rPr>
          <w:b/>
          <w:sz w:val="28"/>
          <w:szCs w:val="28"/>
        </w:rPr>
      </w:pPr>
    </w:p>
    <w:p w14:paraId="25667D5E" w14:textId="77777777" w:rsidR="000013FD" w:rsidRDefault="000013FD" w:rsidP="00477A7C">
      <w:pPr>
        <w:ind w:firstLine="709"/>
        <w:jc w:val="center"/>
        <w:rPr>
          <w:b/>
          <w:sz w:val="28"/>
          <w:szCs w:val="28"/>
        </w:rPr>
      </w:pPr>
    </w:p>
    <w:p w14:paraId="67E44BDF" w14:textId="77777777" w:rsidR="000013FD" w:rsidRDefault="000013FD" w:rsidP="00477A7C">
      <w:pPr>
        <w:ind w:firstLine="709"/>
        <w:jc w:val="center"/>
        <w:rPr>
          <w:b/>
          <w:sz w:val="28"/>
          <w:szCs w:val="28"/>
        </w:rPr>
      </w:pPr>
    </w:p>
    <w:p w14:paraId="3C3FAA37" w14:textId="77777777" w:rsidR="000013FD" w:rsidRDefault="000013FD" w:rsidP="00477A7C">
      <w:pPr>
        <w:ind w:firstLine="709"/>
        <w:jc w:val="center"/>
        <w:rPr>
          <w:b/>
          <w:sz w:val="28"/>
          <w:szCs w:val="28"/>
        </w:rPr>
      </w:pPr>
    </w:p>
    <w:p w14:paraId="7171D1A6" w14:textId="77777777" w:rsidR="000013FD" w:rsidRDefault="000013FD" w:rsidP="00477A7C">
      <w:pPr>
        <w:ind w:firstLine="709"/>
        <w:jc w:val="center"/>
        <w:rPr>
          <w:b/>
          <w:sz w:val="28"/>
          <w:szCs w:val="28"/>
        </w:rPr>
      </w:pPr>
    </w:p>
    <w:p w14:paraId="3684CD0F" w14:textId="77777777" w:rsidR="000013FD" w:rsidRDefault="000013FD" w:rsidP="00477A7C">
      <w:pPr>
        <w:ind w:firstLine="709"/>
        <w:jc w:val="center"/>
        <w:rPr>
          <w:b/>
          <w:sz w:val="28"/>
          <w:szCs w:val="28"/>
        </w:rPr>
      </w:pPr>
    </w:p>
    <w:p w14:paraId="1FBB86C0" w14:textId="77777777" w:rsidR="000013FD" w:rsidRDefault="000013FD" w:rsidP="00477A7C">
      <w:pPr>
        <w:ind w:firstLine="709"/>
        <w:jc w:val="center"/>
        <w:rPr>
          <w:b/>
          <w:sz w:val="28"/>
          <w:szCs w:val="28"/>
        </w:rPr>
      </w:pPr>
    </w:p>
    <w:p w14:paraId="782D4678" w14:textId="77777777" w:rsidR="000013FD" w:rsidRDefault="000013FD" w:rsidP="00477A7C">
      <w:pPr>
        <w:ind w:firstLine="709"/>
        <w:jc w:val="center"/>
        <w:rPr>
          <w:b/>
          <w:sz w:val="28"/>
          <w:szCs w:val="28"/>
        </w:rPr>
      </w:pPr>
    </w:p>
    <w:p w14:paraId="7BF557CF" w14:textId="77777777" w:rsidR="000013FD" w:rsidRDefault="000013FD" w:rsidP="00477A7C">
      <w:pPr>
        <w:ind w:firstLine="709"/>
        <w:jc w:val="center"/>
        <w:rPr>
          <w:b/>
          <w:sz w:val="28"/>
          <w:szCs w:val="28"/>
        </w:rPr>
      </w:pPr>
    </w:p>
    <w:p w14:paraId="0E36A7E6" w14:textId="77777777" w:rsidR="000013FD" w:rsidRDefault="000013FD" w:rsidP="00477A7C">
      <w:pPr>
        <w:ind w:firstLine="709"/>
        <w:jc w:val="center"/>
        <w:rPr>
          <w:b/>
          <w:sz w:val="28"/>
          <w:szCs w:val="28"/>
        </w:rPr>
      </w:pPr>
    </w:p>
    <w:p w14:paraId="61D3D43B" w14:textId="77777777" w:rsidR="000013FD" w:rsidRDefault="000013FD" w:rsidP="00477A7C">
      <w:pPr>
        <w:ind w:firstLine="709"/>
        <w:jc w:val="center"/>
        <w:rPr>
          <w:b/>
          <w:sz w:val="28"/>
          <w:szCs w:val="28"/>
        </w:rPr>
      </w:pPr>
    </w:p>
    <w:p w14:paraId="1681C5AF" w14:textId="77777777" w:rsidR="000013FD" w:rsidRDefault="000013FD" w:rsidP="00477A7C">
      <w:pPr>
        <w:ind w:firstLine="709"/>
        <w:jc w:val="center"/>
        <w:rPr>
          <w:b/>
          <w:sz w:val="28"/>
          <w:szCs w:val="28"/>
        </w:rPr>
      </w:pPr>
    </w:p>
    <w:p w14:paraId="0B8993C8" w14:textId="77777777" w:rsidR="000013FD" w:rsidRDefault="000013FD" w:rsidP="00477A7C">
      <w:pPr>
        <w:ind w:firstLine="709"/>
        <w:jc w:val="center"/>
        <w:rPr>
          <w:b/>
          <w:sz w:val="28"/>
          <w:szCs w:val="28"/>
        </w:rPr>
      </w:pPr>
    </w:p>
    <w:p w14:paraId="37F724E4" w14:textId="77777777" w:rsidR="000013FD" w:rsidRDefault="000013FD" w:rsidP="00477A7C">
      <w:pPr>
        <w:ind w:firstLine="709"/>
        <w:jc w:val="center"/>
        <w:rPr>
          <w:b/>
          <w:sz w:val="28"/>
          <w:szCs w:val="28"/>
        </w:rPr>
      </w:pPr>
    </w:p>
    <w:p w14:paraId="1F4F1260" w14:textId="77777777" w:rsidR="000013FD" w:rsidRDefault="000013FD" w:rsidP="00477A7C">
      <w:pPr>
        <w:ind w:firstLine="709"/>
        <w:jc w:val="center"/>
        <w:rPr>
          <w:b/>
          <w:sz w:val="28"/>
          <w:szCs w:val="28"/>
        </w:rPr>
      </w:pPr>
    </w:p>
    <w:p w14:paraId="3780B4A8" w14:textId="77777777" w:rsidR="000013FD" w:rsidRDefault="000013FD" w:rsidP="00477A7C">
      <w:pPr>
        <w:ind w:firstLine="709"/>
        <w:jc w:val="center"/>
        <w:rPr>
          <w:b/>
          <w:sz w:val="28"/>
          <w:szCs w:val="28"/>
        </w:rPr>
      </w:pPr>
    </w:p>
    <w:p w14:paraId="5F9F6B51" w14:textId="77777777" w:rsidR="00C23E8D" w:rsidRPr="001B31A1" w:rsidRDefault="004E07F6" w:rsidP="00477A7C">
      <w:pPr>
        <w:ind w:firstLine="709"/>
        <w:jc w:val="center"/>
        <w:rPr>
          <w:b/>
          <w:sz w:val="28"/>
          <w:szCs w:val="28"/>
        </w:rPr>
      </w:pPr>
      <w:r w:rsidRPr="001B31A1">
        <w:rPr>
          <w:b/>
          <w:sz w:val="28"/>
          <w:szCs w:val="28"/>
        </w:rPr>
        <w:t xml:space="preserve">Методические рекомендации по организации и выполнению </w:t>
      </w:r>
    </w:p>
    <w:p w14:paraId="01E4FDE9" w14:textId="77777777" w:rsidR="004E07F6" w:rsidRPr="001B31A1" w:rsidRDefault="004E07F6" w:rsidP="00477A7C">
      <w:pPr>
        <w:ind w:firstLine="709"/>
        <w:jc w:val="center"/>
        <w:rPr>
          <w:b/>
          <w:sz w:val="28"/>
          <w:szCs w:val="28"/>
        </w:rPr>
      </w:pPr>
      <w:r w:rsidRPr="001B31A1">
        <w:rPr>
          <w:b/>
          <w:sz w:val="28"/>
          <w:szCs w:val="28"/>
        </w:rPr>
        <w:t xml:space="preserve">самостоятельной работы студентов </w:t>
      </w:r>
    </w:p>
    <w:p w14:paraId="48ED944F" w14:textId="77777777" w:rsidR="00A601A5" w:rsidRDefault="00A601A5" w:rsidP="00477A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Рекомендуется использовать следующие формы самостоятельной работы:</w:t>
      </w:r>
    </w:p>
    <w:p w14:paraId="5D5F6B2C" w14:textId="77777777" w:rsidR="00FF713A" w:rsidRDefault="005E0CC0" w:rsidP="00477A7C">
      <w:pPr>
        <w:ind w:firstLine="709"/>
        <w:jc w:val="both"/>
        <w:rPr>
          <w:sz w:val="28"/>
          <w:szCs w:val="28"/>
        </w:rPr>
      </w:pPr>
      <w:r w:rsidRPr="004D3BB2">
        <w:rPr>
          <w:sz w:val="28"/>
          <w:szCs w:val="28"/>
        </w:rPr>
        <w:t xml:space="preserve">- изучение музейных и гистологических препаратов в музее и учебных классах кафедры; </w:t>
      </w:r>
    </w:p>
    <w:p w14:paraId="309F6AFA" w14:textId="77777777" w:rsidR="005E0CC0" w:rsidRDefault="00FF713A" w:rsidP="00477A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0CC0" w:rsidRPr="004D3BB2">
        <w:rPr>
          <w:sz w:val="28"/>
          <w:szCs w:val="28"/>
        </w:rPr>
        <w:t>освоение новых и малоизученных болезней животных дистанционным методом (сайт</w:t>
      </w:r>
      <w:r w:rsidR="00D1410A" w:rsidRPr="004D3BB2">
        <w:rPr>
          <w:sz w:val="28"/>
          <w:szCs w:val="28"/>
        </w:rPr>
        <w:t>ы кафедр</w:t>
      </w:r>
      <w:r w:rsidR="00DF7117">
        <w:rPr>
          <w:sz w:val="28"/>
          <w:szCs w:val="28"/>
        </w:rPr>
        <w:t>).</w:t>
      </w:r>
    </w:p>
    <w:p w14:paraId="6ED7B330" w14:textId="77777777" w:rsidR="00A77698" w:rsidRDefault="00A77698" w:rsidP="00477A7C">
      <w:pPr>
        <w:shd w:val="clear" w:color="auto" w:fill="FFFFFF"/>
        <w:ind w:firstLine="709"/>
        <w:jc w:val="both"/>
        <w:rPr>
          <w:b/>
          <w:color w:val="000000"/>
          <w:spacing w:val="-2"/>
          <w:sz w:val="28"/>
          <w:szCs w:val="28"/>
        </w:rPr>
      </w:pPr>
    </w:p>
    <w:p w14:paraId="64022562" w14:textId="77777777" w:rsidR="00EB1FF8" w:rsidRDefault="009F125E" w:rsidP="00A77698">
      <w:pPr>
        <w:shd w:val="clear" w:color="auto" w:fill="FFFFFF"/>
        <w:ind w:firstLine="709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Р</w:t>
      </w:r>
      <w:r w:rsidR="00A77698">
        <w:rPr>
          <w:b/>
          <w:color w:val="000000"/>
          <w:spacing w:val="-2"/>
          <w:sz w:val="28"/>
          <w:szCs w:val="28"/>
        </w:rPr>
        <w:t>екомендуемы</w:t>
      </w:r>
      <w:r>
        <w:rPr>
          <w:b/>
          <w:color w:val="000000"/>
          <w:spacing w:val="-2"/>
          <w:sz w:val="28"/>
          <w:szCs w:val="28"/>
        </w:rPr>
        <w:t>е</w:t>
      </w:r>
      <w:r w:rsidR="00A77698">
        <w:rPr>
          <w:b/>
          <w:color w:val="000000"/>
          <w:spacing w:val="-2"/>
          <w:sz w:val="28"/>
          <w:szCs w:val="28"/>
        </w:rPr>
        <w:t xml:space="preserve"> средств</w:t>
      </w:r>
      <w:r>
        <w:rPr>
          <w:b/>
          <w:color w:val="000000"/>
          <w:spacing w:val="-2"/>
          <w:sz w:val="28"/>
          <w:szCs w:val="28"/>
        </w:rPr>
        <w:t>а</w:t>
      </w:r>
      <w:r w:rsidR="00A77698">
        <w:rPr>
          <w:b/>
          <w:color w:val="000000"/>
          <w:spacing w:val="-2"/>
          <w:sz w:val="28"/>
          <w:szCs w:val="28"/>
        </w:rPr>
        <w:t xml:space="preserve"> диагностики</w:t>
      </w:r>
      <w:r w:rsidR="00EB1FF8">
        <w:rPr>
          <w:b/>
          <w:color w:val="000000"/>
          <w:spacing w:val="-2"/>
          <w:sz w:val="28"/>
          <w:szCs w:val="28"/>
        </w:rPr>
        <w:t xml:space="preserve"> </w:t>
      </w:r>
    </w:p>
    <w:p w14:paraId="4160FEA3" w14:textId="77777777" w:rsidR="00A77698" w:rsidRDefault="00A77698" w:rsidP="00A77698">
      <w:pPr>
        <w:shd w:val="clear" w:color="auto" w:fill="FFFFFF"/>
        <w:ind w:firstLine="709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результатов учебной деятельности</w:t>
      </w:r>
    </w:p>
    <w:p w14:paraId="41158B7B" w14:textId="77777777" w:rsidR="00260326" w:rsidRDefault="00FF713A" w:rsidP="00477A7C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="009074A2" w:rsidRPr="00A26406">
        <w:rPr>
          <w:color w:val="000000"/>
          <w:spacing w:val="-2"/>
          <w:sz w:val="28"/>
          <w:szCs w:val="28"/>
        </w:rPr>
        <w:t>проведение текущих контрольных опросов;</w:t>
      </w:r>
      <w:r w:rsidR="009074A2">
        <w:rPr>
          <w:color w:val="000000"/>
          <w:spacing w:val="-2"/>
          <w:sz w:val="28"/>
          <w:szCs w:val="28"/>
        </w:rPr>
        <w:t xml:space="preserve"> </w:t>
      </w:r>
    </w:p>
    <w:p w14:paraId="7294C679" w14:textId="77777777" w:rsidR="00260326" w:rsidRDefault="00FF713A" w:rsidP="00477A7C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="009074A2" w:rsidRPr="00A26406">
        <w:rPr>
          <w:color w:val="000000"/>
          <w:spacing w:val="-2"/>
          <w:sz w:val="28"/>
          <w:szCs w:val="28"/>
        </w:rPr>
        <w:t xml:space="preserve">защита на лабораторных занятиях </w:t>
      </w:r>
      <w:r w:rsidR="009074A2">
        <w:rPr>
          <w:color w:val="000000"/>
          <w:spacing w:val="-2"/>
          <w:sz w:val="28"/>
          <w:szCs w:val="28"/>
        </w:rPr>
        <w:t>производственных</w:t>
      </w:r>
      <w:r w:rsidR="009074A2" w:rsidRPr="00A26406">
        <w:rPr>
          <w:color w:val="000000"/>
          <w:spacing w:val="-2"/>
          <w:sz w:val="28"/>
          <w:szCs w:val="28"/>
        </w:rPr>
        <w:t xml:space="preserve"> задач;</w:t>
      </w:r>
      <w:r w:rsidR="009074A2">
        <w:rPr>
          <w:color w:val="000000"/>
          <w:spacing w:val="-2"/>
          <w:sz w:val="28"/>
          <w:szCs w:val="28"/>
        </w:rPr>
        <w:t xml:space="preserve"> </w:t>
      </w:r>
    </w:p>
    <w:p w14:paraId="508EF329" w14:textId="77777777" w:rsidR="00260326" w:rsidRDefault="00FF713A" w:rsidP="00477A7C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="009074A2">
        <w:rPr>
          <w:color w:val="000000"/>
          <w:spacing w:val="-2"/>
          <w:sz w:val="28"/>
          <w:szCs w:val="28"/>
        </w:rPr>
        <w:t xml:space="preserve">рефераты; </w:t>
      </w:r>
    </w:p>
    <w:p w14:paraId="1713589E" w14:textId="77777777" w:rsidR="00260326" w:rsidRDefault="00FF713A" w:rsidP="00477A7C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="009074A2">
        <w:rPr>
          <w:color w:val="000000"/>
          <w:spacing w:val="-2"/>
          <w:sz w:val="28"/>
          <w:szCs w:val="28"/>
        </w:rPr>
        <w:t xml:space="preserve">тесты по отдельным разделам и дисциплине в целом; </w:t>
      </w:r>
    </w:p>
    <w:p w14:paraId="5C3B6E61" w14:textId="77777777" w:rsidR="00F74A6F" w:rsidRDefault="00FF713A" w:rsidP="00477A7C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="009074A2">
        <w:rPr>
          <w:color w:val="000000"/>
          <w:spacing w:val="-2"/>
          <w:sz w:val="28"/>
          <w:szCs w:val="28"/>
        </w:rPr>
        <w:t xml:space="preserve">устный опрос во время занятий; </w:t>
      </w:r>
    </w:p>
    <w:p w14:paraId="6F0655EE" w14:textId="77777777" w:rsidR="00260326" w:rsidRDefault="00F74A6F" w:rsidP="00477A7C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="009074A2">
        <w:rPr>
          <w:color w:val="000000"/>
          <w:spacing w:val="-2"/>
          <w:sz w:val="28"/>
          <w:szCs w:val="28"/>
        </w:rPr>
        <w:t>коллоквиумы;</w:t>
      </w:r>
      <w:r w:rsidR="009074A2" w:rsidRPr="00A26406">
        <w:rPr>
          <w:color w:val="000000"/>
          <w:spacing w:val="-2"/>
          <w:sz w:val="28"/>
          <w:szCs w:val="28"/>
        </w:rPr>
        <w:t xml:space="preserve"> </w:t>
      </w:r>
    </w:p>
    <w:p w14:paraId="611B6B5E" w14:textId="77777777" w:rsidR="00CE5FE1" w:rsidRPr="00CE5FE1" w:rsidRDefault="00CE5FE1" w:rsidP="00CE5FE1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д</w:t>
      </w:r>
      <w:r w:rsidRPr="00CE5FE1">
        <w:rPr>
          <w:color w:val="000000"/>
          <w:spacing w:val="-2"/>
          <w:sz w:val="28"/>
          <w:szCs w:val="28"/>
        </w:rPr>
        <w:t>оклады на практических занятиях (устная форма)</w:t>
      </w:r>
      <w:r w:rsidR="00F462A2">
        <w:rPr>
          <w:color w:val="000000"/>
          <w:spacing w:val="-2"/>
          <w:sz w:val="28"/>
          <w:szCs w:val="28"/>
        </w:rPr>
        <w:t>;</w:t>
      </w:r>
    </w:p>
    <w:p w14:paraId="73F2E22B" w14:textId="77777777" w:rsidR="00CE5FE1" w:rsidRPr="00CE5FE1" w:rsidRDefault="00CE5FE1" w:rsidP="00CE5FE1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 w:rsidRPr="00CE5FE1">
        <w:rPr>
          <w:color w:val="000000"/>
          <w:spacing w:val="-2"/>
          <w:sz w:val="28"/>
          <w:szCs w:val="28"/>
        </w:rPr>
        <w:t>- доклады</w:t>
      </w:r>
      <w:r w:rsidR="00F462A2">
        <w:rPr>
          <w:color w:val="000000"/>
          <w:spacing w:val="-2"/>
          <w:sz w:val="28"/>
          <w:szCs w:val="28"/>
        </w:rPr>
        <w:t xml:space="preserve"> на конференциях (устная форма);</w:t>
      </w:r>
    </w:p>
    <w:p w14:paraId="47DB7079" w14:textId="77777777" w:rsidR="00CE5FE1" w:rsidRDefault="0035284C" w:rsidP="00CE5FE1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 w:rsidRPr="0035284C">
        <w:rPr>
          <w:color w:val="000000"/>
          <w:spacing w:val="-2"/>
          <w:sz w:val="28"/>
          <w:szCs w:val="28"/>
        </w:rPr>
        <w:t xml:space="preserve">- </w:t>
      </w:r>
      <w:r>
        <w:rPr>
          <w:color w:val="000000"/>
          <w:spacing w:val="-2"/>
          <w:sz w:val="28"/>
          <w:szCs w:val="28"/>
        </w:rPr>
        <w:t>п</w:t>
      </w:r>
      <w:r w:rsidR="00CE5FE1" w:rsidRPr="00CE5FE1">
        <w:rPr>
          <w:color w:val="000000"/>
          <w:spacing w:val="-2"/>
          <w:sz w:val="28"/>
          <w:szCs w:val="28"/>
        </w:rPr>
        <w:t>убликация статей, д</w:t>
      </w:r>
      <w:r w:rsidR="00F462A2">
        <w:rPr>
          <w:color w:val="000000"/>
          <w:spacing w:val="-2"/>
          <w:sz w:val="28"/>
          <w:szCs w:val="28"/>
        </w:rPr>
        <w:t>окладов (письменная форма);</w:t>
      </w:r>
    </w:p>
    <w:p w14:paraId="4876BEAE" w14:textId="77777777" w:rsidR="00260326" w:rsidRDefault="00FF713A" w:rsidP="00477A7C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="009074A2" w:rsidRPr="00A26406">
        <w:rPr>
          <w:color w:val="000000"/>
          <w:spacing w:val="-2"/>
          <w:sz w:val="28"/>
          <w:szCs w:val="28"/>
        </w:rPr>
        <w:t>сдача зачета</w:t>
      </w:r>
      <w:r w:rsidR="00BE097A">
        <w:rPr>
          <w:color w:val="000000"/>
          <w:spacing w:val="-2"/>
          <w:sz w:val="28"/>
          <w:szCs w:val="28"/>
        </w:rPr>
        <w:t xml:space="preserve">; </w:t>
      </w:r>
    </w:p>
    <w:p w14:paraId="0E7DE232" w14:textId="77777777" w:rsidR="009074A2" w:rsidRDefault="00FF713A" w:rsidP="00477A7C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="00BE097A">
        <w:rPr>
          <w:color w:val="000000"/>
          <w:spacing w:val="-2"/>
          <w:sz w:val="28"/>
          <w:szCs w:val="28"/>
        </w:rPr>
        <w:t>сдача экзамена</w:t>
      </w:r>
      <w:r w:rsidR="00070770">
        <w:rPr>
          <w:color w:val="000000"/>
          <w:spacing w:val="-2"/>
          <w:sz w:val="28"/>
          <w:szCs w:val="28"/>
        </w:rPr>
        <w:t>.</w:t>
      </w:r>
    </w:p>
    <w:p w14:paraId="0E5B487F" w14:textId="77777777" w:rsidR="009F125E" w:rsidRDefault="009F125E" w:rsidP="009F125E">
      <w:pPr>
        <w:jc w:val="center"/>
        <w:rPr>
          <w:b/>
          <w:sz w:val="28"/>
          <w:szCs w:val="28"/>
        </w:rPr>
      </w:pPr>
    </w:p>
    <w:p w14:paraId="5EF8E9AE" w14:textId="77777777" w:rsidR="009F125E" w:rsidRDefault="009F125E" w:rsidP="009F12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Рекомендуемые формы и методы обучения</w:t>
      </w:r>
    </w:p>
    <w:p w14:paraId="0E29A53C" w14:textId="77777777" w:rsidR="009F125E" w:rsidRDefault="009F125E" w:rsidP="009F125E">
      <w:pPr>
        <w:pStyle w:val="a7"/>
        <w:ind w:firstLine="709"/>
        <w:jc w:val="both"/>
        <w:rPr>
          <w:spacing w:val="-4"/>
          <w:sz w:val="28"/>
          <w:szCs w:val="28"/>
          <w:lang w:eastAsia="ru-RU"/>
        </w:rPr>
      </w:pPr>
      <w:r>
        <w:rPr>
          <w:spacing w:val="-4"/>
          <w:sz w:val="28"/>
          <w:szCs w:val="28"/>
          <w:lang w:eastAsia="ru-RU"/>
        </w:rPr>
        <w:t xml:space="preserve">В процессе обучения используются активные и интерактивные формы и методы обучения, которые способствуют повышению учебной мотивации студентов, ориентированы на их личностно-профессиональное развитие, </w:t>
      </w:r>
      <w:r>
        <w:rPr>
          <w:rFonts w:eastAsia="Arial Unicode MS"/>
          <w:spacing w:val="-4"/>
          <w:sz w:val="28"/>
          <w:szCs w:val="28"/>
          <w:lang w:eastAsia="ru-RU"/>
        </w:rPr>
        <w:t xml:space="preserve">активизацию и интеграцию знаний, умений, навыков, полученных в процессе обучения. </w:t>
      </w:r>
      <w:r>
        <w:rPr>
          <w:spacing w:val="-4"/>
          <w:sz w:val="28"/>
          <w:szCs w:val="28"/>
          <w:lang w:eastAsia="ru-RU"/>
        </w:rPr>
        <w:t xml:space="preserve">Для стимулирования учебно-познавательной деятельности студентов в ходе изучения учебной дисциплины рекомендуются: </w:t>
      </w:r>
    </w:p>
    <w:p w14:paraId="6EB4AD49" w14:textId="77777777" w:rsidR="009F125E" w:rsidRDefault="009F125E" w:rsidP="009F125E">
      <w:pPr>
        <w:numPr>
          <w:ilvl w:val="0"/>
          <w:numId w:val="25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технология проблемного обучения; </w:t>
      </w:r>
    </w:p>
    <w:p w14:paraId="2468B618" w14:textId="77777777" w:rsidR="009F125E" w:rsidRDefault="009F125E" w:rsidP="009F125E">
      <w:pPr>
        <w:numPr>
          <w:ilvl w:val="0"/>
          <w:numId w:val="25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перевернутого обучения;</w:t>
      </w:r>
    </w:p>
    <w:p w14:paraId="601E71D6" w14:textId="77777777" w:rsidR="009F125E" w:rsidRDefault="009F125E" w:rsidP="009F125E">
      <w:pPr>
        <w:numPr>
          <w:ilvl w:val="0"/>
          <w:numId w:val="25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технология коллективной мыследеятельности; </w:t>
      </w:r>
    </w:p>
    <w:p w14:paraId="0B0204A6" w14:textId="77777777" w:rsidR="009F125E" w:rsidRDefault="009F125E" w:rsidP="009F125E">
      <w:pPr>
        <w:numPr>
          <w:ilvl w:val="0"/>
          <w:numId w:val="25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интерактивные методы обучения (дискуссия, учебные дебаты, деловая игра и другие формы и методы); </w:t>
      </w:r>
    </w:p>
    <w:p w14:paraId="677908FA" w14:textId="77777777" w:rsidR="009F125E" w:rsidRDefault="009F125E" w:rsidP="009F125E">
      <w:pPr>
        <w:numPr>
          <w:ilvl w:val="0"/>
          <w:numId w:val="25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методы развития критического мышления;</w:t>
      </w:r>
    </w:p>
    <w:p w14:paraId="295A5343" w14:textId="77777777" w:rsidR="009F125E" w:rsidRDefault="009F125E" w:rsidP="009F125E">
      <w:pPr>
        <w:numPr>
          <w:ilvl w:val="0"/>
          <w:numId w:val="25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 «обучение в команде»; </w:t>
      </w:r>
    </w:p>
    <w:p w14:paraId="0938EF29" w14:textId="77777777" w:rsidR="009F125E" w:rsidRDefault="009F125E" w:rsidP="009F125E">
      <w:pPr>
        <w:numPr>
          <w:ilvl w:val="0"/>
          <w:numId w:val="25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рефлексивные методы и приемы.</w:t>
      </w:r>
      <w:r>
        <w:rPr>
          <w:b/>
          <w:sz w:val="28"/>
          <w:szCs w:val="28"/>
        </w:rPr>
        <w:t xml:space="preserve"> </w:t>
      </w:r>
    </w:p>
    <w:p w14:paraId="683BA5C0" w14:textId="77777777" w:rsidR="009F125E" w:rsidRPr="004D3BB2" w:rsidRDefault="009F125E" w:rsidP="00477A7C">
      <w:pPr>
        <w:shd w:val="clear" w:color="auto" w:fill="FFFFFF"/>
        <w:ind w:firstLine="709"/>
        <w:jc w:val="both"/>
        <w:rPr>
          <w:sz w:val="28"/>
          <w:szCs w:val="28"/>
        </w:rPr>
      </w:pPr>
    </w:p>
    <w:sectPr w:rsidR="009F125E" w:rsidRPr="004D3BB2" w:rsidSect="00E6261A">
      <w:headerReference w:type="even" r:id="rId8"/>
      <w:headerReference w:type="default" r:id="rId9"/>
      <w:headerReference w:type="first" r:id="rId10"/>
      <w:pgSz w:w="11906" w:h="16838"/>
      <w:pgMar w:top="822" w:right="851" w:bottom="851" w:left="1080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4F566" w14:textId="77777777" w:rsidR="00C33498" w:rsidRDefault="00C33498">
      <w:r>
        <w:separator/>
      </w:r>
    </w:p>
  </w:endnote>
  <w:endnote w:type="continuationSeparator" w:id="0">
    <w:p w14:paraId="7BCB6F03" w14:textId="77777777" w:rsidR="00C33498" w:rsidRDefault="00C3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5146C" w14:textId="77777777" w:rsidR="00C33498" w:rsidRDefault="00C33498">
      <w:r>
        <w:separator/>
      </w:r>
    </w:p>
  </w:footnote>
  <w:footnote w:type="continuationSeparator" w:id="0">
    <w:p w14:paraId="657B7919" w14:textId="77777777" w:rsidR="00C33498" w:rsidRDefault="00C33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FC6C3" w14:textId="77777777" w:rsidR="00B77194" w:rsidRDefault="00B77194" w:rsidP="00E1093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18FF08" w14:textId="77777777" w:rsidR="00B77194" w:rsidRDefault="00B77194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B71E5" w14:textId="77777777" w:rsidR="00B77194" w:rsidRDefault="00B77194" w:rsidP="00E1093E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3CA6">
      <w:rPr>
        <w:rStyle w:val="a9"/>
        <w:noProof/>
      </w:rPr>
      <w:t>2</w:t>
    </w:r>
    <w:r>
      <w:rPr>
        <w:rStyle w:val="a9"/>
      </w:rPr>
      <w:fldChar w:fldCharType="end"/>
    </w:r>
  </w:p>
  <w:p w14:paraId="2A0D4A8A" w14:textId="77777777" w:rsidR="00B77194" w:rsidRDefault="00B77194" w:rsidP="00E1093E">
    <w:pPr>
      <w:pStyle w:val="a7"/>
      <w:framePr w:wrap="around" w:vAnchor="text" w:hAnchor="margin" w:xAlign="center" w:y="1"/>
      <w:rPr>
        <w:rStyle w:val="a9"/>
      </w:rPr>
    </w:pPr>
  </w:p>
  <w:p w14:paraId="5AF15CA2" w14:textId="77777777" w:rsidR="00B77194" w:rsidRDefault="00B77194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EF5D7" w14:textId="77777777" w:rsidR="00B77194" w:rsidRDefault="00B7719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3498">
      <w:rPr>
        <w:noProof/>
      </w:rPr>
      <w:t>1</w:t>
    </w:r>
    <w:r>
      <w:fldChar w:fldCharType="end"/>
    </w:r>
  </w:p>
  <w:p w14:paraId="70DA1171" w14:textId="77777777" w:rsidR="00B77194" w:rsidRDefault="00B7719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515E3"/>
    <w:multiLevelType w:val="hybridMultilevel"/>
    <w:tmpl w:val="A970B204"/>
    <w:lvl w:ilvl="0" w:tplc="5D086C34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45F240E"/>
    <w:multiLevelType w:val="hybridMultilevel"/>
    <w:tmpl w:val="8FE6FBE8"/>
    <w:lvl w:ilvl="0" w:tplc="772EA19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004400"/>
    <w:multiLevelType w:val="hybridMultilevel"/>
    <w:tmpl w:val="B296DB62"/>
    <w:lvl w:ilvl="0" w:tplc="EC46E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E07BD"/>
    <w:multiLevelType w:val="singleLevel"/>
    <w:tmpl w:val="4202B6BC"/>
    <w:lvl w:ilvl="0">
      <w:start w:val="12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">
    <w:nsid w:val="1E3F7D97"/>
    <w:multiLevelType w:val="hybridMultilevel"/>
    <w:tmpl w:val="CA64D3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2725D5"/>
    <w:multiLevelType w:val="multilevel"/>
    <w:tmpl w:val="1E4CCFE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/>
        <w:i/>
      </w:rPr>
    </w:lvl>
  </w:abstractNum>
  <w:abstractNum w:abstractNumId="6">
    <w:nsid w:val="32151A4D"/>
    <w:multiLevelType w:val="hybridMultilevel"/>
    <w:tmpl w:val="4148E5D8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>
    <w:nsid w:val="343475C2"/>
    <w:multiLevelType w:val="multilevel"/>
    <w:tmpl w:val="D35E6A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b/>
        <w:i/>
      </w:rPr>
    </w:lvl>
  </w:abstractNum>
  <w:abstractNum w:abstractNumId="8">
    <w:nsid w:val="35A10EE2"/>
    <w:multiLevelType w:val="hybridMultilevel"/>
    <w:tmpl w:val="EA4862FA"/>
    <w:lvl w:ilvl="0" w:tplc="A86E0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B92D4B"/>
    <w:multiLevelType w:val="multilevel"/>
    <w:tmpl w:val="BEAA00D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i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/>
        <w:i/>
      </w:rPr>
    </w:lvl>
  </w:abstractNum>
  <w:abstractNum w:abstractNumId="10">
    <w:nsid w:val="43460DC6"/>
    <w:multiLevelType w:val="hybridMultilevel"/>
    <w:tmpl w:val="4E8E03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F80A8E"/>
    <w:multiLevelType w:val="hybridMultilevel"/>
    <w:tmpl w:val="D7CE7280"/>
    <w:lvl w:ilvl="0" w:tplc="07D6E3B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4A5C637D"/>
    <w:multiLevelType w:val="singleLevel"/>
    <w:tmpl w:val="CC3477C0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  <w:b w:val="0"/>
      </w:rPr>
    </w:lvl>
  </w:abstractNum>
  <w:abstractNum w:abstractNumId="13">
    <w:nsid w:val="4C2E5803"/>
    <w:multiLevelType w:val="multilevel"/>
    <w:tmpl w:val="6BCE342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  <w:b/>
        <w:i/>
      </w:rPr>
    </w:lvl>
  </w:abstractNum>
  <w:abstractNum w:abstractNumId="14">
    <w:nsid w:val="4F0702DD"/>
    <w:multiLevelType w:val="hybridMultilevel"/>
    <w:tmpl w:val="A7141EE8"/>
    <w:lvl w:ilvl="0" w:tplc="05862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F544DB"/>
    <w:multiLevelType w:val="hybridMultilevel"/>
    <w:tmpl w:val="718C9D32"/>
    <w:lvl w:ilvl="0" w:tplc="5D086C34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840EDF"/>
    <w:multiLevelType w:val="multilevel"/>
    <w:tmpl w:val="14A094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b/>
        <w:i/>
      </w:rPr>
    </w:lvl>
  </w:abstractNum>
  <w:abstractNum w:abstractNumId="17">
    <w:nsid w:val="64CF3828"/>
    <w:multiLevelType w:val="multilevel"/>
    <w:tmpl w:val="2F46DF5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66993FE7"/>
    <w:multiLevelType w:val="hybridMultilevel"/>
    <w:tmpl w:val="C65AE270"/>
    <w:lvl w:ilvl="0" w:tplc="9C8080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88B5D86"/>
    <w:multiLevelType w:val="hybridMultilevel"/>
    <w:tmpl w:val="9328D82C"/>
    <w:lvl w:ilvl="0" w:tplc="EFCC07E0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95F3515"/>
    <w:multiLevelType w:val="multilevel"/>
    <w:tmpl w:val="3666683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6FDC25CB"/>
    <w:multiLevelType w:val="hybridMultilevel"/>
    <w:tmpl w:val="35241E5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71CE2A1D"/>
    <w:multiLevelType w:val="multilevel"/>
    <w:tmpl w:val="D35E6A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b/>
        <w:i/>
      </w:rPr>
    </w:lvl>
  </w:abstractNum>
  <w:abstractNum w:abstractNumId="23">
    <w:nsid w:val="731418C3"/>
    <w:multiLevelType w:val="singleLevel"/>
    <w:tmpl w:val="54325336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4">
    <w:nsid w:val="77AD72F5"/>
    <w:multiLevelType w:val="hybridMultilevel"/>
    <w:tmpl w:val="D32859A0"/>
    <w:lvl w:ilvl="0" w:tplc="BF00057C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78F17D36"/>
    <w:multiLevelType w:val="hybridMultilevel"/>
    <w:tmpl w:val="974E1DAE"/>
    <w:lvl w:ilvl="0" w:tplc="E7C86A8C">
      <w:start w:val="1"/>
      <w:numFmt w:val="decimal"/>
      <w:lvlText w:val="%1."/>
      <w:lvlJc w:val="left"/>
      <w:pPr>
        <w:tabs>
          <w:tab w:val="num" w:pos="2479"/>
        </w:tabs>
        <w:ind w:left="2479" w:hanging="105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7C784FBC"/>
    <w:multiLevelType w:val="hybridMultilevel"/>
    <w:tmpl w:val="C5165F18"/>
    <w:lvl w:ilvl="0" w:tplc="7A162F16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21"/>
  </w:num>
  <w:num w:numId="3">
    <w:abstractNumId w:val="6"/>
  </w:num>
  <w:num w:numId="4">
    <w:abstractNumId w:val="0"/>
  </w:num>
  <w:num w:numId="5">
    <w:abstractNumId w:val="10"/>
  </w:num>
  <w:num w:numId="6">
    <w:abstractNumId w:val="5"/>
  </w:num>
  <w:num w:numId="7">
    <w:abstractNumId w:val="17"/>
  </w:num>
  <w:num w:numId="8">
    <w:abstractNumId w:val="8"/>
  </w:num>
  <w:num w:numId="9">
    <w:abstractNumId w:val="19"/>
  </w:num>
  <w:num w:numId="10">
    <w:abstractNumId w:val="26"/>
  </w:num>
  <w:num w:numId="11">
    <w:abstractNumId w:val="7"/>
  </w:num>
  <w:num w:numId="12">
    <w:abstractNumId w:val="22"/>
  </w:num>
  <w:num w:numId="13">
    <w:abstractNumId w:val="13"/>
  </w:num>
  <w:num w:numId="14">
    <w:abstractNumId w:val="9"/>
  </w:num>
  <w:num w:numId="15">
    <w:abstractNumId w:val="20"/>
  </w:num>
  <w:num w:numId="16">
    <w:abstractNumId w:val="12"/>
  </w:num>
  <w:num w:numId="17">
    <w:abstractNumId w:val="3"/>
  </w:num>
  <w:num w:numId="18">
    <w:abstractNumId w:val="23"/>
  </w:num>
  <w:num w:numId="19">
    <w:abstractNumId w:val="16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93E"/>
    <w:rsid w:val="000013FD"/>
    <w:rsid w:val="000034F0"/>
    <w:rsid w:val="000048DA"/>
    <w:rsid w:val="00017351"/>
    <w:rsid w:val="00043E80"/>
    <w:rsid w:val="00047F1A"/>
    <w:rsid w:val="00061AB8"/>
    <w:rsid w:val="00067EDC"/>
    <w:rsid w:val="00070770"/>
    <w:rsid w:val="00083450"/>
    <w:rsid w:val="00092C89"/>
    <w:rsid w:val="000A27F6"/>
    <w:rsid w:val="000A6390"/>
    <w:rsid w:val="000C11E1"/>
    <w:rsid w:val="000C13E8"/>
    <w:rsid w:val="000D7990"/>
    <w:rsid w:val="000E109C"/>
    <w:rsid w:val="000E14A9"/>
    <w:rsid w:val="000F3F36"/>
    <w:rsid w:val="000F505D"/>
    <w:rsid w:val="00102A47"/>
    <w:rsid w:val="00103393"/>
    <w:rsid w:val="00111834"/>
    <w:rsid w:val="00112C42"/>
    <w:rsid w:val="001267E7"/>
    <w:rsid w:val="00136BCA"/>
    <w:rsid w:val="00142BA0"/>
    <w:rsid w:val="00145C49"/>
    <w:rsid w:val="00160E48"/>
    <w:rsid w:val="00164236"/>
    <w:rsid w:val="00175B11"/>
    <w:rsid w:val="00182881"/>
    <w:rsid w:val="00184F42"/>
    <w:rsid w:val="00187B00"/>
    <w:rsid w:val="00191D9E"/>
    <w:rsid w:val="00193128"/>
    <w:rsid w:val="00195451"/>
    <w:rsid w:val="001A0A79"/>
    <w:rsid w:val="001A4AF7"/>
    <w:rsid w:val="001A73FB"/>
    <w:rsid w:val="001B2FB1"/>
    <w:rsid w:val="001B31A1"/>
    <w:rsid w:val="001B64FA"/>
    <w:rsid w:val="001C1795"/>
    <w:rsid w:val="001C228D"/>
    <w:rsid w:val="001C76D6"/>
    <w:rsid w:val="001E0AC8"/>
    <w:rsid w:val="001E655F"/>
    <w:rsid w:val="001F0A1D"/>
    <w:rsid w:val="001F28ED"/>
    <w:rsid w:val="001F29DF"/>
    <w:rsid w:val="001F47DC"/>
    <w:rsid w:val="001F7A1F"/>
    <w:rsid w:val="001F7BCC"/>
    <w:rsid w:val="00206782"/>
    <w:rsid w:val="00225189"/>
    <w:rsid w:val="0022539E"/>
    <w:rsid w:val="002370F8"/>
    <w:rsid w:val="0024130C"/>
    <w:rsid w:val="00260326"/>
    <w:rsid w:val="00260343"/>
    <w:rsid w:val="00267BD8"/>
    <w:rsid w:val="00273930"/>
    <w:rsid w:val="00284730"/>
    <w:rsid w:val="002869C4"/>
    <w:rsid w:val="00292A76"/>
    <w:rsid w:val="00294949"/>
    <w:rsid w:val="00296A8D"/>
    <w:rsid w:val="002A3E2F"/>
    <w:rsid w:val="002B7CDD"/>
    <w:rsid w:val="002C6054"/>
    <w:rsid w:val="002C7E6A"/>
    <w:rsid w:val="002F2AAC"/>
    <w:rsid w:val="00304322"/>
    <w:rsid w:val="00310D86"/>
    <w:rsid w:val="0031524B"/>
    <w:rsid w:val="00334B33"/>
    <w:rsid w:val="003400D5"/>
    <w:rsid w:val="003431E6"/>
    <w:rsid w:val="0035195A"/>
    <w:rsid w:val="0035284C"/>
    <w:rsid w:val="00365F5B"/>
    <w:rsid w:val="00366017"/>
    <w:rsid w:val="00372D57"/>
    <w:rsid w:val="00376722"/>
    <w:rsid w:val="00394150"/>
    <w:rsid w:val="003A1B36"/>
    <w:rsid w:val="003A1B81"/>
    <w:rsid w:val="003A3B42"/>
    <w:rsid w:val="003B6C15"/>
    <w:rsid w:val="003D1A6E"/>
    <w:rsid w:val="003E0AAC"/>
    <w:rsid w:val="003E2DAC"/>
    <w:rsid w:val="003F0450"/>
    <w:rsid w:val="003F0B6F"/>
    <w:rsid w:val="003F2DF3"/>
    <w:rsid w:val="003F3A7E"/>
    <w:rsid w:val="003F3DAF"/>
    <w:rsid w:val="004028B3"/>
    <w:rsid w:val="00405FF0"/>
    <w:rsid w:val="00410B66"/>
    <w:rsid w:val="004205A7"/>
    <w:rsid w:val="00433515"/>
    <w:rsid w:val="004444A1"/>
    <w:rsid w:val="00445BC3"/>
    <w:rsid w:val="00453ECF"/>
    <w:rsid w:val="00465984"/>
    <w:rsid w:val="0047162A"/>
    <w:rsid w:val="00477A7C"/>
    <w:rsid w:val="0049153E"/>
    <w:rsid w:val="004A5FF0"/>
    <w:rsid w:val="004B3222"/>
    <w:rsid w:val="004B3D26"/>
    <w:rsid w:val="004B635B"/>
    <w:rsid w:val="004C200F"/>
    <w:rsid w:val="004C3283"/>
    <w:rsid w:val="004C3F79"/>
    <w:rsid w:val="004D3BB2"/>
    <w:rsid w:val="004D68CF"/>
    <w:rsid w:val="004D7814"/>
    <w:rsid w:val="004D7FBF"/>
    <w:rsid w:val="004E07F6"/>
    <w:rsid w:val="004E3CA6"/>
    <w:rsid w:val="004F076E"/>
    <w:rsid w:val="004F0B0E"/>
    <w:rsid w:val="004F0D0A"/>
    <w:rsid w:val="004F6ED1"/>
    <w:rsid w:val="005011B2"/>
    <w:rsid w:val="005079F9"/>
    <w:rsid w:val="00511080"/>
    <w:rsid w:val="005165B6"/>
    <w:rsid w:val="00533572"/>
    <w:rsid w:val="00542239"/>
    <w:rsid w:val="00557ED1"/>
    <w:rsid w:val="00557EFF"/>
    <w:rsid w:val="00560C16"/>
    <w:rsid w:val="00562E26"/>
    <w:rsid w:val="00566926"/>
    <w:rsid w:val="00594A7C"/>
    <w:rsid w:val="005A54AF"/>
    <w:rsid w:val="005A5E3B"/>
    <w:rsid w:val="005B36BC"/>
    <w:rsid w:val="005C163F"/>
    <w:rsid w:val="005D1AAF"/>
    <w:rsid w:val="005D517F"/>
    <w:rsid w:val="005D6C80"/>
    <w:rsid w:val="005E0CC0"/>
    <w:rsid w:val="005E7198"/>
    <w:rsid w:val="005F1D01"/>
    <w:rsid w:val="005F2077"/>
    <w:rsid w:val="0060184A"/>
    <w:rsid w:val="0060667F"/>
    <w:rsid w:val="00606C94"/>
    <w:rsid w:val="0061496C"/>
    <w:rsid w:val="0063012B"/>
    <w:rsid w:val="00633357"/>
    <w:rsid w:val="00637130"/>
    <w:rsid w:val="00644BA4"/>
    <w:rsid w:val="00651FDD"/>
    <w:rsid w:val="00656C85"/>
    <w:rsid w:val="00657D33"/>
    <w:rsid w:val="00675F2C"/>
    <w:rsid w:val="00693947"/>
    <w:rsid w:val="006A5021"/>
    <w:rsid w:val="006A630F"/>
    <w:rsid w:val="006B39AC"/>
    <w:rsid w:val="006C7155"/>
    <w:rsid w:val="006D08C4"/>
    <w:rsid w:val="006E11FF"/>
    <w:rsid w:val="006E7DAB"/>
    <w:rsid w:val="006F5866"/>
    <w:rsid w:val="006F62BE"/>
    <w:rsid w:val="00704E73"/>
    <w:rsid w:val="00715E2B"/>
    <w:rsid w:val="00716F6E"/>
    <w:rsid w:val="00721A40"/>
    <w:rsid w:val="00723832"/>
    <w:rsid w:val="00724499"/>
    <w:rsid w:val="00732D88"/>
    <w:rsid w:val="0073662B"/>
    <w:rsid w:val="00740B27"/>
    <w:rsid w:val="0075435A"/>
    <w:rsid w:val="0075690F"/>
    <w:rsid w:val="00775091"/>
    <w:rsid w:val="00790AE2"/>
    <w:rsid w:val="00792F81"/>
    <w:rsid w:val="007961ED"/>
    <w:rsid w:val="007A79E6"/>
    <w:rsid w:val="007B3822"/>
    <w:rsid w:val="007C1977"/>
    <w:rsid w:val="007C6314"/>
    <w:rsid w:val="007E2381"/>
    <w:rsid w:val="007E29CF"/>
    <w:rsid w:val="007F0B80"/>
    <w:rsid w:val="007F5E0A"/>
    <w:rsid w:val="00804634"/>
    <w:rsid w:val="008110FC"/>
    <w:rsid w:val="00815452"/>
    <w:rsid w:val="00816B9D"/>
    <w:rsid w:val="00830D4E"/>
    <w:rsid w:val="00842A83"/>
    <w:rsid w:val="00850379"/>
    <w:rsid w:val="00853873"/>
    <w:rsid w:val="00860517"/>
    <w:rsid w:val="00861EF3"/>
    <w:rsid w:val="00866C3B"/>
    <w:rsid w:val="0087055D"/>
    <w:rsid w:val="00880BCC"/>
    <w:rsid w:val="00892D41"/>
    <w:rsid w:val="00895BEE"/>
    <w:rsid w:val="008A2B3B"/>
    <w:rsid w:val="008A573B"/>
    <w:rsid w:val="008A590C"/>
    <w:rsid w:val="008B7744"/>
    <w:rsid w:val="008C41DB"/>
    <w:rsid w:val="008C7C9A"/>
    <w:rsid w:val="008D39BC"/>
    <w:rsid w:val="008D72F3"/>
    <w:rsid w:val="008D7CBA"/>
    <w:rsid w:val="008E6A55"/>
    <w:rsid w:val="008F130F"/>
    <w:rsid w:val="0090255F"/>
    <w:rsid w:val="00902B8B"/>
    <w:rsid w:val="00906D09"/>
    <w:rsid w:val="009074A2"/>
    <w:rsid w:val="00911E5A"/>
    <w:rsid w:val="00930C8C"/>
    <w:rsid w:val="0093155E"/>
    <w:rsid w:val="009335DA"/>
    <w:rsid w:val="00934A4B"/>
    <w:rsid w:val="0095323A"/>
    <w:rsid w:val="00954345"/>
    <w:rsid w:val="00966A7B"/>
    <w:rsid w:val="00980114"/>
    <w:rsid w:val="00994EC6"/>
    <w:rsid w:val="009B3215"/>
    <w:rsid w:val="009B37A2"/>
    <w:rsid w:val="009B41E4"/>
    <w:rsid w:val="009C1790"/>
    <w:rsid w:val="009C47BF"/>
    <w:rsid w:val="009D711F"/>
    <w:rsid w:val="009E5ED6"/>
    <w:rsid w:val="009F0466"/>
    <w:rsid w:val="009F125E"/>
    <w:rsid w:val="009F138B"/>
    <w:rsid w:val="009F6C5C"/>
    <w:rsid w:val="00A04CA7"/>
    <w:rsid w:val="00A0566B"/>
    <w:rsid w:val="00A05EB7"/>
    <w:rsid w:val="00A132F7"/>
    <w:rsid w:val="00A402F8"/>
    <w:rsid w:val="00A41848"/>
    <w:rsid w:val="00A419B8"/>
    <w:rsid w:val="00A5445D"/>
    <w:rsid w:val="00A577AC"/>
    <w:rsid w:val="00A601A5"/>
    <w:rsid w:val="00A628DF"/>
    <w:rsid w:val="00A7099B"/>
    <w:rsid w:val="00A77698"/>
    <w:rsid w:val="00A81FEF"/>
    <w:rsid w:val="00A85932"/>
    <w:rsid w:val="00A97FC2"/>
    <w:rsid w:val="00AA7D6F"/>
    <w:rsid w:val="00AB07AB"/>
    <w:rsid w:val="00AB48FE"/>
    <w:rsid w:val="00AB7DF7"/>
    <w:rsid w:val="00AC64B9"/>
    <w:rsid w:val="00AE0868"/>
    <w:rsid w:val="00AE2E66"/>
    <w:rsid w:val="00AE4423"/>
    <w:rsid w:val="00AE6661"/>
    <w:rsid w:val="00AE7E72"/>
    <w:rsid w:val="00AF49A3"/>
    <w:rsid w:val="00B2257F"/>
    <w:rsid w:val="00B41653"/>
    <w:rsid w:val="00B43156"/>
    <w:rsid w:val="00B565D6"/>
    <w:rsid w:val="00B6350F"/>
    <w:rsid w:val="00B73F17"/>
    <w:rsid w:val="00B77194"/>
    <w:rsid w:val="00B92086"/>
    <w:rsid w:val="00BA4F1D"/>
    <w:rsid w:val="00BA6BD9"/>
    <w:rsid w:val="00BB07E0"/>
    <w:rsid w:val="00BC01D6"/>
    <w:rsid w:val="00BC40D2"/>
    <w:rsid w:val="00BD24AC"/>
    <w:rsid w:val="00BD3CF0"/>
    <w:rsid w:val="00BE097A"/>
    <w:rsid w:val="00BE5B40"/>
    <w:rsid w:val="00BE686A"/>
    <w:rsid w:val="00BF1172"/>
    <w:rsid w:val="00C04E98"/>
    <w:rsid w:val="00C10555"/>
    <w:rsid w:val="00C14EB3"/>
    <w:rsid w:val="00C23DA6"/>
    <w:rsid w:val="00C23E8D"/>
    <w:rsid w:val="00C27D9C"/>
    <w:rsid w:val="00C312B2"/>
    <w:rsid w:val="00C33498"/>
    <w:rsid w:val="00C41FCA"/>
    <w:rsid w:val="00C42B1D"/>
    <w:rsid w:val="00C471AD"/>
    <w:rsid w:val="00C6482D"/>
    <w:rsid w:val="00C707BE"/>
    <w:rsid w:val="00C71745"/>
    <w:rsid w:val="00C75C9B"/>
    <w:rsid w:val="00C7769F"/>
    <w:rsid w:val="00C861BA"/>
    <w:rsid w:val="00C86474"/>
    <w:rsid w:val="00CA3DA9"/>
    <w:rsid w:val="00CB1CEF"/>
    <w:rsid w:val="00CB618B"/>
    <w:rsid w:val="00CC14ED"/>
    <w:rsid w:val="00CC420B"/>
    <w:rsid w:val="00CD511C"/>
    <w:rsid w:val="00CE2DC4"/>
    <w:rsid w:val="00CE397A"/>
    <w:rsid w:val="00CE5FE1"/>
    <w:rsid w:val="00CF640A"/>
    <w:rsid w:val="00D05782"/>
    <w:rsid w:val="00D1410A"/>
    <w:rsid w:val="00D16FC8"/>
    <w:rsid w:val="00D205F1"/>
    <w:rsid w:val="00D24066"/>
    <w:rsid w:val="00D24380"/>
    <w:rsid w:val="00D2444D"/>
    <w:rsid w:val="00D257D1"/>
    <w:rsid w:val="00D331F8"/>
    <w:rsid w:val="00D35DB0"/>
    <w:rsid w:val="00D407D4"/>
    <w:rsid w:val="00D41354"/>
    <w:rsid w:val="00D61546"/>
    <w:rsid w:val="00D63D81"/>
    <w:rsid w:val="00D87BC9"/>
    <w:rsid w:val="00D908AA"/>
    <w:rsid w:val="00D97EF6"/>
    <w:rsid w:val="00DA50D6"/>
    <w:rsid w:val="00DB1E42"/>
    <w:rsid w:val="00DB64D6"/>
    <w:rsid w:val="00DB67B1"/>
    <w:rsid w:val="00DC4923"/>
    <w:rsid w:val="00DD10F6"/>
    <w:rsid w:val="00DD4589"/>
    <w:rsid w:val="00DD5C9F"/>
    <w:rsid w:val="00DE51CD"/>
    <w:rsid w:val="00DE5B48"/>
    <w:rsid w:val="00DE7D44"/>
    <w:rsid w:val="00DF0D3D"/>
    <w:rsid w:val="00DF5565"/>
    <w:rsid w:val="00DF7117"/>
    <w:rsid w:val="00E012D1"/>
    <w:rsid w:val="00E1093E"/>
    <w:rsid w:val="00E161E2"/>
    <w:rsid w:val="00E46CAC"/>
    <w:rsid w:val="00E50ACF"/>
    <w:rsid w:val="00E6261A"/>
    <w:rsid w:val="00E634D8"/>
    <w:rsid w:val="00E66089"/>
    <w:rsid w:val="00E75EED"/>
    <w:rsid w:val="00E77FDD"/>
    <w:rsid w:val="00E866E9"/>
    <w:rsid w:val="00E87FF0"/>
    <w:rsid w:val="00E96454"/>
    <w:rsid w:val="00EA07AC"/>
    <w:rsid w:val="00EB0014"/>
    <w:rsid w:val="00EB1FF8"/>
    <w:rsid w:val="00EB6EF2"/>
    <w:rsid w:val="00ED5693"/>
    <w:rsid w:val="00EE03C5"/>
    <w:rsid w:val="00EE0E7C"/>
    <w:rsid w:val="00EE54FB"/>
    <w:rsid w:val="00EE7501"/>
    <w:rsid w:val="00EF08F7"/>
    <w:rsid w:val="00EF0B24"/>
    <w:rsid w:val="00F03923"/>
    <w:rsid w:val="00F124DE"/>
    <w:rsid w:val="00F12D8C"/>
    <w:rsid w:val="00F1563F"/>
    <w:rsid w:val="00F22BD0"/>
    <w:rsid w:val="00F25F6E"/>
    <w:rsid w:val="00F31460"/>
    <w:rsid w:val="00F36674"/>
    <w:rsid w:val="00F41EFB"/>
    <w:rsid w:val="00F42EC9"/>
    <w:rsid w:val="00F44863"/>
    <w:rsid w:val="00F46029"/>
    <w:rsid w:val="00F462A2"/>
    <w:rsid w:val="00F53880"/>
    <w:rsid w:val="00F6004A"/>
    <w:rsid w:val="00F653EE"/>
    <w:rsid w:val="00F71BC5"/>
    <w:rsid w:val="00F74A6F"/>
    <w:rsid w:val="00F77702"/>
    <w:rsid w:val="00F83A71"/>
    <w:rsid w:val="00FA57CE"/>
    <w:rsid w:val="00FB1523"/>
    <w:rsid w:val="00FB4D66"/>
    <w:rsid w:val="00FB762C"/>
    <w:rsid w:val="00FD1FD9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3C048A"/>
  <w15:docId w15:val="{4AEA673E-4A61-4D03-AC38-83B41872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9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1093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02A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E1093E"/>
    <w:pPr>
      <w:keepNext/>
      <w:ind w:left="72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E1093E"/>
    <w:pPr>
      <w:keepNext/>
      <w:ind w:firstLine="720"/>
      <w:jc w:val="both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1093E"/>
    <w:pPr>
      <w:jc w:val="center"/>
    </w:pPr>
    <w:rPr>
      <w:sz w:val="28"/>
      <w:lang w:val="x-none" w:eastAsia="x-none"/>
    </w:rPr>
  </w:style>
  <w:style w:type="paragraph" w:styleId="a5">
    <w:name w:val="Body Text Indent"/>
    <w:basedOn w:val="a"/>
    <w:link w:val="a6"/>
    <w:rsid w:val="00E1093E"/>
    <w:pPr>
      <w:ind w:firstLine="6300"/>
    </w:pPr>
    <w:rPr>
      <w:sz w:val="28"/>
      <w:lang w:val="x-none" w:eastAsia="x-none"/>
    </w:rPr>
  </w:style>
  <w:style w:type="paragraph" w:styleId="20">
    <w:name w:val="Body Text Indent 2"/>
    <w:basedOn w:val="a"/>
    <w:link w:val="21"/>
    <w:rsid w:val="00E1093E"/>
    <w:pPr>
      <w:ind w:firstLine="720"/>
      <w:jc w:val="both"/>
    </w:pPr>
    <w:rPr>
      <w:sz w:val="28"/>
      <w:lang w:val="x-none" w:eastAsia="x-none"/>
    </w:rPr>
  </w:style>
  <w:style w:type="paragraph" w:styleId="a7">
    <w:name w:val="header"/>
    <w:basedOn w:val="a"/>
    <w:link w:val="a8"/>
    <w:uiPriority w:val="99"/>
    <w:rsid w:val="00E1093E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E1093E"/>
  </w:style>
  <w:style w:type="table" w:styleId="aa">
    <w:name w:val="Table Grid"/>
    <w:basedOn w:val="a1"/>
    <w:rsid w:val="00102A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"/>
    <w:basedOn w:val="a"/>
    <w:unhideWhenUsed/>
    <w:rsid w:val="004D3BB2"/>
    <w:pPr>
      <w:spacing w:before="75"/>
      <w:ind w:left="150" w:right="150"/>
    </w:pPr>
    <w:rPr>
      <w:rFonts w:ascii="Tahoma" w:hAnsi="Tahoma" w:cs="Tahoma"/>
      <w:color w:val="000000"/>
      <w:sz w:val="17"/>
      <w:szCs w:val="17"/>
    </w:rPr>
  </w:style>
  <w:style w:type="paragraph" w:customStyle="1" w:styleId="ac">
    <w:name w:val="Знак"/>
    <w:basedOn w:val="a"/>
    <w:autoRedefine/>
    <w:rsid w:val="00562E26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d">
    <w:name w:val="Title"/>
    <w:basedOn w:val="a"/>
    <w:link w:val="ae"/>
    <w:qFormat/>
    <w:rsid w:val="00562E26"/>
    <w:pPr>
      <w:jc w:val="center"/>
    </w:pPr>
    <w:rPr>
      <w:sz w:val="32"/>
      <w:szCs w:val="20"/>
      <w:lang w:val="x-none" w:eastAsia="x-none"/>
    </w:rPr>
  </w:style>
  <w:style w:type="character" w:customStyle="1" w:styleId="ae">
    <w:name w:val="Название Знак"/>
    <w:link w:val="ad"/>
    <w:rsid w:val="00562E26"/>
    <w:rPr>
      <w:sz w:val="32"/>
    </w:rPr>
  </w:style>
  <w:style w:type="paragraph" w:styleId="af">
    <w:name w:val="footer"/>
    <w:basedOn w:val="a"/>
    <w:link w:val="af0"/>
    <w:rsid w:val="0051108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511080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511080"/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DD5C9F"/>
    <w:rPr>
      <w:sz w:val="28"/>
      <w:szCs w:val="24"/>
    </w:rPr>
  </w:style>
  <w:style w:type="character" w:styleId="af1">
    <w:name w:val="Strong"/>
    <w:qFormat/>
    <w:rsid w:val="000C13E8"/>
    <w:rPr>
      <w:b/>
      <w:bCs/>
    </w:rPr>
  </w:style>
  <w:style w:type="character" w:customStyle="1" w:styleId="a6">
    <w:name w:val="Основной текст с отступом Знак"/>
    <w:link w:val="a5"/>
    <w:rsid w:val="00E6261A"/>
    <w:rPr>
      <w:sz w:val="28"/>
      <w:szCs w:val="24"/>
    </w:rPr>
  </w:style>
  <w:style w:type="character" w:customStyle="1" w:styleId="a4">
    <w:name w:val="Основной текст Знак"/>
    <w:link w:val="a3"/>
    <w:uiPriority w:val="99"/>
    <w:rsid w:val="00637130"/>
    <w:rPr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637130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6">
    <w:name w:val="Знак Знак6"/>
    <w:rsid w:val="00CE397A"/>
    <w:rPr>
      <w:sz w:val="28"/>
      <w:szCs w:val="24"/>
    </w:rPr>
  </w:style>
  <w:style w:type="character" w:customStyle="1" w:styleId="10">
    <w:name w:val="Заголовок 1 Знак"/>
    <w:link w:val="1"/>
    <w:rsid w:val="00CE397A"/>
    <w:rPr>
      <w:sz w:val="28"/>
      <w:szCs w:val="24"/>
      <w:lang w:val="ru-RU" w:eastAsia="ru-RU" w:bidi="ar-SA"/>
    </w:rPr>
  </w:style>
  <w:style w:type="paragraph" w:styleId="af2">
    <w:name w:val="Balloon Text"/>
    <w:basedOn w:val="a"/>
    <w:link w:val="af3"/>
    <w:rsid w:val="008C41D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8C4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7D6C6-A2A5-4184-9F09-4E262D4D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14</Pages>
  <Words>4412</Words>
  <Characters>25151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СОСТАВИТЕЛИ:</vt:lpstr>
    </vt:vector>
  </TitlesOfParts>
  <Company>MoBIL GROUP</Company>
  <LinksUpToDate>false</LinksUpToDate>
  <CharactersWithSpaces>29504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СОСТАВИТЕЛИ:</dc:title>
  <dc:subject/>
  <dc:creator>user</dc:creator>
  <cp:keywords/>
  <cp:lastModifiedBy>Михайлова Инна Николаевна</cp:lastModifiedBy>
  <cp:revision>4</cp:revision>
  <cp:lastPrinted>2025-06-30T11:35:00Z</cp:lastPrinted>
  <dcterms:created xsi:type="dcterms:W3CDTF">2024-12-24T08:17:00Z</dcterms:created>
  <dcterms:modified xsi:type="dcterms:W3CDTF">2025-07-25T12:05:00Z</dcterms:modified>
</cp:coreProperties>
</file>