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E3E5A5" w14:textId="77777777" w:rsidR="00EB74CF" w:rsidRPr="00FD6394" w:rsidRDefault="00EB74CF" w:rsidP="001913CA">
      <w:pPr>
        <w:widowControl w:val="0"/>
        <w:jc w:val="center"/>
        <w:rPr>
          <w:b/>
          <w:sz w:val="28"/>
          <w:szCs w:val="28"/>
        </w:rPr>
      </w:pPr>
      <w:r w:rsidRPr="00FD6394">
        <w:rPr>
          <w:b/>
          <w:sz w:val="28"/>
          <w:szCs w:val="28"/>
        </w:rPr>
        <w:t>МИНИСТЕРСТВО ОБРАЗОВАНИЯ РЕСПУБЛИКИ БЕЛАРУСЬ</w:t>
      </w:r>
    </w:p>
    <w:p w14:paraId="7CEDDDA7" w14:textId="77777777" w:rsidR="00EB74CF" w:rsidRPr="00FD6394" w:rsidRDefault="00EB74CF" w:rsidP="001913CA">
      <w:pPr>
        <w:widowControl w:val="0"/>
        <w:jc w:val="center"/>
        <w:rPr>
          <w:bCs/>
          <w:sz w:val="28"/>
          <w:szCs w:val="28"/>
        </w:rPr>
      </w:pPr>
      <w:r w:rsidRPr="00FD6394">
        <w:rPr>
          <w:bCs/>
          <w:sz w:val="28"/>
          <w:szCs w:val="28"/>
        </w:rPr>
        <w:t>Учебно-методическое объединение по гуманитарному образованию</w:t>
      </w:r>
    </w:p>
    <w:p w14:paraId="4C5D5377" w14:textId="77777777" w:rsidR="00EB74CF" w:rsidRPr="00FD6394" w:rsidRDefault="00EB74CF" w:rsidP="001913CA">
      <w:pPr>
        <w:widowControl w:val="0"/>
        <w:jc w:val="center"/>
        <w:rPr>
          <w:b/>
          <w:sz w:val="28"/>
          <w:szCs w:val="28"/>
        </w:rPr>
      </w:pPr>
    </w:p>
    <w:p w14:paraId="3357E98D" w14:textId="77777777" w:rsidR="00EB74CF" w:rsidRPr="00FD6394" w:rsidRDefault="00EB74CF" w:rsidP="001913CA">
      <w:pPr>
        <w:widowControl w:val="0"/>
        <w:jc w:val="center"/>
        <w:rPr>
          <w:b/>
          <w:sz w:val="28"/>
          <w:szCs w:val="28"/>
        </w:rPr>
      </w:pPr>
    </w:p>
    <w:p w14:paraId="4EA7A096" w14:textId="78FA690E" w:rsidR="00EB74CF" w:rsidRPr="00FD6394" w:rsidRDefault="008657C9" w:rsidP="001913CA">
      <w:pPr>
        <w:widowControl w:val="0"/>
        <w:ind w:left="4536"/>
        <w:rPr>
          <w:b/>
          <w:sz w:val="28"/>
          <w:szCs w:val="28"/>
        </w:rPr>
      </w:pPr>
      <w:r>
        <w:rPr>
          <w:b/>
          <w:sz w:val="28"/>
          <w:szCs w:val="28"/>
        </w:rPr>
        <w:t>УТВЕРЖДЕНО</w:t>
      </w:r>
    </w:p>
    <w:p w14:paraId="0FC87695" w14:textId="01CF525E" w:rsidR="00EB74CF" w:rsidRPr="00FD6394" w:rsidRDefault="008657C9" w:rsidP="001913CA">
      <w:pPr>
        <w:widowControl w:val="0"/>
        <w:ind w:left="4536"/>
        <w:jc w:val="both"/>
        <w:rPr>
          <w:sz w:val="28"/>
          <w:szCs w:val="28"/>
        </w:rPr>
      </w:pPr>
      <w:r>
        <w:rPr>
          <w:sz w:val="28"/>
          <w:szCs w:val="28"/>
        </w:rPr>
        <w:t>Первым заместителем</w:t>
      </w:r>
      <w:r w:rsidR="00EB74CF" w:rsidRPr="00FD6394">
        <w:rPr>
          <w:sz w:val="28"/>
          <w:szCs w:val="28"/>
        </w:rPr>
        <w:t xml:space="preserve"> Министра</w:t>
      </w:r>
    </w:p>
    <w:p w14:paraId="1879EEAC" w14:textId="77777777" w:rsidR="00EB74CF" w:rsidRPr="00FD6394" w:rsidRDefault="00EB74CF" w:rsidP="001913CA">
      <w:pPr>
        <w:widowControl w:val="0"/>
        <w:ind w:left="4536"/>
        <w:jc w:val="both"/>
        <w:rPr>
          <w:sz w:val="28"/>
          <w:szCs w:val="28"/>
        </w:rPr>
      </w:pPr>
      <w:r w:rsidRPr="00FD6394">
        <w:rPr>
          <w:sz w:val="28"/>
          <w:szCs w:val="28"/>
        </w:rPr>
        <w:t>образования Республики Беларусь</w:t>
      </w:r>
    </w:p>
    <w:p w14:paraId="18C60D56" w14:textId="168B985D" w:rsidR="00EB74CF" w:rsidRPr="00FD6394" w:rsidRDefault="00EB74CF" w:rsidP="001913CA">
      <w:pPr>
        <w:widowControl w:val="0"/>
        <w:ind w:left="4536"/>
        <w:jc w:val="both"/>
        <w:rPr>
          <w:sz w:val="28"/>
          <w:szCs w:val="28"/>
        </w:rPr>
      </w:pPr>
      <w:r w:rsidRPr="00FD6394">
        <w:rPr>
          <w:sz w:val="28"/>
          <w:szCs w:val="28"/>
        </w:rPr>
        <w:t>А.Г. Баханович</w:t>
      </w:r>
      <w:r w:rsidR="008657C9">
        <w:rPr>
          <w:sz w:val="28"/>
          <w:szCs w:val="28"/>
        </w:rPr>
        <w:t>ем</w:t>
      </w:r>
    </w:p>
    <w:p w14:paraId="00FA4F59" w14:textId="491D92A3" w:rsidR="00EB74CF" w:rsidRPr="008657C9" w:rsidRDefault="008657C9" w:rsidP="001913CA">
      <w:pPr>
        <w:widowControl w:val="0"/>
        <w:ind w:left="4536"/>
        <w:jc w:val="both"/>
        <w:rPr>
          <w:b/>
          <w:sz w:val="28"/>
          <w:szCs w:val="28"/>
        </w:rPr>
      </w:pPr>
      <w:r w:rsidRPr="008657C9">
        <w:rPr>
          <w:b/>
          <w:sz w:val="28"/>
          <w:szCs w:val="28"/>
        </w:rPr>
        <w:t>15.08.2025</w:t>
      </w:r>
    </w:p>
    <w:p w14:paraId="1DC2B82A" w14:textId="20A2D774" w:rsidR="00EB74CF" w:rsidRPr="00FD6394" w:rsidRDefault="00EB74CF" w:rsidP="001913CA">
      <w:pPr>
        <w:widowControl w:val="0"/>
        <w:ind w:left="4536"/>
        <w:jc w:val="both"/>
        <w:rPr>
          <w:sz w:val="28"/>
          <w:szCs w:val="28"/>
        </w:rPr>
      </w:pPr>
      <w:r w:rsidRPr="00FD6394">
        <w:rPr>
          <w:sz w:val="28"/>
          <w:szCs w:val="28"/>
        </w:rPr>
        <w:t xml:space="preserve">Регистрационный </w:t>
      </w:r>
      <w:bookmarkStart w:id="0" w:name="_GoBack"/>
      <w:r w:rsidRPr="008657C9">
        <w:rPr>
          <w:b/>
          <w:sz w:val="28"/>
          <w:szCs w:val="28"/>
        </w:rPr>
        <w:t xml:space="preserve">№ </w:t>
      </w:r>
      <w:r w:rsidR="008657C9" w:rsidRPr="008657C9">
        <w:rPr>
          <w:b/>
          <w:sz w:val="28"/>
          <w:szCs w:val="28"/>
        </w:rPr>
        <w:t>6-05-02-039/пр.</w:t>
      </w:r>
      <w:bookmarkEnd w:id="0"/>
    </w:p>
    <w:p w14:paraId="521FEAE4" w14:textId="77777777" w:rsidR="00EB74CF" w:rsidRPr="00FD6394" w:rsidRDefault="00EB74CF" w:rsidP="001913CA">
      <w:pPr>
        <w:widowControl w:val="0"/>
        <w:ind w:left="4536"/>
        <w:rPr>
          <w:sz w:val="28"/>
          <w:szCs w:val="28"/>
        </w:rPr>
      </w:pPr>
    </w:p>
    <w:p w14:paraId="2D8304AF" w14:textId="77777777" w:rsidR="00EB74CF" w:rsidRPr="00FD6394" w:rsidRDefault="00EB74CF" w:rsidP="001913CA">
      <w:pPr>
        <w:widowControl w:val="0"/>
        <w:jc w:val="center"/>
        <w:rPr>
          <w:b/>
          <w:sz w:val="28"/>
          <w:szCs w:val="28"/>
        </w:rPr>
      </w:pPr>
    </w:p>
    <w:p w14:paraId="16577343" w14:textId="77777777" w:rsidR="00EB74CF" w:rsidRPr="00FD6394" w:rsidRDefault="00EB74CF" w:rsidP="001913CA">
      <w:pPr>
        <w:widowControl w:val="0"/>
        <w:jc w:val="center"/>
        <w:rPr>
          <w:b/>
          <w:sz w:val="28"/>
          <w:szCs w:val="28"/>
        </w:rPr>
      </w:pPr>
    </w:p>
    <w:p w14:paraId="33ED81F8" w14:textId="77777777" w:rsidR="00EB74CF" w:rsidRPr="00FD6394" w:rsidRDefault="00EB74CF" w:rsidP="001913CA">
      <w:pPr>
        <w:widowControl w:val="0"/>
        <w:jc w:val="center"/>
        <w:rPr>
          <w:b/>
          <w:sz w:val="28"/>
          <w:szCs w:val="28"/>
        </w:rPr>
      </w:pPr>
      <w:r w:rsidRPr="00FD6394">
        <w:rPr>
          <w:b/>
          <w:sz w:val="28"/>
          <w:szCs w:val="28"/>
        </w:rPr>
        <w:t>МЕТОДИКА ПРЕПОДАВАНИЯ РУССКОГО ЯЗЫКА</w:t>
      </w:r>
    </w:p>
    <w:p w14:paraId="399FDC83" w14:textId="77777777" w:rsidR="00EB74CF" w:rsidRPr="00FD6394" w:rsidRDefault="00EB74CF" w:rsidP="001913CA">
      <w:pPr>
        <w:widowControl w:val="0"/>
        <w:jc w:val="center"/>
        <w:rPr>
          <w:b/>
          <w:sz w:val="28"/>
          <w:szCs w:val="28"/>
        </w:rPr>
      </w:pPr>
    </w:p>
    <w:p w14:paraId="44DB6A20" w14:textId="77777777" w:rsidR="00EB74CF" w:rsidRPr="00FD6394" w:rsidRDefault="00EB74CF" w:rsidP="001913CA">
      <w:pPr>
        <w:widowControl w:val="0"/>
        <w:jc w:val="center"/>
        <w:rPr>
          <w:b/>
          <w:sz w:val="28"/>
          <w:szCs w:val="28"/>
        </w:rPr>
      </w:pPr>
      <w:r w:rsidRPr="00FD6394">
        <w:rPr>
          <w:b/>
          <w:sz w:val="28"/>
          <w:szCs w:val="28"/>
        </w:rPr>
        <w:t xml:space="preserve">Примерная учебная программа по учебной дисциплине </w:t>
      </w:r>
    </w:p>
    <w:p w14:paraId="308333FA" w14:textId="77777777" w:rsidR="00EB74CF" w:rsidRPr="00FD6394" w:rsidRDefault="00EB74CF" w:rsidP="001913CA">
      <w:pPr>
        <w:widowControl w:val="0"/>
        <w:jc w:val="center"/>
        <w:rPr>
          <w:b/>
          <w:sz w:val="28"/>
          <w:szCs w:val="28"/>
        </w:rPr>
      </w:pPr>
      <w:r w:rsidRPr="00FD6394">
        <w:rPr>
          <w:b/>
          <w:sz w:val="28"/>
          <w:szCs w:val="28"/>
        </w:rPr>
        <w:t xml:space="preserve">для специальности </w:t>
      </w:r>
      <w:bookmarkStart w:id="1" w:name="_Hlk50111753"/>
    </w:p>
    <w:p w14:paraId="346DDC4E" w14:textId="77777777" w:rsidR="00EB74CF" w:rsidRPr="00FD6394" w:rsidRDefault="00EB74CF" w:rsidP="001913CA">
      <w:pPr>
        <w:widowControl w:val="0"/>
        <w:jc w:val="center"/>
        <w:rPr>
          <w:b/>
          <w:sz w:val="28"/>
          <w:szCs w:val="28"/>
        </w:rPr>
      </w:pPr>
      <w:r w:rsidRPr="00FD6394">
        <w:rPr>
          <w:b/>
          <w:sz w:val="28"/>
          <w:szCs w:val="28"/>
        </w:rPr>
        <w:t>6-05-0232-02 Русская филология</w:t>
      </w:r>
    </w:p>
    <w:bookmarkEnd w:id="1"/>
    <w:p w14:paraId="75A9780C" w14:textId="77777777" w:rsidR="00EB74CF" w:rsidRPr="00FD6394" w:rsidRDefault="00EB74CF" w:rsidP="001913CA">
      <w:pPr>
        <w:widowControl w:val="0"/>
        <w:jc w:val="center"/>
        <w:rPr>
          <w:b/>
          <w:sz w:val="28"/>
          <w:szCs w:val="28"/>
        </w:rPr>
      </w:pPr>
    </w:p>
    <w:p w14:paraId="016F4ACA" w14:textId="77777777" w:rsidR="00EB74CF" w:rsidRPr="00FD6394" w:rsidRDefault="00EB74CF" w:rsidP="001913CA">
      <w:pPr>
        <w:widowControl w:val="0"/>
        <w:jc w:val="center"/>
        <w:rPr>
          <w:bCs/>
          <w:sz w:val="28"/>
          <w:szCs w:val="28"/>
        </w:rPr>
      </w:pPr>
    </w:p>
    <w:tbl>
      <w:tblPr>
        <w:tblW w:w="9781" w:type="dxa"/>
        <w:tblInd w:w="-147" w:type="dxa"/>
        <w:tblLook w:val="00A0" w:firstRow="1" w:lastRow="0" w:firstColumn="1" w:lastColumn="0" w:noHBand="0" w:noVBand="0"/>
      </w:tblPr>
      <w:tblGrid>
        <w:gridCol w:w="4678"/>
        <w:gridCol w:w="284"/>
        <w:gridCol w:w="4819"/>
      </w:tblGrid>
      <w:tr w:rsidR="00EB74CF" w:rsidRPr="00FD6394" w14:paraId="149F7DB8" w14:textId="77777777" w:rsidTr="006F63A4">
        <w:trPr>
          <w:trHeight w:val="2731"/>
        </w:trPr>
        <w:tc>
          <w:tcPr>
            <w:tcW w:w="4678" w:type="dxa"/>
          </w:tcPr>
          <w:p w14:paraId="2594E68D" w14:textId="77777777" w:rsidR="00EB74CF" w:rsidRPr="00FD6394" w:rsidRDefault="00EB74CF" w:rsidP="001913CA">
            <w:pPr>
              <w:widowControl w:val="0"/>
              <w:rPr>
                <w:bCs/>
                <w:sz w:val="28"/>
                <w:szCs w:val="28"/>
                <w:lang w:val="be-BY"/>
              </w:rPr>
            </w:pPr>
            <w:r w:rsidRPr="00FD6394">
              <w:rPr>
                <w:b/>
                <w:bCs/>
                <w:sz w:val="28"/>
                <w:szCs w:val="28"/>
                <w:lang w:val="be-BY"/>
              </w:rPr>
              <w:t>СОГЛАСОВАНО</w:t>
            </w:r>
            <w:r w:rsidRPr="00FD6394">
              <w:rPr>
                <w:b/>
                <w:bCs/>
                <w:sz w:val="28"/>
                <w:szCs w:val="28"/>
                <w:lang w:val="be-BY"/>
              </w:rPr>
              <w:br/>
            </w:r>
            <w:r w:rsidRPr="00FD6394">
              <w:rPr>
                <w:sz w:val="28"/>
                <w:szCs w:val="28"/>
                <w:lang w:val="be-BY"/>
              </w:rPr>
              <w:t>Председатель Учебно-методического объединения по гуманитарному образованию</w:t>
            </w:r>
            <w:r w:rsidRPr="00FD6394">
              <w:rPr>
                <w:sz w:val="28"/>
                <w:szCs w:val="28"/>
                <w:lang w:val="be-BY"/>
              </w:rPr>
              <w:br/>
              <w:t>______________ О.Г. Прохоренко</w:t>
            </w:r>
            <w:r w:rsidRPr="00FD6394">
              <w:rPr>
                <w:sz w:val="28"/>
                <w:szCs w:val="28"/>
                <w:lang w:val="be-BY"/>
              </w:rPr>
              <w:br/>
              <w:t>______________</w:t>
            </w:r>
            <w:r w:rsidRPr="00FD6394">
              <w:rPr>
                <w:sz w:val="28"/>
                <w:szCs w:val="28"/>
                <w:lang w:val="be-BY"/>
              </w:rPr>
              <w:br/>
            </w:r>
          </w:p>
        </w:tc>
        <w:tc>
          <w:tcPr>
            <w:tcW w:w="284" w:type="dxa"/>
          </w:tcPr>
          <w:p w14:paraId="5C5D676B" w14:textId="77777777" w:rsidR="00EB74CF" w:rsidRPr="00FD6394" w:rsidRDefault="00EB74CF" w:rsidP="001913CA">
            <w:pPr>
              <w:widowControl w:val="0"/>
              <w:jc w:val="center"/>
              <w:rPr>
                <w:bCs/>
                <w:sz w:val="28"/>
                <w:szCs w:val="28"/>
                <w:lang w:val="be-BY"/>
              </w:rPr>
            </w:pPr>
          </w:p>
        </w:tc>
        <w:tc>
          <w:tcPr>
            <w:tcW w:w="4819" w:type="dxa"/>
          </w:tcPr>
          <w:p w14:paraId="0655620F" w14:textId="77777777" w:rsidR="00EB74CF" w:rsidRPr="00FD6394" w:rsidRDefault="00EB74CF" w:rsidP="001913CA">
            <w:pPr>
              <w:widowControl w:val="0"/>
              <w:rPr>
                <w:bCs/>
                <w:sz w:val="28"/>
                <w:szCs w:val="28"/>
                <w:lang w:val="be-BY"/>
              </w:rPr>
            </w:pPr>
            <w:r w:rsidRPr="00FD6394">
              <w:rPr>
                <w:b/>
                <w:bCs/>
                <w:sz w:val="28"/>
                <w:szCs w:val="28"/>
                <w:lang w:val="be-BY"/>
              </w:rPr>
              <w:t>СОГЛАСОВАНО</w:t>
            </w:r>
            <w:r w:rsidRPr="00FD6394">
              <w:rPr>
                <w:b/>
                <w:bCs/>
                <w:sz w:val="28"/>
                <w:szCs w:val="28"/>
                <w:lang w:val="be-BY"/>
              </w:rPr>
              <w:br/>
            </w:r>
            <w:r w:rsidRPr="00FD6394">
              <w:rPr>
                <w:sz w:val="28"/>
                <w:szCs w:val="28"/>
                <w:lang w:val="be-BY"/>
              </w:rPr>
              <w:t>Начальник Главного управления</w:t>
            </w:r>
            <w:r w:rsidRPr="00FD6394">
              <w:rPr>
                <w:sz w:val="28"/>
                <w:szCs w:val="28"/>
                <w:lang w:val="be-BY"/>
              </w:rPr>
              <w:br/>
              <w:t>профессионального образования</w:t>
            </w:r>
            <w:r w:rsidRPr="00FD6394">
              <w:rPr>
                <w:sz w:val="28"/>
                <w:szCs w:val="28"/>
                <w:lang w:val="be-BY"/>
              </w:rPr>
              <w:br/>
              <w:t>Министерства образования</w:t>
            </w:r>
            <w:r w:rsidRPr="00FD6394">
              <w:rPr>
                <w:sz w:val="28"/>
                <w:szCs w:val="28"/>
                <w:lang w:val="be-BY"/>
              </w:rPr>
              <w:br/>
              <w:t>Республики Беларусь</w:t>
            </w:r>
            <w:r w:rsidRPr="00FD6394">
              <w:rPr>
                <w:sz w:val="28"/>
                <w:szCs w:val="28"/>
                <w:lang w:val="be-BY"/>
              </w:rPr>
              <w:br/>
              <w:t>_______________ С.Н. Пищов</w:t>
            </w:r>
            <w:r w:rsidRPr="00FD6394">
              <w:rPr>
                <w:sz w:val="28"/>
                <w:szCs w:val="28"/>
                <w:lang w:val="be-BY"/>
              </w:rPr>
              <w:br/>
              <w:t>_______________</w:t>
            </w:r>
            <w:r w:rsidRPr="00FD6394">
              <w:rPr>
                <w:sz w:val="28"/>
                <w:szCs w:val="28"/>
                <w:lang w:val="be-BY"/>
              </w:rPr>
              <w:br/>
            </w:r>
          </w:p>
        </w:tc>
      </w:tr>
      <w:tr w:rsidR="00EB74CF" w:rsidRPr="00FD6394" w14:paraId="32DEEF48" w14:textId="77777777" w:rsidTr="006F63A4">
        <w:tc>
          <w:tcPr>
            <w:tcW w:w="4678" w:type="dxa"/>
          </w:tcPr>
          <w:p w14:paraId="45A6AC06" w14:textId="77777777" w:rsidR="00EB74CF" w:rsidRPr="00FD6394" w:rsidRDefault="00EB74CF" w:rsidP="001913CA">
            <w:pPr>
              <w:widowControl w:val="0"/>
              <w:rPr>
                <w:bCs/>
                <w:sz w:val="28"/>
                <w:szCs w:val="28"/>
                <w:lang w:val="be-BY"/>
              </w:rPr>
            </w:pPr>
          </w:p>
        </w:tc>
        <w:tc>
          <w:tcPr>
            <w:tcW w:w="284" w:type="dxa"/>
          </w:tcPr>
          <w:p w14:paraId="26223427" w14:textId="77777777" w:rsidR="00EB74CF" w:rsidRPr="00FD6394" w:rsidRDefault="00EB74CF" w:rsidP="001913CA">
            <w:pPr>
              <w:widowControl w:val="0"/>
              <w:jc w:val="center"/>
              <w:rPr>
                <w:bCs/>
                <w:sz w:val="28"/>
                <w:szCs w:val="28"/>
                <w:lang w:val="be-BY"/>
              </w:rPr>
            </w:pPr>
          </w:p>
        </w:tc>
        <w:tc>
          <w:tcPr>
            <w:tcW w:w="4819" w:type="dxa"/>
          </w:tcPr>
          <w:p w14:paraId="09378B12" w14:textId="77777777" w:rsidR="00EB74CF" w:rsidRPr="00FD6394" w:rsidRDefault="00EB74CF" w:rsidP="001913CA">
            <w:pPr>
              <w:widowControl w:val="0"/>
              <w:rPr>
                <w:bCs/>
                <w:sz w:val="28"/>
                <w:szCs w:val="28"/>
                <w:lang w:val="be-BY"/>
              </w:rPr>
            </w:pPr>
          </w:p>
        </w:tc>
      </w:tr>
      <w:tr w:rsidR="00EB74CF" w:rsidRPr="00FD6394" w14:paraId="1156B7E5" w14:textId="77777777" w:rsidTr="006F63A4">
        <w:tc>
          <w:tcPr>
            <w:tcW w:w="4678" w:type="dxa"/>
          </w:tcPr>
          <w:p w14:paraId="2D8E6A69" w14:textId="77777777" w:rsidR="00EB74CF" w:rsidRPr="00FD6394" w:rsidRDefault="00EB74CF" w:rsidP="001913CA">
            <w:pPr>
              <w:widowControl w:val="0"/>
              <w:rPr>
                <w:bCs/>
                <w:sz w:val="28"/>
                <w:szCs w:val="28"/>
                <w:highlight w:val="yellow"/>
              </w:rPr>
            </w:pPr>
          </w:p>
          <w:p w14:paraId="4B94FC09" w14:textId="77777777" w:rsidR="00EB74CF" w:rsidRPr="00FD6394" w:rsidRDefault="00EB74CF" w:rsidP="001913CA">
            <w:pPr>
              <w:widowControl w:val="0"/>
              <w:rPr>
                <w:bCs/>
                <w:sz w:val="28"/>
                <w:szCs w:val="28"/>
                <w:lang w:val="be-BY"/>
              </w:rPr>
            </w:pPr>
          </w:p>
        </w:tc>
        <w:tc>
          <w:tcPr>
            <w:tcW w:w="284" w:type="dxa"/>
          </w:tcPr>
          <w:p w14:paraId="2D95C075" w14:textId="77777777" w:rsidR="00EB74CF" w:rsidRPr="00FD6394" w:rsidRDefault="00EB74CF" w:rsidP="001913CA">
            <w:pPr>
              <w:widowControl w:val="0"/>
              <w:jc w:val="center"/>
              <w:rPr>
                <w:bCs/>
                <w:sz w:val="28"/>
                <w:szCs w:val="28"/>
                <w:lang w:val="be-BY"/>
              </w:rPr>
            </w:pPr>
          </w:p>
        </w:tc>
        <w:tc>
          <w:tcPr>
            <w:tcW w:w="4819" w:type="dxa"/>
          </w:tcPr>
          <w:p w14:paraId="2E2A5472" w14:textId="77777777" w:rsidR="00EB74CF" w:rsidRDefault="00EB74CF" w:rsidP="001913CA">
            <w:pPr>
              <w:widowControl w:val="0"/>
              <w:rPr>
                <w:sz w:val="28"/>
                <w:szCs w:val="28"/>
                <w:lang w:val="be-BY"/>
              </w:rPr>
            </w:pPr>
            <w:r w:rsidRPr="00FD6394">
              <w:rPr>
                <w:b/>
                <w:bCs/>
                <w:sz w:val="28"/>
                <w:szCs w:val="28"/>
                <w:lang w:val="be-BY"/>
              </w:rPr>
              <w:t>СОГЛАСОВАНО</w:t>
            </w:r>
            <w:r w:rsidRPr="00FD6394">
              <w:rPr>
                <w:b/>
                <w:bCs/>
                <w:sz w:val="28"/>
                <w:szCs w:val="28"/>
                <w:lang w:val="be-BY"/>
              </w:rPr>
              <w:br/>
            </w:r>
            <w:r w:rsidRPr="00FD6394">
              <w:rPr>
                <w:sz w:val="28"/>
                <w:szCs w:val="28"/>
                <w:lang w:val="be-BY"/>
              </w:rPr>
              <w:t>Проректор по научно-методической</w:t>
            </w:r>
            <w:r w:rsidRPr="00FD6394">
              <w:rPr>
                <w:sz w:val="28"/>
                <w:szCs w:val="28"/>
                <w:lang w:val="be-BY"/>
              </w:rPr>
              <w:br/>
              <w:t>работе Государственного учреждения</w:t>
            </w:r>
            <w:r w:rsidRPr="00FD6394">
              <w:rPr>
                <w:sz w:val="28"/>
                <w:szCs w:val="28"/>
                <w:lang w:val="be-BY"/>
              </w:rPr>
              <w:br/>
              <w:t>образования «Республиканский</w:t>
            </w:r>
            <w:r w:rsidRPr="00FD6394">
              <w:rPr>
                <w:sz w:val="28"/>
                <w:szCs w:val="28"/>
                <w:lang w:val="be-BY"/>
              </w:rPr>
              <w:br/>
              <w:t>институт высшей школы»</w:t>
            </w:r>
            <w:r w:rsidRPr="00FD6394">
              <w:rPr>
                <w:sz w:val="28"/>
                <w:szCs w:val="28"/>
                <w:lang w:val="be-BY"/>
              </w:rPr>
              <w:br/>
              <w:t>_______________ И.В. Титович</w:t>
            </w:r>
          </w:p>
          <w:p w14:paraId="65052484" w14:textId="2901C624" w:rsidR="00731823" w:rsidRPr="00FD6394" w:rsidRDefault="00731823" w:rsidP="001913CA">
            <w:pPr>
              <w:widowControl w:val="0"/>
              <w:rPr>
                <w:bCs/>
                <w:sz w:val="28"/>
                <w:szCs w:val="28"/>
                <w:lang w:val="be-BY"/>
              </w:rPr>
            </w:pPr>
            <w:r>
              <w:rPr>
                <w:bCs/>
                <w:sz w:val="28"/>
                <w:szCs w:val="28"/>
                <w:lang w:val="be-BY"/>
              </w:rPr>
              <w:t>_______________</w:t>
            </w:r>
          </w:p>
        </w:tc>
      </w:tr>
      <w:tr w:rsidR="00EB74CF" w:rsidRPr="00FD6394" w14:paraId="0BBAF4C4" w14:textId="77777777" w:rsidTr="006F63A4">
        <w:tc>
          <w:tcPr>
            <w:tcW w:w="4678" w:type="dxa"/>
          </w:tcPr>
          <w:p w14:paraId="46D97ACC" w14:textId="77777777" w:rsidR="00EB74CF" w:rsidRPr="00FD6394" w:rsidRDefault="00EB74CF" w:rsidP="001913CA">
            <w:pPr>
              <w:widowControl w:val="0"/>
              <w:jc w:val="center"/>
              <w:rPr>
                <w:bCs/>
                <w:sz w:val="28"/>
                <w:szCs w:val="28"/>
                <w:lang w:val="be-BY"/>
              </w:rPr>
            </w:pPr>
          </w:p>
        </w:tc>
        <w:tc>
          <w:tcPr>
            <w:tcW w:w="284" w:type="dxa"/>
          </w:tcPr>
          <w:p w14:paraId="2048BD34" w14:textId="77777777" w:rsidR="00EB74CF" w:rsidRPr="00FD6394" w:rsidRDefault="00EB74CF" w:rsidP="001913CA">
            <w:pPr>
              <w:widowControl w:val="0"/>
              <w:jc w:val="center"/>
              <w:rPr>
                <w:bCs/>
                <w:sz w:val="28"/>
                <w:szCs w:val="28"/>
                <w:lang w:val="be-BY"/>
              </w:rPr>
            </w:pPr>
          </w:p>
        </w:tc>
        <w:tc>
          <w:tcPr>
            <w:tcW w:w="4819" w:type="dxa"/>
          </w:tcPr>
          <w:p w14:paraId="218F263F" w14:textId="77777777" w:rsidR="00EB74CF" w:rsidRPr="00FD6394" w:rsidRDefault="00EB74CF" w:rsidP="001913CA">
            <w:pPr>
              <w:widowControl w:val="0"/>
              <w:jc w:val="center"/>
              <w:rPr>
                <w:bCs/>
                <w:sz w:val="28"/>
                <w:szCs w:val="28"/>
                <w:lang w:val="be-BY"/>
              </w:rPr>
            </w:pPr>
          </w:p>
        </w:tc>
      </w:tr>
      <w:tr w:rsidR="00EB74CF" w:rsidRPr="00FD6394" w14:paraId="6868FE1B" w14:textId="77777777" w:rsidTr="006F63A4">
        <w:tc>
          <w:tcPr>
            <w:tcW w:w="4678" w:type="dxa"/>
          </w:tcPr>
          <w:p w14:paraId="1E4CA752" w14:textId="77777777" w:rsidR="00EB74CF" w:rsidRPr="00FD6394" w:rsidRDefault="00EB74CF" w:rsidP="001913CA">
            <w:pPr>
              <w:widowControl w:val="0"/>
              <w:jc w:val="center"/>
              <w:rPr>
                <w:bCs/>
                <w:sz w:val="28"/>
                <w:szCs w:val="28"/>
                <w:lang w:val="be-BY"/>
              </w:rPr>
            </w:pPr>
          </w:p>
        </w:tc>
        <w:tc>
          <w:tcPr>
            <w:tcW w:w="284" w:type="dxa"/>
          </w:tcPr>
          <w:p w14:paraId="7DBBBD64" w14:textId="77777777" w:rsidR="00EB74CF" w:rsidRPr="00FD6394" w:rsidRDefault="00EB74CF" w:rsidP="001913CA">
            <w:pPr>
              <w:widowControl w:val="0"/>
              <w:jc w:val="center"/>
              <w:rPr>
                <w:bCs/>
                <w:sz w:val="28"/>
                <w:szCs w:val="28"/>
                <w:lang w:val="be-BY"/>
              </w:rPr>
            </w:pPr>
          </w:p>
        </w:tc>
        <w:tc>
          <w:tcPr>
            <w:tcW w:w="4819" w:type="dxa"/>
          </w:tcPr>
          <w:p w14:paraId="265DA5E8" w14:textId="3ADAFCA2" w:rsidR="00EB74CF" w:rsidRPr="00FD6394" w:rsidRDefault="00EB74CF" w:rsidP="001913CA">
            <w:pPr>
              <w:widowControl w:val="0"/>
              <w:rPr>
                <w:sz w:val="28"/>
                <w:szCs w:val="28"/>
                <w:lang w:val="be-BY"/>
              </w:rPr>
            </w:pPr>
            <w:r w:rsidRPr="00FD6394">
              <w:rPr>
                <w:sz w:val="28"/>
                <w:szCs w:val="28"/>
                <w:lang w:val="be-BY"/>
              </w:rPr>
              <w:t>Эксперт-нормоконтролер</w:t>
            </w:r>
            <w:r w:rsidRPr="00FD6394">
              <w:rPr>
                <w:sz w:val="28"/>
                <w:szCs w:val="28"/>
                <w:lang w:val="be-BY"/>
              </w:rPr>
              <w:br/>
              <w:t>____________</w:t>
            </w:r>
            <w:r w:rsidR="00731823">
              <w:rPr>
                <w:sz w:val="28"/>
                <w:szCs w:val="28"/>
                <w:lang w:val="be-BY"/>
              </w:rPr>
              <w:t>___</w:t>
            </w:r>
            <w:r w:rsidRPr="00FD6394">
              <w:rPr>
                <w:sz w:val="28"/>
                <w:szCs w:val="28"/>
                <w:lang w:val="be-BY"/>
              </w:rPr>
              <w:t xml:space="preserve"> </w:t>
            </w:r>
            <w:r w:rsidR="00731823">
              <w:rPr>
                <w:sz w:val="28"/>
                <w:szCs w:val="28"/>
                <w:lang w:val="be-BY"/>
              </w:rPr>
              <w:t>М.М. Байдун</w:t>
            </w:r>
            <w:r w:rsidRPr="00FD6394">
              <w:rPr>
                <w:sz w:val="28"/>
                <w:szCs w:val="28"/>
                <w:lang w:val="be-BY"/>
              </w:rPr>
              <w:br/>
              <w:t>_______________</w:t>
            </w:r>
          </w:p>
          <w:p w14:paraId="71B2836E" w14:textId="77777777" w:rsidR="00EB74CF" w:rsidRPr="00FD6394" w:rsidRDefault="00EB74CF" w:rsidP="001913CA">
            <w:pPr>
              <w:widowControl w:val="0"/>
              <w:jc w:val="center"/>
              <w:rPr>
                <w:bCs/>
                <w:sz w:val="28"/>
                <w:szCs w:val="28"/>
                <w:lang w:val="be-BY"/>
              </w:rPr>
            </w:pPr>
          </w:p>
        </w:tc>
      </w:tr>
    </w:tbl>
    <w:p w14:paraId="1EE9486C" w14:textId="77777777" w:rsidR="007C1722" w:rsidRPr="00FD6394" w:rsidRDefault="007C1722" w:rsidP="001913CA">
      <w:pPr>
        <w:widowControl w:val="0"/>
        <w:jc w:val="center"/>
        <w:rPr>
          <w:sz w:val="28"/>
          <w:szCs w:val="28"/>
        </w:rPr>
      </w:pPr>
    </w:p>
    <w:p w14:paraId="768C1F50" w14:textId="77777777" w:rsidR="007C1722" w:rsidRPr="00FD6394" w:rsidRDefault="007C1722" w:rsidP="001913CA">
      <w:pPr>
        <w:widowControl w:val="0"/>
        <w:jc w:val="center"/>
        <w:rPr>
          <w:sz w:val="28"/>
          <w:szCs w:val="28"/>
        </w:rPr>
      </w:pPr>
    </w:p>
    <w:p w14:paraId="789A3639" w14:textId="7B986ADC" w:rsidR="00EB74CF" w:rsidRPr="00FD6394" w:rsidRDefault="00EB74CF" w:rsidP="001913CA">
      <w:pPr>
        <w:widowControl w:val="0"/>
        <w:jc w:val="center"/>
        <w:rPr>
          <w:sz w:val="28"/>
          <w:szCs w:val="28"/>
        </w:rPr>
      </w:pPr>
      <w:r w:rsidRPr="00FD6394">
        <w:rPr>
          <w:sz w:val="28"/>
          <w:szCs w:val="28"/>
        </w:rPr>
        <w:t>Минск 202</w:t>
      </w:r>
      <w:r w:rsidR="004628DE" w:rsidRPr="00FD6394">
        <w:rPr>
          <w:sz w:val="28"/>
          <w:szCs w:val="28"/>
        </w:rPr>
        <w:t>5</w:t>
      </w:r>
      <w:r w:rsidRPr="00FD6394">
        <w:rPr>
          <w:sz w:val="28"/>
          <w:szCs w:val="28"/>
        </w:rPr>
        <w:t xml:space="preserve"> г.</w:t>
      </w:r>
    </w:p>
    <w:p w14:paraId="4F1F13C7" w14:textId="77777777" w:rsidR="00EB74CF" w:rsidRPr="00FD6394" w:rsidRDefault="00EB74CF" w:rsidP="001913CA">
      <w:pPr>
        <w:widowControl w:val="0"/>
        <w:rPr>
          <w:b/>
          <w:bCs/>
          <w:color w:val="000000"/>
          <w:sz w:val="28"/>
          <w:szCs w:val="28"/>
        </w:rPr>
      </w:pPr>
      <w:r w:rsidRPr="00FD6394">
        <w:rPr>
          <w:sz w:val="28"/>
          <w:szCs w:val="28"/>
        </w:rPr>
        <w:br w:type="page"/>
      </w:r>
      <w:r w:rsidRPr="00FD6394">
        <w:rPr>
          <w:b/>
          <w:bCs/>
          <w:color w:val="000000"/>
          <w:sz w:val="28"/>
          <w:szCs w:val="28"/>
        </w:rPr>
        <w:lastRenderedPageBreak/>
        <w:t xml:space="preserve">СОСТАВИТЕЛЬ: </w:t>
      </w:r>
    </w:p>
    <w:p w14:paraId="7646A8DC" w14:textId="77777777" w:rsidR="00EB74CF" w:rsidRPr="00FD6394" w:rsidRDefault="00EB74CF" w:rsidP="001913CA">
      <w:pPr>
        <w:widowControl w:val="0"/>
        <w:jc w:val="both"/>
        <w:rPr>
          <w:sz w:val="28"/>
          <w:szCs w:val="28"/>
        </w:rPr>
      </w:pPr>
      <w:r w:rsidRPr="00FD6394">
        <w:rPr>
          <w:color w:val="000000"/>
          <w:sz w:val="28"/>
          <w:szCs w:val="28"/>
        </w:rPr>
        <w:t xml:space="preserve">И.Э. </w:t>
      </w:r>
      <w:r w:rsidRPr="00FD6394">
        <w:rPr>
          <w:sz w:val="28"/>
          <w:szCs w:val="28"/>
        </w:rPr>
        <w:t>Савко, доцент кафедры риторики и методики преподавания языка и литературы Белорусского государственного университета, кандидат педагогических наук, доцент</w:t>
      </w:r>
    </w:p>
    <w:p w14:paraId="0FC8EB86" w14:textId="77777777" w:rsidR="00EB74CF" w:rsidRPr="00FD6394" w:rsidRDefault="00EB74CF" w:rsidP="001913CA">
      <w:pPr>
        <w:widowControl w:val="0"/>
        <w:jc w:val="both"/>
        <w:rPr>
          <w:sz w:val="28"/>
          <w:szCs w:val="28"/>
        </w:rPr>
      </w:pPr>
    </w:p>
    <w:p w14:paraId="2A0020DD" w14:textId="77777777" w:rsidR="00EB74CF" w:rsidRPr="00FD6394" w:rsidRDefault="00EB74CF" w:rsidP="001913CA">
      <w:pPr>
        <w:widowControl w:val="0"/>
        <w:jc w:val="both"/>
        <w:rPr>
          <w:sz w:val="28"/>
          <w:szCs w:val="28"/>
        </w:rPr>
      </w:pPr>
    </w:p>
    <w:p w14:paraId="61F98611" w14:textId="77777777" w:rsidR="00EB74CF" w:rsidRPr="00FD6394" w:rsidRDefault="00EB74CF" w:rsidP="001913CA">
      <w:pPr>
        <w:widowControl w:val="0"/>
        <w:jc w:val="both"/>
        <w:rPr>
          <w:sz w:val="28"/>
          <w:szCs w:val="28"/>
        </w:rPr>
      </w:pPr>
    </w:p>
    <w:p w14:paraId="3C991477" w14:textId="77777777" w:rsidR="00EB74CF" w:rsidRPr="00FD6394" w:rsidRDefault="00EB74CF" w:rsidP="001913CA">
      <w:pPr>
        <w:widowControl w:val="0"/>
        <w:ind w:left="1" w:right="-20"/>
        <w:rPr>
          <w:b/>
          <w:bCs/>
          <w:color w:val="000000"/>
          <w:sz w:val="28"/>
          <w:szCs w:val="28"/>
        </w:rPr>
      </w:pPr>
      <w:r w:rsidRPr="00FD6394">
        <w:rPr>
          <w:b/>
          <w:bCs/>
          <w:color w:val="000000"/>
          <w:sz w:val="28"/>
          <w:szCs w:val="28"/>
        </w:rPr>
        <w:t>РЕЦЕНЗЕНТЫ:</w:t>
      </w:r>
    </w:p>
    <w:p w14:paraId="57B2EE59" w14:textId="77777777" w:rsidR="00EB74CF" w:rsidRPr="00FD6394" w:rsidRDefault="00EB74CF" w:rsidP="001913CA">
      <w:pPr>
        <w:widowControl w:val="0"/>
        <w:jc w:val="both"/>
        <w:rPr>
          <w:color w:val="000000"/>
          <w:sz w:val="28"/>
          <w:szCs w:val="28"/>
        </w:rPr>
      </w:pPr>
      <w:r w:rsidRPr="00FD6394">
        <w:rPr>
          <w:color w:val="000000"/>
          <w:sz w:val="28"/>
          <w:szCs w:val="28"/>
        </w:rPr>
        <w:t>Кафедра языкознания и лингводидактики УО «Белорусский государственный педагогический университет имени Максима Танка» (протокол № 2 от 12.09.2024);</w:t>
      </w:r>
    </w:p>
    <w:p w14:paraId="066EB35D" w14:textId="77777777" w:rsidR="00EB74CF" w:rsidRPr="00FD6394" w:rsidRDefault="00EB74CF" w:rsidP="001913CA">
      <w:pPr>
        <w:widowControl w:val="0"/>
        <w:jc w:val="both"/>
        <w:rPr>
          <w:color w:val="000000"/>
          <w:sz w:val="28"/>
          <w:szCs w:val="28"/>
        </w:rPr>
      </w:pPr>
      <w:r w:rsidRPr="00FD6394">
        <w:rPr>
          <w:color w:val="000000"/>
          <w:sz w:val="28"/>
          <w:szCs w:val="28"/>
        </w:rPr>
        <w:t xml:space="preserve">Ирина Николаевна Кавинкина, доцент кафедры естественнонаучных и лингвистических дисциплин и методик их преподавания УО «Гродненский государственный университет имени Янки Купалы», кандидат филологических наук, доцент </w:t>
      </w:r>
    </w:p>
    <w:p w14:paraId="5FE3A0E5" w14:textId="77777777" w:rsidR="00EB74CF" w:rsidRPr="00FD6394" w:rsidRDefault="00EB74CF" w:rsidP="001913CA">
      <w:pPr>
        <w:widowControl w:val="0"/>
        <w:ind w:right="-1" w:firstLine="1"/>
      </w:pPr>
    </w:p>
    <w:p w14:paraId="3AA04E2E" w14:textId="77777777" w:rsidR="00EB74CF" w:rsidRPr="00FD6394" w:rsidRDefault="00EB74CF" w:rsidP="001913CA">
      <w:pPr>
        <w:widowControl w:val="0"/>
        <w:ind w:right="-1" w:firstLine="1"/>
      </w:pPr>
    </w:p>
    <w:p w14:paraId="32E3FE26" w14:textId="77777777" w:rsidR="00EB74CF" w:rsidRPr="00FD6394" w:rsidRDefault="00EB74CF" w:rsidP="001913CA">
      <w:pPr>
        <w:widowControl w:val="0"/>
        <w:ind w:right="-1" w:firstLine="1"/>
      </w:pPr>
    </w:p>
    <w:p w14:paraId="6F99BD8F" w14:textId="77777777" w:rsidR="00EB74CF" w:rsidRPr="00FD6394" w:rsidRDefault="00EB74CF" w:rsidP="001913CA">
      <w:pPr>
        <w:widowControl w:val="0"/>
        <w:ind w:right="-1" w:firstLine="1"/>
      </w:pPr>
    </w:p>
    <w:p w14:paraId="780A1B45" w14:textId="77777777" w:rsidR="00EB74CF" w:rsidRPr="00FD6394" w:rsidRDefault="00EB74CF" w:rsidP="001913CA">
      <w:pPr>
        <w:widowControl w:val="0"/>
        <w:ind w:right="-1" w:firstLine="1"/>
      </w:pPr>
    </w:p>
    <w:p w14:paraId="36C51DE1" w14:textId="77777777" w:rsidR="00EB74CF" w:rsidRPr="00FD6394" w:rsidRDefault="00EB74CF" w:rsidP="001913CA">
      <w:pPr>
        <w:widowControl w:val="0"/>
        <w:ind w:right="-1" w:firstLine="1"/>
        <w:rPr>
          <w:b/>
          <w:bCs/>
          <w:color w:val="000000"/>
          <w:sz w:val="28"/>
          <w:szCs w:val="28"/>
        </w:rPr>
      </w:pPr>
      <w:r w:rsidRPr="00FD6394">
        <w:rPr>
          <w:b/>
          <w:bCs/>
          <w:color w:val="000000"/>
          <w:sz w:val="28"/>
          <w:szCs w:val="28"/>
        </w:rPr>
        <w:t>РЕКОМЕНДОВАНА К УТВЕРЖДЕНИЮ В КАЧЕСТВЕ ПРИМЕРНОЙ:</w:t>
      </w:r>
    </w:p>
    <w:p w14:paraId="4318054C" w14:textId="77777777" w:rsidR="00EB74CF" w:rsidRPr="00FD6394" w:rsidRDefault="00EB74CF" w:rsidP="001913CA">
      <w:pPr>
        <w:widowControl w:val="0"/>
        <w:ind w:right="-1" w:firstLine="1"/>
        <w:jc w:val="both"/>
        <w:rPr>
          <w:color w:val="000000"/>
          <w:sz w:val="28"/>
          <w:szCs w:val="28"/>
        </w:rPr>
      </w:pPr>
      <w:r w:rsidRPr="00FD6394">
        <w:rPr>
          <w:color w:val="000000"/>
          <w:sz w:val="28"/>
          <w:szCs w:val="28"/>
        </w:rPr>
        <w:t>Кафедрой риторики и методики преподавания языка и литературы Белорусского государственного университета</w:t>
      </w:r>
    </w:p>
    <w:p w14:paraId="0B90162B" w14:textId="77777777" w:rsidR="00EB74CF" w:rsidRPr="00FD6394" w:rsidRDefault="00EB74CF" w:rsidP="001913CA">
      <w:pPr>
        <w:widowControl w:val="0"/>
        <w:ind w:right="-1" w:firstLine="1"/>
        <w:rPr>
          <w:color w:val="000000"/>
          <w:sz w:val="28"/>
          <w:szCs w:val="28"/>
        </w:rPr>
      </w:pPr>
      <w:r w:rsidRPr="00FD6394">
        <w:rPr>
          <w:color w:val="000000"/>
          <w:sz w:val="28"/>
          <w:szCs w:val="28"/>
        </w:rPr>
        <w:t>(протокол № 5 от 12.11.2024);</w:t>
      </w:r>
    </w:p>
    <w:p w14:paraId="31AF3621" w14:textId="77777777" w:rsidR="00EB74CF" w:rsidRPr="00FD6394" w:rsidRDefault="00EB74CF" w:rsidP="001913CA">
      <w:pPr>
        <w:widowControl w:val="0"/>
        <w:ind w:right="-1" w:firstLine="1"/>
        <w:rPr>
          <w:color w:val="000000"/>
          <w:sz w:val="28"/>
          <w:szCs w:val="28"/>
        </w:rPr>
      </w:pPr>
    </w:p>
    <w:p w14:paraId="29BC66E8" w14:textId="77777777" w:rsidR="00EB74CF" w:rsidRPr="00FD6394" w:rsidRDefault="00EB74CF" w:rsidP="001913CA">
      <w:pPr>
        <w:widowControl w:val="0"/>
        <w:ind w:right="-1" w:firstLine="1"/>
        <w:rPr>
          <w:color w:val="000000"/>
          <w:sz w:val="28"/>
          <w:szCs w:val="28"/>
        </w:rPr>
      </w:pPr>
      <w:r w:rsidRPr="00FD6394">
        <w:rPr>
          <w:color w:val="000000"/>
          <w:sz w:val="28"/>
          <w:szCs w:val="28"/>
        </w:rPr>
        <w:t>Научно-методическим советом Белорусского государственного университета</w:t>
      </w:r>
    </w:p>
    <w:p w14:paraId="3BC4A0BB" w14:textId="77777777" w:rsidR="00EB74CF" w:rsidRPr="00FD6394" w:rsidRDefault="00EB74CF" w:rsidP="001913CA">
      <w:pPr>
        <w:widowControl w:val="0"/>
        <w:ind w:right="-1" w:firstLine="1"/>
        <w:rPr>
          <w:color w:val="000000"/>
          <w:sz w:val="28"/>
          <w:szCs w:val="28"/>
        </w:rPr>
      </w:pPr>
      <w:r w:rsidRPr="00FD6394">
        <w:rPr>
          <w:color w:val="000000"/>
          <w:sz w:val="28"/>
          <w:szCs w:val="28"/>
        </w:rPr>
        <w:t>(протокол № 4 от 28.11.2024);</w:t>
      </w:r>
    </w:p>
    <w:p w14:paraId="01570698" w14:textId="77777777" w:rsidR="00EB74CF" w:rsidRPr="00FD6394" w:rsidRDefault="00EB74CF" w:rsidP="001913CA">
      <w:pPr>
        <w:widowControl w:val="0"/>
        <w:ind w:right="-1" w:firstLine="1"/>
        <w:jc w:val="both"/>
        <w:rPr>
          <w:color w:val="000000"/>
          <w:sz w:val="28"/>
          <w:szCs w:val="28"/>
        </w:rPr>
      </w:pPr>
    </w:p>
    <w:p w14:paraId="02A4B4D6" w14:textId="77777777" w:rsidR="00EB74CF" w:rsidRPr="00FD6394" w:rsidRDefault="00EB74CF" w:rsidP="001913CA">
      <w:pPr>
        <w:widowControl w:val="0"/>
        <w:ind w:right="-1" w:firstLine="1"/>
        <w:jc w:val="both"/>
        <w:rPr>
          <w:color w:val="000000"/>
          <w:sz w:val="28"/>
          <w:szCs w:val="28"/>
        </w:rPr>
      </w:pPr>
      <w:r w:rsidRPr="00FD6394">
        <w:rPr>
          <w:color w:val="000000"/>
          <w:sz w:val="28"/>
          <w:szCs w:val="28"/>
        </w:rPr>
        <w:t>Научно-методическим советом</w:t>
      </w:r>
      <w:r w:rsidRPr="00FD6394">
        <w:rPr>
          <w:color w:val="000000"/>
          <w:position w:val="10"/>
          <w:sz w:val="18"/>
          <w:szCs w:val="18"/>
        </w:rPr>
        <w:t xml:space="preserve"> </w:t>
      </w:r>
      <w:r w:rsidRPr="00FD6394">
        <w:rPr>
          <w:color w:val="000000"/>
          <w:sz w:val="28"/>
          <w:szCs w:val="28"/>
        </w:rPr>
        <w:t>по филологическим специальностям Учебно-</w:t>
      </w:r>
    </w:p>
    <w:p w14:paraId="03BA3164" w14:textId="77777777" w:rsidR="00EB74CF" w:rsidRPr="00FD6394" w:rsidRDefault="00EB74CF" w:rsidP="001913CA">
      <w:pPr>
        <w:widowControl w:val="0"/>
        <w:ind w:right="-1" w:firstLine="1"/>
        <w:rPr>
          <w:color w:val="000000"/>
          <w:sz w:val="28"/>
          <w:szCs w:val="28"/>
        </w:rPr>
      </w:pPr>
      <w:r w:rsidRPr="00FD6394">
        <w:rPr>
          <w:color w:val="000000"/>
          <w:sz w:val="28"/>
          <w:szCs w:val="28"/>
        </w:rPr>
        <w:t xml:space="preserve">методического объединения по гуманитарному образованию </w:t>
      </w:r>
    </w:p>
    <w:p w14:paraId="1905786C" w14:textId="77777777" w:rsidR="00EB74CF" w:rsidRPr="00FD6394" w:rsidRDefault="00EB74CF" w:rsidP="001913CA">
      <w:pPr>
        <w:widowControl w:val="0"/>
        <w:ind w:right="-1" w:firstLine="1"/>
        <w:rPr>
          <w:color w:val="000000"/>
          <w:sz w:val="28"/>
          <w:szCs w:val="28"/>
        </w:rPr>
      </w:pPr>
      <w:r w:rsidRPr="00FD6394">
        <w:rPr>
          <w:color w:val="000000"/>
          <w:sz w:val="28"/>
          <w:szCs w:val="28"/>
        </w:rPr>
        <w:t>(протокол № 4 от 16.12.2024)</w:t>
      </w:r>
    </w:p>
    <w:p w14:paraId="01E97D15" w14:textId="77777777" w:rsidR="00EB74CF" w:rsidRPr="00FD6394" w:rsidRDefault="00EB74CF" w:rsidP="001913CA">
      <w:pPr>
        <w:widowControl w:val="0"/>
        <w:ind w:right="-1" w:firstLine="1"/>
      </w:pPr>
    </w:p>
    <w:p w14:paraId="757051B0" w14:textId="77777777" w:rsidR="00EB74CF" w:rsidRPr="00FD6394" w:rsidRDefault="00EB74CF" w:rsidP="001913CA">
      <w:pPr>
        <w:widowControl w:val="0"/>
        <w:ind w:right="-1" w:firstLine="1"/>
      </w:pPr>
    </w:p>
    <w:p w14:paraId="70FABC95" w14:textId="77777777" w:rsidR="00EB74CF" w:rsidRPr="00FD6394" w:rsidRDefault="00EB74CF" w:rsidP="001913CA">
      <w:pPr>
        <w:widowControl w:val="0"/>
      </w:pPr>
    </w:p>
    <w:p w14:paraId="5E218368" w14:textId="77777777" w:rsidR="00EB74CF" w:rsidRPr="00FD6394" w:rsidRDefault="00EB74CF" w:rsidP="001913CA">
      <w:pPr>
        <w:widowControl w:val="0"/>
      </w:pPr>
    </w:p>
    <w:p w14:paraId="46BB208C" w14:textId="77777777" w:rsidR="00EB74CF" w:rsidRPr="00FD6394" w:rsidRDefault="00EB74CF" w:rsidP="001913CA">
      <w:pPr>
        <w:widowControl w:val="0"/>
      </w:pPr>
    </w:p>
    <w:p w14:paraId="13DC66B1" w14:textId="77777777" w:rsidR="00EB74CF" w:rsidRPr="00FD6394" w:rsidRDefault="00EB74CF" w:rsidP="001913CA">
      <w:pPr>
        <w:widowControl w:val="0"/>
      </w:pPr>
    </w:p>
    <w:p w14:paraId="095C40E3" w14:textId="77777777" w:rsidR="00EB74CF" w:rsidRPr="00FD6394" w:rsidRDefault="00EB74CF" w:rsidP="001913CA">
      <w:pPr>
        <w:widowControl w:val="0"/>
        <w:ind w:firstLine="1"/>
        <w:rPr>
          <w:color w:val="000000"/>
          <w:sz w:val="28"/>
          <w:szCs w:val="28"/>
        </w:rPr>
      </w:pPr>
      <w:r w:rsidRPr="00FD6394">
        <w:rPr>
          <w:color w:val="000000"/>
          <w:sz w:val="28"/>
          <w:szCs w:val="28"/>
        </w:rPr>
        <w:t>Ответственный за редакцию: И.Э. Савко</w:t>
      </w:r>
    </w:p>
    <w:p w14:paraId="3331FADD" w14:textId="77777777" w:rsidR="00EB74CF" w:rsidRPr="00FD6394" w:rsidRDefault="00EB74CF" w:rsidP="001913CA">
      <w:pPr>
        <w:widowControl w:val="0"/>
        <w:rPr>
          <w:color w:val="000000"/>
          <w:sz w:val="18"/>
          <w:szCs w:val="18"/>
        </w:rPr>
      </w:pPr>
    </w:p>
    <w:p w14:paraId="1F71C52E" w14:textId="77777777" w:rsidR="00EB74CF" w:rsidRPr="00FD6394" w:rsidRDefault="00EB74CF" w:rsidP="001913CA">
      <w:pPr>
        <w:widowControl w:val="0"/>
        <w:rPr>
          <w:color w:val="000000"/>
          <w:sz w:val="28"/>
          <w:szCs w:val="28"/>
        </w:rPr>
      </w:pPr>
      <w:r w:rsidRPr="00FD6394">
        <w:rPr>
          <w:color w:val="000000"/>
          <w:sz w:val="28"/>
          <w:szCs w:val="28"/>
        </w:rPr>
        <w:t>Ответственный за выпуск: И.Э. Савко</w:t>
      </w:r>
    </w:p>
    <w:p w14:paraId="301A71E6" w14:textId="77777777" w:rsidR="00D85EF2" w:rsidRPr="00FD6394" w:rsidRDefault="00D85EF2" w:rsidP="001913CA">
      <w:pPr>
        <w:widowControl w:val="0"/>
        <w:jc w:val="center"/>
        <w:rPr>
          <w:color w:val="000000"/>
          <w:sz w:val="28"/>
          <w:szCs w:val="28"/>
        </w:rPr>
        <w:sectPr w:rsidR="00D85EF2" w:rsidRPr="00FD6394" w:rsidSect="00D85EF2">
          <w:headerReference w:type="default" r:id="rId7"/>
          <w:footerReference w:type="even" r:id="rId8"/>
          <w:pgSz w:w="11906" w:h="16838"/>
          <w:pgMar w:top="1134" w:right="567" w:bottom="1134" w:left="1701" w:header="567" w:footer="567" w:gutter="0"/>
          <w:cols w:space="708"/>
          <w:titlePg/>
          <w:docGrid w:linePitch="360"/>
        </w:sectPr>
      </w:pPr>
    </w:p>
    <w:p w14:paraId="6AA647D4" w14:textId="0190618B" w:rsidR="00EB74CF" w:rsidRPr="00FD6394" w:rsidRDefault="00EB74CF" w:rsidP="001913CA">
      <w:pPr>
        <w:widowControl w:val="0"/>
        <w:jc w:val="center"/>
        <w:rPr>
          <w:b/>
          <w:sz w:val="28"/>
          <w:szCs w:val="28"/>
        </w:rPr>
      </w:pPr>
      <w:r w:rsidRPr="00FD6394">
        <w:rPr>
          <w:b/>
          <w:sz w:val="28"/>
          <w:szCs w:val="28"/>
        </w:rPr>
        <w:t>ПОЯСНИТЕЛЬНАЯ ЗАПИСКА</w:t>
      </w:r>
    </w:p>
    <w:p w14:paraId="081E9338" w14:textId="77777777" w:rsidR="00EB74CF" w:rsidRPr="00FD6394" w:rsidRDefault="00EB74CF" w:rsidP="001913CA">
      <w:pPr>
        <w:widowControl w:val="0"/>
        <w:jc w:val="center"/>
        <w:rPr>
          <w:b/>
          <w:sz w:val="28"/>
          <w:szCs w:val="28"/>
        </w:rPr>
      </w:pPr>
    </w:p>
    <w:p w14:paraId="180280D8" w14:textId="77777777" w:rsidR="006D0361" w:rsidRPr="00FD6394" w:rsidRDefault="006D0361" w:rsidP="001913CA">
      <w:pPr>
        <w:widowControl w:val="0"/>
        <w:tabs>
          <w:tab w:val="num" w:pos="426"/>
        </w:tabs>
        <w:ind w:firstLine="709"/>
        <w:jc w:val="both"/>
        <w:rPr>
          <w:sz w:val="28"/>
          <w:szCs w:val="28"/>
        </w:rPr>
      </w:pPr>
      <w:r w:rsidRPr="00FD6394">
        <w:rPr>
          <w:sz w:val="28"/>
          <w:szCs w:val="28"/>
        </w:rPr>
        <w:t>Примерная учебная программа по учебной дисциплине «Методика преподавания русского языка» разработана для учреждений высшего образования в соответствии с требованиями образовательного стандарта общего высшего образования по специальности 6-05-0232-02 «Русская филология» и примерного учебного плана по указанной специальности.</w:t>
      </w:r>
    </w:p>
    <w:p w14:paraId="3315AC78" w14:textId="77777777" w:rsidR="00EB74CF" w:rsidRPr="00FD6394" w:rsidRDefault="00EB74CF" w:rsidP="001913CA">
      <w:pPr>
        <w:widowControl w:val="0"/>
        <w:ind w:firstLine="709"/>
        <w:jc w:val="both"/>
        <w:rPr>
          <w:sz w:val="28"/>
          <w:szCs w:val="28"/>
        </w:rPr>
      </w:pPr>
      <w:r w:rsidRPr="00FD6394">
        <w:rPr>
          <w:b/>
          <w:sz w:val="28"/>
          <w:szCs w:val="28"/>
        </w:rPr>
        <w:t>Цель</w:t>
      </w:r>
      <w:r w:rsidRPr="00FD6394">
        <w:rPr>
          <w:sz w:val="28"/>
          <w:szCs w:val="28"/>
        </w:rPr>
        <w:t xml:space="preserve"> учебной дисциплины «Методика </w:t>
      </w:r>
      <w:bookmarkStart w:id="2" w:name="_Hlk203639592"/>
      <w:r w:rsidRPr="00FD6394">
        <w:rPr>
          <w:sz w:val="28"/>
          <w:szCs w:val="28"/>
        </w:rPr>
        <w:t>преподавания русского языка</w:t>
      </w:r>
      <w:bookmarkEnd w:id="2"/>
      <w:r w:rsidRPr="00FD6394">
        <w:rPr>
          <w:sz w:val="28"/>
          <w:szCs w:val="28"/>
        </w:rPr>
        <w:t>» – теоретическая и практическая подготовка студентов к самостоятельной профессионально-педагогической деятельности в качестве учителя русского языка в учреждениях, обеспечивающих получение общего среднего образования.</w:t>
      </w:r>
    </w:p>
    <w:p w14:paraId="618654CE" w14:textId="77777777" w:rsidR="00EB74CF" w:rsidRPr="00FD6394" w:rsidRDefault="00EB74CF" w:rsidP="001913CA">
      <w:pPr>
        <w:widowControl w:val="0"/>
        <w:ind w:firstLine="709"/>
        <w:jc w:val="both"/>
        <w:rPr>
          <w:sz w:val="28"/>
          <w:szCs w:val="28"/>
        </w:rPr>
      </w:pPr>
      <w:r w:rsidRPr="00FD6394">
        <w:rPr>
          <w:b/>
          <w:sz w:val="28"/>
          <w:szCs w:val="28"/>
        </w:rPr>
        <w:t>Основными задачами</w:t>
      </w:r>
      <w:r w:rsidRPr="00FD6394">
        <w:rPr>
          <w:i/>
          <w:sz w:val="28"/>
          <w:szCs w:val="28"/>
        </w:rPr>
        <w:t xml:space="preserve"> </w:t>
      </w:r>
      <w:r w:rsidRPr="00FD6394">
        <w:rPr>
          <w:sz w:val="28"/>
          <w:szCs w:val="28"/>
        </w:rPr>
        <w:t>учебной дисциплины являются:</w:t>
      </w:r>
    </w:p>
    <w:p w14:paraId="79703B2C" w14:textId="77777777" w:rsidR="00EB74CF" w:rsidRPr="00FD6394" w:rsidRDefault="00EB74CF" w:rsidP="001913CA">
      <w:pPr>
        <w:widowControl w:val="0"/>
        <w:ind w:firstLine="709"/>
        <w:jc w:val="both"/>
        <w:rPr>
          <w:sz w:val="28"/>
          <w:szCs w:val="28"/>
        </w:rPr>
      </w:pPr>
      <w:r w:rsidRPr="00FD6394">
        <w:rPr>
          <w:sz w:val="28"/>
          <w:szCs w:val="28"/>
        </w:rPr>
        <w:t>– формирование у студентов знаний о целях, задачах и содержании учебного предмета «Русский язык» в учреждениях общего среднего образования Республики Беларусь; о принципах, средствах, методах обучения предмету, о типах и структуре уроков русского языка; о методике обучения разделам школьного курса русского языка и развития речи учащихся, о современных подходах к организации процесса обучения русскому языку;</w:t>
      </w:r>
    </w:p>
    <w:p w14:paraId="619B0D1B" w14:textId="77777777" w:rsidR="00EB74CF" w:rsidRPr="00FD6394" w:rsidRDefault="00EB74CF" w:rsidP="001913CA">
      <w:pPr>
        <w:widowControl w:val="0"/>
        <w:ind w:firstLine="709"/>
        <w:jc w:val="both"/>
        <w:rPr>
          <w:sz w:val="28"/>
          <w:szCs w:val="28"/>
        </w:rPr>
      </w:pPr>
      <w:r w:rsidRPr="00FD6394">
        <w:rPr>
          <w:sz w:val="28"/>
          <w:szCs w:val="28"/>
        </w:rPr>
        <w:t>– обучение студентов планированию и организации собственной профессиональной деятельности и деятельности учащихся в процессе обучения русскому языку; контролю качества знаний, умений и навыков обучающихся; анализу результатов обучения и дальнейшему его прогнозированию.</w:t>
      </w:r>
    </w:p>
    <w:p w14:paraId="1452A40C" w14:textId="77777777" w:rsidR="00EB74CF" w:rsidRPr="00FD6394" w:rsidRDefault="00EB74CF" w:rsidP="001913CA">
      <w:pPr>
        <w:widowControl w:val="0"/>
        <w:ind w:firstLine="709"/>
        <w:jc w:val="both"/>
        <w:rPr>
          <w:sz w:val="28"/>
          <w:szCs w:val="28"/>
        </w:rPr>
      </w:pPr>
      <w:r w:rsidRPr="00FD6394">
        <w:rPr>
          <w:sz w:val="28"/>
          <w:szCs w:val="28"/>
        </w:rPr>
        <w:t xml:space="preserve">В системе подготовки специалиста с высшим образованием учебная дисциплина «Методика преподавания русского языка» относится к «Методическому модулю» государственного компонента. </w:t>
      </w:r>
    </w:p>
    <w:p w14:paraId="416C0EAA" w14:textId="77777777" w:rsidR="00EB74CF" w:rsidRPr="00FD6394" w:rsidRDefault="00EB74CF" w:rsidP="001913CA">
      <w:pPr>
        <w:widowControl w:val="0"/>
        <w:ind w:firstLine="540"/>
        <w:jc w:val="both"/>
        <w:rPr>
          <w:sz w:val="28"/>
          <w:szCs w:val="28"/>
        </w:rPr>
      </w:pPr>
      <w:r w:rsidRPr="00FD6394">
        <w:rPr>
          <w:sz w:val="28"/>
          <w:szCs w:val="28"/>
        </w:rPr>
        <w:t xml:space="preserve">  В процессе преподавания учебной дисциплины  реализуются межпредметные связи с учебными дисциплинами «Педагогика», «Психология», с учебными дисциплинами модуля «Современный русский язык».</w:t>
      </w:r>
    </w:p>
    <w:p w14:paraId="697B7356" w14:textId="77777777" w:rsidR="00EB74CF" w:rsidRPr="00FD6394" w:rsidRDefault="006D0361" w:rsidP="001913CA">
      <w:pPr>
        <w:widowControl w:val="0"/>
        <w:ind w:firstLine="709"/>
        <w:jc w:val="both"/>
        <w:rPr>
          <w:sz w:val="28"/>
          <w:szCs w:val="28"/>
        </w:rPr>
      </w:pPr>
      <w:r w:rsidRPr="00FD6394">
        <w:rPr>
          <w:sz w:val="28"/>
          <w:szCs w:val="28"/>
        </w:rPr>
        <w:t>Изуче</w:t>
      </w:r>
      <w:r w:rsidR="00EB74CF" w:rsidRPr="00FD6394">
        <w:rPr>
          <w:sz w:val="28"/>
          <w:szCs w:val="28"/>
        </w:rPr>
        <w:t>ние учебной дисциплины «Методика преподавания русского языка»</w:t>
      </w:r>
      <w:r w:rsidRPr="00FD6394">
        <w:t xml:space="preserve"> </w:t>
      </w:r>
      <w:r w:rsidRPr="00FD6394">
        <w:rPr>
          <w:sz w:val="28"/>
          <w:szCs w:val="28"/>
        </w:rPr>
        <w:t xml:space="preserve">направлено на формирование у студентов </w:t>
      </w:r>
      <w:r w:rsidRPr="00FD6394">
        <w:rPr>
          <w:b/>
          <w:bCs/>
          <w:sz w:val="28"/>
          <w:szCs w:val="28"/>
        </w:rPr>
        <w:t>универсальных компетенций:</w:t>
      </w:r>
      <w:r w:rsidR="00E00569" w:rsidRPr="00FD6394">
        <w:rPr>
          <w:b/>
          <w:bCs/>
          <w:sz w:val="28"/>
          <w:szCs w:val="28"/>
        </w:rPr>
        <w:t xml:space="preserve"> </w:t>
      </w:r>
      <w:r w:rsidR="00E00569" w:rsidRPr="00FD6394">
        <w:rPr>
          <w:sz w:val="28"/>
          <w:szCs w:val="28"/>
        </w:rPr>
        <w:t xml:space="preserve">работать </w:t>
      </w:r>
      <w:r w:rsidR="00EB74CF" w:rsidRPr="00FD6394">
        <w:rPr>
          <w:sz w:val="28"/>
          <w:szCs w:val="28"/>
        </w:rPr>
        <w:t>в команде, толерантно воспринимать социальные, этнические, конфессиональные, культурные и иные различия;</w:t>
      </w:r>
      <w:r w:rsidR="00E00569" w:rsidRPr="00FD6394">
        <w:rPr>
          <w:sz w:val="28"/>
          <w:szCs w:val="28"/>
        </w:rPr>
        <w:t xml:space="preserve"> б</w:t>
      </w:r>
      <w:r w:rsidR="00EB74CF" w:rsidRPr="00FD6394">
        <w:rPr>
          <w:sz w:val="28"/>
          <w:szCs w:val="28"/>
        </w:rPr>
        <w:t>ыть способным к саморазвитию и совершенствованию в профессиональной деятельности;</w:t>
      </w:r>
      <w:r w:rsidR="00E00569" w:rsidRPr="00FD6394">
        <w:rPr>
          <w:sz w:val="28"/>
          <w:szCs w:val="28"/>
        </w:rPr>
        <w:t xml:space="preserve"> </w:t>
      </w:r>
      <w:r w:rsidR="00E00569" w:rsidRPr="00FD6394">
        <w:rPr>
          <w:b/>
          <w:bCs/>
          <w:sz w:val="28"/>
          <w:szCs w:val="28"/>
        </w:rPr>
        <w:t>базовой профессиональной компетенции</w:t>
      </w:r>
      <w:r w:rsidR="00E00569" w:rsidRPr="00FD6394">
        <w:rPr>
          <w:sz w:val="28"/>
          <w:szCs w:val="28"/>
        </w:rPr>
        <w:t>: п</w:t>
      </w:r>
      <w:r w:rsidR="00EB74CF" w:rsidRPr="00FD6394">
        <w:rPr>
          <w:sz w:val="28"/>
          <w:szCs w:val="28"/>
        </w:rPr>
        <w:t>рименять эффективные средства и методы обучения русскому языку, реализовывать различные формы организации обучения и контроля в учреждениях общего среднего образования.</w:t>
      </w:r>
    </w:p>
    <w:p w14:paraId="40049371" w14:textId="77777777" w:rsidR="00EB74CF" w:rsidRPr="00FD6394" w:rsidRDefault="00EB74CF" w:rsidP="001913CA">
      <w:pPr>
        <w:widowControl w:val="0"/>
        <w:ind w:firstLine="709"/>
        <w:jc w:val="both"/>
        <w:rPr>
          <w:bCs/>
          <w:sz w:val="28"/>
        </w:rPr>
      </w:pPr>
      <w:r w:rsidRPr="00FD6394">
        <w:rPr>
          <w:bCs/>
          <w:sz w:val="28"/>
        </w:rPr>
        <w:t>В результате освоения учебной дисциплины «Методика преподавания русского языка» студенты должны:</w:t>
      </w:r>
    </w:p>
    <w:p w14:paraId="0A9930CB" w14:textId="77777777" w:rsidR="00EB74CF" w:rsidRPr="00FD6394" w:rsidRDefault="00EB74CF" w:rsidP="001913CA">
      <w:pPr>
        <w:widowControl w:val="0"/>
        <w:ind w:firstLine="709"/>
        <w:jc w:val="both"/>
        <w:rPr>
          <w:b/>
          <w:bCs/>
          <w:sz w:val="28"/>
        </w:rPr>
      </w:pPr>
      <w:r w:rsidRPr="00FD6394">
        <w:rPr>
          <w:b/>
          <w:bCs/>
          <w:sz w:val="28"/>
        </w:rPr>
        <w:t>знать:</w:t>
      </w:r>
    </w:p>
    <w:p w14:paraId="31F18DF3" w14:textId="77777777" w:rsidR="00EB74CF" w:rsidRPr="00FD6394" w:rsidRDefault="00EB74CF" w:rsidP="001913CA">
      <w:pPr>
        <w:pStyle w:val="ac"/>
        <w:widowControl w:val="0"/>
        <w:numPr>
          <w:ilvl w:val="0"/>
          <w:numId w:val="26"/>
        </w:numPr>
        <w:tabs>
          <w:tab w:val="left" w:pos="993"/>
        </w:tabs>
        <w:ind w:left="0" w:firstLine="709"/>
        <w:rPr>
          <w:sz w:val="28"/>
          <w:szCs w:val="28"/>
        </w:rPr>
      </w:pPr>
      <w:r w:rsidRPr="00FD6394">
        <w:rPr>
          <w:sz w:val="28"/>
          <w:szCs w:val="28"/>
        </w:rPr>
        <w:t xml:space="preserve"> цель, задачи и содержание обучения русскому языку как учебному предмету, принципы, средства и методы обучения, типы и структуру уроков русского языка, формы и методы контроля знаний, умений и навыков учащихся; </w:t>
      </w:r>
    </w:p>
    <w:p w14:paraId="1ADF7194" w14:textId="77777777" w:rsidR="00EB74CF" w:rsidRPr="00FD6394" w:rsidRDefault="00EB74CF" w:rsidP="001913CA">
      <w:pPr>
        <w:pStyle w:val="ac"/>
        <w:widowControl w:val="0"/>
        <w:numPr>
          <w:ilvl w:val="0"/>
          <w:numId w:val="26"/>
        </w:numPr>
        <w:tabs>
          <w:tab w:val="left" w:pos="993"/>
        </w:tabs>
        <w:ind w:left="0" w:firstLine="709"/>
        <w:rPr>
          <w:sz w:val="28"/>
          <w:szCs w:val="28"/>
        </w:rPr>
      </w:pPr>
      <w:r w:rsidRPr="00FD6394">
        <w:rPr>
          <w:sz w:val="28"/>
          <w:szCs w:val="28"/>
        </w:rPr>
        <w:t> методику обучения разделам школьного курса русского языка, методику развития речи учащихся;</w:t>
      </w:r>
    </w:p>
    <w:p w14:paraId="09150D7D" w14:textId="77777777" w:rsidR="00EB74CF" w:rsidRPr="00FD6394" w:rsidRDefault="00EB74CF" w:rsidP="001913CA">
      <w:pPr>
        <w:pStyle w:val="ac"/>
        <w:widowControl w:val="0"/>
        <w:numPr>
          <w:ilvl w:val="0"/>
          <w:numId w:val="26"/>
        </w:numPr>
        <w:tabs>
          <w:tab w:val="left" w:pos="993"/>
        </w:tabs>
        <w:ind w:left="0" w:firstLine="709"/>
        <w:rPr>
          <w:sz w:val="28"/>
          <w:szCs w:val="28"/>
        </w:rPr>
      </w:pPr>
      <w:r w:rsidRPr="00FD6394">
        <w:rPr>
          <w:sz w:val="28"/>
          <w:szCs w:val="28"/>
        </w:rPr>
        <w:t> современные подходы к организации обучения русскому языку в учреждениях общего среднего образования;</w:t>
      </w:r>
    </w:p>
    <w:p w14:paraId="07B33C45" w14:textId="77777777" w:rsidR="00EB74CF" w:rsidRPr="00FD6394" w:rsidRDefault="00EB74CF" w:rsidP="001913CA">
      <w:pPr>
        <w:widowControl w:val="0"/>
        <w:tabs>
          <w:tab w:val="left" w:pos="993"/>
        </w:tabs>
        <w:ind w:firstLine="709"/>
        <w:jc w:val="both"/>
        <w:rPr>
          <w:sz w:val="28"/>
          <w:szCs w:val="28"/>
        </w:rPr>
      </w:pPr>
      <w:r w:rsidRPr="00FD6394">
        <w:rPr>
          <w:b/>
          <w:sz w:val="28"/>
          <w:szCs w:val="28"/>
        </w:rPr>
        <w:t>уметь</w:t>
      </w:r>
      <w:r w:rsidRPr="00FD6394">
        <w:rPr>
          <w:sz w:val="28"/>
          <w:szCs w:val="28"/>
        </w:rPr>
        <w:t>:</w:t>
      </w:r>
    </w:p>
    <w:p w14:paraId="021BDDF7" w14:textId="77777777" w:rsidR="00EB74CF" w:rsidRPr="00FD6394" w:rsidRDefault="00EB74CF" w:rsidP="001913CA">
      <w:pPr>
        <w:widowControl w:val="0"/>
        <w:tabs>
          <w:tab w:val="left" w:pos="993"/>
        </w:tabs>
        <w:ind w:firstLine="709"/>
        <w:jc w:val="both"/>
        <w:rPr>
          <w:sz w:val="28"/>
          <w:szCs w:val="28"/>
        </w:rPr>
      </w:pPr>
      <w:r w:rsidRPr="00FD6394">
        <w:rPr>
          <w:sz w:val="28"/>
          <w:szCs w:val="28"/>
        </w:rPr>
        <w:t>–</w:t>
      </w:r>
      <w:bookmarkStart w:id="3" w:name="_Hlk203640509"/>
      <w:r w:rsidR="00E00569" w:rsidRPr="00FD6394">
        <w:rPr>
          <w:sz w:val="28"/>
          <w:szCs w:val="28"/>
        </w:rPr>
        <w:tab/>
        <w:t> </w:t>
      </w:r>
      <w:bookmarkEnd w:id="3"/>
      <w:r w:rsidRPr="00FD6394">
        <w:rPr>
          <w:sz w:val="28"/>
          <w:szCs w:val="28"/>
        </w:rPr>
        <w:t xml:space="preserve">обосновывать выбор средств, методов, приемов, форм обучения русскому языку; </w:t>
      </w:r>
    </w:p>
    <w:p w14:paraId="021EF75E" w14:textId="77777777" w:rsidR="00EB74CF" w:rsidRPr="00FD6394" w:rsidRDefault="00EB74CF" w:rsidP="001913CA">
      <w:pPr>
        <w:widowControl w:val="0"/>
        <w:tabs>
          <w:tab w:val="left" w:pos="993"/>
        </w:tabs>
        <w:ind w:firstLine="709"/>
        <w:jc w:val="both"/>
        <w:rPr>
          <w:sz w:val="28"/>
          <w:szCs w:val="28"/>
        </w:rPr>
      </w:pPr>
      <w:r w:rsidRPr="00FD6394">
        <w:rPr>
          <w:sz w:val="28"/>
          <w:szCs w:val="28"/>
        </w:rPr>
        <w:t>–</w:t>
      </w:r>
      <w:r w:rsidR="00E00569" w:rsidRPr="00FD6394">
        <w:rPr>
          <w:sz w:val="28"/>
          <w:szCs w:val="28"/>
        </w:rPr>
        <w:tab/>
        <w:t> </w:t>
      </w:r>
      <w:r w:rsidRPr="00FD6394">
        <w:rPr>
          <w:sz w:val="28"/>
          <w:szCs w:val="28"/>
        </w:rPr>
        <w:t xml:space="preserve">разрабатывать тематическое планирование уроков русского языка; продумывать методическую структуру урока, отбирать адекватные целям урока учебный материал, методы, приемы и средства обучения; разрабатывать развернутые конспекты уроков русского языка; </w:t>
      </w:r>
    </w:p>
    <w:p w14:paraId="7904922F" w14:textId="77777777" w:rsidR="00EB74CF" w:rsidRPr="00FD6394" w:rsidRDefault="00EB74CF" w:rsidP="001913CA">
      <w:pPr>
        <w:widowControl w:val="0"/>
        <w:tabs>
          <w:tab w:val="left" w:pos="993"/>
        </w:tabs>
        <w:ind w:firstLine="709"/>
        <w:jc w:val="both"/>
        <w:rPr>
          <w:sz w:val="28"/>
          <w:szCs w:val="28"/>
        </w:rPr>
      </w:pPr>
      <w:r w:rsidRPr="00FD6394">
        <w:rPr>
          <w:sz w:val="28"/>
          <w:szCs w:val="28"/>
        </w:rPr>
        <w:t>–</w:t>
      </w:r>
      <w:r w:rsidR="00E00569" w:rsidRPr="00FD6394">
        <w:rPr>
          <w:sz w:val="28"/>
          <w:szCs w:val="28"/>
        </w:rPr>
        <w:tab/>
        <w:t> </w:t>
      </w:r>
      <w:r w:rsidRPr="00FD6394">
        <w:rPr>
          <w:sz w:val="28"/>
          <w:szCs w:val="28"/>
        </w:rPr>
        <w:t>проводить уроки русского языка разных типов, сообщать учебную информацию, формировать у учащихся умения и навыки, предусмотренные учебной программой; анализировать уроки;</w:t>
      </w:r>
    </w:p>
    <w:p w14:paraId="3F691F63" w14:textId="77777777" w:rsidR="00EB74CF" w:rsidRPr="00FD6394" w:rsidRDefault="00EB74CF" w:rsidP="001913CA">
      <w:pPr>
        <w:widowControl w:val="0"/>
        <w:tabs>
          <w:tab w:val="left" w:pos="993"/>
        </w:tabs>
        <w:ind w:firstLine="709"/>
        <w:jc w:val="both"/>
        <w:rPr>
          <w:sz w:val="28"/>
          <w:szCs w:val="28"/>
        </w:rPr>
      </w:pPr>
      <w:r w:rsidRPr="00FD6394">
        <w:rPr>
          <w:sz w:val="28"/>
          <w:szCs w:val="28"/>
        </w:rPr>
        <w:t>–</w:t>
      </w:r>
      <w:r w:rsidR="00E00569" w:rsidRPr="00FD6394">
        <w:rPr>
          <w:sz w:val="28"/>
          <w:szCs w:val="28"/>
        </w:rPr>
        <w:tab/>
        <w:t> </w:t>
      </w:r>
      <w:r w:rsidRPr="00FD6394">
        <w:rPr>
          <w:sz w:val="28"/>
          <w:szCs w:val="28"/>
        </w:rPr>
        <w:t>оценивать ход и результаты обучающей деятельности;</w:t>
      </w:r>
    </w:p>
    <w:p w14:paraId="3EE5F726" w14:textId="77777777" w:rsidR="00E00569" w:rsidRPr="00FD6394" w:rsidRDefault="00E00569" w:rsidP="001913CA">
      <w:pPr>
        <w:widowControl w:val="0"/>
        <w:ind w:firstLine="567"/>
        <w:jc w:val="both"/>
        <w:rPr>
          <w:b/>
          <w:iCs/>
          <w:sz w:val="28"/>
          <w:szCs w:val="28"/>
        </w:rPr>
      </w:pPr>
      <w:r w:rsidRPr="00FD6394">
        <w:rPr>
          <w:b/>
          <w:iCs/>
          <w:sz w:val="28"/>
          <w:szCs w:val="28"/>
        </w:rPr>
        <w:t>иметь навыки:</w:t>
      </w:r>
    </w:p>
    <w:p w14:paraId="17475302" w14:textId="77777777" w:rsidR="00EB74CF" w:rsidRPr="00FD6394" w:rsidRDefault="00EB74CF" w:rsidP="001913CA">
      <w:pPr>
        <w:widowControl w:val="0"/>
        <w:tabs>
          <w:tab w:val="left" w:pos="993"/>
        </w:tabs>
        <w:ind w:firstLine="709"/>
        <w:jc w:val="both"/>
        <w:rPr>
          <w:sz w:val="28"/>
          <w:szCs w:val="28"/>
        </w:rPr>
      </w:pPr>
      <w:r w:rsidRPr="00FD6394">
        <w:rPr>
          <w:sz w:val="28"/>
          <w:szCs w:val="28"/>
        </w:rPr>
        <w:t>–</w:t>
      </w:r>
      <w:r w:rsidR="00E00569" w:rsidRPr="00FD6394">
        <w:rPr>
          <w:sz w:val="28"/>
          <w:szCs w:val="28"/>
        </w:rPr>
        <w:tab/>
        <w:t xml:space="preserve"> владения </w:t>
      </w:r>
      <w:r w:rsidRPr="00FD6394">
        <w:rPr>
          <w:sz w:val="28"/>
          <w:szCs w:val="28"/>
        </w:rPr>
        <w:t>техникой эффективной организации учебных занятий по русскому языку с использованием современных средств обучения;</w:t>
      </w:r>
    </w:p>
    <w:p w14:paraId="4DE3D0F1" w14:textId="77777777" w:rsidR="004628DE" w:rsidRPr="00FD6394" w:rsidRDefault="00EB74CF" w:rsidP="004628DE">
      <w:pPr>
        <w:widowControl w:val="0"/>
        <w:tabs>
          <w:tab w:val="left" w:pos="993"/>
        </w:tabs>
        <w:ind w:firstLine="709"/>
        <w:jc w:val="both"/>
        <w:rPr>
          <w:sz w:val="28"/>
          <w:szCs w:val="28"/>
        </w:rPr>
      </w:pPr>
      <w:r w:rsidRPr="00FD6394">
        <w:rPr>
          <w:sz w:val="28"/>
          <w:szCs w:val="28"/>
        </w:rPr>
        <w:t>–</w:t>
      </w:r>
      <w:r w:rsidR="00E00569" w:rsidRPr="00FD6394">
        <w:rPr>
          <w:sz w:val="28"/>
          <w:szCs w:val="28"/>
        </w:rPr>
        <w:tab/>
        <w:t> </w:t>
      </w:r>
      <w:r w:rsidRPr="00FD6394">
        <w:rPr>
          <w:sz w:val="28"/>
          <w:szCs w:val="28"/>
        </w:rPr>
        <w:t>анализа нормативной документации, регулирующей профессиональную деятельность учителя русского языка</w:t>
      </w:r>
      <w:r w:rsidR="004628DE" w:rsidRPr="00FD6394">
        <w:rPr>
          <w:sz w:val="28"/>
          <w:szCs w:val="28"/>
        </w:rPr>
        <w:t>.</w:t>
      </w:r>
    </w:p>
    <w:p w14:paraId="0FF13648" w14:textId="41615417" w:rsidR="00EB74CF" w:rsidRPr="00FD6394" w:rsidRDefault="00EB74CF" w:rsidP="004628DE">
      <w:pPr>
        <w:widowControl w:val="0"/>
        <w:tabs>
          <w:tab w:val="left" w:pos="993"/>
        </w:tabs>
        <w:ind w:firstLine="709"/>
        <w:jc w:val="both"/>
        <w:rPr>
          <w:sz w:val="28"/>
          <w:szCs w:val="28"/>
        </w:rPr>
      </w:pPr>
      <w:r w:rsidRPr="00FD6394">
        <w:rPr>
          <w:color w:val="000000"/>
          <w:sz w:val="28"/>
          <w:szCs w:val="28"/>
        </w:rPr>
        <w:t>В рамках образовательного процесса по данной учебной дисциплине студент должен не только приобрести теоретические знания, практические умения и навыки по специальности, но и развить свой ценностно-личностный, духовный потенциал, сформировать качества патриота и гражданина, готового к активному участию в экономической, производственной, социально-культурной и общественной жизни страны.</w:t>
      </w:r>
    </w:p>
    <w:p w14:paraId="33BC2E4A" w14:textId="77777777" w:rsidR="00EB74CF" w:rsidRPr="00FD6394" w:rsidRDefault="00EB74CF" w:rsidP="001913CA">
      <w:pPr>
        <w:widowControl w:val="0"/>
        <w:ind w:firstLine="709"/>
        <w:jc w:val="both"/>
        <w:rPr>
          <w:sz w:val="28"/>
          <w:szCs w:val="28"/>
        </w:rPr>
      </w:pPr>
      <w:r w:rsidRPr="00FD6394">
        <w:rPr>
          <w:sz w:val="28"/>
          <w:szCs w:val="28"/>
        </w:rPr>
        <w:t>В соответствии с примерным учебным планом на изучение учебной дисциплины «Методика преподавания русского языка» отводится 120 академических часов, из них 64 аудиторных. Распределение часов по видам занятий: лекции – 40 часов, практические занятия – 24 часа.</w:t>
      </w:r>
    </w:p>
    <w:p w14:paraId="5548A752" w14:textId="5AE1E33A" w:rsidR="00EB74CF" w:rsidRPr="00FD6394" w:rsidRDefault="00FE2F01" w:rsidP="001913CA">
      <w:pPr>
        <w:widowControl w:val="0"/>
        <w:ind w:firstLine="709"/>
        <w:jc w:val="both"/>
        <w:rPr>
          <w:sz w:val="28"/>
          <w:szCs w:val="28"/>
        </w:rPr>
      </w:pPr>
      <w:r>
        <w:rPr>
          <w:sz w:val="28"/>
          <w:szCs w:val="28"/>
        </w:rPr>
        <w:t>Рекомендуемая ф</w:t>
      </w:r>
      <w:r w:rsidR="00EB74CF" w:rsidRPr="00FD6394">
        <w:rPr>
          <w:sz w:val="28"/>
          <w:szCs w:val="28"/>
        </w:rPr>
        <w:t>орма промежуточной аттестации – экзамен.</w:t>
      </w:r>
    </w:p>
    <w:p w14:paraId="5F47D7D8" w14:textId="77777777" w:rsidR="00EB74CF" w:rsidRPr="00FD6394" w:rsidRDefault="00EB74CF" w:rsidP="001913CA">
      <w:pPr>
        <w:widowControl w:val="0"/>
        <w:jc w:val="both"/>
        <w:rPr>
          <w:b/>
          <w:sz w:val="28"/>
          <w:szCs w:val="28"/>
        </w:rPr>
      </w:pPr>
    </w:p>
    <w:p w14:paraId="62305840" w14:textId="77777777" w:rsidR="00EB74CF" w:rsidRPr="00FD6394" w:rsidRDefault="00EB74CF" w:rsidP="001913CA">
      <w:pPr>
        <w:widowControl w:val="0"/>
        <w:jc w:val="center"/>
        <w:rPr>
          <w:b/>
          <w:sz w:val="28"/>
          <w:szCs w:val="28"/>
        </w:rPr>
      </w:pPr>
    </w:p>
    <w:p w14:paraId="73B686D5" w14:textId="77777777" w:rsidR="00EB74CF" w:rsidRPr="00FD6394" w:rsidRDefault="00EB74CF" w:rsidP="001913CA">
      <w:pPr>
        <w:widowControl w:val="0"/>
        <w:jc w:val="center"/>
        <w:rPr>
          <w:b/>
          <w:sz w:val="28"/>
          <w:szCs w:val="28"/>
        </w:rPr>
      </w:pPr>
      <w:r w:rsidRPr="00FD6394">
        <w:rPr>
          <w:sz w:val="28"/>
          <w:szCs w:val="28"/>
        </w:rPr>
        <w:br w:type="page"/>
      </w:r>
      <w:r w:rsidRPr="00FD6394">
        <w:rPr>
          <w:b/>
          <w:sz w:val="28"/>
          <w:szCs w:val="28"/>
        </w:rPr>
        <w:t>ПРИМЕРНЫЙ ТЕМАТИЧЕСКИЙ ПЛАН</w:t>
      </w:r>
    </w:p>
    <w:p w14:paraId="3C5F95AF" w14:textId="77777777" w:rsidR="00EB74CF" w:rsidRPr="00FD6394" w:rsidRDefault="00EB74CF" w:rsidP="001913CA">
      <w:pPr>
        <w:widowControl w:val="0"/>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220"/>
        <w:gridCol w:w="900"/>
        <w:gridCol w:w="1031"/>
        <w:gridCol w:w="1771"/>
      </w:tblGrid>
      <w:tr w:rsidR="00EB74CF" w:rsidRPr="00FD6394" w14:paraId="00EC355D" w14:textId="77777777" w:rsidTr="00533BFF">
        <w:tc>
          <w:tcPr>
            <w:tcW w:w="648" w:type="dxa"/>
            <w:vMerge w:val="restart"/>
          </w:tcPr>
          <w:p w14:paraId="39FE419A" w14:textId="77777777" w:rsidR="00EB74CF" w:rsidRPr="00FD6394" w:rsidRDefault="00EB74CF" w:rsidP="001913CA">
            <w:pPr>
              <w:widowControl w:val="0"/>
              <w:jc w:val="center"/>
              <w:rPr>
                <w:b/>
              </w:rPr>
            </w:pPr>
            <w:r w:rsidRPr="00FD6394">
              <w:rPr>
                <w:b/>
              </w:rPr>
              <w:t>№</w:t>
            </w:r>
          </w:p>
        </w:tc>
        <w:tc>
          <w:tcPr>
            <w:tcW w:w="5220" w:type="dxa"/>
            <w:vMerge w:val="restart"/>
          </w:tcPr>
          <w:p w14:paraId="6A27816B" w14:textId="77777777" w:rsidR="00EB74CF" w:rsidRPr="00FD6394" w:rsidRDefault="00EB74CF" w:rsidP="001913CA">
            <w:pPr>
              <w:widowControl w:val="0"/>
              <w:jc w:val="center"/>
              <w:rPr>
                <w:b/>
              </w:rPr>
            </w:pPr>
            <w:r w:rsidRPr="00FD6394">
              <w:rPr>
                <w:b/>
              </w:rPr>
              <w:t>Наименование разделов, тем</w:t>
            </w:r>
          </w:p>
        </w:tc>
        <w:tc>
          <w:tcPr>
            <w:tcW w:w="3702" w:type="dxa"/>
            <w:gridSpan w:val="3"/>
            <w:vAlign w:val="center"/>
          </w:tcPr>
          <w:p w14:paraId="089CC2DC" w14:textId="77777777" w:rsidR="00EB74CF" w:rsidRPr="00FD6394" w:rsidRDefault="00EB74CF" w:rsidP="001913CA">
            <w:pPr>
              <w:widowControl w:val="0"/>
              <w:jc w:val="center"/>
              <w:rPr>
                <w:b/>
              </w:rPr>
            </w:pPr>
            <w:r w:rsidRPr="00FD6394">
              <w:rPr>
                <w:b/>
              </w:rPr>
              <w:t>Количество аудиторных часов</w:t>
            </w:r>
          </w:p>
        </w:tc>
      </w:tr>
      <w:tr w:rsidR="00EB74CF" w:rsidRPr="00FD6394" w14:paraId="4920FC0D" w14:textId="77777777" w:rsidTr="00533BFF">
        <w:tc>
          <w:tcPr>
            <w:tcW w:w="648" w:type="dxa"/>
            <w:vMerge/>
          </w:tcPr>
          <w:p w14:paraId="00C7D02F" w14:textId="77777777" w:rsidR="00EB74CF" w:rsidRPr="00FD6394" w:rsidRDefault="00EB74CF" w:rsidP="001913CA">
            <w:pPr>
              <w:widowControl w:val="0"/>
              <w:jc w:val="center"/>
              <w:rPr>
                <w:b/>
              </w:rPr>
            </w:pPr>
          </w:p>
        </w:tc>
        <w:tc>
          <w:tcPr>
            <w:tcW w:w="5220" w:type="dxa"/>
            <w:vMerge/>
          </w:tcPr>
          <w:p w14:paraId="0C8A52AD" w14:textId="77777777" w:rsidR="00EB74CF" w:rsidRPr="00FD6394" w:rsidRDefault="00EB74CF" w:rsidP="001913CA">
            <w:pPr>
              <w:widowControl w:val="0"/>
              <w:jc w:val="center"/>
              <w:rPr>
                <w:b/>
              </w:rPr>
            </w:pPr>
          </w:p>
        </w:tc>
        <w:tc>
          <w:tcPr>
            <w:tcW w:w="900" w:type="dxa"/>
          </w:tcPr>
          <w:p w14:paraId="31926D48" w14:textId="77777777" w:rsidR="00EB74CF" w:rsidRPr="00FD6394" w:rsidRDefault="00EB74CF" w:rsidP="001913CA">
            <w:pPr>
              <w:widowControl w:val="0"/>
              <w:jc w:val="center"/>
              <w:rPr>
                <w:b/>
              </w:rPr>
            </w:pPr>
            <w:r w:rsidRPr="00FD6394">
              <w:t>Всего</w:t>
            </w:r>
          </w:p>
        </w:tc>
        <w:tc>
          <w:tcPr>
            <w:tcW w:w="1031" w:type="dxa"/>
          </w:tcPr>
          <w:p w14:paraId="597737B9" w14:textId="77777777" w:rsidR="00EB74CF" w:rsidRPr="00FD6394" w:rsidRDefault="00EB74CF" w:rsidP="001913CA">
            <w:pPr>
              <w:widowControl w:val="0"/>
              <w:jc w:val="center"/>
              <w:rPr>
                <w:b/>
              </w:rPr>
            </w:pPr>
            <w:r w:rsidRPr="00FD6394">
              <w:t>Лекции</w:t>
            </w:r>
          </w:p>
        </w:tc>
        <w:tc>
          <w:tcPr>
            <w:tcW w:w="1771" w:type="dxa"/>
          </w:tcPr>
          <w:p w14:paraId="4DA18966" w14:textId="77777777" w:rsidR="00EB74CF" w:rsidRPr="00FD6394" w:rsidRDefault="00EB74CF" w:rsidP="001913CA">
            <w:pPr>
              <w:widowControl w:val="0"/>
              <w:jc w:val="center"/>
              <w:rPr>
                <w:b/>
              </w:rPr>
            </w:pPr>
            <w:r w:rsidRPr="00FD6394">
              <w:t>Практические  занятия</w:t>
            </w:r>
          </w:p>
        </w:tc>
      </w:tr>
      <w:tr w:rsidR="00EB74CF" w:rsidRPr="00FD6394" w14:paraId="573AA73B" w14:textId="77777777" w:rsidTr="00533BFF">
        <w:tc>
          <w:tcPr>
            <w:tcW w:w="648" w:type="dxa"/>
          </w:tcPr>
          <w:p w14:paraId="11724B14" w14:textId="77777777" w:rsidR="00EB74CF" w:rsidRPr="00FD6394" w:rsidRDefault="00EB74CF" w:rsidP="001913CA">
            <w:pPr>
              <w:widowControl w:val="0"/>
              <w:jc w:val="center"/>
            </w:pPr>
            <w:r w:rsidRPr="00FD6394">
              <w:t>1</w:t>
            </w:r>
          </w:p>
        </w:tc>
        <w:tc>
          <w:tcPr>
            <w:tcW w:w="5220" w:type="dxa"/>
          </w:tcPr>
          <w:p w14:paraId="68B6F543" w14:textId="77777777" w:rsidR="00EB74CF" w:rsidRPr="00FD6394" w:rsidRDefault="00EB74CF" w:rsidP="001913CA">
            <w:pPr>
              <w:widowControl w:val="0"/>
              <w:jc w:val="center"/>
            </w:pPr>
            <w:r w:rsidRPr="00FD6394">
              <w:t>2</w:t>
            </w:r>
          </w:p>
        </w:tc>
        <w:tc>
          <w:tcPr>
            <w:tcW w:w="900" w:type="dxa"/>
          </w:tcPr>
          <w:p w14:paraId="4DEBF19E" w14:textId="77777777" w:rsidR="00EB74CF" w:rsidRPr="00FD6394" w:rsidRDefault="00EB74CF" w:rsidP="001913CA">
            <w:pPr>
              <w:widowControl w:val="0"/>
              <w:jc w:val="center"/>
            </w:pPr>
            <w:r w:rsidRPr="00FD6394">
              <w:t>3</w:t>
            </w:r>
          </w:p>
        </w:tc>
        <w:tc>
          <w:tcPr>
            <w:tcW w:w="1031" w:type="dxa"/>
          </w:tcPr>
          <w:p w14:paraId="6FA111E9" w14:textId="77777777" w:rsidR="00EB74CF" w:rsidRPr="00FD6394" w:rsidRDefault="00EB74CF" w:rsidP="001913CA">
            <w:pPr>
              <w:widowControl w:val="0"/>
              <w:jc w:val="center"/>
            </w:pPr>
            <w:r w:rsidRPr="00FD6394">
              <w:t>4</w:t>
            </w:r>
          </w:p>
        </w:tc>
        <w:tc>
          <w:tcPr>
            <w:tcW w:w="1771" w:type="dxa"/>
          </w:tcPr>
          <w:p w14:paraId="11391DD8" w14:textId="77777777" w:rsidR="00EB74CF" w:rsidRPr="00FD6394" w:rsidRDefault="00EB74CF" w:rsidP="001913CA">
            <w:pPr>
              <w:widowControl w:val="0"/>
              <w:jc w:val="center"/>
            </w:pPr>
            <w:r w:rsidRPr="00FD6394">
              <w:t>5</w:t>
            </w:r>
          </w:p>
        </w:tc>
      </w:tr>
      <w:tr w:rsidR="00EB74CF" w:rsidRPr="00FD6394" w14:paraId="18B46BB7" w14:textId="77777777" w:rsidTr="00533BFF">
        <w:tc>
          <w:tcPr>
            <w:tcW w:w="648" w:type="dxa"/>
          </w:tcPr>
          <w:p w14:paraId="002E7261" w14:textId="77777777" w:rsidR="00EB74CF" w:rsidRPr="00FD6394" w:rsidRDefault="00EB74CF" w:rsidP="001913CA">
            <w:pPr>
              <w:widowControl w:val="0"/>
            </w:pPr>
            <w:r w:rsidRPr="00FD6394">
              <w:t>1</w:t>
            </w:r>
          </w:p>
        </w:tc>
        <w:tc>
          <w:tcPr>
            <w:tcW w:w="5220" w:type="dxa"/>
          </w:tcPr>
          <w:p w14:paraId="10E6B4F4" w14:textId="77777777" w:rsidR="00EB74CF" w:rsidRPr="00FD6394" w:rsidRDefault="00EB74CF" w:rsidP="001913CA">
            <w:pPr>
              <w:widowControl w:val="0"/>
              <w:rPr>
                <w:b/>
              </w:rPr>
            </w:pPr>
            <w:r w:rsidRPr="00FD6394">
              <w:rPr>
                <w:b/>
              </w:rPr>
              <w:t>Методика преподавания русского языка как наука. Русский язык как учебный предмет. Принципы обучения русскому языку</w:t>
            </w:r>
          </w:p>
        </w:tc>
        <w:tc>
          <w:tcPr>
            <w:tcW w:w="900" w:type="dxa"/>
          </w:tcPr>
          <w:p w14:paraId="7DB8B394" w14:textId="77777777" w:rsidR="00EB74CF" w:rsidRPr="00FD6394" w:rsidRDefault="00EB74CF" w:rsidP="001913CA">
            <w:pPr>
              <w:widowControl w:val="0"/>
              <w:jc w:val="center"/>
              <w:rPr>
                <w:b/>
              </w:rPr>
            </w:pPr>
            <w:r w:rsidRPr="00FD6394">
              <w:rPr>
                <w:b/>
              </w:rPr>
              <w:t>2</w:t>
            </w:r>
          </w:p>
        </w:tc>
        <w:tc>
          <w:tcPr>
            <w:tcW w:w="1031" w:type="dxa"/>
          </w:tcPr>
          <w:p w14:paraId="31CE3327" w14:textId="77777777" w:rsidR="00EB74CF" w:rsidRPr="00FD6394" w:rsidRDefault="00EB74CF" w:rsidP="001913CA">
            <w:pPr>
              <w:widowControl w:val="0"/>
              <w:jc w:val="center"/>
              <w:rPr>
                <w:b/>
              </w:rPr>
            </w:pPr>
            <w:r w:rsidRPr="00FD6394">
              <w:rPr>
                <w:b/>
              </w:rPr>
              <w:t>2</w:t>
            </w:r>
          </w:p>
        </w:tc>
        <w:tc>
          <w:tcPr>
            <w:tcW w:w="1771" w:type="dxa"/>
          </w:tcPr>
          <w:p w14:paraId="4E8D2AEB" w14:textId="77777777" w:rsidR="00EB74CF" w:rsidRPr="00FD6394" w:rsidRDefault="00EB74CF" w:rsidP="001913CA">
            <w:pPr>
              <w:widowControl w:val="0"/>
              <w:jc w:val="center"/>
              <w:rPr>
                <w:b/>
              </w:rPr>
            </w:pPr>
          </w:p>
        </w:tc>
      </w:tr>
      <w:tr w:rsidR="00EB74CF" w:rsidRPr="00FD6394" w14:paraId="139A7B08" w14:textId="77777777" w:rsidTr="00533BFF">
        <w:tc>
          <w:tcPr>
            <w:tcW w:w="648" w:type="dxa"/>
          </w:tcPr>
          <w:p w14:paraId="5C950600" w14:textId="77777777" w:rsidR="00EB74CF" w:rsidRPr="00FD6394" w:rsidRDefault="00EB74CF" w:rsidP="001913CA">
            <w:pPr>
              <w:widowControl w:val="0"/>
            </w:pPr>
            <w:r w:rsidRPr="00FD6394">
              <w:t>1.1</w:t>
            </w:r>
          </w:p>
        </w:tc>
        <w:tc>
          <w:tcPr>
            <w:tcW w:w="5220" w:type="dxa"/>
          </w:tcPr>
          <w:p w14:paraId="5C140285" w14:textId="77777777" w:rsidR="00EB74CF" w:rsidRPr="00FD6394" w:rsidRDefault="00EB74CF" w:rsidP="001913CA">
            <w:pPr>
              <w:widowControl w:val="0"/>
            </w:pPr>
            <w:r w:rsidRPr="00FD6394">
              <w:t>Методика преподавания русского языка как наука</w:t>
            </w:r>
          </w:p>
        </w:tc>
        <w:tc>
          <w:tcPr>
            <w:tcW w:w="900" w:type="dxa"/>
          </w:tcPr>
          <w:p w14:paraId="06B17DF7" w14:textId="77777777" w:rsidR="00EB74CF" w:rsidRPr="00FD6394" w:rsidRDefault="00EB74CF" w:rsidP="001913CA">
            <w:pPr>
              <w:widowControl w:val="0"/>
              <w:jc w:val="center"/>
            </w:pPr>
            <w:r w:rsidRPr="00FD6394">
              <w:t>1</w:t>
            </w:r>
          </w:p>
        </w:tc>
        <w:tc>
          <w:tcPr>
            <w:tcW w:w="1031" w:type="dxa"/>
          </w:tcPr>
          <w:p w14:paraId="623A1172" w14:textId="77777777" w:rsidR="00EB74CF" w:rsidRPr="00FD6394" w:rsidRDefault="00EB74CF" w:rsidP="001913CA">
            <w:pPr>
              <w:widowControl w:val="0"/>
              <w:jc w:val="center"/>
            </w:pPr>
            <w:r w:rsidRPr="00FD6394">
              <w:t>1</w:t>
            </w:r>
          </w:p>
        </w:tc>
        <w:tc>
          <w:tcPr>
            <w:tcW w:w="1771" w:type="dxa"/>
          </w:tcPr>
          <w:p w14:paraId="68BC1C67" w14:textId="77777777" w:rsidR="00EB74CF" w:rsidRPr="00FD6394" w:rsidRDefault="00EB74CF" w:rsidP="001913CA">
            <w:pPr>
              <w:widowControl w:val="0"/>
              <w:jc w:val="center"/>
            </w:pPr>
          </w:p>
        </w:tc>
      </w:tr>
      <w:tr w:rsidR="00EB74CF" w:rsidRPr="00FD6394" w14:paraId="1DB5E796" w14:textId="77777777" w:rsidTr="00533BFF">
        <w:tc>
          <w:tcPr>
            <w:tcW w:w="648" w:type="dxa"/>
          </w:tcPr>
          <w:p w14:paraId="286E8CB1" w14:textId="77777777" w:rsidR="00EB74CF" w:rsidRPr="00FD6394" w:rsidRDefault="00EB74CF" w:rsidP="001913CA">
            <w:pPr>
              <w:widowControl w:val="0"/>
            </w:pPr>
            <w:r w:rsidRPr="00FD6394">
              <w:t>1.2</w:t>
            </w:r>
          </w:p>
        </w:tc>
        <w:tc>
          <w:tcPr>
            <w:tcW w:w="5220" w:type="dxa"/>
          </w:tcPr>
          <w:p w14:paraId="34183147" w14:textId="77777777" w:rsidR="00EB74CF" w:rsidRPr="00FD6394" w:rsidRDefault="00EB74CF" w:rsidP="001913CA">
            <w:pPr>
              <w:widowControl w:val="0"/>
            </w:pPr>
            <w:r w:rsidRPr="00FD6394">
              <w:t>Русский язык как учебный предмет. Принципы обучения русскому языку</w:t>
            </w:r>
          </w:p>
        </w:tc>
        <w:tc>
          <w:tcPr>
            <w:tcW w:w="900" w:type="dxa"/>
          </w:tcPr>
          <w:p w14:paraId="1F273581" w14:textId="77777777" w:rsidR="00EB74CF" w:rsidRPr="00FD6394" w:rsidRDefault="00EB74CF" w:rsidP="001913CA">
            <w:pPr>
              <w:widowControl w:val="0"/>
              <w:jc w:val="center"/>
            </w:pPr>
            <w:r w:rsidRPr="00FD6394">
              <w:t>1</w:t>
            </w:r>
          </w:p>
        </w:tc>
        <w:tc>
          <w:tcPr>
            <w:tcW w:w="1031" w:type="dxa"/>
          </w:tcPr>
          <w:p w14:paraId="3E3C5EFE" w14:textId="77777777" w:rsidR="00EB74CF" w:rsidRPr="00FD6394" w:rsidRDefault="00EB74CF" w:rsidP="001913CA">
            <w:pPr>
              <w:widowControl w:val="0"/>
              <w:jc w:val="center"/>
            </w:pPr>
            <w:r w:rsidRPr="00FD6394">
              <w:t>1</w:t>
            </w:r>
          </w:p>
        </w:tc>
        <w:tc>
          <w:tcPr>
            <w:tcW w:w="1771" w:type="dxa"/>
          </w:tcPr>
          <w:p w14:paraId="2D151AE7" w14:textId="77777777" w:rsidR="00EB74CF" w:rsidRPr="00FD6394" w:rsidRDefault="00EB74CF" w:rsidP="001913CA">
            <w:pPr>
              <w:widowControl w:val="0"/>
              <w:jc w:val="center"/>
            </w:pPr>
          </w:p>
        </w:tc>
      </w:tr>
      <w:tr w:rsidR="00EB74CF" w:rsidRPr="00FD6394" w14:paraId="78FA7773" w14:textId="77777777" w:rsidTr="00533BFF">
        <w:tc>
          <w:tcPr>
            <w:tcW w:w="648" w:type="dxa"/>
          </w:tcPr>
          <w:p w14:paraId="66822CE6" w14:textId="77777777" w:rsidR="00EB74CF" w:rsidRPr="00FD6394" w:rsidRDefault="00EB74CF" w:rsidP="001913CA">
            <w:pPr>
              <w:widowControl w:val="0"/>
              <w:rPr>
                <w:b/>
              </w:rPr>
            </w:pPr>
            <w:r w:rsidRPr="00FD6394">
              <w:rPr>
                <w:b/>
              </w:rPr>
              <w:t>2</w:t>
            </w:r>
          </w:p>
        </w:tc>
        <w:tc>
          <w:tcPr>
            <w:tcW w:w="5220" w:type="dxa"/>
          </w:tcPr>
          <w:p w14:paraId="2B01515E" w14:textId="77777777" w:rsidR="00EB74CF" w:rsidRPr="00FD6394" w:rsidRDefault="00EB74CF" w:rsidP="001913CA">
            <w:pPr>
              <w:widowControl w:val="0"/>
              <w:rPr>
                <w:b/>
              </w:rPr>
            </w:pPr>
            <w:r w:rsidRPr="00FD6394">
              <w:rPr>
                <w:b/>
              </w:rPr>
              <w:t>Средства и методы обучения русскому языку</w:t>
            </w:r>
          </w:p>
        </w:tc>
        <w:tc>
          <w:tcPr>
            <w:tcW w:w="900" w:type="dxa"/>
          </w:tcPr>
          <w:p w14:paraId="6C9B4682" w14:textId="77777777" w:rsidR="00EB74CF" w:rsidRPr="00FD6394" w:rsidRDefault="00EB74CF" w:rsidP="001913CA">
            <w:pPr>
              <w:widowControl w:val="0"/>
              <w:jc w:val="center"/>
              <w:rPr>
                <w:b/>
              </w:rPr>
            </w:pPr>
            <w:r w:rsidRPr="00FD6394">
              <w:rPr>
                <w:b/>
              </w:rPr>
              <w:t>14</w:t>
            </w:r>
          </w:p>
        </w:tc>
        <w:tc>
          <w:tcPr>
            <w:tcW w:w="1031" w:type="dxa"/>
          </w:tcPr>
          <w:p w14:paraId="1BECCE62" w14:textId="77777777" w:rsidR="00EB74CF" w:rsidRPr="00FD6394" w:rsidRDefault="00EB74CF" w:rsidP="001913CA">
            <w:pPr>
              <w:widowControl w:val="0"/>
              <w:jc w:val="center"/>
              <w:rPr>
                <w:b/>
              </w:rPr>
            </w:pPr>
            <w:r w:rsidRPr="00FD6394">
              <w:rPr>
                <w:b/>
              </w:rPr>
              <w:t>8</w:t>
            </w:r>
          </w:p>
        </w:tc>
        <w:tc>
          <w:tcPr>
            <w:tcW w:w="1771" w:type="dxa"/>
          </w:tcPr>
          <w:p w14:paraId="66B64178" w14:textId="77777777" w:rsidR="00EB74CF" w:rsidRPr="00FD6394" w:rsidRDefault="00EB74CF" w:rsidP="001913CA">
            <w:pPr>
              <w:widowControl w:val="0"/>
              <w:jc w:val="center"/>
              <w:rPr>
                <w:b/>
              </w:rPr>
            </w:pPr>
            <w:r w:rsidRPr="00FD6394">
              <w:rPr>
                <w:b/>
              </w:rPr>
              <w:t>6</w:t>
            </w:r>
          </w:p>
        </w:tc>
      </w:tr>
      <w:tr w:rsidR="00EB74CF" w:rsidRPr="00FD6394" w14:paraId="1DFC86CE" w14:textId="77777777" w:rsidTr="00533BFF">
        <w:tc>
          <w:tcPr>
            <w:tcW w:w="648" w:type="dxa"/>
          </w:tcPr>
          <w:p w14:paraId="3BC57555" w14:textId="77777777" w:rsidR="00EB74CF" w:rsidRPr="00FD6394" w:rsidRDefault="00EB74CF" w:rsidP="001913CA">
            <w:pPr>
              <w:widowControl w:val="0"/>
            </w:pPr>
            <w:r w:rsidRPr="00FD6394">
              <w:t>2.1</w:t>
            </w:r>
          </w:p>
        </w:tc>
        <w:tc>
          <w:tcPr>
            <w:tcW w:w="5220" w:type="dxa"/>
          </w:tcPr>
          <w:p w14:paraId="21330FC7" w14:textId="77777777" w:rsidR="00EB74CF" w:rsidRPr="00FD6394" w:rsidRDefault="00EB74CF" w:rsidP="001913CA">
            <w:pPr>
              <w:widowControl w:val="0"/>
              <w:rPr>
                <w:b/>
              </w:rPr>
            </w:pPr>
            <w:r w:rsidRPr="00FD6394">
              <w:t>Средства обучения русскому языку</w:t>
            </w:r>
          </w:p>
        </w:tc>
        <w:tc>
          <w:tcPr>
            <w:tcW w:w="900" w:type="dxa"/>
          </w:tcPr>
          <w:p w14:paraId="3EF10D39" w14:textId="77777777" w:rsidR="00EB74CF" w:rsidRPr="00FD6394" w:rsidRDefault="00EB74CF" w:rsidP="001913CA">
            <w:pPr>
              <w:widowControl w:val="0"/>
              <w:jc w:val="center"/>
            </w:pPr>
            <w:r w:rsidRPr="00FD6394">
              <w:t>2</w:t>
            </w:r>
          </w:p>
        </w:tc>
        <w:tc>
          <w:tcPr>
            <w:tcW w:w="1031" w:type="dxa"/>
          </w:tcPr>
          <w:p w14:paraId="40952BEF" w14:textId="77777777" w:rsidR="00EB74CF" w:rsidRPr="00FD6394" w:rsidRDefault="00EB74CF" w:rsidP="001913CA">
            <w:pPr>
              <w:widowControl w:val="0"/>
              <w:jc w:val="center"/>
            </w:pPr>
            <w:r w:rsidRPr="00FD6394">
              <w:t>2</w:t>
            </w:r>
          </w:p>
        </w:tc>
        <w:tc>
          <w:tcPr>
            <w:tcW w:w="1771" w:type="dxa"/>
          </w:tcPr>
          <w:p w14:paraId="35C33CB4" w14:textId="77777777" w:rsidR="00EB74CF" w:rsidRPr="00FD6394" w:rsidRDefault="00EB74CF" w:rsidP="001913CA">
            <w:pPr>
              <w:widowControl w:val="0"/>
              <w:jc w:val="center"/>
            </w:pPr>
          </w:p>
        </w:tc>
      </w:tr>
      <w:tr w:rsidR="00EB74CF" w:rsidRPr="00FD6394" w14:paraId="5F6522DB" w14:textId="77777777" w:rsidTr="00533BFF">
        <w:tc>
          <w:tcPr>
            <w:tcW w:w="648" w:type="dxa"/>
          </w:tcPr>
          <w:p w14:paraId="7BCC5643" w14:textId="77777777" w:rsidR="00EB74CF" w:rsidRPr="00FD6394" w:rsidRDefault="00EB74CF" w:rsidP="001913CA">
            <w:pPr>
              <w:widowControl w:val="0"/>
            </w:pPr>
            <w:r w:rsidRPr="00FD6394">
              <w:t>2.2</w:t>
            </w:r>
          </w:p>
        </w:tc>
        <w:tc>
          <w:tcPr>
            <w:tcW w:w="5220" w:type="dxa"/>
          </w:tcPr>
          <w:p w14:paraId="691648D7" w14:textId="77777777" w:rsidR="00EB74CF" w:rsidRPr="00FD6394" w:rsidRDefault="00EB74CF" w:rsidP="001913CA">
            <w:pPr>
              <w:widowControl w:val="0"/>
            </w:pPr>
            <w:r w:rsidRPr="00FD6394">
              <w:t>Методы обучения русскому языку</w:t>
            </w:r>
          </w:p>
        </w:tc>
        <w:tc>
          <w:tcPr>
            <w:tcW w:w="900" w:type="dxa"/>
          </w:tcPr>
          <w:p w14:paraId="16F54DBA" w14:textId="77777777" w:rsidR="00EB74CF" w:rsidRPr="00FD6394" w:rsidRDefault="00EB74CF" w:rsidP="001913CA">
            <w:pPr>
              <w:widowControl w:val="0"/>
              <w:jc w:val="center"/>
            </w:pPr>
            <w:r w:rsidRPr="00FD6394">
              <w:t>12</w:t>
            </w:r>
          </w:p>
        </w:tc>
        <w:tc>
          <w:tcPr>
            <w:tcW w:w="1031" w:type="dxa"/>
          </w:tcPr>
          <w:p w14:paraId="5BB3A871" w14:textId="77777777" w:rsidR="00EB74CF" w:rsidRPr="00FD6394" w:rsidRDefault="00EB74CF" w:rsidP="001913CA">
            <w:pPr>
              <w:widowControl w:val="0"/>
              <w:jc w:val="center"/>
            </w:pPr>
            <w:r w:rsidRPr="00FD6394">
              <w:t>6</w:t>
            </w:r>
          </w:p>
        </w:tc>
        <w:tc>
          <w:tcPr>
            <w:tcW w:w="1771" w:type="dxa"/>
          </w:tcPr>
          <w:p w14:paraId="1651E905" w14:textId="77777777" w:rsidR="00EB74CF" w:rsidRPr="00FD6394" w:rsidRDefault="00EB74CF" w:rsidP="001913CA">
            <w:pPr>
              <w:widowControl w:val="0"/>
              <w:jc w:val="center"/>
            </w:pPr>
            <w:r w:rsidRPr="00FD6394">
              <w:t>6</w:t>
            </w:r>
          </w:p>
        </w:tc>
      </w:tr>
      <w:tr w:rsidR="00EB74CF" w:rsidRPr="00FD6394" w14:paraId="4DD42D59" w14:textId="77777777" w:rsidTr="00533BFF">
        <w:tc>
          <w:tcPr>
            <w:tcW w:w="648" w:type="dxa"/>
          </w:tcPr>
          <w:p w14:paraId="45F714AF" w14:textId="77777777" w:rsidR="00EB74CF" w:rsidRPr="00FD6394" w:rsidRDefault="00EB74CF" w:rsidP="001913CA">
            <w:pPr>
              <w:widowControl w:val="0"/>
              <w:rPr>
                <w:b/>
              </w:rPr>
            </w:pPr>
            <w:r w:rsidRPr="00FD6394">
              <w:rPr>
                <w:b/>
              </w:rPr>
              <w:t>3</w:t>
            </w:r>
          </w:p>
        </w:tc>
        <w:tc>
          <w:tcPr>
            <w:tcW w:w="5220" w:type="dxa"/>
          </w:tcPr>
          <w:p w14:paraId="32E15158" w14:textId="77777777" w:rsidR="00EB74CF" w:rsidRPr="00FD6394" w:rsidRDefault="00EB74CF" w:rsidP="001913CA">
            <w:pPr>
              <w:widowControl w:val="0"/>
              <w:rPr>
                <w:b/>
              </w:rPr>
            </w:pPr>
            <w:r w:rsidRPr="00FD6394">
              <w:rPr>
                <w:b/>
              </w:rPr>
              <w:t>Диагностика знаний, умений и навыков учащихся по русскому языку</w:t>
            </w:r>
          </w:p>
        </w:tc>
        <w:tc>
          <w:tcPr>
            <w:tcW w:w="900" w:type="dxa"/>
          </w:tcPr>
          <w:p w14:paraId="08FA79A9" w14:textId="77777777" w:rsidR="00EB74CF" w:rsidRPr="00FD6394" w:rsidRDefault="00EB74CF" w:rsidP="001913CA">
            <w:pPr>
              <w:widowControl w:val="0"/>
              <w:jc w:val="center"/>
              <w:rPr>
                <w:b/>
              </w:rPr>
            </w:pPr>
            <w:r w:rsidRPr="00FD6394">
              <w:rPr>
                <w:b/>
              </w:rPr>
              <w:t>4</w:t>
            </w:r>
          </w:p>
        </w:tc>
        <w:tc>
          <w:tcPr>
            <w:tcW w:w="1031" w:type="dxa"/>
          </w:tcPr>
          <w:p w14:paraId="0C19EFF6" w14:textId="77777777" w:rsidR="00EB74CF" w:rsidRPr="00FD6394" w:rsidRDefault="00EB74CF" w:rsidP="001913CA">
            <w:pPr>
              <w:widowControl w:val="0"/>
              <w:jc w:val="center"/>
              <w:rPr>
                <w:b/>
              </w:rPr>
            </w:pPr>
            <w:r w:rsidRPr="00FD6394">
              <w:rPr>
                <w:b/>
              </w:rPr>
              <w:t>2</w:t>
            </w:r>
          </w:p>
        </w:tc>
        <w:tc>
          <w:tcPr>
            <w:tcW w:w="1771" w:type="dxa"/>
          </w:tcPr>
          <w:p w14:paraId="5A17603F" w14:textId="77777777" w:rsidR="00EB74CF" w:rsidRPr="00FD6394" w:rsidRDefault="00EB74CF" w:rsidP="001913CA">
            <w:pPr>
              <w:widowControl w:val="0"/>
              <w:jc w:val="center"/>
              <w:rPr>
                <w:b/>
              </w:rPr>
            </w:pPr>
            <w:r w:rsidRPr="00FD6394">
              <w:rPr>
                <w:b/>
              </w:rPr>
              <w:t>2</w:t>
            </w:r>
          </w:p>
        </w:tc>
      </w:tr>
      <w:tr w:rsidR="00EB74CF" w:rsidRPr="00FD6394" w14:paraId="66C0598E" w14:textId="77777777" w:rsidTr="00533BFF">
        <w:tc>
          <w:tcPr>
            <w:tcW w:w="648" w:type="dxa"/>
          </w:tcPr>
          <w:p w14:paraId="5FDC8EB7" w14:textId="77777777" w:rsidR="00EB74CF" w:rsidRPr="00FD6394" w:rsidRDefault="00EB74CF" w:rsidP="001913CA">
            <w:pPr>
              <w:widowControl w:val="0"/>
            </w:pPr>
            <w:r w:rsidRPr="00FD6394">
              <w:t>3.1</w:t>
            </w:r>
          </w:p>
        </w:tc>
        <w:tc>
          <w:tcPr>
            <w:tcW w:w="5220" w:type="dxa"/>
          </w:tcPr>
          <w:p w14:paraId="2B5BE516" w14:textId="77777777" w:rsidR="00EB74CF" w:rsidRPr="00FD6394" w:rsidRDefault="00EB74CF" w:rsidP="001913CA">
            <w:pPr>
              <w:widowControl w:val="0"/>
            </w:pPr>
            <w:r w:rsidRPr="00FD6394">
              <w:t>Контроль уровня знаний, степени сформированности умений и навыков учащихся</w:t>
            </w:r>
          </w:p>
        </w:tc>
        <w:tc>
          <w:tcPr>
            <w:tcW w:w="900" w:type="dxa"/>
          </w:tcPr>
          <w:p w14:paraId="7F705854" w14:textId="77777777" w:rsidR="00EB74CF" w:rsidRPr="00FD6394" w:rsidRDefault="00EB74CF" w:rsidP="001913CA">
            <w:pPr>
              <w:widowControl w:val="0"/>
              <w:jc w:val="center"/>
            </w:pPr>
            <w:r w:rsidRPr="00FD6394">
              <w:t>2</w:t>
            </w:r>
          </w:p>
        </w:tc>
        <w:tc>
          <w:tcPr>
            <w:tcW w:w="1031" w:type="dxa"/>
          </w:tcPr>
          <w:p w14:paraId="13F97878" w14:textId="77777777" w:rsidR="00EB74CF" w:rsidRPr="00FD6394" w:rsidRDefault="00EB74CF" w:rsidP="001913CA">
            <w:pPr>
              <w:widowControl w:val="0"/>
              <w:jc w:val="center"/>
            </w:pPr>
            <w:r w:rsidRPr="00FD6394">
              <w:t>2</w:t>
            </w:r>
          </w:p>
        </w:tc>
        <w:tc>
          <w:tcPr>
            <w:tcW w:w="1771" w:type="dxa"/>
          </w:tcPr>
          <w:p w14:paraId="648F4113" w14:textId="77777777" w:rsidR="00EB74CF" w:rsidRPr="00FD6394" w:rsidRDefault="00EB74CF" w:rsidP="001913CA">
            <w:pPr>
              <w:widowControl w:val="0"/>
              <w:jc w:val="center"/>
            </w:pPr>
          </w:p>
        </w:tc>
      </w:tr>
      <w:tr w:rsidR="00EB74CF" w:rsidRPr="00FD6394" w14:paraId="46B9861C" w14:textId="77777777" w:rsidTr="00533BFF">
        <w:tc>
          <w:tcPr>
            <w:tcW w:w="648" w:type="dxa"/>
          </w:tcPr>
          <w:p w14:paraId="7C388CC0" w14:textId="77777777" w:rsidR="00EB74CF" w:rsidRPr="00FD6394" w:rsidRDefault="00EB74CF" w:rsidP="001913CA">
            <w:pPr>
              <w:widowControl w:val="0"/>
            </w:pPr>
            <w:r w:rsidRPr="00FD6394">
              <w:t>3.2</w:t>
            </w:r>
          </w:p>
        </w:tc>
        <w:tc>
          <w:tcPr>
            <w:tcW w:w="5220" w:type="dxa"/>
          </w:tcPr>
          <w:p w14:paraId="207C9EBC" w14:textId="77777777" w:rsidR="00EB74CF" w:rsidRPr="00FD6394" w:rsidRDefault="00EB74CF" w:rsidP="001913CA">
            <w:pPr>
              <w:widowControl w:val="0"/>
            </w:pPr>
            <w:r w:rsidRPr="00FD6394">
              <w:t>Оценка результатов учебной деятельности учащихся по русскому языку</w:t>
            </w:r>
          </w:p>
        </w:tc>
        <w:tc>
          <w:tcPr>
            <w:tcW w:w="900" w:type="dxa"/>
          </w:tcPr>
          <w:p w14:paraId="67E244DF" w14:textId="77777777" w:rsidR="00EB74CF" w:rsidRPr="00FD6394" w:rsidRDefault="00EB74CF" w:rsidP="001913CA">
            <w:pPr>
              <w:widowControl w:val="0"/>
              <w:jc w:val="center"/>
            </w:pPr>
            <w:r w:rsidRPr="00FD6394">
              <w:t>2</w:t>
            </w:r>
          </w:p>
        </w:tc>
        <w:tc>
          <w:tcPr>
            <w:tcW w:w="1031" w:type="dxa"/>
          </w:tcPr>
          <w:p w14:paraId="6E791027" w14:textId="77777777" w:rsidR="00EB74CF" w:rsidRPr="00FD6394" w:rsidRDefault="00EB74CF" w:rsidP="001913CA">
            <w:pPr>
              <w:widowControl w:val="0"/>
              <w:jc w:val="center"/>
            </w:pPr>
          </w:p>
        </w:tc>
        <w:tc>
          <w:tcPr>
            <w:tcW w:w="1771" w:type="dxa"/>
          </w:tcPr>
          <w:p w14:paraId="356D8CA6" w14:textId="77777777" w:rsidR="00EB74CF" w:rsidRPr="00FD6394" w:rsidRDefault="00EB74CF" w:rsidP="001913CA">
            <w:pPr>
              <w:widowControl w:val="0"/>
              <w:jc w:val="center"/>
            </w:pPr>
            <w:r w:rsidRPr="00FD6394">
              <w:t>2</w:t>
            </w:r>
          </w:p>
        </w:tc>
      </w:tr>
      <w:tr w:rsidR="00EB74CF" w:rsidRPr="00FD6394" w14:paraId="5460D475" w14:textId="77777777" w:rsidTr="00533BFF">
        <w:tc>
          <w:tcPr>
            <w:tcW w:w="648" w:type="dxa"/>
          </w:tcPr>
          <w:p w14:paraId="565AB6CA" w14:textId="77777777" w:rsidR="00EB74CF" w:rsidRPr="00FD6394" w:rsidRDefault="00EB74CF" w:rsidP="001913CA">
            <w:pPr>
              <w:widowControl w:val="0"/>
            </w:pPr>
            <w:r w:rsidRPr="00FD6394">
              <w:t>4</w:t>
            </w:r>
          </w:p>
        </w:tc>
        <w:tc>
          <w:tcPr>
            <w:tcW w:w="5220" w:type="dxa"/>
          </w:tcPr>
          <w:p w14:paraId="71233C52" w14:textId="77777777" w:rsidR="00EB74CF" w:rsidRPr="00FD6394" w:rsidRDefault="00EB74CF" w:rsidP="001913CA">
            <w:pPr>
              <w:widowControl w:val="0"/>
            </w:pPr>
            <w:r w:rsidRPr="00FD6394">
              <w:rPr>
                <w:b/>
              </w:rPr>
              <w:t>Организация процесса обучения русскому языку</w:t>
            </w:r>
          </w:p>
        </w:tc>
        <w:tc>
          <w:tcPr>
            <w:tcW w:w="900" w:type="dxa"/>
          </w:tcPr>
          <w:p w14:paraId="6FCE06EE" w14:textId="77777777" w:rsidR="00EB74CF" w:rsidRPr="00FD6394" w:rsidRDefault="00EB74CF" w:rsidP="001913CA">
            <w:pPr>
              <w:widowControl w:val="0"/>
              <w:jc w:val="center"/>
              <w:rPr>
                <w:b/>
              </w:rPr>
            </w:pPr>
            <w:r w:rsidRPr="00FD6394">
              <w:rPr>
                <w:b/>
              </w:rPr>
              <w:t>10</w:t>
            </w:r>
          </w:p>
        </w:tc>
        <w:tc>
          <w:tcPr>
            <w:tcW w:w="1031" w:type="dxa"/>
          </w:tcPr>
          <w:p w14:paraId="4DECBD17" w14:textId="77777777" w:rsidR="00EB74CF" w:rsidRPr="00FD6394" w:rsidRDefault="00EB74CF" w:rsidP="001913CA">
            <w:pPr>
              <w:widowControl w:val="0"/>
              <w:jc w:val="center"/>
              <w:rPr>
                <w:b/>
              </w:rPr>
            </w:pPr>
            <w:r w:rsidRPr="00FD6394">
              <w:rPr>
                <w:b/>
              </w:rPr>
              <w:t>6</w:t>
            </w:r>
          </w:p>
        </w:tc>
        <w:tc>
          <w:tcPr>
            <w:tcW w:w="1771" w:type="dxa"/>
          </w:tcPr>
          <w:p w14:paraId="0E1EF31A" w14:textId="77777777" w:rsidR="00EB74CF" w:rsidRPr="00FD6394" w:rsidRDefault="00EB74CF" w:rsidP="001913CA">
            <w:pPr>
              <w:widowControl w:val="0"/>
              <w:jc w:val="center"/>
              <w:rPr>
                <w:b/>
              </w:rPr>
            </w:pPr>
            <w:r w:rsidRPr="00FD6394">
              <w:rPr>
                <w:b/>
              </w:rPr>
              <w:t>4</w:t>
            </w:r>
          </w:p>
        </w:tc>
      </w:tr>
      <w:tr w:rsidR="00EB74CF" w:rsidRPr="00FD6394" w14:paraId="756DCEA8" w14:textId="77777777" w:rsidTr="00533BFF">
        <w:tc>
          <w:tcPr>
            <w:tcW w:w="648" w:type="dxa"/>
          </w:tcPr>
          <w:p w14:paraId="21C36632" w14:textId="77777777" w:rsidR="00EB74CF" w:rsidRPr="00FD6394" w:rsidRDefault="00EB74CF" w:rsidP="001913CA">
            <w:pPr>
              <w:widowControl w:val="0"/>
            </w:pPr>
            <w:r w:rsidRPr="00FD6394">
              <w:t>4.1</w:t>
            </w:r>
          </w:p>
        </w:tc>
        <w:tc>
          <w:tcPr>
            <w:tcW w:w="5220" w:type="dxa"/>
          </w:tcPr>
          <w:p w14:paraId="60344FE6" w14:textId="77777777" w:rsidR="00EB74CF" w:rsidRPr="00FD6394" w:rsidRDefault="00EB74CF" w:rsidP="001913CA">
            <w:pPr>
              <w:widowControl w:val="0"/>
            </w:pPr>
            <w:r w:rsidRPr="00FD6394">
              <w:t>Планирование работы по русскому языку</w:t>
            </w:r>
          </w:p>
        </w:tc>
        <w:tc>
          <w:tcPr>
            <w:tcW w:w="900" w:type="dxa"/>
          </w:tcPr>
          <w:p w14:paraId="51EA0C2F" w14:textId="77777777" w:rsidR="00EB74CF" w:rsidRPr="00FD6394" w:rsidRDefault="00EB74CF" w:rsidP="001913CA">
            <w:pPr>
              <w:widowControl w:val="0"/>
              <w:jc w:val="center"/>
            </w:pPr>
            <w:r w:rsidRPr="00FD6394">
              <w:t>2</w:t>
            </w:r>
          </w:p>
        </w:tc>
        <w:tc>
          <w:tcPr>
            <w:tcW w:w="1031" w:type="dxa"/>
          </w:tcPr>
          <w:p w14:paraId="1AE25AEA" w14:textId="77777777" w:rsidR="00EB74CF" w:rsidRPr="00FD6394" w:rsidRDefault="00EB74CF" w:rsidP="001913CA">
            <w:pPr>
              <w:widowControl w:val="0"/>
              <w:jc w:val="center"/>
            </w:pPr>
          </w:p>
        </w:tc>
        <w:tc>
          <w:tcPr>
            <w:tcW w:w="1771" w:type="dxa"/>
          </w:tcPr>
          <w:p w14:paraId="78C695CD" w14:textId="77777777" w:rsidR="00EB74CF" w:rsidRPr="00FD6394" w:rsidRDefault="00EB74CF" w:rsidP="001913CA">
            <w:pPr>
              <w:widowControl w:val="0"/>
              <w:jc w:val="center"/>
            </w:pPr>
            <w:r w:rsidRPr="00FD6394">
              <w:t>2</w:t>
            </w:r>
          </w:p>
        </w:tc>
      </w:tr>
      <w:tr w:rsidR="00EB74CF" w:rsidRPr="00FD6394" w14:paraId="31015ACE" w14:textId="77777777" w:rsidTr="00533BFF">
        <w:tc>
          <w:tcPr>
            <w:tcW w:w="648" w:type="dxa"/>
          </w:tcPr>
          <w:p w14:paraId="109E0689" w14:textId="77777777" w:rsidR="00EB74CF" w:rsidRPr="00FD6394" w:rsidRDefault="00EB74CF" w:rsidP="001913CA">
            <w:pPr>
              <w:widowControl w:val="0"/>
            </w:pPr>
            <w:r w:rsidRPr="00FD6394">
              <w:t>4.2</w:t>
            </w:r>
          </w:p>
        </w:tc>
        <w:tc>
          <w:tcPr>
            <w:tcW w:w="5220" w:type="dxa"/>
          </w:tcPr>
          <w:p w14:paraId="196D60DB" w14:textId="77777777" w:rsidR="00EB74CF" w:rsidRPr="00FD6394" w:rsidRDefault="00EB74CF" w:rsidP="001913CA">
            <w:pPr>
              <w:widowControl w:val="0"/>
            </w:pPr>
            <w:r w:rsidRPr="00FD6394">
              <w:t>Урок как основная форма организации учебного процесса по русскому языку</w:t>
            </w:r>
          </w:p>
        </w:tc>
        <w:tc>
          <w:tcPr>
            <w:tcW w:w="900" w:type="dxa"/>
          </w:tcPr>
          <w:p w14:paraId="1429760C" w14:textId="77777777" w:rsidR="00EB74CF" w:rsidRPr="00FD6394" w:rsidRDefault="00EB74CF" w:rsidP="001913CA">
            <w:pPr>
              <w:widowControl w:val="0"/>
              <w:jc w:val="center"/>
            </w:pPr>
            <w:r w:rsidRPr="00FD6394">
              <w:t>8</w:t>
            </w:r>
          </w:p>
        </w:tc>
        <w:tc>
          <w:tcPr>
            <w:tcW w:w="1031" w:type="dxa"/>
          </w:tcPr>
          <w:p w14:paraId="15A25E96" w14:textId="77777777" w:rsidR="00EB74CF" w:rsidRPr="00FD6394" w:rsidRDefault="00EB74CF" w:rsidP="001913CA">
            <w:pPr>
              <w:widowControl w:val="0"/>
              <w:jc w:val="center"/>
            </w:pPr>
            <w:r w:rsidRPr="00FD6394">
              <w:t>6</w:t>
            </w:r>
          </w:p>
        </w:tc>
        <w:tc>
          <w:tcPr>
            <w:tcW w:w="1771" w:type="dxa"/>
          </w:tcPr>
          <w:p w14:paraId="11136B20" w14:textId="77777777" w:rsidR="00EB74CF" w:rsidRPr="00FD6394" w:rsidRDefault="00EB74CF" w:rsidP="001913CA">
            <w:pPr>
              <w:widowControl w:val="0"/>
              <w:jc w:val="center"/>
            </w:pPr>
            <w:r w:rsidRPr="00FD6394">
              <w:t>2</w:t>
            </w:r>
          </w:p>
        </w:tc>
      </w:tr>
      <w:tr w:rsidR="00EB74CF" w:rsidRPr="00FD6394" w14:paraId="055B51FE" w14:textId="77777777" w:rsidTr="00533BFF">
        <w:tc>
          <w:tcPr>
            <w:tcW w:w="648" w:type="dxa"/>
          </w:tcPr>
          <w:p w14:paraId="1C0562CF" w14:textId="77777777" w:rsidR="00EB74CF" w:rsidRPr="00FD6394" w:rsidRDefault="00EB74CF" w:rsidP="001913CA">
            <w:pPr>
              <w:widowControl w:val="0"/>
              <w:rPr>
                <w:b/>
              </w:rPr>
            </w:pPr>
            <w:r w:rsidRPr="00FD6394">
              <w:rPr>
                <w:b/>
              </w:rPr>
              <w:t>5</w:t>
            </w:r>
          </w:p>
        </w:tc>
        <w:tc>
          <w:tcPr>
            <w:tcW w:w="5220" w:type="dxa"/>
          </w:tcPr>
          <w:p w14:paraId="15AC6E1A" w14:textId="77777777" w:rsidR="00EB74CF" w:rsidRPr="00FD6394" w:rsidRDefault="00EB74CF" w:rsidP="001913CA">
            <w:pPr>
              <w:widowControl w:val="0"/>
              <w:rPr>
                <w:b/>
              </w:rPr>
            </w:pPr>
            <w:r w:rsidRPr="00FD6394">
              <w:rPr>
                <w:b/>
              </w:rPr>
              <w:t>Методика обучения разделам курса русского языка в учреждениях общего среднего образования</w:t>
            </w:r>
          </w:p>
        </w:tc>
        <w:tc>
          <w:tcPr>
            <w:tcW w:w="900" w:type="dxa"/>
          </w:tcPr>
          <w:p w14:paraId="13089930" w14:textId="77777777" w:rsidR="00EB74CF" w:rsidRPr="00FD6394" w:rsidRDefault="00EB74CF" w:rsidP="001913CA">
            <w:pPr>
              <w:widowControl w:val="0"/>
              <w:jc w:val="center"/>
              <w:rPr>
                <w:b/>
              </w:rPr>
            </w:pPr>
            <w:r w:rsidRPr="00FD6394">
              <w:rPr>
                <w:b/>
              </w:rPr>
              <w:t>20</w:t>
            </w:r>
          </w:p>
        </w:tc>
        <w:tc>
          <w:tcPr>
            <w:tcW w:w="1031" w:type="dxa"/>
          </w:tcPr>
          <w:p w14:paraId="4BE993B0" w14:textId="77777777" w:rsidR="00EB74CF" w:rsidRPr="00FD6394" w:rsidRDefault="00EB74CF" w:rsidP="001913CA">
            <w:pPr>
              <w:widowControl w:val="0"/>
              <w:jc w:val="center"/>
              <w:rPr>
                <w:b/>
              </w:rPr>
            </w:pPr>
            <w:r w:rsidRPr="00FD6394">
              <w:rPr>
                <w:b/>
              </w:rPr>
              <w:t>14</w:t>
            </w:r>
          </w:p>
        </w:tc>
        <w:tc>
          <w:tcPr>
            <w:tcW w:w="1771" w:type="dxa"/>
          </w:tcPr>
          <w:p w14:paraId="5AD3AB31" w14:textId="77777777" w:rsidR="00EB74CF" w:rsidRPr="00FD6394" w:rsidRDefault="00EB74CF" w:rsidP="001913CA">
            <w:pPr>
              <w:widowControl w:val="0"/>
              <w:jc w:val="center"/>
              <w:rPr>
                <w:b/>
              </w:rPr>
            </w:pPr>
            <w:r w:rsidRPr="00FD6394">
              <w:rPr>
                <w:b/>
              </w:rPr>
              <w:t>6</w:t>
            </w:r>
          </w:p>
        </w:tc>
      </w:tr>
      <w:tr w:rsidR="00EB74CF" w:rsidRPr="00FD6394" w14:paraId="1FECAB0B" w14:textId="77777777" w:rsidTr="00533BFF">
        <w:tc>
          <w:tcPr>
            <w:tcW w:w="648" w:type="dxa"/>
          </w:tcPr>
          <w:p w14:paraId="1B6532ED" w14:textId="77777777" w:rsidR="00EB74CF" w:rsidRPr="00FD6394" w:rsidRDefault="00EB74CF" w:rsidP="001913CA">
            <w:pPr>
              <w:widowControl w:val="0"/>
            </w:pPr>
            <w:r w:rsidRPr="00FD6394">
              <w:t>5.1</w:t>
            </w:r>
          </w:p>
        </w:tc>
        <w:tc>
          <w:tcPr>
            <w:tcW w:w="5220" w:type="dxa"/>
          </w:tcPr>
          <w:p w14:paraId="145F63AD" w14:textId="77777777" w:rsidR="00EB74CF" w:rsidRPr="00FD6394" w:rsidRDefault="00EB74CF" w:rsidP="001913CA">
            <w:pPr>
              <w:widowControl w:val="0"/>
            </w:pPr>
            <w:r w:rsidRPr="00FD6394">
              <w:t>Методика обучения фонетике</w:t>
            </w:r>
          </w:p>
        </w:tc>
        <w:tc>
          <w:tcPr>
            <w:tcW w:w="900" w:type="dxa"/>
          </w:tcPr>
          <w:p w14:paraId="2A7F9274" w14:textId="77777777" w:rsidR="00EB74CF" w:rsidRPr="00FD6394" w:rsidRDefault="00EB74CF" w:rsidP="001913CA">
            <w:pPr>
              <w:widowControl w:val="0"/>
              <w:jc w:val="center"/>
            </w:pPr>
            <w:r w:rsidRPr="00FD6394">
              <w:t>2</w:t>
            </w:r>
          </w:p>
        </w:tc>
        <w:tc>
          <w:tcPr>
            <w:tcW w:w="1031" w:type="dxa"/>
          </w:tcPr>
          <w:p w14:paraId="7B22453A" w14:textId="77777777" w:rsidR="00EB74CF" w:rsidRPr="00FD6394" w:rsidRDefault="00EB74CF" w:rsidP="001913CA">
            <w:pPr>
              <w:widowControl w:val="0"/>
              <w:jc w:val="center"/>
            </w:pPr>
            <w:r w:rsidRPr="00FD6394">
              <w:t>2</w:t>
            </w:r>
          </w:p>
        </w:tc>
        <w:tc>
          <w:tcPr>
            <w:tcW w:w="1771" w:type="dxa"/>
          </w:tcPr>
          <w:p w14:paraId="6CC6C125" w14:textId="77777777" w:rsidR="00EB74CF" w:rsidRPr="00FD6394" w:rsidRDefault="00EB74CF" w:rsidP="001913CA">
            <w:pPr>
              <w:widowControl w:val="0"/>
              <w:jc w:val="center"/>
            </w:pPr>
          </w:p>
        </w:tc>
      </w:tr>
      <w:tr w:rsidR="00EB74CF" w:rsidRPr="00FD6394" w14:paraId="45F621F8" w14:textId="77777777" w:rsidTr="00533BFF">
        <w:tc>
          <w:tcPr>
            <w:tcW w:w="648" w:type="dxa"/>
          </w:tcPr>
          <w:p w14:paraId="556A8F8C" w14:textId="77777777" w:rsidR="00EB74CF" w:rsidRPr="00FD6394" w:rsidRDefault="00EB74CF" w:rsidP="001913CA">
            <w:pPr>
              <w:widowControl w:val="0"/>
            </w:pPr>
            <w:r w:rsidRPr="00FD6394">
              <w:t>5.2</w:t>
            </w:r>
          </w:p>
        </w:tc>
        <w:tc>
          <w:tcPr>
            <w:tcW w:w="5220" w:type="dxa"/>
          </w:tcPr>
          <w:p w14:paraId="7411E3CB" w14:textId="77777777" w:rsidR="00EB74CF" w:rsidRPr="00FD6394" w:rsidRDefault="00EB74CF" w:rsidP="001913CA">
            <w:pPr>
              <w:widowControl w:val="0"/>
            </w:pPr>
            <w:r w:rsidRPr="00FD6394">
              <w:t>Методика обучения лексикологии и фразеологии</w:t>
            </w:r>
          </w:p>
        </w:tc>
        <w:tc>
          <w:tcPr>
            <w:tcW w:w="900" w:type="dxa"/>
          </w:tcPr>
          <w:p w14:paraId="6D5CDF33" w14:textId="77777777" w:rsidR="00EB74CF" w:rsidRPr="00FD6394" w:rsidRDefault="00EB74CF" w:rsidP="001913CA">
            <w:pPr>
              <w:widowControl w:val="0"/>
              <w:jc w:val="center"/>
            </w:pPr>
            <w:r w:rsidRPr="00FD6394">
              <w:t>2</w:t>
            </w:r>
          </w:p>
        </w:tc>
        <w:tc>
          <w:tcPr>
            <w:tcW w:w="1031" w:type="dxa"/>
          </w:tcPr>
          <w:p w14:paraId="1EEB9C7E" w14:textId="77777777" w:rsidR="00EB74CF" w:rsidRPr="00FD6394" w:rsidRDefault="00EB74CF" w:rsidP="001913CA">
            <w:pPr>
              <w:widowControl w:val="0"/>
              <w:jc w:val="center"/>
            </w:pPr>
            <w:r w:rsidRPr="00FD6394">
              <w:t>2</w:t>
            </w:r>
          </w:p>
        </w:tc>
        <w:tc>
          <w:tcPr>
            <w:tcW w:w="1771" w:type="dxa"/>
          </w:tcPr>
          <w:p w14:paraId="4FDF5614" w14:textId="77777777" w:rsidR="00EB74CF" w:rsidRPr="00FD6394" w:rsidRDefault="00EB74CF" w:rsidP="001913CA">
            <w:pPr>
              <w:widowControl w:val="0"/>
              <w:jc w:val="center"/>
            </w:pPr>
          </w:p>
        </w:tc>
      </w:tr>
      <w:tr w:rsidR="00EB74CF" w:rsidRPr="00FD6394" w14:paraId="2F69105B" w14:textId="77777777" w:rsidTr="00533BFF">
        <w:tc>
          <w:tcPr>
            <w:tcW w:w="648" w:type="dxa"/>
          </w:tcPr>
          <w:p w14:paraId="0E8205BB" w14:textId="77777777" w:rsidR="00EB74CF" w:rsidRPr="00FD6394" w:rsidRDefault="00EB74CF" w:rsidP="001913CA">
            <w:pPr>
              <w:widowControl w:val="0"/>
            </w:pPr>
            <w:r w:rsidRPr="00FD6394">
              <w:t>5.3</w:t>
            </w:r>
          </w:p>
        </w:tc>
        <w:tc>
          <w:tcPr>
            <w:tcW w:w="5220" w:type="dxa"/>
          </w:tcPr>
          <w:p w14:paraId="2D229A38" w14:textId="77777777" w:rsidR="00EB74CF" w:rsidRPr="00FD6394" w:rsidRDefault="00EB74CF" w:rsidP="001913CA">
            <w:pPr>
              <w:widowControl w:val="0"/>
            </w:pPr>
            <w:r w:rsidRPr="00FD6394">
              <w:t>Методика обучения словообразованию и морфемике</w:t>
            </w:r>
          </w:p>
        </w:tc>
        <w:tc>
          <w:tcPr>
            <w:tcW w:w="900" w:type="dxa"/>
          </w:tcPr>
          <w:p w14:paraId="23833488" w14:textId="77777777" w:rsidR="00EB74CF" w:rsidRPr="00FD6394" w:rsidRDefault="00EB74CF" w:rsidP="001913CA">
            <w:pPr>
              <w:widowControl w:val="0"/>
              <w:jc w:val="center"/>
            </w:pPr>
            <w:r w:rsidRPr="00FD6394">
              <w:t>4</w:t>
            </w:r>
          </w:p>
        </w:tc>
        <w:tc>
          <w:tcPr>
            <w:tcW w:w="1031" w:type="dxa"/>
          </w:tcPr>
          <w:p w14:paraId="7B83053E" w14:textId="77777777" w:rsidR="00EB74CF" w:rsidRPr="00FD6394" w:rsidRDefault="00EB74CF" w:rsidP="001913CA">
            <w:pPr>
              <w:widowControl w:val="0"/>
              <w:jc w:val="center"/>
            </w:pPr>
            <w:r w:rsidRPr="00FD6394">
              <w:t>2</w:t>
            </w:r>
          </w:p>
        </w:tc>
        <w:tc>
          <w:tcPr>
            <w:tcW w:w="1771" w:type="dxa"/>
          </w:tcPr>
          <w:p w14:paraId="6C6D126F" w14:textId="77777777" w:rsidR="00EB74CF" w:rsidRPr="00FD6394" w:rsidRDefault="00EB74CF" w:rsidP="001913CA">
            <w:pPr>
              <w:widowControl w:val="0"/>
              <w:jc w:val="center"/>
            </w:pPr>
            <w:r w:rsidRPr="00FD6394">
              <w:t>2</w:t>
            </w:r>
          </w:p>
        </w:tc>
      </w:tr>
      <w:tr w:rsidR="00EB74CF" w:rsidRPr="00FD6394" w14:paraId="7FEDBAA9" w14:textId="77777777" w:rsidTr="00533BFF">
        <w:tc>
          <w:tcPr>
            <w:tcW w:w="648" w:type="dxa"/>
          </w:tcPr>
          <w:p w14:paraId="6CA5396A" w14:textId="77777777" w:rsidR="00EB74CF" w:rsidRPr="00FD6394" w:rsidRDefault="00EB74CF" w:rsidP="001913CA">
            <w:pPr>
              <w:widowControl w:val="0"/>
            </w:pPr>
            <w:r w:rsidRPr="00FD6394">
              <w:t>5.4</w:t>
            </w:r>
          </w:p>
        </w:tc>
        <w:tc>
          <w:tcPr>
            <w:tcW w:w="5220" w:type="dxa"/>
          </w:tcPr>
          <w:p w14:paraId="199886DB" w14:textId="77777777" w:rsidR="00EB74CF" w:rsidRPr="00FD6394" w:rsidRDefault="00EB74CF" w:rsidP="001913CA">
            <w:pPr>
              <w:widowControl w:val="0"/>
            </w:pPr>
            <w:r w:rsidRPr="00FD6394">
              <w:t>Методика обучения морфологии</w:t>
            </w:r>
          </w:p>
        </w:tc>
        <w:tc>
          <w:tcPr>
            <w:tcW w:w="900" w:type="dxa"/>
          </w:tcPr>
          <w:p w14:paraId="0B7A300A" w14:textId="77777777" w:rsidR="00EB74CF" w:rsidRPr="00FD6394" w:rsidRDefault="00EB74CF" w:rsidP="001913CA">
            <w:pPr>
              <w:widowControl w:val="0"/>
              <w:jc w:val="center"/>
            </w:pPr>
            <w:r w:rsidRPr="00FD6394">
              <w:t>4</w:t>
            </w:r>
          </w:p>
        </w:tc>
        <w:tc>
          <w:tcPr>
            <w:tcW w:w="1031" w:type="dxa"/>
          </w:tcPr>
          <w:p w14:paraId="6991B71D" w14:textId="77777777" w:rsidR="00EB74CF" w:rsidRPr="00FD6394" w:rsidRDefault="00EB74CF" w:rsidP="001913CA">
            <w:pPr>
              <w:widowControl w:val="0"/>
              <w:jc w:val="center"/>
            </w:pPr>
            <w:r w:rsidRPr="00FD6394">
              <w:t>2</w:t>
            </w:r>
          </w:p>
        </w:tc>
        <w:tc>
          <w:tcPr>
            <w:tcW w:w="1771" w:type="dxa"/>
          </w:tcPr>
          <w:p w14:paraId="162AB851" w14:textId="77777777" w:rsidR="00EB74CF" w:rsidRPr="00FD6394" w:rsidRDefault="00EB74CF" w:rsidP="001913CA">
            <w:pPr>
              <w:widowControl w:val="0"/>
              <w:jc w:val="center"/>
            </w:pPr>
            <w:r w:rsidRPr="00FD6394">
              <w:t>2</w:t>
            </w:r>
          </w:p>
        </w:tc>
      </w:tr>
      <w:tr w:rsidR="00EB74CF" w:rsidRPr="00FD6394" w14:paraId="3C827C6C" w14:textId="77777777" w:rsidTr="00533BFF">
        <w:tc>
          <w:tcPr>
            <w:tcW w:w="648" w:type="dxa"/>
          </w:tcPr>
          <w:p w14:paraId="5E1EF149" w14:textId="77777777" w:rsidR="00EB74CF" w:rsidRPr="00FD6394" w:rsidRDefault="00EB74CF" w:rsidP="001913CA">
            <w:pPr>
              <w:widowControl w:val="0"/>
            </w:pPr>
            <w:r w:rsidRPr="00FD6394">
              <w:t>5.5</w:t>
            </w:r>
          </w:p>
        </w:tc>
        <w:tc>
          <w:tcPr>
            <w:tcW w:w="5220" w:type="dxa"/>
          </w:tcPr>
          <w:p w14:paraId="641B5C27" w14:textId="77777777" w:rsidR="00EB74CF" w:rsidRPr="00FD6394" w:rsidRDefault="00EB74CF" w:rsidP="001913CA">
            <w:pPr>
              <w:widowControl w:val="0"/>
            </w:pPr>
            <w:r w:rsidRPr="00FD6394">
              <w:t>Методика обучения орфографии</w:t>
            </w:r>
          </w:p>
        </w:tc>
        <w:tc>
          <w:tcPr>
            <w:tcW w:w="900" w:type="dxa"/>
          </w:tcPr>
          <w:p w14:paraId="08AB2DD2" w14:textId="77777777" w:rsidR="00EB74CF" w:rsidRPr="00FD6394" w:rsidRDefault="00EB74CF" w:rsidP="001913CA">
            <w:pPr>
              <w:widowControl w:val="0"/>
              <w:jc w:val="center"/>
            </w:pPr>
            <w:r w:rsidRPr="00FD6394">
              <w:t>4</w:t>
            </w:r>
          </w:p>
        </w:tc>
        <w:tc>
          <w:tcPr>
            <w:tcW w:w="1031" w:type="dxa"/>
          </w:tcPr>
          <w:p w14:paraId="2A09891D" w14:textId="77777777" w:rsidR="00EB74CF" w:rsidRPr="00FD6394" w:rsidRDefault="00EB74CF" w:rsidP="001913CA">
            <w:pPr>
              <w:widowControl w:val="0"/>
              <w:jc w:val="center"/>
            </w:pPr>
            <w:r w:rsidRPr="00FD6394">
              <w:t>2</w:t>
            </w:r>
          </w:p>
        </w:tc>
        <w:tc>
          <w:tcPr>
            <w:tcW w:w="1771" w:type="dxa"/>
          </w:tcPr>
          <w:p w14:paraId="4ADDDD60" w14:textId="77777777" w:rsidR="00EB74CF" w:rsidRPr="00FD6394" w:rsidRDefault="00EB74CF" w:rsidP="001913CA">
            <w:pPr>
              <w:widowControl w:val="0"/>
              <w:jc w:val="center"/>
            </w:pPr>
            <w:r w:rsidRPr="00FD6394">
              <w:t>2</w:t>
            </w:r>
          </w:p>
        </w:tc>
      </w:tr>
      <w:tr w:rsidR="00EB74CF" w:rsidRPr="00FD6394" w14:paraId="5289042A" w14:textId="77777777" w:rsidTr="00533BFF">
        <w:tc>
          <w:tcPr>
            <w:tcW w:w="648" w:type="dxa"/>
          </w:tcPr>
          <w:p w14:paraId="74EC1F30" w14:textId="77777777" w:rsidR="00EB74CF" w:rsidRPr="00FD6394" w:rsidRDefault="00EB74CF" w:rsidP="001913CA">
            <w:pPr>
              <w:widowControl w:val="0"/>
            </w:pPr>
            <w:r w:rsidRPr="00FD6394">
              <w:t>5.6</w:t>
            </w:r>
          </w:p>
        </w:tc>
        <w:tc>
          <w:tcPr>
            <w:tcW w:w="5220" w:type="dxa"/>
          </w:tcPr>
          <w:p w14:paraId="21755A1E" w14:textId="77777777" w:rsidR="00EB74CF" w:rsidRPr="00FD6394" w:rsidRDefault="00EB74CF" w:rsidP="001913CA">
            <w:pPr>
              <w:widowControl w:val="0"/>
            </w:pPr>
            <w:r w:rsidRPr="00FD6394">
              <w:t>Методика обучения синтаксису</w:t>
            </w:r>
          </w:p>
        </w:tc>
        <w:tc>
          <w:tcPr>
            <w:tcW w:w="900" w:type="dxa"/>
          </w:tcPr>
          <w:p w14:paraId="2E0EF71C" w14:textId="77777777" w:rsidR="00EB74CF" w:rsidRPr="00FD6394" w:rsidRDefault="00EB74CF" w:rsidP="001913CA">
            <w:pPr>
              <w:widowControl w:val="0"/>
              <w:jc w:val="center"/>
            </w:pPr>
            <w:r w:rsidRPr="00FD6394">
              <w:t>2</w:t>
            </w:r>
          </w:p>
        </w:tc>
        <w:tc>
          <w:tcPr>
            <w:tcW w:w="1031" w:type="dxa"/>
          </w:tcPr>
          <w:p w14:paraId="0F2AA838" w14:textId="77777777" w:rsidR="00EB74CF" w:rsidRPr="00FD6394" w:rsidRDefault="00EB74CF" w:rsidP="001913CA">
            <w:pPr>
              <w:widowControl w:val="0"/>
              <w:jc w:val="center"/>
            </w:pPr>
            <w:r w:rsidRPr="00FD6394">
              <w:t>2</w:t>
            </w:r>
          </w:p>
        </w:tc>
        <w:tc>
          <w:tcPr>
            <w:tcW w:w="1771" w:type="dxa"/>
          </w:tcPr>
          <w:p w14:paraId="728424E9" w14:textId="77777777" w:rsidR="00EB74CF" w:rsidRPr="00FD6394" w:rsidRDefault="00EB74CF" w:rsidP="001913CA">
            <w:pPr>
              <w:widowControl w:val="0"/>
              <w:jc w:val="center"/>
            </w:pPr>
          </w:p>
        </w:tc>
      </w:tr>
      <w:tr w:rsidR="00EB74CF" w:rsidRPr="00FD6394" w14:paraId="172D6C5E" w14:textId="77777777" w:rsidTr="00533BFF">
        <w:tc>
          <w:tcPr>
            <w:tcW w:w="648" w:type="dxa"/>
          </w:tcPr>
          <w:p w14:paraId="6D71B378" w14:textId="77777777" w:rsidR="00EB74CF" w:rsidRPr="00FD6394" w:rsidRDefault="00EB74CF" w:rsidP="001913CA">
            <w:pPr>
              <w:widowControl w:val="0"/>
            </w:pPr>
            <w:r w:rsidRPr="00FD6394">
              <w:t>5.7</w:t>
            </w:r>
          </w:p>
        </w:tc>
        <w:tc>
          <w:tcPr>
            <w:tcW w:w="5220" w:type="dxa"/>
          </w:tcPr>
          <w:p w14:paraId="3DFEF83B" w14:textId="77777777" w:rsidR="00EB74CF" w:rsidRPr="00FD6394" w:rsidRDefault="00EB74CF" w:rsidP="001913CA">
            <w:pPr>
              <w:widowControl w:val="0"/>
            </w:pPr>
            <w:r w:rsidRPr="00FD6394">
              <w:t>Методика обучения пунктуации</w:t>
            </w:r>
          </w:p>
        </w:tc>
        <w:tc>
          <w:tcPr>
            <w:tcW w:w="900" w:type="dxa"/>
          </w:tcPr>
          <w:p w14:paraId="7985D02A" w14:textId="77777777" w:rsidR="00EB74CF" w:rsidRPr="00FD6394" w:rsidRDefault="00EB74CF" w:rsidP="001913CA">
            <w:pPr>
              <w:widowControl w:val="0"/>
              <w:jc w:val="center"/>
            </w:pPr>
            <w:r w:rsidRPr="00FD6394">
              <w:t>2</w:t>
            </w:r>
          </w:p>
        </w:tc>
        <w:tc>
          <w:tcPr>
            <w:tcW w:w="1031" w:type="dxa"/>
          </w:tcPr>
          <w:p w14:paraId="1D8FC835" w14:textId="77777777" w:rsidR="00EB74CF" w:rsidRPr="00FD6394" w:rsidRDefault="00EB74CF" w:rsidP="001913CA">
            <w:pPr>
              <w:widowControl w:val="0"/>
              <w:jc w:val="center"/>
            </w:pPr>
            <w:r w:rsidRPr="00FD6394">
              <w:t>2</w:t>
            </w:r>
          </w:p>
        </w:tc>
        <w:tc>
          <w:tcPr>
            <w:tcW w:w="1771" w:type="dxa"/>
          </w:tcPr>
          <w:p w14:paraId="300050ED" w14:textId="77777777" w:rsidR="00EB74CF" w:rsidRPr="00FD6394" w:rsidRDefault="00EB74CF" w:rsidP="001913CA">
            <w:pPr>
              <w:widowControl w:val="0"/>
              <w:jc w:val="center"/>
            </w:pPr>
          </w:p>
        </w:tc>
      </w:tr>
      <w:tr w:rsidR="00EB74CF" w:rsidRPr="00FD6394" w14:paraId="1D920184" w14:textId="77777777" w:rsidTr="00533BFF">
        <w:tc>
          <w:tcPr>
            <w:tcW w:w="648" w:type="dxa"/>
          </w:tcPr>
          <w:p w14:paraId="44A30493" w14:textId="77777777" w:rsidR="00EB74CF" w:rsidRPr="00FD6394" w:rsidRDefault="00EB74CF" w:rsidP="001913CA">
            <w:pPr>
              <w:widowControl w:val="0"/>
              <w:rPr>
                <w:b/>
              </w:rPr>
            </w:pPr>
            <w:r w:rsidRPr="00FD6394">
              <w:rPr>
                <w:b/>
              </w:rPr>
              <w:t>6</w:t>
            </w:r>
          </w:p>
        </w:tc>
        <w:tc>
          <w:tcPr>
            <w:tcW w:w="5220" w:type="dxa"/>
          </w:tcPr>
          <w:p w14:paraId="3CF35E9C" w14:textId="77777777" w:rsidR="00EB74CF" w:rsidRPr="00FD6394" w:rsidRDefault="00EB74CF" w:rsidP="001913CA">
            <w:pPr>
              <w:widowControl w:val="0"/>
              <w:rPr>
                <w:b/>
              </w:rPr>
            </w:pPr>
            <w:r w:rsidRPr="00FD6394">
              <w:rPr>
                <w:b/>
              </w:rPr>
              <w:t>Методика развития речи учащихся</w:t>
            </w:r>
          </w:p>
        </w:tc>
        <w:tc>
          <w:tcPr>
            <w:tcW w:w="900" w:type="dxa"/>
          </w:tcPr>
          <w:p w14:paraId="5F814D07" w14:textId="77777777" w:rsidR="00EB74CF" w:rsidRPr="00FD6394" w:rsidRDefault="00EB74CF" w:rsidP="001913CA">
            <w:pPr>
              <w:widowControl w:val="0"/>
              <w:jc w:val="center"/>
              <w:rPr>
                <w:b/>
              </w:rPr>
            </w:pPr>
            <w:r w:rsidRPr="00FD6394">
              <w:rPr>
                <w:b/>
              </w:rPr>
              <w:t>14</w:t>
            </w:r>
          </w:p>
        </w:tc>
        <w:tc>
          <w:tcPr>
            <w:tcW w:w="1031" w:type="dxa"/>
          </w:tcPr>
          <w:p w14:paraId="7E74F4E2" w14:textId="77777777" w:rsidR="00EB74CF" w:rsidRPr="00FD6394" w:rsidRDefault="00EB74CF" w:rsidP="001913CA">
            <w:pPr>
              <w:widowControl w:val="0"/>
              <w:jc w:val="center"/>
              <w:rPr>
                <w:b/>
              </w:rPr>
            </w:pPr>
            <w:r w:rsidRPr="00FD6394">
              <w:rPr>
                <w:b/>
              </w:rPr>
              <w:t>8</w:t>
            </w:r>
          </w:p>
        </w:tc>
        <w:tc>
          <w:tcPr>
            <w:tcW w:w="1771" w:type="dxa"/>
          </w:tcPr>
          <w:p w14:paraId="67E37F28" w14:textId="77777777" w:rsidR="00EB74CF" w:rsidRPr="00FD6394" w:rsidRDefault="00EB74CF" w:rsidP="001913CA">
            <w:pPr>
              <w:widowControl w:val="0"/>
              <w:jc w:val="center"/>
              <w:rPr>
                <w:b/>
              </w:rPr>
            </w:pPr>
            <w:r w:rsidRPr="00FD6394">
              <w:rPr>
                <w:b/>
              </w:rPr>
              <w:t>6</w:t>
            </w:r>
          </w:p>
        </w:tc>
      </w:tr>
      <w:tr w:rsidR="00EB74CF" w:rsidRPr="00FD6394" w14:paraId="64525130" w14:textId="77777777" w:rsidTr="00533BFF">
        <w:tc>
          <w:tcPr>
            <w:tcW w:w="648" w:type="dxa"/>
          </w:tcPr>
          <w:p w14:paraId="0550F295" w14:textId="77777777" w:rsidR="00EB74CF" w:rsidRPr="00FD6394" w:rsidRDefault="00EB74CF" w:rsidP="001913CA">
            <w:pPr>
              <w:widowControl w:val="0"/>
            </w:pPr>
            <w:r w:rsidRPr="00FD6394">
              <w:t>6.1</w:t>
            </w:r>
          </w:p>
        </w:tc>
        <w:tc>
          <w:tcPr>
            <w:tcW w:w="5220" w:type="dxa"/>
          </w:tcPr>
          <w:p w14:paraId="0D76F880" w14:textId="77777777" w:rsidR="00EB74CF" w:rsidRPr="00FD6394" w:rsidRDefault="00EB74CF" w:rsidP="001913CA">
            <w:pPr>
              <w:widowControl w:val="0"/>
            </w:pPr>
            <w:r w:rsidRPr="00FD6394">
              <w:t>Направления работы по развитию речи учащихся</w:t>
            </w:r>
          </w:p>
        </w:tc>
        <w:tc>
          <w:tcPr>
            <w:tcW w:w="900" w:type="dxa"/>
          </w:tcPr>
          <w:p w14:paraId="28280D16" w14:textId="77777777" w:rsidR="00EB74CF" w:rsidRPr="00FD6394" w:rsidRDefault="00EB74CF" w:rsidP="001913CA">
            <w:pPr>
              <w:widowControl w:val="0"/>
              <w:jc w:val="center"/>
            </w:pPr>
            <w:r w:rsidRPr="00FD6394">
              <w:t>1</w:t>
            </w:r>
          </w:p>
        </w:tc>
        <w:tc>
          <w:tcPr>
            <w:tcW w:w="1031" w:type="dxa"/>
          </w:tcPr>
          <w:p w14:paraId="238ABC84" w14:textId="77777777" w:rsidR="00EB74CF" w:rsidRPr="00FD6394" w:rsidRDefault="00EB74CF" w:rsidP="001913CA">
            <w:pPr>
              <w:widowControl w:val="0"/>
              <w:jc w:val="center"/>
            </w:pPr>
            <w:r w:rsidRPr="00FD6394">
              <w:t>1</w:t>
            </w:r>
          </w:p>
        </w:tc>
        <w:tc>
          <w:tcPr>
            <w:tcW w:w="1771" w:type="dxa"/>
          </w:tcPr>
          <w:p w14:paraId="1C6EDE49" w14:textId="77777777" w:rsidR="00EB74CF" w:rsidRPr="00FD6394" w:rsidRDefault="00EB74CF" w:rsidP="001913CA">
            <w:pPr>
              <w:widowControl w:val="0"/>
              <w:jc w:val="center"/>
            </w:pPr>
          </w:p>
        </w:tc>
      </w:tr>
      <w:tr w:rsidR="00EB74CF" w:rsidRPr="00FD6394" w14:paraId="213E80FA" w14:textId="77777777" w:rsidTr="00533BFF">
        <w:tc>
          <w:tcPr>
            <w:tcW w:w="648" w:type="dxa"/>
          </w:tcPr>
          <w:p w14:paraId="450180E5" w14:textId="77777777" w:rsidR="00EB74CF" w:rsidRPr="00FD6394" w:rsidRDefault="00EB74CF" w:rsidP="001913CA">
            <w:pPr>
              <w:widowControl w:val="0"/>
            </w:pPr>
            <w:r w:rsidRPr="00FD6394">
              <w:t>6.2</w:t>
            </w:r>
          </w:p>
        </w:tc>
        <w:tc>
          <w:tcPr>
            <w:tcW w:w="5220" w:type="dxa"/>
          </w:tcPr>
          <w:p w14:paraId="65BA9E97" w14:textId="77777777" w:rsidR="00EB74CF" w:rsidRPr="00FD6394" w:rsidRDefault="00EB74CF" w:rsidP="001913CA">
            <w:pPr>
              <w:widowControl w:val="0"/>
            </w:pPr>
            <w:r w:rsidRPr="00FD6394">
              <w:t>Обучение стилистике и теории текстообразования</w:t>
            </w:r>
          </w:p>
        </w:tc>
        <w:tc>
          <w:tcPr>
            <w:tcW w:w="900" w:type="dxa"/>
          </w:tcPr>
          <w:p w14:paraId="4362F90C" w14:textId="77777777" w:rsidR="00EB74CF" w:rsidRPr="00FD6394" w:rsidRDefault="00EB74CF" w:rsidP="001913CA">
            <w:pPr>
              <w:widowControl w:val="0"/>
              <w:jc w:val="center"/>
            </w:pPr>
            <w:r w:rsidRPr="00FD6394">
              <w:t>5</w:t>
            </w:r>
          </w:p>
        </w:tc>
        <w:tc>
          <w:tcPr>
            <w:tcW w:w="1031" w:type="dxa"/>
          </w:tcPr>
          <w:p w14:paraId="46F9144E" w14:textId="77777777" w:rsidR="00EB74CF" w:rsidRPr="00FD6394" w:rsidRDefault="00EB74CF" w:rsidP="001913CA">
            <w:pPr>
              <w:widowControl w:val="0"/>
              <w:jc w:val="center"/>
            </w:pPr>
            <w:r w:rsidRPr="00FD6394">
              <w:t>3</w:t>
            </w:r>
          </w:p>
        </w:tc>
        <w:tc>
          <w:tcPr>
            <w:tcW w:w="1771" w:type="dxa"/>
          </w:tcPr>
          <w:p w14:paraId="5C8CD119" w14:textId="77777777" w:rsidR="00EB74CF" w:rsidRPr="00FD6394" w:rsidRDefault="00EB74CF" w:rsidP="001913CA">
            <w:pPr>
              <w:widowControl w:val="0"/>
              <w:jc w:val="center"/>
            </w:pPr>
            <w:r w:rsidRPr="00FD6394">
              <w:t>2</w:t>
            </w:r>
          </w:p>
        </w:tc>
      </w:tr>
      <w:tr w:rsidR="00EB74CF" w:rsidRPr="00FD6394" w14:paraId="2352620B" w14:textId="77777777" w:rsidTr="00533BFF">
        <w:tc>
          <w:tcPr>
            <w:tcW w:w="648" w:type="dxa"/>
          </w:tcPr>
          <w:p w14:paraId="75E6C8F0" w14:textId="77777777" w:rsidR="00EB74CF" w:rsidRPr="00FD6394" w:rsidRDefault="00EB74CF" w:rsidP="001913CA">
            <w:pPr>
              <w:widowControl w:val="0"/>
            </w:pPr>
            <w:r w:rsidRPr="00FD6394">
              <w:t>6.3</w:t>
            </w:r>
          </w:p>
        </w:tc>
        <w:tc>
          <w:tcPr>
            <w:tcW w:w="5220" w:type="dxa"/>
          </w:tcPr>
          <w:p w14:paraId="31B7A263" w14:textId="77777777" w:rsidR="00EB74CF" w:rsidRPr="00FD6394" w:rsidRDefault="00EB74CF" w:rsidP="001913CA">
            <w:pPr>
              <w:widowControl w:val="0"/>
            </w:pPr>
            <w:r w:rsidRPr="00FD6394">
              <w:t>Обучение созданию вторичных текстов (написанию изложений)</w:t>
            </w:r>
          </w:p>
        </w:tc>
        <w:tc>
          <w:tcPr>
            <w:tcW w:w="900" w:type="dxa"/>
          </w:tcPr>
          <w:p w14:paraId="6CDD8BE6" w14:textId="77777777" w:rsidR="00EB74CF" w:rsidRPr="00FD6394" w:rsidRDefault="00EB74CF" w:rsidP="001913CA">
            <w:pPr>
              <w:widowControl w:val="0"/>
              <w:jc w:val="center"/>
            </w:pPr>
            <w:r w:rsidRPr="00FD6394">
              <w:t>4</w:t>
            </w:r>
          </w:p>
        </w:tc>
        <w:tc>
          <w:tcPr>
            <w:tcW w:w="1031" w:type="dxa"/>
          </w:tcPr>
          <w:p w14:paraId="0A4CF1E4" w14:textId="77777777" w:rsidR="00EB74CF" w:rsidRPr="00FD6394" w:rsidRDefault="00EB74CF" w:rsidP="001913CA">
            <w:pPr>
              <w:widowControl w:val="0"/>
              <w:jc w:val="center"/>
            </w:pPr>
            <w:r w:rsidRPr="00FD6394">
              <w:t>2</w:t>
            </w:r>
          </w:p>
        </w:tc>
        <w:tc>
          <w:tcPr>
            <w:tcW w:w="1771" w:type="dxa"/>
          </w:tcPr>
          <w:p w14:paraId="44E86AB4" w14:textId="77777777" w:rsidR="00EB74CF" w:rsidRPr="00FD6394" w:rsidRDefault="00EB74CF" w:rsidP="001913CA">
            <w:pPr>
              <w:widowControl w:val="0"/>
              <w:jc w:val="center"/>
            </w:pPr>
            <w:r w:rsidRPr="00FD6394">
              <w:t>2</w:t>
            </w:r>
          </w:p>
        </w:tc>
      </w:tr>
      <w:tr w:rsidR="00EB74CF" w:rsidRPr="00FD6394" w14:paraId="06A0A56C" w14:textId="77777777" w:rsidTr="00533BFF">
        <w:tc>
          <w:tcPr>
            <w:tcW w:w="648" w:type="dxa"/>
          </w:tcPr>
          <w:p w14:paraId="2A8813FE" w14:textId="77777777" w:rsidR="00EB74CF" w:rsidRPr="00FD6394" w:rsidRDefault="00EB74CF" w:rsidP="001913CA">
            <w:pPr>
              <w:widowControl w:val="0"/>
            </w:pPr>
            <w:r w:rsidRPr="00FD6394">
              <w:t>6.4</w:t>
            </w:r>
          </w:p>
        </w:tc>
        <w:tc>
          <w:tcPr>
            <w:tcW w:w="5220" w:type="dxa"/>
          </w:tcPr>
          <w:p w14:paraId="4173C280" w14:textId="77777777" w:rsidR="00EB74CF" w:rsidRPr="00FD6394" w:rsidRDefault="00EB74CF" w:rsidP="001913CA">
            <w:pPr>
              <w:widowControl w:val="0"/>
            </w:pPr>
            <w:r w:rsidRPr="00FD6394">
              <w:t>Обучение созданию связных высказываний</w:t>
            </w:r>
          </w:p>
        </w:tc>
        <w:tc>
          <w:tcPr>
            <w:tcW w:w="900" w:type="dxa"/>
          </w:tcPr>
          <w:p w14:paraId="10F9906E" w14:textId="77777777" w:rsidR="00EB74CF" w:rsidRPr="00FD6394" w:rsidRDefault="00EB74CF" w:rsidP="001913CA">
            <w:pPr>
              <w:widowControl w:val="0"/>
              <w:jc w:val="center"/>
            </w:pPr>
            <w:r w:rsidRPr="00FD6394">
              <w:t>4</w:t>
            </w:r>
          </w:p>
        </w:tc>
        <w:tc>
          <w:tcPr>
            <w:tcW w:w="1031" w:type="dxa"/>
          </w:tcPr>
          <w:p w14:paraId="51267CF7" w14:textId="77777777" w:rsidR="00EB74CF" w:rsidRPr="00FD6394" w:rsidRDefault="00EB74CF" w:rsidP="001913CA">
            <w:pPr>
              <w:widowControl w:val="0"/>
              <w:jc w:val="center"/>
            </w:pPr>
            <w:r w:rsidRPr="00FD6394">
              <w:t>2</w:t>
            </w:r>
          </w:p>
        </w:tc>
        <w:tc>
          <w:tcPr>
            <w:tcW w:w="1771" w:type="dxa"/>
          </w:tcPr>
          <w:p w14:paraId="4C94E1A0" w14:textId="77777777" w:rsidR="00EB74CF" w:rsidRPr="00FD6394" w:rsidRDefault="00EB74CF" w:rsidP="001913CA">
            <w:pPr>
              <w:widowControl w:val="0"/>
              <w:jc w:val="center"/>
            </w:pPr>
            <w:r w:rsidRPr="00FD6394">
              <w:t>2</w:t>
            </w:r>
          </w:p>
        </w:tc>
      </w:tr>
      <w:tr w:rsidR="00EB74CF" w:rsidRPr="00FD6394" w14:paraId="5E66E721" w14:textId="77777777" w:rsidTr="00533BFF">
        <w:tc>
          <w:tcPr>
            <w:tcW w:w="5868" w:type="dxa"/>
            <w:gridSpan w:val="2"/>
          </w:tcPr>
          <w:p w14:paraId="5BF6E218" w14:textId="77777777" w:rsidR="00EB74CF" w:rsidRPr="00FD6394" w:rsidRDefault="00EB74CF" w:rsidP="001913CA">
            <w:pPr>
              <w:widowControl w:val="0"/>
              <w:jc w:val="center"/>
              <w:rPr>
                <w:b/>
              </w:rPr>
            </w:pPr>
            <w:r w:rsidRPr="00FD6394">
              <w:rPr>
                <w:b/>
              </w:rPr>
              <w:t>Всего:</w:t>
            </w:r>
          </w:p>
        </w:tc>
        <w:tc>
          <w:tcPr>
            <w:tcW w:w="900" w:type="dxa"/>
          </w:tcPr>
          <w:p w14:paraId="294CA5F6" w14:textId="77777777" w:rsidR="00EB74CF" w:rsidRPr="00FD6394" w:rsidRDefault="00EB74CF" w:rsidP="001913CA">
            <w:pPr>
              <w:widowControl w:val="0"/>
              <w:jc w:val="center"/>
              <w:rPr>
                <w:b/>
              </w:rPr>
            </w:pPr>
            <w:r w:rsidRPr="00FD6394">
              <w:rPr>
                <w:b/>
              </w:rPr>
              <w:t>64</w:t>
            </w:r>
          </w:p>
        </w:tc>
        <w:tc>
          <w:tcPr>
            <w:tcW w:w="1031" w:type="dxa"/>
          </w:tcPr>
          <w:p w14:paraId="7C878FC7" w14:textId="77777777" w:rsidR="00EB74CF" w:rsidRPr="00FD6394" w:rsidRDefault="00EB74CF" w:rsidP="001913CA">
            <w:pPr>
              <w:widowControl w:val="0"/>
              <w:jc w:val="center"/>
              <w:rPr>
                <w:b/>
              </w:rPr>
            </w:pPr>
            <w:r w:rsidRPr="00FD6394">
              <w:rPr>
                <w:b/>
              </w:rPr>
              <w:t>40</w:t>
            </w:r>
          </w:p>
        </w:tc>
        <w:tc>
          <w:tcPr>
            <w:tcW w:w="1771" w:type="dxa"/>
          </w:tcPr>
          <w:p w14:paraId="77A3B515" w14:textId="77777777" w:rsidR="00EB74CF" w:rsidRPr="00FD6394" w:rsidRDefault="00EB74CF" w:rsidP="001913CA">
            <w:pPr>
              <w:widowControl w:val="0"/>
              <w:jc w:val="center"/>
              <w:rPr>
                <w:b/>
              </w:rPr>
            </w:pPr>
            <w:r w:rsidRPr="00FD6394">
              <w:rPr>
                <w:b/>
              </w:rPr>
              <w:t>24</w:t>
            </w:r>
          </w:p>
        </w:tc>
      </w:tr>
    </w:tbl>
    <w:p w14:paraId="2CBDCA9C" w14:textId="77777777" w:rsidR="00EB74CF" w:rsidRPr="00FD6394" w:rsidRDefault="00EB74CF" w:rsidP="001913CA">
      <w:pPr>
        <w:pStyle w:val="1"/>
        <w:keepNext w:val="0"/>
        <w:widowControl w:val="0"/>
        <w:spacing w:line="240" w:lineRule="auto"/>
        <w:ind w:firstLine="540"/>
        <w:rPr>
          <w:b/>
          <w:bCs/>
          <w:sz w:val="26"/>
          <w:szCs w:val="26"/>
          <w:lang w:val="ru-RU"/>
        </w:rPr>
      </w:pPr>
    </w:p>
    <w:p w14:paraId="0812928D" w14:textId="77777777" w:rsidR="00EB74CF" w:rsidRPr="00FD6394" w:rsidRDefault="00EB74CF" w:rsidP="001913CA">
      <w:pPr>
        <w:pStyle w:val="1"/>
        <w:keepNext w:val="0"/>
        <w:widowControl w:val="0"/>
        <w:spacing w:line="240" w:lineRule="auto"/>
        <w:jc w:val="left"/>
        <w:rPr>
          <w:b/>
          <w:bCs/>
          <w:sz w:val="26"/>
          <w:szCs w:val="26"/>
          <w:lang w:val="ru-RU"/>
        </w:rPr>
      </w:pPr>
    </w:p>
    <w:p w14:paraId="4B8CD076" w14:textId="77777777" w:rsidR="00EB74CF" w:rsidRPr="00FD6394" w:rsidRDefault="00EB74CF" w:rsidP="001913CA">
      <w:pPr>
        <w:pStyle w:val="1"/>
        <w:keepNext w:val="0"/>
        <w:widowControl w:val="0"/>
        <w:spacing w:line="240" w:lineRule="auto"/>
        <w:rPr>
          <w:b/>
          <w:bCs/>
          <w:sz w:val="32"/>
          <w:szCs w:val="32"/>
        </w:rPr>
      </w:pPr>
      <w:r w:rsidRPr="00FD6394">
        <w:rPr>
          <w:b/>
          <w:bCs/>
          <w:sz w:val="32"/>
          <w:szCs w:val="32"/>
        </w:rPr>
        <w:br w:type="page"/>
        <w:t xml:space="preserve">СОДЕРЖАНИЕ УЧЕБНОГО МАТЕРИАЛА </w:t>
      </w:r>
    </w:p>
    <w:p w14:paraId="74262345" w14:textId="77777777" w:rsidR="00EB74CF" w:rsidRPr="00FD6394" w:rsidRDefault="00EB74CF" w:rsidP="001913CA">
      <w:pPr>
        <w:widowControl w:val="0"/>
        <w:rPr>
          <w:sz w:val="28"/>
          <w:szCs w:val="28"/>
        </w:rPr>
      </w:pPr>
    </w:p>
    <w:p w14:paraId="7623F730" w14:textId="77777777" w:rsidR="00EB74CF" w:rsidRPr="00FD6394" w:rsidRDefault="00EB74CF" w:rsidP="001913CA">
      <w:pPr>
        <w:pStyle w:val="1"/>
        <w:keepNext w:val="0"/>
        <w:widowControl w:val="0"/>
        <w:spacing w:line="240" w:lineRule="auto"/>
        <w:rPr>
          <w:b/>
          <w:bCs/>
          <w:szCs w:val="28"/>
          <w:lang w:val="ru-RU"/>
        </w:rPr>
      </w:pPr>
      <w:r w:rsidRPr="00FD6394">
        <w:rPr>
          <w:b/>
          <w:bCs/>
          <w:szCs w:val="28"/>
          <w:lang w:val="ru-RU"/>
        </w:rPr>
        <w:t xml:space="preserve">Раздел </w:t>
      </w:r>
      <w:r w:rsidRPr="00FD6394">
        <w:rPr>
          <w:b/>
          <w:bCs/>
          <w:szCs w:val="28"/>
        </w:rPr>
        <w:t>1. МЕТОДИКА ПРЕПОДАВАНИЯ РУССКОГО ЯЗЫКА КАК НАУКА</w:t>
      </w:r>
      <w:r w:rsidRPr="00FD6394">
        <w:rPr>
          <w:b/>
          <w:bCs/>
          <w:szCs w:val="28"/>
          <w:lang w:val="ru-RU"/>
        </w:rPr>
        <w:t xml:space="preserve">. </w:t>
      </w:r>
      <w:r w:rsidRPr="00FD6394">
        <w:rPr>
          <w:b/>
          <w:bCs/>
          <w:szCs w:val="28"/>
        </w:rPr>
        <w:t>РУССКИЙ ЯЗЫК КАК УЧЕБНЫЙ ПРЕДМЕТ</w:t>
      </w:r>
      <w:r w:rsidRPr="00FD6394">
        <w:rPr>
          <w:b/>
          <w:bCs/>
          <w:szCs w:val="28"/>
          <w:lang w:val="ru-RU"/>
        </w:rPr>
        <w:t xml:space="preserve">. </w:t>
      </w:r>
    </w:p>
    <w:p w14:paraId="5CCEE6A5" w14:textId="77777777" w:rsidR="00EB74CF" w:rsidRPr="00FD6394" w:rsidRDefault="00EB74CF" w:rsidP="001913CA">
      <w:pPr>
        <w:pStyle w:val="1"/>
        <w:keepNext w:val="0"/>
        <w:widowControl w:val="0"/>
        <w:spacing w:line="240" w:lineRule="auto"/>
        <w:rPr>
          <w:b/>
          <w:bCs/>
          <w:szCs w:val="28"/>
          <w:lang w:val="ru-RU"/>
        </w:rPr>
      </w:pPr>
      <w:r w:rsidRPr="00FD6394">
        <w:rPr>
          <w:b/>
          <w:bCs/>
          <w:szCs w:val="28"/>
          <w:lang w:val="ru-RU"/>
        </w:rPr>
        <w:t>ПРИНЦИПЫ ОБУЧЕНИЯ РУССКОМУ ЯЗЫКУ</w:t>
      </w:r>
    </w:p>
    <w:p w14:paraId="08732BAD" w14:textId="77777777" w:rsidR="00EB74CF" w:rsidRPr="00FD6394" w:rsidRDefault="00EB74CF" w:rsidP="001913CA">
      <w:pPr>
        <w:pStyle w:val="1"/>
        <w:keepNext w:val="0"/>
        <w:widowControl w:val="0"/>
        <w:spacing w:line="240" w:lineRule="auto"/>
        <w:rPr>
          <w:b/>
          <w:bCs/>
          <w:szCs w:val="28"/>
          <w:lang w:val="ru-RU"/>
        </w:rPr>
      </w:pPr>
    </w:p>
    <w:p w14:paraId="455F3642" w14:textId="77777777" w:rsidR="00EB74CF" w:rsidRPr="00FD6394" w:rsidRDefault="00EB74CF" w:rsidP="001913CA">
      <w:pPr>
        <w:pStyle w:val="1"/>
        <w:keepNext w:val="0"/>
        <w:widowControl w:val="0"/>
        <w:spacing w:line="240" w:lineRule="auto"/>
        <w:rPr>
          <w:b/>
          <w:bCs/>
          <w:szCs w:val="28"/>
          <w:lang w:val="ru-RU"/>
        </w:rPr>
      </w:pPr>
      <w:r w:rsidRPr="00FD6394">
        <w:rPr>
          <w:b/>
          <w:bCs/>
          <w:szCs w:val="28"/>
          <w:lang w:val="ru-RU"/>
        </w:rPr>
        <w:t>Тема 1.1. Методика преподавания русского языка как наука</w:t>
      </w:r>
      <w:r w:rsidRPr="00FD6394">
        <w:rPr>
          <w:b/>
          <w:bCs/>
          <w:szCs w:val="28"/>
        </w:rPr>
        <w:t xml:space="preserve"> </w:t>
      </w:r>
    </w:p>
    <w:p w14:paraId="70B15478" w14:textId="77777777" w:rsidR="00EB74CF" w:rsidRPr="00FD6394" w:rsidRDefault="00EB74CF" w:rsidP="001913CA">
      <w:pPr>
        <w:widowControl w:val="0"/>
        <w:ind w:firstLine="851"/>
        <w:jc w:val="both"/>
        <w:rPr>
          <w:sz w:val="28"/>
          <w:szCs w:val="28"/>
        </w:rPr>
      </w:pPr>
      <w:r w:rsidRPr="00FD6394">
        <w:rPr>
          <w:sz w:val="28"/>
          <w:szCs w:val="28"/>
        </w:rPr>
        <w:t>Методика преподавания русского языка как педагогическая наука. Объект и задачи методики преподавания русского языка как науки. Связь методики преподавания русского языка с другими науками: лингвистикой, педагогикой, психологией, философией, психолингвистикой и др.</w:t>
      </w:r>
    </w:p>
    <w:p w14:paraId="5E027F45" w14:textId="77777777" w:rsidR="00EB74CF" w:rsidRPr="00FD6394" w:rsidRDefault="00EB74CF" w:rsidP="001913CA">
      <w:pPr>
        <w:widowControl w:val="0"/>
        <w:ind w:firstLine="851"/>
        <w:jc w:val="both"/>
        <w:rPr>
          <w:sz w:val="28"/>
          <w:szCs w:val="28"/>
        </w:rPr>
      </w:pPr>
      <w:r w:rsidRPr="00FD6394">
        <w:rPr>
          <w:sz w:val="28"/>
          <w:szCs w:val="28"/>
        </w:rPr>
        <w:t>Проблематика современных исследований по методике преподавания русского языка (ознакомление).</w:t>
      </w:r>
    </w:p>
    <w:p w14:paraId="20D967B0" w14:textId="77777777" w:rsidR="00EB74CF" w:rsidRPr="00FD6394" w:rsidRDefault="00EB74CF" w:rsidP="001913CA">
      <w:pPr>
        <w:widowControl w:val="0"/>
        <w:jc w:val="center"/>
        <w:rPr>
          <w:b/>
          <w:sz w:val="28"/>
          <w:szCs w:val="28"/>
        </w:rPr>
      </w:pPr>
    </w:p>
    <w:p w14:paraId="4F6B9ACF" w14:textId="77777777" w:rsidR="00EB74CF" w:rsidRPr="00FD6394" w:rsidRDefault="00EB74CF" w:rsidP="001913CA">
      <w:pPr>
        <w:widowControl w:val="0"/>
        <w:jc w:val="center"/>
        <w:rPr>
          <w:b/>
          <w:sz w:val="28"/>
          <w:szCs w:val="28"/>
        </w:rPr>
      </w:pPr>
      <w:r w:rsidRPr="00FD6394">
        <w:rPr>
          <w:b/>
          <w:sz w:val="28"/>
          <w:szCs w:val="28"/>
        </w:rPr>
        <w:t xml:space="preserve">Тема 1.2. Русский язык как учебный предмет. </w:t>
      </w:r>
    </w:p>
    <w:p w14:paraId="6E1EE92A" w14:textId="77777777" w:rsidR="00EB74CF" w:rsidRPr="00FD6394" w:rsidRDefault="00EB74CF" w:rsidP="001913CA">
      <w:pPr>
        <w:widowControl w:val="0"/>
        <w:jc w:val="center"/>
        <w:rPr>
          <w:b/>
          <w:sz w:val="28"/>
          <w:szCs w:val="28"/>
        </w:rPr>
      </w:pPr>
      <w:r w:rsidRPr="00FD6394">
        <w:rPr>
          <w:b/>
          <w:sz w:val="28"/>
          <w:szCs w:val="28"/>
        </w:rPr>
        <w:t>Принципы обучения русскому языку</w:t>
      </w:r>
    </w:p>
    <w:p w14:paraId="32E3D4AA" w14:textId="77777777" w:rsidR="00EB74CF" w:rsidRPr="00FD6394" w:rsidRDefault="00EB74CF" w:rsidP="001913CA">
      <w:pPr>
        <w:widowControl w:val="0"/>
        <w:shd w:val="clear" w:color="auto" w:fill="FFFFFF"/>
        <w:ind w:firstLine="709"/>
        <w:jc w:val="both"/>
        <w:rPr>
          <w:sz w:val="28"/>
          <w:szCs w:val="28"/>
        </w:rPr>
      </w:pPr>
      <w:r w:rsidRPr="00FD6394">
        <w:rPr>
          <w:sz w:val="28"/>
          <w:szCs w:val="28"/>
        </w:rPr>
        <w:t>1.2.1. Русский язык как учебный предмет.</w:t>
      </w:r>
    </w:p>
    <w:p w14:paraId="69624084" w14:textId="77777777" w:rsidR="00EB74CF" w:rsidRPr="00FD6394" w:rsidRDefault="00EB74CF" w:rsidP="001913CA">
      <w:pPr>
        <w:widowControl w:val="0"/>
        <w:shd w:val="clear" w:color="auto" w:fill="FFFFFF"/>
        <w:ind w:firstLine="709"/>
        <w:jc w:val="both"/>
        <w:rPr>
          <w:sz w:val="30"/>
          <w:szCs w:val="30"/>
          <w:lang w:val="be-BY"/>
        </w:rPr>
      </w:pPr>
      <w:r w:rsidRPr="00FD6394">
        <w:rPr>
          <w:sz w:val="28"/>
          <w:szCs w:val="28"/>
        </w:rPr>
        <w:t>Место и значение предмета «Русский язык» среди других учебных предметов. Цель и задачи обучения русскому языку в учреждениях общего среднего образования Республики Беларусь. Предметные образовательные результаты</w:t>
      </w:r>
      <w:r w:rsidRPr="00FD6394">
        <w:rPr>
          <w:sz w:val="28"/>
          <w:szCs w:val="28"/>
          <w:lang w:val="be-BY"/>
        </w:rPr>
        <w:t xml:space="preserve"> учебного предмета «Русский язык»: языковая, речевая, коммуникативная, лингвокультурологическая и социокультурная компетенции; метапредметные результаты овладения содержанием учебного предмета «Русский язык».</w:t>
      </w:r>
      <w:r w:rsidRPr="00FD6394">
        <w:rPr>
          <w:sz w:val="30"/>
          <w:szCs w:val="30"/>
          <w:lang w:val="be-BY"/>
        </w:rPr>
        <w:t xml:space="preserve"> </w:t>
      </w:r>
    </w:p>
    <w:p w14:paraId="79520215" w14:textId="77777777" w:rsidR="00EB74CF" w:rsidRPr="00FD6394" w:rsidRDefault="00EB74CF" w:rsidP="001913CA">
      <w:pPr>
        <w:widowControl w:val="0"/>
        <w:shd w:val="clear" w:color="auto" w:fill="FFFFFF"/>
        <w:ind w:firstLine="709"/>
        <w:jc w:val="both"/>
        <w:rPr>
          <w:sz w:val="28"/>
          <w:szCs w:val="28"/>
          <w:lang w:val="be-BY"/>
        </w:rPr>
      </w:pPr>
      <w:r w:rsidRPr="00FD6394">
        <w:rPr>
          <w:sz w:val="28"/>
          <w:szCs w:val="28"/>
          <w:lang w:val="be-BY"/>
        </w:rPr>
        <w:t>Содержание и с</w:t>
      </w:r>
      <w:r w:rsidRPr="00FD6394">
        <w:rPr>
          <w:sz w:val="28"/>
          <w:szCs w:val="28"/>
        </w:rPr>
        <w:t>труктура курса русского языка в 5–11-х классах учреждений общего среднего образования. Знания, умения и навыки, приобретаемые учащимися (общая характеристика). Базовый и повышенный уровни изучения русского языка в 10–11-х классах.</w:t>
      </w:r>
    </w:p>
    <w:p w14:paraId="5A26E2AD" w14:textId="77777777" w:rsidR="00EB74CF" w:rsidRPr="00FD6394" w:rsidRDefault="00EB74CF" w:rsidP="001913CA">
      <w:pPr>
        <w:widowControl w:val="0"/>
        <w:ind w:firstLine="709"/>
        <w:rPr>
          <w:sz w:val="28"/>
          <w:szCs w:val="28"/>
        </w:rPr>
      </w:pPr>
      <w:r w:rsidRPr="00FD6394">
        <w:rPr>
          <w:sz w:val="28"/>
          <w:szCs w:val="28"/>
        </w:rPr>
        <w:t>1.2.2. Принципы обучения русскому языку.</w:t>
      </w:r>
    </w:p>
    <w:p w14:paraId="20D2FB37" w14:textId="77777777" w:rsidR="00EB74CF" w:rsidRPr="00FD6394" w:rsidRDefault="00EB74CF" w:rsidP="001913CA">
      <w:pPr>
        <w:widowControl w:val="0"/>
        <w:ind w:firstLine="709"/>
        <w:jc w:val="both"/>
        <w:rPr>
          <w:sz w:val="28"/>
          <w:szCs w:val="28"/>
        </w:rPr>
      </w:pPr>
      <w:r w:rsidRPr="00FD6394">
        <w:rPr>
          <w:sz w:val="28"/>
          <w:szCs w:val="28"/>
        </w:rPr>
        <w:t>Понятие «принцип обучения». Основные дидактические принципы обучения русскому языку (обзор). Соблюдение принципов научности содержания обучения, наглядности, доступности, учета возрастных особенностей учащихся, развивающего и воспитывающего характера обучения и др. в учебных пособиях по русскому языку для 5–11-х классов.</w:t>
      </w:r>
    </w:p>
    <w:p w14:paraId="58FC23D4" w14:textId="77777777" w:rsidR="00EB74CF" w:rsidRPr="00FD6394" w:rsidRDefault="00EB74CF" w:rsidP="001913CA">
      <w:pPr>
        <w:widowControl w:val="0"/>
        <w:ind w:firstLine="709"/>
        <w:jc w:val="both"/>
        <w:rPr>
          <w:sz w:val="28"/>
          <w:szCs w:val="28"/>
        </w:rPr>
      </w:pPr>
      <w:r w:rsidRPr="00FD6394">
        <w:rPr>
          <w:sz w:val="28"/>
          <w:szCs w:val="28"/>
        </w:rPr>
        <w:t>Собственно методические принципы обучения русскому языку: общеметодические и частнометодические.</w:t>
      </w:r>
    </w:p>
    <w:p w14:paraId="5BF7545B" w14:textId="77777777" w:rsidR="00EB74CF" w:rsidRPr="00FD6394" w:rsidRDefault="00EB74CF" w:rsidP="001913CA">
      <w:pPr>
        <w:widowControl w:val="0"/>
        <w:ind w:firstLine="709"/>
        <w:jc w:val="both"/>
        <w:rPr>
          <w:sz w:val="28"/>
          <w:szCs w:val="28"/>
        </w:rPr>
      </w:pPr>
      <w:r w:rsidRPr="00FD6394">
        <w:rPr>
          <w:sz w:val="28"/>
          <w:szCs w:val="28"/>
        </w:rPr>
        <w:t xml:space="preserve">Различные классификации общеметодических принципов обучения русскому языку (ознакомление). Общеметодические принципы обучения русскому языку: экстралингвистический, коммуникативный, функциональный, структурно-семантический, внутриуровневых и межуровневых связей, нормативно-стилистический, исторический и др. Реализация общеметодических принципов при преподавании различных разделов курса русского языка. </w:t>
      </w:r>
    </w:p>
    <w:p w14:paraId="3A6C06D1" w14:textId="149D378D" w:rsidR="00EB74CF" w:rsidRPr="00FD6394" w:rsidRDefault="00EB74CF" w:rsidP="001913CA">
      <w:pPr>
        <w:widowControl w:val="0"/>
        <w:ind w:firstLine="709"/>
        <w:jc w:val="both"/>
        <w:rPr>
          <w:sz w:val="28"/>
          <w:szCs w:val="28"/>
        </w:rPr>
      </w:pPr>
      <w:r w:rsidRPr="00FD6394">
        <w:rPr>
          <w:sz w:val="28"/>
          <w:szCs w:val="28"/>
        </w:rPr>
        <w:t>Частнометодические принципы обучения русскому языку (общая характеристика).</w:t>
      </w:r>
    </w:p>
    <w:p w14:paraId="6E68C654" w14:textId="77777777" w:rsidR="00E930A9" w:rsidRPr="00FD6394" w:rsidRDefault="00E930A9" w:rsidP="001913CA">
      <w:pPr>
        <w:widowControl w:val="0"/>
        <w:ind w:firstLine="709"/>
        <w:jc w:val="both"/>
        <w:rPr>
          <w:sz w:val="28"/>
          <w:szCs w:val="28"/>
        </w:rPr>
      </w:pPr>
    </w:p>
    <w:p w14:paraId="229FBCD3" w14:textId="77777777" w:rsidR="00EB74CF" w:rsidRPr="00FD6394" w:rsidRDefault="00EB74CF" w:rsidP="001913CA">
      <w:pPr>
        <w:pStyle w:val="1"/>
        <w:keepNext w:val="0"/>
        <w:widowControl w:val="0"/>
        <w:spacing w:line="240" w:lineRule="auto"/>
        <w:rPr>
          <w:b/>
          <w:bCs/>
          <w:szCs w:val="28"/>
        </w:rPr>
      </w:pPr>
      <w:r w:rsidRPr="00FD6394">
        <w:rPr>
          <w:b/>
          <w:bCs/>
          <w:szCs w:val="28"/>
          <w:lang w:val="ru-RU"/>
        </w:rPr>
        <w:t>Раздел 2</w:t>
      </w:r>
      <w:r w:rsidRPr="00FD6394">
        <w:rPr>
          <w:b/>
          <w:bCs/>
          <w:szCs w:val="28"/>
        </w:rPr>
        <w:t>. СРЕДСТВА И МЕТОДЫ ОБУЧЕНИЯ РУССКОМУ ЯЗЫКУ</w:t>
      </w:r>
    </w:p>
    <w:p w14:paraId="651BB01C" w14:textId="77777777" w:rsidR="00EB74CF" w:rsidRPr="00FD6394" w:rsidRDefault="00EB74CF" w:rsidP="001913CA">
      <w:pPr>
        <w:widowControl w:val="0"/>
        <w:jc w:val="center"/>
        <w:rPr>
          <w:b/>
          <w:sz w:val="28"/>
          <w:szCs w:val="28"/>
        </w:rPr>
      </w:pPr>
    </w:p>
    <w:p w14:paraId="72400A9F" w14:textId="77777777" w:rsidR="00EB74CF" w:rsidRPr="00FD6394" w:rsidRDefault="00EB74CF" w:rsidP="001913CA">
      <w:pPr>
        <w:widowControl w:val="0"/>
        <w:jc w:val="center"/>
        <w:rPr>
          <w:b/>
          <w:sz w:val="28"/>
          <w:szCs w:val="28"/>
        </w:rPr>
      </w:pPr>
      <w:r w:rsidRPr="00FD6394">
        <w:rPr>
          <w:b/>
          <w:sz w:val="28"/>
          <w:szCs w:val="28"/>
        </w:rPr>
        <w:t>Тема 2.1. Средства обучения русскому языку</w:t>
      </w:r>
    </w:p>
    <w:p w14:paraId="1DE4578C" w14:textId="77777777" w:rsidR="00EB74CF" w:rsidRPr="00FD6394" w:rsidRDefault="00EB74CF" w:rsidP="001913CA">
      <w:pPr>
        <w:widowControl w:val="0"/>
        <w:ind w:firstLine="709"/>
        <w:jc w:val="both"/>
        <w:rPr>
          <w:sz w:val="28"/>
          <w:szCs w:val="28"/>
        </w:rPr>
      </w:pPr>
      <w:r w:rsidRPr="00FD6394">
        <w:rPr>
          <w:sz w:val="28"/>
          <w:szCs w:val="28"/>
        </w:rPr>
        <w:t xml:space="preserve">Средства обучения русскому языку как методическая категория. </w:t>
      </w:r>
    </w:p>
    <w:p w14:paraId="5BFF4AFB" w14:textId="77777777" w:rsidR="00EB74CF" w:rsidRPr="00FD6394" w:rsidRDefault="00EB74CF" w:rsidP="001913CA">
      <w:pPr>
        <w:widowControl w:val="0"/>
        <w:ind w:firstLine="709"/>
        <w:jc w:val="both"/>
        <w:rPr>
          <w:sz w:val="28"/>
          <w:szCs w:val="28"/>
        </w:rPr>
      </w:pPr>
      <w:r w:rsidRPr="00FD6394">
        <w:rPr>
          <w:sz w:val="28"/>
          <w:szCs w:val="28"/>
        </w:rPr>
        <w:t xml:space="preserve">Учебник (учебное пособие) как ведущее средство обучения. Основные структурные компоненты учебника (учебного пособия): теоретические сведения, учебные задания и упражнения, иллюстративный материал, аппарат </w:t>
      </w:r>
      <w:r w:rsidRPr="0000752B">
        <w:rPr>
          <w:spacing w:val="-6"/>
          <w:sz w:val="28"/>
          <w:szCs w:val="28"/>
        </w:rPr>
        <w:t>ориентировки. Основные функции учебника (учебного пособия): информационная, трансформационная, систематизирующая, развивающая, воспитательная</w:t>
      </w:r>
      <w:r w:rsidRPr="00FD6394">
        <w:rPr>
          <w:sz w:val="28"/>
          <w:szCs w:val="28"/>
        </w:rPr>
        <w:t>. Способы реализации основных функций учебника при преподавании русского языка.</w:t>
      </w:r>
    </w:p>
    <w:p w14:paraId="6BEC7711" w14:textId="77777777" w:rsidR="00EB74CF" w:rsidRPr="00FD6394" w:rsidRDefault="00EB74CF" w:rsidP="001913CA">
      <w:pPr>
        <w:widowControl w:val="0"/>
        <w:ind w:firstLine="709"/>
        <w:jc w:val="both"/>
        <w:rPr>
          <w:sz w:val="28"/>
          <w:szCs w:val="28"/>
        </w:rPr>
      </w:pPr>
      <w:r w:rsidRPr="00FD6394">
        <w:rPr>
          <w:sz w:val="28"/>
          <w:szCs w:val="28"/>
        </w:rPr>
        <w:t xml:space="preserve">Пособия, дополняющие учебник: сборники дидактических материалов, лингвистические словари, справочники, рабочие тетради и др. Основные требования к подбору дидактического материала по русскому языку. </w:t>
      </w:r>
    </w:p>
    <w:p w14:paraId="69A0B8FD" w14:textId="77777777" w:rsidR="00EB74CF" w:rsidRPr="00FD6394" w:rsidRDefault="00EB74CF" w:rsidP="001913CA">
      <w:pPr>
        <w:widowControl w:val="0"/>
        <w:ind w:firstLine="709"/>
        <w:jc w:val="both"/>
        <w:rPr>
          <w:sz w:val="28"/>
          <w:szCs w:val="28"/>
        </w:rPr>
      </w:pPr>
      <w:r w:rsidRPr="00FD6394">
        <w:rPr>
          <w:sz w:val="28"/>
          <w:szCs w:val="28"/>
        </w:rPr>
        <w:t>Современные технические устройства для предъявления учебной информации: мультимедийный проектор, мультиборд, интерактивная доска, цифровой телевизор и др. (обзор). Практика применения технических устройств при обучении русскому языку в учреждениях общего среднего образования.</w:t>
      </w:r>
    </w:p>
    <w:p w14:paraId="55E5BED1" w14:textId="77777777" w:rsidR="00EB74CF" w:rsidRPr="00FD6394" w:rsidRDefault="00EB74CF" w:rsidP="001913CA">
      <w:pPr>
        <w:widowControl w:val="0"/>
        <w:ind w:firstLine="709"/>
        <w:jc w:val="both"/>
        <w:rPr>
          <w:sz w:val="28"/>
          <w:szCs w:val="28"/>
        </w:rPr>
      </w:pPr>
      <w:r w:rsidRPr="00FD6394">
        <w:rPr>
          <w:sz w:val="28"/>
          <w:szCs w:val="28"/>
        </w:rPr>
        <w:t>Средства наглядности в обучении русскому языку: 1) визуальные средства (таблицы, схемы, кластеры, слайды с дидактическим материалом, рисунки, фотографии, репродукции картин и др.); 2) аудитивные средства (аудиозаписи); 3) аудиовизуальные средства (видеофрагменты, видеофильмы). Методика использования различных средств наглядности на уроках русского языка в 5–11-х классах.</w:t>
      </w:r>
    </w:p>
    <w:p w14:paraId="69D629E5" w14:textId="77777777" w:rsidR="00EB74CF" w:rsidRPr="00FD6394" w:rsidRDefault="00EB74CF" w:rsidP="001913CA">
      <w:pPr>
        <w:widowControl w:val="0"/>
        <w:ind w:firstLine="540"/>
        <w:jc w:val="both"/>
        <w:rPr>
          <w:b/>
          <w:sz w:val="28"/>
          <w:szCs w:val="28"/>
        </w:rPr>
      </w:pPr>
    </w:p>
    <w:p w14:paraId="58122B74" w14:textId="77777777" w:rsidR="00EB74CF" w:rsidRPr="00FD6394" w:rsidRDefault="00EB74CF" w:rsidP="001913CA">
      <w:pPr>
        <w:widowControl w:val="0"/>
        <w:jc w:val="center"/>
        <w:rPr>
          <w:b/>
          <w:sz w:val="28"/>
          <w:szCs w:val="28"/>
        </w:rPr>
      </w:pPr>
      <w:r w:rsidRPr="00FD6394">
        <w:rPr>
          <w:b/>
          <w:sz w:val="28"/>
          <w:szCs w:val="28"/>
        </w:rPr>
        <w:t>Тема 2.2. Методы обучения русскому языку</w:t>
      </w:r>
    </w:p>
    <w:p w14:paraId="4C19E53F" w14:textId="4C76110A" w:rsidR="00EB74CF" w:rsidRPr="00FD6394" w:rsidRDefault="00EB74CF" w:rsidP="001913CA">
      <w:pPr>
        <w:widowControl w:val="0"/>
        <w:ind w:firstLine="709"/>
        <w:jc w:val="both"/>
        <w:rPr>
          <w:sz w:val="28"/>
          <w:szCs w:val="28"/>
        </w:rPr>
      </w:pPr>
      <w:r w:rsidRPr="00FD6394">
        <w:rPr>
          <w:sz w:val="28"/>
          <w:szCs w:val="28"/>
        </w:rPr>
        <w:t>2.2.1.</w:t>
      </w:r>
      <w:r w:rsidRPr="00FD6394">
        <w:rPr>
          <w:i/>
          <w:sz w:val="28"/>
          <w:szCs w:val="28"/>
        </w:rPr>
        <w:t xml:space="preserve"> </w:t>
      </w:r>
      <w:r w:rsidRPr="00FD6394">
        <w:rPr>
          <w:sz w:val="28"/>
          <w:szCs w:val="28"/>
        </w:rPr>
        <w:t xml:space="preserve">Классификации методов обучения русскому языку. </w:t>
      </w:r>
    </w:p>
    <w:p w14:paraId="187C6F24" w14:textId="77777777" w:rsidR="00EB74CF" w:rsidRPr="00FD6394" w:rsidRDefault="00EB74CF" w:rsidP="001913CA">
      <w:pPr>
        <w:widowControl w:val="0"/>
        <w:ind w:firstLine="709"/>
        <w:jc w:val="both"/>
        <w:rPr>
          <w:spacing w:val="-6"/>
          <w:sz w:val="28"/>
          <w:szCs w:val="28"/>
        </w:rPr>
      </w:pPr>
      <w:r w:rsidRPr="00FD6394">
        <w:rPr>
          <w:sz w:val="28"/>
          <w:szCs w:val="28"/>
        </w:rPr>
        <w:t>Понятие «метод обучения». Различные подходы к классификации методов обучения (обзор). Классификация методов обучения с учетом характера обучающей деятельности учителя и познавательной деятельности учащихся:</w:t>
      </w:r>
      <w:r w:rsidRPr="00FD6394">
        <w:t xml:space="preserve"> </w:t>
      </w:r>
      <w:r w:rsidRPr="00FD6394">
        <w:rPr>
          <w:sz w:val="28"/>
          <w:szCs w:val="28"/>
        </w:rPr>
        <w:t xml:space="preserve">объяснительно-иллюстративный, репродуктивный, проблемного изложения, частично-поисковый, исследовательский, преобразовательный, контрольный </w:t>
      </w:r>
      <w:r w:rsidRPr="00FD6394">
        <w:rPr>
          <w:spacing w:val="-6"/>
          <w:sz w:val="28"/>
          <w:szCs w:val="28"/>
        </w:rPr>
        <w:t>(ознакомление). Классификация методов обучения русскому языку в зависимости от этапов работы над учебным материалом: методы формирования понятий (познавательные), методы формирования умений и навыков (практические).</w:t>
      </w:r>
    </w:p>
    <w:p w14:paraId="78C075F7" w14:textId="77777777" w:rsidR="00EB74CF" w:rsidRPr="00FD6394" w:rsidRDefault="00EB74CF" w:rsidP="001913CA">
      <w:pPr>
        <w:widowControl w:val="0"/>
        <w:ind w:firstLine="709"/>
        <w:jc w:val="both"/>
        <w:rPr>
          <w:sz w:val="28"/>
          <w:szCs w:val="28"/>
        </w:rPr>
      </w:pPr>
      <w:r w:rsidRPr="00FD6394">
        <w:rPr>
          <w:sz w:val="28"/>
          <w:szCs w:val="28"/>
        </w:rPr>
        <w:t>2.2.2. Методы формирования понятий (познавательные).</w:t>
      </w:r>
    </w:p>
    <w:p w14:paraId="0A7A8649" w14:textId="77777777" w:rsidR="00EB74CF" w:rsidRPr="00FD6394" w:rsidRDefault="00EB74CF" w:rsidP="001913CA">
      <w:pPr>
        <w:widowControl w:val="0"/>
        <w:ind w:firstLine="709"/>
        <w:jc w:val="both"/>
        <w:rPr>
          <w:sz w:val="28"/>
          <w:szCs w:val="28"/>
        </w:rPr>
      </w:pPr>
      <w:r w:rsidRPr="00FD6394">
        <w:rPr>
          <w:sz w:val="28"/>
          <w:szCs w:val="28"/>
        </w:rPr>
        <w:t xml:space="preserve"> Методы формирования понятий (познавательные): методы введения нового материала, методы первичного закрепления знаний. Методы введения нового материала: сообщение учителя на основе анализа языкового явления, эвристическая беседа, наблюдение над языковым явлением, самостоятельная работа учащихся с теоретическим материалом учебника, самостоятельный анализ языкового явления, лингвистическое исследование, лекция и др. </w:t>
      </w:r>
    </w:p>
    <w:p w14:paraId="197E543F" w14:textId="77777777" w:rsidR="00EB74CF" w:rsidRPr="00FD6394" w:rsidRDefault="00EB74CF" w:rsidP="001913CA">
      <w:pPr>
        <w:widowControl w:val="0"/>
        <w:ind w:firstLine="709"/>
        <w:jc w:val="both"/>
        <w:rPr>
          <w:spacing w:val="-6"/>
          <w:sz w:val="28"/>
          <w:szCs w:val="28"/>
        </w:rPr>
      </w:pPr>
      <w:r w:rsidRPr="00FD6394">
        <w:rPr>
          <w:spacing w:val="-6"/>
          <w:sz w:val="28"/>
          <w:szCs w:val="28"/>
        </w:rPr>
        <w:t>Методы первичного закрепления знаний: воспроизводящая беседа, заполнение таблиц, составление схем, составление (заполнение) алгоритмов и др.</w:t>
      </w:r>
    </w:p>
    <w:p w14:paraId="1E72B16E" w14:textId="77777777" w:rsidR="00EB74CF" w:rsidRPr="00FD6394" w:rsidRDefault="00EB74CF" w:rsidP="001913CA">
      <w:pPr>
        <w:widowControl w:val="0"/>
        <w:ind w:firstLine="709"/>
        <w:jc w:val="both"/>
        <w:rPr>
          <w:sz w:val="28"/>
          <w:szCs w:val="28"/>
        </w:rPr>
      </w:pPr>
      <w:r w:rsidRPr="00FD6394">
        <w:rPr>
          <w:sz w:val="28"/>
          <w:szCs w:val="28"/>
        </w:rPr>
        <w:t>Зависимость выбора познавательных методов от специфики лингвистического материала, уровня интеллектуального развития и возраста учащихся, количества часов на изучение темы, уровня профессионализма учителя, технического оснащения кабинета русского языка и др.</w:t>
      </w:r>
    </w:p>
    <w:p w14:paraId="310D99CF" w14:textId="77777777" w:rsidR="00EB74CF" w:rsidRPr="00FD6394" w:rsidRDefault="00EB74CF" w:rsidP="001913CA">
      <w:pPr>
        <w:widowControl w:val="0"/>
        <w:ind w:firstLine="709"/>
        <w:jc w:val="both"/>
        <w:rPr>
          <w:sz w:val="28"/>
          <w:szCs w:val="28"/>
        </w:rPr>
      </w:pPr>
      <w:r w:rsidRPr="00FD6394">
        <w:rPr>
          <w:sz w:val="28"/>
          <w:szCs w:val="28"/>
        </w:rPr>
        <w:t>2.2.3. Методы формирования умений и навыков (практические).</w:t>
      </w:r>
    </w:p>
    <w:p w14:paraId="71D273A9" w14:textId="77777777" w:rsidR="00EB74CF" w:rsidRPr="00FD6394" w:rsidRDefault="00EB74CF" w:rsidP="001913CA">
      <w:pPr>
        <w:widowControl w:val="0"/>
        <w:ind w:firstLine="709"/>
        <w:jc w:val="both"/>
        <w:rPr>
          <w:sz w:val="28"/>
          <w:szCs w:val="28"/>
        </w:rPr>
      </w:pPr>
      <w:r w:rsidRPr="00FD6394">
        <w:rPr>
          <w:sz w:val="28"/>
          <w:szCs w:val="28"/>
        </w:rPr>
        <w:t>Умения и навыки, формируемые у учащихся. Соотношение понятий «методы формирования умений и навыков» и «упражнения по русскому языку».</w:t>
      </w:r>
    </w:p>
    <w:p w14:paraId="31AC15F4" w14:textId="77777777" w:rsidR="00EB74CF" w:rsidRPr="0000752B" w:rsidRDefault="00EB74CF" w:rsidP="001913CA">
      <w:pPr>
        <w:widowControl w:val="0"/>
        <w:ind w:firstLine="709"/>
        <w:jc w:val="both"/>
        <w:rPr>
          <w:spacing w:val="-8"/>
          <w:sz w:val="28"/>
          <w:szCs w:val="28"/>
        </w:rPr>
      </w:pPr>
      <w:r w:rsidRPr="00FD6394">
        <w:rPr>
          <w:sz w:val="28"/>
          <w:szCs w:val="28"/>
        </w:rPr>
        <w:t xml:space="preserve">Методы формирования умений и навыков (практические): объяснение языкового явления, осложненное списывание, нахождение и анализ языкового </w:t>
      </w:r>
      <w:r w:rsidRPr="0000752B">
        <w:rPr>
          <w:spacing w:val="-8"/>
          <w:sz w:val="28"/>
          <w:szCs w:val="28"/>
        </w:rPr>
        <w:t>явления, подбор примеров, конструирование, переконструирование, редактирование, языковой разбор, лингвистическая игра, диктант и др. Виды диктантов и методика</w:t>
      </w:r>
      <w:r w:rsidRPr="00FD6394">
        <w:rPr>
          <w:sz w:val="28"/>
          <w:szCs w:val="28"/>
        </w:rPr>
        <w:t xml:space="preserve"> их </w:t>
      </w:r>
      <w:r w:rsidRPr="0000752B">
        <w:rPr>
          <w:spacing w:val="-8"/>
          <w:sz w:val="28"/>
          <w:szCs w:val="28"/>
        </w:rPr>
        <w:t>проведения. Критерии правильного выбора методов формирования учебно-языковых, нормативно-речевых и коммуникативных умений и навыков учащихся.</w:t>
      </w:r>
    </w:p>
    <w:p w14:paraId="31D2F959" w14:textId="77777777" w:rsidR="00EB74CF" w:rsidRPr="00FD6394" w:rsidRDefault="00EB74CF" w:rsidP="001913CA">
      <w:pPr>
        <w:widowControl w:val="0"/>
        <w:ind w:firstLine="540"/>
        <w:jc w:val="center"/>
        <w:rPr>
          <w:sz w:val="28"/>
          <w:szCs w:val="28"/>
        </w:rPr>
      </w:pPr>
    </w:p>
    <w:p w14:paraId="05B49EA8" w14:textId="77777777" w:rsidR="00EB74CF" w:rsidRPr="00FD6394" w:rsidRDefault="00EB74CF" w:rsidP="001913CA">
      <w:pPr>
        <w:widowControl w:val="0"/>
        <w:jc w:val="center"/>
        <w:rPr>
          <w:b/>
          <w:sz w:val="28"/>
          <w:szCs w:val="28"/>
        </w:rPr>
      </w:pPr>
      <w:r w:rsidRPr="00FD6394">
        <w:rPr>
          <w:b/>
          <w:sz w:val="28"/>
          <w:szCs w:val="28"/>
        </w:rPr>
        <w:t>Раздел 3. ДИАГНОСТИКА ЗНАНИЙ, УМЕНИЙ И НАВЫКОВ УЧАЩИХСЯ ПО РУССКОМУ ЯЗЫКУ</w:t>
      </w:r>
    </w:p>
    <w:p w14:paraId="7D3745E7" w14:textId="77777777" w:rsidR="00EB74CF" w:rsidRPr="00FD6394" w:rsidRDefault="00EB74CF" w:rsidP="001913CA">
      <w:pPr>
        <w:widowControl w:val="0"/>
        <w:jc w:val="both"/>
        <w:rPr>
          <w:sz w:val="28"/>
          <w:szCs w:val="28"/>
        </w:rPr>
      </w:pPr>
    </w:p>
    <w:p w14:paraId="4C81BBEF" w14:textId="77777777" w:rsidR="00EB74CF" w:rsidRPr="00FD6394" w:rsidRDefault="00EB74CF" w:rsidP="001913CA">
      <w:pPr>
        <w:widowControl w:val="0"/>
        <w:jc w:val="center"/>
        <w:rPr>
          <w:b/>
          <w:sz w:val="28"/>
          <w:szCs w:val="28"/>
        </w:rPr>
      </w:pPr>
      <w:r w:rsidRPr="00FD6394">
        <w:rPr>
          <w:b/>
          <w:sz w:val="28"/>
          <w:szCs w:val="28"/>
        </w:rPr>
        <w:t>Тема 3.1. Контроль уровня знаний, степени сформированности умений и навыков учащихся</w:t>
      </w:r>
    </w:p>
    <w:p w14:paraId="281393F8" w14:textId="77777777" w:rsidR="00EB74CF" w:rsidRPr="00FD6394" w:rsidRDefault="00EB74CF" w:rsidP="001913CA">
      <w:pPr>
        <w:widowControl w:val="0"/>
        <w:ind w:firstLine="709"/>
        <w:jc w:val="both"/>
        <w:rPr>
          <w:sz w:val="28"/>
          <w:szCs w:val="28"/>
        </w:rPr>
      </w:pPr>
      <w:r w:rsidRPr="00FD6394">
        <w:rPr>
          <w:sz w:val="28"/>
          <w:szCs w:val="28"/>
        </w:rPr>
        <w:t>Контроль как необходимый этап учебного процесса. Основные функции контроля результатов учебной деятельности учащихся по русскому языку. Документы Министерства образования Республики Беларусь, регулирующие контрольно-оценочную деятельность учителя русского языка (ознакомление).</w:t>
      </w:r>
    </w:p>
    <w:p w14:paraId="12206A43" w14:textId="77777777" w:rsidR="00EB74CF" w:rsidRPr="00FD6394" w:rsidRDefault="00EB74CF" w:rsidP="001913CA">
      <w:pPr>
        <w:widowControl w:val="0"/>
        <w:ind w:firstLine="709"/>
        <w:jc w:val="both"/>
        <w:rPr>
          <w:sz w:val="28"/>
          <w:szCs w:val="28"/>
        </w:rPr>
      </w:pPr>
      <w:r w:rsidRPr="00FD6394">
        <w:rPr>
          <w:sz w:val="28"/>
          <w:szCs w:val="28"/>
        </w:rPr>
        <w:t xml:space="preserve">Сущность текущей, промежуточной и итоговой аттестации. Поурочный контроль и тематический контроль как способы осуществления текущей аттестации. Виды контроля по форме проведения, по количеству опрашиваемых учащихся. </w:t>
      </w:r>
    </w:p>
    <w:p w14:paraId="009945AA" w14:textId="77777777" w:rsidR="00EB74CF" w:rsidRPr="00FD6394" w:rsidRDefault="00EB74CF" w:rsidP="001913CA">
      <w:pPr>
        <w:widowControl w:val="0"/>
        <w:ind w:firstLine="540"/>
        <w:jc w:val="both"/>
        <w:rPr>
          <w:sz w:val="28"/>
          <w:szCs w:val="28"/>
        </w:rPr>
      </w:pPr>
    </w:p>
    <w:p w14:paraId="13123C83" w14:textId="77777777" w:rsidR="00EB74CF" w:rsidRPr="00FD6394" w:rsidRDefault="00EB74CF" w:rsidP="001913CA">
      <w:pPr>
        <w:widowControl w:val="0"/>
        <w:jc w:val="center"/>
        <w:rPr>
          <w:b/>
          <w:sz w:val="28"/>
          <w:szCs w:val="28"/>
        </w:rPr>
      </w:pPr>
      <w:r w:rsidRPr="00FD6394">
        <w:rPr>
          <w:b/>
          <w:sz w:val="28"/>
          <w:szCs w:val="28"/>
        </w:rPr>
        <w:t xml:space="preserve">Тема 3.2. Оценка результатов учебной деятельности учащихся </w:t>
      </w:r>
    </w:p>
    <w:p w14:paraId="3DA83872" w14:textId="77777777" w:rsidR="00EB74CF" w:rsidRPr="00FD6394" w:rsidRDefault="00EB74CF" w:rsidP="001913CA">
      <w:pPr>
        <w:widowControl w:val="0"/>
        <w:jc w:val="center"/>
        <w:rPr>
          <w:b/>
          <w:strike/>
          <w:sz w:val="28"/>
          <w:szCs w:val="28"/>
        </w:rPr>
      </w:pPr>
      <w:r w:rsidRPr="00FD6394">
        <w:rPr>
          <w:b/>
          <w:sz w:val="28"/>
          <w:szCs w:val="28"/>
        </w:rPr>
        <w:t>по русскому языку</w:t>
      </w:r>
    </w:p>
    <w:p w14:paraId="798A3DFF" w14:textId="77777777" w:rsidR="00EB74CF" w:rsidRPr="00FD6394" w:rsidRDefault="00EB74CF" w:rsidP="001913CA">
      <w:pPr>
        <w:widowControl w:val="0"/>
        <w:ind w:firstLine="709"/>
        <w:jc w:val="both"/>
        <w:rPr>
          <w:sz w:val="28"/>
          <w:szCs w:val="28"/>
        </w:rPr>
      </w:pPr>
      <w:r w:rsidRPr="00FD6394">
        <w:rPr>
          <w:sz w:val="28"/>
          <w:szCs w:val="28"/>
        </w:rPr>
        <w:t xml:space="preserve">Нормы оценки результатов учебной деятельности учащихся по русскому языку (ознакомление). </w:t>
      </w:r>
    </w:p>
    <w:p w14:paraId="47795A38" w14:textId="77777777" w:rsidR="00EB74CF" w:rsidRPr="0000752B" w:rsidRDefault="00EB74CF" w:rsidP="001913CA">
      <w:pPr>
        <w:widowControl w:val="0"/>
        <w:ind w:firstLine="709"/>
        <w:jc w:val="both"/>
        <w:rPr>
          <w:spacing w:val="-6"/>
          <w:sz w:val="28"/>
          <w:szCs w:val="28"/>
        </w:rPr>
      </w:pPr>
      <w:r w:rsidRPr="0000752B">
        <w:rPr>
          <w:spacing w:val="-6"/>
          <w:sz w:val="28"/>
          <w:szCs w:val="28"/>
        </w:rPr>
        <w:t xml:space="preserve">Типология и учет ошибок в письменных работах учащихся. Классификация и учет орфографических и пунктуационных ошибок. Виды речевых ошибок, обусловленных нарушением лексических и фразеологических норм. Виды грамматических ошибок, обусловленных нарушением словообразовательных, морфологических и синтаксических норм. Зависимость учета грамматических ошибок от последовательности изучения морфологических и синтаксических тем. Виды ошибок в содержании (текстовых). Способы фиксации ошибок в письменных работах учащихся. </w:t>
      </w:r>
    </w:p>
    <w:p w14:paraId="1586F67B" w14:textId="77777777" w:rsidR="00EB74CF" w:rsidRPr="00FD6394" w:rsidRDefault="00EB74CF" w:rsidP="001913CA">
      <w:pPr>
        <w:pStyle w:val="1"/>
        <w:keepNext w:val="0"/>
        <w:widowControl w:val="0"/>
        <w:spacing w:line="240" w:lineRule="auto"/>
        <w:rPr>
          <w:b/>
          <w:bCs/>
          <w:szCs w:val="28"/>
          <w:lang w:val="ru-RU"/>
        </w:rPr>
      </w:pPr>
    </w:p>
    <w:p w14:paraId="75AA81E1" w14:textId="77777777" w:rsidR="00EB74CF" w:rsidRPr="00FD6394" w:rsidRDefault="00EB74CF" w:rsidP="001913CA">
      <w:pPr>
        <w:pStyle w:val="1"/>
        <w:keepNext w:val="0"/>
        <w:widowControl w:val="0"/>
        <w:spacing w:line="240" w:lineRule="auto"/>
        <w:rPr>
          <w:b/>
          <w:bCs/>
          <w:szCs w:val="28"/>
          <w:lang w:val="ru-RU"/>
        </w:rPr>
      </w:pPr>
      <w:r w:rsidRPr="00FD6394">
        <w:rPr>
          <w:b/>
          <w:bCs/>
          <w:szCs w:val="28"/>
          <w:lang w:val="ru-RU"/>
        </w:rPr>
        <w:t>Раздел 4</w:t>
      </w:r>
      <w:r w:rsidRPr="00FD6394">
        <w:rPr>
          <w:b/>
          <w:bCs/>
          <w:szCs w:val="28"/>
        </w:rPr>
        <w:t xml:space="preserve">. ОРГАНИЗАЦИЯ ПРОЦЕССА ОБУЧЕНИЯ </w:t>
      </w:r>
    </w:p>
    <w:p w14:paraId="29459398" w14:textId="77777777" w:rsidR="00EB74CF" w:rsidRPr="00FD6394" w:rsidRDefault="00EB74CF" w:rsidP="001913CA">
      <w:pPr>
        <w:pStyle w:val="1"/>
        <w:keepNext w:val="0"/>
        <w:widowControl w:val="0"/>
        <w:spacing w:line="240" w:lineRule="auto"/>
        <w:rPr>
          <w:b/>
          <w:bCs/>
          <w:szCs w:val="28"/>
        </w:rPr>
      </w:pPr>
      <w:r w:rsidRPr="00FD6394">
        <w:rPr>
          <w:b/>
          <w:bCs/>
          <w:szCs w:val="28"/>
        </w:rPr>
        <w:t>РУССКОМУ ЯЗЫКУ</w:t>
      </w:r>
    </w:p>
    <w:p w14:paraId="6D3BF59F" w14:textId="77777777" w:rsidR="00EB74CF" w:rsidRPr="00FD6394" w:rsidRDefault="00EB74CF" w:rsidP="001913CA">
      <w:pPr>
        <w:widowControl w:val="0"/>
        <w:jc w:val="center"/>
        <w:rPr>
          <w:b/>
          <w:sz w:val="28"/>
          <w:szCs w:val="28"/>
        </w:rPr>
      </w:pPr>
    </w:p>
    <w:p w14:paraId="304AD8F0" w14:textId="77777777" w:rsidR="00EB74CF" w:rsidRPr="00FD6394" w:rsidRDefault="00EB74CF" w:rsidP="001913CA">
      <w:pPr>
        <w:widowControl w:val="0"/>
        <w:jc w:val="center"/>
        <w:rPr>
          <w:b/>
          <w:sz w:val="28"/>
          <w:szCs w:val="28"/>
        </w:rPr>
      </w:pPr>
      <w:r w:rsidRPr="00FD6394">
        <w:rPr>
          <w:b/>
          <w:sz w:val="28"/>
          <w:szCs w:val="28"/>
        </w:rPr>
        <w:t>Тема 4.1. Планирование работы по русскому языку</w:t>
      </w:r>
    </w:p>
    <w:p w14:paraId="4271328C" w14:textId="77777777" w:rsidR="00EB74CF" w:rsidRPr="00FD6394" w:rsidRDefault="00EB74CF" w:rsidP="001913CA">
      <w:pPr>
        <w:widowControl w:val="0"/>
        <w:ind w:firstLine="709"/>
        <w:jc w:val="both"/>
        <w:rPr>
          <w:sz w:val="28"/>
          <w:szCs w:val="28"/>
        </w:rPr>
      </w:pPr>
      <w:r w:rsidRPr="00FD6394">
        <w:rPr>
          <w:sz w:val="28"/>
          <w:szCs w:val="28"/>
        </w:rPr>
        <w:t>Цель и задачи планирования работы</w:t>
      </w:r>
      <w:r w:rsidRPr="00FD6394">
        <w:rPr>
          <w:b/>
          <w:sz w:val="28"/>
          <w:szCs w:val="28"/>
        </w:rPr>
        <w:t xml:space="preserve"> </w:t>
      </w:r>
      <w:r w:rsidRPr="00FD6394">
        <w:rPr>
          <w:sz w:val="28"/>
          <w:szCs w:val="28"/>
        </w:rPr>
        <w:t>по русскому языку. Учебные программы по русскому языку для 5–11-х классов учреждений общего среднего образования: общие положения, содержание учебного предмета, основные требования к результатам учебной деятельности учащихся. Календарно-тематическое планирование и поурочное планирование как документы, обязательные для ведения учителем.</w:t>
      </w:r>
    </w:p>
    <w:p w14:paraId="0BAD0A04" w14:textId="77777777" w:rsidR="00EB74CF" w:rsidRPr="00FD6394" w:rsidRDefault="00EB74CF" w:rsidP="001913CA">
      <w:pPr>
        <w:widowControl w:val="0"/>
        <w:ind w:firstLine="709"/>
        <w:jc w:val="both"/>
        <w:rPr>
          <w:sz w:val="28"/>
          <w:szCs w:val="28"/>
        </w:rPr>
      </w:pPr>
      <w:r w:rsidRPr="00FD6394">
        <w:rPr>
          <w:sz w:val="28"/>
          <w:szCs w:val="28"/>
        </w:rPr>
        <w:t>Календарно-тематическое планирование как учебно-методический документ, составленный на основе учебной программы по русскому языку и календарного учебного графика. Методика составления календарно-тематического планирования (на примере конкретного класса).</w:t>
      </w:r>
    </w:p>
    <w:p w14:paraId="0865F72D" w14:textId="77777777" w:rsidR="00EB74CF" w:rsidRPr="00FD6394" w:rsidRDefault="00EB74CF" w:rsidP="001913CA">
      <w:pPr>
        <w:widowControl w:val="0"/>
        <w:ind w:firstLine="709"/>
        <w:jc w:val="both"/>
        <w:rPr>
          <w:sz w:val="28"/>
          <w:szCs w:val="28"/>
        </w:rPr>
      </w:pPr>
      <w:r w:rsidRPr="00FD6394">
        <w:rPr>
          <w:sz w:val="28"/>
          <w:szCs w:val="28"/>
        </w:rPr>
        <w:t>Развернутый конспект урока русского языка как поурочное планирование: структурные компоненты, методика составления.</w:t>
      </w:r>
    </w:p>
    <w:p w14:paraId="4AC823E8" w14:textId="77777777" w:rsidR="00EB74CF" w:rsidRPr="00FD6394" w:rsidRDefault="00EB74CF" w:rsidP="001913CA">
      <w:pPr>
        <w:widowControl w:val="0"/>
        <w:rPr>
          <w:b/>
          <w:sz w:val="28"/>
          <w:szCs w:val="28"/>
        </w:rPr>
      </w:pPr>
    </w:p>
    <w:p w14:paraId="7B165BB6" w14:textId="77777777" w:rsidR="00EB74CF" w:rsidRPr="00FD6394" w:rsidRDefault="00EB74CF" w:rsidP="001913CA">
      <w:pPr>
        <w:widowControl w:val="0"/>
        <w:jc w:val="center"/>
        <w:rPr>
          <w:b/>
          <w:sz w:val="28"/>
          <w:szCs w:val="28"/>
        </w:rPr>
      </w:pPr>
      <w:r w:rsidRPr="00FD6394">
        <w:rPr>
          <w:b/>
          <w:sz w:val="28"/>
          <w:szCs w:val="28"/>
        </w:rPr>
        <w:t xml:space="preserve">Тема 4.2. Урок как основная форма организации учебного процесса </w:t>
      </w:r>
    </w:p>
    <w:p w14:paraId="23C94C8E" w14:textId="77777777" w:rsidR="00EB74CF" w:rsidRPr="00FD6394" w:rsidRDefault="00EB74CF" w:rsidP="001913CA">
      <w:pPr>
        <w:widowControl w:val="0"/>
        <w:jc w:val="center"/>
        <w:rPr>
          <w:b/>
          <w:strike/>
          <w:sz w:val="28"/>
          <w:szCs w:val="28"/>
        </w:rPr>
      </w:pPr>
      <w:r w:rsidRPr="00FD6394">
        <w:rPr>
          <w:b/>
          <w:sz w:val="28"/>
          <w:szCs w:val="28"/>
        </w:rPr>
        <w:t xml:space="preserve">по русскому языку </w:t>
      </w:r>
    </w:p>
    <w:p w14:paraId="7C8AABBD" w14:textId="77777777" w:rsidR="00EB74CF" w:rsidRPr="00FD6394" w:rsidRDefault="00EB74CF" w:rsidP="001913CA">
      <w:pPr>
        <w:widowControl w:val="0"/>
        <w:ind w:firstLine="709"/>
        <w:jc w:val="both"/>
        <w:rPr>
          <w:sz w:val="28"/>
          <w:szCs w:val="28"/>
        </w:rPr>
      </w:pPr>
      <w:r w:rsidRPr="00FD6394">
        <w:rPr>
          <w:sz w:val="28"/>
          <w:szCs w:val="28"/>
        </w:rPr>
        <w:t>4.2.1. Типы и структура обучающих уроков русского языка.</w:t>
      </w:r>
    </w:p>
    <w:p w14:paraId="6EEB6ECA" w14:textId="77777777" w:rsidR="00EB74CF" w:rsidRPr="00FD6394" w:rsidRDefault="00EB74CF" w:rsidP="001913CA">
      <w:pPr>
        <w:widowControl w:val="0"/>
        <w:ind w:firstLine="709"/>
        <w:jc w:val="both"/>
        <w:rPr>
          <w:sz w:val="28"/>
          <w:szCs w:val="28"/>
        </w:rPr>
      </w:pPr>
      <w:r w:rsidRPr="00FD6394">
        <w:rPr>
          <w:sz w:val="28"/>
          <w:szCs w:val="28"/>
        </w:rPr>
        <w:t xml:space="preserve">Урок как основная форма учебной работы в учреждениях общего среднего образования. </w:t>
      </w:r>
    </w:p>
    <w:p w14:paraId="59062268" w14:textId="77777777" w:rsidR="00EB74CF" w:rsidRPr="00FD6394" w:rsidRDefault="00EB74CF" w:rsidP="001913CA">
      <w:pPr>
        <w:widowControl w:val="0"/>
        <w:ind w:firstLine="709"/>
        <w:jc w:val="both"/>
        <w:rPr>
          <w:sz w:val="28"/>
          <w:szCs w:val="28"/>
        </w:rPr>
      </w:pPr>
      <w:r w:rsidRPr="00FD6394">
        <w:rPr>
          <w:sz w:val="28"/>
          <w:szCs w:val="28"/>
        </w:rPr>
        <w:t>Типы обучающих уроков русского языка в зависимости от основных дидактических целей и стадий процесса учебного познания. Цели, задачи, структурно-типологические особенности, методика проведения урока изучения нового материала и формирования умений; комбинированного урока; урока закрепления знаний, развития умений и навыков; урока обобщения и систематизации знаний, совершенствования умений и навыков; урока коррекции знаний, умений и навыков.</w:t>
      </w:r>
    </w:p>
    <w:p w14:paraId="5B62E6B1" w14:textId="77777777" w:rsidR="00EB74CF" w:rsidRPr="00FD6394" w:rsidRDefault="00EB74CF" w:rsidP="001913CA">
      <w:pPr>
        <w:widowControl w:val="0"/>
        <w:ind w:firstLine="709"/>
        <w:jc w:val="both"/>
        <w:rPr>
          <w:sz w:val="28"/>
          <w:szCs w:val="28"/>
        </w:rPr>
      </w:pPr>
      <w:r w:rsidRPr="00FD6394">
        <w:rPr>
          <w:sz w:val="28"/>
          <w:szCs w:val="28"/>
        </w:rPr>
        <w:t>Специфика подбора дидактического материала для уроков различных типов. Моделирование уроков русского языка различных типов. Примерный план анализа урока русского языка.</w:t>
      </w:r>
    </w:p>
    <w:p w14:paraId="7C38F840" w14:textId="77777777" w:rsidR="00EB74CF" w:rsidRPr="00FD6394" w:rsidRDefault="00EB74CF" w:rsidP="001913CA">
      <w:pPr>
        <w:widowControl w:val="0"/>
        <w:tabs>
          <w:tab w:val="right" w:pos="9355"/>
        </w:tabs>
        <w:ind w:firstLine="709"/>
        <w:jc w:val="both"/>
        <w:rPr>
          <w:sz w:val="28"/>
          <w:szCs w:val="28"/>
        </w:rPr>
      </w:pPr>
      <w:r w:rsidRPr="00FD6394">
        <w:rPr>
          <w:sz w:val="28"/>
          <w:szCs w:val="28"/>
        </w:rPr>
        <w:t>4.2.2. Уроки контроля знаний, умений и навыков учащихся.</w:t>
      </w:r>
    </w:p>
    <w:p w14:paraId="3098BB4B" w14:textId="77777777" w:rsidR="00EB74CF" w:rsidRPr="00FD6394" w:rsidRDefault="00EB74CF" w:rsidP="001913CA">
      <w:pPr>
        <w:widowControl w:val="0"/>
        <w:ind w:firstLine="709"/>
        <w:jc w:val="both"/>
        <w:rPr>
          <w:sz w:val="28"/>
          <w:szCs w:val="28"/>
        </w:rPr>
      </w:pPr>
      <w:r w:rsidRPr="00FD6394">
        <w:rPr>
          <w:sz w:val="28"/>
          <w:szCs w:val="28"/>
        </w:rPr>
        <w:t>Цели, структурно-типологические особенности, методика проведения уроков контроля знаний, умений и навыков: контрольного диктанта, контрольного изложения, контрольного тестирования, контрольного сочинения. Требования к подбору текстов для контрольных диктантов и изложений, к объему контрольных изложений и сочинений.</w:t>
      </w:r>
    </w:p>
    <w:p w14:paraId="6E55F274" w14:textId="77777777" w:rsidR="00EB74CF" w:rsidRPr="00FD6394" w:rsidRDefault="00EB74CF" w:rsidP="001913CA">
      <w:pPr>
        <w:pStyle w:val="1"/>
        <w:keepNext w:val="0"/>
        <w:widowControl w:val="0"/>
        <w:spacing w:line="240" w:lineRule="auto"/>
        <w:rPr>
          <w:b/>
          <w:bCs/>
          <w:szCs w:val="28"/>
          <w:lang w:val="ru-RU"/>
        </w:rPr>
      </w:pPr>
    </w:p>
    <w:p w14:paraId="72432D8B" w14:textId="77777777" w:rsidR="00EB74CF" w:rsidRPr="00FD6394" w:rsidRDefault="00EB74CF" w:rsidP="001913CA">
      <w:pPr>
        <w:pStyle w:val="1"/>
        <w:keepNext w:val="0"/>
        <w:widowControl w:val="0"/>
        <w:spacing w:line="240" w:lineRule="auto"/>
        <w:rPr>
          <w:b/>
          <w:bCs/>
          <w:szCs w:val="28"/>
        </w:rPr>
      </w:pPr>
      <w:r w:rsidRPr="00FD6394">
        <w:rPr>
          <w:b/>
          <w:bCs/>
          <w:szCs w:val="28"/>
          <w:lang w:val="ru-RU"/>
        </w:rPr>
        <w:t>Раздел 5</w:t>
      </w:r>
      <w:r w:rsidRPr="00FD6394">
        <w:rPr>
          <w:b/>
          <w:bCs/>
          <w:szCs w:val="28"/>
        </w:rPr>
        <w:t xml:space="preserve">. МЕТОДИКА ОБУЧЕНИЯ РАЗДЕЛАМ КУРСА РУССКОГО ЯЗЫКА В УЧРЕЖДЕНИЯХ ОБЩЕГО СРЕДНЕГО ОБРАЗОВАНИЯ </w:t>
      </w:r>
    </w:p>
    <w:p w14:paraId="163732CC" w14:textId="77777777" w:rsidR="00EB74CF" w:rsidRPr="00FD6394" w:rsidRDefault="00EB74CF" w:rsidP="001913CA">
      <w:pPr>
        <w:widowControl w:val="0"/>
        <w:rPr>
          <w:b/>
          <w:sz w:val="28"/>
          <w:szCs w:val="28"/>
        </w:rPr>
      </w:pPr>
    </w:p>
    <w:p w14:paraId="5EA474FA" w14:textId="77777777" w:rsidR="00EB74CF" w:rsidRPr="00FD6394" w:rsidRDefault="00EB74CF" w:rsidP="001913CA">
      <w:pPr>
        <w:widowControl w:val="0"/>
        <w:jc w:val="center"/>
        <w:rPr>
          <w:b/>
          <w:sz w:val="28"/>
          <w:szCs w:val="28"/>
        </w:rPr>
      </w:pPr>
      <w:r w:rsidRPr="00FD6394">
        <w:rPr>
          <w:b/>
          <w:sz w:val="28"/>
          <w:szCs w:val="28"/>
        </w:rPr>
        <w:t xml:space="preserve">Тема 5.1. Методика обучения фонетике </w:t>
      </w:r>
    </w:p>
    <w:p w14:paraId="662895DA" w14:textId="77777777" w:rsidR="00EB74CF" w:rsidRPr="00FD6394" w:rsidRDefault="00EB74CF" w:rsidP="001913CA">
      <w:pPr>
        <w:widowControl w:val="0"/>
        <w:ind w:firstLine="709"/>
        <w:jc w:val="both"/>
        <w:rPr>
          <w:sz w:val="28"/>
          <w:szCs w:val="28"/>
        </w:rPr>
      </w:pPr>
      <w:r w:rsidRPr="00FD6394">
        <w:rPr>
          <w:sz w:val="28"/>
          <w:szCs w:val="28"/>
        </w:rPr>
        <w:t xml:space="preserve">Задачи обучения фонетике в учреждениях общего среднего образования. Частнометодические принципы обучения фонетике: опоры на речевой слух учащихся, сопоставления звуков и букв, последовательности наблюдения от звука к букве. </w:t>
      </w:r>
    </w:p>
    <w:p w14:paraId="3E09AFC7" w14:textId="77777777" w:rsidR="00EB74CF" w:rsidRPr="00FD6394" w:rsidRDefault="00EB74CF" w:rsidP="001913CA">
      <w:pPr>
        <w:widowControl w:val="0"/>
        <w:ind w:firstLine="709"/>
        <w:jc w:val="both"/>
        <w:rPr>
          <w:sz w:val="28"/>
          <w:szCs w:val="28"/>
        </w:rPr>
      </w:pPr>
      <w:r w:rsidRPr="00FD6394">
        <w:rPr>
          <w:sz w:val="28"/>
          <w:szCs w:val="28"/>
        </w:rPr>
        <w:t>Этапы обучения фонетике: начальный, специальный, повторительно-обобщающий. Содержание курса фонетики в 5–11-х классах учреждений общего среднего образования Республики Беларусь, умения и навыки, формируемые у учащихся.</w:t>
      </w:r>
    </w:p>
    <w:p w14:paraId="14A92822" w14:textId="77777777" w:rsidR="00EB74CF" w:rsidRPr="00FD6394" w:rsidRDefault="00EB74CF" w:rsidP="001913CA">
      <w:pPr>
        <w:widowControl w:val="0"/>
        <w:ind w:firstLine="709"/>
        <w:jc w:val="both"/>
        <w:rPr>
          <w:sz w:val="28"/>
          <w:szCs w:val="28"/>
        </w:rPr>
      </w:pPr>
      <w:r w:rsidRPr="00FD6394">
        <w:rPr>
          <w:sz w:val="28"/>
          <w:szCs w:val="28"/>
        </w:rPr>
        <w:t xml:space="preserve">Типология и содержание фонетических упражнений. Методика проведения фонетического разбора. </w:t>
      </w:r>
    </w:p>
    <w:p w14:paraId="387554BA" w14:textId="77777777" w:rsidR="00EB74CF" w:rsidRPr="00FD6394" w:rsidRDefault="00EB74CF" w:rsidP="001913CA">
      <w:pPr>
        <w:widowControl w:val="0"/>
        <w:ind w:firstLine="709"/>
        <w:jc w:val="both"/>
        <w:rPr>
          <w:sz w:val="28"/>
          <w:szCs w:val="28"/>
        </w:rPr>
      </w:pPr>
      <w:r w:rsidRPr="00FD6394">
        <w:rPr>
          <w:sz w:val="28"/>
          <w:szCs w:val="28"/>
        </w:rPr>
        <w:t xml:space="preserve">Формирование у учащихся навыков правильного произношения. Использование орфоэпических словарей, словарей ударений в качестве средства формирования культуры устной речи учащихся. </w:t>
      </w:r>
    </w:p>
    <w:p w14:paraId="08403C24" w14:textId="77777777" w:rsidR="00EB74CF" w:rsidRPr="00FD6394" w:rsidRDefault="00EB74CF" w:rsidP="001913CA">
      <w:pPr>
        <w:widowControl w:val="0"/>
        <w:ind w:firstLine="709"/>
        <w:jc w:val="both"/>
        <w:rPr>
          <w:sz w:val="28"/>
          <w:szCs w:val="28"/>
        </w:rPr>
      </w:pPr>
    </w:p>
    <w:p w14:paraId="234FD904" w14:textId="77777777" w:rsidR="00EB74CF" w:rsidRPr="00FD6394" w:rsidRDefault="00EB74CF" w:rsidP="001913CA">
      <w:pPr>
        <w:widowControl w:val="0"/>
        <w:jc w:val="center"/>
        <w:rPr>
          <w:b/>
          <w:sz w:val="28"/>
          <w:szCs w:val="28"/>
        </w:rPr>
      </w:pPr>
      <w:r w:rsidRPr="00FD6394">
        <w:rPr>
          <w:b/>
          <w:sz w:val="28"/>
          <w:szCs w:val="28"/>
        </w:rPr>
        <w:t>Тема 5.2. Методика обучения лексикологии и фразеологии</w:t>
      </w:r>
    </w:p>
    <w:p w14:paraId="4945412C" w14:textId="77777777" w:rsidR="00EB74CF" w:rsidRPr="00FD6394" w:rsidRDefault="00EB74CF" w:rsidP="001913CA">
      <w:pPr>
        <w:widowControl w:val="0"/>
        <w:ind w:firstLine="709"/>
        <w:jc w:val="both"/>
        <w:rPr>
          <w:sz w:val="28"/>
          <w:szCs w:val="28"/>
        </w:rPr>
      </w:pPr>
      <w:r w:rsidRPr="00FD6394">
        <w:rPr>
          <w:sz w:val="28"/>
          <w:szCs w:val="28"/>
        </w:rPr>
        <w:t xml:space="preserve">Задачи обучения лексикологии и фразеологии в учреждениях общего среднего образования. Частнометодические принципы обучения лексикологии и фразеологии: контекстный, лексико-грамматический, семантический. </w:t>
      </w:r>
    </w:p>
    <w:p w14:paraId="00E22335" w14:textId="77777777" w:rsidR="00EB74CF" w:rsidRPr="00FD6394" w:rsidRDefault="00EB74CF" w:rsidP="001913CA">
      <w:pPr>
        <w:widowControl w:val="0"/>
        <w:ind w:firstLine="709"/>
        <w:jc w:val="both"/>
        <w:rPr>
          <w:sz w:val="28"/>
          <w:szCs w:val="28"/>
        </w:rPr>
      </w:pPr>
      <w:r w:rsidRPr="00FD6394">
        <w:rPr>
          <w:sz w:val="28"/>
          <w:szCs w:val="28"/>
        </w:rPr>
        <w:t xml:space="preserve">Этапы обучения лексикологии и фразеологии: начальный, специальный, повторительно-обобщающий. Содержание курса лексикологии и фразеологии в 5–11-х классах учреждений общего среднего образования Республики Беларусь, умения и навыки, формируемые у учащихся. </w:t>
      </w:r>
    </w:p>
    <w:p w14:paraId="7E6D6325" w14:textId="77777777" w:rsidR="00EB74CF" w:rsidRPr="00FD6394" w:rsidRDefault="00EB74CF" w:rsidP="001913CA">
      <w:pPr>
        <w:widowControl w:val="0"/>
        <w:ind w:firstLine="709"/>
        <w:jc w:val="both"/>
        <w:rPr>
          <w:sz w:val="28"/>
          <w:szCs w:val="28"/>
        </w:rPr>
      </w:pPr>
      <w:r w:rsidRPr="00FD6394">
        <w:rPr>
          <w:sz w:val="28"/>
          <w:szCs w:val="28"/>
        </w:rPr>
        <w:t>Типология и содержание лексико-фразеологических упражнений. Методика проведения лексического разбора.</w:t>
      </w:r>
    </w:p>
    <w:p w14:paraId="458179CE" w14:textId="77777777" w:rsidR="00EB74CF" w:rsidRPr="00FD6394" w:rsidRDefault="00EB74CF" w:rsidP="001913CA">
      <w:pPr>
        <w:widowControl w:val="0"/>
        <w:ind w:firstLine="709"/>
        <w:jc w:val="both"/>
        <w:rPr>
          <w:sz w:val="28"/>
          <w:szCs w:val="28"/>
        </w:rPr>
      </w:pPr>
      <w:r w:rsidRPr="00FD6394">
        <w:rPr>
          <w:sz w:val="28"/>
          <w:szCs w:val="28"/>
        </w:rPr>
        <w:t xml:space="preserve"> Формирование у учащихся навыков правильного словоупотребления, умений пользоваться толковыми, фразеологическими словарями, словарями иностранных слов, синонимов, антонимов и др. Предупреждение речевых ошибок, обусловленных нарушениями лексических и фразеологических норм.</w:t>
      </w:r>
    </w:p>
    <w:p w14:paraId="132AA07E" w14:textId="77777777" w:rsidR="00EB74CF" w:rsidRPr="00FD6394" w:rsidRDefault="00EB74CF" w:rsidP="001913CA">
      <w:pPr>
        <w:widowControl w:val="0"/>
        <w:rPr>
          <w:b/>
          <w:sz w:val="28"/>
          <w:szCs w:val="28"/>
        </w:rPr>
      </w:pPr>
    </w:p>
    <w:p w14:paraId="655BAE47" w14:textId="77777777" w:rsidR="00EB74CF" w:rsidRPr="00FD6394" w:rsidRDefault="00EB74CF" w:rsidP="001913CA">
      <w:pPr>
        <w:widowControl w:val="0"/>
        <w:jc w:val="center"/>
        <w:rPr>
          <w:b/>
          <w:sz w:val="28"/>
          <w:szCs w:val="28"/>
        </w:rPr>
      </w:pPr>
      <w:r w:rsidRPr="00FD6394">
        <w:rPr>
          <w:b/>
          <w:sz w:val="28"/>
          <w:szCs w:val="28"/>
        </w:rPr>
        <w:t>Тема 5.3. Методика обучения словообразованию и морфемике</w:t>
      </w:r>
    </w:p>
    <w:p w14:paraId="0939D5F4" w14:textId="77777777" w:rsidR="00EB74CF" w:rsidRPr="00FD6394" w:rsidRDefault="00EB74CF" w:rsidP="001913CA">
      <w:pPr>
        <w:widowControl w:val="0"/>
        <w:ind w:firstLine="709"/>
        <w:jc w:val="both"/>
        <w:rPr>
          <w:sz w:val="28"/>
          <w:szCs w:val="28"/>
        </w:rPr>
      </w:pPr>
      <w:r w:rsidRPr="00FD6394">
        <w:rPr>
          <w:sz w:val="28"/>
          <w:szCs w:val="28"/>
        </w:rPr>
        <w:t>Задачи обучения словообразованию и морфемике в учреждениях общего среднего образования. Частнометодические принципы обучения: опоры на сопоставление синтеза и анализа слова (структурно-словообразовательный), опоры на мотивированность производного слова.</w:t>
      </w:r>
    </w:p>
    <w:p w14:paraId="0AD1A44C" w14:textId="77777777" w:rsidR="00EB74CF" w:rsidRPr="00FD6394" w:rsidRDefault="00EB74CF" w:rsidP="001913CA">
      <w:pPr>
        <w:widowControl w:val="0"/>
        <w:ind w:firstLine="709"/>
        <w:jc w:val="both"/>
        <w:rPr>
          <w:sz w:val="28"/>
          <w:szCs w:val="28"/>
        </w:rPr>
      </w:pPr>
      <w:r w:rsidRPr="00FD6394">
        <w:rPr>
          <w:sz w:val="28"/>
          <w:szCs w:val="28"/>
        </w:rPr>
        <w:t xml:space="preserve">Этапы и содержание курса словообразования и морфемики в 6–11-х классах учреждений общего среднего образования, умения и навыки, формируемые у учащихся. </w:t>
      </w:r>
    </w:p>
    <w:p w14:paraId="2798A2FF" w14:textId="77777777" w:rsidR="00EB74CF" w:rsidRPr="00FD6394" w:rsidRDefault="00EB74CF" w:rsidP="001913CA">
      <w:pPr>
        <w:widowControl w:val="0"/>
        <w:ind w:firstLine="709"/>
        <w:jc w:val="both"/>
        <w:rPr>
          <w:sz w:val="28"/>
          <w:szCs w:val="28"/>
        </w:rPr>
      </w:pPr>
      <w:r w:rsidRPr="00FD6394">
        <w:rPr>
          <w:sz w:val="28"/>
          <w:szCs w:val="28"/>
        </w:rPr>
        <w:t xml:space="preserve">Последовательность работы над словообразовательными понятиями при изучении раздела «Состав слова. Образование слов» в 6-м классе. Углубление знаний учащихся по словообразованию и морфемике и совершенствование соответствующих умений на уроках морфологии в 6–7-х классах. Обобщение и систематизация знаний по словообразованию и морфемике в 10-м классе. Система словообразовательных упражнений. Методика проведения словообразовательного и морфемного разборов. </w:t>
      </w:r>
    </w:p>
    <w:p w14:paraId="25B1CAA2" w14:textId="77777777" w:rsidR="00EB74CF" w:rsidRPr="00FD6394" w:rsidRDefault="00EB74CF" w:rsidP="001913CA">
      <w:pPr>
        <w:widowControl w:val="0"/>
        <w:ind w:firstLine="709"/>
        <w:jc w:val="both"/>
        <w:rPr>
          <w:sz w:val="28"/>
          <w:szCs w:val="28"/>
        </w:rPr>
      </w:pPr>
      <w:r w:rsidRPr="00FD6394">
        <w:rPr>
          <w:sz w:val="28"/>
          <w:szCs w:val="28"/>
        </w:rPr>
        <w:t>Формирование у учащихся умений пользоваться словообразовательными и морфемными словарями. Предупреждение грамматических ошибок, обусловленных нарушениями словообразовательных норм.</w:t>
      </w:r>
    </w:p>
    <w:p w14:paraId="30B772F5" w14:textId="77777777" w:rsidR="00EB74CF" w:rsidRPr="00FD6394" w:rsidRDefault="00EB74CF" w:rsidP="001913CA">
      <w:pPr>
        <w:widowControl w:val="0"/>
        <w:ind w:firstLine="709"/>
        <w:rPr>
          <w:b/>
          <w:sz w:val="28"/>
          <w:szCs w:val="28"/>
        </w:rPr>
      </w:pPr>
    </w:p>
    <w:p w14:paraId="08C1ED22" w14:textId="77777777" w:rsidR="00EB74CF" w:rsidRPr="00FD6394" w:rsidRDefault="00EB74CF" w:rsidP="001913CA">
      <w:pPr>
        <w:widowControl w:val="0"/>
        <w:jc w:val="center"/>
        <w:rPr>
          <w:b/>
          <w:sz w:val="28"/>
          <w:szCs w:val="28"/>
        </w:rPr>
      </w:pPr>
      <w:r w:rsidRPr="00FD6394">
        <w:rPr>
          <w:b/>
          <w:sz w:val="28"/>
          <w:szCs w:val="28"/>
        </w:rPr>
        <w:t>Тема 5.4. Методика обучения морфологии</w:t>
      </w:r>
    </w:p>
    <w:p w14:paraId="12B2F9CF" w14:textId="77777777" w:rsidR="00EB74CF" w:rsidRPr="00FD6394" w:rsidRDefault="00EB74CF" w:rsidP="001913CA">
      <w:pPr>
        <w:widowControl w:val="0"/>
        <w:ind w:firstLine="709"/>
        <w:jc w:val="both"/>
        <w:rPr>
          <w:sz w:val="28"/>
          <w:szCs w:val="28"/>
        </w:rPr>
      </w:pPr>
      <w:r w:rsidRPr="00FD6394">
        <w:rPr>
          <w:sz w:val="28"/>
          <w:szCs w:val="28"/>
        </w:rPr>
        <w:t>Задачи обучения морфологии в учреждениях общего среднего образования. Основные частнометодические принципы обучения морфологии: лексико-грамматический, парадигматический, морфолого-синтаксический, учета текстообразующей роли слов разных частей речи.</w:t>
      </w:r>
    </w:p>
    <w:p w14:paraId="77264679" w14:textId="77777777" w:rsidR="00EB74CF" w:rsidRPr="00FD6394" w:rsidRDefault="00EB74CF" w:rsidP="001913CA">
      <w:pPr>
        <w:widowControl w:val="0"/>
        <w:ind w:firstLine="709"/>
        <w:jc w:val="both"/>
        <w:rPr>
          <w:sz w:val="28"/>
          <w:szCs w:val="28"/>
        </w:rPr>
      </w:pPr>
      <w:r w:rsidRPr="00FD6394">
        <w:rPr>
          <w:sz w:val="28"/>
          <w:szCs w:val="28"/>
        </w:rPr>
        <w:t xml:space="preserve">Этапы обучения морфологии: начальный, специальный, повторительно-обобщающий. Структура и содержание курса морфологии в 6–11-х классах учреждений общего среднего образования, умения и навыки, формируемые у учащихся. </w:t>
      </w:r>
    </w:p>
    <w:p w14:paraId="126A8CB7" w14:textId="77777777" w:rsidR="00EB74CF" w:rsidRPr="00FD6394" w:rsidRDefault="00EB74CF" w:rsidP="001913CA">
      <w:pPr>
        <w:widowControl w:val="0"/>
        <w:ind w:firstLine="709"/>
        <w:jc w:val="both"/>
        <w:rPr>
          <w:sz w:val="28"/>
          <w:szCs w:val="28"/>
        </w:rPr>
      </w:pPr>
      <w:r w:rsidRPr="00FD6394">
        <w:rPr>
          <w:sz w:val="28"/>
          <w:szCs w:val="28"/>
        </w:rPr>
        <w:t xml:space="preserve">Типология и содержание морфологических упражнений. Методика проведения морфологического разбора. </w:t>
      </w:r>
    </w:p>
    <w:p w14:paraId="1CA50C98" w14:textId="77777777" w:rsidR="00EB74CF" w:rsidRPr="00FD6394" w:rsidRDefault="00EB74CF" w:rsidP="001913CA">
      <w:pPr>
        <w:widowControl w:val="0"/>
        <w:ind w:firstLine="709"/>
        <w:jc w:val="both"/>
        <w:rPr>
          <w:sz w:val="28"/>
          <w:szCs w:val="28"/>
        </w:rPr>
      </w:pPr>
      <w:r w:rsidRPr="00FD6394">
        <w:rPr>
          <w:sz w:val="28"/>
          <w:szCs w:val="28"/>
        </w:rPr>
        <w:t>Способы предупреждения грамматических ошибок, обусловленных нарушениями морфологических норм.</w:t>
      </w:r>
    </w:p>
    <w:p w14:paraId="02E0DAF8" w14:textId="77777777" w:rsidR="00EB74CF" w:rsidRPr="00FD6394" w:rsidRDefault="00EB74CF" w:rsidP="001913CA">
      <w:pPr>
        <w:widowControl w:val="0"/>
        <w:rPr>
          <w:b/>
          <w:sz w:val="28"/>
          <w:szCs w:val="28"/>
        </w:rPr>
      </w:pPr>
    </w:p>
    <w:p w14:paraId="073D14F8" w14:textId="77777777" w:rsidR="00EB74CF" w:rsidRPr="00FD6394" w:rsidRDefault="00EB74CF" w:rsidP="001913CA">
      <w:pPr>
        <w:widowControl w:val="0"/>
        <w:jc w:val="center"/>
        <w:rPr>
          <w:b/>
          <w:sz w:val="28"/>
          <w:szCs w:val="28"/>
        </w:rPr>
      </w:pPr>
      <w:r w:rsidRPr="00FD6394">
        <w:rPr>
          <w:b/>
          <w:sz w:val="28"/>
          <w:szCs w:val="28"/>
        </w:rPr>
        <w:t>Тема 5.5. Методика обучения орфографии</w:t>
      </w:r>
    </w:p>
    <w:p w14:paraId="4D5A1C67" w14:textId="77777777" w:rsidR="00EB74CF" w:rsidRPr="00FD6394" w:rsidRDefault="00EB74CF" w:rsidP="001913CA">
      <w:pPr>
        <w:widowControl w:val="0"/>
        <w:ind w:firstLine="709"/>
        <w:jc w:val="both"/>
        <w:rPr>
          <w:sz w:val="28"/>
          <w:szCs w:val="28"/>
        </w:rPr>
      </w:pPr>
      <w:r w:rsidRPr="00FD6394">
        <w:rPr>
          <w:sz w:val="28"/>
          <w:szCs w:val="28"/>
        </w:rPr>
        <w:t xml:space="preserve">Цель и задачи обучения орфографии в учреждениях общего среднего образования. Основные частнометодические принципы обучения орфографии: принцип сопоставления звуков в слабой и сильной позициях, принцип сопоставления звука и его фонетического окружения; принцип учета семантики, структуры слова и его частеречной принадлежности и др. </w:t>
      </w:r>
    </w:p>
    <w:p w14:paraId="15006FA2" w14:textId="77777777" w:rsidR="00EB74CF" w:rsidRPr="00FD6394" w:rsidRDefault="00EB74CF" w:rsidP="001913CA">
      <w:pPr>
        <w:widowControl w:val="0"/>
        <w:ind w:firstLine="709"/>
        <w:jc w:val="both"/>
        <w:rPr>
          <w:sz w:val="28"/>
          <w:szCs w:val="28"/>
        </w:rPr>
      </w:pPr>
      <w:r w:rsidRPr="00FD6394">
        <w:rPr>
          <w:sz w:val="28"/>
          <w:szCs w:val="28"/>
        </w:rPr>
        <w:t>Этапы обучения орфографии: начальный, специальный, повторительно-обобщающий. Содержание работы по орфографии в 5–11-х классах, взаимосвязь обучения орфографии с обучением фонетике, словообразованию, морфологии. Орфографические умения и навыки, формируемые у учащихся.</w:t>
      </w:r>
    </w:p>
    <w:p w14:paraId="4CC74456" w14:textId="77777777" w:rsidR="00EB74CF" w:rsidRPr="00FD6394" w:rsidRDefault="00EB74CF" w:rsidP="001913CA">
      <w:pPr>
        <w:widowControl w:val="0"/>
        <w:ind w:firstLine="709"/>
        <w:jc w:val="both"/>
        <w:rPr>
          <w:sz w:val="28"/>
          <w:szCs w:val="28"/>
        </w:rPr>
      </w:pPr>
      <w:r w:rsidRPr="00FD6394">
        <w:rPr>
          <w:sz w:val="28"/>
          <w:szCs w:val="28"/>
        </w:rPr>
        <w:t>Орфографическая зоркость и пути ее формирования. Общая последовательность работы над орфограммами, регулируемыми правилами. Виды упражнений по орфографии. Методика проведения орфографического разбора. Приемы работы над непроверяемыми написаниями. Методика организации сопутствующего повторения орфографии при изучении других тем.</w:t>
      </w:r>
    </w:p>
    <w:p w14:paraId="139570B6" w14:textId="77777777" w:rsidR="00EB74CF" w:rsidRPr="00FD6394" w:rsidRDefault="00EB74CF" w:rsidP="001913CA">
      <w:pPr>
        <w:widowControl w:val="0"/>
        <w:ind w:firstLine="709"/>
        <w:jc w:val="both"/>
        <w:rPr>
          <w:sz w:val="28"/>
          <w:szCs w:val="28"/>
        </w:rPr>
      </w:pPr>
      <w:r w:rsidRPr="00FD6394">
        <w:rPr>
          <w:sz w:val="28"/>
          <w:szCs w:val="28"/>
        </w:rPr>
        <w:t>Орфографические ошибки, причины их появления. Методика работы над орфографическими ошибками.</w:t>
      </w:r>
    </w:p>
    <w:p w14:paraId="6711A4F2" w14:textId="77777777" w:rsidR="00EB74CF" w:rsidRPr="00FD6394" w:rsidRDefault="00EB74CF" w:rsidP="001913CA">
      <w:pPr>
        <w:pStyle w:val="23"/>
        <w:widowControl w:val="0"/>
        <w:spacing w:after="0" w:line="240" w:lineRule="auto"/>
        <w:ind w:firstLine="709"/>
        <w:jc w:val="both"/>
        <w:rPr>
          <w:snapToGrid w:val="0"/>
          <w:sz w:val="28"/>
          <w:szCs w:val="28"/>
        </w:rPr>
      </w:pPr>
      <w:r w:rsidRPr="00FD6394">
        <w:rPr>
          <w:sz w:val="28"/>
          <w:szCs w:val="28"/>
        </w:rPr>
        <w:t xml:space="preserve">Роль орфографического словаря в формировании орфографических навыков учащихся. «Правила русской орфографии и пунктуации» и «Русский орфографический словарь», изданные </w:t>
      </w:r>
      <w:r w:rsidRPr="00FD6394">
        <w:rPr>
          <w:snapToGrid w:val="0"/>
          <w:sz w:val="28"/>
          <w:szCs w:val="28"/>
        </w:rPr>
        <w:t>Институтом русского языка им. В. В. Виноградова РАН, как нормативная база для решения учителем проблемных вопросов орфографии.</w:t>
      </w:r>
    </w:p>
    <w:p w14:paraId="2AF1C5E9" w14:textId="77777777" w:rsidR="00EB74CF" w:rsidRPr="00FD6394" w:rsidRDefault="00EB74CF" w:rsidP="001913CA">
      <w:pPr>
        <w:widowControl w:val="0"/>
        <w:rPr>
          <w:sz w:val="28"/>
          <w:szCs w:val="28"/>
        </w:rPr>
      </w:pPr>
    </w:p>
    <w:p w14:paraId="18424800" w14:textId="77777777" w:rsidR="00EB74CF" w:rsidRPr="00FD6394" w:rsidRDefault="00EB74CF" w:rsidP="001913CA">
      <w:pPr>
        <w:widowControl w:val="0"/>
        <w:jc w:val="center"/>
        <w:rPr>
          <w:b/>
          <w:sz w:val="28"/>
          <w:szCs w:val="28"/>
        </w:rPr>
      </w:pPr>
      <w:r w:rsidRPr="00FD6394">
        <w:rPr>
          <w:b/>
          <w:sz w:val="28"/>
          <w:szCs w:val="28"/>
        </w:rPr>
        <w:t xml:space="preserve">Тема 5.6. Методика обучения синтаксису </w:t>
      </w:r>
    </w:p>
    <w:p w14:paraId="41D0DEFF" w14:textId="77777777" w:rsidR="00EB74CF" w:rsidRPr="00FD6394" w:rsidRDefault="00EB74CF" w:rsidP="001913CA">
      <w:pPr>
        <w:widowControl w:val="0"/>
        <w:ind w:firstLine="709"/>
        <w:jc w:val="both"/>
        <w:rPr>
          <w:sz w:val="28"/>
          <w:szCs w:val="28"/>
        </w:rPr>
      </w:pPr>
      <w:r w:rsidRPr="00FD6394">
        <w:rPr>
          <w:sz w:val="28"/>
          <w:szCs w:val="28"/>
        </w:rPr>
        <w:t>Задачи обучения синтаксису в учреждениях общего среднего образования. Частнометодические принципы обучения синтаксису: морфолого-синтаксический, интонационный.</w:t>
      </w:r>
    </w:p>
    <w:p w14:paraId="0507C2EB" w14:textId="77777777" w:rsidR="00EB74CF" w:rsidRPr="00FD6394" w:rsidRDefault="00EB74CF" w:rsidP="001913CA">
      <w:pPr>
        <w:widowControl w:val="0"/>
        <w:ind w:firstLine="709"/>
        <w:jc w:val="both"/>
        <w:rPr>
          <w:sz w:val="28"/>
          <w:szCs w:val="28"/>
        </w:rPr>
      </w:pPr>
      <w:r w:rsidRPr="00FD6394">
        <w:rPr>
          <w:sz w:val="28"/>
          <w:szCs w:val="28"/>
        </w:rPr>
        <w:t xml:space="preserve">Этапы обучения синтаксису: начальный, пропедевтический, специальный, повторительно-обобщающий. Содержание курса синтаксиса в 5–11-х классах учреждений общего среднего образования, умения и навыки, формируемые у учащихся. </w:t>
      </w:r>
    </w:p>
    <w:p w14:paraId="15CD6287" w14:textId="77777777" w:rsidR="00EB74CF" w:rsidRPr="00FD6394" w:rsidRDefault="00EB74CF" w:rsidP="001913CA">
      <w:pPr>
        <w:widowControl w:val="0"/>
        <w:ind w:firstLine="709"/>
        <w:jc w:val="both"/>
        <w:rPr>
          <w:sz w:val="28"/>
          <w:szCs w:val="28"/>
        </w:rPr>
      </w:pPr>
      <w:r w:rsidRPr="00FD6394">
        <w:rPr>
          <w:sz w:val="28"/>
          <w:szCs w:val="28"/>
        </w:rPr>
        <w:t xml:space="preserve">Типология и содержание упражнений по синтаксису. Синтаксический разбор, методика его проведения. </w:t>
      </w:r>
    </w:p>
    <w:p w14:paraId="03498E84" w14:textId="77777777" w:rsidR="00EB74CF" w:rsidRPr="00FD6394" w:rsidRDefault="00EB74CF" w:rsidP="001913CA">
      <w:pPr>
        <w:widowControl w:val="0"/>
        <w:ind w:firstLine="709"/>
        <w:jc w:val="both"/>
        <w:rPr>
          <w:sz w:val="28"/>
          <w:szCs w:val="28"/>
        </w:rPr>
      </w:pPr>
      <w:r w:rsidRPr="00FD6394">
        <w:rPr>
          <w:sz w:val="28"/>
          <w:szCs w:val="28"/>
        </w:rPr>
        <w:t>Способы предупреждения грамматических ошибок, обусловленных нарушениями синтаксических норм.</w:t>
      </w:r>
    </w:p>
    <w:p w14:paraId="5F0767FC" w14:textId="77777777" w:rsidR="0000752B" w:rsidRDefault="0000752B" w:rsidP="001913CA">
      <w:pPr>
        <w:widowControl w:val="0"/>
        <w:jc w:val="center"/>
        <w:rPr>
          <w:b/>
          <w:sz w:val="28"/>
          <w:szCs w:val="28"/>
        </w:rPr>
      </w:pPr>
    </w:p>
    <w:p w14:paraId="1E97058F" w14:textId="44507E3B" w:rsidR="00EB74CF" w:rsidRPr="00FD6394" w:rsidRDefault="00EB74CF" w:rsidP="001913CA">
      <w:pPr>
        <w:widowControl w:val="0"/>
        <w:jc w:val="center"/>
        <w:rPr>
          <w:b/>
          <w:sz w:val="28"/>
          <w:szCs w:val="28"/>
        </w:rPr>
      </w:pPr>
      <w:r w:rsidRPr="00FD6394">
        <w:rPr>
          <w:b/>
          <w:sz w:val="28"/>
          <w:szCs w:val="28"/>
        </w:rPr>
        <w:t>Тема 5.7. Методика обучения пунктуации</w:t>
      </w:r>
    </w:p>
    <w:p w14:paraId="22BCF56D" w14:textId="77777777" w:rsidR="00EB74CF" w:rsidRPr="00FD6394" w:rsidRDefault="00EB74CF" w:rsidP="001913CA">
      <w:pPr>
        <w:widowControl w:val="0"/>
        <w:ind w:firstLine="709"/>
        <w:jc w:val="both"/>
        <w:rPr>
          <w:sz w:val="28"/>
          <w:szCs w:val="28"/>
        </w:rPr>
      </w:pPr>
      <w:r w:rsidRPr="00FD6394">
        <w:rPr>
          <w:sz w:val="28"/>
          <w:szCs w:val="28"/>
        </w:rPr>
        <w:t>Цель и задачи обучения пунктуации в учреждениях общего среднего образования. Частнометодические принципы обучения пунктуации: структурный, смысловой, интонационный.</w:t>
      </w:r>
    </w:p>
    <w:p w14:paraId="46200C19" w14:textId="77777777" w:rsidR="00EB74CF" w:rsidRPr="00FD6394" w:rsidRDefault="00EB74CF" w:rsidP="001913CA">
      <w:pPr>
        <w:widowControl w:val="0"/>
        <w:ind w:firstLine="709"/>
        <w:jc w:val="both"/>
        <w:rPr>
          <w:sz w:val="28"/>
          <w:szCs w:val="28"/>
        </w:rPr>
      </w:pPr>
      <w:r w:rsidRPr="00FD6394">
        <w:rPr>
          <w:sz w:val="28"/>
          <w:szCs w:val="28"/>
        </w:rPr>
        <w:t xml:space="preserve">Этапы обучения пунктуации: начальный, пропедевтический, специальный, повторительно-обобщающий. Структура и содержание курса пунктуации в 5–11-х классах учреждений общего среднего образования, обусловленность введения пунктуационных правил последовательностью формирования синтаксических умений. Умения и навыки, формируемые у учащихся при обучении пунктуации. </w:t>
      </w:r>
    </w:p>
    <w:p w14:paraId="567CE915" w14:textId="77777777" w:rsidR="00EB74CF" w:rsidRPr="00FD6394" w:rsidRDefault="00EB74CF" w:rsidP="001913CA">
      <w:pPr>
        <w:widowControl w:val="0"/>
        <w:ind w:firstLine="709"/>
        <w:jc w:val="both"/>
        <w:rPr>
          <w:sz w:val="28"/>
          <w:szCs w:val="28"/>
        </w:rPr>
      </w:pPr>
      <w:r w:rsidRPr="00FD6394">
        <w:rPr>
          <w:sz w:val="28"/>
          <w:szCs w:val="28"/>
        </w:rPr>
        <w:t>Методика работы над пунктуационным правилом. Структурно-семантический анализ предложения как основа пунктуационного анализа. Виды и содержание упражнений по пунктуации. Методика проведения пунктуационного разбора. Методика организации сопутствующего повторения пунктуации при изучении других тем.</w:t>
      </w:r>
    </w:p>
    <w:p w14:paraId="1106A7D8" w14:textId="77777777" w:rsidR="001913CA" w:rsidRPr="00FD6394" w:rsidRDefault="00EB74CF" w:rsidP="001913CA">
      <w:pPr>
        <w:widowControl w:val="0"/>
        <w:ind w:firstLine="709"/>
        <w:jc w:val="both"/>
        <w:rPr>
          <w:snapToGrid w:val="0"/>
          <w:sz w:val="28"/>
          <w:szCs w:val="28"/>
        </w:rPr>
      </w:pPr>
      <w:r w:rsidRPr="00FD6394">
        <w:rPr>
          <w:sz w:val="28"/>
          <w:szCs w:val="28"/>
        </w:rPr>
        <w:t xml:space="preserve">Пунктуационные ошибки, причины их появления. Методика работы над пунктуационными ошибками. «Правила русской орфографии и пунктуации», изданные </w:t>
      </w:r>
      <w:r w:rsidRPr="00FD6394">
        <w:rPr>
          <w:snapToGrid w:val="0"/>
          <w:sz w:val="28"/>
          <w:szCs w:val="28"/>
        </w:rPr>
        <w:t>Институтом русского языка им. В. В. Виноградова РАН, как нормативная база для решения учителем проблемных вопросов пунктуации.</w:t>
      </w:r>
    </w:p>
    <w:p w14:paraId="4761BB72" w14:textId="77777777" w:rsidR="001913CA" w:rsidRPr="00FD6394" w:rsidRDefault="001913CA" w:rsidP="001913CA"/>
    <w:p w14:paraId="0B60E42D" w14:textId="77777777" w:rsidR="00EB74CF" w:rsidRPr="00FD6394" w:rsidRDefault="00EB74CF" w:rsidP="001913CA">
      <w:pPr>
        <w:pStyle w:val="1"/>
        <w:keepNext w:val="0"/>
        <w:widowControl w:val="0"/>
        <w:spacing w:line="240" w:lineRule="auto"/>
        <w:rPr>
          <w:b/>
          <w:bCs/>
          <w:szCs w:val="28"/>
          <w:lang w:val="ru-RU"/>
        </w:rPr>
      </w:pPr>
      <w:r w:rsidRPr="00FD6394">
        <w:rPr>
          <w:b/>
          <w:bCs/>
          <w:szCs w:val="28"/>
          <w:lang w:val="ru-RU"/>
        </w:rPr>
        <w:t>Раздел 6</w:t>
      </w:r>
      <w:r w:rsidRPr="00FD6394">
        <w:rPr>
          <w:b/>
          <w:bCs/>
          <w:szCs w:val="28"/>
        </w:rPr>
        <w:t>. МЕТОДИКА РАЗВИТИЯ РЕЧИ УЧАЩИХСЯ</w:t>
      </w:r>
    </w:p>
    <w:p w14:paraId="1F1E4B12" w14:textId="77777777" w:rsidR="00EB74CF" w:rsidRPr="00FD6394" w:rsidRDefault="00EB74CF" w:rsidP="001913CA">
      <w:pPr>
        <w:widowControl w:val="0"/>
        <w:jc w:val="center"/>
        <w:rPr>
          <w:b/>
          <w:sz w:val="28"/>
          <w:szCs w:val="28"/>
        </w:rPr>
      </w:pPr>
    </w:p>
    <w:p w14:paraId="6832B845" w14:textId="77777777" w:rsidR="00EB74CF" w:rsidRPr="00FD6394" w:rsidRDefault="00EB74CF" w:rsidP="001913CA">
      <w:pPr>
        <w:widowControl w:val="0"/>
        <w:jc w:val="center"/>
        <w:rPr>
          <w:b/>
          <w:sz w:val="28"/>
          <w:szCs w:val="28"/>
        </w:rPr>
      </w:pPr>
      <w:r w:rsidRPr="00FD6394">
        <w:rPr>
          <w:b/>
          <w:sz w:val="28"/>
          <w:szCs w:val="28"/>
        </w:rPr>
        <w:t>Тема 6.1. Направления работы по развитию речи учащихся</w:t>
      </w:r>
    </w:p>
    <w:p w14:paraId="7CD41AE3" w14:textId="77777777" w:rsidR="00EB74CF" w:rsidRPr="00FD6394" w:rsidRDefault="00EB74CF" w:rsidP="001913CA">
      <w:pPr>
        <w:widowControl w:val="0"/>
        <w:ind w:firstLine="709"/>
        <w:jc w:val="both"/>
        <w:rPr>
          <w:sz w:val="28"/>
          <w:szCs w:val="28"/>
        </w:rPr>
      </w:pPr>
      <w:r w:rsidRPr="00FD6394">
        <w:rPr>
          <w:sz w:val="28"/>
          <w:szCs w:val="28"/>
        </w:rPr>
        <w:t>Понятие «развитие речи» в методике преподавания русского языка. Цель работы по развитию речи на уроках русского языка. Основные направления работы по развитию речи: обогащение словарного запаса и грамматического строя речи учащихся, обучение нормам русского литературного языка, развитие связной речи учащихся.</w:t>
      </w:r>
    </w:p>
    <w:p w14:paraId="70185EEA" w14:textId="77777777" w:rsidR="00EB74CF" w:rsidRPr="00FD6394" w:rsidRDefault="00EB74CF" w:rsidP="001913CA">
      <w:pPr>
        <w:widowControl w:val="0"/>
        <w:ind w:firstLine="709"/>
        <w:jc w:val="both"/>
        <w:rPr>
          <w:sz w:val="28"/>
          <w:szCs w:val="28"/>
        </w:rPr>
      </w:pPr>
      <w:r w:rsidRPr="00FD6394">
        <w:rPr>
          <w:sz w:val="28"/>
          <w:szCs w:val="28"/>
        </w:rPr>
        <w:t xml:space="preserve">Содержание работы по обогащению словарного запаса и грамматического </w:t>
      </w:r>
      <w:r w:rsidRPr="0000752B">
        <w:rPr>
          <w:spacing w:val="-6"/>
          <w:sz w:val="28"/>
          <w:szCs w:val="28"/>
        </w:rPr>
        <w:t>строя речи учащихся. Способы пополнения словарного запаса. Типы упражнений</w:t>
      </w:r>
      <w:r w:rsidRPr="00FD6394">
        <w:rPr>
          <w:sz w:val="28"/>
          <w:szCs w:val="28"/>
        </w:rPr>
        <w:t xml:space="preserve"> по обогащению словарного запаса. Обогащение грамматического строя речи учащихся при обучении словообразованию, морфологии и синтаксису. </w:t>
      </w:r>
    </w:p>
    <w:p w14:paraId="71FE18F0" w14:textId="77777777" w:rsidR="00EB74CF" w:rsidRPr="00FD6394" w:rsidRDefault="00EB74CF" w:rsidP="001913CA">
      <w:pPr>
        <w:widowControl w:val="0"/>
        <w:ind w:firstLine="709"/>
        <w:jc w:val="both"/>
        <w:rPr>
          <w:sz w:val="28"/>
          <w:szCs w:val="28"/>
        </w:rPr>
      </w:pPr>
      <w:r w:rsidRPr="00FD6394">
        <w:rPr>
          <w:sz w:val="28"/>
          <w:szCs w:val="28"/>
        </w:rPr>
        <w:t xml:space="preserve">Значение, задачи, содержание и место работы над произносительными, </w:t>
      </w:r>
      <w:r w:rsidRPr="0000752B">
        <w:rPr>
          <w:spacing w:val="-6"/>
          <w:sz w:val="28"/>
          <w:szCs w:val="28"/>
        </w:rPr>
        <w:t>словообразовательными, лексическими, фразеологическими, морфологическими,</w:t>
      </w:r>
      <w:r w:rsidRPr="00FD6394">
        <w:rPr>
          <w:sz w:val="28"/>
          <w:szCs w:val="28"/>
        </w:rPr>
        <w:t xml:space="preserve"> орфографическими, синтаксическими, пунктуационными нормами русского литературного языка. Типология упражнений по обучению правильной речи. </w:t>
      </w:r>
    </w:p>
    <w:p w14:paraId="3C0F989D" w14:textId="77777777" w:rsidR="00EB74CF" w:rsidRPr="00FD6394" w:rsidRDefault="00EB74CF" w:rsidP="001913CA">
      <w:pPr>
        <w:widowControl w:val="0"/>
        <w:ind w:firstLine="709"/>
        <w:jc w:val="both"/>
        <w:rPr>
          <w:sz w:val="28"/>
          <w:szCs w:val="28"/>
        </w:rPr>
      </w:pPr>
      <w:r w:rsidRPr="00FD6394">
        <w:rPr>
          <w:sz w:val="28"/>
          <w:szCs w:val="28"/>
        </w:rPr>
        <w:t xml:space="preserve">Связная речь как методическое понятие, цель работы по развитию связной речи. Коммуникативные умения и навыки, формируемые у учащихся в процессе работы по развитию связной речи. Современные направления работы по развитию связной речи: 1) обучение стилистике и теории текстообразования; 2) обучение созданию вторичных текстов (написанию изложений); 3) обучение созданию связных высказываний. </w:t>
      </w:r>
    </w:p>
    <w:p w14:paraId="3D5E8864" w14:textId="77777777" w:rsidR="00EB74CF" w:rsidRPr="00FD6394" w:rsidRDefault="00EB74CF" w:rsidP="001913CA">
      <w:pPr>
        <w:widowControl w:val="0"/>
        <w:ind w:firstLine="709"/>
        <w:jc w:val="both"/>
        <w:rPr>
          <w:sz w:val="28"/>
          <w:szCs w:val="28"/>
        </w:rPr>
      </w:pPr>
    </w:p>
    <w:p w14:paraId="6EA3377F" w14:textId="77777777" w:rsidR="00EB74CF" w:rsidRPr="00FD6394" w:rsidRDefault="00EB74CF" w:rsidP="001913CA">
      <w:pPr>
        <w:widowControl w:val="0"/>
        <w:jc w:val="center"/>
        <w:rPr>
          <w:b/>
          <w:sz w:val="28"/>
          <w:szCs w:val="28"/>
        </w:rPr>
      </w:pPr>
      <w:r w:rsidRPr="00FD6394">
        <w:rPr>
          <w:b/>
          <w:sz w:val="28"/>
          <w:szCs w:val="28"/>
        </w:rPr>
        <w:t>Тема 6.2. Обучение стилистике и теории текстообразования</w:t>
      </w:r>
    </w:p>
    <w:p w14:paraId="0694F4CF" w14:textId="77777777" w:rsidR="00EB74CF" w:rsidRPr="00FD6394" w:rsidRDefault="00EB74CF" w:rsidP="001913CA">
      <w:pPr>
        <w:widowControl w:val="0"/>
        <w:ind w:firstLine="709"/>
        <w:jc w:val="both"/>
        <w:rPr>
          <w:sz w:val="28"/>
          <w:szCs w:val="28"/>
        </w:rPr>
      </w:pPr>
      <w:r w:rsidRPr="00FD6394">
        <w:rPr>
          <w:sz w:val="28"/>
          <w:szCs w:val="28"/>
        </w:rPr>
        <w:t>6.2.1. Обучение стилистике.</w:t>
      </w:r>
    </w:p>
    <w:p w14:paraId="1B804B72" w14:textId="77777777" w:rsidR="00EB74CF" w:rsidRPr="00FD6394" w:rsidRDefault="00EB74CF" w:rsidP="001913CA">
      <w:pPr>
        <w:widowControl w:val="0"/>
        <w:ind w:firstLine="709"/>
        <w:jc w:val="both"/>
        <w:rPr>
          <w:sz w:val="28"/>
          <w:szCs w:val="28"/>
        </w:rPr>
      </w:pPr>
      <w:r w:rsidRPr="00FD6394">
        <w:rPr>
          <w:sz w:val="28"/>
          <w:szCs w:val="28"/>
        </w:rPr>
        <w:t>Задачи и частнометодические принципы обучения стилистике. Содержание обучения стилистике в 5–11-х классах учреждений общего среднего образования Республики Беларусь, умения и навыки, формируемые у учащихся.</w:t>
      </w:r>
    </w:p>
    <w:p w14:paraId="23DB0844" w14:textId="77777777" w:rsidR="00EB74CF" w:rsidRPr="00FD6394" w:rsidRDefault="00EB74CF" w:rsidP="001913CA">
      <w:pPr>
        <w:widowControl w:val="0"/>
        <w:ind w:firstLine="709"/>
        <w:jc w:val="both"/>
        <w:rPr>
          <w:sz w:val="28"/>
          <w:szCs w:val="28"/>
        </w:rPr>
      </w:pPr>
      <w:r w:rsidRPr="00FD6394">
        <w:rPr>
          <w:sz w:val="28"/>
          <w:szCs w:val="28"/>
        </w:rPr>
        <w:t>Типология и содержание упражнений по стилистике. План стилистического анализа текста.</w:t>
      </w:r>
    </w:p>
    <w:p w14:paraId="24D8E6DB" w14:textId="77777777" w:rsidR="00EB74CF" w:rsidRPr="00FD6394" w:rsidRDefault="00EB74CF" w:rsidP="001913CA">
      <w:pPr>
        <w:widowControl w:val="0"/>
        <w:ind w:firstLine="709"/>
        <w:rPr>
          <w:sz w:val="28"/>
          <w:szCs w:val="28"/>
        </w:rPr>
      </w:pPr>
      <w:r w:rsidRPr="00FD6394">
        <w:rPr>
          <w:sz w:val="28"/>
          <w:szCs w:val="28"/>
        </w:rPr>
        <w:t>6.2.2. Обучение теории текстообразования.</w:t>
      </w:r>
    </w:p>
    <w:p w14:paraId="301D2458" w14:textId="77777777" w:rsidR="00EB74CF" w:rsidRPr="00FD6394" w:rsidRDefault="00EB74CF" w:rsidP="001913CA">
      <w:pPr>
        <w:widowControl w:val="0"/>
        <w:ind w:firstLine="709"/>
        <w:jc w:val="both"/>
        <w:rPr>
          <w:sz w:val="28"/>
          <w:szCs w:val="28"/>
        </w:rPr>
      </w:pPr>
      <w:r w:rsidRPr="00FD6394">
        <w:rPr>
          <w:sz w:val="28"/>
          <w:szCs w:val="28"/>
        </w:rPr>
        <w:t>Задачи и содержание обучения теории текстообразования в 5–11-х классах учреждений общего среднего образования Республики Беларусь. Умения и навыки, формируемые у учащихся.</w:t>
      </w:r>
    </w:p>
    <w:p w14:paraId="69081411" w14:textId="77777777" w:rsidR="00EB74CF" w:rsidRPr="00FD6394" w:rsidRDefault="00EB74CF" w:rsidP="001913CA">
      <w:pPr>
        <w:widowControl w:val="0"/>
        <w:ind w:firstLine="709"/>
        <w:jc w:val="both"/>
        <w:rPr>
          <w:sz w:val="28"/>
          <w:szCs w:val="28"/>
        </w:rPr>
      </w:pPr>
      <w:r w:rsidRPr="00FD6394">
        <w:rPr>
          <w:sz w:val="28"/>
          <w:szCs w:val="28"/>
        </w:rPr>
        <w:t xml:space="preserve">Методика формирования у учащихся понятия о тексте, его основных признаках и основных функционально-смысловых типах речи. Виды заданий для работы с текстом на этапе формирования коммуникативных умений. </w:t>
      </w:r>
    </w:p>
    <w:p w14:paraId="75F6B0AE" w14:textId="77777777" w:rsidR="00EB74CF" w:rsidRPr="00FD6394" w:rsidRDefault="00EB74CF" w:rsidP="001913CA">
      <w:pPr>
        <w:widowControl w:val="0"/>
        <w:jc w:val="both"/>
        <w:rPr>
          <w:sz w:val="28"/>
          <w:szCs w:val="28"/>
        </w:rPr>
      </w:pPr>
    </w:p>
    <w:p w14:paraId="13E5019E" w14:textId="77777777" w:rsidR="00EB74CF" w:rsidRPr="00FD6394" w:rsidRDefault="00EB74CF" w:rsidP="001913CA">
      <w:pPr>
        <w:widowControl w:val="0"/>
        <w:jc w:val="center"/>
        <w:rPr>
          <w:b/>
          <w:sz w:val="28"/>
          <w:szCs w:val="28"/>
        </w:rPr>
      </w:pPr>
      <w:r w:rsidRPr="00FD6394">
        <w:rPr>
          <w:b/>
          <w:sz w:val="28"/>
          <w:szCs w:val="28"/>
        </w:rPr>
        <w:t>Тема 6.3. Обучение созданию вторичных текстов (написанию изложений)</w:t>
      </w:r>
    </w:p>
    <w:p w14:paraId="537BCE5C" w14:textId="77777777" w:rsidR="00EB74CF" w:rsidRPr="00FD6394" w:rsidRDefault="00EB74CF" w:rsidP="001913CA">
      <w:pPr>
        <w:widowControl w:val="0"/>
        <w:ind w:firstLine="540"/>
        <w:jc w:val="both"/>
        <w:rPr>
          <w:sz w:val="28"/>
          <w:szCs w:val="28"/>
        </w:rPr>
      </w:pPr>
      <w:r w:rsidRPr="00FD6394">
        <w:rPr>
          <w:sz w:val="28"/>
          <w:szCs w:val="28"/>
        </w:rPr>
        <w:t>Изложение как вид работы по созданию вторичных текстов. Классификация изложений по цели проведения, по способу воспроизведения содержания исходного текста и др. Виды изложений, определенных учебными программами по русскому языку для 5–11-х классов учреждений общего среднего образования Республики Беларусь (ознакомление). Объем текстов для изложений в 5–11-х классах (ознакомление).</w:t>
      </w:r>
    </w:p>
    <w:p w14:paraId="4FA86F98" w14:textId="77777777" w:rsidR="00EB74CF" w:rsidRPr="00FD6394" w:rsidRDefault="00EB74CF" w:rsidP="001913CA">
      <w:pPr>
        <w:widowControl w:val="0"/>
        <w:ind w:firstLine="709"/>
        <w:jc w:val="both"/>
        <w:rPr>
          <w:sz w:val="28"/>
          <w:szCs w:val="28"/>
        </w:rPr>
      </w:pPr>
      <w:r w:rsidRPr="00FD6394">
        <w:rPr>
          <w:sz w:val="28"/>
          <w:szCs w:val="28"/>
        </w:rPr>
        <w:t>Обучающее подробное изложение: цель, формируемые у учащихся умения и навыки, структура и методика проведения урока. Роль анализа содержания, композиции и языковых средств исходного текста в создании учащимися вторичного текста. Критерии отбора текстов для подробного, изложения.</w:t>
      </w:r>
    </w:p>
    <w:p w14:paraId="0BCE01B3" w14:textId="77777777" w:rsidR="00EB74CF" w:rsidRPr="00FD6394" w:rsidRDefault="00EB74CF" w:rsidP="001913CA">
      <w:pPr>
        <w:pStyle w:val="af5"/>
        <w:widowControl w:val="0"/>
        <w:spacing w:after="0"/>
        <w:ind w:left="0" w:firstLine="709"/>
        <w:jc w:val="both"/>
        <w:rPr>
          <w:sz w:val="28"/>
          <w:szCs w:val="28"/>
        </w:rPr>
      </w:pPr>
      <w:r w:rsidRPr="00FD6394">
        <w:rPr>
          <w:sz w:val="28"/>
          <w:szCs w:val="28"/>
        </w:rPr>
        <w:t xml:space="preserve">Обучающее сжатое изложение: цель, формируемые у учащихся умения и навыки, структура и методика проведения урока. Требования к тексту для сжатого изложения. Методика формирования умений передавать содержание исходного текста кратко, обобщенно, но связно и логично. </w:t>
      </w:r>
    </w:p>
    <w:p w14:paraId="7923DD95" w14:textId="77777777" w:rsidR="00EB74CF" w:rsidRPr="00FD6394" w:rsidRDefault="00EB74CF" w:rsidP="001913CA">
      <w:pPr>
        <w:widowControl w:val="0"/>
        <w:ind w:firstLine="709"/>
        <w:jc w:val="both"/>
        <w:rPr>
          <w:sz w:val="28"/>
          <w:szCs w:val="28"/>
        </w:rPr>
      </w:pPr>
      <w:r w:rsidRPr="00FD6394">
        <w:rPr>
          <w:sz w:val="28"/>
          <w:szCs w:val="28"/>
        </w:rPr>
        <w:t>Обучающее выборочное изложение: цель, формируемые у учащихся умения и навыки, структура и методика проведения урока. Требования к тексту для выборочного изложения. Методика формирования умений осуществлять отбор фактов, необходимых для решения поставленной задачи, располагать их в правильной последовательности и излагать материал в соответствии с темой и основной мыслью нового высказывания.</w:t>
      </w:r>
    </w:p>
    <w:p w14:paraId="6FF887C0" w14:textId="77777777" w:rsidR="00EB74CF" w:rsidRPr="00FD6394" w:rsidRDefault="00EB74CF" w:rsidP="001913CA">
      <w:pPr>
        <w:widowControl w:val="0"/>
        <w:ind w:firstLine="709"/>
        <w:rPr>
          <w:b/>
          <w:sz w:val="28"/>
          <w:szCs w:val="28"/>
        </w:rPr>
      </w:pPr>
    </w:p>
    <w:p w14:paraId="2C7CBCE0" w14:textId="77777777" w:rsidR="00EB74CF" w:rsidRPr="00FD6394" w:rsidRDefault="00EB74CF" w:rsidP="001913CA">
      <w:pPr>
        <w:widowControl w:val="0"/>
        <w:jc w:val="center"/>
        <w:rPr>
          <w:b/>
          <w:sz w:val="28"/>
          <w:szCs w:val="28"/>
        </w:rPr>
      </w:pPr>
      <w:r w:rsidRPr="00FD6394">
        <w:rPr>
          <w:b/>
          <w:sz w:val="28"/>
          <w:szCs w:val="28"/>
        </w:rPr>
        <w:t>Тема 6.4. Обучение созданию связных высказываний</w:t>
      </w:r>
    </w:p>
    <w:p w14:paraId="4866950C" w14:textId="77777777" w:rsidR="00EB74CF" w:rsidRPr="00FD6394" w:rsidRDefault="00EB74CF" w:rsidP="001913CA">
      <w:pPr>
        <w:widowControl w:val="0"/>
        <w:ind w:firstLine="709"/>
        <w:jc w:val="both"/>
        <w:rPr>
          <w:sz w:val="28"/>
          <w:szCs w:val="28"/>
        </w:rPr>
      </w:pPr>
      <w:r w:rsidRPr="00FD6394">
        <w:rPr>
          <w:sz w:val="28"/>
          <w:szCs w:val="28"/>
        </w:rPr>
        <w:t>Сочинение как вид творческого упражнения по созданию связного высказывания. Классификация сочинений по цели проведения, по месту выполнения, по источнику получения информации, по структурно-логическим типам речи и др. Виды сочинений, определенных учебными программами по русскому языку для 5–11-х классов учреждений общего среднего образования Республики Беларусь (ознакомление). Объем текстов сочинений по русскому языку в 5–11-х классах (ознакомление).</w:t>
      </w:r>
    </w:p>
    <w:p w14:paraId="2270C5A1" w14:textId="77777777" w:rsidR="00EB74CF" w:rsidRPr="00FD6394" w:rsidRDefault="00EB74CF" w:rsidP="001913CA">
      <w:pPr>
        <w:widowControl w:val="0"/>
        <w:ind w:firstLine="709"/>
        <w:jc w:val="both"/>
        <w:rPr>
          <w:sz w:val="28"/>
          <w:szCs w:val="28"/>
        </w:rPr>
      </w:pPr>
      <w:r w:rsidRPr="00FD6394">
        <w:rPr>
          <w:sz w:val="28"/>
          <w:szCs w:val="28"/>
        </w:rPr>
        <w:t xml:space="preserve">Коммуникативные умения и навыки, формируемые у учащихся при обучении написанию сочинений. Структурные компоненты урока обучающего сочинения. Способы подготовки к написанию сочинений. Специфика подготовки к написанию сочинения по репродукции картины. </w:t>
      </w:r>
    </w:p>
    <w:p w14:paraId="5B5A63EA" w14:textId="77777777" w:rsidR="00EB74CF" w:rsidRPr="00FD6394" w:rsidRDefault="00EB74CF" w:rsidP="001913CA">
      <w:pPr>
        <w:widowControl w:val="0"/>
        <w:ind w:firstLine="709"/>
        <w:jc w:val="both"/>
        <w:rPr>
          <w:sz w:val="28"/>
          <w:szCs w:val="28"/>
        </w:rPr>
      </w:pPr>
      <w:r w:rsidRPr="00FD6394">
        <w:rPr>
          <w:sz w:val="28"/>
          <w:szCs w:val="28"/>
        </w:rPr>
        <w:t>Жанры речи, изучаемые в курсе русского языка. Принципы отбора жанров для изучения. Методика ознакомления с особенностями содержания, композиции, языковых средств текстов изучаемых жанров речи, этапы работы над жанрами речи.</w:t>
      </w:r>
    </w:p>
    <w:p w14:paraId="35B7EB37" w14:textId="77777777" w:rsidR="00EB74CF" w:rsidRPr="00FD6394" w:rsidRDefault="00EB74CF" w:rsidP="001913CA">
      <w:pPr>
        <w:widowControl w:val="0"/>
        <w:jc w:val="center"/>
        <w:rPr>
          <w:b/>
          <w:bCs/>
          <w:sz w:val="28"/>
          <w:szCs w:val="28"/>
        </w:rPr>
      </w:pPr>
      <w:r w:rsidRPr="00FD6394">
        <w:rPr>
          <w:sz w:val="28"/>
          <w:szCs w:val="28"/>
        </w:rPr>
        <w:br w:type="page"/>
      </w:r>
      <w:r w:rsidRPr="00FD6394">
        <w:rPr>
          <w:b/>
          <w:bCs/>
          <w:sz w:val="28"/>
          <w:szCs w:val="28"/>
        </w:rPr>
        <w:t>ИНФОРМАЦИОННО-МЕТОДИЧЕСКАЯ ЧАСТЬ</w:t>
      </w:r>
    </w:p>
    <w:p w14:paraId="6BC76356" w14:textId="77777777" w:rsidR="00EB74CF" w:rsidRPr="00FD6394" w:rsidRDefault="00EB74CF" w:rsidP="001913CA">
      <w:pPr>
        <w:widowControl w:val="0"/>
        <w:shd w:val="clear" w:color="auto" w:fill="FFFFFF"/>
        <w:rPr>
          <w:b/>
          <w:bCs/>
          <w:sz w:val="28"/>
          <w:szCs w:val="28"/>
        </w:rPr>
      </w:pPr>
    </w:p>
    <w:p w14:paraId="5B3AC996" w14:textId="77777777" w:rsidR="00EB74CF" w:rsidRPr="00FD6394" w:rsidRDefault="00EB74CF" w:rsidP="001913CA">
      <w:pPr>
        <w:widowControl w:val="0"/>
        <w:shd w:val="clear" w:color="auto" w:fill="FFFFFF"/>
        <w:jc w:val="center"/>
        <w:rPr>
          <w:b/>
          <w:bCs/>
          <w:sz w:val="28"/>
          <w:szCs w:val="28"/>
        </w:rPr>
      </w:pPr>
      <w:r w:rsidRPr="00FD6394">
        <w:rPr>
          <w:b/>
          <w:bCs/>
          <w:sz w:val="28"/>
          <w:szCs w:val="28"/>
        </w:rPr>
        <w:t>Основная литература:</w:t>
      </w:r>
    </w:p>
    <w:p w14:paraId="79545655" w14:textId="77777777" w:rsidR="00EB74CF" w:rsidRPr="00FD6394" w:rsidRDefault="00EB74CF" w:rsidP="001913CA">
      <w:pPr>
        <w:widowControl w:val="0"/>
        <w:shd w:val="clear" w:color="auto" w:fill="FFFFFF"/>
        <w:ind w:firstLine="709"/>
        <w:jc w:val="both"/>
        <w:rPr>
          <w:sz w:val="28"/>
          <w:szCs w:val="28"/>
        </w:rPr>
      </w:pPr>
      <w:r w:rsidRPr="00FD6394">
        <w:rPr>
          <w:sz w:val="28"/>
          <w:szCs w:val="28"/>
        </w:rPr>
        <w:t>1.</w:t>
      </w:r>
      <w:r w:rsidRPr="00FD6394">
        <w:rPr>
          <w:i/>
          <w:sz w:val="28"/>
          <w:szCs w:val="28"/>
        </w:rPr>
        <w:t xml:space="preserve"> </w:t>
      </w:r>
      <w:r w:rsidRPr="00FD6394">
        <w:rPr>
          <w:sz w:val="28"/>
          <w:szCs w:val="28"/>
        </w:rPr>
        <w:t xml:space="preserve">Литвинко, Ф.М. Методика преподавания русского языка в школе: учебное пособие / Ф.М. Литвинко. – 2-е изд., испр. – Минск: Вышэйшая школа, 2020. – 448 с. </w:t>
      </w:r>
    </w:p>
    <w:p w14:paraId="3380E8BA" w14:textId="77777777" w:rsidR="00EB74CF" w:rsidRPr="00FD6394" w:rsidRDefault="00EB74CF" w:rsidP="001913CA">
      <w:pPr>
        <w:widowControl w:val="0"/>
        <w:ind w:firstLine="709"/>
        <w:jc w:val="both"/>
        <w:rPr>
          <w:sz w:val="28"/>
          <w:szCs w:val="28"/>
        </w:rPr>
      </w:pPr>
      <w:r w:rsidRPr="00FD6394">
        <w:rPr>
          <w:sz w:val="28"/>
          <w:szCs w:val="28"/>
        </w:rPr>
        <w:t xml:space="preserve">2. Литневская, Е.И. Методика преподавания русского языка в средней школе: учебное пособие / Е.И. Литневская, В.А. Багрянцева; под редакцией Е.И. Литневской. – М.: Академический Проект, 2020. – 590 с. – ISBN 978-5-8291-3056-5. – Текст: электронный // Лань: электронно-библиотечная система. – Режим доступа: https://e.lanbook.com/book/133235 </w:t>
      </w:r>
    </w:p>
    <w:p w14:paraId="736CE622" w14:textId="77777777" w:rsidR="00EB74CF" w:rsidRPr="00FD6394" w:rsidRDefault="00EB74CF" w:rsidP="001913CA">
      <w:pPr>
        <w:widowControl w:val="0"/>
        <w:shd w:val="clear" w:color="auto" w:fill="FFFFFF"/>
        <w:ind w:firstLine="709"/>
        <w:jc w:val="both"/>
        <w:rPr>
          <w:sz w:val="28"/>
          <w:szCs w:val="28"/>
          <w:lang w:val="be-BY"/>
        </w:rPr>
      </w:pPr>
      <w:r w:rsidRPr="00FD6394">
        <w:rPr>
          <w:sz w:val="28"/>
          <w:szCs w:val="28"/>
          <w:lang w:val="be-BY"/>
        </w:rPr>
        <w:t>3. Методика преподавания русского языка в школе: учебник для студ. высш. пед. учеб. заведений / М.Т. Баранов, Н.А. Ипполитова, Т.А. Ладыженская, М.Р. Львов; под ред. М.Т. Баранова. – М.: Издательский центр</w:t>
      </w:r>
      <w:r w:rsidRPr="00FD6394">
        <w:rPr>
          <w:sz w:val="28"/>
          <w:szCs w:val="28"/>
        </w:rPr>
        <w:t xml:space="preserve"> «</w:t>
      </w:r>
      <w:r w:rsidRPr="00FD6394">
        <w:rPr>
          <w:sz w:val="28"/>
          <w:szCs w:val="28"/>
          <w:lang w:val="be-BY"/>
        </w:rPr>
        <w:t>Академия</w:t>
      </w:r>
      <w:r w:rsidRPr="00FD6394">
        <w:rPr>
          <w:sz w:val="28"/>
          <w:szCs w:val="28"/>
        </w:rPr>
        <w:t>»</w:t>
      </w:r>
      <w:r w:rsidRPr="00FD6394">
        <w:rPr>
          <w:sz w:val="28"/>
          <w:szCs w:val="28"/>
          <w:lang w:val="be-BY"/>
        </w:rPr>
        <w:t xml:space="preserve">, 2001. – 368 с. </w:t>
      </w:r>
    </w:p>
    <w:p w14:paraId="33C599E4" w14:textId="77777777" w:rsidR="00EB74CF" w:rsidRPr="00FD6394" w:rsidRDefault="00EB74CF" w:rsidP="001913CA">
      <w:pPr>
        <w:widowControl w:val="0"/>
        <w:jc w:val="both"/>
        <w:rPr>
          <w:sz w:val="28"/>
          <w:szCs w:val="28"/>
        </w:rPr>
      </w:pPr>
    </w:p>
    <w:p w14:paraId="3EAD9D44" w14:textId="77777777" w:rsidR="00EB74CF" w:rsidRPr="00FD6394" w:rsidRDefault="00EB74CF" w:rsidP="001913CA">
      <w:pPr>
        <w:widowControl w:val="0"/>
        <w:shd w:val="clear" w:color="auto" w:fill="FFFFFF"/>
        <w:jc w:val="center"/>
        <w:outlineLvl w:val="0"/>
        <w:rPr>
          <w:b/>
          <w:bCs/>
          <w:sz w:val="28"/>
          <w:szCs w:val="28"/>
          <w:lang w:val="be-BY"/>
        </w:rPr>
      </w:pPr>
      <w:r w:rsidRPr="00FD6394">
        <w:rPr>
          <w:b/>
          <w:bCs/>
          <w:sz w:val="28"/>
          <w:szCs w:val="28"/>
        </w:rPr>
        <w:t>Дополнительная литература:</w:t>
      </w:r>
    </w:p>
    <w:p w14:paraId="25770096" w14:textId="77777777" w:rsidR="00EB74CF" w:rsidRPr="00FD6394" w:rsidRDefault="00EB74CF" w:rsidP="001913CA">
      <w:pPr>
        <w:widowControl w:val="0"/>
        <w:shd w:val="clear" w:color="auto" w:fill="FFFFFF"/>
        <w:ind w:firstLine="709"/>
        <w:jc w:val="both"/>
        <w:rPr>
          <w:sz w:val="28"/>
          <w:szCs w:val="28"/>
        </w:rPr>
      </w:pPr>
      <w:r w:rsidRPr="00FD6394">
        <w:rPr>
          <w:sz w:val="28"/>
          <w:szCs w:val="28"/>
        </w:rPr>
        <w:t>1</w:t>
      </w:r>
      <w:r w:rsidRPr="00FD6394">
        <w:rPr>
          <w:i/>
          <w:sz w:val="28"/>
          <w:szCs w:val="28"/>
        </w:rPr>
        <w:t xml:space="preserve">. </w:t>
      </w:r>
      <w:r w:rsidRPr="00FD6394">
        <w:rPr>
          <w:sz w:val="28"/>
          <w:szCs w:val="28"/>
        </w:rPr>
        <w:t>Алгазина, Н.Н. Формирование орфографических навыков: пособие для учителя / Н. Н. Алгазина. – М.: Просвещение, 1987. – 158 с.</w:t>
      </w:r>
    </w:p>
    <w:p w14:paraId="615E4DE3" w14:textId="77777777" w:rsidR="00EB74CF" w:rsidRPr="00FD6394" w:rsidRDefault="00EB74CF" w:rsidP="001913CA">
      <w:pPr>
        <w:widowControl w:val="0"/>
        <w:shd w:val="clear" w:color="auto" w:fill="FFFFFF"/>
        <w:ind w:firstLine="709"/>
        <w:jc w:val="both"/>
        <w:rPr>
          <w:sz w:val="28"/>
          <w:szCs w:val="28"/>
        </w:rPr>
      </w:pPr>
      <w:r w:rsidRPr="00FD6394">
        <w:rPr>
          <w:sz w:val="28"/>
          <w:szCs w:val="28"/>
        </w:rPr>
        <w:t>2. Архипова, Е.В. Основы методики развития речи учащихся: учебник и практикум для вузов / Е. В. Архипова. – 3-е изд., испр. и доп. – М.: Юрайт, 2020. – 177 с.</w:t>
      </w:r>
    </w:p>
    <w:p w14:paraId="79DEDDAB" w14:textId="77777777" w:rsidR="00EB74CF" w:rsidRPr="00FD6394" w:rsidRDefault="00EB74CF" w:rsidP="001913CA">
      <w:pPr>
        <w:widowControl w:val="0"/>
        <w:shd w:val="clear" w:color="auto" w:fill="FFFFFF"/>
        <w:ind w:firstLine="709"/>
        <w:jc w:val="both"/>
        <w:rPr>
          <w:sz w:val="28"/>
          <w:szCs w:val="28"/>
        </w:rPr>
      </w:pPr>
      <w:r w:rsidRPr="00FD6394">
        <w:rPr>
          <w:sz w:val="28"/>
          <w:szCs w:val="28"/>
        </w:rPr>
        <w:t>3. Баранов, М.Т. Методика лексики и фразеологии на уроках русского языка: пособие для учителя / М.</w:t>
      </w:r>
      <w:r w:rsidRPr="00FD6394">
        <w:rPr>
          <w:sz w:val="28"/>
          <w:szCs w:val="28"/>
          <w:lang w:val="en-US"/>
        </w:rPr>
        <w:t> </w:t>
      </w:r>
      <w:r w:rsidRPr="00FD6394">
        <w:rPr>
          <w:sz w:val="28"/>
          <w:szCs w:val="28"/>
        </w:rPr>
        <w:t>Т.</w:t>
      </w:r>
      <w:r w:rsidRPr="00FD6394">
        <w:rPr>
          <w:sz w:val="28"/>
          <w:szCs w:val="28"/>
          <w:lang w:val="en-US"/>
        </w:rPr>
        <w:t> </w:t>
      </w:r>
      <w:r w:rsidRPr="00FD6394">
        <w:rPr>
          <w:sz w:val="28"/>
          <w:szCs w:val="28"/>
        </w:rPr>
        <w:t>Баранов. – М.: Просвещение, 1988. – 191 с.</w:t>
      </w:r>
    </w:p>
    <w:p w14:paraId="75EAF203" w14:textId="77777777" w:rsidR="00EB74CF" w:rsidRPr="00FD6394" w:rsidRDefault="00EB74CF" w:rsidP="001913CA">
      <w:pPr>
        <w:widowControl w:val="0"/>
        <w:shd w:val="clear" w:color="auto" w:fill="FFFFFF"/>
        <w:ind w:firstLine="709"/>
        <w:jc w:val="both"/>
        <w:rPr>
          <w:sz w:val="28"/>
          <w:szCs w:val="28"/>
        </w:rPr>
      </w:pPr>
      <w:r w:rsidRPr="00FD6394">
        <w:rPr>
          <w:sz w:val="28"/>
          <w:szCs w:val="28"/>
        </w:rPr>
        <w:t>4. Блинов, Г.И. Методика изучения пунктуации в школе / Г.И. Блинов. – 2-е изд., испр. – М.: Просвещение, 1990. – 208 с.</w:t>
      </w:r>
    </w:p>
    <w:p w14:paraId="515357E6" w14:textId="77777777" w:rsidR="00EB74CF" w:rsidRPr="00FD6394" w:rsidRDefault="00EB74CF" w:rsidP="001913CA">
      <w:pPr>
        <w:widowControl w:val="0"/>
        <w:shd w:val="clear" w:color="auto" w:fill="FFFFFF"/>
        <w:ind w:firstLine="709"/>
        <w:jc w:val="both"/>
        <w:rPr>
          <w:sz w:val="28"/>
          <w:szCs w:val="28"/>
        </w:rPr>
      </w:pPr>
      <w:r w:rsidRPr="00FD6394">
        <w:rPr>
          <w:sz w:val="28"/>
          <w:szCs w:val="28"/>
        </w:rPr>
        <w:t>5. Богданова, Г.А. Опрос на уроках русского языка: кн. для учителя / Г.А. Богданова. – М.: Просвещение, 1989. – 144 с.</w:t>
      </w:r>
    </w:p>
    <w:p w14:paraId="055FE14F" w14:textId="77777777" w:rsidR="00EB74CF" w:rsidRPr="00FD6394" w:rsidRDefault="00EB74CF" w:rsidP="001913CA">
      <w:pPr>
        <w:widowControl w:val="0"/>
        <w:ind w:firstLine="709"/>
        <w:jc w:val="both"/>
        <w:rPr>
          <w:sz w:val="28"/>
          <w:szCs w:val="28"/>
        </w:rPr>
      </w:pPr>
      <w:r w:rsidRPr="00FD6394">
        <w:rPr>
          <w:sz w:val="28"/>
          <w:szCs w:val="28"/>
        </w:rPr>
        <w:t>6. Киселев, Г.М. Информационные технологии в педагогическом образовании: учебник / Г.М. Киселев, Р. В. Бочкова. – 2-е изд. – М.: Дашков и К, 2021. – 304 с. – ISBN 978-5-394-04383-3. – Текст: электронный // Лань: электронно-библиотечная система. – Режим доступа: https://e.lanbook.com/book/229325</w:t>
      </w:r>
    </w:p>
    <w:p w14:paraId="4A534381" w14:textId="77777777" w:rsidR="00EB74CF" w:rsidRPr="00FD6394" w:rsidRDefault="00EB74CF" w:rsidP="001913CA">
      <w:pPr>
        <w:widowControl w:val="0"/>
        <w:ind w:firstLine="709"/>
        <w:jc w:val="both"/>
        <w:rPr>
          <w:sz w:val="28"/>
          <w:szCs w:val="28"/>
        </w:rPr>
      </w:pPr>
      <w:r w:rsidRPr="00FD6394">
        <w:rPr>
          <w:sz w:val="28"/>
          <w:szCs w:val="28"/>
        </w:rPr>
        <w:t>7. Купалова, А.Ю. Изучение синтаксиса и пунктуации в школе / А.Ю. Купалова. – М.: Дрофа, 2002. – 256 с.</w:t>
      </w:r>
    </w:p>
    <w:p w14:paraId="7751815A" w14:textId="77777777" w:rsidR="00EB74CF" w:rsidRPr="00FD6394" w:rsidRDefault="00EB74CF" w:rsidP="001913CA">
      <w:pPr>
        <w:widowControl w:val="0"/>
        <w:shd w:val="clear" w:color="auto" w:fill="FFFFFF"/>
        <w:ind w:firstLine="709"/>
        <w:jc w:val="both"/>
        <w:rPr>
          <w:sz w:val="28"/>
          <w:szCs w:val="28"/>
        </w:rPr>
      </w:pPr>
      <w:r w:rsidRPr="00FD6394">
        <w:rPr>
          <w:sz w:val="28"/>
          <w:szCs w:val="28"/>
        </w:rPr>
        <w:t xml:space="preserve">8. Львова, С.И. Русский язык: обучение морфемике и словообразованию в основной школе: 5–9 классы / С.И. Львова. – М.: Вентана-Граф, 2012. – 352 с. </w:t>
      </w:r>
    </w:p>
    <w:p w14:paraId="0CDC6391" w14:textId="77777777" w:rsidR="00EB74CF" w:rsidRPr="00FD6394" w:rsidRDefault="00EB74CF" w:rsidP="001913CA">
      <w:pPr>
        <w:widowControl w:val="0"/>
        <w:shd w:val="clear" w:color="auto" w:fill="FFFFFF"/>
        <w:ind w:firstLine="709"/>
        <w:jc w:val="both"/>
        <w:rPr>
          <w:sz w:val="28"/>
          <w:szCs w:val="28"/>
        </w:rPr>
      </w:pPr>
      <w:r w:rsidRPr="00FD6394">
        <w:rPr>
          <w:sz w:val="28"/>
          <w:szCs w:val="28"/>
          <w:lang w:val="be-BY"/>
        </w:rPr>
        <w:t>9. Мет</w:t>
      </w:r>
      <w:r w:rsidRPr="00FD6394">
        <w:rPr>
          <w:sz w:val="28"/>
          <w:szCs w:val="28"/>
        </w:rPr>
        <w:t>одика развития речи на уроках русского языка: кн. для учителя / Н.Е.</w:t>
      </w:r>
      <w:r w:rsidRPr="00FD6394">
        <w:rPr>
          <w:sz w:val="28"/>
          <w:szCs w:val="28"/>
          <w:lang w:val="en-US"/>
        </w:rPr>
        <w:t> </w:t>
      </w:r>
      <w:r w:rsidRPr="00FD6394">
        <w:rPr>
          <w:sz w:val="28"/>
          <w:szCs w:val="28"/>
        </w:rPr>
        <w:t>Богуславская, В.И. Капинос, А.Ю. Купалова и др.; под ред Т.А. Ладыженской. – 2-е изд., испр. и доп. – М.: Просвещение, 1991. – 240 с.</w:t>
      </w:r>
    </w:p>
    <w:p w14:paraId="7DE46D8A" w14:textId="77777777" w:rsidR="00EB74CF" w:rsidRPr="00FD6394" w:rsidRDefault="00EB74CF" w:rsidP="001913CA">
      <w:pPr>
        <w:widowControl w:val="0"/>
        <w:shd w:val="clear" w:color="auto" w:fill="FFFFFF"/>
        <w:ind w:firstLine="709"/>
        <w:jc w:val="both"/>
      </w:pPr>
      <w:r w:rsidRPr="00FD6394">
        <w:rPr>
          <w:sz w:val="28"/>
          <w:szCs w:val="28"/>
          <w:lang w:val="be-BY"/>
        </w:rPr>
        <w:t>10. Методические указания по организации контроля и оценки результатов учебной деятельности учащихся по учебным предметам при освоении содержания образовательных программ общего среднего образования, применению норм оценки результатов учебной деятельности учащихся по учебным предметам</w:t>
      </w:r>
      <w:r w:rsidRPr="00FD6394">
        <w:t xml:space="preserve"> </w:t>
      </w:r>
      <w:r w:rsidRPr="00FD6394">
        <w:rPr>
          <w:sz w:val="28"/>
          <w:szCs w:val="28"/>
        </w:rPr>
        <w:t>[Электронный ресурс].</w:t>
      </w:r>
      <w:r w:rsidRPr="00FD6394">
        <w:t> –</w:t>
      </w:r>
      <w:r w:rsidRPr="00FD6394">
        <w:rPr>
          <w:sz w:val="28"/>
          <w:szCs w:val="28"/>
        </w:rPr>
        <w:t xml:space="preserve"> Режим доступа: https://adu.by/ru/homeru/obrazovatelnyj-protsess-2023-2024-uchebnyj-god/obshchee-srednee-obrazovanie/metodicheskie-rekomendatsii-ukazaniya.html</w:t>
      </w:r>
    </w:p>
    <w:p w14:paraId="3F4B4C5B" w14:textId="77777777" w:rsidR="00EB74CF" w:rsidRPr="00FD6394" w:rsidRDefault="00EB74CF" w:rsidP="001913CA">
      <w:pPr>
        <w:widowControl w:val="0"/>
        <w:shd w:val="clear" w:color="auto" w:fill="FFFFFF"/>
        <w:ind w:firstLine="709"/>
        <w:jc w:val="both"/>
        <w:rPr>
          <w:sz w:val="28"/>
          <w:szCs w:val="28"/>
        </w:rPr>
      </w:pPr>
      <w:r w:rsidRPr="00FD6394">
        <w:rPr>
          <w:sz w:val="28"/>
          <w:szCs w:val="28"/>
        </w:rPr>
        <w:t>11. Николаенко, Г.И. Теоретико-методические основы обучения жанрам речи на уроках русского языка в средней школе / Г. И. Николаенко. – Минск, НИО, 2001. – 270 с.</w:t>
      </w:r>
    </w:p>
    <w:p w14:paraId="46BD1766" w14:textId="77777777" w:rsidR="00EB74CF" w:rsidRPr="00FD6394" w:rsidRDefault="00EB74CF" w:rsidP="001913CA">
      <w:pPr>
        <w:widowControl w:val="0"/>
        <w:shd w:val="clear" w:color="auto" w:fill="FFFFFF"/>
        <w:ind w:firstLine="709"/>
        <w:jc w:val="both"/>
        <w:rPr>
          <w:sz w:val="28"/>
          <w:szCs w:val="28"/>
        </w:rPr>
      </w:pPr>
      <w:r w:rsidRPr="00FD6394">
        <w:rPr>
          <w:sz w:val="28"/>
          <w:szCs w:val="28"/>
        </w:rPr>
        <w:t>12. Панов, Б.Т. Типы и структура уроков русского языка: пособие для учителя / Б.Т. Панов. – М.: Просвещение, 1986. – 206 с.</w:t>
      </w:r>
    </w:p>
    <w:p w14:paraId="5F3783D0" w14:textId="77777777" w:rsidR="00EB74CF" w:rsidRPr="00FD6394" w:rsidRDefault="00EB74CF" w:rsidP="001913CA">
      <w:pPr>
        <w:widowControl w:val="0"/>
        <w:ind w:firstLine="709"/>
        <w:jc w:val="both"/>
        <w:rPr>
          <w:sz w:val="28"/>
          <w:szCs w:val="28"/>
        </w:rPr>
      </w:pPr>
      <w:r w:rsidRPr="00FD6394">
        <w:rPr>
          <w:sz w:val="28"/>
          <w:szCs w:val="28"/>
        </w:rPr>
        <w:t>13. Правила русской орфографии и пунктуации. Полный академический справочник / Под ред. В.В. Лопатина.</w:t>
      </w:r>
      <w:r w:rsidRPr="00FD6394">
        <w:rPr>
          <w:sz w:val="28"/>
          <w:szCs w:val="28"/>
          <w:lang w:val="be-BY"/>
        </w:rPr>
        <w:t> </w:t>
      </w:r>
      <w:r w:rsidRPr="00FD6394">
        <w:rPr>
          <w:sz w:val="28"/>
          <w:szCs w:val="28"/>
        </w:rPr>
        <w:t xml:space="preserve">– М.: </w:t>
      </w:r>
      <w:hyperlink r:id="rId9" w:history="1">
        <w:r w:rsidRPr="00FD6394">
          <w:rPr>
            <w:rStyle w:val="ad"/>
            <w:color w:val="auto"/>
            <w:sz w:val="28"/>
            <w:szCs w:val="28"/>
            <w:u w:val="none"/>
          </w:rPr>
          <w:t>АСТ-Пресс</w:t>
        </w:r>
      </w:hyperlink>
      <w:r w:rsidRPr="00FD6394">
        <w:rPr>
          <w:sz w:val="28"/>
          <w:szCs w:val="28"/>
        </w:rPr>
        <w:t>, 2022.</w:t>
      </w:r>
      <w:r w:rsidRPr="00FD6394">
        <w:rPr>
          <w:sz w:val="28"/>
          <w:szCs w:val="28"/>
          <w:lang w:val="be-BY"/>
        </w:rPr>
        <w:t> </w:t>
      </w:r>
      <w:r w:rsidRPr="00FD6394">
        <w:rPr>
          <w:sz w:val="28"/>
          <w:szCs w:val="28"/>
        </w:rPr>
        <w:t>– 432 с.</w:t>
      </w:r>
    </w:p>
    <w:p w14:paraId="6FC8A1A5" w14:textId="77777777" w:rsidR="00EB74CF" w:rsidRPr="00FD6394" w:rsidRDefault="00EB74CF" w:rsidP="001913CA">
      <w:pPr>
        <w:widowControl w:val="0"/>
        <w:jc w:val="center"/>
        <w:rPr>
          <w:b/>
          <w:sz w:val="28"/>
          <w:szCs w:val="28"/>
        </w:rPr>
      </w:pPr>
    </w:p>
    <w:p w14:paraId="7EEE2409" w14:textId="77777777" w:rsidR="00EB74CF" w:rsidRPr="00FD6394" w:rsidRDefault="00EB74CF" w:rsidP="001913CA">
      <w:pPr>
        <w:widowControl w:val="0"/>
        <w:jc w:val="center"/>
        <w:rPr>
          <w:b/>
          <w:sz w:val="28"/>
          <w:szCs w:val="28"/>
        </w:rPr>
      </w:pPr>
      <w:r w:rsidRPr="00FD6394">
        <w:rPr>
          <w:b/>
          <w:sz w:val="28"/>
          <w:szCs w:val="28"/>
        </w:rPr>
        <w:t>Интернет-источники:</w:t>
      </w:r>
    </w:p>
    <w:p w14:paraId="10E95918" w14:textId="77777777" w:rsidR="00EB74CF" w:rsidRPr="00FD6394" w:rsidRDefault="00EB74CF" w:rsidP="001913CA">
      <w:pPr>
        <w:widowControl w:val="0"/>
        <w:ind w:firstLine="708"/>
        <w:jc w:val="both"/>
        <w:rPr>
          <w:sz w:val="28"/>
          <w:szCs w:val="28"/>
        </w:rPr>
      </w:pPr>
      <w:r w:rsidRPr="00FD6394">
        <w:rPr>
          <w:sz w:val="28"/>
          <w:szCs w:val="28"/>
        </w:rPr>
        <w:t xml:space="preserve">1. Министерство образования Республики Беларусь [Электронный ресурс] // Режим доступа: https://edu.gov.by/  </w:t>
      </w:r>
    </w:p>
    <w:p w14:paraId="630BAFE1" w14:textId="77777777" w:rsidR="00EB74CF" w:rsidRPr="00FD6394" w:rsidRDefault="00EB74CF" w:rsidP="001913CA">
      <w:pPr>
        <w:widowControl w:val="0"/>
        <w:ind w:firstLine="708"/>
        <w:jc w:val="both"/>
        <w:rPr>
          <w:sz w:val="28"/>
          <w:szCs w:val="28"/>
        </w:rPr>
      </w:pPr>
      <w:r w:rsidRPr="00FD6394">
        <w:rPr>
          <w:sz w:val="28"/>
          <w:szCs w:val="28"/>
        </w:rPr>
        <w:t>2. Национальный образовательный портал  [Электронный ресурс] // Режим доступа: https://adu.by/ru/</w:t>
      </w:r>
    </w:p>
    <w:p w14:paraId="5267337D" w14:textId="77777777" w:rsidR="00EB74CF" w:rsidRPr="00FD6394" w:rsidRDefault="00EB74CF" w:rsidP="001913CA">
      <w:pPr>
        <w:widowControl w:val="0"/>
        <w:ind w:firstLine="708"/>
        <w:jc w:val="both"/>
        <w:rPr>
          <w:sz w:val="28"/>
          <w:szCs w:val="28"/>
        </w:rPr>
      </w:pPr>
      <w:r w:rsidRPr="00FD6394">
        <w:rPr>
          <w:sz w:val="28"/>
          <w:szCs w:val="28"/>
        </w:rPr>
        <w:t>3. Орфографический академический ресурс «Академос» [Электронный ресурс] // Режим доступа: https://orfo.ruslang.ru/</w:t>
      </w:r>
    </w:p>
    <w:p w14:paraId="5C2F19B3" w14:textId="77777777" w:rsidR="00EB74CF" w:rsidRPr="00FD6394" w:rsidRDefault="00EB74CF" w:rsidP="001720F2">
      <w:pPr>
        <w:widowControl w:val="0"/>
        <w:ind w:firstLine="709"/>
        <w:rPr>
          <w:sz w:val="28"/>
          <w:szCs w:val="28"/>
        </w:rPr>
      </w:pPr>
      <w:r w:rsidRPr="00FD6394">
        <w:rPr>
          <w:sz w:val="28"/>
          <w:szCs w:val="28"/>
        </w:rPr>
        <w:t>4. Правила русской орфографии и пунктуации [Электронный ресурс] // Режим доступа:</w:t>
      </w:r>
      <w:r w:rsidR="001720F2" w:rsidRPr="00FD6394">
        <w:rPr>
          <w:sz w:val="28"/>
          <w:szCs w:val="28"/>
        </w:rPr>
        <w:t xml:space="preserve"> </w:t>
      </w:r>
      <w:r w:rsidRPr="00FD6394">
        <w:rPr>
          <w:sz w:val="28"/>
          <w:szCs w:val="28"/>
        </w:rPr>
        <w:t>https://orfogrammka.ru/справочник/правила_русской_орфографии_и_пунктуации_лопатин/</w:t>
      </w:r>
    </w:p>
    <w:p w14:paraId="15F9D952" w14:textId="77777777" w:rsidR="00EB74CF" w:rsidRPr="00FD6394" w:rsidRDefault="00EB74CF" w:rsidP="001913CA">
      <w:pPr>
        <w:widowControl w:val="0"/>
        <w:ind w:firstLine="708"/>
        <w:jc w:val="both"/>
        <w:rPr>
          <w:sz w:val="28"/>
          <w:szCs w:val="28"/>
        </w:rPr>
      </w:pPr>
    </w:p>
    <w:p w14:paraId="2D12EAD8" w14:textId="77777777" w:rsidR="00EB74CF" w:rsidRPr="00FD6394" w:rsidRDefault="00EB74CF" w:rsidP="001913CA">
      <w:pPr>
        <w:widowControl w:val="0"/>
        <w:jc w:val="both"/>
        <w:rPr>
          <w:sz w:val="28"/>
          <w:szCs w:val="28"/>
        </w:rPr>
      </w:pPr>
    </w:p>
    <w:p w14:paraId="49C821F5" w14:textId="77777777" w:rsidR="00EB74CF" w:rsidRPr="00FD6394" w:rsidRDefault="00EB74CF" w:rsidP="001913CA">
      <w:pPr>
        <w:pStyle w:val="af2"/>
        <w:widowControl w:val="0"/>
        <w:jc w:val="center"/>
        <w:rPr>
          <w:strike/>
          <w:sz w:val="28"/>
          <w:szCs w:val="28"/>
        </w:rPr>
      </w:pPr>
      <w:r w:rsidRPr="00FD6394">
        <w:rPr>
          <w:color w:val="FF0000"/>
        </w:rPr>
        <w:br w:type="page"/>
      </w:r>
      <w:r w:rsidRPr="00FD6394">
        <w:rPr>
          <w:b/>
          <w:caps/>
          <w:sz w:val="28"/>
          <w:szCs w:val="28"/>
        </w:rPr>
        <w:t>Методические рекомендации по организации И ВЫПОЛНЕНИЮ самостоятельной работы ОБУЧАЮЩИХСЯ</w:t>
      </w:r>
    </w:p>
    <w:p w14:paraId="1DCB8468" w14:textId="77777777" w:rsidR="00EB74CF" w:rsidRPr="00FD6394" w:rsidRDefault="00EB74CF" w:rsidP="001913CA">
      <w:pPr>
        <w:pStyle w:val="af2"/>
        <w:widowControl w:val="0"/>
        <w:spacing w:after="0"/>
        <w:jc w:val="center"/>
        <w:rPr>
          <w:sz w:val="28"/>
          <w:szCs w:val="28"/>
        </w:rPr>
      </w:pPr>
    </w:p>
    <w:p w14:paraId="23A33970" w14:textId="77777777" w:rsidR="00EB74CF" w:rsidRPr="00FD6394" w:rsidRDefault="00EB74CF" w:rsidP="001913CA">
      <w:pPr>
        <w:pStyle w:val="af2"/>
        <w:widowControl w:val="0"/>
        <w:spacing w:after="0"/>
        <w:ind w:firstLine="708"/>
        <w:jc w:val="both"/>
        <w:rPr>
          <w:sz w:val="28"/>
          <w:szCs w:val="28"/>
        </w:rPr>
      </w:pPr>
      <w:r w:rsidRPr="00FD6394">
        <w:rPr>
          <w:sz w:val="28"/>
          <w:szCs w:val="28"/>
        </w:rPr>
        <w:t>Содержание и формы самостоятельной работы студентов разрабатываются преподавателем данной учебной дисциплины. Виды заданий могут иметь вариативный или дифференцированный характер.</w:t>
      </w:r>
    </w:p>
    <w:p w14:paraId="47DF453E" w14:textId="77777777" w:rsidR="00EB74CF" w:rsidRPr="00FD6394" w:rsidRDefault="00EB74CF" w:rsidP="001913CA">
      <w:pPr>
        <w:pStyle w:val="af2"/>
        <w:widowControl w:val="0"/>
        <w:spacing w:after="0"/>
        <w:ind w:firstLine="708"/>
        <w:jc w:val="both"/>
        <w:rPr>
          <w:sz w:val="28"/>
          <w:szCs w:val="28"/>
        </w:rPr>
      </w:pPr>
      <w:r w:rsidRPr="00FD6394">
        <w:rPr>
          <w:sz w:val="28"/>
          <w:szCs w:val="28"/>
        </w:rPr>
        <w:t>Для самостоятельной работы можно рекомендовать:</w:t>
      </w:r>
    </w:p>
    <w:p w14:paraId="5B704745" w14:textId="77777777" w:rsidR="00EB74CF" w:rsidRPr="00FD6394" w:rsidRDefault="001720F2" w:rsidP="001913CA">
      <w:pPr>
        <w:pStyle w:val="af2"/>
        <w:widowControl w:val="0"/>
        <w:spacing w:after="0"/>
        <w:ind w:firstLine="708"/>
        <w:jc w:val="both"/>
        <w:rPr>
          <w:sz w:val="28"/>
          <w:szCs w:val="28"/>
        </w:rPr>
      </w:pPr>
      <w:bookmarkStart w:id="4" w:name="_Hlk203659082"/>
      <w:r w:rsidRPr="00FD6394">
        <w:rPr>
          <w:sz w:val="28"/>
          <w:szCs w:val="28"/>
        </w:rPr>
        <w:t>–</w:t>
      </w:r>
      <w:r w:rsidR="00273F43" w:rsidRPr="00FD6394">
        <w:rPr>
          <w:sz w:val="28"/>
          <w:szCs w:val="28"/>
        </w:rPr>
        <w:t> </w:t>
      </w:r>
      <w:bookmarkEnd w:id="4"/>
      <w:r w:rsidR="00EB74CF" w:rsidRPr="00FD6394">
        <w:rPr>
          <w:sz w:val="28"/>
          <w:szCs w:val="28"/>
        </w:rPr>
        <w:t>изучение отдельных тем или подтем лекций (с указанием вопросов, ответ на которые нужно найти в учебной либо научно-методической литературе);</w:t>
      </w:r>
    </w:p>
    <w:p w14:paraId="7D6B038B" w14:textId="77777777" w:rsidR="00EB74CF" w:rsidRPr="00FD6394" w:rsidRDefault="00273F43" w:rsidP="001913CA">
      <w:pPr>
        <w:pStyle w:val="af2"/>
        <w:widowControl w:val="0"/>
        <w:spacing w:after="0"/>
        <w:ind w:firstLine="708"/>
        <w:jc w:val="both"/>
        <w:rPr>
          <w:sz w:val="28"/>
          <w:szCs w:val="28"/>
        </w:rPr>
      </w:pPr>
      <w:r w:rsidRPr="00FD6394">
        <w:rPr>
          <w:sz w:val="28"/>
          <w:szCs w:val="28"/>
        </w:rPr>
        <w:t>– </w:t>
      </w:r>
      <w:r w:rsidR="00EB74CF" w:rsidRPr="00FD6394">
        <w:rPr>
          <w:sz w:val="28"/>
          <w:szCs w:val="28"/>
        </w:rPr>
        <w:t>написание рефератов по темам, рассматриваемым на лекциях обзорно;</w:t>
      </w:r>
    </w:p>
    <w:p w14:paraId="0D73F7C4" w14:textId="77777777" w:rsidR="00EB74CF" w:rsidRPr="00FD6394" w:rsidRDefault="00273F43" w:rsidP="001913CA">
      <w:pPr>
        <w:pStyle w:val="af2"/>
        <w:widowControl w:val="0"/>
        <w:spacing w:after="0"/>
        <w:ind w:firstLine="708"/>
        <w:jc w:val="both"/>
        <w:rPr>
          <w:sz w:val="28"/>
          <w:szCs w:val="28"/>
        </w:rPr>
      </w:pPr>
      <w:r w:rsidRPr="00FD6394">
        <w:rPr>
          <w:sz w:val="28"/>
          <w:szCs w:val="28"/>
        </w:rPr>
        <w:t>– </w:t>
      </w:r>
      <w:r w:rsidR="00EB74CF" w:rsidRPr="00FD6394">
        <w:rPr>
          <w:sz w:val="28"/>
          <w:szCs w:val="28"/>
        </w:rPr>
        <w:t>анализ нормативных документов Министерства образования Республики Беларусь, регулирующих процесс обучения русскому языку в учреждениях общего среднего образования;</w:t>
      </w:r>
    </w:p>
    <w:p w14:paraId="34F4CEE1" w14:textId="77777777" w:rsidR="00EB74CF" w:rsidRPr="00FD6394" w:rsidRDefault="00273F43" w:rsidP="001913CA">
      <w:pPr>
        <w:pStyle w:val="af2"/>
        <w:widowControl w:val="0"/>
        <w:spacing w:after="0"/>
        <w:ind w:firstLine="708"/>
        <w:jc w:val="both"/>
        <w:rPr>
          <w:sz w:val="28"/>
          <w:szCs w:val="28"/>
        </w:rPr>
      </w:pPr>
      <w:r w:rsidRPr="00FD6394">
        <w:rPr>
          <w:sz w:val="28"/>
          <w:szCs w:val="28"/>
        </w:rPr>
        <w:t>– </w:t>
      </w:r>
      <w:r w:rsidR="00EB74CF" w:rsidRPr="00FD6394">
        <w:rPr>
          <w:sz w:val="28"/>
          <w:szCs w:val="28"/>
        </w:rPr>
        <w:t>анализ учебных программ по русскому языку для 5–11-х классов учреждений общего среднего образования Республики Беларусь;</w:t>
      </w:r>
    </w:p>
    <w:p w14:paraId="2EB15BD1" w14:textId="77777777" w:rsidR="00EB74CF" w:rsidRPr="00FD6394" w:rsidRDefault="00273F43" w:rsidP="001913CA">
      <w:pPr>
        <w:pStyle w:val="af2"/>
        <w:widowControl w:val="0"/>
        <w:spacing w:after="0"/>
        <w:ind w:firstLine="708"/>
        <w:jc w:val="both"/>
        <w:rPr>
          <w:sz w:val="28"/>
          <w:szCs w:val="28"/>
        </w:rPr>
      </w:pPr>
      <w:r w:rsidRPr="00FD6394">
        <w:rPr>
          <w:sz w:val="28"/>
          <w:szCs w:val="28"/>
        </w:rPr>
        <w:t>– </w:t>
      </w:r>
      <w:r w:rsidR="00EB74CF" w:rsidRPr="00FD6394">
        <w:rPr>
          <w:sz w:val="28"/>
          <w:szCs w:val="28"/>
        </w:rPr>
        <w:t>анализ учебных пособий по русскому языку для 5–11-х классов учреждений общего среднего образования Республики Беларусь;</w:t>
      </w:r>
    </w:p>
    <w:p w14:paraId="651C1EBD" w14:textId="77777777" w:rsidR="00EB74CF" w:rsidRPr="00FD6394" w:rsidRDefault="00273F43" w:rsidP="001913CA">
      <w:pPr>
        <w:pStyle w:val="af2"/>
        <w:widowControl w:val="0"/>
        <w:spacing w:after="0"/>
        <w:ind w:firstLine="708"/>
        <w:jc w:val="both"/>
        <w:rPr>
          <w:sz w:val="28"/>
          <w:szCs w:val="28"/>
        </w:rPr>
      </w:pPr>
      <w:r w:rsidRPr="00FD6394">
        <w:rPr>
          <w:sz w:val="28"/>
          <w:szCs w:val="28"/>
        </w:rPr>
        <w:t>– </w:t>
      </w:r>
      <w:r w:rsidR="00EB74CF" w:rsidRPr="00FD6394">
        <w:rPr>
          <w:sz w:val="28"/>
          <w:szCs w:val="28"/>
        </w:rPr>
        <w:t>составление календарно-тематического планирования изучения русского языка в определенном классе с учетом календарных особенностей текущего учебного года и графика учебного процесса;</w:t>
      </w:r>
    </w:p>
    <w:p w14:paraId="02D4333F" w14:textId="77777777" w:rsidR="00EB74CF" w:rsidRPr="00FD6394" w:rsidRDefault="00273F43" w:rsidP="001913CA">
      <w:pPr>
        <w:pStyle w:val="af2"/>
        <w:widowControl w:val="0"/>
        <w:spacing w:after="0"/>
        <w:ind w:firstLine="708"/>
        <w:jc w:val="both"/>
        <w:rPr>
          <w:sz w:val="28"/>
          <w:szCs w:val="28"/>
        </w:rPr>
      </w:pPr>
      <w:r w:rsidRPr="00FD6394">
        <w:rPr>
          <w:sz w:val="28"/>
          <w:szCs w:val="28"/>
        </w:rPr>
        <w:t>– </w:t>
      </w:r>
      <w:r w:rsidR="00EB74CF" w:rsidRPr="00FD6394">
        <w:rPr>
          <w:sz w:val="28"/>
          <w:szCs w:val="28"/>
        </w:rPr>
        <w:t>моделирование методов обучения русскому языку с последующей демонстрацией их на практических занятиях;</w:t>
      </w:r>
    </w:p>
    <w:p w14:paraId="21BEB1A9" w14:textId="77777777" w:rsidR="00EB74CF" w:rsidRPr="00FD6394" w:rsidRDefault="00273F43" w:rsidP="001913CA">
      <w:pPr>
        <w:pStyle w:val="af2"/>
        <w:widowControl w:val="0"/>
        <w:spacing w:after="0"/>
        <w:ind w:firstLine="708"/>
        <w:jc w:val="both"/>
        <w:rPr>
          <w:sz w:val="28"/>
          <w:szCs w:val="28"/>
        </w:rPr>
      </w:pPr>
      <w:r w:rsidRPr="00FD6394">
        <w:rPr>
          <w:sz w:val="28"/>
          <w:szCs w:val="28"/>
        </w:rPr>
        <w:t>– </w:t>
      </w:r>
      <w:r w:rsidR="00EB74CF" w:rsidRPr="00FD6394">
        <w:rPr>
          <w:sz w:val="28"/>
          <w:szCs w:val="28"/>
        </w:rPr>
        <w:t>написание развернутых конспектов наиболее частотных типов уроков русского языка (например, урока изучения нового материала и формирования умений, комбинированного урока) с последующим моделированием данных типов уроков на практических занятиях;</w:t>
      </w:r>
    </w:p>
    <w:p w14:paraId="2BB25599" w14:textId="77777777" w:rsidR="00EB74CF" w:rsidRPr="00FD6394" w:rsidRDefault="00273F43" w:rsidP="001913CA">
      <w:pPr>
        <w:pStyle w:val="af2"/>
        <w:widowControl w:val="0"/>
        <w:spacing w:after="0"/>
        <w:ind w:firstLine="708"/>
        <w:jc w:val="both"/>
        <w:rPr>
          <w:sz w:val="28"/>
          <w:szCs w:val="28"/>
        </w:rPr>
      </w:pPr>
      <w:r w:rsidRPr="00FD6394">
        <w:rPr>
          <w:sz w:val="28"/>
          <w:szCs w:val="28"/>
        </w:rPr>
        <w:t>– </w:t>
      </w:r>
      <w:r w:rsidR="00EB74CF" w:rsidRPr="00FD6394">
        <w:rPr>
          <w:sz w:val="28"/>
          <w:szCs w:val="28"/>
        </w:rPr>
        <w:t>написание развернутого конспекта урока обучающего изложения с учетом видов изложений, определенных в учебных программах по русскому языку для 5–11-х классов учреждений общего среднего образования Республики Беларусь (по вариантам);</w:t>
      </w:r>
    </w:p>
    <w:p w14:paraId="738A97B6" w14:textId="77777777" w:rsidR="00EB74CF" w:rsidRPr="00FD6394" w:rsidRDefault="00273F43" w:rsidP="001913CA">
      <w:pPr>
        <w:pStyle w:val="af2"/>
        <w:widowControl w:val="0"/>
        <w:spacing w:after="0"/>
        <w:ind w:firstLine="708"/>
        <w:jc w:val="both"/>
        <w:rPr>
          <w:sz w:val="28"/>
          <w:szCs w:val="28"/>
        </w:rPr>
      </w:pPr>
      <w:r w:rsidRPr="00FD6394">
        <w:rPr>
          <w:sz w:val="28"/>
          <w:szCs w:val="28"/>
        </w:rPr>
        <w:t>– </w:t>
      </w:r>
      <w:r w:rsidR="00EB74CF" w:rsidRPr="00FD6394">
        <w:rPr>
          <w:sz w:val="28"/>
          <w:szCs w:val="28"/>
        </w:rPr>
        <w:t>изучение типологии ошибок в письменных работах учащихся, ознакомление с нормами оценки знаний, умений и навыков учащихся по русскому языку;</w:t>
      </w:r>
    </w:p>
    <w:p w14:paraId="26EB05BF" w14:textId="77777777" w:rsidR="00EB74CF" w:rsidRPr="00FD6394" w:rsidRDefault="00273F43" w:rsidP="001913CA">
      <w:pPr>
        <w:pStyle w:val="af2"/>
        <w:widowControl w:val="0"/>
        <w:spacing w:after="0"/>
        <w:ind w:firstLine="708"/>
        <w:jc w:val="both"/>
        <w:rPr>
          <w:sz w:val="28"/>
          <w:szCs w:val="28"/>
        </w:rPr>
      </w:pPr>
      <w:r w:rsidRPr="00FD6394">
        <w:rPr>
          <w:sz w:val="28"/>
          <w:szCs w:val="28"/>
        </w:rPr>
        <w:t>– </w:t>
      </w:r>
      <w:r w:rsidR="00EB74CF" w:rsidRPr="00FD6394">
        <w:rPr>
          <w:sz w:val="28"/>
          <w:szCs w:val="28"/>
        </w:rPr>
        <w:t>проверку письменных работ учащихся.</w:t>
      </w:r>
    </w:p>
    <w:p w14:paraId="21484821" w14:textId="77777777" w:rsidR="00EB74CF" w:rsidRPr="00FD6394" w:rsidRDefault="00EB74CF" w:rsidP="001913CA">
      <w:pPr>
        <w:pStyle w:val="af2"/>
        <w:widowControl w:val="0"/>
        <w:spacing w:after="0"/>
        <w:ind w:firstLine="708"/>
        <w:jc w:val="both"/>
        <w:rPr>
          <w:sz w:val="28"/>
          <w:szCs w:val="28"/>
        </w:rPr>
      </w:pPr>
      <w:r w:rsidRPr="00FD6394">
        <w:rPr>
          <w:sz w:val="28"/>
          <w:szCs w:val="28"/>
        </w:rPr>
        <w:t>Для эффективной организации самостоятельной работы студентов целесообразно давать конкретные рекомендации по выполнению заданий, своевременно и объективно оценивать ее результаты.</w:t>
      </w:r>
    </w:p>
    <w:p w14:paraId="6D03E85C" w14:textId="77777777" w:rsidR="00EB74CF" w:rsidRPr="00FD6394" w:rsidRDefault="00EB74CF" w:rsidP="001913CA">
      <w:pPr>
        <w:widowControl w:val="0"/>
        <w:rPr>
          <w:b/>
          <w:caps/>
          <w:sz w:val="28"/>
          <w:szCs w:val="28"/>
        </w:rPr>
      </w:pPr>
      <w:r w:rsidRPr="00FD6394">
        <w:rPr>
          <w:sz w:val="28"/>
          <w:szCs w:val="28"/>
        </w:rPr>
        <w:br w:type="page"/>
      </w:r>
    </w:p>
    <w:p w14:paraId="49F61179" w14:textId="77777777" w:rsidR="00EB74CF" w:rsidRPr="00FD6394" w:rsidRDefault="00EB74CF" w:rsidP="001913CA">
      <w:pPr>
        <w:widowControl w:val="0"/>
        <w:jc w:val="center"/>
        <w:rPr>
          <w:b/>
          <w:caps/>
          <w:sz w:val="28"/>
          <w:szCs w:val="28"/>
        </w:rPr>
      </w:pPr>
    </w:p>
    <w:p w14:paraId="00093922" w14:textId="77777777" w:rsidR="00EB74CF" w:rsidRPr="00FD6394" w:rsidRDefault="00EB74CF" w:rsidP="001913CA">
      <w:pPr>
        <w:widowControl w:val="0"/>
        <w:jc w:val="center"/>
        <w:rPr>
          <w:b/>
          <w:caps/>
          <w:sz w:val="28"/>
          <w:szCs w:val="28"/>
        </w:rPr>
      </w:pPr>
      <w:r w:rsidRPr="00FD6394">
        <w:rPr>
          <w:b/>
          <w:caps/>
          <w:sz w:val="28"/>
          <w:szCs w:val="28"/>
        </w:rPr>
        <w:t>ПЕРЕЧЕНЬ РЕКОМЕНДУЕМЫХ СРЕДСТВ ДИАГНОСТИКИ</w:t>
      </w:r>
    </w:p>
    <w:p w14:paraId="7CE18F96" w14:textId="77777777" w:rsidR="00EB74CF" w:rsidRPr="00FD6394" w:rsidRDefault="00EB74CF" w:rsidP="001913CA">
      <w:pPr>
        <w:widowControl w:val="0"/>
        <w:jc w:val="center"/>
        <w:rPr>
          <w:b/>
          <w:caps/>
          <w:sz w:val="28"/>
          <w:szCs w:val="28"/>
        </w:rPr>
      </w:pPr>
    </w:p>
    <w:p w14:paraId="744E5D35" w14:textId="77777777" w:rsidR="00EB74CF" w:rsidRPr="00FD6394" w:rsidRDefault="00EB74CF" w:rsidP="001913CA">
      <w:pPr>
        <w:widowControl w:val="0"/>
        <w:ind w:firstLine="708"/>
        <w:jc w:val="both"/>
        <w:rPr>
          <w:sz w:val="28"/>
          <w:szCs w:val="28"/>
        </w:rPr>
      </w:pPr>
      <w:r w:rsidRPr="00FD6394">
        <w:rPr>
          <w:sz w:val="28"/>
          <w:szCs w:val="28"/>
        </w:rPr>
        <w:t>Для</w:t>
      </w:r>
      <w:r w:rsidRPr="00FD6394">
        <w:t xml:space="preserve"> </w:t>
      </w:r>
      <w:r w:rsidRPr="00FD6394">
        <w:rPr>
          <w:sz w:val="28"/>
          <w:szCs w:val="28"/>
        </w:rPr>
        <w:t>диагностики результатов учебной деятельности студентов используются:</w:t>
      </w:r>
    </w:p>
    <w:p w14:paraId="7D5AC17F" w14:textId="77777777" w:rsidR="00EB74CF" w:rsidRPr="00FD6394" w:rsidRDefault="00273F43" w:rsidP="001913CA">
      <w:pPr>
        <w:widowControl w:val="0"/>
        <w:ind w:firstLine="708"/>
        <w:jc w:val="both"/>
        <w:rPr>
          <w:sz w:val="28"/>
          <w:szCs w:val="28"/>
        </w:rPr>
      </w:pPr>
      <w:r w:rsidRPr="00FD6394">
        <w:rPr>
          <w:sz w:val="28"/>
          <w:szCs w:val="28"/>
        </w:rPr>
        <w:t>– </w:t>
      </w:r>
      <w:r w:rsidR="00EB74CF" w:rsidRPr="00FD6394">
        <w:rPr>
          <w:sz w:val="28"/>
          <w:szCs w:val="28"/>
        </w:rPr>
        <w:t>устный опрос;</w:t>
      </w:r>
    </w:p>
    <w:p w14:paraId="1DBE2019" w14:textId="77777777" w:rsidR="00EB74CF" w:rsidRPr="00FD6394" w:rsidRDefault="00273F43" w:rsidP="001913CA">
      <w:pPr>
        <w:widowControl w:val="0"/>
        <w:ind w:firstLine="708"/>
        <w:jc w:val="both"/>
        <w:rPr>
          <w:sz w:val="28"/>
          <w:szCs w:val="28"/>
        </w:rPr>
      </w:pPr>
      <w:r w:rsidRPr="00FD6394">
        <w:rPr>
          <w:sz w:val="28"/>
          <w:szCs w:val="28"/>
        </w:rPr>
        <w:t>– </w:t>
      </w:r>
      <w:r w:rsidR="00EB74CF" w:rsidRPr="00FD6394">
        <w:rPr>
          <w:sz w:val="28"/>
          <w:szCs w:val="28"/>
        </w:rPr>
        <w:t>отчет по домашнему заданию (анализ нормативных документов, проблемно-ориентированный анализ темы и др.);</w:t>
      </w:r>
    </w:p>
    <w:p w14:paraId="21E21568" w14:textId="77777777" w:rsidR="00EB74CF" w:rsidRPr="00FD6394" w:rsidRDefault="00273F43" w:rsidP="001913CA">
      <w:pPr>
        <w:widowControl w:val="0"/>
        <w:ind w:firstLine="708"/>
        <w:jc w:val="both"/>
        <w:rPr>
          <w:sz w:val="28"/>
          <w:szCs w:val="28"/>
        </w:rPr>
      </w:pPr>
      <w:r w:rsidRPr="00FD6394">
        <w:rPr>
          <w:sz w:val="28"/>
          <w:szCs w:val="28"/>
        </w:rPr>
        <w:t>– </w:t>
      </w:r>
      <w:r w:rsidR="00EB74CF" w:rsidRPr="00FD6394">
        <w:rPr>
          <w:sz w:val="28"/>
          <w:szCs w:val="28"/>
        </w:rPr>
        <w:t>моделирование методов обучения;</w:t>
      </w:r>
    </w:p>
    <w:p w14:paraId="795C04B4" w14:textId="77777777" w:rsidR="00EB74CF" w:rsidRPr="00FD6394" w:rsidRDefault="00273F43" w:rsidP="001913CA">
      <w:pPr>
        <w:widowControl w:val="0"/>
        <w:ind w:firstLine="708"/>
        <w:jc w:val="both"/>
        <w:rPr>
          <w:sz w:val="28"/>
          <w:szCs w:val="28"/>
        </w:rPr>
      </w:pPr>
      <w:r w:rsidRPr="00FD6394">
        <w:rPr>
          <w:sz w:val="28"/>
          <w:szCs w:val="28"/>
        </w:rPr>
        <w:t>– </w:t>
      </w:r>
      <w:r w:rsidR="00EB74CF" w:rsidRPr="00FD6394">
        <w:rPr>
          <w:sz w:val="28"/>
          <w:szCs w:val="28"/>
        </w:rPr>
        <w:t>моделирование уроков русского языка;</w:t>
      </w:r>
    </w:p>
    <w:p w14:paraId="5A2D69FF" w14:textId="77777777" w:rsidR="00EB74CF" w:rsidRPr="00FD6394" w:rsidRDefault="00273F43" w:rsidP="001913CA">
      <w:pPr>
        <w:widowControl w:val="0"/>
        <w:ind w:firstLine="708"/>
        <w:jc w:val="both"/>
        <w:rPr>
          <w:sz w:val="28"/>
          <w:szCs w:val="28"/>
        </w:rPr>
      </w:pPr>
      <w:r w:rsidRPr="00FD6394">
        <w:rPr>
          <w:sz w:val="28"/>
          <w:szCs w:val="28"/>
        </w:rPr>
        <w:t>– </w:t>
      </w:r>
      <w:r w:rsidR="00EB74CF" w:rsidRPr="00FD6394">
        <w:rPr>
          <w:sz w:val="28"/>
          <w:szCs w:val="28"/>
        </w:rPr>
        <w:t>контрольные работы (развернутые конспекты уроков русского языка);</w:t>
      </w:r>
    </w:p>
    <w:p w14:paraId="1B48382D" w14:textId="77777777" w:rsidR="00EB74CF" w:rsidRPr="00FD6394" w:rsidRDefault="00273F43" w:rsidP="001913CA">
      <w:pPr>
        <w:widowControl w:val="0"/>
        <w:ind w:firstLine="708"/>
        <w:jc w:val="both"/>
        <w:rPr>
          <w:sz w:val="28"/>
          <w:szCs w:val="28"/>
        </w:rPr>
      </w:pPr>
      <w:r w:rsidRPr="00FD6394">
        <w:rPr>
          <w:sz w:val="28"/>
          <w:szCs w:val="28"/>
        </w:rPr>
        <w:t>– </w:t>
      </w:r>
      <w:r w:rsidR="00EB74CF" w:rsidRPr="00FD6394">
        <w:rPr>
          <w:sz w:val="28"/>
          <w:szCs w:val="28"/>
        </w:rPr>
        <w:t>написание реферата;</w:t>
      </w:r>
    </w:p>
    <w:p w14:paraId="3C9FD656" w14:textId="77777777" w:rsidR="00EB74CF" w:rsidRPr="00FD6394" w:rsidRDefault="00273F43" w:rsidP="001913CA">
      <w:pPr>
        <w:widowControl w:val="0"/>
        <w:ind w:firstLine="708"/>
        <w:jc w:val="both"/>
        <w:rPr>
          <w:sz w:val="28"/>
          <w:szCs w:val="28"/>
        </w:rPr>
      </w:pPr>
      <w:r w:rsidRPr="00FD6394">
        <w:rPr>
          <w:sz w:val="28"/>
          <w:szCs w:val="28"/>
        </w:rPr>
        <w:t>– </w:t>
      </w:r>
      <w:r w:rsidR="00EB74CF" w:rsidRPr="00FD6394">
        <w:rPr>
          <w:sz w:val="28"/>
          <w:szCs w:val="28"/>
        </w:rPr>
        <w:t>тестирование;</w:t>
      </w:r>
    </w:p>
    <w:p w14:paraId="5AEE7FBA" w14:textId="77777777" w:rsidR="00EB74CF" w:rsidRPr="00FD6394" w:rsidRDefault="00273F43" w:rsidP="001913CA">
      <w:pPr>
        <w:widowControl w:val="0"/>
        <w:ind w:firstLine="708"/>
        <w:jc w:val="both"/>
        <w:rPr>
          <w:sz w:val="28"/>
          <w:szCs w:val="28"/>
        </w:rPr>
      </w:pPr>
      <w:r w:rsidRPr="00FD6394">
        <w:rPr>
          <w:sz w:val="28"/>
          <w:szCs w:val="28"/>
        </w:rPr>
        <w:t>– </w:t>
      </w:r>
      <w:r w:rsidR="00EB74CF" w:rsidRPr="00FD6394">
        <w:rPr>
          <w:sz w:val="28"/>
          <w:szCs w:val="28"/>
        </w:rPr>
        <w:t>устный экзамен.</w:t>
      </w:r>
    </w:p>
    <w:p w14:paraId="0AA6DE49" w14:textId="77777777" w:rsidR="00EB74CF" w:rsidRPr="00FD6394" w:rsidRDefault="00EB74CF" w:rsidP="001913CA">
      <w:pPr>
        <w:widowControl w:val="0"/>
        <w:ind w:firstLine="708"/>
        <w:jc w:val="both"/>
        <w:rPr>
          <w:sz w:val="28"/>
          <w:szCs w:val="28"/>
        </w:rPr>
      </w:pPr>
      <w:r w:rsidRPr="00FD6394">
        <w:rPr>
          <w:sz w:val="28"/>
          <w:szCs w:val="28"/>
        </w:rPr>
        <w:t>Оценка за устный ответ может формироваться на основе следующих критериев: правильность и полнота ответа, наличие аргументов, примеров, точное использование научной терминологии, правильное речевое оформление и т. д.</w:t>
      </w:r>
    </w:p>
    <w:p w14:paraId="3EAA5695" w14:textId="77777777" w:rsidR="00EB74CF" w:rsidRPr="00FD6394" w:rsidRDefault="00EB74CF" w:rsidP="001913CA">
      <w:pPr>
        <w:widowControl w:val="0"/>
        <w:ind w:firstLine="708"/>
        <w:jc w:val="both"/>
        <w:rPr>
          <w:sz w:val="28"/>
          <w:szCs w:val="28"/>
        </w:rPr>
      </w:pPr>
      <w:r w:rsidRPr="00FD6394">
        <w:rPr>
          <w:sz w:val="28"/>
          <w:szCs w:val="28"/>
        </w:rPr>
        <w:t>При оценивании рефератов обращается внимание на умение самостоятельно подобрать научную литературу по рассматриваемой теме, на правильность и полноту раскрытия вопросов, точное использование научной терминологии, логичность изложения материала, соблюдение норм русского литературного языка, корректность оформления и др.</w:t>
      </w:r>
    </w:p>
    <w:p w14:paraId="27C87795" w14:textId="77777777" w:rsidR="00EB74CF" w:rsidRPr="00FD6394" w:rsidRDefault="00EB74CF" w:rsidP="001913CA">
      <w:pPr>
        <w:widowControl w:val="0"/>
        <w:ind w:firstLine="708"/>
        <w:jc w:val="both"/>
        <w:rPr>
          <w:sz w:val="28"/>
          <w:szCs w:val="28"/>
        </w:rPr>
      </w:pPr>
      <w:r w:rsidRPr="00FD6394">
        <w:rPr>
          <w:sz w:val="28"/>
          <w:szCs w:val="28"/>
        </w:rPr>
        <w:t>При оценивании моделирования методов обучения и уроков русского языка учитываются: а) правильность подбора учебного материала, выбора методов, приемов и средств обучения; б) умения сообщать учебную информацию, формировать у учащихся умения и навыки, предусмотренные учебной программой; в) умение осуществлять анализ уроков и фрагментов уроков русского языка.</w:t>
      </w:r>
    </w:p>
    <w:p w14:paraId="50A066B8" w14:textId="77777777" w:rsidR="00EB74CF" w:rsidRPr="00FD6394" w:rsidRDefault="00EB74CF" w:rsidP="001913CA">
      <w:pPr>
        <w:widowControl w:val="0"/>
        <w:ind w:firstLine="708"/>
        <w:jc w:val="both"/>
        <w:rPr>
          <w:sz w:val="28"/>
          <w:szCs w:val="28"/>
        </w:rPr>
      </w:pPr>
      <w:r w:rsidRPr="00FD6394">
        <w:rPr>
          <w:sz w:val="28"/>
          <w:szCs w:val="28"/>
        </w:rPr>
        <w:t>При оценивании развернутых конспектов уроков русского языка учитываются правильность подбора и структурирования лингвистического материала для урока определенного типа, соблюдение методических требований к оформлению конспектов уроков, правильность речевого оформления, наличие подготовленного самим студентом дидактического материала (в том числе в электронном виде) и др.</w:t>
      </w:r>
    </w:p>
    <w:p w14:paraId="349187A5" w14:textId="77777777" w:rsidR="00EB74CF" w:rsidRPr="00FD6394" w:rsidRDefault="00EB74CF" w:rsidP="001913CA">
      <w:pPr>
        <w:widowControl w:val="0"/>
        <w:ind w:firstLine="708"/>
        <w:jc w:val="both"/>
        <w:rPr>
          <w:sz w:val="28"/>
          <w:szCs w:val="28"/>
        </w:rPr>
      </w:pPr>
      <w:r w:rsidRPr="00FD6394">
        <w:rPr>
          <w:sz w:val="28"/>
          <w:szCs w:val="28"/>
        </w:rPr>
        <w:t>При оценивании качества выполнения тестовых работ учитываются правильность и полнота выполнения заданий, корректность оформления и др.</w:t>
      </w:r>
    </w:p>
    <w:p w14:paraId="4E0DA6DF" w14:textId="77777777" w:rsidR="00EB74CF" w:rsidRPr="00FD6394" w:rsidRDefault="00EB74CF" w:rsidP="001913CA">
      <w:pPr>
        <w:widowControl w:val="0"/>
        <w:autoSpaceDE w:val="0"/>
        <w:autoSpaceDN w:val="0"/>
        <w:adjustRightInd w:val="0"/>
        <w:ind w:firstLine="708"/>
        <w:jc w:val="both"/>
        <w:rPr>
          <w:sz w:val="28"/>
          <w:szCs w:val="28"/>
        </w:rPr>
      </w:pPr>
      <w:r w:rsidRPr="00FD6394">
        <w:rPr>
          <w:sz w:val="28"/>
          <w:szCs w:val="28"/>
        </w:rPr>
        <w:t xml:space="preserve">При формировании итоговой отметки может использоваться рейтинговая система оценки знаний студентов, дающая возможность проследить и оценить динамику процесса достижения целей обучения. </w:t>
      </w:r>
    </w:p>
    <w:sectPr w:rsidR="00EB74CF" w:rsidRPr="00FD6394" w:rsidSect="00D85EF2">
      <w:pgSz w:w="11906" w:h="16838"/>
      <w:pgMar w:top="1134" w:right="567"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3ED76B" w14:textId="77777777" w:rsidR="003239C9" w:rsidRDefault="003239C9">
      <w:r>
        <w:separator/>
      </w:r>
    </w:p>
  </w:endnote>
  <w:endnote w:type="continuationSeparator" w:id="0">
    <w:p w14:paraId="2EEA6258" w14:textId="77777777" w:rsidR="003239C9" w:rsidRDefault="00323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6462E5" w14:textId="77777777" w:rsidR="00273F43" w:rsidRDefault="00273F43" w:rsidP="00341F1F">
    <w:pPr>
      <w:pStyle w:val="ae"/>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14:paraId="3532E21B" w14:textId="77777777" w:rsidR="00273F43" w:rsidRDefault="00273F43">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A39D7B" w14:textId="77777777" w:rsidR="003239C9" w:rsidRDefault="003239C9">
      <w:r>
        <w:separator/>
      </w:r>
    </w:p>
  </w:footnote>
  <w:footnote w:type="continuationSeparator" w:id="0">
    <w:p w14:paraId="27206F4A" w14:textId="77777777" w:rsidR="003239C9" w:rsidRDefault="003239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7212709"/>
      <w:docPartObj>
        <w:docPartGallery w:val="Page Numbers (Top of Page)"/>
        <w:docPartUnique/>
      </w:docPartObj>
    </w:sdtPr>
    <w:sdtEndPr/>
    <w:sdtContent>
      <w:p w14:paraId="5D321667" w14:textId="77777777" w:rsidR="00E01B1E" w:rsidRDefault="004628DE" w:rsidP="00E01B1E">
        <w:pPr>
          <w:pStyle w:val="af8"/>
          <w:jc w:val="center"/>
        </w:pPr>
        <w:r>
          <w:fldChar w:fldCharType="begin"/>
        </w:r>
        <w:r>
          <w:instrText>PAGE   \* MERGEFORMAT</w:instrText>
        </w:r>
        <w:r>
          <w:fldChar w:fldCharType="separate"/>
        </w:r>
        <w:r w:rsidR="008657C9">
          <w:rPr>
            <w:noProof/>
          </w:rPr>
          <w:t>18</w:t>
        </w:r>
        <w:r>
          <w:fldChar w:fldCharType="end"/>
        </w:r>
      </w:p>
      <w:p w14:paraId="31047EAD" w14:textId="73B761DB" w:rsidR="004628DE" w:rsidRPr="00E930A9" w:rsidRDefault="003239C9" w:rsidP="00E01B1E">
        <w:pPr>
          <w:pStyle w:val="af8"/>
          <w:jc w:val="cente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FBC46A2"/>
    <w:lvl w:ilvl="0">
      <w:start w:val="1"/>
      <w:numFmt w:val="bullet"/>
      <w:lvlText w:val=""/>
      <w:lvlJc w:val="left"/>
      <w:pPr>
        <w:tabs>
          <w:tab w:val="num" w:pos="360"/>
        </w:tabs>
        <w:ind w:left="360" w:hanging="360"/>
      </w:pPr>
      <w:rPr>
        <w:rFonts w:ascii="Symbol" w:hAnsi="Symbol" w:hint="default"/>
      </w:rPr>
    </w:lvl>
  </w:abstractNum>
  <w:abstractNum w:abstractNumId="1">
    <w:nsid w:val="030454B5"/>
    <w:multiLevelType w:val="hybridMultilevel"/>
    <w:tmpl w:val="935EEA4E"/>
    <w:lvl w:ilvl="0" w:tplc="0419000F">
      <w:start w:val="1"/>
      <w:numFmt w:val="decimal"/>
      <w:lvlText w:val="%1."/>
      <w:lvlJc w:val="left"/>
      <w:pPr>
        <w:ind w:left="54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
    <w:nsid w:val="067C6DBF"/>
    <w:multiLevelType w:val="hybridMultilevel"/>
    <w:tmpl w:val="E6504516"/>
    <w:lvl w:ilvl="0" w:tplc="98929D10">
      <w:start w:val="1"/>
      <w:numFmt w:val="decimal"/>
      <w:lvlText w:val="%1."/>
      <w:lvlJc w:val="left"/>
      <w:pPr>
        <w:tabs>
          <w:tab w:val="num" w:pos="0"/>
        </w:tabs>
        <w:ind w:firstLine="709"/>
      </w:pPr>
      <w:rPr>
        <w:rFonts w:ascii="Times New Roman" w:hAnsi="Times New Roman" w:cs="Times New Roman" w:hint="default"/>
        <w:b w:val="0"/>
        <w:i w:val="0"/>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7310615"/>
    <w:multiLevelType w:val="multilevel"/>
    <w:tmpl w:val="672A0B8E"/>
    <w:lvl w:ilvl="0">
      <w:start w:val="1"/>
      <w:numFmt w:val="decimal"/>
      <w:lvlText w:val="%1."/>
      <w:lvlJc w:val="left"/>
      <w:pPr>
        <w:tabs>
          <w:tab w:val="num" w:pos="0"/>
        </w:tabs>
        <w:ind w:firstLine="709"/>
      </w:pPr>
      <w:rPr>
        <w:rFonts w:ascii="Times New Roman" w:hAnsi="Times New Roman" w:cs="Times New Roman" w:hint="default"/>
        <w:b w:val="0"/>
        <w:i w:val="0"/>
        <w:sz w:val="28"/>
        <w:szCs w:val="2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B113616"/>
    <w:multiLevelType w:val="multilevel"/>
    <w:tmpl w:val="E6504516"/>
    <w:lvl w:ilvl="0">
      <w:start w:val="1"/>
      <w:numFmt w:val="decimal"/>
      <w:lvlText w:val="%1."/>
      <w:lvlJc w:val="left"/>
      <w:pPr>
        <w:tabs>
          <w:tab w:val="num" w:pos="0"/>
        </w:tabs>
        <w:ind w:firstLine="709"/>
      </w:pPr>
      <w:rPr>
        <w:rFonts w:ascii="Times New Roman" w:hAnsi="Times New Roman" w:cs="Times New Roman" w:hint="default"/>
        <w:b w:val="0"/>
        <w:i w:val="0"/>
        <w:sz w:val="28"/>
        <w:szCs w:val="2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0DEE15E7"/>
    <w:multiLevelType w:val="multilevel"/>
    <w:tmpl w:val="8F203F14"/>
    <w:lvl w:ilvl="0">
      <w:start w:val="1"/>
      <w:numFmt w:val="decimal"/>
      <w:lvlText w:val="%1."/>
      <w:lvlJc w:val="left"/>
      <w:pPr>
        <w:tabs>
          <w:tab w:val="num" w:pos="0"/>
        </w:tabs>
        <w:ind w:firstLine="709"/>
      </w:pPr>
      <w:rPr>
        <w:rFonts w:ascii="Times New Roman" w:hAnsi="Times New Roman" w:cs="Times New Roman" w:hint="default"/>
        <w:b w:val="0"/>
        <w:i w:val="0"/>
        <w:sz w:val="28"/>
        <w:szCs w:val="2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15C601FD"/>
    <w:multiLevelType w:val="hybridMultilevel"/>
    <w:tmpl w:val="A6627F88"/>
    <w:lvl w:ilvl="0" w:tplc="286050F2">
      <w:start w:val="1"/>
      <w:numFmt w:val="decimal"/>
      <w:lvlText w:val="%1."/>
      <w:lvlJc w:val="left"/>
      <w:pPr>
        <w:tabs>
          <w:tab w:val="num" w:pos="1020"/>
        </w:tabs>
        <w:ind w:left="1020" w:hanging="6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27EA001B"/>
    <w:multiLevelType w:val="multilevel"/>
    <w:tmpl w:val="229AC9D0"/>
    <w:lvl w:ilvl="0">
      <w:start w:val="1"/>
      <w:numFmt w:val="decimal"/>
      <w:lvlText w:val="%1."/>
      <w:lvlJc w:val="left"/>
      <w:pPr>
        <w:tabs>
          <w:tab w:val="num" w:pos="284"/>
        </w:tabs>
        <w:ind w:firstLine="709"/>
      </w:pPr>
      <w:rPr>
        <w:rFonts w:cs="Times New Roman" w:hint="default"/>
        <w:b w:val="0"/>
        <w:i w:val="0"/>
        <w:sz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38FB285B"/>
    <w:multiLevelType w:val="hybridMultilevel"/>
    <w:tmpl w:val="B5AE467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1D136B9"/>
    <w:multiLevelType w:val="hybridMultilevel"/>
    <w:tmpl w:val="5D3AD1E6"/>
    <w:lvl w:ilvl="0" w:tplc="05D07BF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45B16B8F"/>
    <w:multiLevelType w:val="hybridMultilevel"/>
    <w:tmpl w:val="E8EC35E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72021792"/>
    <w:multiLevelType w:val="multilevel"/>
    <w:tmpl w:val="E6504516"/>
    <w:lvl w:ilvl="0">
      <w:start w:val="1"/>
      <w:numFmt w:val="decimal"/>
      <w:lvlText w:val="%1."/>
      <w:lvlJc w:val="left"/>
      <w:pPr>
        <w:tabs>
          <w:tab w:val="num" w:pos="0"/>
        </w:tabs>
        <w:ind w:firstLine="709"/>
      </w:pPr>
      <w:rPr>
        <w:rFonts w:ascii="Times New Roman" w:hAnsi="Times New Roman" w:cs="Times New Roman" w:hint="default"/>
        <w:b w:val="0"/>
        <w:i w:val="0"/>
        <w:sz w:val="28"/>
        <w:szCs w:val="2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nsid w:val="730A1B1C"/>
    <w:multiLevelType w:val="hybridMultilevel"/>
    <w:tmpl w:val="7F541E0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79F31EFF"/>
    <w:multiLevelType w:val="multilevel"/>
    <w:tmpl w:val="2604EE94"/>
    <w:lvl w:ilvl="0">
      <w:start w:val="1"/>
      <w:numFmt w:val="decimal"/>
      <w:lvlText w:val="%1."/>
      <w:lvlJc w:val="left"/>
      <w:pPr>
        <w:tabs>
          <w:tab w:val="num" w:pos="709"/>
        </w:tabs>
        <w:ind w:firstLine="709"/>
      </w:pPr>
      <w:rPr>
        <w:rFonts w:ascii="Times New Roman" w:hAnsi="Times New Roman" w:cs="Times New Roman" w:hint="default"/>
        <w:b w:val="0"/>
        <w:i w:val="0"/>
        <w:sz w:val="28"/>
        <w:szCs w:val="2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2"/>
  </w:num>
  <w:num w:numId="16">
    <w:abstractNumId w:val="7"/>
  </w:num>
  <w:num w:numId="17">
    <w:abstractNumId w:val="3"/>
  </w:num>
  <w:num w:numId="18">
    <w:abstractNumId w:val="13"/>
  </w:num>
  <w:num w:numId="19">
    <w:abstractNumId w:val="5"/>
  </w:num>
  <w:num w:numId="20">
    <w:abstractNumId w:val="4"/>
  </w:num>
  <w:num w:numId="21">
    <w:abstractNumId w:val="11"/>
  </w:num>
  <w:num w:numId="22">
    <w:abstractNumId w:val="6"/>
  </w:num>
  <w:num w:numId="23">
    <w:abstractNumId w:val="12"/>
  </w:num>
  <w:num w:numId="24">
    <w:abstractNumId w:val="10"/>
  </w:num>
  <w:num w:numId="25">
    <w:abstractNumId w:val="8"/>
  </w:num>
  <w:num w:numId="26">
    <w:abstractNumId w:val="9"/>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449"/>
    <w:rsid w:val="00001609"/>
    <w:rsid w:val="00003B2E"/>
    <w:rsid w:val="00005480"/>
    <w:rsid w:val="00005EDF"/>
    <w:rsid w:val="0000752B"/>
    <w:rsid w:val="000118AF"/>
    <w:rsid w:val="0001195E"/>
    <w:rsid w:val="00014FA4"/>
    <w:rsid w:val="00015976"/>
    <w:rsid w:val="0001601B"/>
    <w:rsid w:val="00017023"/>
    <w:rsid w:val="00017808"/>
    <w:rsid w:val="00020A2F"/>
    <w:rsid w:val="00021B3A"/>
    <w:rsid w:val="0002336C"/>
    <w:rsid w:val="00023B06"/>
    <w:rsid w:val="00024ECB"/>
    <w:rsid w:val="00026185"/>
    <w:rsid w:val="000266F2"/>
    <w:rsid w:val="000277C2"/>
    <w:rsid w:val="00031B57"/>
    <w:rsid w:val="00034368"/>
    <w:rsid w:val="00036463"/>
    <w:rsid w:val="000367B2"/>
    <w:rsid w:val="00043A3E"/>
    <w:rsid w:val="00044050"/>
    <w:rsid w:val="00046E8D"/>
    <w:rsid w:val="0004713F"/>
    <w:rsid w:val="0005152D"/>
    <w:rsid w:val="00054E5A"/>
    <w:rsid w:val="000550C9"/>
    <w:rsid w:val="000553D2"/>
    <w:rsid w:val="0005589A"/>
    <w:rsid w:val="00055BB9"/>
    <w:rsid w:val="00056364"/>
    <w:rsid w:val="00056969"/>
    <w:rsid w:val="00057C6A"/>
    <w:rsid w:val="00057EA5"/>
    <w:rsid w:val="00061A65"/>
    <w:rsid w:val="00063CFD"/>
    <w:rsid w:val="00063D81"/>
    <w:rsid w:val="000642F3"/>
    <w:rsid w:val="000652A0"/>
    <w:rsid w:val="0006728C"/>
    <w:rsid w:val="00070ECC"/>
    <w:rsid w:val="00072AB7"/>
    <w:rsid w:val="00076911"/>
    <w:rsid w:val="00080FEF"/>
    <w:rsid w:val="000815CF"/>
    <w:rsid w:val="00082EFC"/>
    <w:rsid w:val="00083318"/>
    <w:rsid w:val="00085A73"/>
    <w:rsid w:val="00090373"/>
    <w:rsid w:val="00090715"/>
    <w:rsid w:val="00090E92"/>
    <w:rsid w:val="00092151"/>
    <w:rsid w:val="0009274C"/>
    <w:rsid w:val="00095F87"/>
    <w:rsid w:val="000960B6"/>
    <w:rsid w:val="000975D9"/>
    <w:rsid w:val="000A16E3"/>
    <w:rsid w:val="000A17B5"/>
    <w:rsid w:val="000A187A"/>
    <w:rsid w:val="000A496C"/>
    <w:rsid w:val="000A4C00"/>
    <w:rsid w:val="000B0C1D"/>
    <w:rsid w:val="000B1E3E"/>
    <w:rsid w:val="000B3E76"/>
    <w:rsid w:val="000B40D2"/>
    <w:rsid w:val="000B5344"/>
    <w:rsid w:val="000B703F"/>
    <w:rsid w:val="000B7267"/>
    <w:rsid w:val="000B7F34"/>
    <w:rsid w:val="000C016F"/>
    <w:rsid w:val="000C3F85"/>
    <w:rsid w:val="000C419F"/>
    <w:rsid w:val="000C4B33"/>
    <w:rsid w:val="000C6A96"/>
    <w:rsid w:val="000C7121"/>
    <w:rsid w:val="000D150C"/>
    <w:rsid w:val="000D1716"/>
    <w:rsid w:val="000D2820"/>
    <w:rsid w:val="000D3617"/>
    <w:rsid w:val="000D571D"/>
    <w:rsid w:val="000D58ED"/>
    <w:rsid w:val="000D6420"/>
    <w:rsid w:val="000D6AEC"/>
    <w:rsid w:val="000D7E66"/>
    <w:rsid w:val="000E18EF"/>
    <w:rsid w:val="000E1A16"/>
    <w:rsid w:val="000E2533"/>
    <w:rsid w:val="000E2DA3"/>
    <w:rsid w:val="000E32E5"/>
    <w:rsid w:val="000E5FE0"/>
    <w:rsid w:val="000E7597"/>
    <w:rsid w:val="000E7679"/>
    <w:rsid w:val="000F0D1E"/>
    <w:rsid w:val="000F2361"/>
    <w:rsid w:val="000F4356"/>
    <w:rsid w:val="000F4B84"/>
    <w:rsid w:val="000F524C"/>
    <w:rsid w:val="000F7BA5"/>
    <w:rsid w:val="000F7BB7"/>
    <w:rsid w:val="0010028B"/>
    <w:rsid w:val="00100C89"/>
    <w:rsid w:val="00103812"/>
    <w:rsid w:val="00103C98"/>
    <w:rsid w:val="00107E10"/>
    <w:rsid w:val="0011007B"/>
    <w:rsid w:val="001104EE"/>
    <w:rsid w:val="00122315"/>
    <w:rsid w:val="00126E40"/>
    <w:rsid w:val="00127806"/>
    <w:rsid w:val="00130347"/>
    <w:rsid w:val="00131D52"/>
    <w:rsid w:val="00132427"/>
    <w:rsid w:val="00132CF5"/>
    <w:rsid w:val="00134EF1"/>
    <w:rsid w:val="001351D6"/>
    <w:rsid w:val="00135C3E"/>
    <w:rsid w:val="00136338"/>
    <w:rsid w:val="00136B59"/>
    <w:rsid w:val="00137449"/>
    <w:rsid w:val="0013781C"/>
    <w:rsid w:val="00137B49"/>
    <w:rsid w:val="00140947"/>
    <w:rsid w:val="00141C4A"/>
    <w:rsid w:val="00142963"/>
    <w:rsid w:val="00143EA7"/>
    <w:rsid w:val="00147236"/>
    <w:rsid w:val="001475BC"/>
    <w:rsid w:val="00147685"/>
    <w:rsid w:val="001506E2"/>
    <w:rsid w:val="00150726"/>
    <w:rsid w:val="00150A8D"/>
    <w:rsid w:val="00150F42"/>
    <w:rsid w:val="0015253D"/>
    <w:rsid w:val="001559E9"/>
    <w:rsid w:val="001601E4"/>
    <w:rsid w:val="001645AD"/>
    <w:rsid w:val="001661A6"/>
    <w:rsid w:val="00166316"/>
    <w:rsid w:val="001701B2"/>
    <w:rsid w:val="001706FF"/>
    <w:rsid w:val="0017075A"/>
    <w:rsid w:val="00170F63"/>
    <w:rsid w:val="00171098"/>
    <w:rsid w:val="00171D29"/>
    <w:rsid w:val="001720F2"/>
    <w:rsid w:val="001724F6"/>
    <w:rsid w:val="001738CF"/>
    <w:rsid w:val="00180A8F"/>
    <w:rsid w:val="00180E14"/>
    <w:rsid w:val="00181F6E"/>
    <w:rsid w:val="00181FF2"/>
    <w:rsid w:val="001849DB"/>
    <w:rsid w:val="0018528F"/>
    <w:rsid w:val="0018537A"/>
    <w:rsid w:val="001856AB"/>
    <w:rsid w:val="00190D4C"/>
    <w:rsid w:val="00191256"/>
    <w:rsid w:val="001913CA"/>
    <w:rsid w:val="00192686"/>
    <w:rsid w:val="001930D3"/>
    <w:rsid w:val="001934F2"/>
    <w:rsid w:val="00194E1A"/>
    <w:rsid w:val="001953B0"/>
    <w:rsid w:val="00195989"/>
    <w:rsid w:val="00196079"/>
    <w:rsid w:val="0019644B"/>
    <w:rsid w:val="001A02E7"/>
    <w:rsid w:val="001A2031"/>
    <w:rsid w:val="001A21F4"/>
    <w:rsid w:val="001A232B"/>
    <w:rsid w:val="001A2D4D"/>
    <w:rsid w:val="001A4ADE"/>
    <w:rsid w:val="001A564A"/>
    <w:rsid w:val="001B188A"/>
    <w:rsid w:val="001B2102"/>
    <w:rsid w:val="001B3011"/>
    <w:rsid w:val="001B4006"/>
    <w:rsid w:val="001B4C5F"/>
    <w:rsid w:val="001B62A8"/>
    <w:rsid w:val="001B6FE0"/>
    <w:rsid w:val="001C014D"/>
    <w:rsid w:val="001C06C9"/>
    <w:rsid w:val="001C0C8A"/>
    <w:rsid w:val="001C0D36"/>
    <w:rsid w:val="001C1830"/>
    <w:rsid w:val="001C2115"/>
    <w:rsid w:val="001C3597"/>
    <w:rsid w:val="001C4091"/>
    <w:rsid w:val="001C52F4"/>
    <w:rsid w:val="001C54AB"/>
    <w:rsid w:val="001C5724"/>
    <w:rsid w:val="001C5808"/>
    <w:rsid w:val="001D37CA"/>
    <w:rsid w:val="001D3BF1"/>
    <w:rsid w:val="001D3DA3"/>
    <w:rsid w:val="001D4506"/>
    <w:rsid w:val="001D4624"/>
    <w:rsid w:val="001D7435"/>
    <w:rsid w:val="001E0E7B"/>
    <w:rsid w:val="001E168A"/>
    <w:rsid w:val="001E1D77"/>
    <w:rsid w:val="001E28AA"/>
    <w:rsid w:val="001E2B78"/>
    <w:rsid w:val="001E3A9F"/>
    <w:rsid w:val="001E6029"/>
    <w:rsid w:val="001E717A"/>
    <w:rsid w:val="001F0369"/>
    <w:rsid w:val="001F18F9"/>
    <w:rsid w:val="001F1E02"/>
    <w:rsid w:val="001F56AC"/>
    <w:rsid w:val="001F63CA"/>
    <w:rsid w:val="001F69FD"/>
    <w:rsid w:val="002009CB"/>
    <w:rsid w:val="002025DD"/>
    <w:rsid w:val="002050C8"/>
    <w:rsid w:val="002065CE"/>
    <w:rsid w:val="00206970"/>
    <w:rsid w:val="002100D3"/>
    <w:rsid w:val="00212428"/>
    <w:rsid w:val="00213549"/>
    <w:rsid w:val="00213B72"/>
    <w:rsid w:val="0021633B"/>
    <w:rsid w:val="002164ED"/>
    <w:rsid w:val="0021694F"/>
    <w:rsid w:val="002223D3"/>
    <w:rsid w:val="00222A7B"/>
    <w:rsid w:val="0022399E"/>
    <w:rsid w:val="00224DC9"/>
    <w:rsid w:val="00226376"/>
    <w:rsid w:val="002314EB"/>
    <w:rsid w:val="0023203A"/>
    <w:rsid w:val="00232B32"/>
    <w:rsid w:val="00232D73"/>
    <w:rsid w:val="002349B3"/>
    <w:rsid w:val="00237DD9"/>
    <w:rsid w:val="002414CA"/>
    <w:rsid w:val="00244558"/>
    <w:rsid w:val="0024460F"/>
    <w:rsid w:val="00244D9C"/>
    <w:rsid w:val="002450D6"/>
    <w:rsid w:val="00245B33"/>
    <w:rsid w:val="002503B7"/>
    <w:rsid w:val="00250EDD"/>
    <w:rsid w:val="002536F5"/>
    <w:rsid w:val="0025473D"/>
    <w:rsid w:val="00256ADD"/>
    <w:rsid w:val="00257C28"/>
    <w:rsid w:val="00260B3E"/>
    <w:rsid w:val="00260C6B"/>
    <w:rsid w:val="00264F27"/>
    <w:rsid w:val="00265A96"/>
    <w:rsid w:val="00265E06"/>
    <w:rsid w:val="002672CD"/>
    <w:rsid w:val="00267D9D"/>
    <w:rsid w:val="002703D3"/>
    <w:rsid w:val="002706FC"/>
    <w:rsid w:val="00270FC7"/>
    <w:rsid w:val="00271484"/>
    <w:rsid w:val="00273757"/>
    <w:rsid w:val="00273A60"/>
    <w:rsid w:val="00273F43"/>
    <w:rsid w:val="002750CA"/>
    <w:rsid w:val="00276224"/>
    <w:rsid w:val="00276D0C"/>
    <w:rsid w:val="00280646"/>
    <w:rsid w:val="0028108B"/>
    <w:rsid w:val="002857F1"/>
    <w:rsid w:val="00285919"/>
    <w:rsid w:val="00285996"/>
    <w:rsid w:val="00286B6A"/>
    <w:rsid w:val="00287862"/>
    <w:rsid w:val="002902DF"/>
    <w:rsid w:val="00290BE7"/>
    <w:rsid w:val="002912FB"/>
    <w:rsid w:val="002920B0"/>
    <w:rsid w:val="00292F0C"/>
    <w:rsid w:val="00293AD0"/>
    <w:rsid w:val="002943A2"/>
    <w:rsid w:val="002962E3"/>
    <w:rsid w:val="00296839"/>
    <w:rsid w:val="002971E5"/>
    <w:rsid w:val="002A24FF"/>
    <w:rsid w:val="002A7C6F"/>
    <w:rsid w:val="002B402B"/>
    <w:rsid w:val="002B648E"/>
    <w:rsid w:val="002B6DE5"/>
    <w:rsid w:val="002C237C"/>
    <w:rsid w:val="002C3090"/>
    <w:rsid w:val="002C3A31"/>
    <w:rsid w:val="002C3C75"/>
    <w:rsid w:val="002C4240"/>
    <w:rsid w:val="002C5D17"/>
    <w:rsid w:val="002C63C7"/>
    <w:rsid w:val="002C6F0F"/>
    <w:rsid w:val="002C7BCB"/>
    <w:rsid w:val="002C7D9A"/>
    <w:rsid w:val="002D75CE"/>
    <w:rsid w:val="002E32D6"/>
    <w:rsid w:val="002E34DF"/>
    <w:rsid w:val="002E5D8D"/>
    <w:rsid w:val="002E6E3D"/>
    <w:rsid w:val="002E7303"/>
    <w:rsid w:val="002E7E82"/>
    <w:rsid w:val="002F0894"/>
    <w:rsid w:val="0030019E"/>
    <w:rsid w:val="00300347"/>
    <w:rsid w:val="003010E2"/>
    <w:rsid w:val="00302CB7"/>
    <w:rsid w:val="00303BDA"/>
    <w:rsid w:val="00304C98"/>
    <w:rsid w:val="0030588B"/>
    <w:rsid w:val="00306E05"/>
    <w:rsid w:val="00311198"/>
    <w:rsid w:val="00311AB5"/>
    <w:rsid w:val="00313CEA"/>
    <w:rsid w:val="00316C46"/>
    <w:rsid w:val="00316DDB"/>
    <w:rsid w:val="003171BE"/>
    <w:rsid w:val="003209AC"/>
    <w:rsid w:val="00320CAD"/>
    <w:rsid w:val="0032373E"/>
    <w:rsid w:val="003239C9"/>
    <w:rsid w:val="00326519"/>
    <w:rsid w:val="003268DD"/>
    <w:rsid w:val="00326C19"/>
    <w:rsid w:val="003309D2"/>
    <w:rsid w:val="00331329"/>
    <w:rsid w:val="00332215"/>
    <w:rsid w:val="003332C2"/>
    <w:rsid w:val="003347BC"/>
    <w:rsid w:val="00335124"/>
    <w:rsid w:val="0033689D"/>
    <w:rsid w:val="00336C6A"/>
    <w:rsid w:val="003419FC"/>
    <w:rsid w:val="00341A82"/>
    <w:rsid w:val="00341F1F"/>
    <w:rsid w:val="003424D7"/>
    <w:rsid w:val="00343166"/>
    <w:rsid w:val="00343629"/>
    <w:rsid w:val="003449B1"/>
    <w:rsid w:val="00344C24"/>
    <w:rsid w:val="00344FBF"/>
    <w:rsid w:val="00345B45"/>
    <w:rsid w:val="00345E60"/>
    <w:rsid w:val="003504BA"/>
    <w:rsid w:val="003514CB"/>
    <w:rsid w:val="0035271E"/>
    <w:rsid w:val="00352A0C"/>
    <w:rsid w:val="00353414"/>
    <w:rsid w:val="00353AE4"/>
    <w:rsid w:val="00354611"/>
    <w:rsid w:val="00355473"/>
    <w:rsid w:val="003557C1"/>
    <w:rsid w:val="00355B85"/>
    <w:rsid w:val="00362444"/>
    <w:rsid w:val="00362BB3"/>
    <w:rsid w:val="00362BD9"/>
    <w:rsid w:val="00362FC2"/>
    <w:rsid w:val="00365F89"/>
    <w:rsid w:val="00372AD1"/>
    <w:rsid w:val="003732E0"/>
    <w:rsid w:val="00375555"/>
    <w:rsid w:val="0038063F"/>
    <w:rsid w:val="00380BB4"/>
    <w:rsid w:val="00381355"/>
    <w:rsid w:val="0038370F"/>
    <w:rsid w:val="00391DC6"/>
    <w:rsid w:val="00391E17"/>
    <w:rsid w:val="003927AA"/>
    <w:rsid w:val="003949F7"/>
    <w:rsid w:val="0039512B"/>
    <w:rsid w:val="003A12D7"/>
    <w:rsid w:val="003A1752"/>
    <w:rsid w:val="003A1FA9"/>
    <w:rsid w:val="003A32EF"/>
    <w:rsid w:val="003A6BD7"/>
    <w:rsid w:val="003B2E7C"/>
    <w:rsid w:val="003B3724"/>
    <w:rsid w:val="003B3F2D"/>
    <w:rsid w:val="003B4267"/>
    <w:rsid w:val="003B4D49"/>
    <w:rsid w:val="003B5B91"/>
    <w:rsid w:val="003B5CA9"/>
    <w:rsid w:val="003C0985"/>
    <w:rsid w:val="003C25FA"/>
    <w:rsid w:val="003C2F7B"/>
    <w:rsid w:val="003C40D5"/>
    <w:rsid w:val="003C4279"/>
    <w:rsid w:val="003C7B87"/>
    <w:rsid w:val="003D05C4"/>
    <w:rsid w:val="003D2ED9"/>
    <w:rsid w:val="003D30E6"/>
    <w:rsid w:val="003D4905"/>
    <w:rsid w:val="003D49EB"/>
    <w:rsid w:val="003D6B26"/>
    <w:rsid w:val="003E15F8"/>
    <w:rsid w:val="003E2071"/>
    <w:rsid w:val="003E26AD"/>
    <w:rsid w:val="003E2F3A"/>
    <w:rsid w:val="003E3835"/>
    <w:rsid w:val="003E4EE6"/>
    <w:rsid w:val="003E5A72"/>
    <w:rsid w:val="003E6F82"/>
    <w:rsid w:val="003F016C"/>
    <w:rsid w:val="003F1309"/>
    <w:rsid w:val="003F440E"/>
    <w:rsid w:val="003F514C"/>
    <w:rsid w:val="003F6E61"/>
    <w:rsid w:val="004074CF"/>
    <w:rsid w:val="00407576"/>
    <w:rsid w:val="0041036F"/>
    <w:rsid w:val="004123D0"/>
    <w:rsid w:val="004129AD"/>
    <w:rsid w:val="004135C2"/>
    <w:rsid w:val="004157B3"/>
    <w:rsid w:val="00415E9C"/>
    <w:rsid w:val="00420539"/>
    <w:rsid w:val="0042184A"/>
    <w:rsid w:val="004224AD"/>
    <w:rsid w:val="004237BE"/>
    <w:rsid w:val="00425B9C"/>
    <w:rsid w:val="00426605"/>
    <w:rsid w:val="00426B7B"/>
    <w:rsid w:val="00427812"/>
    <w:rsid w:val="0043569D"/>
    <w:rsid w:val="0043625F"/>
    <w:rsid w:val="00437F74"/>
    <w:rsid w:val="00443427"/>
    <w:rsid w:val="00445142"/>
    <w:rsid w:val="00446C7A"/>
    <w:rsid w:val="00446CE1"/>
    <w:rsid w:val="004470B9"/>
    <w:rsid w:val="00447253"/>
    <w:rsid w:val="0044747E"/>
    <w:rsid w:val="00447AA9"/>
    <w:rsid w:val="00452E01"/>
    <w:rsid w:val="00453043"/>
    <w:rsid w:val="00453D31"/>
    <w:rsid w:val="00454833"/>
    <w:rsid w:val="0045615A"/>
    <w:rsid w:val="00457E5E"/>
    <w:rsid w:val="004615D9"/>
    <w:rsid w:val="004628DE"/>
    <w:rsid w:val="004649FB"/>
    <w:rsid w:val="00465164"/>
    <w:rsid w:val="00465AA8"/>
    <w:rsid w:val="00466105"/>
    <w:rsid w:val="004663C3"/>
    <w:rsid w:val="004666B2"/>
    <w:rsid w:val="00467851"/>
    <w:rsid w:val="004712D1"/>
    <w:rsid w:val="00473512"/>
    <w:rsid w:val="00473823"/>
    <w:rsid w:val="00475FA9"/>
    <w:rsid w:val="00476722"/>
    <w:rsid w:val="00477897"/>
    <w:rsid w:val="004779B7"/>
    <w:rsid w:val="00480AEC"/>
    <w:rsid w:val="00480F45"/>
    <w:rsid w:val="00484220"/>
    <w:rsid w:val="00485076"/>
    <w:rsid w:val="004852E2"/>
    <w:rsid w:val="0048548F"/>
    <w:rsid w:val="004858C5"/>
    <w:rsid w:val="0048620B"/>
    <w:rsid w:val="00486211"/>
    <w:rsid w:val="004868F0"/>
    <w:rsid w:val="00486D39"/>
    <w:rsid w:val="004872A3"/>
    <w:rsid w:val="004921A5"/>
    <w:rsid w:val="0049235B"/>
    <w:rsid w:val="00492F64"/>
    <w:rsid w:val="00495077"/>
    <w:rsid w:val="00496048"/>
    <w:rsid w:val="00496467"/>
    <w:rsid w:val="0049760D"/>
    <w:rsid w:val="00497BCA"/>
    <w:rsid w:val="004A2EC9"/>
    <w:rsid w:val="004A3358"/>
    <w:rsid w:val="004A3C23"/>
    <w:rsid w:val="004A4866"/>
    <w:rsid w:val="004A5495"/>
    <w:rsid w:val="004A5516"/>
    <w:rsid w:val="004B0FAA"/>
    <w:rsid w:val="004B2FEF"/>
    <w:rsid w:val="004B5843"/>
    <w:rsid w:val="004C00D7"/>
    <w:rsid w:val="004C1BB2"/>
    <w:rsid w:val="004C2CED"/>
    <w:rsid w:val="004C6681"/>
    <w:rsid w:val="004C7AB4"/>
    <w:rsid w:val="004D08CF"/>
    <w:rsid w:val="004D1D9A"/>
    <w:rsid w:val="004D211C"/>
    <w:rsid w:val="004D4A9D"/>
    <w:rsid w:val="004D5B7E"/>
    <w:rsid w:val="004D6291"/>
    <w:rsid w:val="004D6682"/>
    <w:rsid w:val="004D6BA9"/>
    <w:rsid w:val="004E0D86"/>
    <w:rsid w:val="004E2375"/>
    <w:rsid w:val="004E4344"/>
    <w:rsid w:val="004E4781"/>
    <w:rsid w:val="004E5232"/>
    <w:rsid w:val="004E6C94"/>
    <w:rsid w:val="004E6D6A"/>
    <w:rsid w:val="004E78E6"/>
    <w:rsid w:val="004F0D46"/>
    <w:rsid w:val="004F0FC6"/>
    <w:rsid w:val="004F2465"/>
    <w:rsid w:val="004F2B08"/>
    <w:rsid w:val="004F4C41"/>
    <w:rsid w:val="004F5907"/>
    <w:rsid w:val="004F66D9"/>
    <w:rsid w:val="004F6774"/>
    <w:rsid w:val="004F6795"/>
    <w:rsid w:val="004F77EF"/>
    <w:rsid w:val="00502CC7"/>
    <w:rsid w:val="005048B9"/>
    <w:rsid w:val="00504EEF"/>
    <w:rsid w:val="00510D48"/>
    <w:rsid w:val="00511DB6"/>
    <w:rsid w:val="00511F88"/>
    <w:rsid w:val="00512314"/>
    <w:rsid w:val="00513278"/>
    <w:rsid w:val="00516921"/>
    <w:rsid w:val="00516EA3"/>
    <w:rsid w:val="005177C6"/>
    <w:rsid w:val="00520BDA"/>
    <w:rsid w:val="005224FF"/>
    <w:rsid w:val="005226AB"/>
    <w:rsid w:val="005270F6"/>
    <w:rsid w:val="00532E25"/>
    <w:rsid w:val="00533BFF"/>
    <w:rsid w:val="00534A8A"/>
    <w:rsid w:val="00535FAB"/>
    <w:rsid w:val="0053650A"/>
    <w:rsid w:val="00537B45"/>
    <w:rsid w:val="00543D78"/>
    <w:rsid w:val="0054460E"/>
    <w:rsid w:val="005450DC"/>
    <w:rsid w:val="00545B77"/>
    <w:rsid w:val="005525AC"/>
    <w:rsid w:val="005553C5"/>
    <w:rsid w:val="00556207"/>
    <w:rsid w:val="0055770C"/>
    <w:rsid w:val="005602FA"/>
    <w:rsid w:val="00560419"/>
    <w:rsid w:val="00560BE6"/>
    <w:rsid w:val="00561045"/>
    <w:rsid w:val="00561831"/>
    <w:rsid w:val="0056274F"/>
    <w:rsid w:val="005627D8"/>
    <w:rsid w:val="00562F88"/>
    <w:rsid w:val="0056314B"/>
    <w:rsid w:val="005638E0"/>
    <w:rsid w:val="00564E49"/>
    <w:rsid w:val="005652AD"/>
    <w:rsid w:val="00567BBE"/>
    <w:rsid w:val="0057107D"/>
    <w:rsid w:val="00572A99"/>
    <w:rsid w:val="0057470A"/>
    <w:rsid w:val="00574952"/>
    <w:rsid w:val="005751D6"/>
    <w:rsid w:val="005757E9"/>
    <w:rsid w:val="00575D65"/>
    <w:rsid w:val="005804D5"/>
    <w:rsid w:val="005833ED"/>
    <w:rsid w:val="00586434"/>
    <w:rsid w:val="00586D03"/>
    <w:rsid w:val="0059147A"/>
    <w:rsid w:val="005925E0"/>
    <w:rsid w:val="00592800"/>
    <w:rsid w:val="00592F2D"/>
    <w:rsid w:val="005932C7"/>
    <w:rsid w:val="0059354B"/>
    <w:rsid w:val="005938FF"/>
    <w:rsid w:val="005953AD"/>
    <w:rsid w:val="00595FA4"/>
    <w:rsid w:val="00597E23"/>
    <w:rsid w:val="005A0066"/>
    <w:rsid w:val="005A2C01"/>
    <w:rsid w:val="005A3A13"/>
    <w:rsid w:val="005A58CB"/>
    <w:rsid w:val="005A6EAA"/>
    <w:rsid w:val="005B1801"/>
    <w:rsid w:val="005B2740"/>
    <w:rsid w:val="005B2DEF"/>
    <w:rsid w:val="005B374D"/>
    <w:rsid w:val="005B5ABD"/>
    <w:rsid w:val="005B5EE2"/>
    <w:rsid w:val="005B637F"/>
    <w:rsid w:val="005B721F"/>
    <w:rsid w:val="005C327C"/>
    <w:rsid w:val="005C32DB"/>
    <w:rsid w:val="005C38DB"/>
    <w:rsid w:val="005C3CF1"/>
    <w:rsid w:val="005C426E"/>
    <w:rsid w:val="005C4979"/>
    <w:rsid w:val="005C55AF"/>
    <w:rsid w:val="005C7BBE"/>
    <w:rsid w:val="005C7C8A"/>
    <w:rsid w:val="005D0EF8"/>
    <w:rsid w:val="005D2FCF"/>
    <w:rsid w:val="005D3CF9"/>
    <w:rsid w:val="005D709F"/>
    <w:rsid w:val="005D7737"/>
    <w:rsid w:val="005E2A70"/>
    <w:rsid w:val="005E4557"/>
    <w:rsid w:val="005E564B"/>
    <w:rsid w:val="005E5E35"/>
    <w:rsid w:val="005E61C6"/>
    <w:rsid w:val="005E7A63"/>
    <w:rsid w:val="005E7B84"/>
    <w:rsid w:val="005E7E28"/>
    <w:rsid w:val="005F02B8"/>
    <w:rsid w:val="005F073E"/>
    <w:rsid w:val="005F0DF8"/>
    <w:rsid w:val="005F200F"/>
    <w:rsid w:val="005F26F2"/>
    <w:rsid w:val="005F311E"/>
    <w:rsid w:val="005F318A"/>
    <w:rsid w:val="005F3A6B"/>
    <w:rsid w:val="005F3D23"/>
    <w:rsid w:val="005F51F3"/>
    <w:rsid w:val="005F56A7"/>
    <w:rsid w:val="00602517"/>
    <w:rsid w:val="00604FB1"/>
    <w:rsid w:val="0060646E"/>
    <w:rsid w:val="006069EB"/>
    <w:rsid w:val="00606D03"/>
    <w:rsid w:val="006113E3"/>
    <w:rsid w:val="00612D19"/>
    <w:rsid w:val="00613739"/>
    <w:rsid w:val="006149E5"/>
    <w:rsid w:val="006153D2"/>
    <w:rsid w:val="0061780B"/>
    <w:rsid w:val="00621E3D"/>
    <w:rsid w:val="006235D0"/>
    <w:rsid w:val="00625303"/>
    <w:rsid w:val="00626175"/>
    <w:rsid w:val="0062655A"/>
    <w:rsid w:val="00626E54"/>
    <w:rsid w:val="0062739C"/>
    <w:rsid w:val="006342AF"/>
    <w:rsid w:val="006361B9"/>
    <w:rsid w:val="00636507"/>
    <w:rsid w:val="006368B3"/>
    <w:rsid w:val="00637ED8"/>
    <w:rsid w:val="006446D1"/>
    <w:rsid w:val="00647BDD"/>
    <w:rsid w:val="006506BC"/>
    <w:rsid w:val="0065288C"/>
    <w:rsid w:val="0065390C"/>
    <w:rsid w:val="00655929"/>
    <w:rsid w:val="00656E34"/>
    <w:rsid w:val="006623DB"/>
    <w:rsid w:val="00662D17"/>
    <w:rsid w:val="00663F84"/>
    <w:rsid w:val="00664269"/>
    <w:rsid w:val="00665CDA"/>
    <w:rsid w:val="00665D4D"/>
    <w:rsid w:val="00667821"/>
    <w:rsid w:val="00671F7F"/>
    <w:rsid w:val="00673D52"/>
    <w:rsid w:val="00675C2E"/>
    <w:rsid w:val="00676AF2"/>
    <w:rsid w:val="0068131A"/>
    <w:rsid w:val="00683091"/>
    <w:rsid w:val="00684499"/>
    <w:rsid w:val="006846BA"/>
    <w:rsid w:val="00684CB8"/>
    <w:rsid w:val="00687C9A"/>
    <w:rsid w:val="00693136"/>
    <w:rsid w:val="00693E90"/>
    <w:rsid w:val="006949B3"/>
    <w:rsid w:val="006965A5"/>
    <w:rsid w:val="00697D4A"/>
    <w:rsid w:val="006A2070"/>
    <w:rsid w:val="006A7821"/>
    <w:rsid w:val="006B14D9"/>
    <w:rsid w:val="006B2063"/>
    <w:rsid w:val="006B6496"/>
    <w:rsid w:val="006B7D7C"/>
    <w:rsid w:val="006C306D"/>
    <w:rsid w:val="006C3637"/>
    <w:rsid w:val="006C5FAD"/>
    <w:rsid w:val="006C61B8"/>
    <w:rsid w:val="006C675A"/>
    <w:rsid w:val="006C6ADC"/>
    <w:rsid w:val="006C6C86"/>
    <w:rsid w:val="006C71A8"/>
    <w:rsid w:val="006C72A6"/>
    <w:rsid w:val="006C74D7"/>
    <w:rsid w:val="006C7AA6"/>
    <w:rsid w:val="006C7B64"/>
    <w:rsid w:val="006D020A"/>
    <w:rsid w:val="006D0361"/>
    <w:rsid w:val="006D07B8"/>
    <w:rsid w:val="006D08FF"/>
    <w:rsid w:val="006D4690"/>
    <w:rsid w:val="006E37F4"/>
    <w:rsid w:val="006E3BF0"/>
    <w:rsid w:val="006E40A6"/>
    <w:rsid w:val="006E468B"/>
    <w:rsid w:val="006E4C96"/>
    <w:rsid w:val="006E5A09"/>
    <w:rsid w:val="006E5CE7"/>
    <w:rsid w:val="006E5FB0"/>
    <w:rsid w:val="006E64F0"/>
    <w:rsid w:val="006E6A39"/>
    <w:rsid w:val="006E6EA0"/>
    <w:rsid w:val="006F445A"/>
    <w:rsid w:val="006F4900"/>
    <w:rsid w:val="006F5E72"/>
    <w:rsid w:val="006F63A4"/>
    <w:rsid w:val="006F6E91"/>
    <w:rsid w:val="006F6FAC"/>
    <w:rsid w:val="00702A09"/>
    <w:rsid w:val="00703C70"/>
    <w:rsid w:val="0070440E"/>
    <w:rsid w:val="007061C3"/>
    <w:rsid w:val="00706953"/>
    <w:rsid w:val="0070755E"/>
    <w:rsid w:val="00707B50"/>
    <w:rsid w:val="00707FE2"/>
    <w:rsid w:val="007133F0"/>
    <w:rsid w:val="00713531"/>
    <w:rsid w:val="007135C3"/>
    <w:rsid w:val="00713AE5"/>
    <w:rsid w:val="0071402B"/>
    <w:rsid w:val="00714C6B"/>
    <w:rsid w:val="00717A0D"/>
    <w:rsid w:val="00720039"/>
    <w:rsid w:val="007200AF"/>
    <w:rsid w:val="00721B00"/>
    <w:rsid w:val="0072574B"/>
    <w:rsid w:val="00726575"/>
    <w:rsid w:val="007269EC"/>
    <w:rsid w:val="00726E25"/>
    <w:rsid w:val="0073051C"/>
    <w:rsid w:val="00730DC3"/>
    <w:rsid w:val="00731823"/>
    <w:rsid w:val="0073267D"/>
    <w:rsid w:val="007329F5"/>
    <w:rsid w:val="0073378A"/>
    <w:rsid w:val="0073415F"/>
    <w:rsid w:val="00735218"/>
    <w:rsid w:val="00736585"/>
    <w:rsid w:val="007368EA"/>
    <w:rsid w:val="007376AF"/>
    <w:rsid w:val="007404D5"/>
    <w:rsid w:val="0074207B"/>
    <w:rsid w:val="00742318"/>
    <w:rsid w:val="007448A0"/>
    <w:rsid w:val="00745E53"/>
    <w:rsid w:val="00746710"/>
    <w:rsid w:val="00747AD9"/>
    <w:rsid w:val="00750608"/>
    <w:rsid w:val="007512E1"/>
    <w:rsid w:val="00752A7E"/>
    <w:rsid w:val="00752CDA"/>
    <w:rsid w:val="007549D0"/>
    <w:rsid w:val="00754D30"/>
    <w:rsid w:val="00755C2D"/>
    <w:rsid w:val="00755F94"/>
    <w:rsid w:val="00757288"/>
    <w:rsid w:val="00761619"/>
    <w:rsid w:val="00761653"/>
    <w:rsid w:val="007616CF"/>
    <w:rsid w:val="007636D2"/>
    <w:rsid w:val="0076482C"/>
    <w:rsid w:val="00766851"/>
    <w:rsid w:val="00766B59"/>
    <w:rsid w:val="00766E6C"/>
    <w:rsid w:val="00767640"/>
    <w:rsid w:val="00767673"/>
    <w:rsid w:val="00771458"/>
    <w:rsid w:val="00771A95"/>
    <w:rsid w:val="00772217"/>
    <w:rsid w:val="00772E94"/>
    <w:rsid w:val="0077353B"/>
    <w:rsid w:val="0077357C"/>
    <w:rsid w:val="0077370F"/>
    <w:rsid w:val="0077410D"/>
    <w:rsid w:val="00780422"/>
    <w:rsid w:val="00780F06"/>
    <w:rsid w:val="0078248F"/>
    <w:rsid w:val="00790678"/>
    <w:rsid w:val="0079104A"/>
    <w:rsid w:val="0079265D"/>
    <w:rsid w:val="00794C50"/>
    <w:rsid w:val="00797104"/>
    <w:rsid w:val="007979C7"/>
    <w:rsid w:val="00797F0C"/>
    <w:rsid w:val="007A2BF2"/>
    <w:rsid w:val="007A3612"/>
    <w:rsid w:val="007A3C4C"/>
    <w:rsid w:val="007A4900"/>
    <w:rsid w:val="007A532F"/>
    <w:rsid w:val="007A62B9"/>
    <w:rsid w:val="007A704F"/>
    <w:rsid w:val="007B0BDE"/>
    <w:rsid w:val="007B1D54"/>
    <w:rsid w:val="007B3A72"/>
    <w:rsid w:val="007C1722"/>
    <w:rsid w:val="007C23DB"/>
    <w:rsid w:val="007C266E"/>
    <w:rsid w:val="007C2AE6"/>
    <w:rsid w:val="007C4680"/>
    <w:rsid w:val="007C4D84"/>
    <w:rsid w:val="007C74D4"/>
    <w:rsid w:val="007D04BD"/>
    <w:rsid w:val="007D0B7E"/>
    <w:rsid w:val="007D40E9"/>
    <w:rsid w:val="007D49F0"/>
    <w:rsid w:val="007D63B3"/>
    <w:rsid w:val="007D64F6"/>
    <w:rsid w:val="007D763A"/>
    <w:rsid w:val="007D7F5E"/>
    <w:rsid w:val="007E04F9"/>
    <w:rsid w:val="007E095F"/>
    <w:rsid w:val="007E2896"/>
    <w:rsid w:val="007E3234"/>
    <w:rsid w:val="007E5427"/>
    <w:rsid w:val="007E5512"/>
    <w:rsid w:val="007E6B6E"/>
    <w:rsid w:val="007F2C10"/>
    <w:rsid w:val="007F3449"/>
    <w:rsid w:val="007F36A5"/>
    <w:rsid w:val="007F3864"/>
    <w:rsid w:val="007F67AF"/>
    <w:rsid w:val="007F6879"/>
    <w:rsid w:val="007F6CD2"/>
    <w:rsid w:val="007F7984"/>
    <w:rsid w:val="0080024F"/>
    <w:rsid w:val="00801791"/>
    <w:rsid w:val="00801BBC"/>
    <w:rsid w:val="00803453"/>
    <w:rsid w:val="00805785"/>
    <w:rsid w:val="0080613B"/>
    <w:rsid w:val="00806CAA"/>
    <w:rsid w:val="0081036C"/>
    <w:rsid w:val="00810940"/>
    <w:rsid w:val="008133C6"/>
    <w:rsid w:val="00814572"/>
    <w:rsid w:val="00816B71"/>
    <w:rsid w:val="0081786B"/>
    <w:rsid w:val="008179A7"/>
    <w:rsid w:val="00823061"/>
    <w:rsid w:val="00824D75"/>
    <w:rsid w:val="00824FCA"/>
    <w:rsid w:val="008258C8"/>
    <w:rsid w:val="00825901"/>
    <w:rsid w:val="0082650F"/>
    <w:rsid w:val="008318BD"/>
    <w:rsid w:val="00832217"/>
    <w:rsid w:val="008326DC"/>
    <w:rsid w:val="008330AB"/>
    <w:rsid w:val="00833459"/>
    <w:rsid w:val="00834BAC"/>
    <w:rsid w:val="00835FA2"/>
    <w:rsid w:val="00835FC0"/>
    <w:rsid w:val="00837A3E"/>
    <w:rsid w:val="00837FAE"/>
    <w:rsid w:val="00840D56"/>
    <w:rsid w:val="00842A30"/>
    <w:rsid w:val="00844DF4"/>
    <w:rsid w:val="00846652"/>
    <w:rsid w:val="008469CB"/>
    <w:rsid w:val="00846D68"/>
    <w:rsid w:val="008477A2"/>
    <w:rsid w:val="008477D0"/>
    <w:rsid w:val="00850EB4"/>
    <w:rsid w:val="00851063"/>
    <w:rsid w:val="008516D8"/>
    <w:rsid w:val="00853B34"/>
    <w:rsid w:val="008541BE"/>
    <w:rsid w:val="00854376"/>
    <w:rsid w:val="008543C0"/>
    <w:rsid w:val="00854806"/>
    <w:rsid w:val="0085580F"/>
    <w:rsid w:val="0085608E"/>
    <w:rsid w:val="008562B0"/>
    <w:rsid w:val="00860FAB"/>
    <w:rsid w:val="00861A3A"/>
    <w:rsid w:val="00862BD2"/>
    <w:rsid w:val="008657C9"/>
    <w:rsid w:val="0086780F"/>
    <w:rsid w:val="00870C0B"/>
    <w:rsid w:val="00871A1E"/>
    <w:rsid w:val="0087250E"/>
    <w:rsid w:val="00874B14"/>
    <w:rsid w:val="00874ED0"/>
    <w:rsid w:val="00876098"/>
    <w:rsid w:val="00880133"/>
    <w:rsid w:val="0088165F"/>
    <w:rsid w:val="008816D0"/>
    <w:rsid w:val="0088370D"/>
    <w:rsid w:val="008842D2"/>
    <w:rsid w:val="00884F14"/>
    <w:rsid w:val="00885B81"/>
    <w:rsid w:val="00885FC1"/>
    <w:rsid w:val="00887D7D"/>
    <w:rsid w:val="008903C3"/>
    <w:rsid w:val="008905EE"/>
    <w:rsid w:val="00891E71"/>
    <w:rsid w:val="00893201"/>
    <w:rsid w:val="00895E48"/>
    <w:rsid w:val="008964E5"/>
    <w:rsid w:val="008977F9"/>
    <w:rsid w:val="00897C73"/>
    <w:rsid w:val="008A16C7"/>
    <w:rsid w:val="008A43B7"/>
    <w:rsid w:val="008A5CF3"/>
    <w:rsid w:val="008A716C"/>
    <w:rsid w:val="008B272E"/>
    <w:rsid w:val="008B2D7A"/>
    <w:rsid w:val="008B34A6"/>
    <w:rsid w:val="008B3BC3"/>
    <w:rsid w:val="008B5601"/>
    <w:rsid w:val="008C0894"/>
    <w:rsid w:val="008C0B36"/>
    <w:rsid w:val="008C4185"/>
    <w:rsid w:val="008C4254"/>
    <w:rsid w:val="008C4388"/>
    <w:rsid w:val="008C5D0E"/>
    <w:rsid w:val="008C5E1B"/>
    <w:rsid w:val="008D106B"/>
    <w:rsid w:val="008D13B1"/>
    <w:rsid w:val="008D14D8"/>
    <w:rsid w:val="008D14F0"/>
    <w:rsid w:val="008D229D"/>
    <w:rsid w:val="008D2599"/>
    <w:rsid w:val="008D2746"/>
    <w:rsid w:val="008D28B1"/>
    <w:rsid w:val="008D29D2"/>
    <w:rsid w:val="008D3908"/>
    <w:rsid w:val="008D3CD1"/>
    <w:rsid w:val="008D3DED"/>
    <w:rsid w:val="008D480E"/>
    <w:rsid w:val="008D6F27"/>
    <w:rsid w:val="008E07E6"/>
    <w:rsid w:val="008E1E73"/>
    <w:rsid w:val="008E2A6D"/>
    <w:rsid w:val="008E38D7"/>
    <w:rsid w:val="008E3B1C"/>
    <w:rsid w:val="008E45B6"/>
    <w:rsid w:val="008E6083"/>
    <w:rsid w:val="008E764D"/>
    <w:rsid w:val="008E7684"/>
    <w:rsid w:val="008F0911"/>
    <w:rsid w:val="008F0D17"/>
    <w:rsid w:val="008F149B"/>
    <w:rsid w:val="008F166C"/>
    <w:rsid w:val="008F6B94"/>
    <w:rsid w:val="009028B4"/>
    <w:rsid w:val="0090290F"/>
    <w:rsid w:val="009048AA"/>
    <w:rsid w:val="00907F46"/>
    <w:rsid w:val="0091031B"/>
    <w:rsid w:val="00912A9A"/>
    <w:rsid w:val="00913866"/>
    <w:rsid w:val="009146D4"/>
    <w:rsid w:val="00914B58"/>
    <w:rsid w:val="0091653E"/>
    <w:rsid w:val="00921E87"/>
    <w:rsid w:val="00922729"/>
    <w:rsid w:val="00923004"/>
    <w:rsid w:val="00926FE2"/>
    <w:rsid w:val="00932086"/>
    <w:rsid w:val="009320D5"/>
    <w:rsid w:val="00932611"/>
    <w:rsid w:val="009328D7"/>
    <w:rsid w:val="00933E83"/>
    <w:rsid w:val="00936E05"/>
    <w:rsid w:val="00937F0B"/>
    <w:rsid w:val="009417FA"/>
    <w:rsid w:val="00943CE3"/>
    <w:rsid w:val="009448DC"/>
    <w:rsid w:val="00944C27"/>
    <w:rsid w:val="00947A26"/>
    <w:rsid w:val="00947A34"/>
    <w:rsid w:val="00952560"/>
    <w:rsid w:val="009532CB"/>
    <w:rsid w:val="00955994"/>
    <w:rsid w:val="009565FE"/>
    <w:rsid w:val="00960979"/>
    <w:rsid w:val="00960EFC"/>
    <w:rsid w:val="0096160A"/>
    <w:rsid w:val="0096290D"/>
    <w:rsid w:val="009630A7"/>
    <w:rsid w:val="0096569B"/>
    <w:rsid w:val="00965D03"/>
    <w:rsid w:val="00967DE5"/>
    <w:rsid w:val="009710D7"/>
    <w:rsid w:val="00971B74"/>
    <w:rsid w:val="00976147"/>
    <w:rsid w:val="009762CF"/>
    <w:rsid w:val="009771AD"/>
    <w:rsid w:val="00984399"/>
    <w:rsid w:val="00984E7D"/>
    <w:rsid w:val="00984F4D"/>
    <w:rsid w:val="00985A0D"/>
    <w:rsid w:val="00985F5F"/>
    <w:rsid w:val="00990C0F"/>
    <w:rsid w:val="00992E4E"/>
    <w:rsid w:val="009A27E3"/>
    <w:rsid w:val="009A2EB3"/>
    <w:rsid w:val="009A3172"/>
    <w:rsid w:val="009A41F7"/>
    <w:rsid w:val="009A4D51"/>
    <w:rsid w:val="009A5F73"/>
    <w:rsid w:val="009A7F72"/>
    <w:rsid w:val="009B01C3"/>
    <w:rsid w:val="009B30BA"/>
    <w:rsid w:val="009B3CD4"/>
    <w:rsid w:val="009B66D9"/>
    <w:rsid w:val="009B6783"/>
    <w:rsid w:val="009B7B26"/>
    <w:rsid w:val="009B7D53"/>
    <w:rsid w:val="009C0229"/>
    <w:rsid w:val="009C051E"/>
    <w:rsid w:val="009C1998"/>
    <w:rsid w:val="009C2150"/>
    <w:rsid w:val="009C32F1"/>
    <w:rsid w:val="009C49B4"/>
    <w:rsid w:val="009C6CC9"/>
    <w:rsid w:val="009C7B92"/>
    <w:rsid w:val="009D16D9"/>
    <w:rsid w:val="009D27FD"/>
    <w:rsid w:val="009D5F6F"/>
    <w:rsid w:val="009D7713"/>
    <w:rsid w:val="009E0B34"/>
    <w:rsid w:val="009E0B55"/>
    <w:rsid w:val="009E1B16"/>
    <w:rsid w:val="009E20A6"/>
    <w:rsid w:val="009E3214"/>
    <w:rsid w:val="009E4594"/>
    <w:rsid w:val="009E5948"/>
    <w:rsid w:val="009E5C69"/>
    <w:rsid w:val="009E7E11"/>
    <w:rsid w:val="009F03BF"/>
    <w:rsid w:val="009F1257"/>
    <w:rsid w:val="009F125D"/>
    <w:rsid w:val="009F2CD7"/>
    <w:rsid w:val="009F31C3"/>
    <w:rsid w:val="009F44E5"/>
    <w:rsid w:val="009F47C2"/>
    <w:rsid w:val="009F5AA1"/>
    <w:rsid w:val="009F661C"/>
    <w:rsid w:val="009F7437"/>
    <w:rsid w:val="00A0126C"/>
    <w:rsid w:val="00A041F1"/>
    <w:rsid w:val="00A074E0"/>
    <w:rsid w:val="00A12E69"/>
    <w:rsid w:val="00A13EB7"/>
    <w:rsid w:val="00A15685"/>
    <w:rsid w:val="00A156D8"/>
    <w:rsid w:val="00A1679B"/>
    <w:rsid w:val="00A17B00"/>
    <w:rsid w:val="00A210B8"/>
    <w:rsid w:val="00A23916"/>
    <w:rsid w:val="00A268B7"/>
    <w:rsid w:val="00A2722A"/>
    <w:rsid w:val="00A272E3"/>
    <w:rsid w:val="00A2776D"/>
    <w:rsid w:val="00A27EEF"/>
    <w:rsid w:val="00A3117F"/>
    <w:rsid w:val="00A343E6"/>
    <w:rsid w:val="00A353AC"/>
    <w:rsid w:val="00A3571A"/>
    <w:rsid w:val="00A41DBD"/>
    <w:rsid w:val="00A428A2"/>
    <w:rsid w:val="00A42BF0"/>
    <w:rsid w:val="00A43C94"/>
    <w:rsid w:val="00A449C0"/>
    <w:rsid w:val="00A4540E"/>
    <w:rsid w:val="00A454FC"/>
    <w:rsid w:val="00A4636F"/>
    <w:rsid w:val="00A46C79"/>
    <w:rsid w:val="00A46DFF"/>
    <w:rsid w:val="00A47A70"/>
    <w:rsid w:val="00A50280"/>
    <w:rsid w:val="00A527CE"/>
    <w:rsid w:val="00A52AA9"/>
    <w:rsid w:val="00A533AC"/>
    <w:rsid w:val="00A5406D"/>
    <w:rsid w:val="00A57751"/>
    <w:rsid w:val="00A578C7"/>
    <w:rsid w:val="00A57B8B"/>
    <w:rsid w:val="00A6108F"/>
    <w:rsid w:val="00A61BE8"/>
    <w:rsid w:val="00A6224A"/>
    <w:rsid w:val="00A623CB"/>
    <w:rsid w:val="00A63C47"/>
    <w:rsid w:val="00A649CF"/>
    <w:rsid w:val="00A65D4A"/>
    <w:rsid w:val="00A70D8E"/>
    <w:rsid w:val="00A70DCC"/>
    <w:rsid w:val="00A70EC0"/>
    <w:rsid w:val="00A71071"/>
    <w:rsid w:val="00A71D6E"/>
    <w:rsid w:val="00A7259F"/>
    <w:rsid w:val="00A72AB8"/>
    <w:rsid w:val="00A74217"/>
    <w:rsid w:val="00A80623"/>
    <w:rsid w:val="00A827EA"/>
    <w:rsid w:val="00A82942"/>
    <w:rsid w:val="00A83D88"/>
    <w:rsid w:val="00A842A6"/>
    <w:rsid w:val="00A846C1"/>
    <w:rsid w:val="00A87791"/>
    <w:rsid w:val="00A91465"/>
    <w:rsid w:val="00A915E8"/>
    <w:rsid w:val="00A91930"/>
    <w:rsid w:val="00A91DF2"/>
    <w:rsid w:val="00A91E15"/>
    <w:rsid w:val="00A93EA4"/>
    <w:rsid w:val="00A93F4D"/>
    <w:rsid w:val="00A94EED"/>
    <w:rsid w:val="00A95AEC"/>
    <w:rsid w:val="00A960FB"/>
    <w:rsid w:val="00A961BC"/>
    <w:rsid w:val="00AA1A1F"/>
    <w:rsid w:val="00AA1F67"/>
    <w:rsid w:val="00AA44AE"/>
    <w:rsid w:val="00AA6769"/>
    <w:rsid w:val="00AA77F3"/>
    <w:rsid w:val="00AA7C8F"/>
    <w:rsid w:val="00AB058F"/>
    <w:rsid w:val="00AB06B1"/>
    <w:rsid w:val="00AB07C9"/>
    <w:rsid w:val="00AB411A"/>
    <w:rsid w:val="00AB4A82"/>
    <w:rsid w:val="00AB51FB"/>
    <w:rsid w:val="00AB6160"/>
    <w:rsid w:val="00AC055B"/>
    <w:rsid w:val="00AC0A47"/>
    <w:rsid w:val="00AC141E"/>
    <w:rsid w:val="00AC31F1"/>
    <w:rsid w:val="00AC5392"/>
    <w:rsid w:val="00AC5FCF"/>
    <w:rsid w:val="00AC68C2"/>
    <w:rsid w:val="00AD1480"/>
    <w:rsid w:val="00AD2554"/>
    <w:rsid w:val="00AD3318"/>
    <w:rsid w:val="00AD3D63"/>
    <w:rsid w:val="00AD51AC"/>
    <w:rsid w:val="00AD56FF"/>
    <w:rsid w:val="00AD6350"/>
    <w:rsid w:val="00AD65C1"/>
    <w:rsid w:val="00AD73A3"/>
    <w:rsid w:val="00AE0556"/>
    <w:rsid w:val="00AE1254"/>
    <w:rsid w:val="00AE1FF7"/>
    <w:rsid w:val="00AE3344"/>
    <w:rsid w:val="00AE3B0D"/>
    <w:rsid w:val="00AE4D01"/>
    <w:rsid w:val="00AE563B"/>
    <w:rsid w:val="00AE62CE"/>
    <w:rsid w:val="00AE7A7A"/>
    <w:rsid w:val="00AF0BB5"/>
    <w:rsid w:val="00AF0EAA"/>
    <w:rsid w:val="00AF24D8"/>
    <w:rsid w:val="00AF3A49"/>
    <w:rsid w:val="00AF3D2C"/>
    <w:rsid w:val="00AF44DC"/>
    <w:rsid w:val="00AF4D35"/>
    <w:rsid w:val="00AF5930"/>
    <w:rsid w:val="00B024B8"/>
    <w:rsid w:val="00B030E3"/>
    <w:rsid w:val="00B03234"/>
    <w:rsid w:val="00B03919"/>
    <w:rsid w:val="00B04E02"/>
    <w:rsid w:val="00B05B55"/>
    <w:rsid w:val="00B06FB8"/>
    <w:rsid w:val="00B074D4"/>
    <w:rsid w:val="00B1043D"/>
    <w:rsid w:val="00B10CF3"/>
    <w:rsid w:val="00B13842"/>
    <w:rsid w:val="00B13B85"/>
    <w:rsid w:val="00B15069"/>
    <w:rsid w:val="00B1605B"/>
    <w:rsid w:val="00B162BB"/>
    <w:rsid w:val="00B1752A"/>
    <w:rsid w:val="00B21490"/>
    <w:rsid w:val="00B22F88"/>
    <w:rsid w:val="00B2429C"/>
    <w:rsid w:val="00B250D9"/>
    <w:rsid w:val="00B25328"/>
    <w:rsid w:val="00B26E99"/>
    <w:rsid w:val="00B30F43"/>
    <w:rsid w:val="00B3149E"/>
    <w:rsid w:val="00B3445F"/>
    <w:rsid w:val="00B3453B"/>
    <w:rsid w:val="00B35524"/>
    <w:rsid w:val="00B36401"/>
    <w:rsid w:val="00B40325"/>
    <w:rsid w:val="00B408EE"/>
    <w:rsid w:val="00B43779"/>
    <w:rsid w:val="00B43F47"/>
    <w:rsid w:val="00B45F19"/>
    <w:rsid w:val="00B5014A"/>
    <w:rsid w:val="00B50B1A"/>
    <w:rsid w:val="00B522CA"/>
    <w:rsid w:val="00B54993"/>
    <w:rsid w:val="00B56ADF"/>
    <w:rsid w:val="00B60B52"/>
    <w:rsid w:val="00B63E13"/>
    <w:rsid w:val="00B63E24"/>
    <w:rsid w:val="00B64248"/>
    <w:rsid w:val="00B645D5"/>
    <w:rsid w:val="00B67C51"/>
    <w:rsid w:val="00B67DF4"/>
    <w:rsid w:val="00B67F71"/>
    <w:rsid w:val="00B70F92"/>
    <w:rsid w:val="00B7183F"/>
    <w:rsid w:val="00B718C3"/>
    <w:rsid w:val="00B75BF6"/>
    <w:rsid w:val="00B76B2C"/>
    <w:rsid w:val="00B77ED3"/>
    <w:rsid w:val="00B80BCC"/>
    <w:rsid w:val="00B8103C"/>
    <w:rsid w:val="00B82CDC"/>
    <w:rsid w:val="00B84078"/>
    <w:rsid w:val="00B8442D"/>
    <w:rsid w:val="00B85D7D"/>
    <w:rsid w:val="00B87397"/>
    <w:rsid w:val="00B91170"/>
    <w:rsid w:val="00B91CE1"/>
    <w:rsid w:val="00B92BB7"/>
    <w:rsid w:val="00B93501"/>
    <w:rsid w:val="00B948CB"/>
    <w:rsid w:val="00B9512A"/>
    <w:rsid w:val="00B95EE5"/>
    <w:rsid w:val="00B975E2"/>
    <w:rsid w:val="00B97797"/>
    <w:rsid w:val="00BA1FBF"/>
    <w:rsid w:val="00BA4398"/>
    <w:rsid w:val="00BA6774"/>
    <w:rsid w:val="00BA6FC8"/>
    <w:rsid w:val="00BB0683"/>
    <w:rsid w:val="00BB10FF"/>
    <w:rsid w:val="00BB30EC"/>
    <w:rsid w:val="00BB44B7"/>
    <w:rsid w:val="00BB4600"/>
    <w:rsid w:val="00BB4E3B"/>
    <w:rsid w:val="00BB5468"/>
    <w:rsid w:val="00BB573E"/>
    <w:rsid w:val="00BB5E5E"/>
    <w:rsid w:val="00BB7084"/>
    <w:rsid w:val="00BB7D42"/>
    <w:rsid w:val="00BC0A3B"/>
    <w:rsid w:val="00BC528D"/>
    <w:rsid w:val="00BC682A"/>
    <w:rsid w:val="00BD1627"/>
    <w:rsid w:val="00BD1669"/>
    <w:rsid w:val="00BD2F98"/>
    <w:rsid w:val="00BD4ABC"/>
    <w:rsid w:val="00BD5505"/>
    <w:rsid w:val="00BE0602"/>
    <w:rsid w:val="00BE3824"/>
    <w:rsid w:val="00BF149F"/>
    <w:rsid w:val="00BF1668"/>
    <w:rsid w:val="00BF1DBC"/>
    <w:rsid w:val="00BF4A25"/>
    <w:rsid w:val="00BF5121"/>
    <w:rsid w:val="00BF539C"/>
    <w:rsid w:val="00BF54CF"/>
    <w:rsid w:val="00BF7AA9"/>
    <w:rsid w:val="00BF7C76"/>
    <w:rsid w:val="00C01537"/>
    <w:rsid w:val="00C01CC2"/>
    <w:rsid w:val="00C0399B"/>
    <w:rsid w:val="00C040B1"/>
    <w:rsid w:val="00C04417"/>
    <w:rsid w:val="00C06D94"/>
    <w:rsid w:val="00C078A5"/>
    <w:rsid w:val="00C10057"/>
    <w:rsid w:val="00C10C09"/>
    <w:rsid w:val="00C10FB6"/>
    <w:rsid w:val="00C1152A"/>
    <w:rsid w:val="00C11761"/>
    <w:rsid w:val="00C11B0F"/>
    <w:rsid w:val="00C11F36"/>
    <w:rsid w:val="00C1245B"/>
    <w:rsid w:val="00C12A40"/>
    <w:rsid w:val="00C153E9"/>
    <w:rsid w:val="00C161E0"/>
    <w:rsid w:val="00C16242"/>
    <w:rsid w:val="00C16C4A"/>
    <w:rsid w:val="00C17800"/>
    <w:rsid w:val="00C20866"/>
    <w:rsid w:val="00C20BD7"/>
    <w:rsid w:val="00C217AD"/>
    <w:rsid w:val="00C23952"/>
    <w:rsid w:val="00C23BCB"/>
    <w:rsid w:val="00C245FA"/>
    <w:rsid w:val="00C25E9F"/>
    <w:rsid w:val="00C2625B"/>
    <w:rsid w:val="00C2645D"/>
    <w:rsid w:val="00C2646C"/>
    <w:rsid w:val="00C26BDF"/>
    <w:rsid w:val="00C27091"/>
    <w:rsid w:val="00C2763D"/>
    <w:rsid w:val="00C27C00"/>
    <w:rsid w:val="00C27E89"/>
    <w:rsid w:val="00C32101"/>
    <w:rsid w:val="00C33900"/>
    <w:rsid w:val="00C37244"/>
    <w:rsid w:val="00C40567"/>
    <w:rsid w:val="00C41632"/>
    <w:rsid w:val="00C42845"/>
    <w:rsid w:val="00C43553"/>
    <w:rsid w:val="00C44C54"/>
    <w:rsid w:val="00C44F89"/>
    <w:rsid w:val="00C458BC"/>
    <w:rsid w:val="00C45B14"/>
    <w:rsid w:val="00C46324"/>
    <w:rsid w:val="00C466EF"/>
    <w:rsid w:val="00C472C5"/>
    <w:rsid w:val="00C4753F"/>
    <w:rsid w:val="00C5019D"/>
    <w:rsid w:val="00C51867"/>
    <w:rsid w:val="00C5237D"/>
    <w:rsid w:val="00C542B2"/>
    <w:rsid w:val="00C6010E"/>
    <w:rsid w:val="00C6200B"/>
    <w:rsid w:val="00C6374E"/>
    <w:rsid w:val="00C63C9C"/>
    <w:rsid w:val="00C65618"/>
    <w:rsid w:val="00C65763"/>
    <w:rsid w:val="00C65B16"/>
    <w:rsid w:val="00C700C4"/>
    <w:rsid w:val="00C70655"/>
    <w:rsid w:val="00C7094A"/>
    <w:rsid w:val="00C723AA"/>
    <w:rsid w:val="00C72C73"/>
    <w:rsid w:val="00C734E1"/>
    <w:rsid w:val="00C73E79"/>
    <w:rsid w:val="00C742E2"/>
    <w:rsid w:val="00C743A8"/>
    <w:rsid w:val="00C75E4A"/>
    <w:rsid w:val="00C7627B"/>
    <w:rsid w:val="00C763DD"/>
    <w:rsid w:val="00C7681B"/>
    <w:rsid w:val="00C80D5E"/>
    <w:rsid w:val="00C81527"/>
    <w:rsid w:val="00C81B3E"/>
    <w:rsid w:val="00C830A2"/>
    <w:rsid w:val="00C837F9"/>
    <w:rsid w:val="00C83826"/>
    <w:rsid w:val="00C85111"/>
    <w:rsid w:val="00C87C1D"/>
    <w:rsid w:val="00C910D7"/>
    <w:rsid w:val="00C91AF0"/>
    <w:rsid w:val="00C92D49"/>
    <w:rsid w:val="00C93D96"/>
    <w:rsid w:val="00C96553"/>
    <w:rsid w:val="00C97F58"/>
    <w:rsid w:val="00CA0028"/>
    <w:rsid w:val="00CA1C57"/>
    <w:rsid w:val="00CA3131"/>
    <w:rsid w:val="00CA39D6"/>
    <w:rsid w:val="00CA3C43"/>
    <w:rsid w:val="00CA44BD"/>
    <w:rsid w:val="00CA45B8"/>
    <w:rsid w:val="00CA4891"/>
    <w:rsid w:val="00CA4919"/>
    <w:rsid w:val="00CA5B4F"/>
    <w:rsid w:val="00CA6359"/>
    <w:rsid w:val="00CA6649"/>
    <w:rsid w:val="00CB1271"/>
    <w:rsid w:val="00CB1740"/>
    <w:rsid w:val="00CB2218"/>
    <w:rsid w:val="00CB32F8"/>
    <w:rsid w:val="00CB54DE"/>
    <w:rsid w:val="00CB5674"/>
    <w:rsid w:val="00CB59AA"/>
    <w:rsid w:val="00CB75DF"/>
    <w:rsid w:val="00CC408A"/>
    <w:rsid w:val="00CC50DF"/>
    <w:rsid w:val="00CC5D93"/>
    <w:rsid w:val="00CC70D0"/>
    <w:rsid w:val="00CD03CB"/>
    <w:rsid w:val="00CD0C50"/>
    <w:rsid w:val="00CD37E6"/>
    <w:rsid w:val="00CD449B"/>
    <w:rsid w:val="00CD57C0"/>
    <w:rsid w:val="00CE11CC"/>
    <w:rsid w:val="00CE1DAD"/>
    <w:rsid w:val="00CE2B87"/>
    <w:rsid w:val="00CE41B3"/>
    <w:rsid w:val="00CE42A9"/>
    <w:rsid w:val="00CE4581"/>
    <w:rsid w:val="00CE6E9D"/>
    <w:rsid w:val="00CF3C1A"/>
    <w:rsid w:val="00CF43D8"/>
    <w:rsid w:val="00CF5BC8"/>
    <w:rsid w:val="00CF667B"/>
    <w:rsid w:val="00CF673A"/>
    <w:rsid w:val="00CF6800"/>
    <w:rsid w:val="00CF7999"/>
    <w:rsid w:val="00D001B6"/>
    <w:rsid w:val="00D00E09"/>
    <w:rsid w:val="00D01477"/>
    <w:rsid w:val="00D0375B"/>
    <w:rsid w:val="00D03A9E"/>
    <w:rsid w:val="00D04860"/>
    <w:rsid w:val="00D05D2C"/>
    <w:rsid w:val="00D06236"/>
    <w:rsid w:val="00D065E0"/>
    <w:rsid w:val="00D07148"/>
    <w:rsid w:val="00D11AA4"/>
    <w:rsid w:val="00D12ADE"/>
    <w:rsid w:val="00D1349D"/>
    <w:rsid w:val="00D14DCD"/>
    <w:rsid w:val="00D15196"/>
    <w:rsid w:val="00D15730"/>
    <w:rsid w:val="00D163BE"/>
    <w:rsid w:val="00D1651D"/>
    <w:rsid w:val="00D21F9D"/>
    <w:rsid w:val="00D23EC2"/>
    <w:rsid w:val="00D24197"/>
    <w:rsid w:val="00D24340"/>
    <w:rsid w:val="00D24658"/>
    <w:rsid w:val="00D24778"/>
    <w:rsid w:val="00D31B9B"/>
    <w:rsid w:val="00D33713"/>
    <w:rsid w:val="00D33ADB"/>
    <w:rsid w:val="00D345BC"/>
    <w:rsid w:val="00D35BED"/>
    <w:rsid w:val="00D405C4"/>
    <w:rsid w:val="00D430CC"/>
    <w:rsid w:val="00D431DF"/>
    <w:rsid w:val="00D43B6E"/>
    <w:rsid w:val="00D44FDF"/>
    <w:rsid w:val="00D52881"/>
    <w:rsid w:val="00D533DB"/>
    <w:rsid w:val="00D5435B"/>
    <w:rsid w:val="00D57ECE"/>
    <w:rsid w:val="00D60CF2"/>
    <w:rsid w:val="00D6333C"/>
    <w:rsid w:val="00D63F09"/>
    <w:rsid w:val="00D6457D"/>
    <w:rsid w:val="00D649CA"/>
    <w:rsid w:val="00D64FBE"/>
    <w:rsid w:val="00D659C0"/>
    <w:rsid w:val="00D661AC"/>
    <w:rsid w:val="00D71888"/>
    <w:rsid w:val="00D72377"/>
    <w:rsid w:val="00D72CCC"/>
    <w:rsid w:val="00D733A5"/>
    <w:rsid w:val="00D76030"/>
    <w:rsid w:val="00D810EE"/>
    <w:rsid w:val="00D834FD"/>
    <w:rsid w:val="00D8394D"/>
    <w:rsid w:val="00D83C84"/>
    <w:rsid w:val="00D84ADD"/>
    <w:rsid w:val="00D85EF2"/>
    <w:rsid w:val="00D90574"/>
    <w:rsid w:val="00D91DEC"/>
    <w:rsid w:val="00D92EA3"/>
    <w:rsid w:val="00D9361D"/>
    <w:rsid w:val="00D9469E"/>
    <w:rsid w:val="00D948DD"/>
    <w:rsid w:val="00D95A7F"/>
    <w:rsid w:val="00D972F3"/>
    <w:rsid w:val="00DA28B5"/>
    <w:rsid w:val="00DA3385"/>
    <w:rsid w:val="00DA4FD0"/>
    <w:rsid w:val="00DA50E0"/>
    <w:rsid w:val="00DA6EFC"/>
    <w:rsid w:val="00DA7416"/>
    <w:rsid w:val="00DB1486"/>
    <w:rsid w:val="00DB176F"/>
    <w:rsid w:val="00DB1D61"/>
    <w:rsid w:val="00DB2C63"/>
    <w:rsid w:val="00DB3565"/>
    <w:rsid w:val="00DB5BC5"/>
    <w:rsid w:val="00DC11F4"/>
    <w:rsid w:val="00DC3958"/>
    <w:rsid w:val="00DC50C1"/>
    <w:rsid w:val="00DC5432"/>
    <w:rsid w:val="00DC596F"/>
    <w:rsid w:val="00DC6DD5"/>
    <w:rsid w:val="00DC74A5"/>
    <w:rsid w:val="00DD0694"/>
    <w:rsid w:val="00DD2E50"/>
    <w:rsid w:val="00DD3C5A"/>
    <w:rsid w:val="00DD48B6"/>
    <w:rsid w:val="00DD4CAE"/>
    <w:rsid w:val="00DD5668"/>
    <w:rsid w:val="00DD646E"/>
    <w:rsid w:val="00DD7846"/>
    <w:rsid w:val="00DD7EDB"/>
    <w:rsid w:val="00DE19A9"/>
    <w:rsid w:val="00DE21B7"/>
    <w:rsid w:val="00DE4061"/>
    <w:rsid w:val="00DE590D"/>
    <w:rsid w:val="00DE5BC7"/>
    <w:rsid w:val="00DE6385"/>
    <w:rsid w:val="00DE6406"/>
    <w:rsid w:val="00DE6520"/>
    <w:rsid w:val="00DE6DC6"/>
    <w:rsid w:val="00DE7E7C"/>
    <w:rsid w:val="00DF3431"/>
    <w:rsid w:val="00DF6D02"/>
    <w:rsid w:val="00E00569"/>
    <w:rsid w:val="00E005B1"/>
    <w:rsid w:val="00E00EEA"/>
    <w:rsid w:val="00E01B1E"/>
    <w:rsid w:val="00E02B3B"/>
    <w:rsid w:val="00E04FD3"/>
    <w:rsid w:val="00E05026"/>
    <w:rsid w:val="00E062EA"/>
    <w:rsid w:val="00E078B3"/>
    <w:rsid w:val="00E07F29"/>
    <w:rsid w:val="00E11C18"/>
    <w:rsid w:val="00E14694"/>
    <w:rsid w:val="00E15732"/>
    <w:rsid w:val="00E15811"/>
    <w:rsid w:val="00E15CE5"/>
    <w:rsid w:val="00E161ED"/>
    <w:rsid w:val="00E17471"/>
    <w:rsid w:val="00E20837"/>
    <w:rsid w:val="00E23DCF"/>
    <w:rsid w:val="00E246B9"/>
    <w:rsid w:val="00E24C29"/>
    <w:rsid w:val="00E25025"/>
    <w:rsid w:val="00E2629F"/>
    <w:rsid w:val="00E26407"/>
    <w:rsid w:val="00E27325"/>
    <w:rsid w:val="00E32A18"/>
    <w:rsid w:val="00E336AD"/>
    <w:rsid w:val="00E3666A"/>
    <w:rsid w:val="00E36CF4"/>
    <w:rsid w:val="00E4450B"/>
    <w:rsid w:val="00E46EDF"/>
    <w:rsid w:val="00E51112"/>
    <w:rsid w:val="00E5125B"/>
    <w:rsid w:val="00E51ABB"/>
    <w:rsid w:val="00E542A3"/>
    <w:rsid w:val="00E54E93"/>
    <w:rsid w:val="00E55B11"/>
    <w:rsid w:val="00E565C8"/>
    <w:rsid w:val="00E60A9B"/>
    <w:rsid w:val="00E61135"/>
    <w:rsid w:val="00E615C3"/>
    <w:rsid w:val="00E63B3B"/>
    <w:rsid w:val="00E6430E"/>
    <w:rsid w:val="00E65342"/>
    <w:rsid w:val="00E71D83"/>
    <w:rsid w:val="00E73384"/>
    <w:rsid w:val="00E74109"/>
    <w:rsid w:val="00E753D9"/>
    <w:rsid w:val="00E76B98"/>
    <w:rsid w:val="00E82581"/>
    <w:rsid w:val="00E833BC"/>
    <w:rsid w:val="00E8343F"/>
    <w:rsid w:val="00E851F0"/>
    <w:rsid w:val="00E85973"/>
    <w:rsid w:val="00E91E9F"/>
    <w:rsid w:val="00E930A9"/>
    <w:rsid w:val="00E945B2"/>
    <w:rsid w:val="00E95816"/>
    <w:rsid w:val="00E971DF"/>
    <w:rsid w:val="00EA1E94"/>
    <w:rsid w:val="00EA3277"/>
    <w:rsid w:val="00EA4925"/>
    <w:rsid w:val="00EA499A"/>
    <w:rsid w:val="00EA5B4F"/>
    <w:rsid w:val="00EA5CBE"/>
    <w:rsid w:val="00EA6EEC"/>
    <w:rsid w:val="00EA74CC"/>
    <w:rsid w:val="00EB179A"/>
    <w:rsid w:val="00EB23BE"/>
    <w:rsid w:val="00EB2481"/>
    <w:rsid w:val="00EB3F89"/>
    <w:rsid w:val="00EB595E"/>
    <w:rsid w:val="00EB74CF"/>
    <w:rsid w:val="00EB74D9"/>
    <w:rsid w:val="00EC03C4"/>
    <w:rsid w:val="00EC080D"/>
    <w:rsid w:val="00EC0FE9"/>
    <w:rsid w:val="00EC590F"/>
    <w:rsid w:val="00ED0336"/>
    <w:rsid w:val="00ED0A0B"/>
    <w:rsid w:val="00ED1DEA"/>
    <w:rsid w:val="00ED2472"/>
    <w:rsid w:val="00ED29FC"/>
    <w:rsid w:val="00ED4785"/>
    <w:rsid w:val="00ED5AB2"/>
    <w:rsid w:val="00ED7524"/>
    <w:rsid w:val="00ED78B2"/>
    <w:rsid w:val="00EE0304"/>
    <w:rsid w:val="00EE0CF4"/>
    <w:rsid w:val="00EE3178"/>
    <w:rsid w:val="00EE3A8F"/>
    <w:rsid w:val="00EE69E6"/>
    <w:rsid w:val="00EE6AE8"/>
    <w:rsid w:val="00EE712B"/>
    <w:rsid w:val="00EF3D1A"/>
    <w:rsid w:val="00EF62A3"/>
    <w:rsid w:val="00EF7237"/>
    <w:rsid w:val="00F0058A"/>
    <w:rsid w:val="00F00990"/>
    <w:rsid w:val="00F012BC"/>
    <w:rsid w:val="00F03052"/>
    <w:rsid w:val="00F0420D"/>
    <w:rsid w:val="00F055FA"/>
    <w:rsid w:val="00F05C1D"/>
    <w:rsid w:val="00F117B0"/>
    <w:rsid w:val="00F11AA1"/>
    <w:rsid w:val="00F11EBC"/>
    <w:rsid w:val="00F11FFC"/>
    <w:rsid w:val="00F125F0"/>
    <w:rsid w:val="00F128B1"/>
    <w:rsid w:val="00F129CC"/>
    <w:rsid w:val="00F13250"/>
    <w:rsid w:val="00F1489C"/>
    <w:rsid w:val="00F14AA0"/>
    <w:rsid w:val="00F17C30"/>
    <w:rsid w:val="00F21877"/>
    <w:rsid w:val="00F21E1E"/>
    <w:rsid w:val="00F21E62"/>
    <w:rsid w:val="00F21FD7"/>
    <w:rsid w:val="00F2232D"/>
    <w:rsid w:val="00F231A1"/>
    <w:rsid w:val="00F23F18"/>
    <w:rsid w:val="00F26058"/>
    <w:rsid w:val="00F27382"/>
    <w:rsid w:val="00F362EA"/>
    <w:rsid w:val="00F36337"/>
    <w:rsid w:val="00F3721E"/>
    <w:rsid w:val="00F40648"/>
    <w:rsid w:val="00F424B8"/>
    <w:rsid w:val="00F43366"/>
    <w:rsid w:val="00F4488B"/>
    <w:rsid w:val="00F45775"/>
    <w:rsid w:val="00F4688D"/>
    <w:rsid w:val="00F46AA1"/>
    <w:rsid w:val="00F47A6A"/>
    <w:rsid w:val="00F5137E"/>
    <w:rsid w:val="00F5150F"/>
    <w:rsid w:val="00F52586"/>
    <w:rsid w:val="00F52798"/>
    <w:rsid w:val="00F5444A"/>
    <w:rsid w:val="00F547EF"/>
    <w:rsid w:val="00F54AE6"/>
    <w:rsid w:val="00F5580F"/>
    <w:rsid w:val="00F56230"/>
    <w:rsid w:val="00F57C70"/>
    <w:rsid w:val="00F632E6"/>
    <w:rsid w:val="00F63784"/>
    <w:rsid w:val="00F64057"/>
    <w:rsid w:val="00F64C3B"/>
    <w:rsid w:val="00F6569B"/>
    <w:rsid w:val="00F673E2"/>
    <w:rsid w:val="00F718B9"/>
    <w:rsid w:val="00F71BA4"/>
    <w:rsid w:val="00F74A61"/>
    <w:rsid w:val="00F8103C"/>
    <w:rsid w:val="00F817D8"/>
    <w:rsid w:val="00F81AD9"/>
    <w:rsid w:val="00F83898"/>
    <w:rsid w:val="00F83ABC"/>
    <w:rsid w:val="00F848C1"/>
    <w:rsid w:val="00F85366"/>
    <w:rsid w:val="00F862D5"/>
    <w:rsid w:val="00F920E8"/>
    <w:rsid w:val="00F93376"/>
    <w:rsid w:val="00F93802"/>
    <w:rsid w:val="00F93DF3"/>
    <w:rsid w:val="00F945FB"/>
    <w:rsid w:val="00F9500B"/>
    <w:rsid w:val="00F963F1"/>
    <w:rsid w:val="00FA13CE"/>
    <w:rsid w:val="00FA1846"/>
    <w:rsid w:val="00FA3816"/>
    <w:rsid w:val="00FA3BF8"/>
    <w:rsid w:val="00FA4C81"/>
    <w:rsid w:val="00FB07D9"/>
    <w:rsid w:val="00FB310C"/>
    <w:rsid w:val="00FB4025"/>
    <w:rsid w:val="00FB4ED6"/>
    <w:rsid w:val="00FB6217"/>
    <w:rsid w:val="00FB72D4"/>
    <w:rsid w:val="00FC07A8"/>
    <w:rsid w:val="00FC5F3F"/>
    <w:rsid w:val="00FC79EE"/>
    <w:rsid w:val="00FD0172"/>
    <w:rsid w:val="00FD0A07"/>
    <w:rsid w:val="00FD1287"/>
    <w:rsid w:val="00FD6394"/>
    <w:rsid w:val="00FD6541"/>
    <w:rsid w:val="00FD6847"/>
    <w:rsid w:val="00FD6E7B"/>
    <w:rsid w:val="00FE0EDE"/>
    <w:rsid w:val="00FE13AD"/>
    <w:rsid w:val="00FE17F2"/>
    <w:rsid w:val="00FE2605"/>
    <w:rsid w:val="00FE2F01"/>
    <w:rsid w:val="00FE3603"/>
    <w:rsid w:val="00FE56EF"/>
    <w:rsid w:val="00FE6C4A"/>
    <w:rsid w:val="00FE6DD9"/>
    <w:rsid w:val="00FE7FB0"/>
    <w:rsid w:val="00FF1EB1"/>
    <w:rsid w:val="00FF207E"/>
    <w:rsid w:val="00FF2D0E"/>
    <w:rsid w:val="00FF4F53"/>
    <w:rsid w:val="00FF5E91"/>
    <w:rsid w:val="00FF661A"/>
    <w:rsid w:val="00FF68FA"/>
    <w:rsid w:val="00FF73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C7FB90"/>
  <w15:docId w15:val="{6806EA8B-AD6F-43F9-A57F-C847E1597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3597"/>
    <w:rPr>
      <w:sz w:val="24"/>
      <w:szCs w:val="24"/>
    </w:rPr>
  </w:style>
  <w:style w:type="paragraph" w:styleId="1">
    <w:name w:val="heading 1"/>
    <w:basedOn w:val="a"/>
    <w:next w:val="a"/>
    <w:link w:val="10"/>
    <w:uiPriority w:val="99"/>
    <w:qFormat/>
    <w:rsid w:val="00CE11CC"/>
    <w:pPr>
      <w:keepNext/>
      <w:spacing w:line="360" w:lineRule="auto"/>
      <w:jc w:val="center"/>
      <w:outlineLvl w:val="0"/>
    </w:pPr>
    <w:rPr>
      <w:sz w:val="28"/>
      <w:lang w:val="be-BY"/>
    </w:rPr>
  </w:style>
  <w:style w:type="paragraph" w:styleId="2">
    <w:name w:val="heading 2"/>
    <w:basedOn w:val="a"/>
    <w:next w:val="a"/>
    <w:link w:val="20"/>
    <w:uiPriority w:val="99"/>
    <w:qFormat/>
    <w:rsid w:val="00CE11CC"/>
    <w:pPr>
      <w:keepNext/>
      <w:spacing w:line="360" w:lineRule="auto"/>
      <w:jc w:val="center"/>
      <w:outlineLvl w:val="1"/>
    </w:pPr>
  </w:style>
  <w:style w:type="paragraph" w:styleId="4">
    <w:name w:val="heading 4"/>
    <w:basedOn w:val="a"/>
    <w:next w:val="a"/>
    <w:link w:val="40"/>
    <w:uiPriority w:val="99"/>
    <w:qFormat/>
    <w:rsid w:val="008D14F0"/>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91E9F"/>
    <w:rPr>
      <w:rFonts w:ascii="Cambria" w:hAnsi="Cambria" w:cs="Times New Roman"/>
      <w:b/>
      <w:bCs/>
      <w:kern w:val="32"/>
      <w:sz w:val="32"/>
      <w:szCs w:val="32"/>
    </w:rPr>
  </w:style>
  <w:style w:type="character" w:customStyle="1" w:styleId="20">
    <w:name w:val="Заголовок 2 Знак"/>
    <w:link w:val="2"/>
    <w:uiPriority w:val="99"/>
    <w:semiHidden/>
    <w:locked/>
    <w:rsid w:val="00E91E9F"/>
    <w:rPr>
      <w:rFonts w:ascii="Cambria" w:hAnsi="Cambria" w:cs="Times New Roman"/>
      <w:b/>
      <w:bCs/>
      <w:i/>
      <w:iCs/>
      <w:sz w:val="28"/>
      <w:szCs w:val="28"/>
    </w:rPr>
  </w:style>
  <w:style w:type="character" w:customStyle="1" w:styleId="40">
    <w:name w:val="Заголовок 4 Знак"/>
    <w:link w:val="4"/>
    <w:uiPriority w:val="99"/>
    <w:semiHidden/>
    <w:locked/>
    <w:rsid w:val="00E91E9F"/>
    <w:rPr>
      <w:rFonts w:ascii="Calibri" w:hAnsi="Calibri" w:cs="Times New Roman"/>
      <w:b/>
      <w:bCs/>
      <w:sz w:val="28"/>
      <w:szCs w:val="28"/>
    </w:rPr>
  </w:style>
  <w:style w:type="table" w:styleId="a3">
    <w:name w:val="Table Grid"/>
    <w:basedOn w:val="a1"/>
    <w:uiPriority w:val="99"/>
    <w:rsid w:val="00CE11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Title"/>
    <w:basedOn w:val="a"/>
    <w:link w:val="a5"/>
    <w:uiPriority w:val="99"/>
    <w:qFormat/>
    <w:rsid w:val="00CE11CC"/>
    <w:pPr>
      <w:jc w:val="center"/>
    </w:pPr>
    <w:rPr>
      <w:b/>
      <w:bCs/>
      <w:sz w:val="28"/>
      <w:lang w:val="be-BY"/>
    </w:rPr>
  </w:style>
  <w:style w:type="character" w:customStyle="1" w:styleId="a5">
    <w:name w:val="Название Знак"/>
    <w:link w:val="a4"/>
    <w:uiPriority w:val="99"/>
    <w:locked/>
    <w:rsid w:val="00E91E9F"/>
    <w:rPr>
      <w:rFonts w:ascii="Cambria" w:hAnsi="Cambria" w:cs="Times New Roman"/>
      <w:b/>
      <w:bCs/>
      <w:kern w:val="28"/>
      <w:sz w:val="32"/>
      <w:szCs w:val="32"/>
    </w:rPr>
  </w:style>
  <w:style w:type="paragraph" w:styleId="a6">
    <w:name w:val="footnote text"/>
    <w:basedOn w:val="a"/>
    <w:link w:val="a7"/>
    <w:uiPriority w:val="99"/>
    <w:semiHidden/>
    <w:rsid w:val="00B82CDC"/>
    <w:rPr>
      <w:sz w:val="20"/>
      <w:szCs w:val="20"/>
    </w:rPr>
  </w:style>
  <w:style w:type="character" w:customStyle="1" w:styleId="a7">
    <w:name w:val="Текст сноски Знак"/>
    <w:link w:val="a6"/>
    <w:uiPriority w:val="99"/>
    <w:locked/>
    <w:rsid w:val="002C6F0F"/>
    <w:rPr>
      <w:rFonts w:cs="Times New Roman"/>
      <w:lang w:val="ru-RU" w:eastAsia="ru-RU"/>
    </w:rPr>
  </w:style>
  <w:style w:type="character" w:styleId="a8">
    <w:name w:val="footnote reference"/>
    <w:uiPriority w:val="99"/>
    <w:semiHidden/>
    <w:rsid w:val="00B82CDC"/>
    <w:rPr>
      <w:rFonts w:cs="Times New Roman"/>
      <w:vertAlign w:val="superscript"/>
    </w:rPr>
  </w:style>
  <w:style w:type="paragraph" w:styleId="a9">
    <w:name w:val="Document Map"/>
    <w:basedOn w:val="a"/>
    <w:link w:val="aa"/>
    <w:uiPriority w:val="99"/>
    <w:semiHidden/>
    <w:rsid w:val="00842A30"/>
    <w:pPr>
      <w:shd w:val="clear" w:color="auto" w:fill="000080"/>
    </w:pPr>
    <w:rPr>
      <w:rFonts w:ascii="Tahoma" w:hAnsi="Tahoma" w:cs="Tahoma"/>
      <w:sz w:val="20"/>
      <w:szCs w:val="20"/>
    </w:rPr>
  </w:style>
  <w:style w:type="character" w:customStyle="1" w:styleId="aa">
    <w:name w:val="Схема документа Знак"/>
    <w:link w:val="a9"/>
    <w:uiPriority w:val="99"/>
    <w:semiHidden/>
    <w:locked/>
    <w:rsid w:val="00E91E9F"/>
    <w:rPr>
      <w:rFonts w:cs="Times New Roman"/>
      <w:sz w:val="2"/>
    </w:rPr>
  </w:style>
  <w:style w:type="paragraph" w:styleId="21">
    <w:name w:val="Body Text Indent 2"/>
    <w:basedOn w:val="a"/>
    <w:link w:val="22"/>
    <w:uiPriority w:val="99"/>
    <w:rsid w:val="008D14F0"/>
    <w:pPr>
      <w:spacing w:line="288" w:lineRule="auto"/>
      <w:ind w:left="4111"/>
    </w:pPr>
    <w:rPr>
      <w:rFonts w:ascii="Arial" w:hAnsi="Arial"/>
      <w:sz w:val="28"/>
      <w:szCs w:val="20"/>
    </w:rPr>
  </w:style>
  <w:style w:type="character" w:customStyle="1" w:styleId="22">
    <w:name w:val="Основной текст с отступом 2 Знак"/>
    <w:link w:val="21"/>
    <w:uiPriority w:val="99"/>
    <w:semiHidden/>
    <w:locked/>
    <w:rsid w:val="00E91E9F"/>
    <w:rPr>
      <w:rFonts w:cs="Times New Roman"/>
      <w:sz w:val="24"/>
      <w:szCs w:val="24"/>
    </w:rPr>
  </w:style>
  <w:style w:type="paragraph" w:styleId="ab">
    <w:name w:val="List Paragraph"/>
    <w:basedOn w:val="a"/>
    <w:uiPriority w:val="99"/>
    <w:qFormat/>
    <w:rsid w:val="00D163BE"/>
    <w:pPr>
      <w:spacing w:after="200" w:line="276" w:lineRule="auto"/>
      <w:ind w:left="720"/>
      <w:contextualSpacing/>
    </w:pPr>
    <w:rPr>
      <w:rFonts w:ascii="Calibri" w:hAnsi="Calibri"/>
      <w:sz w:val="22"/>
      <w:szCs w:val="22"/>
      <w:lang w:eastAsia="en-US"/>
    </w:rPr>
  </w:style>
  <w:style w:type="paragraph" w:styleId="3">
    <w:name w:val="Body Text Indent 3"/>
    <w:basedOn w:val="a"/>
    <w:link w:val="30"/>
    <w:uiPriority w:val="99"/>
    <w:rsid w:val="00F5150F"/>
    <w:pPr>
      <w:spacing w:after="120"/>
      <w:ind w:left="283"/>
    </w:pPr>
    <w:rPr>
      <w:sz w:val="16"/>
      <w:szCs w:val="16"/>
    </w:rPr>
  </w:style>
  <w:style w:type="character" w:customStyle="1" w:styleId="30">
    <w:name w:val="Основной текст с отступом 3 Знак"/>
    <w:link w:val="3"/>
    <w:uiPriority w:val="99"/>
    <w:semiHidden/>
    <w:locked/>
    <w:rsid w:val="00E91E9F"/>
    <w:rPr>
      <w:rFonts w:cs="Times New Roman"/>
      <w:sz w:val="16"/>
      <w:szCs w:val="16"/>
    </w:rPr>
  </w:style>
  <w:style w:type="paragraph" w:styleId="31">
    <w:name w:val="Body Text 3"/>
    <w:basedOn w:val="a"/>
    <w:link w:val="32"/>
    <w:uiPriority w:val="99"/>
    <w:rsid w:val="001D7435"/>
    <w:pPr>
      <w:spacing w:after="120"/>
    </w:pPr>
    <w:rPr>
      <w:sz w:val="16"/>
      <w:szCs w:val="16"/>
    </w:rPr>
  </w:style>
  <w:style w:type="character" w:customStyle="1" w:styleId="32">
    <w:name w:val="Основной текст 3 Знак"/>
    <w:link w:val="31"/>
    <w:uiPriority w:val="99"/>
    <w:locked/>
    <w:rsid w:val="001D7435"/>
    <w:rPr>
      <w:rFonts w:eastAsia="Times New Roman" w:cs="Times New Roman"/>
      <w:sz w:val="16"/>
      <w:lang w:val="ru-RU" w:eastAsia="ru-RU"/>
    </w:rPr>
  </w:style>
  <w:style w:type="paragraph" w:styleId="ac">
    <w:name w:val="List Bullet"/>
    <w:basedOn w:val="a"/>
    <w:uiPriority w:val="99"/>
    <w:rsid w:val="001D7435"/>
    <w:pPr>
      <w:ind w:left="360" w:firstLine="426"/>
      <w:jc w:val="both"/>
    </w:pPr>
  </w:style>
  <w:style w:type="character" w:styleId="ad">
    <w:name w:val="Hyperlink"/>
    <w:uiPriority w:val="99"/>
    <w:rsid w:val="001D7435"/>
    <w:rPr>
      <w:rFonts w:cs="Times New Roman"/>
      <w:color w:val="0000FF"/>
      <w:u w:val="single"/>
    </w:rPr>
  </w:style>
  <w:style w:type="paragraph" w:styleId="ae">
    <w:name w:val="footer"/>
    <w:basedOn w:val="a"/>
    <w:link w:val="af"/>
    <w:uiPriority w:val="99"/>
    <w:rsid w:val="0019644B"/>
    <w:pPr>
      <w:tabs>
        <w:tab w:val="center" w:pos="4677"/>
        <w:tab w:val="right" w:pos="9355"/>
      </w:tabs>
    </w:pPr>
  </w:style>
  <w:style w:type="character" w:customStyle="1" w:styleId="af">
    <w:name w:val="Нижний колонтитул Знак"/>
    <w:link w:val="ae"/>
    <w:uiPriority w:val="99"/>
    <w:semiHidden/>
    <w:locked/>
    <w:rsid w:val="00E91E9F"/>
    <w:rPr>
      <w:rFonts w:cs="Times New Roman"/>
      <w:sz w:val="24"/>
      <w:szCs w:val="24"/>
    </w:rPr>
  </w:style>
  <w:style w:type="character" w:styleId="af0">
    <w:name w:val="page number"/>
    <w:uiPriority w:val="99"/>
    <w:rsid w:val="0019644B"/>
    <w:rPr>
      <w:rFonts w:cs="Times New Roman"/>
    </w:rPr>
  </w:style>
  <w:style w:type="character" w:styleId="af1">
    <w:name w:val="Emphasis"/>
    <w:uiPriority w:val="99"/>
    <w:qFormat/>
    <w:rsid w:val="00A343E6"/>
    <w:rPr>
      <w:rFonts w:cs="Times New Roman"/>
      <w:i/>
    </w:rPr>
  </w:style>
  <w:style w:type="paragraph" w:styleId="af2">
    <w:name w:val="Body Text"/>
    <w:basedOn w:val="a"/>
    <w:link w:val="af3"/>
    <w:uiPriority w:val="99"/>
    <w:rsid w:val="00BB4600"/>
    <w:pPr>
      <w:spacing w:after="120"/>
    </w:pPr>
  </w:style>
  <w:style w:type="character" w:customStyle="1" w:styleId="af3">
    <w:name w:val="Основной текст Знак"/>
    <w:link w:val="af2"/>
    <w:uiPriority w:val="99"/>
    <w:semiHidden/>
    <w:locked/>
    <w:rsid w:val="00E91E9F"/>
    <w:rPr>
      <w:rFonts w:cs="Times New Roman"/>
      <w:sz w:val="24"/>
      <w:szCs w:val="24"/>
    </w:rPr>
  </w:style>
  <w:style w:type="paragraph" w:styleId="23">
    <w:name w:val="Body Text 2"/>
    <w:basedOn w:val="a"/>
    <w:link w:val="24"/>
    <w:uiPriority w:val="99"/>
    <w:rsid w:val="00BB4600"/>
    <w:pPr>
      <w:spacing w:after="120" w:line="480" w:lineRule="auto"/>
    </w:pPr>
  </w:style>
  <w:style w:type="character" w:customStyle="1" w:styleId="24">
    <w:name w:val="Основной текст 2 Знак"/>
    <w:link w:val="23"/>
    <w:uiPriority w:val="99"/>
    <w:semiHidden/>
    <w:locked/>
    <w:rsid w:val="00E91E9F"/>
    <w:rPr>
      <w:rFonts w:cs="Times New Roman"/>
      <w:sz w:val="24"/>
      <w:szCs w:val="24"/>
    </w:rPr>
  </w:style>
  <w:style w:type="paragraph" w:customStyle="1" w:styleId="af4">
    <w:name w:val="Знак"/>
    <w:basedOn w:val="a"/>
    <w:uiPriority w:val="99"/>
    <w:rsid w:val="00771A95"/>
    <w:pPr>
      <w:spacing w:after="160" w:line="240" w:lineRule="exact"/>
    </w:pPr>
    <w:rPr>
      <w:rFonts w:ascii="Verdana" w:hAnsi="Verdana" w:cs="Verdana"/>
      <w:sz w:val="20"/>
      <w:szCs w:val="20"/>
      <w:lang w:val="en-US" w:eastAsia="en-US"/>
    </w:rPr>
  </w:style>
  <w:style w:type="paragraph" w:styleId="af5">
    <w:name w:val="Body Text Indent"/>
    <w:basedOn w:val="a"/>
    <w:link w:val="af6"/>
    <w:uiPriority w:val="99"/>
    <w:rsid w:val="00D52881"/>
    <w:pPr>
      <w:spacing w:after="120"/>
      <w:ind w:left="283"/>
    </w:pPr>
  </w:style>
  <w:style w:type="character" w:customStyle="1" w:styleId="af6">
    <w:name w:val="Основной текст с отступом Знак"/>
    <w:link w:val="af5"/>
    <w:uiPriority w:val="99"/>
    <w:semiHidden/>
    <w:locked/>
    <w:rsid w:val="00E91E9F"/>
    <w:rPr>
      <w:rFonts w:cs="Times New Roman"/>
      <w:sz w:val="24"/>
      <w:szCs w:val="24"/>
    </w:rPr>
  </w:style>
  <w:style w:type="paragraph" w:styleId="af7">
    <w:name w:val="No Spacing"/>
    <w:uiPriority w:val="99"/>
    <w:qFormat/>
    <w:rsid w:val="000B0C1D"/>
    <w:rPr>
      <w:sz w:val="24"/>
      <w:szCs w:val="24"/>
    </w:rPr>
  </w:style>
  <w:style w:type="paragraph" w:customStyle="1" w:styleId="ListParagraph1">
    <w:name w:val="List Paragraph1"/>
    <w:basedOn w:val="a"/>
    <w:uiPriority w:val="99"/>
    <w:rsid w:val="00687C9A"/>
    <w:pPr>
      <w:ind w:left="720"/>
      <w:contextualSpacing/>
    </w:pPr>
  </w:style>
  <w:style w:type="paragraph" w:styleId="af8">
    <w:name w:val="header"/>
    <w:basedOn w:val="a"/>
    <w:link w:val="af9"/>
    <w:uiPriority w:val="99"/>
    <w:rsid w:val="00824FCA"/>
    <w:pPr>
      <w:tabs>
        <w:tab w:val="center" w:pos="4677"/>
        <w:tab w:val="right" w:pos="9355"/>
      </w:tabs>
    </w:pPr>
  </w:style>
  <w:style w:type="character" w:customStyle="1" w:styleId="af9">
    <w:name w:val="Верхний колонтитул Знак"/>
    <w:link w:val="af8"/>
    <w:uiPriority w:val="99"/>
    <w:locked/>
    <w:rsid w:val="00824FCA"/>
    <w:rPr>
      <w:rFonts w:cs="Times New Roman"/>
      <w:sz w:val="24"/>
    </w:rPr>
  </w:style>
  <w:style w:type="paragraph" w:styleId="afa">
    <w:name w:val="Balloon Text"/>
    <w:basedOn w:val="a"/>
    <w:link w:val="afb"/>
    <w:uiPriority w:val="99"/>
    <w:rsid w:val="00824FCA"/>
    <w:rPr>
      <w:rFonts w:ascii="Segoe UI" w:hAnsi="Segoe UI"/>
      <w:sz w:val="18"/>
      <w:szCs w:val="18"/>
    </w:rPr>
  </w:style>
  <w:style w:type="character" w:customStyle="1" w:styleId="afb">
    <w:name w:val="Текст выноски Знак"/>
    <w:link w:val="afa"/>
    <w:uiPriority w:val="99"/>
    <w:locked/>
    <w:rsid w:val="00824FCA"/>
    <w:rPr>
      <w:rFonts w:ascii="Segoe UI" w:hAnsi="Segoe UI" w:cs="Times New Roman"/>
      <w:sz w:val="18"/>
    </w:rPr>
  </w:style>
  <w:style w:type="character" w:styleId="afc">
    <w:name w:val="annotation reference"/>
    <w:basedOn w:val="a0"/>
    <w:uiPriority w:val="99"/>
    <w:semiHidden/>
    <w:unhideWhenUsed/>
    <w:rsid w:val="00E51112"/>
    <w:rPr>
      <w:sz w:val="16"/>
      <w:szCs w:val="16"/>
    </w:rPr>
  </w:style>
  <w:style w:type="paragraph" w:styleId="afd">
    <w:name w:val="annotation text"/>
    <w:basedOn w:val="a"/>
    <w:link w:val="afe"/>
    <w:uiPriority w:val="99"/>
    <w:semiHidden/>
    <w:unhideWhenUsed/>
    <w:rsid w:val="00E51112"/>
    <w:rPr>
      <w:sz w:val="20"/>
      <w:szCs w:val="20"/>
    </w:rPr>
  </w:style>
  <w:style w:type="character" w:customStyle="1" w:styleId="afe">
    <w:name w:val="Текст примечания Знак"/>
    <w:basedOn w:val="a0"/>
    <w:link w:val="afd"/>
    <w:uiPriority w:val="99"/>
    <w:semiHidden/>
    <w:rsid w:val="00E51112"/>
  </w:style>
  <w:style w:type="paragraph" w:styleId="aff">
    <w:name w:val="annotation subject"/>
    <w:basedOn w:val="afd"/>
    <w:next w:val="afd"/>
    <w:link w:val="aff0"/>
    <w:uiPriority w:val="99"/>
    <w:semiHidden/>
    <w:unhideWhenUsed/>
    <w:rsid w:val="00E51112"/>
    <w:rPr>
      <w:b/>
      <w:bCs/>
    </w:rPr>
  </w:style>
  <w:style w:type="character" w:customStyle="1" w:styleId="aff0">
    <w:name w:val="Тема примечания Знак"/>
    <w:basedOn w:val="afe"/>
    <w:link w:val="aff"/>
    <w:uiPriority w:val="99"/>
    <w:semiHidden/>
    <w:rsid w:val="00E511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824300">
      <w:marLeft w:val="0"/>
      <w:marRight w:val="0"/>
      <w:marTop w:val="0"/>
      <w:marBottom w:val="0"/>
      <w:divBdr>
        <w:top w:val="none" w:sz="0" w:space="0" w:color="auto"/>
        <w:left w:val="none" w:sz="0" w:space="0" w:color="auto"/>
        <w:bottom w:val="none" w:sz="0" w:space="0" w:color="auto"/>
        <w:right w:val="none" w:sz="0" w:space="0" w:color="auto"/>
      </w:divBdr>
      <w:divsChild>
        <w:div w:id="38824306">
          <w:marLeft w:val="0"/>
          <w:marRight w:val="0"/>
          <w:marTop w:val="0"/>
          <w:marBottom w:val="0"/>
          <w:divBdr>
            <w:top w:val="none" w:sz="0" w:space="0" w:color="auto"/>
            <w:left w:val="none" w:sz="0" w:space="0" w:color="auto"/>
            <w:bottom w:val="none" w:sz="0" w:space="0" w:color="auto"/>
            <w:right w:val="none" w:sz="0" w:space="0" w:color="auto"/>
          </w:divBdr>
          <w:divsChild>
            <w:div w:id="38824303">
              <w:marLeft w:val="0"/>
              <w:marRight w:val="0"/>
              <w:marTop w:val="0"/>
              <w:marBottom w:val="428"/>
              <w:divBdr>
                <w:top w:val="none" w:sz="0" w:space="0" w:color="auto"/>
                <w:left w:val="none" w:sz="0" w:space="0" w:color="auto"/>
                <w:bottom w:val="none" w:sz="0" w:space="0" w:color="auto"/>
                <w:right w:val="none" w:sz="0" w:space="0" w:color="auto"/>
              </w:divBdr>
              <w:divsChild>
                <w:div w:id="38824308">
                  <w:marLeft w:val="0"/>
                  <w:marRight w:val="0"/>
                  <w:marTop w:val="0"/>
                  <w:marBottom w:val="0"/>
                  <w:divBdr>
                    <w:top w:val="none" w:sz="0" w:space="0" w:color="auto"/>
                    <w:left w:val="none" w:sz="0" w:space="0" w:color="auto"/>
                    <w:bottom w:val="none" w:sz="0" w:space="0" w:color="auto"/>
                    <w:right w:val="none" w:sz="0" w:space="0" w:color="auto"/>
                  </w:divBdr>
                  <w:divsChild>
                    <w:div w:id="38824304">
                      <w:marLeft w:val="0"/>
                      <w:marRight w:val="0"/>
                      <w:marTop w:val="0"/>
                      <w:marBottom w:val="0"/>
                      <w:divBdr>
                        <w:top w:val="none" w:sz="0" w:space="0" w:color="auto"/>
                        <w:left w:val="none" w:sz="0" w:space="0" w:color="auto"/>
                        <w:bottom w:val="none" w:sz="0" w:space="0" w:color="auto"/>
                        <w:right w:val="none" w:sz="0" w:space="0" w:color="auto"/>
                      </w:divBdr>
                      <w:divsChild>
                        <w:div w:id="3882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824301">
      <w:marLeft w:val="0"/>
      <w:marRight w:val="0"/>
      <w:marTop w:val="0"/>
      <w:marBottom w:val="0"/>
      <w:divBdr>
        <w:top w:val="none" w:sz="0" w:space="0" w:color="auto"/>
        <w:left w:val="none" w:sz="0" w:space="0" w:color="auto"/>
        <w:bottom w:val="none" w:sz="0" w:space="0" w:color="auto"/>
        <w:right w:val="none" w:sz="0" w:space="0" w:color="auto"/>
      </w:divBdr>
    </w:div>
    <w:div w:id="38824305">
      <w:marLeft w:val="0"/>
      <w:marRight w:val="0"/>
      <w:marTop w:val="0"/>
      <w:marBottom w:val="0"/>
      <w:divBdr>
        <w:top w:val="none" w:sz="0" w:space="0" w:color="auto"/>
        <w:left w:val="none" w:sz="0" w:space="0" w:color="auto"/>
        <w:bottom w:val="none" w:sz="0" w:space="0" w:color="auto"/>
        <w:right w:val="none" w:sz="0" w:space="0" w:color="auto"/>
      </w:divBdr>
    </w:div>
    <w:div w:id="3882430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zon.by/publisher/ast-press-8565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499</TotalTime>
  <Pages>18</Pages>
  <Words>5416</Words>
  <Characters>30872</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БЕЛОРУССКИЙ ГОСУДАРСТВЕННЫЙ УНИВЕРСИТЕТ</vt:lpstr>
    </vt:vector>
  </TitlesOfParts>
  <Company/>
  <LinksUpToDate>false</LinksUpToDate>
  <CharactersWithSpaces>36216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БЕЛОРУССКИЙ ГОСУДАРСТВЕННЫЙ УНИВЕРСИТЕТ</dc:title>
  <dc:subject/>
  <dc:creator>Inna</dc:creator>
  <cp:keywords/>
  <dc:description/>
  <cp:lastModifiedBy>Михайлова Инна Николаевна</cp:lastModifiedBy>
  <cp:revision>9</cp:revision>
  <cp:lastPrinted>2025-07-22T12:06:00Z</cp:lastPrinted>
  <dcterms:created xsi:type="dcterms:W3CDTF">2025-07-16T12:54:00Z</dcterms:created>
  <dcterms:modified xsi:type="dcterms:W3CDTF">2025-09-12T13:01:00Z</dcterms:modified>
</cp:coreProperties>
</file>