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500BC" w14:textId="77777777" w:rsidR="009433BF" w:rsidRPr="001F091C" w:rsidRDefault="009433BF" w:rsidP="001F091C">
      <w:pPr>
        <w:suppressAutoHyphens/>
        <w:spacing w:after="0" w:line="280" w:lineRule="exact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1F091C">
        <w:rPr>
          <w:rFonts w:ascii="Times New Roman" w:eastAsia="Times New Roman" w:hAnsi="Times New Roman"/>
          <w:b/>
          <w:sz w:val="26"/>
          <w:szCs w:val="26"/>
        </w:rPr>
        <w:t>МИНИСТЕРСТВО ОБРАЗОВАНИЯ РЕСПУБЛИКИ БЕЛАРУСЬ</w:t>
      </w:r>
    </w:p>
    <w:p w14:paraId="106A1068" w14:textId="77777777" w:rsidR="005544C8" w:rsidRPr="001F091C" w:rsidRDefault="00454750" w:rsidP="001F091C">
      <w:pPr>
        <w:suppressAutoHyphens/>
        <w:spacing w:after="0" w:line="280" w:lineRule="exact"/>
        <w:jc w:val="center"/>
        <w:rPr>
          <w:rFonts w:ascii="Times New Roman" w:hAnsi="Times New Roman"/>
          <w:sz w:val="26"/>
          <w:szCs w:val="26"/>
        </w:rPr>
      </w:pPr>
      <w:r w:rsidRPr="001F091C">
        <w:rPr>
          <w:rFonts w:ascii="Times New Roman" w:hAnsi="Times New Roman"/>
          <w:sz w:val="26"/>
          <w:szCs w:val="26"/>
        </w:rPr>
        <w:t xml:space="preserve">Учебно-методическое объединение </w:t>
      </w:r>
      <w:r w:rsidR="005544C8" w:rsidRPr="001F091C">
        <w:rPr>
          <w:rFonts w:ascii="Times New Roman" w:hAnsi="Times New Roman"/>
          <w:sz w:val="26"/>
          <w:szCs w:val="26"/>
        </w:rPr>
        <w:t>по образованию</w:t>
      </w:r>
    </w:p>
    <w:p w14:paraId="50040CAB" w14:textId="77777777" w:rsidR="00454750" w:rsidRPr="001F091C" w:rsidRDefault="00454750" w:rsidP="001F091C">
      <w:pPr>
        <w:suppressAutoHyphens/>
        <w:spacing w:after="0" w:line="280" w:lineRule="exact"/>
        <w:jc w:val="center"/>
        <w:rPr>
          <w:rFonts w:ascii="Times New Roman" w:hAnsi="Times New Roman"/>
          <w:sz w:val="26"/>
          <w:szCs w:val="26"/>
        </w:rPr>
      </w:pPr>
      <w:r w:rsidRPr="001F091C">
        <w:rPr>
          <w:rFonts w:ascii="Times New Roman" w:hAnsi="Times New Roman"/>
          <w:sz w:val="26"/>
          <w:szCs w:val="26"/>
        </w:rPr>
        <w:t>в области культуры и искусств</w:t>
      </w:r>
    </w:p>
    <w:p w14:paraId="4666E060" w14:textId="77777777" w:rsidR="00454750" w:rsidRPr="001F091C" w:rsidRDefault="00454750" w:rsidP="001F091C">
      <w:pPr>
        <w:suppressAutoHyphens/>
        <w:spacing w:after="0" w:line="280" w:lineRule="exact"/>
        <w:rPr>
          <w:rFonts w:ascii="Times New Roman" w:hAnsi="Times New Roman"/>
          <w:b/>
          <w:sz w:val="26"/>
          <w:szCs w:val="26"/>
        </w:rPr>
      </w:pPr>
    </w:p>
    <w:p w14:paraId="73BA9E0F" w14:textId="551E6E94" w:rsidR="005544C8" w:rsidRPr="001F091C" w:rsidRDefault="005544C8" w:rsidP="001F091C">
      <w:pPr>
        <w:spacing w:after="0" w:line="280" w:lineRule="exact"/>
        <w:ind w:left="4963"/>
        <w:jc w:val="both"/>
        <w:rPr>
          <w:rFonts w:ascii="Times New Roman" w:hAnsi="Times New Roman"/>
          <w:b/>
          <w:sz w:val="26"/>
          <w:szCs w:val="26"/>
        </w:rPr>
      </w:pPr>
      <w:r w:rsidRPr="001F091C">
        <w:rPr>
          <w:rFonts w:ascii="Times New Roman" w:hAnsi="Times New Roman"/>
          <w:b/>
          <w:sz w:val="26"/>
          <w:szCs w:val="26"/>
        </w:rPr>
        <w:t>УТВЕРЖД</w:t>
      </w:r>
      <w:r w:rsidR="007A4E9C">
        <w:rPr>
          <w:rFonts w:ascii="Times New Roman" w:hAnsi="Times New Roman"/>
          <w:b/>
          <w:sz w:val="26"/>
          <w:szCs w:val="26"/>
        </w:rPr>
        <w:t>ЕНО</w:t>
      </w:r>
    </w:p>
    <w:p w14:paraId="594EA7D3" w14:textId="6F4FA819" w:rsidR="005544C8" w:rsidRPr="001F091C" w:rsidRDefault="005544C8" w:rsidP="001F091C">
      <w:pPr>
        <w:pStyle w:val="23"/>
        <w:spacing w:after="0" w:line="280" w:lineRule="exact"/>
        <w:ind w:left="4963"/>
        <w:jc w:val="both"/>
        <w:rPr>
          <w:sz w:val="26"/>
          <w:szCs w:val="26"/>
        </w:rPr>
      </w:pPr>
      <w:r w:rsidRPr="001F091C">
        <w:rPr>
          <w:sz w:val="26"/>
          <w:szCs w:val="26"/>
        </w:rPr>
        <w:t>Первы</w:t>
      </w:r>
      <w:r w:rsidR="007A4E9C">
        <w:rPr>
          <w:sz w:val="26"/>
          <w:szCs w:val="26"/>
        </w:rPr>
        <w:t>м</w:t>
      </w:r>
      <w:r w:rsidRPr="001F091C">
        <w:rPr>
          <w:sz w:val="26"/>
          <w:szCs w:val="26"/>
        </w:rPr>
        <w:t xml:space="preserve"> заместител</w:t>
      </w:r>
      <w:r w:rsidR="007A4E9C">
        <w:rPr>
          <w:sz w:val="26"/>
          <w:szCs w:val="26"/>
        </w:rPr>
        <w:t>ем</w:t>
      </w:r>
    </w:p>
    <w:p w14:paraId="39892597" w14:textId="77777777" w:rsidR="005544C8" w:rsidRPr="001F091C" w:rsidRDefault="005544C8" w:rsidP="001F091C">
      <w:pPr>
        <w:pStyle w:val="23"/>
        <w:spacing w:after="0" w:line="280" w:lineRule="exact"/>
        <w:ind w:left="4963"/>
        <w:jc w:val="both"/>
        <w:rPr>
          <w:sz w:val="26"/>
          <w:szCs w:val="26"/>
        </w:rPr>
      </w:pPr>
      <w:r w:rsidRPr="001F091C">
        <w:rPr>
          <w:sz w:val="26"/>
          <w:szCs w:val="26"/>
        </w:rPr>
        <w:t>Министра образования</w:t>
      </w:r>
    </w:p>
    <w:p w14:paraId="5D73E6D3" w14:textId="77777777" w:rsidR="005544C8" w:rsidRPr="001F091C" w:rsidRDefault="005544C8" w:rsidP="001F091C">
      <w:pPr>
        <w:pStyle w:val="23"/>
        <w:spacing w:after="0" w:line="280" w:lineRule="exact"/>
        <w:ind w:left="4963"/>
        <w:jc w:val="both"/>
        <w:rPr>
          <w:sz w:val="26"/>
          <w:szCs w:val="26"/>
        </w:rPr>
      </w:pPr>
      <w:r w:rsidRPr="001F091C">
        <w:rPr>
          <w:sz w:val="26"/>
          <w:szCs w:val="26"/>
        </w:rPr>
        <w:t>Республики Беларусь</w:t>
      </w:r>
    </w:p>
    <w:p w14:paraId="426B05BE" w14:textId="2D2220F3" w:rsidR="005544C8" w:rsidRPr="001F091C" w:rsidRDefault="005544C8" w:rsidP="001F091C">
      <w:pPr>
        <w:spacing w:after="0" w:line="280" w:lineRule="exact"/>
        <w:ind w:left="4963"/>
        <w:jc w:val="both"/>
        <w:rPr>
          <w:rFonts w:ascii="Times New Roman" w:hAnsi="Times New Roman"/>
          <w:sz w:val="26"/>
          <w:szCs w:val="26"/>
        </w:rPr>
      </w:pPr>
      <w:r w:rsidRPr="001F091C">
        <w:rPr>
          <w:rFonts w:ascii="Times New Roman" w:hAnsi="Times New Roman"/>
          <w:sz w:val="26"/>
          <w:szCs w:val="26"/>
          <w:lang w:val="be-BY"/>
        </w:rPr>
        <w:t>А. Г. Бахано</w:t>
      </w:r>
      <w:proofErr w:type="spellStart"/>
      <w:r w:rsidRPr="001F091C">
        <w:rPr>
          <w:rFonts w:ascii="Times New Roman" w:hAnsi="Times New Roman"/>
          <w:sz w:val="26"/>
          <w:szCs w:val="26"/>
        </w:rPr>
        <w:t>вич</w:t>
      </w:r>
      <w:r w:rsidR="007A4E9C">
        <w:rPr>
          <w:rFonts w:ascii="Times New Roman" w:hAnsi="Times New Roman"/>
          <w:sz w:val="26"/>
          <w:szCs w:val="26"/>
        </w:rPr>
        <w:t>ем</w:t>
      </w:r>
      <w:proofErr w:type="spellEnd"/>
    </w:p>
    <w:p w14:paraId="1EC822BE" w14:textId="5A90F66A" w:rsidR="005544C8" w:rsidRPr="007A4E9C" w:rsidRDefault="007A4E9C" w:rsidP="001F091C">
      <w:pPr>
        <w:spacing w:after="0" w:line="280" w:lineRule="exact"/>
        <w:ind w:left="4963"/>
        <w:jc w:val="both"/>
        <w:rPr>
          <w:rFonts w:ascii="Times New Roman" w:hAnsi="Times New Roman"/>
          <w:b/>
          <w:bCs/>
          <w:sz w:val="26"/>
          <w:szCs w:val="26"/>
        </w:rPr>
      </w:pPr>
      <w:r w:rsidRPr="007A4E9C">
        <w:rPr>
          <w:rFonts w:ascii="Times New Roman" w:hAnsi="Times New Roman"/>
          <w:b/>
          <w:bCs/>
          <w:sz w:val="26"/>
          <w:szCs w:val="26"/>
        </w:rPr>
        <w:t>15.02.2026</w:t>
      </w:r>
    </w:p>
    <w:p w14:paraId="6035AA08" w14:textId="4F4DB117" w:rsidR="009433BF" w:rsidRDefault="005544C8" w:rsidP="007A4E9C">
      <w:pPr>
        <w:spacing w:after="0" w:line="280" w:lineRule="exact"/>
        <w:ind w:left="4963"/>
        <w:jc w:val="both"/>
        <w:rPr>
          <w:rFonts w:ascii="Times New Roman" w:hAnsi="Times New Roman"/>
          <w:sz w:val="26"/>
          <w:szCs w:val="26"/>
        </w:rPr>
      </w:pPr>
      <w:r w:rsidRPr="001F091C">
        <w:rPr>
          <w:rFonts w:ascii="Times New Roman" w:hAnsi="Times New Roman"/>
          <w:sz w:val="26"/>
          <w:szCs w:val="26"/>
        </w:rPr>
        <w:t xml:space="preserve">Регистрационный </w:t>
      </w:r>
      <w:r w:rsidRPr="007A4E9C">
        <w:rPr>
          <w:rFonts w:ascii="Times New Roman" w:hAnsi="Times New Roman"/>
          <w:b/>
          <w:bCs/>
          <w:sz w:val="26"/>
          <w:szCs w:val="26"/>
        </w:rPr>
        <w:t xml:space="preserve">№ </w:t>
      </w:r>
      <w:r w:rsidR="007A4E9C" w:rsidRPr="007A4E9C">
        <w:rPr>
          <w:rFonts w:ascii="Times New Roman" w:hAnsi="Times New Roman"/>
          <w:b/>
          <w:bCs/>
          <w:sz w:val="26"/>
          <w:szCs w:val="26"/>
        </w:rPr>
        <w:t>6-05-02-049/пр.</w:t>
      </w:r>
    </w:p>
    <w:p w14:paraId="728FA2A2" w14:textId="77777777" w:rsidR="007A4E9C" w:rsidRPr="001F091C" w:rsidRDefault="007A4E9C" w:rsidP="007A4E9C">
      <w:pPr>
        <w:spacing w:after="0" w:line="280" w:lineRule="exact"/>
        <w:ind w:left="4963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14:paraId="05C8E407" w14:textId="77777777" w:rsidR="009433BF" w:rsidRPr="001F091C" w:rsidRDefault="009433BF" w:rsidP="001F091C">
      <w:pPr>
        <w:suppressAutoHyphens/>
        <w:spacing w:after="0" w:line="280" w:lineRule="exact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1F091C">
        <w:rPr>
          <w:rFonts w:ascii="Times New Roman" w:eastAsia="Times New Roman" w:hAnsi="Times New Roman"/>
          <w:b/>
          <w:sz w:val="26"/>
          <w:szCs w:val="26"/>
        </w:rPr>
        <w:t>ИНОСТРАННЫЙ ЯЗЫК (СПЕЦЛЕКСИКА)</w:t>
      </w:r>
    </w:p>
    <w:p w14:paraId="06E0A255" w14:textId="77777777" w:rsidR="009433BF" w:rsidRDefault="009433BF" w:rsidP="001F091C">
      <w:pPr>
        <w:suppressAutoHyphens/>
        <w:spacing w:after="0" w:line="280" w:lineRule="exact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1F091C">
        <w:rPr>
          <w:rFonts w:ascii="Times New Roman" w:eastAsia="Times New Roman" w:hAnsi="Times New Roman"/>
          <w:b/>
          <w:sz w:val="26"/>
          <w:szCs w:val="26"/>
        </w:rPr>
        <w:t>Примерная учебная программа по учебной дисциплине</w:t>
      </w:r>
      <w:r w:rsidR="001F091C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1F091C">
        <w:rPr>
          <w:rFonts w:ascii="Times New Roman" w:eastAsia="Times New Roman" w:hAnsi="Times New Roman"/>
          <w:b/>
          <w:sz w:val="26"/>
          <w:szCs w:val="26"/>
        </w:rPr>
        <w:t xml:space="preserve">для специальностей: </w:t>
      </w:r>
    </w:p>
    <w:p w14:paraId="72C05CC9" w14:textId="77777777" w:rsidR="00EB3058" w:rsidRPr="001F091C" w:rsidRDefault="00EB3058" w:rsidP="001F091C">
      <w:pPr>
        <w:suppressAutoHyphens/>
        <w:spacing w:after="0" w:line="280" w:lineRule="exact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14:paraId="58B476EA" w14:textId="77777777" w:rsidR="009433BF" w:rsidRPr="00EB3058" w:rsidRDefault="009433BF" w:rsidP="00EB3058">
      <w:pPr>
        <w:suppressAutoHyphens/>
        <w:spacing w:after="0" w:line="240" w:lineRule="auto"/>
        <w:ind w:left="1418"/>
        <w:rPr>
          <w:rFonts w:ascii="Times New Roman" w:eastAsia="Times New Roman" w:hAnsi="Times New Roman"/>
          <w:sz w:val="25"/>
          <w:szCs w:val="25"/>
        </w:rPr>
      </w:pPr>
      <w:bookmarkStart w:id="0" w:name="_Hlk151584316"/>
      <w:r w:rsidRPr="00EB3058">
        <w:rPr>
          <w:rFonts w:ascii="Times New Roman" w:eastAsia="Times New Roman" w:hAnsi="Times New Roman"/>
          <w:sz w:val="25"/>
          <w:szCs w:val="25"/>
        </w:rPr>
        <w:t xml:space="preserve">6-05-0215-01 </w:t>
      </w:r>
      <w:r w:rsidR="00C74F42" w:rsidRPr="00EB3058">
        <w:rPr>
          <w:rFonts w:ascii="Times New Roman" w:eastAsia="Times New Roman" w:hAnsi="Times New Roman"/>
          <w:sz w:val="25"/>
          <w:szCs w:val="25"/>
        </w:rPr>
        <w:t>«</w:t>
      </w:r>
      <w:r w:rsidRPr="00EB3058">
        <w:rPr>
          <w:rFonts w:ascii="Times New Roman" w:eastAsia="Times New Roman" w:hAnsi="Times New Roman"/>
          <w:sz w:val="25"/>
          <w:szCs w:val="25"/>
        </w:rPr>
        <w:t>Музыкальное народное инструментальное творчество</w:t>
      </w:r>
      <w:r w:rsidR="00C74F42" w:rsidRPr="00EB3058">
        <w:rPr>
          <w:rFonts w:ascii="Times New Roman" w:eastAsia="Times New Roman" w:hAnsi="Times New Roman"/>
          <w:sz w:val="25"/>
          <w:szCs w:val="25"/>
        </w:rPr>
        <w:t>»</w:t>
      </w:r>
    </w:p>
    <w:p w14:paraId="1E42DE6E" w14:textId="77777777" w:rsidR="009433BF" w:rsidRPr="00EB3058" w:rsidRDefault="009433BF" w:rsidP="00EB3058">
      <w:pPr>
        <w:suppressAutoHyphens/>
        <w:spacing w:after="0" w:line="240" w:lineRule="auto"/>
        <w:ind w:left="1418"/>
        <w:rPr>
          <w:rFonts w:ascii="Times New Roman" w:eastAsia="Times New Roman" w:hAnsi="Times New Roman"/>
          <w:sz w:val="25"/>
          <w:szCs w:val="25"/>
        </w:rPr>
      </w:pPr>
      <w:r w:rsidRPr="00EB3058">
        <w:rPr>
          <w:rFonts w:ascii="Times New Roman" w:eastAsia="Times New Roman" w:hAnsi="Times New Roman"/>
          <w:sz w:val="25"/>
          <w:szCs w:val="25"/>
        </w:rPr>
        <w:t xml:space="preserve">6-05-0215-02 </w:t>
      </w:r>
      <w:r w:rsidR="00C74F42" w:rsidRPr="00EB3058">
        <w:rPr>
          <w:rFonts w:ascii="Times New Roman" w:eastAsia="Times New Roman" w:hAnsi="Times New Roman"/>
          <w:sz w:val="25"/>
          <w:szCs w:val="25"/>
        </w:rPr>
        <w:t>«</w:t>
      </w:r>
      <w:r w:rsidRPr="00EB3058">
        <w:rPr>
          <w:rFonts w:ascii="Times New Roman" w:eastAsia="Times New Roman" w:hAnsi="Times New Roman"/>
          <w:sz w:val="25"/>
          <w:szCs w:val="25"/>
        </w:rPr>
        <w:t>Музыкальное искусство эстрады</w:t>
      </w:r>
      <w:r w:rsidR="00C74F42" w:rsidRPr="00EB3058">
        <w:rPr>
          <w:rFonts w:ascii="Times New Roman" w:eastAsia="Times New Roman" w:hAnsi="Times New Roman"/>
          <w:sz w:val="25"/>
          <w:szCs w:val="25"/>
        </w:rPr>
        <w:t>»</w:t>
      </w:r>
    </w:p>
    <w:p w14:paraId="065BD943" w14:textId="77777777" w:rsidR="009433BF" w:rsidRPr="00EB3058" w:rsidRDefault="009433BF" w:rsidP="00EB3058">
      <w:pPr>
        <w:suppressAutoHyphens/>
        <w:spacing w:after="0" w:line="240" w:lineRule="auto"/>
        <w:ind w:left="1418"/>
        <w:rPr>
          <w:rFonts w:ascii="Times New Roman" w:eastAsia="Times New Roman" w:hAnsi="Times New Roman"/>
          <w:sz w:val="25"/>
          <w:szCs w:val="25"/>
        </w:rPr>
      </w:pPr>
      <w:r w:rsidRPr="00EB3058">
        <w:rPr>
          <w:rFonts w:ascii="Times New Roman" w:eastAsia="Times New Roman" w:hAnsi="Times New Roman"/>
          <w:sz w:val="25"/>
          <w:szCs w:val="25"/>
        </w:rPr>
        <w:t xml:space="preserve">6-05-0215-03 </w:t>
      </w:r>
      <w:r w:rsidR="00C74F42" w:rsidRPr="00EB3058">
        <w:rPr>
          <w:rFonts w:ascii="Times New Roman" w:eastAsia="Times New Roman" w:hAnsi="Times New Roman"/>
          <w:sz w:val="25"/>
          <w:szCs w:val="25"/>
        </w:rPr>
        <w:t>«</w:t>
      </w:r>
      <w:r w:rsidRPr="00EB3058">
        <w:rPr>
          <w:rFonts w:ascii="Times New Roman" w:eastAsia="Times New Roman" w:hAnsi="Times New Roman"/>
          <w:sz w:val="25"/>
          <w:szCs w:val="25"/>
        </w:rPr>
        <w:t>Хореографическое искусство</w:t>
      </w:r>
      <w:r w:rsidR="00C74F42" w:rsidRPr="00EB3058">
        <w:rPr>
          <w:rFonts w:ascii="Times New Roman" w:eastAsia="Times New Roman" w:hAnsi="Times New Roman"/>
          <w:sz w:val="25"/>
          <w:szCs w:val="25"/>
        </w:rPr>
        <w:t>»</w:t>
      </w:r>
    </w:p>
    <w:p w14:paraId="0CAA94C4" w14:textId="77777777" w:rsidR="009433BF" w:rsidRPr="00EB3058" w:rsidRDefault="009433BF" w:rsidP="00EB3058">
      <w:pPr>
        <w:suppressAutoHyphens/>
        <w:spacing w:after="0" w:line="240" w:lineRule="auto"/>
        <w:ind w:left="1418"/>
        <w:rPr>
          <w:rFonts w:ascii="Times New Roman" w:eastAsia="Times New Roman" w:hAnsi="Times New Roman"/>
          <w:sz w:val="25"/>
          <w:szCs w:val="25"/>
        </w:rPr>
      </w:pPr>
      <w:r w:rsidRPr="00EB3058">
        <w:rPr>
          <w:rFonts w:ascii="Times New Roman" w:eastAsia="Times New Roman" w:hAnsi="Times New Roman"/>
          <w:sz w:val="25"/>
          <w:szCs w:val="25"/>
        </w:rPr>
        <w:t xml:space="preserve">6-05-0215-04 </w:t>
      </w:r>
      <w:r w:rsidR="00C74F42" w:rsidRPr="00EB3058">
        <w:rPr>
          <w:rFonts w:ascii="Times New Roman" w:eastAsia="Times New Roman" w:hAnsi="Times New Roman"/>
          <w:sz w:val="25"/>
          <w:szCs w:val="25"/>
        </w:rPr>
        <w:t>«</w:t>
      </w:r>
      <w:r w:rsidRPr="00EB3058">
        <w:rPr>
          <w:rFonts w:ascii="Times New Roman" w:eastAsia="Times New Roman" w:hAnsi="Times New Roman"/>
          <w:sz w:val="25"/>
          <w:szCs w:val="25"/>
        </w:rPr>
        <w:t>Режиссура представлений и праздников</w:t>
      </w:r>
      <w:r w:rsidR="00C74F42" w:rsidRPr="00EB3058">
        <w:rPr>
          <w:rFonts w:ascii="Times New Roman" w:eastAsia="Times New Roman" w:hAnsi="Times New Roman"/>
          <w:sz w:val="25"/>
          <w:szCs w:val="25"/>
        </w:rPr>
        <w:t>»</w:t>
      </w:r>
    </w:p>
    <w:p w14:paraId="0719EA3D" w14:textId="77777777" w:rsidR="009433BF" w:rsidRPr="00EB3058" w:rsidRDefault="009433BF" w:rsidP="00EB3058">
      <w:pPr>
        <w:suppressAutoHyphens/>
        <w:spacing w:after="0" w:line="240" w:lineRule="auto"/>
        <w:ind w:left="1418"/>
        <w:rPr>
          <w:rFonts w:ascii="Times New Roman" w:eastAsia="Times New Roman" w:hAnsi="Times New Roman"/>
          <w:sz w:val="25"/>
          <w:szCs w:val="25"/>
        </w:rPr>
      </w:pPr>
      <w:r w:rsidRPr="00EB3058">
        <w:rPr>
          <w:rFonts w:ascii="Times New Roman" w:eastAsia="Times New Roman" w:hAnsi="Times New Roman"/>
          <w:sz w:val="25"/>
          <w:szCs w:val="25"/>
        </w:rPr>
        <w:t xml:space="preserve">6-05-0215-08 </w:t>
      </w:r>
      <w:r w:rsidR="00C74F42" w:rsidRPr="00EB3058">
        <w:rPr>
          <w:rFonts w:ascii="Times New Roman" w:eastAsia="Times New Roman" w:hAnsi="Times New Roman"/>
          <w:sz w:val="25"/>
          <w:szCs w:val="25"/>
        </w:rPr>
        <w:t>«</w:t>
      </w:r>
      <w:r w:rsidRPr="00EB3058">
        <w:rPr>
          <w:rFonts w:ascii="Times New Roman" w:eastAsia="Times New Roman" w:hAnsi="Times New Roman"/>
          <w:sz w:val="25"/>
          <w:szCs w:val="25"/>
        </w:rPr>
        <w:t>Искусство народного пения</w:t>
      </w:r>
      <w:r w:rsidR="00C74F42" w:rsidRPr="00EB3058">
        <w:rPr>
          <w:rFonts w:ascii="Times New Roman" w:eastAsia="Times New Roman" w:hAnsi="Times New Roman"/>
          <w:sz w:val="25"/>
          <w:szCs w:val="25"/>
        </w:rPr>
        <w:t>»</w:t>
      </w:r>
    </w:p>
    <w:p w14:paraId="083BE122" w14:textId="77777777" w:rsidR="009433BF" w:rsidRPr="00EB3058" w:rsidRDefault="009433BF" w:rsidP="00EB3058">
      <w:pPr>
        <w:suppressAutoHyphens/>
        <w:spacing w:after="0" w:line="240" w:lineRule="auto"/>
        <w:ind w:left="1418"/>
        <w:rPr>
          <w:rFonts w:ascii="Times New Roman" w:eastAsia="Times New Roman" w:hAnsi="Times New Roman"/>
          <w:sz w:val="25"/>
          <w:szCs w:val="25"/>
        </w:rPr>
      </w:pPr>
      <w:r w:rsidRPr="00EB3058">
        <w:rPr>
          <w:rFonts w:ascii="Times New Roman" w:eastAsia="Times New Roman" w:hAnsi="Times New Roman"/>
          <w:sz w:val="25"/>
          <w:szCs w:val="25"/>
        </w:rPr>
        <w:t xml:space="preserve">6-05-0215-09 </w:t>
      </w:r>
      <w:r w:rsidR="00C74F42" w:rsidRPr="00EB3058">
        <w:rPr>
          <w:rFonts w:ascii="Times New Roman" w:eastAsia="Times New Roman" w:hAnsi="Times New Roman"/>
          <w:sz w:val="25"/>
          <w:szCs w:val="25"/>
        </w:rPr>
        <w:t>«</w:t>
      </w:r>
      <w:r w:rsidRPr="00EB3058">
        <w:rPr>
          <w:rFonts w:ascii="Times New Roman" w:eastAsia="Times New Roman" w:hAnsi="Times New Roman"/>
          <w:sz w:val="25"/>
          <w:szCs w:val="25"/>
        </w:rPr>
        <w:t>Хоровое творчество</w:t>
      </w:r>
      <w:r w:rsidR="00C74F42" w:rsidRPr="00EB3058">
        <w:rPr>
          <w:rFonts w:ascii="Times New Roman" w:eastAsia="Times New Roman" w:hAnsi="Times New Roman"/>
          <w:sz w:val="25"/>
          <w:szCs w:val="25"/>
        </w:rPr>
        <w:t>»</w:t>
      </w:r>
    </w:p>
    <w:p w14:paraId="7C3886F3" w14:textId="77777777" w:rsidR="009433BF" w:rsidRPr="00EB3058" w:rsidRDefault="009433BF" w:rsidP="00EB3058">
      <w:pPr>
        <w:suppressAutoHyphens/>
        <w:spacing w:after="0" w:line="240" w:lineRule="auto"/>
        <w:ind w:left="1418"/>
        <w:rPr>
          <w:rFonts w:ascii="Times New Roman" w:eastAsia="Times New Roman" w:hAnsi="Times New Roman"/>
          <w:sz w:val="25"/>
          <w:szCs w:val="25"/>
        </w:rPr>
      </w:pPr>
      <w:r w:rsidRPr="00EB3058">
        <w:rPr>
          <w:rFonts w:ascii="Times New Roman" w:eastAsia="Times New Roman" w:hAnsi="Times New Roman"/>
          <w:sz w:val="25"/>
          <w:szCs w:val="25"/>
        </w:rPr>
        <w:t xml:space="preserve">6-05-0215-10 </w:t>
      </w:r>
      <w:r w:rsidR="00C74F42" w:rsidRPr="00EB3058">
        <w:rPr>
          <w:rFonts w:ascii="Times New Roman" w:eastAsia="Times New Roman" w:hAnsi="Times New Roman"/>
          <w:sz w:val="25"/>
          <w:szCs w:val="25"/>
        </w:rPr>
        <w:t>«</w:t>
      </w:r>
      <w:r w:rsidRPr="00EB3058">
        <w:rPr>
          <w:rFonts w:ascii="Times New Roman" w:eastAsia="Times New Roman" w:hAnsi="Times New Roman"/>
          <w:sz w:val="25"/>
          <w:szCs w:val="25"/>
        </w:rPr>
        <w:t>Компьютерная музыка</w:t>
      </w:r>
      <w:r w:rsidR="00C74F42" w:rsidRPr="00EB3058">
        <w:rPr>
          <w:rFonts w:ascii="Times New Roman" w:eastAsia="Times New Roman" w:hAnsi="Times New Roman"/>
          <w:sz w:val="25"/>
          <w:szCs w:val="25"/>
        </w:rPr>
        <w:t>»</w:t>
      </w:r>
    </w:p>
    <w:p w14:paraId="1F9E21EC" w14:textId="77777777" w:rsidR="009433BF" w:rsidRPr="00EB3058" w:rsidRDefault="009433BF" w:rsidP="00EB3058">
      <w:pPr>
        <w:suppressAutoHyphens/>
        <w:spacing w:after="0" w:line="240" w:lineRule="auto"/>
        <w:ind w:left="1418"/>
        <w:rPr>
          <w:rFonts w:ascii="Times New Roman" w:eastAsia="Times New Roman" w:hAnsi="Times New Roman"/>
          <w:sz w:val="25"/>
          <w:szCs w:val="25"/>
        </w:rPr>
      </w:pPr>
      <w:r w:rsidRPr="00EB3058">
        <w:rPr>
          <w:rFonts w:ascii="Times New Roman" w:eastAsia="Times New Roman" w:hAnsi="Times New Roman"/>
          <w:sz w:val="25"/>
          <w:szCs w:val="25"/>
        </w:rPr>
        <w:t xml:space="preserve">6-05-0215-11 </w:t>
      </w:r>
      <w:r w:rsidR="00C74F42" w:rsidRPr="00EB3058">
        <w:rPr>
          <w:rFonts w:ascii="Times New Roman" w:eastAsia="Times New Roman" w:hAnsi="Times New Roman"/>
          <w:sz w:val="25"/>
          <w:szCs w:val="25"/>
        </w:rPr>
        <w:t>«</w:t>
      </w:r>
      <w:r w:rsidRPr="00EB3058">
        <w:rPr>
          <w:rFonts w:ascii="Times New Roman" w:eastAsia="Times New Roman" w:hAnsi="Times New Roman"/>
          <w:sz w:val="25"/>
          <w:szCs w:val="25"/>
        </w:rPr>
        <w:t>Фольклор</w:t>
      </w:r>
      <w:r w:rsidR="00C74F42" w:rsidRPr="00EB3058">
        <w:rPr>
          <w:rFonts w:ascii="Times New Roman" w:eastAsia="Times New Roman" w:hAnsi="Times New Roman"/>
          <w:sz w:val="25"/>
          <w:szCs w:val="25"/>
        </w:rPr>
        <w:t>»</w:t>
      </w:r>
    </w:p>
    <w:p w14:paraId="10882823" w14:textId="77777777" w:rsidR="009433BF" w:rsidRPr="00EB3058" w:rsidRDefault="009433BF" w:rsidP="00EB3058">
      <w:pPr>
        <w:suppressAutoHyphens/>
        <w:spacing w:after="0" w:line="240" w:lineRule="auto"/>
        <w:ind w:left="1418"/>
        <w:rPr>
          <w:rFonts w:ascii="Times New Roman" w:eastAsia="Times New Roman" w:hAnsi="Times New Roman"/>
          <w:sz w:val="25"/>
          <w:szCs w:val="25"/>
        </w:rPr>
      </w:pPr>
      <w:r w:rsidRPr="00EB3058">
        <w:rPr>
          <w:rFonts w:ascii="Times New Roman" w:eastAsia="Times New Roman" w:hAnsi="Times New Roman"/>
          <w:sz w:val="25"/>
          <w:szCs w:val="25"/>
        </w:rPr>
        <w:t xml:space="preserve">6-05-0314-02 </w:t>
      </w:r>
      <w:r w:rsidR="00C74F42" w:rsidRPr="00EB3058">
        <w:rPr>
          <w:rFonts w:ascii="Times New Roman" w:eastAsia="Times New Roman" w:hAnsi="Times New Roman"/>
          <w:sz w:val="25"/>
          <w:szCs w:val="25"/>
        </w:rPr>
        <w:t>«</w:t>
      </w:r>
      <w:r w:rsidRPr="00EB3058">
        <w:rPr>
          <w:rFonts w:ascii="Times New Roman" w:eastAsia="Times New Roman" w:hAnsi="Times New Roman"/>
          <w:sz w:val="25"/>
          <w:szCs w:val="25"/>
        </w:rPr>
        <w:t>Культурология</w:t>
      </w:r>
      <w:r w:rsidR="00C74F42" w:rsidRPr="00EB3058">
        <w:rPr>
          <w:rFonts w:ascii="Times New Roman" w:eastAsia="Times New Roman" w:hAnsi="Times New Roman"/>
          <w:sz w:val="25"/>
          <w:szCs w:val="25"/>
        </w:rPr>
        <w:t>»</w:t>
      </w:r>
    </w:p>
    <w:p w14:paraId="5278928B" w14:textId="77777777" w:rsidR="009433BF" w:rsidRPr="00EB3058" w:rsidRDefault="009433BF" w:rsidP="00EB3058">
      <w:pPr>
        <w:suppressAutoHyphens/>
        <w:spacing w:after="0" w:line="240" w:lineRule="auto"/>
        <w:ind w:left="1418"/>
        <w:rPr>
          <w:rFonts w:ascii="Times New Roman" w:eastAsia="Times New Roman" w:hAnsi="Times New Roman"/>
          <w:sz w:val="25"/>
          <w:szCs w:val="25"/>
        </w:rPr>
      </w:pPr>
      <w:r w:rsidRPr="00EB3058">
        <w:rPr>
          <w:rFonts w:ascii="Times New Roman" w:eastAsia="Times New Roman" w:hAnsi="Times New Roman"/>
          <w:sz w:val="25"/>
          <w:szCs w:val="25"/>
        </w:rPr>
        <w:t xml:space="preserve">6-05-0314-03 </w:t>
      </w:r>
      <w:r w:rsidR="00C74F42" w:rsidRPr="00EB3058">
        <w:rPr>
          <w:rFonts w:ascii="Times New Roman" w:eastAsia="Times New Roman" w:hAnsi="Times New Roman"/>
          <w:sz w:val="25"/>
          <w:szCs w:val="25"/>
        </w:rPr>
        <w:t>«</w:t>
      </w:r>
      <w:r w:rsidRPr="00EB3058">
        <w:rPr>
          <w:rFonts w:ascii="Times New Roman" w:eastAsia="Times New Roman" w:hAnsi="Times New Roman"/>
          <w:sz w:val="25"/>
          <w:szCs w:val="25"/>
        </w:rPr>
        <w:t>Социально-культурный менеджмент и коммуникации</w:t>
      </w:r>
      <w:r w:rsidR="00C74F42" w:rsidRPr="00EB3058">
        <w:rPr>
          <w:rFonts w:ascii="Times New Roman" w:eastAsia="Times New Roman" w:hAnsi="Times New Roman"/>
          <w:sz w:val="25"/>
          <w:szCs w:val="25"/>
        </w:rPr>
        <w:t>»</w:t>
      </w:r>
    </w:p>
    <w:p w14:paraId="769AB170" w14:textId="77777777" w:rsidR="009433BF" w:rsidRPr="00EB3058" w:rsidRDefault="009433BF" w:rsidP="00EB3058">
      <w:pPr>
        <w:suppressAutoHyphens/>
        <w:spacing w:after="0" w:line="240" w:lineRule="auto"/>
        <w:ind w:left="1418"/>
        <w:rPr>
          <w:rFonts w:ascii="Times New Roman" w:eastAsia="Times New Roman" w:hAnsi="Times New Roman"/>
          <w:sz w:val="25"/>
          <w:szCs w:val="25"/>
        </w:rPr>
      </w:pPr>
      <w:r w:rsidRPr="00EB3058">
        <w:rPr>
          <w:rFonts w:ascii="Times New Roman" w:eastAsia="Times New Roman" w:hAnsi="Times New Roman"/>
          <w:sz w:val="25"/>
          <w:szCs w:val="25"/>
        </w:rPr>
        <w:t xml:space="preserve">6-05-0322-01 </w:t>
      </w:r>
      <w:r w:rsidR="00C74F42" w:rsidRPr="00EB3058">
        <w:rPr>
          <w:rFonts w:ascii="Times New Roman" w:eastAsia="Times New Roman" w:hAnsi="Times New Roman"/>
          <w:sz w:val="25"/>
          <w:szCs w:val="25"/>
        </w:rPr>
        <w:t>«</w:t>
      </w:r>
      <w:r w:rsidRPr="00EB3058">
        <w:rPr>
          <w:rFonts w:ascii="Times New Roman" w:eastAsia="Times New Roman" w:hAnsi="Times New Roman"/>
          <w:sz w:val="25"/>
          <w:szCs w:val="25"/>
        </w:rPr>
        <w:t>Библиотечно-информационная деятельность</w:t>
      </w:r>
      <w:r w:rsidR="00C74F42" w:rsidRPr="00EB3058">
        <w:rPr>
          <w:rFonts w:ascii="Times New Roman" w:eastAsia="Times New Roman" w:hAnsi="Times New Roman"/>
          <w:sz w:val="25"/>
          <w:szCs w:val="25"/>
        </w:rPr>
        <w:t>»</w:t>
      </w:r>
    </w:p>
    <w:p w14:paraId="279618D0" w14:textId="77777777" w:rsidR="009433BF" w:rsidRPr="00EB3058" w:rsidRDefault="009433BF" w:rsidP="00EB3058">
      <w:pPr>
        <w:suppressAutoHyphens/>
        <w:spacing w:after="0" w:line="240" w:lineRule="auto"/>
        <w:ind w:left="1418"/>
        <w:rPr>
          <w:rFonts w:ascii="Times New Roman" w:eastAsia="Times New Roman" w:hAnsi="Times New Roman"/>
          <w:sz w:val="25"/>
          <w:szCs w:val="25"/>
        </w:rPr>
      </w:pPr>
      <w:r w:rsidRPr="00EB3058">
        <w:rPr>
          <w:rFonts w:ascii="Times New Roman" w:eastAsia="Times New Roman" w:hAnsi="Times New Roman"/>
          <w:sz w:val="25"/>
          <w:szCs w:val="25"/>
        </w:rPr>
        <w:t xml:space="preserve">6-05-1013-02 </w:t>
      </w:r>
      <w:r w:rsidR="00C74F42" w:rsidRPr="00EB3058">
        <w:rPr>
          <w:rFonts w:ascii="Times New Roman" w:eastAsia="Times New Roman" w:hAnsi="Times New Roman"/>
          <w:sz w:val="25"/>
          <w:szCs w:val="25"/>
        </w:rPr>
        <w:t>«</w:t>
      </w:r>
      <w:r w:rsidRPr="00EB3058">
        <w:rPr>
          <w:rFonts w:ascii="Times New Roman" w:eastAsia="Times New Roman" w:hAnsi="Times New Roman"/>
          <w:sz w:val="25"/>
          <w:szCs w:val="25"/>
        </w:rPr>
        <w:t>Социально-культурная деятельность</w:t>
      </w:r>
      <w:r w:rsidR="00C74F42" w:rsidRPr="00EB3058">
        <w:rPr>
          <w:rFonts w:ascii="Times New Roman" w:eastAsia="Times New Roman" w:hAnsi="Times New Roman"/>
          <w:sz w:val="25"/>
          <w:szCs w:val="25"/>
        </w:rPr>
        <w:t>»</w:t>
      </w:r>
    </w:p>
    <w:p w14:paraId="4442B89B" w14:textId="77777777" w:rsidR="009433BF" w:rsidRPr="005544C8" w:rsidRDefault="009433BF" w:rsidP="001F091C">
      <w:pPr>
        <w:suppressAutoHyphens/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838" w:type="dxa"/>
        <w:tblLook w:val="04A0" w:firstRow="1" w:lastRow="0" w:firstColumn="1" w:lastColumn="0" w:noHBand="0" w:noVBand="1"/>
      </w:tblPr>
      <w:tblGrid>
        <w:gridCol w:w="5070"/>
        <w:gridCol w:w="4768"/>
      </w:tblGrid>
      <w:tr w:rsidR="001F091C" w:rsidRPr="005544C8" w14:paraId="6C4459A2" w14:textId="77777777" w:rsidTr="0095247B">
        <w:trPr>
          <w:trHeight w:val="329"/>
        </w:trPr>
        <w:tc>
          <w:tcPr>
            <w:tcW w:w="5070" w:type="dxa"/>
            <w:hideMark/>
          </w:tcPr>
          <w:bookmarkEnd w:id="0"/>
          <w:p w14:paraId="4EB0F25E" w14:textId="77777777" w:rsidR="001F091C" w:rsidRPr="001F091C" w:rsidRDefault="001F091C" w:rsidP="001F091C">
            <w:pPr>
              <w:suppressAutoHyphens/>
              <w:spacing w:after="0" w:line="280" w:lineRule="exact"/>
              <w:jc w:val="both"/>
              <w:rPr>
                <w:rFonts w:ascii="Times New Roman" w:eastAsia="Courier New" w:hAnsi="Times New Roman"/>
                <w:b/>
                <w:color w:val="000000"/>
                <w:sz w:val="26"/>
                <w:szCs w:val="26"/>
                <w:lang w:val="be-BY" w:eastAsia="ru-RU"/>
              </w:rPr>
            </w:pPr>
            <w:r w:rsidRPr="001F091C">
              <w:rPr>
                <w:rFonts w:ascii="Times New Roman" w:eastAsia="Courier New" w:hAnsi="Times New Roman"/>
                <w:b/>
                <w:color w:val="000000"/>
                <w:sz w:val="26"/>
                <w:szCs w:val="26"/>
                <w:lang w:val="be-BY" w:eastAsia="ru-RU"/>
              </w:rPr>
              <w:t>СОГЛАСОВАНО</w:t>
            </w:r>
          </w:p>
        </w:tc>
        <w:tc>
          <w:tcPr>
            <w:tcW w:w="4768" w:type="dxa"/>
            <w:hideMark/>
          </w:tcPr>
          <w:p w14:paraId="754ED4BD" w14:textId="77777777" w:rsidR="001F091C" w:rsidRPr="001F091C" w:rsidRDefault="001F091C" w:rsidP="001F091C">
            <w:pPr>
              <w:suppressAutoHyphens/>
              <w:spacing w:after="0" w:line="280" w:lineRule="exact"/>
              <w:jc w:val="both"/>
              <w:rPr>
                <w:rFonts w:ascii="Times New Roman" w:eastAsia="Courier New" w:hAnsi="Times New Roman"/>
                <w:b/>
                <w:color w:val="000000"/>
                <w:sz w:val="26"/>
                <w:szCs w:val="26"/>
                <w:lang w:val="be-BY" w:eastAsia="ru-RU"/>
              </w:rPr>
            </w:pPr>
            <w:r w:rsidRPr="001F091C">
              <w:rPr>
                <w:rFonts w:ascii="Times New Roman" w:eastAsia="Courier New" w:hAnsi="Times New Roman"/>
                <w:b/>
                <w:color w:val="000000"/>
                <w:sz w:val="26"/>
                <w:szCs w:val="26"/>
                <w:lang w:val="be-BY" w:eastAsia="ru-RU"/>
              </w:rPr>
              <w:t>СОГЛАСОВАНО</w:t>
            </w:r>
          </w:p>
        </w:tc>
      </w:tr>
      <w:tr w:rsidR="001F091C" w:rsidRPr="005544C8" w14:paraId="5284B0E9" w14:textId="77777777" w:rsidTr="0095247B">
        <w:trPr>
          <w:trHeight w:val="337"/>
        </w:trPr>
        <w:tc>
          <w:tcPr>
            <w:tcW w:w="5070" w:type="dxa"/>
            <w:hideMark/>
          </w:tcPr>
          <w:p w14:paraId="152F892D" w14:textId="77777777" w:rsidR="001F091C" w:rsidRPr="001F091C" w:rsidRDefault="001F091C" w:rsidP="001F091C">
            <w:pPr>
              <w:suppressAutoHyphens/>
              <w:spacing w:after="0" w:line="280" w:lineRule="exact"/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</w:pPr>
            <w:r w:rsidRPr="001F091C"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  <w:t>Начальник отдела учреждений образования Министерства культуры Республики Беларусь</w:t>
            </w:r>
          </w:p>
        </w:tc>
        <w:tc>
          <w:tcPr>
            <w:tcW w:w="4768" w:type="dxa"/>
            <w:hideMark/>
          </w:tcPr>
          <w:p w14:paraId="5BAE376C" w14:textId="77777777" w:rsidR="001F091C" w:rsidRPr="001F091C" w:rsidRDefault="001F091C" w:rsidP="001F091C">
            <w:pPr>
              <w:suppressAutoHyphens/>
              <w:spacing w:after="0" w:line="280" w:lineRule="exact"/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</w:pPr>
            <w:r w:rsidRPr="001F091C"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  <w:t>Начальник Главного управления</w:t>
            </w:r>
          </w:p>
          <w:p w14:paraId="45910D4A" w14:textId="77777777" w:rsidR="001F091C" w:rsidRPr="001F091C" w:rsidRDefault="001F091C" w:rsidP="001F091C">
            <w:pPr>
              <w:suppressAutoHyphens/>
              <w:spacing w:after="0" w:line="280" w:lineRule="exact"/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</w:pPr>
            <w:r w:rsidRPr="001F091C"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  <w:t>профессионального образования</w:t>
            </w:r>
          </w:p>
          <w:p w14:paraId="68B7AEAA" w14:textId="77777777" w:rsidR="001F091C" w:rsidRPr="001F091C" w:rsidRDefault="001F091C" w:rsidP="001F091C">
            <w:pPr>
              <w:suppressAutoHyphens/>
              <w:spacing w:after="0" w:line="280" w:lineRule="exact"/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</w:pPr>
            <w:r w:rsidRPr="001F091C"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  <w:t>Министерства образования</w:t>
            </w:r>
          </w:p>
          <w:p w14:paraId="69B4A757" w14:textId="77777777" w:rsidR="001F091C" w:rsidRPr="001F091C" w:rsidRDefault="001F091C" w:rsidP="001F091C">
            <w:pPr>
              <w:suppressAutoHyphens/>
              <w:spacing w:after="0" w:line="280" w:lineRule="exact"/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</w:pPr>
            <w:r w:rsidRPr="001F091C"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  <w:t>Республики Беларусь</w:t>
            </w:r>
          </w:p>
        </w:tc>
      </w:tr>
      <w:tr w:rsidR="001F091C" w:rsidRPr="005544C8" w14:paraId="2F23311A" w14:textId="77777777" w:rsidTr="0095247B">
        <w:trPr>
          <w:trHeight w:val="329"/>
        </w:trPr>
        <w:tc>
          <w:tcPr>
            <w:tcW w:w="5070" w:type="dxa"/>
            <w:hideMark/>
          </w:tcPr>
          <w:p w14:paraId="4783C199" w14:textId="77777777" w:rsidR="001F091C" w:rsidRPr="001F091C" w:rsidRDefault="001F091C" w:rsidP="001F091C">
            <w:pPr>
              <w:tabs>
                <w:tab w:val="left" w:pos="2617"/>
              </w:tabs>
              <w:suppressAutoHyphens/>
              <w:spacing w:after="0" w:line="280" w:lineRule="exact"/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</w:pPr>
            <w:r w:rsidRPr="001F091C"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  <w:t>___________________М. Б. Юркевич</w:t>
            </w:r>
          </w:p>
        </w:tc>
        <w:tc>
          <w:tcPr>
            <w:tcW w:w="4768" w:type="dxa"/>
            <w:hideMark/>
          </w:tcPr>
          <w:p w14:paraId="24A6D417" w14:textId="77777777" w:rsidR="001F091C" w:rsidRPr="001F091C" w:rsidRDefault="001F091C" w:rsidP="001F091C">
            <w:pPr>
              <w:suppressAutoHyphens/>
              <w:spacing w:after="0" w:line="280" w:lineRule="exact"/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</w:pPr>
            <w:r w:rsidRPr="001F091C"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  <w:t>_________________ С. Н. Пищов</w:t>
            </w:r>
          </w:p>
        </w:tc>
      </w:tr>
      <w:tr w:rsidR="001F091C" w:rsidRPr="005544C8" w14:paraId="7104D893" w14:textId="77777777" w:rsidTr="0095247B">
        <w:trPr>
          <w:trHeight w:val="329"/>
        </w:trPr>
        <w:tc>
          <w:tcPr>
            <w:tcW w:w="5070" w:type="dxa"/>
            <w:hideMark/>
          </w:tcPr>
          <w:p w14:paraId="741F7581" w14:textId="77777777" w:rsidR="001F091C" w:rsidRPr="001F091C" w:rsidRDefault="001F091C" w:rsidP="001F091C">
            <w:pPr>
              <w:suppressAutoHyphens/>
              <w:spacing w:after="0" w:line="280" w:lineRule="exact"/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</w:pPr>
            <w:r w:rsidRPr="001F091C"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  <w:t>«__»_______________ 202</w:t>
            </w:r>
            <w:r w:rsidRPr="001F091C">
              <w:rPr>
                <w:rFonts w:ascii="Times New Roman" w:eastAsia="Courier New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1F091C"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  <w:t> г.</w:t>
            </w:r>
          </w:p>
        </w:tc>
        <w:tc>
          <w:tcPr>
            <w:tcW w:w="4768" w:type="dxa"/>
            <w:hideMark/>
          </w:tcPr>
          <w:p w14:paraId="75EBC581" w14:textId="2B2E3A9D" w:rsidR="001F091C" w:rsidRPr="001F091C" w:rsidRDefault="001F091C" w:rsidP="001F091C">
            <w:pPr>
              <w:suppressAutoHyphens/>
              <w:spacing w:after="0" w:line="280" w:lineRule="exact"/>
              <w:rPr>
                <w:rFonts w:ascii="Times New Roman" w:eastAsia="Courier New" w:hAnsi="Times New Roman"/>
                <w:color w:val="000000"/>
                <w:sz w:val="26"/>
                <w:szCs w:val="26"/>
                <w:highlight w:val="yellow"/>
                <w:lang w:val="be-BY" w:eastAsia="ru-RU"/>
              </w:rPr>
            </w:pPr>
            <w:r w:rsidRPr="001F091C"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  <w:t>«__»_____________ 202</w:t>
            </w:r>
            <w:r w:rsidR="00A44E28">
              <w:rPr>
                <w:rFonts w:ascii="Times New Roman" w:eastAsia="Courier New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1F091C"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  <w:t xml:space="preserve"> г.</w:t>
            </w:r>
          </w:p>
        </w:tc>
      </w:tr>
      <w:tr w:rsidR="001F091C" w:rsidRPr="005544C8" w14:paraId="67A6E732" w14:textId="77777777" w:rsidTr="0095247B">
        <w:trPr>
          <w:trHeight w:val="337"/>
        </w:trPr>
        <w:tc>
          <w:tcPr>
            <w:tcW w:w="5070" w:type="dxa"/>
          </w:tcPr>
          <w:p w14:paraId="61F58333" w14:textId="77777777" w:rsidR="001F091C" w:rsidRPr="001F091C" w:rsidRDefault="001F091C" w:rsidP="001F091C">
            <w:pPr>
              <w:tabs>
                <w:tab w:val="left" w:pos="2617"/>
              </w:tabs>
              <w:suppressAutoHyphens/>
              <w:spacing w:after="0" w:line="280" w:lineRule="exact"/>
              <w:rPr>
                <w:rFonts w:ascii="Times New Roman" w:eastAsia="Courier New" w:hAnsi="Times New Roman"/>
                <w:color w:val="000000"/>
                <w:sz w:val="26"/>
                <w:szCs w:val="26"/>
                <w:highlight w:val="yellow"/>
                <w:lang w:val="be-BY" w:eastAsia="ru-RU"/>
              </w:rPr>
            </w:pPr>
          </w:p>
        </w:tc>
        <w:tc>
          <w:tcPr>
            <w:tcW w:w="4768" w:type="dxa"/>
          </w:tcPr>
          <w:p w14:paraId="22B728DA" w14:textId="77777777" w:rsidR="001F091C" w:rsidRPr="001F091C" w:rsidRDefault="001F091C" w:rsidP="001F091C">
            <w:pPr>
              <w:suppressAutoHyphens/>
              <w:spacing w:after="0" w:line="280" w:lineRule="exact"/>
              <w:rPr>
                <w:rFonts w:ascii="Times New Roman" w:eastAsia="Courier New" w:hAnsi="Times New Roman"/>
                <w:color w:val="000000"/>
                <w:sz w:val="26"/>
                <w:szCs w:val="26"/>
                <w:highlight w:val="yellow"/>
                <w:lang w:val="be-BY" w:eastAsia="ru-RU"/>
              </w:rPr>
            </w:pPr>
          </w:p>
        </w:tc>
      </w:tr>
      <w:tr w:rsidR="001F091C" w:rsidRPr="005544C8" w14:paraId="07804E62" w14:textId="77777777" w:rsidTr="0095247B">
        <w:trPr>
          <w:trHeight w:val="329"/>
        </w:trPr>
        <w:tc>
          <w:tcPr>
            <w:tcW w:w="5070" w:type="dxa"/>
          </w:tcPr>
          <w:p w14:paraId="09004541" w14:textId="77777777" w:rsidR="001F091C" w:rsidRPr="001F091C" w:rsidRDefault="001F091C" w:rsidP="001F091C">
            <w:pPr>
              <w:suppressAutoHyphens/>
              <w:spacing w:after="0" w:line="280" w:lineRule="exact"/>
              <w:rPr>
                <w:rFonts w:ascii="Times New Roman" w:eastAsia="Courier New" w:hAnsi="Times New Roman"/>
                <w:color w:val="000000"/>
                <w:sz w:val="26"/>
                <w:szCs w:val="26"/>
                <w:highlight w:val="yellow"/>
                <w:lang w:val="be-BY" w:eastAsia="ru-RU"/>
              </w:rPr>
            </w:pPr>
          </w:p>
        </w:tc>
        <w:tc>
          <w:tcPr>
            <w:tcW w:w="4768" w:type="dxa"/>
          </w:tcPr>
          <w:p w14:paraId="6A6D8B27" w14:textId="77777777" w:rsidR="001F091C" w:rsidRPr="001F091C" w:rsidRDefault="001F091C" w:rsidP="001F091C">
            <w:pPr>
              <w:suppressAutoHyphens/>
              <w:spacing w:after="0" w:line="280" w:lineRule="exact"/>
              <w:rPr>
                <w:rFonts w:ascii="Times New Roman" w:eastAsia="Courier New" w:hAnsi="Times New Roman"/>
                <w:color w:val="000000"/>
                <w:sz w:val="26"/>
                <w:szCs w:val="26"/>
                <w:highlight w:val="yellow"/>
                <w:lang w:val="be-BY" w:eastAsia="ru-RU"/>
              </w:rPr>
            </w:pPr>
          </w:p>
        </w:tc>
      </w:tr>
      <w:tr w:rsidR="001F091C" w:rsidRPr="005544C8" w14:paraId="2B789020" w14:textId="77777777" w:rsidTr="0095247B">
        <w:trPr>
          <w:trHeight w:val="329"/>
        </w:trPr>
        <w:tc>
          <w:tcPr>
            <w:tcW w:w="5070" w:type="dxa"/>
            <w:hideMark/>
          </w:tcPr>
          <w:p w14:paraId="604BB8B3" w14:textId="77777777" w:rsidR="001F091C" w:rsidRPr="001F091C" w:rsidRDefault="001F091C" w:rsidP="001F091C">
            <w:pPr>
              <w:suppressAutoHyphens/>
              <w:spacing w:after="0" w:line="280" w:lineRule="exact"/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</w:pPr>
            <w:r w:rsidRPr="001F091C"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  <w:t>Председатель учебно-методического</w:t>
            </w:r>
          </w:p>
        </w:tc>
        <w:tc>
          <w:tcPr>
            <w:tcW w:w="4768" w:type="dxa"/>
            <w:hideMark/>
          </w:tcPr>
          <w:p w14:paraId="53F9A695" w14:textId="77777777" w:rsidR="001F091C" w:rsidRPr="001F091C" w:rsidRDefault="001F091C" w:rsidP="001F091C">
            <w:pPr>
              <w:suppressAutoHyphens/>
              <w:spacing w:after="0" w:line="280" w:lineRule="exact"/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</w:pPr>
            <w:r w:rsidRPr="001F091C"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  <w:t>Проректор по научно-методической</w:t>
            </w:r>
          </w:p>
        </w:tc>
      </w:tr>
      <w:tr w:rsidR="001F091C" w:rsidRPr="005544C8" w14:paraId="14F9ADFE" w14:textId="77777777" w:rsidTr="0095247B">
        <w:trPr>
          <w:trHeight w:val="329"/>
        </w:trPr>
        <w:tc>
          <w:tcPr>
            <w:tcW w:w="5070" w:type="dxa"/>
            <w:hideMark/>
          </w:tcPr>
          <w:p w14:paraId="4B3DE7FA" w14:textId="77777777" w:rsidR="001F091C" w:rsidRPr="001F091C" w:rsidRDefault="001F091C" w:rsidP="001F091C">
            <w:pPr>
              <w:suppressAutoHyphens/>
              <w:spacing w:after="0" w:line="280" w:lineRule="exact"/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</w:pPr>
            <w:r w:rsidRPr="001F091C"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  <w:t>объединения по образованию в области</w:t>
            </w:r>
          </w:p>
        </w:tc>
        <w:tc>
          <w:tcPr>
            <w:tcW w:w="4768" w:type="dxa"/>
            <w:hideMark/>
          </w:tcPr>
          <w:p w14:paraId="20F93F2F" w14:textId="77777777" w:rsidR="001F091C" w:rsidRPr="001F091C" w:rsidRDefault="001F091C" w:rsidP="001F091C">
            <w:pPr>
              <w:suppressAutoHyphens/>
              <w:spacing w:after="0" w:line="280" w:lineRule="exact"/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</w:pPr>
            <w:r w:rsidRPr="001F091C"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  <w:t>работе государственного учреждения</w:t>
            </w:r>
          </w:p>
        </w:tc>
      </w:tr>
      <w:tr w:rsidR="001F091C" w:rsidRPr="005544C8" w14:paraId="2BF68D04" w14:textId="77777777" w:rsidTr="0095247B">
        <w:trPr>
          <w:trHeight w:val="329"/>
        </w:trPr>
        <w:tc>
          <w:tcPr>
            <w:tcW w:w="5070" w:type="dxa"/>
            <w:hideMark/>
          </w:tcPr>
          <w:p w14:paraId="49949A6D" w14:textId="77777777" w:rsidR="001F091C" w:rsidRPr="001F091C" w:rsidRDefault="001F091C" w:rsidP="001F091C">
            <w:pPr>
              <w:suppressAutoHyphens/>
              <w:spacing w:after="0" w:line="280" w:lineRule="exact"/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</w:pPr>
            <w:r w:rsidRPr="001F091C"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  <w:t>культуры и искусств</w:t>
            </w:r>
          </w:p>
        </w:tc>
        <w:tc>
          <w:tcPr>
            <w:tcW w:w="4768" w:type="dxa"/>
            <w:hideMark/>
          </w:tcPr>
          <w:p w14:paraId="64F5276E" w14:textId="77777777" w:rsidR="001F091C" w:rsidRPr="001F091C" w:rsidRDefault="001F091C" w:rsidP="001F091C">
            <w:pPr>
              <w:suppressAutoHyphens/>
              <w:spacing w:after="0" w:line="280" w:lineRule="exact"/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</w:pPr>
            <w:r w:rsidRPr="001F091C"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  <w:t>образования «Республиканский институт высшей школы»</w:t>
            </w:r>
          </w:p>
        </w:tc>
      </w:tr>
      <w:tr w:rsidR="001F091C" w:rsidRPr="005544C8" w14:paraId="252BF8A8" w14:textId="77777777" w:rsidTr="0095247B">
        <w:trPr>
          <w:trHeight w:val="329"/>
        </w:trPr>
        <w:tc>
          <w:tcPr>
            <w:tcW w:w="5070" w:type="dxa"/>
            <w:hideMark/>
          </w:tcPr>
          <w:p w14:paraId="2C8C9511" w14:textId="77777777" w:rsidR="001F091C" w:rsidRPr="001F091C" w:rsidRDefault="001F091C" w:rsidP="001F091C">
            <w:pPr>
              <w:suppressAutoHyphens/>
              <w:spacing w:after="0" w:line="280" w:lineRule="exact"/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</w:pPr>
            <w:r w:rsidRPr="001F091C"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  <w:t>___________________ Н. В. Карчевская</w:t>
            </w:r>
          </w:p>
        </w:tc>
        <w:tc>
          <w:tcPr>
            <w:tcW w:w="4768" w:type="dxa"/>
            <w:hideMark/>
          </w:tcPr>
          <w:p w14:paraId="283F7303" w14:textId="77777777" w:rsidR="001F091C" w:rsidRPr="001F091C" w:rsidRDefault="001F091C" w:rsidP="001F091C">
            <w:pPr>
              <w:tabs>
                <w:tab w:val="left" w:pos="2301"/>
              </w:tabs>
              <w:suppressAutoHyphens/>
              <w:spacing w:after="0" w:line="280" w:lineRule="exact"/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</w:pPr>
            <w:r w:rsidRPr="001F091C"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  <w:t>_________________ И. В. Титович</w:t>
            </w:r>
          </w:p>
        </w:tc>
      </w:tr>
      <w:tr w:rsidR="001F091C" w:rsidRPr="005544C8" w14:paraId="64438571" w14:textId="77777777" w:rsidTr="0095247B">
        <w:trPr>
          <w:trHeight w:val="329"/>
        </w:trPr>
        <w:tc>
          <w:tcPr>
            <w:tcW w:w="5070" w:type="dxa"/>
            <w:hideMark/>
          </w:tcPr>
          <w:p w14:paraId="22EF1236" w14:textId="77777777" w:rsidR="001F091C" w:rsidRPr="001F091C" w:rsidRDefault="001F091C" w:rsidP="001F091C">
            <w:pPr>
              <w:suppressAutoHyphens/>
              <w:spacing w:after="0" w:line="280" w:lineRule="exact"/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</w:pPr>
            <w:r w:rsidRPr="001F091C"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  <w:t>«__»_______________ 202</w:t>
            </w:r>
            <w:r w:rsidRPr="001F091C">
              <w:rPr>
                <w:rFonts w:ascii="Times New Roman" w:eastAsia="Courier New" w:hAnsi="Times New Roman"/>
                <w:color w:val="000000"/>
                <w:sz w:val="26"/>
                <w:szCs w:val="26"/>
                <w:lang w:val="en-US" w:eastAsia="ru-RU"/>
              </w:rPr>
              <w:t>5</w:t>
            </w:r>
            <w:r w:rsidRPr="001F091C"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  <w:t> г.</w:t>
            </w:r>
          </w:p>
        </w:tc>
        <w:tc>
          <w:tcPr>
            <w:tcW w:w="4768" w:type="dxa"/>
            <w:hideMark/>
          </w:tcPr>
          <w:p w14:paraId="489A588A" w14:textId="28CBEF31" w:rsidR="001F091C" w:rsidRPr="001F091C" w:rsidRDefault="001F091C" w:rsidP="001F091C">
            <w:pPr>
              <w:suppressAutoHyphens/>
              <w:spacing w:after="0" w:line="280" w:lineRule="exact"/>
              <w:rPr>
                <w:rFonts w:ascii="Times New Roman" w:eastAsia="Courier New" w:hAnsi="Times New Roman"/>
                <w:color w:val="000000"/>
                <w:sz w:val="26"/>
                <w:szCs w:val="26"/>
                <w:highlight w:val="yellow"/>
                <w:lang w:val="be-BY" w:eastAsia="ru-RU"/>
              </w:rPr>
            </w:pPr>
            <w:r w:rsidRPr="001F091C"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  <w:t>«__»_____________ 202</w:t>
            </w:r>
            <w:r w:rsidR="00A44E28">
              <w:rPr>
                <w:rFonts w:ascii="Times New Roman" w:eastAsia="Courier New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1F091C"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  <w:t xml:space="preserve"> г.</w:t>
            </w:r>
          </w:p>
        </w:tc>
      </w:tr>
      <w:tr w:rsidR="001F091C" w:rsidRPr="005544C8" w14:paraId="1E772245" w14:textId="77777777" w:rsidTr="0095247B">
        <w:trPr>
          <w:trHeight w:val="329"/>
        </w:trPr>
        <w:tc>
          <w:tcPr>
            <w:tcW w:w="5070" w:type="dxa"/>
          </w:tcPr>
          <w:p w14:paraId="0D631BB1" w14:textId="77777777" w:rsidR="001F091C" w:rsidRPr="001F091C" w:rsidRDefault="001F091C" w:rsidP="001F091C">
            <w:pPr>
              <w:suppressAutoHyphens/>
              <w:spacing w:after="0" w:line="280" w:lineRule="exact"/>
              <w:jc w:val="both"/>
              <w:rPr>
                <w:rFonts w:ascii="Times New Roman" w:eastAsia="Courier New" w:hAnsi="Times New Roman"/>
                <w:color w:val="000000"/>
                <w:sz w:val="26"/>
                <w:szCs w:val="26"/>
                <w:highlight w:val="yellow"/>
                <w:lang w:val="be-BY" w:eastAsia="ru-RU"/>
              </w:rPr>
            </w:pPr>
          </w:p>
        </w:tc>
        <w:tc>
          <w:tcPr>
            <w:tcW w:w="4768" w:type="dxa"/>
          </w:tcPr>
          <w:p w14:paraId="2E2A0E66" w14:textId="77777777" w:rsidR="001F091C" w:rsidRPr="001F091C" w:rsidRDefault="001F091C" w:rsidP="001F091C">
            <w:pPr>
              <w:suppressAutoHyphens/>
              <w:spacing w:after="0" w:line="280" w:lineRule="exact"/>
              <w:jc w:val="both"/>
              <w:rPr>
                <w:rFonts w:ascii="Times New Roman" w:eastAsia="Courier New" w:hAnsi="Times New Roman"/>
                <w:color w:val="000000"/>
                <w:sz w:val="26"/>
                <w:szCs w:val="26"/>
                <w:highlight w:val="yellow"/>
                <w:lang w:val="be-BY" w:eastAsia="ru-RU"/>
              </w:rPr>
            </w:pPr>
          </w:p>
        </w:tc>
      </w:tr>
      <w:tr w:rsidR="001F091C" w:rsidRPr="005544C8" w14:paraId="4FACA2D6" w14:textId="77777777" w:rsidTr="0095247B">
        <w:trPr>
          <w:trHeight w:val="329"/>
        </w:trPr>
        <w:tc>
          <w:tcPr>
            <w:tcW w:w="5070" w:type="dxa"/>
          </w:tcPr>
          <w:p w14:paraId="5B6A61EB" w14:textId="77777777" w:rsidR="001F091C" w:rsidRPr="001F091C" w:rsidRDefault="001F091C" w:rsidP="001F091C">
            <w:pPr>
              <w:suppressAutoHyphens/>
              <w:spacing w:after="0" w:line="280" w:lineRule="exact"/>
              <w:jc w:val="both"/>
              <w:rPr>
                <w:rFonts w:ascii="Times New Roman" w:eastAsia="Courier New" w:hAnsi="Times New Roman"/>
                <w:color w:val="000000"/>
                <w:sz w:val="26"/>
                <w:szCs w:val="26"/>
                <w:highlight w:val="yellow"/>
                <w:lang w:val="be-BY" w:eastAsia="ru-RU"/>
              </w:rPr>
            </w:pPr>
          </w:p>
        </w:tc>
        <w:tc>
          <w:tcPr>
            <w:tcW w:w="4768" w:type="dxa"/>
            <w:hideMark/>
          </w:tcPr>
          <w:p w14:paraId="1B3B5EB2" w14:textId="77777777" w:rsidR="001F091C" w:rsidRPr="001F091C" w:rsidRDefault="001F091C" w:rsidP="001F091C">
            <w:pPr>
              <w:suppressAutoHyphens/>
              <w:spacing w:after="0" w:line="280" w:lineRule="exact"/>
              <w:jc w:val="both"/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</w:pPr>
            <w:r w:rsidRPr="001F091C"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  <w:t>Эксперт-нормоконтролер</w:t>
            </w:r>
          </w:p>
        </w:tc>
      </w:tr>
      <w:tr w:rsidR="001F091C" w:rsidRPr="005544C8" w14:paraId="5C2FF7F6" w14:textId="77777777" w:rsidTr="0095247B">
        <w:trPr>
          <w:trHeight w:val="329"/>
        </w:trPr>
        <w:tc>
          <w:tcPr>
            <w:tcW w:w="5070" w:type="dxa"/>
          </w:tcPr>
          <w:p w14:paraId="2CEFD338" w14:textId="77777777" w:rsidR="001F091C" w:rsidRPr="001F091C" w:rsidRDefault="001F091C" w:rsidP="001F091C">
            <w:pPr>
              <w:suppressAutoHyphens/>
              <w:spacing w:after="0" w:line="280" w:lineRule="exact"/>
              <w:jc w:val="both"/>
              <w:rPr>
                <w:rFonts w:ascii="Times New Roman" w:eastAsia="Courier New" w:hAnsi="Times New Roman"/>
                <w:color w:val="000000"/>
                <w:sz w:val="26"/>
                <w:szCs w:val="26"/>
                <w:highlight w:val="yellow"/>
                <w:lang w:val="be-BY" w:eastAsia="ru-RU"/>
              </w:rPr>
            </w:pPr>
          </w:p>
        </w:tc>
        <w:tc>
          <w:tcPr>
            <w:tcW w:w="4768" w:type="dxa"/>
            <w:hideMark/>
          </w:tcPr>
          <w:p w14:paraId="0786DF44" w14:textId="77777777" w:rsidR="001F091C" w:rsidRPr="001F091C" w:rsidRDefault="001F091C" w:rsidP="001F091C">
            <w:pPr>
              <w:tabs>
                <w:tab w:val="left" w:pos="2355"/>
              </w:tabs>
              <w:suppressAutoHyphens/>
              <w:spacing w:after="0" w:line="280" w:lineRule="exact"/>
              <w:jc w:val="both"/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</w:pPr>
            <w:r w:rsidRPr="001F091C"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  <w:t>_________________</w:t>
            </w:r>
          </w:p>
        </w:tc>
      </w:tr>
      <w:tr w:rsidR="001F091C" w:rsidRPr="005544C8" w14:paraId="2568DCEC" w14:textId="77777777" w:rsidTr="0095247B">
        <w:trPr>
          <w:trHeight w:val="329"/>
        </w:trPr>
        <w:tc>
          <w:tcPr>
            <w:tcW w:w="5070" w:type="dxa"/>
          </w:tcPr>
          <w:p w14:paraId="3748846A" w14:textId="77777777" w:rsidR="001F091C" w:rsidRPr="001F091C" w:rsidRDefault="001F091C" w:rsidP="001F091C">
            <w:pPr>
              <w:suppressAutoHyphens/>
              <w:spacing w:after="0" w:line="280" w:lineRule="exact"/>
              <w:jc w:val="both"/>
              <w:rPr>
                <w:rFonts w:ascii="Times New Roman" w:eastAsia="Courier New" w:hAnsi="Times New Roman"/>
                <w:color w:val="000000"/>
                <w:sz w:val="26"/>
                <w:szCs w:val="26"/>
                <w:highlight w:val="yellow"/>
                <w:lang w:val="be-BY" w:eastAsia="ru-RU"/>
              </w:rPr>
            </w:pPr>
          </w:p>
        </w:tc>
        <w:tc>
          <w:tcPr>
            <w:tcW w:w="4768" w:type="dxa"/>
            <w:hideMark/>
          </w:tcPr>
          <w:p w14:paraId="740CAD7F" w14:textId="5592C472" w:rsidR="001F091C" w:rsidRPr="001F091C" w:rsidRDefault="001F091C" w:rsidP="001F091C">
            <w:pPr>
              <w:suppressAutoHyphens/>
              <w:spacing w:after="0" w:line="280" w:lineRule="exact"/>
              <w:jc w:val="both"/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</w:pPr>
            <w:r w:rsidRPr="001F091C"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  <w:t>«__»_____________ 202</w:t>
            </w:r>
            <w:r w:rsidR="00A44E28"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  <w:t>6</w:t>
            </w:r>
            <w:r w:rsidRPr="001F091C">
              <w:rPr>
                <w:rFonts w:ascii="Times New Roman" w:eastAsia="Courier New" w:hAnsi="Times New Roman"/>
                <w:color w:val="000000"/>
                <w:sz w:val="26"/>
                <w:szCs w:val="26"/>
                <w:lang w:val="be-BY" w:eastAsia="ru-RU"/>
              </w:rPr>
              <w:t xml:space="preserve"> г.</w:t>
            </w:r>
          </w:p>
        </w:tc>
      </w:tr>
    </w:tbl>
    <w:p w14:paraId="42EFFFE8" w14:textId="77777777" w:rsidR="00EB3058" w:rsidRDefault="00EB3058" w:rsidP="001F091C">
      <w:pPr>
        <w:suppressAutoHyphens/>
        <w:spacing w:after="0" w:line="270" w:lineRule="exact"/>
        <w:jc w:val="center"/>
        <w:rPr>
          <w:rFonts w:ascii="Times New Roman" w:hAnsi="Times New Roman"/>
          <w:sz w:val="28"/>
          <w:szCs w:val="28"/>
        </w:rPr>
      </w:pPr>
    </w:p>
    <w:p w14:paraId="0C394DA3" w14:textId="2C9CCF15" w:rsidR="00D45ACA" w:rsidRPr="005544C8" w:rsidRDefault="00C74F42" w:rsidP="001F091C">
      <w:pPr>
        <w:suppressAutoHyphens/>
        <w:spacing w:after="0" w:line="270" w:lineRule="exact"/>
        <w:jc w:val="center"/>
        <w:rPr>
          <w:rFonts w:ascii="Times New Roman" w:hAnsi="Times New Roman"/>
          <w:sz w:val="28"/>
          <w:szCs w:val="28"/>
        </w:rPr>
        <w:sectPr w:rsidR="00D45ACA" w:rsidRPr="005544C8" w:rsidSect="00A8683D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5544C8">
        <w:rPr>
          <w:rFonts w:ascii="Times New Roman" w:hAnsi="Times New Roman"/>
          <w:sz w:val="28"/>
          <w:szCs w:val="28"/>
        </w:rPr>
        <w:t>Минск 202</w:t>
      </w:r>
      <w:r w:rsidR="00A44E28">
        <w:rPr>
          <w:rFonts w:ascii="Times New Roman" w:hAnsi="Times New Roman"/>
          <w:sz w:val="28"/>
          <w:szCs w:val="28"/>
        </w:rPr>
        <w:t>6</w:t>
      </w:r>
    </w:p>
    <w:p w14:paraId="0D641E57" w14:textId="77777777" w:rsidR="009433BF" w:rsidRPr="005544C8" w:rsidRDefault="009433BF" w:rsidP="00872203">
      <w:pPr>
        <w:suppressAutoHyphens/>
        <w:spacing w:after="0" w:line="340" w:lineRule="exact"/>
        <w:rPr>
          <w:rFonts w:ascii="Times New Roman" w:eastAsia="Times New Roman" w:hAnsi="Times New Roman"/>
          <w:b/>
          <w:caps/>
          <w:sz w:val="28"/>
          <w:szCs w:val="28"/>
        </w:rPr>
      </w:pPr>
      <w:r w:rsidRPr="005544C8">
        <w:rPr>
          <w:rFonts w:ascii="Times New Roman" w:eastAsia="Times New Roman" w:hAnsi="Times New Roman"/>
          <w:b/>
          <w:caps/>
          <w:sz w:val="28"/>
          <w:szCs w:val="28"/>
        </w:rPr>
        <w:lastRenderedPageBreak/>
        <w:t>Составители:</w:t>
      </w:r>
    </w:p>
    <w:p w14:paraId="54ECA4F4" w14:textId="77777777" w:rsidR="009433BF" w:rsidRPr="005544C8" w:rsidRDefault="001015E7" w:rsidP="00872203">
      <w:pPr>
        <w:suppressAutoHyphens/>
        <w:autoSpaceDE w:val="0"/>
        <w:autoSpaceDN w:val="0"/>
        <w:adjustRightInd w:val="0"/>
        <w:spacing w:after="0" w:line="340" w:lineRule="exact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5544C8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Е.</w:t>
      </w:r>
      <w:r w:rsidR="00BE1A22" w:rsidRPr="005544C8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</w:t>
      </w:r>
      <w:r w:rsidRPr="005544C8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М. </w:t>
      </w:r>
      <w:r w:rsidR="009433BF" w:rsidRPr="005544C8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Писаренко,</w:t>
      </w:r>
      <w:r w:rsidR="009433BF" w:rsidRPr="005544C8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заведующий кафедрой белорусской и зарубежной филологии учреждения образования «Белорусский государственный университет культуры и искусств», кандидат филологических наук, доцент;</w:t>
      </w:r>
    </w:p>
    <w:p w14:paraId="15810B12" w14:textId="77777777" w:rsidR="009433BF" w:rsidRPr="005544C8" w:rsidRDefault="001015E7" w:rsidP="00872203">
      <w:pPr>
        <w:suppressAutoHyphens/>
        <w:autoSpaceDE w:val="0"/>
        <w:autoSpaceDN w:val="0"/>
        <w:adjustRightInd w:val="0"/>
        <w:spacing w:after="0" w:line="340" w:lineRule="exac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544C8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С.</w:t>
      </w:r>
      <w:r w:rsidR="00BE1A22" w:rsidRPr="005544C8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</w:t>
      </w:r>
      <w:r w:rsidRPr="005544C8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Г. </w:t>
      </w:r>
      <w:r w:rsidR="009433BF" w:rsidRPr="005544C8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Безмен,</w:t>
      </w:r>
      <w:r w:rsidR="009433BF" w:rsidRPr="005544C8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старший преподаватель </w:t>
      </w:r>
      <w:r w:rsidR="009433BF" w:rsidRPr="005544C8">
        <w:rPr>
          <w:rFonts w:ascii="Times New Roman" w:eastAsia="Times New Roman" w:hAnsi="Times New Roman"/>
          <w:color w:val="000000"/>
          <w:sz w:val="28"/>
          <w:szCs w:val="28"/>
        </w:rPr>
        <w:t>кафедры белорусской и зарубежной филологии учреждения образования «Белорусский государственный университет культуры и искусств»;</w:t>
      </w:r>
    </w:p>
    <w:p w14:paraId="129270A2" w14:textId="77777777" w:rsidR="009433BF" w:rsidRPr="005544C8" w:rsidRDefault="001015E7" w:rsidP="00872203">
      <w:pPr>
        <w:suppressAutoHyphens/>
        <w:autoSpaceDE w:val="0"/>
        <w:autoSpaceDN w:val="0"/>
        <w:adjustRightInd w:val="0"/>
        <w:spacing w:after="0" w:line="340" w:lineRule="exact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5544C8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Н.</w:t>
      </w:r>
      <w:r w:rsidR="00BE1A22" w:rsidRPr="005544C8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</w:t>
      </w:r>
      <w:r w:rsidRPr="005544C8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В. </w:t>
      </w:r>
      <w:r w:rsidR="009433BF" w:rsidRPr="005544C8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Кармазина,</w:t>
      </w:r>
      <w:r w:rsidR="009433BF" w:rsidRPr="005544C8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старший преподаватель кафедры белорусской и зарубежной филологии учреждения образования «Белорусский государственный университет культуры и искусств»;</w:t>
      </w:r>
    </w:p>
    <w:p w14:paraId="16F7A815" w14:textId="77777777" w:rsidR="009433BF" w:rsidRPr="005544C8" w:rsidRDefault="001015E7" w:rsidP="00872203">
      <w:pPr>
        <w:suppressAutoHyphens/>
        <w:autoSpaceDE w:val="0"/>
        <w:autoSpaceDN w:val="0"/>
        <w:adjustRightInd w:val="0"/>
        <w:spacing w:after="0" w:line="340" w:lineRule="exac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544C8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Д.</w:t>
      </w:r>
      <w:r w:rsidR="00BE1A22" w:rsidRPr="005544C8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</w:t>
      </w:r>
      <w:r w:rsidRPr="005544C8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В. </w:t>
      </w:r>
      <w:r w:rsidR="009433BF" w:rsidRPr="005544C8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Лебедева,</w:t>
      </w:r>
      <w:r w:rsidR="009433BF" w:rsidRPr="005544C8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старший преподаватель </w:t>
      </w:r>
      <w:r w:rsidR="009433BF" w:rsidRPr="005544C8">
        <w:rPr>
          <w:rFonts w:ascii="Times New Roman" w:eastAsia="Times New Roman" w:hAnsi="Times New Roman"/>
          <w:color w:val="000000"/>
          <w:sz w:val="28"/>
          <w:szCs w:val="28"/>
        </w:rPr>
        <w:t>кафедры белорусской и зарубежной филологии учреждения образования «Белорусский государственный университет культуры и искусств»;</w:t>
      </w:r>
    </w:p>
    <w:p w14:paraId="35F7EE11" w14:textId="77777777" w:rsidR="009433BF" w:rsidRPr="005544C8" w:rsidRDefault="001015E7" w:rsidP="00872203">
      <w:pPr>
        <w:suppressAutoHyphens/>
        <w:autoSpaceDE w:val="0"/>
        <w:autoSpaceDN w:val="0"/>
        <w:adjustRightInd w:val="0"/>
        <w:spacing w:after="0" w:line="340" w:lineRule="exact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5544C8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Н.</w:t>
      </w:r>
      <w:r w:rsidR="00BE1A22" w:rsidRPr="005544C8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</w:t>
      </w:r>
      <w:r w:rsidRPr="005544C8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В.</w:t>
      </w:r>
      <w:r w:rsidRPr="005544C8">
        <w:rPr>
          <w:rFonts w:ascii="Times New Roman" w:eastAsia="Times New Roman" w:hAnsi="Times New Roman"/>
          <w:i/>
          <w:iCs/>
          <w:color w:val="000000"/>
          <w:sz w:val="28"/>
          <w:szCs w:val="28"/>
          <w:lang w:val="be-BY"/>
        </w:rPr>
        <w:t xml:space="preserve"> </w:t>
      </w:r>
      <w:r w:rsidR="009433BF" w:rsidRPr="005544C8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Лещенко,</w:t>
      </w:r>
      <w:r w:rsidR="009433BF" w:rsidRPr="005544C8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старший преподаватель </w:t>
      </w:r>
      <w:r w:rsidR="009433BF" w:rsidRPr="005544C8">
        <w:rPr>
          <w:rFonts w:ascii="Times New Roman" w:eastAsia="Times New Roman" w:hAnsi="Times New Roman"/>
          <w:color w:val="000000"/>
          <w:sz w:val="28"/>
          <w:szCs w:val="28"/>
        </w:rPr>
        <w:t>кафедры белорусской и зарубежной филологии учреждения образования «Белорусский государственный у</w:t>
      </w:r>
      <w:r w:rsidR="001D10DB" w:rsidRPr="005544C8">
        <w:rPr>
          <w:rFonts w:ascii="Times New Roman" w:eastAsia="Times New Roman" w:hAnsi="Times New Roman"/>
          <w:color w:val="000000"/>
          <w:sz w:val="28"/>
          <w:szCs w:val="28"/>
        </w:rPr>
        <w:t>ниверситет культуры и искусств»;</w:t>
      </w:r>
    </w:p>
    <w:p w14:paraId="0374E41C" w14:textId="77777777" w:rsidR="009433BF" w:rsidRPr="005544C8" w:rsidRDefault="001015E7" w:rsidP="00872203">
      <w:pPr>
        <w:suppressAutoHyphens/>
        <w:autoSpaceDE w:val="0"/>
        <w:autoSpaceDN w:val="0"/>
        <w:adjustRightInd w:val="0"/>
        <w:spacing w:after="0" w:line="340" w:lineRule="exac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544C8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Е.</w:t>
      </w:r>
      <w:r w:rsidR="00BE1A22" w:rsidRPr="005544C8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</w:t>
      </w:r>
      <w:r w:rsidRPr="005544C8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П.</w:t>
      </w:r>
      <w:r w:rsidRPr="005544C8">
        <w:rPr>
          <w:rFonts w:ascii="Times New Roman" w:eastAsia="Times New Roman" w:hAnsi="Times New Roman"/>
          <w:i/>
          <w:iCs/>
          <w:color w:val="000000"/>
          <w:sz w:val="28"/>
          <w:szCs w:val="28"/>
          <w:lang w:val="be-BY"/>
        </w:rPr>
        <w:t xml:space="preserve"> </w:t>
      </w:r>
      <w:proofErr w:type="spellStart"/>
      <w:r w:rsidR="009433BF" w:rsidRPr="005544C8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Лубинская</w:t>
      </w:r>
      <w:proofErr w:type="spellEnd"/>
      <w:r w:rsidR="009433BF" w:rsidRPr="005544C8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,</w:t>
      </w:r>
      <w:r w:rsidR="009433BF" w:rsidRPr="005544C8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старший преподаватель </w:t>
      </w:r>
      <w:r w:rsidR="009433BF" w:rsidRPr="005544C8">
        <w:rPr>
          <w:rFonts w:ascii="Times New Roman" w:eastAsia="Times New Roman" w:hAnsi="Times New Roman"/>
          <w:color w:val="000000"/>
          <w:sz w:val="28"/>
          <w:szCs w:val="28"/>
        </w:rPr>
        <w:t>кафедры белорусской и зарубежной филологии учреждения образования «Белорусский государственный у</w:t>
      </w:r>
      <w:r w:rsidR="00BE1A22" w:rsidRPr="005544C8">
        <w:rPr>
          <w:rFonts w:ascii="Times New Roman" w:eastAsia="Times New Roman" w:hAnsi="Times New Roman"/>
          <w:color w:val="000000"/>
          <w:sz w:val="28"/>
          <w:szCs w:val="28"/>
        </w:rPr>
        <w:t>ниверситет культуры и искусств»</w:t>
      </w:r>
    </w:p>
    <w:p w14:paraId="365FC929" w14:textId="77777777" w:rsidR="009433BF" w:rsidRPr="005544C8" w:rsidRDefault="009433BF" w:rsidP="00872203">
      <w:pPr>
        <w:suppressAutoHyphens/>
        <w:spacing w:after="0" w:line="340" w:lineRule="exact"/>
        <w:rPr>
          <w:rFonts w:ascii="Times New Roman" w:eastAsia="Times New Roman" w:hAnsi="Times New Roman"/>
          <w:caps/>
          <w:sz w:val="28"/>
          <w:szCs w:val="28"/>
        </w:rPr>
      </w:pPr>
    </w:p>
    <w:p w14:paraId="13B4EC36" w14:textId="77777777" w:rsidR="009433BF" w:rsidRPr="005544C8" w:rsidRDefault="009433BF" w:rsidP="00872203">
      <w:pPr>
        <w:suppressAutoHyphens/>
        <w:spacing w:after="0" w:line="340" w:lineRule="exact"/>
        <w:outlineLvl w:val="7"/>
        <w:rPr>
          <w:rFonts w:ascii="Times New Roman" w:eastAsia="Times New Roman" w:hAnsi="Times New Roman"/>
          <w:sz w:val="28"/>
          <w:szCs w:val="28"/>
        </w:rPr>
      </w:pPr>
      <w:r w:rsidRPr="005544C8">
        <w:rPr>
          <w:rFonts w:ascii="Times New Roman" w:eastAsia="Times New Roman" w:hAnsi="Times New Roman"/>
          <w:b/>
          <w:caps/>
          <w:sz w:val="28"/>
          <w:szCs w:val="28"/>
        </w:rPr>
        <w:t>Рецензенты:</w:t>
      </w:r>
    </w:p>
    <w:p w14:paraId="1ED67D94" w14:textId="77777777" w:rsidR="00454750" w:rsidRPr="005544C8" w:rsidRDefault="00BE1A22" w:rsidP="005763B1">
      <w:pPr>
        <w:pStyle w:val="a3"/>
        <w:tabs>
          <w:tab w:val="left" w:pos="993"/>
        </w:tabs>
        <w:suppressAutoHyphens/>
        <w:spacing w:line="340" w:lineRule="exact"/>
        <w:jc w:val="both"/>
        <w:rPr>
          <w:rFonts w:ascii="Times New Roman" w:hAnsi="Times New Roman"/>
          <w:sz w:val="28"/>
          <w:szCs w:val="28"/>
        </w:rPr>
      </w:pPr>
      <w:r w:rsidRPr="005544C8">
        <w:rPr>
          <w:rFonts w:ascii="Times New Roman" w:hAnsi="Times New Roman"/>
          <w:i/>
          <w:sz w:val="28"/>
          <w:szCs w:val="28"/>
          <w:lang w:eastAsia="ru-RU"/>
        </w:rPr>
        <w:t xml:space="preserve">кафедра </w:t>
      </w:r>
      <w:r w:rsidR="009433BF" w:rsidRPr="005544C8">
        <w:rPr>
          <w:rFonts w:ascii="Times New Roman" w:hAnsi="Times New Roman"/>
          <w:sz w:val="28"/>
          <w:szCs w:val="28"/>
          <w:lang w:eastAsia="ru-RU"/>
        </w:rPr>
        <w:t>немецкого и романских языков учреждени</w:t>
      </w:r>
      <w:r w:rsidR="004A6548" w:rsidRPr="005544C8">
        <w:rPr>
          <w:rFonts w:ascii="Times New Roman" w:hAnsi="Times New Roman"/>
          <w:sz w:val="28"/>
          <w:szCs w:val="28"/>
          <w:lang w:eastAsia="ru-RU"/>
        </w:rPr>
        <w:t>я</w:t>
      </w:r>
      <w:r w:rsidR="009433BF" w:rsidRPr="005544C8">
        <w:rPr>
          <w:rFonts w:ascii="Times New Roman" w:hAnsi="Times New Roman"/>
          <w:sz w:val="28"/>
          <w:szCs w:val="28"/>
          <w:lang w:eastAsia="ru-RU"/>
        </w:rPr>
        <w:t xml:space="preserve"> образования «Белорусский государственный экономический университет»</w:t>
      </w:r>
      <w:r w:rsidR="005763B1" w:rsidRPr="005763B1">
        <w:rPr>
          <w:rFonts w:ascii="Times New Roman" w:hAnsi="Times New Roman"/>
          <w:sz w:val="28"/>
          <w:szCs w:val="28"/>
        </w:rPr>
        <w:t xml:space="preserve"> </w:t>
      </w:r>
      <w:r w:rsidR="005763B1" w:rsidRPr="007E33E9">
        <w:rPr>
          <w:rFonts w:ascii="Times New Roman" w:hAnsi="Times New Roman"/>
          <w:sz w:val="28"/>
          <w:szCs w:val="28"/>
        </w:rPr>
        <w:t>(протокол № 9 от 24.04.2025)</w:t>
      </w:r>
      <w:r w:rsidR="00454750" w:rsidRPr="007E33E9">
        <w:rPr>
          <w:rFonts w:ascii="Times New Roman" w:hAnsi="Times New Roman"/>
          <w:sz w:val="28"/>
          <w:szCs w:val="28"/>
          <w:lang w:eastAsia="ru-RU"/>
        </w:rPr>
        <w:t>;</w:t>
      </w:r>
    </w:p>
    <w:p w14:paraId="259C65D1" w14:textId="73E33635" w:rsidR="002A3177" w:rsidRPr="005544C8" w:rsidRDefault="002A3177" w:rsidP="00872203">
      <w:pPr>
        <w:shd w:val="clear" w:color="auto" w:fill="FFFFFF"/>
        <w:suppressAutoHyphens/>
        <w:spacing w:after="0" w:line="340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7D0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А. В. Морозов,</w:t>
      </w:r>
      <w:r w:rsidRPr="00EE7D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профессор Института государственной службы Академии управления при Президенте Республики Беларусь, доктор филологических наук, профессор</w:t>
      </w:r>
      <w:r w:rsidRPr="00EE7D08">
        <w:rPr>
          <w:rFonts w:ascii="Times New Roman" w:eastAsia="Times New Roman" w:hAnsi="Times New Roman"/>
          <w:i/>
          <w:iCs/>
          <w:color w:val="FF0000"/>
          <w:sz w:val="28"/>
          <w:szCs w:val="28"/>
          <w:lang w:eastAsia="ru-RU"/>
        </w:rPr>
        <w:t xml:space="preserve"> </w:t>
      </w:r>
    </w:p>
    <w:p w14:paraId="7BFACE9A" w14:textId="77777777" w:rsidR="009433BF" w:rsidRPr="005544C8" w:rsidRDefault="009433BF" w:rsidP="00872203">
      <w:pPr>
        <w:suppressAutoHyphens/>
        <w:spacing w:after="0" w:line="34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14:paraId="5FD4D551" w14:textId="77777777" w:rsidR="00454750" w:rsidRPr="005544C8" w:rsidRDefault="00454750" w:rsidP="00872203">
      <w:pPr>
        <w:pStyle w:val="8"/>
        <w:keepNext w:val="0"/>
        <w:keepLines w:val="0"/>
        <w:suppressAutoHyphens/>
        <w:spacing w:before="0" w:line="340" w:lineRule="exact"/>
        <w:rPr>
          <w:rFonts w:ascii="Times New Roman" w:hAnsi="Times New Roman"/>
          <w:b/>
          <w:caps/>
          <w:color w:val="auto"/>
          <w:sz w:val="28"/>
          <w:szCs w:val="28"/>
        </w:rPr>
      </w:pPr>
      <w:r w:rsidRPr="005544C8">
        <w:rPr>
          <w:rFonts w:ascii="Times New Roman" w:hAnsi="Times New Roman"/>
          <w:b/>
          <w:caps/>
          <w:color w:val="auto"/>
          <w:sz w:val="28"/>
          <w:szCs w:val="28"/>
        </w:rPr>
        <w:t xml:space="preserve">РЕКОМЕНДОВАНА К УТВЕРЖДЕНИЮ В КАЧЕСТВЕ </w:t>
      </w:r>
      <w:r w:rsidRPr="005544C8">
        <w:rPr>
          <w:rFonts w:ascii="Times New Roman" w:hAnsi="Times New Roman"/>
          <w:b/>
          <w:caps/>
          <w:color w:val="auto"/>
          <w:sz w:val="28"/>
          <w:szCs w:val="28"/>
          <w:lang w:eastAsia="x-none"/>
        </w:rPr>
        <w:t>ПРИМЕРН</w:t>
      </w:r>
      <w:r w:rsidRPr="005544C8">
        <w:rPr>
          <w:rFonts w:ascii="Times New Roman" w:hAnsi="Times New Roman"/>
          <w:b/>
          <w:caps/>
          <w:color w:val="auto"/>
          <w:sz w:val="28"/>
          <w:szCs w:val="28"/>
        </w:rPr>
        <w:t>ОЙ:</w:t>
      </w:r>
    </w:p>
    <w:p w14:paraId="03086982" w14:textId="5A4471BF" w:rsidR="00454750" w:rsidRDefault="00454750" w:rsidP="00872203">
      <w:pPr>
        <w:pStyle w:val="a3"/>
        <w:tabs>
          <w:tab w:val="left" w:pos="993"/>
        </w:tabs>
        <w:suppressAutoHyphens/>
        <w:spacing w:line="340" w:lineRule="exact"/>
        <w:jc w:val="both"/>
        <w:rPr>
          <w:rFonts w:ascii="Times New Roman" w:hAnsi="Times New Roman"/>
          <w:sz w:val="28"/>
          <w:szCs w:val="28"/>
        </w:rPr>
      </w:pPr>
      <w:r w:rsidRPr="005544C8">
        <w:rPr>
          <w:rFonts w:ascii="Times New Roman" w:hAnsi="Times New Roman"/>
          <w:i/>
          <w:sz w:val="28"/>
          <w:szCs w:val="28"/>
        </w:rPr>
        <w:t xml:space="preserve">кафедрой </w:t>
      </w:r>
      <w:r w:rsidRPr="005544C8">
        <w:rPr>
          <w:rFonts w:ascii="Times New Roman" w:hAnsi="Times New Roman"/>
          <w:sz w:val="28"/>
          <w:szCs w:val="28"/>
        </w:rPr>
        <w:t>белорусской и зарубежной филологии учреждения образования «Белорусский государственный университет культуры и искусств» (протокол № </w:t>
      </w:r>
      <w:r w:rsidR="005C2F84">
        <w:rPr>
          <w:rFonts w:ascii="Times New Roman" w:hAnsi="Times New Roman"/>
          <w:sz w:val="28"/>
          <w:szCs w:val="28"/>
        </w:rPr>
        <w:t>9</w:t>
      </w:r>
      <w:r w:rsidRPr="005544C8">
        <w:rPr>
          <w:rFonts w:ascii="Times New Roman" w:hAnsi="Times New Roman"/>
          <w:sz w:val="28"/>
          <w:szCs w:val="28"/>
        </w:rPr>
        <w:t xml:space="preserve"> от </w:t>
      </w:r>
      <w:r w:rsidR="005C2F84" w:rsidRPr="005544C8">
        <w:rPr>
          <w:rFonts w:ascii="Times New Roman" w:hAnsi="Times New Roman"/>
          <w:sz w:val="28"/>
          <w:szCs w:val="28"/>
        </w:rPr>
        <w:t>24.</w:t>
      </w:r>
      <w:r w:rsidR="005C2F84">
        <w:rPr>
          <w:rFonts w:ascii="Times New Roman" w:hAnsi="Times New Roman"/>
          <w:sz w:val="28"/>
          <w:szCs w:val="28"/>
        </w:rPr>
        <w:t>04</w:t>
      </w:r>
      <w:r w:rsidR="005C2F84" w:rsidRPr="005544C8">
        <w:rPr>
          <w:rFonts w:ascii="Times New Roman" w:hAnsi="Times New Roman"/>
          <w:sz w:val="28"/>
          <w:szCs w:val="28"/>
        </w:rPr>
        <w:t>.202</w:t>
      </w:r>
      <w:r w:rsidR="005C2F84">
        <w:rPr>
          <w:rFonts w:ascii="Times New Roman" w:hAnsi="Times New Roman"/>
          <w:sz w:val="28"/>
          <w:szCs w:val="28"/>
        </w:rPr>
        <w:t>5</w:t>
      </w:r>
      <w:r w:rsidRPr="005544C8">
        <w:rPr>
          <w:rFonts w:ascii="Times New Roman" w:hAnsi="Times New Roman"/>
          <w:sz w:val="28"/>
          <w:szCs w:val="28"/>
        </w:rPr>
        <w:t>);</w:t>
      </w:r>
    </w:p>
    <w:p w14:paraId="0ECC9CA2" w14:textId="5AA1AA13" w:rsidR="00B470AA" w:rsidRPr="005544C8" w:rsidRDefault="00B470AA" w:rsidP="00872203">
      <w:pPr>
        <w:pStyle w:val="a3"/>
        <w:tabs>
          <w:tab w:val="left" w:pos="993"/>
        </w:tabs>
        <w:suppressAutoHyphens/>
        <w:spacing w:line="340" w:lineRule="exact"/>
        <w:jc w:val="both"/>
        <w:rPr>
          <w:rFonts w:ascii="Times New Roman" w:hAnsi="Times New Roman"/>
          <w:sz w:val="28"/>
          <w:szCs w:val="28"/>
        </w:rPr>
      </w:pPr>
      <w:r w:rsidRPr="005544C8">
        <w:rPr>
          <w:rFonts w:ascii="Times New Roman" w:hAnsi="Times New Roman"/>
          <w:i/>
          <w:sz w:val="28"/>
          <w:szCs w:val="28"/>
        </w:rPr>
        <w:t xml:space="preserve">президиумом </w:t>
      </w:r>
      <w:r w:rsidRPr="005544C8">
        <w:rPr>
          <w:rFonts w:ascii="Times New Roman" w:hAnsi="Times New Roman"/>
          <w:sz w:val="28"/>
          <w:szCs w:val="28"/>
        </w:rPr>
        <w:t>научно-методического совета учреждения образования «Белорусский государственный университет культуры и искусств» (протокол № </w:t>
      </w:r>
      <w:r>
        <w:rPr>
          <w:rFonts w:ascii="Times New Roman" w:hAnsi="Times New Roman"/>
          <w:sz w:val="28"/>
          <w:szCs w:val="28"/>
        </w:rPr>
        <w:t>5</w:t>
      </w:r>
      <w:r w:rsidRPr="005544C8">
        <w:rPr>
          <w:rFonts w:ascii="Times New Roman" w:hAnsi="Times New Roman"/>
          <w:sz w:val="28"/>
          <w:szCs w:val="28"/>
        </w:rPr>
        <w:t xml:space="preserve"> </w:t>
      </w:r>
      <w:r w:rsidRPr="00A22838">
        <w:rPr>
          <w:rFonts w:ascii="Times New Roman" w:hAnsi="Times New Roman"/>
          <w:sz w:val="28"/>
          <w:szCs w:val="28"/>
        </w:rPr>
        <w:t>от 25.06.2025</w:t>
      </w:r>
      <w:r w:rsidRPr="005544C8">
        <w:rPr>
          <w:rFonts w:ascii="Times New Roman" w:hAnsi="Times New Roman"/>
          <w:sz w:val="28"/>
          <w:szCs w:val="28"/>
        </w:rPr>
        <w:t>);</w:t>
      </w:r>
    </w:p>
    <w:p w14:paraId="74C454F9" w14:textId="6EA38C28" w:rsidR="00DC5ADD" w:rsidRDefault="002A3177" w:rsidP="00DC5ADD">
      <w:pPr>
        <w:pStyle w:val="a3"/>
        <w:tabs>
          <w:tab w:val="left" w:pos="993"/>
        </w:tabs>
        <w:suppressAutoHyphens/>
        <w:spacing w:line="340" w:lineRule="exact"/>
        <w:jc w:val="both"/>
        <w:rPr>
          <w:rFonts w:ascii="Times New Roman" w:hAnsi="Times New Roman"/>
          <w:i/>
          <w:iCs/>
          <w:sz w:val="28"/>
          <w:szCs w:val="28"/>
        </w:rPr>
      </w:pPr>
      <w:r w:rsidRPr="00EE7D08">
        <w:rPr>
          <w:rFonts w:ascii="Times New Roman" w:hAnsi="Times New Roman"/>
          <w:i/>
          <w:sz w:val="28"/>
          <w:szCs w:val="28"/>
        </w:rPr>
        <w:t>научно-методическим</w:t>
      </w:r>
      <w:r w:rsidRPr="00EE7D08">
        <w:rPr>
          <w:rFonts w:ascii="Times New Roman" w:hAnsi="Times New Roman"/>
          <w:sz w:val="28"/>
          <w:szCs w:val="28"/>
        </w:rPr>
        <w:t xml:space="preserve"> советом по библиотечно-информационной деятельности учебно-методического объединения по образованию в области культуры и искусств (протокол № 1 от 22.05.2025)</w:t>
      </w:r>
      <w:r w:rsidR="00DC5ADD" w:rsidRPr="00EE7D08">
        <w:rPr>
          <w:rFonts w:ascii="Times New Roman" w:hAnsi="Times New Roman"/>
          <w:sz w:val="28"/>
          <w:szCs w:val="28"/>
        </w:rPr>
        <w:t xml:space="preserve">     </w:t>
      </w:r>
      <w:r w:rsidR="00DC5ADD" w:rsidRPr="00EE7D08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2AFCCFDE" w14:textId="77777777" w:rsidR="002A3177" w:rsidRDefault="002A3177" w:rsidP="006D031C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</w:p>
    <w:p w14:paraId="3FBF4859" w14:textId="77777777" w:rsidR="002A3177" w:rsidRDefault="002A3177" w:rsidP="00872203">
      <w:pPr>
        <w:pStyle w:val="a3"/>
        <w:tabs>
          <w:tab w:val="left" w:pos="993"/>
        </w:tabs>
        <w:suppressAutoHyphens/>
        <w:spacing w:line="340" w:lineRule="exact"/>
        <w:jc w:val="both"/>
        <w:rPr>
          <w:rFonts w:ascii="Times New Roman" w:hAnsi="Times New Roman"/>
          <w:sz w:val="28"/>
          <w:szCs w:val="28"/>
        </w:rPr>
      </w:pPr>
    </w:p>
    <w:p w14:paraId="284749DD" w14:textId="77777777" w:rsidR="006D031C" w:rsidRDefault="00454750" w:rsidP="00872203">
      <w:pPr>
        <w:pStyle w:val="a3"/>
        <w:tabs>
          <w:tab w:val="left" w:pos="993"/>
        </w:tabs>
        <w:suppressAutoHyphens/>
        <w:spacing w:line="340" w:lineRule="exact"/>
        <w:jc w:val="both"/>
        <w:rPr>
          <w:rFonts w:ascii="Times New Roman" w:hAnsi="Times New Roman"/>
          <w:sz w:val="28"/>
          <w:szCs w:val="28"/>
        </w:rPr>
      </w:pPr>
      <w:r w:rsidRPr="005544C8">
        <w:rPr>
          <w:rFonts w:ascii="Times New Roman" w:hAnsi="Times New Roman"/>
          <w:sz w:val="28"/>
          <w:szCs w:val="28"/>
        </w:rPr>
        <w:t>Ответственный за редакцию:</w:t>
      </w:r>
      <w:r w:rsidR="00BE1A22" w:rsidRPr="005544C8">
        <w:rPr>
          <w:rFonts w:ascii="Times New Roman" w:hAnsi="Times New Roman"/>
          <w:sz w:val="28"/>
          <w:szCs w:val="28"/>
        </w:rPr>
        <w:t xml:space="preserve"> Н. А. </w:t>
      </w:r>
      <w:proofErr w:type="spellStart"/>
      <w:r w:rsidR="00BE1A22" w:rsidRPr="005544C8">
        <w:rPr>
          <w:rFonts w:ascii="Times New Roman" w:hAnsi="Times New Roman"/>
          <w:sz w:val="28"/>
          <w:szCs w:val="28"/>
        </w:rPr>
        <w:t>Милькевич</w:t>
      </w:r>
      <w:proofErr w:type="spellEnd"/>
    </w:p>
    <w:p w14:paraId="51E95A5B" w14:textId="77777777" w:rsidR="00454750" w:rsidRPr="005544C8" w:rsidRDefault="00454750" w:rsidP="00872203">
      <w:pPr>
        <w:pStyle w:val="a3"/>
        <w:tabs>
          <w:tab w:val="left" w:pos="993"/>
        </w:tabs>
        <w:suppressAutoHyphens/>
        <w:spacing w:line="340" w:lineRule="exact"/>
        <w:jc w:val="both"/>
        <w:rPr>
          <w:rFonts w:ascii="Times New Roman" w:hAnsi="Times New Roman"/>
          <w:sz w:val="28"/>
          <w:szCs w:val="28"/>
        </w:rPr>
      </w:pPr>
      <w:r w:rsidRPr="005544C8">
        <w:rPr>
          <w:rFonts w:ascii="Times New Roman" w:hAnsi="Times New Roman"/>
          <w:sz w:val="28"/>
          <w:szCs w:val="28"/>
        </w:rPr>
        <w:t>Ответственный за выпуск: Е.</w:t>
      </w:r>
      <w:r w:rsidR="00BE1A22" w:rsidRPr="005544C8">
        <w:rPr>
          <w:rFonts w:ascii="Times New Roman" w:hAnsi="Times New Roman"/>
          <w:sz w:val="28"/>
          <w:szCs w:val="28"/>
        </w:rPr>
        <w:t xml:space="preserve"> </w:t>
      </w:r>
      <w:r w:rsidRPr="005544C8">
        <w:rPr>
          <w:rFonts w:ascii="Times New Roman" w:hAnsi="Times New Roman"/>
          <w:sz w:val="28"/>
          <w:szCs w:val="28"/>
        </w:rPr>
        <w:t>М.</w:t>
      </w:r>
      <w:r w:rsidR="00BE1A22" w:rsidRPr="005544C8">
        <w:rPr>
          <w:rFonts w:ascii="Times New Roman" w:hAnsi="Times New Roman"/>
          <w:sz w:val="28"/>
          <w:szCs w:val="28"/>
        </w:rPr>
        <w:t xml:space="preserve"> </w:t>
      </w:r>
      <w:r w:rsidRPr="005544C8">
        <w:rPr>
          <w:rFonts w:ascii="Times New Roman" w:hAnsi="Times New Roman"/>
          <w:sz w:val="28"/>
          <w:szCs w:val="28"/>
        </w:rPr>
        <w:t>Писаренко</w:t>
      </w:r>
    </w:p>
    <w:p w14:paraId="21C508FF" w14:textId="77777777" w:rsidR="00DC5ADD" w:rsidRDefault="00DC5ADD" w:rsidP="00B470AA">
      <w:pPr>
        <w:suppressAutoHyphens/>
        <w:spacing w:after="0" w:line="360" w:lineRule="exact"/>
        <w:rPr>
          <w:rFonts w:ascii="Times New Roman" w:eastAsia="Times New Roman" w:hAnsi="Times New Roman"/>
          <w:b/>
          <w:sz w:val="28"/>
          <w:szCs w:val="28"/>
        </w:rPr>
      </w:pPr>
    </w:p>
    <w:p w14:paraId="1EF6EE37" w14:textId="77777777" w:rsidR="009433BF" w:rsidRPr="005544C8" w:rsidRDefault="009433BF" w:rsidP="005544C8">
      <w:pPr>
        <w:suppressAutoHyphens/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544C8">
        <w:rPr>
          <w:rFonts w:ascii="Times New Roman" w:eastAsia="Times New Roman" w:hAnsi="Times New Roman"/>
          <w:b/>
          <w:sz w:val="28"/>
          <w:szCs w:val="28"/>
        </w:rPr>
        <w:lastRenderedPageBreak/>
        <w:t>ПОЯСНИТЕЛЬНАЯ ЗАПИСКА</w:t>
      </w:r>
    </w:p>
    <w:p w14:paraId="021D6F37" w14:textId="77777777" w:rsidR="009433BF" w:rsidRPr="005544C8" w:rsidRDefault="009433BF" w:rsidP="005544C8">
      <w:pPr>
        <w:tabs>
          <w:tab w:val="left" w:pos="993"/>
        </w:tabs>
        <w:suppressAutoHyphens/>
        <w:spacing w:after="0" w:line="360" w:lineRule="exact"/>
        <w:ind w:firstLine="3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E4047CA" w14:textId="77777777" w:rsidR="009433BF" w:rsidRPr="00A8683D" w:rsidRDefault="009433BF" w:rsidP="00A8683D">
      <w:pPr>
        <w:tabs>
          <w:tab w:val="left" w:pos="993"/>
        </w:tabs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Примерная учебная программа по учебной дисциплине «Иностранный язык (</w:t>
      </w:r>
      <w:proofErr w:type="spellStart"/>
      <w:r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спецлексика</w:t>
      </w:r>
      <w:proofErr w:type="spellEnd"/>
      <w:r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)» разработана для учреждений высшего образования в соответствии с требованиями образовательных стандартов </w:t>
      </w:r>
      <w:r w:rsidR="00DA0F30"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общего </w:t>
      </w:r>
      <w:r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высшего образования </w:t>
      </w:r>
      <w:r w:rsid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и </w:t>
      </w:r>
      <w:r w:rsidR="00A8683D" w:rsidRPr="002A317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примерны</w:t>
      </w:r>
      <w:r w:rsidR="00EB3AF3" w:rsidRPr="002A317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ми</w:t>
      </w:r>
      <w:r w:rsidR="00A8683D" w:rsidRPr="002A317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учебны</w:t>
      </w:r>
      <w:r w:rsidR="00EB3AF3" w:rsidRPr="002A317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ми</w:t>
      </w:r>
      <w:r w:rsidR="00A8683D" w:rsidRPr="002A317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план</w:t>
      </w:r>
      <w:r w:rsidR="00EB3AF3" w:rsidRPr="002A317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ами</w:t>
      </w:r>
      <w:r w:rsidR="00A8683D" w:rsidRPr="002A317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454750" w:rsidRPr="002A317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п</w:t>
      </w:r>
      <w:r w:rsidR="00454750"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о </w:t>
      </w:r>
      <w:r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специальност</w:t>
      </w:r>
      <w:r w:rsidR="00454750"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ям:</w:t>
      </w:r>
      <w:r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6-05-0215-01 </w:t>
      </w:r>
      <w:r w:rsidR="00BE1A22"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«</w:t>
      </w:r>
      <w:r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Музыкальное народное инструментальное творчество</w:t>
      </w:r>
      <w:r w:rsidR="00BE1A22"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»</w:t>
      </w:r>
      <w:r w:rsidR="00EA2E38"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,</w:t>
      </w:r>
      <w:r w:rsidR="00A8683D"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6-05-0215-02 </w:t>
      </w:r>
      <w:r w:rsidR="00BE1A22"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«</w:t>
      </w:r>
      <w:r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Музыкальное искусство эстрады</w:t>
      </w:r>
      <w:r w:rsidR="00BE1A22"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»</w:t>
      </w:r>
      <w:r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, 6-05-0215-03 </w:t>
      </w:r>
      <w:r w:rsidR="00BE1A22"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«</w:t>
      </w:r>
      <w:r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Хореографическое искусство</w:t>
      </w:r>
      <w:r w:rsidR="00BE1A22"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»</w:t>
      </w:r>
      <w:r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, 6-05-0215-04 </w:t>
      </w:r>
      <w:r w:rsidR="00BE1A22"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«</w:t>
      </w:r>
      <w:r w:rsidR="00EA2E38"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Режиссура представлений и </w:t>
      </w:r>
      <w:r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праздников</w:t>
      </w:r>
      <w:r w:rsidR="00BE1A22"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»</w:t>
      </w:r>
      <w:r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, 6-05-0215-08 </w:t>
      </w:r>
      <w:r w:rsidR="00BE1A22"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«</w:t>
      </w:r>
      <w:r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Искусство народного пения</w:t>
      </w:r>
      <w:r w:rsidR="00BE1A22"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»</w:t>
      </w:r>
      <w:r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, </w:t>
      </w:r>
      <w:r w:rsidR="0083427F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br/>
      </w:r>
      <w:r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6-05-0215-09 </w:t>
      </w:r>
      <w:r w:rsidR="00BE1A22"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«</w:t>
      </w:r>
      <w:r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Хоровое творчество</w:t>
      </w:r>
      <w:r w:rsidR="00BE1A22"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»</w:t>
      </w:r>
      <w:r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, 6-05-0215-10 </w:t>
      </w:r>
      <w:r w:rsidR="00BE1A22"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«</w:t>
      </w:r>
      <w:r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Компьютерная музыка</w:t>
      </w:r>
      <w:r w:rsidR="00BE1A22"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»</w:t>
      </w:r>
      <w:r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, </w:t>
      </w:r>
      <w:r w:rsid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br/>
      </w:r>
      <w:r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6-05-0215-11</w:t>
      </w:r>
      <w:r w:rsid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 </w:t>
      </w:r>
      <w:r w:rsidR="00BE1A22"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«</w:t>
      </w:r>
      <w:r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Фольклор</w:t>
      </w:r>
      <w:r w:rsidR="00BE1A22"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»</w:t>
      </w:r>
      <w:r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, 6-05-0314-02 </w:t>
      </w:r>
      <w:r w:rsidR="00BE1A22"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«</w:t>
      </w:r>
      <w:r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Культурология</w:t>
      </w:r>
      <w:r w:rsidR="00BE1A22"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»</w:t>
      </w:r>
      <w:r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, 6-05-0314-03 </w:t>
      </w:r>
      <w:r w:rsidR="00BE1A22"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«</w:t>
      </w:r>
      <w:r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Социально-культурный менеджмент и коммуникации</w:t>
      </w:r>
      <w:r w:rsidR="00BE1A22"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»</w:t>
      </w:r>
      <w:r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, 6-05-0322-01 </w:t>
      </w:r>
      <w:r w:rsidR="00BE1A22"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«</w:t>
      </w:r>
      <w:r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Библиотечно-информационная</w:t>
      </w:r>
      <w:r w:rsidR="0083427F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 </w:t>
      </w:r>
      <w:r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деятельность</w:t>
      </w:r>
      <w:r w:rsidR="00BE1A22"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»</w:t>
      </w:r>
      <w:r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, </w:t>
      </w:r>
      <w:r w:rsidR="00A8683D"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6</w:t>
      </w:r>
      <w:r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-05-1013-02 </w:t>
      </w:r>
      <w:r w:rsidR="00BE1A22"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«</w:t>
      </w:r>
      <w:r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Социально-культурная деятельность</w:t>
      </w:r>
      <w:r w:rsidR="00BE1A22"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»</w:t>
      </w:r>
      <w:r w:rsidRPr="00A8683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. </w:t>
      </w:r>
    </w:p>
    <w:p w14:paraId="430EF86C" w14:textId="77777777" w:rsidR="00405164" w:rsidRPr="002A3177" w:rsidRDefault="001101FC" w:rsidP="00A8683D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4C8">
        <w:rPr>
          <w:rFonts w:ascii="Times New Roman" w:eastAsia="Times New Roman" w:hAnsi="Times New Roman"/>
          <w:sz w:val="28"/>
          <w:szCs w:val="28"/>
          <w:lang w:eastAsia="ru-RU"/>
        </w:rPr>
        <w:t>Актуальность изучения учебной дисциплины «Иностранный язык (</w:t>
      </w:r>
      <w:proofErr w:type="spellStart"/>
      <w:r w:rsidRPr="005544C8">
        <w:rPr>
          <w:rFonts w:ascii="Times New Roman" w:eastAsia="Times New Roman" w:hAnsi="Times New Roman"/>
          <w:sz w:val="28"/>
          <w:szCs w:val="28"/>
          <w:lang w:eastAsia="ru-RU"/>
        </w:rPr>
        <w:t>спецлексика</w:t>
      </w:r>
      <w:proofErr w:type="spellEnd"/>
      <w:r w:rsidRPr="005544C8">
        <w:rPr>
          <w:rFonts w:ascii="Times New Roman" w:eastAsia="Times New Roman" w:hAnsi="Times New Roman"/>
          <w:sz w:val="28"/>
          <w:szCs w:val="28"/>
          <w:lang w:eastAsia="ru-RU"/>
        </w:rPr>
        <w:t>)» обусловлена возрастающими требованиями к языковой подготовке студентов в условиях расширения международных контактов.</w:t>
      </w:r>
      <w:r w:rsidR="009433BF" w:rsidRPr="005544C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6162C5" w:rsidRPr="005544C8">
        <w:rPr>
          <w:rFonts w:ascii="Times New Roman" w:eastAsia="Times New Roman" w:hAnsi="Times New Roman"/>
          <w:sz w:val="28"/>
          <w:szCs w:val="28"/>
          <w:lang w:eastAsia="ru-RU"/>
        </w:rPr>
        <w:t xml:space="preserve">Иностранный язык является важным компонентом развития личности специалиста, одним из факторов его дальнейшего саморазвития и самореализации в профессиональной сфере. Квалификационные характеристики выпускника </w:t>
      </w:r>
      <w:r w:rsidR="002359B1" w:rsidRPr="002A3177">
        <w:rPr>
          <w:rFonts w:ascii="Times New Roman" w:eastAsia="Times New Roman" w:hAnsi="Times New Roman"/>
          <w:sz w:val="28"/>
          <w:szCs w:val="28"/>
          <w:lang w:eastAsia="ru-RU"/>
        </w:rPr>
        <w:t>учреждения высшего образования</w:t>
      </w:r>
      <w:r w:rsidR="006162C5" w:rsidRPr="002A3177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включают знание одного из языков международного общения и владение навыками и умениями его использования в дальнейшей профессиональной деятельности. </w:t>
      </w:r>
    </w:p>
    <w:p w14:paraId="305D2CD7" w14:textId="77777777" w:rsidR="009433BF" w:rsidRPr="005544C8" w:rsidRDefault="00945E34" w:rsidP="00A8683D">
      <w:pPr>
        <w:tabs>
          <w:tab w:val="left" w:pos="993"/>
        </w:tabs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317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Ц</w:t>
      </w:r>
      <w:r w:rsidR="009433BF" w:rsidRPr="002A317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ель</w:t>
      </w:r>
      <w:r w:rsidR="009433BF" w:rsidRPr="002A31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A31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изучения учебной дисциплины</w:t>
      </w:r>
      <w:r w:rsidR="009433BF" w:rsidRPr="002A31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«Иностранный язык </w:t>
      </w:r>
      <w:r w:rsidR="00EB3AF3" w:rsidRPr="002A31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9433BF" w:rsidRPr="002A31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="009433BF" w:rsidRPr="002A31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спецлексика</w:t>
      </w:r>
      <w:proofErr w:type="spellEnd"/>
      <w:r w:rsidR="009433BF" w:rsidRPr="002A31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)» – </w:t>
      </w:r>
      <w:r w:rsidR="00BE73A1" w:rsidRPr="002A31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иноязычной коммуникативной компетенции</w:t>
      </w:r>
      <w:r w:rsidR="004A6C10" w:rsidRPr="002A3177">
        <w:rPr>
          <w:rFonts w:ascii="Times New Roman" w:hAnsi="Times New Roman"/>
          <w:sz w:val="28"/>
          <w:szCs w:val="28"/>
          <w:shd w:val="clear" w:color="auto" w:fill="FFFFFF"/>
        </w:rPr>
        <w:t>, позволяюще</w:t>
      </w:r>
      <w:r w:rsidR="00BE73A1" w:rsidRPr="002A3177"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="004A6C10" w:rsidRPr="005544C8">
        <w:rPr>
          <w:rFonts w:ascii="Times New Roman" w:hAnsi="Times New Roman"/>
          <w:sz w:val="28"/>
          <w:szCs w:val="28"/>
          <w:shd w:val="clear" w:color="auto" w:fill="FFFFFF"/>
        </w:rPr>
        <w:t xml:space="preserve"> обеспечить коммуникативно-познавательные потребности и решать практические задачи в сферах академической, профессиональной и социально-гуманитарной деятельности.</w:t>
      </w:r>
      <w:r w:rsidR="009433BF" w:rsidRPr="005544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018DF346" w14:textId="77777777" w:rsidR="009433BF" w:rsidRPr="005544C8" w:rsidRDefault="009433BF" w:rsidP="00A7204F">
      <w:pPr>
        <w:tabs>
          <w:tab w:val="left" w:pos="851"/>
          <w:tab w:val="left" w:pos="993"/>
        </w:tabs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44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Достижение основной цели предполагает комплексную реализацию следующих </w:t>
      </w:r>
      <w:r w:rsidRPr="005544C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задач:</w:t>
      </w:r>
    </w:p>
    <w:p w14:paraId="3DBA7CA0" w14:textId="77777777" w:rsidR="00E43145" w:rsidRPr="005544C8" w:rsidRDefault="00E43145" w:rsidP="00A7204F">
      <w:pPr>
        <w:pStyle w:val="a3"/>
        <w:tabs>
          <w:tab w:val="left" w:pos="993"/>
        </w:tabs>
        <w:suppressAutoHyphens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544C8">
        <w:rPr>
          <w:rFonts w:ascii="Times New Roman" w:hAnsi="Times New Roman"/>
          <w:sz w:val="28"/>
          <w:szCs w:val="28"/>
        </w:rPr>
        <w:t>– формирование лингвистической компетенции (языковой и речевой), реализуемой в различных видах речевой деятельности в ситуациях профессионального общения;</w:t>
      </w:r>
    </w:p>
    <w:p w14:paraId="364BE8CF" w14:textId="77777777" w:rsidR="00E43145" w:rsidRPr="005544C8" w:rsidRDefault="00E43145" w:rsidP="00A7204F">
      <w:pPr>
        <w:pStyle w:val="a3"/>
        <w:tabs>
          <w:tab w:val="left" w:pos="993"/>
        </w:tabs>
        <w:suppressAutoHyphens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544C8">
        <w:rPr>
          <w:rFonts w:ascii="Times New Roman" w:hAnsi="Times New Roman"/>
          <w:sz w:val="28"/>
          <w:szCs w:val="28"/>
        </w:rPr>
        <w:t>– развитие навыков самостоятельной творческой деятельности (подготовка презентаций, рефератов, выступление с докладами);</w:t>
      </w:r>
    </w:p>
    <w:p w14:paraId="192F149C" w14:textId="77777777" w:rsidR="00E43145" w:rsidRPr="005544C8" w:rsidRDefault="00E43145" w:rsidP="00A7204F">
      <w:pPr>
        <w:pStyle w:val="a3"/>
        <w:tabs>
          <w:tab w:val="left" w:pos="993"/>
        </w:tabs>
        <w:suppressAutoHyphens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544C8">
        <w:rPr>
          <w:rFonts w:ascii="Times New Roman" w:hAnsi="Times New Roman"/>
          <w:sz w:val="28"/>
          <w:szCs w:val="28"/>
        </w:rPr>
        <w:t>– совершенствование навыков компрессии текста профессиональной направленности (реферирование, аннотирование);</w:t>
      </w:r>
    </w:p>
    <w:p w14:paraId="3E365C1F" w14:textId="77777777" w:rsidR="00E43145" w:rsidRPr="005544C8" w:rsidRDefault="00E43145" w:rsidP="00A7204F">
      <w:pPr>
        <w:pStyle w:val="a3"/>
        <w:tabs>
          <w:tab w:val="left" w:pos="993"/>
        </w:tabs>
        <w:suppressAutoHyphens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544C8">
        <w:rPr>
          <w:rFonts w:ascii="Times New Roman" w:hAnsi="Times New Roman"/>
          <w:sz w:val="28"/>
          <w:szCs w:val="28"/>
        </w:rPr>
        <w:t>– совершенствование социокультурной компетенции для обеспечения общения в контексте диалога культур.</w:t>
      </w:r>
    </w:p>
    <w:p w14:paraId="4678D49F" w14:textId="77777777" w:rsidR="009433BF" w:rsidRPr="00F72F1B" w:rsidRDefault="00A7204F" w:rsidP="00A7204F">
      <w:pPr>
        <w:tabs>
          <w:tab w:val="left" w:pos="851"/>
          <w:tab w:val="left" w:pos="993"/>
        </w:tabs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bCs/>
          <w:i/>
          <w:color w:val="FF0000"/>
          <w:sz w:val="28"/>
          <w:szCs w:val="28"/>
        </w:rPr>
      </w:pPr>
      <w:r w:rsidRPr="007E33E9">
        <w:rPr>
          <w:rFonts w:ascii="Times New Roman" w:eastAsia="Times New Roman" w:hAnsi="Times New Roman"/>
          <w:sz w:val="28"/>
          <w:szCs w:val="28"/>
        </w:rPr>
        <w:lastRenderedPageBreak/>
        <w:t>Изучение учебной дисциплины</w:t>
      </w:r>
      <w:r w:rsidR="009433BF" w:rsidRPr="007E33E9">
        <w:rPr>
          <w:rFonts w:ascii="Times New Roman" w:eastAsia="Times New Roman" w:hAnsi="Times New Roman"/>
          <w:sz w:val="28"/>
          <w:szCs w:val="28"/>
        </w:rPr>
        <w:t xml:space="preserve"> «Иностранный язык (</w:t>
      </w:r>
      <w:proofErr w:type="spellStart"/>
      <w:r w:rsidR="009433BF" w:rsidRPr="007E33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спецлексика</w:t>
      </w:r>
      <w:proofErr w:type="spellEnd"/>
      <w:r w:rsidR="009433BF" w:rsidRPr="007E33E9">
        <w:rPr>
          <w:rFonts w:ascii="Times New Roman" w:eastAsia="Times New Roman" w:hAnsi="Times New Roman"/>
          <w:sz w:val="28"/>
          <w:szCs w:val="28"/>
        </w:rPr>
        <w:t xml:space="preserve">)» </w:t>
      </w:r>
      <w:r w:rsidRPr="007E33E9">
        <w:rPr>
          <w:rFonts w:ascii="Times New Roman" w:eastAsia="Times New Roman" w:hAnsi="Times New Roman"/>
          <w:sz w:val="28"/>
          <w:szCs w:val="28"/>
        </w:rPr>
        <w:t>направлено на</w:t>
      </w:r>
      <w:r w:rsidR="009433BF" w:rsidRPr="005544C8">
        <w:rPr>
          <w:rFonts w:ascii="Times New Roman" w:eastAsia="Times New Roman" w:hAnsi="Times New Roman"/>
          <w:sz w:val="28"/>
          <w:szCs w:val="28"/>
        </w:rPr>
        <w:t xml:space="preserve"> формирование следующ</w:t>
      </w:r>
      <w:r w:rsidR="004B0FC5" w:rsidRPr="005544C8">
        <w:rPr>
          <w:rFonts w:ascii="Times New Roman" w:eastAsia="Times New Roman" w:hAnsi="Times New Roman"/>
          <w:sz w:val="28"/>
          <w:szCs w:val="28"/>
        </w:rPr>
        <w:t>ей</w:t>
      </w:r>
      <w:r w:rsidR="009433BF" w:rsidRPr="005544C8">
        <w:rPr>
          <w:rFonts w:ascii="Times New Roman" w:eastAsia="Times New Roman" w:hAnsi="Times New Roman"/>
          <w:sz w:val="28"/>
          <w:szCs w:val="28"/>
        </w:rPr>
        <w:t xml:space="preserve"> универсальн</w:t>
      </w:r>
      <w:r w:rsidR="004B0FC5" w:rsidRPr="005544C8">
        <w:rPr>
          <w:rFonts w:ascii="Times New Roman" w:eastAsia="Times New Roman" w:hAnsi="Times New Roman"/>
          <w:sz w:val="28"/>
          <w:szCs w:val="28"/>
        </w:rPr>
        <w:t>ой</w:t>
      </w:r>
      <w:r w:rsidR="009433BF" w:rsidRPr="005544C8">
        <w:rPr>
          <w:rFonts w:ascii="Times New Roman" w:eastAsia="Times New Roman" w:hAnsi="Times New Roman"/>
          <w:sz w:val="28"/>
          <w:szCs w:val="28"/>
        </w:rPr>
        <w:t xml:space="preserve"> </w:t>
      </w:r>
      <w:r w:rsidR="004B0FC5" w:rsidRPr="005544C8">
        <w:rPr>
          <w:rFonts w:ascii="Times New Roman" w:eastAsia="Times New Roman" w:hAnsi="Times New Roman"/>
          <w:sz w:val="28"/>
          <w:szCs w:val="28"/>
        </w:rPr>
        <w:t>компетенции</w:t>
      </w:r>
      <w:r w:rsidR="009433BF" w:rsidRPr="005544C8">
        <w:rPr>
          <w:rFonts w:ascii="Times New Roman" w:eastAsia="Times New Roman" w:hAnsi="Times New Roman"/>
          <w:sz w:val="28"/>
          <w:szCs w:val="28"/>
        </w:rPr>
        <w:t>:</w:t>
      </w:r>
      <w:r w:rsidR="00454750" w:rsidRPr="005544C8">
        <w:rPr>
          <w:rFonts w:ascii="Times New Roman" w:eastAsia="Times New Roman" w:hAnsi="Times New Roman"/>
          <w:sz w:val="28"/>
          <w:szCs w:val="28"/>
        </w:rPr>
        <w:t xml:space="preserve"> </w:t>
      </w:r>
      <w:r w:rsidR="00454750" w:rsidRPr="005544C8">
        <w:rPr>
          <w:rFonts w:ascii="Times New Roman" w:eastAsia="Times New Roman" w:hAnsi="Times New Roman"/>
          <w:bCs/>
          <w:iCs/>
          <w:sz w:val="28"/>
          <w:szCs w:val="28"/>
        </w:rPr>
        <w:t>о</w:t>
      </w:r>
      <w:r w:rsidR="009433BF" w:rsidRPr="005544C8">
        <w:rPr>
          <w:rFonts w:ascii="Times New Roman" w:eastAsia="Times New Roman" w:hAnsi="Times New Roman"/>
          <w:bCs/>
          <w:iCs/>
          <w:sz w:val="28"/>
          <w:szCs w:val="28"/>
        </w:rPr>
        <w:t>существлять коммуникации на иностранном языке для решения задач межличностного и межкультурного взаимодействия.</w:t>
      </w:r>
      <w:r w:rsidR="00F72F1B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</w:p>
    <w:p w14:paraId="2481BCEB" w14:textId="77777777" w:rsidR="009433BF" w:rsidRPr="005544C8" w:rsidRDefault="009433BF" w:rsidP="00A86B4A">
      <w:pPr>
        <w:tabs>
          <w:tab w:val="left" w:pos="851"/>
          <w:tab w:val="left" w:pos="993"/>
        </w:tabs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544C8">
        <w:rPr>
          <w:rFonts w:ascii="Times New Roman" w:eastAsia="Times New Roman" w:hAnsi="Times New Roman"/>
          <w:sz w:val="28"/>
          <w:szCs w:val="28"/>
        </w:rPr>
        <w:t xml:space="preserve">В результате изучения </w:t>
      </w:r>
      <w:r w:rsidR="006D1453" w:rsidRPr="005544C8">
        <w:rPr>
          <w:rFonts w:ascii="Times New Roman" w:eastAsia="Times New Roman" w:hAnsi="Times New Roman"/>
          <w:sz w:val="28"/>
          <w:szCs w:val="28"/>
        </w:rPr>
        <w:t xml:space="preserve">учебной </w:t>
      </w:r>
      <w:r w:rsidRPr="005544C8">
        <w:rPr>
          <w:rFonts w:ascii="Times New Roman" w:eastAsia="Times New Roman" w:hAnsi="Times New Roman"/>
          <w:sz w:val="28"/>
          <w:szCs w:val="28"/>
        </w:rPr>
        <w:t>дисциплины «Иностранный язык (</w:t>
      </w:r>
      <w:proofErr w:type="spellStart"/>
      <w:r w:rsidR="002860FA" w:rsidRPr="005544C8">
        <w:rPr>
          <w:rFonts w:ascii="Times New Roman" w:eastAsia="Times New Roman" w:hAnsi="Times New Roman"/>
          <w:sz w:val="28"/>
          <w:szCs w:val="28"/>
          <w:lang w:eastAsia="ru-RU"/>
        </w:rPr>
        <w:t>спецлексика</w:t>
      </w:r>
      <w:proofErr w:type="spellEnd"/>
      <w:r w:rsidRPr="005544C8">
        <w:rPr>
          <w:rFonts w:ascii="Times New Roman" w:eastAsia="Times New Roman" w:hAnsi="Times New Roman"/>
          <w:sz w:val="28"/>
          <w:szCs w:val="28"/>
        </w:rPr>
        <w:t xml:space="preserve">)» студент должен </w:t>
      </w:r>
      <w:r w:rsidRPr="005544C8">
        <w:rPr>
          <w:rFonts w:ascii="Times New Roman" w:eastAsia="Times New Roman" w:hAnsi="Times New Roman"/>
          <w:b/>
          <w:iCs/>
          <w:sz w:val="28"/>
          <w:szCs w:val="28"/>
        </w:rPr>
        <w:t xml:space="preserve">знать: </w:t>
      </w:r>
    </w:p>
    <w:p w14:paraId="20393F17" w14:textId="77777777" w:rsidR="00806D6A" w:rsidRPr="005544C8" w:rsidRDefault="007A764D" w:rsidP="00A86B4A">
      <w:pPr>
        <w:tabs>
          <w:tab w:val="left" w:pos="709"/>
          <w:tab w:val="left" w:pos="993"/>
        </w:tabs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544C8">
        <w:rPr>
          <w:rFonts w:ascii="Times New Roman" w:eastAsia="Times New Roman" w:hAnsi="Times New Roman"/>
          <w:sz w:val="28"/>
          <w:szCs w:val="28"/>
        </w:rPr>
        <w:t>–</w:t>
      </w:r>
      <w:r w:rsidR="00B563AE" w:rsidRPr="005544C8">
        <w:rPr>
          <w:rFonts w:ascii="Times New Roman" w:eastAsia="Times New Roman" w:hAnsi="Times New Roman"/>
          <w:sz w:val="28"/>
          <w:szCs w:val="28"/>
        </w:rPr>
        <w:t> </w:t>
      </w:r>
      <w:r w:rsidRPr="005544C8">
        <w:rPr>
          <w:rFonts w:ascii="Times New Roman" w:eastAsia="Times New Roman" w:hAnsi="Times New Roman"/>
          <w:sz w:val="28"/>
          <w:szCs w:val="28"/>
        </w:rPr>
        <w:t xml:space="preserve">особенности фонетической, грамматической и лексической систем изучаемого языка, </w:t>
      </w:r>
      <w:r w:rsidR="00806D6A" w:rsidRPr="005544C8">
        <w:rPr>
          <w:rFonts w:ascii="Times New Roman" w:eastAsia="Times New Roman" w:hAnsi="Times New Roman"/>
          <w:sz w:val="28"/>
          <w:szCs w:val="28"/>
        </w:rPr>
        <w:t xml:space="preserve">позволяющие использовать иностранный язык как средство общения; </w:t>
      </w:r>
    </w:p>
    <w:p w14:paraId="4F362647" w14:textId="77777777" w:rsidR="007A764D" w:rsidRPr="005544C8" w:rsidRDefault="007A764D" w:rsidP="00A86B4A">
      <w:pPr>
        <w:pStyle w:val="a6"/>
        <w:suppressAutoHyphens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5544C8">
        <w:rPr>
          <w:sz w:val="28"/>
          <w:szCs w:val="28"/>
        </w:rPr>
        <w:t>–</w:t>
      </w:r>
      <w:r w:rsidR="00B563AE" w:rsidRPr="005544C8">
        <w:rPr>
          <w:sz w:val="28"/>
          <w:szCs w:val="28"/>
        </w:rPr>
        <w:t> </w:t>
      </w:r>
      <w:r w:rsidRPr="005544C8">
        <w:rPr>
          <w:sz w:val="28"/>
          <w:szCs w:val="28"/>
        </w:rPr>
        <w:t>професси</w:t>
      </w:r>
      <w:r w:rsidR="00051DF3" w:rsidRPr="005544C8">
        <w:rPr>
          <w:sz w:val="28"/>
          <w:szCs w:val="28"/>
        </w:rPr>
        <w:t>о</w:t>
      </w:r>
      <w:r w:rsidRPr="005544C8">
        <w:rPr>
          <w:sz w:val="28"/>
          <w:szCs w:val="28"/>
        </w:rPr>
        <w:t>нально</w:t>
      </w:r>
      <w:r w:rsidR="00BE1A22" w:rsidRPr="005544C8">
        <w:rPr>
          <w:sz w:val="28"/>
          <w:szCs w:val="28"/>
        </w:rPr>
        <w:t xml:space="preserve"> </w:t>
      </w:r>
      <w:r w:rsidRPr="005544C8">
        <w:rPr>
          <w:sz w:val="28"/>
          <w:szCs w:val="28"/>
        </w:rPr>
        <w:t>ориентированную лексику изучаемого языка в пределах тем, обозначенных примерной учебной программой;</w:t>
      </w:r>
    </w:p>
    <w:p w14:paraId="6B675239" w14:textId="77777777" w:rsidR="007A764D" w:rsidRPr="005544C8" w:rsidRDefault="00B563AE" w:rsidP="00A86B4A">
      <w:pPr>
        <w:pStyle w:val="a6"/>
        <w:suppressAutoHyphens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5544C8">
        <w:rPr>
          <w:sz w:val="28"/>
          <w:szCs w:val="28"/>
        </w:rPr>
        <w:t>– </w:t>
      </w:r>
      <w:r w:rsidR="007A764D" w:rsidRPr="005544C8">
        <w:rPr>
          <w:sz w:val="28"/>
          <w:szCs w:val="28"/>
        </w:rPr>
        <w:t>социокультурные нормы изучаемого языка, правила речевого этикета, позволяющие специалисту эффективно использовать иностранный язык как средство профессиональной коммуникации;</w:t>
      </w:r>
    </w:p>
    <w:p w14:paraId="75CA4C24" w14:textId="77777777" w:rsidR="007A764D" w:rsidRPr="005544C8" w:rsidRDefault="007A764D" w:rsidP="00A86B4A">
      <w:pPr>
        <w:pStyle w:val="a6"/>
        <w:suppressAutoHyphens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5544C8">
        <w:rPr>
          <w:sz w:val="28"/>
          <w:szCs w:val="28"/>
        </w:rPr>
        <w:t>– историю и культуру стран изучаемого языка в аспектах, связанных со специальностью студента.</w:t>
      </w:r>
    </w:p>
    <w:p w14:paraId="6CD7EF98" w14:textId="77777777" w:rsidR="009433BF" w:rsidRPr="005544C8" w:rsidRDefault="009433BF" w:rsidP="00A86B4A">
      <w:pPr>
        <w:tabs>
          <w:tab w:val="left" w:pos="851"/>
          <w:tab w:val="left" w:pos="993"/>
        </w:tabs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 w:rsidRPr="005544C8">
        <w:rPr>
          <w:rFonts w:ascii="Times New Roman" w:eastAsia="Times New Roman" w:hAnsi="Times New Roman"/>
          <w:b/>
          <w:iCs/>
          <w:sz w:val="28"/>
          <w:szCs w:val="28"/>
        </w:rPr>
        <w:t xml:space="preserve">уметь: </w:t>
      </w:r>
    </w:p>
    <w:p w14:paraId="330F976D" w14:textId="77777777" w:rsidR="00806D6A" w:rsidRPr="005544C8" w:rsidRDefault="00806D6A" w:rsidP="00A86B4A">
      <w:pPr>
        <w:tabs>
          <w:tab w:val="left" w:pos="709"/>
          <w:tab w:val="left" w:pos="993"/>
        </w:tabs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544C8">
        <w:rPr>
          <w:rFonts w:ascii="Times New Roman" w:eastAsia="Times New Roman" w:hAnsi="Times New Roman"/>
          <w:sz w:val="28"/>
          <w:szCs w:val="28"/>
        </w:rPr>
        <w:t xml:space="preserve">– вести </w:t>
      </w:r>
      <w:r w:rsidR="007A764D" w:rsidRPr="005544C8">
        <w:rPr>
          <w:rFonts w:ascii="Times New Roman" w:eastAsia="Times New Roman" w:hAnsi="Times New Roman"/>
          <w:sz w:val="28"/>
          <w:szCs w:val="28"/>
        </w:rPr>
        <w:t xml:space="preserve">монологическое и диалогическое </w:t>
      </w:r>
      <w:r w:rsidRPr="005544C8">
        <w:rPr>
          <w:rFonts w:ascii="Times New Roman" w:eastAsia="Times New Roman" w:hAnsi="Times New Roman"/>
          <w:sz w:val="28"/>
          <w:szCs w:val="28"/>
        </w:rPr>
        <w:t xml:space="preserve">общение социокультурного и профессионального характера в объеме, предусмотренном </w:t>
      </w:r>
      <w:r w:rsidR="007A764D" w:rsidRPr="005544C8">
        <w:rPr>
          <w:rFonts w:ascii="Times New Roman" w:eastAsia="Times New Roman" w:hAnsi="Times New Roman"/>
          <w:sz w:val="28"/>
          <w:szCs w:val="28"/>
        </w:rPr>
        <w:t xml:space="preserve">примерной учебной </w:t>
      </w:r>
      <w:r w:rsidRPr="005544C8">
        <w:rPr>
          <w:rFonts w:ascii="Times New Roman" w:eastAsia="Times New Roman" w:hAnsi="Times New Roman"/>
          <w:sz w:val="28"/>
          <w:szCs w:val="28"/>
        </w:rPr>
        <w:t>программой;</w:t>
      </w:r>
    </w:p>
    <w:p w14:paraId="7830F827" w14:textId="77777777" w:rsidR="007A764D" w:rsidRPr="005544C8" w:rsidRDefault="00051DF3" w:rsidP="00A86B4A">
      <w:pPr>
        <w:tabs>
          <w:tab w:val="left" w:pos="709"/>
          <w:tab w:val="left" w:pos="993"/>
        </w:tabs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544C8">
        <w:rPr>
          <w:rFonts w:ascii="Times New Roman" w:eastAsia="Times New Roman" w:hAnsi="Times New Roman"/>
          <w:sz w:val="28"/>
          <w:szCs w:val="28"/>
        </w:rPr>
        <w:t>–</w:t>
      </w:r>
      <w:r w:rsidR="00B563AE" w:rsidRPr="005544C8">
        <w:rPr>
          <w:rFonts w:ascii="Times New Roman" w:eastAsia="Times New Roman" w:hAnsi="Times New Roman"/>
          <w:sz w:val="28"/>
          <w:szCs w:val="28"/>
        </w:rPr>
        <w:t> </w:t>
      </w:r>
      <w:r w:rsidR="007A764D" w:rsidRPr="005544C8">
        <w:rPr>
          <w:rFonts w:ascii="Times New Roman" w:eastAsia="Times New Roman" w:hAnsi="Times New Roman"/>
          <w:sz w:val="28"/>
          <w:szCs w:val="28"/>
        </w:rPr>
        <w:t>читать и анализировать иноязычные тексты профессиональной направленности с учетом их структурных, лексических и стилистических особенностей;</w:t>
      </w:r>
    </w:p>
    <w:p w14:paraId="09ACDBEB" w14:textId="77777777" w:rsidR="00806D6A" w:rsidRPr="005544C8" w:rsidRDefault="00806D6A" w:rsidP="00A86B4A">
      <w:pPr>
        <w:tabs>
          <w:tab w:val="left" w:pos="709"/>
          <w:tab w:val="left" w:pos="993"/>
        </w:tabs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544C8">
        <w:rPr>
          <w:rFonts w:ascii="Times New Roman" w:eastAsia="Times New Roman" w:hAnsi="Times New Roman"/>
          <w:sz w:val="28"/>
          <w:szCs w:val="28"/>
        </w:rPr>
        <w:t xml:space="preserve">– письменно выражать свои коммуникативные намерения в сферах, предусмотренных </w:t>
      </w:r>
      <w:r w:rsidR="007A764D" w:rsidRPr="005544C8">
        <w:rPr>
          <w:rFonts w:ascii="Times New Roman" w:eastAsia="Times New Roman" w:hAnsi="Times New Roman"/>
          <w:sz w:val="28"/>
          <w:szCs w:val="28"/>
        </w:rPr>
        <w:t xml:space="preserve">примерной учебной </w:t>
      </w:r>
      <w:r w:rsidRPr="005544C8">
        <w:rPr>
          <w:rFonts w:ascii="Times New Roman" w:eastAsia="Times New Roman" w:hAnsi="Times New Roman"/>
          <w:sz w:val="28"/>
          <w:szCs w:val="28"/>
        </w:rPr>
        <w:t>программой;</w:t>
      </w:r>
    </w:p>
    <w:p w14:paraId="477D81A4" w14:textId="77777777" w:rsidR="00806D6A" w:rsidRPr="005544C8" w:rsidRDefault="00806D6A" w:rsidP="00A86B4A">
      <w:pPr>
        <w:tabs>
          <w:tab w:val="left" w:pos="709"/>
          <w:tab w:val="left" w:pos="993"/>
        </w:tabs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544C8">
        <w:rPr>
          <w:rFonts w:ascii="Times New Roman" w:eastAsia="Times New Roman" w:hAnsi="Times New Roman"/>
          <w:sz w:val="28"/>
          <w:szCs w:val="28"/>
        </w:rPr>
        <w:t xml:space="preserve">– понимать аутентичную </w:t>
      </w:r>
      <w:r w:rsidR="007A764D" w:rsidRPr="005544C8">
        <w:rPr>
          <w:rFonts w:ascii="Times New Roman" w:eastAsia="Times New Roman" w:hAnsi="Times New Roman"/>
          <w:sz w:val="28"/>
          <w:szCs w:val="28"/>
        </w:rPr>
        <w:t xml:space="preserve">монологическую и диалогическую </w:t>
      </w:r>
      <w:r w:rsidRPr="005544C8">
        <w:rPr>
          <w:rFonts w:ascii="Times New Roman" w:eastAsia="Times New Roman" w:hAnsi="Times New Roman"/>
          <w:sz w:val="28"/>
          <w:szCs w:val="28"/>
        </w:rPr>
        <w:t>иноязычную речь на слух в объеме программной тематики.</w:t>
      </w:r>
    </w:p>
    <w:p w14:paraId="34E33E0E" w14:textId="77777777" w:rsidR="009433BF" w:rsidRPr="002A3177" w:rsidRDefault="00A8683D" w:rsidP="00A86B4A">
      <w:pPr>
        <w:tabs>
          <w:tab w:val="left" w:pos="993"/>
        </w:tabs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A3177">
        <w:rPr>
          <w:rFonts w:ascii="Times New Roman" w:eastAsia="Times New Roman" w:hAnsi="Times New Roman"/>
          <w:b/>
          <w:sz w:val="28"/>
          <w:szCs w:val="28"/>
        </w:rPr>
        <w:t>иметь навык</w:t>
      </w:r>
      <w:r w:rsidR="009433BF" w:rsidRPr="002A3177">
        <w:rPr>
          <w:rFonts w:ascii="Times New Roman" w:eastAsia="Times New Roman" w:hAnsi="Times New Roman"/>
          <w:b/>
          <w:sz w:val="28"/>
          <w:szCs w:val="28"/>
        </w:rPr>
        <w:t>:</w:t>
      </w:r>
    </w:p>
    <w:p w14:paraId="0CD071E3" w14:textId="77777777" w:rsidR="00806D6A" w:rsidRPr="002A3177" w:rsidRDefault="00806D6A" w:rsidP="00A86B4A">
      <w:pPr>
        <w:tabs>
          <w:tab w:val="left" w:pos="709"/>
          <w:tab w:val="left" w:pos="993"/>
        </w:tabs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A3177">
        <w:rPr>
          <w:rFonts w:ascii="Times New Roman" w:eastAsia="Times New Roman" w:hAnsi="Times New Roman"/>
          <w:sz w:val="28"/>
          <w:szCs w:val="28"/>
        </w:rPr>
        <w:t>– </w:t>
      </w:r>
      <w:r w:rsidR="00A8683D" w:rsidRPr="002A3177">
        <w:rPr>
          <w:rFonts w:ascii="Times New Roman" w:eastAsia="Times New Roman" w:hAnsi="Times New Roman"/>
          <w:sz w:val="28"/>
          <w:szCs w:val="28"/>
        </w:rPr>
        <w:t xml:space="preserve">владения </w:t>
      </w:r>
      <w:r w:rsidRPr="002A3177">
        <w:rPr>
          <w:rFonts w:ascii="Times New Roman" w:eastAsia="Times New Roman" w:hAnsi="Times New Roman"/>
          <w:sz w:val="28"/>
          <w:szCs w:val="28"/>
        </w:rPr>
        <w:t xml:space="preserve">всеми видами чтения </w:t>
      </w:r>
      <w:r w:rsidR="004C60ED" w:rsidRPr="002A3177">
        <w:rPr>
          <w:rFonts w:ascii="Times New Roman" w:eastAsia="Times New Roman" w:hAnsi="Times New Roman"/>
          <w:sz w:val="28"/>
          <w:szCs w:val="28"/>
        </w:rPr>
        <w:t>(изучающим, ознакомительным, просмотровым, поисковым) на основе профессионально</w:t>
      </w:r>
      <w:r w:rsidR="00BE1A22" w:rsidRPr="002A3177">
        <w:rPr>
          <w:rFonts w:ascii="Times New Roman" w:eastAsia="Times New Roman" w:hAnsi="Times New Roman"/>
          <w:sz w:val="28"/>
          <w:szCs w:val="28"/>
        </w:rPr>
        <w:t xml:space="preserve"> </w:t>
      </w:r>
      <w:r w:rsidR="004C60ED" w:rsidRPr="002A3177">
        <w:rPr>
          <w:rFonts w:ascii="Times New Roman" w:eastAsia="Times New Roman" w:hAnsi="Times New Roman"/>
          <w:sz w:val="28"/>
          <w:szCs w:val="28"/>
        </w:rPr>
        <w:t>ориентированных аутентичных текстов и печатных изданий;</w:t>
      </w:r>
    </w:p>
    <w:p w14:paraId="33ADB9ED" w14:textId="77777777" w:rsidR="00806D6A" w:rsidRPr="005544C8" w:rsidRDefault="00806D6A" w:rsidP="00A86B4A">
      <w:pPr>
        <w:tabs>
          <w:tab w:val="left" w:pos="709"/>
          <w:tab w:val="left" w:pos="993"/>
        </w:tabs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A3177">
        <w:rPr>
          <w:rFonts w:ascii="Times New Roman" w:eastAsia="Times New Roman" w:hAnsi="Times New Roman"/>
          <w:sz w:val="28"/>
          <w:szCs w:val="28"/>
        </w:rPr>
        <w:t>–</w:t>
      </w:r>
      <w:r w:rsidR="00DC5FC5" w:rsidRPr="002A3177">
        <w:rPr>
          <w:rFonts w:ascii="Times New Roman" w:eastAsia="Times New Roman" w:hAnsi="Times New Roman"/>
          <w:sz w:val="28"/>
          <w:szCs w:val="28"/>
        </w:rPr>
        <w:t xml:space="preserve"> владения</w:t>
      </w:r>
      <w:r w:rsidRPr="005544C8">
        <w:rPr>
          <w:rFonts w:ascii="Times New Roman" w:eastAsia="Times New Roman" w:hAnsi="Times New Roman"/>
          <w:sz w:val="28"/>
          <w:szCs w:val="28"/>
        </w:rPr>
        <w:t> тактикой конструирования монологическог</w:t>
      </w:r>
      <w:r w:rsidR="00C23DFB" w:rsidRPr="005544C8">
        <w:rPr>
          <w:rFonts w:ascii="Times New Roman" w:eastAsia="Times New Roman" w:hAnsi="Times New Roman"/>
          <w:sz w:val="28"/>
          <w:szCs w:val="28"/>
        </w:rPr>
        <w:t>о и диалогического высказывания</w:t>
      </w:r>
      <w:r w:rsidRPr="005544C8">
        <w:rPr>
          <w:rFonts w:ascii="Times New Roman" w:eastAsia="Times New Roman" w:hAnsi="Times New Roman"/>
          <w:sz w:val="28"/>
          <w:szCs w:val="28"/>
        </w:rPr>
        <w:t xml:space="preserve"> профессионально</w:t>
      </w:r>
      <w:r w:rsidR="00BE1A22" w:rsidRPr="005544C8">
        <w:rPr>
          <w:rFonts w:ascii="Times New Roman" w:eastAsia="Times New Roman" w:hAnsi="Times New Roman"/>
          <w:sz w:val="28"/>
          <w:szCs w:val="28"/>
        </w:rPr>
        <w:t xml:space="preserve"> </w:t>
      </w:r>
      <w:r w:rsidRPr="005544C8">
        <w:rPr>
          <w:rFonts w:ascii="Times New Roman" w:eastAsia="Times New Roman" w:hAnsi="Times New Roman"/>
          <w:sz w:val="28"/>
          <w:szCs w:val="28"/>
        </w:rPr>
        <w:t>ориентированной направленности в соответствии с коммуникативной целью и ситуативной обусловленностью с использованием адекватных языковых средств и соблюдением норм речевого этикета;</w:t>
      </w:r>
    </w:p>
    <w:p w14:paraId="2AC2963C" w14:textId="77777777" w:rsidR="00806D6A" w:rsidRPr="005544C8" w:rsidRDefault="00806D6A" w:rsidP="00A86B4A">
      <w:pPr>
        <w:tabs>
          <w:tab w:val="left" w:pos="709"/>
          <w:tab w:val="left" w:pos="993"/>
        </w:tabs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544C8">
        <w:rPr>
          <w:rFonts w:ascii="Times New Roman" w:eastAsia="Times New Roman" w:hAnsi="Times New Roman"/>
          <w:sz w:val="28"/>
          <w:szCs w:val="28"/>
        </w:rPr>
        <w:t>– адекватного употребления профессионально</w:t>
      </w:r>
      <w:r w:rsidR="00BE1A22" w:rsidRPr="005544C8">
        <w:rPr>
          <w:rFonts w:ascii="Times New Roman" w:eastAsia="Times New Roman" w:hAnsi="Times New Roman"/>
          <w:sz w:val="28"/>
          <w:szCs w:val="28"/>
        </w:rPr>
        <w:t xml:space="preserve"> </w:t>
      </w:r>
      <w:r w:rsidRPr="005544C8">
        <w:rPr>
          <w:rFonts w:ascii="Times New Roman" w:eastAsia="Times New Roman" w:hAnsi="Times New Roman"/>
          <w:sz w:val="28"/>
          <w:szCs w:val="28"/>
        </w:rPr>
        <w:t>ориентированной лексики и терминологии в соответствии с предметно-тематическим содержанием сфер общения;</w:t>
      </w:r>
    </w:p>
    <w:p w14:paraId="060A4D2C" w14:textId="77777777" w:rsidR="004C60ED" w:rsidRPr="005544C8" w:rsidRDefault="00806D6A" w:rsidP="00A86B4A">
      <w:pPr>
        <w:tabs>
          <w:tab w:val="left" w:pos="709"/>
          <w:tab w:val="left" w:pos="993"/>
        </w:tabs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544C8">
        <w:rPr>
          <w:rFonts w:ascii="Times New Roman" w:eastAsia="Times New Roman" w:hAnsi="Times New Roman"/>
          <w:sz w:val="28"/>
          <w:szCs w:val="28"/>
        </w:rPr>
        <w:t>– работы с источниками информации по соответствующей отрасли науки</w:t>
      </w:r>
      <w:r w:rsidR="004C60ED" w:rsidRPr="005544C8">
        <w:rPr>
          <w:rFonts w:ascii="Times New Roman" w:eastAsia="Times New Roman" w:hAnsi="Times New Roman"/>
          <w:sz w:val="28"/>
          <w:szCs w:val="28"/>
        </w:rPr>
        <w:t>;</w:t>
      </w:r>
    </w:p>
    <w:p w14:paraId="543F4E80" w14:textId="77777777" w:rsidR="004C60ED" w:rsidRPr="005544C8" w:rsidRDefault="004C60ED" w:rsidP="00A86B4A">
      <w:pPr>
        <w:tabs>
          <w:tab w:val="left" w:pos="709"/>
          <w:tab w:val="left" w:pos="993"/>
        </w:tabs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544C8">
        <w:rPr>
          <w:rFonts w:ascii="Times New Roman" w:eastAsia="Times New Roman" w:hAnsi="Times New Roman"/>
          <w:sz w:val="28"/>
          <w:szCs w:val="28"/>
        </w:rPr>
        <w:lastRenderedPageBreak/>
        <w:t>–</w:t>
      </w:r>
      <w:r w:rsidR="004666F0" w:rsidRPr="005544C8">
        <w:rPr>
          <w:rFonts w:ascii="Times New Roman" w:eastAsia="Times New Roman" w:hAnsi="Times New Roman"/>
          <w:sz w:val="28"/>
          <w:szCs w:val="28"/>
        </w:rPr>
        <w:t> </w:t>
      </w:r>
      <w:r w:rsidRPr="005544C8">
        <w:rPr>
          <w:rFonts w:ascii="Times New Roman" w:eastAsia="Times New Roman" w:hAnsi="Times New Roman"/>
          <w:sz w:val="28"/>
          <w:szCs w:val="28"/>
        </w:rPr>
        <w:t>восприятия на слух</w:t>
      </w:r>
      <w:r w:rsidR="005544C8" w:rsidRPr="005544C8">
        <w:rPr>
          <w:rFonts w:ascii="Times New Roman" w:eastAsia="Times New Roman" w:hAnsi="Times New Roman"/>
          <w:sz w:val="28"/>
          <w:szCs w:val="28"/>
        </w:rPr>
        <w:t xml:space="preserve"> </w:t>
      </w:r>
      <w:r w:rsidRPr="005544C8">
        <w:rPr>
          <w:rFonts w:ascii="Times New Roman" w:eastAsia="Times New Roman" w:hAnsi="Times New Roman"/>
          <w:sz w:val="28"/>
          <w:szCs w:val="28"/>
        </w:rPr>
        <w:t>монологического или диалогического высказывания, связанного со специальностью студента, с последующим воспроизведением и интерпретацией услышанного;</w:t>
      </w:r>
    </w:p>
    <w:p w14:paraId="1BB36336" w14:textId="77777777" w:rsidR="004C60ED" w:rsidRPr="005544C8" w:rsidRDefault="004C60ED" w:rsidP="00A86B4A">
      <w:pPr>
        <w:tabs>
          <w:tab w:val="left" w:pos="709"/>
          <w:tab w:val="left" w:pos="993"/>
        </w:tabs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544C8">
        <w:rPr>
          <w:rFonts w:ascii="Times New Roman" w:eastAsia="Times New Roman" w:hAnsi="Times New Roman"/>
          <w:sz w:val="28"/>
          <w:szCs w:val="28"/>
        </w:rPr>
        <w:t>–</w:t>
      </w:r>
      <w:r w:rsidR="004666F0" w:rsidRPr="005544C8">
        <w:rPr>
          <w:rFonts w:ascii="Times New Roman" w:eastAsia="Times New Roman" w:hAnsi="Times New Roman"/>
          <w:sz w:val="28"/>
          <w:szCs w:val="28"/>
        </w:rPr>
        <w:t> </w:t>
      </w:r>
      <w:r w:rsidRPr="005544C8">
        <w:rPr>
          <w:rFonts w:ascii="Times New Roman" w:eastAsia="Times New Roman" w:hAnsi="Times New Roman"/>
          <w:sz w:val="28"/>
          <w:szCs w:val="28"/>
        </w:rPr>
        <w:t>письменной коммуникации с использованием соответствую</w:t>
      </w:r>
      <w:r w:rsidR="00EA2E38">
        <w:rPr>
          <w:rFonts w:ascii="Times New Roman" w:eastAsia="Times New Roman" w:hAnsi="Times New Roman"/>
          <w:sz w:val="28"/>
          <w:szCs w:val="28"/>
        </w:rPr>
        <w:softHyphen/>
      </w:r>
      <w:r w:rsidRPr="005544C8">
        <w:rPr>
          <w:rFonts w:ascii="Times New Roman" w:eastAsia="Times New Roman" w:hAnsi="Times New Roman"/>
          <w:sz w:val="28"/>
          <w:szCs w:val="28"/>
        </w:rPr>
        <w:t>щих средств оформления: реферирование, аннотирование и т.</w:t>
      </w:r>
      <w:r w:rsidR="00BE1A22" w:rsidRPr="005544C8">
        <w:rPr>
          <w:rFonts w:ascii="Times New Roman" w:eastAsia="Times New Roman" w:hAnsi="Times New Roman"/>
          <w:sz w:val="28"/>
          <w:szCs w:val="28"/>
        </w:rPr>
        <w:t xml:space="preserve"> </w:t>
      </w:r>
      <w:r w:rsidRPr="005544C8">
        <w:rPr>
          <w:rFonts w:ascii="Times New Roman" w:eastAsia="Times New Roman" w:hAnsi="Times New Roman"/>
          <w:sz w:val="28"/>
          <w:szCs w:val="28"/>
        </w:rPr>
        <w:t>д.;</w:t>
      </w:r>
    </w:p>
    <w:p w14:paraId="4BF1D8DF" w14:textId="77777777" w:rsidR="004C60ED" w:rsidRPr="005544C8" w:rsidRDefault="004666F0" w:rsidP="00A86B4A">
      <w:pPr>
        <w:tabs>
          <w:tab w:val="left" w:pos="709"/>
          <w:tab w:val="left" w:pos="993"/>
        </w:tabs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544C8">
        <w:rPr>
          <w:rFonts w:ascii="Times New Roman" w:eastAsia="Times New Roman" w:hAnsi="Times New Roman"/>
          <w:sz w:val="28"/>
          <w:szCs w:val="28"/>
        </w:rPr>
        <w:t>– </w:t>
      </w:r>
      <w:r w:rsidR="004C60ED" w:rsidRPr="005544C8">
        <w:rPr>
          <w:rFonts w:ascii="Times New Roman" w:eastAsia="Times New Roman" w:hAnsi="Times New Roman"/>
          <w:sz w:val="28"/>
          <w:szCs w:val="28"/>
        </w:rPr>
        <w:t>самостоятельной работы и рациональными приемами поиска, обобщения и применения знаний;</w:t>
      </w:r>
    </w:p>
    <w:p w14:paraId="1819BD14" w14:textId="77777777" w:rsidR="00806D6A" w:rsidRPr="005544C8" w:rsidRDefault="004666F0" w:rsidP="00A86B4A">
      <w:pPr>
        <w:tabs>
          <w:tab w:val="left" w:pos="709"/>
          <w:tab w:val="left" w:pos="993"/>
        </w:tabs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544C8">
        <w:rPr>
          <w:rFonts w:ascii="Times New Roman" w:eastAsia="Times New Roman" w:hAnsi="Times New Roman"/>
          <w:sz w:val="28"/>
          <w:szCs w:val="28"/>
        </w:rPr>
        <w:t>– </w:t>
      </w:r>
      <w:r w:rsidR="004C60ED" w:rsidRPr="005544C8">
        <w:rPr>
          <w:rFonts w:ascii="Times New Roman" w:eastAsia="Times New Roman" w:hAnsi="Times New Roman"/>
          <w:sz w:val="28"/>
          <w:szCs w:val="28"/>
        </w:rPr>
        <w:t>использования электронных и компьютерных средств в процессе выполнения заданий.</w:t>
      </w:r>
    </w:p>
    <w:p w14:paraId="2E77687B" w14:textId="77777777" w:rsidR="001025E3" w:rsidRPr="005544C8" w:rsidRDefault="001025E3" w:rsidP="00A21958">
      <w:pPr>
        <w:tabs>
          <w:tab w:val="left" w:pos="709"/>
          <w:tab w:val="left" w:pos="993"/>
        </w:tabs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544C8">
        <w:rPr>
          <w:rFonts w:ascii="Times New Roman" w:eastAsia="Times New Roman" w:hAnsi="Times New Roman"/>
          <w:sz w:val="28"/>
          <w:szCs w:val="28"/>
        </w:rPr>
        <w:t>В рамках образовательного процесса по учебной дисциплине студент должен не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 и социально-культурной жизни страны.</w:t>
      </w:r>
    </w:p>
    <w:p w14:paraId="35F003B6" w14:textId="1EFA8B9A" w:rsidR="00FC4E19" w:rsidRPr="00FC4E19" w:rsidRDefault="00DC5ADD" w:rsidP="00FC4E19">
      <w:pPr>
        <w:tabs>
          <w:tab w:val="left" w:pos="993"/>
        </w:tabs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9177D">
        <w:rPr>
          <w:rFonts w:ascii="Times New Roman" w:eastAsia="Times New Roman" w:hAnsi="Times New Roman"/>
          <w:sz w:val="28"/>
          <w:szCs w:val="28"/>
        </w:rPr>
        <w:t>Обучение дисциплине «Иностранный язык (</w:t>
      </w:r>
      <w:proofErr w:type="spellStart"/>
      <w:r w:rsidRPr="0029177D">
        <w:rPr>
          <w:rFonts w:ascii="Times New Roman" w:eastAsia="Times New Roman" w:hAnsi="Times New Roman"/>
          <w:sz w:val="28"/>
          <w:szCs w:val="28"/>
        </w:rPr>
        <w:t>спецлексика</w:t>
      </w:r>
      <w:proofErr w:type="spellEnd"/>
      <w:r w:rsidRPr="0029177D">
        <w:rPr>
          <w:rFonts w:ascii="Times New Roman" w:eastAsia="Times New Roman" w:hAnsi="Times New Roman"/>
          <w:sz w:val="28"/>
          <w:szCs w:val="28"/>
        </w:rPr>
        <w:t>)» осуществляется на междисциплинарной интегративной основе. Содержание учебной дисциплины «Иностранный язык (</w:t>
      </w:r>
      <w:proofErr w:type="spellStart"/>
      <w:r w:rsidRPr="0029177D">
        <w:rPr>
          <w:rFonts w:ascii="Times New Roman" w:eastAsia="Times New Roman" w:hAnsi="Times New Roman"/>
          <w:sz w:val="28"/>
          <w:szCs w:val="28"/>
        </w:rPr>
        <w:t>спецлексика</w:t>
      </w:r>
      <w:proofErr w:type="spellEnd"/>
      <w:r w:rsidRPr="0029177D">
        <w:rPr>
          <w:rFonts w:ascii="Times New Roman" w:eastAsia="Times New Roman" w:hAnsi="Times New Roman"/>
          <w:sz w:val="28"/>
          <w:szCs w:val="28"/>
        </w:rPr>
        <w:t xml:space="preserve">)» взаимосвязано с учебными дисциплинами </w:t>
      </w:r>
      <w:r w:rsidRPr="0029177D">
        <w:rPr>
          <w:rFonts w:ascii="Times New Roman" w:eastAsia="Times New Roman" w:hAnsi="Times New Roman"/>
          <w:iCs/>
          <w:sz w:val="28"/>
          <w:szCs w:val="28"/>
        </w:rPr>
        <w:t>«Белорусский язык (</w:t>
      </w:r>
      <w:proofErr w:type="spellStart"/>
      <w:r w:rsidRPr="0029177D">
        <w:rPr>
          <w:rFonts w:ascii="Times New Roman" w:eastAsia="Times New Roman" w:hAnsi="Times New Roman"/>
          <w:iCs/>
          <w:sz w:val="28"/>
          <w:szCs w:val="28"/>
        </w:rPr>
        <w:t>профлексика</w:t>
      </w:r>
      <w:proofErr w:type="spellEnd"/>
      <w:r w:rsidRPr="0029177D">
        <w:rPr>
          <w:rFonts w:ascii="Times New Roman" w:eastAsia="Times New Roman" w:hAnsi="Times New Roman"/>
          <w:iCs/>
          <w:sz w:val="28"/>
          <w:szCs w:val="28"/>
        </w:rPr>
        <w:t>)», «Белорусская литература», «Мировая литература», «История белорусской государственности»</w:t>
      </w:r>
      <w:r w:rsidRPr="0029177D">
        <w:rPr>
          <w:rFonts w:ascii="Times New Roman" w:eastAsia="Times New Roman" w:hAnsi="Times New Roman"/>
          <w:sz w:val="28"/>
          <w:szCs w:val="28"/>
        </w:rPr>
        <w:t xml:space="preserve"> и др.</w:t>
      </w:r>
      <w:r w:rsidR="00FC4E19" w:rsidRPr="0029177D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3CB2C77" w14:textId="77777777" w:rsidR="005C4DB3" w:rsidRPr="005544C8" w:rsidRDefault="005C4DB3" w:rsidP="00A21958">
      <w:pPr>
        <w:tabs>
          <w:tab w:val="left" w:pos="993"/>
        </w:tabs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544C8">
        <w:rPr>
          <w:rFonts w:ascii="Times New Roman" w:eastAsia="Times New Roman" w:hAnsi="Times New Roman"/>
          <w:sz w:val="28"/>
          <w:szCs w:val="28"/>
        </w:rPr>
        <w:t>На изучение учебной дисциплины «Иностранный язык (</w:t>
      </w:r>
      <w:proofErr w:type="spellStart"/>
      <w:r w:rsidRPr="005544C8">
        <w:rPr>
          <w:rFonts w:ascii="Times New Roman" w:eastAsia="Times New Roman" w:hAnsi="Times New Roman"/>
          <w:sz w:val="28"/>
          <w:szCs w:val="28"/>
        </w:rPr>
        <w:t>спецлексика</w:t>
      </w:r>
      <w:proofErr w:type="spellEnd"/>
      <w:r w:rsidRPr="005544C8">
        <w:rPr>
          <w:rFonts w:ascii="Times New Roman" w:eastAsia="Times New Roman" w:hAnsi="Times New Roman"/>
          <w:sz w:val="28"/>
          <w:szCs w:val="28"/>
        </w:rPr>
        <w:t xml:space="preserve">)» отведено </w:t>
      </w:r>
      <w:r w:rsidRPr="002A3177">
        <w:rPr>
          <w:rFonts w:ascii="Times New Roman" w:eastAsia="Times New Roman" w:hAnsi="Times New Roman"/>
          <w:sz w:val="28"/>
          <w:szCs w:val="28"/>
        </w:rPr>
        <w:t>108</w:t>
      </w:r>
      <w:r w:rsidR="00A21958" w:rsidRPr="002A3177">
        <w:rPr>
          <w:rFonts w:ascii="Times New Roman" w:eastAsia="Times New Roman" w:hAnsi="Times New Roman"/>
          <w:sz w:val="28"/>
          <w:szCs w:val="28"/>
        </w:rPr>
        <w:t xml:space="preserve"> учебных</w:t>
      </w:r>
      <w:r w:rsidRPr="002A3177">
        <w:rPr>
          <w:rFonts w:ascii="Times New Roman" w:eastAsia="Times New Roman" w:hAnsi="Times New Roman"/>
          <w:sz w:val="28"/>
          <w:szCs w:val="28"/>
        </w:rPr>
        <w:t xml:space="preserve"> часов, из них 70</w:t>
      </w:r>
      <w:r w:rsidR="00A21958" w:rsidRPr="002A3177">
        <w:rPr>
          <w:rFonts w:ascii="Times New Roman" w:eastAsia="Times New Roman" w:hAnsi="Times New Roman"/>
          <w:sz w:val="28"/>
          <w:szCs w:val="28"/>
        </w:rPr>
        <w:t xml:space="preserve"> учебных</w:t>
      </w:r>
      <w:r w:rsidRPr="005544C8">
        <w:rPr>
          <w:rFonts w:ascii="Times New Roman" w:eastAsia="Times New Roman" w:hAnsi="Times New Roman"/>
          <w:sz w:val="28"/>
          <w:szCs w:val="28"/>
        </w:rPr>
        <w:t xml:space="preserve"> часов</w:t>
      </w:r>
      <w:r w:rsidR="00A21958">
        <w:rPr>
          <w:rFonts w:ascii="Times New Roman" w:eastAsia="Times New Roman" w:hAnsi="Times New Roman"/>
          <w:sz w:val="28"/>
          <w:szCs w:val="28"/>
        </w:rPr>
        <w:t xml:space="preserve"> </w:t>
      </w:r>
      <w:r w:rsidR="00A21958" w:rsidRPr="00A21958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5544C8">
        <w:rPr>
          <w:rFonts w:ascii="Times New Roman" w:eastAsia="Times New Roman" w:hAnsi="Times New Roman"/>
          <w:sz w:val="28"/>
          <w:szCs w:val="28"/>
        </w:rPr>
        <w:t>аудиторны</w:t>
      </w:r>
      <w:r w:rsidR="00A21958">
        <w:rPr>
          <w:rFonts w:ascii="Times New Roman" w:eastAsia="Times New Roman" w:hAnsi="Times New Roman"/>
          <w:sz w:val="28"/>
          <w:szCs w:val="28"/>
        </w:rPr>
        <w:t xml:space="preserve">е </w:t>
      </w:r>
      <w:r w:rsidRPr="005544C8">
        <w:rPr>
          <w:rFonts w:ascii="Times New Roman" w:eastAsia="Times New Roman" w:hAnsi="Times New Roman"/>
          <w:sz w:val="28"/>
          <w:szCs w:val="28"/>
        </w:rPr>
        <w:t>(практические занятия).</w:t>
      </w:r>
    </w:p>
    <w:p w14:paraId="3475B8C8" w14:textId="77777777" w:rsidR="009433BF" w:rsidRPr="005544C8" w:rsidRDefault="005C4DB3" w:rsidP="00A21958">
      <w:pPr>
        <w:tabs>
          <w:tab w:val="left" w:pos="993"/>
        </w:tabs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be-BY"/>
        </w:rPr>
      </w:pPr>
      <w:r w:rsidRPr="005544C8">
        <w:rPr>
          <w:rFonts w:ascii="Times New Roman" w:eastAsia="Times New Roman" w:hAnsi="Times New Roman"/>
          <w:sz w:val="28"/>
          <w:szCs w:val="28"/>
        </w:rPr>
        <w:t xml:space="preserve">Рекомендуемая форма промежуточной аттестации – экзамен. </w:t>
      </w:r>
    </w:p>
    <w:p w14:paraId="233EAB8C" w14:textId="77777777" w:rsidR="00EB027C" w:rsidRPr="00872203" w:rsidRDefault="009433BF" w:rsidP="00EA2E38">
      <w:pPr>
        <w:suppressAutoHyphens/>
        <w:spacing w:after="0" w:line="360" w:lineRule="exac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544C8">
        <w:rPr>
          <w:rFonts w:ascii="Times New Roman" w:eastAsia="Times New Roman" w:hAnsi="Times New Roman"/>
          <w:b/>
          <w:sz w:val="28"/>
          <w:szCs w:val="28"/>
        </w:rPr>
        <w:br w:type="page"/>
      </w:r>
      <w:r w:rsidR="00EB027C" w:rsidRPr="00872203">
        <w:rPr>
          <w:rFonts w:ascii="Times New Roman" w:eastAsia="Times New Roman" w:hAnsi="Times New Roman"/>
          <w:b/>
          <w:sz w:val="24"/>
          <w:szCs w:val="24"/>
        </w:rPr>
        <w:lastRenderedPageBreak/>
        <w:t>ПРИМЕРНЫЙ ТЕМАТИЧЕСКИЙ ПЛАН</w:t>
      </w:r>
    </w:p>
    <w:p w14:paraId="3647DA00" w14:textId="77777777" w:rsidR="00EB027C" w:rsidRPr="00872203" w:rsidRDefault="00EB027C" w:rsidP="005544C8">
      <w:pPr>
        <w:suppressAutoHyphens/>
        <w:spacing w:after="0" w:line="360" w:lineRule="exact"/>
        <w:ind w:firstLine="34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87"/>
        <w:gridCol w:w="1347"/>
      </w:tblGrid>
      <w:tr w:rsidR="002A3177" w:rsidRPr="002A3177" w14:paraId="5E5939FC" w14:textId="77777777" w:rsidTr="00B470AA">
        <w:trPr>
          <w:trHeight w:val="1065"/>
        </w:trPr>
        <w:tc>
          <w:tcPr>
            <w:tcW w:w="959" w:type="dxa"/>
            <w:vMerge w:val="restart"/>
            <w:shd w:val="clear" w:color="auto" w:fill="auto"/>
          </w:tcPr>
          <w:p w14:paraId="7D82F80E" w14:textId="77777777" w:rsidR="002A3177" w:rsidRPr="002A3177" w:rsidRDefault="002A3177" w:rsidP="00D81CBA">
            <w:pPr>
              <w:suppressAutoHyphens/>
              <w:spacing w:after="0"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3177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087" w:type="dxa"/>
            <w:vMerge w:val="restart"/>
            <w:shd w:val="clear" w:color="auto" w:fill="auto"/>
          </w:tcPr>
          <w:p w14:paraId="24732AEC" w14:textId="77777777" w:rsidR="002A3177" w:rsidRPr="002A3177" w:rsidRDefault="002A3177" w:rsidP="00D81CBA">
            <w:pPr>
              <w:suppressAutoHyphens/>
              <w:spacing w:after="0"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3177">
              <w:rPr>
                <w:rFonts w:ascii="Times New Roman" w:hAnsi="Times New Roman"/>
                <w:sz w:val="26"/>
                <w:szCs w:val="26"/>
              </w:rPr>
              <w:t>Название раздела, темы</w:t>
            </w:r>
          </w:p>
          <w:p w14:paraId="714260B2" w14:textId="77777777" w:rsidR="002A3177" w:rsidRPr="002A3177" w:rsidRDefault="002A3177" w:rsidP="00D81CBA">
            <w:pPr>
              <w:suppressAutoHyphens/>
              <w:spacing w:after="0"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A847903" w14:textId="77777777" w:rsidR="002A3177" w:rsidRPr="002A3177" w:rsidRDefault="002A3177" w:rsidP="00D81CBA">
            <w:pPr>
              <w:suppressAutoHyphens/>
              <w:spacing w:after="0" w:line="36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7" w:type="dxa"/>
            <w:shd w:val="clear" w:color="auto" w:fill="auto"/>
          </w:tcPr>
          <w:p w14:paraId="672334BD" w14:textId="77777777" w:rsidR="002A3177" w:rsidRPr="002A3177" w:rsidRDefault="002A3177" w:rsidP="00D81CBA">
            <w:pPr>
              <w:suppressAutoHyphens/>
              <w:spacing w:after="0"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3177">
              <w:rPr>
                <w:rFonts w:ascii="Times New Roman" w:hAnsi="Times New Roman"/>
                <w:sz w:val="26"/>
                <w:szCs w:val="26"/>
                <w:lang w:val="be-BY"/>
              </w:rPr>
              <w:t>Кол-во ауд</w:t>
            </w:r>
            <w:r w:rsidRPr="002A3177">
              <w:rPr>
                <w:rFonts w:ascii="Times New Roman" w:hAnsi="Times New Roman"/>
                <w:sz w:val="26"/>
                <w:szCs w:val="26"/>
              </w:rPr>
              <w:t>ит.</w:t>
            </w:r>
          </w:p>
          <w:p w14:paraId="4CAB2FE5" w14:textId="77777777" w:rsidR="002A3177" w:rsidRPr="002A3177" w:rsidRDefault="002A3177" w:rsidP="00D81CBA">
            <w:pPr>
              <w:suppressAutoHyphens/>
              <w:spacing w:after="0" w:line="360" w:lineRule="exact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A3177">
              <w:rPr>
                <w:rFonts w:ascii="Times New Roman" w:hAnsi="Times New Roman"/>
                <w:sz w:val="26"/>
                <w:szCs w:val="26"/>
                <w:lang w:val="be-BY"/>
              </w:rPr>
              <w:t>часов</w:t>
            </w:r>
          </w:p>
        </w:tc>
      </w:tr>
      <w:tr w:rsidR="002A3177" w:rsidRPr="002A3177" w14:paraId="2E37BD74" w14:textId="77777777" w:rsidTr="00B470AA">
        <w:trPr>
          <w:trHeight w:val="360"/>
        </w:trPr>
        <w:tc>
          <w:tcPr>
            <w:tcW w:w="959" w:type="dxa"/>
            <w:vMerge/>
            <w:shd w:val="clear" w:color="auto" w:fill="auto"/>
          </w:tcPr>
          <w:p w14:paraId="20125190" w14:textId="77777777" w:rsidR="002A3177" w:rsidRPr="002A3177" w:rsidRDefault="002A3177" w:rsidP="00D81CBA">
            <w:pPr>
              <w:suppressAutoHyphens/>
              <w:spacing w:after="0"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7" w:type="dxa"/>
            <w:vMerge/>
            <w:shd w:val="clear" w:color="auto" w:fill="auto"/>
          </w:tcPr>
          <w:p w14:paraId="79CFD30E" w14:textId="77777777" w:rsidR="002A3177" w:rsidRPr="002A3177" w:rsidRDefault="002A3177" w:rsidP="00D81CBA">
            <w:pPr>
              <w:suppressAutoHyphens/>
              <w:spacing w:after="0"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47" w:type="dxa"/>
            <w:shd w:val="clear" w:color="auto" w:fill="auto"/>
          </w:tcPr>
          <w:p w14:paraId="34E0C6CF" w14:textId="452D449D" w:rsidR="002A3177" w:rsidRPr="002A3177" w:rsidRDefault="002A3177" w:rsidP="00D81CBA">
            <w:pPr>
              <w:suppressAutoHyphens/>
              <w:spacing w:after="0" w:line="360" w:lineRule="exact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A3177">
              <w:rPr>
                <w:rFonts w:ascii="Times New Roman" w:hAnsi="Times New Roman"/>
                <w:sz w:val="26"/>
                <w:szCs w:val="26"/>
                <w:lang w:val="be-BY"/>
              </w:rPr>
              <w:t>практ.</w:t>
            </w:r>
            <w:r w:rsidR="00B470AA">
              <w:rPr>
                <w:rFonts w:ascii="Times New Roman" w:hAnsi="Times New Roman"/>
                <w:sz w:val="26"/>
                <w:szCs w:val="26"/>
                <w:lang w:val="be-BY"/>
              </w:rPr>
              <w:t>зан.</w:t>
            </w:r>
          </w:p>
        </w:tc>
      </w:tr>
      <w:tr w:rsidR="001025E3" w:rsidRPr="002A3177" w14:paraId="02F2BD1D" w14:textId="77777777" w:rsidTr="00B470AA">
        <w:trPr>
          <w:trHeight w:val="639"/>
        </w:trPr>
        <w:tc>
          <w:tcPr>
            <w:tcW w:w="959" w:type="dxa"/>
            <w:shd w:val="clear" w:color="auto" w:fill="auto"/>
          </w:tcPr>
          <w:p w14:paraId="2B6BE535" w14:textId="77777777" w:rsidR="001025E3" w:rsidRPr="002A3177" w:rsidRDefault="00BE1A22" w:rsidP="00D81CBA">
            <w:pPr>
              <w:suppressAutoHyphens/>
              <w:spacing w:after="0" w:line="36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3177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6544E277" w14:textId="77777777" w:rsidR="001025E3" w:rsidRPr="002A3177" w:rsidRDefault="001025E3" w:rsidP="002A3177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A317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Профессиональная деятельность специалиста сферы культуры и искусств</w:t>
            </w:r>
          </w:p>
        </w:tc>
        <w:tc>
          <w:tcPr>
            <w:tcW w:w="1347" w:type="dxa"/>
            <w:shd w:val="clear" w:color="auto" w:fill="auto"/>
          </w:tcPr>
          <w:p w14:paraId="1EB0E29F" w14:textId="77777777" w:rsidR="001025E3" w:rsidRPr="002A3177" w:rsidRDefault="001025E3" w:rsidP="002A31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2A3177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8</w:t>
            </w:r>
          </w:p>
        </w:tc>
      </w:tr>
      <w:tr w:rsidR="00EB027C" w:rsidRPr="002A3177" w14:paraId="4A94EA10" w14:textId="77777777" w:rsidTr="00B470AA">
        <w:tc>
          <w:tcPr>
            <w:tcW w:w="959" w:type="dxa"/>
            <w:shd w:val="clear" w:color="auto" w:fill="auto"/>
          </w:tcPr>
          <w:p w14:paraId="354DC2B9" w14:textId="77777777" w:rsidR="00EB027C" w:rsidRPr="002A3177" w:rsidRDefault="00EB027C" w:rsidP="00D81CBA">
            <w:pPr>
              <w:suppressAutoHyphens/>
              <w:spacing w:after="0"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3177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2A3177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7087" w:type="dxa"/>
            <w:shd w:val="clear" w:color="auto" w:fill="auto"/>
          </w:tcPr>
          <w:p w14:paraId="03340E1A" w14:textId="77777777" w:rsidR="00EB027C" w:rsidRPr="002A3177" w:rsidRDefault="00EB027C" w:rsidP="002A3177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A3177">
              <w:rPr>
                <w:rFonts w:ascii="Times New Roman" w:hAnsi="Times New Roman"/>
                <w:sz w:val="26"/>
                <w:szCs w:val="26"/>
              </w:rPr>
              <w:t>Выбор профессии: мотивация и цели</w:t>
            </w:r>
          </w:p>
        </w:tc>
        <w:tc>
          <w:tcPr>
            <w:tcW w:w="1347" w:type="dxa"/>
            <w:shd w:val="clear" w:color="auto" w:fill="auto"/>
          </w:tcPr>
          <w:p w14:paraId="7F0DAC38" w14:textId="77777777" w:rsidR="00EB027C" w:rsidRPr="002A3177" w:rsidRDefault="00EB027C" w:rsidP="002A31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A3177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</w:tr>
      <w:tr w:rsidR="00EB027C" w:rsidRPr="002A3177" w14:paraId="23534B50" w14:textId="77777777" w:rsidTr="00B470AA">
        <w:tc>
          <w:tcPr>
            <w:tcW w:w="959" w:type="dxa"/>
            <w:shd w:val="clear" w:color="auto" w:fill="auto"/>
          </w:tcPr>
          <w:p w14:paraId="4DE4532F" w14:textId="77777777" w:rsidR="00EB027C" w:rsidRPr="002A3177" w:rsidRDefault="00EB027C" w:rsidP="00D81CBA">
            <w:pPr>
              <w:suppressAutoHyphens/>
              <w:spacing w:after="0" w:line="360" w:lineRule="exact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A3177">
              <w:rPr>
                <w:rFonts w:ascii="Times New Roman" w:hAnsi="Times New Roman"/>
                <w:sz w:val="26"/>
                <w:szCs w:val="26"/>
              </w:rPr>
              <w:t>1.</w:t>
            </w:r>
            <w:r w:rsidRPr="002A3177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4B581714" w14:textId="77777777" w:rsidR="00EB027C" w:rsidRPr="002A3177" w:rsidRDefault="00EB027C" w:rsidP="002A3177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A3177">
              <w:rPr>
                <w:rFonts w:ascii="Times New Roman" w:hAnsi="Times New Roman"/>
                <w:sz w:val="26"/>
                <w:szCs w:val="26"/>
              </w:rPr>
              <w:t>Общее представление о структуре и содержании избранно</w:t>
            </w:r>
            <w:r w:rsidR="00F7563C" w:rsidRPr="002A3177">
              <w:rPr>
                <w:rFonts w:ascii="Times New Roman" w:hAnsi="Times New Roman"/>
                <w:sz w:val="26"/>
                <w:szCs w:val="26"/>
              </w:rPr>
              <w:t>й профессиональной деятельности</w:t>
            </w:r>
          </w:p>
        </w:tc>
        <w:tc>
          <w:tcPr>
            <w:tcW w:w="1347" w:type="dxa"/>
            <w:shd w:val="clear" w:color="auto" w:fill="auto"/>
          </w:tcPr>
          <w:p w14:paraId="0D7A2E6A" w14:textId="77777777" w:rsidR="00EB027C" w:rsidRPr="002A3177" w:rsidRDefault="00EB027C" w:rsidP="002A31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A3177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</w:tr>
      <w:tr w:rsidR="00EB027C" w:rsidRPr="002A3177" w14:paraId="5CC0291C" w14:textId="77777777" w:rsidTr="00B470AA">
        <w:tc>
          <w:tcPr>
            <w:tcW w:w="959" w:type="dxa"/>
            <w:shd w:val="clear" w:color="auto" w:fill="auto"/>
          </w:tcPr>
          <w:p w14:paraId="4D7CF562" w14:textId="77777777" w:rsidR="00EB027C" w:rsidRPr="002A3177" w:rsidRDefault="00EB027C" w:rsidP="00D81CBA">
            <w:pPr>
              <w:suppressAutoHyphens/>
              <w:spacing w:after="0" w:line="360" w:lineRule="exact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A3177">
              <w:rPr>
                <w:rFonts w:ascii="Times New Roman" w:hAnsi="Times New Roman"/>
                <w:sz w:val="26"/>
                <w:szCs w:val="26"/>
              </w:rPr>
              <w:t>1.</w:t>
            </w:r>
            <w:r w:rsidRPr="002A3177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4DDE88B7" w14:textId="77777777" w:rsidR="00EB027C" w:rsidRPr="002A3177" w:rsidRDefault="00454750" w:rsidP="002A3177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A3177">
              <w:rPr>
                <w:rFonts w:ascii="Times New Roman" w:eastAsia="Times New Roman" w:hAnsi="Times New Roman"/>
                <w:sz w:val="26"/>
                <w:szCs w:val="26"/>
              </w:rPr>
              <w:t>Возникновение и развитие специальности</w:t>
            </w:r>
          </w:p>
        </w:tc>
        <w:tc>
          <w:tcPr>
            <w:tcW w:w="1347" w:type="dxa"/>
            <w:shd w:val="clear" w:color="auto" w:fill="auto"/>
          </w:tcPr>
          <w:p w14:paraId="6D2FC5B2" w14:textId="77777777" w:rsidR="00EB027C" w:rsidRPr="002A3177" w:rsidRDefault="00EB027C" w:rsidP="002A31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A3177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</w:tr>
      <w:tr w:rsidR="00EB027C" w:rsidRPr="002A3177" w14:paraId="077ABA23" w14:textId="77777777" w:rsidTr="00B470AA">
        <w:tc>
          <w:tcPr>
            <w:tcW w:w="959" w:type="dxa"/>
            <w:shd w:val="clear" w:color="auto" w:fill="auto"/>
          </w:tcPr>
          <w:p w14:paraId="52F6034B" w14:textId="77777777" w:rsidR="00EB027C" w:rsidRPr="002A3177" w:rsidRDefault="00EB027C" w:rsidP="00D81CBA">
            <w:pPr>
              <w:suppressAutoHyphens/>
              <w:spacing w:after="0" w:line="36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3177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42E93235" w14:textId="77777777" w:rsidR="00EB027C" w:rsidRPr="002A3177" w:rsidRDefault="00EB027C" w:rsidP="002A3177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A3177">
              <w:rPr>
                <w:rFonts w:ascii="Times New Roman" w:hAnsi="Times New Roman"/>
                <w:b/>
                <w:sz w:val="26"/>
                <w:szCs w:val="26"/>
              </w:rPr>
              <w:t>Типичные ситуации общения в профессиональной сфере</w:t>
            </w:r>
            <w:r w:rsidRPr="002A317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47" w:type="dxa"/>
            <w:shd w:val="clear" w:color="auto" w:fill="auto"/>
          </w:tcPr>
          <w:p w14:paraId="0737EC8E" w14:textId="77777777" w:rsidR="00EB027C" w:rsidRPr="002A3177" w:rsidRDefault="00EB027C" w:rsidP="002A31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3177">
              <w:rPr>
                <w:rFonts w:ascii="Times New Roman" w:hAnsi="Times New Roman"/>
                <w:b/>
                <w:sz w:val="26"/>
                <w:szCs w:val="26"/>
              </w:rPr>
              <w:t>14</w:t>
            </w:r>
          </w:p>
        </w:tc>
      </w:tr>
      <w:tr w:rsidR="00EB027C" w:rsidRPr="002A3177" w14:paraId="14EDB0E4" w14:textId="77777777" w:rsidTr="00B470AA">
        <w:tc>
          <w:tcPr>
            <w:tcW w:w="959" w:type="dxa"/>
            <w:shd w:val="clear" w:color="auto" w:fill="auto"/>
          </w:tcPr>
          <w:p w14:paraId="0A438D30" w14:textId="77777777" w:rsidR="00EB027C" w:rsidRPr="002A3177" w:rsidRDefault="00EB027C" w:rsidP="00D81CBA">
            <w:pPr>
              <w:suppressAutoHyphens/>
              <w:spacing w:after="0"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3177"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7087" w:type="dxa"/>
            <w:shd w:val="clear" w:color="auto" w:fill="auto"/>
          </w:tcPr>
          <w:p w14:paraId="5C8C0DF4" w14:textId="77777777" w:rsidR="00EB027C" w:rsidRPr="002A3177" w:rsidRDefault="00EB027C" w:rsidP="002A3177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A3177">
              <w:rPr>
                <w:rFonts w:ascii="Times New Roman" w:hAnsi="Times New Roman"/>
                <w:sz w:val="26"/>
                <w:szCs w:val="26"/>
                <w:lang w:eastAsia="ru-RU"/>
              </w:rPr>
              <w:t>Социокультурные н</w:t>
            </w:r>
            <w:r w:rsidR="00BE1A22" w:rsidRPr="002A3177">
              <w:rPr>
                <w:rFonts w:ascii="Times New Roman" w:hAnsi="Times New Roman"/>
                <w:sz w:val="26"/>
                <w:szCs w:val="26"/>
                <w:lang w:eastAsia="ru-RU"/>
              </w:rPr>
              <w:t>ормы профессионального общения</w:t>
            </w:r>
          </w:p>
        </w:tc>
        <w:tc>
          <w:tcPr>
            <w:tcW w:w="1347" w:type="dxa"/>
            <w:shd w:val="clear" w:color="auto" w:fill="auto"/>
          </w:tcPr>
          <w:p w14:paraId="0400273B" w14:textId="77777777" w:rsidR="00EB027C" w:rsidRPr="002A3177" w:rsidRDefault="00EB027C" w:rsidP="002A31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31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EB027C" w:rsidRPr="002A3177" w14:paraId="2823F2F1" w14:textId="77777777" w:rsidTr="00B470AA">
        <w:tc>
          <w:tcPr>
            <w:tcW w:w="959" w:type="dxa"/>
            <w:shd w:val="clear" w:color="auto" w:fill="auto"/>
          </w:tcPr>
          <w:p w14:paraId="7DA7E5FA" w14:textId="77777777" w:rsidR="00EB027C" w:rsidRPr="002A3177" w:rsidRDefault="00EB027C" w:rsidP="00D81CBA">
            <w:pPr>
              <w:suppressAutoHyphens/>
              <w:spacing w:after="0"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3177"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7087" w:type="dxa"/>
            <w:shd w:val="clear" w:color="auto" w:fill="auto"/>
          </w:tcPr>
          <w:p w14:paraId="2D2EAF24" w14:textId="77777777" w:rsidR="00EB027C" w:rsidRPr="002A3177" w:rsidRDefault="00EB027C" w:rsidP="002A3177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A3177">
              <w:rPr>
                <w:rFonts w:ascii="Times New Roman" w:hAnsi="Times New Roman"/>
                <w:sz w:val="26"/>
                <w:szCs w:val="26"/>
                <w:lang w:eastAsia="ru-RU"/>
              </w:rPr>
              <w:t>Резюме</w:t>
            </w:r>
            <w:r w:rsidR="000E4E47" w:rsidRPr="002A317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как способ самопрезентации </w:t>
            </w:r>
            <w:r w:rsidR="00C67DE9" w:rsidRPr="002A3177">
              <w:rPr>
                <w:rFonts w:ascii="Times New Roman" w:hAnsi="Times New Roman"/>
                <w:sz w:val="26"/>
                <w:szCs w:val="26"/>
                <w:lang w:eastAsia="ru-RU"/>
              </w:rPr>
              <w:t>специалиста</w:t>
            </w:r>
          </w:p>
        </w:tc>
        <w:tc>
          <w:tcPr>
            <w:tcW w:w="1347" w:type="dxa"/>
            <w:shd w:val="clear" w:color="auto" w:fill="auto"/>
          </w:tcPr>
          <w:p w14:paraId="7301D3B6" w14:textId="77777777" w:rsidR="00EB027C" w:rsidRPr="002A3177" w:rsidRDefault="000E4E47" w:rsidP="002A31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31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EB027C" w:rsidRPr="002A3177" w14:paraId="551CC5B9" w14:textId="77777777" w:rsidTr="00B470AA">
        <w:tc>
          <w:tcPr>
            <w:tcW w:w="959" w:type="dxa"/>
            <w:shd w:val="clear" w:color="auto" w:fill="auto"/>
          </w:tcPr>
          <w:p w14:paraId="062BCAEA" w14:textId="77777777" w:rsidR="00EB027C" w:rsidRPr="002A3177" w:rsidRDefault="00EB027C" w:rsidP="00D81CBA">
            <w:pPr>
              <w:suppressAutoHyphens/>
              <w:spacing w:after="0"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3177"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7087" w:type="dxa"/>
            <w:shd w:val="clear" w:color="auto" w:fill="auto"/>
          </w:tcPr>
          <w:p w14:paraId="591431CC" w14:textId="77777777" w:rsidR="00EB027C" w:rsidRPr="002A3177" w:rsidRDefault="00EB027C" w:rsidP="002A3177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A3177">
              <w:rPr>
                <w:rFonts w:ascii="Times New Roman" w:hAnsi="Times New Roman"/>
                <w:sz w:val="26"/>
                <w:szCs w:val="26"/>
                <w:lang w:eastAsia="ru-RU"/>
              </w:rPr>
              <w:t>Собеседование при приеме на работу</w:t>
            </w:r>
          </w:p>
        </w:tc>
        <w:tc>
          <w:tcPr>
            <w:tcW w:w="1347" w:type="dxa"/>
            <w:shd w:val="clear" w:color="auto" w:fill="auto"/>
          </w:tcPr>
          <w:p w14:paraId="76C74130" w14:textId="77777777" w:rsidR="00EB027C" w:rsidRPr="002A3177" w:rsidRDefault="00EB027C" w:rsidP="002A31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31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EB027C" w:rsidRPr="002A3177" w14:paraId="25B8E1AE" w14:textId="77777777" w:rsidTr="00B470AA">
        <w:tc>
          <w:tcPr>
            <w:tcW w:w="959" w:type="dxa"/>
            <w:shd w:val="clear" w:color="auto" w:fill="auto"/>
          </w:tcPr>
          <w:p w14:paraId="4BDA2AA4" w14:textId="77777777" w:rsidR="00EB027C" w:rsidRPr="002A3177" w:rsidRDefault="000E4E47" w:rsidP="00D81CBA">
            <w:pPr>
              <w:suppressAutoHyphens/>
              <w:spacing w:after="0"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3177">
              <w:rPr>
                <w:rFonts w:ascii="Times New Roman" w:hAnsi="Times New Roman"/>
                <w:sz w:val="26"/>
                <w:szCs w:val="26"/>
              </w:rPr>
              <w:t>2.4</w:t>
            </w:r>
          </w:p>
        </w:tc>
        <w:tc>
          <w:tcPr>
            <w:tcW w:w="7087" w:type="dxa"/>
            <w:shd w:val="clear" w:color="auto" w:fill="auto"/>
          </w:tcPr>
          <w:p w14:paraId="0BA2A6A7" w14:textId="77777777" w:rsidR="00EB027C" w:rsidRPr="002A3177" w:rsidRDefault="00EB027C" w:rsidP="002A3177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A317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Международное сотрудничество в сфере культуры и искусств</w:t>
            </w:r>
          </w:p>
        </w:tc>
        <w:tc>
          <w:tcPr>
            <w:tcW w:w="1347" w:type="dxa"/>
            <w:shd w:val="clear" w:color="auto" w:fill="auto"/>
          </w:tcPr>
          <w:p w14:paraId="79E01CAC" w14:textId="77777777" w:rsidR="00EB027C" w:rsidRPr="002A3177" w:rsidRDefault="00EB027C" w:rsidP="002A31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317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EB027C" w:rsidRPr="002A3177" w14:paraId="235847A0" w14:textId="77777777" w:rsidTr="00B470AA">
        <w:tc>
          <w:tcPr>
            <w:tcW w:w="959" w:type="dxa"/>
            <w:shd w:val="clear" w:color="auto" w:fill="auto"/>
          </w:tcPr>
          <w:p w14:paraId="40B698F7" w14:textId="77777777" w:rsidR="00EB027C" w:rsidRPr="002A3177" w:rsidRDefault="00BE1A22" w:rsidP="00D81CBA">
            <w:pPr>
              <w:suppressAutoHyphens/>
              <w:spacing w:after="0" w:line="36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3177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381723E2" w14:textId="77777777" w:rsidR="00EB027C" w:rsidRPr="002A3177" w:rsidRDefault="00EB027C" w:rsidP="002A3177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A3177">
              <w:rPr>
                <w:rFonts w:ascii="Times New Roman" w:hAnsi="Times New Roman"/>
                <w:b/>
                <w:sz w:val="26"/>
                <w:szCs w:val="26"/>
              </w:rPr>
              <w:t xml:space="preserve">Терминологическая и профессиональная лексика </w:t>
            </w:r>
          </w:p>
        </w:tc>
        <w:tc>
          <w:tcPr>
            <w:tcW w:w="1347" w:type="dxa"/>
            <w:shd w:val="clear" w:color="auto" w:fill="auto"/>
          </w:tcPr>
          <w:p w14:paraId="6AC85B02" w14:textId="77777777" w:rsidR="00EB027C" w:rsidRPr="002A3177" w:rsidRDefault="00EB027C" w:rsidP="002A31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2A317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14</w:t>
            </w:r>
          </w:p>
        </w:tc>
      </w:tr>
      <w:tr w:rsidR="00EB027C" w:rsidRPr="002A3177" w14:paraId="48F02101" w14:textId="77777777" w:rsidTr="00B470AA">
        <w:tc>
          <w:tcPr>
            <w:tcW w:w="959" w:type="dxa"/>
            <w:shd w:val="clear" w:color="auto" w:fill="auto"/>
          </w:tcPr>
          <w:p w14:paraId="0CC08E2F" w14:textId="77777777" w:rsidR="00EB027C" w:rsidRPr="002A3177" w:rsidRDefault="00EB027C" w:rsidP="00D81CBA">
            <w:pPr>
              <w:suppressAutoHyphens/>
              <w:spacing w:after="0" w:line="360" w:lineRule="exact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A3177">
              <w:rPr>
                <w:rFonts w:ascii="Times New Roman" w:hAnsi="Times New Roman"/>
                <w:sz w:val="26"/>
                <w:szCs w:val="26"/>
              </w:rPr>
              <w:t>3.</w:t>
            </w:r>
            <w:r w:rsidRPr="002A3177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521B585F" w14:textId="77777777" w:rsidR="00EB027C" w:rsidRPr="002A3177" w:rsidRDefault="00EB027C" w:rsidP="002A3177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A3177">
              <w:rPr>
                <w:rFonts w:ascii="Times New Roman" w:hAnsi="Times New Roman"/>
                <w:sz w:val="26"/>
                <w:szCs w:val="26"/>
              </w:rPr>
              <w:t>Иностранный язык как средство коммун</w:t>
            </w:r>
            <w:r w:rsidR="00F7563C" w:rsidRPr="002A3177">
              <w:rPr>
                <w:rFonts w:ascii="Times New Roman" w:hAnsi="Times New Roman"/>
                <w:sz w:val="26"/>
                <w:szCs w:val="26"/>
              </w:rPr>
              <w:t>икации в профессиональной сфере</w:t>
            </w:r>
          </w:p>
        </w:tc>
        <w:tc>
          <w:tcPr>
            <w:tcW w:w="1347" w:type="dxa"/>
            <w:shd w:val="clear" w:color="auto" w:fill="auto"/>
          </w:tcPr>
          <w:p w14:paraId="7E1A104C" w14:textId="77777777" w:rsidR="00EB027C" w:rsidRPr="002A3177" w:rsidRDefault="007C645C" w:rsidP="002A31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A3177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</w:tr>
      <w:tr w:rsidR="00EB027C" w:rsidRPr="002A3177" w14:paraId="339421E5" w14:textId="77777777" w:rsidTr="00B470AA">
        <w:tc>
          <w:tcPr>
            <w:tcW w:w="959" w:type="dxa"/>
            <w:shd w:val="clear" w:color="auto" w:fill="auto"/>
          </w:tcPr>
          <w:p w14:paraId="3F2F04B2" w14:textId="77777777" w:rsidR="00EB027C" w:rsidRPr="002A3177" w:rsidRDefault="00EB027C" w:rsidP="00D81CBA">
            <w:pPr>
              <w:suppressAutoHyphens/>
              <w:spacing w:after="0" w:line="360" w:lineRule="exact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A3177">
              <w:rPr>
                <w:rFonts w:ascii="Times New Roman" w:hAnsi="Times New Roman"/>
                <w:sz w:val="26"/>
                <w:szCs w:val="26"/>
              </w:rPr>
              <w:t>3.</w:t>
            </w:r>
            <w:r w:rsidR="007C645C" w:rsidRPr="002A3177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09D3F8A2" w14:textId="77777777" w:rsidR="00EB027C" w:rsidRPr="002A3177" w:rsidRDefault="00EB027C" w:rsidP="002A3177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A3177">
              <w:rPr>
                <w:rFonts w:ascii="Times New Roman" w:hAnsi="Times New Roman"/>
                <w:sz w:val="26"/>
                <w:szCs w:val="26"/>
              </w:rPr>
              <w:t>Профессиональная терминология</w:t>
            </w:r>
          </w:p>
        </w:tc>
        <w:tc>
          <w:tcPr>
            <w:tcW w:w="1347" w:type="dxa"/>
            <w:shd w:val="clear" w:color="auto" w:fill="auto"/>
          </w:tcPr>
          <w:p w14:paraId="23F61BC5" w14:textId="77777777" w:rsidR="00EB027C" w:rsidRPr="002A3177" w:rsidRDefault="007C645C" w:rsidP="002A31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A3177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</w:tr>
      <w:tr w:rsidR="00EB027C" w:rsidRPr="002A3177" w14:paraId="490D8B0E" w14:textId="77777777" w:rsidTr="00B470AA">
        <w:tc>
          <w:tcPr>
            <w:tcW w:w="959" w:type="dxa"/>
            <w:shd w:val="clear" w:color="auto" w:fill="auto"/>
          </w:tcPr>
          <w:p w14:paraId="54E5130D" w14:textId="77777777" w:rsidR="00EB027C" w:rsidRPr="002A3177" w:rsidRDefault="00EB027C" w:rsidP="00D81CBA">
            <w:pPr>
              <w:suppressAutoHyphens/>
              <w:spacing w:after="0" w:line="360" w:lineRule="exact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A3177">
              <w:rPr>
                <w:rFonts w:ascii="Times New Roman" w:hAnsi="Times New Roman"/>
                <w:sz w:val="26"/>
                <w:szCs w:val="26"/>
              </w:rPr>
              <w:t>3.</w:t>
            </w:r>
            <w:r w:rsidR="007C645C" w:rsidRPr="002A3177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7318B0C9" w14:textId="77777777" w:rsidR="00EB027C" w:rsidRPr="002A3177" w:rsidRDefault="00EB027C" w:rsidP="002A3177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A3177">
              <w:rPr>
                <w:rFonts w:ascii="Times New Roman" w:hAnsi="Times New Roman"/>
                <w:sz w:val="26"/>
                <w:szCs w:val="26"/>
              </w:rPr>
              <w:t>Специальная лексика в профессиональных текстах</w:t>
            </w:r>
          </w:p>
        </w:tc>
        <w:tc>
          <w:tcPr>
            <w:tcW w:w="1347" w:type="dxa"/>
            <w:shd w:val="clear" w:color="auto" w:fill="auto"/>
          </w:tcPr>
          <w:p w14:paraId="154311C6" w14:textId="77777777" w:rsidR="00EB027C" w:rsidRPr="002A3177" w:rsidRDefault="00EB027C" w:rsidP="002A31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A3177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</w:tr>
      <w:tr w:rsidR="00EB027C" w:rsidRPr="002A3177" w14:paraId="4192A2F6" w14:textId="77777777" w:rsidTr="00B470AA">
        <w:tc>
          <w:tcPr>
            <w:tcW w:w="959" w:type="dxa"/>
            <w:shd w:val="clear" w:color="auto" w:fill="auto"/>
          </w:tcPr>
          <w:p w14:paraId="279C85C8" w14:textId="77777777" w:rsidR="00EB027C" w:rsidRPr="002A3177" w:rsidRDefault="00BE1A22" w:rsidP="00D81CBA">
            <w:pPr>
              <w:suppressAutoHyphens/>
              <w:spacing w:after="0" w:line="36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3177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14:paraId="3AC52080" w14:textId="77777777" w:rsidR="00EB027C" w:rsidRPr="002A3177" w:rsidRDefault="00EB027C" w:rsidP="002A3177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A317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Искусство в текстах профессиональной направленности</w:t>
            </w:r>
            <w:r w:rsidRPr="002A317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347" w:type="dxa"/>
            <w:shd w:val="clear" w:color="auto" w:fill="auto"/>
          </w:tcPr>
          <w:p w14:paraId="377C95FC" w14:textId="77777777" w:rsidR="00EB027C" w:rsidRPr="002A3177" w:rsidRDefault="00EB027C" w:rsidP="002A31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2A317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14</w:t>
            </w:r>
          </w:p>
        </w:tc>
      </w:tr>
      <w:tr w:rsidR="00EB027C" w:rsidRPr="002A3177" w14:paraId="7FA7A99E" w14:textId="77777777" w:rsidTr="00B470AA">
        <w:tc>
          <w:tcPr>
            <w:tcW w:w="959" w:type="dxa"/>
            <w:shd w:val="clear" w:color="auto" w:fill="auto"/>
          </w:tcPr>
          <w:p w14:paraId="31829CF9" w14:textId="77777777" w:rsidR="00EB027C" w:rsidRPr="002A3177" w:rsidRDefault="00EB027C" w:rsidP="00D81CBA">
            <w:pPr>
              <w:suppressAutoHyphens/>
              <w:spacing w:after="0"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3177">
              <w:rPr>
                <w:rFonts w:ascii="Times New Roman" w:hAnsi="Times New Roman"/>
                <w:sz w:val="26"/>
                <w:szCs w:val="26"/>
                <w:lang w:val="en-US"/>
              </w:rPr>
              <w:t>4.1</w:t>
            </w:r>
          </w:p>
        </w:tc>
        <w:tc>
          <w:tcPr>
            <w:tcW w:w="7087" w:type="dxa"/>
            <w:shd w:val="clear" w:color="auto" w:fill="auto"/>
          </w:tcPr>
          <w:p w14:paraId="7ACCBB9E" w14:textId="77777777" w:rsidR="00EB027C" w:rsidRPr="002A3177" w:rsidRDefault="003F4226" w:rsidP="002A3177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A3177">
              <w:rPr>
                <w:rFonts w:ascii="Times New Roman" w:hAnsi="Times New Roman"/>
                <w:sz w:val="26"/>
                <w:szCs w:val="26"/>
                <w:lang w:eastAsia="ru-RU"/>
              </w:rPr>
              <w:t>Понятие</w:t>
            </w:r>
            <w:r w:rsidR="00EB027C" w:rsidRPr="002A317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искусств</w:t>
            </w:r>
            <w:r w:rsidRPr="002A3177">
              <w:rPr>
                <w:rFonts w:ascii="Times New Roman" w:hAnsi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347" w:type="dxa"/>
            <w:shd w:val="clear" w:color="auto" w:fill="auto"/>
          </w:tcPr>
          <w:p w14:paraId="1B46A153" w14:textId="77777777" w:rsidR="00EB027C" w:rsidRPr="002A3177" w:rsidRDefault="00EB027C" w:rsidP="002A31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A3177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</w:tr>
      <w:tr w:rsidR="00EB027C" w:rsidRPr="002A3177" w14:paraId="3E610134" w14:textId="77777777" w:rsidTr="00B470AA">
        <w:tc>
          <w:tcPr>
            <w:tcW w:w="959" w:type="dxa"/>
            <w:shd w:val="clear" w:color="auto" w:fill="auto"/>
          </w:tcPr>
          <w:p w14:paraId="5E2302A4" w14:textId="77777777" w:rsidR="00EB027C" w:rsidRPr="002A3177" w:rsidRDefault="00EB027C" w:rsidP="00D81CBA">
            <w:pPr>
              <w:suppressAutoHyphens/>
              <w:spacing w:after="0"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3177">
              <w:rPr>
                <w:rFonts w:ascii="Times New Roman" w:hAnsi="Times New Roman"/>
                <w:sz w:val="26"/>
                <w:szCs w:val="26"/>
              </w:rPr>
              <w:t>4.2</w:t>
            </w:r>
          </w:p>
        </w:tc>
        <w:tc>
          <w:tcPr>
            <w:tcW w:w="7087" w:type="dxa"/>
            <w:shd w:val="clear" w:color="auto" w:fill="auto"/>
          </w:tcPr>
          <w:p w14:paraId="00292B51" w14:textId="77777777" w:rsidR="00EB027C" w:rsidRPr="002A3177" w:rsidRDefault="003F4226" w:rsidP="002A3177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3177">
              <w:rPr>
                <w:rFonts w:ascii="Times New Roman" w:hAnsi="Times New Roman"/>
                <w:sz w:val="26"/>
                <w:szCs w:val="26"/>
                <w:lang w:eastAsia="ru-RU"/>
              </w:rPr>
              <w:t>Виды искусств</w:t>
            </w:r>
            <w:r w:rsidR="00F7563C" w:rsidRPr="002A3177">
              <w:rPr>
                <w:rFonts w:ascii="Times New Roman" w:hAnsi="Times New Roman"/>
                <w:sz w:val="26"/>
                <w:szCs w:val="26"/>
                <w:lang w:eastAsia="ru-RU"/>
              </w:rPr>
              <w:t>а</w:t>
            </w:r>
            <w:r w:rsidRPr="002A317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 текстах профессиональной направленности по специальностям</w:t>
            </w:r>
          </w:p>
        </w:tc>
        <w:tc>
          <w:tcPr>
            <w:tcW w:w="1347" w:type="dxa"/>
            <w:shd w:val="clear" w:color="auto" w:fill="auto"/>
          </w:tcPr>
          <w:p w14:paraId="466F7ED1" w14:textId="77777777" w:rsidR="00EB027C" w:rsidRPr="002A3177" w:rsidRDefault="00EB027C" w:rsidP="002A31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3177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EB027C" w:rsidRPr="002A3177" w14:paraId="57E900A8" w14:textId="77777777" w:rsidTr="00B470AA">
        <w:tc>
          <w:tcPr>
            <w:tcW w:w="959" w:type="dxa"/>
            <w:shd w:val="clear" w:color="auto" w:fill="auto"/>
          </w:tcPr>
          <w:p w14:paraId="2A77F19F" w14:textId="77777777" w:rsidR="00EB027C" w:rsidRPr="002A3177" w:rsidRDefault="00BE1A22" w:rsidP="00D81CBA">
            <w:pPr>
              <w:suppressAutoHyphens/>
              <w:spacing w:after="0" w:line="36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3177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14:paraId="567D3069" w14:textId="77777777" w:rsidR="00EB027C" w:rsidRPr="002A3177" w:rsidRDefault="00174BFC" w:rsidP="002A3177">
            <w:pPr>
              <w:tabs>
                <w:tab w:val="center" w:pos="5032"/>
                <w:tab w:val="left" w:pos="7619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2A3177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Реферирование текстов профессиональной направленности</w:t>
            </w:r>
          </w:p>
        </w:tc>
        <w:tc>
          <w:tcPr>
            <w:tcW w:w="1347" w:type="dxa"/>
            <w:shd w:val="clear" w:color="auto" w:fill="auto"/>
          </w:tcPr>
          <w:p w14:paraId="1BB70935" w14:textId="77777777" w:rsidR="00EB027C" w:rsidRPr="002A3177" w:rsidRDefault="00EB027C" w:rsidP="002A31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3177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</w:tr>
      <w:tr w:rsidR="00EB027C" w:rsidRPr="002A3177" w14:paraId="24A6CC48" w14:textId="77777777" w:rsidTr="00B470AA">
        <w:tc>
          <w:tcPr>
            <w:tcW w:w="959" w:type="dxa"/>
            <w:shd w:val="clear" w:color="auto" w:fill="auto"/>
          </w:tcPr>
          <w:p w14:paraId="20CB1509" w14:textId="77777777" w:rsidR="00EB027C" w:rsidRPr="002A3177" w:rsidRDefault="00EB027C" w:rsidP="00D81CBA">
            <w:pPr>
              <w:suppressAutoHyphens/>
              <w:spacing w:after="0"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3177">
              <w:rPr>
                <w:rFonts w:ascii="Times New Roman" w:hAnsi="Times New Roman"/>
                <w:sz w:val="26"/>
                <w:szCs w:val="26"/>
              </w:rPr>
              <w:t>5.1</w:t>
            </w:r>
          </w:p>
        </w:tc>
        <w:tc>
          <w:tcPr>
            <w:tcW w:w="7087" w:type="dxa"/>
            <w:shd w:val="clear" w:color="auto" w:fill="auto"/>
          </w:tcPr>
          <w:p w14:paraId="29F2B23E" w14:textId="77777777" w:rsidR="00EB027C" w:rsidRPr="002A3177" w:rsidRDefault="00174BFC" w:rsidP="002A31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A317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Содержание и структура реферирования текстов профессиональной направленности</w:t>
            </w:r>
          </w:p>
        </w:tc>
        <w:tc>
          <w:tcPr>
            <w:tcW w:w="1347" w:type="dxa"/>
            <w:shd w:val="clear" w:color="auto" w:fill="auto"/>
          </w:tcPr>
          <w:p w14:paraId="5EACC24C" w14:textId="77777777" w:rsidR="00EB027C" w:rsidRPr="002A3177" w:rsidRDefault="00EB027C" w:rsidP="002A31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317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EB027C" w:rsidRPr="002A3177" w14:paraId="42C9392A" w14:textId="77777777" w:rsidTr="00B470AA">
        <w:tc>
          <w:tcPr>
            <w:tcW w:w="959" w:type="dxa"/>
            <w:shd w:val="clear" w:color="auto" w:fill="auto"/>
          </w:tcPr>
          <w:p w14:paraId="2DF7A47F" w14:textId="77777777" w:rsidR="00EB027C" w:rsidRPr="002A3177" w:rsidRDefault="00EB027C" w:rsidP="00D81CBA">
            <w:pPr>
              <w:suppressAutoHyphens/>
              <w:spacing w:after="0"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3177">
              <w:rPr>
                <w:rFonts w:ascii="Times New Roman" w:hAnsi="Times New Roman"/>
                <w:sz w:val="26"/>
                <w:szCs w:val="26"/>
              </w:rPr>
              <w:t>5.2</w:t>
            </w:r>
          </w:p>
        </w:tc>
        <w:tc>
          <w:tcPr>
            <w:tcW w:w="7087" w:type="dxa"/>
            <w:shd w:val="clear" w:color="auto" w:fill="auto"/>
          </w:tcPr>
          <w:p w14:paraId="106E7AC6" w14:textId="77777777" w:rsidR="00EB027C" w:rsidRPr="002A3177" w:rsidRDefault="008E6EC6" w:rsidP="002A3177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A3177">
              <w:rPr>
                <w:rFonts w:ascii="Times New Roman" w:hAnsi="Times New Roman"/>
                <w:sz w:val="26"/>
                <w:szCs w:val="26"/>
              </w:rPr>
              <w:t>Лексико-грамматические</w:t>
            </w:r>
            <w:r w:rsidR="00EB027C" w:rsidRPr="002A3177">
              <w:rPr>
                <w:rFonts w:ascii="Times New Roman" w:hAnsi="Times New Roman"/>
                <w:sz w:val="26"/>
                <w:szCs w:val="26"/>
              </w:rPr>
              <w:t xml:space="preserve"> особенности реферирования текста </w:t>
            </w:r>
            <w:r w:rsidR="00F7563C" w:rsidRPr="002A3177">
              <w:rPr>
                <w:rFonts w:ascii="Times New Roman" w:hAnsi="Times New Roman"/>
                <w:sz w:val="26"/>
                <w:szCs w:val="26"/>
              </w:rPr>
              <w:t>профессиональной направленности</w:t>
            </w:r>
          </w:p>
        </w:tc>
        <w:tc>
          <w:tcPr>
            <w:tcW w:w="1347" w:type="dxa"/>
            <w:shd w:val="clear" w:color="auto" w:fill="auto"/>
          </w:tcPr>
          <w:p w14:paraId="7968C136" w14:textId="77777777" w:rsidR="00EB027C" w:rsidRPr="002A3177" w:rsidRDefault="00EB027C" w:rsidP="002A31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A3177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</w:tr>
      <w:tr w:rsidR="00EB027C" w:rsidRPr="002A3177" w14:paraId="51D607BF" w14:textId="77777777" w:rsidTr="00B470AA">
        <w:tc>
          <w:tcPr>
            <w:tcW w:w="959" w:type="dxa"/>
            <w:shd w:val="clear" w:color="auto" w:fill="auto"/>
          </w:tcPr>
          <w:p w14:paraId="3CA2E689" w14:textId="77777777" w:rsidR="00EB027C" w:rsidRPr="002A3177" w:rsidRDefault="00EB027C" w:rsidP="00D81CBA">
            <w:pPr>
              <w:suppressAutoHyphens/>
              <w:spacing w:after="0"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3177">
              <w:rPr>
                <w:rFonts w:ascii="Times New Roman" w:hAnsi="Times New Roman"/>
                <w:sz w:val="26"/>
                <w:szCs w:val="26"/>
              </w:rPr>
              <w:t>5.3</w:t>
            </w:r>
          </w:p>
        </w:tc>
        <w:tc>
          <w:tcPr>
            <w:tcW w:w="7087" w:type="dxa"/>
            <w:shd w:val="clear" w:color="auto" w:fill="auto"/>
          </w:tcPr>
          <w:p w14:paraId="5072ED49" w14:textId="77777777" w:rsidR="00EB027C" w:rsidRPr="002A3177" w:rsidRDefault="00EB027C" w:rsidP="002A3177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A317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Письменное и устное реферирование текстов профессиональной направленности</w:t>
            </w:r>
            <w:r w:rsidR="008C1292" w:rsidRPr="002A317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347" w:type="dxa"/>
            <w:shd w:val="clear" w:color="auto" w:fill="auto"/>
          </w:tcPr>
          <w:p w14:paraId="6405E95A" w14:textId="77777777" w:rsidR="00EB027C" w:rsidRPr="002A3177" w:rsidRDefault="00EB027C" w:rsidP="002A31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317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EB027C" w:rsidRPr="002A3177" w14:paraId="4E43E9B1" w14:textId="77777777" w:rsidTr="00B470AA">
        <w:tc>
          <w:tcPr>
            <w:tcW w:w="959" w:type="dxa"/>
            <w:shd w:val="clear" w:color="auto" w:fill="auto"/>
          </w:tcPr>
          <w:p w14:paraId="1AF4135D" w14:textId="77777777" w:rsidR="00EB027C" w:rsidRPr="002A3177" w:rsidRDefault="00BE1A22" w:rsidP="00D81CBA">
            <w:pPr>
              <w:suppressAutoHyphens/>
              <w:spacing w:after="0" w:line="36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3177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14:paraId="20979C9F" w14:textId="77777777" w:rsidR="00EB027C" w:rsidRPr="002A3177" w:rsidRDefault="00EB027C" w:rsidP="002A3177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2A3177">
              <w:rPr>
                <w:rFonts w:ascii="Times New Roman" w:hAnsi="Times New Roman"/>
                <w:b/>
                <w:sz w:val="26"/>
                <w:szCs w:val="26"/>
              </w:rPr>
              <w:t xml:space="preserve">Научно-исследовательская деятельность в </w:t>
            </w:r>
            <w:r w:rsidRPr="002A3177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сфере культуры</w:t>
            </w:r>
          </w:p>
        </w:tc>
        <w:tc>
          <w:tcPr>
            <w:tcW w:w="1347" w:type="dxa"/>
            <w:shd w:val="clear" w:color="auto" w:fill="auto"/>
          </w:tcPr>
          <w:p w14:paraId="73603E53" w14:textId="77777777" w:rsidR="00EB027C" w:rsidRPr="002A3177" w:rsidRDefault="00EB027C" w:rsidP="002A31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3177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</w:tr>
      <w:tr w:rsidR="00EB027C" w:rsidRPr="002A3177" w14:paraId="05397F0A" w14:textId="77777777" w:rsidTr="00B470AA">
        <w:trPr>
          <w:trHeight w:val="317"/>
        </w:trPr>
        <w:tc>
          <w:tcPr>
            <w:tcW w:w="959" w:type="dxa"/>
            <w:shd w:val="clear" w:color="auto" w:fill="auto"/>
          </w:tcPr>
          <w:p w14:paraId="1E6908BD" w14:textId="77777777" w:rsidR="00EB027C" w:rsidRPr="002A3177" w:rsidRDefault="00EB027C" w:rsidP="00D81CBA">
            <w:pPr>
              <w:suppressAutoHyphens/>
              <w:spacing w:after="0"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3177">
              <w:rPr>
                <w:rFonts w:ascii="Times New Roman" w:hAnsi="Times New Roman"/>
                <w:sz w:val="26"/>
                <w:szCs w:val="26"/>
              </w:rPr>
              <w:t>6.1</w:t>
            </w:r>
          </w:p>
        </w:tc>
        <w:tc>
          <w:tcPr>
            <w:tcW w:w="7087" w:type="dxa"/>
            <w:shd w:val="clear" w:color="auto" w:fill="auto"/>
          </w:tcPr>
          <w:p w14:paraId="3E81018B" w14:textId="77777777" w:rsidR="00EB027C" w:rsidRPr="002A3177" w:rsidRDefault="00F412DF" w:rsidP="002A3177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A3177">
              <w:rPr>
                <w:rFonts w:ascii="Times New Roman" w:hAnsi="Times New Roman"/>
                <w:sz w:val="26"/>
                <w:szCs w:val="26"/>
                <w:lang w:val="be-BY"/>
              </w:rPr>
              <w:t>Виды научно-исследовательской деятельности студента</w:t>
            </w:r>
          </w:p>
        </w:tc>
        <w:tc>
          <w:tcPr>
            <w:tcW w:w="1347" w:type="dxa"/>
            <w:shd w:val="clear" w:color="auto" w:fill="auto"/>
          </w:tcPr>
          <w:p w14:paraId="762504E3" w14:textId="77777777" w:rsidR="00EB027C" w:rsidRPr="002A3177" w:rsidRDefault="00223A7B" w:rsidP="002A31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A3177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</w:tr>
      <w:tr w:rsidR="00465156" w:rsidRPr="002A3177" w14:paraId="2A1421AB" w14:textId="77777777" w:rsidTr="00B470AA">
        <w:trPr>
          <w:trHeight w:val="300"/>
        </w:trPr>
        <w:tc>
          <w:tcPr>
            <w:tcW w:w="959" w:type="dxa"/>
            <w:shd w:val="clear" w:color="auto" w:fill="auto"/>
          </w:tcPr>
          <w:p w14:paraId="09CB5ECE" w14:textId="77777777" w:rsidR="00465156" w:rsidRPr="002A3177" w:rsidRDefault="00465156" w:rsidP="00D81CBA">
            <w:pPr>
              <w:suppressAutoHyphens/>
              <w:spacing w:after="0"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3177">
              <w:rPr>
                <w:rFonts w:ascii="Times New Roman" w:hAnsi="Times New Roman"/>
                <w:sz w:val="26"/>
                <w:szCs w:val="26"/>
              </w:rPr>
              <w:t>6.2</w:t>
            </w:r>
          </w:p>
        </w:tc>
        <w:tc>
          <w:tcPr>
            <w:tcW w:w="7087" w:type="dxa"/>
            <w:shd w:val="clear" w:color="auto" w:fill="auto"/>
          </w:tcPr>
          <w:p w14:paraId="5A00B2D7" w14:textId="77777777" w:rsidR="00465156" w:rsidRPr="002A3177" w:rsidRDefault="00465156" w:rsidP="002A3177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A3177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Мультимедийная презентация на </w:t>
            </w:r>
            <w:r w:rsidRPr="002A3177">
              <w:rPr>
                <w:rFonts w:ascii="Times New Roman" w:hAnsi="Times New Roman"/>
                <w:sz w:val="26"/>
                <w:szCs w:val="26"/>
              </w:rPr>
              <w:t>изучаемом языке</w:t>
            </w:r>
          </w:p>
        </w:tc>
        <w:tc>
          <w:tcPr>
            <w:tcW w:w="1347" w:type="dxa"/>
            <w:shd w:val="clear" w:color="auto" w:fill="auto"/>
          </w:tcPr>
          <w:p w14:paraId="67D9D02C" w14:textId="77777777" w:rsidR="00465156" w:rsidRPr="002A3177" w:rsidRDefault="00465156" w:rsidP="002A31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A3177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</w:tr>
      <w:tr w:rsidR="00EB027C" w:rsidRPr="002A3177" w14:paraId="744B3CC8" w14:textId="77777777" w:rsidTr="00B470AA">
        <w:trPr>
          <w:trHeight w:val="675"/>
        </w:trPr>
        <w:tc>
          <w:tcPr>
            <w:tcW w:w="959" w:type="dxa"/>
            <w:shd w:val="clear" w:color="auto" w:fill="auto"/>
          </w:tcPr>
          <w:p w14:paraId="615C765C" w14:textId="77777777" w:rsidR="00EB027C" w:rsidRPr="002A3177" w:rsidRDefault="00EB027C" w:rsidP="00D81CBA">
            <w:pPr>
              <w:suppressAutoHyphens/>
              <w:spacing w:after="0"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3177">
              <w:rPr>
                <w:rFonts w:ascii="Times New Roman" w:hAnsi="Times New Roman"/>
                <w:sz w:val="26"/>
                <w:szCs w:val="26"/>
              </w:rPr>
              <w:t>6.</w:t>
            </w:r>
            <w:r w:rsidR="00465156" w:rsidRPr="002A317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33358E13" w14:textId="77777777" w:rsidR="00EB027C" w:rsidRPr="002A3177" w:rsidRDefault="00EB027C" w:rsidP="002A3177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A3177">
              <w:rPr>
                <w:rFonts w:ascii="Times New Roman" w:hAnsi="Times New Roman"/>
                <w:sz w:val="26"/>
                <w:szCs w:val="26"/>
              </w:rPr>
              <w:t>Научно-практическая конференция как форма познав</w:t>
            </w:r>
            <w:r w:rsidR="008E6EC6" w:rsidRPr="002A3177">
              <w:rPr>
                <w:rFonts w:ascii="Times New Roman" w:hAnsi="Times New Roman"/>
                <w:sz w:val="26"/>
                <w:szCs w:val="26"/>
              </w:rPr>
              <w:t>ательной деятельности студентов, ее</w:t>
            </w:r>
            <w:r w:rsidR="00F7563C" w:rsidRPr="002A3177">
              <w:rPr>
                <w:rFonts w:ascii="Times New Roman" w:hAnsi="Times New Roman"/>
                <w:sz w:val="26"/>
                <w:szCs w:val="26"/>
              </w:rPr>
              <w:t xml:space="preserve"> цели и задачи</w:t>
            </w:r>
          </w:p>
        </w:tc>
        <w:tc>
          <w:tcPr>
            <w:tcW w:w="1347" w:type="dxa"/>
            <w:shd w:val="clear" w:color="auto" w:fill="auto"/>
          </w:tcPr>
          <w:p w14:paraId="289842E6" w14:textId="77777777" w:rsidR="00EB027C" w:rsidRPr="002A3177" w:rsidRDefault="00EB027C" w:rsidP="002A31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A3177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</w:tr>
      <w:tr w:rsidR="00EB027C" w:rsidRPr="002A3177" w14:paraId="5604DC3D" w14:textId="77777777" w:rsidTr="00B470AA">
        <w:trPr>
          <w:trHeight w:val="375"/>
        </w:trPr>
        <w:tc>
          <w:tcPr>
            <w:tcW w:w="959" w:type="dxa"/>
            <w:shd w:val="clear" w:color="auto" w:fill="auto"/>
          </w:tcPr>
          <w:p w14:paraId="0567AC96" w14:textId="77777777" w:rsidR="00EB027C" w:rsidRPr="002A3177" w:rsidRDefault="00465156" w:rsidP="00D81CBA">
            <w:pPr>
              <w:suppressAutoHyphens/>
              <w:spacing w:after="0"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3177">
              <w:rPr>
                <w:rFonts w:ascii="Times New Roman" w:hAnsi="Times New Roman"/>
                <w:sz w:val="26"/>
                <w:szCs w:val="26"/>
              </w:rPr>
              <w:t>6.4</w:t>
            </w:r>
          </w:p>
        </w:tc>
        <w:tc>
          <w:tcPr>
            <w:tcW w:w="7087" w:type="dxa"/>
            <w:shd w:val="clear" w:color="auto" w:fill="auto"/>
          </w:tcPr>
          <w:p w14:paraId="7554A791" w14:textId="77777777" w:rsidR="00EB027C" w:rsidRPr="002A3177" w:rsidRDefault="00F412DF" w:rsidP="002A3177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A3177">
              <w:rPr>
                <w:rFonts w:ascii="Times New Roman" w:hAnsi="Times New Roman"/>
                <w:sz w:val="26"/>
                <w:szCs w:val="26"/>
              </w:rPr>
              <w:t>Выдающиеся деятели культуры Республики Беларусь</w:t>
            </w:r>
          </w:p>
        </w:tc>
        <w:tc>
          <w:tcPr>
            <w:tcW w:w="1347" w:type="dxa"/>
            <w:shd w:val="clear" w:color="auto" w:fill="auto"/>
          </w:tcPr>
          <w:p w14:paraId="4BAD64E7" w14:textId="77777777" w:rsidR="00EB027C" w:rsidRPr="002A3177" w:rsidRDefault="00F412DF" w:rsidP="002A31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31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E1A22" w:rsidRPr="002A3177" w14:paraId="21EFB300" w14:textId="77777777" w:rsidTr="00B470AA">
        <w:trPr>
          <w:trHeight w:val="162"/>
        </w:trPr>
        <w:tc>
          <w:tcPr>
            <w:tcW w:w="8046" w:type="dxa"/>
            <w:gridSpan w:val="2"/>
            <w:shd w:val="clear" w:color="auto" w:fill="auto"/>
          </w:tcPr>
          <w:p w14:paraId="138206B3" w14:textId="116AC562" w:rsidR="00BE1A22" w:rsidRPr="002A3177" w:rsidRDefault="00BE1A22" w:rsidP="00B470AA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A3177"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347" w:type="dxa"/>
            <w:shd w:val="clear" w:color="auto" w:fill="auto"/>
          </w:tcPr>
          <w:p w14:paraId="7E47C223" w14:textId="77777777" w:rsidR="00BE1A22" w:rsidRPr="002A3177" w:rsidRDefault="00BE1A22" w:rsidP="002A31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3177">
              <w:rPr>
                <w:rFonts w:ascii="Times New Roman" w:hAnsi="Times New Roman"/>
                <w:b/>
                <w:sz w:val="26"/>
                <w:szCs w:val="26"/>
              </w:rPr>
              <w:t>70</w:t>
            </w:r>
          </w:p>
        </w:tc>
      </w:tr>
    </w:tbl>
    <w:p w14:paraId="3177B02C" w14:textId="77777777" w:rsidR="009433BF" w:rsidRPr="005544C8" w:rsidRDefault="009433BF" w:rsidP="00EA2E38">
      <w:pPr>
        <w:tabs>
          <w:tab w:val="left" w:pos="993"/>
        </w:tabs>
        <w:suppressAutoHyphens/>
        <w:spacing w:after="0" w:line="360" w:lineRule="exac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544C8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СОДЕРЖАНИЕ УЧЕБНОГО МАТЕРИАЛА</w:t>
      </w:r>
    </w:p>
    <w:p w14:paraId="57AE5D7A" w14:textId="77777777" w:rsidR="009433BF" w:rsidRPr="005544C8" w:rsidRDefault="009433BF" w:rsidP="00EA2E38">
      <w:pPr>
        <w:tabs>
          <w:tab w:val="left" w:pos="993"/>
        </w:tabs>
        <w:suppressAutoHyphens/>
        <w:spacing w:after="0" w:line="360" w:lineRule="exact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14:paraId="5744F4D3" w14:textId="77777777" w:rsidR="00EA2E38" w:rsidRDefault="00EB027C" w:rsidP="00EA2E38">
      <w:pPr>
        <w:suppressAutoHyphens/>
        <w:spacing w:after="0" w:line="36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544C8">
        <w:rPr>
          <w:rFonts w:ascii="Times New Roman" w:eastAsia="Times New Roman" w:hAnsi="Times New Roman"/>
          <w:b/>
          <w:sz w:val="28"/>
          <w:szCs w:val="28"/>
        </w:rPr>
        <w:t xml:space="preserve"> Раздел 1. </w:t>
      </w:r>
      <w:r w:rsidRPr="005544C8">
        <w:rPr>
          <w:rFonts w:ascii="Times New Roman" w:hAnsi="Times New Roman"/>
          <w:b/>
          <w:sz w:val="28"/>
          <w:szCs w:val="28"/>
          <w:lang w:eastAsia="ru-RU"/>
        </w:rPr>
        <w:t xml:space="preserve">Профессиональная </w:t>
      </w:r>
      <w:r w:rsidR="00EA2E38">
        <w:rPr>
          <w:rFonts w:ascii="Times New Roman" w:hAnsi="Times New Roman"/>
          <w:b/>
          <w:sz w:val="28"/>
          <w:szCs w:val="28"/>
          <w:lang w:eastAsia="ru-RU"/>
        </w:rPr>
        <w:t>деятельность</w:t>
      </w:r>
    </w:p>
    <w:p w14:paraId="0B7124E3" w14:textId="77777777" w:rsidR="00EB027C" w:rsidRPr="005544C8" w:rsidRDefault="00EB027C" w:rsidP="00EA2E38">
      <w:pPr>
        <w:suppressAutoHyphens/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544C8">
        <w:rPr>
          <w:rFonts w:ascii="Times New Roman" w:hAnsi="Times New Roman"/>
          <w:b/>
          <w:sz w:val="28"/>
          <w:szCs w:val="28"/>
          <w:lang w:eastAsia="ru-RU"/>
        </w:rPr>
        <w:t>специалиста сферы культуры и искусств</w:t>
      </w:r>
    </w:p>
    <w:p w14:paraId="0EA0D0F7" w14:textId="77777777" w:rsidR="00EA2E38" w:rsidRDefault="00EA2E38" w:rsidP="005544C8">
      <w:pPr>
        <w:suppressAutoHyphens/>
        <w:spacing w:after="0" w:line="360" w:lineRule="exact"/>
        <w:ind w:firstLine="34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4A7D458F" w14:textId="77777777" w:rsidR="00287C9F" w:rsidRPr="00EA2E38" w:rsidRDefault="00821DA4" w:rsidP="00EA2E38">
      <w:pPr>
        <w:suppressAutoHyphens/>
        <w:spacing w:after="0" w:line="360" w:lineRule="exact"/>
        <w:jc w:val="center"/>
        <w:rPr>
          <w:rFonts w:ascii="Times New Roman" w:hAnsi="Times New Roman"/>
          <w:b/>
          <w:i/>
          <w:sz w:val="28"/>
          <w:szCs w:val="28"/>
        </w:rPr>
      </w:pPr>
      <w:r w:rsidRPr="00EA2E38">
        <w:rPr>
          <w:rFonts w:ascii="Times New Roman" w:eastAsia="Times New Roman" w:hAnsi="Times New Roman"/>
          <w:b/>
          <w:i/>
          <w:sz w:val="28"/>
          <w:szCs w:val="28"/>
        </w:rPr>
        <w:t>Тема 1.1</w:t>
      </w:r>
      <w:r w:rsidR="00BE1A22" w:rsidRPr="00EA2E38">
        <w:rPr>
          <w:rFonts w:ascii="Times New Roman" w:eastAsia="Times New Roman" w:hAnsi="Times New Roman"/>
          <w:b/>
          <w:i/>
          <w:sz w:val="28"/>
          <w:szCs w:val="28"/>
        </w:rPr>
        <w:t>.</w:t>
      </w:r>
      <w:r w:rsidRPr="00EA2E38">
        <w:rPr>
          <w:rFonts w:ascii="Times New Roman" w:eastAsia="Times New Roman" w:hAnsi="Times New Roman"/>
          <w:b/>
          <w:i/>
          <w:sz w:val="28"/>
          <w:szCs w:val="28"/>
        </w:rPr>
        <w:t> </w:t>
      </w:r>
      <w:r w:rsidR="00EB027C" w:rsidRPr="00EA2E38">
        <w:rPr>
          <w:rFonts w:ascii="Times New Roman" w:hAnsi="Times New Roman"/>
          <w:b/>
          <w:i/>
          <w:sz w:val="28"/>
          <w:szCs w:val="28"/>
        </w:rPr>
        <w:t>Выбор профессии: мотивация и цели</w:t>
      </w:r>
    </w:p>
    <w:p w14:paraId="42E250C5" w14:textId="77777777" w:rsidR="00287C9F" w:rsidRPr="005544C8" w:rsidRDefault="00287C9F" w:rsidP="00EE7D08">
      <w:pPr>
        <w:suppressAutoHyphens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544C8">
        <w:rPr>
          <w:rFonts w:ascii="Times New Roman" w:hAnsi="Times New Roman"/>
          <w:sz w:val="28"/>
          <w:szCs w:val="28"/>
        </w:rPr>
        <w:t>Критерии выбора профессии и мотивация овладения специальностью. Перспективы карьерного роста по избранной специальности.</w:t>
      </w:r>
      <w:r w:rsidR="00DC2AF5" w:rsidRPr="005544C8">
        <w:rPr>
          <w:rFonts w:ascii="Times New Roman" w:hAnsi="Times New Roman"/>
          <w:sz w:val="28"/>
          <w:szCs w:val="28"/>
        </w:rPr>
        <w:t xml:space="preserve"> </w:t>
      </w:r>
    </w:p>
    <w:p w14:paraId="7F417CE4" w14:textId="77777777" w:rsidR="00EA2E38" w:rsidRDefault="00EA2E38" w:rsidP="005544C8">
      <w:pPr>
        <w:suppressAutoHyphens/>
        <w:spacing w:after="0" w:line="360" w:lineRule="exact"/>
        <w:ind w:firstLine="340"/>
        <w:jc w:val="both"/>
        <w:rPr>
          <w:rFonts w:ascii="Times New Roman" w:hAnsi="Times New Roman"/>
          <w:b/>
          <w:sz w:val="28"/>
          <w:szCs w:val="28"/>
        </w:rPr>
      </w:pPr>
    </w:p>
    <w:p w14:paraId="0E61232E" w14:textId="77777777" w:rsidR="00287C9F" w:rsidRPr="00EA2E38" w:rsidRDefault="00287C9F" w:rsidP="00EA2E38">
      <w:pPr>
        <w:suppressAutoHyphens/>
        <w:spacing w:after="0" w:line="360" w:lineRule="exact"/>
        <w:jc w:val="center"/>
        <w:rPr>
          <w:rFonts w:ascii="Times New Roman" w:hAnsi="Times New Roman"/>
          <w:b/>
          <w:i/>
          <w:sz w:val="28"/>
          <w:szCs w:val="28"/>
        </w:rPr>
      </w:pPr>
      <w:r w:rsidRPr="00EA2E38">
        <w:rPr>
          <w:rFonts w:ascii="Times New Roman" w:hAnsi="Times New Roman"/>
          <w:b/>
          <w:i/>
          <w:sz w:val="28"/>
          <w:szCs w:val="28"/>
        </w:rPr>
        <w:t>Тема 1.2</w:t>
      </w:r>
      <w:r w:rsidR="00BE1A22" w:rsidRPr="00EA2E38">
        <w:rPr>
          <w:rFonts w:ascii="Times New Roman" w:hAnsi="Times New Roman"/>
          <w:b/>
          <w:i/>
          <w:sz w:val="28"/>
          <w:szCs w:val="28"/>
        </w:rPr>
        <w:t>.</w:t>
      </w:r>
      <w:r w:rsidR="00821DA4" w:rsidRPr="00EA2E38">
        <w:rPr>
          <w:rFonts w:ascii="Times New Roman" w:hAnsi="Times New Roman"/>
          <w:b/>
          <w:i/>
          <w:sz w:val="28"/>
          <w:szCs w:val="28"/>
        </w:rPr>
        <w:t> </w:t>
      </w:r>
      <w:r w:rsidRPr="00EA2E38">
        <w:rPr>
          <w:rFonts w:ascii="Times New Roman" w:hAnsi="Times New Roman"/>
          <w:b/>
          <w:i/>
          <w:sz w:val="28"/>
          <w:szCs w:val="28"/>
        </w:rPr>
        <w:t>Общее представление о структуре и содержании избранной профессиональной деятельности</w:t>
      </w:r>
    </w:p>
    <w:p w14:paraId="3F8F4200" w14:textId="77777777" w:rsidR="00287C9F" w:rsidRPr="005544C8" w:rsidRDefault="00287C9F" w:rsidP="00EE7D08">
      <w:pPr>
        <w:suppressAutoHyphens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544C8">
        <w:rPr>
          <w:rFonts w:ascii="Times New Roman" w:hAnsi="Times New Roman"/>
          <w:sz w:val="28"/>
          <w:szCs w:val="28"/>
        </w:rPr>
        <w:t xml:space="preserve">Структура и характер деятельности по избранной специальности и ее социокультурные особенности. </w:t>
      </w:r>
      <w:r w:rsidR="00DC2AF5" w:rsidRPr="005544C8">
        <w:rPr>
          <w:rFonts w:ascii="Times New Roman" w:hAnsi="Times New Roman"/>
          <w:sz w:val="28"/>
          <w:szCs w:val="28"/>
        </w:rPr>
        <w:t xml:space="preserve">Ориентация на обучение в течение жизни как необходимое качество современного специалиста. </w:t>
      </w:r>
    </w:p>
    <w:p w14:paraId="75E3CCDE" w14:textId="77777777" w:rsidR="00EA2E38" w:rsidRDefault="00EA2E38" w:rsidP="005544C8">
      <w:pPr>
        <w:suppressAutoHyphens/>
        <w:spacing w:after="0" w:line="360" w:lineRule="exact"/>
        <w:ind w:firstLine="340"/>
        <w:jc w:val="both"/>
        <w:rPr>
          <w:rFonts w:ascii="Times New Roman" w:hAnsi="Times New Roman"/>
          <w:b/>
          <w:sz w:val="28"/>
          <w:szCs w:val="28"/>
        </w:rPr>
      </w:pPr>
    </w:p>
    <w:p w14:paraId="3F375CCE" w14:textId="77777777" w:rsidR="00EB027C" w:rsidRPr="00EA2E38" w:rsidRDefault="00287C9F" w:rsidP="00EA2E38">
      <w:pPr>
        <w:suppressAutoHyphens/>
        <w:spacing w:after="0" w:line="360" w:lineRule="exact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EA2E38">
        <w:rPr>
          <w:rFonts w:ascii="Times New Roman" w:hAnsi="Times New Roman"/>
          <w:b/>
          <w:i/>
          <w:sz w:val="28"/>
          <w:szCs w:val="28"/>
        </w:rPr>
        <w:t>Тема 1.3</w:t>
      </w:r>
      <w:r w:rsidR="00BE1A22" w:rsidRPr="00EA2E38">
        <w:rPr>
          <w:rFonts w:ascii="Times New Roman" w:hAnsi="Times New Roman"/>
          <w:b/>
          <w:i/>
          <w:sz w:val="28"/>
          <w:szCs w:val="28"/>
        </w:rPr>
        <w:t>.</w:t>
      </w:r>
      <w:r w:rsidR="00821DA4" w:rsidRPr="00EA2E38">
        <w:rPr>
          <w:rFonts w:ascii="Times New Roman" w:hAnsi="Times New Roman"/>
          <w:b/>
          <w:i/>
          <w:sz w:val="28"/>
          <w:szCs w:val="28"/>
        </w:rPr>
        <w:t> </w:t>
      </w:r>
      <w:r w:rsidR="00821DA4" w:rsidRPr="00EA2E38">
        <w:rPr>
          <w:rFonts w:ascii="Times New Roman" w:eastAsia="Times New Roman" w:hAnsi="Times New Roman"/>
          <w:b/>
          <w:i/>
          <w:sz w:val="28"/>
          <w:szCs w:val="28"/>
        </w:rPr>
        <w:t>Возникновение</w:t>
      </w:r>
      <w:r w:rsidRPr="00EA2E38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r w:rsidR="00821DA4" w:rsidRPr="00EA2E38">
        <w:rPr>
          <w:rFonts w:ascii="Times New Roman" w:eastAsia="Times New Roman" w:hAnsi="Times New Roman"/>
          <w:b/>
          <w:i/>
          <w:sz w:val="28"/>
          <w:szCs w:val="28"/>
        </w:rPr>
        <w:t xml:space="preserve">и развитие </w:t>
      </w:r>
      <w:r w:rsidR="00DC2AF5" w:rsidRPr="00EA2E38">
        <w:rPr>
          <w:rFonts w:ascii="Times New Roman" w:eastAsia="Times New Roman" w:hAnsi="Times New Roman"/>
          <w:b/>
          <w:i/>
          <w:sz w:val="28"/>
          <w:szCs w:val="28"/>
        </w:rPr>
        <w:t>специальности</w:t>
      </w:r>
    </w:p>
    <w:p w14:paraId="49F023ED" w14:textId="77777777" w:rsidR="00BB3C80" w:rsidRPr="005544C8" w:rsidRDefault="00287C9F" w:rsidP="00EE7D08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544C8">
        <w:rPr>
          <w:rFonts w:ascii="Times New Roman" w:hAnsi="Times New Roman"/>
          <w:sz w:val="28"/>
          <w:szCs w:val="28"/>
        </w:rPr>
        <w:t xml:space="preserve">Исторические </w:t>
      </w:r>
      <w:r w:rsidR="00821DA4" w:rsidRPr="005544C8">
        <w:rPr>
          <w:rFonts w:ascii="Times New Roman" w:hAnsi="Times New Roman"/>
          <w:sz w:val="28"/>
          <w:szCs w:val="28"/>
        </w:rPr>
        <w:t>предпосылки возникновения профессии</w:t>
      </w:r>
      <w:r w:rsidR="001278B4" w:rsidRPr="005544C8">
        <w:rPr>
          <w:rFonts w:ascii="Times New Roman" w:hAnsi="Times New Roman"/>
          <w:sz w:val="28"/>
          <w:szCs w:val="28"/>
        </w:rPr>
        <w:t>.</w:t>
      </w:r>
      <w:r w:rsidR="00821DA4" w:rsidRPr="005544C8">
        <w:rPr>
          <w:rFonts w:ascii="Times New Roman" w:hAnsi="Times New Roman"/>
          <w:sz w:val="28"/>
          <w:szCs w:val="28"/>
        </w:rPr>
        <w:t xml:space="preserve"> </w:t>
      </w:r>
      <w:r w:rsidR="00474BB8" w:rsidRPr="005544C8">
        <w:rPr>
          <w:rFonts w:ascii="Times New Roman" w:hAnsi="Times New Roman"/>
          <w:sz w:val="28"/>
          <w:szCs w:val="28"/>
        </w:rPr>
        <w:t xml:space="preserve">Традиции и инновации, связанные с реализацией </w:t>
      </w:r>
      <w:r w:rsidRPr="005544C8">
        <w:rPr>
          <w:rFonts w:ascii="Times New Roman" w:hAnsi="Times New Roman"/>
          <w:sz w:val="28"/>
          <w:szCs w:val="28"/>
        </w:rPr>
        <w:t>профессиональной деятельности</w:t>
      </w:r>
      <w:r w:rsidR="00821DA4" w:rsidRPr="005544C8">
        <w:rPr>
          <w:rFonts w:ascii="Times New Roman" w:hAnsi="Times New Roman"/>
          <w:sz w:val="28"/>
          <w:szCs w:val="28"/>
        </w:rPr>
        <w:t>.</w:t>
      </w:r>
    </w:p>
    <w:p w14:paraId="1C9F13D1" w14:textId="77777777" w:rsidR="009433BF" w:rsidRPr="005544C8" w:rsidRDefault="009433BF" w:rsidP="005544C8">
      <w:pPr>
        <w:suppressAutoHyphens/>
        <w:spacing w:after="0" w:line="360" w:lineRule="exact"/>
        <w:ind w:firstLine="3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DC7EECD" w14:textId="77777777" w:rsidR="00EB027C" w:rsidRPr="005544C8" w:rsidRDefault="00EB027C" w:rsidP="005544C8">
      <w:pPr>
        <w:suppressAutoHyphens/>
        <w:spacing w:after="0" w:line="360" w:lineRule="exact"/>
        <w:ind w:firstLine="3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544C8">
        <w:rPr>
          <w:rFonts w:ascii="Times New Roman" w:eastAsia="Times New Roman" w:hAnsi="Times New Roman"/>
          <w:b/>
          <w:sz w:val="28"/>
          <w:szCs w:val="28"/>
        </w:rPr>
        <w:t xml:space="preserve">Раздел 2. </w:t>
      </w:r>
      <w:r w:rsidRPr="005544C8">
        <w:rPr>
          <w:rFonts w:ascii="Times New Roman" w:hAnsi="Times New Roman"/>
          <w:b/>
          <w:sz w:val="28"/>
          <w:szCs w:val="28"/>
        </w:rPr>
        <w:t>Типичные ситуации общения в профессиональной сфере</w:t>
      </w:r>
      <w:r w:rsidRPr="005544C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1A20F8F4" w14:textId="77777777" w:rsidR="00EA2E38" w:rsidRDefault="00EA2E38" w:rsidP="005544C8">
      <w:pPr>
        <w:suppressAutoHyphens/>
        <w:spacing w:after="0" w:line="360" w:lineRule="exact"/>
        <w:ind w:firstLine="3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DFB713E" w14:textId="77777777" w:rsidR="00EB027C" w:rsidRPr="00EA2E38" w:rsidRDefault="00EB027C" w:rsidP="00EA2E38">
      <w:pPr>
        <w:suppressAutoHyphens/>
        <w:spacing w:after="0" w:line="360" w:lineRule="exact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EA2E38">
        <w:rPr>
          <w:rFonts w:ascii="Times New Roman" w:eastAsia="Times New Roman" w:hAnsi="Times New Roman"/>
          <w:b/>
          <w:i/>
          <w:sz w:val="28"/>
          <w:szCs w:val="28"/>
        </w:rPr>
        <w:t>Тема</w:t>
      </w:r>
      <w:r w:rsidRPr="00EA2E38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821DA4" w:rsidRPr="00EA2E38">
        <w:rPr>
          <w:rFonts w:ascii="Times New Roman" w:eastAsia="Times New Roman" w:hAnsi="Times New Roman"/>
          <w:b/>
          <w:i/>
          <w:sz w:val="28"/>
          <w:szCs w:val="28"/>
        </w:rPr>
        <w:t>2.1</w:t>
      </w:r>
      <w:r w:rsidR="00BE1A22" w:rsidRPr="00EA2E38">
        <w:rPr>
          <w:rFonts w:ascii="Times New Roman" w:eastAsia="Times New Roman" w:hAnsi="Times New Roman"/>
          <w:b/>
          <w:i/>
          <w:sz w:val="28"/>
          <w:szCs w:val="28"/>
        </w:rPr>
        <w:t>.</w:t>
      </w:r>
      <w:r w:rsidR="00821DA4" w:rsidRPr="00EA2E38">
        <w:rPr>
          <w:rFonts w:ascii="Times New Roman" w:eastAsia="Times New Roman" w:hAnsi="Times New Roman"/>
          <w:b/>
          <w:i/>
          <w:sz w:val="28"/>
          <w:szCs w:val="28"/>
        </w:rPr>
        <w:t> </w:t>
      </w:r>
      <w:r w:rsidRPr="00EA2E38">
        <w:rPr>
          <w:rFonts w:ascii="Times New Roman" w:hAnsi="Times New Roman"/>
          <w:b/>
          <w:i/>
          <w:sz w:val="28"/>
          <w:szCs w:val="28"/>
          <w:lang w:eastAsia="ru-RU"/>
        </w:rPr>
        <w:t>Социокультурные нормы профессионального общения</w:t>
      </w:r>
    </w:p>
    <w:p w14:paraId="3234581A" w14:textId="77777777" w:rsidR="00B3212F" w:rsidRPr="005544C8" w:rsidRDefault="00EB027C" w:rsidP="00EE7D08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544C8">
        <w:rPr>
          <w:rFonts w:ascii="Times New Roman" w:eastAsia="Times New Roman" w:hAnsi="Times New Roman"/>
          <w:sz w:val="28"/>
          <w:szCs w:val="28"/>
        </w:rPr>
        <w:t xml:space="preserve">Профессиональная этика. Организация вербального и невербального взаимодействия. </w:t>
      </w:r>
      <w:r w:rsidR="00C67DE9" w:rsidRPr="005544C8">
        <w:rPr>
          <w:rFonts w:ascii="Times New Roman" w:eastAsia="Times New Roman" w:hAnsi="Times New Roman"/>
          <w:sz w:val="28"/>
          <w:szCs w:val="28"/>
        </w:rPr>
        <w:t>Формы</w:t>
      </w:r>
      <w:r w:rsidRPr="005544C8">
        <w:rPr>
          <w:rFonts w:ascii="Times New Roman" w:eastAsia="Times New Roman" w:hAnsi="Times New Roman"/>
          <w:sz w:val="28"/>
          <w:szCs w:val="28"/>
        </w:rPr>
        <w:t xml:space="preserve"> </w:t>
      </w:r>
      <w:r w:rsidR="00474BB8" w:rsidRPr="005544C8">
        <w:rPr>
          <w:rFonts w:ascii="Times New Roman" w:eastAsia="Times New Roman" w:hAnsi="Times New Roman"/>
          <w:sz w:val="28"/>
          <w:szCs w:val="28"/>
        </w:rPr>
        <w:t>профессионального</w:t>
      </w:r>
      <w:r w:rsidRPr="005544C8">
        <w:rPr>
          <w:rFonts w:ascii="Times New Roman" w:eastAsia="Times New Roman" w:hAnsi="Times New Roman"/>
          <w:sz w:val="28"/>
          <w:szCs w:val="28"/>
        </w:rPr>
        <w:t xml:space="preserve"> общения. Культура общения в типичных ситуациях </w:t>
      </w:r>
      <w:r w:rsidR="00474BB8" w:rsidRPr="005544C8">
        <w:rPr>
          <w:rFonts w:ascii="Times New Roman" w:eastAsia="Times New Roman" w:hAnsi="Times New Roman"/>
          <w:sz w:val="28"/>
          <w:szCs w:val="28"/>
        </w:rPr>
        <w:t>профессионального</w:t>
      </w:r>
      <w:r w:rsidR="00C67DE9" w:rsidRPr="005544C8">
        <w:rPr>
          <w:rFonts w:ascii="Times New Roman" w:eastAsia="Times New Roman" w:hAnsi="Times New Roman"/>
          <w:sz w:val="28"/>
          <w:szCs w:val="28"/>
        </w:rPr>
        <w:t xml:space="preserve"> </w:t>
      </w:r>
      <w:r w:rsidRPr="005544C8">
        <w:rPr>
          <w:rFonts w:ascii="Times New Roman" w:eastAsia="Times New Roman" w:hAnsi="Times New Roman"/>
          <w:sz w:val="28"/>
          <w:szCs w:val="28"/>
        </w:rPr>
        <w:t xml:space="preserve">взаимодействия. Стратегии поведения в конфликтной ситуации. </w:t>
      </w:r>
    </w:p>
    <w:p w14:paraId="1D24AB99" w14:textId="77777777" w:rsidR="00EA2E38" w:rsidRDefault="00EA2E38" w:rsidP="005544C8">
      <w:pPr>
        <w:suppressAutoHyphens/>
        <w:spacing w:after="0" w:line="360" w:lineRule="exact"/>
        <w:ind w:firstLine="34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22D7D15E" w14:textId="77777777" w:rsidR="00EB027C" w:rsidRPr="00EA2E38" w:rsidRDefault="00821DA4" w:rsidP="00EA2E38">
      <w:pPr>
        <w:suppressAutoHyphens/>
        <w:spacing w:after="0" w:line="360" w:lineRule="exact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EA2E38">
        <w:rPr>
          <w:rFonts w:ascii="Times New Roman" w:eastAsia="Times New Roman" w:hAnsi="Times New Roman"/>
          <w:b/>
          <w:i/>
          <w:sz w:val="28"/>
          <w:szCs w:val="28"/>
        </w:rPr>
        <w:t>Тема 2.2</w:t>
      </w:r>
      <w:r w:rsidR="00BE1A22" w:rsidRPr="00EA2E38">
        <w:rPr>
          <w:rFonts w:ascii="Times New Roman" w:eastAsia="Times New Roman" w:hAnsi="Times New Roman"/>
          <w:b/>
          <w:i/>
          <w:sz w:val="28"/>
          <w:szCs w:val="28"/>
        </w:rPr>
        <w:t>.</w:t>
      </w:r>
      <w:r w:rsidRPr="00EA2E38">
        <w:rPr>
          <w:rFonts w:ascii="Times New Roman" w:eastAsia="Times New Roman" w:hAnsi="Times New Roman"/>
          <w:b/>
          <w:i/>
          <w:sz w:val="28"/>
          <w:szCs w:val="28"/>
        </w:rPr>
        <w:t> </w:t>
      </w:r>
      <w:r w:rsidR="000E4E47" w:rsidRPr="00EA2E38">
        <w:rPr>
          <w:rFonts w:ascii="Times New Roman" w:hAnsi="Times New Roman"/>
          <w:b/>
          <w:i/>
          <w:sz w:val="28"/>
          <w:szCs w:val="28"/>
          <w:lang w:eastAsia="ru-RU"/>
        </w:rPr>
        <w:t xml:space="preserve">Резюме как способ самопрезентации </w:t>
      </w:r>
      <w:r w:rsidR="00C67DE9" w:rsidRPr="00EA2E38">
        <w:rPr>
          <w:rFonts w:ascii="Times New Roman" w:hAnsi="Times New Roman"/>
          <w:b/>
          <w:i/>
          <w:sz w:val="28"/>
          <w:szCs w:val="28"/>
          <w:lang w:eastAsia="ru-RU"/>
        </w:rPr>
        <w:t>специалиста</w:t>
      </w:r>
    </w:p>
    <w:p w14:paraId="4C87D33F" w14:textId="77777777" w:rsidR="000E4E47" w:rsidRPr="005544C8" w:rsidRDefault="000A75F9" w:rsidP="00EE7D08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544C8">
        <w:rPr>
          <w:rFonts w:ascii="Times New Roman" w:eastAsia="Times New Roman" w:hAnsi="Times New Roman"/>
          <w:sz w:val="28"/>
          <w:szCs w:val="28"/>
        </w:rPr>
        <w:t>Правила и задачи самопрезентации. Типичные ошибки и способы их предотвращения. Виды, структура и</w:t>
      </w:r>
      <w:r w:rsidR="00EB027C" w:rsidRPr="005544C8">
        <w:rPr>
          <w:rFonts w:ascii="Times New Roman" w:eastAsia="Times New Roman" w:hAnsi="Times New Roman"/>
          <w:sz w:val="28"/>
          <w:szCs w:val="28"/>
        </w:rPr>
        <w:t xml:space="preserve"> правила оформления резюме (</w:t>
      </w:r>
      <w:r w:rsidR="00EB027C" w:rsidRPr="005544C8">
        <w:rPr>
          <w:rFonts w:ascii="Times New Roman" w:eastAsia="Times New Roman" w:hAnsi="Times New Roman"/>
          <w:sz w:val="28"/>
          <w:szCs w:val="28"/>
          <w:lang w:val="en-GB"/>
        </w:rPr>
        <w:t>CV</w:t>
      </w:r>
      <w:r w:rsidR="00EB027C" w:rsidRPr="005544C8">
        <w:rPr>
          <w:rFonts w:ascii="Times New Roman" w:eastAsia="Times New Roman" w:hAnsi="Times New Roman"/>
          <w:sz w:val="28"/>
          <w:szCs w:val="28"/>
        </w:rPr>
        <w:t>). Особенности составления эффективного резюме на иностранном языке.</w:t>
      </w:r>
      <w:r w:rsidR="000E4E47" w:rsidRPr="005544C8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11BFF866" w14:textId="77777777" w:rsidR="00EA2E38" w:rsidRDefault="00EA2E38" w:rsidP="005544C8">
      <w:pPr>
        <w:suppressAutoHyphens/>
        <w:spacing w:after="0" w:line="360" w:lineRule="exact"/>
        <w:ind w:firstLine="34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0CA912BC" w14:textId="77777777" w:rsidR="00EB027C" w:rsidRPr="00EA2E38" w:rsidRDefault="00821DA4" w:rsidP="00EA2E38">
      <w:pPr>
        <w:suppressAutoHyphens/>
        <w:spacing w:after="0" w:line="360" w:lineRule="exact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EA2E38">
        <w:rPr>
          <w:rFonts w:ascii="Times New Roman" w:eastAsia="Times New Roman" w:hAnsi="Times New Roman"/>
          <w:b/>
          <w:i/>
          <w:sz w:val="28"/>
          <w:szCs w:val="28"/>
        </w:rPr>
        <w:t>Тема 2.3</w:t>
      </w:r>
      <w:r w:rsidR="00BE1A22" w:rsidRPr="00EA2E38">
        <w:rPr>
          <w:rFonts w:ascii="Times New Roman" w:eastAsia="Times New Roman" w:hAnsi="Times New Roman"/>
          <w:b/>
          <w:i/>
          <w:sz w:val="28"/>
          <w:szCs w:val="28"/>
        </w:rPr>
        <w:t>.</w:t>
      </w:r>
      <w:r w:rsidRPr="00EA2E38">
        <w:rPr>
          <w:rFonts w:ascii="Times New Roman" w:eastAsia="Times New Roman" w:hAnsi="Times New Roman"/>
          <w:b/>
          <w:i/>
          <w:sz w:val="28"/>
          <w:szCs w:val="28"/>
        </w:rPr>
        <w:t> </w:t>
      </w:r>
      <w:r w:rsidR="00EB027C" w:rsidRPr="00EA2E38">
        <w:rPr>
          <w:rFonts w:ascii="Times New Roman" w:hAnsi="Times New Roman"/>
          <w:b/>
          <w:i/>
          <w:sz w:val="28"/>
          <w:szCs w:val="28"/>
          <w:lang w:eastAsia="ru-RU"/>
        </w:rPr>
        <w:t>Собеседование при приеме на работу</w:t>
      </w:r>
    </w:p>
    <w:p w14:paraId="4D407A2E" w14:textId="77777777" w:rsidR="00EB027C" w:rsidRPr="005544C8" w:rsidRDefault="00EB027C" w:rsidP="00EE7D08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544C8">
        <w:rPr>
          <w:rFonts w:ascii="Times New Roman" w:eastAsia="Times New Roman" w:hAnsi="Times New Roman"/>
          <w:sz w:val="28"/>
          <w:szCs w:val="28"/>
        </w:rPr>
        <w:t>Виды и методы собеседования при приеме на работу. Типичные вопросы. Подготовка к собеседованию. Стратегии поведения соискателя на должность.</w:t>
      </w:r>
    </w:p>
    <w:p w14:paraId="3D9C2648" w14:textId="77777777" w:rsidR="00EA2E38" w:rsidRDefault="00EA2E38" w:rsidP="005544C8">
      <w:pPr>
        <w:suppressAutoHyphens/>
        <w:spacing w:after="0" w:line="360" w:lineRule="exact"/>
        <w:ind w:firstLine="34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2A755D64" w14:textId="77777777" w:rsidR="00EB027C" w:rsidRPr="00EA2E38" w:rsidRDefault="000A75F9" w:rsidP="00EA2E38">
      <w:pPr>
        <w:suppressAutoHyphens/>
        <w:spacing w:after="0" w:line="360" w:lineRule="exact"/>
        <w:jc w:val="center"/>
        <w:rPr>
          <w:rFonts w:ascii="Times New Roman" w:eastAsia="Times New Roman" w:hAnsi="Times New Roman"/>
          <w:b/>
          <w:i/>
          <w:color w:val="202124"/>
          <w:sz w:val="28"/>
          <w:szCs w:val="28"/>
          <w:lang w:eastAsia="ru-RU"/>
        </w:rPr>
      </w:pPr>
      <w:r w:rsidRPr="00EA2E38">
        <w:rPr>
          <w:rFonts w:ascii="Times New Roman" w:eastAsia="Times New Roman" w:hAnsi="Times New Roman"/>
          <w:b/>
          <w:i/>
          <w:sz w:val="28"/>
          <w:szCs w:val="28"/>
        </w:rPr>
        <w:t>Тема 2.4</w:t>
      </w:r>
      <w:r w:rsidR="00BE1A22" w:rsidRPr="00EA2E38">
        <w:rPr>
          <w:rFonts w:ascii="Times New Roman" w:eastAsia="Times New Roman" w:hAnsi="Times New Roman"/>
          <w:b/>
          <w:i/>
          <w:sz w:val="28"/>
          <w:szCs w:val="28"/>
        </w:rPr>
        <w:t>.</w:t>
      </w:r>
      <w:r w:rsidR="00821DA4" w:rsidRPr="00EA2E38">
        <w:rPr>
          <w:rFonts w:ascii="Times New Roman" w:eastAsia="Times New Roman" w:hAnsi="Times New Roman"/>
          <w:b/>
          <w:i/>
          <w:sz w:val="28"/>
          <w:szCs w:val="28"/>
        </w:rPr>
        <w:t> </w:t>
      </w:r>
      <w:r w:rsidR="00EB027C" w:rsidRPr="00EA2E38">
        <w:rPr>
          <w:rFonts w:ascii="Times New Roman" w:eastAsia="Times New Roman" w:hAnsi="Times New Roman"/>
          <w:b/>
          <w:i/>
          <w:color w:val="202124"/>
          <w:sz w:val="28"/>
          <w:szCs w:val="28"/>
          <w:lang w:eastAsia="ru-RU"/>
        </w:rPr>
        <w:t>Международное сотрудничество в сфере культуры и искусств</w:t>
      </w:r>
    </w:p>
    <w:p w14:paraId="738C98DF" w14:textId="77777777" w:rsidR="00EB027C" w:rsidRPr="005544C8" w:rsidRDefault="00EB027C" w:rsidP="00EE7D08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544C8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Культура как средство межнационального общения. Объекты всемирного культурного наследия. Международные образовательные проекты. Международные культурные события, фестивали, конкурсы.</w:t>
      </w:r>
    </w:p>
    <w:p w14:paraId="73D19127" w14:textId="77777777" w:rsidR="00EB027C" w:rsidRPr="005544C8" w:rsidRDefault="00EB027C" w:rsidP="00EA2E38">
      <w:pPr>
        <w:suppressAutoHyphens/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544C8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Раздел 3. </w:t>
      </w:r>
      <w:r w:rsidRPr="005544C8">
        <w:rPr>
          <w:rFonts w:ascii="Times New Roman" w:hAnsi="Times New Roman"/>
          <w:b/>
          <w:sz w:val="28"/>
          <w:szCs w:val="28"/>
        </w:rPr>
        <w:t>Терминологическая и профессиональная лексика</w:t>
      </w:r>
    </w:p>
    <w:p w14:paraId="49BA85F8" w14:textId="77777777" w:rsidR="00EA2E38" w:rsidRDefault="00EA2E38" w:rsidP="00EA2E38">
      <w:pPr>
        <w:suppressAutoHyphens/>
        <w:spacing w:after="0" w:line="360" w:lineRule="exact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14:paraId="13B25E3A" w14:textId="77777777" w:rsidR="00EA2E38" w:rsidRDefault="00514455" w:rsidP="00EA2E38">
      <w:pPr>
        <w:suppressAutoHyphens/>
        <w:spacing w:after="0" w:line="360" w:lineRule="exact"/>
        <w:jc w:val="center"/>
        <w:rPr>
          <w:rFonts w:ascii="Times New Roman" w:hAnsi="Times New Roman"/>
          <w:b/>
          <w:i/>
          <w:sz w:val="28"/>
          <w:szCs w:val="28"/>
        </w:rPr>
      </w:pPr>
      <w:r w:rsidRPr="00EA2E38">
        <w:rPr>
          <w:rFonts w:ascii="Times New Roman" w:eastAsia="Times New Roman" w:hAnsi="Times New Roman"/>
          <w:b/>
          <w:i/>
          <w:sz w:val="28"/>
          <w:szCs w:val="28"/>
        </w:rPr>
        <w:t>Тема 3.1</w:t>
      </w:r>
      <w:r w:rsidR="00BE1A22" w:rsidRPr="00EA2E38">
        <w:rPr>
          <w:rFonts w:ascii="Times New Roman" w:eastAsia="Times New Roman" w:hAnsi="Times New Roman"/>
          <w:b/>
          <w:i/>
          <w:sz w:val="28"/>
          <w:szCs w:val="28"/>
        </w:rPr>
        <w:t>.</w:t>
      </w:r>
      <w:r w:rsidRPr="00EA2E38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r w:rsidRPr="00EA2E38">
        <w:rPr>
          <w:rFonts w:ascii="Times New Roman" w:hAnsi="Times New Roman"/>
          <w:b/>
          <w:i/>
          <w:sz w:val="28"/>
          <w:szCs w:val="28"/>
        </w:rPr>
        <w:t>Иностранный язык как средство коммун</w:t>
      </w:r>
      <w:r w:rsidR="00EA2E38">
        <w:rPr>
          <w:rFonts w:ascii="Times New Roman" w:hAnsi="Times New Roman"/>
          <w:b/>
          <w:i/>
          <w:sz w:val="28"/>
          <w:szCs w:val="28"/>
        </w:rPr>
        <w:t>икации</w:t>
      </w:r>
    </w:p>
    <w:p w14:paraId="3CD59676" w14:textId="77777777" w:rsidR="00514455" w:rsidRPr="00EA2E38" w:rsidRDefault="00F7563C" w:rsidP="00EA2E38">
      <w:pPr>
        <w:suppressAutoHyphens/>
        <w:spacing w:after="0" w:line="360" w:lineRule="exact"/>
        <w:jc w:val="center"/>
        <w:rPr>
          <w:rFonts w:ascii="Times New Roman" w:hAnsi="Times New Roman"/>
          <w:b/>
          <w:i/>
          <w:sz w:val="28"/>
          <w:szCs w:val="28"/>
        </w:rPr>
      </w:pPr>
      <w:r w:rsidRPr="00EA2E38">
        <w:rPr>
          <w:rFonts w:ascii="Times New Roman" w:hAnsi="Times New Roman"/>
          <w:b/>
          <w:i/>
          <w:sz w:val="28"/>
          <w:szCs w:val="28"/>
        </w:rPr>
        <w:t>в профессиональной сфере</w:t>
      </w:r>
    </w:p>
    <w:p w14:paraId="68F9F9F7" w14:textId="77777777" w:rsidR="00514455" w:rsidRPr="005544C8" w:rsidRDefault="00514455" w:rsidP="00EE7D08">
      <w:pPr>
        <w:suppressAutoHyphens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544C8">
        <w:rPr>
          <w:rFonts w:ascii="Times New Roman" w:hAnsi="Times New Roman"/>
          <w:sz w:val="28"/>
          <w:szCs w:val="28"/>
        </w:rPr>
        <w:t>Использование иностранного языка в ситуациях профессионального общения. Расширение возможностей профессиональной иноязычной коммуникации. Роль иностранного языка в решении профессиональных задач.</w:t>
      </w:r>
    </w:p>
    <w:p w14:paraId="58F77569" w14:textId="77777777" w:rsidR="00EA2E38" w:rsidRDefault="00EA2E38" w:rsidP="005544C8">
      <w:pPr>
        <w:suppressAutoHyphens/>
        <w:spacing w:after="0" w:line="360" w:lineRule="exact"/>
        <w:ind w:firstLine="340"/>
        <w:jc w:val="both"/>
        <w:rPr>
          <w:rFonts w:ascii="Times New Roman" w:hAnsi="Times New Roman"/>
          <w:b/>
          <w:sz w:val="28"/>
          <w:szCs w:val="28"/>
        </w:rPr>
      </w:pPr>
    </w:p>
    <w:p w14:paraId="28602093" w14:textId="77777777" w:rsidR="00D6058E" w:rsidRPr="00EA2E38" w:rsidRDefault="00514455" w:rsidP="00EA2E38">
      <w:pPr>
        <w:suppressAutoHyphens/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EA2E38">
        <w:rPr>
          <w:rFonts w:ascii="Times New Roman" w:hAnsi="Times New Roman"/>
          <w:b/>
          <w:i/>
          <w:sz w:val="28"/>
          <w:szCs w:val="28"/>
        </w:rPr>
        <w:t>Тема 3.2</w:t>
      </w:r>
      <w:r w:rsidR="00BE1A22" w:rsidRPr="00EA2E38">
        <w:rPr>
          <w:rFonts w:ascii="Times New Roman" w:hAnsi="Times New Roman"/>
          <w:b/>
          <w:i/>
          <w:sz w:val="28"/>
          <w:szCs w:val="28"/>
        </w:rPr>
        <w:t>.</w:t>
      </w:r>
      <w:r w:rsidRPr="00EA2E3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C645C" w:rsidRPr="00EA2E38">
        <w:rPr>
          <w:rFonts w:ascii="Times New Roman" w:hAnsi="Times New Roman"/>
          <w:b/>
          <w:i/>
          <w:sz w:val="28"/>
          <w:szCs w:val="28"/>
        </w:rPr>
        <w:t>Профессиональная терминология</w:t>
      </w:r>
    </w:p>
    <w:p w14:paraId="0ACE82AB" w14:textId="77777777" w:rsidR="00514455" w:rsidRPr="005544C8" w:rsidRDefault="00514455" w:rsidP="00EE7D08">
      <w:pPr>
        <w:suppressAutoHyphens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544C8">
        <w:rPr>
          <w:rFonts w:ascii="Times New Roman" w:hAnsi="Times New Roman"/>
          <w:sz w:val="28"/>
          <w:szCs w:val="28"/>
        </w:rPr>
        <w:t>Особенности использования специальной лексики в сфере культуры и искусства. Специальная лексика в ситуациях профессионального общения. Проблема понимания специальной лексики.</w:t>
      </w:r>
      <w:r w:rsidR="00D6058E" w:rsidRPr="005544C8">
        <w:rPr>
          <w:rFonts w:ascii="Times New Roman" w:hAnsi="Times New Roman"/>
          <w:sz w:val="28"/>
          <w:szCs w:val="28"/>
        </w:rPr>
        <w:t xml:space="preserve"> </w:t>
      </w:r>
      <w:r w:rsidR="00CB2C2D" w:rsidRPr="005544C8">
        <w:rPr>
          <w:rFonts w:ascii="Times New Roman" w:hAnsi="Times New Roman"/>
          <w:sz w:val="28"/>
          <w:szCs w:val="28"/>
        </w:rPr>
        <w:t>Профессиональная терминология в сфере искусства и культуры. Специфика употребления профессиональной терминологии. Трудности понимания профессиональной терминологии.</w:t>
      </w:r>
    </w:p>
    <w:p w14:paraId="2F7796BD" w14:textId="77777777" w:rsidR="00EA2E38" w:rsidRDefault="00EA2E38" w:rsidP="005544C8">
      <w:pPr>
        <w:suppressAutoHyphens/>
        <w:spacing w:after="0" w:line="360" w:lineRule="exact"/>
        <w:ind w:firstLine="340"/>
        <w:jc w:val="both"/>
        <w:rPr>
          <w:rFonts w:ascii="Times New Roman" w:hAnsi="Times New Roman"/>
          <w:b/>
          <w:sz w:val="28"/>
          <w:szCs w:val="28"/>
        </w:rPr>
      </w:pPr>
    </w:p>
    <w:p w14:paraId="19DEA87B" w14:textId="77777777" w:rsidR="00514455" w:rsidRPr="00EA2E38" w:rsidRDefault="00514455" w:rsidP="00EA2E38">
      <w:pPr>
        <w:suppressAutoHyphens/>
        <w:spacing w:after="0" w:line="360" w:lineRule="exact"/>
        <w:jc w:val="center"/>
        <w:rPr>
          <w:rFonts w:ascii="Times New Roman" w:hAnsi="Times New Roman"/>
          <w:b/>
          <w:i/>
          <w:sz w:val="28"/>
          <w:szCs w:val="28"/>
        </w:rPr>
      </w:pPr>
      <w:r w:rsidRPr="00EA2E38">
        <w:rPr>
          <w:rFonts w:ascii="Times New Roman" w:hAnsi="Times New Roman"/>
          <w:b/>
          <w:i/>
          <w:sz w:val="28"/>
          <w:szCs w:val="28"/>
        </w:rPr>
        <w:t>Тема 3.</w:t>
      </w:r>
      <w:r w:rsidR="00D82FB2" w:rsidRPr="00EA2E38">
        <w:rPr>
          <w:rFonts w:ascii="Times New Roman" w:hAnsi="Times New Roman"/>
          <w:b/>
          <w:i/>
          <w:sz w:val="28"/>
          <w:szCs w:val="28"/>
        </w:rPr>
        <w:t>3</w:t>
      </w:r>
      <w:r w:rsidR="00BE1A22" w:rsidRPr="00EA2E38">
        <w:rPr>
          <w:rFonts w:ascii="Times New Roman" w:hAnsi="Times New Roman"/>
          <w:b/>
          <w:i/>
          <w:sz w:val="28"/>
          <w:szCs w:val="28"/>
        </w:rPr>
        <w:t>.</w:t>
      </w:r>
      <w:r w:rsidRPr="00EA2E38">
        <w:rPr>
          <w:rFonts w:ascii="Times New Roman" w:hAnsi="Times New Roman"/>
          <w:b/>
          <w:i/>
          <w:sz w:val="28"/>
          <w:szCs w:val="28"/>
        </w:rPr>
        <w:t xml:space="preserve"> Специальная лексика в профессиональных текстах</w:t>
      </w:r>
    </w:p>
    <w:p w14:paraId="0DF225AB" w14:textId="77777777" w:rsidR="00D9266C" w:rsidRPr="005544C8" w:rsidRDefault="00E24061" w:rsidP="00EE7D08">
      <w:pPr>
        <w:suppressAutoHyphens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544C8">
        <w:rPr>
          <w:rFonts w:ascii="Times New Roman" w:hAnsi="Times New Roman"/>
          <w:sz w:val="28"/>
          <w:szCs w:val="28"/>
        </w:rPr>
        <w:t>Особенности употребления специальной лексики в профессиональных текстах, относящихся к сфере культуры и искусства. Специфика перевода специальной лексики в профессиональных текстах.</w:t>
      </w:r>
    </w:p>
    <w:p w14:paraId="1D9BC054" w14:textId="77777777" w:rsidR="00EA2E38" w:rsidRDefault="00EA2E38" w:rsidP="00EA2E38">
      <w:pPr>
        <w:suppressAutoHyphens/>
        <w:spacing w:after="0" w:line="360" w:lineRule="exact"/>
        <w:rPr>
          <w:rFonts w:ascii="Times New Roman" w:eastAsia="Times New Roman" w:hAnsi="Times New Roman"/>
          <w:b/>
          <w:sz w:val="28"/>
          <w:szCs w:val="28"/>
        </w:rPr>
      </w:pPr>
    </w:p>
    <w:p w14:paraId="7B2E1A9F" w14:textId="77777777" w:rsidR="00EB027C" w:rsidRPr="005544C8" w:rsidRDefault="00EB027C" w:rsidP="00EA2E38">
      <w:pPr>
        <w:suppressAutoHyphens/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5544C8">
        <w:rPr>
          <w:rFonts w:ascii="Times New Roman" w:eastAsia="Times New Roman" w:hAnsi="Times New Roman"/>
          <w:b/>
          <w:sz w:val="28"/>
          <w:szCs w:val="28"/>
        </w:rPr>
        <w:t xml:space="preserve">Раздел 4. </w:t>
      </w:r>
      <w:r w:rsidRPr="005544C8">
        <w:rPr>
          <w:rFonts w:ascii="Times New Roman" w:hAnsi="Times New Roman"/>
          <w:b/>
          <w:sz w:val="28"/>
          <w:szCs w:val="28"/>
          <w:lang w:eastAsia="ru-RU"/>
        </w:rPr>
        <w:t>Искусство в текстах профессиональной направленности</w:t>
      </w:r>
    </w:p>
    <w:p w14:paraId="32C04A3C" w14:textId="77777777" w:rsidR="00EA2E38" w:rsidRDefault="00EA2E38" w:rsidP="005544C8">
      <w:pPr>
        <w:suppressAutoHyphens/>
        <w:spacing w:after="0" w:line="360" w:lineRule="exact"/>
        <w:ind w:firstLine="340"/>
        <w:rPr>
          <w:rFonts w:ascii="Times New Roman" w:eastAsia="Times New Roman" w:hAnsi="Times New Roman"/>
          <w:b/>
          <w:sz w:val="28"/>
          <w:szCs w:val="28"/>
        </w:rPr>
      </w:pPr>
    </w:p>
    <w:p w14:paraId="15ECBF09" w14:textId="77777777" w:rsidR="00EB027C" w:rsidRPr="00EA2E38" w:rsidRDefault="00D82FB2" w:rsidP="00EA2E38">
      <w:pPr>
        <w:suppressAutoHyphens/>
        <w:spacing w:after="0" w:line="360" w:lineRule="exact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EA2E38">
        <w:rPr>
          <w:rFonts w:ascii="Times New Roman" w:eastAsia="Times New Roman" w:hAnsi="Times New Roman"/>
          <w:b/>
          <w:i/>
          <w:sz w:val="28"/>
          <w:szCs w:val="28"/>
        </w:rPr>
        <w:t>Тема 4.1</w:t>
      </w:r>
      <w:r w:rsidR="00BE1A22" w:rsidRPr="00EA2E38">
        <w:rPr>
          <w:rFonts w:ascii="Times New Roman" w:eastAsia="Times New Roman" w:hAnsi="Times New Roman"/>
          <w:b/>
          <w:i/>
          <w:sz w:val="28"/>
          <w:szCs w:val="28"/>
        </w:rPr>
        <w:t>.</w:t>
      </w:r>
      <w:r w:rsidR="00EB027C" w:rsidRPr="00EA2E38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r w:rsidR="007B14C1" w:rsidRPr="00EA2E38">
        <w:rPr>
          <w:rFonts w:ascii="Times New Roman" w:eastAsia="Times New Roman" w:hAnsi="Times New Roman"/>
          <w:b/>
          <w:i/>
          <w:sz w:val="28"/>
          <w:szCs w:val="28"/>
        </w:rPr>
        <w:t>Понятие искусства</w:t>
      </w:r>
    </w:p>
    <w:p w14:paraId="36696A93" w14:textId="77777777" w:rsidR="00EB027C" w:rsidRPr="005544C8" w:rsidRDefault="009A4BB9" w:rsidP="00EE7D08">
      <w:pPr>
        <w:suppressAutoHyphens/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0"/>
        </w:rPr>
      </w:pPr>
      <w:r w:rsidRPr="005544C8">
        <w:rPr>
          <w:rFonts w:ascii="Times New Roman" w:eastAsia="Times New Roman" w:hAnsi="Times New Roman"/>
          <w:sz w:val="28"/>
          <w:szCs w:val="28"/>
        </w:rPr>
        <w:t>Особенности разных форм су</w:t>
      </w:r>
      <w:r w:rsidR="005645EC" w:rsidRPr="005544C8">
        <w:rPr>
          <w:rFonts w:ascii="Times New Roman" w:eastAsia="Times New Roman" w:hAnsi="Times New Roman"/>
          <w:sz w:val="28"/>
          <w:szCs w:val="28"/>
        </w:rPr>
        <w:t>ществования и развития искусства</w:t>
      </w:r>
      <w:r w:rsidRPr="005544C8">
        <w:rPr>
          <w:rFonts w:ascii="Times New Roman" w:eastAsia="Times New Roman" w:hAnsi="Times New Roman"/>
          <w:sz w:val="28"/>
          <w:szCs w:val="28"/>
        </w:rPr>
        <w:t xml:space="preserve">. </w:t>
      </w:r>
      <w:r w:rsidR="00821DA4" w:rsidRPr="005544C8">
        <w:rPr>
          <w:rFonts w:ascii="Times New Roman" w:eastAsia="Times New Roman" w:hAnsi="Times New Roman"/>
          <w:sz w:val="28"/>
          <w:szCs w:val="28"/>
        </w:rPr>
        <w:t>Пространств</w:t>
      </w:r>
      <w:r w:rsidR="005645EC" w:rsidRPr="005544C8">
        <w:rPr>
          <w:rFonts w:ascii="Times New Roman" w:eastAsia="Times New Roman" w:hAnsi="Times New Roman"/>
          <w:sz w:val="28"/>
          <w:szCs w:val="28"/>
        </w:rPr>
        <w:t>енные и зрелищные виды искусств</w:t>
      </w:r>
      <w:r w:rsidRPr="005544C8">
        <w:rPr>
          <w:rFonts w:ascii="Times New Roman" w:eastAsia="Times New Roman" w:hAnsi="Times New Roman"/>
          <w:sz w:val="28"/>
          <w:szCs w:val="28"/>
        </w:rPr>
        <w:t>.</w:t>
      </w:r>
      <w:r w:rsidR="00110CAD" w:rsidRPr="005544C8">
        <w:rPr>
          <w:rFonts w:ascii="Times New Roman" w:eastAsia="Times New Roman" w:hAnsi="Times New Roman"/>
          <w:sz w:val="28"/>
          <w:szCs w:val="28"/>
        </w:rPr>
        <w:t xml:space="preserve"> Формы взаимодействия различных видов искусств.</w:t>
      </w:r>
      <w:r w:rsidR="00110CAD" w:rsidRPr="005544C8">
        <w:rPr>
          <w:rFonts w:ascii="Times New Roman" w:hAnsi="Times New Roman"/>
          <w:color w:val="000000"/>
          <w:sz w:val="28"/>
          <w:szCs w:val="28"/>
          <w:shd w:val="clear" w:color="auto" w:fill="FFFFF0"/>
        </w:rPr>
        <w:t xml:space="preserve"> </w:t>
      </w:r>
    </w:p>
    <w:p w14:paraId="052A6CFC" w14:textId="77777777" w:rsidR="00EA2E38" w:rsidRDefault="00EA2E38" w:rsidP="005544C8">
      <w:pPr>
        <w:suppressAutoHyphens/>
        <w:spacing w:after="0" w:line="360" w:lineRule="exact"/>
        <w:ind w:firstLine="34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47A3C262" w14:textId="77777777" w:rsidR="00EB027C" w:rsidRPr="00EA2E38" w:rsidRDefault="00EB027C" w:rsidP="00EA2E38">
      <w:pPr>
        <w:suppressAutoHyphens/>
        <w:spacing w:after="0" w:line="360" w:lineRule="exact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EA2E38">
        <w:rPr>
          <w:rFonts w:ascii="Times New Roman" w:eastAsia="Times New Roman" w:hAnsi="Times New Roman"/>
          <w:b/>
          <w:i/>
          <w:sz w:val="28"/>
          <w:szCs w:val="28"/>
        </w:rPr>
        <w:t>Тема 4.2</w:t>
      </w:r>
      <w:r w:rsidR="00BE1A22" w:rsidRPr="00EA2E38">
        <w:rPr>
          <w:rFonts w:ascii="Times New Roman" w:eastAsia="Times New Roman" w:hAnsi="Times New Roman"/>
          <w:b/>
          <w:i/>
          <w:sz w:val="28"/>
          <w:szCs w:val="28"/>
        </w:rPr>
        <w:t>.</w:t>
      </w:r>
      <w:r w:rsidRPr="00EA2E38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7B14C1" w:rsidRPr="00EA2E38">
        <w:rPr>
          <w:rFonts w:ascii="Times New Roman" w:eastAsia="Times New Roman" w:hAnsi="Times New Roman"/>
          <w:b/>
          <w:i/>
          <w:sz w:val="28"/>
          <w:szCs w:val="28"/>
        </w:rPr>
        <w:t>Виды искусств</w:t>
      </w:r>
      <w:r w:rsidR="00F7563C" w:rsidRPr="00EA2E38">
        <w:rPr>
          <w:rFonts w:ascii="Times New Roman" w:eastAsia="Times New Roman" w:hAnsi="Times New Roman"/>
          <w:b/>
          <w:i/>
          <w:sz w:val="28"/>
          <w:szCs w:val="28"/>
        </w:rPr>
        <w:t xml:space="preserve">а </w:t>
      </w:r>
      <w:r w:rsidR="007B14C1" w:rsidRPr="00EA2E38">
        <w:rPr>
          <w:rFonts w:ascii="Times New Roman" w:eastAsia="Times New Roman" w:hAnsi="Times New Roman"/>
          <w:b/>
          <w:i/>
          <w:sz w:val="28"/>
          <w:szCs w:val="28"/>
        </w:rPr>
        <w:t>в т</w:t>
      </w:r>
      <w:r w:rsidR="007B14C1" w:rsidRPr="00EA2E38">
        <w:rPr>
          <w:rFonts w:ascii="Times New Roman" w:hAnsi="Times New Roman"/>
          <w:b/>
          <w:i/>
          <w:sz w:val="28"/>
          <w:szCs w:val="28"/>
          <w:lang w:eastAsia="ru-RU"/>
        </w:rPr>
        <w:t>екстах профессиональной направленности по специальностям</w:t>
      </w:r>
    </w:p>
    <w:p w14:paraId="70650456" w14:textId="77777777" w:rsidR="00D82FB2" w:rsidRPr="005544C8" w:rsidRDefault="00D82FB2" w:rsidP="00EE7D08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544C8">
        <w:rPr>
          <w:rFonts w:ascii="Times New Roman" w:eastAsia="Times New Roman" w:hAnsi="Times New Roman"/>
          <w:b/>
          <w:sz w:val="28"/>
          <w:szCs w:val="28"/>
        </w:rPr>
        <w:t>Виды культурной деятельности</w:t>
      </w:r>
      <w:r w:rsidRPr="005544C8">
        <w:rPr>
          <w:rFonts w:ascii="Times New Roman" w:eastAsia="Times New Roman" w:hAnsi="Times New Roman"/>
          <w:sz w:val="28"/>
          <w:szCs w:val="28"/>
        </w:rPr>
        <w:t xml:space="preserve"> (для специальностей</w:t>
      </w:r>
      <w:r w:rsidR="00BE1A22" w:rsidRPr="005544C8">
        <w:rPr>
          <w:rFonts w:ascii="Times New Roman" w:eastAsia="Times New Roman" w:hAnsi="Times New Roman"/>
          <w:sz w:val="28"/>
          <w:szCs w:val="28"/>
        </w:rPr>
        <w:t>)</w:t>
      </w:r>
      <w:r w:rsidRPr="005544C8">
        <w:rPr>
          <w:rFonts w:ascii="Times New Roman" w:eastAsia="Times New Roman" w:hAnsi="Times New Roman"/>
          <w:sz w:val="28"/>
          <w:szCs w:val="28"/>
        </w:rPr>
        <w:t>:</w:t>
      </w:r>
    </w:p>
    <w:p w14:paraId="6E64562B" w14:textId="77777777" w:rsidR="00D82FB2" w:rsidRPr="005544C8" w:rsidRDefault="00D82FB2" w:rsidP="00EE7D08">
      <w:pPr>
        <w:suppressAutoHyphens/>
        <w:spacing w:after="0" w:line="360" w:lineRule="exact"/>
        <w:ind w:firstLine="709"/>
        <w:rPr>
          <w:rFonts w:ascii="Times New Roman" w:eastAsia="Times New Roman" w:hAnsi="Times New Roman"/>
          <w:sz w:val="28"/>
          <w:szCs w:val="28"/>
        </w:rPr>
      </w:pPr>
      <w:r w:rsidRPr="005544C8">
        <w:rPr>
          <w:rFonts w:ascii="Times New Roman" w:eastAsia="Times New Roman" w:hAnsi="Times New Roman"/>
          <w:sz w:val="28"/>
          <w:szCs w:val="28"/>
        </w:rPr>
        <w:t xml:space="preserve">6-05-0314-02 </w:t>
      </w:r>
      <w:r w:rsidR="00BE1A22" w:rsidRPr="005544C8">
        <w:rPr>
          <w:rFonts w:ascii="Times New Roman" w:eastAsia="Times New Roman" w:hAnsi="Times New Roman"/>
          <w:sz w:val="28"/>
          <w:szCs w:val="28"/>
        </w:rPr>
        <w:t>«</w:t>
      </w:r>
      <w:r w:rsidRPr="005544C8">
        <w:rPr>
          <w:rFonts w:ascii="Times New Roman" w:eastAsia="Times New Roman" w:hAnsi="Times New Roman"/>
          <w:sz w:val="28"/>
          <w:szCs w:val="28"/>
        </w:rPr>
        <w:t>Культурология</w:t>
      </w:r>
      <w:r w:rsidR="00BE1A22" w:rsidRPr="005544C8">
        <w:rPr>
          <w:rFonts w:ascii="Times New Roman" w:eastAsia="Times New Roman" w:hAnsi="Times New Roman"/>
          <w:sz w:val="28"/>
          <w:szCs w:val="28"/>
        </w:rPr>
        <w:t>»</w:t>
      </w:r>
    </w:p>
    <w:p w14:paraId="1A4AA470" w14:textId="77777777" w:rsidR="00D82FB2" w:rsidRPr="005544C8" w:rsidRDefault="00D82FB2" w:rsidP="00EE7D08">
      <w:pPr>
        <w:suppressAutoHyphens/>
        <w:spacing w:after="0" w:line="360" w:lineRule="exact"/>
        <w:ind w:firstLine="709"/>
        <w:rPr>
          <w:rFonts w:ascii="Times New Roman" w:eastAsia="Times New Roman" w:hAnsi="Times New Roman"/>
          <w:sz w:val="28"/>
          <w:szCs w:val="28"/>
        </w:rPr>
      </w:pPr>
      <w:r w:rsidRPr="005544C8">
        <w:rPr>
          <w:rFonts w:ascii="Times New Roman" w:eastAsia="Times New Roman" w:hAnsi="Times New Roman"/>
          <w:sz w:val="28"/>
          <w:szCs w:val="28"/>
        </w:rPr>
        <w:t xml:space="preserve">6-05-0314-03 </w:t>
      </w:r>
      <w:r w:rsidR="00BE1A22" w:rsidRPr="005544C8">
        <w:rPr>
          <w:rFonts w:ascii="Times New Roman" w:eastAsia="Times New Roman" w:hAnsi="Times New Roman"/>
          <w:sz w:val="28"/>
          <w:szCs w:val="28"/>
        </w:rPr>
        <w:t>«</w:t>
      </w:r>
      <w:r w:rsidRPr="005544C8">
        <w:rPr>
          <w:rFonts w:ascii="Times New Roman" w:eastAsia="Times New Roman" w:hAnsi="Times New Roman"/>
          <w:sz w:val="28"/>
          <w:szCs w:val="28"/>
        </w:rPr>
        <w:t>Социально-культурный менеджмент и коммуникации</w:t>
      </w:r>
      <w:r w:rsidR="004B27AB" w:rsidRPr="005544C8">
        <w:rPr>
          <w:rFonts w:ascii="Times New Roman" w:eastAsia="Times New Roman" w:hAnsi="Times New Roman"/>
          <w:sz w:val="28"/>
          <w:szCs w:val="28"/>
        </w:rPr>
        <w:t>»</w:t>
      </w:r>
    </w:p>
    <w:p w14:paraId="3C93170F" w14:textId="77777777" w:rsidR="00D82FB2" w:rsidRPr="005544C8" w:rsidRDefault="00D82FB2" w:rsidP="00EE7D08">
      <w:pPr>
        <w:suppressAutoHyphens/>
        <w:spacing w:after="0" w:line="360" w:lineRule="exact"/>
        <w:ind w:firstLine="709"/>
        <w:rPr>
          <w:rFonts w:ascii="Times New Roman" w:eastAsia="Times New Roman" w:hAnsi="Times New Roman"/>
          <w:sz w:val="28"/>
          <w:szCs w:val="28"/>
        </w:rPr>
      </w:pPr>
      <w:r w:rsidRPr="005544C8">
        <w:rPr>
          <w:rFonts w:ascii="Times New Roman" w:eastAsia="Times New Roman" w:hAnsi="Times New Roman"/>
          <w:sz w:val="28"/>
          <w:szCs w:val="28"/>
        </w:rPr>
        <w:t xml:space="preserve">6-05-1013-02 </w:t>
      </w:r>
      <w:r w:rsidR="00BE1A22" w:rsidRPr="005544C8">
        <w:rPr>
          <w:rFonts w:ascii="Times New Roman" w:eastAsia="Times New Roman" w:hAnsi="Times New Roman"/>
          <w:sz w:val="28"/>
          <w:szCs w:val="28"/>
        </w:rPr>
        <w:t>«</w:t>
      </w:r>
      <w:r w:rsidRPr="005544C8">
        <w:rPr>
          <w:rFonts w:ascii="Times New Roman" w:eastAsia="Times New Roman" w:hAnsi="Times New Roman"/>
          <w:sz w:val="28"/>
          <w:szCs w:val="28"/>
        </w:rPr>
        <w:t>Социально-культурная деятельность</w:t>
      </w:r>
      <w:r w:rsidR="004B27AB" w:rsidRPr="005544C8">
        <w:rPr>
          <w:rFonts w:ascii="Times New Roman" w:eastAsia="Times New Roman" w:hAnsi="Times New Roman"/>
          <w:sz w:val="28"/>
          <w:szCs w:val="28"/>
        </w:rPr>
        <w:t>»</w:t>
      </w:r>
      <w:r w:rsidRPr="005544C8">
        <w:rPr>
          <w:rFonts w:ascii="Times New Roman" w:eastAsia="Times New Roman" w:hAnsi="Times New Roman"/>
          <w:sz w:val="28"/>
          <w:szCs w:val="28"/>
        </w:rPr>
        <w:t>.</w:t>
      </w:r>
    </w:p>
    <w:p w14:paraId="71E86107" w14:textId="77777777" w:rsidR="008173C1" w:rsidRPr="005544C8" w:rsidRDefault="008173C1" w:rsidP="00EE7D08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544C8">
        <w:rPr>
          <w:rFonts w:ascii="Times New Roman" w:eastAsia="Times New Roman" w:hAnsi="Times New Roman"/>
          <w:sz w:val="28"/>
          <w:szCs w:val="28"/>
        </w:rPr>
        <w:t>История культуры. Виды культурной деятельности. Художественное творчество. Сохранение культурно</w:t>
      </w:r>
      <w:r w:rsidR="00D82FB2" w:rsidRPr="005544C8">
        <w:rPr>
          <w:rFonts w:ascii="Times New Roman" w:eastAsia="Times New Roman" w:hAnsi="Times New Roman"/>
          <w:sz w:val="28"/>
          <w:szCs w:val="28"/>
        </w:rPr>
        <w:t>го наследия. Индустрия культуры.</w:t>
      </w:r>
    </w:p>
    <w:p w14:paraId="7ADF4DCA" w14:textId="77777777" w:rsidR="00B3212F" w:rsidRPr="005544C8" w:rsidRDefault="00B3212F" w:rsidP="00EE7D08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544C8">
        <w:rPr>
          <w:rFonts w:ascii="Times New Roman" w:hAnsi="Times New Roman"/>
          <w:b/>
          <w:sz w:val="28"/>
          <w:szCs w:val="28"/>
          <w:lang w:eastAsia="ru-RU"/>
        </w:rPr>
        <w:t xml:space="preserve">Музыкальное искусство </w:t>
      </w:r>
      <w:r w:rsidRPr="005544C8">
        <w:rPr>
          <w:rFonts w:ascii="Times New Roman" w:hAnsi="Times New Roman"/>
          <w:sz w:val="28"/>
          <w:szCs w:val="28"/>
          <w:lang w:eastAsia="ru-RU"/>
        </w:rPr>
        <w:t>(</w:t>
      </w:r>
      <w:r w:rsidRPr="005544C8">
        <w:rPr>
          <w:rFonts w:ascii="Times New Roman" w:eastAsia="Times New Roman" w:hAnsi="Times New Roman"/>
          <w:sz w:val="28"/>
          <w:szCs w:val="28"/>
        </w:rPr>
        <w:t>для специальностей</w:t>
      </w:r>
      <w:r w:rsidR="004B27AB" w:rsidRPr="005544C8">
        <w:rPr>
          <w:rFonts w:ascii="Times New Roman" w:eastAsia="Times New Roman" w:hAnsi="Times New Roman"/>
          <w:sz w:val="28"/>
          <w:szCs w:val="28"/>
        </w:rPr>
        <w:t>)</w:t>
      </w:r>
      <w:r w:rsidRPr="005544C8">
        <w:rPr>
          <w:rFonts w:ascii="Times New Roman" w:eastAsia="Times New Roman" w:hAnsi="Times New Roman"/>
          <w:sz w:val="28"/>
          <w:szCs w:val="28"/>
        </w:rPr>
        <w:t>:</w:t>
      </w:r>
    </w:p>
    <w:p w14:paraId="63B82F26" w14:textId="77777777" w:rsidR="00B3212F" w:rsidRPr="005544C8" w:rsidRDefault="00B3212F" w:rsidP="00EE7D08">
      <w:pPr>
        <w:suppressAutoHyphens/>
        <w:spacing w:after="0" w:line="360" w:lineRule="exact"/>
        <w:ind w:firstLine="709"/>
        <w:rPr>
          <w:rFonts w:ascii="Times New Roman" w:eastAsia="Times New Roman" w:hAnsi="Times New Roman"/>
          <w:sz w:val="28"/>
          <w:szCs w:val="28"/>
        </w:rPr>
      </w:pPr>
      <w:r w:rsidRPr="005544C8">
        <w:rPr>
          <w:rFonts w:ascii="Times New Roman" w:eastAsia="Times New Roman" w:hAnsi="Times New Roman"/>
          <w:sz w:val="28"/>
          <w:szCs w:val="28"/>
        </w:rPr>
        <w:t xml:space="preserve">6-05-0215-01 </w:t>
      </w:r>
      <w:r w:rsidR="004B27AB" w:rsidRPr="005544C8">
        <w:rPr>
          <w:rFonts w:ascii="Times New Roman" w:eastAsia="Times New Roman" w:hAnsi="Times New Roman"/>
          <w:sz w:val="28"/>
          <w:szCs w:val="28"/>
        </w:rPr>
        <w:t>«</w:t>
      </w:r>
      <w:r w:rsidRPr="005544C8">
        <w:rPr>
          <w:rFonts w:ascii="Times New Roman" w:eastAsia="Times New Roman" w:hAnsi="Times New Roman"/>
          <w:sz w:val="28"/>
          <w:szCs w:val="28"/>
        </w:rPr>
        <w:t>Музыкальное народное инструментальное творчество</w:t>
      </w:r>
      <w:r w:rsidR="004B27AB" w:rsidRPr="005544C8">
        <w:rPr>
          <w:rFonts w:ascii="Times New Roman" w:eastAsia="Times New Roman" w:hAnsi="Times New Roman"/>
          <w:sz w:val="28"/>
          <w:szCs w:val="28"/>
        </w:rPr>
        <w:t>»</w:t>
      </w:r>
    </w:p>
    <w:p w14:paraId="2BF5ACE2" w14:textId="77777777" w:rsidR="00B3212F" w:rsidRPr="005544C8" w:rsidRDefault="00B3212F" w:rsidP="00EE7D08">
      <w:pPr>
        <w:suppressAutoHyphens/>
        <w:spacing w:after="0" w:line="360" w:lineRule="exact"/>
        <w:ind w:firstLine="709"/>
        <w:rPr>
          <w:rFonts w:ascii="Times New Roman" w:eastAsia="Times New Roman" w:hAnsi="Times New Roman"/>
          <w:sz w:val="28"/>
          <w:szCs w:val="28"/>
        </w:rPr>
      </w:pPr>
      <w:r w:rsidRPr="005544C8">
        <w:rPr>
          <w:rFonts w:ascii="Times New Roman" w:eastAsia="Times New Roman" w:hAnsi="Times New Roman"/>
          <w:sz w:val="28"/>
          <w:szCs w:val="28"/>
        </w:rPr>
        <w:t xml:space="preserve">6-05-0215-02 </w:t>
      </w:r>
      <w:r w:rsidR="004B27AB" w:rsidRPr="005544C8">
        <w:rPr>
          <w:rFonts w:ascii="Times New Roman" w:eastAsia="Times New Roman" w:hAnsi="Times New Roman"/>
          <w:sz w:val="28"/>
          <w:szCs w:val="28"/>
        </w:rPr>
        <w:t>«</w:t>
      </w:r>
      <w:r w:rsidRPr="005544C8">
        <w:rPr>
          <w:rFonts w:ascii="Times New Roman" w:eastAsia="Times New Roman" w:hAnsi="Times New Roman"/>
          <w:sz w:val="28"/>
          <w:szCs w:val="28"/>
        </w:rPr>
        <w:t>Музыкальное искусство эстрады</w:t>
      </w:r>
      <w:r w:rsidR="004B27AB" w:rsidRPr="005544C8">
        <w:rPr>
          <w:rFonts w:ascii="Times New Roman" w:eastAsia="Times New Roman" w:hAnsi="Times New Roman"/>
          <w:sz w:val="28"/>
          <w:szCs w:val="28"/>
        </w:rPr>
        <w:t>»</w:t>
      </w:r>
    </w:p>
    <w:p w14:paraId="0AF6190B" w14:textId="77777777" w:rsidR="00B3212F" w:rsidRPr="005544C8" w:rsidRDefault="00B3212F" w:rsidP="00EE7D08">
      <w:pPr>
        <w:suppressAutoHyphens/>
        <w:spacing w:after="0" w:line="360" w:lineRule="exact"/>
        <w:ind w:firstLine="709"/>
        <w:rPr>
          <w:rFonts w:ascii="Times New Roman" w:eastAsia="Times New Roman" w:hAnsi="Times New Roman"/>
          <w:sz w:val="28"/>
          <w:szCs w:val="28"/>
        </w:rPr>
      </w:pPr>
      <w:r w:rsidRPr="005544C8">
        <w:rPr>
          <w:rFonts w:ascii="Times New Roman" w:eastAsia="Times New Roman" w:hAnsi="Times New Roman"/>
          <w:sz w:val="28"/>
          <w:szCs w:val="28"/>
        </w:rPr>
        <w:t xml:space="preserve">6-05-0215-08 </w:t>
      </w:r>
      <w:r w:rsidR="004B27AB" w:rsidRPr="005544C8">
        <w:rPr>
          <w:rFonts w:ascii="Times New Roman" w:eastAsia="Times New Roman" w:hAnsi="Times New Roman"/>
          <w:sz w:val="28"/>
          <w:szCs w:val="28"/>
        </w:rPr>
        <w:t>«</w:t>
      </w:r>
      <w:r w:rsidRPr="005544C8">
        <w:rPr>
          <w:rFonts w:ascii="Times New Roman" w:eastAsia="Times New Roman" w:hAnsi="Times New Roman"/>
          <w:sz w:val="28"/>
          <w:szCs w:val="28"/>
        </w:rPr>
        <w:t>Искусство народного пения</w:t>
      </w:r>
      <w:r w:rsidR="004B27AB" w:rsidRPr="005544C8">
        <w:rPr>
          <w:rFonts w:ascii="Times New Roman" w:eastAsia="Times New Roman" w:hAnsi="Times New Roman"/>
          <w:sz w:val="28"/>
          <w:szCs w:val="28"/>
        </w:rPr>
        <w:t>»</w:t>
      </w:r>
    </w:p>
    <w:p w14:paraId="1E2B84A7" w14:textId="77777777" w:rsidR="00B3212F" w:rsidRPr="005544C8" w:rsidRDefault="00B3212F" w:rsidP="00EE7D08">
      <w:pPr>
        <w:suppressAutoHyphens/>
        <w:spacing w:after="0" w:line="360" w:lineRule="exact"/>
        <w:ind w:firstLine="709"/>
        <w:rPr>
          <w:rFonts w:ascii="Times New Roman" w:eastAsia="Times New Roman" w:hAnsi="Times New Roman"/>
          <w:sz w:val="28"/>
          <w:szCs w:val="28"/>
        </w:rPr>
      </w:pPr>
      <w:r w:rsidRPr="005544C8">
        <w:rPr>
          <w:rFonts w:ascii="Times New Roman" w:eastAsia="Times New Roman" w:hAnsi="Times New Roman"/>
          <w:sz w:val="28"/>
          <w:szCs w:val="28"/>
        </w:rPr>
        <w:t xml:space="preserve">6-05-0215-09 </w:t>
      </w:r>
      <w:r w:rsidR="004B27AB" w:rsidRPr="005544C8">
        <w:rPr>
          <w:rFonts w:ascii="Times New Roman" w:eastAsia="Times New Roman" w:hAnsi="Times New Roman"/>
          <w:sz w:val="28"/>
          <w:szCs w:val="28"/>
        </w:rPr>
        <w:t>«</w:t>
      </w:r>
      <w:r w:rsidRPr="005544C8">
        <w:rPr>
          <w:rFonts w:ascii="Times New Roman" w:eastAsia="Times New Roman" w:hAnsi="Times New Roman"/>
          <w:sz w:val="28"/>
          <w:szCs w:val="28"/>
        </w:rPr>
        <w:t>Хоровое творчество</w:t>
      </w:r>
      <w:r w:rsidR="004B27AB" w:rsidRPr="005544C8">
        <w:rPr>
          <w:rFonts w:ascii="Times New Roman" w:eastAsia="Times New Roman" w:hAnsi="Times New Roman"/>
          <w:sz w:val="28"/>
          <w:szCs w:val="28"/>
        </w:rPr>
        <w:t>»</w:t>
      </w:r>
    </w:p>
    <w:p w14:paraId="068CC35A" w14:textId="77777777" w:rsidR="00B3212F" w:rsidRPr="005544C8" w:rsidRDefault="00B3212F" w:rsidP="00EE7D08">
      <w:pPr>
        <w:suppressAutoHyphens/>
        <w:spacing w:after="0" w:line="360" w:lineRule="exact"/>
        <w:ind w:firstLine="709"/>
        <w:rPr>
          <w:rFonts w:ascii="Times New Roman" w:eastAsia="Times New Roman" w:hAnsi="Times New Roman"/>
          <w:sz w:val="28"/>
          <w:szCs w:val="28"/>
        </w:rPr>
      </w:pPr>
      <w:r w:rsidRPr="005544C8">
        <w:rPr>
          <w:rFonts w:ascii="Times New Roman" w:eastAsia="Times New Roman" w:hAnsi="Times New Roman"/>
          <w:sz w:val="28"/>
          <w:szCs w:val="28"/>
        </w:rPr>
        <w:lastRenderedPageBreak/>
        <w:t xml:space="preserve">6-05-0215-10 </w:t>
      </w:r>
      <w:r w:rsidR="004B27AB" w:rsidRPr="005544C8">
        <w:rPr>
          <w:rFonts w:ascii="Times New Roman" w:eastAsia="Times New Roman" w:hAnsi="Times New Roman"/>
          <w:sz w:val="28"/>
          <w:szCs w:val="28"/>
        </w:rPr>
        <w:t>«</w:t>
      </w:r>
      <w:r w:rsidRPr="005544C8">
        <w:rPr>
          <w:rFonts w:ascii="Times New Roman" w:eastAsia="Times New Roman" w:hAnsi="Times New Roman"/>
          <w:sz w:val="28"/>
          <w:szCs w:val="28"/>
        </w:rPr>
        <w:t>Компьютерная музыка</w:t>
      </w:r>
      <w:r w:rsidR="004B27AB" w:rsidRPr="005544C8">
        <w:rPr>
          <w:rFonts w:ascii="Times New Roman" w:eastAsia="Times New Roman" w:hAnsi="Times New Roman"/>
          <w:sz w:val="28"/>
          <w:szCs w:val="28"/>
        </w:rPr>
        <w:t>»</w:t>
      </w:r>
    </w:p>
    <w:p w14:paraId="612F0E83" w14:textId="77777777" w:rsidR="00B3212F" w:rsidRPr="005544C8" w:rsidRDefault="00B3212F" w:rsidP="00EE7D08">
      <w:pPr>
        <w:suppressAutoHyphens/>
        <w:spacing w:after="0" w:line="360" w:lineRule="exact"/>
        <w:ind w:firstLine="709"/>
        <w:rPr>
          <w:rFonts w:ascii="Times New Roman" w:eastAsia="Times New Roman" w:hAnsi="Times New Roman"/>
          <w:sz w:val="28"/>
          <w:szCs w:val="28"/>
        </w:rPr>
      </w:pPr>
      <w:r w:rsidRPr="00EB3058">
        <w:rPr>
          <w:rFonts w:ascii="Times New Roman" w:eastAsia="Times New Roman" w:hAnsi="Times New Roman"/>
          <w:sz w:val="28"/>
          <w:szCs w:val="28"/>
        </w:rPr>
        <w:t xml:space="preserve">6-05-0215-11 </w:t>
      </w:r>
      <w:r w:rsidR="004B27AB" w:rsidRPr="00EB3058">
        <w:rPr>
          <w:rFonts w:ascii="Times New Roman" w:eastAsia="Times New Roman" w:hAnsi="Times New Roman"/>
          <w:sz w:val="28"/>
          <w:szCs w:val="28"/>
        </w:rPr>
        <w:t>«</w:t>
      </w:r>
      <w:r w:rsidRPr="00EB3058">
        <w:rPr>
          <w:rFonts w:ascii="Times New Roman" w:eastAsia="Times New Roman" w:hAnsi="Times New Roman"/>
          <w:sz w:val="28"/>
          <w:szCs w:val="28"/>
        </w:rPr>
        <w:t>Фольклор</w:t>
      </w:r>
      <w:r w:rsidR="004B27AB" w:rsidRPr="00EB3058">
        <w:rPr>
          <w:rFonts w:ascii="Times New Roman" w:eastAsia="Times New Roman" w:hAnsi="Times New Roman"/>
          <w:sz w:val="28"/>
          <w:szCs w:val="28"/>
        </w:rPr>
        <w:t>»</w:t>
      </w:r>
      <w:r w:rsidR="00D82FB2" w:rsidRPr="00EB3058">
        <w:rPr>
          <w:rFonts w:ascii="Times New Roman" w:eastAsia="Times New Roman" w:hAnsi="Times New Roman"/>
          <w:sz w:val="28"/>
          <w:szCs w:val="28"/>
        </w:rPr>
        <w:t>.</w:t>
      </w:r>
    </w:p>
    <w:p w14:paraId="654CA7FB" w14:textId="77777777" w:rsidR="00B3212F" w:rsidRPr="005544C8" w:rsidRDefault="00B3212F" w:rsidP="00EE7D08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544C8">
        <w:rPr>
          <w:rFonts w:ascii="Times New Roman" w:eastAsia="Times New Roman" w:hAnsi="Times New Roman"/>
          <w:sz w:val="28"/>
          <w:szCs w:val="28"/>
        </w:rPr>
        <w:t>Музыкальные жанры, направления, стили. Элементы и выразительные средства музыки. Композиторское и исполнительское искусство. Выдающиеся музыканты. Воздействие музыки на личность и социум.</w:t>
      </w:r>
    </w:p>
    <w:p w14:paraId="48D533B5" w14:textId="77777777" w:rsidR="00B3212F" w:rsidRPr="005544C8" w:rsidRDefault="002475BD" w:rsidP="00EE7D08">
      <w:pPr>
        <w:tabs>
          <w:tab w:val="left" w:pos="709"/>
        </w:tabs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544C8">
        <w:rPr>
          <w:rFonts w:ascii="Times New Roman" w:eastAsia="Times New Roman" w:hAnsi="Times New Roman"/>
          <w:b/>
          <w:sz w:val="28"/>
          <w:szCs w:val="28"/>
        </w:rPr>
        <w:t>Театральное и экранное</w:t>
      </w:r>
      <w:r w:rsidR="005645EC" w:rsidRPr="005544C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B3212F" w:rsidRPr="005544C8">
        <w:rPr>
          <w:rFonts w:ascii="Times New Roman" w:eastAsia="Times New Roman" w:hAnsi="Times New Roman"/>
          <w:b/>
          <w:sz w:val="28"/>
          <w:szCs w:val="28"/>
        </w:rPr>
        <w:t>искусств</w:t>
      </w:r>
      <w:r w:rsidRPr="005544C8">
        <w:rPr>
          <w:rFonts w:ascii="Times New Roman" w:eastAsia="Times New Roman" w:hAnsi="Times New Roman"/>
          <w:b/>
          <w:sz w:val="28"/>
          <w:szCs w:val="28"/>
        </w:rPr>
        <w:t>о</w:t>
      </w:r>
      <w:r w:rsidR="00B3212F" w:rsidRPr="005544C8">
        <w:rPr>
          <w:rFonts w:ascii="Times New Roman" w:eastAsia="Times New Roman" w:hAnsi="Times New Roman"/>
          <w:b/>
          <w:sz w:val="28"/>
          <w:szCs w:val="28"/>
        </w:rPr>
        <w:t>.</w:t>
      </w:r>
      <w:r w:rsidR="00B3212F" w:rsidRPr="005544C8">
        <w:rPr>
          <w:rFonts w:ascii="Times New Roman" w:hAnsi="Times New Roman"/>
          <w:b/>
          <w:sz w:val="28"/>
          <w:szCs w:val="28"/>
        </w:rPr>
        <w:t xml:space="preserve"> </w:t>
      </w:r>
      <w:r w:rsidR="00D82FB2" w:rsidRPr="005544C8">
        <w:rPr>
          <w:rFonts w:ascii="Times New Roman" w:hAnsi="Times New Roman"/>
          <w:b/>
          <w:sz w:val="28"/>
          <w:szCs w:val="28"/>
        </w:rPr>
        <w:t>Празднично-обрядовая деятельность в Беларуси и за рубежом</w:t>
      </w:r>
      <w:r w:rsidR="00B3212F" w:rsidRPr="005544C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3212F" w:rsidRPr="005544C8">
        <w:rPr>
          <w:rFonts w:ascii="Times New Roman" w:hAnsi="Times New Roman"/>
          <w:sz w:val="28"/>
          <w:szCs w:val="28"/>
          <w:lang w:eastAsia="ru-RU"/>
        </w:rPr>
        <w:t>(</w:t>
      </w:r>
      <w:r w:rsidR="00B3212F" w:rsidRPr="005544C8">
        <w:rPr>
          <w:rFonts w:ascii="Times New Roman" w:eastAsia="Times New Roman" w:hAnsi="Times New Roman"/>
          <w:sz w:val="28"/>
          <w:szCs w:val="28"/>
        </w:rPr>
        <w:t>для специальност</w:t>
      </w:r>
      <w:r w:rsidR="00EB3058">
        <w:rPr>
          <w:rFonts w:ascii="Times New Roman" w:eastAsia="Times New Roman" w:hAnsi="Times New Roman"/>
          <w:sz w:val="28"/>
          <w:szCs w:val="28"/>
        </w:rPr>
        <w:t>и</w:t>
      </w:r>
      <w:r w:rsidR="004B27AB" w:rsidRPr="005544C8">
        <w:rPr>
          <w:rFonts w:ascii="Times New Roman" w:eastAsia="Times New Roman" w:hAnsi="Times New Roman"/>
          <w:sz w:val="28"/>
          <w:szCs w:val="28"/>
        </w:rPr>
        <w:t>)</w:t>
      </w:r>
      <w:r w:rsidR="00B3212F" w:rsidRPr="005544C8">
        <w:rPr>
          <w:rFonts w:ascii="Times New Roman" w:eastAsia="Times New Roman" w:hAnsi="Times New Roman"/>
          <w:sz w:val="28"/>
          <w:szCs w:val="28"/>
        </w:rPr>
        <w:t>:</w:t>
      </w:r>
    </w:p>
    <w:p w14:paraId="362D7355" w14:textId="77777777" w:rsidR="00B3212F" w:rsidRPr="005544C8" w:rsidRDefault="00B3212F" w:rsidP="00EE7D08">
      <w:pPr>
        <w:tabs>
          <w:tab w:val="left" w:pos="709"/>
        </w:tabs>
        <w:suppressAutoHyphens/>
        <w:spacing w:after="0" w:line="360" w:lineRule="exact"/>
        <w:ind w:firstLine="709"/>
        <w:rPr>
          <w:rFonts w:ascii="Times New Roman" w:eastAsia="Times New Roman" w:hAnsi="Times New Roman"/>
          <w:sz w:val="28"/>
          <w:szCs w:val="28"/>
        </w:rPr>
      </w:pPr>
      <w:r w:rsidRPr="005544C8">
        <w:rPr>
          <w:rFonts w:ascii="Times New Roman" w:eastAsia="Times New Roman" w:hAnsi="Times New Roman"/>
          <w:sz w:val="28"/>
          <w:szCs w:val="28"/>
        </w:rPr>
        <w:t xml:space="preserve">6-05-0215-04 </w:t>
      </w:r>
      <w:r w:rsidR="004B27AB" w:rsidRPr="005544C8">
        <w:rPr>
          <w:rFonts w:ascii="Times New Roman" w:eastAsia="Times New Roman" w:hAnsi="Times New Roman"/>
          <w:sz w:val="28"/>
          <w:szCs w:val="28"/>
        </w:rPr>
        <w:t>«</w:t>
      </w:r>
      <w:r w:rsidRPr="005544C8">
        <w:rPr>
          <w:rFonts w:ascii="Times New Roman" w:eastAsia="Times New Roman" w:hAnsi="Times New Roman"/>
          <w:sz w:val="28"/>
          <w:szCs w:val="28"/>
        </w:rPr>
        <w:t>Режиссура представлений и праздников</w:t>
      </w:r>
      <w:r w:rsidR="004B27AB" w:rsidRPr="005544C8">
        <w:rPr>
          <w:rFonts w:ascii="Times New Roman" w:eastAsia="Times New Roman" w:hAnsi="Times New Roman"/>
          <w:sz w:val="28"/>
          <w:szCs w:val="28"/>
        </w:rPr>
        <w:t>»</w:t>
      </w:r>
    </w:p>
    <w:p w14:paraId="08AE4FC9" w14:textId="77777777" w:rsidR="00B3212F" w:rsidRPr="005544C8" w:rsidRDefault="00B3212F" w:rsidP="00EE7D08">
      <w:pPr>
        <w:suppressAutoHyphens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544C8">
        <w:rPr>
          <w:rFonts w:ascii="Times New Roman" w:eastAsia="Times New Roman" w:hAnsi="Times New Roman"/>
          <w:sz w:val="28"/>
          <w:szCs w:val="28"/>
        </w:rPr>
        <w:t xml:space="preserve">Виды и формы зрелищного искусства. </w:t>
      </w:r>
      <w:r w:rsidRPr="005544C8">
        <w:rPr>
          <w:rFonts w:ascii="Times New Roman" w:hAnsi="Times New Roman"/>
          <w:sz w:val="28"/>
          <w:szCs w:val="28"/>
        </w:rPr>
        <w:t>Развитие белорусского театра и кино. Театрализованные представления и праздники. Традиционная и современная праздничн</w:t>
      </w:r>
      <w:r w:rsidR="00D82FB2" w:rsidRPr="005544C8">
        <w:rPr>
          <w:rFonts w:ascii="Times New Roman" w:hAnsi="Times New Roman"/>
          <w:sz w:val="28"/>
          <w:szCs w:val="28"/>
        </w:rPr>
        <w:t>о-обрядовая</w:t>
      </w:r>
      <w:r w:rsidRPr="005544C8">
        <w:rPr>
          <w:rFonts w:ascii="Times New Roman" w:hAnsi="Times New Roman"/>
          <w:sz w:val="28"/>
          <w:szCs w:val="28"/>
        </w:rPr>
        <w:t xml:space="preserve"> культура Беларуси. Международные фестивали, конкурсы, театрализованные концерты, шоу</w:t>
      </w:r>
      <w:r w:rsidR="0023747F" w:rsidRPr="005544C8">
        <w:rPr>
          <w:rFonts w:ascii="Times New Roman" w:hAnsi="Times New Roman"/>
          <w:sz w:val="28"/>
          <w:szCs w:val="28"/>
        </w:rPr>
        <w:t>-</w:t>
      </w:r>
      <w:r w:rsidRPr="005544C8">
        <w:rPr>
          <w:rFonts w:ascii="Times New Roman" w:hAnsi="Times New Roman"/>
          <w:sz w:val="28"/>
          <w:szCs w:val="28"/>
        </w:rPr>
        <w:t>программы и другие формы праздничной культуры. Выдающиеся деятели театра и кино.</w:t>
      </w:r>
    </w:p>
    <w:p w14:paraId="22378593" w14:textId="77777777" w:rsidR="00A269D6" w:rsidRPr="005544C8" w:rsidRDefault="00A269D6" w:rsidP="00EE7D08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544C8">
        <w:rPr>
          <w:rFonts w:ascii="Times New Roman" w:hAnsi="Times New Roman"/>
          <w:b/>
          <w:sz w:val="28"/>
          <w:szCs w:val="28"/>
          <w:lang w:eastAsia="ru-RU"/>
        </w:rPr>
        <w:t xml:space="preserve">Хореографическое искусство </w:t>
      </w:r>
      <w:r w:rsidRPr="005544C8">
        <w:rPr>
          <w:rFonts w:ascii="Times New Roman" w:hAnsi="Times New Roman"/>
          <w:sz w:val="28"/>
          <w:szCs w:val="28"/>
          <w:lang w:eastAsia="ru-RU"/>
        </w:rPr>
        <w:t>(</w:t>
      </w:r>
      <w:r w:rsidRPr="005544C8">
        <w:rPr>
          <w:rFonts w:ascii="Times New Roman" w:eastAsia="Times New Roman" w:hAnsi="Times New Roman"/>
          <w:sz w:val="28"/>
          <w:szCs w:val="28"/>
        </w:rPr>
        <w:t>для специальности</w:t>
      </w:r>
      <w:r w:rsidR="00857B30" w:rsidRPr="005544C8">
        <w:rPr>
          <w:rFonts w:ascii="Times New Roman" w:eastAsia="Times New Roman" w:hAnsi="Times New Roman"/>
          <w:sz w:val="28"/>
          <w:szCs w:val="28"/>
        </w:rPr>
        <w:t>)</w:t>
      </w:r>
      <w:r w:rsidRPr="005544C8">
        <w:rPr>
          <w:rFonts w:ascii="Times New Roman" w:eastAsia="Times New Roman" w:hAnsi="Times New Roman"/>
          <w:sz w:val="28"/>
          <w:szCs w:val="28"/>
        </w:rPr>
        <w:t>:</w:t>
      </w:r>
    </w:p>
    <w:p w14:paraId="470C0AAE" w14:textId="77777777" w:rsidR="00A269D6" w:rsidRPr="005544C8" w:rsidRDefault="00A269D6" w:rsidP="00EE7D08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544C8">
        <w:rPr>
          <w:rFonts w:ascii="Times New Roman" w:eastAsia="Times New Roman" w:hAnsi="Times New Roman"/>
          <w:sz w:val="28"/>
          <w:szCs w:val="28"/>
        </w:rPr>
        <w:t xml:space="preserve">6-05-0215-03 </w:t>
      </w:r>
      <w:r w:rsidR="00857B30" w:rsidRPr="005544C8">
        <w:rPr>
          <w:rFonts w:ascii="Times New Roman" w:eastAsia="Times New Roman" w:hAnsi="Times New Roman"/>
          <w:sz w:val="28"/>
          <w:szCs w:val="28"/>
        </w:rPr>
        <w:t>«</w:t>
      </w:r>
      <w:r w:rsidRPr="005544C8">
        <w:rPr>
          <w:rFonts w:ascii="Times New Roman" w:eastAsia="Times New Roman" w:hAnsi="Times New Roman"/>
          <w:sz w:val="28"/>
          <w:szCs w:val="28"/>
        </w:rPr>
        <w:t>Хореографическое искусство</w:t>
      </w:r>
      <w:r w:rsidR="00857B30" w:rsidRPr="005544C8">
        <w:rPr>
          <w:rFonts w:ascii="Times New Roman" w:eastAsia="Times New Roman" w:hAnsi="Times New Roman"/>
          <w:sz w:val="28"/>
          <w:szCs w:val="28"/>
        </w:rPr>
        <w:t>»</w:t>
      </w:r>
      <w:r w:rsidR="0023747F" w:rsidRPr="005544C8">
        <w:rPr>
          <w:rFonts w:ascii="Times New Roman" w:eastAsia="Times New Roman" w:hAnsi="Times New Roman"/>
          <w:sz w:val="28"/>
          <w:szCs w:val="28"/>
        </w:rPr>
        <w:t>.</w:t>
      </w:r>
    </w:p>
    <w:p w14:paraId="34028A7B" w14:textId="77777777" w:rsidR="00A269D6" w:rsidRPr="005544C8" w:rsidRDefault="006931AF" w:rsidP="00EE7D08">
      <w:pPr>
        <w:suppressAutoHyphens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544C8">
        <w:rPr>
          <w:rFonts w:ascii="Times New Roman" w:hAnsi="Times New Roman"/>
          <w:sz w:val="28"/>
          <w:szCs w:val="28"/>
        </w:rPr>
        <w:t xml:space="preserve">Хореография как вид искусства. Народные танцы. Бальные танцы. Эстрадные танцы. Современные танцевальные стили. Выдающиеся </w:t>
      </w:r>
      <w:r w:rsidR="004A6548" w:rsidRPr="005544C8">
        <w:rPr>
          <w:rFonts w:ascii="Times New Roman" w:hAnsi="Times New Roman"/>
          <w:sz w:val="28"/>
          <w:szCs w:val="28"/>
        </w:rPr>
        <w:t>хореографы</w:t>
      </w:r>
      <w:r w:rsidRPr="005544C8">
        <w:rPr>
          <w:rFonts w:ascii="Times New Roman" w:hAnsi="Times New Roman"/>
          <w:sz w:val="28"/>
          <w:szCs w:val="28"/>
        </w:rPr>
        <w:t>.</w:t>
      </w:r>
    </w:p>
    <w:p w14:paraId="60875F48" w14:textId="77777777" w:rsidR="009A4BB9" w:rsidRPr="005544C8" w:rsidRDefault="009A4BB9" w:rsidP="00EE7D08">
      <w:pPr>
        <w:suppressAutoHyphens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544C8">
        <w:rPr>
          <w:rFonts w:ascii="Times New Roman" w:hAnsi="Times New Roman"/>
          <w:b/>
          <w:sz w:val="28"/>
          <w:szCs w:val="28"/>
        </w:rPr>
        <w:t xml:space="preserve">Литература </w:t>
      </w:r>
      <w:r w:rsidR="0023747F" w:rsidRPr="005544C8">
        <w:rPr>
          <w:rFonts w:ascii="Times New Roman" w:hAnsi="Times New Roman"/>
          <w:b/>
          <w:sz w:val="28"/>
          <w:szCs w:val="28"/>
        </w:rPr>
        <w:t xml:space="preserve">и библиотечная деятельность </w:t>
      </w:r>
      <w:r w:rsidRPr="005544C8">
        <w:rPr>
          <w:rFonts w:ascii="Times New Roman" w:hAnsi="Times New Roman"/>
          <w:sz w:val="28"/>
          <w:szCs w:val="28"/>
        </w:rPr>
        <w:t>(для специальности</w:t>
      </w:r>
      <w:r w:rsidR="00857B30" w:rsidRPr="005544C8">
        <w:rPr>
          <w:rFonts w:ascii="Times New Roman" w:hAnsi="Times New Roman"/>
          <w:sz w:val="28"/>
          <w:szCs w:val="28"/>
        </w:rPr>
        <w:t>)</w:t>
      </w:r>
      <w:r w:rsidRPr="005544C8">
        <w:rPr>
          <w:rFonts w:ascii="Times New Roman" w:hAnsi="Times New Roman"/>
          <w:sz w:val="28"/>
          <w:szCs w:val="28"/>
        </w:rPr>
        <w:t>:</w:t>
      </w:r>
    </w:p>
    <w:p w14:paraId="445F3BC0" w14:textId="77777777" w:rsidR="009A4BB9" w:rsidRPr="005544C8" w:rsidRDefault="009A4BB9" w:rsidP="00EE7D08">
      <w:pPr>
        <w:suppressAutoHyphens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544C8">
        <w:rPr>
          <w:rFonts w:ascii="Times New Roman" w:hAnsi="Times New Roman"/>
          <w:sz w:val="28"/>
          <w:szCs w:val="28"/>
        </w:rPr>
        <w:t xml:space="preserve">6-05-0322-01 </w:t>
      </w:r>
      <w:r w:rsidR="00857B30" w:rsidRPr="005544C8">
        <w:rPr>
          <w:rFonts w:ascii="Times New Roman" w:hAnsi="Times New Roman"/>
          <w:sz w:val="28"/>
          <w:szCs w:val="28"/>
        </w:rPr>
        <w:t>«</w:t>
      </w:r>
      <w:r w:rsidRPr="005544C8">
        <w:rPr>
          <w:rFonts w:ascii="Times New Roman" w:hAnsi="Times New Roman"/>
          <w:sz w:val="28"/>
          <w:szCs w:val="28"/>
        </w:rPr>
        <w:t>Библиотечно-информационная деятельность</w:t>
      </w:r>
      <w:r w:rsidR="00857B30" w:rsidRPr="005544C8">
        <w:rPr>
          <w:rFonts w:ascii="Times New Roman" w:hAnsi="Times New Roman"/>
          <w:sz w:val="28"/>
          <w:szCs w:val="28"/>
        </w:rPr>
        <w:t>»</w:t>
      </w:r>
      <w:r w:rsidR="0023747F" w:rsidRPr="005544C8">
        <w:rPr>
          <w:rFonts w:ascii="Times New Roman" w:hAnsi="Times New Roman"/>
          <w:sz w:val="28"/>
          <w:szCs w:val="28"/>
        </w:rPr>
        <w:t>.</w:t>
      </w:r>
    </w:p>
    <w:p w14:paraId="1484127D" w14:textId="77777777" w:rsidR="009A4BB9" w:rsidRPr="005544C8" w:rsidRDefault="009A4BB9" w:rsidP="00EE7D08">
      <w:pPr>
        <w:tabs>
          <w:tab w:val="left" w:pos="9356"/>
        </w:tabs>
        <w:suppressAutoHyphens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544C8">
        <w:rPr>
          <w:rFonts w:ascii="Times New Roman" w:hAnsi="Times New Roman"/>
          <w:sz w:val="28"/>
          <w:szCs w:val="28"/>
        </w:rPr>
        <w:t>Литература как вид искусства. Литературные стили и жанры.</w:t>
      </w:r>
      <w:r w:rsidR="00367489" w:rsidRPr="005544C8">
        <w:rPr>
          <w:rFonts w:ascii="Times New Roman" w:hAnsi="Times New Roman"/>
          <w:sz w:val="28"/>
          <w:szCs w:val="28"/>
        </w:rPr>
        <w:t xml:space="preserve"> </w:t>
      </w:r>
      <w:r w:rsidRPr="005544C8">
        <w:rPr>
          <w:rFonts w:ascii="Times New Roman" w:hAnsi="Times New Roman"/>
          <w:sz w:val="28"/>
          <w:szCs w:val="28"/>
        </w:rPr>
        <w:t>Выдающие</w:t>
      </w:r>
      <w:r w:rsidR="00857B30" w:rsidRPr="005544C8">
        <w:rPr>
          <w:rFonts w:ascii="Times New Roman" w:hAnsi="Times New Roman"/>
          <w:sz w:val="28"/>
          <w:szCs w:val="28"/>
        </w:rPr>
        <w:t>ся</w:t>
      </w:r>
      <w:r w:rsidRPr="005544C8">
        <w:rPr>
          <w:rFonts w:ascii="Times New Roman" w:hAnsi="Times New Roman"/>
          <w:sz w:val="28"/>
          <w:szCs w:val="28"/>
        </w:rPr>
        <w:t xml:space="preserve"> писатели. Всемирно известные библиотеки.</w:t>
      </w:r>
      <w:r w:rsidR="0023747F" w:rsidRPr="005544C8">
        <w:rPr>
          <w:rFonts w:ascii="Times New Roman" w:hAnsi="Times New Roman"/>
          <w:sz w:val="28"/>
          <w:szCs w:val="28"/>
        </w:rPr>
        <w:t xml:space="preserve"> </w:t>
      </w:r>
      <w:r w:rsidRPr="005544C8">
        <w:rPr>
          <w:rFonts w:ascii="Times New Roman" w:hAnsi="Times New Roman"/>
          <w:sz w:val="28"/>
          <w:szCs w:val="28"/>
        </w:rPr>
        <w:t>Цифровые технологии в библиотечно-информационной сфере</w:t>
      </w:r>
      <w:r w:rsidR="00367489" w:rsidRPr="005544C8">
        <w:rPr>
          <w:rFonts w:ascii="Times New Roman" w:hAnsi="Times New Roman"/>
          <w:sz w:val="28"/>
          <w:szCs w:val="28"/>
        </w:rPr>
        <w:t>.</w:t>
      </w:r>
    </w:p>
    <w:p w14:paraId="29C601CE" w14:textId="77777777" w:rsidR="00EB3058" w:rsidRDefault="00EB3058" w:rsidP="005544C8">
      <w:pPr>
        <w:tabs>
          <w:tab w:val="center" w:pos="5032"/>
          <w:tab w:val="left" w:pos="7619"/>
        </w:tabs>
        <w:suppressAutoHyphens/>
        <w:spacing w:after="0" w:line="360" w:lineRule="exact"/>
        <w:ind w:firstLine="34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2C3FFEC0" w14:textId="77777777" w:rsidR="009B035D" w:rsidRPr="005544C8" w:rsidRDefault="009B035D" w:rsidP="005544C8">
      <w:pPr>
        <w:tabs>
          <w:tab w:val="center" w:pos="5032"/>
          <w:tab w:val="left" w:pos="7619"/>
        </w:tabs>
        <w:suppressAutoHyphens/>
        <w:spacing w:after="0" w:line="360" w:lineRule="exact"/>
        <w:ind w:firstLine="34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544C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Раздел 5. Реферирование текстов</w:t>
      </w:r>
      <w:r w:rsidR="00F412DF" w:rsidRPr="005544C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5544C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профессиональной направленности</w:t>
      </w:r>
    </w:p>
    <w:p w14:paraId="2E1CC718" w14:textId="77777777" w:rsidR="00EA2E38" w:rsidRDefault="00EA2E38" w:rsidP="005544C8">
      <w:pPr>
        <w:suppressAutoHyphens/>
        <w:spacing w:after="0" w:line="360" w:lineRule="exact"/>
        <w:ind w:firstLine="34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210EB82A" w14:textId="77777777" w:rsidR="009B035D" w:rsidRPr="00EA2E38" w:rsidRDefault="009B035D" w:rsidP="00EA2E38">
      <w:pPr>
        <w:suppressAutoHyphens/>
        <w:spacing w:after="0" w:line="360" w:lineRule="exact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EA2E38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Тема 5.1. Содержание и структура реферирования текстов профессиональной направленности</w:t>
      </w:r>
    </w:p>
    <w:p w14:paraId="4CBBF1EF" w14:textId="77777777" w:rsidR="009B035D" w:rsidRPr="005544C8" w:rsidRDefault="009B035D" w:rsidP="00EE7D08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44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Роль анализа и синтеза в реферировании текста. Этапы реферирования. Выделение структуры и основных положений текста. </w:t>
      </w:r>
    </w:p>
    <w:p w14:paraId="613D2D06" w14:textId="77777777" w:rsidR="00EA2E38" w:rsidRDefault="00EA2E38" w:rsidP="005544C8">
      <w:pPr>
        <w:suppressAutoHyphens/>
        <w:spacing w:after="0" w:line="360" w:lineRule="exact"/>
        <w:ind w:firstLine="34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02F518CC" w14:textId="77777777" w:rsidR="009B035D" w:rsidRPr="00EA2E38" w:rsidRDefault="009B035D" w:rsidP="00EA2E38">
      <w:pPr>
        <w:suppressAutoHyphens/>
        <w:spacing w:after="0" w:line="360" w:lineRule="exact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EA2E38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Тема 5.2. Лексико-грамматические особенности реферирования текстов профессиональной направленности</w:t>
      </w:r>
    </w:p>
    <w:p w14:paraId="0FC506E1" w14:textId="77777777" w:rsidR="009B035D" w:rsidRPr="005544C8" w:rsidRDefault="009B035D" w:rsidP="00EE7D08">
      <w:pPr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44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Клише и термины, использующиеся при реферировании текста. Специфика употребления лексики, грамматических конструкций и особенности изложения материала на изучаемом языке.</w:t>
      </w:r>
    </w:p>
    <w:p w14:paraId="14A5A522" w14:textId="77777777" w:rsidR="009B035D" w:rsidRPr="00EA2E38" w:rsidRDefault="00EB3058" w:rsidP="00C51091">
      <w:pPr>
        <w:suppressAutoHyphens/>
        <w:spacing w:after="0" w:line="360" w:lineRule="exact"/>
        <w:ind w:firstLine="709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 w:type="page"/>
      </w:r>
      <w:r w:rsidR="009B035D" w:rsidRPr="00EA2E38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lastRenderedPageBreak/>
        <w:t>Тема 5.3. Письменное и устное реферирование текстов профессиональной направленности</w:t>
      </w:r>
    </w:p>
    <w:p w14:paraId="31BCC718" w14:textId="77777777" w:rsidR="009B035D" w:rsidRPr="005544C8" w:rsidRDefault="009B035D" w:rsidP="00C51091">
      <w:pPr>
        <w:tabs>
          <w:tab w:val="left" w:pos="709"/>
          <w:tab w:val="left" w:pos="851"/>
          <w:tab w:val="left" w:pos="3256"/>
        </w:tabs>
        <w:suppressAutoHyphens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544C8">
        <w:rPr>
          <w:rFonts w:ascii="Times New Roman" w:hAnsi="Times New Roman"/>
          <w:sz w:val="28"/>
          <w:szCs w:val="28"/>
        </w:rPr>
        <w:t xml:space="preserve">Операции с материалом текста: </w:t>
      </w:r>
      <w:proofErr w:type="spellStart"/>
      <w:r w:rsidRPr="005544C8">
        <w:rPr>
          <w:rFonts w:ascii="Times New Roman" w:hAnsi="Times New Roman"/>
          <w:sz w:val="28"/>
          <w:szCs w:val="28"/>
        </w:rPr>
        <w:t>предтекстовый</w:t>
      </w:r>
      <w:proofErr w:type="spellEnd"/>
      <w:r w:rsidRPr="005544C8">
        <w:rPr>
          <w:rFonts w:ascii="Times New Roman" w:hAnsi="Times New Roman"/>
          <w:sz w:val="28"/>
          <w:szCs w:val="28"/>
        </w:rPr>
        <w:t xml:space="preserve">, текстовый, </w:t>
      </w:r>
      <w:proofErr w:type="spellStart"/>
      <w:r w:rsidRPr="005544C8">
        <w:rPr>
          <w:rFonts w:ascii="Times New Roman" w:hAnsi="Times New Roman"/>
          <w:sz w:val="28"/>
          <w:szCs w:val="28"/>
        </w:rPr>
        <w:t>послетекстовый</w:t>
      </w:r>
      <w:proofErr w:type="spellEnd"/>
      <w:r w:rsidRPr="005544C8">
        <w:rPr>
          <w:rFonts w:ascii="Times New Roman" w:hAnsi="Times New Roman"/>
          <w:sz w:val="28"/>
          <w:szCs w:val="28"/>
        </w:rPr>
        <w:t xml:space="preserve"> этап. Извлечение из текста основного содержания или заданной информации с целью краткого изложения. Трансформация, компрессия лексических, грамматических и синтаксических средств языка. </w:t>
      </w:r>
    </w:p>
    <w:p w14:paraId="322EB0F9" w14:textId="77777777" w:rsidR="009B035D" w:rsidRPr="005544C8" w:rsidRDefault="009B035D" w:rsidP="005544C8">
      <w:pPr>
        <w:tabs>
          <w:tab w:val="left" w:pos="709"/>
          <w:tab w:val="left" w:pos="851"/>
          <w:tab w:val="left" w:pos="3256"/>
        </w:tabs>
        <w:suppressAutoHyphens/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</w:p>
    <w:p w14:paraId="4447FE59" w14:textId="77777777" w:rsidR="009B035D" w:rsidRPr="005544C8" w:rsidRDefault="009B035D" w:rsidP="005544C8">
      <w:pPr>
        <w:tabs>
          <w:tab w:val="left" w:pos="709"/>
          <w:tab w:val="left" w:pos="851"/>
          <w:tab w:val="left" w:pos="3256"/>
        </w:tabs>
        <w:suppressAutoHyphens/>
        <w:spacing w:after="0" w:line="360" w:lineRule="exact"/>
        <w:ind w:firstLine="340"/>
        <w:jc w:val="center"/>
        <w:rPr>
          <w:rFonts w:ascii="Times New Roman" w:hAnsi="Times New Roman"/>
          <w:b/>
          <w:sz w:val="28"/>
          <w:szCs w:val="28"/>
        </w:rPr>
      </w:pPr>
      <w:r w:rsidRPr="005544C8">
        <w:rPr>
          <w:rFonts w:ascii="Times New Roman" w:hAnsi="Times New Roman"/>
          <w:b/>
          <w:sz w:val="28"/>
          <w:szCs w:val="28"/>
        </w:rPr>
        <w:t>Раздел 6. Научно-исследовательская деятельность в сфере культуры</w:t>
      </w:r>
    </w:p>
    <w:p w14:paraId="18F57786" w14:textId="77777777" w:rsidR="00EA2E38" w:rsidRDefault="00EA2E38" w:rsidP="005544C8">
      <w:pPr>
        <w:tabs>
          <w:tab w:val="left" w:pos="709"/>
          <w:tab w:val="left" w:pos="851"/>
          <w:tab w:val="left" w:pos="3256"/>
        </w:tabs>
        <w:suppressAutoHyphens/>
        <w:spacing w:after="0" w:line="360" w:lineRule="exact"/>
        <w:ind w:firstLine="340"/>
        <w:rPr>
          <w:rFonts w:ascii="Times New Roman" w:hAnsi="Times New Roman"/>
          <w:b/>
          <w:sz w:val="28"/>
          <w:szCs w:val="28"/>
        </w:rPr>
      </w:pPr>
    </w:p>
    <w:p w14:paraId="1BF70555" w14:textId="77777777" w:rsidR="009B035D" w:rsidRPr="00EA2E38" w:rsidRDefault="009B035D" w:rsidP="00EA2E38">
      <w:pPr>
        <w:tabs>
          <w:tab w:val="left" w:pos="709"/>
          <w:tab w:val="left" w:pos="851"/>
          <w:tab w:val="left" w:pos="3256"/>
        </w:tabs>
        <w:suppressAutoHyphens/>
        <w:spacing w:after="0" w:line="360" w:lineRule="exact"/>
        <w:jc w:val="center"/>
        <w:rPr>
          <w:rFonts w:ascii="Times New Roman" w:hAnsi="Times New Roman"/>
          <w:b/>
          <w:i/>
          <w:sz w:val="28"/>
          <w:szCs w:val="28"/>
        </w:rPr>
      </w:pPr>
      <w:r w:rsidRPr="00EA2E38">
        <w:rPr>
          <w:rFonts w:ascii="Times New Roman" w:hAnsi="Times New Roman"/>
          <w:b/>
          <w:i/>
          <w:sz w:val="28"/>
          <w:szCs w:val="28"/>
        </w:rPr>
        <w:t xml:space="preserve">Тема 6.1. Виды научно-исследовательской деятельности </w:t>
      </w:r>
      <w:r w:rsidR="00F412DF" w:rsidRPr="00EA2E38">
        <w:rPr>
          <w:rFonts w:ascii="Times New Roman" w:hAnsi="Times New Roman"/>
          <w:b/>
          <w:i/>
          <w:sz w:val="28"/>
          <w:szCs w:val="28"/>
        </w:rPr>
        <w:t>студента</w:t>
      </w:r>
    </w:p>
    <w:p w14:paraId="6E944373" w14:textId="77777777" w:rsidR="009B035D" w:rsidRPr="005544C8" w:rsidRDefault="009B035D" w:rsidP="00C51091">
      <w:pPr>
        <w:tabs>
          <w:tab w:val="left" w:pos="709"/>
          <w:tab w:val="left" w:pos="851"/>
          <w:tab w:val="left" w:pos="3256"/>
        </w:tabs>
        <w:suppressAutoHyphens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544C8">
        <w:rPr>
          <w:rFonts w:ascii="Times New Roman" w:hAnsi="Times New Roman"/>
          <w:sz w:val="28"/>
          <w:szCs w:val="28"/>
        </w:rPr>
        <w:t>Виды исследовательских творческих работ: реферат, доклад, научное сообщение, творческое эссе, глоссарий, описание идеи, подготовка презентации по индивидуальному или групповому проекту, круглый стол.</w:t>
      </w:r>
    </w:p>
    <w:p w14:paraId="48EC8E1C" w14:textId="77777777" w:rsidR="00EA2E38" w:rsidRDefault="00EA2E38" w:rsidP="005544C8">
      <w:pPr>
        <w:tabs>
          <w:tab w:val="left" w:pos="709"/>
          <w:tab w:val="left" w:pos="851"/>
          <w:tab w:val="left" w:pos="3256"/>
        </w:tabs>
        <w:suppressAutoHyphens/>
        <w:spacing w:after="0" w:line="360" w:lineRule="exact"/>
        <w:ind w:firstLine="340"/>
        <w:jc w:val="both"/>
        <w:rPr>
          <w:rFonts w:ascii="Times New Roman" w:hAnsi="Times New Roman"/>
          <w:b/>
          <w:sz w:val="28"/>
          <w:szCs w:val="28"/>
        </w:rPr>
      </w:pPr>
    </w:p>
    <w:p w14:paraId="3614A16A" w14:textId="77777777" w:rsidR="009B035D" w:rsidRPr="00EA2E38" w:rsidRDefault="009B035D" w:rsidP="00EA2E38">
      <w:pPr>
        <w:tabs>
          <w:tab w:val="left" w:pos="709"/>
          <w:tab w:val="left" w:pos="851"/>
          <w:tab w:val="left" w:pos="3256"/>
        </w:tabs>
        <w:suppressAutoHyphens/>
        <w:spacing w:after="0" w:line="360" w:lineRule="exact"/>
        <w:jc w:val="center"/>
        <w:rPr>
          <w:rFonts w:ascii="Times New Roman" w:hAnsi="Times New Roman"/>
          <w:b/>
          <w:i/>
          <w:sz w:val="28"/>
          <w:szCs w:val="28"/>
        </w:rPr>
      </w:pPr>
      <w:r w:rsidRPr="00EA2E38">
        <w:rPr>
          <w:rFonts w:ascii="Times New Roman" w:hAnsi="Times New Roman"/>
          <w:b/>
          <w:i/>
          <w:sz w:val="28"/>
          <w:szCs w:val="28"/>
        </w:rPr>
        <w:t xml:space="preserve">Тема 6.2. </w:t>
      </w:r>
      <w:r w:rsidR="00465156" w:rsidRPr="00EA2E38">
        <w:rPr>
          <w:rFonts w:ascii="Times New Roman" w:hAnsi="Times New Roman"/>
          <w:b/>
          <w:i/>
          <w:sz w:val="28"/>
          <w:szCs w:val="28"/>
          <w:lang w:val="be-BY"/>
        </w:rPr>
        <w:t xml:space="preserve">Мультимедийная презентация на </w:t>
      </w:r>
      <w:r w:rsidR="0057361B" w:rsidRPr="00EA2E38">
        <w:rPr>
          <w:rFonts w:ascii="Times New Roman" w:hAnsi="Times New Roman"/>
          <w:b/>
          <w:i/>
          <w:sz w:val="28"/>
          <w:szCs w:val="28"/>
        </w:rPr>
        <w:t>изучаемом языке</w:t>
      </w:r>
    </w:p>
    <w:p w14:paraId="50811FCC" w14:textId="77777777" w:rsidR="009B035D" w:rsidRPr="005544C8" w:rsidRDefault="009B035D" w:rsidP="00C51091">
      <w:pPr>
        <w:tabs>
          <w:tab w:val="left" w:pos="709"/>
          <w:tab w:val="left" w:pos="851"/>
          <w:tab w:val="left" w:pos="3256"/>
        </w:tabs>
        <w:suppressAutoHyphens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544C8">
        <w:rPr>
          <w:rFonts w:ascii="Times New Roman" w:hAnsi="Times New Roman"/>
          <w:sz w:val="28"/>
          <w:szCs w:val="28"/>
        </w:rPr>
        <w:t>Выбор и формулировка темы презентации, отбор материала, составление плана изложения материала. Лингвистические и паралингвистические особенности презентации на изучаемом языке.</w:t>
      </w:r>
    </w:p>
    <w:p w14:paraId="04ADA91C" w14:textId="77777777" w:rsidR="00EA2E38" w:rsidRDefault="00EA2E38" w:rsidP="005544C8">
      <w:pPr>
        <w:tabs>
          <w:tab w:val="left" w:pos="709"/>
          <w:tab w:val="left" w:pos="851"/>
          <w:tab w:val="left" w:pos="3256"/>
        </w:tabs>
        <w:suppressAutoHyphens/>
        <w:spacing w:after="0" w:line="360" w:lineRule="exact"/>
        <w:ind w:firstLine="340"/>
        <w:jc w:val="both"/>
        <w:rPr>
          <w:rFonts w:ascii="Times New Roman" w:hAnsi="Times New Roman"/>
          <w:b/>
          <w:sz w:val="28"/>
          <w:szCs w:val="28"/>
        </w:rPr>
      </w:pPr>
    </w:p>
    <w:p w14:paraId="153D3C0A" w14:textId="77777777" w:rsidR="009B035D" w:rsidRPr="00EA2E38" w:rsidRDefault="009B035D" w:rsidP="00EA2E38">
      <w:pPr>
        <w:tabs>
          <w:tab w:val="left" w:pos="709"/>
          <w:tab w:val="left" w:pos="851"/>
          <w:tab w:val="left" w:pos="3256"/>
        </w:tabs>
        <w:suppressAutoHyphens/>
        <w:spacing w:after="0" w:line="360" w:lineRule="exact"/>
        <w:jc w:val="center"/>
        <w:rPr>
          <w:rFonts w:ascii="Times New Roman" w:hAnsi="Times New Roman"/>
          <w:b/>
          <w:i/>
          <w:sz w:val="28"/>
          <w:szCs w:val="28"/>
        </w:rPr>
      </w:pPr>
      <w:r w:rsidRPr="00EA2E38">
        <w:rPr>
          <w:rFonts w:ascii="Times New Roman" w:hAnsi="Times New Roman"/>
          <w:b/>
          <w:i/>
          <w:sz w:val="28"/>
          <w:szCs w:val="28"/>
        </w:rPr>
        <w:t>Тема 6.3. Научно-практическая конференция как форма познавательной деятельно</w:t>
      </w:r>
      <w:r w:rsidR="00F412DF" w:rsidRPr="00EA2E38">
        <w:rPr>
          <w:rFonts w:ascii="Times New Roman" w:hAnsi="Times New Roman"/>
          <w:b/>
          <w:i/>
          <w:sz w:val="28"/>
          <w:szCs w:val="28"/>
        </w:rPr>
        <w:t>сти студента, ее цели и задачи</w:t>
      </w:r>
    </w:p>
    <w:p w14:paraId="69350D31" w14:textId="77777777" w:rsidR="009B035D" w:rsidRPr="005544C8" w:rsidRDefault="009B035D" w:rsidP="00C51091">
      <w:pPr>
        <w:tabs>
          <w:tab w:val="left" w:pos="709"/>
          <w:tab w:val="left" w:pos="851"/>
          <w:tab w:val="left" w:pos="3256"/>
        </w:tabs>
        <w:suppressAutoHyphens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544C8">
        <w:rPr>
          <w:rFonts w:ascii="Times New Roman" w:hAnsi="Times New Roman"/>
          <w:sz w:val="28"/>
          <w:szCs w:val="28"/>
        </w:rPr>
        <w:t>Поиск, отбор и анализ информации по конкретной тематике на изучаемом языке. Компрессия текста для подготовки устного публичного выступления. Презентация сообщения на изучаемом или родном языке.</w:t>
      </w:r>
    </w:p>
    <w:p w14:paraId="33480E88" w14:textId="77777777" w:rsidR="00EA2E38" w:rsidRDefault="00EA2E38" w:rsidP="005544C8">
      <w:pPr>
        <w:tabs>
          <w:tab w:val="left" w:pos="709"/>
          <w:tab w:val="left" w:pos="851"/>
          <w:tab w:val="left" w:pos="3256"/>
          <w:tab w:val="right" w:pos="9355"/>
        </w:tabs>
        <w:suppressAutoHyphens/>
        <w:spacing w:after="0" w:line="360" w:lineRule="exact"/>
        <w:ind w:firstLine="340"/>
        <w:jc w:val="both"/>
        <w:rPr>
          <w:rFonts w:ascii="Times New Roman" w:hAnsi="Times New Roman"/>
          <w:b/>
          <w:sz w:val="28"/>
          <w:szCs w:val="28"/>
        </w:rPr>
      </w:pPr>
    </w:p>
    <w:p w14:paraId="6E62494D" w14:textId="77777777" w:rsidR="009B035D" w:rsidRPr="00EA2E38" w:rsidRDefault="009B035D" w:rsidP="00EA2E38">
      <w:pPr>
        <w:tabs>
          <w:tab w:val="left" w:pos="709"/>
          <w:tab w:val="left" w:pos="851"/>
          <w:tab w:val="left" w:pos="3256"/>
          <w:tab w:val="right" w:pos="9355"/>
        </w:tabs>
        <w:suppressAutoHyphens/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EA2E38">
        <w:rPr>
          <w:rFonts w:ascii="Times New Roman" w:hAnsi="Times New Roman"/>
          <w:b/>
          <w:i/>
          <w:sz w:val="28"/>
          <w:szCs w:val="28"/>
        </w:rPr>
        <w:t>Тема 6.4. Выдающиеся деятел</w:t>
      </w:r>
      <w:r w:rsidR="00F412DF" w:rsidRPr="00EA2E38">
        <w:rPr>
          <w:rFonts w:ascii="Times New Roman" w:hAnsi="Times New Roman"/>
          <w:b/>
          <w:i/>
          <w:sz w:val="28"/>
          <w:szCs w:val="28"/>
        </w:rPr>
        <w:t>и культуры Республики Беларусь</w:t>
      </w:r>
    </w:p>
    <w:p w14:paraId="4BA2FD44" w14:textId="77777777" w:rsidR="00EB027C" w:rsidRPr="005544C8" w:rsidRDefault="009B035D" w:rsidP="00C51091">
      <w:pPr>
        <w:tabs>
          <w:tab w:val="left" w:pos="709"/>
          <w:tab w:val="left" w:pos="851"/>
          <w:tab w:val="left" w:pos="3256"/>
        </w:tabs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544C8">
        <w:rPr>
          <w:rFonts w:ascii="Times New Roman" w:hAnsi="Times New Roman"/>
          <w:sz w:val="28"/>
          <w:szCs w:val="28"/>
        </w:rPr>
        <w:t xml:space="preserve">Представители культуры и искусства, достигшие вершин творческой карьеры: биография; профессиональные достижения; награды, звания; личностные качества, </w:t>
      </w:r>
      <w:r w:rsidR="00F412DF" w:rsidRPr="005544C8">
        <w:rPr>
          <w:rFonts w:ascii="Times New Roman" w:hAnsi="Times New Roman"/>
          <w:sz w:val="28"/>
          <w:szCs w:val="28"/>
        </w:rPr>
        <w:t>приведшие к</w:t>
      </w:r>
      <w:r w:rsidRPr="005544C8">
        <w:rPr>
          <w:rFonts w:ascii="Times New Roman" w:hAnsi="Times New Roman"/>
          <w:sz w:val="28"/>
          <w:szCs w:val="28"/>
        </w:rPr>
        <w:t xml:space="preserve"> успеху. </w:t>
      </w:r>
    </w:p>
    <w:p w14:paraId="46DB01EE" w14:textId="77777777" w:rsidR="009433BF" w:rsidRPr="005544C8" w:rsidRDefault="009433BF" w:rsidP="00EA2E38">
      <w:pPr>
        <w:suppressAutoHyphens/>
        <w:spacing w:after="0" w:line="360" w:lineRule="exact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5544C8">
        <w:rPr>
          <w:rFonts w:ascii="Times New Roman" w:eastAsia="Times New Roman" w:hAnsi="Times New Roman"/>
          <w:sz w:val="28"/>
          <w:szCs w:val="28"/>
        </w:rPr>
        <w:br w:type="page"/>
      </w:r>
      <w:r w:rsidRPr="005544C8">
        <w:rPr>
          <w:rFonts w:ascii="Times New Roman" w:eastAsia="Times New Roman" w:hAnsi="Times New Roman"/>
          <w:b/>
          <w:caps/>
          <w:sz w:val="28"/>
          <w:szCs w:val="28"/>
        </w:rPr>
        <w:lastRenderedPageBreak/>
        <w:t>ИНФОРМАЦИОННО-МЕТОДИЧЕСКАЯ ЧАСТЬ</w:t>
      </w:r>
    </w:p>
    <w:p w14:paraId="5AE5D456" w14:textId="77777777" w:rsidR="0057361B" w:rsidRPr="005544C8" w:rsidRDefault="0057361B" w:rsidP="00EA2E38">
      <w:pPr>
        <w:suppressAutoHyphens/>
        <w:spacing w:after="0" w:line="360" w:lineRule="exact"/>
        <w:jc w:val="center"/>
        <w:outlineLvl w:val="7"/>
        <w:rPr>
          <w:rFonts w:ascii="Times New Roman" w:eastAsia="Times New Roman" w:hAnsi="Times New Roman"/>
          <w:b/>
          <w:caps/>
          <w:sz w:val="28"/>
          <w:szCs w:val="28"/>
        </w:rPr>
      </w:pPr>
    </w:p>
    <w:p w14:paraId="3E0FCF05" w14:textId="77777777" w:rsidR="0057361B" w:rsidRPr="005544C8" w:rsidRDefault="00857B30" w:rsidP="00EA2E38">
      <w:pPr>
        <w:suppressAutoHyphens/>
        <w:spacing w:after="0" w:line="360" w:lineRule="exact"/>
        <w:jc w:val="center"/>
        <w:outlineLvl w:val="7"/>
        <w:rPr>
          <w:rFonts w:ascii="Times New Roman" w:eastAsia="Times New Roman" w:hAnsi="Times New Roman"/>
          <w:b/>
          <w:caps/>
          <w:sz w:val="28"/>
          <w:szCs w:val="28"/>
        </w:rPr>
      </w:pPr>
      <w:r w:rsidRPr="005544C8">
        <w:rPr>
          <w:rFonts w:ascii="Times New Roman" w:eastAsia="Times New Roman" w:hAnsi="Times New Roman"/>
          <w:b/>
          <w:sz w:val="28"/>
          <w:szCs w:val="28"/>
        </w:rPr>
        <w:t>Литература</w:t>
      </w:r>
    </w:p>
    <w:p w14:paraId="7F85BC3E" w14:textId="77777777" w:rsidR="009433BF" w:rsidRPr="005544C8" w:rsidRDefault="009433BF" w:rsidP="00EA2E38">
      <w:pPr>
        <w:suppressAutoHyphens/>
        <w:spacing w:after="0" w:line="36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14:paraId="48939706" w14:textId="77777777" w:rsidR="00935F23" w:rsidRPr="005544C8" w:rsidRDefault="00935F23" w:rsidP="00EA2E38">
      <w:pPr>
        <w:pStyle w:val="Default"/>
        <w:suppressAutoHyphens/>
        <w:spacing w:line="360" w:lineRule="exact"/>
        <w:jc w:val="center"/>
        <w:rPr>
          <w:bCs/>
          <w:i/>
          <w:color w:val="auto"/>
          <w:sz w:val="28"/>
          <w:szCs w:val="28"/>
        </w:rPr>
      </w:pPr>
      <w:r w:rsidRPr="005544C8">
        <w:rPr>
          <w:bCs/>
          <w:i/>
          <w:color w:val="auto"/>
          <w:sz w:val="28"/>
          <w:szCs w:val="28"/>
        </w:rPr>
        <w:t>Основная</w:t>
      </w:r>
    </w:p>
    <w:p w14:paraId="6115AECC" w14:textId="77777777" w:rsidR="00935F23" w:rsidRPr="005544C8" w:rsidRDefault="00EA2E38" w:rsidP="00C51091">
      <w:pPr>
        <w:pStyle w:val="a3"/>
        <w:tabs>
          <w:tab w:val="left" w:pos="709"/>
          <w:tab w:val="left" w:pos="993"/>
        </w:tabs>
        <w:suppressAutoHyphens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A2E38">
        <w:rPr>
          <w:rFonts w:ascii="Times New Roman" w:hAnsi="Times New Roman"/>
          <w:i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5F23" w:rsidRPr="005544C8">
        <w:rPr>
          <w:rFonts w:ascii="Times New Roman" w:hAnsi="Times New Roman"/>
          <w:sz w:val="28"/>
          <w:szCs w:val="28"/>
        </w:rPr>
        <w:t>Studying</w:t>
      </w:r>
      <w:proofErr w:type="spellEnd"/>
      <w:r w:rsidR="00935F23" w:rsidRPr="005544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5F23" w:rsidRPr="005544C8">
        <w:rPr>
          <w:rFonts w:ascii="Times New Roman" w:hAnsi="Times New Roman"/>
          <w:sz w:val="28"/>
          <w:szCs w:val="28"/>
        </w:rPr>
        <w:t>Culture</w:t>
      </w:r>
      <w:proofErr w:type="spellEnd"/>
      <w:r w:rsidR="00935F23" w:rsidRPr="005544C8">
        <w:rPr>
          <w:rFonts w:ascii="Times New Roman" w:hAnsi="Times New Roman"/>
          <w:sz w:val="28"/>
          <w:szCs w:val="28"/>
        </w:rPr>
        <w:t xml:space="preserve">. Английский </w:t>
      </w:r>
      <w:proofErr w:type="gramStart"/>
      <w:r w:rsidR="00935F23" w:rsidRPr="005544C8">
        <w:rPr>
          <w:rFonts w:ascii="Times New Roman" w:hAnsi="Times New Roman"/>
          <w:sz w:val="28"/>
          <w:szCs w:val="28"/>
        </w:rPr>
        <w:t>язык</w:t>
      </w:r>
      <w:r w:rsidR="00857B30" w:rsidRPr="005544C8">
        <w:rPr>
          <w:rFonts w:ascii="Times New Roman" w:hAnsi="Times New Roman"/>
          <w:sz w:val="28"/>
          <w:szCs w:val="28"/>
        </w:rPr>
        <w:t xml:space="preserve"> </w:t>
      </w:r>
      <w:r w:rsidR="00935F23" w:rsidRPr="005544C8">
        <w:rPr>
          <w:rFonts w:ascii="Times New Roman" w:hAnsi="Times New Roman"/>
          <w:sz w:val="28"/>
          <w:szCs w:val="28"/>
        </w:rPr>
        <w:t>:</w:t>
      </w:r>
      <w:proofErr w:type="gramEnd"/>
      <w:r w:rsidR="00935F23" w:rsidRPr="005544C8">
        <w:rPr>
          <w:rFonts w:ascii="Times New Roman" w:hAnsi="Times New Roman"/>
          <w:sz w:val="28"/>
          <w:szCs w:val="28"/>
        </w:rPr>
        <w:t xml:space="preserve"> учеб.-метод. пособие / А.</w:t>
      </w:r>
      <w:r w:rsidR="00857B30" w:rsidRPr="005544C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А. </w:t>
      </w:r>
      <w:r w:rsidR="00935F23" w:rsidRPr="005544C8">
        <w:rPr>
          <w:rFonts w:ascii="Times New Roman" w:hAnsi="Times New Roman"/>
          <w:sz w:val="28"/>
          <w:szCs w:val="28"/>
        </w:rPr>
        <w:t>Филиппов</w:t>
      </w:r>
      <w:r w:rsidR="00D81CBA">
        <w:rPr>
          <w:rFonts w:ascii="Times New Roman" w:hAnsi="Times New Roman"/>
          <w:sz w:val="28"/>
          <w:szCs w:val="28"/>
        </w:rPr>
        <w:t>, М. И. Кусков, Н. В. Кармазина</w:t>
      </w:r>
      <w:r w:rsidR="00935F23" w:rsidRPr="005544C8">
        <w:rPr>
          <w:rFonts w:ascii="Times New Roman" w:hAnsi="Times New Roman"/>
          <w:sz w:val="28"/>
          <w:szCs w:val="28"/>
        </w:rPr>
        <w:t xml:space="preserve"> [и др.]</w:t>
      </w:r>
      <w:r w:rsidR="00D81CBA">
        <w:rPr>
          <w:rFonts w:ascii="Times New Roman" w:hAnsi="Times New Roman"/>
          <w:sz w:val="28"/>
          <w:szCs w:val="28"/>
        </w:rPr>
        <w:t xml:space="preserve"> </w:t>
      </w:r>
      <w:r w:rsidR="00935F23" w:rsidRPr="005544C8">
        <w:rPr>
          <w:rFonts w:ascii="Times New Roman" w:hAnsi="Times New Roman"/>
          <w:sz w:val="28"/>
          <w:szCs w:val="28"/>
        </w:rPr>
        <w:t xml:space="preserve">; М-во культуры </w:t>
      </w:r>
      <w:proofErr w:type="spellStart"/>
      <w:r w:rsidR="00935F23" w:rsidRPr="005544C8">
        <w:rPr>
          <w:rFonts w:ascii="Times New Roman" w:hAnsi="Times New Roman"/>
          <w:sz w:val="28"/>
          <w:szCs w:val="28"/>
        </w:rPr>
        <w:t>Респ</w:t>
      </w:r>
      <w:proofErr w:type="spellEnd"/>
      <w:r w:rsidR="00935F23" w:rsidRPr="005544C8">
        <w:rPr>
          <w:rFonts w:ascii="Times New Roman" w:hAnsi="Times New Roman"/>
          <w:sz w:val="28"/>
          <w:szCs w:val="28"/>
        </w:rPr>
        <w:t xml:space="preserve">. Беларусь, Белорус. гос. ун-т культуры и искусств. – 2-е изд., </w:t>
      </w:r>
      <w:proofErr w:type="spellStart"/>
      <w:r w:rsidR="00935F23" w:rsidRPr="005544C8">
        <w:rPr>
          <w:rFonts w:ascii="Times New Roman" w:hAnsi="Times New Roman"/>
          <w:sz w:val="28"/>
          <w:szCs w:val="28"/>
        </w:rPr>
        <w:t>испр</w:t>
      </w:r>
      <w:proofErr w:type="spellEnd"/>
      <w:proofErr w:type="gramStart"/>
      <w:r w:rsidR="00935F23" w:rsidRPr="005544C8">
        <w:rPr>
          <w:rFonts w:ascii="Times New Roman" w:hAnsi="Times New Roman"/>
          <w:sz w:val="28"/>
          <w:szCs w:val="28"/>
        </w:rPr>
        <w:t>.</w:t>
      </w:r>
      <w:proofErr w:type="gramEnd"/>
      <w:r w:rsidR="00935F23" w:rsidRPr="005544C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935F23" w:rsidRPr="005544C8">
        <w:rPr>
          <w:rFonts w:ascii="Times New Roman" w:hAnsi="Times New Roman"/>
          <w:sz w:val="28"/>
          <w:szCs w:val="28"/>
        </w:rPr>
        <w:t>дора</w:t>
      </w:r>
      <w:r>
        <w:rPr>
          <w:rFonts w:ascii="Times New Roman" w:hAnsi="Times New Roman"/>
          <w:sz w:val="28"/>
          <w:szCs w:val="28"/>
        </w:rPr>
        <w:t>б</w:t>
      </w:r>
      <w:proofErr w:type="spellEnd"/>
      <w:r>
        <w:rPr>
          <w:rFonts w:ascii="Times New Roman" w:hAnsi="Times New Roman"/>
          <w:sz w:val="28"/>
          <w:szCs w:val="28"/>
        </w:rPr>
        <w:t xml:space="preserve">. – </w:t>
      </w:r>
      <w:proofErr w:type="gramStart"/>
      <w:r>
        <w:rPr>
          <w:rFonts w:ascii="Times New Roman" w:hAnsi="Times New Roman"/>
          <w:sz w:val="28"/>
          <w:szCs w:val="28"/>
        </w:rPr>
        <w:t>Минск :</w:t>
      </w:r>
      <w:proofErr w:type="gramEnd"/>
      <w:r>
        <w:rPr>
          <w:rFonts w:ascii="Times New Roman" w:hAnsi="Times New Roman"/>
          <w:sz w:val="28"/>
          <w:szCs w:val="28"/>
        </w:rPr>
        <w:t xml:space="preserve"> БГУКИ, 2022. – 222 </w:t>
      </w:r>
      <w:r w:rsidR="00935F23" w:rsidRPr="005544C8">
        <w:rPr>
          <w:rFonts w:ascii="Times New Roman" w:hAnsi="Times New Roman"/>
          <w:sz w:val="28"/>
          <w:szCs w:val="28"/>
        </w:rPr>
        <w:t>с.</w:t>
      </w:r>
    </w:p>
    <w:p w14:paraId="17DFBE59" w14:textId="77777777" w:rsidR="00935F23" w:rsidRPr="005544C8" w:rsidRDefault="00EA2E38" w:rsidP="00C51091">
      <w:pPr>
        <w:pStyle w:val="a3"/>
        <w:tabs>
          <w:tab w:val="left" w:pos="709"/>
          <w:tab w:val="left" w:pos="993"/>
        </w:tabs>
        <w:suppressAutoHyphens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A2E38">
        <w:rPr>
          <w:rFonts w:ascii="Times New Roman" w:hAnsi="Times New Roman"/>
          <w:i/>
          <w:sz w:val="28"/>
          <w:szCs w:val="28"/>
        </w:rPr>
        <w:t xml:space="preserve">2. </w:t>
      </w:r>
      <w:r w:rsidR="00935F23" w:rsidRPr="00EA2E38">
        <w:rPr>
          <w:rFonts w:ascii="Times New Roman" w:hAnsi="Times New Roman"/>
          <w:i/>
          <w:sz w:val="28"/>
          <w:szCs w:val="28"/>
        </w:rPr>
        <w:t>Борисенко, Я.</w:t>
      </w:r>
      <w:r w:rsidR="00857B30" w:rsidRPr="00EA2E38">
        <w:rPr>
          <w:rFonts w:ascii="Times New Roman" w:hAnsi="Times New Roman"/>
          <w:i/>
          <w:sz w:val="28"/>
          <w:szCs w:val="28"/>
        </w:rPr>
        <w:t xml:space="preserve"> </w:t>
      </w:r>
      <w:r w:rsidR="00935F23" w:rsidRPr="00EA2E38">
        <w:rPr>
          <w:rFonts w:ascii="Times New Roman" w:hAnsi="Times New Roman"/>
          <w:i/>
          <w:sz w:val="28"/>
          <w:szCs w:val="28"/>
        </w:rPr>
        <w:t xml:space="preserve">А. </w:t>
      </w:r>
      <w:r w:rsidR="00935F23" w:rsidRPr="005544C8">
        <w:rPr>
          <w:rFonts w:ascii="Times New Roman" w:hAnsi="Times New Roman"/>
          <w:sz w:val="28"/>
          <w:szCs w:val="28"/>
        </w:rPr>
        <w:t xml:space="preserve">Испанский язык в сфере туризма и индустрии </w:t>
      </w:r>
      <w:proofErr w:type="gramStart"/>
      <w:r w:rsidR="00935F23" w:rsidRPr="005544C8">
        <w:rPr>
          <w:rFonts w:ascii="Times New Roman" w:hAnsi="Times New Roman"/>
          <w:sz w:val="28"/>
          <w:szCs w:val="28"/>
        </w:rPr>
        <w:t>гостеприимства :</w:t>
      </w:r>
      <w:proofErr w:type="gramEnd"/>
      <w:r w:rsidR="00935F23" w:rsidRPr="005544C8">
        <w:rPr>
          <w:rFonts w:ascii="Times New Roman" w:hAnsi="Times New Roman"/>
          <w:sz w:val="28"/>
          <w:szCs w:val="28"/>
        </w:rPr>
        <w:t xml:space="preserve"> учеб. пособие / Я.</w:t>
      </w:r>
      <w:r w:rsidR="00857B30" w:rsidRPr="005544C8">
        <w:rPr>
          <w:rFonts w:ascii="Times New Roman" w:hAnsi="Times New Roman"/>
          <w:sz w:val="28"/>
          <w:szCs w:val="28"/>
        </w:rPr>
        <w:t xml:space="preserve"> </w:t>
      </w:r>
      <w:r w:rsidR="00935F23" w:rsidRPr="005544C8">
        <w:rPr>
          <w:rFonts w:ascii="Times New Roman" w:hAnsi="Times New Roman"/>
          <w:sz w:val="28"/>
          <w:szCs w:val="28"/>
        </w:rPr>
        <w:t>А. Борисенко, С.</w:t>
      </w:r>
      <w:r w:rsidR="00857B30" w:rsidRPr="005544C8">
        <w:rPr>
          <w:rFonts w:ascii="Times New Roman" w:hAnsi="Times New Roman"/>
          <w:sz w:val="28"/>
          <w:szCs w:val="28"/>
        </w:rPr>
        <w:t xml:space="preserve"> </w:t>
      </w:r>
      <w:r w:rsidR="00935F23" w:rsidRPr="005544C8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="00935F23" w:rsidRPr="005544C8">
        <w:rPr>
          <w:rFonts w:ascii="Times New Roman" w:hAnsi="Times New Roman"/>
          <w:sz w:val="28"/>
          <w:szCs w:val="28"/>
        </w:rPr>
        <w:t>Злотов</w:t>
      </w:r>
      <w:proofErr w:type="spellEnd"/>
      <w:r w:rsidR="00935F23" w:rsidRPr="005544C8">
        <w:rPr>
          <w:rFonts w:ascii="Times New Roman" w:hAnsi="Times New Roman"/>
          <w:sz w:val="28"/>
          <w:szCs w:val="28"/>
        </w:rPr>
        <w:t xml:space="preserve">. </w:t>
      </w:r>
      <w:r w:rsidR="005544C8" w:rsidRPr="005544C8">
        <w:rPr>
          <w:rFonts w:ascii="Times New Roman" w:hAnsi="Times New Roman"/>
          <w:sz w:val="28"/>
          <w:szCs w:val="28"/>
        </w:rPr>
        <w:t>–</w:t>
      </w:r>
      <w:r w:rsidR="00935F23" w:rsidRPr="005544C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35F23" w:rsidRPr="005544C8">
        <w:rPr>
          <w:rFonts w:ascii="Times New Roman" w:hAnsi="Times New Roman"/>
          <w:sz w:val="28"/>
          <w:szCs w:val="28"/>
        </w:rPr>
        <w:t>М</w:t>
      </w:r>
      <w:r w:rsidR="00857B30" w:rsidRPr="005544C8">
        <w:rPr>
          <w:rFonts w:ascii="Times New Roman" w:hAnsi="Times New Roman"/>
          <w:sz w:val="28"/>
          <w:szCs w:val="28"/>
        </w:rPr>
        <w:t>.</w:t>
      </w:r>
      <w:r w:rsidR="00935F23" w:rsidRPr="005544C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935F23" w:rsidRPr="005544C8">
        <w:rPr>
          <w:rFonts w:ascii="Times New Roman" w:hAnsi="Times New Roman"/>
          <w:sz w:val="28"/>
          <w:szCs w:val="28"/>
        </w:rPr>
        <w:t xml:space="preserve"> РУТ (МИИТ), 2020. </w:t>
      </w:r>
      <w:r w:rsidR="005544C8" w:rsidRPr="005544C8">
        <w:rPr>
          <w:rFonts w:ascii="Times New Roman" w:hAnsi="Times New Roman"/>
          <w:sz w:val="28"/>
          <w:szCs w:val="28"/>
        </w:rPr>
        <w:t>–</w:t>
      </w:r>
      <w:r w:rsidR="00935F23" w:rsidRPr="005544C8">
        <w:rPr>
          <w:rFonts w:ascii="Times New Roman" w:hAnsi="Times New Roman"/>
          <w:sz w:val="28"/>
          <w:szCs w:val="28"/>
        </w:rPr>
        <w:t xml:space="preserve"> 317 с.</w:t>
      </w:r>
      <w:r w:rsidR="005544C8" w:rsidRPr="005544C8">
        <w:rPr>
          <w:rFonts w:ascii="Times New Roman" w:hAnsi="Times New Roman"/>
          <w:sz w:val="28"/>
          <w:szCs w:val="28"/>
        </w:rPr>
        <w:t xml:space="preserve"> –</w:t>
      </w:r>
      <w:r w:rsidR="00935F23" w:rsidRPr="005544C8">
        <w:rPr>
          <w:rFonts w:ascii="Times New Roman" w:hAnsi="Times New Roman"/>
          <w:sz w:val="28"/>
          <w:szCs w:val="28"/>
        </w:rPr>
        <w:t xml:space="preserve"> </w:t>
      </w:r>
      <w:r w:rsidR="005544C8" w:rsidRPr="005544C8">
        <w:rPr>
          <w:rFonts w:ascii="Times New Roman" w:hAnsi="Times New Roman"/>
          <w:sz w:val="28"/>
          <w:szCs w:val="28"/>
        </w:rPr>
        <w:t>URL</w:t>
      </w:r>
      <w:r w:rsidR="00935F23" w:rsidRPr="005544C8">
        <w:rPr>
          <w:rFonts w:ascii="Times New Roman" w:hAnsi="Times New Roman"/>
          <w:sz w:val="28"/>
          <w:szCs w:val="28"/>
        </w:rPr>
        <w:t>: https://e.lanbook.com/book/175928</w:t>
      </w:r>
      <w:r w:rsidR="00857B30" w:rsidRPr="005544C8">
        <w:rPr>
          <w:rFonts w:ascii="Times New Roman" w:hAnsi="Times New Roman"/>
          <w:sz w:val="28"/>
          <w:szCs w:val="28"/>
        </w:rPr>
        <w:t xml:space="preserve"> (дата обращения: 02.02.2025)</w:t>
      </w:r>
      <w:r w:rsidR="00935F23" w:rsidRPr="005544C8">
        <w:rPr>
          <w:rFonts w:ascii="Times New Roman" w:hAnsi="Times New Roman"/>
          <w:sz w:val="28"/>
          <w:szCs w:val="28"/>
        </w:rPr>
        <w:t>. </w:t>
      </w:r>
    </w:p>
    <w:p w14:paraId="7D9627EE" w14:textId="77777777" w:rsidR="00935F23" w:rsidRPr="005544C8" w:rsidRDefault="00EA2E38" w:rsidP="00C51091">
      <w:pPr>
        <w:pStyle w:val="a3"/>
        <w:tabs>
          <w:tab w:val="left" w:pos="709"/>
          <w:tab w:val="left" w:pos="993"/>
        </w:tabs>
        <w:suppressAutoHyphens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A2E38">
        <w:rPr>
          <w:rFonts w:ascii="Times New Roman" w:hAnsi="Times New Roman"/>
          <w:i/>
          <w:sz w:val="28"/>
          <w:szCs w:val="28"/>
        </w:rPr>
        <w:t xml:space="preserve">3. </w:t>
      </w:r>
      <w:r w:rsidR="00935F23" w:rsidRPr="00EA2E38">
        <w:rPr>
          <w:rFonts w:ascii="Times New Roman" w:hAnsi="Times New Roman"/>
          <w:i/>
          <w:sz w:val="28"/>
          <w:szCs w:val="28"/>
        </w:rPr>
        <w:t>Козырева, И.</w:t>
      </w:r>
      <w:r w:rsidR="00857B30" w:rsidRPr="00EA2E38">
        <w:rPr>
          <w:rFonts w:ascii="Times New Roman" w:hAnsi="Times New Roman"/>
          <w:i/>
          <w:sz w:val="28"/>
          <w:szCs w:val="28"/>
        </w:rPr>
        <w:t xml:space="preserve"> </w:t>
      </w:r>
      <w:r w:rsidR="00935F23" w:rsidRPr="00EA2E38">
        <w:rPr>
          <w:rFonts w:ascii="Times New Roman" w:hAnsi="Times New Roman"/>
          <w:i/>
          <w:sz w:val="28"/>
          <w:szCs w:val="28"/>
        </w:rPr>
        <w:t xml:space="preserve">В. </w:t>
      </w:r>
      <w:r w:rsidR="00935F23" w:rsidRPr="005544C8">
        <w:rPr>
          <w:rFonts w:ascii="Times New Roman" w:hAnsi="Times New Roman"/>
          <w:sz w:val="28"/>
          <w:szCs w:val="28"/>
        </w:rPr>
        <w:t xml:space="preserve">Немецкий язык для студентов вузов </w:t>
      </w:r>
      <w:proofErr w:type="gramStart"/>
      <w:r w:rsidR="00935F23" w:rsidRPr="005544C8">
        <w:rPr>
          <w:rFonts w:ascii="Times New Roman" w:hAnsi="Times New Roman"/>
          <w:sz w:val="28"/>
          <w:szCs w:val="28"/>
        </w:rPr>
        <w:t>искусств</w:t>
      </w:r>
      <w:r w:rsidR="00857B30" w:rsidRPr="005544C8">
        <w:rPr>
          <w:rFonts w:ascii="Times New Roman" w:hAnsi="Times New Roman"/>
          <w:sz w:val="28"/>
          <w:szCs w:val="28"/>
        </w:rPr>
        <w:t xml:space="preserve"> </w:t>
      </w:r>
      <w:r w:rsidR="00935F23" w:rsidRPr="005544C8">
        <w:rPr>
          <w:rFonts w:ascii="Times New Roman" w:hAnsi="Times New Roman"/>
          <w:sz w:val="28"/>
          <w:szCs w:val="28"/>
        </w:rPr>
        <w:t>:</w:t>
      </w:r>
      <w:proofErr w:type="gramEnd"/>
      <w:r w:rsidR="00935F23" w:rsidRPr="005544C8">
        <w:rPr>
          <w:rFonts w:ascii="Times New Roman" w:hAnsi="Times New Roman"/>
          <w:sz w:val="28"/>
          <w:szCs w:val="28"/>
        </w:rPr>
        <w:t xml:space="preserve"> учеб. пособие / И.</w:t>
      </w:r>
      <w:r w:rsidR="00857B30" w:rsidRPr="005544C8">
        <w:rPr>
          <w:rFonts w:ascii="Times New Roman" w:hAnsi="Times New Roman"/>
          <w:sz w:val="28"/>
          <w:szCs w:val="28"/>
        </w:rPr>
        <w:t> </w:t>
      </w:r>
      <w:r w:rsidR="00935F23" w:rsidRPr="005544C8">
        <w:rPr>
          <w:rFonts w:ascii="Times New Roman" w:hAnsi="Times New Roman"/>
          <w:sz w:val="28"/>
          <w:szCs w:val="28"/>
        </w:rPr>
        <w:t xml:space="preserve">В. Козырева. </w:t>
      </w:r>
      <w:r w:rsidR="00223A7B" w:rsidRPr="005544C8">
        <w:rPr>
          <w:rFonts w:ascii="Times New Roman" w:hAnsi="Times New Roman"/>
          <w:sz w:val="28"/>
          <w:szCs w:val="28"/>
        </w:rPr>
        <w:t>–</w:t>
      </w:r>
      <w:r w:rsidR="00935F23" w:rsidRPr="005544C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35F23" w:rsidRPr="005544C8">
        <w:rPr>
          <w:rFonts w:ascii="Times New Roman" w:hAnsi="Times New Roman"/>
          <w:sz w:val="28"/>
          <w:szCs w:val="28"/>
        </w:rPr>
        <w:t>М</w:t>
      </w:r>
      <w:r w:rsidR="00857B30" w:rsidRPr="005544C8">
        <w:rPr>
          <w:rFonts w:ascii="Times New Roman" w:hAnsi="Times New Roman"/>
          <w:sz w:val="28"/>
          <w:szCs w:val="28"/>
        </w:rPr>
        <w:t>.</w:t>
      </w:r>
      <w:r w:rsidR="00935F23" w:rsidRPr="005544C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935F23" w:rsidRPr="005544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5F23" w:rsidRPr="005544C8">
        <w:rPr>
          <w:rFonts w:ascii="Times New Roman" w:hAnsi="Times New Roman"/>
          <w:sz w:val="28"/>
          <w:szCs w:val="28"/>
        </w:rPr>
        <w:t>Выс</w:t>
      </w:r>
      <w:r w:rsidR="008A0DC1" w:rsidRPr="005544C8">
        <w:rPr>
          <w:rFonts w:ascii="Times New Roman" w:hAnsi="Times New Roman"/>
          <w:sz w:val="28"/>
          <w:szCs w:val="28"/>
        </w:rPr>
        <w:t>ш</w:t>
      </w:r>
      <w:proofErr w:type="spellEnd"/>
      <w:r w:rsidR="00857B30" w:rsidRPr="005544C8">
        <w:rPr>
          <w:rFonts w:ascii="Times New Roman" w:hAnsi="Times New Roman"/>
          <w:sz w:val="28"/>
          <w:szCs w:val="28"/>
        </w:rPr>
        <w:t>.</w:t>
      </w:r>
      <w:r w:rsidR="008A0DC1" w:rsidRPr="005544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0DC1" w:rsidRPr="005544C8">
        <w:rPr>
          <w:rFonts w:ascii="Times New Roman" w:hAnsi="Times New Roman"/>
          <w:sz w:val="28"/>
          <w:szCs w:val="28"/>
        </w:rPr>
        <w:t>шк</w:t>
      </w:r>
      <w:proofErr w:type="spellEnd"/>
      <w:r w:rsidR="00857B30" w:rsidRPr="005544C8">
        <w:rPr>
          <w:rFonts w:ascii="Times New Roman" w:hAnsi="Times New Roman"/>
          <w:sz w:val="28"/>
          <w:szCs w:val="28"/>
        </w:rPr>
        <w:t>.</w:t>
      </w:r>
      <w:r w:rsidR="008A0DC1" w:rsidRPr="005544C8">
        <w:rPr>
          <w:rFonts w:ascii="Times New Roman" w:hAnsi="Times New Roman"/>
          <w:sz w:val="28"/>
          <w:szCs w:val="28"/>
        </w:rPr>
        <w:t xml:space="preserve">, 2003. </w:t>
      </w:r>
      <w:r w:rsidR="00223A7B" w:rsidRPr="005544C8">
        <w:rPr>
          <w:rFonts w:ascii="Times New Roman" w:hAnsi="Times New Roman"/>
          <w:sz w:val="28"/>
          <w:szCs w:val="28"/>
        </w:rPr>
        <w:t>–</w:t>
      </w:r>
      <w:r w:rsidR="008A0DC1" w:rsidRPr="005544C8">
        <w:rPr>
          <w:rFonts w:ascii="Times New Roman" w:hAnsi="Times New Roman"/>
          <w:sz w:val="28"/>
          <w:szCs w:val="28"/>
        </w:rPr>
        <w:t xml:space="preserve"> 253 с.</w:t>
      </w:r>
    </w:p>
    <w:p w14:paraId="0486E03B" w14:textId="77777777" w:rsidR="00935F23" w:rsidRPr="005544C8" w:rsidRDefault="00EA2E38" w:rsidP="00C51091">
      <w:pPr>
        <w:pStyle w:val="a3"/>
        <w:tabs>
          <w:tab w:val="left" w:pos="709"/>
          <w:tab w:val="left" w:pos="993"/>
        </w:tabs>
        <w:suppressAutoHyphens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A2E38">
        <w:rPr>
          <w:rFonts w:ascii="Times New Roman" w:hAnsi="Times New Roman"/>
          <w:i/>
          <w:sz w:val="28"/>
          <w:szCs w:val="28"/>
        </w:rPr>
        <w:t xml:space="preserve">4. </w:t>
      </w:r>
      <w:proofErr w:type="spellStart"/>
      <w:r w:rsidR="00935F23" w:rsidRPr="00EA2E38">
        <w:rPr>
          <w:rFonts w:ascii="Times New Roman" w:hAnsi="Times New Roman"/>
          <w:i/>
          <w:sz w:val="28"/>
          <w:szCs w:val="28"/>
        </w:rPr>
        <w:t>Круговец</w:t>
      </w:r>
      <w:proofErr w:type="spellEnd"/>
      <w:r w:rsidR="00935F23" w:rsidRPr="00EA2E38">
        <w:rPr>
          <w:rFonts w:ascii="Times New Roman" w:hAnsi="Times New Roman"/>
          <w:i/>
          <w:sz w:val="28"/>
          <w:szCs w:val="28"/>
        </w:rPr>
        <w:t>, В.</w:t>
      </w:r>
      <w:r w:rsidR="00857B30" w:rsidRPr="00EA2E38">
        <w:rPr>
          <w:rFonts w:ascii="Times New Roman" w:hAnsi="Times New Roman"/>
          <w:i/>
          <w:sz w:val="28"/>
          <w:szCs w:val="28"/>
        </w:rPr>
        <w:t xml:space="preserve"> </w:t>
      </w:r>
      <w:r w:rsidR="00935F23" w:rsidRPr="00EA2E38">
        <w:rPr>
          <w:rFonts w:ascii="Times New Roman" w:hAnsi="Times New Roman"/>
          <w:i/>
          <w:sz w:val="28"/>
          <w:szCs w:val="28"/>
        </w:rPr>
        <w:t>С.</w:t>
      </w:r>
      <w:r w:rsidR="005544C8" w:rsidRPr="00EA2E38">
        <w:rPr>
          <w:rFonts w:ascii="Times New Roman" w:hAnsi="Times New Roman"/>
          <w:i/>
          <w:sz w:val="28"/>
          <w:szCs w:val="28"/>
        </w:rPr>
        <w:t xml:space="preserve"> </w:t>
      </w:r>
      <w:r w:rsidR="00935F23" w:rsidRPr="005544C8">
        <w:rPr>
          <w:rFonts w:ascii="Times New Roman" w:hAnsi="Times New Roman"/>
          <w:sz w:val="28"/>
          <w:szCs w:val="28"/>
        </w:rPr>
        <w:t>Французский язык для изучающих культуру и искусства (A2–B1) : учеб. пособие для вузов / В.</w:t>
      </w:r>
      <w:r w:rsidR="00857B30" w:rsidRPr="005544C8">
        <w:rPr>
          <w:rFonts w:ascii="Times New Roman" w:hAnsi="Times New Roman"/>
          <w:sz w:val="28"/>
          <w:szCs w:val="28"/>
        </w:rPr>
        <w:t xml:space="preserve"> </w:t>
      </w:r>
      <w:r w:rsidR="00935F23" w:rsidRPr="005544C8">
        <w:rPr>
          <w:rFonts w:ascii="Times New Roman" w:hAnsi="Times New Roman"/>
          <w:sz w:val="28"/>
          <w:szCs w:val="28"/>
        </w:rPr>
        <w:t>С. </w:t>
      </w:r>
      <w:proofErr w:type="spellStart"/>
      <w:r w:rsidR="00935F23" w:rsidRPr="005544C8">
        <w:rPr>
          <w:rFonts w:ascii="Times New Roman" w:hAnsi="Times New Roman"/>
          <w:sz w:val="28"/>
          <w:szCs w:val="28"/>
        </w:rPr>
        <w:t>Круговец</w:t>
      </w:r>
      <w:proofErr w:type="spellEnd"/>
      <w:r w:rsidR="00935F23" w:rsidRPr="005544C8">
        <w:rPr>
          <w:rFonts w:ascii="Times New Roman" w:hAnsi="Times New Roman"/>
          <w:sz w:val="28"/>
          <w:szCs w:val="28"/>
        </w:rPr>
        <w:t>. </w:t>
      </w:r>
      <w:r w:rsidR="005544C8" w:rsidRPr="005544C8">
        <w:rPr>
          <w:rFonts w:ascii="Times New Roman" w:hAnsi="Times New Roman"/>
          <w:sz w:val="28"/>
          <w:szCs w:val="28"/>
        </w:rPr>
        <w:t>–</w:t>
      </w:r>
      <w:r w:rsidR="00935F23" w:rsidRPr="005544C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35F23" w:rsidRPr="005544C8">
        <w:rPr>
          <w:rFonts w:ascii="Times New Roman" w:hAnsi="Times New Roman"/>
          <w:sz w:val="28"/>
          <w:szCs w:val="28"/>
        </w:rPr>
        <w:t>М</w:t>
      </w:r>
      <w:r w:rsidR="00857B30" w:rsidRPr="005544C8">
        <w:rPr>
          <w:rFonts w:ascii="Times New Roman" w:hAnsi="Times New Roman"/>
          <w:sz w:val="28"/>
          <w:szCs w:val="28"/>
        </w:rPr>
        <w:t>.</w:t>
      </w:r>
      <w:r w:rsidR="00935F23" w:rsidRPr="005544C8">
        <w:rPr>
          <w:rFonts w:ascii="Times New Roman" w:hAnsi="Times New Roman"/>
          <w:sz w:val="28"/>
          <w:szCs w:val="28"/>
        </w:rPr>
        <w:t> :</w:t>
      </w:r>
      <w:proofErr w:type="gramEnd"/>
      <w:r w:rsidR="00935F23" w:rsidRPr="005544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5F23" w:rsidRPr="005544C8">
        <w:rPr>
          <w:rFonts w:ascii="Times New Roman" w:hAnsi="Times New Roman"/>
          <w:sz w:val="28"/>
          <w:szCs w:val="28"/>
        </w:rPr>
        <w:t>Юрайт</w:t>
      </w:r>
      <w:proofErr w:type="spellEnd"/>
      <w:r w:rsidR="00935F23" w:rsidRPr="005544C8">
        <w:rPr>
          <w:rFonts w:ascii="Times New Roman" w:hAnsi="Times New Roman"/>
          <w:sz w:val="28"/>
          <w:szCs w:val="28"/>
        </w:rPr>
        <w:t>, 2020. </w:t>
      </w:r>
      <w:r w:rsidR="005544C8" w:rsidRPr="005544C8">
        <w:rPr>
          <w:rFonts w:ascii="Times New Roman" w:hAnsi="Times New Roman"/>
          <w:sz w:val="28"/>
          <w:szCs w:val="28"/>
        </w:rPr>
        <w:t>–</w:t>
      </w:r>
      <w:r w:rsidR="00935F23" w:rsidRPr="005544C8">
        <w:rPr>
          <w:rFonts w:ascii="Times New Roman" w:hAnsi="Times New Roman"/>
          <w:sz w:val="28"/>
          <w:szCs w:val="28"/>
        </w:rPr>
        <w:t xml:space="preserve"> 240 с. </w:t>
      </w:r>
      <w:r w:rsidR="005544C8" w:rsidRPr="005544C8">
        <w:rPr>
          <w:rFonts w:ascii="Times New Roman" w:hAnsi="Times New Roman"/>
          <w:sz w:val="28"/>
          <w:szCs w:val="28"/>
        </w:rPr>
        <w:t>–</w:t>
      </w:r>
      <w:r w:rsidR="00935F23" w:rsidRPr="005544C8">
        <w:rPr>
          <w:rFonts w:ascii="Times New Roman" w:hAnsi="Times New Roman"/>
          <w:sz w:val="28"/>
          <w:szCs w:val="28"/>
        </w:rPr>
        <w:t xml:space="preserve"> (Высшее образование).</w:t>
      </w:r>
    </w:p>
    <w:p w14:paraId="4554FA32" w14:textId="77777777" w:rsidR="00935F23" w:rsidRPr="005544C8" w:rsidRDefault="00EA2E38" w:rsidP="00C51091">
      <w:pPr>
        <w:pStyle w:val="a3"/>
        <w:tabs>
          <w:tab w:val="left" w:pos="709"/>
          <w:tab w:val="left" w:pos="993"/>
        </w:tabs>
        <w:suppressAutoHyphens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A2E38">
        <w:rPr>
          <w:rFonts w:ascii="Times New Roman" w:hAnsi="Times New Roman"/>
          <w:i/>
          <w:sz w:val="28"/>
          <w:szCs w:val="28"/>
        </w:rPr>
        <w:t xml:space="preserve">5. </w:t>
      </w:r>
      <w:r w:rsidR="00935F23" w:rsidRPr="00EA2E38">
        <w:rPr>
          <w:rFonts w:ascii="Times New Roman" w:hAnsi="Times New Roman"/>
          <w:i/>
          <w:sz w:val="28"/>
          <w:szCs w:val="28"/>
        </w:rPr>
        <w:t>Николаева, Л.</w:t>
      </w:r>
      <w:r w:rsidR="00857B30" w:rsidRPr="00EA2E38">
        <w:rPr>
          <w:rFonts w:ascii="Times New Roman" w:hAnsi="Times New Roman"/>
          <w:i/>
          <w:sz w:val="28"/>
          <w:szCs w:val="28"/>
        </w:rPr>
        <w:t xml:space="preserve"> </w:t>
      </w:r>
      <w:r w:rsidR="00935F23" w:rsidRPr="00EA2E38">
        <w:rPr>
          <w:rFonts w:ascii="Times New Roman" w:hAnsi="Times New Roman"/>
          <w:i/>
          <w:sz w:val="28"/>
          <w:szCs w:val="28"/>
        </w:rPr>
        <w:t>М.</w:t>
      </w:r>
      <w:r w:rsidR="00935F23" w:rsidRPr="005544C8">
        <w:rPr>
          <w:rFonts w:ascii="Times New Roman" w:hAnsi="Times New Roman"/>
          <w:sz w:val="28"/>
          <w:szCs w:val="28"/>
        </w:rPr>
        <w:t xml:space="preserve"> Практика устной и письменной речи испанского языка = </w:t>
      </w:r>
      <w:proofErr w:type="spellStart"/>
      <w:r w:rsidR="00935F23" w:rsidRPr="005544C8">
        <w:rPr>
          <w:rFonts w:ascii="Times New Roman" w:hAnsi="Times New Roman"/>
          <w:sz w:val="28"/>
          <w:szCs w:val="28"/>
        </w:rPr>
        <w:t>Español</w:t>
      </w:r>
      <w:proofErr w:type="spellEnd"/>
      <w:r w:rsidR="00935F23" w:rsidRPr="005544C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935F23" w:rsidRPr="005544C8">
        <w:rPr>
          <w:rFonts w:ascii="Times New Roman" w:hAnsi="Times New Roman"/>
          <w:sz w:val="28"/>
          <w:szCs w:val="28"/>
        </w:rPr>
        <w:t>práctico</w:t>
      </w:r>
      <w:proofErr w:type="spellEnd"/>
      <w:r w:rsidR="00935F23" w:rsidRPr="005544C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935F23" w:rsidRPr="005544C8">
        <w:rPr>
          <w:rFonts w:ascii="Times New Roman" w:hAnsi="Times New Roman"/>
          <w:sz w:val="28"/>
          <w:szCs w:val="28"/>
        </w:rPr>
        <w:t xml:space="preserve"> учеб</w:t>
      </w:r>
      <w:r w:rsidR="00857B30" w:rsidRPr="005544C8">
        <w:rPr>
          <w:rFonts w:ascii="Times New Roman" w:hAnsi="Times New Roman"/>
          <w:sz w:val="28"/>
          <w:szCs w:val="28"/>
        </w:rPr>
        <w:t>.</w:t>
      </w:r>
      <w:r w:rsidR="00935F23" w:rsidRPr="005544C8">
        <w:rPr>
          <w:rFonts w:ascii="Times New Roman" w:hAnsi="Times New Roman"/>
          <w:sz w:val="28"/>
          <w:szCs w:val="28"/>
        </w:rPr>
        <w:t xml:space="preserve"> пособие / Л. М. Николаева, О.</w:t>
      </w:r>
      <w:r w:rsidR="00857B30" w:rsidRPr="005544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 Пушкина, А. Е. </w:t>
      </w:r>
      <w:proofErr w:type="spellStart"/>
      <w:r w:rsidR="00935F23" w:rsidRPr="005544C8">
        <w:rPr>
          <w:rFonts w:ascii="Times New Roman" w:hAnsi="Times New Roman"/>
          <w:sz w:val="28"/>
          <w:szCs w:val="28"/>
        </w:rPr>
        <w:t>Васюкович</w:t>
      </w:r>
      <w:proofErr w:type="spellEnd"/>
      <w:r w:rsidR="00935F23" w:rsidRPr="005544C8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="00935F23" w:rsidRPr="005544C8">
        <w:rPr>
          <w:rFonts w:ascii="Times New Roman" w:hAnsi="Times New Roman"/>
          <w:sz w:val="28"/>
          <w:szCs w:val="28"/>
        </w:rPr>
        <w:t>Минск :</w:t>
      </w:r>
      <w:proofErr w:type="gramEnd"/>
      <w:r w:rsidR="00935F23" w:rsidRPr="005544C8">
        <w:rPr>
          <w:rFonts w:ascii="Times New Roman" w:hAnsi="Times New Roman"/>
          <w:sz w:val="28"/>
          <w:szCs w:val="28"/>
        </w:rPr>
        <w:t xml:space="preserve"> РИВШ, 2021. – 280 с.</w:t>
      </w:r>
    </w:p>
    <w:p w14:paraId="680F23EF" w14:textId="77777777" w:rsidR="00935F23" w:rsidRPr="005544C8" w:rsidRDefault="00EA2E38" w:rsidP="00C51091">
      <w:pPr>
        <w:pStyle w:val="a3"/>
        <w:tabs>
          <w:tab w:val="left" w:pos="709"/>
          <w:tab w:val="left" w:pos="993"/>
        </w:tabs>
        <w:suppressAutoHyphens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A2E38">
        <w:rPr>
          <w:rFonts w:ascii="Times New Roman" w:hAnsi="Times New Roman"/>
          <w:i/>
          <w:sz w:val="28"/>
          <w:szCs w:val="28"/>
        </w:rPr>
        <w:t xml:space="preserve">6. </w:t>
      </w:r>
      <w:r w:rsidR="00935F23" w:rsidRPr="00EA2E38">
        <w:rPr>
          <w:rFonts w:ascii="Times New Roman" w:hAnsi="Times New Roman"/>
          <w:i/>
          <w:sz w:val="28"/>
          <w:szCs w:val="28"/>
        </w:rPr>
        <w:t>Пантелеева, И.</w:t>
      </w:r>
      <w:r w:rsidR="00857B30" w:rsidRPr="00EA2E38">
        <w:rPr>
          <w:rFonts w:ascii="Times New Roman" w:hAnsi="Times New Roman"/>
          <w:i/>
          <w:sz w:val="28"/>
          <w:szCs w:val="28"/>
        </w:rPr>
        <w:t xml:space="preserve"> </w:t>
      </w:r>
      <w:r w:rsidR="00935F23" w:rsidRPr="00EA2E38">
        <w:rPr>
          <w:rFonts w:ascii="Times New Roman" w:hAnsi="Times New Roman"/>
          <w:i/>
          <w:sz w:val="28"/>
          <w:szCs w:val="28"/>
        </w:rPr>
        <w:t>В.</w:t>
      </w:r>
      <w:r w:rsidR="00935F23" w:rsidRPr="005544C8">
        <w:rPr>
          <w:rFonts w:ascii="Times New Roman" w:hAnsi="Times New Roman"/>
          <w:sz w:val="28"/>
          <w:szCs w:val="28"/>
        </w:rPr>
        <w:t xml:space="preserve"> Французский язык. Практикум = </w:t>
      </w:r>
      <w:proofErr w:type="spellStart"/>
      <w:r w:rsidR="00935F23" w:rsidRPr="005544C8">
        <w:rPr>
          <w:rFonts w:ascii="Times New Roman" w:hAnsi="Times New Roman"/>
          <w:sz w:val="28"/>
          <w:szCs w:val="28"/>
        </w:rPr>
        <w:t>Cours</w:t>
      </w:r>
      <w:proofErr w:type="spellEnd"/>
      <w:r w:rsidR="00935F23" w:rsidRPr="005544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5F23" w:rsidRPr="005544C8">
        <w:rPr>
          <w:rFonts w:ascii="Times New Roman" w:hAnsi="Times New Roman"/>
          <w:sz w:val="28"/>
          <w:szCs w:val="28"/>
        </w:rPr>
        <w:t>pratique</w:t>
      </w:r>
      <w:proofErr w:type="spellEnd"/>
      <w:r w:rsidR="00935F23" w:rsidRPr="005544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5F23" w:rsidRPr="005544C8">
        <w:rPr>
          <w:rFonts w:ascii="Times New Roman" w:hAnsi="Times New Roman"/>
          <w:sz w:val="28"/>
          <w:szCs w:val="28"/>
        </w:rPr>
        <w:t>du</w:t>
      </w:r>
      <w:proofErr w:type="spellEnd"/>
      <w:r w:rsidR="00935F23" w:rsidRPr="005544C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935F23" w:rsidRPr="005544C8">
        <w:rPr>
          <w:rFonts w:ascii="Times New Roman" w:hAnsi="Times New Roman"/>
          <w:sz w:val="28"/>
          <w:szCs w:val="28"/>
        </w:rPr>
        <w:t>Français</w:t>
      </w:r>
      <w:proofErr w:type="spellEnd"/>
      <w:r w:rsidR="00857B30" w:rsidRPr="005544C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935F23" w:rsidRPr="005544C8">
        <w:rPr>
          <w:rFonts w:ascii="Times New Roman" w:hAnsi="Times New Roman"/>
          <w:sz w:val="28"/>
          <w:szCs w:val="28"/>
        </w:rPr>
        <w:t xml:space="preserve"> учеб</w:t>
      </w:r>
      <w:r w:rsidR="00857B30" w:rsidRPr="005544C8">
        <w:rPr>
          <w:rFonts w:ascii="Times New Roman" w:hAnsi="Times New Roman"/>
          <w:sz w:val="28"/>
          <w:szCs w:val="28"/>
        </w:rPr>
        <w:t>.</w:t>
      </w:r>
      <w:r w:rsidR="00935F23" w:rsidRPr="005544C8">
        <w:rPr>
          <w:rFonts w:ascii="Times New Roman" w:hAnsi="Times New Roman"/>
          <w:sz w:val="28"/>
          <w:szCs w:val="28"/>
        </w:rPr>
        <w:t xml:space="preserve"> пособие / И.</w:t>
      </w:r>
      <w:r w:rsidR="00857B30" w:rsidRPr="005544C8">
        <w:rPr>
          <w:rFonts w:ascii="Times New Roman" w:hAnsi="Times New Roman"/>
          <w:sz w:val="28"/>
          <w:szCs w:val="28"/>
        </w:rPr>
        <w:t xml:space="preserve"> </w:t>
      </w:r>
      <w:r w:rsidR="00935F23" w:rsidRPr="005544C8">
        <w:rPr>
          <w:rFonts w:ascii="Times New Roman" w:hAnsi="Times New Roman"/>
          <w:sz w:val="28"/>
          <w:szCs w:val="28"/>
        </w:rPr>
        <w:t xml:space="preserve">В. Пантелеева. – </w:t>
      </w:r>
      <w:proofErr w:type="gramStart"/>
      <w:r w:rsidR="00935F23" w:rsidRPr="005544C8">
        <w:rPr>
          <w:rFonts w:ascii="Times New Roman" w:hAnsi="Times New Roman"/>
          <w:sz w:val="28"/>
          <w:szCs w:val="28"/>
        </w:rPr>
        <w:t>Минск</w:t>
      </w:r>
      <w:r w:rsidR="00857B30" w:rsidRPr="005544C8">
        <w:rPr>
          <w:rFonts w:ascii="Times New Roman" w:hAnsi="Times New Roman"/>
          <w:sz w:val="28"/>
          <w:szCs w:val="28"/>
        </w:rPr>
        <w:t xml:space="preserve"> </w:t>
      </w:r>
      <w:r w:rsidR="00935F23" w:rsidRPr="005544C8">
        <w:rPr>
          <w:rFonts w:ascii="Times New Roman" w:hAnsi="Times New Roman"/>
          <w:sz w:val="28"/>
          <w:szCs w:val="28"/>
        </w:rPr>
        <w:t>:</w:t>
      </w:r>
      <w:proofErr w:type="gramEnd"/>
      <w:r w:rsidR="00935F23" w:rsidRPr="005544C8">
        <w:rPr>
          <w:rFonts w:ascii="Times New Roman" w:hAnsi="Times New Roman"/>
          <w:sz w:val="28"/>
          <w:szCs w:val="28"/>
        </w:rPr>
        <w:t xml:space="preserve"> РИВШ, 2022. – 212 с.</w:t>
      </w:r>
    </w:p>
    <w:p w14:paraId="27E26483" w14:textId="77777777" w:rsidR="00935F23" w:rsidRPr="005544C8" w:rsidRDefault="00EA2E38" w:rsidP="00C51091">
      <w:pPr>
        <w:pStyle w:val="a3"/>
        <w:tabs>
          <w:tab w:val="left" w:pos="709"/>
          <w:tab w:val="left" w:pos="993"/>
        </w:tabs>
        <w:suppressAutoHyphens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A2E38">
        <w:rPr>
          <w:rFonts w:ascii="Times New Roman" w:hAnsi="Times New Roman"/>
          <w:i/>
          <w:sz w:val="28"/>
          <w:szCs w:val="28"/>
        </w:rPr>
        <w:t xml:space="preserve">7. </w:t>
      </w:r>
      <w:proofErr w:type="spellStart"/>
      <w:r w:rsidR="00935F23" w:rsidRPr="00EA2E38">
        <w:rPr>
          <w:rFonts w:ascii="Times New Roman" w:hAnsi="Times New Roman"/>
          <w:i/>
          <w:sz w:val="28"/>
          <w:szCs w:val="28"/>
        </w:rPr>
        <w:t>Паремская</w:t>
      </w:r>
      <w:proofErr w:type="spellEnd"/>
      <w:r w:rsidR="00935F23" w:rsidRPr="00EA2E38">
        <w:rPr>
          <w:rFonts w:ascii="Times New Roman" w:hAnsi="Times New Roman"/>
          <w:i/>
          <w:sz w:val="28"/>
          <w:szCs w:val="28"/>
        </w:rPr>
        <w:t>, Д.</w:t>
      </w:r>
      <w:r w:rsidR="00857B30" w:rsidRPr="00EA2E38">
        <w:rPr>
          <w:rFonts w:ascii="Times New Roman" w:hAnsi="Times New Roman"/>
          <w:i/>
          <w:sz w:val="28"/>
          <w:szCs w:val="28"/>
        </w:rPr>
        <w:t xml:space="preserve"> </w:t>
      </w:r>
      <w:r w:rsidR="00935F23" w:rsidRPr="00EA2E38">
        <w:rPr>
          <w:rFonts w:ascii="Times New Roman" w:hAnsi="Times New Roman"/>
          <w:i/>
          <w:sz w:val="28"/>
          <w:szCs w:val="28"/>
        </w:rPr>
        <w:t xml:space="preserve">А. </w:t>
      </w:r>
      <w:r w:rsidR="00935F23" w:rsidRPr="005544C8">
        <w:rPr>
          <w:rFonts w:ascii="Times New Roman" w:hAnsi="Times New Roman"/>
          <w:sz w:val="28"/>
          <w:szCs w:val="28"/>
        </w:rPr>
        <w:t>Немецкий язык: чи</w:t>
      </w:r>
      <w:r>
        <w:rPr>
          <w:rFonts w:ascii="Times New Roman" w:hAnsi="Times New Roman"/>
          <w:sz w:val="28"/>
          <w:szCs w:val="28"/>
        </w:rPr>
        <w:t>таем, понимаем, говорим / Д. А. </w:t>
      </w:r>
      <w:proofErr w:type="spellStart"/>
      <w:r w:rsidR="00935F23" w:rsidRPr="005544C8">
        <w:rPr>
          <w:rFonts w:ascii="Times New Roman" w:hAnsi="Times New Roman"/>
          <w:sz w:val="28"/>
          <w:szCs w:val="28"/>
        </w:rPr>
        <w:t>Паремская</w:t>
      </w:r>
      <w:proofErr w:type="spellEnd"/>
      <w:r w:rsidR="00935F23" w:rsidRPr="005544C8">
        <w:rPr>
          <w:rFonts w:ascii="Times New Roman" w:hAnsi="Times New Roman"/>
          <w:sz w:val="28"/>
          <w:szCs w:val="28"/>
        </w:rPr>
        <w:t>, С.</w:t>
      </w:r>
      <w:r w:rsidR="00857B30" w:rsidRPr="005544C8">
        <w:rPr>
          <w:rFonts w:ascii="Times New Roman" w:hAnsi="Times New Roman"/>
          <w:sz w:val="28"/>
          <w:szCs w:val="28"/>
        </w:rPr>
        <w:t xml:space="preserve"> </w:t>
      </w:r>
      <w:r w:rsidR="00935F23" w:rsidRPr="005544C8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="00935F23" w:rsidRPr="005544C8">
        <w:rPr>
          <w:rFonts w:ascii="Times New Roman" w:hAnsi="Times New Roman"/>
          <w:sz w:val="28"/>
          <w:szCs w:val="28"/>
        </w:rPr>
        <w:t>Паремская</w:t>
      </w:r>
      <w:proofErr w:type="spellEnd"/>
      <w:r w:rsidR="00935F23" w:rsidRPr="005544C8">
        <w:rPr>
          <w:rFonts w:ascii="Times New Roman" w:hAnsi="Times New Roman"/>
          <w:sz w:val="28"/>
          <w:szCs w:val="28"/>
        </w:rPr>
        <w:t xml:space="preserve">. – 2-е изд., </w:t>
      </w:r>
      <w:proofErr w:type="spellStart"/>
      <w:r w:rsidR="00935F23" w:rsidRPr="005544C8">
        <w:rPr>
          <w:rFonts w:ascii="Times New Roman" w:hAnsi="Times New Roman"/>
          <w:sz w:val="28"/>
          <w:szCs w:val="28"/>
        </w:rPr>
        <w:t>испр</w:t>
      </w:r>
      <w:proofErr w:type="spellEnd"/>
      <w:r w:rsidR="00935F23" w:rsidRPr="005544C8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="00935F23" w:rsidRPr="005544C8">
        <w:rPr>
          <w:rFonts w:ascii="Times New Roman" w:hAnsi="Times New Roman"/>
          <w:sz w:val="28"/>
          <w:szCs w:val="28"/>
        </w:rPr>
        <w:t>Минск :</w:t>
      </w:r>
      <w:proofErr w:type="gramEnd"/>
      <w:r w:rsidR="00935F23" w:rsidRPr="005544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5F23" w:rsidRPr="005544C8">
        <w:rPr>
          <w:rFonts w:ascii="Times New Roman" w:hAnsi="Times New Roman"/>
          <w:sz w:val="28"/>
          <w:szCs w:val="28"/>
        </w:rPr>
        <w:t>Выш</w:t>
      </w:r>
      <w:proofErr w:type="spellEnd"/>
      <w:r w:rsidR="00857B30" w:rsidRPr="005544C8">
        <w:rPr>
          <w:rFonts w:ascii="Times New Roman" w:hAnsi="Times New Roman"/>
          <w:sz w:val="28"/>
          <w:szCs w:val="28"/>
        </w:rPr>
        <w:t>.</w:t>
      </w:r>
      <w:r w:rsidR="008A0DC1" w:rsidRPr="005544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0DC1" w:rsidRPr="005544C8">
        <w:rPr>
          <w:rFonts w:ascii="Times New Roman" w:hAnsi="Times New Roman"/>
          <w:sz w:val="28"/>
          <w:szCs w:val="28"/>
        </w:rPr>
        <w:t>шк</w:t>
      </w:r>
      <w:proofErr w:type="spellEnd"/>
      <w:r w:rsidR="00857B30" w:rsidRPr="005544C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 2023. </w:t>
      </w:r>
      <w:r w:rsidR="008A0DC1" w:rsidRPr="005544C8">
        <w:rPr>
          <w:rFonts w:ascii="Times New Roman" w:hAnsi="Times New Roman"/>
          <w:sz w:val="28"/>
          <w:szCs w:val="28"/>
        </w:rPr>
        <w:t>– 415 с.</w:t>
      </w:r>
    </w:p>
    <w:p w14:paraId="3336C384" w14:textId="77777777" w:rsidR="00935F23" w:rsidRPr="005544C8" w:rsidRDefault="00EA2E38" w:rsidP="00C51091">
      <w:pPr>
        <w:pStyle w:val="a3"/>
        <w:tabs>
          <w:tab w:val="left" w:pos="709"/>
          <w:tab w:val="left" w:pos="993"/>
        </w:tabs>
        <w:suppressAutoHyphens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A2E38">
        <w:rPr>
          <w:rFonts w:ascii="Times New Roman" w:hAnsi="Times New Roman"/>
          <w:i/>
          <w:sz w:val="28"/>
          <w:szCs w:val="28"/>
        </w:rPr>
        <w:t xml:space="preserve">8. </w:t>
      </w:r>
      <w:proofErr w:type="spellStart"/>
      <w:r w:rsidR="00935F23" w:rsidRPr="00EA2E38">
        <w:rPr>
          <w:rFonts w:ascii="Times New Roman" w:hAnsi="Times New Roman"/>
          <w:i/>
          <w:sz w:val="28"/>
          <w:szCs w:val="28"/>
        </w:rPr>
        <w:t>Сілакова</w:t>
      </w:r>
      <w:proofErr w:type="spellEnd"/>
      <w:r w:rsidR="00935F23" w:rsidRPr="00EA2E38">
        <w:rPr>
          <w:rFonts w:ascii="Times New Roman" w:hAnsi="Times New Roman"/>
          <w:i/>
          <w:sz w:val="28"/>
          <w:szCs w:val="28"/>
        </w:rPr>
        <w:t>, Т.</w:t>
      </w:r>
      <w:r w:rsidR="00857B30" w:rsidRPr="00EA2E38">
        <w:rPr>
          <w:rFonts w:ascii="Times New Roman" w:hAnsi="Times New Roman"/>
          <w:i/>
          <w:sz w:val="28"/>
          <w:szCs w:val="28"/>
        </w:rPr>
        <w:t xml:space="preserve"> </w:t>
      </w:r>
      <w:r w:rsidR="00935F23" w:rsidRPr="00EA2E38">
        <w:rPr>
          <w:rFonts w:ascii="Times New Roman" w:hAnsi="Times New Roman"/>
          <w:i/>
          <w:sz w:val="28"/>
          <w:szCs w:val="28"/>
        </w:rPr>
        <w:t xml:space="preserve">А. </w:t>
      </w:r>
      <w:proofErr w:type="spellStart"/>
      <w:r w:rsidR="00935F23" w:rsidRPr="005544C8">
        <w:rPr>
          <w:rFonts w:ascii="Times New Roman" w:hAnsi="Times New Roman"/>
          <w:sz w:val="28"/>
          <w:szCs w:val="28"/>
        </w:rPr>
        <w:t>Vamos</w:t>
      </w:r>
      <w:proofErr w:type="spellEnd"/>
      <w:r w:rsidR="00935F23" w:rsidRPr="005544C8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935F23" w:rsidRPr="005544C8">
        <w:rPr>
          <w:rFonts w:ascii="Times New Roman" w:hAnsi="Times New Roman"/>
          <w:sz w:val="28"/>
          <w:szCs w:val="28"/>
        </w:rPr>
        <w:t>leer</w:t>
      </w:r>
      <w:proofErr w:type="spellEnd"/>
      <w:r w:rsidR="00935F23" w:rsidRPr="005544C8">
        <w:rPr>
          <w:rFonts w:ascii="Times New Roman" w:hAnsi="Times New Roman"/>
          <w:sz w:val="28"/>
          <w:szCs w:val="28"/>
        </w:rPr>
        <w:t xml:space="preserve"> y </w:t>
      </w:r>
      <w:proofErr w:type="spellStart"/>
      <w:proofErr w:type="gramStart"/>
      <w:r w:rsidR="00935F23" w:rsidRPr="005544C8">
        <w:rPr>
          <w:rFonts w:ascii="Times New Roman" w:hAnsi="Times New Roman"/>
          <w:sz w:val="28"/>
          <w:szCs w:val="28"/>
        </w:rPr>
        <w:t>discutir</w:t>
      </w:r>
      <w:proofErr w:type="spellEnd"/>
      <w:r w:rsidR="00857B30" w:rsidRPr="005544C8">
        <w:rPr>
          <w:rFonts w:ascii="Times New Roman" w:hAnsi="Times New Roman"/>
          <w:sz w:val="28"/>
          <w:szCs w:val="28"/>
        </w:rPr>
        <w:t xml:space="preserve"> </w:t>
      </w:r>
      <w:r w:rsidR="00935F23" w:rsidRPr="005544C8">
        <w:rPr>
          <w:rFonts w:ascii="Times New Roman" w:hAnsi="Times New Roman"/>
          <w:sz w:val="28"/>
          <w:szCs w:val="28"/>
        </w:rPr>
        <w:t>:</w:t>
      </w:r>
      <w:proofErr w:type="gramEnd"/>
      <w:r w:rsidR="00935F23" w:rsidRPr="005544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5F23" w:rsidRPr="005544C8">
        <w:rPr>
          <w:rFonts w:ascii="Times New Roman" w:hAnsi="Times New Roman"/>
          <w:sz w:val="28"/>
          <w:szCs w:val="28"/>
        </w:rPr>
        <w:t>вучэб</w:t>
      </w:r>
      <w:proofErr w:type="spellEnd"/>
      <w:r w:rsidR="00935F23" w:rsidRPr="005544C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35F23" w:rsidRPr="005544C8">
        <w:rPr>
          <w:rFonts w:ascii="Times New Roman" w:hAnsi="Times New Roman"/>
          <w:sz w:val="28"/>
          <w:szCs w:val="28"/>
        </w:rPr>
        <w:t>дапам</w:t>
      </w:r>
      <w:proofErr w:type="spellEnd"/>
      <w:r w:rsidR="00935F23" w:rsidRPr="005544C8">
        <w:rPr>
          <w:rFonts w:ascii="Times New Roman" w:hAnsi="Times New Roman"/>
          <w:sz w:val="28"/>
          <w:szCs w:val="28"/>
        </w:rPr>
        <w:t>. / Т.</w:t>
      </w:r>
      <w:r w:rsidR="00857B30" w:rsidRPr="005544C8">
        <w:rPr>
          <w:rFonts w:ascii="Times New Roman" w:hAnsi="Times New Roman"/>
          <w:sz w:val="28"/>
          <w:szCs w:val="28"/>
        </w:rPr>
        <w:t xml:space="preserve"> </w:t>
      </w:r>
      <w:r w:rsidR="00935F23" w:rsidRPr="005544C8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="00935F23" w:rsidRPr="005544C8">
        <w:rPr>
          <w:rFonts w:ascii="Times New Roman" w:hAnsi="Times New Roman"/>
          <w:sz w:val="28"/>
          <w:szCs w:val="28"/>
        </w:rPr>
        <w:t>Сілакова</w:t>
      </w:r>
      <w:proofErr w:type="spellEnd"/>
      <w:r w:rsidR="00935F23" w:rsidRPr="005544C8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="00935F23" w:rsidRPr="005544C8">
        <w:rPr>
          <w:rFonts w:ascii="Times New Roman" w:hAnsi="Times New Roman"/>
          <w:sz w:val="28"/>
          <w:szCs w:val="28"/>
        </w:rPr>
        <w:t>М</w:t>
      </w:r>
      <w:r w:rsidR="00857B30" w:rsidRPr="005544C8">
        <w:rPr>
          <w:rFonts w:ascii="Times New Roman" w:hAnsi="Times New Roman"/>
          <w:sz w:val="28"/>
          <w:szCs w:val="28"/>
          <w:lang w:val="be-BY"/>
        </w:rPr>
        <w:t>і</w:t>
      </w:r>
      <w:proofErr w:type="spellStart"/>
      <w:r w:rsidR="00935F23" w:rsidRPr="005544C8">
        <w:rPr>
          <w:rFonts w:ascii="Times New Roman" w:hAnsi="Times New Roman"/>
          <w:sz w:val="28"/>
          <w:szCs w:val="28"/>
        </w:rPr>
        <w:t>н</w:t>
      </w:r>
      <w:r w:rsidR="00857B30" w:rsidRPr="005544C8">
        <w:rPr>
          <w:rFonts w:ascii="Times New Roman" w:hAnsi="Times New Roman"/>
          <w:sz w:val="28"/>
          <w:szCs w:val="28"/>
        </w:rPr>
        <w:t>ск</w:t>
      </w:r>
      <w:proofErr w:type="spellEnd"/>
      <w:r w:rsidR="00857B30" w:rsidRPr="005544C8">
        <w:rPr>
          <w:rFonts w:ascii="Times New Roman" w:hAnsi="Times New Roman"/>
          <w:sz w:val="28"/>
          <w:szCs w:val="28"/>
        </w:rPr>
        <w:t xml:space="preserve"> </w:t>
      </w:r>
      <w:r w:rsidR="00935F23" w:rsidRPr="005544C8">
        <w:rPr>
          <w:rFonts w:ascii="Times New Roman" w:hAnsi="Times New Roman"/>
          <w:sz w:val="28"/>
          <w:szCs w:val="28"/>
        </w:rPr>
        <w:t>:</w:t>
      </w:r>
      <w:proofErr w:type="gramEnd"/>
      <w:r w:rsidR="00935F23" w:rsidRPr="005544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5F23" w:rsidRPr="005544C8">
        <w:rPr>
          <w:rFonts w:ascii="Times New Roman" w:hAnsi="Times New Roman"/>
          <w:sz w:val="28"/>
          <w:szCs w:val="28"/>
        </w:rPr>
        <w:t>Бел</w:t>
      </w:r>
      <w:r w:rsidR="00857B30" w:rsidRPr="005544C8">
        <w:rPr>
          <w:rFonts w:ascii="Times New Roman" w:hAnsi="Times New Roman"/>
          <w:sz w:val="28"/>
          <w:szCs w:val="28"/>
        </w:rPr>
        <w:t>арус</w:t>
      </w:r>
      <w:proofErr w:type="spellEnd"/>
      <w:r w:rsidR="00935F23" w:rsidRPr="005544C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35F23" w:rsidRPr="005544C8">
        <w:rPr>
          <w:rFonts w:ascii="Times New Roman" w:hAnsi="Times New Roman"/>
          <w:sz w:val="28"/>
          <w:szCs w:val="28"/>
        </w:rPr>
        <w:t>дзярж</w:t>
      </w:r>
      <w:proofErr w:type="spellEnd"/>
      <w:r w:rsidR="00935F23" w:rsidRPr="005544C8">
        <w:rPr>
          <w:rFonts w:ascii="Times New Roman" w:hAnsi="Times New Roman"/>
          <w:sz w:val="28"/>
          <w:szCs w:val="28"/>
        </w:rPr>
        <w:t>. ун-т культуры, 2001. – 113 с.</w:t>
      </w:r>
    </w:p>
    <w:p w14:paraId="56F77532" w14:textId="77777777" w:rsidR="00935F23" w:rsidRPr="00A44E28" w:rsidRDefault="00EA2E38" w:rsidP="00C51091">
      <w:pPr>
        <w:pStyle w:val="a3"/>
        <w:tabs>
          <w:tab w:val="left" w:pos="709"/>
          <w:tab w:val="left" w:pos="993"/>
        </w:tabs>
        <w:suppressAutoHyphens/>
        <w:spacing w:line="360" w:lineRule="exact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EA2E38">
        <w:rPr>
          <w:rFonts w:ascii="Times New Roman" w:hAnsi="Times New Roman"/>
          <w:i/>
          <w:sz w:val="28"/>
          <w:szCs w:val="28"/>
        </w:rPr>
        <w:t xml:space="preserve">9. </w:t>
      </w:r>
      <w:proofErr w:type="spellStart"/>
      <w:r w:rsidR="00935F23" w:rsidRPr="00A44E28">
        <w:rPr>
          <w:rFonts w:ascii="Times New Roman" w:hAnsi="Times New Roman"/>
          <w:i/>
          <w:spacing w:val="-6"/>
          <w:sz w:val="28"/>
          <w:szCs w:val="28"/>
        </w:rPr>
        <w:t>Трухан</w:t>
      </w:r>
      <w:proofErr w:type="spellEnd"/>
      <w:r w:rsidR="00935F23" w:rsidRPr="00A44E28">
        <w:rPr>
          <w:rFonts w:ascii="Times New Roman" w:hAnsi="Times New Roman"/>
          <w:i/>
          <w:spacing w:val="-6"/>
          <w:sz w:val="28"/>
          <w:szCs w:val="28"/>
        </w:rPr>
        <w:t>, Е.</w:t>
      </w:r>
      <w:r w:rsidR="00857B30" w:rsidRPr="00A44E28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r w:rsidR="00935F23" w:rsidRPr="00A44E28">
        <w:rPr>
          <w:rFonts w:ascii="Times New Roman" w:hAnsi="Times New Roman"/>
          <w:i/>
          <w:spacing w:val="-6"/>
          <w:sz w:val="28"/>
          <w:szCs w:val="28"/>
        </w:rPr>
        <w:t>В.</w:t>
      </w:r>
      <w:r w:rsidR="00935F23" w:rsidRPr="00A44E28">
        <w:rPr>
          <w:rFonts w:ascii="Times New Roman" w:hAnsi="Times New Roman"/>
          <w:spacing w:val="-6"/>
          <w:sz w:val="28"/>
          <w:szCs w:val="28"/>
        </w:rPr>
        <w:t xml:space="preserve"> Английский язык. М</w:t>
      </w:r>
      <w:r w:rsidR="00770DC5" w:rsidRPr="00A44E28">
        <w:rPr>
          <w:rFonts w:ascii="Times New Roman" w:hAnsi="Times New Roman"/>
          <w:spacing w:val="-6"/>
          <w:sz w:val="28"/>
          <w:szCs w:val="28"/>
        </w:rPr>
        <w:t>ежкультурное дело</w:t>
      </w:r>
      <w:r w:rsidR="00935F23" w:rsidRPr="00A44E28">
        <w:rPr>
          <w:rFonts w:ascii="Times New Roman" w:hAnsi="Times New Roman"/>
          <w:spacing w:val="-6"/>
          <w:sz w:val="28"/>
          <w:szCs w:val="28"/>
        </w:rPr>
        <w:t xml:space="preserve">вое общение = </w:t>
      </w:r>
      <w:r w:rsidR="00935F23" w:rsidRPr="00A44E28">
        <w:rPr>
          <w:rFonts w:ascii="Times New Roman" w:hAnsi="Times New Roman"/>
          <w:spacing w:val="-6"/>
          <w:sz w:val="28"/>
          <w:szCs w:val="28"/>
          <w:lang w:val="en-US"/>
        </w:rPr>
        <w:t>Intercultural</w:t>
      </w:r>
      <w:r w:rsidR="00935F23" w:rsidRPr="00A44E28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935F23" w:rsidRPr="00A44E28">
        <w:rPr>
          <w:rFonts w:ascii="Times New Roman" w:hAnsi="Times New Roman"/>
          <w:spacing w:val="-6"/>
          <w:sz w:val="28"/>
          <w:szCs w:val="28"/>
          <w:lang w:val="en-US"/>
        </w:rPr>
        <w:t>Business</w:t>
      </w:r>
      <w:r w:rsidR="00935F23" w:rsidRPr="00A44E28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935F23" w:rsidRPr="00A44E28">
        <w:rPr>
          <w:rFonts w:ascii="Times New Roman" w:hAnsi="Times New Roman"/>
          <w:spacing w:val="-6"/>
          <w:sz w:val="28"/>
          <w:szCs w:val="28"/>
          <w:lang w:val="en-US"/>
        </w:rPr>
        <w:t>Communication</w:t>
      </w:r>
      <w:r w:rsidR="00935F23" w:rsidRPr="00A44E28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935F23" w:rsidRPr="00A44E28">
        <w:rPr>
          <w:rFonts w:ascii="Times New Roman" w:hAnsi="Times New Roman"/>
          <w:spacing w:val="-6"/>
          <w:sz w:val="28"/>
          <w:szCs w:val="28"/>
          <w:lang w:val="en-US"/>
        </w:rPr>
        <w:t>in</w:t>
      </w:r>
      <w:r w:rsidR="00935F23" w:rsidRPr="00A44E28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935F23" w:rsidRPr="00A44E28">
        <w:rPr>
          <w:rFonts w:ascii="Times New Roman" w:hAnsi="Times New Roman"/>
          <w:spacing w:val="-6"/>
          <w:sz w:val="28"/>
          <w:szCs w:val="28"/>
          <w:lang w:val="en-US"/>
        </w:rPr>
        <w:t>English</w:t>
      </w:r>
      <w:r w:rsidR="00935F23" w:rsidRPr="00A44E28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857B30" w:rsidRPr="00A44E28">
        <w:rPr>
          <w:rFonts w:ascii="Times New Roman" w:hAnsi="Times New Roman"/>
          <w:spacing w:val="-6"/>
          <w:sz w:val="28"/>
          <w:szCs w:val="28"/>
        </w:rPr>
        <w:t>/</w:t>
      </w:r>
      <w:r w:rsidR="00935F23" w:rsidRPr="00A44E28">
        <w:rPr>
          <w:rFonts w:ascii="Times New Roman" w:hAnsi="Times New Roman"/>
          <w:spacing w:val="-6"/>
          <w:sz w:val="28"/>
          <w:szCs w:val="28"/>
        </w:rPr>
        <w:t xml:space="preserve"> Е.</w:t>
      </w:r>
      <w:r w:rsidR="00857B30" w:rsidRPr="00A44E28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935F23" w:rsidRPr="00A44E28">
        <w:rPr>
          <w:rFonts w:ascii="Times New Roman" w:hAnsi="Times New Roman"/>
          <w:spacing w:val="-6"/>
          <w:sz w:val="28"/>
          <w:szCs w:val="28"/>
        </w:rPr>
        <w:t xml:space="preserve">В. </w:t>
      </w:r>
      <w:proofErr w:type="spellStart"/>
      <w:r w:rsidR="00935F23" w:rsidRPr="00A44E28">
        <w:rPr>
          <w:rFonts w:ascii="Times New Roman" w:hAnsi="Times New Roman"/>
          <w:spacing w:val="-6"/>
          <w:sz w:val="28"/>
          <w:szCs w:val="28"/>
        </w:rPr>
        <w:t>Трухан</w:t>
      </w:r>
      <w:proofErr w:type="spellEnd"/>
      <w:r w:rsidR="00935F23" w:rsidRPr="00A44E28">
        <w:rPr>
          <w:rFonts w:ascii="Times New Roman" w:hAnsi="Times New Roman"/>
          <w:spacing w:val="-6"/>
          <w:sz w:val="28"/>
          <w:szCs w:val="28"/>
        </w:rPr>
        <w:t>, К.</w:t>
      </w:r>
      <w:r w:rsidR="00857B30" w:rsidRPr="00A44E28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935F23" w:rsidRPr="00A44E28">
        <w:rPr>
          <w:rFonts w:ascii="Times New Roman" w:hAnsi="Times New Roman"/>
          <w:spacing w:val="-6"/>
          <w:sz w:val="28"/>
          <w:szCs w:val="28"/>
        </w:rPr>
        <w:t>Н. Муравье</w:t>
      </w:r>
      <w:r w:rsidRPr="00A44E28">
        <w:rPr>
          <w:rFonts w:ascii="Times New Roman" w:hAnsi="Times New Roman"/>
          <w:spacing w:val="-6"/>
          <w:sz w:val="28"/>
          <w:szCs w:val="28"/>
        </w:rPr>
        <w:softHyphen/>
      </w:r>
      <w:r w:rsidR="00935F23" w:rsidRPr="00A44E28">
        <w:rPr>
          <w:rFonts w:ascii="Times New Roman" w:hAnsi="Times New Roman"/>
          <w:spacing w:val="-6"/>
          <w:sz w:val="28"/>
          <w:szCs w:val="28"/>
        </w:rPr>
        <w:t xml:space="preserve">ва. – </w:t>
      </w:r>
      <w:proofErr w:type="gramStart"/>
      <w:r w:rsidR="00935F23" w:rsidRPr="00A44E28">
        <w:rPr>
          <w:rFonts w:ascii="Times New Roman" w:hAnsi="Times New Roman"/>
          <w:spacing w:val="-6"/>
          <w:sz w:val="28"/>
          <w:szCs w:val="28"/>
        </w:rPr>
        <w:t>Минск :</w:t>
      </w:r>
      <w:proofErr w:type="gramEnd"/>
      <w:r w:rsidR="00935F23" w:rsidRPr="00A44E28">
        <w:rPr>
          <w:rFonts w:ascii="Times New Roman" w:hAnsi="Times New Roman"/>
          <w:spacing w:val="-6"/>
          <w:sz w:val="28"/>
          <w:szCs w:val="28"/>
        </w:rPr>
        <w:t xml:space="preserve"> РИВШ,</w:t>
      </w:r>
      <w:r w:rsidR="008A0DC1" w:rsidRPr="00A44E28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935F23" w:rsidRPr="00A44E28">
        <w:rPr>
          <w:rFonts w:ascii="Times New Roman" w:hAnsi="Times New Roman"/>
          <w:spacing w:val="-6"/>
          <w:sz w:val="28"/>
          <w:szCs w:val="28"/>
        </w:rPr>
        <w:t>2023. – 124 с.</w:t>
      </w:r>
    </w:p>
    <w:p w14:paraId="6E57DBA0" w14:textId="16C1177F" w:rsidR="00935F23" w:rsidRPr="005544C8" w:rsidRDefault="00EA2E38" w:rsidP="00C51091">
      <w:pPr>
        <w:pStyle w:val="a3"/>
        <w:tabs>
          <w:tab w:val="left" w:pos="709"/>
          <w:tab w:val="left" w:pos="993"/>
        </w:tabs>
        <w:suppressAutoHyphens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A2E38">
        <w:rPr>
          <w:rFonts w:ascii="Times New Roman" w:hAnsi="Times New Roman"/>
          <w:i/>
          <w:sz w:val="28"/>
          <w:szCs w:val="28"/>
        </w:rPr>
        <w:t xml:space="preserve">10. </w:t>
      </w:r>
      <w:proofErr w:type="spellStart"/>
      <w:r w:rsidR="00935F23" w:rsidRPr="00EA2E38">
        <w:rPr>
          <w:rFonts w:ascii="Times New Roman" w:hAnsi="Times New Roman"/>
          <w:i/>
          <w:sz w:val="28"/>
          <w:szCs w:val="28"/>
        </w:rPr>
        <w:t>Хведченя</w:t>
      </w:r>
      <w:proofErr w:type="spellEnd"/>
      <w:r w:rsidR="00935F23" w:rsidRPr="00EA2E38">
        <w:rPr>
          <w:rFonts w:ascii="Times New Roman" w:hAnsi="Times New Roman"/>
          <w:i/>
          <w:sz w:val="28"/>
          <w:szCs w:val="28"/>
        </w:rPr>
        <w:t>, Л.</w:t>
      </w:r>
      <w:r w:rsidR="00857B30" w:rsidRPr="00EA2E38">
        <w:rPr>
          <w:rFonts w:ascii="Times New Roman" w:hAnsi="Times New Roman"/>
          <w:i/>
          <w:sz w:val="28"/>
          <w:szCs w:val="28"/>
        </w:rPr>
        <w:t xml:space="preserve"> </w:t>
      </w:r>
      <w:r w:rsidR="00935F23" w:rsidRPr="00EA2E38">
        <w:rPr>
          <w:rFonts w:ascii="Times New Roman" w:hAnsi="Times New Roman"/>
          <w:i/>
          <w:sz w:val="28"/>
          <w:szCs w:val="28"/>
        </w:rPr>
        <w:t>В.</w:t>
      </w:r>
      <w:r w:rsidR="00935F23" w:rsidRPr="005544C8">
        <w:rPr>
          <w:rFonts w:ascii="Times New Roman" w:hAnsi="Times New Roman"/>
          <w:sz w:val="28"/>
          <w:szCs w:val="28"/>
        </w:rPr>
        <w:t xml:space="preserve"> Английский язык. Социокультурное общение = English. Social </w:t>
      </w:r>
      <w:proofErr w:type="gramStart"/>
      <w:r w:rsidR="00935F23" w:rsidRPr="005544C8">
        <w:rPr>
          <w:rFonts w:ascii="Times New Roman" w:hAnsi="Times New Roman"/>
          <w:sz w:val="28"/>
          <w:szCs w:val="28"/>
        </w:rPr>
        <w:t>Communication :</w:t>
      </w:r>
      <w:proofErr w:type="gramEnd"/>
      <w:r w:rsidR="00935F23" w:rsidRPr="005544C8">
        <w:rPr>
          <w:rFonts w:ascii="Times New Roman" w:hAnsi="Times New Roman"/>
          <w:sz w:val="28"/>
          <w:szCs w:val="28"/>
        </w:rPr>
        <w:t xml:space="preserve"> учеб</w:t>
      </w:r>
      <w:r w:rsidR="00857B30" w:rsidRPr="005544C8">
        <w:rPr>
          <w:rFonts w:ascii="Times New Roman" w:hAnsi="Times New Roman"/>
          <w:sz w:val="28"/>
          <w:szCs w:val="28"/>
        </w:rPr>
        <w:t>.</w:t>
      </w:r>
      <w:r w:rsidR="00935F23" w:rsidRPr="005544C8">
        <w:rPr>
          <w:rFonts w:ascii="Times New Roman" w:hAnsi="Times New Roman"/>
          <w:sz w:val="28"/>
          <w:szCs w:val="28"/>
        </w:rPr>
        <w:t xml:space="preserve"> пособие / Л.</w:t>
      </w:r>
      <w:r w:rsidR="00857B30" w:rsidRPr="005544C8">
        <w:rPr>
          <w:rFonts w:ascii="Times New Roman" w:hAnsi="Times New Roman"/>
          <w:sz w:val="28"/>
          <w:szCs w:val="28"/>
        </w:rPr>
        <w:t xml:space="preserve"> </w:t>
      </w:r>
      <w:r w:rsidR="00935F23" w:rsidRPr="005544C8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="00935F23" w:rsidRPr="005544C8">
        <w:rPr>
          <w:rFonts w:ascii="Times New Roman" w:hAnsi="Times New Roman"/>
          <w:sz w:val="28"/>
          <w:szCs w:val="28"/>
        </w:rPr>
        <w:t>Хведченя</w:t>
      </w:r>
      <w:proofErr w:type="spellEnd"/>
      <w:r w:rsidR="00935F23" w:rsidRPr="005544C8">
        <w:rPr>
          <w:rFonts w:ascii="Times New Roman" w:hAnsi="Times New Roman"/>
          <w:sz w:val="28"/>
          <w:szCs w:val="28"/>
        </w:rPr>
        <w:t xml:space="preserve">, </w:t>
      </w:r>
      <w:r w:rsidR="00A44E28">
        <w:rPr>
          <w:rFonts w:ascii="Times New Roman" w:hAnsi="Times New Roman"/>
          <w:sz w:val="28"/>
          <w:szCs w:val="28"/>
        </w:rPr>
        <w:br/>
      </w:r>
      <w:r w:rsidR="00935F23" w:rsidRPr="005544C8">
        <w:rPr>
          <w:rFonts w:ascii="Times New Roman" w:hAnsi="Times New Roman"/>
          <w:sz w:val="28"/>
          <w:szCs w:val="28"/>
        </w:rPr>
        <w:t>А.</w:t>
      </w:r>
      <w:r w:rsidR="00857B30" w:rsidRPr="005544C8">
        <w:rPr>
          <w:rFonts w:ascii="Times New Roman" w:hAnsi="Times New Roman"/>
          <w:sz w:val="28"/>
          <w:szCs w:val="28"/>
        </w:rPr>
        <w:t xml:space="preserve"> </w:t>
      </w:r>
      <w:r w:rsidR="00935F23" w:rsidRPr="005544C8">
        <w:rPr>
          <w:rFonts w:ascii="Times New Roman" w:hAnsi="Times New Roman"/>
          <w:sz w:val="28"/>
          <w:szCs w:val="28"/>
        </w:rPr>
        <w:t>М. Ковальчук, Э.</w:t>
      </w:r>
      <w:r>
        <w:rPr>
          <w:rFonts w:ascii="Times New Roman" w:hAnsi="Times New Roman"/>
          <w:sz w:val="28"/>
          <w:szCs w:val="28"/>
        </w:rPr>
        <w:t> В. </w:t>
      </w:r>
      <w:proofErr w:type="spellStart"/>
      <w:r w:rsidR="00935F23" w:rsidRPr="005544C8">
        <w:rPr>
          <w:rFonts w:ascii="Times New Roman" w:hAnsi="Times New Roman"/>
          <w:sz w:val="28"/>
          <w:szCs w:val="28"/>
        </w:rPr>
        <w:t>Рун</w:t>
      </w:r>
      <w:r>
        <w:rPr>
          <w:rFonts w:ascii="Times New Roman" w:hAnsi="Times New Roman"/>
          <w:sz w:val="28"/>
          <w:szCs w:val="28"/>
        </w:rPr>
        <w:softHyphen/>
      </w:r>
      <w:r w:rsidR="00935F23" w:rsidRPr="005544C8">
        <w:rPr>
          <w:rFonts w:ascii="Times New Roman" w:hAnsi="Times New Roman"/>
          <w:sz w:val="28"/>
          <w:szCs w:val="28"/>
        </w:rPr>
        <w:t>цова</w:t>
      </w:r>
      <w:proofErr w:type="spellEnd"/>
      <w:r w:rsidR="00935F23" w:rsidRPr="005544C8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="00935F23" w:rsidRPr="005544C8">
        <w:rPr>
          <w:rFonts w:ascii="Times New Roman" w:hAnsi="Times New Roman"/>
          <w:sz w:val="28"/>
          <w:szCs w:val="28"/>
        </w:rPr>
        <w:t>Ми</w:t>
      </w:r>
      <w:r w:rsidR="008A0DC1" w:rsidRPr="005544C8">
        <w:rPr>
          <w:rFonts w:ascii="Times New Roman" w:hAnsi="Times New Roman"/>
          <w:sz w:val="28"/>
          <w:szCs w:val="28"/>
        </w:rPr>
        <w:t>нск :</w:t>
      </w:r>
      <w:proofErr w:type="gramEnd"/>
      <w:r w:rsidR="008A0DC1" w:rsidRPr="005544C8">
        <w:rPr>
          <w:rFonts w:ascii="Times New Roman" w:hAnsi="Times New Roman"/>
          <w:sz w:val="28"/>
          <w:szCs w:val="28"/>
        </w:rPr>
        <w:t xml:space="preserve"> РИВШ, 2022. – 176 с. </w:t>
      </w:r>
    </w:p>
    <w:p w14:paraId="3B916882" w14:textId="77777777" w:rsidR="00935F23" w:rsidRPr="005544C8" w:rsidRDefault="00935F23" w:rsidP="00C51091">
      <w:pPr>
        <w:tabs>
          <w:tab w:val="left" w:pos="709"/>
          <w:tab w:val="left" w:pos="1350"/>
        </w:tabs>
        <w:suppressAutoHyphens/>
        <w:spacing w:after="0" w:line="360" w:lineRule="exact"/>
        <w:ind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14:paraId="546325E8" w14:textId="77777777" w:rsidR="00935F23" w:rsidRPr="005544C8" w:rsidRDefault="00935F23" w:rsidP="00C51091">
      <w:pPr>
        <w:tabs>
          <w:tab w:val="left" w:pos="709"/>
          <w:tab w:val="left" w:pos="1350"/>
        </w:tabs>
        <w:suppressAutoHyphens/>
        <w:spacing w:after="0" w:line="360" w:lineRule="exact"/>
        <w:ind w:firstLine="709"/>
        <w:jc w:val="center"/>
        <w:rPr>
          <w:rFonts w:ascii="Times New Roman" w:eastAsia="Times New Roman" w:hAnsi="Times New Roman"/>
          <w:bCs/>
          <w:i/>
          <w:sz w:val="28"/>
          <w:szCs w:val="28"/>
        </w:rPr>
      </w:pPr>
      <w:r w:rsidRPr="005544C8">
        <w:rPr>
          <w:rFonts w:ascii="Times New Roman" w:eastAsia="Times New Roman" w:hAnsi="Times New Roman"/>
          <w:bCs/>
          <w:i/>
          <w:sz w:val="28"/>
          <w:szCs w:val="28"/>
        </w:rPr>
        <w:t>Дополнительная</w:t>
      </w:r>
    </w:p>
    <w:p w14:paraId="7AB21795" w14:textId="77777777" w:rsidR="00E47989" w:rsidRPr="005544C8" w:rsidRDefault="00EA2E38" w:rsidP="00C51091">
      <w:pPr>
        <w:pStyle w:val="a4"/>
        <w:tabs>
          <w:tab w:val="left" w:pos="709"/>
          <w:tab w:val="left" w:pos="993"/>
        </w:tabs>
        <w:suppressAutoHyphens/>
        <w:spacing w:after="0" w:line="36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be-BY"/>
        </w:rPr>
      </w:pPr>
      <w:r w:rsidRPr="00EA2E38">
        <w:rPr>
          <w:rFonts w:ascii="Times New Roman" w:hAnsi="Times New Roman"/>
          <w:i/>
          <w:sz w:val="28"/>
          <w:szCs w:val="28"/>
          <w:lang w:val="be-BY"/>
        </w:rPr>
        <w:t xml:space="preserve">1. </w:t>
      </w:r>
      <w:r w:rsidR="00E47989" w:rsidRPr="00EA2E38">
        <w:rPr>
          <w:rFonts w:ascii="Times New Roman" w:hAnsi="Times New Roman"/>
          <w:i/>
          <w:sz w:val="28"/>
          <w:szCs w:val="28"/>
          <w:lang w:val="be-BY"/>
        </w:rPr>
        <w:t>Бжиская, Ю.</w:t>
      </w:r>
      <w:r w:rsidR="00857B30" w:rsidRPr="00EA2E38">
        <w:rPr>
          <w:rFonts w:ascii="Times New Roman" w:hAnsi="Times New Roman"/>
          <w:i/>
          <w:sz w:val="28"/>
          <w:szCs w:val="28"/>
          <w:lang w:val="be-BY"/>
        </w:rPr>
        <w:t xml:space="preserve"> </w:t>
      </w:r>
      <w:r w:rsidR="00E47989" w:rsidRPr="00EA2E38">
        <w:rPr>
          <w:rFonts w:ascii="Times New Roman" w:hAnsi="Times New Roman"/>
          <w:i/>
          <w:sz w:val="28"/>
          <w:szCs w:val="28"/>
          <w:lang w:val="be-BY"/>
        </w:rPr>
        <w:t>В.</w:t>
      </w:r>
      <w:r w:rsidR="00E47989" w:rsidRPr="005544C8">
        <w:rPr>
          <w:rFonts w:ascii="Times New Roman" w:hAnsi="Times New Roman"/>
          <w:sz w:val="28"/>
          <w:szCs w:val="28"/>
          <w:lang w:val="be-BY"/>
        </w:rPr>
        <w:t xml:space="preserve"> Английский язык для музыкантов = English language for musicians : учеб. пособие / Ю.</w:t>
      </w:r>
      <w:r w:rsidR="00857B30" w:rsidRPr="005544C8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E47989" w:rsidRPr="005544C8">
        <w:rPr>
          <w:rFonts w:ascii="Times New Roman" w:hAnsi="Times New Roman"/>
          <w:sz w:val="28"/>
          <w:szCs w:val="28"/>
          <w:lang w:val="be-BY"/>
        </w:rPr>
        <w:t xml:space="preserve">В. Бжиская. </w:t>
      </w:r>
      <w:r w:rsidR="00223A7B" w:rsidRPr="005544C8">
        <w:rPr>
          <w:rFonts w:ascii="Times New Roman" w:hAnsi="Times New Roman"/>
          <w:sz w:val="28"/>
          <w:szCs w:val="28"/>
        </w:rPr>
        <w:t>–</w:t>
      </w:r>
      <w:r w:rsidR="00D81CBA">
        <w:rPr>
          <w:rFonts w:ascii="Times New Roman" w:hAnsi="Times New Roman"/>
          <w:sz w:val="28"/>
          <w:szCs w:val="28"/>
        </w:rPr>
        <w:t xml:space="preserve"> </w:t>
      </w:r>
      <w:r w:rsidR="00E47989" w:rsidRPr="005544C8">
        <w:rPr>
          <w:rFonts w:ascii="Times New Roman" w:hAnsi="Times New Roman"/>
          <w:sz w:val="28"/>
          <w:szCs w:val="28"/>
          <w:lang w:val="be-BY"/>
        </w:rPr>
        <w:t>4-е</w:t>
      </w:r>
      <w:r w:rsidR="00857B30" w:rsidRPr="005544C8">
        <w:rPr>
          <w:rFonts w:ascii="Times New Roman" w:hAnsi="Times New Roman"/>
          <w:sz w:val="28"/>
          <w:szCs w:val="28"/>
          <w:lang w:val="be-BY"/>
        </w:rPr>
        <w:t xml:space="preserve"> изд.</w:t>
      </w:r>
      <w:r w:rsidR="00E47989" w:rsidRPr="005544C8">
        <w:rPr>
          <w:rFonts w:ascii="Times New Roman" w:hAnsi="Times New Roman"/>
          <w:sz w:val="28"/>
          <w:szCs w:val="28"/>
          <w:lang w:val="be-BY"/>
        </w:rPr>
        <w:t xml:space="preserve">, стер. </w:t>
      </w:r>
      <w:r w:rsidR="00223A7B" w:rsidRPr="005544C8">
        <w:rPr>
          <w:rFonts w:ascii="Times New Roman" w:hAnsi="Times New Roman"/>
          <w:sz w:val="28"/>
          <w:szCs w:val="28"/>
        </w:rPr>
        <w:t>–</w:t>
      </w:r>
      <w:r w:rsidR="00E47989" w:rsidRPr="005544C8">
        <w:rPr>
          <w:rFonts w:ascii="Times New Roman" w:hAnsi="Times New Roman"/>
          <w:sz w:val="28"/>
          <w:szCs w:val="28"/>
          <w:lang w:val="be-BY"/>
        </w:rPr>
        <w:t xml:space="preserve"> СПб</w:t>
      </w:r>
      <w:proofErr w:type="gramStart"/>
      <w:r w:rsidR="00857B30" w:rsidRPr="005544C8">
        <w:rPr>
          <w:rFonts w:ascii="Times New Roman" w:hAnsi="Times New Roman"/>
          <w:sz w:val="28"/>
          <w:szCs w:val="28"/>
          <w:lang w:val="be-BY"/>
        </w:rPr>
        <w:t>.</w:t>
      </w:r>
      <w:r w:rsidR="00E47989" w:rsidRPr="005544C8">
        <w:rPr>
          <w:rFonts w:ascii="Times New Roman" w:hAnsi="Times New Roman"/>
          <w:sz w:val="28"/>
          <w:szCs w:val="28"/>
          <w:lang w:val="be-BY"/>
        </w:rPr>
        <w:t xml:space="preserve"> :</w:t>
      </w:r>
      <w:proofErr w:type="gramEnd"/>
      <w:r w:rsidR="00E47989" w:rsidRPr="005544C8">
        <w:rPr>
          <w:rFonts w:ascii="Times New Roman" w:hAnsi="Times New Roman"/>
          <w:sz w:val="28"/>
          <w:szCs w:val="28"/>
          <w:lang w:val="be-BY"/>
        </w:rPr>
        <w:t xml:space="preserve"> Лань : Планета музыки, 2021. </w:t>
      </w:r>
      <w:r w:rsidR="00223A7B" w:rsidRPr="005544C8">
        <w:rPr>
          <w:rFonts w:ascii="Times New Roman" w:hAnsi="Times New Roman"/>
          <w:sz w:val="28"/>
          <w:szCs w:val="28"/>
        </w:rPr>
        <w:t>–</w:t>
      </w:r>
      <w:r w:rsidR="00E47989" w:rsidRPr="005544C8">
        <w:rPr>
          <w:rFonts w:ascii="Times New Roman" w:hAnsi="Times New Roman"/>
          <w:sz w:val="28"/>
          <w:szCs w:val="28"/>
          <w:lang w:val="be-BY"/>
        </w:rPr>
        <w:t xml:space="preserve"> 342 с.</w:t>
      </w:r>
    </w:p>
    <w:p w14:paraId="1D3FBB52" w14:textId="77777777" w:rsidR="0078652C" w:rsidRPr="005544C8" w:rsidRDefault="00EA2E38" w:rsidP="00C51091">
      <w:pPr>
        <w:pStyle w:val="a4"/>
        <w:tabs>
          <w:tab w:val="left" w:pos="993"/>
        </w:tabs>
        <w:suppressAutoHyphens/>
        <w:spacing w:after="0" w:line="36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be-BY"/>
        </w:rPr>
      </w:pPr>
      <w:r w:rsidRPr="00EA2E38">
        <w:rPr>
          <w:rFonts w:ascii="Times New Roman" w:hAnsi="Times New Roman"/>
          <w:i/>
          <w:sz w:val="28"/>
          <w:szCs w:val="28"/>
          <w:lang w:val="be-BY"/>
        </w:rPr>
        <w:lastRenderedPageBreak/>
        <w:t xml:space="preserve">2. </w:t>
      </w:r>
      <w:r w:rsidR="0078652C" w:rsidRPr="00EA2E38">
        <w:rPr>
          <w:rFonts w:ascii="Times New Roman" w:hAnsi="Times New Roman"/>
          <w:i/>
          <w:sz w:val="28"/>
          <w:szCs w:val="28"/>
          <w:lang w:val="be-BY"/>
        </w:rPr>
        <w:t>Бжиская, Ю</w:t>
      </w:r>
      <w:r w:rsidR="008A0DC1" w:rsidRPr="00EA2E38">
        <w:rPr>
          <w:rFonts w:ascii="Times New Roman" w:hAnsi="Times New Roman"/>
          <w:i/>
          <w:sz w:val="28"/>
          <w:szCs w:val="28"/>
          <w:lang w:val="be-BY"/>
        </w:rPr>
        <w:t>.</w:t>
      </w:r>
      <w:r w:rsidR="00857B30" w:rsidRPr="00EA2E38">
        <w:rPr>
          <w:rFonts w:ascii="Times New Roman" w:hAnsi="Times New Roman"/>
          <w:i/>
          <w:sz w:val="28"/>
          <w:szCs w:val="28"/>
          <w:lang w:val="be-BY"/>
        </w:rPr>
        <w:t xml:space="preserve"> </w:t>
      </w:r>
      <w:r w:rsidR="0078652C" w:rsidRPr="00EA2E38">
        <w:rPr>
          <w:rFonts w:ascii="Times New Roman" w:hAnsi="Times New Roman"/>
          <w:i/>
          <w:sz w:val="28"/>
          <w:szCs w:val="28"/>
          <w:lang w:val="be-BY"/>
        </w:rPr>
        <w:t xml:space="preserve">В. </w:t>
      </w:r>
      <w:r w:rsidR="0078652C" w:rsidRPr="005544C8">
        <w:rPr>
          <w:rFonts w:ascii="Times New Roman" w:hAnsi="Times New Roman"/>
          <w:sz w:val="28"/>
          <w:szCs w:val="28"/>
          <w:lang w:val="be-BY"/>
        </w:rPr>
        <w:t>Немецкий язык для музыкантов</w:t>
      </w:r>
      <w:r w:rsidR="00857B30" w:rsidRPr="005544C8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78652C" w:rsidRPr="005544C8">
        <w:rPr>
          <w:rFonts w:ascii="Times New Roman" w:hAnsi="Times New Roman"/>
          <w:sz w:val="28"/>
          <w:szCs w:val="28"/>
          <w:lang w:val="be-BY"/>
        </w:rPr>
        <w:t>: учеб. пособие / Ю.</w:t>
      </w:r>
      <w:r w:rsidR="00103765">
        <w:rPr>
          <w:rFonts w:ascii="Times New Roman" w:hAnsi="Times New Roman"/>
          <w:sz w:val="28"/>
          <w:szCs w:val="28"/>
          <w:lang w:val="be-BY"/>
        </w:rPr>
        <w:t> </w:t>
      </w:r>
      <w:r>
        <w:rPr>
          <w:rFonts w:ascii="Times New Roman" w:hAnsi="Times New Roman"/>
          <w:sz w:val="28"/>
          <w:szCs w:val="28"/>
          <w:lang w:val="be-BY"/>
        </w:rPr>
        <w:t>В. </w:t>
      </w:r>
      <w:r w:rsidR="0078652C" w:rsidRPr="005544C8">
        <w:rPr>
          <w:rFonts w:ascii="Times New Roman" w:hAnsi="Times New Roman"/>
          <w:sz w:val="28"/>
          <w:szCs w:val="28"/>
          <w:lang w:val="be-BY"/>
        </w:rPr>
        <w:t>Бжиская, В.</w:t>
      </w:r>
      <w:r w:rsidR="00857B30" w:rsidRPr="005544C8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78652C" w:rsidRPr="005544C8">
        <w:rPr>
          <w:rFonts w:ascii="Times New Roman" w:hAnsi="Times New Roman"/>
          <w:sz w:val="28"/>
          <w:szCs w:val="28"/>
          <w:lang w:val="be-BY"/>
        </w:rPr>
        <w:t xml:space="preserve">И. Кравченко. </w:t>
      </w:r>
      <w:r w:rsidR="005544C8" w:rsidRPr="005544C8">
        <w:rPr>
          <w:rFonts w:ascii="Times New Roman" w:hAnsi="Times New Roman"/>
          <w:sz w:val="28"/>
          <w:szCs w:val="28"/>
          <w:lang w:val="be-BY"/>
        </w:rPr>
        <w:t>–</w:t>
      </w:r>
      <w:r w:rsidR="0078652C" w:rsidRPr="005544C8">
        <w:rPr>
          <w:rFonts w:ascii="Times New Roman" w:hAnsi="Times New Roman"/>
          <w:sz w:val="28"/>
          <w:szCs w:val="28"/>
          <w:lang w:val="be-BY"/>
        </w:rPr>
        <w:t xml:space="preserve"> 4-е изд., стер. </w:t>
      </w:r>
      <w:r w:rsidR="005544C8" w:rsidRPr="005544C8">
        <w:rPr>
          <w:rFonts w:ascii="Times New Roman" w:hAnsi="Times New Roman"/>
          <w:sz w:val="28"/>
          <w:szCs w:val="28"/>
          <w:lang w:val="be-BY"/>
        </w:rPr>
        <w:t>–</w:t>
      </w:r>
      <w:r w:rsidR="0078652C" w:rsidRPr="005544C8">
        <w:rPr>
          <w:rFonts w:ascii="Times New Roman" w:hAnsi="Times New Roman"/>
          <w:sz w:val="28"/>
          <w:szCs w:val="28"/>
          <w:lang w:val="be-BY"/>
        </w:rPr>
        <w:t xml:space="preserve"> СПб</w:t>
      </w:r>
      <w:r w:rsidR="00857B30" w:rsidRPr="005544C8">
        <w:rPr>
          <w:rFonts w:ascii="Times New Roman" w:hAnsi="Times New Roman"/>
          <w:sz w:val="28"/>
          <w:szCs w:val="28"/>
          <w:lang w:val="be-BY"/>
        </w:rPr>
        <w:t>.</w:t>
      </w:r>
      <w:r w:rsidR="0078652C" w:rsidRPr="005544C8">
        <w:rPr>
          <w:rFonts w:ascii="Times New Roman" w:hAnsi="Times New Roman"/>
          <w:sz w:val="28"/>
          <w:szCs w:val="28"/>
          <w:lang w:val="be-BY"/>
        </w:rPr>
        <w:t xml:space="preserve"> : Планета музыки, 2021. </w:t>
      </w:r>
      <w:r w:rsidR="005544C8" w:rsidRPr="005544C8">
        <w:rPr>
          <w:rFonts w:ascii="Times New Roman" w:hAnsi="Times New Roman"/>
          <w:sz w:val="28"/>
          <w:szCs w:val="28"/>
          <w:lang w:val="be-BY"/>
        </w:rPr>
        <w:t>–</w:t>
      </w:r>
      <w:r w:rsidR="0078652C" w:rsidRPr="005544C8">
        <w:rPr>
          <w:rFonts w:ascii="Times New Roman" w:hAnsi="Times New Roman"/>
          <w:sz w:val="28"/>
          <w:szCs w:val="28"/>
          <w:lang w:val="be-BY"/>
        </w:rPr>
        <w:t xml:space="preserve"> 448 с. </w:t>
      </w:r>
      <w:r w:rsidR="005544C8" w:rsidRPr="005544C8">
        <w:rPr>
          <w:rFonts w:ascii="Times New Roman" w:hAnsi="Times New Roman"/>
          <w:sz w:val="28"/>
          <w:szCs w:val="28"/>
          <w:lang w:val="be-BY"/>
        </w:rPr>
        <w:t>–</w:t>
      </w:r>
      <w:r w:rsidR="0078652C" w:rsidRPr="005544C8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5544C8" w:rsidRPr="005544C8">
        <w:rPr>
          <w:rFonts w:ascii="Times New Roman" w:hAnsi="Times New Roman"/>
          <w:sz w:val="28"/>
          <w:szCs w:val="28"/>
          <w:lang w:val="be-BY"/>
        </w:rPr>
        <w:t>URL</w:t>
      </w:r>
      <w:r w:rsidR="0078652C" w:rsidRPr="005544C8">
        <w:rPr>
          <w:rFonts w:ascii="Times New Roman" w:hAnsi="Times New Roman"/>
          <w:sz w:val="28"/>
          <w:szCs w:val="28"/>
          <w:lang w:val="be-BY"/>
        </w:rPr>
        <w:t>: https://e.lanbook.com/book/167246</w:t>
      </w:r>
      <w:r w:rsidR="00857B30" w:rsidRPr="005544C8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857B30" w:rsidRPr="005544C8">
        <w:rPr>
          <w:rFonts w:ascii="Times New Roman" w:hAnsi="Times New Roman"/>
          <w:sz w:val="28"/>
          <w:szCs w:val="28"/>
        </w:rPr>
        <w:t>(дата обращения: 02.02.2025)</w:t>
      </w:r>
      <w:r w:rsidR="0078652C" w:rsidRPr="005544C8">
        <w:rPr>
          <w:rFonts w:ascii="Times New Roman" w:hAnsi="Times New Roman"/>
          <w:sz w:val="28"/>
          <w:szCs w:val="28"/>
          <w:lang w:val="be-BY"/>
        </w:rPr>
        <w:t>.</w:t>
      </w:r>
    </w:p>
    <w:p w14:paraId="31020CEF" w14:textId="77777777" w:rsidR="0078652C" w:rsidRPr="005544C8" w:rsidRDefault="00EA2E38" w:rsidP="00C51091">
      <w:pPr>
        <w:pStyle w:val="a4"/>
        <w:tabs>
          <w:tab w:val="left" w:pos="993"/>
        </w:tabs>
        <w:suppressAutoHyphens/>
        <w:spacing w:after="0" w:line="36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A2E38">
        <w:rPr>
          <w:rFonts w:ascii="Times New Roman" w:hAnsi="Times New Roman"/>
          <w:i/>
          <w:sz w:val="28"/>
          <w:szCs w:val="28"/>
          <w:lang w:val="be-BY"/>
        </w:rPr>
        <w:t xml:space="preserve">3. </w:t>
      </w:r>
      <w:r w:rsidR="0078652C" w:rsidRPr="00EA2E38">
        <w:rPr>
          <w:rFonts w:ascii="Times New Roman" w:hAnsi="Times New Roman"/>
          <w:i/>
          <w:sz w:val="28"/>
          <w:szCs w:val="28"/>
          <w:lang w:val="be-BY"/>
        </w:rPr>
        <w:t>Б</w:t>
      </w:r>
      <w:proofErr w:type="spellStart"/>
      <w:r w:rsidR="0078652C" w:rsidRPr="00EA2E38">
        <w:rPr>
          <w:rFonts w:ascii="Times New Roman" w:hAnsi="Times New Roman"/>
          <w:i/>
          <w:sz w:val="28"/>
          <w:szCs w:val="28"/>
        </w:rPr>
        <w:t>ируля</w:t>
      </w:r>
      <w:proofErr w:type="spellEnd"/>
      <w:r w:rsidR="0078652C" w:rsidRPr="00EA2E38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r w:rsidR="0078652C" w:rsidRPr="00EA2E38">
        <w:rPr>
          <w:rFonts w:ascii="Times New Roman" w:hAnsi="Times New Roman"/>
          <w:i/>
          <w:sz w:val="28"/>
          <w:szCs w:val="28"/>
        </w:rPr>
        <w:t>Т</w:t>
      </w:r>
      <w:r w:rsidR="00465156" w:rsidRPr="00EA2E38">
        <w:rPr>
          <w:rFonts w:ascii="Times New Roman" w:hAnsi="Times New Roman"/>
          <w:i/>
          <w:sz w:val="28"/>
          <w:szCs w:val="28"/>
          <w:lang w:val="en-US"/>
        </w:rPr>
        <w:t>.</w:t>
      </w:r>
      <w:r w:rsidR="00857B30" w:rsidRPr="00EA2E38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78652C" w:rsidRPr="00EA2E38">
        <w:rPr>
          <w:rFonts w:ascii="Times New Roman" w:hAnsi="Times New Roman"/>
          <w:i/>
          <w:sz w:val="28"/>
          <w:szCs w:val="28"/>
        </w:rPr>
        <w:t>П</w:t>
      </w:r>
      <w:r w:rsidR="0078652C" w:rsidRPr="00EA2E38">
        <w:rPr>
          <w:rFonts w:ascii="Times New Roman" w:hAnsi="Times New Roman"/>
          <w:i/>
          <w:sz w:val="28"/>
          <w:szCs w:val="28"/>
          <w:lang w:val="en-US"/>
        </w:rPr>
        <w:t>.</w:t>
      </w:r>
      <w:r w:rsidR="0078652C" w:rsidRPr="005544C8">
        <w:rPr>
          <w:rFonts w:ascii="Times New Roman" w:hAnsi="Times New Roman"/>
          <w:sz w:val="28"/>
          <w:szCs w:val="28"/>
          <w:lang w:val="en-US"/>
        </w:rPr>
        <w:t xml:space="preserve"> British Culture in Brief. </w:t>
      </w:r>
      <w:r w:rsidR="0078652C" w:rsidRPr="005544C8">
        <w:rPr>
          <w:rFonts w:ascii="Times New Roman" w:hAnsi="Times New Roman"/>
          <w:sz w:val="28"/>
          <w:szCs w:val="28"/>
        </w:rPr>
        <w:t>О Британской культуре вкратце: тексты для чтения и обсуждения / Т.</w:t>
      </w:r>
      <w:r w:rsidR="00857B30" w:rsidRPr="005544C8">
        <w:rPr>
          <w:rFonts w:ascii="Times New Roman" w:hAnsi="Times New Roman"/>
          <w:sz w:val="28"/>
          <w:szCs w:val="28"/>
        </w:rPr>
        <w:t xml:space="preserve"> </w:t>
      </w:r>
      <w:r w:rsidR="0078652C" w:rsidRPr="005544C8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="0078652C" w:rsidRPr="005544C8">
        <w:rPr>
          <w:rFonts w:ascii="Times New Roman" w:hAnsi="Times New Roman"/>
          <w:sz w:val="28"/>
          <w:szCs w:val="28"/>
        </w:rPr>
        <w:t>Бируля</w:t>
      </w:r>
      <w:proofErr w:type="spellEnd"/>
      <w:r w:rsidR="0078652C" w:rsidRPr="005544C8">
        <w:rPr>
          <w:rFonts w:ascii="Times New Roman" w:hAnsi="Times New Roman"/>
          <w:sz w:val="28"/>
          <w:szCs w:val="28"/>
        </w:rPr>
        <w:t>, С.</w:t>
      </w:r>
      <w:r w:rsidR="00857B30" w:rsidRPr="005544C8">
        <w:rPr>
          <w:rFonts w:ascii="Times New Roman" w:hAnsi="Times New Roman"/>
          <w:sz w:val="28"/>
          <w:szCs w:val="28"/>
        </w:rPr>
        <w:t xml:space="preserve"> </w:t>
      </w:r>
      <w:r w:rsidR="0078652C" w:rsidRPr="005544C8">
        <w:rPr>
          <w:rFonts w:ascii="Times New Roman" w:hAnsi="Times New Roman"/>
          <w:sz w:val="28"/>
          <w:szCs w:val="28"/>
        </w:rPr>
        <w:t xml:space="preserve">Г. Безмен. – </w:t>
      </w:r>
      <w:proofErr w:type="gramStart"/>
      <w:r w:rsidR="0078652C" w:rsidRPr="005544C8">
        <w:rPr>
          <w:rFonts w:ascii="Times New Roman" w:hAnsi="Times New Roman"/>
          <w:sz w:val="28"/>
          <w:szCs w:val="28"/>
        </w:rPr>
        <w:t>Минск</w:t>
      </w:r>
      <w:r w:rsidR="00857B30" w:rsidRPr="005544C8">
        <w:rPr>
          <w:rFonts w:ascii="Times New Roman" w:hAnsi="Times New Roman"/>
          <w:sz w:val="28"/>
          <w:szCs w:val="28"/>
        </w:rPr>
        <w:t xml:space="preserve"> </w:t>
      </w:r>
      <w:r w:rsidR="0078652C" w:rsidRPr="005544C8">
        <w:rPr>
          <w:rFonts w:ascii="Times New Roman" w:hAnsi="Times New Roman"/>
          <w:sz w:val="28"/>
          <w:szCs w:val="28"/>
        </w:rPr>
        <w:t>:</w:t>
      </w:r>
      <w:proofErr w:type="gramEnd"/>
      <w:r w:rsidR="0078652C" w:rsidRPr="005544C8">
        <w:rPr>
          <w:rFonts w:ascii="Times New Roman" w:hAnsi="Times New Roman"/>
          <w:sz w:val="28"/>
          <w:szCs w:val="28"/>
        </w:rPr>
        <w:t xml:space="preserve"> БГАТУ, 2009. – 100 с.</w:t>
      </w:r>
    </w:p>
    <w:p w14:paraId="36B705FD" w14:textId="72E32715" w:rsidR="0093495D" w:rsidRPr="005544C8" w:rsidRDefault="00EA2E38" w:rsidP="00C51091">
      <w:pPr>
        <w:pStyle w:val="a3"/>
        <w:tabs>
          <w:tab w:val="left" w:pos="993"/>
        </w:tabs>
        <w:suppressAutoHyphens/>
        <w:spacing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EA2E38">
        <w:rPr>
          <w:rFonts w:ascii="Times New Roman" w:hAnsi="Times New Roman"/>
          <w:i/>
          <w:sz w:val="28"/>
          <w:szCs w:val="28"/>
          <w:lang w:val="be-BY"/>
        </w:rPr>
        <w:t xml:space="preserve">4. </w:t>
      </w:r>
      <w:r w:rsidR="0093495D" w:rsidRPr="00EA2E38">
        <w:rPr>
          <w:rFonts w:ascii="Times New Roman" w:hAnsi="Times New Roman"/>
          <w:i/>
          <w:sz w:val="28"/>
          <w:szCs w:val="28"/>
          <w:lang w:val="be-BY"/>
        </w:rPr>
        <w:t>Галай, О. М.</w:t>
      </w:r>
      <w:r w:rsidR="0093495D" w:rsidRPr="005544C8">
        <w:rPr>
          <w:rFonts w:ascii="Times New Roman" w:hAnsi="Times New Roman"/>
          <w:sz w:val="28"/>
          <w:szCs w:val="28"/>
          <w:lang w:val="be-BY"/>
        </w:rPr>
        <w:t xml:space="preserve"> Специальные тексты для занятий по немецкому языку (музееведение) = </w:t>
      </w:r>
      <w:proofErr w:type="spellStart"/>
      <w:r w:rsidR="0093495D" w:rsidRPr="005544C8">
        <w:rPr>
          <w:rFonts w:ascii="Times New Roman" w:hAnsi="Times New Roman"/>
          <w:sz w:val="28"/>
          <w:szCs w:val="28"/>
          <w:lang w:val="en-US"/>
        </w:rPr>
        <w:t>Fachtexte</w:t>
      </w:r>
      <w:proofErr w:type="spellEnd"/>
      <w:r w:rsidR="0093495D" w:rsidRPr="005544C8">
        <w:rPr>
          <w:rFonts w:ascii="Times New Roman" w:hAnsi="Times New Roman"/>
          <w:sz w:val="28"/>
          <w:szCs w:val="28"/>
          <w:lang w:val="be-BY"/>
        </w:rPr>
        <w:t xml:space="preserve"> </w:t>
      </w:r>
      <w:proofErr w:type="spellStart"/>
      <w:r w:rsidR="0093495D" w:rsidRPr="005544C8">
        <w:rPr>
          <w:rFonts w:ascii="Times New Roman" w:hAnsi="Times New Roman"/>
          <w:sz w:val="28"/>
          <w:szCs w:val="28"/>
          <w:lang w:val="en-US"/>
        </w:rPr>
        <w:t>im</w:t>
      </w:r>
      <w:proofErr w:type="spellEnd"/>
      <w:r w:rsidR="0093495D" w:rsidRPr="005544C8">
        <w:rPr>
          <w:rFonts w:ascii="Times New Roman" w:hAnsi="Times New Roman"/>
          <w:sz w:val="28"/>
          <w:szCs w:val="28"/>
          <w:lang w:val="be-BY"/>
        </w:rPr>
        <w:t xml:space="preserve"> </w:t>
      </w:r>
      <w:proofErr w:type="spellStart"/>
      <w:r w:rsidR="0093495D" w:rsidRPr="005544C8">
        <w:rPr>
          <w:rFonts w:ascii="Times New Roman" w:hAnsi="Times New Roman"/>
          <w:sz w:val="28"/>
          <w:szCs w:val="28"/>
          <w:lang w:val="en-US"/>
        </w:rPr>
        <w:t>Deutschunterricht</w:t>
      </w:r>
      <w:proofErr w:type="spellEnd"/>
      <w:r w:rsidR="0093495D" w:rsidRPr="005544C8">
        <w:rPr>
          <w:rFonts w:ascii="Times New Roman" w:hAnsi="Times New Roman"/>
          <w:sz w:val="28"/>
          <w:szCs w:val="28"/>
          <w:lang w:val="be-BY"/>
        </w:rPr>
        <w:t xml:space="preserve"> (</w:t>
      </w:r>
      <w:proofErr w:type="spellStart"/>
      <w:r w:rsidR="0093495D" w:rsidRPr="005544C8">
        <w:rPr>
          <w:rFonts w:ascii="Times New Roman" w:hAnsi="Times New Roman"/>
          <w:sz w:val="28"/>
          <w:szCs w:val="28"/>
          <w:lang w:val="en-US"/>
        </w:rPr>
        <w:t>Museumskunde</w:t>
      </w:r>
      <w:proofErr w:type="spellEnd"/>
      <w:r w:rsidR="0093495D" w:rsidRPr="005544C8">
        <w:rPr>
          <w:rFonts w:ascii="Times New Roman" w:hAnsi="Times New Roman"/>
          <w:sz w:val="28"/>
          <w:szCs w:val="28"/>
          <w:lang w:val="be-BY"/>
        </w:rPr>
        <w:t xml:space="preserve">): для студентов исторического факультета / авт.-сост.: О. М. Галай, Л. М. Долгова, </w:t>
      </w:r>
      <w:r w:rsidR="00C51091">
        <w:rPr>
          <w:rFonts w:ascii="Times New Roman" w:hAnsi="Times New Roman"/>
          <w:sz w:val="28"/>
          <w:szCs w:val="28"/>
          <w:lang w:val="be-BY"/>
        </w:rPr>
        <w:br/>
      </w:r>
      <w:r w:rsidR="0093495D" w:rsidRPr="005544C8">
        <w:rPr>
          <w:rFonts w:ascii="Times New Roman" w:hAnsi="Times New Roman"/>
          <w:sz w:val="28"/>
          <w:szCs w:val="28"/>
          <w:lang w:val="be-BY"/>
        </w:rPr>
        <w:t xml:space="preserve">В. Н. Кирись. – Минск : БГУ, 2002. – 90 с. </w:t>
      </w:r>
    </w:p>
    <w:p w14:paraId="266D9A98" w14:textId="268FE7A9" w:rsidR="0078652C" w:rsidRPr="00041E71" w:rsidRDefault="00EA2E38" w:rsidP="00C51091">
      <w:pPr>
        <w:pStyle w:val="a4"/>
        <w:tabs>
          <w:tab w:val="left" w:pos="993"/>
        </w:tabs>
        <w:suppressAutoHyphens/>
        <w:spacing w:after="0" w:line="360" w:lineRule="exact"/>
        <w:ind w:left="0" w:firstLine="709"/>
        <w:contextualSpacing w:val="0"/>
        <w:jc w:val="both"/>
        <w:rPr>
          <w:rFonts w:ascii="Times New Roman" w:hAnsi="Times New Roman"/>
          <w:kern w:val="28"/>
          <w:sz w:val="28"/>
          <w:szCs w:val="28"/>
          <w:lang w:val="be-BY"/>
        </w:rPr>
      </w:pPr>
      <w:r w:rsidRPr="00EA2E38">
        <w:rPr>
          <w:rFonts w:ascii="Times New Roman" w:hAnsi="Times New Roman"/>
          <w:i/>
          <w:sz w:val="28"/>
          <w:szCs w:val="28"/>
          <w:lang w:val="be-BY"/>
        </w:rPr>
        <w:t xml:space="preserve">5. </w:t>
      </w:r>
      <w:r w:rsidR="0078652C" w:rsidRPr="00041E71">
        <w:rPr>
          <w:rFonts w:ascii="Times New Roman" w:hAnsi="Times New Roman"/>
          <w:i/>
          <w:kern w:val="28"/>
          <w:sz w:val="28"/>
          <w:szCs w:val="28"/>
          <w:lang w:val="be-BY"/>
        </w:rPr>
        <w:t>Гандельман, В.</w:t>
      </w:r>
      <w:r w:rsidR="00857B30" w:rsidRPr="00041E71">
        <w:rPr>
          <w:rFonts w:ascii="Times New Roman" w:hAnsi="Times New Roman"/>
          <w:i/>
          <w:kern w:val="28"/>
          <w:sz w:val="28"/>
          <w:szCs w:val="28"/>
          <w:lang w:val="be-BY"/>
        </w:rPr>
        <w:t xml:space="preserve"> </w:t>
      </w:r>
      <w:r w:rsidR="0078652C" w:rsidRPr="00041E71">
        <w:rPr>
          <w:rFonts w:ascii="Times New Roman" w:hAnsi="Times New Roman"/>
          <w:i/>
          <w:kern w:val="28"/>
          <w:sz w:val="28"/>
          <w:szCs w:val="28"/>
          <w:lang w:val="be-BY"/>
        </w:rPr>
        <w:t xml:space="preserve">А. </w:t>
      </w:r>
      <w:r w:rsidR="0078652C" w:rsidRPr="00041E71">
        <w:rPr>
          <w:rFonts w:ascii="Times New Roman" w:hAnsi="Times New Roman"/>
          <w:kern w:val="28"/>
          <w:sz w:val="28"/>
          <w:szCs w:val="28"/>
          <w:lang w:val="be-BY"/>
        </w:rPr>
        <w:t xml:space="preserve">Немецкий язык для гуманитарных вузов : </w:t>
      </w:r>
      <w:r w:rsidR="00041E71">
        <w:rPr>
          <w:rFonts w:ascii="Times New Roman" w:hAnsi="Times New Roman"/>
          <w:kern w:val="28"/>
          <w:sz w:val="28"/>
          <w:szCs w:val="28"/>
          <w:lang w:val="be-BY"/>
        </w:rPr>
        <w:br/>
      </w:r>
      <w:r w:rsidR="0078652C" w:rsidRPr="00041E71">
        <w:rPr>
          <w:rFonts w:ascii="Times New Roman" w:hAnsi="Times New Roman"/>
          <w:kern w:val="28"/>
          <w:sz w:val="28"/>
          <w:szCs w:val="28"/>
          <w:lang w:val="be-BY"/>
        </w:rPr>
        <w:t>учеб</w:t>
      </w:r>
      <w:r w:rsidR="00857B30" w:rsidRPr="00041E71">
        <w:rPr>
          <w:rFonts w:ascii="Times New Roman" w:hAnsi="Times New Roman"/>
          <w:kern w:val="28"/>
          <w:sz w:val="28"/>
          <w:szCs w:val="28"/>
          <w:lang w:val="be-BY"/>
        </w:rPr>
        <w:t>ник</w:t>
      </w:r>
      <w:r w:rsidR="00103765" w:rsidRPr="00041E71">
        <w:rPr>
          <w:rFonts w:ascii="Times New Roman" w:hAnsi="Times New Roman"/>
          <w:kern w:val="28"/>
          <w:sz w:val="28"/>
          <w:szCs w:val="28"/>
          <w:lang w:val="be-BY"/>
        </w:rPr>
        <w:t>.</w:t>
      </w:r>
      <w:r w:rsidR="0078652C" w:rsidRPr="00041E71">
        <w:rPr>
          <w:rFonts w:ascii="Times New Roman" w:hAnsi="Times New Roman"/>
          <w:kern w:val="28"/>
          <w:sz w:val="28"/>
          <w:szCs w:val="28"/>
          <w:lang w:val="be-BY"/>
        </w:rPr>
        <w:t xml:space="preserve"> </w:t>
      </w:r>
      <w:r w:rsidR="008A0DC1" w:rsidRPr="00041E71">
        <w:rPr>
          <w:rFonts w:ascii="Times New Roman" w:hAnsi="Times New Roman"/>
          <w:kern w:val="28"/>
          <w:sz w:val="28"/>
          <w:szCs w:val="28"/>
          <w:lang w:val="be-BY"/>
        </w:rPr>
        <w:t>–</w:t>
      </w:r>
      <w:r w:rsidR="00103765" w:rsidRPr="00041E71">
        <w:rPr>
          <w:rFonts w:ascii="Times New Roman" w:hAnsi="Times New Roman"/>
          <w:kern w:val="28"/>
          <w:sz w:val="28"/>
          <w:szCs w:val="28"/>
          <w:lang w:val="be-BY"/>
        </w:rPr>
        <w:t xml:space="preserve"> </w:t>
      </w:r>
      <w:r w:rsidR="0078652C" w:rsidRPr="00041E71">
        <w:rPr>
          <w:rFonts w:ascii="Times New Roman" w:hAnsi="Times New Roman"/>
          <w:kern w:val="28"/>
          <w:sz w:val="28"/>
          <w:szCs w:val="28"/>
          <w:lang w:val="be-BY"/>
        </w:rPr>
        <w:t>2-е</w:t>
      </w:r>
      <w:r w:rsidR="00857B30" w:rsidRPr="00041E71">
        <w:rPr>
          <w:rFonts w:ascii="Times New Roman" w:hAnsi="Times New Roman"/>
          <w:kern w:val="28"/>
          <w:sz w:val="28"/>
          <w:szCs w:val="28"/>
          <w:lang w:val="be-BY"/>
        </w:rPr>
        <w:t xml:space="preserve"> изд.</w:t>
      </w:r>
      <w:r w:rsidR="0078652C" w:rsidRPr="00041E71">
        <w:rPr>
          <w:rFonts w:ascii="Times New Roman" w:hAnsi="Times New Roman"/>
          <w:kern w:val="28"/>
          <w:sz w:val="28"/>
          <w:szCs w:val="28"/>
          <w:lang w:val="be-BY"/>
        </w:rPr>
        <w:t xml:space="preserve">, испр. </w:t>
      </w:r>
      <w:r w:rsidR="008A0DC1" w:rsidRPr="00041E71">
        <w:rPr>
          <w:rFonts w:ascii="Times New Roman" w:hAnsi="Times New Roman"/>
          <w:kern w:val="28"/>
          <w:sz w:val="28"/>
          <w:szCs w:val="28"/>
          <w:lang w:val="be-BY"/>
        </w:rPr>
        <w:t>–</w:t>
      </w:r>
      <w:r w:rsidR="0078652C" w:rsidRPr="00041E71">
        <w:rPr>
          <w:rFonts w:ascii="Times New Roman" w:hAnsi="Times New Roman"/>
          <w:kern w:val="28"/>
          <w:sz w:val="28"/>
          <w:szCs w:val="28"/>
          <w:lang w:val="be-BY"/>
        </w:rPr>
        <w:t xml:space="preserve"> М</w:t>
      </w:r>
      <w:r w:rsidR="00857B30" w:rsidRPr="00041E71">
        <w:rPr>
          <w:rFonts w:ascii="Times New Roman" w:hAnsi="Times New Roman"/>
          <w:kern w:val="28"/>
          <w:sz w:val="28"/>
          <w:szCs w:val="28"/>
          <w:lang w:val="be-BY"/>
        </w:rPr>
        <w:t>.</w:t>
      </w:r>
      <w:r w:rsidR="0078652C" w:rsidRPr="00041E71">
        <w:rPr>
          <w:rFonts w:ascii="Times New Roman" w:hAnsi="Times New Roman"/>
          <w:kern w:val="28"/>
          <w:sz w:val="28"/>
          <w:szCs w:val="28"/>
          <w:lang w:val="be-BY"/>
        </w:rPr>
        <w:t xml:space="preserve"> : Высш</w:t>
      </w:r>
      <w:r w:rsidR="00857B30" w:rsidRPr="00041E71">
        <w:rPr>
          <w:rFonts w:ascii="Times New Roman" w:hAnsi="Times New Roman"/>
          <w:kern w:val="28"/>
          <w:sz w:val="28"/>
          <w:szCs w:val="28"/>
          <w:lang w:val="be-BY"/>
        </w:rPr>
        <w:t>.</w:t>
      </w:r>
      <w:r w:rsidR="0078652C" w:rsidRPr="00041E71">
        <w:rPr>
          <w:rFonts w:ascii="Times New Roman" w:hAnsi="Times New Roman"/>
          <w:kern w:val="28"/>
          <w:sz w:val="28"/>
          <w:szCs w:val="28"/>
          <w:lang w:val="be-BY"/>
        </w:rPr>
        <w:t xml:space="preserve"> шк</w:t>
      </w:r>
      <w:r w:rsidR="00857B30" w:rsidRPr="00041E71">
        <w:rPr>
          <w:rFonts w:ascii="Times New Roman" w:hAnsi="Times New Roman"/>
          <w:kern w:val="28"/>
          <w:sz w:val="28"/>
          <w:szCs w:val="28"/>
          <w:lang w:val="be-BY"/>
        </w:rPr>
        <w:t>.</w:t>
      </w:r>
      <w:r w:rsidR="0078652C" w:rsidRPr="00041E71">
        <w:rPr>
          <w:rFonts w:ascii="Times New Roman" w:hAnsi="Times New Roman"/>
          <w:kern w:val="28"/>
          <w:sz w:val="28"/>
          <w:szCs w:val="28"/>
          <w:lang w:val="be-BY"/>
        </w:rPr>
        <w:t xml:space="preserve">, 2005. </w:t>
      </w:r>
      <w:r w:rsidR="008A0DC1" w:rsidRPr="00041E71">
        <w:rPr>
          <w:rFonts w:ascii="Times New Roman" w:hAnsi="Times New Roman"/>
          <w:kern w:val="28"/>
          <w:sz w:val="28"/>
          <w:szCs w:val="28"/>
          <w:lang w:val="be-BY"/>
        </w:rPr>
        <w:t>–</w:t>
      </w:r>
      <w:r w:rsidR="0078652C" w:rsidRPr="00041E71">
        <w:rPr>
          <w:rFonts w:ascii="Times New Roman" w:hAnsi="Times New Roman"/>
          <w:kern w:val="28"/>
          <w:sz w:val="28"/>
          <w:szCs w:val="28"/>
          <w:lang w:val="be-BY"/>
        </w:rPr>
        <w:t xml:space="preserve"> 303 с. </w:t>
      </w:r>
    </w:p>
    <w:p w14:paraId="55D09155" w14:textId="77777777" w:rsidR="0078652C" w:rsidRPr="005544C8" w:rsidRDefault="00EA2E38" w:rsidP="00C51091">
      <w:pPr>
        <w:pStyle w:val="a3"/>
        <w:tabs>
          <w:tab w:val="left" w:pos="993"/>
        </w:tabs>
        <w:suppressAutoHyphens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A2E38">
        <w:rPr>
          <w:rFonts w:ascii="Times New Roman" w:hAnsi="Times New Roman"/>
          <w:i/>
          <w:sz w:val="28"/>
          <w:szCs w:val="28"/>
        </w:rPr>
        <w:t xml:space="preserve">6. </w:t>
      </w:r>
      <w:r w:rsidR="0078652C" w:rsidRPr="005544C8">
        <w:rPr>
          <w:rFonts w:ascii="Times New Roman" w:hAnsi="Times New Roman"/>
          <w:sz w:val="28"/>
          <w:szCs w:val="28"/>
        </w:rPr>
        <w:t>Живопись Испании. Веласкес. Методические указания по испанскому языку / сост. В.</w:t>
      </w:r>
      <w:r w:rsidR="00857B30" w:rsidRPr="005544C8">
        <w:rPr>
          <w:rFonts w:ascii="Times New Roman" w:hAnsi="Times New Roman"/>
          <w:sz w:val="28"/>
          <w:szCs w:val="28"/>
        </w:rPr>
        <w:t xml:space="preserve"> </w:t>
      </w:r>
      <w:r w:rsidR="0078652C" w:rsidRPr="005544C8">
        <w:rPr>
          <w:rFonts w:ascii="Times New Roman" w:hAnsi="Times New Roman"/>
          <w:sz w:val="28"/>
          <w:szCs w:val="28"/>
        </w:rPr>
        <w:t xml:space="preserve">В. Корнева. – </w:t>
      </w:r>
      <w:proofErr w:type="gramStart"/>
      <w:r w:rsidR="0078652C" w:rsidRPr="005544C8">
        <w:rPr>
          <w:rFonts w:ascii="Times New Roman" w:hAnsi="Times New Roman"/>
          <w:sz w:val="28"/>
          <w:szCs w:val="28"/>
        </w:rPr>
        <w:t>Воронеж :</w:t>
      </w:r>
      <w:proofErr w:type="gramEnd"/>
      <w:r w:rsidR="0078652C" w:rsidRPr="005544C8">
        <w:rPr>
          <w:rFonts w:ascii="Times New Roman" w:hAnsi="Times New Roman"/>
          <w:sz w:val="28"/>
          <w:szCs w:val="28"/>
        </w:rPr>
        <w:t xml:space="preserve"> ВГУ, 2000. – 16 с.</w:t>
      </w:r>
    </w:p>
    <w:p w14:paraId="3D645B19" w14:textId="77777777" w:rsidR="0078652C" w:rsidRPr="005544C8" w:rsidRDefault="00EA2E38" w:rsidP="00C51091">
      <w:pPr>
        <w:pStyle w:val="a3"/>
        <w:tabs>
          <w:tab w:val="left" w:pos="993"/>
        </w:tabs>
        <w:suppressAutoHyphens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A2E38">
        <w:rPr>
          <w:rFonts w:ascii="Times New Roman" w:hAnsi="Times New Roman"/>
          <w:i/>
          <w:sz w:val="28"/>
          <w:szCs w:val="28"/>
        </w:rPr>
        <w:t xml:space="preserve">7. </w:t>
      </w:r>
      <w:r w:rsidR="0078652C" w:rsidRPr="005544C8">
        <w:rPr>
          <w:rFonts w:ascii="Times New Roman" w:hAnsi="Times New Roman"/>
          <w:sz w:val="28"/>
          <w:szCs w:val="28"/>
        </w:rPr>
        <w:t>Живопись Испании. Гойя. Методическ</w:t>
      </w:r>
      <w:r w:rsidR="00103765">
        <w:rPr>
          <w:rFonts w:ascii="Times New Roman" w:hAnsi="Times New Roman"/>
          <w:sz w:val="28"/>
          <w:szCs w:val="28"/>
        </w:rPr>
        <w:t>ие указания по испанскому языку </w:t>
      </w:r>
      <w:r w:rsidR="0078652C" w:rsidRPr="005544C8">
        <w:rPr>
          <w:rFonts w:ascii="Times New Roman" w:hAnsi="Times New Roman"/>
          <w:sz w:val="28"/>
          <w:szCs w:val="28"/>
        </w:rPr>
        <w:t xml:space="preserve">/ сост. В. В. Корнева. – </w:t>
      </w:r>
      <w:proofErr w:type="gramStart"/>
      <w:r w:rsidR="0078652C" w:rsidRPr="005544C8">
        <w:rPr>
          <w:rFonts w:ascii="Times New Roman" w:hAnsi="Times New Roman"/>
          <w:sz w:val="28"/>
          <w:szCs w:val="28"/>
        </w:rPr>
        <w:t>Воронеж :</w:t>
      </w:r>
      <w:proofErr w:type="gramEnd"/>
      <w:r w:rsidR="0078652C" w:rsidRPr="005544C8">
        <w:rPr>
          <w:rFonts w:ascii="Times New Roman" w:hAnsi="Times New Roman"/>
          <w:sz w:val="28"/>
          <w:szCs w:val="28"/>
        </w:rPr>
        <w:t xml:space="preserve"> ВГУ, 2001. – 23 с.</w:t>
      </w:r>
    </w:p>
    <w:p w14:paraId="4E07932A" w14:textId="77777777" w:rsidR="0078652C" w:rsidRPr="005544C8" w:rsidRDefault="00EA2E38" w:rsidP="00C51091">
      <w:pPr>
        <w:pStyle w:val="a3"/>
        <w:tabs>
          <w:tab w:val="left" w:pos="993"/>
        </w:tabs>
        <w:suppressAutoHyphens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A2E38">
        <w:rPr>
          <w:rFonts w:ascii="Times New Roman" w:hAnsi="Times New Roman"/>
          <w:i/>
          <w:sz w:val="28"/>
          <w:szCs w:val="28"/>
        </w:rPr>
        <w:t xml:space="preserve">8. </w:t>
      </w:r>
      <w:r w:rsidR="0078652C" w:rsidRPr="00EA2E38">
        <w:rPr>
          <w:rFonts w:ascii="Times New Roman" w:hAnsi="Times New Roman"/>
          <w:i/>
          <w:sz w:val="28"/>
          <w:szCs w:val="28"/>
        </w:rPr>
        <w:t>Иванова, Г.</w:t>
      </w:r>
      <w:r w:rsidR="00857B30" w:rsidRPr="00EA2E38">
        <w:rPr>
          <w:rFonts w:ascii="Times New Roman" w:hAnsi="Times New Roman"/>
          <w:i/>
          <w:sz w:val="28"/>
          <w:szCs w:val="28"/>
        </w:rPr>
        <w:t xml:space="preserve"> </w:t>
      </w:r>
      <w:r w:rsidR="0078652C" w:rsidRPr="00EA2E38">
        <w:rPr>
          <w:rFonts w:ascii="Times New Roman" w:hAnsi="Times New Roman"/>
          <w:i/>
          <w:sz w:val="28"/>
          <w:szCs w:val="28"/>
        </w:rPr>
        <w:t xml:space="preserve">С. </w:t>
      </w:r>
      <w:r w:rsidR="0078652C" w:rsidRPr="005544C8">
        <w:rPr>
          <w:rFonts w:ascii="Times New Roman" w:hAnsi="Times New Roman"/>
          <w:sz w:val="28"/>
          <w:szCs w:val="28"/>
        </w:rPr>
        <w:t>Деловой французский язык / Г.</w:t>
      </w:r>
      <w:r w:rsidR="00857B30" w:rsidRPr="005544C8">
        <w:rPr>
          <w:rFonts w:ascii="Times New Roman" w:hAnsi="Times New Roman"/>
          <w:sz w:val="28"/>
          <w:szCs w:val="28"/>
        </w:rPr>
        <w:t xml:space="preserve"> </w:t>
      </w:r>
      <w:r w:rsidR="0078652C" w:rsidRPr="005544C8">
        <w:rPr>
          <w:rFonts w:ascii="Times New Roman" w:hAnsi="Times New Roman"/>
          <w:sz w:val="28"/>
          <w:szCs w:val="28"/>
        </w:rPr>
        <w:t xml:space="preserve">С. Иванова. – </w:t>
      </w:r>
      <w:proofErr w:type="gramStart"/>
      <w:r w:rsidR="0078652C" w:rsidRPr="005544C8">
        <w:rPr>
          <w:rFonts w:ascii="Times New Roman" w:hAnsi="Times New Roman"/>
          <w:sz w:val="28"/>
          <w:szCs w:val="28"/>
        </w:rPr>
        <w:t>М.</w:t>
      </w:r>
      <w:r w:rsidR="00857B30" w:rsidRPr="005544C8">
        <w:rPr>
          <w:rFonts w:ascii="Times New Roman" w:hAnsi="Times New Roman"/>
          <w:sz w:val="28"/>
          <w:szCs w:val="28"/>
        </w:rPr>
        <w:t xml:space="preserve"> </w:t>
      </w:r>
      <w:r w:rsidR="0078652C" w:rsidRPr="005544C8">
        <w:rPr>
          <w:rFonts w:ascii="Times New Roman" w:hAnsi="Times New Roman"/>
          <w:sz w:val="28"/>
          <w:szCs w:val="28"/>
        </w:rPr>
        <w:t>:</w:t>
      </w:r>
      <w:proofErr w:type="gramEnd"/>
      <w:r w:rsidR="0078652C" w:rsidRPr="005544C8">
        <w:rPr>
          <w:rFonts w:ascii="Times New Roman" w:hAnsi="Times New Roman"/>
          <w:sz w:val="28"/>
          <w:szCs w:val="28"/>
        </w:rPr>
        <w:t xml:space="preserve"> НВИ – Тезаурус, 2003. – 201 с.</w:t>
      </w:r>
    </w:p>
    <w:p w14:paraId="13A59E3C" w14:textId="77777777" w:rsidR="0078652C" w:rsidRPr="005544C8" w:rsidRDefault="00EA2E38" w:rsidP="00C51091">
      <w:pPr>
        <w:pStyle w:val="a4"/>
        <w:tabs>
          <w:tab w:val="left" w:pos="993"/>
        </w:tabs>
        <w:suppressAutoHyphens/>
        <w:spacing w:after="0" w:line="36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be-BY"/>
        </w:rPr>
      </w:pPr>
      <w:r w:rsidRPr="00EA2E38">
        <w:rPr>
          <w:rFonts w:ascii="Times New Roman" w:hAnsi="Times New Roman"/>
          <w:i/>
          <w:sz w:val="28"/>
          <w:szCs w:val="28"/>
          <w:lang w:val="be-BY"/>
        </w:rPr>
        <w:t xml:space="preserve">9. </w:t>
      </w:r>
      <w:r w:rsidR="0078652C" w:rsidRPr="00EA2E38">
        <w:rPr>
          <w:rFonts w:ascii="Times New Roman" w:hAnsi="Times New Roman"/>
          <w:i/>
          <w:sz w:val="28"/>
          <w:szCs w:val="28"/>
          <w:lang w:val="be-BY"/>
        </w:rPr>
        <w:t>Иванченко, А.</w:t>
      </w:r>
      <w:r w:rsidR="00857B30" w:rsidRPr="00EA2E38">
        <w:rPr>
          <w:rFonts w:ascii="Times New Roman" w:hAnsi="Times New Roman"/>
          <w:i/>
          <w:sz w:val="28"/>
          <w:szCs w:val="28"/>
          <w:lang w:val="be-BY"/>
        </w:rPr>
        <w:t xml:space="preserve"> </w:t>
      </w:r>
      <w:r w:rsidR="0078652C" w:rsidRPr="00EA2E38">
        <w:rPr>
          <w:rFonts w:ascii="Times New Roman" w:hAnsi="Times New Roman"/>
          <w:i/>
          <w:sz w:val="28"/>
          <w:szCs w:val="28"/>
          <w:lang w:val="be-BY"/>
        </w:rPr>
        <w:t xml:space="preserve">И. </w:t>
      </w:r>
      <w:r w:rsidR="0078652C" w:rsidRPr="005544C8">
        <w:rPr>
          <w:rFonts w:ascii="Times New Roman" w:hAnsi="Times New Roman"/>
          <w:sz w:val="28"/>
          <w:szCs w:val="28"/>
          <w:lang w:val="be-BY"/>
        </w:rPr>
        <w:t>Грамматика французского языка в упражнениях: 400 упражнений с ключами и комментариями / А.</w:t>
      </w:r>
      <w:r w:rsidR="00857B30" w:rsidRPr="005544C8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78652C" w:rsidRPr="005544C8">
        <w:rPr>
          <w:rFonts w:ascii="Times New Roman" w:hAnsi="Times New Roman"/>
          <w:sz w:val="28"/>
          <w:szCs w:val="28"/>
          <w:lang w:val="be-BY"/>
        </w:rPr>
        <w:t>И. Иванченко. – 2-е изд., испр. и доп. – СПб</w:t>
      </w:r>
      <w:r w:rsidR="00857B30" w:rsidRPr="005544C8">
        <w:rPr>
          <w:rFonts w:ascii="Times New Roman" w:hAnsi="Times New Roman"/>
          <w:sz w:val="28"/>
          <w:szCs w:val="28"/>
          <w:lang w:val="be-BY"/>
        </w:rPr>
        <w:t>.</w:t>
      </w:r>
      <w:r w:rsidR="0078652C" w:rsidRPr="005544C8">
        <w:rPr>
          <w:rFonts w:ascii="Times New Roman" w:hAnsi="Times New Roman"/>
          <w:sz w:val="28"/>
          <w:szCs w:val="28"/>
          <w:lang w:val="be-BY"/>
        </w:rPr>
        <w:t xml:space="preserve"> : КАРО, 2020. – 352 с.</w:t>
      </w:r>
    </w:p>
    <w:p w14:paraId="53B40D75" w14:textId="77777777" w:rsidR="0078652C" w:rsidRPr="005544C8" w:rsidRDefault="00EA2E38" w:rsidP="00C51091">
      <w:pPr>
        <w:pStyle w:val="a3"/>
        <w:tabs>
          <w:tab w:val="left" w:pos="993"/>
        </w:tabs>
        <w:suppressAutoHyphens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A2E38">
        <w:rPr>
          <w:rFonts w:ascii="Times New Roman" w:hAnsi="Times New Roman"/>
          <w:i/>
          <w:sz w:val="28"/>
          <w:szCs w:val="28"/>
        </w:rPr>
        <w:t xml:space="preserve">10. </w:t>
      </w:r>
      <w:r w:rsidR="0078652C" w:rsidRPr="00EA2E38">
        <w:rPr>
          <w:rFonts w:ascii="Times New Roman" w:hAnsi="Times New Roman"/>
          <w:i/>
          <w:sz w:val="28"/>
          <w:szCs w:val="28"/>
        </w:rPr>
        <w:t>Катаев, С.</w:t>
      </w:r>
      <w:r w:rsidR="00857B30" w:rsidRPr="00EA2E38">
        <w:rPr>
          <w:rFonts w:ascii="Times New Roman" w:hAnsi="Times New Roman"/>
          <w:i/>
          <w:sz w:val="28"/>
          <w:szCs w:val="28"/>
        </w:rPr>
        <w:t xml:space="preserve"> </w:t>
      </w:r>
      <w:r w:rsidR="0078652C" w:rsidRPr="00EA2E38">
        <w:rPr>
          <w:rFonts w:ascii="Times New Roman" w:hAnsi="Times New Roman"/>
          <w:i/>
          <w:sz w:val="28"/>
          <w:szCs w:val="28"/>
        </w:rPr>
        <w:t>Д.</w:t>
      </w:r>
      <w:r w:rsidR="0078652C" w:rsidRPr="00EA2E38">
        <w:rPr>
          <w:rFonts w:ascii="Times New Roman" w:hAnsi="Times New Roman"/>
          <w:i/>
          <w:sz w:val="28"/>
          <w:szCs w:val="28"/>
          <w:lang w:val="en-US"/>
        </w:rPr>
        <w:t> </w:t>
      </w:r>
      <w:r w:rsidR="0078652C" w:rsidRPr="005544C8">
        <w:rPr>
          <w:rFonts w:ascii="Times New Roman" w:hAnsi="Times New Roman"/>
          <w:sz w:val="28"/>
          <w:szCs w:val="28"/>
        </w:rPr>
        <w:t xml:space="preserve">Язык немецкой </w:t>
      </w:r>
      <w:proofErr w:type="gramStart"/>
      <w:r w:rsidR="0078652C" w:rsidRPr="005544C8">
        <w:rPr>
          <w:rFonts w:ascii="Times New Roman" w:hAnsi="Times New Roman"/>
          <w:sz w:val="28"/>
          <w:szCs w:val="28"/>
        </w:rPr>
        <w:t>прессы :</w:t>
      </w:r>
      <w:proofErr w:type="gramEnd"/>
      <w:r w:rsidR="0078652C" w:rsidRPr="005544C8">
        <w:rPr>
          <w:rFonts w:ascii="Times New Roman" w:hAnsi="Times New Roman"/>
          <w:sz w:val="28"/>
          <w:szCs w:val="28"/>
        </w:rPr>
        <w:t xml:space="preserve"> пособие по чтению и реферированию / С.</w:t>
      </w:r>
      <w:r w:rsidR="00857B30" w:rsidRPr="005544C8">
        <w:rPr>
          <w:rFonts w:ascii="Times New Roman" w:hAnsi="Times New Roman"/>
          <w:sz w:val="28"/>
          <w:szCs w:val="28"/>
        </w:rPr>
        <w:t xml:space="preserve"> </w:t>
      </w:r>
      <w:r w:rsidR="0078652C" w:rsidRPr="005544C8">
        <w:rPr>
          <w:rFonts w:ascii="Times New Roman" w:hAnsi="Times New Roman"/>
          <w:sz w:val="28"/>
          <w:szCs w:val="28"/>
        </w:rPr>
        <w:t xml:space="preserve">Д. Катаев, А. Г. Катаева, Г. Н. Самара. </w:t>
      </w:r>
      <w:r w:rsidR="008A0DC1" w:rsidRPr="005544C8">
        <w:rPr>
          <w:rFonts w:ascii="Times New Roman" w:hAnsi="Times New Roman"/>
          <w:sz w:val="28"/>
          <w:szCs w:val="28"/>
        </w:rPr>
        <w:t>–</w:t>
      </w:r>
      <w:r w:rsidR="0078652C" w:rsidRPr="005544C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8652C" w:rsidRPr="005544C8">
        <w:rPr>
          <w:rFonts w:ascii="Times New Roman" w:hAnsi="Times New Roman"/>
          <w:sz w:val="28"/>
          <w:szCs w:val="28"/>
        </w:rPr>
        <w:t>М</w:t>
      </w:r>
      <w:r w:rsidR="00857B30" w:rsidRPr="005544C8">
        <w:rPr>
          <w:rFonts w:ascii="Times New Roman" w:hAnsi="Times New Roman"/>
          <w:sz w:val="28"/>
          <w:szCs w:val="28"/>
        </w:rPr>
        <w:t>.</w:t>
      </w:r>
      <w:r w:rsidR="0078652C" w:rsidRPr="005544C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8652C" w:rsidRPr="005544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652C" w:rsidRPr="005544C8">
        <w:rPr>
          <w:rFonts w:ascii="Times New Roman" w:hAnsi="Times New Roman"/>
          <w:sz w:val="28"/>
          <w:szCs w:val="28"/>
        </w:rPr>
        <w:t>Высш</w:t>
      </w:r>
      <w:proofErr w:type="spellEnd"/>
      <w:r w:rsidR="00857B30" w:rsidRPr="005544C8">
        <w:rPr>
          <w:rFonts w:ascii="Times New Roman" w:hAnsi="Times New Roman"/>
          <w:sz w:val="28"/>
          <w:szCs w:val="28"/>
        </w:rPr>
        <w:t>.</w:t>
      </w:r>
      <w:r w:rsidR="0078652C" w:rsidRPr="005544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652C" w:rsidRPr="005544C8">
        <w:rPr>
          <w:rFonts w:ascii="Times New Roman" w:hAnsi="Times New Roman"/>
          <w:sz w:val="28"/>
          <w:szCs w:val="28"/>
        </w:rPr>
        <w:t>шк</w:t>
      </w:r>
      <w:proofErr w:type="spellEnd"/>
      <w:r w:rsidR="00857B30" w:rsidRPr="005544C8">
        <w:rPr>
          <w:rFonts w:ascii="Times New Roman" w:hAnsi="Times New Roman"/>
          <w:sz w:val="28"/>
          <w:szCs w:val="28"/>
        </w:rPr>
        <w:t>.</w:t>
      </w:r>
      <w:r w:rsidR="0078652C" w:rsidRPr="005544C8">
        <w:rPr>
          <w:rFonts w:ascii="Times New Roman" w:hAnsi="Times New Roman"/>
          <w:sz w:val="28"/>
          <w:szCs w:val="28"/>
        </w:rPr>
        <w:t xml:space="preserve">, 2005. </w:t>
      </w:r>
      <w:r w:rsidR="008A0DC1" w:rsidRPr="005544C8">
        <w:rPr>
          <w:rFonts w:ascii="Times New Roman" w:hAnsi="Times New Roman"/>
          <w:sz w:val="28"/>
          <w:szCs w:val="28"/>
        </w:rPr>
        <w:t>–</w:t>
      </w:r>
      <w:r w:rsidR="0078652C" w:rsidRPr="005544C8">
        <w:rPr>
          <w:rFonts w:ascii="Times New Roman" w:hAnsi="Times New Roman"/>
          <w:sz w:val="28"/>
          <w:szCs w:val="28"/>
        </w:rPr>
        <w:t xml:space="preserve"> 158 с.</w:t>
      </w:r>
    </w:p>
    <w:p w14:paraId="3D751B0B" w14:textId="77777777" w:rsidR="0078652C" w:rsidRPr="005544C8" w:rsidRDefault="00EA2E38" w:rsidP="00C51091">
      <w:pPr>
        <w:pStyle w:val="a3"/>
        <w:tabs>
          <w:tab w:val="left" w:pos="993"/>
        </w:tabs>
        <w:suppressAutoHyphens/>
        <w:spacing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EA2E38">
        <w:rPr>
          <w:rFonts w:ascii="Times New Roman" w:hAnsi="Times New Roman"/>
          <w:i/>
          <w:sz w:val="28"/>
          <w:szCs w:val="28"/>
          <w:lang w:val="be-BY"/>
        </w:rPr>
        <w:t xml:space="preserve">11. </w:t>
      </w:r>
      <w:r w:rsidR="0078652C" w:rsidRPr="00EA2E38">
        <w:rPr>
          <w:rFonts w:ascii="Times New Roman" w:hAnsi="Times New Roman"/>
          <w:i/>
          <w:sz w:val="28"/>
          <w:szCs w:val="28"/>
          <w:lang w:val="be-BY"/>
        </w:rPr>
        <w:t>Кузнецова</w:t>
      </w:r>
      <w:r w:rsidR="00223A7B" w:rsidRPr="00EA2E38">
        <w:rPr>
          <w:rFonts w:ascii="Times New Roman" w:hAnsi="Times New Roman"/>
          <w:i/>
          <w:sz w:val="28"/>
          <w:szCs w:val="28"/>
        </w:rPr>
        <w:t>,</w:t>
      </w:r>
      <w:r w:rsidR="0078652C" w:rsidRPr="00EA2E38">
        <w:rPr>
          <w:rFonts w:ascii="Times New Roman" w:hAnsi="Times New Roman"/>
          <w:i/>
          <w:sz w:val="28"/>
          <w:szCs w:val="28"/>
          <w:lang w:val="be-BY"/>
        </w:rPr>
        <w:t xml:space="preserve"> И.</w:t>
      </w:r>
      <w:r w:rsidR="00D139D0" w:rsidRPr="00EA2E38">
        <w:rPr>
          <w:rFonts w:ascii="Times New Roman" w:hAnsi="Times New Roman"/>
          <w:i/>
          <w:sz w:val="28"/>
          <w:szCs w:val="28"/>
          <w:lang w:val="be-BY"/>
        </w:rPr>
        <w:t xml:space="preserve"> </w:t>
      </w:r>
      <w:r w:rsidR="0078652C" w:rsidRPr="00EA2E38">
        <w:rPr>
          <w:rFonts w:ascii="Times New Roman" w:hAnsi="Times New Roman"/>
          <w:i/>
          <w:sz w:val="28"/>
          <w:szCs w:val="28"/>
          <w:lang w:val="be-BY"/>
        </w:rPr>
        <w:t>К.</w:t>
      </w:r>
      <w:r w:rsidR="0078652C" w:rsidRPr="005544C8">
        <w:rPr>
          <w:rFonts w:ascii="Times New Roman" w:hAnsi="Times New Roman"/>
          <w:sz w:val="28"/>
          <w:szCs w:val="28"/>
          <w:lang w:val="be-BY"/>
        </w:rPr>
        <w:t xml:space="preserve"> </w:t>
      </w:r>
      <w:proofErr w:type="spellStart"/>
      <w:r w:rsidR="0078652C" w:rsidRPr="005544C8">
        <w:rPr>
          <w:rFonts w:ascii="Times New Roman" w:hAnsi="Times New Roman"/>
          <w:sz w:val="28"/>
          <w:szCs w:val="28"/>
          <w:lang w:val="en-US"/>
        </w:rPr>
        <w:t>Pr</w:t>
      </w:r>
      <w:proofErr w:type="spellEnd"/>
      <w:r w:rsidR="0078652C" w:rsidRPr="005544C8">
        <w:rPr>
          <w:rFonts w:ascii="Times New Roman" w:hAnsi="Times New Roman"/>
          <w:sz w:val="28"/>
          <w:szCs w:val="28"/>
          <w:lang w:val="be-BY"/>
        </w:rPr>
        <w:t>á</w:t>
      </w:r>
      <w:proofErr w:type="spellStart"/>
      <w:r w:rsidR="0078652C" w:rsidRPr="005544C8">
        <w:rPr>
          <w:rFonts w:ascii="Times New Roman" w:hAnsi="Times New Roman"/>
          <w:sz w:val="28"/>
          <w:szCs w:val="28"/>
          <w:lang w:val="en-US"/>
        </w:rPr>
        <w:t>ctica</w:t>
      </w:r>
      <w:proofErr w:type="spellEnd"/>
      <w:r w:rsidR="0078652C" w:rsidRPr="005544C8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78652C" w:rsidRPr="005544C8">
        <w:rPr>
          <w:rFonts w:ascii="Times New Roman" w:hAnsi="Times New Roman"/>
          <w:sz w:val="28"/>
          <w:szCs w:val="28"/>
          <w:lang w:val="en-US"/>
        </w:rPr>
        <w:t>de</w:t>
      </w:r>
      <w:r w:rsidR="0078652C" w:rsidRPr="005544C8">
        <w:rPr>
          <w:rFonts w:ascii="Times New Roman" w:hAnsi="Times New Roman"/>
          <w:sz w:val="28"/>
          <w:szCs w:val="28"/>
          <w:lang w:val="be-BY"/>
        </w:rPr>
        <w:t xml:space="preserve"> </w:t>
      </w:r>
      <w:proofErr w:type="spellStart"/>
      <w:r w:rsidR="0078652C" w:rsidRPr="005544C8">
        <w:rPr>
          <w:rFonts w:ascii="Times New Roman" w:hAnsi="Times New Roman"/>
          <w:sz w:val="28"/>
          <w:szCs w:val="28"/>
          <w:lang w:val="en-US"/>
        </w:rPr>
        <w:t>lectura</w:t>
      </w:r>
      <w:proofErr w:type="spellEnd"/>
      <w:r w:rsidR="0078652C" w:rsidRPr="005544C8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78652C" w:rsidRPr="005544C8">
        <w:rPr>
          <w:rFonts w:ascii="Times New Roman" w:hAnsi="Times New Roman"/>
          <w:sz w:val="28"/>
          <w:szCs w:val="28"/>
          <w:lang w:val="en-US"/>
        </w:rPr>
        <w:t>de</w:t>
      </w:r>
      <w:r w:rsidR="0078652C" w:rsidRPr="005544C8">
        <w:rPr>
          <w:rFonts w:ascii="Times New Roman" w:hAnsi="Times New Roman"/>
          <w:sz w:val="28"/>
          <w:szCs w:val="28"/>
          <w:lang w:val="be-BY"/>
        </w:rPr>
        <w:t xml:space="preserve"> </w:t>
      </w:r>
      <w:proofErr w:type="spellStart"/>
      <w:r w:rsidR="0078652C" w:rsidRPr="005544C8">
        <w:rPr>
          <w:rFonts w:ascii="Times New Roman" w:hAnsi="Times New Roman"/>
          <w:sz w:val="28"/>
          <w:szCs w:val="28"/>
          <w:lang w:val="en-US"/>
        </w:rPr>
        <w:t>textos</w:t>
      </w:r>
      <w:proofErr w:type="spellEnd"/>
      <w:r w:rsidR="0078652C" w:rsidRPr="005544C8">
        <w:rPr>
          <w:rFonts w:ascii="Times New Roman" w:hAnsi="Times New Roman"/>
          <w:sz w:val="28"/>
          <w:szCs w:val="28"/>
          <w:lang w:val="be-BY"/>
        </w:rPr>
        <w:t xml:space="preserve"> </w:t>
      </w:r>
      <w:proofErr w:type="spellStart"/>
      <w:r w:rsidR="0078652C" w:rsidRPr="005544C8">
        <w:rPr>
          <w:rFonts w:ascii="Times New Roman" w:hAnsi="Times New Roman"/>
          <w:sz w:val="28"/>
          <w:szCs w:val="28"/>
          <w:lang w:val="en-US"/>
        </w:rPr>
        <w:t>espa</w:t>
      </w:r>
      <w:proofErr w:type="spellEnd"/>
      <w:r w:rsidR="0078652C" w:rsidRPr="005544C8">
        <w:rPr>
          <w:rFonts w:ascii="Times New Roman" w:hAnsi="Times New Roman"/>
          <w:sz w:val="28"/>
          <w:szCs w:val="28"/>
          <w:lang w:val="be-BY"/>
        </w:rPr>
        <w:t>ñ</w:t>
      </w:r>
      <w:proofErr w:type="spellStart"/>
      <w:r w:rsidR="0078652C" w:rsidRPr="005544C8">
        <w:rPr>
          <w:rFonts w:ascii="Times New Roman" w:hAnsi="Times New Roman"/>
          <w:sz w:val="28"/>
          <w:szCs w:val="28"/>
          <w:lang w:val="en-US"/>
        </w:rPr>
        <w:t>oles</w:t>
      </w:r>
      <w:proofErr w:type="spellEnd"/>
      <w:r w:rsidR="0078652C" w:rsidRPr="005544C8">
        <w:rPr>
          <w:rFonts w:ascii="Times New Roman" w:hAnsi="Times New Roman"/>
          <w:sz w:val="28"/>
          <w:szCs w:val="28"/>
          <w:lang w:val="be-BY"/>
        </w:rPr>
        <w:t xml:space="preserve"> (</w:t>
      </w:r>
      <w:proofErr w:type="spellStart"/>
      <w:r w:rsidR="0078652C" w:rsidRPr="005544C8">
        <w:rPr>
          <w:rFonts w:ascii="Times New Roman" w:hAnsi="Times New Roman"/>
          <w:sz w:val="28"/>
          <w:szCs w:val="28"/>
          <w:lang w:val="en-US"/>
        </w:rPr>
        <w:t>econom</w:t>
      </w:r>
      <w:proofErr w:type="spellEnd"/>
      <w:r w:rsidR="0078652C" w:rsidRPr="005544C8">
        <w:rPr>
          <w:rFonts w:ascii="Times New Roman" w:hAnsi="Times New Roman"/>
          <w:sz w:val="28"/>
          <w:szCs w:val="28"/>
          <w:lang w:val="be-BY"/>
        </w:rPr>
        <w:t>í</w:t>
      </w:r>
      <w:r w:rsidR="0078652C" w:rsidRPr="005544C8">
        <w:rPr>
          <w:rFonts w:ascii="Times New Roman" w:hAnsi="Times New Roman"/>
          <w:sz w:val="28"/>
          <w:szCs w:val="28"/>
          <w:lang w:val="en-US"/>
        </w:rPr>
        <w:t>a</w:t>
      </w:r>
      <w:r w:rsidR="0078652C" w:rsidRPr="005544C8">
        <w:rPr>
          <w:rFonts w:ascii="Times New Roman" w:hAnsi="Times New Roman"/>
          <w:sz w:val="28"/>
          <w:szCs w:val="28"/>
          <w:lang w:val="be-BY"/>
        </w:rPr>
        <w:t xml:space="preserve">, </w:t>
      </w:r>
      <w:r w:rsidR="0078652C" w:rsidRPr="005544C8">
        <w:rPr>
          <w:rFonts w:ascii="Times New Roman" w:hAnsi="Times New Roman"/>
          <w:sz w:val="28"/>
          <w:szCs w:val="28"/>
          <w:lang w:val="en-US"/>
        </w:rPr>
        <w:t>pol</w:t>
      </w:r>
      <w:r w:rsidR="0078652C" w:rsidRPr="005544C8">
        <w:rPr>
          <w:rFonts w:ascii="Times New Roman" w:hAnsi="Times New Roman"/>
          <w:sz w:val="28"/>
          <w:szCs w:val="28"/>
          <w:lang w:val="be-BY"/>
        </w:rPr>
        <w:t>í</w:t>
      </w:r>
      <w:proofErr w:type="spellStart"/>
      <w:r w:rsidR="0078652C" w:rsidRPr="005544C8">
        <w:rPr>
          <w:rFonts w:ascii="Times New Roman" w:hAnsi="Times New Roman"/>
          <w:sz w:val="28"/>
          <w:szCs w:val="28"/>
          <w:lang w:val="en-US"/>
        </w:rPr>
        <w:t>tica</w:t>
      </w:r>
      <w:proofErr w:type="spellEnd"/>
      <w:r w:rsidR="0078652C" w:rsidRPr="005544C8">
        <w:rPr>
          <w:rFonts w:ascii="Times New Roman" w:hAnsi="Times New Roman"/>
          <w:sz w:val="28"/>
          <w:szCs w:val="28"/>
          <w:lang w:val="be-BY"/>
        </w:rPr>
        <w:t xml:space="preserve">, </w:t>
      </w:r>
      <w:proofErr w:type="spellStart"/>
      <w:r w:rsidR="0078652C" w:rsidRPr="005544C8">
        <w:rPr>
          <w:rFonts w:ascii="Times New Roman" w:hAnsi="Times New Roman"/>
          <w:sz w:val="28"/>
          <w:szCs w:val="28"/>
          <w:lang w:val="en-US"/>
        </w:rPr>
        <w:t>cultura</w:t>
      </w:r>
      <w:proofErr w:type="spellEnd"/>
      <w:r w:rsidR="0078652C" w:rsidRPr="005544C8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78652C" w:rsidRPr="005544C8">
        <w:rPr>
          <w:rFonts w:ascii="Times New Roman" w:hAnsi="Times New Roman"/>
          <w:sz w:val="28"/>
          <w:szCs w:val="28"/>
          <w:lang w:val="en-US"/>
        </w:rPr>
        <w:t>y</w:t>
      </w:r>
      <w:r w:rsidR="0078652C" w:rsidRPr="005544C8">
        <w:rPr>
          <w:rFonts w:ascii="Times New Roman" w:hAnsi="Times New Roman"/>
          <w:sz w:val="28"/>
          <w:szCs w:val="28"/>
          <w:lang w:val="be-BY"/>
        </w:rPr>
        <w:t xml:space="preserve"> </w:t>
      </w:r>
      <w:proofErr w:type="spellStart"/>
      <w:r w:rsidR="0078652C" w:rsidRPr="005544C8">
        <w:rPr>
          <w:rFonts w:ascii="Times New Roman" w:hAnsi="Times New Roman"/>
          <w:sz w:val="28"/>
          <w:szCs w:val="28"/>
          <w:lang w:val="en-US"/>
        </w:rPr>
        <w:t>nuevas</w:t>
      </w:r>
      <w:proofErr w:type="spellEnd"/>
      <w:r w:rsidR="0078652C" w:rsidRPr="005544C8">
        <w:rPr>
          <w:rFonts w:ascii="Times New Roman" w:hAnsi="Times New Roman"/>
          <w:sz w:val="28"/>
          <w:szCs w:val="28"/>
          <w:lang w:val="be-BY"/>
        </w:rPr>
        <w:t xml:space="preserve"> </w:t>
      </w:r>
      <w:proofErr w:type="spellStart"/>
      <w:r w:rsidR="0078652C" w:rsidRPr="005544C8">
        <w:rPr>
          <w:rFonts w:ascii="Times New Roman" w:hAnsi="Times New Roman"/>
          <w:sz w:val="28"/>
          <w:szCs w:val="28"/>
          <w:lang w:val="en-US"/>
        </w:rPr>
        <w:t>tecnolog</w:t>
      </w:r>
      <w:proofErr w:type="spellEnd"/>
      <w:r w:rsidR="0078652C" w:rsidRPr="005544C8">
        <w:rPr>
          <w:rFonts w:ascii="Times New Roman" w:hAnsi="Times New Roman"/>
          <w:sz w:val="28"/>
          <w:szCs w:val="28"/>
          <w:lang w:val="be-BY"/>
        </w:rPr>
        <w:t>í</w:t>
      </w:r>
      <w:r w:rsidR="0078652C" w:rsidRPr="005544C8">
        <w:rPr>
          <w:rFonts w:ascii="Times New Roman" w:hAnsi="Times New Roman"/>
          <w:sz w:val="28"/>
          <w:szCs w:val="28"/>
          <w:lang w:val="en-US"/>
        </w:rPr>
        <w:t>as</w:t>
      </w:r>
      <w:proofErr w:type="gramStart"/>
      <w:r w:rsidR="0078652C" w:rsidRPr="005544C8">
        <w:rPr>
          <w:rFonts w:ascii="Times New Roman" w:hAnsi="Times New Roman"/>
          <w:sz w:val="28"/>
          <w:szCs w:val="28"/>
          <w:lang w:val="be-BY"/>
        </w:rPr>
        <w:t>) :</w:t>
      </w:r>
      <w:proofErr w:type="gramEnd"/>
      <w:r w:rsidR="0078652C" w:rsidRPr="005544C8">
        <w:rPr>
          <w:rFonts w:ascii="Times New Roman" w:hAnsi="Times New Roman"/>
          <w:sz w:val="28"/>
          <w:szCs w:val="28"/>
          <w:lang w:val="be-BY"/>
        </w:rPr>
        <w:t xml:space="preserve"> практикум / И.</w:t>
      </w:r>
      <w:r w:rsidR="00EA79FA" w:rsidRPr="005544C8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78652C" w:rsidRPr="005544C8">
        <w:rPr>
          <w:rFonts w:ascii="Times New Roman" w:hAnsi="Times New Roman"/>
          <w:sz w:val="28"/>
          <w:szCs w:val="28"/>
          <w:lang w:val="be-BY"/>
        </w:rPr>
        <w:t>К. Кузнецова. – М.</w:t>
      </w:r>
      <w:r w:rsidR="00EA79FA" w:rsidRPr="005544C8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78652C" w:rsidRPr="005544C8">
        <w:rPr>
          <w:rFonts w:ascii="Times New Roman" w:hAnsi="Times New Roman"/>
          <w:sz w:val="28"/>
          <w:szCs w:val="28"/>
          <w:lang w:val="be-BY"/>
        </w:rPr>
        <w:t xml:space="preserve">: Изд. центр ЕАОИ, 2010. – 80 с. </w:t>
      </w:r>
    </w:p>
    <w:p w14:paraId="509B5128" w14:textId="77777777" w:rsidR="0078652C" w:rsidRPr="005544C8" w:rsidRDefault="00EA2E38" w:rsidP="00C51091">
      <w:pPr>
        <w:pStyle w:val="a4"/>
        <w:tabs>
          <w:tab w:val="left" w:pos="993"/>
        </w:tabs>
        <w:suppressAutoHyphens/>
        <w:spacing w:after="0" w:line="36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be-BY"/>
        </w:rPr>
      </w:pPr>
      <w:r w:rsidRPr="00EA2E38">
        <w:rPr>
          <w:rFonts w:ascii="Times New Roman" w:hAnsi="Times New Roman"/>
          <w:i/>
          <w:sz w:val="28"/>
          <w:szCs w:val="28"/>
          <w:lang w:val="be-BY"/>
        </w:rPr>
        <w:t xml:space="preserve">12. </w:t>
      </w:r>
      <w:r w:rsidR="0078652C" w:rsidRPr="00EA2E38">
        <w:rPr>
          <w:rFonts w:ascii="Times New Roman" w:hAnsi="Times New Roman"/>
          <w:i/>
          <w:sz w:val="28"/>
          <w:szCs w:val="28"/>
          <w:lang w:val="be-BY"/>
        </w:rPr>
        <w:t>Новикова, И.</w:t>
      </w:r>
      <w:r w:rsidR="00EA79FA" w:rsidRPr="00EA2E38">
        <w:rPr>
          <w:rFonts w:ascii="Times New Roman" w:hAnsi="Times New Roman"/>
          <w:i/>
          <w:sz w:val="28"/>
          <w:szCs w:val="28"/>
          <w:lang w:val="be-BY"/>
        </w:rPr>
        <w:t xml:space="preserve"> </w:t>
      </w:r>
      <w:r w:rsidR="0078652C" w:rsidRPr="00EA2E38">
        <w:rPr>
          <w:rFonts w:ascii="Times New Roman" w:hAnsi="Times New Roman"/>
          <w:i/>
          <w:sz w:val="28"/>
          <w:szCs w:val="28"/>
          <w:lang w:val="be-BY"/>
        </w:rPr>
        <w:t>А.</w:t>
      </w:r>
      <w:r w:rsidR="0078652C" w:rsidRPr="005544C8">
        <w:rPr>
          <w:rFonts w:ascii="Times New Roman" w:hAnsi="Times New Roman"/>
          <w:sz w:val="28"/>
          <w:szCs w:val="28"/>
          <w:lang w:val="be-BY"/>
        </w:rPr>
        <w:t xml:space="preserve"> Английский язык: практический курс для художников и искусствоведов</w:t>
      </w:r>
      <w:r w:rsidR="00EA79FA" w:rsidRPr="005544C8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78652C" w:rsidRPr="005544C8">
        <w:rPr>
          <w:rFonts w:ascii="Times New Roman" w:hAnsi="Times New Roman"/>
          <w:sz w:val="28"/>
          <w:szCs w:val="28"/>
          <w:lang w:val="be-BY"/>
        </w:rPr>
        <w:t>: учеб</w:t>
      </w:r>
      <w:r w:rsidR="00EA79FA" w:rsidRPr="005544C8">
        <w:rPr>
          <w:rFonts w:ascii="Times New Roman" w:hAnsi="Times New Roman"/>
          <w:sz w:val="28"/>
          <w:szCs w:val="28"/>
          <w:lang w:val="be-BY"/>
        </w:rPr>
        <w:t>.</w:t>
      </w:r>
      <w:r w:rsidR="0078652C" w:rsidRPr="005544C8">
        <w:rPr>
          <w:rFonts w:ascii="Times New Roman" w:hAnsi="Times New Roman"/>
          <w:sz w:val="28"/>
          <w:szCs w:val="28"/>
          <w:lang w:val="be-BY"/>
        </w:rPr>
        <w:t xml:space="preserve"> пособие для студентов вузов / И.</w:t>
      </w:r>
      <w:r w:rsidR="00EA79FA" w:rsidRPr="005544C8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78652C" w:rsidRPr="005544C8">
        <w:rPr>
          <w:rFonts w:ascii="Times New Roman" w:hAnsi="Times New Roman"/>
          <w:sz w:val="28"/>
          <w:szCs w:val="28"/>
          <w:lang w:val="be-BY"/>
        </w:rPr>
        <w:t>А. Новикова. – М</w:t>
      </w:r>
      <w:r w:rsidR="00EA79FA" w:rsidRPr="005544C8">
        <w:rPr>
          <w:rFonts w:ascii="Times New Roman" w:hAnsi="Times New Roman"/>
          <w:sz w:val="28"/>
          <w:szCs w:val="28"/>
          <w:lang w:val="be-BY"/>
        </w:rPr>
        <w:t xml:space="preserve">. </w:t>
      </w:r>
      <w:r w:rsidR="0078652C" w:rsidRPr="005544C8">
        <w:rPr>
          <w:rFonts w:ascii="Times New Roman" w:hAnsi="Times New Roman"/>
          <w:sz w:val="28"/>
          <w:szCs w:val="28"/>
          <w:lang w:val="be-BY"/>
        </w:rPr>
        <w:t>: ВЛАДОС, 2008. – 239 с.</w:t>
      </w:r>
    </w:p>
    <w:p w14:paraId="71855567" w14:textId="77777777" w:rsidR="0078652C" w:rsidRPr="005544C8" w:rsidRDefault="00EA2E38" w:rsidP="00C51091">
      <w:pPr>
        <w:pStyle w:val="a4"/>
        <w:tabs>
          <w:tab w:val="left" w:pos="993"/>
        </w:tabs>
        <w:suppressAutoHyphens/>
        <w:spacing w:after="0" w:line="36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be-BY"/>
        </w:rPr>
      </w:pPr>
      <w:r w:rsidRPr="00EA2E38">
        <w:rPr>
          <w:rFonts w:ascii="Times New Roman" w:hAnsi="Times New Roman"/>
          <w:i/>
          <w:sz w:val="28"/>
          <w:szCs w:val="28"/>
          <w:lang w:val="be-BY"/>
        </w:rPr>
        <w:t xml:space="preserve">13. </w:t>
      </w:r>
      <w:r w:rsidR="0078652C" w:rsidRPr="00EA2E38">
        <w:rPr>
          <w:rFonts w:ascii="Times New Roman" w:hAnsi="Times New Roman"/>
          <w:i/>
          <w:sz w:val="28"/>
          <w:szCs w:val="28"/>
          <w:lang w:val="be-BY"/>
        </w:rPr>
        <w:t>Паремская, Д.</w:t>
      </w:r>
      <w:r w:rsidR="00EA79FA" w:rsidRPr="00EA2E38">
        <w:rPr>
          <w:rFonts w:ascii="Times New Roman" w:hAnsi="Times New Roman"/>
          <w:i/>
          <w:sz w:val="28"/>
          <w:szCs w:val="28"/>
          <w:lang w:val="be-BY"/>
        </w:rPr>
        <w:t xml:space="preserve"> </w:t>
      </w:r>
      <w:r w:rsidR="0078652C" w:rsidRPr="00EA2E38">
        <w:rPr>
          <w:rFonts w:ascii="Times New Roman" w:hAnsi="Times New Roman"/>
          <w:i/>
          <w:sz w:val="28"/>
          <w:szCs w:val="28"/>
          <w:lang w:val="be-BY"/>
        </w:rPr>
        <w:t xml:space="preserve">А. </w:t>
      </w:r>
      <w:r w:rsidR="0078652C" w:rsidRPr="005544C8">
        <w:rPr>
          <w:rFonts w:ascii="Times New Roman" w:hAnsi="Times New Roman"/>
          <w:sz w:val="28"/>
          <w:szCs w:val="28"/>
          <w:lang w:val="be-BY"/>
        </w:rPr>
        <w:t>Практическая грамматика немецкого языка : учеб. пособие с электрон. прил. / Д.</w:t>
      </w:r>
      <w:r w:rsidR="00EA79FA" w:rsidRPr="005544C8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78652C" w:rsidRPr="005544C8">
        <w:rPr>
          <w:rFonts w:ascii="Times New Roman" w:hAnsi="Times New Roman"/>
          <w:sz w:val="28"/>
          <w:szCs w:val="28"/>
          <w:lang w:val="be-BY"/>
        </w:rPr>
        <w:t>А. Паремская. – 19-е изд., испр. – Минск : Выш</w:t>
      </w:r>
      <w:r w:rsidR="00EA79FA" w:rsidRPr="005544C8">
        <w:rPr>
          <w:rFonts w:ascii="Times New Roman" w:hAnsi="Times New Roman"/>
          <w:sz w:val="28"/>
          <w:szCs w:val="28"/>
          <w:lang w:val="be-BY"/>
        </w:rPr>
        <w:t>.</w:t>
      </w:r>
      <w:r w:rsidR="0078652C" w:rsidRPr="005544C8">
        <w:rPr>
          <w:rFonts w:ascii="Times New Roman" w:hAnsi="Times New Roman"/>
          <w:sz w:val="28"/>
          <w:szCs w:val="28"/>
          <w:lang w:val="be-BY"/>
        </w:rPr>
        <w:t xml:space="preserve"> шк</w:t>
      </w:r>
      <w:r w:rsidR="00EA79FA" w:rsidRPr="005544C8">
        <w:rPr>
          <w:rFonts w:ascii="Times New Roman" w:hAnsi="Times New Roman"/>
          <w:sz w:val="28"/>
          <w:szCs w:val="28"/>
          <w:lang w:val="be-BY"/>
        </w:rPr>
        <w:t>.</w:t>
      </w:r>
      <w:r w:rsidR="0078652C" w:rsidRPr="005544C8">
        <w:rPr>
          <w:rFonts w:ascii="Times New Roman" w:hAnsi="Times New Roman"/>
          <w:sz w:val="28"/>
          <w:szCs w:val="28"/>
          <w:lang w:val="be-BY"/>
        </w:rPr>
        <w:t>, 2021. – 351 с.</w:t>
      </w:r>
    </w:p>
    <w:p w14:paraId="232A4383" w14:textId="77777777" w:rsidR="00D81CBA" w:rsidRPr="005544C8" w:rsidRDefault="00D81CBA" w:rsidP="00C51091">
      <w:pPr>
        <w:pStyle w:val="a4"/>
        <w:tabs>
          <w:tab w:val="left" w:pos="993"/>
        </w:tabs>
        <w:suppressAutoHyphens/>
        <w:spacing w:after="0" w:line="36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be-BY"/>
        </w:rPr>
      </w:pPr>
      <w:r w:rsidRPr="00EA2E38">
        <w:rPr>
          <w:rFonts w:ascii="Times New Roman" w:hAnsi="Times New Roman"/>
          <w:i/>
          <w:sz w:val="28"/>
          <w:szCs w:val="28"/>
        </w:rPr>
        <w:t>1</w:t>
      </w:r>
      <w:r>
        <w:rPr>
          <w:rFonts w:ascii="Times New Roman" w:hAnsi="Times New Roman"/>
          <w:i/>
          <w:sz w:val="28"/>
          <w:szCs w:val="28"/>
        </w:rPr>
        <w:t>4</w:t>
      </w:r>
      <w:r w:rsidRPr="00EA2E38">
        <w:rPr>
          <w:rFonts w:ascii="Times New Roman" w:hAnsi="Times New Roman"/>
          <w:i/>
          <w:sz w:val="28"/>
          <w:szCs w:val="28"/>
        </w:rPr>
        <w:t xml:space="preserve">. </w:t>
      </w:r>
      <w:r w:rsidRPr="00EA2E38">
        <w:rPr>
          <w:rFonts w:ascii="Times New Roman" w:hAnsi="Times New Roman"/>
          <w:i/>
          <w:sz w:val="28"/>
          <w:szCs w:val="28"/>
          <w:lang w:val="be-BY"/>
        </w:rPr>
        <w:t>Хведченя, Л. В.</w:t>
      </w:r>
      <w:r w:rsidRPr="005544C8">
        <w:rPr>
          <w:rFonts w:ascii="Times New Roman" w:hAnsi="Times New Roman"/>
          <w:sz w:val="28"/>
          <w:szCs w:val="28"/>
          <w:lang w:val="be-BY"/>
        </w:rPr>
        <w:t xml:space="preserve"> Грамматика английского </w:t>
      </w:r>
      <w:proofErr w:type="gramStart"/>
      <w:r w:rsidRPr="005544C8">
        <w:rPr>
          <w:rFonts w:ascii="Times New Roman" w:hAnsi="Times New Roman"/>
          <w:sz w:val="28"/>
          <w:szCs w:val="28"/>
          <w:lang w:val="be-BY"/>
        </w:rPr>
        <w:t>языка :</w:t>
      </w:r>
      <w:proofErr w:type="gramEnd"/>
      <w:r w:rsidRPr="005544C8">
        <w:rPr>
          <w:rFonts w:ascii="Times New Roman" w:hAnsi="Times New Roman"/>
          <w:sz w:val="28"/>
          <w:szCs w:val="28"/>
          <w:lang w:val="be-BY"/>
        </w:rPr>
        <w:t xml:space="preserve"> учебник для студентов учреждений высшего образования / Л. В. Хведченя. – Минск : Нар. асвета, 2017. – 390 с.</w:t>
      </w:r>
    </w:p>
    <w:p w14:paraId="276CAC11" w14:textId="77777777" w:rsidR="0078652C" w:rsidRPr="00EA2E38" w:rsidRDefault="00EA2E38" w:rsidP="00C51091">
      <w:pPr>
        <w:pStyle w:val="1"/>
        <w:keepNext w:val="0"/>
        <w:shd w:val="clear" w:color="auto" w:fill="FFFFFF"/>
        <w:suppressAutoHyphens/>
        <w:spacing w:before="0" w:after="0" w:line="360" w:lineRule="exact"/>
        <w:ind w:firstLine="709"/>
        <w:jc w:val="both"/>
        <w:rPr>
          <w:rFonts w:ascii="Times New Roman" w:hAnsi="Times New Roman"/>
          <w:b w:val="0"/>
          <w:color w:val="0F1111"/>
          <w:kern w:val="0"/>
          <w:sz w:val="28"/>
          <w:szCs w:val="28"/>
          <w:lang w:val="en-US"/>
        </w:rPr>
      </w:pPr>
      <w:r w:rsidRPr="00EA2E38">
        <w:rPr>
          <w:rFonts w:ascii="Times New Roman" w:hAnsi="Times New Roman"/>
          <w:b w:val="0"/>
          <w:i/>
          <w:kern w:val="0"/>
          <w:sz w:val="28"/>
          <w:szCs w:val="28"/>
          <w:lang w:val="be-BY"/>
        </w:rPr>
        <w:t>1</w:t>
      </w:r>
      <w:r w:rsidR="00D81CBA">
        <w:rPr>
          <w:rFonts w:ascii="Times New Roman" w:hAnsi="Times New Roman"/>
          <w:b w:val="0"/>
          <w:i/>
          <w:kern w:val="0"/>
          <w:sz w:val="28"/>
          <w:szCs w:val="28"/>
          <w:lang w:val="be-BY"/>
        </w:rPr>
        <w:t>5</w:t>
      </w:r>
      <w:r w:rsidRPr="00EA2E38">
        <w:rPr>
          <w:rFonts w:ascii="Times New Roman" w:hAnsi="Times New Roman"/>
          <w:b w:val="0"/>
          <w:i/>
          <w:kern w:val="0"/>
          <w:sz w:val="28"/>
          <w:szCs w:val="28"/>
          <w:lang w:val="be-BY"/>
        </w:rPr>
        <w:t xml:space="preserve">. </w:t>
      </w:r>
      <w:r w:rsidR="0078652C" w:rsidRPr="00EA2E38">
        <w:rPr>
          <w:rFonts w:ascii="Times New Roman" w:hAnsi="Times New Roman"/>
          <w:b w:val="0"/>
          <w:i/>
          <w:kern w:val="0"/>
          <w:sz w:val="28"/>
          <w:szCs w:val="28"/>
          <w:lang w:val="be-BY"/>
        </w:rPr>
        <w:t xml:space="preserve">Garnier, L. </w:t>
      </w:r>
      <w:r w:rsidR="0078652C" w:rsidRPr="00EA2E38">
        <w:rPr>
          <w:rFonts w:ascii="Times New Roman" w:hAnsi="Times New Roman"/>
          <w:b w:val="0"/>
          <w:kern w:val="0"/>
          <w:sz w:val="28"/>
          <w:szCs w:val="28"/>
          <w:lang w:val="be-BY"/>
        </w:rPr>
        <w:t>FLE (Français langue étrangère)</w:t>
      </w:r>
      <w:r w:rsidR="00EA79FA" w:rsidRPr="00EA2E38">
        <w:rPr>
          <w:rFonts w:ascii="Times New Roman" w:hAnsi="Times New Roman"/>
          <w:b w:val="0"/>
          <w:kern w:val="0"/>
          <w:sz w:val="28"/>
          <w:szCs w:val="28"/>
          <w:lang w:val="be-BY"/>
        </w:rPr>
        <w:t>.</w:t>
      </w:r>
      <w:r w:rsidR="00EA79FA" w:rsidRPr="00EA2E38">
        <w:rPr>
          <w:rFonts w:ascii="Times New Roman" w:hAnsi="Times New Roman"/>
          <w:b w:val="0"/>
          <w:color w:val="0F1111"/>
          <w:kern w:val="0"/>
          <w:sz w:val="28"/>
          <w:szCs w:val="28"/>
          <w:lang w:val="en-US"/>
        </w:rPr>
        <w:t xml:space="preserve"> </w:t>
      </w:r>
      <w:r w:rsidR="00EA79FA" w:rsidRPr="00EA2E38">
        <w:rPr>
          <w:rStyle w:val="a-size-large"/>
          <w:rFonts w:ascii="Times New Roman" w:hAnsi="Times New Roman"/>
          <w:b w:val="0"/>
          <w:color w:val="0F1111"/>
          <w:kern w:val="0"/>
          <w:sz w:val="28"/>
          <w:szCs w:val="28"/>
          <w:lang w:val="en-US"/>
        </w:rPr>
        <w:t>Objectif B2. </w:t>
      </w:r>
      <w:r w:rsidR="0078652C" w:rsidRPr="00EA2E38">
        <w:rPr>
          <w:rFonts w:ascii="Times New Roman" w:hAnsi="Times New Roman"/>
          <w:b w:val="0"/>
          <w:kern w:val="0"/>
          <w:sz w:val="28"/>
          <w:szCs w:val="28"/>
          <w:lang w:val="be-BY"/>
        </w:rPr>
        <w:t>Vocabulaire thématique</w:t>
      </w:r>
      <w:r w:rsidR="00EA79FA" w:rsidRPr="00EA2E38">
        <w:rPr>
          <w:rFonts w:ascii="Times New Roman" w:hAnsi="Times New Roman"/>
          <w:b w:val="0"/>
          <w:color w:val="0F1111"/>
          <w:kern w:val="0"/>
          <w:sz w:val="28"/>
          <w:szCs w:val="28"/>
          <w:lang w:val="en-US"/>
        </w:rPr>
        <w:t xml:space="preserve"> </w:t>
      </w:r>
      <w:r w:rsidR="00EA79FA" w:rsidRPr="00EA2E38">
        <w:rPr>
          <w:rStyle w:val="a-size-large"/>
          <w:rFonts w:ascii="Times New Roman" w:hAnsi="Times New Roman"/>
          <w:b w:val="0"/>
          <w:color w:val="0F1111"/>
          <w:kern w:val="0"/>
          <w:sz w:val="28"/>
          <w:szCs w:val="28"/>
          <w:lang w:val="en-US"/>
        </w:rPr>
        <w:t xml:space="preserve">pour </w:t>
      </w:r>
      <w:proofErr w:type="spellStart"/>
      <w:r w:rsidR="00EA79FA" w:rsidRPr="00EA2E38">
        <w:rPr>
          <w:rStyle w:val="a-size-large"/>
          <w:rFonts w:ascii="Times New Roman" w:hAnsi="Times New Roman"/>
          <w:b w:val="0"/>
          <w:color w:val="0F1111"/>
          <w:kern w:val="0"/>
          <w:sz w:val="28"/>
          <w:szCs w:val="28"/>
          <w:lang w:val="en-US"/>
        </w:rPr>
        <w:t>enrichir</w:t>
      </w:r>
      <w:proofErr w:type="spellEnd"/>
      <w:r w:rsidR="00EA79FA" w:rsidRPr="00EA2E38">
        <w:rPr>
          <w:rStyle w:val="a-size-large"/>
          <w:rFonts w:ascii="Times New Roman" w:hAnsi="Times New Roman"/>
          <w:b w:val="0"/>
          <w:color w:val="0F1111"/>
          <w:kern w:val="0"/>
          <w:sz w:val="28"/>
          <w:szCs w:val="28"/>
          <w:lang w:val="en-US"/>
        </w:rPr>
        <w:t xml:space="preserve"> et </w:t>
      </w:r>
      <w:proofErr w:type="spellStart"/>
      <w:r w:rsidR="00EA79FA" w:rsidRPr="00EA2E38">
        <w:rPr>
          <w:rStyle w:val="a-size-large"/>
          <w:rFonts w:ascii="Times New Roman" w:hAnsi="Times New Roman"/>
          <w:b w:val="0"/>
          <w:color w:val="0F1111"/>
          <w:kern w:val="0"/>
          <w:sz w:val="28"/>
          <w:szCs w:val="28"/>
          <w:lang w:val="en-US"/>
        </w:rPr>
        <w:t>consolider</w:t>
      </w:r>
      <w:proofErr w:type="spellEnd"/>
      <w:r w:rsidR="00EA79FA" w:rsidRPr="00EA2E38">
        <w:rPr>
          <w:rStyle w:val="a-size-large"/>
          <w:rFonts w:ascii="Times New Roman" w:hAnsi="Times New Roman"/>
          <w:b w:val="0"/>
          <w:color w:val="0F1111"/>
          <w:kern w:val="0"/>
          <w:sz w:val="28"/>
          <w:szCs w:val="28"/>
          <w:lang w:val="en-US"/>
        </w:rPr>
        <w:t xml:space="preserve"> </w:t>
      </w:r>
      <w:proofErr w:type="spellStart"/>
      <w:r w:rsidR="00EA79FA" w:rsidRPr="00EA2E38">
        <w:rPr>
          <w:rStyle w:val="a-size-large"/>
          <w:rFonts w:ascii="Times New Roman" w:hAnsi="Times New Roman"/>
          <w:b w:val="0"/>
          <w:color w:val="0F1111"/>
          <w:kern w:val="0"/>
          <w:sz w:val="28"/>
          <w:szCs w:val="28"/>
          <w:lang w:val="en-US"/>
        </w:rPr>
        <w:t>ses</w:t>
      </w:r>
      <w:proofErr w:type="spellEnd"/>
      <w:r w:rsidR="00EA79FA" w:rsidRPr="00EA2E38">
        <w:rPr>
          <w:rStyle w:val="a-size-large"/>
          <w:rFonts w:ascii="Times New Roman" w:hAnsi="Times New Roman"/>
          <w:b w:val="0"/>
          <w:color w:val="0F1111"/>
          <w:kern w:val="0"/>
          <w:sz w:val="28"/>
          <w:szCs w:val="28"/>
          <w:lang w:val="en-US"/>
        </w:rPr>
        <w:t xml:space="preserve"> </w:t>
      </w:r>
      <w:proofErr w:type="spellStart"/>
      <w:r w:rsidR="00EA79FA" w:rsidRPr="00EA2E38">
        <w:rPr>
          <w:rStyle w:val="a-size-large"/>
          <w:rFonts w:ascii="Times New Roman" w:hAnsi="Times New Roman"/>
          <w:b w:val="0"/>
          <w:color w:val="0F1111"/>
          <w:kern w:val="0"/>
          <w:sz w:val="28"/>
          <w:szCs w:val="28"/>
          <w:lang w:val="en-US"/>
        </w:rPr>
        <w:t>connaissances</w:t>
      </w:r>
      <w:proofErr w:type="spellEnd"/>
      <w:r w:rsidR="00EA79FA" w:rsidRPr="00EA2E38">
        <w:rPr>
          <w:rStyle w:val="a-size-large"/>
          <w:rFonts w:ascii="Times New Roman" w:hAnsi="Times New Roman"/>
          <w:b w:val="0"/>
          <w:color w:val="0F1111"/>
          <w:kern w:val="0"/>
          <w:sz w:val="28"/>
          <w:szCs w:val="28"/>
          <w:lang w:val="en-US"/>
        </w:rPr>
        <w:t> </w:t>
      </w:r>
      <w:r w:rsidR="0078652C" w:rsidRPr="00EA2E38">
        <w:rPr>
          <w:rFonts w:ascii="Times New Roman" w:hAnsi="Times New Roman"/>
          <w:b w:val="0"/>
          <w:kern w:val="0"/>
          <w:sz w:val="28"/>
          <w:szCs w:val="28"/>
          <w:lang w:val="be-BY"/>
        </w:rPr>
        <w:t xml:space="preserve"> / L. Garnier. – Paris : Ellipses, 2019. – 144 p.</w:t>
      </w:r>
    </w:p>
    <w:p w14:paraId="0F11D9DA" w14:textId="77777777" w:rsidR="0078652C" w:rsidRPr="005544C8" w:rsidRDefault="00EA2E38" w:rsidP="00C51091">
      <w:pPr>
        <w:pStyle w:val="a4"/>
        <w:tabs>
          <w:tab w:val="left" w:pos="993"/>
        </w:tabs>
        <w:suppressAutoHyphens/>
        <w:spacing w:after="0" w:line="36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be-BY"/>
        </w:rPr>
      </w:pPr>
      <w:r w:rsidRPr="00EA2E38">
        <w:rPr>
          <w:rFonts w:ascii="Times New Roman" w:hAnsi="Times New Roman"/>
          <w:i/>
          <w:sz w:val="28"/>
          <w:szCs w:val="28"/>
          <w:lang w:val="be-BY"/>
        </w:rPr>
        <w:lastRenderedPageBreak/>
        <w:t xml:space="preserve">16. </w:t>
      </w:r>
      <w:r w:rsidR="0078652C" w:rsidRPr="00EA2E38">
        <w:rPr>
          <w:rFonts w:ascii="Times New Roman" w:hAnsi="Times New Roman"/>
          <w:i/>
          <w:sz w:val="28"/>
          <w:szCs w:val="28"/>
          <w:lang w:val="be-BY"/>
        </w:rPr>
        <w:t>Murphy, R.</w:t>
      </w:r>
      <w:r w:rsidR="0078652C" w:rsidRPr="005544C8">
        <w:rPr>
          <w:rFonts w:ascii="Times New Roman" w:hAnsi="Times New Roman"/>
          <w:sz w:val="28"/>
          <w:szCs w:val="28"/>
          <w:lang w:val="be-BY"/>
        </w:rPr>
        <w:t xml:space="preserve"> English Grammar in Use / R. Murphy. – Cambridge</w:t>
      </w:r>
      <w:r w:rsidR="00EA79FA" w:rsidRPr="005544C8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78652C" w:rsidRPr="005544C8">
        <w:rPr>
          <w:rFonts w:ascii="Times New Roman" w:hAnsi="Times New Roman"/>
          <w:sz w:val="28"/>
          <w:szCs w:val="28"/>
          <w:lang w:val="be-BY"/>
        </w:rPr>
        <w:t>: Cambridge Univ</w:t>
      </w:r>
      <w:r w:rsidR="00EA79FA" w:rsidRPr="005544C8">
        <w:rPr>
          <w:rFonts w:ascii="Times New Roman" w:hAnsi="Times New Roman"/>
          <w:sz w:val="28"/>
          <w:szCs w:val="28"/>
          <w:lang w:val="be-BY"/>
        </w:rPr>
        <w:t>.</w:t>
      </w:r>
      <w:r w:rsidR="0078652C" w:rsidRPr="005544C8">
        <w:rPr>
          <w:rFonts w:ascii="Times New Roman" w:hAnsi="Times New Roman"/>
          <w:sz w:val="28"/>
          <w:szCs w:val="28"/>
          <w:lang w:val="be-BY"/>
        </w:rPr>
        <w:t xml:space="preserve"> Press, 2019. – 350 p.</w:t>
      </w:r>
    </w:p>
    <w:p w14:paraId="3ADF3339" w14:textId="77777777" w:rsidR="0078652C" w:rsidRPr="005544C8" w:rsidRDefault="00EA2E38" w:rsidP="00C51091">
      <w:pPr>
        <w:pStyle w:val="a4"/>
        <w:tabs>
          <w:tab w:val="left" w:pos="993"/>
        </w:tabs>
        <w:suppressAutoHyphens/>
        <w:spacing w:after="0" w:line="36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be-BY"/>
        </w:rPr>
      </w:pPr>
      <w:r w:rsidRPr="00EA2E38">
        <w:rPr>
          <w:rFonts w:ascii="Times New Roman" w:hAnsi="Times New Roman"/>
          <w:i/>
          <w:sz w:val="28"/>
          <w:szCs w:val="28"/>
          <w:lang w:val="be-BY"/>
        </w:rPr>
        <w:t xml:space="preserve">17. </w:t>
      </w:r>
      <w:r w:rsidR="0078652C" w:rsidRPr="00EA2E38">
        <w:rPr>
          <w:rFonts w:ascii="Times New Roman" w:hAnsi="Times New Roman"/>
          <w:i/>
          <w:sz w:val="28"/>
          <w:szCs w:val="28"/>
          <w:lang w:val="be-BY"/>
        </w:rPr>
        <w:t xml:space="preserve">Sharman, E. </w:t>
      </w:r>
      <w:r w:rsidR="0078652C" w:rsidRPr="005544C8">
        <w:rPr>
          <w:rFonts w:ascii="Times New Roman" w:hAnsi="Times New Roman"/>
          <w:sz w:val="28"/>
          <w:szCs w:val="28"/>
          <w:lang w:val="be-BY"/>
        </w:rPr>
        <w:t>Across Cultures / E. Sharman. – Harlow</w:t>
      </w:r>
      <w:r w:rsidR="00EA79FA" w:rsidRPr="005544C8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78652C" w:rsidRPr="005544C8">
        <w:rPr>
          <w:rFonts w:ascii="Times New Roman" w:hAnsi="Times New Roman"/>
          <w:sz w:val="28"/>
          <w:szCs w:val="28"/>
          <w:lang w:val="be-BY"/>
        </w:rPr>
        <w:t>: Pearson Longman, 2008. – 160 p.</w:t>
      </w:r>
    </w:p>
    <w:p w14:paraId="1FBCDFEF" w14:textId="77777777" w:rsidR="0078652C" w:rsidRPr="00C51091" w:rsidRDefault="00EA2E38" w:rsidP="00C51091">
      <w:pPr>
        <w:pStyle w:val="a3"/>
        <w:tabs>
          <w:tab w:val="left" w:pos="993"/>
        </w:tabs>
        <w:suppressAutoHyphens/>
        <w:spacing w:line="360" w:lineRule="exact"/>
        <w:ind w:firstLine="709"/>
        <w:jc w:val="both"/>
        <w:rPr>
          <w:rFonts w:ascii="Times New Roman" w:hAnsi="Times New Roman"/>
          <w:spacing w:val="-8"/>
          <w:sz w:val="28"/>
          <w:szCs w:val="28"/>
          <w:lang w:val="en-US"/>
        </w:rPr>
      </w:pPr>
      <w:r w:rsidRPr="00D65F91">
        <w:rPr>
          <w:rFonts w:ascii="Times New Roman" w:hAnsi="Times New Roman"/>
          <w:i/>
          <w:sz w:val="28"/>
          <w:szCs w:val="28"/>
          <w:lang w:val="en-US"/>
        </w:rPr>
        <w:t xml:space="preserve">18. </w:t>
      </w:r>
      <w:r w:rsidR="0078652C" w:rsidRPr="00C51091">
        <w:rPr>
          <w:rFonts w:ascii="Times New Roman" w:hAnsi="Times New Roman"/>
          <w:i/>
          <w:spacing w:val="-8"/>
          <w:sz w:val="28"/>
          <w:szCs w:val="28"/>
          <w:lang w:val="en-US"/>
        </w:rPr>
        <w:t>Suter, Joan</w:t>
      </w:r>
      <w:r w:rsidR="00EA79FA" w:rsidRPr="00C51091">
        <w:rPr>
          <w:rFonts w:ascii="Times New Roman" w:hAnsi="Times New Roman"/>
          <w:i/>
          <w:spacing w:val="-8"/>
          <w:sz w:val="28"/>
          <w:szCs w:val="28"/>
          <w:lang w:val="en-US"/>
        </w:rPr>
        <w:t>n</w:t>
      </w:r>
      <w:r w:rsidR="0078652C" w:rsidRPr="00C51091">
        <w:rPr>
          <w:rFonts w:ascii="Times New Roman" w:hAnsi="Times New Roman"/>
          <w:i/>
          <w:spacing w:val="-8"/>
          <w:sz w:val="28"/>
          <w:szCs w:val="28"/>
          <w:lang w:val="en-US"/>
        </w:rPr>
        <w:t>e.</w:t>
      </w:r>
      <w:r w:rsidR="0078652C" w:rsidRPr="00C51091">
        <w:rPr>
          <w:rFonts w:ascii="Times New Roman" w:hAnsi="Times New Roman"/>
          <w:spacing w:val="-8"/>
          <w:sz w:val="28"/>
          <w:szCs w:val="28"/>
          <w:lang w:val="en-US"/>
        </w:rPr>
        <w:t xml:space="preserve"> Vocabulary. Music, art, and literature words</w:t>
      </w:r>
      <w:r w:rsidR="0078652C" w:rsidRPr="00C51091">
        <w:rPr>
          <w:rFonts w:ascii="Times New Roman" w:hAnsi="Times New Roman"/>
          <w:spacing w:val="-8"/>
          <w:sz w:val="28"/>
          <w:szCs w:val="28"/>
          <w:lang w:val="be-BY"/>
        </w:rPr>
        <w:t xml:space="preserve"> / </w:t>
      </w:r>
      <w:r w:rsidR="0013048D" w:rsidRPr="00C51091">
        <w:rPr>
          <w:rFonts w:ascii="Times New Roman" w:hAnsi="Times New Roman"/>
          <w:spacing w:val="-8"/>
          <w:sz w:val="28"/>
          <w:szCs w:val="28"/>
          <w:lang w:val="en-US"/>
        </w:rPr>
        <w:t>Joanne</w:t>
      </w:r>
      <w:r w:rsidR="0078652C" w:rsidRPr="00C51091">
        <w:rPr>
          <w:rFonts w:ascii="Times New Roman" w:hAnsi="Times New Roman"/>
          <w:spacing w:val="-8"/>
          <w:sz w:val="28"/>
          <w:szCs w:val="28"/>
          <w:lang w:val="en-US"/>
        </w:rPr>
        <w:t xml:space="preserve"> Suter. – </w:t>
      </w:r>
      <w:proofErr w:type="gramStart"/>
      <w:r w:rsidR="00EA79FA" w:rsidRPr="00C51091">
        <w:rPr>
          <w:rFonts w:ascii="Times New Roman" w:hAnsi="Times New Roman"/>
          <w:spacing w:val="-8"/>
          <w:sz w:val="28"/>
          <w:szCs w:val="28"/>
          <w:lang w:val="en-US"/>
        </w:rPr>
        <w:t>Irvine :</w:t>
      </w:r>
      <w:proofErr w:type="gramEnd"/>
      <w:r w:rsidR="00EA79FA" w:rsidRPr="00C51091">
        <w:rPr>
          <w:rFonts w:ascii="Times New Roman" w:hAnsi="Times New Roman"/>
          <w:spacing w:val="-8"/>
          <w:sz w:val="28"/>
          <w:szCs w:val="28"/>
          <w:lang w:val="en-US"/>
        </w:rPr>
        <w:t xml:space="preserve"> </w:t>
      </w:r>
      <w:r w:rsidR="0078652C" w:rsidRPr="00C51091">
        <w:rPr>
          <w:rFonts w:ascii="Times New Roman" w:hAnsi="Times New Roman"/>
          <w:spacing w:val="-8"/>
          <w:sz w:val="28"/>
          <w:szCs w:val="28"/>
          <w:lang w:val="en-US"/>
        </w:rPr>
        <w:t>Saddleback Educational Publ., 2002. – 112</w:t>
      </w:r>
      <w:r w:rsidRPr="00C51091">
        <w:rPr>
          <w:rFonts w:ascii="Times New Roman" w:hAnsi="Times New Roman"/>
          <w:spacing w:val="-8"/>
          <w:sz w:val="28"/>
          <w:szCs w:val="28"/>
          <w:lang w:val="en-US"/>
        </w:rPr>
        <w:t xml:space="preserve"> </w:t>
      </w:r>
      <w:r w:rsidR="0078652C" w:rsidRPr="00C51091">
        <w:rPr>
          <w:rFonts w:ascii="Times New Roman" w:hAnsi="Times New Roman"/>
          <w:spacing w:val="-8"/>
          <w:sz w:val="28"/>
          <w:szCs w:val="28"/>
          <w:lang w:val="en-US"/>
        </w:rPr>
        <w:t>p.</w:t>
      </w:r>
    </w:p>
    <w:p w14:paraId="2BE79F94" w14:textId="77777777" w:rsidR="00935F23" w:rsidRPr="005544C8" w:rsidRDefault="00935F23" w:rsidP="00C51091">
      <w:pPr>
        <w:suppressAutoHyphens/>
        <w:spacing w:after="0" w:line="360" w:lineRule="exact"/>
        <w:ind w:firstLine="709"/>
        <w:rPr>
          <w:rFonts w:ascii="Times New Roman" w:hAnsi="Times New Roman"/>
          <w:sz w:val="28"/>
          <w:szCs w:val="28"/>
          <w:lang w:val="en-US"/>
        </w:rPr>
      </w:pPr>
    </w:p>
    <w:p w14:paraId="6FE1BCBE" w14:textId="77777777" w:rsidR="009433BF" w:rsidRPr="00103765" w:rsidRDefault="009433BF" w:rsidP="005544C8">
      <w:pPr>
        <w:suppressAutoHyphens/>
        <w:spacing w:after="0" w:line="360" w:lineRule="exact"/>
        <w:ind w:firstLine="3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3765">
        <w:rPr>
          <w:rFonts w:ascii="Times New Roman" w:eastAsia="Times New Roman" w:hAnsi="Times New Roman"/>
          <w:b/>
          <w:sz w:val="28"/>
          <w:szCs w:val="28"/>
          <w:lang w:eastAsia="ru-RU"/>
        </w:rPr>
        <w:t>Сайты сети Интернет</w:t>
      </w:r>
    </w:p>
    <w:p w14:paraId="4212A5E8" w14:textId="77777777" w:rsidR="0057361B" w:rsidRPr="005544C8" w:rsidRDefault="0057361B" w:rsidP="005544C8">
      <w:pPr>
        <w:suppressAutoHyphens/>
        <w:spacing w:after="0" w:line="360" w:lineRule="exact"/>
        <w:ind w:firstLine="3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07389E0" w14:textId="77777777" w:rsidR="009433BF" w:rsidRPr="005544C8" w:rsidRDefault="009433BF" w:rsidP="00C51091">
      <w:pPr>
        <w:tabs>
          <w:tab w:val="left" w:pos="993"/>
        </w:tabs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44C8">
        <w:rPr>
          <w:rFonts w:ascii="Times New Roman" w:eastAsia="Times New Roman" w:hAnsi="Times New Roman"/>
          <w:sz w:val="28"/>
          <w:szCs w:val="28"/>
          <w:lang w:eastAsia="ru-RU"/>
        </w:rPr>
        <w:t xml:space="preserve">www.study.ru </w:t>
      </w:r>
      <w:r w:rsidRPr="005544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5544C8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информационный сайт для самостоятельной работы;</w:t>
      </w:r>
    </w:p>
    <w:p w14:paraId="4B7D32FC" w14:textId="77777777" w:rsidR="009433BF" w:rsidRPr="005544C8" w:rsidRDefault="009433BF" w:rsidP="00C51091">
      <w:pPr>
        <w:tabs>
          <w:tab w:val="left" w:pos="709"/>
          <w:tab w:val="left" w:pos="993"/>
        </w:tabs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4C8">
        <w:rPr>
          <w:rFonts w:ascii="Times New Roman" w:eastAsia="Times New Roman" w:hAnsi="Times New Roman"/>
          <w:sz w:val="28"/>
          <w:szCs w:val="28"/>
          <w:lang w:eastAsia="ru-RU"/>
        </w:rPr>
        <w:t>www.lingust.ru – онлайн-уроки по изучению иностранных языков;</w:t>
      </w:r>
    </w:p>
    <w:p w14:paraId="1D19DADF" w14:textId="77777777" w:rsidR="009433BF" w:rsidRPr="005544C8" w:rsidRDefault="009433BF" w:rsidP="00C51091">
      <w:pPr>
        <w:tabs>
          <w:tab w:val="left" w:pos="993"/>
        </w:tabs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44C8">
        <w:rPr>
          <w:rFonts w:ascii="Times New Roman" w:eastAsia="Times New Roman" w:hAnsi="Times New Roman"/>
          <w:sz w:val="28"/>
          <w:szCs w:val="28"/>
          <w:lang w:eastAsia="ru-RU"/>
        </w:rPr>
        <w:t xml:space="preserve">www.englishspeak.com – комплексный ресурс для самостоятельного изучения </w:t>
      </w:r>
      <w:r w:rsidRPr="005544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английского </w:t>
      </w:r>
      <w:r w:rsidRPr="005544C8">
        <w:rPr>
          <w:rFonts w:ascii="Times New Roman" w:eastAsia="Times New Roman" w:hAnsi="Times New Roman"/>
          <w:sz w:val="28"/>
          <w:szCs w:val="28"/>
          <w:lang w:eastAsia="ru-RU"/>
        </w:rPr>
        <w:t>языка;</w:t>
      </w:r>
    </w:p>
    <w:p w14:paraId="03EE5104" w14:textId="77777777" w:rsidR="009433BF" w:rsidRPr="005544C8" w:rsidRDefault="009433BF" w:rsidP="00C51091">
      <w:pPr>
        <w:tabs>
          <w:tab w:val="left" w:pos="993"/>
        </w:tabs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44C8">
        <w:rPr>
          <w:rFonts w:ascii="Times New Roman" w:eastAsia="Times New Roman" w:hAnsi="Times New Roman"/>
          <w:sz w:val="28"/>
          <w:szCs w:val="28"/>
          <w:lang w:eastAsia="ru-RU"/>
        </w:rPr>
        <w:t xml:space="preserve">www.correctenglish.ru – </w:t>
      </w:r>
      <w:r w:rsidRPr="005544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обучающие тесты;</w:t>
      </w:r>
    </w:p>
    <w:p w14:paraId="68A6BC2D" w14:textId="77777777" w:rsidR="009433BF" w:rsidRPr="005544C8" w:rsidRDefault="009433BF" w:rsidP="00C51091">
      <w:pPr>
        <w:tabs>
          <w:tab w:val="left" w:pos="993"/>
        </w:tabs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44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www.englishclub.net – онлайн-уроки по изучению английского языка;</w:t>
      </w:r>
    </w:p>
    <w:p w14:paraId="5F8DED40" w14:textId="77777777" w:rsidR="009433BF" w:rsidRPr="005544C8" w:rsidRDefault="009433BF" w:rsidP="00C51091">
      <w:pPr>
        <w:tabs>
          <w:tab w:val="left" w:pos="709"/>
          <w:tab w:val="left" w:pos="993"/>
        </w:tabs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544C8">
        <w:rPr>
          <w:rFonts w:ascii="Times New Roman" w:eastAsia="Times New Roman" w:hAnsi="Times New Roman"/>
          <w:sz w:val="28"/>
          <w:szCs w:val="28"/>
          <w:lang w:eastAsia="ru-RU"/>
        </w:rPr>
        <w:t>www.de-online.ru – комплексный ресурс для самостоятельного изучения немецкого языка;</w:t>
      </w:r>
    </w:p>
    <w:p w14:paraId="62D3A776" w14:textId="77777777" w:rsidR="009433BF" w:rsidRPr="005544C8" w:rsidRDefault="009433BF" w:rsidP="00C51091">
      <w:pPr>
        <w:tabs>
          <w:tab w:val="left" w:pos="709"/>
          <w:tab w:val="left" w:pos="993"/>
        </w:tabs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4C8">
        <w:rPr>
          <w:rFonts w:ascii="Times New Roman" w:eastAsia="Times New Roman" w:hAnsi="Times New Roman"/>
          <w:sz w:val="28"/>
          <w:szCs w:val="28"/>
          <w:lang w:eastAsia="ru-RU"/>
        </w:rPr>
        <w:t>www.languageguide.org/deutsch/ – информационный сайт для самостоятельной работы;</w:t>
      </w:r>
    </w:p>
    <w:p w14:paraId="6CCC3354" w14:textId="77777777" w:rsidR="009433BF" w:rsidRPr="005544C8" w:rsidRDefault="009433BF" w:rsidP="00C51091">
      <w:pPr>
        <w:tabs>
          <w:tab w:val="left" w:pos="709"/>
          <w:tab w:val="left" w:pos="993"/>
        </w:tabs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4C8">
        <w:rPr>
          <w:rFonts w:ascii="Times New Roman" w:eastAsia="Times New Roman" w:hAnsi="Times New Roman"/>
          <w:sz w:val="28"/>
          <w:szCs w:val="28"/>
          <w:lang w:eastAsia="ru-RU"/>
        </w:rPr>
        <w:t>www.francaisonline.com – комплексный ресурс для самостоятельного изучения французского языка;</w:t>
      </w:r>
    </w:p>
    <w:p w14:paraId="70DA1912" w14:textId="77777777" w:rsidR="009433BF" w:rsidRPr="005544C8" w:rsidRDefault="009433BF" w:rsidP="00C51091">
      <w:pPr>
        <w:tabs>
          <w:tab w:val="left" w:pos="709"/>
          <w:tab w:val="left" w:pos="993"/>
        </w:tabs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4C8">
        <w:rPr>
          <w:rFonts w:ascii="Times New Roman" w:eastAsia="Times New Roman" w:hAnsi="Times New Roman"/>
          <w:sz w:val="28"/>
          <w:szCs w:val="28"/>
          <w:lang w:eastAsia="ru-RU"/>
        </w:rPr>
        <w:t>www.lingust.ru – онлайн-уроки по изучению французского языка;</w:t>
      </w:r>
    </w:p>
    <w:p w14:paraId="7A00B59B" w14:textId="77777777" w:rsidR="009433BF" w:rsidRPr="005544C8" w:rsidRDefault="00820256" w:rsidP="00C51091">
      <w:pPr>
        <w:tabs>
          <w:tab w:val="left" w:pos="709"/>
          <w:tab w:val="left" w:pos="993"/>
        </w:tabs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4C8">
        <w:rPr>
          <w:rFonts w:ascii="Times New Roman" w:eastAsia="Times New Roman" w:hAnsi="Times New Roman"/>
          <w:sz w:val="28"/>
          <w:szCs w:val="28"/>
          <w:lang w:eastAsia="ru-RU"/>
        </w:rPr>
        <w:t xml:space="preserve">www.bescherelle.com </w:t>
      </w:r>
      <w:r w:rsidR="009433BF" w:rsidRPr="005544C8">
        <w:rPr>
          <w:rFonts w:ascii="Times New Roman" w:eastAsia="Times New Roman" w:hAnsi="Times New Roman"/>
          <w:sz w:val="28"/>
          <w:szCs w:val="28"/>
          <w:lang w:eastAsia="ru-RU"/>
        </w:rPr>
        <w:t xml:space="preserve">– информационный </w:t>
      </w:r>
      <w:r w:rsidR="0013048D" w:rsidRPr="005544C8">
        <w:rPr>
          <w:rFonts w:ascii="Times New Roman" w:eastAsia="Times New Roman" w:hAnsi="Times New Roman"/>
          <w:sz w:val="28"/>
          <w:szCs w:val="28"/>
          <w:lang w:eastAsia="ru-RU"/>
        </w:rPr>
        <w:t>сайт для самостоятельной работы;</w:t>
      </w:r>
    </w:p>
    <w:p w14:paraId="0843F512" w14:textId="77777777" w:rsidR="009433BF" w:rsidRPr="005544C8" w:rsidRDefault="009433BF" w:rsidP="00C51091">
      <w:pPr>
        <w:tabs>
          <w:tab w:val="left" w:pos="709"/>
          <w:tab w:val="left" w:pos="993"/>
        </w:tabs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44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www.proespanol.ru </w:t>
      </w:r>
      <w:r w:rsidRPr="005544C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5544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информационный сайт для самостоятельной работы;</w:t>
      </w:r>
    </w:p>
    <w:p w14:paraId="321D6D76" w14:textId="77777777" w:rsidR="009B254D" w:rsidRPr="005544C8" w:rsidRDefault="009433BF" w:rsidP="00C51091">
      <w:pPr>
        <w:tabs>
          <w:tab w:val="left" w:pos="709"/>
          <w:tab w:val="left" w:pos="993"/>
        </w:tabs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5544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www.studyspanish.ru </w:t>
      </w:r>
      <w:r w:rsidR="00820256" w:rsidRPr="005544C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5544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комплексный ресурс для самостоятельного изучения испанского языка</w:t>
      </w:r>
      <w:r w:rsidR="0013048D" w:rsidRPr="005544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2DFD0B01" w14:textId="399F3503" w:rsidR="00E243BA" w:rsidRPr="005544C8" w:rsidRDefault="009433BF" w:rsidP="00C51091">
      <w:pPr>
        <w:suppressAutoHyphens/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5544C8">
        <w:rPr>
          <w:rFonts w:ascii="Times New Roman" w:eastAsia="Times New Roman" w:hAnsi="Times New Roman"/>
          <w:b/>
          <w:sz w:val="28"/>
          <w:szCs w:val="28"/>
        </w:rPr>
        <w:br w:type="page"/>
      </w:r>
      <w:r w:rsidR="0013048D" w:rsidRPr="005544C8">
        <w:rPr>
          <w:rFonts w:ascii="Times New Roman" w:hAnsi="Times New Roman"/>
          <w:b/>
          <w:sz w:val="28"/>
          <w:szCs w:val="28"/>
        </w:rPr>
        <w:lastRenderedPageBreak/>
        <w:t xml:space="preserve">Методические рекомендации по организации и выполнению </w:t>
      </w:r>
      <w:r w:rsidR="00C51091">
        <w:rPr>
          <w:rFonts w:ascii="Times New Roman" w:hAnsi="Times New Roman"/>
          <w:b/>
          <w:sz w:val="28"/>
          <w:szCs w:val="28"/>
        </w:rPr>
        <w:t xml:space="preserve">     </w:t>
      </w:r>
      <w:r w:rsidR="0013048D" w:rsidRPr="005544C8">
        <w:rPr>
          <w:rFonts w:ascii="Times New Roman" w:hAnsi="Times New Roman"/>
          <w:b/>
          <w:sz w:val="28"/>
          <w:szCs w:val="28"/>
        </w:rPr>
        <w:t>самостоятельной работы обучающихся по учебной дисциплине</w:t>
      </w:r>
    </w:p>
    <w:p w14:paraId="5F9BF59C" w14:textId="77777777" w:rsidR="001D10DB" w:rsidRPr="005544C8" w:rsidRDefault="001E71C4" w:rsidP="00C51091">
      <w:pPr>
        <w:suppressAutoHyphens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544C8">
        <w:rPr>
          <w:rFonts w:ascii="Times New Roman" w:hAnsi="Times New Roman"/>
          <w:sz w:val="28"/>
          <w:szCs w:val="28"/>
        </w:rPr>
        <w:t>Самостоятельная работа студентов по учебной дисциплине «</w:t>
      </w:r>
      <w:r w:rsidR="001D10DB" w:rsidRPr="005544C8">
        <w:rPr>
          <w:rFonts w:ascii="Times New Roman" w:hAnsi="Times New Roman"/>
          <w:sz w:val="28"/>
          <w:szCs w:val="28"/>
        </w:rPr>
        <w:t>Иностранный язык (</w:t>
      </w:r>
      <w:proofErr w:type="spellStart"/>
      <w:r w:rsidR="001D10DB" w:rsidRPr="005544C8">
        <w:rPr>
          <w:rFonts w:ascii="Times New Roman" w:hAnsi="Times New Roman"/>
          <w:sz w:val="28"/>
          <w:szCs w:val="28"/>
        </w:rPr>
        <w:t>спецлексика</w:t>
      </w:r>
      <w:proofErr w:type="spellEnd"/>
      <w:r w:rsidRPr="005544C8">
        <w:rPr>
          <w:rFonts w:ascii="Times New Roman" w:hAnsi="Times New Roman"/>
          <w:sz w:val="28"/>
          <w:szCs w:val="28"/>
        </w:rPr>
        <w:t xml:space="preserve">)» предполагает внеаудиторную работу, которая выполняется по заданию преподавателя и при его методическом руководстве с использованием </w:t>
      </w:r>
      <w:r w:rsidR="004552EF" w:rsidRPr="005544C8">
        <w:rPr>
          <w:rFonts w:ascii="Times New Roman" w:hAnsi="Times New Roman"/>
          <w:sz w:val="28"/>
          <w:szCs w:val="28"/>
        </w:rPr>
        <w:t xml:space="preserve">учебников, справочных пособий и </w:t>
      </w:r>
      <w:r w:rsidRPr="005544C8">
        <w:rPr>
          <w:rFonts w:ascii="Times New Roman" w:hAnsi="Times New Roman"/>
          <w:sz w:val="28"/>
          <w:szCs w:val="28"/>
        </w:rPr>
        <w:t>информационно-телекоммуникационных технол</w:t>
      </w:r>
      <w:r w:rsidR="004552EF" w:rsidRPr="005544C8">
        <w:rPr>
          <w:rFonts w:ascii="Times New Roman" w:hAnsi="Times New Roman"/>
          <w:sz w:val="28"/>
          <w:szCs w:val="28"/>
        </w:rPr>
        <w:t>огий</w:t>
      </w:r>
      <w:r w:rsidRPr="005544C8">
        <w:rPr>
          <w:rFonts w:ascii="Times New Roman" w:hAnsi="Times New Roman"/>
          <w:sz w:val="28"/>
          <w:szCs w:val="28"/>
        </w:rPr>
        <w:t xml:space="preserve">. </w:t>
      </w:r>
    </w:p>
    <w:p w14:paraId="7D2A501D" w14:textId="77777777" w:rsidR="001E71C4" w:rsidRPr="005544C8" w:rsidRDefault="001E71C4" w:rsidP="00C51091">
      <w:pPr>
        <w:suppressAutoHyphens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544C8">
        <w:rPr>
          <w:rFonts w:ascii="Times New Roman" w:hAnsi="Times New Roman"/>
          <w:sz w:val="28"/>
          <w:szCs w:val="28"/>
        </w:rPr>
        <w:t xml:space="preserve">Студентам рекомендуется следующий перечень заданий для осуществления самостоятельной работы: выполнение тематических тестов; выполнение компьютерных тестов с автоматической коррекцией; самопроверка по ключам; составление тематических глоссариев, алгоритмы выполнения творческих заданий. В целях стимулирования учебно-исследовательской активности обучающихся рекомендуется использовать электронные учебно-методические комплексы, компьютерные и мультимедийные средства. </w:t>
      </w:r>
    </w:p>
    <w:p w14:paraId="5B505EB2" w14:textId="77777777" w:rsidR="001E71C4" w:rsidRPr="005544C8" w:rsidRDefault="001E71C4" w:rsidP="005544C8">
      <w:pPr>
        <w:suppressAutoHyphens/>
        <w:spacing w:after="0" w:line="360" w:lineRule="exact"/>
        <w:ind w:firstLine="340"/>
        <w:jc w:val="center"/>
        <w:rPr>
          <w:rFonts w:ascii="Times New Roman" w:hAnsi="Times New Roman"/>
          <w:b/>
          <w:sz w:val="28"/>
          <w:szCs w:val="28"/>
        </w:rPr>
      </w:pPr>
    </w:p>
    <w:p w14:paraId="354DBDBD" w14:textId="77777777" w:rsidR="00103765" w:rsidRDefault="0013048D" w:rsidP="005544C8">
      <w:pPr>
        <w:suppressAutoHyphens/>
        <w:spacing w:after="0" w:line="360" w:lineRule="exact"/>
        <w:ind w:firstLine="340"/>
        <w:jc w:val="center"/>
        <w:rPr>
          <w:rFonts w:ascii="Times New Roman" w:hAnsi="Times New Roman"/>
          <w:b/>
          <w:sz w:val="28"/>
          <w:szCs w:val="28"/>
        </w:rPr>
      </w:pPr>
      <w:r w:rsidRPr="005544C8">
        <w:rPr>
          <w:rFonts w:ascii="Times New Roman" w:hAnsi="Times New Roman"/>
          <w:b/>
          <w:sz w:val="28"/>
          <w:szCs w:val="28"/>
        </w:rPr>
        <w:t>Перечень ре</w:t>
      </w:r>
      <w:r w:rsidR="00103765">
        <w:rPr>
          <w:rFonts w:ascii="Times New Roman" w:hAnsi="Times New Roman"/>
          <w:b/>
          <w:sz w:val="28"/>
          <w:szCs w:val="28"/>
        </w:rPr>
        <w:t>комендуемых средств диагностики</w:t>
      </w:r>
    </w:p>
    <w:p w14:paraId="0274C4CB" w14:textId="77777777" w:rsidR="00444E32" w:rsidRPr="005544C8" w:rsidRDefault="0013048D" w:rsidP="005544C8">
      <w:pPr>
        <w:suppressAutoHyphens/>
        <w:spacing w:after="0" w:line="360" w:lineRule="exact"/>
        <w:ind w:firstLine="340"/>
        <w:jc w:val="center"/>
        <w:rPr>
          <w:rFonts w:ascii="Times New Roman" w:hAnsi="Times New Roman"/>
          <w:b/>
          <w:sz w:val="28"/>
          <w:szCs w:val="28"/>
        </w:rPr>
      </w:pPr>
      <w:r w:rsidRPr="005544C8">
        <w:rPr>
          <w:rFonts w:ascii="Times New Roman" w:hAnsi="Times New Roman"/>
          <w:b/>
          <w:sz w:val="28"/>
          <w:szCs w:val="28"/>
        </w:rPr>
        <w:t>компетенций обучающихся</w:t>
      </w:r>
    </w:p>
    <w:p w14:paraId="54AE5E03" w14:textId="77777777" w:rsidR="001E71C4" w:rsidRPr="005544C8" w:rsidRDefault="001E71C4" w:rsidP="00C51091">
      <w:pPr>
        <w:suppressAutoHyphens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544C8">
        <w:rPr>
          <w:rFonts w:ascii="Times New Roman" w:hAnsi="Times New Roman"/>
          <w:sz w:val="28"/>
          <w:szCs w:val="28"/>
        </w:rPr>
        <w:t>В качестве средств диагностики компетенций обучающихся рекомендуется использовать:</w:t>
      </w:r>
    </w:p>
    <w:p w14:paraId="405970C2" w14:textId="77777777" w:rsidR="001E71C4" w:rsidRPr="00C51091" w:rsidRDefault="001E71C4" w:rsidP="00C51091">
      <w:pPr>
        <w:tabs>
          <w:tab w:val="left" w:pos="851"/>
          <w:tab w:val="left" w:pos="993"/>
        </w:tabs>
        <w:suppressAutoHyphens/>
        <w:spacing w:after="0" w:line="360" w:lineRule="exact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544C8">
        <w:rPr>
          <w:rFonts w:ascii="Times New Roman" w:hAnsi="Times New Roman"/>
          <w:sz w:val="28"/>
          <w:szCs w:val="28"/>
        </w:rPr>
        <w:t xml:space="preserve"> –</w:t>
      </w:r>
      <w:r w:rsidR="002905F4" w:rsidRPr="005544C8">
        <w:rPr>
          <w:rFonts w:ascii="Times New Roman" w:hAnsi="Times New Roman"/>
          <w:sz w:val="28"/>
          <w:szCs w:val="28"/>
        </w:rPr>
        <w:t> </w:t>
      </w:r>
      <w:r w:rsidRPr="00C51091">
        <w:rPr>
          <w:rFonts w:ascii="Times New Roman" w:hAnsi="Times New Roman"/>
          <w:spacing w:val="-6"/>
          <w:sz w:val="28"/>
          <w:szCs w:val="28"/>
        </w:rPr>
        <w:t xml:space="preserve">типовые задания в различных формах при поурочном контроле (устные, письменные, ситуационные, групповые, парные, индивидуальные и т. п.); </w:t>
      </w:r>
    </w:p>
    <w:p w14:paraId="4247A0E3" w14:textId="77777777" w:rsidR="001E71C4" w:rsidRPr="005544C8" w:rsidRDefault="002905F4" w:rsidP="00C51091">
      <w:pPr>
        <w:tabs>
          <w:tab w:val="left" w:pos="993"/>
        </w:tabs>
        <w:suppressAutoHyphens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544C8">
        <w:rPr>
          <w:rFonts w:ascii="Times New Roman" w:hAnsi="Times New Roman"/>
          <w:sz w:val="28"/>
          <w:szCs w:val="28"/>
        </w:rPr>
        <w:t>– </w:t>
      </w:r>
      <w:r w:rsidR="001E71C4" w:rsidRPr="005544C8">
        <w:rPr>
          <w:rFonts w:ascii="Times New Roman" w:hAnsi="Times New Roman"/>
          <w:sz w:val="28"/>
          <w:szCs w:val="28"/>
        </w:rPr>
        <w:t>фронтальный и индивидуальный опрос;</w:t>
      </w:r>
    </w:p>
    <w:p w14:paraId="50F3F935" w14:textId="77777777" w:rsidR="001E71C4" w:rsidRPr="005544C8" w:rsidRDefault="001E71C4" w:rsidP="00C51091">
      <w:pPr>
        <w:tabs>
          <w:tab w:val="left" w:pos="993"/>
        </w:tabs>
        <w:suppressAutoHyphens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544C8">
        <w:rPr>
          <w:rFonts w:ascii="Times New Roman" w:hAnsi="Times New Roman"/>
          <w:sz w:val="28"/>
          <w:szCs w:val="28"/>
        </w:rPr>
        <w:t>–</w:t>
      </w:r>
      <w:r w:rsidR="002905F4" w:rsidRPr="005544C8">
        <w:rPr>
          <w:rFonts w:ascii="Times New Roman" w:hAnsi="Times New Roman"/>
          <w:sz w:val="28"/>
          <w:szCs w:val="28"/>
        </w:rPr>
        <w:t> </w:t>
      </w:r>
      <w:r w:rsidRPr="005544C8">
        <w:rPr>
          <w:rFonts w:ascii="Times New Roman" w:hAnsi="Times New Roman"/>
          <w:sz w:val="28"/>
          <w:szCs w:val="28"/>
        </w:rPr>
        <w:t xml:space="preserve">решение тестовых заданий аналитического характера, тестов с ключами (компьютерных тестов); </w:t>
      </w:r>
    </w:p>
    <w:p w14:paraId="3AAC50CD" w14:textId="77777777" w:rsidR="001E71C4" w:rsidRPr="005544C8" w:rsidRDefault="002905F4" w:rsidP="00C51091">
      <w:pPr>
        <w:tabs>
          <w:tab w:val="left" w:pos="993"/>
        </w:tabs>
        <w:suppressAutoHyphens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544C8">
        <w:rPr>
          <w:rFonts w:ascii="Times New Roman" w:hAnsi="Times New Roman"/>
          <w:sz w:val="28"/>
          <w:szCs w:val="28"/>
        </w:rPr>
        <w:t>– </w:t>
      </w:r>
      <w:r w:rsidR="001E71C4" w:rsidRPr="005544C8">
        <w:rPr>
          <w:rFonts w:ascii="Times New Roman" w:hAnsi="Times New Roman"/>
          <w:sz w:val="28"/>
          <w:szCs w:val="28"/>
        </w:rPr>
        <w:t xml:space="preserve">грамматический анализ; </w:t>
      </w:r>
    </w:p>
    <w:p w14:paraId="7FA4AD8C" w14:textId="77777777" w:rsidR="001E71C4" w:rsidRPr="005544C8" w:rsidRDefault="002905F4" w:rsidP="00C51091">
      <w:pPr>
        <w:tabs>
          <w:tab w:val="left" w:pos="993"/>
        </w:tabs>
        <w:suppressAutoHyphens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544C8">
        <w:rPr>
          <w:rFonts w:ascii="Times New Roman" w:hAnsi="Times New Roman"/>
          <w:sz w:val="28"/>
          <w:szCs w:val="28"/>
        </w:rPr>
        <w:t>– </w:t>
      </w:r>
      <w:r w:rsidR="001E71C4" w:rsidRPr="005544C8">
        <w:rPr>
          <w:rFonts w:ascii="Times New Roman" w:hAnsi="Times New Roman"/>
          <w:sz w:val="28"/>
          <w:szCs w:val="28"/>
        </w:rPr>
        <w:t xml:space="preserve">компьютерный тренажер; </w:t>
      </w:r>
    </w:p>
    <w:p w14:paraId="6BA2D555" w14:textId="77777777" w:rsidR="001E71C4" w:rsidRPr="005544C8" w:rsidRDefault="001E71C4" w:rsidP="00C51091">
      <w:pPr>
        <w:tabs>
          <w:tab w:val="left" w:pos="993"/>
        </w:tabs>
        <w:suppressAutoHyphens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544C8">
        <w:rPr>
          <w:rFonts w:ascii="Times New Roman" w:hAnsi="Times New Roman"/>
          <w:sz w:val="28"/>
          <w:szCs w:val="28"/>
        </w:rPr>
        <w:t>–</w:t>
      </w:r>
      <w:r w:rsidR="002905F4" w:rsidRPr="005544C8">
        <w:rPr>
          <w:rFonts w:ascii="Times New Roman" w:hAnsi="Times New Roman"/>
          <w:sz w:val="28"/>
          <w:szCs w:val="28"/>
        </w:rPr>
        <w:t> </w:t>
      </w:r>
      <w:r w:rsidRPr="005544C8">
        <w:rPr>
          <w:rFonts w:ascii="Times New Roman" w:hAnsi="Times New Roman"/>
          <w:sz w:val="28"/>
          <w:szCs w:val="28"/>
        </w:rPr>
        <w:t>лексико-грамматические переводы;</w:t>
      </w:r>
    </w:p>
    <w:p w14:paraId="60DF1949" w14:textId="77777777" w:rsidR="001E71C4" w:rsidRPr="005544C8" w:rsidRDefault="002905F4" w:rsidP="00C51091">
      <w:pPr>
        <w:tabs>
          <w:tab w:val="left" w:pos="993"/>
        </w:tabs>
        <w:suppressAutoHyphens/>
        <w:spacing w:after="0" w:line="36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544C8">
        <w:rPr>
          <w:rFonts w:ascii="Times New Roman" w:hAnsi="Times New Roman"/>
          <w:sz w:val="28"/>
          <w:szCs w:val="28"/>
        </w:rPr>
        <w:t>– </w:t>
      </w:r>
      <w:r w:rsidR="001E71C4" w:rsidRPr="005544C8">
        <w:rPr>
          <w:rFonts w:ascii="Times New Roman" w:hAnsi="Times New Roman"/>
          <w:sz w:val="28"/>
          <w:szCs w:val="28"/>
        </w:rPr>
        <w:t>итоговый тематический контроль.</w:t>
      </w:r>
    </w:p>
    <w:p w14:paraId="674C133A" w14:textId="77777777" w:rsidR="00103765" w:rsidRDefault="00103765" w:rsidP="005544C8">
      <w:pPr>
        <w:suppressAutoHyphens/>
        <w:spacing w:after="0" w:line="360" w:lineRule="exact"/>
        <w:ind w:firstLine="340"/>
        <w:jc w:val="center"/>
        <w:rPr>
          <w:rFonts w:ascii="Times New Roman" w:hAnsi="Times New Roman"/>
          <w:b/>
          <w:sz w:val="28"/>
          <w:szCs w:val="28"/>
        </w:rPr>
      </w:pPr>
    </w:p>
    <w:p w14:paraId="6C8A96EC" w14:textId="77777777" w:rsidR="00103765" w:rsidRDefault="00103765" w:rsidP="005544C8">
      <w:pPr>
        <w:suppressAutoHyphens/>
        <w:spacing w:after="0" w:line="360" w:lineRule="exact"/>
        <w:ind w:firstLine="340"/>
        <w:jc w:val="center"/>
        <w:rPr>
          <w:rFonts w:ascii="Times New Roman" w:hAnsi="Times New Roman"/>
          <w:b/>
          <w:sz w:val="28"/>
          <w:szCs w:val="28"/>
        </w:rPr>
      </w:pPr>
    </w:p>
    <w:p w14:paraId="1BCCC96F" w14:textId="77777777" w:rsidR="00103765" w:rsidRDefault="00103765" w:rsidP="005544C8">
      <w:pPr>
        <w:suppressAutoHyphens/>
        <w:spacing w:after="0" w:line="360" w:lineRule="exact"/>
        <w:ind w:firstLine="340"/>
        <w:jc w:val="center"/>
        <w:rPr>
          <w:rFonts w:ascii="Times New Roman" w:hAnsi="Times New Roman"/>
          <w:b/>
          <w:sz w:val="28"/>
          <w:szCs w:val="28"/>
        </w:rPr>
      </w:pPr>
    </w:p>
    <w:p w14:paraId="1A5857CE" w14:textId="77777777" w:rsidR="00103765" w:rsidRDefault="00103765" w:rsidP="005544C8">
      <w:pPr>
        <w:suppressAutoHyphens/>
        <w:spacing w:after="0" w:line="360" w:lineRule="exact"/>
        <w:ind w:firstLine="340"/>
        <w:jc w:val="center"/>
        <w:rPr>
          <w:rFonts w:ascii="Times New Roman" w:hAnsi="Times New Roman"/>
          <w:b/>
          <w:sz w:val="28"/>
          <w:szCs w:val="28"/>
        </w:rPr>
      </w:pPr>
    </w:p>
    <w:p w14:paraId="4A2D4151" w14:textId="77777777" w:rsidR="00103765" w:rsidRDefault="00103765" w:rsidP="005544C8">
      <w:pPr>
        <w:suppressAutoHyphens/>
        <w:spacing w:after="0" w:line="360" w:lineRule="exact"/>
        <w:ind w:firstLine="340"/>
        <w:jc w:val="center"/>
        <w:rPr>
          <w:rFonts w:ascii="Times New Roman" w:hAnsi="Times New Roman"/>
          <w:b/>
          <w:sz w:val="28"/>
          <w:szCs w:val="28"/>
        </w:rPr>
      </w:pPr>
    </w:p>
    <w:p w14:paraId="452FA534" w14:textId="77777777" w:rsidR="00103765" w:rsidRDefault="00103765" w:rsidP="005544C8">
      <w:pPr>
        <w:suppressAutoHyphens/>
        <w:spacing w:after="0" w:line="360" w:lineRule="exact"/>
        <w:ind w:firstLine="340"/>
        <w:jc w:val="center"/>
        <w:rPr>
          <w:rFonts w:ascii="Times New Roman" w:hAnsi="Times New Roman"/>
          <w:b/>
          <w:sz w:val="28"/>
          <w:szCs w:val="28"/>
        </w:rPr>
      </w:pPr>
    </w:p>
    <w:p w14:paraId="4FE1A17E" w14:textId="77777777" w:rsidR="00103765" w:rsidRDefault="00103765" w:rsidP="005544C8">
      <w:pPr>
        <w:suppressAutoHyphens/>
        <w:spacing w:after="0" w:line="360" w:lineRule="exact"/>
        <w:ind w:firstLine="340"/>
        <w:jc w:val="center"/>
        <w:rPr>
          <w:rFonts w:ascii="Times New Roman" w:hAnsi="Times New Roman"/>
          <w:b/>
          <w:sz w:val="28"/>
          <w:szCs w:val="28"/>
        </w:rPr>
      </w:pPr>
    </w:p>
    <w:p w14:paraId="1DFD444E" w14:textId="77777777" w:rsidR="00103765" w:rsidRDefault="00103765" w:rsidP="005544C8">
      <w:pPr>
        <w:suppressAutoHyphens/>
        <w:spacing w:after="0" w:line="360" w:lineRule="exact"/>
        <w:ind w:firstLine="340"/>
        <w:jc w:val="center"/>
        <w:rPr>
          <w:rFonts w:ascii="Times New Roman" w:hAnsi="Times New Roman"/>
          <w:b/>
          <w:sz w:val="28"/>
          <w:szCs w:val="28"/>
        </w:rPr>
      </w:pPr>
    </w:p>
    <w:p w14:paraId="18321C89" w14:textId="77777777" w:rsidR="00103765" w:rsidRDefault="00103765" w:rsidP="005544C8">
      <w:pPr>
        <w:suppressAutoHyphens/>
        <w:spacing w:after="0" w:line="360" w:lineRule="exact"/>
        <w:ind w:firstLine="340"/>
        <w:jc w:val="center"/>
        <w:rPr>
          <w:rFonts w:ascii="Times New Roman" w:hAnsi="Times New Roman"/>
          <w:b/>
          <w:sz w:val="28"/>
          <w:szCs w:val="28"/>
        </w:rPr>
      </w:pPr>
    </w:p>
    <w:p w14:paraId="557D7016" w14:textId="77777777" w:rsidR="00103765" w:rsidRDefault="00103765" w:rsidP="005544C8">
      <w:pPr>
        <w:suppressAutoHyphens/>
        <w:spacing w:after="0" w:line="360" w:lineRule="exact"/>
        <w:ind w:firstLine="340"/>
        <w:jc w:val="center"/>
        <w:rPr>
          <w:rFonts w:ascii="Times New Roman" w:hAnsi="Times New Roman"/>
          <w:b/>
          <w:sz w:val="28"/>
          <w:szCs w:val="28"/>
        </w:rPr>
      </w:pPr>
    </w:p>
    <w:p w14:paraId="4841DE4C" w14:textId="77777777" w:rsidR="00103765" w:rsidRDefault="00C871FB" w:rsidP="005544C8">
      <w:pPr>
        <w:suppressAutoHyphens/>
        <w:spacing w:after="0" w:line="360" w:lineRule="exact"/>
        <w:ind w:firstLine="340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sz w:val="20"/>
        </w:rPr>
        <w:pict w14:anchorId="268BF5A5">
          <v:rect id="Прямоугольник 3" o:spid="_x0000_s1026" style="position:absolute;left:0;text-align:left;margin-left:193.5pt;margin-top:-33.35pt;width:60.15pt;height:37.6pt;z-index:1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" stroked="f" strokeweight="2pt"/>
        </w:pict>
      </w:r>
    </w:p>
    <w:p w14:paraId="21F9EF70" w14:textId="77777777" w:rsidR="00103765" w:rsidRDefault="00103765" w:rsidP="005544C8">
      <w:pPr>
        <w:suppressAutoHyphens/>
        <w:spacing w:after="0" w:line="360" w:lineRule="exact"/>
        <w:ind w:firstLine="340"/>
        <w:jc w:val="center"/>
        <w:rPr>
          <w:rFonts w:ascii="Times New Roman" w:hAnsi="Times New Roman"/>
          <w:b/>
          <w:sz w:val="28"/>
          <w:szCs w:val="28"/>
        </w:rPr>
      </w:pPr>
    </w:p>
    <w:sectPr w:rsidR="00103765" w:rsidSect="00A8683D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017FE" w14:textId="77777777" w:rsidR="00C871FB" w:rsidRDefault="00C871FB">
      <w:pPr>
        <w:spacing w:after="0" w:line="240" w:lineRule="auto"/>
      </w:pPr>
      <w:r>
        <w:separator/>
      </w:r>
    </w:p>
  </w:endnote>
  <w:endnote w:type="continuationSeparator" w:id="0">
    <w:p w14:paraId="6A46EE6B" w14:textId="77777777" w:rsidR="00C871FB" w:rsidRDefault="00C87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1B008" w14:textId="77777777" w:rsidR="00C871FB" w:rsidRDefault="00C871FB">
      <w:pPr>
        <w:spacing w:after="0" w:line="240" w:lineRule="auto"/>
      </w:pPr>
      <w:r>
        <w:separator/>
      </w:r>
    </w:p>
  </w:footnote>
  <w:footnote w:type="continuationSeparator" w:id="0">
    <w:p w14:paraId="7CD0CD8A" w14:textId="77777777" w:rsidR="00C871FB" w:rsidRDefault="00C87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B131F" w14:textId="77777777" w:rsidR="004B27AB" w:rsidRDefault="004B27AB" w:rsidP="0012785F">
    <w:pPr>
      <w:pStyle w:val="ad"/>
      <w:jc w:val="center"/>
    </w:pPr>
    <w:r w:rsidRPr="005544C8">
      <w:rPr>
        <w:rFonts w:ascii="Times New Roman" w:hAnsi="Times New Roman"/>
        <w:sz w:val="24"/>
      </w:rPr>
      <w:fldChar w:fldCharType="begin"/>
    </w:r>
    <w:r w:rsidRPr="005544C8">
      <w:rPr>
        <w:rFonts w:ascii="Times New Roman" w:hAnsi="Times New Roman"/>
        <w:sz w:val="24"/>
      </w:rPr>
      <w:instrText>PAGE   \* MERGEFORMAT</w:instrText>
    </w:r>
    <w:r w:rsidRPr="005544C8">
      <w:rPr>
        <w:rFonts w:ascii="Times New Roman" w:hAnsi="Times New Roman"/>
        <w:sz w:val="24"/>
      </w:rPr>
      <w:fldChar w:fldCharType="separate"/>
    </w:r>
    <w:r w:rsidR="00457ABA">
      <w:rPr>
        <w:rFonts w:ascii="Times New Roman" w:hAnsi="Times New Roman"/>
        <w:noProof/>
        <w:sz w:val="24"/>
      </w:rPr>
      <w:t>5</w:t>
    </w:r>
    <w:r w:rsidRPr="005544C8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104A38A6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0000003"/>
    <w:multiLevelType w:val="hybridMultilevel"/>
    <w:tmpl w:val="2CD43A4A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4"/>
    <w:multiLevelType w:val="hybridMultilevel"/>
    <w:tmpl w:val="184C83A2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0000005"/>
    <w:multiLevelType w:val="hybridMultilevel"/>
    <w:tmpl w:val="83EED7DA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000006"/>
    <w:multiLevelType w:val="hybridMultilevel"/>
    <w:tmpl w:val="D310CDCC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0000007"/>
    <w:multiLevelType w:val="hybridMultilevel"/>
    <w:tmpl w:val="B66CCAB6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0000008"/>
    <w:multiLevelType w:val="hybridMultilevel"/>
    <w:tmpl w:val="ECE6BC76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065C346B"/>
    <w:multiLevelType w:val="hybridMultilevel"/>
    <w:tmpl w:val="B06493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D95146"/>
    <w:multiLevelType w:val="hybridMultilevel"/>
    <w:tmpl w:val="A8AA145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 w15:restartNumberingAfterBreak="0">
    <w:nsid w:val="1C29770E"/>
    <w:multiLevelType w:val="hybridMultilevel"/>
    <w:tmpl w:val="3E245E8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32FC19FA"/>
    <w:multiLevelType w:val="hybridMultilevel"/>
    <w:tmpl w:val="648CB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975EE"/>
    <w:multiLevelType w:val="hybridMultilevel"/>
    <w:tmpl w:val="A8AA145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 w15:restartNumberingAfterBreak="0">
    <w:nsid w:val="417321C6"/>
    <w:multiLevelType w:val="hybridMultilevel"/>
    <w:tmpl w:val="46348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AD172AA"/>
    <w:multiLevelType w:val="multilevel"/>
    <w:tmpl w:val="79F4F516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Times New Roman" w:hAnsi="Noto Sans Symbols"/>
      </w:rPr>
    </w:lvl>
  </w:abstractNum>
  <w:abstractNum w:abstractNumId="15" w15:restartNumberingAfterBreak="0">
    <w:nsid w:val="52317684"/>
    <w:multiLevelType w:val="hybridMultilevel"/>
    <w:tmpl w:val="5DFA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0B137E"/>
    <w:multiLevelType w:val="hybridMultilevel"/>
    <w:tmpl w:val="59BE37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8BD0296"/>
    <w:multiLevelType w:val="hybridMultilevel"/>
    <w:tmpl w:val="DFD6CF16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B479A"/>
    <w:multiLevelType w:val="hybridMultilevel"/>
    <w:tmpl w:val="46348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8B66B48"/>
    <w:multiLevelType w:val="hybridMultilevel"/>
    <w:tmpl w:val="8048B9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A5B7A76"/>
    <w:multiLevelType w:val="multilevel"/>
    <w:tmpl w:val="5C7EDA9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D6D3B0A"/>
    <w:multiLevelType w:val="hybridMultilevel"/>
    <w:tmpl w:val="3E245E8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2" w15:restartNumberingAfterBreak="0">
    <w:nsid w:val="6DCD197B"/>
    <w:multiLevelType w:val="hybridMultilevel"/>
    <w:tmpl w:val="8E781914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DB1F42"/>
    <w:multiLevelType w:val="hybridMultilevel"/>
    <w:tmpl w:val="8286C3C8"/>
    <w:lvl w:ilvl="0" w:tplc="07F0C7FC">
      <w:start w:val="1"/>
      <w:numFmt w:val="decimal"/>
      <w:lvlText w:val="%1."/>
      <w:lvlJc w:val="left"/>
      <w:pPr>
        <w:ind w:left="786" w:hanging="360"/>
      </w:pPr>
      <w:rPr>
        <w:rFonts w:cs="Times New Roman"/>
        <w:i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7D2E147E"/>
    <w:multiLevelType w:val="hybridMultilevel"/>
    <w:tmpl w:val="0AF00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DFD2178"/>
    <w:multiLevelType w:val="hybridMultilevel"/>
    <w:tmpl w:val="82E875B2"/>
    <w:lvl w:ilvl="0" w:tplc="8AF68E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E1E18FA"/>
    <w:multiLevelType w:val="hybridMultilevel"/>
    <w:tmpl w:val="C0A40A2E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7"/>
  </w:num>
  <w:num w:numId="2">
    <w:abstractNumId w:val="22"/>
  </w:num>
  <w:num w:numId="3">
    <w:abstractNumId w:val="25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8"/>
  </w:num>
  <w:num w:numId="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7C9C"/>
    <w:rsid w:val="0000787A"/>
    <w:rsid w:val="00041E71"/>
    <w:rsid w:val="00051DF3"/>
    <w:rsid w:val="00092CE8"/>
    <w:rsid w:val="00092FD3"/>
    <w:rsid w:val="000A75F9"/>
    <w:rsid w:val="000C0B07"/>
    <w:rsid w:val="000E383D"/>
    <w:rsid w:val="000E4E47"/>
    <w:rsid w:val="000E5321"/>
    <w:rsid w:val="000F6A84"/>
    <w:rsid w:val="001015E7"/>
    <w:rsid w:val="001025E3"/>
    <w:rsid w:val="00103765"/>
    <w:rsid w:val="001101FC"/>
    <w:rsid w:val="00110CAD"/>
    <w:rsid w:val="0012785F"/>
    <w:rsid w:val="001278B4"/>
    <w:rsid w:val="0013048D"/>
    <w:rsid w:val="00131ED7"/>
    <w:rsid w:val="00174BFC"/>
    <w:rsid w:val="00186892"/>
    <w:rsid w:val="001B01A2"/>
    <w:rsid w:val="001B363D"/>
    <w:rsid w:val="001D10DB"/>
    <w:rsid w:val="001D2D86"/>
    <w:rsid w:val="001E71C4"/>
    <w:rsid w:val="001F091C"/>
    <w:rsid w:val="001F7705"/>
    <w:rsid w:val="00223A7B"/>
    <w:rsid w:val="002324F3"/>
    <w:rsid w:val="00234805"/>
    <w:rsid w:val="002359B1"/>
    <w:rsid w:val="00235EBF"/>
    <w:rsid w:val="0023747F"/>
    <w:rsid w:val="002475BD"/>
    <w:rsid w:val="00256409"/>
    <w:rsid w:val="002860FA"/>
    <w:rsid w:val="00287C9F"/>
    <w:rsid w:val="002905F4"/>
    <w:rsid w:val="0029177D"/>
    <w:rsid w:val="002A3177"/>
    <w:rsid w:val="002B25B7"/>
    <w:rsid w:val="002B2837"/>
    <w:rsid w:val="002B7C9C"/>
    <w:rsid w:val="002F0FB2"/>
    <w:rsid w:val="00314AED"/>
    <w:rsid w:val="00320395"/>
    <w:rsid w:val="00325C65"/>
    <w:rsid w:val="0033790F"/>
    <w:rsid w:val="003473EA"/>
    <w:rsid w:val="003514EE"/>
    <w:rsid w:val="00367489"/>
    <w:rsid w:val="00372909"/>
    <w:rsid w:val="00385D22"/>
    <w:rsid w:val="003A2A9A"/>
    <w:rsid w:val="003B3CA1"/>
    <w:rsid w:val="003F4226"/>
    <w:rsid w:val="00403179"/>
    <w:rsid w:val="00405164"/>
    <w:rsid w:val="00444E32"/>
    <w:rsid w:val="00454750"/>
    <w:rsid w:val="004552EF"/>
    <w:rsid w:val="00456FA7"/>
    <w:rsid w:val="00457ABA"/>
    <w:rsid w:val="00465156"/>
    <w:rsid w:val="004666F0"/>
    <w:rsid w:val="004675F3"/>
    <w:rsid w:val="00474BB8"/>
    <w:rsid w:val="00487BA3"/>
    <w:rsid w:val="00495580"/>
    <w:rsid w:val="0049599E"/>
    <w:rsid w:val="004A6548"/>
    <w:rsid w:val="004A6C10"/>
    <w:rsid w:val="004B0FC5"/>
    <w:rsid w:val="004B27AB"/>
    <w:rsid w:val="004C60ED"/>
    <w:rsid w:val="004E3405"/>
    <w:rsid w:val="004F159D"/>
    <w:rsid w:val="00514455"/>
    <w:rsid w:val="00517F44"/>
    <w:rsid w:val="005544C8"/>
    <w:rsid w:val="005645EC"/>
    <w:rsid w:val="0057361B"/>
    <w:rsid w:val="005763B1"/>
    <w:rsid w:val="005C2F84"/>
    <w:rsid w:val="005C4DB3"/>
    <w:rsid w:val="005D7A31"/>
    <w:rsid w:val="00615A1D"/>
    <w:rsid w:val="006162C5"/>
    <w:rsid w:val="0065023E"/>
    <w:rsid w:val="00692E8C"/>
    <w:rsid w:val="006931AF"/>
    <w:rsid w:val="006A2167"/>
    <w:rsid w:val="006B33F3"/>
    <w:rsid w:val="006B58D5"/>
    <w:rsid w:val="006C6E79"/>
    <w:rsid w:val="006D031C"/>
    <w:rsid w:val="006D1453"/>
    <w:rsid w:val="006D7C3B"/>
    <w:rsid w:val="006E6DC8"/>
    <w:rsid w:val="006E78CC"/>
    <w:rsid w:val="006F5149"/>
    <w:rsid w:val="00701B9E"/>
    <w:rsid w:val="007363BD"/>
    <w:rsid w:val="0075624C"/>
    <w:rsid w:val="00765416"/>
    <w:rsid w:val="00770DC5"/>
    <w:rsid w:val="00777B51"/>
    <w:rsid w:val="0078652C"/>
    <w:rsid w:val="007A4E9C"/>
    <w:rsid w:val="007A764D"/>
    <w:rsid w:val="007B00F4"/>
    <w:rsid w:val="007B14C1"/>
    <w:rsid w:val="007C645C"/>
    <w:rsid w:val="007C7920"/>
    <w:rsid w:val="007E33E9"/>
    <w:rsid w:val="007F2011"/>
    <w:rsid w:val="00806D6A"/>
    <w:rsid w:val="008141B6"/>
    <w:rsid w:val="008166E6"/>
    <w:rsid w:val="008173C1"/>
    <w:rsid w:val="00820256"/>
    <w:rsid w:val="00821DA4"/>
    <w:rsid w:val="0083427F"/>
    <w:rsid w:val="00853D58"/>
    <w:rsid w:val="00857B30"/>
    <w:rsid w:val="00872203"/>
    <w:rsid w:val="008A0DC1"/>
    <w:rsid w:val="008B4B4A"/>
    <w:rsid w:val="008C1292"/>
    <w:rsid w:val="008C24D3"/>
    <w:rsid w:val="008D5C11"/>
    <w:rsid w:val="008E6EC6"/>
    <w:rsid w:val="008F2932"/>
    <w:rsid w:val="009204C8"/>
    <w:rsid w:val="0093361B"/>
    <w:rsid w:val="0093495D"/>
    <w:rsid w:val="00935F23"/>
    <w:rsid w:val="009433BF"/>
    <w:rsid w:val="00945E34"/>
    <w:rsid w:val="00966CAD"/>
    <w:rsid w:val="0096773E"/>
    <w:rsid w:val="009A4BB9"/>
    <w:rsid w:val="009A524C"/>
    <w:rsid w:val="009B035D"/>
    <w:rsid w:val="009B254D"/>
    <w:rsid w:val="009C2D2F"/>
    <w:rsid w:val="00A0028C"/>
    <w:rsid w:val="00A074AD"/>
    <w:rsid w:val="00A12722"/>
    <w:rsid w:val="00A21958"/>
    <w:rsid w:val="00A22838"/>
    <w:rsid w:val="00A22CE0"/>
    <w:rsid w:val="00A269D6"/>
    <w:rsid w:val="00A37C89"/>
    <w:rsid w:val="00A44E28"/>
    <w:rsid w:val="00A60CBF"/>
    <w:rsid w:val="00A6268E"/>
    <w:rsid w:val="00A644F9"/>
    <w:rsid w:val="00A67285"/>
    <w:rsid w:val="00A7204F"/>
    <w:rsid w:val="00A8683D"/>
    <w:rsid w:val="00A86B4A"/>
    <w:rsid w:val="00A92E21"/>
    <w:rsid w:val="00AB1878"/>
    <w:rsid w:val="00B152E9"/>
    <w:rsid w:val="00B3212F"/>
    <w:rsid w:val="00B470AA"/>
    <w:rsid w:val="00B563AE"/>
    <w:rsid w:val="00B63C62"/>
    <w:rsid w:val="00B877BA"/>
    <w:rsid w:val="00BB3C80"/>
    <w:rsid w:val="00BB6FFE"/>
    <w:rsid w:val="00BE1A22"/>
    <w:rsid w:val="00BE73A1"/>
    <w:rsid w:val="00BE7CB3"/>
    <w:rsid w:val="00BF79F8"/>
    <w:rsid w:val="00C06895"/>
    <w:rsid w:val="00C23DFB"/>
    <w:rsid w:val="00C36538"/>
    <w:rsid w:val="00C51091"/>
    <w:rsid w:val="00C67DE9"/>
    <w:rsid w:val="00C749E7"/>
    <w:rsid w:val="00C74F42"/>
    <w:rsid w:val="00C8244C"/>
    <w:rsid w:val="00C82506"/>
    <w:rsid w:val="00C871FB"/>
    <w:rsid w:val="00C92795"/>
    <w:rsid w:val="00CB2C2D"/>
    <w:rsid w:val="00CB41EB"/>
    <w:rsid w:val="00D074A3"/>
    <w:rsid w:val="00D11BF3"/>
    <w:rsid w:val="00D139D0"/>
    <w:rsid w:val="00D43AB5"/>
    <w:rsid w:val="00D45ACA"/>
    <w:rsid w:val="00D476F8"/>
    <w:rsid w:val="00D55376"/>
    <w:rsid w:val="00D6058E"/>
    <w:rsid w:val="00D65F91"/>
    <w:rsid w:val="00D77BC6"/>
    <w:rsid w:val="00D80B03"/>
    <w:rsid w:val="00D81CBA"/>
    <w:rsid w:val="00D81DE8"/>
    <w:rsid w:val="00D82FB2"/>
    <w:rsid w:val="00D87086"/>
    <w:rsid w:val="00D906D1"/>
    <w:rsid w:val="00D9266C"/>
    <w:rsid w:val="00DA0F30"/>
    <w:rsid w:val="00DB6E54"/>
    <w:rsid w:val="00DC2AF5"/>
    <w:rsid w:val="00DC4949"/>
    <w:rsid w:val="00DC4C81"/>
    <w:rsid w:val="00DC5ADD"/>
    <w:rsid w:val="00DC5FC5"/>
    <w:rsid w:val="00DD252D"/>
    <w:rsid w:val="00DE5105"/>
    <w:rsid w:val="00E021F2"/>
    <w:rsid w:val="00E24061"/>
    <w:rsid w:val="00E243BA"/>
    <w:rsid w:val="00E420DD"/>
    <w:rsid w:val="00E43145"/>
    <w:rsid w:val="00E45E67"/>
    <w:rsid w:val="00E47989"/>
    <w:rsid w:val="00E82186"/>
    <w:rsid w:val="00E951BD"/>
    <w:rsid w:val="00EA2E38"/>
    <w:rsid w:val="00EA79FA"/>
    <w:rsid w:val="00EB027C"/>
    <w:rsid w:val="00EB1A5C"/>
    <w:rsid w:val="00EB3058"/>
    <w:rsid w:val="00EB3AF3"/>
    <w:rsid w:val="00EB4C30"/>
    <w:rsid w:val="00EE7D08"/>
    <w:rsid w:val="00F06D83"/>
    <w:rsid w:val="00F40431"/>
    <w:rsid w:val="00F412DF"/>
    <w:rsid w:val="00F649CF"/>
    <w:rsid w:val="00F72F1B"/>
    <w:rsid w:val="00F7563C"/>
    <w:rsid w:val="00F8386B"/>
    <w:rsid w:val="00F92DB0"/>
    <w:rsid w:val="00F94FB6"/>
    <w:rsid w:val="00FB1D82"/>
    <w:rsid w:val="00FB5CB1"/>
    <w:rsid w:val="00FC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7AAA67"/>
  <w15:docId w15:val="{59CAEB1F-BB5B-4270-8C93-C280358B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226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EA79F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uiPriority w:val="9"/>
    <w:unhideWhenUsed/>
    <w:qFormat/>
    <w:rsid w:val="009433BF"/>
    <w:pPr>
      <w:keepNext/>
      <w:keepLines/>
      <w:spacing w:before="200" w:after="0" w:line="240" w:lineRule="auto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uiPriority w:val="9"/>
    <w:rsid w:val="009433BF"/>
    <w:rPr>
      <w:rFonts w:ascii="Cambria" w:eastAsia="Times New Roman" w:hAnsi="Cambria" w:cs="Times New Roman"/>
      <w:color w:val="40404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9433BF"/>
  </w:style>
  <w:style w:type="paragraph" w:styleId="a3">
    <w:name w:val="No Spacing"/>
    <w:uiPriority w:val="1"/>
    <w:qFormat/>
    <w:rsid w:val="009433BF"/>
    <w:rPr>
      <w:rFonts w:eastAsia="Times New Roman"/>
      <w:sz w:val="22"/>
      <w:szCs w:val="22"/>
      <w:lang w:val="ru-RU" w:eastAsia="en-US"/>
    </w:rPr>
  </w:style>
  <w:style w:type="paragraph" w:customStyle="1" w:styleId="Default">
    <w:name w:val="Default"/>
    <w:rsid w:val="009433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en-US"/>
    </w:rPr>
  </w:style>
  <w:style w:type="paragraph" w:styleId="a4">
    <w:name w:val="List Paragraph"/>
    <w:basedOn w:val="a"/>
    <w:uiPriority w:val="34"/>
    <w:qFormat/>
    <w:rsid w:val="009433BF"/>
    <w:pPr>
      <w:spacing w:after="160" w:line="259" w:lineRule="auto"/>
      <w:ind w:left="720"/>
      <w:contextualSpacing/>
    </w:pPr>
    <w:rPr>
      <w:rFonts w:eastAsia="Times New Roman"/>
    </w:rPr>
  </w:style>
  <w:style w:type="character" w:styleId="a5">
    <w:name w:val="Strong"/>
    <w:uiPriority w:val="22"/>
    <w:qFormat/>
    <w:rsid w:val="009433BF"/>
    <w:rPr>
      <w:rFonts w:cs="Times New Roman"/>
      <w:b/>
      <w:bCs/>
    </w:rPr>
  </w:style>
  <w:style w:type="paragraph" w:styleId="a6">
    <w:name w:val="Normal (Web)"/>
    <w:basedOn w:val="a"/>
    <w:uiPriority w:val="99"/>
    <w:unhideWhenUsed/>
    <w:rsid w:val="009433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9433B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433BF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rsid w:val="009433BF"/>
    <w:rPr>
      <w:rFonts w:eastAsia="Times New Roman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9433BF"/>
    <w:rPr>
      <w:rFonts w:cs="Times New Roman"/>
      <w:vertAlign w:val="superscript"/>
    </w:rPr>
  </w:style>
  <w:style w:type="character" w:customStyle="1" w:styleId="2">
    <w:name w:val="Заголовок №2_"/>
    <w:link w:val="20"/>
    <w:locked/>
    <w:rsid w:val="009433BF"/>
    <w:rPr>
      <w:b/>
      <w:shd w:val="clear" w:color="auto" w:fill="FFFFFF"/>
    </w:rPr>
  </w:style>
  <w:style w:type="character" w:customStyle="1" w:styleId="ab">
    <w:name w:val="Основной текст_"/>
    <w:link w:val="12"/>
    <w:locked/>
    <w:rsid w:val="009433BF"/>
    <w:rPr>
      <w:sz w:val="21"/>
      <w:shd w:val="clear" w:color="auto" w:fill="FFFFFF"/>
    </w:rPr>
  </w:style>
  <w:style w:type="character" w:customStyle="1" w:styleId="ac">
    <w:name w:val="Основной текст + Курсив"/>
    <w:rsid w:val="009433BF"/>
    <w:rPr>
      <w:i/>
      <w:color w:val="000000"/>
      <w:spacing w:val="0"/>
      <w:w w:val="100"/>
      <w:position w:val="0"/>
      <w:sz w:val="21"/>
      <w:shd w:val="clear" w:color="auto" w:fill="FFFFFF"/>
      <w:lang w:val="ru-RU" w:eastAsia="x-none"/>
    </w:rPr>
  </w:style>
  <w:style w:type="paragraph" w:customStyle="1" w:styleId="20">
    <w:name w:val="Заголовок №2"/>
    <w:basedOn w:val="a"/>
    <w:link w:val="2"/>
    <w:rsid w:val="009433BF"/>
    <w:pPr>
      <w:widowControl w:val="0"/>
      <w:shd w:val="clear" w:color="auto" w:fill="FFFFFF"/>
      <w:spacing w:after="0" w:line="240" w:lineRule="atLeast"/>
      <w:jc w:val="center"/>
      <w:outlineLvl w:val="1"/>
    </w:pPr>
    <w:rPr>
      <w:b/>
    </w:rPr>
  </w:style>
  <w:style w:type="paragraph" w:customStyle="1" w:styleId="12">
    <w:name w:val="Основной текст1"/>
    <w:basedOn w:val="a"/>
    <w:link w:val="ab"/>
    <w:rsid w:val="009433BF"/>
    <w:pPr>
      <w:widowControl w:val="0"/>
      <w:shd w:val="clear" w:color="auto" w:fill="FFFFFF"/>
      <w:spacing w:after="0" w:line="245" w:lineRule="exact"/>
      <w:jc w:val="both"/>
    </w:pPr>
    <w:rPr>
      <w:sz w:val="21"/>
    </w:rPr>
  </w:style>
  <w:style w:type="character" w:customStyle="1" w:styleId="13">
    <w:name w:val="Гиперссылка1"/>
    <w:uiPriority w:val="99"/>
    <w:unhideWhenUsed/>
    <w:rsid w:val="009433BF"/>
    <w:rPr>
      <w:rFonts w:cs="Times New Roman"/>
      <w:color w:val="0563C1"/>
      <w:u w:val="single"/>
    </w:rPr>
  </w:style>
  <w:style w:type="paragraph" w:styleId="ad">
    <w:name w:val="header"/>
    <w:basedOn w:val="a"/>
    <w:link w:val="ae"/>
    <w:uiPriority w:val="99"/>
    <w:unhideWhenUsed/>
    <w:rsid w:val="009433BF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e">
    <w:name w:val="Верхний колонтитул Знак"/>
    <w:link w:val="ad"/>
    <w:uiPriority w:val="99"/>
    <w:rsid w:val="009433BF"/>
    <w:rPr>
      <w:rFonts w:eastAsia="Times New Roman" w:cs="Times New Roman"/>
    </w:rPr>
  </w:style>
  <w:style w:type="paragraph" w:styleId="af">
    <w:name w:val="footer"/>
    <w:basedOn w:val="a"/>
    <w:link w:val="af0"/>
    <w:uiPriority w:val="99"/>
    <w:unhideWhenUsed/>
    <w:rsid w:val="009433BF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f0">
    <w:name w:val="Нижний колонтитул Знак"/>
    <w:link w:val="af"/>
    <w:uiPriority w:val="99"/>
    <w:rsid w:val="009433BF"/>
    <w:rPr>
      <w:rFonts w:eastAsia="Times New Roman" w:cs="Times New Roman"/>
    </w:rPr>
  </w:style>
  <w:style w:type="table" w:customStyle="1" w:styleId="TableGrid">
    <w:name w:val="TableGrid"/>
    <w:rsid w:val="009433BF"/>
    <w:rPr>
      <w:rFonts w:eastAsia="Times New Roman"/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rsid w:val="009433BF"/>
    <w:rPr>
      <w:rFonts w:cs="Times New Roman"/>
    </w:rPr>
  </w:style>
  <w:style w:type="paragraph" w:styleId="af1">
    <w:name w:val="Body Text"/>
    <w:basedOn w:val="a"/>
    <w:link w:val="af2"/>
    <w:uiPriority w:val="99"/>
    <w:unhideWhenUsed/>
    <w:rsid w:val="009433B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Знак"/>
    <w:link w:val="af1"/>
    <w:uiPriority w:val="99"/>
    <w:rsid w:val="00943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9433BF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rsid w:val="00943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433BF"/>
    <w:pPr>
      <w:spacing w:after="120" w:line="480" w:lineRule="auto"/>
      <w:ind w:left="283"/>
    </w:pPr>
    <w:rPr>
      <w:rFonts w:ascii="Times New Roman" w:eastAsia="Times New Roman" w:hAnsi="Times New Roman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semiHidden/>
    <w:rsid w:val="009433BF"/>
    <w:rPr>
      <w:rFonts w:ascii="Times New Roman" w:eastAsia="Times New Roman" w:hAnsi="Times New Roman" w:cs="Times New Roman"/>
      <w:sz w:val="28"/>
      <w:szCs w:val="20"/>
    </w:rPr>
  </w:style>
  <w:style w:type="table" w:customStyle="1" w:styleId="14">
    <w:name w:val="Сетка таблицы1"/>
    <w:basedOn w:val="a1"/>
    <w:next w:val="a7"/>
    <w:uiPriority w:val="39"/>
    <w:rsid w:val="009433B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9433B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9433BF"/>
    <w:rPr>
      <w:rFonts w:ascii="Tahoma" w:eastAsia="Times New Roman" w:hAnsi="Tahoma" w:cs="Tahoma"/>
      <w:sz w:val="16"/>
      <w:szCs w:val="16"/>
    </w:rPr>
  </w:style>
  <w:style w:type="character" w:styleId="af5">
    <w:name w:val="Hyperlink"/>
    <w:uiPriority w:val="99"/>
    <w:unhideWhenUsed/>
    <w:rsid w:val="009433BF"/>
    <w:rPr>
      <w:color w:val="0000FF"/>
      <w:u w:val="single"/>
    </w:rPr>
  </w:style>
  <w:style w:type="character" w:customStyle="1" w:styleId="js-item-maininfo">
    <w:name w:val="js-item-maininfo"/>
    <w:rsid w:val="009B254D"/>
  </w:style>
  <w:style w:type="table" w:customStyle="1" w:styleId="25">
    <w:name w:val="Сетка таблицы2"/>
    <w:basedOn w:val="a1"/>
    <w:next w:val="a7"/>
    <w:uiPriority w:val="39"/>
    <w:rsid w:val="00756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39"/>
    <w:rsid w:val="00D81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EA79F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-size-large">
    <w:name w:val="a-size-large"/>
    <w:rsid w:val="00EA7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D9A48-26E8-46E4-B115-71CD66162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14</Pages>
  <Words>3714</Words>
  <Characters>21172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Михайлова Инна Николаевна</cp:lastModifiedBy>
  <cp:revision>9</cp:revision>
  <cp:lastPrinted>2026-01-19T11:47:00Z</cp:lastPrinted>
  <dcterms:created xsi:type="dcterms:W3CDTF">2025-12-11T09:10:00Z</dcterms:created>
  <dcterms:modified xsi:type="dcterms:W3CDTF">2026-03-04T13:46:00Z</dcterms:modified>
</cp:coreProperties>
</file>