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245F" w14:textId="77777777" w:rsidR="00DD561A" w:rsidRPr="00D61D15" w:rsidRDefault="00EF26CC" w:rsidP="00CD3146">
      <w:pPr>
        <w:ind w:right="201"/>
        <w:jc w:val="center"/>
        <w:rPr>
          <w:i/>
          <w:color w:val="000000" w:themeColor="text1"/>
          <w:sz w:val="28"/>
        </w:rPr>
      </w:pPr>
      <w:r w:rsidRPr="00D61D15">
        <w:rPr>
          <w:b/>
          <w:color w:val="000000" w:themeColor="text1"/>
          <w:sz w:val="28"/>
        </w:rPr>
        <w:t>МИНИСТЕРСТВО ОБРАЗОВАНИЯ РЕСПУБЛИКИ БЕЛАРУСЬ</w:t>
      </w:r>
      <w:r w:rsidRPr="00D61D15">
        <w:rPr>
          <w:color w:val="000000" w:themeColor="text1"/>
          <w:sz w:val="28"/>
        </w:rPr>
        <w:t xml:space="preserve"> </w:t>
      </w:r>
    </w:p>
    <w:p w14:paraId="5831020A" w14:textId="77777777" w:rsidR="00DD561A" w:rsidRPr="00D61D15" w:rsidRDefault="00DD561A" w:rsidP="00CD3146">
      <w:pPr>
        <w:ind w:right="201"/>
        <w:jc w:val="center"/>
        <w:rPr>
          <w:i/>
          <w:color w:val="000000" w:themeColor="text1"/>
          <w:sz w:val="28"/>
        </w:rPr>
      </w:pPr>
    </w:p>
    <w:p w14:paraId="6B2815F1" w14:textId="77777777" w:rsidR="00DD561A" w:rsidRPr="00EF26CC" w:rsidRDefault="00DD561A" w:rsidP="00CD3146">
      <w:pPr>
        <w:autoSpaceDE/>
        <w:autoSpaceDN/>
        <w:adjustRightInd/>
        <w:ind w:right="201"/>
        <w:jc w:val="center"/>
        <w:rPr>
          <w:color w:val="FF0000"/>
          <w:sz w:val="28"/>
        </w:rPr>
      </w:pPr>
      <w:r w:rsidRPr="00D61D15">
        <w:rPr>
          <w:color w:val="000000" w:themeColor="text1"/>
          <w:sz w:val="28"/>
        </w:rPr>
        <w:t>Учебно-методическое объединение по образованию</w:t>
      </w:r>
      <w:r w:rsidR="00EF26CC" w:rsidRPr="00D61D15">
        <w:rPr>
          <w:color w:val="000000" w:themeColor="text1"/>
          <w:sz w:val="28"/>
        </w:rPr>
        <w:t xml:space="preserve"> </w:t>
      </w:r>
      <w:r w:rsidRPr="00D61D15">
        <w:rPr>
          <w:color w:val="000000" w:themeColor="text1"/>
          <w:sz w:val="28"/>
        </w:rPr>
        <w:t xml:space="preserve">в области </w:t>
      </w:r>
      <w:r w:rsidR="005D605D" w:rsidRPr="00D61D15">
        <w:rPr>
          <w:color w:val="000000" w:themeColor="text1"/>
          <w:sz w:val="28"/>
        </w:rPr>
        <w:t>экономики и организации производства</w:t>
      </w:r>
      <w:r w:rsidR="008F67AE">
        <w:rPr>
          <w:color w:val="FF0000"/>
          <w:sz w:val="28"/>
        </w:rPr>
        <w:t xml:space="preserve"> </w:t>
      </w:r>
    </w:p>
    <w:p w14:paraId="7BDEB65C" w14:textId="77777777" w:rsidR="00DD561A" w:rsidRPr="007A7527" w:rsidRDefault="00DD561A" w:rsidP="00CD3146">
      <w:pPr>
        <w:pStyle w:val="2"/>
        <w:widowControl w:val="0"/>
        <w:spacing w:line="240" w:lineRule="auto"/>
        <w:ind w:left="0"/>
        <w:jc w:val="center"/>
        <w:rPr>
          <w:rFonts w:ascii="Times New Roman" w:hAnsi="Times New Roman"/>
          <w:b/>
          <w:i/>
        </w:rPr>
      </w:pPr>
    </w:p>
    <w:p w14:paraId="2A06D259" w14:textId="77777777" w:rsidR="00DD561A" w:rsidRPr="007A7527" w:rsidRDefault="00DD561A" w:rsidP="00CD3146">
      <w:pPr>
        <w:rPr>
          <w:b/>
          <w:sz w:val="28"/>
        </w:rPr>
      </w:pPr>
    </w:p>
    <w:tbl>
      <w:tblPr>
        <w:tblW w:w="5000" w:type="pct"/>
        <w:tblBorders>
          <w:insideH w:val="single" w:sz="4" w:space="0" w:color="auto"/>
        </w:tblBorders>
        <w:tblLook w:val="01E0" w:firstRow="1" w:lastRow="1" w:firstColumn="1" w:lastColumn="1" w:noHBand="0" w:noVBand="0"/>
      </w:tblPr>
      <w:tblGrid>
        <w:gridCol w:w="4317"/>
        <w:gridCol w:w="5324"/>
      </w:tblGrid>
      <w:tr w:rsidR="00C95AED" w:rsidRPr="00C95AED" w14:paraId="5A722E76" w14:textId="77777777" w:rsidTr="00A06AC4">
        <w:tc>
          <w:tcPr>
            <w:tcW w:w="2239" w:type="pct"/>
          </w:tcPr>
          <w:p w14:paraId="62C05B99" w14:textId="77777777" w:rsidR="00DD561A" w:rsidRPr="00732C68" w:rsidRDefault="00DD561A" w:rsidP="00CD3146">
            <w:pPr>
              <w:jc w:val="center"/>
              <w:rPr>
                <w:sz w:val="28"/>
              </w:rPr>
            </w:pPr>
          </w:p>
        </w:tc>
        <w:tc>
          <w:tcPr>
            <w:tcW w:w="2761" w:type="pct"/>
          </w:tcPr>
          <w:p w14:paraId="0886F06D" w14:textId="66F68556" w:rsidR="00DD561A" w:rsidRPr="00C95AED" w:rsidRDefault="00DD561A" w:rsidP="00CD3146">
            <w:pPr>
              <w:rPr>
                <w:b/>
                <w:color w:val="000000" w:themeColor="text1"/>
                <w:sz w:val="28"/>
                <w:szCs w:val="24"/>
              </w:rPr>
            </w:pPr>
            <w:r w:rsidRPr="00C95AED">
              <w:rPr>
                <w:b/>
                <w:color w:val="000000" w:themeColor="text1"/>
                <w:sz w:val="28"/>
                <w:szCs w:val="24"/>
              </w:rPr>
              <w:t>УТВЕРЖД</w:t>
            </w:r>
            <w:r w:rsidR="00744EED">
              <w:rPr>
                <w:b/>
                <w:color w:val="000000" w:themeColor="text1"/>
                <w:sz w:val="28"/>
                <w:szCs w:val="24"/>
              </w:rPr>
              <w:t>ЕНО</w:t>
            </w:r>
          </w:p>
          <w:p w14:paraId="3BC23208" w14:textId="41CA0E49" w:rsidR="00DD561A" w:rsidRPr="00C95AED" w:rsidRDefault="00DD561A" w:rsidP="00744EED">
            <w:pPr>
              <w:rPr>
                <w:color w:val="000000" w:themeColor="text1"/>
                <w:sz w:val="28"/>
                <w:szCs w:val="24"/>
              </w:rPr>
            </w:pPr>
            <w:r w:rsidRPr="00C95AED">
              <w:rPr>
                <w:color w:val="000000" w:themeColor="text1"/>
                <w:sz w:val="28"/>
                <w:szCs w:val="24"/>
              </w:rPr>
              <w:t>Первы</w:t>
            </w:r>
            <w:r w:rsidR="00744EED">
              <w:rPr>
                <w:color w:val="000000" w:themeColor="text1"/>
                <w:sz w:val="28"/>
                <w:szCs w:val="24"/>
              </w:rPr>
              <w:t>м</w:t>
            </w:r>
            <w:r w:rsidRPr="00C95AED">
              <w:rPr>
                <w:color w:val="000000" w:themeColor="text1"/>
                <w:sz w:val="28"/>
                <w:szCs w:val="24"/>
              </w:rPr>
              <w:t xml:space="preserve"> заместител</w:t>
            </w:r>
            <w:r w:rsidR="00744EED">
              <w:rPr>
                <w:color w:val="000000" w:themeColor="text1"/>
                <w:sz w:val="28"/>
                <w:szCs w:val="24"/>
              </w:rPr>
              <w:t>ем</w:t>
            </w:r>
            <w:r w:rsidRPr="00C95AED">
              <w:rPr>
                <w:color w:val="000000" w:themeColor="text1"/>
                <w:sz w:val="28"/>
                <w:szCs w:val="24"/>
              </w:rPr>
              <w:t xml:space="preserve"> Министра образования Республики Беларусь </w:t>
            </w:r>
          </w:p>
          <w:p w14:paraId="24062BBC" w14:textId="0A0F7EC4" w:rsidR="00DD561A" w:rsidRDefault="006F1DC3" w:rsidP="00744EED">
            <w:pPr>
              <w:rPr>
                <w:color w:val="000000" w:themeColor="text1"/>
                <w:sz w:val="28"/>
                <w:szCs w:val="28"/>
              </w:rPr>
            </w:pPr>
            <w:r>
              <w:rPr>
                <w:color w:val="000000" w:themeColor="text1"/>
                <w:sz w:val="28"/>
                <w:szCs w:val="28"/>
              </w:rPr>
              <w:t>А.Г. Баханович</w:t>
            </w:r>
            <w:r w:rsidR="00744EED">
              <w:rPr>
                <w:color w:val="000000" w:themeColor="text1"/>
                <w:sz w:val="28"/>
                <w:szCs w:val="28"/>
              </w:rPr>
              <w:t>ем</w:t>
            </w:r>
          </w:p>
          <w:p w14:paraId="6C53FCD2" w14:textId="0676FB16" w:rsidR="00744EED" w:rsidRPr="00744EED" w:rsidRDefault="00744EED" w:rsidP="00CD3146">
            <w:pPr>
              <w:rPr>
                <w:b/>
                <w:bCs/>
                <w:color w:val="000000" w:themeColor="text1"/>
                <w:sz w:val="28"/>
                <w:szCs w:val="24"/>
              </w:rPr>
            </w:pPr>
            <w:r w:rsidRPr="00744EED">
              <w:rPr>
                <w:b/>
                <w:bCs/>
                <w:color w:val="000000" w:themeColor="text1"/>
                <w:sz w:val="28"/>
                <w:szCs w:val="24"/>
              </w:rPr>
              <w:t>15.02.2026</w:t>
            </w:r>
          </w:p>
          <w:p w14:paraId="7632BDE9" w14:textId="387E440A" w:rsidR="00DD561A" w:rsidRPr="00744EED" w:rsidRDefault="00DD561A" w:rsidP="00CD3146">
            <w:pPr>
              <w:rPr>
                <w:b/>
                <w:bCs/>
                <w:color w:val="000000" w:themeColor="text1"/>
                <w:sz w:val="28"/>
                <w:szCs w:val="28"/>
              </w:rPr>
            </w:pPr>
            <w:r w:rsidRPr="00C95AED">
              <w:rPr>
                <w:color w:val="000000" w:themeColor="text1"/>
                <w:sz w:val="28"/>
                <w:szCs w:val="24"/>
              </w:rPr>
              <w:t>Регистрационный</w:t>
            </w:r>
            <w:r w:rsidRPr="00C95AED">
              <w:rPr>
                <w:color w:val="000000" w:themeColor="text1"/>
                <w:sz w:val="28"/>
                <w:szCs w:val="28"/>
              </w:rPr>
              <w:t xml:space="preserve"> </w:t>
            </w:r>
            <w:r w:rsidRPr="00744EED">
              <w:rPr>
                <w:b/>
                <w:bCs/>
                <w:color w:val="000000" w:themeColor="text1"/>
                <w:sz w:val="28"/>
                <w:szCs w:val="28"/>
              </w:rPr>
              <w:t xml:space="preserve">№ </w:t>
            </w:r>
            <w:r w:rsidR="00744EED" w:rsidRPr="00744EED">
              <w:rPr>
                <w:b/>
                <w:bCs/>
                <w:color w:val="000000" w:themeColor="text1"/>
                <w:sz w:val="28"/>
                <w:szCs w:val="28"/>
              </w:rPr>
              <w:t>6-05-07-019/пр.</w:t>
            </w:r>
          </w:p>
          <w:p w14:paraId="13AC7787" w14:textId="77777777" w:rsidR="00DD561A" w:rsidRPr="00C95AED" w:rsidRDefault="00DD561A" w:rsidP="00CD3146">
            <w:pPr>
              <w:jc w:val="right"/>
              <w:rPr>
                <w:color w:val="000000" w:themeColor="text1"/>
                <w:sz w:val="28"/>
              </w:rPr>
            </w:pPr>
          </w:p>
        </w:tc>
      </w:tr>
    </w:tbl>
    <w:p w14:paraId="696D5C73" w14:textId="77777777" w:rsidR="009A3CBE" w:rsidRPr="007A7527" w:rsidRDefault="009A3CBE" w:rsidP="00CD3146">
      <w:pPr>
        <w:pStyle w:val="a7"/>
        <w:widowControl w:val="0"/>
        <w:jc w:val="left"/>
        <w:rPr>
          <w:sz w:val="28"/>
        </w:rPr>
      </w:pPr>
    </w:p>
    <w:p w14:paraId="2380A416" w14:textId="77777777" w:rsidR="00C21EDB" w:rsidRPr="00EB62B6" w:rsidRDefault="000A596A" w:rsidP="00CD3146">
      <w:pPr>
        <w:pStyle w:val="a7"/>
        <w:widowControl w:val="0"/>
        <w:outlineLvl w:val="0"/>
        <w:rPr>
          <w:b/>
          <w:sz w:val="28"/>
          <w:szCs w:val="28"/>
        </w:rPr>
      </w:pPr>
      <w:r w:rsidRPr="007A7527">
        <w:rPr>
          <w:b/>
          <w:sz w:val="28"/>
          <w:szCs w:val="28"/>
        </w:rPr>
        <w:t xml:space="preserve">БУХГАЛТЕРСКИЙ </w:t>
      </w:r>
      <w:r w:rsidR="00C21EDB" w:rsidRPr="007A7527">
        <w:rPr>
          <w:b/>
          <w:sz w:val="28"/>
          <w:szCs w:val="28"/>
        </w:rPr>
        <w:t>УЧЕТ И АУДИТ</w:t>
      </w:r>
    </w:p>
    <w:p w14:paraId="1923A095" w14:textId="77777777" w:rsidR="00DD561A" w:rsidRPr="00EB62B6" w:rsidRDefault="00DD561A" w:rsidP="00CD3146">
      <w:pPr>
        <w:pStyle w:val="a7"/>
        <w:widowControl w:val="0"/>
        <w:outlineLvl w:val="0"/>
        <w:rPr>
          <w:b/>
          <w:sz w:val="28"/>
          <w:szCs w:val="28"/>
        </w:rPr>
      </w:pPr>
    </w:p>
    <w:p w14:paraId="06D43DA3" w14:textId="77777777" w:rsidR="00DD561A" w:rsidRPr="007A7527" w:rsidRDefault="00EB62B6" w:rsidP="00CD3146">
      <w:pPr>
        <w:jc w:val="center"/>
        <w:rPr>
          <w:b/>
          <w:sz w:val="28"/>
        </w:rPr>
      </w:pPr>
      <w:r>
        <w:rPr>
          <w:b/>
          <w:sz w:val="28"/>
        </w:rPr>
        <w:t>Примерная</w:t>
      </w:r>
      <w:r w:rsidR="00DD561A" w:rsidRPr="007A7527">
        <w:rPr>
          <w:b/>
          <w:sz w:val="28"/>
        </w:rPr>
        <w:t xml:space="preserve"> учебная программа по учебной дисциплине</w:t>
      </w:r>
    </w:p>
    <w:p w14:paraId="174D50F6" w14:textId="77777777" w:rsidR="00DD561A" w:rsidRPr="007A7527" w:rsidRDefault="00DD561A" w:rsidP="00CD3146">
      <w:pPr>
        <w:jc w:val="center"/>
        <w:rPr>
          <w:b/>
          <w:sz w:val="28"/>
        </w:rPr>
      </w:pPr>
      <w:r w:rsidRPr="007A7527">
        <w:rPr>
          <w:b/>
          <w:sz w:val="28"/>
        </w:rPr>
        <w:t>для специальности</w:t>
      </w:r>
    </w:p>
    <w:p w14:paraId="0C27B06E" w14:textId="77777777" w:rsidR="00C21EDB" w:rsidRPr="007A7527" w:rsidRDefault="00EB62B6" w:rsidP="00CD3146">
      <w:pPr>
        <w:pStyle w:val="a7"/>
        <w:widowControl w:val="0"/>
        <w:rPr>
          <w:b/>
          <w:sz w:val="28"/>
          <w:szCs w:val="28"/>
        </w:rPr>
      </w:pPr>
      <w:r>
        <w:rPr>
          <w:b/>
          <w:sz w:val="28"/>
          <w:szCs w:val="28"/>
        </w:rPr>
        <w:t>6-05-0718-01</w:t>
      </w:r>
      <w:r w:rsidR="00C21EDB" w:rsidRPr="007A7527">
        <w:rPr>
          <w:b/>
          <w:sz w:val="28"/>
          <w:szCs w:val="28"/>
        </w:rPr>
        <w:t xml:space="preserve"> </w:t>
      </w:r>
      <w:r w:rsidR="00C22CAB">
        <w:rPr>
          <w:b/>
          <w:sz w:val="28"/>
          <w:szCs w:val="28"/>
        </w:rPr>
        <w:t>«</w:t>
      </w:r>
      <w:r>
        <w:rPr>
          <w:b/>
          <w:sz w:val="28"/>
          <w:szCs w:val="28"/>
        </w:rPr>
        <w:t>Инженерная экономика</w:t>
      </w:r>
      <w:r w:rsidR="00C22CAB">
        <w:rPr>
          <w:b/>
          <w:sz w:val="28"/>
          <w:szCs w:val="28"/>
        </w:rPr>
        <w:t>»</w:t>
      </w:r>
      <w:r>
        <w:rPr>
          <w:b/>
          <w:sz w:val="28"/>
          <w:szCs w:val="28"/>
        </w:rPr>
        <w:t xml:space="preserve"> </w:t>
      </w:r>
    </w:p>
    <w:p w14:paraId="69A8353D" w14:textId="77777777" w:rsidR="00DD561A" w:rsidRPr="007A7527" w:rsidRDefault="00DD561A" w:rsidP="00CD3146">
      <w:pPr>
        <w:ind w:left="4253" w:right="-1598"/>
        <w:rPr>
          <w:sz w:val="28"/>
        </w:rPr>
      </w:pPr>
    </w:p>
    <w:tbl>
      <w:tblPr>
        <w:tblW w:w="9957" w:type="dxa"/>
        <w:tblCellMar>
          <w:left w:w="0" w:type="dxa"/>
          <w:right w:w="0" w:type="dxa"/>
        </w:tblCellMar>
        <w:tblLook w:val="0000" w:firstRow="0" w:lastRow="0" w:firstColumn="0" w:lastColumn="0" w:noHBand="0" w:noVBand="0"/>
      </w:tblPr>
      <w:tblGrid>
        <w:gridCol w:w="4968"/>
        <w:gridCol w:w="4989"/>
      </w:tblGrid>
      <w:tr w:rsidR="00DD561A" w:rsidRPr="007A7527" w14:paraId="281483CB" w14:textId="77777777" w:rsidTr="006F1DC3">
        <w:tc>
          <w:tcPr>
            <w:tcW w:w="4968" w:type="dxa"/>
            <w:tcMar>
              <w:top w:w="0" w:type="dxa"/>
              <w:left w:w="108" w:type="dxa"/>
              <w:bottom w:w="0" w:type="dxa"/>
              <w:right w:w="108" w:type="dxa"/>
            </w:tcMar>
          </w:tcPr>
          <w:p w14:paraId="750F57B9" w14:textId="77777777" w:rsidR="00DD561A" w:rsidRPr="00D61D15" w:rsidRDefault="00DD561A" w:rsidP="00CD3146">
            <w:pPr>
              <w:ind w:right="-1598"/>
              <w:rPr>
                <w:color w:val="000000" w:themeColor="text1"/>
                <w:sz w:val="28"/>
                <w:szCs w:val="24"/>
              </w:rPr>
            </w:pPr>
            <w:r w:rsidRPr="00D61D15">
              <w:rPr>
                <w:b/>
                <w:color w:val="000000" w:themeColor="text1"/>
                <w:sz w:val="28"/>
                <w:szCs w:val="24"/>
              </w:rPr>
              <w:t>СОГЛАСОВАНО</w:t>
            </w:r>
          </w:p>
        </w:tc>
        <w:tc>
          <w:tcPr>
            <w:tcW w:w="4986" w:type="dxa"/>
            <w:tcMar>
              <w:top w:w="0" w:type="dxa"/>
              <w:left w:w="108" w:type="dxa"/>
              <w:bottom w:w="0" w:type="dxa"/>
              <w:right w:w="108" w:type="dxa"/>
            </w:tcMar>
          </w:tcPr>
          <w:p w14:paraId="68A549FE" w14:textId="77777777" w:rsidR="00DD561A" w:rsidRPr="007A7527" w:rsidRDefault="00DD561A" w:rsidP="00CD3146">
            <w:pPr>
              <w:ind w:left="72" w:right="-1598"/>
              <w:rPr>
                <w:sz w:val="28"/>
                <w:szCs w:val="24"/>
              </w:rPr>
            </w:pPr>
            <w:r w:rsidRPr="007A7527">
              <w:rPr>
                <w:b/>
                <w:sz w:val="28"/>
                <w:szCs w:val="24"/>
              </w:rPr>
              <w:t>СОГЛАСОВАНО</w:t>
            </w:r>
          </w:p>
        </w:tc>
      </w:tr>
      <w:tr w:rsidR="00DD561A" w:rsidRPr="007A7527" w14:paraId="0FB673EF" w14:textId="77777777" w:rsidTr="006F1DC3">
        <w:tc>
          <w:tcPr>
            <w:tcW w:w="4968" w:type="dxa"/>
            <w:tcMar>
              <w:top w:w="0" w:type="dxa"/>
              <w:left w:w="108" w:type="dxa"/>
              <w:bottom w:w="0" w:type="dxa"/>
              <w:right w:w="108" w:type="dxa"/>
            </w:tcMar>
          </w:tcPr>
          <w:p w14:paraId="3610D984" w14:textId="77777777" w:rsidR="005D4084" w:rsidRPr="00D61D15" w:rsidRDefault="00D61D15" w:rsidP="00CD3146">
            <w:pPr>
              <w:ind w:right="-1598"/>
              <w:rPr>
                <w:color w:val="000000" w:themeColor="text1"/>
                <w:sz w:val="28"/>
                <w:szCs w:val="24"/>
              </w:rPr>
            </w:pPr>
            <w:r w:rsidRPr="00D61D15">
              <w:rPr>
                <w:color w:val="000000" w:themeColor="text1"/>
                <w:sz w:val="28"/>
                <w:szCs w:val="24"/>
              </w:rPr>
              <w:t>П</w:t>
            </w:r>
            <w:r w:rsidR="00DD561A" w:rsidRPr="00D61D15">
              <w:rPr>
                <w:color w:val="000000" w:themeColor="text1"/>
                <w:sz w:val="28"/>
                <w:szCs w:val="24"/>
              </w:rPr>
              <w:t>редседател</w:t>
            </w:r>
            <w:r w:rsidRPr="00D61D15">
              <w:rPr>
                <w:color w:val="000000" w:themeColor="text1"/>
                <w:sz w:val="28"/>
                <w:szCs w:val="24"/>
              </w:rPr>
              <w:t>ь</w:t>
            </w:r>
            <w:r w:rsidR="00DD561A" w:rsidRPr="00D61D15">
              <w:rPr>
                <w:color w:val="000000" w:themeColor="text1"/>
                <w:sz w:val="28"/>
                <w:szCs w:val="24"/>
              </w:rPr>
              <w:t xml:space="preserve"> Учебно-</w:t>
            </w:r>
          </w:p>
          <w:p w14:paraId="3F755D77" w14:textId="77777777" w:rsidR="005D4084" w:rsidRPr="00D61D15" w:rsidRDefault="00D76151" w:rsidP="00CD3146">
            <w:pPr>
              <w:ind w:right="-1598"/>
              <w:rPr>
                <w:color w:val="000000" w:themeColor="text1"/>
                <w:sz w:val="28"/>
                <w:szCs w:val="24"/>
              </w:rPr>
            </w:pPr>
            <w:r>
              <w:rPr>
                <w:color w:val="000000" w:themeColor="text1"/>
                <w:sz w:val="28"/>
                <w:szCs w:val="24"/>
              </w:rPr>
              <w:t>м</w:t>
            </w:r>
            <w:r w:rsidR="00DD561A" w:rsidRPr="00D61D15">
              <w:rPr>
                <w:color w:val="000000" w:themeColor="text1"/>
                <w:sz w:val="28"/>
                <w:szCs w:val="24"/>
              </w:rPr>
              <w:t>етодического</w:t>
            </w:r>
            <w:r w:rsidR="005D4084" w:rsidRPr="00D61D15">
              <w:rPr>
                <w:color w:val="000000" w:themeColor="text1"/>
                <w:sz w:val="28"/>
                <w:szCs w:val="24"/>
              </w:rPr>
              <w:t xml:space="preserve"> </w:t>
            </w:r>
            <w:r w:rsidR="00DD561A" w:rsidRPr="00D61D15">
              <w:rPr>
                <w:color w:val="000000" w:themeColor="text1"/>
                <w:sz w:val="28"/>
                <w:szCs w:val="24"/>
              </w:rPr>
              <w:t xml:space="preserve">объединения по </w:t>
            </w:r>
          </w:p>
          <w:p w14:paraId="148F8722" w14:textId="77777777" w:rsidR="005D4084" w:rsidRPr="00D61D15" w:rsidRDefault="00DD561A" w:rsidP="00CD3146">
            <w:pPr>
              <w:ind w:right="-1598"/>
              <w:rPr>
                <w:color w:val="000000" w:themeColor="text1"/>
                <w:sz w:val="28"/>
              </w:rPr>
            </w:pPr>
            <w:r w:rsidRPr="00D61D15">
              <w:rPr>
                <w:color w:val="000000" w:themeColor="text1"/>
                <w:sz w:val="28"/>
                <w:szCs w:val="24"/>
              </w:rPr>
              <w:t xml:space="preserve">образованию в области </w:t>
            </w:r>
            <w:r w:rsidR="000A46EE" w:rsidRPr="00D61D15">
              <w:rPr>
                <w:color w:val="000000" w:themeColor="text1"/>
                <w:sz w:val="28"/>
              </w:rPr>
              <w:t xml:space="preserve">экономики </w:t>
            </w:r>
          </w:p>
          <w:p w14:paraId="613FE237" w14:textId="77777777" w:rsidR="00DD561A" w:rsidRPr="00D61D15" w:rsidRDefault="000A46EE" w:rsidP="00CD3146">
            <w:pPr>
              <w:ind w:right="-1598"/>
              <w:rPr>
                <w:color w:val="000000" w:themeColor="text1"/>
                <w:sz w:val="28"/>
                <w:szCs w:val="24"/>
              </w:rPr>
            </w:pPr>
            <w:r w:rsidRPr="00D61D15">
              <w:rPr>
                <w:color w:val="000000" w:themeColor="text1"/>
                <w:sz w:val="28"/>
              </w:rPr>
              <w:t>и организации</w:t>
            </w:r>
            <w:r w:rsidR="005D4084" w:rsidRPr="00D61D15">
              <w:rPr>
                <w:color w:val="000000" w:themeColor="text1"/>
                <w:sz w:val="28"/>
              </w:rPr>
              <w:t xml:space="preserve"> </w:t>
            </w:r>
            <w:r w:rsidRPr="00D61D15">
              <w:rPr>
                <w:color w:val="000000" w:themeColor="text1"/>
                <w:sz w:val="28"/>
              </w:rPr>
              <w:t>производства</w:t>
            </w:r>
          </w:p>
          <w:p w14:paraId="6AD64107" w14:textId="77777777" w:rsidR="00DD561A" w:rsidRPr="00D61D15" w:rsidRDefault="00DD561A" w:rsidP="00CD3146">
            <w:pPr>
              <w:spacing w:before="120"/>
              <w:ind w:right="-1599"/>
              <w:rPr>
                <w:color w:val="000000" w:themeColor="text1"/>
                <w:sz w:val="28"/>
                <w:szCs w:val="24"/>
              </w:rPr>
            </w:pPr>
            <w:r w:rsidRPr="00D61D15">
              <w:rPr>
                <w:color w:val="000000" w:themeColor="text1"/>
                <w:sz w:val="28"/>
                <w:szCs w:val="24"/>
              </w:rPr>
              <w:t>__________________</w:t>
            </w:r>
            <w:r w:rsidR="00D61D15" w:rsidRPr="00D61D15">
              <w:rPr>
                <w:color w:val="000000" w:themeColor="text1"/>
                <w:sz w:val="28"/>
                <w:szCs w:val="24"/>
              </w:rPr>
              <w:t>Р.Б. Ивуть</w:t>
            </w:r>
          </w:p>
          <w:p w14:paraId="38899CB5" w14:textId="77777777" w:rsidR="00DD561A" w:rsidRDefault="00DD561A" w:rsidP="00CD3146">
            <w:pPr>
              <w:spacing w:before="120"/>
              <w:ind w:right="-1599"/>
              <w:rPr>
                <w:color w:val="FF0000"/>
                <w:sz w:val="28"/>
                <w:szCs w:val="24"/>
              </w:rPr>
            </w:pPr>
            <w:r w:rsidRPr="00D61D15">
              <w:rPr>
                <w:color w:val="000000" w:themeColor="text1"/>
                <w:sz w:val="28"/>
                <w:szCs w:val="24"/>
              </w:rPr>
              <w:t>_______________________</w:t>
            </w:r>
          </w:p>
          <w:p w14:paraId="124DACA4" w14:textId="77777777" w:rsidR="00EF26CC" w:rsidRPr="00EF26CC" w:rsidRDefault="00EF26CC" w:rsidP="00CD3146">
            <w:pPr>
              <w:ind w:right="-1598"/>
              <w:rPr>
                <w:i/>
                <w:color w:val="FF0000"/>
                <w:sz w:val="28"/>
                <w:szCs w:val="24"/>
              </w:rPr>
            </w:pPr>
          </w:p>
        </w:tc>
        <w:tc>
          <w:tcPr>
            <w:tcW w:w="4989" w:type="dxa"/>
            <w:tcMar>
              <w:top w:w="0" w:type="dxa"/>
              <w:left w:w="108" w:type="dxa"/>
              <w:bottom w:w="0" w:type="dxa"/>
              <w:right w:w="108" w:type="dxa"/>
            </w:tcMar>
          </w:tcPr>
          <w:p w14:paraId="48E4BDBC" w14:textId="77777777" w:rsidR="00DD561A" w:rsidRPr="007A7527" w:rsidRDefault="00DD561A" w:rsidP="00CD3146">
            <w:pPr>
              <w:ind w:left="-108" w:right="-1598"/>
              <w:rPr>
                <w:sz w:val="28"/>
                <w:szCs w:val="24"/>
              </w:rPr>
            </w:pPr>
            <w:r w:rsidRPr="007A7527">
              <w:rPr>
                <w:sz w:val="28"/>
                <w:szCs w:val="24"/>
              </w:rPr>
              <w:t xml:space="preserve">Начальник </w:t>
            </w:r>
            <w:r w:rsidR="00C22CAB">
              <w:rPr>
                <w:sz w:val="28"/>
                <w:szCs w:val="24"/>
              </w:rPr>
              <w:t>Главного у</w:t>
            </w:r>
            <w:r w:rsidRPr="007A7527">
              <w:rPr>
                <w:sz w:val="28"/>
                <w:szCs w:val="24"/>
              </w:rPr>
              <w:t xml:space="preserve">правления </w:t>
            </w:r>
            <w:r w:rsidRPr="007A7527">
              <w:rPr>
                <w:sz w:val="28"/>
                <w:szCs w:val="24"/>
              </w:rPr>
              <w:br/>
            </w:r>
            <w:r w:rsidR="00C22CAB">
              <w:rPr>
                <w:sz w:val="28"/>
                <w:szCs w:val="24"/>
              </w:rPr>
              <w:t>профессионального</w:t>
            </w:r>
            <w:r w:rsidRPr="007A7527">
              <w:rPr>
                <w:sz w:val="28"/>
                <w:szCs w:val="24"/>
              </w:rPr>
              <w:t xml:space="preserve"> образования </w:t>
            </w:r>
            <w:r w:rsidRPr="007A7527">
              <w:rPr>
                <w:sz w:val="28"/>
                <w:szCs w:val="24"/>
              </w:rPr>
              <w:br/>
              <w:t xml:space="preserve">Министерства образования </w:t>
            </w:r>
            <w:r w:rsidRPr="007A7527">
              <w:rPr>
                <w:sz w:val="28"/>
                <w:szCs w:val="24"/>
              </w:rPr>
              <w:br/>
              <w:t xml:space="preserve">Республики Беларусь </w:t>
            </w:r>
          </w:p>
          <w:p w14:paraId="0A4FAAF2" w14:textId="77777777" w:rsidR="00DD561A" w:rsidRPr="007A7527" w:rsidRDefault="00C22CAB" w:rsidP="00CD3146">
            <w:pPr>
              <w:spacing w:before="120"/>
              <w:ind w:left="-108" w:right="-1599"/>
              <w:rPr>
                <w:sz w:val="28"/>
                <w:szCs w:val="24"/>
              </w:rPr>
            </w:pPr>
            <w:r>
              <w:rPr>
                <w:sz w:val="28"/>
                <w:szCs w:val="24"/>
              </w:rPr>
              <w:t>________________</w:t>
            </w:r>
            <w:r w:rsidR="006F1DC3">
              <w:rPr>
                <w:sz w:val="28"/>
                <w:szCs w:val="24"/>
              </w:rPr>
              <w:t xml:space="preserve"> С.Н. Пищов</w:t>
            </w:r>
          </w:p>
          <w:p w14:paraId="2D5DAAA1" w14:textId="77777777" w:rsidR="00DD561A" w:rsidRPr="007A7527" w:rsidRDefault="00DD561A" w:rsidP="00CD3146">
            <w:pPr>
              <w:spacing w:before="120"/>
              <w:ind w:left="-108" w:right="-1599"/>
              <w:rPr>
                <w:sz w:val="28"/>
                <w:szCs w:val="24"/>
              </w:rPr>
            </w:pPr>
            <w:r w:rsidRPr="007A7527">
              <w:rPr>
                <w:sz w:val="28"/>
                <w:szCs w:val="24"/>
              </w:rPr>
              <w:t>_______________________</w:t>
            </w:r>
          </w:p>
          <w:p w14:paraId="7D67BC79" w14:textId="77777777" w:rsidR="00DD561A" w:rsidRPr="007A7527" w:rsidRDefault="00DD561A" w:rsidP="00CD3146">
            <w:pPr>
              <w:ind w:left="-108" w:right="-1598"/>
              <w:rPr>
                <w:sz w:val="28"/>
                <w:szCs w:val="24"/>
              </w:rPr>
            </w:pPr>
          </w:p>
        </w:tc>
      </w:tr>
      <w:tr w:rsidR="00DD561A" w:rsidRPr="007A7527" w14:paraId="53F08262" w14:textId="77777777" w:rsidTr="006F1DC3">
        <w:tc>
          <w:tcPr>
            <w:tcW w:w="4968" w:type="dxa"/>
            <w:tcMar>
              <w:top w:w="0" w:type="dxa"/>
              <w:left w:w="108" w:type="dxa"/>
              <w:bottom w:w="0" w:type="dxa"/>
              <w:right w:w="108" w:type="dxa"/>
            </w:tcMar>
          </w:tcPr>
          <w:p w14:paraId="658A429B" w14:textId="77777777" w:rsidR="00DD561A" w:rsidRPr="007A7527" w:rsidRDefault="00DD561A" w:rsidP="00CD3146">
            <w:pPr>
              <w:ind w:right="-1598"/>
              <w:rPr>
                <w:sz w:val="28"/>
                <w:szCs w:val="24"/>
              </w:rPr>
            </w:pPr>
          </w:p>
        </w:tc>
        <w:tc>
          <w:tcPr>
            <w:tcW w:w="4989" w:type="dxa"/>
            <w:tcMar>
              <w:top w:w="0" w:type="dxa"/>
              <w:left w:w="108" w:type="dxa"/>
              <w:bottom w:w="0" w:type="dxa"/>
              <w:right w:w="108" w:type="dxa"/>
            </w:tcMar>
          </w:tcPr>
          <w:p w14:paraId="042A29A6" w14:textId="77777777" w:rsidR="00DD561A" w:rsidRPr="007A7527" w:rsidRDefault="00DD561A" w:rsidP="00CD3146">
            <w:pPr>
              <w:ind w:left="-108" w:right="-1598"/>
              <w:rPr>
                <w:sz w:val="28"/>
                <w:szCs w:val="24"/>
              </w:rPr>
            </w:pPr>
            <w:r w:rsidRPr="007A7527">
              <w:rPr>
                <w:b/>
                <w:sz w:val="28"/>
                <w:szCs w:val="24"/>
              </w:rPr>
              <w:t>СОГЛАСОВАНО</w:t>
            </w:r>
            <w:r w:rsidRPr="007A7527">
              <w:rPr>
                <w:sz w:val="28"/>
                <w:szCs w:val="24"/>
              </w:rPr>
              <w:t xml:space="preserve"> </w:t>
            </w:r>
          </w:p>
          <w:p w14:paraId="608C8A03" w14:textId="77777777" w:rsidR="00C22CAB" w:rsidRDefault="00DD561A" w:rsidP="00CD3146">
            <w:pPr>
              <w:ind w:left="-108" w:right="-1598"/>
              <w:rPr>
                <w:sz w:val="28"/>
                <w:szCs w:val="24"/>
              </w:rPr>
            </w:pPr>
            <w:r w:rsidRPr="007A7527">
              <w:rPr>
                <w:sz w:val="28"/>
                <w:szCs w:val="24"/>
              </w:rPr>
              <w:t xml:space="preserve">Проректор по научно-методической </w:t>
            </w:r>
            <w:r w:rsidRPr="007A7527">
              <w:rPr>
                <w:sz w:val="28"/>
                <w:szCs w:val="24"/>
              </w:rPr>
              <w:br/>
              <w:t xml:space="preserve">работе Государственного учреждения </w:t>
            </w:r>
            <w:r w:rsidRPr="007A7527">
              <w:rPr>
                <w:sz w:val="28"/>
                <w:szCs w:val="24"/>
              </w:rPr>
              <w:br/>
              <w:t>образования  «Республиканский</w:t>
            </w:r>
          </w:p>
          <w:p w14:paraId="0A978496" w14:textId="77777777" w:rsidR="00DD561A" w:rsidRPr="007A7527" w:rsidRDefault="00DD561A" w:rsidP="00CD3146">
            <w:pPr>
              <w:ind w:left="-108" w:right="-1598"/>
              <w:rPr>
                <w:sz w:val="28"/>
                <w:szCs w:val="24"/>
              </w:rPr>
            </w:pPr>
            <w:r w:rsidRPr="007A7527">
              <w:rPr>
                <w:sz w:val="28"/>
                <w:szCs w:val="24"/>
              </w:rPr>
              <w:t>институт высшей школы»</w:t>
            </w:r>
          </w:p>
          <w:p w14:paraId="71C62CC1" w14:textId="77777777" w:rsidR="00DD561A" w:rsidRPr="007A7527" w:rsidRDefault="00DD561A" w:rsidP="00CD3146">
            <w:pPr>
              <w:ind w:left="-108" w:right="-1598"/>
              <w:rPr>
                <w:sz w:val="28"/>
                <w:szCs w:val="24"/>
              </w:rPr>
            </w:pPr>
            <w:r w:rsidRPr="007A7527">
              <w:rPr>
                <w:sz w:val="28"/>
                <w:szCs w:val="24"/>
              </w:rPr>
              <w:t xml:space="preserve">__________________ </w:t>
            </w:r>
            <w:r w:rsidR="006F1DC3">
              <w:rPr>
                <w:sz w:val="28"/>
                <w:szCs w:val="24"/>
              </w:rPr>
              <w:t>И.В. Титович</w:t>
            </w:r>
          </w:p>
          <w:p w14:paraId="5AAFE624" w14:textId="77777777" w:rsidR="00DD561A" w:rsidRPr="007A7527" w:rsidRDefault="00DD561A" w:rsidP="00CD3146">
            <w:pPr>
              <w:ind w:left="-108" w:right="-1598"/>
              <w:rPr>
                <w:sz w:val="28"/>
                <w:szCs w:val="24"/>
              </w:rPr>
            </w:pPr>
            <w:r w:rsidRPr="007A7527">
              <w:rPr>
                <w:sz w:val="28"/>
                <w:szCs w:val="24"/>
              </w:rPr>
              <w:t>_______________________</w:t>
            </w:r>
          </w:p>
          <w:p w14:paraId="291CE100" w14:textId="77777777" w:rsidR="00DD561A" w:rsidRPr="007A7527" w:rsidRDefault="00DD561A" w:rsidP="00CD3146">
            <w:pPr>
              <w:ind w:left="-108" w:right="-1598"/>
              <w:rPr>
                <w:sz w:val="28"/>
                <w:szCs w:val="24"/>
              </w:rPr>
            </w:pPr>
          </w:p>
        </w:tc>
      </w:tr>
      <w:tr w:rsidR="00DD561A" w:rsidRPr="007A7527" w14:paraId="4B2A554A" w14:textId="77777777" w:rsidTr="006F1DC3">
        <w:tc>
          <w:tcPr>
            <w:tcW w:w="4968" w:type="dxa"/>
            <w:tcMar>
              <w:top w:w="0" w:type="dxa"/>
              <w:left w:w="108" w:type="dxa"/>
              <w:bottom w:w="0" w:type="dxa"/>
              <w:right w:w="108" w:type="dxa"/>
            </w:tcMar>
          </w:tcPr>
          <w:p w14:paraId="4CC6CB15" w14:textId="77777777" w:rsidR="00DD561A" w:rsidRPr="007A7527" w:rsidRDefault="00DD561A" w:rsidP="00CD3146">
            <w:pPr>
              <w:ind w:right="-1598"/>
              <w:rPr>
                <w:sz w:val="28"/>
                <w:szCs w:val="24"/>
              </w:rPr>
            </w:pPr>
          </w:p>
        </w:tc>
        <w:tc>
          <w:tcPr>
            <w:tcW w:w="4986" w:type="dxa"/>
            <w:tcMar>
              <w:top w:w="0" w:type="dxa"/>
              <w:left w:w="108" w:type="dxa"/>
              <w:bottom w:w="0" w:type="dxa"/>
              <w:right w:w="108" w:type="dxa"/>
            </w:tcMar>
          </w:tcPr>
          <w:p w14:paraId="0169CA89" w14:textId="77777777" w:rsidR="00DD561A" w:rsidRPr="007A7527" w:rsidRDefault="00DD561A" w:rsidP="00CD3146">
            <w:pPr>
              <w:ind w:left="72" w:right="-1598" w:hanging="180"/>
              <w:rPr>
                <w:sz w:val="28"/>
                <w:szCs w:val="24"/>
              </w:rPr>
            </w:pPr>
            <w:r w:rsidRPr="007A7527">
              <w:rPr>
                <w:sz w:val="28"/>
                <w:szCs w:val="24"/>
              </w:rPr>
              <w:t>Эксперт-нормоконтролер</w:t>
            </w:r>
          </w:p>
          <w:p w14:paraId="528B9E71" w14:textId="77777777" w:rsidR="00DD561A" w:rsidRPr="007A7527" w:rsidRDefault="00DD561A" w:rsidP="00CD3146">
            <w:pPr>
              <w:ind w:left="72" w:right="-1598" w:hanging="180"/>
              <w:rPr>
                <w:sz w:val="28"/>
                <w:szCs w:val="24"/>
              </w:rPr>
            </w:pPr>
            <w:r w:rsidRPr="007A7527">
              <w:rPr>
                <w:sz w:val="28"/>
                <w:szCs w:val="24"/>
              </w:rPr>
              <w:t>______________________________</w:t>
            </w:r>
          </w:p>
          <w:p w14:paraId="514A497D" w14:textId="77777777" w:rsidR="006F1DC3" w:rsidRPr="007A7527" w:rsidRDefault="00DD561A" w:rsidP="00CD3146">
            <w:pPr>
              <w:ind w:left="72" w:right="-1598" w:hanging="180"/>
              <w:rPr>
                <w:sz w:val="28"/>
                <w:szCs w:val="24"/>
              </w:rPr>
            </w:pPr>
            <w:r w:rsidRPr="007A7527">
              <w:rPr>
                <w:sz w:val="28"/>
                <w:szCs w:val="24"/>
              </w:rPr>
              <w:t>________________________</w:t>
            </w:r>
          </w:p>
          <w:p w14:paraId="29F2300E" w14:textId="77777777" w:rsidR="00DD561A" w:rsidRPr="007A7527" w:rsidRDefault="00DD561A" w:rsidP="00CD3146">
            <w:pPr>
              <w:ind w:left="432" w:right="-1598"/>
              <w:rPr>
                <w:sz w:val="28"/>
                <w:szCs w:val="24"/>
              </w:rPr>
            </w:pPr>
          </w:p>
        </w:tc>
      </w:tr>
    </w:tbl>
    <w:p w14:paraId="166980C5" w14:textId="0788BA01" w:rsidR="00933897" w:rsidRDefault="00DD561A" w:rsidP="001C5E28">
      <w:pPr>
        <w:ind w:right="21"/>
        <w:jc w:val="center"/>
        <w:rPr>
          <w:sz w:val="28"/>
        </w:rPr>
      </w:pPr>
      <w:r w:rsidRPr="007A7527">
        <w:rPr>
          <w:sz w:val="28"/>
        </w:rPr>
        <w:t>Минск 20</w:t>
      </w:r>
      <w:r w:rsidR="00EB62B6">
        <w:rPr>
          <w:sz w:val="28"/>
        </w:rPr>
        <w:t>2</w:t>
      </w:r>
      <w:r w:rsidR="00744EED">
        <w:rPr>
          <w:sz w:val="28"/>
        </w:rPr>
        <w:t>6</w:t>
      </w:r>
    </w:p>
    <w:p w14:paraId="7B6B4DF9" w14:textId="131B3914" w:rsidR="00933897" w:rsidRDefault="00933897" w:rsidP="00933897">
      <w:pPr>
        <w:ind w:right="21"/>
        <w:rPr>
          <w:sz w:val="28"/>
        </w:rPr>
        <w:sectPr w:rsidR="00933897" w:rsidSect="001C5E28">
          <w:headerReference w:type="even" r:id="rId8"/>
          <w:headerReference w:type="default" r:id="rId9"/>
          <w:headerReference w:type="first" r:id="rId10"/>
          <w:pgSz w:w="11909" w:h="16834"/>
          <w:pgMar w:top="1134" w:right="567" w:bottom="1134" w:left="1701" w:header="720" w:footer="720" w:gutter="0"/>
          <w:pgNumType w:start="1"/>
          <w:cols w:space="60"/>
          <w:noEndnote/>
          <w:titlePg/>
          <w:docGrid w:linePitch="272"/>
        </w:sectPr>
      </w:pPr>
    </w:p>
    <w:p w14:paraId="2EE8E9DB" w14:textId="4D93EA65" w:rsidR="00C21EDB" w:rsidRPr="007A7527" w:rsidRDefault="000A596A" w:rsidP="00CD3146">
      <w:pPr>
        <w:pStyle w:val="a7"/>
        <w:widowControl w:val="0"/>
        <w:jc w:val="both"/>
        <w:rPr>
          <w:sz w:val="28"/>
          <w:szCs w:val="28"/>
        </w:rPr>
      </w:pPr>
      <w:r w:rsidRPr="007A7527">
        <w:rPr>
          <w:b/>
          <w:sz w:val="28"/>
          <w:szCs w:val="28"/>
        </w:rPr>
        <w:lastRenderedPageBreak/>
        <w:t>СОСТАВИТЕЛ</w:t>
      </w:r>
      <w:r w:rsidR="000A46EE">
        <w:rPr>
          <w:b/>
          <w:sz w:val="28"/>
          <w:szCs w:val="28"/>
        </w:rPr>
        <w:t>Ь</w:t>
      </w:r>
      <w:r w:rsidRPr="007A7527">
        <w:rPr>
          <w:b/>
          <w:sz w:val="28"/>
          <w:szCs w:val="28"/>
        </w:rPr>
        <w:t>:</w:t>
      </w:r>
      <w:r w:rsidRPr="007A7527">
        <w:rPr>
          <w:sz w:val="28"/>
          <w:szCs w:val="28"/>
        </w:rPr>
        <w:t xml:space="preserve"> </w:t>
      </w:r>
    </w:p>
    <w:p w14:paraId="38604D54" w14:textId="77777777" w:rsidR="000A596A" w:rsidRPr="007A7527" w:rsidRDefault="000A596A" w:rsidP="00CD3146">
      <w:pPr>
        <w:pStyle w:val="a7"/>
        <w:widowControl w:val="0"/>
        <w:jc w:val="both"/>
        <w:rPr>
          <w:sz w:val="28"/>
          <w:szCs w:val="28"/>
        </w:rPr>
      </w:pPr>
      <w:r w:rsidRPr="006F1DC3">
        <w:rPr>
          <w:sz w:val="28"/>
          <w:szCs w:val="28"/>
        </w:rPr>
        <w:t>Т.Ф. Манцерова</w:t>
      </w:r>
      <w:r w:rsidRPr="007A7527">
        <w:rPr>
          <w:sz w:val="28"/>
          <w:szCs w:val="28"/>
        </w:rPr>
        <w:t xml:space="preserve">, </w:t>
      </w:r>
      <w:r w:rsidR="005919BE">
        <w:rPr>
          <w:sz w:val="28"/>
          <w:szCs w:val="28"/>
        </w:rPr>
        <w:t xml:space="preserve">заведующий </w:t>
      </w:r>
      <w:r w:rsidRPr="007A7527">
        <w:rPr>
          <w:sz w:val="28"/>
          <w:szCs w:val="28"/>
        </w:rPr>
        <w:t>кафедр</w:t>
      </w:r>
      <w:r w:rsidR="005B547B">
        <w:rPr>
          <w:sz w:val="28"/>
          <w:szCs w:val="28"/>
        </w:rPr>
        <w:t>ой</w:t>
      </w:r>
      <w:r w:rsidRPr="007A7527">
        <w:rPr>
          <w:sz w:val="28"/>
          <w:szCs w:val="28"/>
        </w:rPr>
        <w:t xml:space="preserve"> «Экономика и организация энергетики» Белорусского национального технического университета, кандидат экономических наук</w:t>
      </w:r>
      <w:r w:rsidR="003F185A">
        <w:rPr>
          <w:sz w:val="28"/>
          <w:szCs w:val="28"/>
        </w:rPr>
        <w:t>, доцент.</w:t>
      </w:r>
    </w:p>
    <w:p w14:paraId="61835007" w14:textId="77777777" w:rsidR="000A596A" w:rsidRPr="007A7527" w:rsidRDefault="000A596A" w:rsidP="00CD3146">
      <w:pPr>
        <w:pStyle w:val="a7"/>
        <w:widowControl w:val="0"/>
        <w:jc w:val="both"/>
        <w:rPr>
          <w:sz w:val="28"/>
          <w:szCs w:val="28"/>
        </w:rPr>
      </w:pPr>
    </w:p>
    <w:p w14:paraId="05A20572" w14:textId="77777777" w:rsidR="00C21EDB" w:rsidRPr="007A7527" w:rsidRDefault="000A596A" w:rsidP="00CD3146">
      <w:pPr>
        <w:pStyle w:val="a7"/>
        <w:widowControl w:val="0"/>
        <w:jc w:val="both"/>
        <w:rPr>
          <w:sz w:val="28"/>
          <w:szCs w:val="28"/>
        </w:rPr>
      </w:pPr>
      <w:r w:rsidRPr="00EF26CC">
        <w:rPr>
          <w:b/>
          <w:sz w:val="28"/>
          <w:szCs w:val="28"/>
        </w:rPr>
        <w:t>РЕЦЕНЗЕНТЫ:</w:t>
      </w:r>
    </w:p>
    <w:p w14:paraId="33B7A548" w14:textId="77777777" w:rsidR="00907535" w:rsidRPr="008A6B69" w:rsidRDefault="0098249C" w:rsidP="00CD3146">
      <w:pPr>
        <w:pStyle w:val="a7"/>
        <w:widowControl w:val="0"/>
        <w:jc w:val="both"/>
        <w:rPr>
          <w:sz w:val="28"/>
          <w:szCs w:val="28"/>
        </w:rPr>
      </w:pPr>
      <w:r w:rsidRPr="008A6B69">
        <w:rPr>
          <w:sz w:val="28"/>
          <w:szCs w:val="28"/>
        </w:rPr>
        <w:t>Кафедра</w:t>
      </w:r>
      <w:r w:rsidR="000A596A" w:rsidRPr="008A6B69">
        <w:rPr>
          <w:sz w:val="28"/>
          <w:szCs w:val="28"/>
        </w:rPr>
        <w:t xml:space="preserve"> </w:t>
      </w:r>
      <w:r w:rsidR="007C2A4A" w:rsidRPr="008A6B69">
        <w:rPr>
          <w:sz w:val="28"/>
          <w:szCs w:val="28"/>
        </w:rPr>
        <w:t>управления экономическими системами Академии управления при Президенте Республики Беларусь</w:t>
      </w:r>
      <w:r w:rsidR="000A596A" w:rsidRPr="008A6B69">
        <w:rPr>
          <w:sz w:val="28"/>
          <w:szCs w:val="28"/>
        </w:rPr>
        <w:t xml:space="preserve"> </w:t>
      </w:r>
      <w:r w:rsidR="00D74807" w:rsidRPr="008A6B69">
        <w:rPr>
          <w:sz w:val="28"/>
          <w:szCs w:val="28"/>
        </w:rPr>
        <w:t>(протокол №</w:t>
      </w:r>
      <w:r w:rsidR="007C2A4A" w:rsidRPr="008A6B69">
        <w:rPr>
          <w:sz w:val="28"/>
          <w:szCs w:val="28"/>
        </w:rPr>
        <w:t xml:space="preserve"> </w:t>
      </w:r>
      <w:r w:rsidR="007C2A4A" w:rsidRPr="008A6B69">
        <w:rPr>
          <w:sz w:val="28"/>
          <w:szCs w:val="28"/>
          <w:u w:val="single"/>
        </w:rPr>
        <w:t xml:space="preserve">10 </w:t>
      </w:r>
      <w:r w:rsidR="00D74807" w:rsidRPr="008A6B69">
        <w:rPr>
          <w:sz w:val="28"/>
          <w:szCs w:val="28"/>
        </w:rPr>
        <w:t>от</w:t>
      </w:r>
      <w:r w:rsidR="007C2A4A" w:rsidRPr="008A6B69">
        <w:rPr>
          <w:sz w:val="28"/>
          <w:szCs w:val="28"/>
        </w:rPr>
        <w:t xml:space="preserve"> </w:t>
      </w:r>
      <w:r w:rsidR="007C2A4A" w:rsidRPr="008A6B69">
        <w:rPr>
          <w:sz w:val="28"/>
          <w:szCs w:val="28"/>
          <w:u w:val="single"/>
        </w:rPr>
        <w:t>18.04.</w:t>
      </w:r>
      <w:r w:rsidR="00EB62B6" w:rsidRPr="008A6B69">
        <w:rPr>
          <w:sz w:val="28"/>
          <w:szCs w:val="28"/>
          <w:u w:val="single"/>
        </w:rPr>
        <w:t>202</w:t>
      </w:r>
      <w:r w:rsidR="007C2A4A" w:rsidRPr="008A6B69">
        <w:rPr>
          <w:sz w:val="28"/>
          <w:szCs w:val="28"/>
          <w:u w:val="single"/>
        </w:rPr>
        <w:t>5</w:t>
      </w:r>
      <w:r w:rsidR="00BD19A3" w:rsidRPr="008A6B69">
        <w:rPr>
          <w:sz w:val="28"/>
          <w:szCs w:val="28"/>
        </w:rPr>
        <w:t xml:space="preserve"> </w:t>
      </w:r>
      <w:r w:rsidR="00647EE6" w:rsidRPr="008A6B69">
        <w:rPr>
          <w:sz w:val="28"/>
          <w:szCs w:val="28"/>
        </w:rPr>
        <w:t>г</w:t>
      </w:r>
      <w:r w:rsidR="00BD19A3" w:rsidRPr="008A6B69">
        <w:rPr>
          <w:sz w:val="28"/>
          <w:szCs w:val="28"/>
        </w:rPr>
        <w:t>.</w:t>
      </w:r>
      <w:r w:rsidR="00D74807" w:rsidRPr="008A6B69">
        <w:rPr>
          <w:sz w:val="28"/>
          <w:szCs w:val="28"/>
        </w:rPr>
        <w:t>);</w:t>
      </w:r>
    </w:p>
    <w:p w14:paraId="274C7DD8" w14:textId="77777777" w:rsidR="00D74807" w:rsidRPr="008A6B69" w:rsidRDefault="00D74807" w:rsidP="00CD3146">
      <w:pPr>
        <w:pStyle w:val="a7"/>
        <w:widowControl w:val="0"/>
        <w:jc w:val="both"/>
        <w:rPr>
          <w:sz w:val="28"/>
          <w:szCs w:val="28"/>
        </w:rPr>
      </w:pPr>
    </w:p>
    <w:p w14:paraId="3C849445" w14:textId="77777777" w:rsidR="00D74807" w:rsidRPr="008A6B69" w:rsidRDefault="00262BE5" w:rsidP="00CD3146">
      <w:pPr>
        <w:pStyle w:val="a7"/>
        <w:widowControl w:val="0"/>
        <w:jc w:val="both"/>
        <w:rPr>
          <w:sz w:val="28"/>
          <w:szCs w:val="28"/>
        </w:rPr>
      </w:pPr>
      <w:r w:rsidRPr="008A6B69">
        <w:rPr>
          <w:sz w:val="28"/>
          <w:szCs w:val="28"/>
        </w:rPr>
        <w:t>Т.Н.Долинина</w:t>
      </w:r>
      <w:r w:rsidR="003B5334" w:rsidRPr="008A6B69">
        <w:rPr>
          <w:sz w:val="28"/>
          <w:szCs w:val="28"/>
        </w:rPr>
        <w:t xml:space="preserve">, </w:t>
      </w:r>
      <w:r w:rsidRPr="008A6B69">
        <w:rPr>
          <w:sz w:val="28"/>
          <w:szCs w:val="28"/>
        </w:rPr>
        <w:t>профессор</w:t>
      </w:r>
      <w:r w:rsidR="000A46EE" w:rsidRPr="008A6B69">
        <w:rPr>
          <w:sz w:val="28"/>
          <w:szCs w:val="28"/>
        </w:rPr>
        <w:t xml:space="preserve"> кафедр</w:t>
      </w:r>
      <w:r w:rsidRPr="008A6B69">
        <w:rPr>
          <w:sz w:val="28"/>
          <w:szCs w:val="28"/>
        </w:rPr>
        <w:t>ы</w:t>
      </w:r>
      <w:r w:rsidR="000A46EE" w:rsidRPr="008A6B69">
        <w:rPr>
          <w:sz w:val="28"/>
          <w:szCs w:val="28"/>
        </w:rPr>
        <w:t xml:space="preserve"> </w:t>
      </w:r>
      <w:r w:rsidRPr="008A6B69">
        <w:rPr>
          <w:sz w:val="28"/>
          <w:szCs w:val="28"/>
        </w:rPr>
        <w:t>экономики и управления на предприятиях</w:t>
      </w:r>
      <w:r w:rsidR="000A46EE" w:rsidRPr="008A6B69">
        <w:rPr>
          <w:sz w:val="28"/>
          <w:szCs w:val="28"/>
        </w:rPr>
        <w:t xml:space="preserve"> </w:t>
      </w:r>
      <w:r w:rsidR="00C22CAB" w:rsidRPr="008A6B69">
        <w:rPr>
          <w:sz w:val="28"/>
          <w:szCs w:val="28"/>
        </w:rPr>
        <w:t>у</w:t>
      </w:r>
      <w:r w:rsidR="003B5334" w:rsidRPr="008A6B69">
        <w:rPr>
          <w:sz w:val="28"/>
          <w:szCs w:val="28"/>
        </w:rPr>
        <w:t>чреждения образования «Белорусский государствен</w:t>
      </w:r>
      <w:r w:rsidR="00C22CAB" w:rsidRPr="008A6B69">
        <w:rPr>
          <w:sz w:val="28"/>
          <w:szCs w:val="28"/>
        </w:rPr>
        <w:t xml:space="preserve">ный </w:t>
      </w:r>
      <w:r w:rsidRPr="008A6B69">
        <w:rPr>
          <w:sz w:val="28"/>
          <w:szCs w:val="28"/>
        </w:rPr>
        <w:t>технологический</w:t>
      </w:r>
      <w:r w:rsidR="00C22CAB" w:rsidRPr="008A6B69">
        <w:rPr>
          <w:sz w:val="28"/>
          <w:szCs w:val="28"/>
        </w:rPr>
        <w:t xml:space="preserve"> университет», </w:t>
      </w:r>
      <w:r w:rsidRPr="008A6B69">
        <w:rPr>
          <w:sz w:val="28"/>
          <w:szCs w:val="28"/>
        </w:rPr>
        <w:t>доктор</w:t>
      </w:r>
      <w:r w:rsidR="00C22CAB" w:rsidRPr="008A6B69">
        <w:rPr>
          <w:sz w:val="28"/>
          <w:szCs w:val="28"/>
        </w:rPr>
        <w:t xml:space="preserve"> экономических наук, </w:t>
      </w:r>
      <w:r w:rsidRPr="008A6B69">
        <w:rPr>
          <w:sz w:val="28"/>
          <w:szCs w:val="28"/>
        </w:rPr>
        <w:t>профессор</w:t>
      </w:r>
    </w:p>
    <w:p w14:paraId="4538FBE0" w14:textId="77777777" w:rsidR="00BD19A3" w:rsidRPr="007A7527" w:rsidRDefault="00BD19A3" w:rsidP="00CD3146">
      <w:pPr>
        <w:pStyle w:val="a7"/>
        <w:widowControl w:val="0"/>
        <w:jc w:val="both"/>
        <w:rPr>
          <w:sz w:val="28"/>
          <w:szCs w:val="28"/>
        </w:rPr>
      </w:pPr>
    </w:p>
    <w:p w14:paraId="36238DED" w14:textId="77777777" w:rsidR="00BD19A3" w:rsidRPr="007A7527" w:rsidRDefault="00BD19A3" w:rsidP="00CD3146">
      <w:pPr>
        <w:pStyle w:val="a7"/>
        <w:widowControl w:val="0"/>
        <w:jc w:val="both"/>
        <w:rPr>
          <w:sz w:val="28"/>
          <w:szCs w:val="28"/>
        </w:rPr>
      </w:pPr>
    </w:p>
    <w:p w14:paraId="0D0896DD" w14:textId="77777777" w:rsidR="00D74807" w:rsidRPr="007A7527" w:rsidRDefault="00D74807" w:rsidP="00CD3146">
      <w:pPr>
        <w:pStyle w:val="a7"/>
        <w:widowControl w:val="0"/>
        <w:jc w:val="both"/>
        <w:rPr>
          <w:b/>
          <w:sz w:val="28"/>
          <w:szCs w:val="28"/>
        </w:rPr>
      </w:pPr>
      <w:r w:rsidRPr="007A7527">
        <w:rPr>
          <w:b/>
          <w:sz w:val="28"/>
          <w:szCs w:val="28"/>
        </w:rPr>
        <w:t xml:space="preserve">РЕКОМЕНДОВАНО К УТВЕРЖДЕНИЮ В КАЧЕСТВЕ </w:t>
      </w:r>
      <w:r w:rsidR="00D76151">
        <w:rPr>
          <w:b/>
          <w:sz w:val="28"/>
          <w:szCs w:val="28"/>
        </w:rPr>
        <w:t>ПРИМЕРН</w:t>
      </w:r>
      <w:r w:rsidRPr="007A7527">
        <w:rPr>
          <w:b/>
          <w:sz w:val="28"/>
          <w:szCs w:val="28"/>
        </w:rPr>
        <w:t>ОЙ:</w:t>
      </w:r>
    </w:p>
    <w:p w14:paraId="1D9066FE" w14:textId="77777777" w:rsidR="00D74807" w:rsidRPr="007A7527" w:rsidRDefault="00D74807" w:rsidP="00CD3146">
      <w:pPr>
        <w:pStyle w:val="a7"/>
        <w:widowControl w:val="0"/>
        <w:jc w:val="both"/>
        <w:rPr>
          <w:sz w:val="28"/>
          <w:szCs w:val="28"/>
        </w:rPr>
      </w:pPr>
    </w:p>
    <w:p w14:paraId="47CBD56C" w14:textId="77777777" w:rsidR="00C70E37" w:rsidRPr="007A7527" w:rsidRDefault="00D74807" w:rsidP="00CD3146">
      <w:pPr>
        <w:pStyle w:val="a7"/>
        <w:widowControl w:val="0"/>
        <w:jc w:val="both"/>
        <w:rPr>
          <w:sz w:val="28"/>
          <w:szCs w:val="28"/>
        </w:rPr>
      </w:pPr>
      <w:r w:rsidRPr="007A7527">
        <w:rPr>
          <w:sz w:val="28"/>
          <w:szCs w:val="28"/>
        </w:rPr>
        <w:t>Кафедрой «Экономика и организация энергетики» Белорусского национального технического университета</w:t>
      </w:r>
      <w:r w:rsidR="00BD19A3" w:rsidRPr="007A7527">
        <w:rPr>
          <w:sz w:val="28"/>
          <w:szCs w:val="28"/>
        </w:rPr>
        <w:t xml:space="preserve"> </w:t>
      </w:r>
      <w:r w:rsidR="00C70E37" w:rsidRPr="007A7527">
        <w:rPr>
          <w:sz w:val="28"/>
          <w:szCs w:val="28"/>
        </w:rPr>
        <w:t>(протокол №</w:t>
      </w:r>
      <w:r w:rsidR="003B5334" w:rsidRPr="007A7527">
        <w:rPr>
          <w:sz w:val="28"/>
          <w:szCs w:val="28"/>
        </w:rPr>
        <w:t xml:space="preserve"> </w:t>
      </w:r>
      <w:r w:rsidR="00E40A84">
        <w:rPr>
          <w:sz w:val="28"/>
          <w:szCs w:val="28"/>
        </w:rPr>
        <w:t>10</w:t>
      </w:r>
      <w:r w:rsidR="00C70E37" w:rsidRPr="007A7527">
        <w:rPr>
          <w:sz w:val="28"/>
          <w:szCs w:val="28"/>
        </w:rPr>
        <w:t xml:space="preserve"> от </w:t>
      </w:r>
      <w:r w:rsidR="00E40A84">
        <w:rPr>
          <w:sz w:val="28"/>
          <w:szCs w:val="28"/>
        </w:rPr>
        <w:t>21</w:t>
      </w:r>
      <w:r w:rsidR="00BD19A3" w:rsidRPr="007A7527">
        <w:rPr>
          <w:sz w:val="28"/>
          <w:szCs w:val="28"/>
        </w:rPr>
        <w:t>.</w:t>
      </w:r>
      <w:r w:rsidR="00E40A84">
        <w:rPr>
          <w:sz w:val="28"/>
          <w:szCs w:val="28"/>
        </w:rPr>
        <w:t>03</w:t>
      </w:r>
      <w:r w:rsidR="00BD19A3" w:rsidRPr="007A7527">
        <w:rPr>
          <w:sz w:val="28"/>
          <w:szCs w:val="28"/>
        </w:rPr>
        <w:t>.</w:t>
      </w:r>
      <w:r w:rsidR="008108FF">
        <w:rPr>
          <w:sz w:val="28"/>
          <w:szCs w:val="28"/>
        </w:rPr>
        <w:t>20</w:t>
      </w:r>
      <w:r w:rsidR="00EB62B6">
        <w:rPr>
          <w:sz w:val="28"/>
          <w:szCs w:val="28"/>
        </w:rPr>
        <w:t>2</w:t>
      </w:r>
      <w:r w:rsidR="00CB0A89" w:rsidRPr="00CB0A89">
        <w:rPr>
          <w:sz w:val="28"/>
          <w:szCs w:val="28"/>
        </w:rPr>
        <w:t>5</w:t>
      </w:r>
      <w:r w:rsidR="00EB62B6">
        <w:rPr>
          <w:sz w:val="28"/>
          <w:szCs w:val="28"/>
        </w:rPr>
        <w:t> </w:t>
      </w:r>
      <w:r w:rsidR="00C70E37" w:rsidRPr="007A7527">
        <w:rPr>
          <w:sz w:val="28"/>
          <w:szCs w:val="28"/>
        </w:rPr>
        <w:t>г.);</w:t>
      </w:r>
    </w:p>
    <w:p w14:paraId="71C75E15" w14:textId="77777777" w:rsidR="00B7400F" w:rsidRPr="007A7527" w:rsidRDefault="00B7400F" w:rsidP="00CD3146">
      <w:pPr>
        <w:pStyle w:val="a7"/>
        <w:widowControl w:val="0"/>
        <w:jc w:val="both"/>
        <w:rPr>
          <w:sz w:val="28"/>
          <w:szCs w:val="28"/>
        </w:rPr>
      </w:pPr>
    </w:p>
    <w:p w14:paraId="08714145" w14:textId="77777777" w:rsidR="00C70E37" w:rsidRPr="007A7527" w:rsidRDefault="00C86FD3" w:rsidP="00CD3146">
      <w:pPr>
        <w:pStyle w:val="a7"/>
        <w:widowControl w:val="0"/>
        <w:jc w:val="both"/>
        <w:rPr>
          <w:sz w:val="28"/>
          <w:szCs w:val="28"/>
        </w:rPr>
      </w:pPr>
      <w:r>
        <w:rPr>
          <w:sz w:val="28"/>
          <w:szCs w:val="28"/>
        </w:rPr>
        <w:t xml:space="preserve">Научно-методическим </w:t>
      </w:r>
      <w:r w:rsidRPr="00D61D15">
        <w:rPr>
          <w:color w:val="000000" w:themeColor="text1"/>
          <w:sz w:val="28"/>
          <w:szCs w:val="28"/>
        </w:rPr>
        <w:t>советом</w:t>
      </w:r>
      <w:r w:rsidR="00D74807" w:rsidRPr="007A7527">
        <w:rPr>
          <w:sz w:val="28"/>
          <w:szCs w:val="28"/>
        </w:rPr>
        <w:t xml:space="preserve"> Белорусского национального технического университета</w:t>
      </w:r>
      <w:r w:rsidR="00C22CAB">
        <w:rPr>
          <w:sz w:val="28"/>
          <w:szCs w:val="28"/>
        </w:rPr>
        <w:t xml:space="preserve"> (секция «Совершенствование </w:t>
      </w:r>
      <w:r w:rsidR="00F66D24">
        <w:rPr>
          <w:sz w:val="28"/>
          <w:szCs w:val="28"/>
        </w:rPr>
        <w:t>образовательного</w:t>
      </w:r>
      <w:r w:rsidR="00C22CAB">
        <w:rPr>
          <w:sz w:val="28"/>
          <w:szCs w:val="28"/>
        </w:rPr>
        <w:t xml:space="preserve"> процесса»</w:t>
      </w:r>
      <w:r w:rsidR="00BD19A3" w:rsidRPr="007A7527">
        <w:rPr>
          <w:sz w:val="28"/>
          <w:szCs w:val="28"/>
        </w:rPr>
        <w:t xml:space="preserve"> </w:t>
      </w:r>
      <w:r w:rsidR="00606F5D" w:rsidRPr="007A7527">
        <w:rPr>
          <w:sz w:val="28"/>
          <w:szCs w:val="28"/>
        </w:rPr>
        <w:t>(протокол</w:t>
      </w:r>
      <w:r w:rsidR="005D605D">
        <w:rPr>
          <w:sz w:val="28"/>
          <w:szCs w:val="28"/>
        </w:rPr>
        <w:t xml:space="preserve"> </w:t>
      </w:r>
      <w:r w:rsidR="005D605D" w:rsidRPr="00D61D15">
        <w:rPr>
          <w:color w:val="000000" w:themeColor="text1"/>
          <w:sz w:val="28"/>
          <w:szCs w:val="28"/>
        </w:rPr>
        <w:t>№</w:t>
      </w:r>
      <w:r w:rsidR="008A6B69">
        <w:rPr>
          <w:color w:val="000000" w:themeColor="text1"/>
          <w:sz w:val="28"/>
          <w:szCs w:val="28"/>
        </w:rPr>
        <w:t xml:space="preserve"> </w:t>
      </w:r>
      <w:r w:rsidR="008A6B69" w:rsidRPr="008A6B69">
        <w:rPr>
          <w:color w:val="000000" w:themeColor="text1"/>
          <w:sz w:val="28"/>
          <w:szCs w:val="28"/>
          <w:u w:val="single"/>
        </w:rPr>
        <w:t>5</w:t>
      </w:r>
      <w:r w:rsidR="008A6B69">
        <w:rPr>
          <w:color w:val="000000" w:themeColor="text1"/>
          <w:sz w:val="28"/>
          <w:szCs w:val="28"/>
        </w:rPr>
        <w:t xml:space="preserve"> </w:t>
      </w:r>
      <w:r w:rsidR="005D605D" w:rsidRPr="00D61D15">
        <w:rPr>
          <w:color w:val="000000" w:themeColor="text1"/>
          <w:sz w:val="28"/>
          <w:szCs w:val="28"/>
        </w:rPr>
        <w:t xml:space="preserve">от </w:t>
      </w:r>
      <w:r w:rsidR="008A6B69" w:rsidRPr="008A6B69">
        <w:rPr>
          <w:color w:val="000000" w:themeColor="text1"/>
          <w:sz w:val="28"/>
          <w:szCs w:val="28"/>
          <w:u w:val="single"/>
        </w:rPr>
        <w:t>25.04.</w:t>
      </w:r>
      <w:r w:rsidRPr="008A6B69">
        <w:rPr>
          <w:color w:val="000000" w:themeColor="text1"/>
          <w:sz w:val="28"/>
          <w:szCs w:val="28"/>
          <w:u w:val="single"/>
        </w:rPr>
        <w:t>20</w:t>
      </w:r>
      <w:r w:rsidR="00EB62B6" w:rsidRPr="008A6B69">
        <w:rPr>
          <w:color w:val="000000" w:themeColor="text1"/>
          <w:sz w:val="28"/>
          <w:szCs w:val="28"/>
          <w:u w:val="single"/>
        </w:rPr>
        <w:t>2</w:t>
      </w:r>
      <w:r w:rsidR="003521E9" w:rsidRPr="008A6B69">
        <w:rPr>
          <w:color w:val="000000" w:themeColor="text1"/>
          <w:sz w:val="28"/>
          <w:szCs w:val="28"/>
          <w:u w:val="single"/>
        </w:rPr>
        <w:t>5</w:t>
      </w:r>
      <w:r w:rsidR="008A6B69">
        <w:rPr>
          <w:color w:val="000000" w:themeColor="text1"/>
          <w:sz w:val="28"/>
          <w:szCs w:val="28"/>
        </w:rPr>
        <w:t xml:space="preserve"> </w:t>
      </w:r>
      <w:r w:rsidR="005D605D" w:rsidRPr="00D61D15">
        <w:rPr>
          <w:color w:val="000000" w:themeColor="text1"/>
          <w:sz w:val="28"/>
          <w:szCs w:val="28"/>
        </w:rPr>
        <w:t>г</w:t>
      </w:r>
      <w:r w:rsidR="00C70E37" w:rsidRPr="007A7527">
        <w:rPr>
          <w:sz w:val="28"/>
          <w:szCs w:val="28"/>
        </w:rPr>
        <w:t>.</w:t>
      </w:r>
      <w:r w:rsidR="00C95AED">
        <w:rPr>
          <w:sz w:val="28"/>
          <w:szCs w:val="28"/>
        </w:rPr>
        <w:t>)</w:t>
      </w:r>
      <w:r w:rsidR="00C70E37" w:rsidRPr="007A7527">
        <w:rPr>
          <w:sz w:val="28"/>
          <w:szCs w:val="28"/>
        </w:rPr>
        <w:t>;</w:t>
      </w:r>
    </w:p>
    <w:p w14:paraId="7BE1AE6F" w14:textId="77777777" w:rsidR="00D74807" w:rsidRPr="007A7527" w:rsidRDefault="00D74807" w:rsidP="00CD3146">
      <w:pPr>
        <w:pStyle w:val="a7"/>
        <w:widowControl w:val="0"/>
        <w:jc w:val="both"/>
        <w:rPr>
          <w:sz w:val="28"/>
        </w:rPr>
      </w:pPr>
    </w:p>
    <w:p w14:paraId="1BEDC546" w14:textId="77777777" w:rsidR="00D74807" w:rsidRPr="007A7527" w:rsidRDefault="00D74807" w:rsidP="00CD3146">
      <w:pPr>
        <w:pStyle w:val="a7"/>
        <w:widowControl w:val="0"/>
        <w:jc w:val="both"/>
        <w:rPr>
          <w:sz w:val="28"/>
          <w:szCs w:val="28"/>
        </w:rPr>
      </w:pPr>
      <w:r w:rsidRPr="007A7527">
        <w:rPr>
          <w:sz w:val="28"/>
          <w:szCs w:val="28"/>
        </w:rPr>
        <w:t>Учебно-методическим объединением по образованию в области экономики и организации производства</w:t>
      </w:r>
    </w:p>
    <w:p w14:paraId="0BB5C61B" w14:textId="77777777" w:rsidR="00C70E37" w:rsidRPr="007A7527" w:rsidRDefault="00C70E37" w:rsidP="00CD3146">
      <w:pPr>
        <w:pStyle w:val="a7"/>
        <w:widowControl w:val="0"/>
        <w:jc w:val="both"/>
        <w:rPr>
          <w:sz w:val="28"/>
          <w:szCs w:val="28"/>
        </w:rPr>
      </w:pPr>
      <w:r w:rsidRPr="007A7527">
        <w:rPr>
          <w:sz w:val="28"/>
          <w:szCs w:val="28"/>
        </w:rPr>
        <w:t>(протокол</w:t>
      </w:r>
      <w:r w:rsidR="00B84A2C">
        <w:rPr>
          <w:sz w:val="28"/>
          <w:szCs w:val="28"/>
        </w:rPr>
        <w:t xml:space="preserve"> </w:t>
      </w:r>
      <w:r w:rsidR="00B84A2C" w:rsidRPr="007A7527">
        <w:rPr>
          <w:sz w:val="28"/>
          <w:szCs w:val="28"/>
        </w:rPr>
        <w:t xml:space="preserve">№ </w:t>
      </w:r>
      <w:r w:rsidR="003521E9">
        <w:rPr>
          <w:sz w:val="28"/>
          <w:szCs w:val="28"/>
        </w:rPr>
        <w:t>13</w:t>
      </w:r>
      <w:r w:rsidR="00B84A2C" w:rsidRPr="007A7527">
        <w:rPr>
          <w:sz w:val="28"/>
          <w:szCs w:val="28"/>
        </w:rPr>
        <w:t xml:space="preserve"> от</w:t>
      </w:r>
      <w:r w:rsidR="005D4084">
        <w:rPr>
          <w:sz w:val="28"/>
          <w:szCs w:val="28"/>
        </w:rPr>
        <w:t xml:space="preserve"> </w:t>
      </w:r>
      <w:r w:rsidR="003521E9">
        <w:rPr>
          <w:sz w:val="28"/>
          <w:szCs w:val="28"/>
        </w:rPr>
        <w:t>03</w:t>
      </w:r>
      <w:r w:rsidR="00EB62B6">
        <w:rPr>
          <w:sz w:val="28"/>
          <w:szCs w:val="28"/>
        </w:rPr>
        <w:t>.</w:t>
      </w:r>
      <w:r w:rsidR="003521E9">
        <w:rPr>
          <w:sz w:val="28"/>
          <w:szCs w:val="28"/>
        </w:rPr>
        <w:t>04</w:t>
      </w:r>
      <w:r w:rsidR="00EB62B6">
        <w:rPr>
          <w:sz w:val="28"/>
          <w:szCs w:val="28"/>
        </w:rPr>
        <w:t>.202</w:t>
      </w:r>
      <w:r w:rsidR="003521E9">
        <w:rPr>
          <w:sz w:val="28"/>
          <w:szCs w:val="28"/>
        </w:rPr>
        <w:t>5</w:t>
      </w:r>
      <w:r w:rsidR="005D4084">
        <w:rPr>
          <w:sz w:val="28"/>
          <w:szCs w:val="28"/>
        </w:rPr>
        <w:t xml:space="preserve"> </w:t>
      </w:r>
      <w:r w:rsidR="00B84A2C" w:rsidRPr="007A7527">
        <w:rPr>
          <w:sz w:val="28"/>
          <w:szCs w:val="28"/>
        </w:rPr>
        <w:t>г</w:t>
      </w:r>
      <w:r w:rsidR="00E20248">
        <w:rPr>
          <w:sz w:val="28"/>
          <w:szCs w:val="28"/>
        </w:rPr>
        <w:t>.</w:t>
      </w:r>
      <w:r w:rsidR="00BD19A3" w:rsidRPr="007A7527">
        <w:rPr>
          <w:sz w:val="28"/>
          <w:szCs w:val="28"/>
        </w:rPr>
        <w:t>)</w:t>
      </w:r>
      <w:r w:rsidR="003521E9">
        <w:rPr>
          <w:sz w:val="28"/>
          <w:szCs w:val="28"/>
        </w:rPr>
        <w:t>.</w:t>
      </w:r>
    </w:p>
    <w:p w14:paraId="577DABB6" w14:textId="77777777" w:rsidR="00D74807" w:rsidRDefault="00D74807" w:rsidP="00CD3146">
      <w:pPr>
        <w:pStyle w:val="a7"/>
        <w:widowControl w:val="0"/>
        <w:jc w:val="both"/>
        <w:rPr>
          <w:sz w:val="28"/>
          <w:szCs w:val="28"/>
        </w:rPr>
      </w:pPr>
    </w:p>
    <w:p w14:paraId="0B313DE9" w14:textId="77777777" w:rsidR="00A06AC4" w:rsidRDefault="00A06AC4" w:rsidP="00CD3146">
      <w:pPr>
        <w:pStyle w:val="a7"/>
        <w:widowControl w:val="0"/>
        <w:jc w:val="both"/>
        <w:rPr>
          <w:sz w:val="28"/>
          <w:szCs w:val="28"/>
        </w:rPr>
      </w:pPr>
    </w:p>
    <w:p w14:paraId="7B20D07C" w14:textId="77777777" w:rsidR="00A06AC4" w:rsidRPr="007A7527" w:rsidRDefault="00A06AC4" w:rsidP="00CD3146">
      <w:pPr>
        <w:pStyle w:val="a7"/>
        <w:widowControl w:val="0"/>
        <w:jc w:val="both"/>
        <w:rPr>
          <w:sz w:val="28"/>
          <w:szCs w:val="28"/>
        </w:rPr>
      </w:pPr>
    </w:p>
    <w:p w14:paraId="34EB11C5" w14:textId="77777777" w:rsidR="00D74807" w:rsidRPr="007A7527" w:rsidRDefault="00763DCE" w:rsidP="00CD3146">
      <w:pPr>
        <w:pStyle w:val="a7"/>
        <w:widowControl w:val="0"/>
        <w:jc w:val="both"/>
        <w:rPr>
          <w:sz w:val="28"/>
          <w:szCs w:val="28"/>
        </w:rPr>
      </w:pPr>
      <w:r w:rsidRPr="007A7527">
        <w:rPr>
          <w:sz w:val="28"/>
          <w:szCs w:val="28"/>
        </w:rPr>
        <w:t>Ответственн</w:t>
      </w:r>
      <w:r w:rsidR="005D2780">
        <w:rPr>
          <w:sz w:val="28"/>
          <w:szCs w:val="28"/>
        </w:rPr>
        <w:t>ый</w:t>
      </w:r>
      <w:r w:rsidRPr="007A7527">
        <w:rPr>
          <w:sz w:val="28"/>
          <w:szCs w:val="28"/>
        </w:rPr>
        <w:t xml:space="preserve"> за редакцию</w:t>
      </w:r>
      <w:r w:rsidR="00C86FD3">
        <w:rPr>
          <w:sz w:val="28"/>
          <w:szCs w:val="28"/>
        </w:rPr>
        <w:t>:</w:t>
      </w:r>
      <w:r w:rsidRPr="007A7527">
        <w:rPr>
          <w:sz w:val="28"/>
          <w:szCs w:val="28"/>
        </w:rPr>
        <w:t xml:space="preserve"> </w:t>
      </w:r>
      <w:r w:rsidR="00341876" w:rsidRPr="007A7527">
        <w:rPr>
          <w:sz w:val="28"/>
          <w:szCs w:val="28"/>
        </w:rPr>
        <w:t>Т.Ф.</w:t>
      </w:r>
      <w:r w:rsidR="00B84A2C">
        <w:rPr>
          <w:sz w:val="28"/>
          <w:szCs w:val="28"/>
        </w:rPr>
        <w:t xml:space="preserve"> </w:t>
      </w:r>
      <w:r w:rsidR="00341876" w:rsidRPr="007A7527">
        <w:rPr>
          <w:sz w:val="28"/>
          <w:szCs w:val="28"/>
        </w:rPr>
        <w:t>Манцерова</w:t>
      </w:r>
    </w:p>
    <w:p w14:paraId="39157B9F" w14:textId="77777777" w:rsidR="00341876" w:rsidRPr="007A7527" w:rsidRDefault="00341876" w:rsidP="00CD3146">
      <w:pPr>
        <w:pStyle w:val="a7"/>
        <w:widowControl w:val="0"/>
        <w:jc w:val="both"/>
        <w:rPr>
          <w:sz w:val="28"/>
          <w:szCs w:val="28"/>
        </w:rPr>
      </w:pPr>
    </w:p>
    <w:p w14:paraId="0834606D" w14:textId="77777777" w:rsidR="00341876" w:rsidRPr="007A7527" w:rsidRDefault="00341876" w:rsidP="00CD3146">
      <w:pPr>
        <w:pStyle w:val="a7"/>
        <w:widowControl w:val="0"/>
        <w:jc w:val="both"/>
        <w:rPr>
          <w:sz w:val="28"/>
          <w:szCs w:val="28"/>
        </w:rPr>
      </w:pPr>
      <w:r w:rsidRPr="007A7527">
        <w:rPr>
          <w:sz w:val="28"/>
          <w:szCs w:val="28"/>
        </w:rPr>
        <w:t>Ответственный за выпуск</w:t>
      </w:r>
      <w:r w:rsidR="00C86FD3">
        <w:rPr>
          <w:sz w:val="28"/>
          <w:szCs w:val="28"/>
        </w:rPr>
        <w:t>:</w:t>
      </w:r>
      <w:r w:rsidR="00EF26CC">
        <w:rPr>
          <w:sz w:val="28"/>
          <w:szCs w:val="28"/>
        </w:rPr>
        <w:t xml:space="preserve"> </w:t>
      </w:r>
      <w:r w:rsidR="00D61D15" w:rsidRPr="007A7527">
        <w:rPr>
          <w:sz w:val="28"/>
          <w:szCs w:val="28"/>
        </w:rPr>
        <w:t>Т.Ф.</w:t>
      </w:r>
      <w:r w:rsidR="00D61D15">
        <w:rPr>
          <w:sz w:val="28"/>
          <w:szCs w:val="28"/>
        </w:rPr>
        <w:t xml:space="preserve"> </w:t>
      </w:r>
      <w:r w:rsidR="00D61D15" w:rsidRPr="007A7527">
        <w:rPr>
          <w:sz w:val="28"/>
          <w:szCs w:val="28"/>
        </w:rPr>
        <w:t>Манцерова</w:t>
      </w:r>
    </w:p>
    <w:p w14:paraId="5C63EB05" w14:textId="77777777" w:rsidR="0037221B" w:rsidRPr="007A7527" w:rsidRDefault="007A7527" w:rsidP="00CD3146">
      <w:pPr>
        <w:jc w:val="center"/>
        <w:rPr>
          <w:b/>
          <w:sz w:val="28"/>
          <w:szCs w:val="28"/>
        </w:rPr>
      </w:pPr>
      <w:r>
        <w:rPr>
          <w:b/>
          <w:sz w:val="28"/>
          <w:szCs w:val="28"/>
        </w:rPr>
        <w:br w:type="page"/>
      </w:r>
      <w:r w:rsidR="0037221B" w:rsidRPr="007A7527">
        <w:rPr>
          <w:b/>
          <w:sz w:val="28"/>
          <w:szCs w:val="28"/>
        </w:rPr>
        <w:lastRenderedPageBreak/>
        <w:t>Пояснительная записка</w:t>
      </w:r>
    </w:p>
    <w:p w14:paraId="003C0C37" w14:textId="77777777" w:rsidR="0037221B" w:rsidRPr="007A7527" w:rsidRDefault="0037221B" w:rsidP="00CD3146">
      <w:pPr>
        <w:jc w:val="both"/>
        <w:rPr>
          <w:b/>
          <w:sz w:val="28"/>
          <w:szCs w:val="28"/>
        </w:rPr>
      </w:pPr>
    </w:p>
    <w:p w14:paraId="1AAD54F4" w14:textId="77777777" w:rsidR="00DD561A" w:rsidRPr="007A7527" w:rsidRDefault="00EB62B6" w:rsidP="00CD3146">
      <w:pPr>
        <w:pStyle w:val="ac"/>
        <w:spacing w:after="0"/>
        <w:ind w:firstLine="709"/>
        <w:jc w:val="both"/>
        <w:rPr>
          <w:sz w:val="28"/>
          <w:szCs w:val="28"/>
        </w:rPr>
      </w:pPr>
      <w:r>
        <w:rPr>
          <w:sz w:val="28"/>
          <w:szCs w:val="28"/>
        </w:rPr>
        <w:t>Примерн</w:t>
      </w:r>
      <w:r w:rsidR="00DD561A" w:rsidRPr="007A7527">
        <w:rPr>
          <w:sz w:val="28"/>
          <w:szCs w:val="28"/>
        </w:rPr>
        <w:t xml:space="preserve">ая учебная программа по учебной дисциплине «Бухгалтерский учет и аудит» </w:t>
      </w:r>
      <w:r w:rsidR="00CD3146" w:rsidRPr="00CD3146">
        <w:rPr>
          <w:sz w:val="28"/>
          <w:szCs w:val="28"/>
        </w:rPr>
        <w:t xml:space="preserve">разработана для учреждений высшего образования в соответствии с требованиями образовательного стандарта общего высшего </w:t>
      </w:r>
      <w:r w:rsidR="00CD3146" w:rsidRPr="00933897">
        <w:rPr>
          <w:sz w:val="28"/>
          <w:szCs w:val="28"/>
        </w:rPr>
        <w:t xml:space="preserve">образования по специальности </w:t>
      </w:r>
      <w:r w:rsidR="00CB0A89" w:rsidRPr="00933897">
        <w:rPr>
          <w:iCs/>
          <w:sz w:val="28"/>
          <w:szCs w:val="28"/>
        </w:rPr>
        <w:t>6-05-0718-01</w:t>
      </w:r>
      <w:r w:rsidR="00CD3146" w:rsidRPr="00933897">
        <w:rPr>
          <w:iCs/>
          <w:sz w:val="28"/>
          <w:szCs w:val="28"/>
        </w:rPr>
        <w:t xml:space="preserve"> </w:t>
      </w:r>
      <w:r w:rsidR="00CD3146" w:rsidRPr="00933897">
        <w:rPr>
          <w:sz w:val="28"/>
          <w:szCs w:val="28"/>
        </w:rPr>
        <w:t>«Инженерная экономика</w:t>
      </w:r>
      <w:r w:rsidR="00CD3146" w:rsidRPr="00933897">
        <w:rPr>
          <w:iCs/>
          <w:sz w:val="28"/>
          <w:szCs w:val="28"/>
        </w:rPr>
        <w:t>» и</w:t>
      </w:r>
      <w:r w:rsidR="00CB0A89" w:rsidRPr="00933897">
        <w:rPr>
          <w:iCs/>
          <w:sz w:val="28"/>
          <w:szCs w:val="28"/>
        </w:rPr>
        <w:t xml:space="preserve"> примерного учебного плана </w:t>
      </w:r>
      <w:r w:rsidR="00CB0A89" w:rsidRPr="00933897">
        <w:rPr>
          <w:sz w:val="28"/>
          <w:szCs w:val="28"/>
        </w:rPr>
        <w:t>по</w:t>
      </w:r>
      <w:r w:rsidR="00CD3146" w:rsidRPr="00933897">
        <w:rPr>
          <w:sz w:val="28"/>
          <w:szCs w:val="28"/>
        </w:rPr>
        <w:t xml:space="preserve"> указанной</w:t>
      </w:r>
      <w:r w:rsidR="00CB0A89" w:rsidRPr="00933897">
        <w:rPr>
          <w:sz w:val="28"/>
          <w:szCs w:val="28"/>
        </w:rPr>
        <w:t xml:space="preserve"> специальности</w:t>
      </w:r>
      <w:r w:rsidR="00BF0D12" w:rsidRPr="00933897">
        <w:rPr>
          <w:sz w:val="28"/>
          <w:szCs w:val="28"/>
        </w:rPr>
        <w:t>.</w:t>
      </w:r>
    </w:p>
    <w:p w14:paraId="06A0C640" w14:textId="77777777" w:rsidR="00DD561A" w:rsidRPr="007A7527" w:rsidRDefault="00BB6AD3" w:rsidP="00CB1F12">
      <w:pPr>
        <w:pStyle w:val="ac"/>
        <w:spacing w:after="0"/>
        <w:ind w:firstLine="709"/>
        <w:jc w:val="both"/>
        <w:rPr>
          <w:sz w:val="28"/>
          <w:szCs w:val="28"/>
        </w:rPr>
      </w:pPr>
      <w:r>
        <w:rPr>
          <w:sz w:val="28"/>
          <w:szCs w:val="28"/>
        </w:rPr>
        <w:t>Цель</w:t>
      </w:r>
      <w:r w:rsidR="00DD561A" w:rsidRPr="007A7527">
        <w:rPr>
          <w:sz w:val="28"/>
          <w:szCs w:val="28"/>
        </w:rPr>
        <w:t xml:space="preserve"> учебной дисциплины </w:t>
      </w:r>
      <w:r w:rsidR="00CB1F12">
        <w:rPr>
          <w:sz w:val="28"/>
          <w:szCs w:val="28"/>
        </w:rPr>
        <w:t>–</w:t>
      </w:r>
      <w:r w:rsidR="00DD561A" w:rsidRPr="007A7527">
        <w:rPr>
          <w:sz w:val="28"/>
          <w:szCs w:val="28"/>
        </w:rPr>
        <w:t xml:space="preserve"> приобретение студентами теоретических и практических знаний бухгалтерского учета и аудита, а также овладение методикой его ведения: от оформления первичных документов до составления отчетности, расчета налоговых платежей, ознакомление с организацией аудиторской деятельности, с порядком проведения аудиторских проверок, оказания аудиторских услуг.</w:t>
      </w:r>
    </w:p>
    <w:p w14:paraId="60E22A2B" w14:textId="77777777" w:rsidR="00DD561A" w:rsidRPr="007A7527" w:rsidRDefault="00DD561A" w:rsidP="00CD3146">
      <w:pPr>
        <w:ind w:firstLine="720"/>
        <w:jc w:val="both"/>
        <w:rPr>
          <w:sz w:val="28"/>
          <w:szCs w:val="28"/>
        </w:rPr>
      </w:pPr>
      <w:r w:rsidRPr="007A7527">
        <w:rPr>
          <w:sz w:val="28"/>
          <w:szCs w:val="28"/>
        </w:rPr>
        <w:t>Основные задачи изучения дисциплины:</w:t>
      </w:r>
    </w:p>
    <w:p w14:paraId="5F78AA5D" w14:textId="77777777" w:rsidR="00DD561A" w:rsidRPr="004718DB" w:rsidRDefault="00DD561A" w:rsidP="00CB1F12">
      <w:pPr>
        <w:ind w:firstLine="720"/>
        <w:jc w:val="both"/>
        <w:rPr>
          <w:spacing w:val="-4"/>
          <w:sz w:val="28"/>
          <w:szCs w:val="28"/>
        </w:rPr>
      </w:pPr>
      <w:r w:rsidRPr="004718DB">
        <w:rPr>
          <w:spacing w:val="-4"/>
          <w:sz w:val="28"/>
          <w:szCs w:val="28"/>
        </w:rPr>
        <w:t>-</w:t>
      </w:r>
      <w:r w:rsidR="00CB1F12" w:rsidRPr="004718DB">
        <w:rPr>
          <w:spacing w:val="-4"/>
          <w:sz w:val="28"/>
          <w:szCs w:val="28"/>
        </w:rPr>
        <w:t> </w:t>
      </w:r>
      <w:r w:rsidRPr="004718DB">
        <w:rPr>
          <w:spacing w:val="-4"/>
          <w:sz w:val="28"/>
          <w:szCs w:val="28"/>
        </w:rPr>
        <w:t>приобретение практических навыков отражения хозяйственных явлений, процессов, операций, налоговых платежей на счетах бухгалтерского учёта;</w:t>
      </w:r>
    </w:p>
    <w:p w14:paraId="332C8FAC" w14:textId="77777777" w:rsidR="00DD561A" w:rsidRPr="007A7527" w:rsidRDefault="00DD561A" w:rsidP="00CD3146">
      <w:pPr>
        <w:ind w:firstLine="720"/>
        <w:jc w:val="both"/>
        <w:rPr>
          <w:sz w:val="28"/>
          <w:szCs w:val="28"/>
        </w:rPr>
      </w:pPr>
      <w:r w:rsidRPr="007A7527">
        <w:rPr>
          <w:sz w:val="28"/>
          <w:szCs w:val="28"/>
        </w:rPr>
        <w:t>- составление бухгалтерской документации;</w:t>
      </w:r>
    </w:p>
    <w:p w14:paraId="4F9083D0" w14:textId="77777777" w:rsidR="00DD561A" w:rsidRPr="007A7527" w:rsidRDefault="00DD561A" w:rsidP="00CD3146">
      <w:pPr>
        <w:ind w:firstLine="720"/>
        <w:jc w:val="both"/>
        <w:rPr>
          <w:sz w:val="28"/>
          <w:szCs w:val="28"/>
        </w:rPr>
      </w:pPr>
      <w:r w:rsidRPr="007A7527">
        <w:rPr>
          <w:sz w:val="28"/>
          <w:szCs w:val="28"/>
        </w:rPr>
        <w:t>- составление бухгалтерской отчетности;</w:t>
      </w:r>
    </w:p>
    <w:p w14:paraId="761DA397" w14:textId="77777777" w:rsidR="00DD561A" w:rsidRPr="007A7527" w:rsidRDefault="00DD561A" w:rsidP="00CD3146">
      <w:pPr>
        <w:ind w:firstLine="720"/>
        <w:jc w:val="both"/>
        <w:rPr>
          <w:sz w:val="28"/>
          <w:szCs w:val="28"/>
        </w:rPr>
      </w:pPr>
      <w:r w:rsidRPr="007A7527">
        <w:rPr>
          <w:sz w:val="28"/>
          <w:szCs w:val="28"/>
        </w:rPr>
        <w:t>- использование данных бухгалтерского учёта для принятия управленче</w:t>
      </w:r>
      <w:r w:rsidRPr="007A7527">
        <w:rPr>
          <w:sz w:val="28"/>
          <w:szCs w:val="28"/>
        </w:rPr>
        <w:softHyphen/>
        <w:t>ских решений, для оценки результатов хозяйственной деятельности.</w:t>
      </w:r>
    </w:p>
    <w:p w14:paraId="6A19E0AC" w14:textId="77777777" w:rsidR="00DD561A" w:rsidRPr="004718DB" w:rsidRDefault="00DD561A" w:rsidP="00CD3146">
      <w:pPr>
        <w:ind w:firstLine="720"/>
        <w:jc w:val="both"/>
        <w:rPr>
          <w:spacing w:val="-4"/>
          <w:sz w:val="28"/>
          <w:szCs w:val="28"/>
        </w:rPr>
      </w:pPr>
      <w:r w:rsidRPr="004718DB">
        <w:rPr>
          <w:spacing w:val="-4"/>
          <w:sz w:val="28"/>
          <w:szCs w:val="28"/>
        </w:rPr>
        <w:t>Учебная дисциплина</w:t>
      </w:r>
      <w:r w:rsidR="00C86FD3" w:rsidRPr="004718DB">
        <w:rPr>
          <w:spacing w:val="-4"/>
          <w:sz w:val="28"/>
          <w:szCs w:val="28"/>
        </w:rPr>
        <w:t xml:space="preserve"> </w:t>
      </w:r>
      <w:r w:rsidR="006330D3" w:rsidRPr="004718DB">
        <w:rPr>
          <w:color w:val="000000" w:themeColor="text1"/>
          <w:spacing w:val="-4"/>
          <w:sz w:val="28"/>
          <w:szCs w:val="28"/>
        </w:rPr>
        <w:t>«</w:t>
      </w:r>
      <w:r w:rsidR="00C86FD3" w:rsidRPr="004718DB">
        <w:rPr>
          <w:color w:val="000000" w:themeColor="text1"/>
          <w:spacing w:val="-4"/>
          <w:sz w:val="28"/>
          <w:szCs w:val="28"/>
        </w:rPr>
        <w:t>Бухгалтерский учет и аудит</w:t>
      </w:r>
      <w:r w:rsidR="006330D3" w:rsidRPr="004718DB">
        <w:rPr>
          <w:color w:val="000000" w:themeColor="text1"/>
          <w:spacing w:val="-4"/>
          <w:sz w:val="28"/>
          <w:szCs w:val="28"/>
        </w:rPr>
        <w:t>»</w:t>
      </w:r>
      <w:r w:rsidR="00C86FD3" w:rsidRPr="004718DB">
        <w:rPr>
          <w:spacing w:val="-4"/>
          <w:sz w:val="28"/>
          <w:szCs w:val="28"/>
        </w:rPr>
        <w:t xml:space="preserve"> </w:t>
      </w:r>
      <w:r w:rsidRPr="004718DB">
        <w:rPr>
          <w:spacing w:val="-4"/>
          <w:sz w:val="28"/>
          <w:szCs w:val="28"/>
        </w:rPr>
        <w:t xml:space="preserve">базируется на знаниях, полученных при </w:t>
      </w:r>
      <w:r w:rsidRPr="00933897">
        <w:rPr>
          <w:spacing w:val="-4"/>
          <w:sz w:val="28"/>
          <w:szCs w:val="28"/>
        </w:rPr>
        <w:t xml:space="preserve">изучении таких </w:t>
      </w:r>
      <w:r w:rsidR="00C86FD3" w:rsidRPr="00933897">
        <w:rPr>
          <w:color w:val="000000" w:themeColor="text1"/>
          <w:spacing w:val="-4"/>
          <w:sz w:val="28"/>
          <w:szCs w:val="28"/>
        </w:rPr>
        <w:t>учебных дисциплин как</w:t>
      </w:r>
      <w:r w:rsidRPr="00933897">
        <w:rPr>
          <w:spacing w:val="-4"/>
          <w:sz w:val="28"/>
          <w:szCs w:val="28"/>
        </w:rPr>
        <w:t>: «</w:t>
      </w:r>
      <w:r w:rsidR="00B84A2C" w:rsidRPr="00933897">
        <w:rPr>
          <w:spacing w:val="-4"/>
          <w:sz w:val="28"/>
          <w:szCs w:val="28"/>
        </w:rPr>
        <w:t>Микроэкономика</w:t>
      </w:r>
      <w:r w:rsidRPr="00933897">
        <w:rPr>
          <w:spacing w:val="-4"/>
          <w:sz w:val="28"/>
          <w:szCs w:val="28"/>
        </w:rPr>
        <w:t>», «</w:t>
      </w:r>
      <w:r w:rsidR="00B84A2C" w:rsidRPr="00933897">
        <w:rPr>
          <w:spacing w:val="-4"/>
          <w:sz w:val="28"/>
          <w:szCs w:val="28"/>
        </w:rPr>
        <w:t>Макроэкономика</w:t>
      </w:r>
      <w:r w:rsidRPr="00933897">
        <w:rPr>
          <w:spacing w:val="-4"/>
          <w:sz w:val="28"/>
          <w:szCs w:val="28"/>
        </w:rPr>
        <w:t>», «Статистика предприятия»</w:t>
      </w:r>
      <w:r w:rsidR="007F0342" w:rsidRPr="00933897">
        <w:rPr>
          <w:spacing w:val="-4"/>
          <w:sz w:val="28"/>
          <w:szCs w:val="28"/>
        </w:rPr>
        <w:t xml:space="preserve"> </w:t>
      </w:r>
      <w:r w:rsidR="007F0342" w:rsidRPr="00933897">
        <w:rPr>
          <w:color w:val="000000" w:themeColor="text1"/>
          <w:spacing w:val="-4"/>
          <w:sz w:val="28"/>
          <w:szCs w:val="28"/>
        </w:rPr>
        <w:t>(учебн</w:t>
      </w:r>
      <w:r w:rsidR="004718DB" w:rsidRPr="00933897">
        <w:rPr>
          <w:color w:val="000000" w:themeColor="text1"/>
          <w:spacing w:val="-4"/>
          <w:sz w:val="28"/>
          <w:szCs w:val="28"/>
        </w:rPr>
        <w:t>ая</w:t>
      </w:r>
      <w:r w:rsidR="007F0342" w:rsidRPr="00933897">
        <w:rPr>
          <w:color w:val="000000" w:themeColor="text1"/>
          <w:spacing w:val="-4"/>
          <w:sz w:val="28"/>
          <w:szCs w:val="28"/>
        </w:rPr>
        <w:t xml:space="preserve"> дисциплин</w:t>
      </w:r>
      <w:r w:rsidR="004718DB" w:rsidRPr="00933897">
        <w:rPr>
          <w:color w:val="000000" w:themeColor="text1"/>
          <w:spacing w:val="-4"/>
          <w:sz w:val="28"/>
          <w:szCs w:val="28"/>
        </w:rPr>
        <w:t>а</w:t>
      </w:r>
      <w:r w:rsidR="007F0342" w:rsidRPr="00933897">
        <w:rPr>
          <w:color w:val="000000" w:themeColor="text1"/>
          <w:spacing w:val="-4"/>
          <w:sz w:val="28"/>
          <w:szCs w:val="28"/>
        </w:rPr>
        <w:t xml:space="preserve"> компонента учреждения образования)</w:t>
      </w:r>
      <w:r w:rsidRPr="00933897">
        <w:rPr>
          <w:color w:val="000000" w:themeColor="text1"/>
          <w:spacing w:val="-4"/>
          <w:sz w:val="28"/>
          <w:szCs w:val="28"/>
        </w:rPr>
        <w:t>,</w:t>
      </w:r>
      <w:r w:rsidRPr="00933897">
        <w:rPr>
          <w:spacing w:val="-4"/>
          <w:sz w:val="28"/>
          <w:szCs w:val="28"/>
        </w:rPr>
        <w:t xml:space="preserve"> и других, предусмотренных</w:t>
      </w:r>
      <w:r w:rsidRPr="004718DB">
        <w:rPr>
          <w:spacing w:val="-4"/>
          <w:sz w:val="28"/>
          <w:szCs w:val="28"/>
        </w:rPr>
        <w:t xml:space="preserve"> </w:t>
      </w:r>
      <w:r w:rsidR="00EB62B6" w:rsidRPr="004718DB">
        <w:rPr>
          <w:spacing w:val="-4"/>
          <w:sz w:val="28"/>
          <w:szCs w:val="28"/>
        </w:rPr>
        <w:t>примерн</w:t>
      </w:r>
      <w:r w:rsidRPr="004718DB">
        <w:rPr>
          <w:spacing w:val="-4"/>
          <w:sz w:val="28"/>
          <w:szCs w:val="28"/>
        </w:rPr>
        <w:t>ым учебным планом по специальности.</w:t>
      </w:r>
    </w:p>
    <w:p w14:paraId="7DCD1A65" w14:textId="77777777" w:rsidR="00DD561A" w:rsidRPr="007A7527" w:rsidRDefault="00DD561A" w:rsidP="00CD3146">
      <w:pPr>
        <w:ind w:firstLine="720"/>
        <w:jc w:val="both"/>
        <w:rPr>
          <w:sz w:val="28"/>
          <w:szCs w:val="28"/>
        </w:rPr>
      </w:pPr>
      <w:r w:rsidRPr="007A7527">
        <w:rPr>
          <w:sz w:val="28"/>
          <w:szCs w:val="28"/>
        </w:rPr>
        <w:t>В свою очередь, знания</w:t>
      </w:r>
      <w:r w:rsidR="006330D3" w:rsidRPr="00D057D9">
        <w:rPr>
          <w:color w:val="000000" w:themeColor="text1"/>
          <w:sz w:val="28"/>
          <w:szCs w:val="28"/>
        </w:rPr>
        <w:t>, полученные при изучении учебной дисциплины «Бухгалтерский учет и аудит»,</w:t>
      </w:r>
      <w:r w:rsidR="006330D3">
        <w:rPr>
          <w:sz w:val="28"/>
          <w:szCs w:val="28"/>
        </w:rPr>
        <w:t xml:space="preserve"> являю</w:t>
      </w:r>
      <w:r w:rsidRPr="007A7527">
        <w:rPr>
          <w:sz w:val="28"/>
          <w:szCs w:val="28"/>
        </w:rPr>
        <w:t xml:space="preserve">тся базой для изучения </w:t>
      </w:r>
      <w:r w:rsidR="006330D3" w:rsidRPr="00D057D9">
        <w:rPr>
          <w:color w:val="000000" w:themeColor="text1"/>
          <w:sz w:val="28"/>
          <w:szCs w:val="28"/>
        </w:rPr>
        <w:t>учебных дисциплин</w:t>
      </w:r>
      <w:r w:rsidR="006330D3">
        <w:rPr>
          <w:sz w:val="28"/>
          <w:szCs w:val="28"/>
        </w:rPr>
        <w:t xml:space="preserve"> </w:t>
      </w:r>
      <w:r w:rsidRPr="007A7527">
        <w:rPr>
          <w:sz w:val="28"/>
          <w:szCs w:val="28"/>
        </w:rPr>
        <w:t>«</w:t>
      </w:r>
      <w:r w:rsidR="008A6B69">
        <w:rPr>
          <w:sz w:val="28"/>
          <w:szCs w:val="28"/>
        </w:rPr>
        <w:t>Бизнес-аналитика</w:t>
      </w:r>
      <w:r w:rsidRPr="007A7527">
        <w:rPr>
          <w:sz w:val="28"/>
          <w:szCs w:val="28"/>
        </w:rPr>
        <w:t>», «</w:t>
      </w:r>
      <w:r w:rsidRPr="00933897">
        <w:rPr>
          <w:sz w:val="28"/>
          <w:szCs w:val="28"/>
        </w:rPr>
        <w:t xml:space="preserve">Финансы </w:t>
      </w:r>
      <w:r w:rsidR="004718DB" w:rsidRPr="00933897">
        <w:rPr>
          <w:sz w:val="28"/>
          <w:szCs w:val="28"/>
        </w:rPr>
        <w:t>организации</w:t>
      </w:r>
      <w:r w:rsidRPr="00933897">
        <w:rPr>
          <w:sz w:val="28"/>
          <w:szCs w:val="28"/>
        </w:rPr>
        <w:t>»</w:t>
      </w:r>
      <w:r w:rsidR="00B84A2C" w:rsidRPr="00933897">
        <w:rPr>
          <w:sz w:val="28"/>
          <w:szCs w:val="28"/>
        </w:rPr>
        <w:t>, «Маркетинг»</w:t>
      </w:r>
      <w:r w:rsidR="004718DB" w:rsidRPr="00933897">
        <w:rPr>
          <w:sz w:val="28"/>
          <w:szCs w:val="28"/>
        </w:rPr>
        <w:t xml:space="preserve"> </w:t>
      </w:r>
      <w:r w:rsidR="004718DB" w:rsidRPr="00933897">
        <w:rPr>
          <w:color w:val="000000" w:themeColor="text1"/>
          <w:sz w:val="28"/>
          <w:szCs w:val="28"/>
        </w:rPr>
        <w:t>учебная дисциплина компонента учреждения образования)</w:t>
      </w:r>
      <w:r w:rsidRPr="00933897">
        <w:rPr>
          <w:sz w:val="28"/>
          <w:szCs w:val="28"/>
        </w:rPr>
        <w:t>.</w:t>
      </w:r>
    </w:p>
    <w:p w14:paraId="407A94D2" w14:textId="77777777" w:rsidR="00DD561A" w:rsidRPr="007A7527" w:rsidRDefault="00DD561A" w:rsidP="00CD3146">
      <w:pPr>
        <w:pStyle w:val="ac"/>
        <w:spacing w:after="0"/>
        <w:ind w:firstLine="709"/>
        <w:jc w:val="both"/>
        <w:rPr>
          <w:sz w:val="28"/>
          <w:szCs w:val="28"/>
        </w:rPr>
      </w:pPr>
      <w:r w:rsidRPr="007A7527">
        <w:rPr>
          <w:sz w:val="28"/>
          <w:szCs w:val="28"/>
        </w:rPr>
        <w:t>В результате изучения учебной дисциплины «Бухгалтерский учет и аудит» студент должен</w:t>
      </w:r>
    </w:p>
    <w:p w14:paraId="39AC0725" w14:textId="77777777" w:rsidR="00DD561A" w:rsidRPr="00252B9A" w:rsidRDefault="00DD561A" w:rsidP="00CD3146">
      <w:pPr>
        <w:ind w:firstLine="720"/>
        <w:jc w:val="both"/>
        <w:rPr>
          <w:b/>
          <w:i/>
          <w:sz w:val="28"/>
          <w:szCs w:val="28"/>
        </w:rPr>
      </w:pPr>
      <w:r w:rsidRPr="00252B9A">
        <w:rPr>
          <w:b/>
          <w:i/>
          <w:sz w:val="28"/>
          <w:szCs w:val="28"/>
        </w:rPr>
        <w:t xml:space="preserve">знать: </w:t>
      </w:r>
    </w:p>
    <w:p w14:paraId="179ADB87" w14:textId="77777777" w:rsidR="00DD561A" w:rsidRPr="007A7527" w:rsidRDefault="00DD561A" w:rsidP="00CD3146">
      <w:pPr>
        <w:numPr>
          <w:ilvl w:val="0"/>
          <w:numId w:val="23"/>
        </w:numPr>
        <w:tabs>
          <w:tab w:val="clear" w:pos="-146"/>
        </w:tabs>
        <w:ind w:left="426" w:hanging="426"/>
        <w:jc w:val="both"/>
        <w:rPr>
          <w:sz w:val="28"/>
          <w:szCs w:val="28"/>
        </w:rPr>
      </w:pPr>
      <w:r w:rsidRPr="007A7527">
        <w:rPr>
          <w:sz w:val="28"/>
          <w:szCs w:val="28"/>
        </w:rPr>
        <w:t>теоретические принципы бухгалтерского учета;</w:t>
      </w:r>
    </w:p>
    <w:p w14:paraId="2AE48FA7" w14:textId="77777777" w:rsidR="00DD561A" w:rsidRPr="007A7527" w:rsidRDefault="00DD561A" w:rsidP="00CD3146">
      <w:pPr>
        <w:numPr>
          <w:ilvl w:val="0"/>
          <w:numId w:val="23"/>
        </w:numPr>
        <w:tabs>
          <w:tab w:val="clear" w:pos="-146"/>
        </w:tabs>
        <w:ind w:left="426" w:hanging="426"/>
        <w:jc w:val="both"/>
        <w:rPr>
          <w:sz w:val="28"/>
          <w:szCs w:val="28"/>
        </w:rPr>
      </w:pPr>
      <w:r w:rsidRPr="007A7527">
        <w:rPr>
          <w:sz w:val="28"/>
          <w:szCs w:val="28"/>
        </w:rPr>
        <w:t>систему счетов и двойную запись;</w:t>
      </w:r>
    </w:p>
    <w:p w14:paraId="1D67C9B2" w14:textId="77777777" w:rsidR="00DD561A" w:rsidRPr="007A7527" w:rsidRDefault="00DD561A" w:rsidP="00CD3146">
      <w:pPr>
        <w:numPr>
          <w:ilvl w:val="0"/>
          <w:numId w:val="23"/>
        </w:numPr>
        <w:tabs>
          <w:tab w:val="clear" w:pos="-146"/>
        </w:tabs>
        <w:ind w:left="426" w:hanging="426"/>
        <w:jc w:val="both"/>
        <w:rPr>
          <w:sz w:val="28"/>
          <w:szCs w:val="28"/>
        </w:rPr>
      </w:pPr>
      <w:r w:rsidRPr="007A7527">
        <w:rPr>
          <w:sz w:val="28"/>
          <w:szCs w:val="28"/>
        </w:rPr>
        <w:t>сущность бухгалтерского учета, учета финансовых результатов и принципы учета в современных экономических условиях;</w:t>
      </w:r>
    </w:p>
    <w:p w14:paraId="31B164D7" w14:textId="77777777" w:rsidR="00DD561A" w:rsidRPr="007A7527" w:rsidRDefault="00DD561A" w:rsidP="00CD3146">
      <w:pPr>
        <w:numPr>
          <w:ilvl w:val="0"/>
          <w:numId w:val="23"/>
        </w:numPr>
        <w:tabs>
          <w:tab w:val="clear" w:pos="-146"/>
        </w:tabs>
        <w:ind w:left="426" w:hanging="426"/>
        <w:jc w:val="both"/>
        <w:rPr>
          <w:sz w:val="28"/>
          <w:szCs w:val="28"/>
        </w:rPr>
      </w:pPr>
      <w:r w:rsidRPr="007A7527">
        <w:rPr>
          <w:sz w:val="28"/>
          <w:szCs w:val="28"/>
        </w:rPr>
        <w:t xml:space="preserve">основы синтетического и аналитического учета на предприятии; </w:t>
      </w:r>
    </w:p>
    <w:p w14:paraId="7D766844" w14:textId="77777777" w:rsidR="00DD561A" w:rsidRPr="007A7527" w:rsidRDefault="00DD561A" w:rsidP="00CD3146">
      <w:pPr>
        <w:numPr>
          <w:ilvl w:val="0"/>
          <w:numId w:val="23"/>
        </w:numPr>
        <w:tabs>
          <w:tab w:val="clear" w:pos="-146"/>
        </w:tabs>
        <w:ind w:left="426" w:hanging="426"/>
        <w:jc w:val="both"/>
        <w:rPr>
          <w:sz w:val="28"/>
          <w:szCs w:val="28"/>
        </w:rPr>
      </w:pPr>
      <w:r w:rsidRPr="007A7527">
        <w:rPr>
          <w:sz w:val="28"/>
          <w:szCs w:val="28"/>
        </w:rPr>
        <w:t>работу с нормативно-правовыми документами, регламентирующими организацию и ведение учета на предприятиях;</w:t>
      </w:r>
    </w:p>
    <w:p w14:paraId="428AE294" w14:textId="77777777" w:rsidR="00DD561A" w:rsidRPr="007A7527" w:rsidRDefault="00DD561A" w:rsidP="00CD3146">
      <w:pPr>
        <w:numPr>
          <w:ilvl w:val="0"/>
          <w:numId w:val="23"/>
        </w:numPr>
        <w:tabs>
          <w:tab w:val="clear" w:pos="-146"/>
        </w:tabs>
        <w:ind w:left="426" w:hanging="426"/>
        <w:jc w:val="both"/>
        <w:rPr>
          <w:sz w:val="28"/>
          <w:szCs w:val="28"/>
        </w:rPr>
      </w:pPr>
      <w:r w:rsidRPr="007A7527">
        <w:rPr>
          <w:sz w:val="28"/>
          <w:szCs w:val="28"/>
        </w:rPr>
        <w:t xml:space="preserve">расчеты налогов и платежей и отражение их в различных формах финансовой (бухгалтерской) отчетности; </w:t>
      </w:r>
    </w:p>
    <w:p w14:paraId="65231491" w14:textId="77777777" w:rsidR="00DD561A" w:rsidRPr="007A7527" w:rsidRDefault="00E21699" w:rsidP="00CD3146">
      <w:pPr>
        <w:numPr>
          <w:ilvl w:val="0"/>
          <w:numId w:val="23"/>
        </w:numPr>
        <w:tabs>
          <w:tab w:val="clear" w:pos="-146"/>
        </w:tabs>
        <w:ind w:left="426" w:hanging="426"/>
        <w:jc w:val="both"/>
        <w:rPr>
          <w:sz w:val="28"/>
          <w:szCs w:val="28"/>
        </w:rPr>
      </w:pPr>
      <w:r>
        <w:rPr>
          <w:sz w:val="28"/>
          <w:szCs w:val="28"/>
        </w:rPr>
        <w:t xml:space="preserve">методы проведения </w:t>
      </w:r>
      <w:r w:rsidR="00DD561A" w:rsidRPr="007A7527">
        <w:rPr>
          <w:sz w:val="28"/>
          <w:szCs w:val="28"/>
        </w:rPr>
        <w:t>аудит</w:t>
      </w:r>
      <w:r>
        <w:rPr>
          <w:sz w:val="28"/>
          <w:szCs w:val="28"/>
        </w:rPr>
        <w:t>а</w:t>
      </w:r>
      <w:r w:rsidR="00DD561A" w:rsidRPr="007A7527">
        <w:rPr>
          <w:sz w:val="28"/>
          <w:szCs w:val="28"/>
        </w:rPr>
        <w:t>;</w:t>
      </w:r>
    </w:p>
    <w:p w14:paraId="0DD8DF7D" w14:textId="77777777" w:rsidR="00DD561A" w:rsidRPr="00252B9A" w:rsidRDefault="00DD561A" w:rsidP="00CD3146">
      <w:pPr>
        <w:ind w:left="720"/>
        <w:jc w:val="both"/>
        <w:rPr>
          <w:b/>
          <w:i/>
          <w:sz w:val="28"/>
          <w:szCs w:val="28"/>
        </w:rPr>
      </w:pPr>
      <w:r w:rsidRPr="00252B9A">
        <w:rPr>
          <w:b/>
          <w:i/>
          <w:sz w:val="28"/>
          <w:szCs w:val="28"/>
        </w:rPr>
        <w:t>уметь:</w:t>
      </w:r>
    </w:p>
    <w:p w14:paraId="54026599" w14:textId="77777777" w:rsidR="00DD561A" w:rsidRPr="007A7527" w:rsidRDefault="00DD561A" w:rsidP="00CD3146">
      <w:pPr>
        <w:numPr>
          <w:ilvl w:val="1"/>
          <w:numId w:val="23"/>
        </w:numPr>
        <w:tabs>
          <w:tab w:val="clear" w:pos="1440"/>
          <w:tab w:val="left" w:pos="426"/>
        </w:tabs>
        <w:ind w:left="426" w:hanging="426"/>
        <w:jc w:val="both"/>
        <w:rPr>
          <w:sz w:val="28"/>
          <w:szCs w:val="28"/>
        </w:rPr>
      </w:pPr>
      <w:r w:rsidRPr="007A7527">
        <w:rPr>
          <w:sz w:val="28"/>
          <w:szCs w:val="28"/>
        </w:rPr>
        <w:t>использовать методику бухгалтерского учета на предприятии;</w:t>
      </w:r>
    </w:p>
    <w:p w14:paraId="7B007858" w14:textId="77777777" w:rsidR="00DD561A" w:rsidRPr="007A7527" w:rsidRDefault="00DD561A" w:rsidP="00CD3146">
      <w:pPr>
        <w:numPr>
          <w:ilvl w:val="1"/>
          <w:numId w:val="23"/>
        </w:numPr>
        <w:tabs>
          <w:tab w:val="clear" w:pos="1440"/>
          <w:tab w:val="left" w:pos="426"/>
        </w:tabs>
        <w:ind w:left="426" w:hanging="426"/>
        <w:jc w:val="both"/>
        <w:rPr>
          <w:sz w:val="28"/>
          <w:szCs w:val="28"/>
        </w:rPr>
      </w:pPr>
      <w:r w:rsidRPr="007A7527">
        <w:rPr>
          <w:sz w:val="28"/>
          <w:szCs w:val="28"/>
        </w:rPr>
        <w:lastRenderedPageBreak/>
        <w:t>осуществлять организацию бухгалтерского учета на предприятии;</w:t>
      </w:r>
    </w:p>
    <w:p w14:paraId="5C15B909" w14:textId="77777777" w:rsidR="00DD561A" w:rsidRPr="007A7527" w:rsidRDefault="00E21699" w:rsidP="00CD3146">
      <w:pPr>
        <w:numPr>
          <w:ilvl w:val="1"/>
          <w:numId w:val="23"/>
        </w:numPr>
        <w:tabs>
          <w:tab w:val="clear" w:pos="1440"/>
          <w:tab w:val="left" w:pos="426"/>
        </w:tabs>
        <w:ind w:left="426" w:hanging="426"/>
        <w:jc w:val="both"/>
        <w:rPr>
          <w:sz w:val="28"/>
          <w:szCs w:val="28"/>
        </w:rPr>
      </w:pPr>
      <w:r>
        <w:rPr>
          <w:sz w:val="28"/>
          <w:szCs w:val="28"/>
        </w:rPr>
        <w:t xml:space="preserve">использовать информационные технологии </w:t>
      </w:r>
      <w:r w:rsidR="00DD561A" w:rsidRPr="007A7527">
        <w:rPr>
          <w:sz w:val="28"/>
          <w:szCs w:val="28"/>
        </w:rPr>
        <w:t>по автоматизации бухгалтерских операций в учете;</w:t>
      </w:r>
    </w:p>
    <w:p w14:paraId="48686BDB" w14:textId="77777777" w:rsidR="00E21699" w:rsidRDefault="00DD561A" w:rsidP="00CD3146">
      <w:pPr>
        <w:numPr>
          <w:ilvl w:val="1"/>
          <w:numId w:val="23"/>
        </w:numPr>
        <w:tabs>
          <w:tab w:val="clear" w:pos="1440"/>
          <w:tab w:val="left" w:pos="426"/>
        </w:tabs>
        <w:ind w:left="426" w:hanging="426"/>
        <w:jc w:val="both"/>
        <w:rPr>
          <w:sz w:val="28"/>
          <w:szCs w:val="28"/>
        </w:rPr>
      </w:pPr>
      <w:r w:rsidRPr="007A7527">
        <w:rPr>
          <w:sz w:val="28"/>
          <w:szCs w:val="28"/>
        </w:rPr>
        <w:t xml:space="preserve">осуществлять различные бухгалтерские операции по основным направлениям хозяйственно-финансовой деятельности </w:t>
      </w:r>
      <w:r w:rsidR="00E21699">
        <w:rPr>
          <w:sz w:val="28"/>
          <w:szCs w:val="28"/>
        </w:rPr>
        <w:t>предприятия;</w:t>
      </w:r>
    </w:p>
    <w:p w14:paraId="68FE8560" w14:textId="77777777" w:rsidR="00DD561A" w:rsidRPr="007A7527" w:rsidRDefault="00E21699" w:rsidP="00CD3146">
      <w:pPr>
        <w:numPr>
          <w:ilvl w:val="1"/>
          <w:numId w:val="23"/>
        </w:numPr>
        <w:tabs>
          <w:tab w:val="clear" w:pos="1440"/>
          <w:tab w:val="left" w:pos="426"/>
        </w:tabs>
        <w:ind w:left="426" w:hanging="426"/>
        <w:jc w:val="both"/>
        <w:rPr>
          <w:sz w:val="28"/>
          <w:szCs w:val="28"/>
        </w:rPr>
      </w:pPr>
      <w:r>
        <w:rPr>
          <w:sz w:val="28"/>
          <w:szCs w:val="28"/>
        </w:rPr>
        <w:t>использовать методы проведения аудита;</w:t>
      </w:r>
    </w:p>
    <w:p w14:paraId="074FA565" w14:textId="77777777" w:rsidR="00DD561A" w:rsidRPr="00252B9A" w:rsidRDefault="001F6248" w:rsidP="00CD3146">
      <w:pPr>
        <w:pStyle w:val="ac"/>
        <w:spacing w:after="0"/>
        <w:ind w:firstLine="709"/>
        <w:rPr>
          <w:b/>
          <w:i/>
          <w:sz w:val="28"/>
          <w:szCs w:val="28"/>
        </w:rPr>
      </w:pPr>
      <w:r>
        <w:rPr>
          <w:b/>
          <w:i/>
          <w:sz w:val="28"/>
          <w:szCs w:val="28"/>
        </w:rPr>
        <w:t>иметь навык</w:t>
      </w:r>
      <w:r w:rsidR="00DD561A" w:rsidRPr="00252B9A">
        <w:rPr>
          <w:b/>
          <w:i/>
          <w:sz w:val="28"/>
          <w:szCs w:val="28"/>
        </w:rPr>
        <w:t>:</w:t>
      </w:r>
    </w:p>
    <w:p w14:paraId="1588CE4A" w14:textId="77777777" w:rsidR="00DD561A" w:rsidRPr="007A7527" w:rsidRDefault="001F6248" w:rsidP="00CD3146">
      <w:pPr>
        <w:numPr>
          <w:ilvl w:val="0"/>
          <w:numId w:val="23"/>
        </w:numPr>
        <w:tabs>
          <w:tab w:val="clear" w:pos="-146"/>
        </w:tabs>
        <w:ind w:left="426" w:hanging="426"/>
        <w:jc w:val="both"/>
        <w:rPr>
          <w:sz w:val="28"/>
          <w:szCs w:val="28"/>
        </w:rPr>
      </w:pPr>
      <w:r>
        <w:rPr>
          <w:sz w:val="28"/>
          <w:szCs w:val="28"/>
        </w:rPr>
        <w:t xml:space="preserve">владения </w:t>
      </w:r>
      <w:r w:rsidR="00E21699">
        <w:rPr>
          <w:sz w:val="28"/>
          <w:szCs w:val="28"/>
        </w:rPr>
        <w:t>методами бухгалтерского учета на предприятии</w:t>
      </w:r>
      <w:r w:rsidR="00DD561A" w:rsidRPr="007A7527">
        <w:rPr>
          <w:sz w:val="28"/>
          <w:szCs w:val="28"/>
        </w:rPr>
        <w:t>;</w:t>
      </w:r>
    </w:p>
    <w:p w14:paraId="3C5EA202" w14:textId="77777777" w:rsidR="00DD561A" w:rsidRPr="007A7527" w:rsidRDefault="001F6248" w:rsidP="00CD3146">
      <w:pPr>
        <w:numPr>
          <w:ilvl w:val="0"/>
          <w:numId w:val="23"/>
        </w:numPr>
        <w:tabs>
          <w:tab w:val="clear" w:pos="-146"/>
        </w:tabs>
        <w:ind w:left="426" w:hanging="426"/>
        <w:jc w:val="both"/>
        <w:rPr>
          <w:sz w:val="28"/>
          <w:szCs w:val="28"/>
        </w:rPr>
      </w:pPr>
      <w:r>
        <w:rPr>
          <w:sz w:val="28"/>
          <w:szCs w:val="28"/>
        </w:rPr>
        <w:t xml:space="preserve">владения </w:t>
      </w:r>
      <w:r w:rsidR="00E21699">
        <w:rPr>
          <w:sz w:val="28"/>
          <w:szCs w:val="28"/>
        </w:rPr>
        <w:t>способами осуществления бухгалтерских операций по основным направлениям хозяйственно-финансовой деятельности предприятия</w:t>
      </w:r>
      <w:r w:rsidR="00DD561A" w:rsidRPr="007A7527">
        <w:rPr>
          <w:sz w:val="28"/>
          <w:szCs w:val="28"/>
        </w:rPr>
        <w:t xml:space="preserve">; </w:t>
      </w:r>
    </w:p>
    <w:p w14:paraId="1579F840" w14:textId="77777777" w:rsidR="00DD561A" w:rsidRPr="00933897" w:rsidRDefault="001F6248" w:rsidP="00CD3146">
      <w:pPr>
        <w:numPr>
          <w:ilvl w:val="0"/>
          <w:numId w:val="23"/>
        </w:numPr>
        <w:tabs>
          <w:tab w:val="clear" w:pos="-146"/>
        </w:tabs>
        <w:ind w:left="426" w:hanging="426"/>
        <w:jc w:val="both"/>
        <w:rPr>
          <w:sz w:val="28"/>
          <w:szCs w:val="28"/>
        </w:rPr>
      </w:pPr>
      <w:r>
        <w:rPr>
          <w:sz w:val="28"/>
          <w:szCs w:val="28"/>
        </w:rPr>
        <w:t xml:space="preserve">владения </w:t>
      </w:r>
      <w:r w:rsidR="00E21699">
        <w:rPr>
          <w:sz w:val="28"/>
          <w:szCs w:val="28"/>
        </w:rPr>
        <w:t xml:space="preserve">методами </w:t>
      </w:r>
      <w:r w:rsidR="00E21699" w:rsidRPr="00933897">
        <w:rPr>
          <w:sz w:val="28"/>
          <w:szCs w:val="28"/>
        </w:rPr>
        <w:t>проведения аудита</w:t>
      </w:r>
      <w:r w:rsidR="00DD561A" w:rsidRPr="00933897">
        <w:rPr>
          <w:sz w:val="28"/>
          <w:szCs w:val="28"/>
        </w:rPr>
        <w:t>.</w:t>
      </w:r>
    </w:p>
    <w:p w14:paraId="03357AB5" w14:textId="77777777" w:rsidR="00BA7867" w:rsidRPr="00933897" w:rsidRDefault="00BA7867" w:rsidP="00B5156A">
      <w:pPr>
        <w:pStyle w:val="20"/>
        <w:spacing w:after="0" w:line="240" w:lineRule="auto"/>
        <w:ind w:firstLine="709"/>
        <w:jc w:val="both"/>
        <w:rPr>
          <w:sz w:val="28"/>
          <w:szCs w:val="28"/>
        </w:rPr>
      </w:pPr>
      <w:r w:rsidRPr="00933897">
        <w:rPr>
          <w:sz w:val="28"/>
          <w:szCs w:val="28"/>
        </w:rPr>
        <w:t>В результате изучения</w:t>
      </w:r>
      <w:r w:rsidR="004718DB" w:rsidRPr="00933897">
        <w:rPr>
          <w:sz w:val="28"/>
          <w:szCs w:val="28"/>
        </w:rPr>
        <w:t xml:space="preserve"> учебной дисциплины «</w:t>
      </w:r>
      <w:r w:rsidR="004718DB" w:rsidRPr="00933897">
        <w:rPr>
          <w:color w:val="000000" w:themeColor="text1"/>
          <w:spacing w:val="-4"/>
          <w:sz w:val="28"/>
          <w:szCs w:val="28"/>
        </w:rPr>
        <w:t>Бухгалтерский учет и аудит</w:t>
      </w:r>
      <w:r w:rsidR="004718DB" w:rsidRPr="00933897">
        <w:rPr>
          <w:sz w:val="28"/>
          <w:szCs w:val="28"/>
        </w:rPr>
        <w:t>» у студентов</w:t>
      </w:r>
      <w:r w:rsidRPr="00933897">
        <w:rPr>
          <w:sz w:val="28"/>
          <w:szCs w:val="28"/>
        </w:rPr>
        <w:t xml:space="preserve"> формируются следующие компетенции:</w:t>
      </w:r>
    </w:p>
    <w:p w14:paraId="35B121DC" w14:textId="77777777" w:rsidR="00B5156A" w:rsidRPr="00933897" w:rsidRDefault="004718DB" w:rsidP="00B5156A">
      <w:pPr>
        <w:pStyle w:val="20"/>
        <w:spacing w:after="0" w:line="240" w:lineRule="auto"/>
        <w:ind w:firstLine="709"/>
        <w:jc w:val="both"/>
        <w:rPr>
          <w:sz w:val="28"/>
          <w:szCs w:val="28"/>
        </w:rPr>
      </w:pPr>
      <w:r w:rsidRPr="00933897">
        <w:rPr>
          <w:b/>
          <w:bCs/>
          <w:sz w:val="28"/>
          <w:szCs w:val="28"/>
        </w:rPr>
        <w:t>универсальн</w:t>
      </w:r>
      <w:r w:rsidR="00BA7867" w:rsidRPr="00933897">
        <w:rPr>
          <w:b/>
          <w:bCs/>
          <w:sz w:val="28"/>
          <w:szCs w:val="28"/>
        </w:rPr>
        <w:t>ые</w:t>
      </w:r>
      <w:r w:rsidR="0043088E" w:rsidRPr="00933897">
        <w:rPr>
          <w:sz w:val="28"/>
          <w:szCs w:val="28"/>
        </w:rPr>
        <w:t>:</w:t>
      </w:r>
    </w:p>
    <w:p w14:paraId="676CBFED" w14:textId="77777777" w:rsidR="00B5156A" w:rsidRPr="00933897" w:rsidRDefault="00FE24CF" w:rsidP="00B5156A">
      <w:pPr>
        <w:pStyle w:val="20"/>
        <w:spacing w:after="0" w:line="240" w:lineRule="auto"/>
        <w:ind w:firstLine="709"/>
        <w:jc w:val="both"/>
        <w:rPr>
          <w:sz w:val="28"/>
        </w:rPr>
      </w:pPr>
      <w:r w:rsidRPr="00933897">
        <w:rPr>
          <w:sz w:val="28"/>
        </w:rPr>
        <w:t>владеть основами исследовательской деятельности, осуществлять поиск, анализ и синтез информации;</w:t>
      </w:r>
      <w:r w:rsidR="004718DB" w:rsidRPr="00933897">
        <w:rPr>
          <w:sz w:val="28"/>
        </w:rPr>
        <w:t xml:space="preserve"> </w:t>
      </w:r>
    </w:p>
    <w:p w14:paraId="520BD11F" w14:textId="77777777" w:rsidR="00B5156A" w:rsidRPr="00933897" w:rsidRDefault="00FE24CF" w:rsidP="00B5156A">
      <w:pPr>
        <w:pStyle w:val="20"/>
        <w:spacing w:after="0" w:line="240" w:lineRule="auto"/>
        <w:ind w:firstLine="709"/>
        <w:jc w:val="both"/>
        <w:rPr>
          <w:sz w:val="28"/>
        </w:rPr>
      </w:pPr>
      <w:r w:rsidRPr="00933897">
        <w:rPr>
          <w:sz w:val="28"/>
        </w:rPr>
        <w:t>решать стандартные задачи профессиональной деятельности на основе применения информационно-коммуникационных технологий;</w:t>
      </w:r>
      <w:r w:rsidR="00B5156A" w:rsidRPr="00933897">
        <w:rPr>
          <w:sz w:val="28"/>
        </w:rPr>
        <w:t xml:space="preserve"> </w:t>
      </w:r>
    </w:p>
    <w:p w14:paraId="2A626CED" w14:textId="77777777" w:rsidR="004C6140" w:rsidRPr="00933897" w:rsidRDefault="00B5156A" w:rsidP="00B5156A">
      <w:pPr>
        <w:pStyle w:val="20"/>
        <w:spacing w:after="0" w:line="240" w:lineRule="auto"/>
        <w:ind w:firstLine="709"/>
        <w:jc w:val="both"/>
        <w:rPr>
          <w:sz w:val="28"/>
          <w:szCs w:val="28"/>
        </w:rPr>
      </w:pPr>
      <w:r w:rsidRPr="00933897">
        <w:rPr>
          <w:b/>
          <w:bCs/>
          <w:sz w:val="28"/>
        </w:rPr>
        <w:t>базов</w:t>
      </w:r>
      <w:r w:rsidR="00BA7867" w:rsidRPr="00933897">
        <w:rPr>
          <w:b/>
          <w:bCs/>
          <w:sz w:val="28"/>
        </w:rPr>
        <w:t>ая</w:t>
      </w:r>
      <w:r w:rsidRPr="00933897">
        <w:rPr>
          <w:b/>
          <w:bCs/>
          <w:sz w:val="28"/>
        </w:rPr>
        <w:t xml:space="preserve"> профессиональн</w:t>
      </w:r>
      <w:r w:rsidR="00BA7867" w:rsidRPr="00933897">
        <w:rPr>
          <w:b/>
          <w:bCs/>
          <w:sz w:val="28"/>
        </w:rPr>
        <w:t>ая</w:t>
      </w:r>
      <w:r w:rsidRPr="00933897">
        <w:rPr>
          <w:b/>
          <w:bCs/>
          <w:sz w:val="28"/>
        </w:rPr>
        <w:t xml:space="preserve">: </w:t>
      </w:r>
      <w:r w:rsidR="00FE24CF" w:rsidRPr="00933897">
        <w:rPr>
          <w:sz w:val="28"/>
        </w:rPr>
        <w:t xml:space="preserve">применять знания по ведению </w:t>
      </w:r>
      <w:r w:rsidR="001C175F" w:rsidRPr="00933897">
        <w:rPr>
          <w:sz w:val="28"/>
        </w:rPr>
        <w:t>б</w:t>
      </w:r>
      <w:r w:rsidR="00FE24CF" w:rsidRPr="00933897">
        <w:rPr>
          <w:sz w:val="28"/>
        </w:rPr>
        <w:t>ухгалтерского учета, составлению бухгалтерской отчетности и автоматизации бухгалтерских операций.</w:t>
      </w:r>
    </w:p>
    <w:p w14:paraId="1CF991B2" w14:textId="77777777" w:rsidR="004D39E8" w:rsidRDefault="0043088E" w:rsidP="00CD3146">
      <w:pPr>
        <w:pStyle w:val="20"/>
        <w:spacing w:after="0" w:line="240" w:lineRule="auto"/>
        <w:ind w:firstLine="709"/>
        <w:jc w:val="both"/>
        <w:rPr>
          <w:sz w:val="28"/>
          <w:szCs w:val="28"/>
        </w:rPr>
      </w:pPr>
      <w:r w:rsidRPr="00933897">
        <w:rPr>
          <w:sz w:val="28"/>
          <w:szCs w:val="28"/>
        </w:rPr>
        <w:t xml:space="preserve">В соответствии с </w:t>
      </w:r>
      <w:r w:rsidR="00CB0A89" w:rsidRPr="00933897">
        <w:rPr>
          <w:sz w:val="28"/>
          <w:szCs w:val="28"/>
        </w:rPr>
        <w:t xml:space="preserve">примерным учебным планом по специальности </w:t>
      </w:r>
      <w:r w:rsidR="003521E9" w:rsidRPr="00933897">
        <w:rPr>
          <w:sz w:val="28"/>
          <w:szCs w:val="28"/>
        </w:rPr>
        <w:br/>
      </w:r>
      <w:r w:rsidR="00CB0A89" w:rsidRPr="00933897">
        <w:rPr>
          <w:sz w:val="28"/>
          <w:szCs w:val="28"/>
        </w:rPr>
        <w:t xml:space="preserve">6-05-0718-01 «Инженерная экономика» </w:t>
      </w:r>
      <w:r w:rsidRPr="00933897">
        <w:rPr>
          <w:sz w:val="28"/>
          <w:szCs w:val="28"/>
        </w:rPr>
        <w:t xml:space="preserve">программа рассчитана на </w:t>
      </w:r>
      <w:r w:rsidR="005E74FE" w:rsidRPr="00933897">
        <w:rPr>
          <w:sz w:val="28"/>
          <w:szCs w:val="28"/>
        </w:rPr>
        <w:t>27</w:t>
      </w:r>
      <w:r w:rsidR="001165BC" w:rsidRPr="00933897">
        <w:rPr>
          <w:sz w:val="28"/>
          <w:szCs w:val="28"/>
        </w:rPr>
        <w:t>6</w:t>
      </w:r>
      <w:r w:rsidR="0072778F" w:rsidRPr="00933897">
        <w:rPr>
          <w:sz w:val="28"/>
          <w:szCs w:val="28"/>
        </w:rPr>
        <w:t xml:space="preserve"> </w:t>
      </w:r>
      <w:r w:rsidRPr="00933897">
        <w:rPr>
          <w:sz w:val="28"/>
          <w:szCs w:val="28"/>
        </w:rPr>
        <w:t>академических часов, из них</w:t>
      </w:r>
      <w:r w:rsidR="0072778F" w:rsidRPr="00933897">
        <w:rPr>
          <w:sz w:val="28"/>
          <w:szCs w:val="28"/>
        </w:rPr>
        <w:t xml:space="preserve"> </w:t>
      </w:r>
      <w:r w:rsidR="001165BC" w:rsidRPr="00933897">
        <w:rPr>
          <w:sz w:val="28"/>
          <w:szCs w:val="28"/>
        </w:rPr>
        <w:t>16</w:t>
      </w:r>
      <w:r w:rsidR="001C175F" w:rsidRPr="00933897">
        <w:rPr>
          <w:sz w:val="28"/>
          <w:szCs w:val="28"/>
        </w:rPr>
        <w:t>8</w:t>
      </w:r>
      <w:r w:rsidRPr="00933897">
        <w:rPr>
          <w:sz w:val="28"/>
          <w:szCs w:val="28"/>
        </w:rPr>
        <w:t xml:space="preserve"> ч</w:t>
      </w:r>
      <w:r w:rsidR="00BB6AD3" w:rsidRPr="00933897">
        <w:rPr>
          <w:sz w:val="28"/>
          <w:szCs w:val="28"/>
        </w:rPr>
        <w:t>асов</w:t>
      </w:r>
      <w:r w:rsidRPr="00933897">
        <w:rPr>
          <w:sz w:val="28"/>
          <w:szCs w:val="28"/>
        </w:rPr>
        <w:t xml:space="preserve"> </w:t>
      </w:r>
      <w:r w:rsidR="004D39E8" w:rsidRPr="00933897">
        <w:rPr>
          <w:sz w:val="28"/>
          <w:szCs w:val="28"/>
        </w:rPr>
        <w:t>–</w:t>
      </w:r>
      <w:r w:rsidRPr="00933897">
        <w:rPr>
          <w:sz w:val="28"/>
          <w:szCs w:val="28"/>
        </w:rPr>
        <w:t xml:space="preserve"> аудиторных</w:t>
      </w:r>
      <w:r w:rsidR="00BB6AD3" w:rsidRPr="00933897">
        <w:rPr>
          <w:sz w:val="28"/>
          <w:szCs w:val="28"/>
        </w:rPr>
        <w:t xml:space="preserve"> занятий</w:t>
      </w:r>
      <w:r w:rsidRPr="00933897">
        <w:rPr>
          <w:sz w:val="28"/>
          <w:szCs w:val="28"/>
        </w:rPr>
        <w:t>.</w:t>
      </w:r>
      <w:r w:rsidRPr="001165BC">
        <w:rPr>
          <w:sz w:val="28"/>
          <w:szCs w:val="28"/>
        </w:rPr>
        <w:t xml:space="preserve"> </w:t>
      </w:r>
    </w:p>
    <w:p w14:paraId="2D572C16" w14:textId="77777777" w:rsidR="0043088E" w:rsidRPr="001165BC" w:rsidRDefault="0043088E" w:rsidP="00CD3146">
      <w:pPr>
        <w:pStyle w:val="20"/>
        <w:spacing w:after="0" w:line="240" w:lineRule="auto"/>
        <w:ind w:firstLine="709"/>
        <w:jc w:val="both"/>
        <w:rPr>
          <w:sz w:val="28"/>
          <w:szCs w:val="28"/>
        </w:rPr>
      </w:pPr>
      <w:r w:rsidRPr="001165BC">
        <w:rPr>
          <w:sz w:val="28"/>
          <w:szCs w:val="28"/>
        </w:rPr>
        <w:t>Примерное распределение аудиторных часов по видам занятий:</w:t>
      </w:r>
    </w:p>
    <w:p w14:paraId="04431A58" w14:textId="77777777" w:rsidR="0043088E" w:rsidRPr="001165BC" w:rsidRDefault="0043088E" w:rsidP="00CD3146">
      <w:pPr>
        <w:pStyle w:val="20"/>
        <w:spacing w:after="0" w:line="240" w:lineRule="auto"/>
        <w:ind w:firstLine="709"/>
        <w:jc w:val="both"/>
        <w:rPr>
          <w:sz w:val="28"/>
          <w:szCs w:val="28"/>
        </w:rPr>
      </w:pPr>
      <w:r w:rsidRPr="001165BC">
        <w:rPr>
          <w:sz w:val="28"/>
          <w:szCs w:val="28"/>
        </w:rPr>
        <w:t xml:space="preserve">лекции </w:t>
      </w:r>
      <w:r w:rsidR="004D39E8">
        <w:rPr>
          <w:sz w:val="28"/>
          <w:szCs w:val="28"/>
        </w:rPr>
        <w:t>–</w:t>
      </w:r>
      <w:r w:rsidRPr="001165BC">
        <w:rPr>
          <w:sz w:val="28"/>
          <w:szCs w:val="28"/>
        </w:rPr>
        <w:t xml:space="preserve"> </w:t>
      </w:r>
      <w:r w:rsidR="001165BC" w:rsidRPr="001165BC">
        <w:rPr>
          <w:sz w:val="28"/>
          <w:szCs w:val="28"/>
        </w:rPr>
        <w:t>8</w:t>
      </w:r>
      <w:r w:rsidR="001C175F">
        <w:rPr>
          <w:sz w:val="28"/>
          <w:szCs w:val="28"/>
        </w:rPr>
        <w:t>4</w:t>
      </w:r>
      <w:r w:rsidRPr="001165BC">
        <w:rPr>
          <w:sz w:val="28"/>
          <w:szCs w:val="28"/>
        </w:rPr>
        <w:t xml:space="preserve"> ч.; </w:t>
      </w:r>
    </w:p>
    <w:p w14:paraId="1D5646FC" w14:textId="77777777" w:rsidR="0043088E" w:rsidRPr="00933897" w:rsidRDefault="0043088E" w:rsidP="00CD3146">
      <w:pPr>
        <w:pStyle w:val="20"/>
        <w:spacing w:after="0" w:line="240" w:lineRule="auto"/>
        <w:ind w:firstLine="709"/>
        <w:jc w:val="both"/>
        <w:rPr>
          <w:sz w:val="28"/>
          <w:szCs w:val="28"/>
        </w:rPr>
      </w:pPr>
      <w:r w:rsidRPr="00933897">
        <w:rPr>
          <w:sz w:val="28"/>
          <w:szCs w:val="28"/>
        </w:rPr>
        <w:t xml:space="preserve">практические занятия </w:t>
      </w:r>
      <w:r w:rsidR="004D39E8" w:rsidRPr="00933897">
        <w:rPr>
          <w:sz w:val="28"/>
          <w:szCs w:val="28"/>
        </w:rPr>
        <w:t>– 50</w:t>
      </w:r>
      <w:r w:rsidRPr="00933897">
        <w:rPr>
          <w:sz w:val="28"/>
          <w:szCs w:val="28"/>
        </w:rPr>
        <w:t xml:space="preserve"> ч.; </w:t>
      </w:r>
    </w:p>
    <w:p w14:paraId="11EE010D" w14:textId="77777777" w:rsidR="0043088E" w:rsidRPr="001165BC" w:rsidRDefault="0043088E" w:rsidP="00CD3146">
      <w:pPr>
        <w:pStyle w:val="20"/>
        <w:spacing w:after="0" w:line="240" w:lineRule="auto"/>
        <w:ind w:firstLine="709"/>
        <w:jc w:val="both"/>
        <w:rPr>
          <w:sz w:val="28"/>
          <w:szCs w:val="28"/>
        </w:rPr>
      </w:pPr>
      <w:r w:rsidRPr="00933897">
        <w:rPr>
          <w:sz w:val="28"/>
          <w:szCs w:val="28"/>
        </w:rPr>
        <w:t xml:space="preserve">лабораторные занятия </w:t>
      </w:r>
      <w:r w:rsidR="004D39E8" w:rsidRPr="00933897">
        <w:rPr>
          <w:sz w:val="28"/>
          <w:szCs w:val="28"/>
        </w:rPr>
        <w:t>– 34</w:t>
      </w:r>
      <w:r w:rsidR="007B08A3" w:rsidRPr="00933897">
        <w:rPr>
          <w:sz w:val="28"/>
          <w:szCs w:val="28"/>
        </w:rPr>
        <w:t xml:space="preserve"> </w:t>
      </w:r>
      <w:r w:rsidRPr="00933897">
        <w:rPr>
          <w:sz w:val="28"/>
          <w:szCs w:val="28"/>
        </w:rPr>
        <w:t>ч.</w:t>
      </w:r>
    </w:p>
    <w:p w14:paraId="72AAF87B" w14:textId="77777777" w:rsidR="00DD561A" w:rsidRDefault="007B08A3" w:rsidP="00CD3146">
      <w:pPr>
        <w:pStyle w:val="ac"/>
        <w:spacing w:after="0"/>
        <w:ind w:firstLine="709"/>
        <w:jc w:val="both"/>
        <w:rPr>
          <w:sz w:val="28"/>
          <w:szCs w:val="28"/>
        </w:rPr>
      </w:pPr>
      <w:r>
        <w:rPr>
          <w:sz w:val="28"/>
          <w:szCs w:val="28"/>
        </w:rPr>
        <w:t xml:space="preserve">Рекомендуемые формы промежуточной аттестации – защита курсовой работы, экзамен. </w:t>
      </w:r>
    </w:p>
    <w:p w14:paraId="090CB2F0" w14:textId="77777777" w:rsidR="00933897" w:rsidRDefault="00933897" w:rsidP="00CD3146">
      <w:pPr>
        <w:pStyle w:val="1"/>
        <w:keepNext w:val="0"/>
        <w:widowControl w:val="0"/>
        <w:jc w:val="center"/>
        <w:rPr>
          <w:rFonts w:ascii="Times New Roman" w:hAnsi="Times New Roman"/>
          <w:b/>
          <w:caps w:val="0"/>
          <w:highlight w:val="red"/>
        </w:rPr>
      </w:pPr>
      <w:r>
        <w:rPr>
          <w:rFonts w:ascii="Times New Roman" w:hAnsi="Times New Roman"/>
          <w:b/>
          <w:caps w:val="0"/>
          <w:highlight w:val="red"/>
        </w:rPr>
        <w:br w:type="page"/>
      </w:r>
    </w:p>
    <w:p w14:paraId="0E898C76" w14:textId="5803136A" w:rsidR="0043088E" w:rsidRPr="00C4378B" w:rsidRDefault="0043088E" w:rsidP="00CD3146">
      <w:pPr>
        <w:pStyle w:val="1"/>
        <w:keepNext w:val="0"/>
        <w:widowControl w:val="0"/>
        <w:jc w:val="center"/>
        <w:rPr>
          <w:rFonts w:ascii="Times New Roman" w:hAnsi="Times New Roman"/>
          <w:b/>
          <w:caps w:val="0"/>
        </w:rPr>
      </w:pPr>
      <w:r w:rsidRPr="00933897">
        <w:rPr>
          <w:rFonts w:ascii="Times New Roman" w:hAnsi="Times New Roman"/>
          <w:b/>
          <w:caps w:val="0"/>
        </w:rPr>
        <w:lastRenderedPageBreak/>
        <w:t>Примерный тематический план</w:t>
      </w:r>
    </w:p>
    <w:p w14:paraId="4DDE4FCD" w14:textId="77777777" w:rsidR="0043088E" w:rsidRPr="00C4378B" w:rsidRDefault="0043088E" w:rsidP="00CD3146">
      <w:pPr>
        <w:pStyle w:val="a7"/>
        <w:widowControl w:val="0"/>
        <w:rPr>
          <w:b/>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4026"/>
        <w:gridCol w:w="1204"/>
        <w:gridCol w:w="1205"/>
        <w:gridCol w:w="1205"/>
        <w:gridCol w:w="1205"/>
      </w:tblGrid>
      <w:tr w:rsidR="003C3A52" w:rsidRPr="00732C68" w14:paraId="5D3EA184" w14:textId="77777777" w:rsidTr="005A003B">
        <w:trPr>
          <w:tblHeader/>
        </w:trPr>
        <w:tc>
          <w:tcPr>
            <w:tcW w:w="652" w:type="dxa"/>
            <w:vMerge w:val="restart"/>
          </w:tcPr>
          <w:p w14:paraId="64A84981" w14:textId="77777777" w:rsidR="003C3A52" w:rsidRPr="00732C68" w:rsidRDefault="003C3A52" w:rsidP="00CD3146">
            <w:pPr>
              <w:pStyle w:val="a7"/>
              <w:widowControl w:val="0"/>
              <w:rPr>
                <w:b/>
                <w:sz w:val="28"/>
                <w:szCs w:val="28"/>
              </w:rPr>
            </w:pPr>
            <w:r w:rsidRPr="00732C68">
              <w:rPr>
                <w:b/>
                <w:sz w:val="28"/>
                <w:szCs w:val="28"/>
              </w:rPr>
              <w:t>№ п/п</w:t>
            </w:r>
          </w:p>
        </w:tc>
        <w:tc>
          <w:tcPr>
            <w:tcW w:w="4026" w:type="dxa"/>
            <w:vMerge w:val="restart"/>
            <w:vAlign w:val="center"/>
          </w:tcPr>
          <w:p w14:paraId="2718D87E" w14:textId="77777777" w:rsidR="003C3A52" w:rsidRPr="00732C68" w:rsidRDefault="003C3A52" w:rsidP="00CD3146">
            <w:pPr>
              <w:pStyle w:val="a7"/>
              <w:widowControl w:val="0"/>
              <w:rPr>
                <w:sz w:val="28"/>
                <w:szCs w:val="28"/>
              </w:rPr>
            </w:pPr>
            <w:r w:rsidRPr="00732C68">
              <w:rPr>
                <w:sz w:val="28"/>
                <w:szCs w:val="28"/>
              </w:rPr>
              <w:t>Название</w:t>
            </w:r>
            <w:r w:rsidR="000A46EE" w:rsidRPr="00732C68">
              <w:rPr>
                <w:sz w:val="28"/>
                <w:szCs w:val="28"/>
              </w:rPr>
              <w:t xml:space="preserve"> раздела, </w:t>
            </w:r>
            <w:r w:rsidRPr="00732C68">
              <w:rPr>
                <w:sz w:val="28"/>
                <w:szCs w:val="28"/>
              </w:rPr>
              <w:t>тем</w:t>
            </w:r>
            <w:r w:rsidR="000A46EE" w:rsidRPr="00732C68">
              <w:rPr>
                <w:sz w:val="28"/>
                <w:szCs w:val="28"/>
              </w:rPr>
              <w:t>ы</w:t>
            </w:r>
          </w:p>
        </w:tc>
        <w:tc>
          <w:tcPr>
            <w:tcW w:w="4819" w:type="dxa"/>
            <w:gridSpan w:val="4"/>
          </w:tcPr>
          <w:p w14:paraId="7F36328F" w14:textId="77777777" w:rsidR="003C3A52" w:rsidRPr="00732C68" w:rsidRDefault="003C3A52" w:rsidP="00CD3146">
            <w:pPr>
              <w:pStyle w:val="a7"/>
              <w:widowControl w:val="0"/>
              <w:rPr>
                <w:sz w:val="28"/>
                <w:szCs w:val="28"/>
              </w:rPr>
            </w:pPr>
            <w:r w:rsidRPr="00732C68">
              <w:rPr>
                <w:sz w:val="28"/>
                <w:szCs w:val="28"/>
              </w:rPr>
              <w:t>Количество часов</w:t>
            </w:r>
          </w:p>
        </w:tc>
      </w:tr>
      <w:tr w:rsidR="003C3A52" w:rsidRPr="00732C68" w14:paraId="3B91EF59" w14:textId="77777777" w:rsidTr="005A003B">
        <w:trPr>
          <w:tblHeader/>
        </w:trPr>
        <w:tc>
          <w:tcPr>
            <w:tcW w:w="652" w:type="dxa"/>
            <w:vMerge/>
          </w:tcPr>
          <w:p w14:paraId="46C731AD" w14:textId="77777777" w:rsidR="003C3A52" w:rsidRPr="00732C68" w:rsidRDefault="003C3A52" w:rsidP="00CD3146">
            <w:pPr>
              <w:pStyle w:val="a7"/>
              <w:widowControl w:val="0"/>
              <w:rPr>
                <w:b/>
                <w:sz w:val="28"/>
                <w:szCs w:val="28"/>
              </w:rPr>
            </w:pPr>
          </w:p>
        </w:tc>
        <w:tc>
          <w:tcPr>
            <w:tcW w:w="4026" w:type="dxa"/>
            <w:vMerge/>
          </w:tcPr>
          <w:p w14:paraId="62C982D3" w14:textId="77777777" w:rsidR="003C3A52" w:rsidRPr="00732C68" w:rsidRDefault="003C3A52" w:rsidP="00CD3146">
            <w:pPr>
              <w:pStyle w:val="a7"/>
              <w:widowControl w:val="0"/>
              <w:rPr>
                <w:sz w:val="28"/>
                <w:szCs w:val="28"/>
              </w:rPr>
            </w:pPr>
          </w:p>
        </w:tc>
        <w:tc>
          <w:tcPr>
            <w:tcW w:w="1204" w:type="dxa"/>
          </w:tcPr>
          <w:p w14:paraId="67ACD5B5" w14:textId="77777777" w:rsidR="003C3A52" w:rsidRPr="00732C68" w:rsidRDefault="00F50A18" w:rsidP="00CD3146">
            <w:pPr>
              <w:pStyle w:val="a7"/>
              <w:widowControl w:val="0"/>
              <w:rPr>
                <w:sz w:val="28"/>
                <w:szCs w:val="28"/>
              </w:rPr>
            </w:pPr>
            <w:r>
              <w:rPr>
                <w:sz w:val="28"/>
                <w:szCs w:val="28"/>
              </w:rPr>
              <w:t>Л</w:t>
            </w:r>
            <w:r w:rsidR="003C3A52" w:rsidRPr="00732C68">
              <w:rPr>
                <w:sz w:val="28"/>
                <w:szCs w:val="28"/>
              </w:rPr>
              <w:t>екции</w:t>
            </w:r>
          </w:p>
        </w:tc>
        <w:tc>
          <w:tcPr>
            <w:tcW w:w="1205" w:type="dxa"/>
          </w:tcPr>
          <w:p w14:paraId="6C8F60A9" w14:textId="77777777" w:rsidR="003C3A52" w:rsidRPr="00732C68" w:rsidRDefault="003C3A52" w:rsidP="00CD3146">
            <w:pPr>
              <w:pStyle w:val="a7"/>
              <w:widowControl w:val="0"/>
              <w:rPr>
                <w:sz w:val="28"/>
                <w:szCs w:val="28"/>
              </w:rPr>
            </w:pPr>
            <w:r w:rsidRPr="00732C68">
              <w:rPr>
                <w:sz w:val="28"/>
                <w:szCs w:val="28"/>
              </w:rPr>
              <w:t>Практические занятия</w:t>
            </w:r>
          </w:p>
        </w:tc>
        <w:tc>
          <w:tcPr>
            <w:tcW w:w="1205" w:type="dxa"/>
          </w:tcPr>
          <w:p w14:paraId="537C206A" w14:textId="77777777" w:rsidR="00E32206" w:rsidRPr="00732C68" w:rsidRDefault="00E32206" w:rsidP="00CD3146">
            <w:pPr>
              <w:pStyle w:val="a7"/>
              <w:widowControl w:val="0"/>
              <w:rPr>
                <w:sz w:val="28"/>
                <w:szCs w:val="28"/>
              </w:rPr>
            </w:pPr>
            <w:r w:rsidRPr="00732C68">
              <w:rPr>
                <w:sz w:val="28"/>
                <w:szCs w:val="28"/>
              </w:rPr>
              <w:t>Л</w:t>
            </w:r>
            <w:r w:rsidR="003C3A52" w:rsidRPr="00732C68">
              <w:rPr>
                <w:sz w:val="28"/>
                <w:szCs w:val="28"/>
              </w:rPr>
              <w:t>абора</w:t>
            </w:r>
          </w:p>
          <w:p w14:paraId="5BF4676F" w14:textId="77777777" w:rsidR="003C3A52" w:rsidRPr="00732C68" w:rsidRDefault="003C3A52" w:rsidP="00CD3146">
            <w:pPr>
              <w:pStyle w:val="a7"/>
              <w:widowControl w:val="0"/>
              <w:rPr>
                <w:sz w:val="28"/>
                <w:szCs w:val="28"/>
              </w:rPr>
            </w:pPr>
            <w:r w:rsidRPr="00732C68">
              <w:rPr>
                <w:sz w:val="28"/>
                <w:szCs w:val="28"/>
              </w:rPr>
              <w:t>торные</w:t>
            </w:r>
          </w:p>
        </w:tc>
        <w:tc>
          <w:tcPr>
            <w:tcW w:w="1205" w:type="dxa"/>
          </w:tcPr>
          <w:p w14:paraId="4A3100DD" w14:textId="77777777" w:rsidR="003C3A52" w:rsidRPr="00732C68" w:rsidRDefault="003C3A52" w:rsidP="00CD3146">
            <w:pPr>
              <w:pStyle w:val="a7"/>
              <w:widowControl w:val="0"/>
              <w:rPr>
                <w:sz w:val="28"/>
                <w:szCs w:val="28"/>
              </w:rPr>
            </w:pPr>
            <w:r w:rsidRPr="00732C68">
              <w:rPr>
                <w:sz w:val="28"/>
                <w:szCs w:val="28"/>
              </w:rPr>
              <w:t xml:space="preserve">Всего </w:t>
            </w:r>
          </w:p>
          <w:p w14:paraId="54FAFB92" w14:textId="77777777" w:rsidR="003C3A52" w:rsidRPr="00732C68" w:rsidRDefault="003C3A52" w:rsidP="00CD3146">
            <w:pPr>
              <w:pStyle w:val="a7"/>
              <w:widowControl w:val="0"/>
              <w:rPr>
                <w:sz w:val="28"/>
                <w:szCs w:val="28"/>
              </w:rPr>
            </w:pPr>
            <w:r w:rsidRPr="00732C68">
              <w:rPr>
                <w:sz w:val="28"/>
                <w:szCs w:val="28"/>
              </w:rPr>
              <w:t>аудиторных</w:t>
            </w:r>
          </w:p>
        </w:tc>
      </w:tr>
      <w:tr w:rsidR="00F86888" w:rsidRPr="00732C68" w14:paraId="250D1B40" w14:textId="77777777" w:rsidTr="005A003B">
        <w:trPr>
          <w:tblHeader/>
        </w:trPr>
        <w:tc>
          <w:tcPr>
            <w:tcW w:w="652" w:type="dxa"/>
          </w:tcPr>
          <w:p w14:paraId="689804F8" w14:textId="77777777" w:rsidR="00F86888" w:rsidRPr="00732C68" w:rsidRDefault="00F86888" w:rsidP="00CD3146">
            <w:pPr>
              <w:pStyle w:val="a7"/>
              <w:widowControl w:val="0"/>
              <w:rPr>
                <w:sz w:val="28"/>
                <w:szCs w:val="28"/>
              </w:rPr>
            </w:pPr>
            <w:r w:rsidRPr="00732C68">
              <w:rPr>
                <w:sz w:val="28"/>
                <w:szCs w:val="28"/>
              </w:rPr>
              <w:t>1</w:t>
            </w:r>
          </w:p>
        </w:tc>
        <w:tc>
          <w:tcPr>
            <w:tcW w:w="4026" w:type="dxa"/>
          </w:tcPr>
          <w:p w14:paraId="2B037D8E" w14:textId="77777777" w:rsidR="00F86888" w:rsidRPr="00732C68" w:rsidRDefault="00B60D0C" w:rsidP="00CD3146">
            <w:pPr>
              <w:pStyle w:val="a7"/>
              <w:widowControl w:val="0"/>
              <w:rPr>
                <w:sz w:val="28"/>
                <w:szCs w:val="28"/>
              </w:rPr>
            </w:pPr>
            <w:r w:rsidRPr="00732C68">
              <w:rPr>
                <w:sz w:val="28"/>
                <w:szCs w:val="28"/>
              </w:rPr>
              <w:t>2</w:t>
            </w:r>
          </w:p>
        </w:tc>
        <w:tc>
          <w:tcPr>
            <w:tcW w:w="1204" w:type="dxa"/>
          </w:tcPr>
          <w:p w14:paraId="3FF473CC" w14:textId="77777777" w:rsidR="00F86888" w:rsidRPr="00732C68" w:rsidRDefault="00B60D0C" w:rsidP="00CD3146">
            <w:pPr>
              <w:pStyle w:val="a7"/>
              <w:widowControl w:val="0"/>
              <w:rPr>
                <w:sz w:val="28"/>
                <w:szCs w:val="28"/>
              </w:rPr>
            </w:pPr>
            <w:r w:rsidRPr="00732C68">
              <w:rPr>
                <w:sz w:val="28"/>
                <w:szCs w:val="28"/>
              </w:rPr>
              <w:t>3</w:t>
            </w:r>
          </w:p>
        </w:tc>
        <w:tc>
          <w:tcPr>
            <w:tcW w:w="1205" w:type="dxa"/>
          </w:tcPr>
          <w:p w14:paraId="200B3054" w14:textId="77777777" w:rsidR="00F86888" w:rsidRPr="00732C68" w:rsidRDefault="00B60D0C" w:rsidP="00CD3146">
            <w:pPr>
              <w:pStyle w:val="a7"/>
              <w:widowControl w:val="0"/>
              <w:rPr>
                <w:sz w:val="28"/>
                <w:szCs w:val="28"/>
              </w:rPr>
            </w:pPr>
            <w:r w:rsidRPr="00732C68">
              <w:rPr>
                <w:sz w:val="28"/>
                <w:szCs w:val="28"/>
              </w:rPr>
              <w:t>4</w:t>
            </w:r>
          </w:p>
        </w:tc>
        <w:tc>
          <w:tcPr>
            <w:tcW w:w="1205" w:type="dxa"/>
          </w:tcPr>
          <w:p w14:paraId="6849CA79" w14:textId="77777777" w:rsidR="00F86888" w:rsidRPr="00732C68" w:rsidRDefault="00B60D0C" w:rsidP="00CD3146">
            <w:pPr>
              <w:pStyle w:val="a7"/>
              <w:widowControl w:val="0"/>
              <w:rPr>
                <w:sz w:val="28"/>
                <w:szCs w:val="28"/>
              </w:rPr>
            </w:pPr>
            <w:r w:rsidRPr="00732C68">
              <w:rPr>
                <w:sz w:val="28"/>
                <w:szCs w:val="28"/>
              </w:rPr>
              <w:t>5</w:t>
            </w:r>
          </w:p>
        </w:tc>
        <w:tc>
          <w:tcPr>
            <w:tcW w:w="1205" w:type="dxa"/>
          </w:tcPr>
          <w:p w14:paraId="71E97A7E" w14:textId="77777777" w:rsidR="00F86888" w:rsidRPr="00732C68" w:rsidRDefault="00B60D0C" w:rsidP="00CD3146">
            <w:pPr>
              <w:pStyle w:val="a7"/>
              <w:widowControl w:val="0"/>
              <w:rPr>
                <w:sz w:val="28"/>
                <w:szCs w:val="28"/>
              </w:rPr>
            </w:pPr>
            <w:r w:rsidRPr="00732C68">
              <w:rPr>
                <w:sz w:val="28"/>
                <w:szCs w:val="28"/>
              </w:rPr>
              <w:t>6</w:t>
            </w:r>
          </w:p>
        </w:tc>
      </w:tr>
      <w:tr w:rsidR="0043088E" w:rsidRPr="00732C68" w14:paraId="2B739CB2" w14:textId="77777777" w:rsidTr="00732C68">
        <w:tc>
          <w:tcPr>
            <w:tcW w:w="652" w:type="dxa"/>
          </w:tcPr>
          <w:p w14:paraId="02DB3A40" w14:textId="77777777" w:rsidR="0043088E" w:rsidRPr="00732C68" w:rsidRDefault="005A003B" w:rsidP="00CD3146">
            <w:pPr>
              <w:pStyle w:val="a7"/>
              <w:widowControl w:val="0"/>
              <w:rPr>
                <w:sz w:val="28"/>
                <w:szCs w:val="28"/>
              </w:rPr>
            </w:pPr>
            <w:r>
              <w:rPr>
                <w:sz w:val="28"/>
                <w:szCs w:val="28"/>
              </w:rPr>
              <w:t>1</w:t>
            </w:r>
          </w:p>
        </w:tc>
        <w:tc>
          <w:tcPr>
            <w:tcW w:w="4026" w:type="dxa"/>
          </w:tcPr>
          <w:p w14:paraId="2F564E1E" w14:textId="77777777" w:rsidR="0043088E" w:rsidRPr="00732C68" w:rsidRDefault="00C4378B" w:rsidP="00CD3146">
            <w:pPr>
              <w:pStyle w:val="a7"/>
              <w:widowControl w:val="0"/>
              <w:jc w:val="left"/>
              <w:rPr>
                <w:sz w:val="28"/>
                <w:szCs w:val="28"/>
              </w:rPr>
            </w:pPr>
            <w:r w:rsidRPr="00732C68">
              <w:rPr>
                <w:b/>
                <w:sz w:val="28"/>
              </w:rPr>
              <w:t>Теория бухгалтерского учета</w:t>
            </w:r>
          </w:p>
        </w:tc>
        <w:tc>
          <w:tcPr>
            <w:tcW w:w="1204" w:type="dxa"/>
          </w:tcPr>
          <w:p w14:paraId="1CFF9677" w14:textId="77777777" w:rsidR="0043088E" w:rsidRPr="00BB6AD3" w:rsidRDefault="00C4378B" w:rsidP="00CD3146">
            <w:pPr>
              <w:pStyle w:val="a7"/>
              <w:widowControl w:val="0"/>
              <w:rPr>
                <w:b/>
                <w:sz w:val="28"/>
                <w:szCs w:val="28"/>
              </w:rPr>
            </w:pPr>
            <w:r w:rsidRPr="00BB6AD3">
              <w:rPr>
                <w:b/>
                <w:sz w:val="28"/>
                <w:szCs w:val="28"/>
              </w:rPr>
              <w:t>20</w:t>
            </w:r>
          </w:p>
        </w:tc>
        <w:tc>
          <w:tcPr>
            <w:tcW w:w="1205" w:type="dxa"/>
          </w:tcPr>
          <w:p w14:paraId="143C1B3D" w14:textId="4B9087FC" w:rsidR="0043088E" w:rsidRPr="00BB6AD3" w:rsidRDefault="003521E9" w:rsidP="00CD3146">
            <w:pPr>
              <w:pStyle w:val="a7"/>
              <w:widowControl w:val="0"/>
              <w:rPr>
                <w:b/>
                <w:sz w:val="28"/>
                <w:szCs w:val="28"/>
              </w:rPr>
            </w:pPr>
            <w:r>
              <w:rPr>
                <w:b/>
                <w:sz w:val="28"/>
                <w:szCs w:val="28"/>
              </w:rPr>
              <w:t>2</w:t>
            </w:r>
            <w:r w:rsidR="00933897">
              <w:rPr>
                <w:b/>
                <w:sz w:val="28"/>
                <w:szCs w:val="28"/>
              </w:rPr>
              <w:t>0</w:t>
            </w:r>
          </w:p>
        </w:tc>
        <w:tc>
          <w:tcPr>
            <w:tcW w:w="1205" w:type="dxa"/>
          </w:tcPr>
          <w:p w14:paraId="60EDBBFD" w14:textId="77777777" w:rsidR="0043088E" w:rsidRPr="00BB6AD3" w:rsidRDefault="0043088E" w:rsidP="00CD3146">
            <w:pPr>
              <w:pStyle w:val="a7"/>
              <w:widowControl w:val="0"/>
              <w:rPr>
                <w:b/>
                <w:sz w:val="28"/>
                <w:szCs w:val="28"/>
              </w:rPr>
            </w:pPr>
          </w:p>
        </w:tc>
        <w:tc>
          <w:tcPr>
            <w:tcW w:w="1205" w:type="dxa"/>
          </w:tcPr>
          <w:p w14:paraId="1B51C808" w14:textId="41FD039C" w:rsidR="0043088E" w:rsidRPr="00BB6AD3" w:rsidRDefault="003521E9" w:rsidP="00CD3146">
            <w:pPr>
              <w:pStyle w:val="a7"/>
              <w:widowControl w:val="0"/>
              <w:rPr>
                <w:b/>
                <w:sz w:val="28"/>
                <w:szCs w:val="28"/>
              </w:rPr>
            </w:pPr>
            <w:r>
              <w:rPr>
                <w:b/>
                <w:sz w:val="28"/>
                <w:szCs w:val="28"/>
              </w:rPr>
              <w:t>4</w:t>
            </w:r>
            <w:r w:rsidR="00933897">
              <w:rPr>
                <w:b/>
                <w:sz w:val="28"/>
                <w:szCs w:val="28"/>
              </w:rPr>
              <w:t>0</w:t>
            </w:r>
          </w:p>
        </w:tc>
      </w:tr>
      <w:tr w:rsidR="003C3A52" w:rsidRPr="00732C68" w14:paraId="770D1DC1" w14:textId="77777777" w:rsidTr="00732C68">
        <w:tc>
          <w:tcPr>
            <w:tcW w:w="652" w:type="dxa"/>
          </w:tcPr>
          <w:p w14:paraId="0D4F1E93" w14:textId="77777777" w:rsidR="003C3A52" w:rsidRPr="00732C68" w:rsidRDefault="003C3A52" w:rsidP="00CD3146">
            <w:pPr>
              <w:pStyle w:val="a7"/>
              <w:widowControl w:val="0"/>
              <w:rPr>
                <w:sz w:val="28"/>
                <w:szCs w:val="28"/>
              </w:rPr>
            </w:pPr>
            <w:r w:rsidRPr="00732C68">
              <w:rPr>
                <w:sz w:val="28"/>
                <w:szCs w:val="28"/>
              </w:rPr>
              <w:t>1.</w:t>
            </w:r>
            <w:r w:rsidR="005A003B">
              <w:rPr>
                <w:sz w:val="28"/>
                <w:szCs w:val="28"/>
              </w:rPr>
              <w:t>1.</w:t>
            </w:r>
          </w:p>
        </w:tc>
        <w:tc>
          <w:tcPr>
            <w:tcW w:w="4026" w:type="dxa"/>
          </w:tcPr>
          <w:p w14:paraId="2F54B2F0" w14:textId="77777777" w:rsidR="003C3A52" w:rsidRPr="00732C68" w:rsidRDefault="003C3A52" w:rsidP="00CD3146">
            <w:pPr>
              <w:pStyle w:val="a7"/>
              <w:widowControl w:val="0"/>
              <w:jc w:val="left"/>
              <w:rPr>
                <w:sz w:val="28"/>
                <w:szCs w:val="28"/>
              </w:rPr>
            </w:pPr>
            <w:r w:rsidRPr="00732C68">
              <w:rPr>
                <w:sz w:val="28"/>
                <w:szCs w:val="28"/>
              </w:rPr>
              <w:t>Понятие учета, его сущность и объективная необходимость</w:t>
            </w:r>
          </w:p>
        </w:tc>
        <w:tc>
          <w:tcPr>
            <w:tcW w:w="1204" w:type="dxa"/>
          </w:tcPr>
          <w:p w14:paraId="5F616A3E"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3735AA2F"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20CEA8DD" w14:textId="77777777" w:rsidR="003C3A52" w:rsidRPr="00732C68" w:rsidRDefault="003C3A52" w:rsidP="00CD3146">
            <w:pPr>
              <w:pStyle w:val="a7"/>
              <w:widowControl w:val="0"/>
              <w:rPr>
                <w:sz w:val="28"/>
                <w:szCs w:val="28"/>
              </w:rPr>
            </w:pPr>
          </w:p>
        </w:tc>
        <w:tc>
          <w:tcPr>
            <w:tcW w:w="1205" w:type="dxa"/>
          </w:tcPr>
          <w:p w14:paraId="3330ED51" w14:textId="77777777" w:rsidR="003C3A52" w:rsidRPr="00732C68" w:rsidRDefault="00F86888" w:rsidP="00CD3146">
            <w:pPr>
              <w:pStyle w:val="a7"/>
              <w:widowControl w:val="0"/>
              <w:rPr>
                <w:sz w:val="28"/>
                <w:szCs w:val="28"/>
              </w:rPr>
            </w:pPr>
            <w:r w:rsidRPr="00732C68">
              <w:rPr>
                <w:sz w:val="28"/>
                <w:szCs w:val="28"/>
              </w:rPr>
              <w:t>4</w:t>
            </w:r>
          </w:p>
        </w:tc>
      </w:tr>
      <w:tr w:rsidR="003C3A52" w:rsidRPr="00732C68" w14:paraId="1766AF84" w14:textId="77777777" w:rsidTr="00732C68">
        <w:tc>
          <w:tcPr>
            <w:tcW w:w="652" w:type="dxa"/>
          </w:tcPr>
          <w:p w14:paraId="4D3B7371" w14:textId="77777777" w:rsidR="003C3A52" w:rsidRPr="00732C68" w:rsidRDefault="005A003B" w:rsidP="00CD3146">
            <w:pPr>
              <w:pStyle w:val="a7"/>
              <w:widowControl w:val="0"/>
              <w:rPr>
                <w:sz w:val="28"/>
                <w:szCs w:val="28"/>
              </w:rPr>
            </w:pPr>
            <w:r>
              <w:rPr>
                <w:sz w:val="28"/>
                <w:szCs w:val="28"/>
              </w:rPr>
              <w:t>1.</w:t>
            </w:r>
            <w:r w:rsidR="003C3A52" w:rsidRPr="00732C68">
              <w:rPr>
                <w:sz w:val="28"/>
                <w:szCs w:val="28"/>
              </w:rPr>
              <w:t>2.</w:t>
            </w:r>
          </w:p>
        </w:tc>
        <w:tc>
          <w:tcPr>
            <w:tcW w:w="4026" w:type="dxa"/>
          </w:tcPr>
          <w:p w14:paraId="7CC8997A" w14:textId="77777777" w:rsidR="003C3A52" w:rsidRPr="00732C68" w:rsidRDefault="003C3A52" w:rsidP="00CD3146">
            <w:pPr>
              <w:pStyle w:val="a7"/>
              <w:widowControl w:val="0"/>
              <w:jc w:val="left"/>
              <w:rPr>
                <w:sz w:val="28"/>
                <w:szCs w:val="28"/>
              </w:rPr>
            </w:pPr>
            <w:r w:rsidRPr="00732C68">
              <w:rPr>
                <w:sz w:val="28"/>
                <w:szCs w:val="28"/>
              </w:rPr>
              <w:t>Предмет и метод бухгалтерского учета</w:t>
            </w:r>
          </w:p>
        </w:tc>
        <w:tc>
          <w:tcPr>
            <w:tcW w:w="1204" w:type="dxa"/>
          </w:tcPr>
          <w:p w14:paraId="36B4DEF2"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53D9CD0B"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659C04BF" w14:textId="77777777" w:rsidR="003C3A52" w:rsidRPr="00732C68" w:rsidRDefault="003C3A52" w:rsidP="00CD3146">
            <w:pPr>
              <w:pStyle w:val="a7"/>
              <w:widowControl w:val="0"/>
              <w:rPr>
                <w:sz w:val="28"/>
                <w:szCs w:val="28"/>
              </w:rPr>
            </w:pPr>
          </w:p>
        </w:tc>
        <w:tc>
          <w:tcPr>
            <w:tcW w:w="1205" w:type="dxa"/>
          </w:tcPr>
          <w:p w14:paraId="2D6F06DA" w14:textId="77777777" w:rsidR="003C3A52" w:rsidRPr="00732C68" w:rsidRDefault="00F86888" w:rsidP="00CD3146">
            <w:pPr>
              <w:pStyle w:val="a7"/>
              <w:widowControl w:val="0"/>
              <w:rPr>
                <w:sz w:val="28"/>
                <w:szCs w:val="28"/>
              </w:rPr>
            </w:pPr>
            <w:r w:rsidRPr="00732C68">
              <w:rPr>
                <w:sz w:val="28"/>
                <w:szCs w:val="28"/>
              </w:rPr>
              <w:t>4</w:t>
            </w:r>
          </w:p>
        </w:tc>
      </w:tr>
      <w:tr w:rsidR="003C3A52" w:rsidRPr="00732C68" w14:paraId="243BE4C3" w14:textId="77777777" w:rsidTr="00732C68">
        <w:tc>
          <w:tcPr>
            <w:tcW w:w="652" w:type="dxa"/>
          </w:tcPr>
          <w:p w14:paraId="59681805" w14:textId="77777777" w:rsidR="003C3A52" w:rsidRPr="00732C68" w:rsidRDefault="005A003B" w:rsidP="00CD3146">
            <w:pPr>
              <w:pStyle w:val="a7"/>
              <w:widowControl w:val="0"/>
              <w:rPr>
                <w:sz w:val="28"/>
                <w:szCs w:val="28"/>
              </w:rPr>
            </w:pPr>
            <w:r>
              <w:rPr>
                <w:sz w:val="28"/>
                <w:szCs w:val="28"/>
              </w:rPr>
              <w:t>1.</w:t>
            </w:r>
            <w:r w:rsidR="003C3A52" w:rsidRPr="00732C68">
              <w:rPr>
                <w:sz w:val="28"/>
                <w:szCs w:val="28"/>
              </w:rPr>
              <w:t>3.</w:t>
            </w:r>
          </w:p>
        </w:tc>
        <w:tc>
          <w:tcPr>
            <w:tcW w:w="4026" w:type="dxa"/>
          </w:tcPr>
          <w:p w14:paraId="096E5315" w14:textId="77777777" w:rsidR="003C3A52" w:rsidRPr="00732C68" w:rsidRDefault="003C3A52" w:rsidP="00CD3146">
            <w:pPr>
              <w:pStyle w:val="a7"/>
              <w:widowControl w:val="0"/>
              <w:jc w:val="left"/>
              <w:rPr>
                <w:sz w:val="28"/>
                <w:szCs w:val="28"/>
              </w:rPr>
            </w:pPr>
            <w:r w:rsidRPr="00732C68">
              <w:rPr>
                <w:sz w:val="28"/>
                <w:szCs w:val="28"/>
              </w:rPr>
              <w:t>Бухгалтерский баланс, его сущность и строение</w:t>
            </w:r>
          </w:p>
        </w:tc>
        <w:tc>
          <w:tcPr>
            <w:tcW w:w="1204" w:type="dxa"/>
          </w:tcPr>
          <w:p w14:paraId="6876093E" w14:textId="77777777" w:rsidR="003C3A52" w:rsidRPr="00732C68" w:rsidRDefault="00F86888" w:rsidP="00CD3146">
            <w:pPr>
              <w:pStyle w:val="a7"/>
              <w:widowControl w:val="0"/>
              <w:rPr>
                <w:sz w:val="28"/>
                <w:szCs w:val="28"/>
              </w:rPr>
            </w:pPr>
            <w:r w:rsidRPr="00732C68">
              <w:rPr>
                <w:sz w:val="28"/>
                <w:szCs w:val="28"/>
              </w:rPr>
              <w:t>4</w:t>
            </w:r>
          </w:p>
        </w:tc>
        <w:tc>
          <w:tcPr>
            <w:tcW w:w="1205" w:type="dxa"/>
          </w:tcPr>
          <w:p w14:paraId="134D8DB5" w14:textId="77777777" w:rsidR="003C3A52" w:rsidRPr="00732C68" w:rsidRDefault="003521E9" w:rsidP="00CD3146">
            <w:pPr>
              <w:pStyle w:val="a7"/>
              <w:widowControl w:val="0"/>
              <w:rPr>
                <w:sz w:val="28"/>
                <w:szCs w:val="28"/>
              </w:rPr>
            </w:pPr>
            <w:r>
              <w:rPr>
                <w:sz w:val="28"/>
                <w:szCs w:val="28"/>
              </w:rPr>
              <w:t>4</w:t>
            </w:r>
          </w:p>
        </w:tc>
        <w:tc>
          <w:tcPr>
            <w:tcW w:w="1205" w:type="dxa"/>
          </w:tcPr>
          <w:p w14:paraId="214207BC" w14:textId="77777777" w:rsidR="003C3A52" w:rsidRPr="00732C68" w:rsidRDefault="003C3A52" w:rsidP="00CD3146">
            <w:pPr>
              <w:pStyle w:val="a7"/>
              <w:widowControl w:val="0"/>
              <w:rPr>
                <w:sz w:val="28"/>
                <w:szCs w:val="28"/>
              </w:rPr>
            </w:pPr>
          </w:p>
        </w:tc>
        <w:tc>
          <w:tcPr>
            <w:tcW w:w="1205" w:type="dxa"/>
          </w:tcPr>
          <w:p w14:paraId="7D2F8CDD" w14:textId="77777777" w:rsidR="003C3A52" w:rsidRPr="00732C68" w:rsidRDefault="003521E9" w:rsidP="00CD3146">
            <w:pPr>
              <w:pStyle w:val="a7"/>
              <w:widowControl w:val="0"/>
              <w:rPr>
                <w:sz w:val="28"/>
                <w:szCs w:val="28"/>
              </w:rPr>
            </w:pPr>
            <w:r>
              <w:rPr>
                <w:sz w:val="28"/>
                <w:szCs w:val="28"/>
              </w:rPr>
              <w:t>8</w:t>
            </w:r>
          </w:p>
        </w:tc>
      </w:tr>
      <w:tr w:rsidR="003C3A52" w:rsidRPr="00732C68" w14:paraId="0F477965" w14:textId="77777777" w:rsidTr="00732C68">
        <w:tc>
          <w:tcPr>
            <w:tcW w:w="652" w:type="dxa"/>
          </w:tcPr>
          <w:p w14:paraId="28C3C4AA" w14:textId="77777777" w:rsidR="003C3A52" w:rsidRPr="00732C68" w:rsidRDefault="005A003B" w:rsidP="00CD3146">
            <w:pPr>
              <w:pStyle w:val="a7"/>
              <w:widowControl w:val="0"/>
              <w:rPr>
                <w:sz w:val="28"/>
                <w:szCs w:val="28"/>
              </w:rPr>
            </w:pPr>
            <w:r>
              <w:rPr>
                <w:sz w:val="28"/>
                <w:szCs w:val="28"/>
              </w:rPr>
              <w:t>1.</w:t>
            </w:r>
            <w:r w:rsidR="003C3A52" w:rsidRPr="00732C68">
              <w:rPr>
                <w:sz w:val="28"/>
                <w:szCs w:val="28"/>
              </w:rPr>
              <w:t>4.</w:t>
            </w:r>
          </w:p>
        </w:tc>
        <w:tc>
          <w:tcPr>
            <w:tcW w:w="4026" w:type="dxa"/>
          </w:tcPr>
          <w:p w14:paraId="795C6D98" w14:textId="77777777" w:rsidR="003C3A52" w:rsidRPr="00732C68" w:rsidRDefault="003C3A52" w:rsidP="00CD3146">
            <w:pPr>
              <w:pStyle w:val="a7"/>
              <w:widowControl w:val="0"/>
              <w:jc w:val="left"/>
              <w:rPr>
                <w:sz w:val="28"/>
                <w:szCs w:val="28"/>
              </w:rPr>
            </w:pPr>
            <w:r w:rsidRPr="00732C68">
              <w:rPr>
                <w:sz w:val="28"/>
                <w:szCs w:val="28"/>
              </w:rPr>
              <w:t>Система счетов и двойная запись</w:t>
            </w:r>
          </w:p>
        </w:tc>
        <w:tc>
          <w:tcPr>
            <w:tcW w:w="1204" w:type="dxa"/>
          </w:tcPr>
          <w:p w14:paraId="69E55721" w14:textId="77777777" w:rsidR="003C3A52" w:rsidRPr="00732C68" w:rsidRDefault="00F86888" w:rsidP="00CD3146">
            <w:pPr>
              <w:pStyle w:val="a7"/>
              <w:widowControl w:val="0"/>
              <w:rPr>
                <w:sz w:val="28"/>
                <w:szCs w:val="28"/>
              </w:rPr>
            </w:pPr>
            <w:r w:rsidRPr="00732C68">
              <w:rPr>
                <w:sz w:val="28"/>
                <w:szCs w:val="28"/>
              </w:rPr>
              <w:t>4</w:t>
            </w:r>
          </w:p>
        </w:tc>
        <w:tc>
          <w:tcPr>
            <w:tcW w:w="1205" w:type="dxa"/>
          </w:tcPr>
          <w:p w14:paraId="1E4C7105" w14:textId="2FC11765" w:rsidR="003C3A52" w:rsidRPr="00732C68" w:rsidRDefault="00933897" w:rsidP="00CD3146">
            <w:pPr>
              <w:pStyle w:val="a7"/>
              <w:widowControl w:val="0"/>
              <w:rPr>
                <w:sz w:val="28"/>
                <w:szCs w:val="28"/>
              </w:rPr>
            </w:pPr>
            <w:r>
              <w:rPr>
                <w:sz w:val="28"/>
                <w:szCs w:val="28"/>
              </w:rPr>
              <w:t>4</w:t>
            </w:r>
          </w:p>
        </w:tc>
        <w:tc>
          <w:tcPr>
            <w:tcW w:w="1205" w:type="dxa"/>
          </w:tcPr>
          <w:p w14:paraId="75989319" w14:textId="77777777" w:rsidR="003C3A52" w:rsidRPr="00732C68" w:rsidRDefault="003C3A52" w:rsidP="00CD3146">
            <w:pPr>
              <w:pStyle w:val="a7"/>
              <w:widowControl w:val="0"/>
              <w:rPr>
                <w:sz w:val="28"/>
                <w:szCs w:val="28"/>
              </w:rPr>
            </w:pPr>
          </w:p>
        </w:tc>
        <w:tc>
          <w:tcPr>
            <w:tcW w:w="1205" w:type="dxa"/>
          </w:tcPr>
          <w:p w14:paraId="79500E74" w14:textId="507AD764" w:rsidR="003C3A52" w:rsidRPr="00732C68" w:rsidRDefault="00933897" w:rsidP="00CD3146">
            <w:pPr>
              <w:pStyle w:val="a7"/>
              <w:widowControl w:val="0"/>
              <w:rPr>
                <w:sz w:val="28"/>
                <w:szCs w:val="28"/>
              </w:rPr>
            </w:pPr>
            <w:r>
              <w:rPr>
                <w:sz w:val="28"/>
                <w:szCs w:val="28"/>
              </w:rPr>
              <w:t>8</w:t>
            </w:r>
          </w:p>
        </w:tc>
      </w:tr>
      <w:tr w:rsidR="003C3A52" w:rsidRPr="00732C68" w14:paraId="02E069B5" w14:textId="77777777" w:rsidTr="00732C68">
        <w:tc>
          <w:tcPr>
            <w:tcW w:w="652" w:type="dxa"/>
          </w:tcPr>
          <w:p w14:paraId="4408D7E8" w14:textId="77777777" w:rsidR="003C3A52" w:rsidRPr="00732C68" w:rsidRDefault="005A003B" w:rsidP="00CD3146">
            <w:pPr>
              <w:pStyle w:val="a7"/>
              <w:widowControl w:val="0"/>
              <w:rPr>
                <w:sz w:val="28"/>
                <w:szCs w:val="28"/>
              </w:rPr>
            </w:pPr>
            <w:r>
              <w:rPr>
                <w:sz w:val="28"/>
                <w:szCs w:val="28"/>
              </w:rPr>
              <w:t>1.</w:t>
            </w:r>
            <w:r w:rsidR="003C3A52" w:rsidRPr="00732C68">
              <w:rPr>
                <w:sz w:val="28"/>
                <w:szCs w:val="28"/>
              </w:rPr>
              <w:t xml:space="preserve">5. </w:t>
            </w:r>
          </w:p>
        </w:tc>
        <w:tc>
          <w:tcPr>
            <w:tcW w:w="4026" w:type="dxa"/>
          </w:tcPr>
          <w:p w14:paraId="224FAC4F" w14:textId="77777777" w:rsidR="003C3A52" w:rsidRPr="00732C68" w:rsidRDefault="003C3A52" w:rsidP="00CD3146">
            <w:pPr>
              <w:pStyle w:val="a7"/>
              <w:widowControl w:val="0"/>
              <w:jc w:val="left"/>
              <w:rPr>
                <w:sz w:val="28"/>
                <w:szCs w:val="28"/>
              </w:rPr>
            </w:pPr>
            <w:r w:rsidRPr="00732C68">
              <w:rPr>
                <w:sz w:val="28"/>
                <w:szCs w:val="28"/>
              </w:rPr>
              <w:t>Классификация счетов и план счетов бухгалтерского учета</w:t>
            </w:r>
          </w:p>
        </w:tc>
        <w:tc>
          <w:tcPr>
            <w:tcW w:w="1204" w:type="dxa"/>
          </w:tcPr>
          <w:p w14:paraId="6592220C"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32310DE9"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1EEF7E89" w14:textId="77777777" w:rsidR="003C3A52" w:rsidRPr="00732C68" w:rsidRDefault="003C3A52" w:rsidP="00CD3146">
            <w:pPr>
              <w:pStyle w:val="a7"/>
              <w:widowControl w:val="0"/>
              <w:rPr>
                <w:sz w:val="28"/>
                <w:szCs w:val="28"/>
              </w:rPr>
            </w:pPr>
          </w:p>
        </w:tc>
        <w:tc>
          <w:tcPr>
            <w:tcW w:w="1205" w:type="dxa"/>
          </w:tcPr>
          <w:p w14:paraId="64D60DE8" w14:textId="77777777" w:rsidR="003C3A52" w:rsidRPr="00732C68" w:rsidRDefault="00F86888" w:rsidP="00CD3146">
            <w:pPr>
              <w:pStyle w:val="a7"/>
              <w:widowControl w:val="0"/>
              <w:rPr>
                <w:sz w:val="28"/>
                <w:szCs w:val="28"/>
              </w:rPr>
            </w:pPr>
            <w:r w:rsidRPr="00732C68">
              <w:rPr>
                <w:sz w:val="28"/>
                <w:szCs w:val="28"/>
              </w:rPr>
              <w:t>4</w:t>
            </w:r>
          </w:p>
        </w:tc>
      </w:tr>
      <w:tr w:rsidR="003C3A52" w:rsidRPr="00732C68" w14:paraId="01CBAF2A" w14:textId="77777777" w:rsidTr="00732C68">
        <w:tc>
          <w:tcPr>
            <w:tcW w:w="652" w:type="dxa"/>
          </w:tcPr>
          <w:p w14:paraId="7643F1DC" w14:textId="77777777" w:rsidR="003C3A52" w:rsidRPr="00732C68" w:rsidRDefault="005A003B" w:rsidP="00CD3146">
            <w:pPr>
              <w:pStyle w:val="a7"/>
              <w:widowControl w:val="0"/>
              <w:rPr>
                <w:sz w:val="28"/>
                <w:szCs w:val="28"/>
              </w:rPr>
            </w:pPr>
            <w:r>
              <w:rPr>
                <w:sz w:val="28"/>
                <w:szCs w:val="28"/>
              </w:rPr>
              <w:t>1.</w:t>
            </w:r>
            <w:r w:rsidR="003C3A52" w:rsidRPr="00732C68">
              <w:rPr>
                <w:sz w:val="28"/>
                <w:szCs w:val="28"/>
              </w:rPr>
              <w:t>6.</w:t>
            </w:r>
          </w:p>
        </w:tc>
        <w:tc>
          <w:tcPr>
            <w:tcW w:w="4026" w:type="dxa"/>
          </w:tcPr>
          <w:p w14:paraId="27A26C1A" w14:textId="77777777" w:rsidR="003C3A52" w:rsidRPr="00732C68" w:rsidRDefault="003C3A52" w:rsidP="00CD3146">
            <w:pPr>
              <w:pStyle w:val="a7"/>
              <w:widowControl w:val="0"/>
              <w:jc w:val="left"/>
              <w:rPr>
                <w:sz w:val="28"/>
                <w:szCs w:val="28"/>
              </w:rPr>
            </w:pPr>
            <w:r w:rsidRPr="00732C68">
              <w:rPr>
                <w:sz w:val="28"/>
                <w:szCs w:val="28"/>
              </w:rPr>
              <w:t>Документирование хозяйственных операций. Инвентаризация</w:t>
            </w:r>
          </w:p>
        </w:tc>
        <w:tc>
          <w:tcPr>
            <w:tcW w:w="1204" w:type="dxa"/>
          </w:tcPr>
          <w:p w14:paraId="1D19F07F"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072C03D1"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3E9B2DEF" w14:textId="77777777" w:rsidR="003C3A52" w:rsidRPr="00732C68" w:rsidRDefault="003C3A52" w:rsidP="00CD3146">
            <w:pPr>
              <w:pStyle w:val="a7"/>
              <w:widowControl w:val="0"/>
              <w:rPr>
                <w:sz w:val="28"/>
                <w:szCs w:val="28"/>
              </w:rPr>
            </w:pPr>
          </w:p>
        </w:tc>
        <w:tc>
          <w:tcPr>
            <w:tcW w:w="1205" w:type="dxa"/>
          </w:tcPr>
          <w:p w14:paraId="623E0ED3" w14:textId="77777777" w:rsidR="003C3A52" w:rsidRPr="00732C68" w:rsidRDefault="00F86888" w:rsidP="00CD3146">
            <w:pPr>
              <w:pStyle w:val="a7"/>
              <w:widowControl w:val="0"/>
              <w:rPr>
                <w:sz w:val="28"/>
                <w:szCs w:val="28"/>
              </w:rPr>
            </w:pPr>
            <w:r w:rsidRPr="00732C68">
              <w:rPr>
                <w:sz w:val="28"/>
                <w:szCs w:val="28"/>
              </w:rPr>
              <w:t>4</w:t>
            </w:r>
          </w:p>
        </w:tc>
      </w:tr>
      <w:tr w:rsidR="003C3A52" w:rsidRPr="00732C68" w14:paraId="07308880" w14:textId="77777777" w:rsidTr="00732C68">
        <w:tc>
          <w:tcPr>
            <w:tcW w:w="652" w:type="dxa"/>
          </w:tcPr>
          <w:p w14:paraId="7E0B910E" w14:textId="77777777" w:rsidR="003C3A52" w:rsidRPr="00732C68" w:rsidRDefault="005A003B" w:rsidP="00CD3146">
            <w:pPr>
              <w:pStyle w:val="a7"/>
              <w:widowControl w:val="0"/>
              <w:rPr>
                <w:sz w:val="28"/>
                <w:szCs w:val="28"/>
              </w:rPr>
            </w:pPr>
            <w:r>
              <w:rPr>
                <w:sz w:val="28"/>
                <w:szCs w:val="28"/>
              </w:rPr>
              <w:t>1.</w:t>
            </w:r>
            <w:r w:rsidR="003C3A52" w:rsidRPr="00732C68">
              <w:rPr>
                <w:sz w:val="28"/>
                <w:szCs w:val="28"/>
              </w:rPr>
              <w:t>7.</w:t>
            </w:r>
          </w:p>
        </w:tc>
        <w:tc>
          <w:tcPr>
            <w:tcW w:w="4026" w:type="dxa"/>
          </w:tcPr>
          <w:p w14:paraId="1CC8CC23" w14:textId="77777777" w:rsidR="003C3A52" w:rsidRPr="00732C68" w:rsidRDefault="003C3A52" w:rsidP="00CD3146">
            <w:pPr>
              <w:pStyle w:val="a7"/>
              <w:widowControl w:val="0"/>
              <w:jc w:val="left"/>
              <w:rPr>
                <w:sz w:val="28"/>
                <w:szCs w:val="28"/>
              </w:rPr>
            </w:pPr>
            <w:r w:rsidRPr="00732C68">
              <w:rPr>
                <w:sz w:val="28"/>
                <w:szCs w:val="28"/>
              </w:rPr>
              <w:t>Учетные регистры и формы бухгалтерского учета</w:t>
            </w:r>
          </w:p>
        </w:tc>
        <w:tc>
          <w:tcPr>
            <w:tcW w:w="1204" w:type="dxa"/>
          </w:tcPr>
          <w:p w14:paraId="5E4C2378"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29F99ABF" w14:textId="77777777" w:rsidR="003C3A52" w:rsidRPr="00732C68" w:rsidRDefault="00F86888" w:rsidP="00CD3146">
            <w:pPr>
              <w:pStyle w:val="a7"/>
              <w:widowControl w:val="0"/>
              <w:rPr>
                <w:sz w:val="28"/>
                <w:szCs w:val="28"/>
              </w:rPr>
            </w:pPr>
            <w:r w:rsidRPr="00732C68">
              <w:rPr>
                <w:sz w:val="28"/>
                <w:szCs w:val="28"/>
              </w:rPr>
              <w:t>2</w:t>
            </w:r>
          </w:p>
        </w:tc>
        <w:tc>
          <w:tcPr>
            <w:tcW w:w="1205" w:type="dxa"/>
          </w:tcPr>
          <w:p w14:paraId="67B2574B" w14:textId="77777777" w:rsidR="003C3A52" w:rsidRPr="00732C68" w:rsidRDefault="003C3A52" w:rsidP="00CD3146">
            <w:pPr>
              <w:pStyle w:val="a7"/>
              <w:widowControl w:val="0"/>
              <w:rPr>
                <w:sz w:val="28"/>
                <w:szCs w:val="28"/>
              </w:rPr>
            </w:pPr>
          </w:p>
        </w:tc>
        <w:tc>
          <w:tcPr>
            <w:tcW w:w="1205" w:type="dxa"/>
          </w:tcPr>
          <w:p w14:paraId="3FCBC425" w14:textId="77777777" w:rsidR="003C3A52" w:rsidRPr="00732C68" w:rsidRDefault="00F86888" w:rsidP="00CD3146">
            <w:pPr>
              <w:pStyle w:val="a7"/>
              <w:widowControl w:val="0"/>
              <w:rPr>
                <w:sz w:val="28"/>
                <w:szCs w:val="28"/>
              </w:rPr>
            </w:pPr>
            <w:r w:rsidRPr="00732C68">
              <w:rPr>
                <w:sz w:val="28"/>
                <w:szCs w:val="28"/>
              </w:rPr>
              <w:t>4</w:t>
            </w:r>
          </w:p>
        </w:tc>
      </w:tr>
      <w:tr w:rsidR="003C3A52" w:rsidRPr="00732C68" w14:paraId="752380E7" w14:textId="77777777" w:rsidTr="00732C68">
        <w:tc>
          <w:tcPr>
            <w:tcW w:w="652" w:type="dxa"/>
          </w:tcPr>
          <w:p w14:paraId="6BF14DCB" w14:textId="77777777" w:rsidR="003C3A52" w:rsidRPr="00732C68" w:rsidRDefault="005A003B" w:rsidP="00CD3146">
            <w:pPr>
              <w:pStyle w:val="a7"/>
              <w:widowControl w:val="0"/>
              <w:rPr>
                <w:sz w:val="28"/>
                <w:szCs w:val="28"/>
              </w:rPr>
            </w:pPr>
            <w:r>
              <w:rPr>
                <w:sz w:val="28"/>
                <w:szCs w:val="28"/>
              </w:rPr>
              <w:t>1.</w:t>
            </w:r>
            <w:r w:rsidR="003C3A52" w:rsidRPr="00732C68">
              <w:rPr>
                <w:sz w:val="28"/>
                <w:szCs w:val="28"/>
              </w:rPr>
              <w:t>8.</w:t>
            </w:r>
          </w:p>
        </w:tc>
        <w:tc>
          <w:tcPr>
            <w:tcW w:w="4026" w:type="dxa"/>
          </w:tcPr>
          <w:p w14:paraId="234266E6" w14:textId="77777777" w:rsidR="003C3A52" w:rsidRPr="00732C68" w:rsidRDefault="003C3A52" w:rsidP="00CD3146">
            <w:pPr>
              <w:pStyle w:val="a7"/>
              <w:widowControl w:val="0"/>
              <w:jc w:val="left"/>
              <w:rPr>
                <w:sz w:val="28"/>
                <w:szCs w:val="28"/>
              </w:rPr>
            </w:pPr>
            <w:r w:rsidRPr="00732C68">
              <w:rPr>
                <w:sz w:val="28"/>
                <w:szCs w:val="28"/>
              </w:rPr>
              <w:t>Организация бухгалтерского учета</w:t>
            </w:r>
          </w:p>
        </w:tc>
        <w:tc>
          <w:tcPr>
            <w:tcW w:w="1204" w:type="dxa"/>
          </w:tcPr>
          <w:p w14:paraId="45724CA9" w14:textId="77777777" w:rsidR="003C3A52" w:rsidRPr="00732C68" w:rsidRDefault="00B60D0C" w:rsidP="00CD3146">
            <w:pPr>
              <w:pStyle w:val="a7"/>
              <w:widowControl w:val="0"/>
              <w:rPr>
                <w:sz w:val="28"/>
                <w:szCs w:val="28"/>
              </w:rPr>
            </w:pPr>
            <w:r w:rsidRPr="00732C68">
              <w:rPr>
                <w:sz w:val="28"/>
                <w:szCs w:val="28"/>
              </w:rPr>
              <w:t>2</w:t>
            </w:r>
          </w:p>
        </w:tc>
        <w:tc>
          <w:tcPr>
            <w:tcW w:w="1205" w:type="dxa"/>
          </w:tcPr>
          <w:p w14:paraId="4CF3D7B2" w14:textId="77777777" w:rsidR="003C3A52" w:rsidRPr="00732C68" w:rsidRDefault="00B60D0C" w:rsidP="00CD3146">
            <w:pPr>
              <w:pStyle w:val="a7"/>
              <w:widowControl w:val="0"/>
              <w:rPr>
                <w:sz w:val="28"/>
                <w:szCs w:val="28"/>
              </w:rPr>
            </w:pPr>
            <w:r w:rsidRPr="00732C68">
              <w:rPr>
                <w:sz w:val="28"/>
                <w:szCs w:val="28"/>
              </w:rPr>
              <w:t>2</w:t>
            </w:r>
          </w:p>
        </w:tc>
        <w:tc>
          <w:tcPr>
            <w:tcW w:w="1205" w:type="dxa"/>
          </w:tcPr>
          <w:p w14:paraId="41A69B82" w14:textId="77777777" w:rsidR="003C3A52" w:rsidRPr="00732C68" w:rsidRDefault="003C3A52" w:rsidP="00CD3146">
            <w:pPr>
              <w:pStyle w:val="a7"/>
              <w:widowControl w:val="0"/>
              <w:rPr>
                <w:sz w:val="28"/>
                <w:szCs w:val="28"/>
              </w:rPr>
            </w:pPr>
          </w:p>
        </w:tc>
        <w:tc>
          <w:tcPr>
            <w:tcW w:w="1205" w:type="dxa"/>
          </w:tcPr>
          <w:p w14:paraId="2FA8ADE2" w14:textId="77777777" w:rsidR="003C3A52" w:rsidRPr="00732C68" w:rsidRDefault="00B60D0C" w:rsidP="00CD3146">
            <w:pPr>
              <w:pStyle w:val="a7"/>
              <w:widowControl w:val="0"/>
              <w:rPr>
                <w:sz w:val="28"/>
                <w:szCs w:val="28"/>
              </w:rPr>
            </w:pPr>
            <w:r w:rsidRPr="00732C68">
              <w:rPr>
                <w:sz w:val="28"/>
                <w:szCs w:val="28"/>
              </w:rPr>
              <w:t>4</w:t>
            </w:r>
          </w:p>
        </w:tc>
      </w:tr>
      <w:tr w:rsidR="00C4378B" w:rsidRPr="00732C68" w14:paraId="489BBA00" w14:textId="77777777" w:rsidTr="00732C68">
        <w:tc>
          <w:tcPr>
            <w:tcW w:w="652" w:type="dxa"/>
          </w:tcPr>
          <w:p w14:paraId="6E151AE5" w14:textId="77777777" w:rsidR="00C4378B" w:rsidRPr="00732C68" w:rsidRDefault="005A003B" w:rsidP="00CD3146">
            <w:pPr>
              <w:pStyle w:val="a7"/>
              <w:widowControl w:val="0"/>
              <w:rPr>
                <w:sz w:val="28"/>
                <w:szCs w:val="28"/>
              </w:rPr>
            </w:pPr>
            <w:r>
              <w:rPr>
                <w:sz w:val="28"/>
                <w:szCs w:val="28"/>
              </w:rPr>
              <w:t>2.</w:t>
            </w:r>
          </w:p>
        </w:tc>
        <w:tc>
          <w:tcPr>
            <w:tcW w:w="4026" w:type="dxa"/>
          </w:tcPr>
          <w:p w14:paraId="3AB5C27F" w14:textId="77777777" w:rsidR="00C4378B" w:rsidRPr="00732C68" w:rsidRDefault="00C4378B" w:rsidP="00CD3146">
            <w:pPr>
              <w:pStyle w:val="a7"/>
              <w:widowControl w:val="0"/>
              <w:jc w:val="left"/>
              <w:rPr>
                <w:sz w:val="28"/>
                <w:szCs w:val="28"/>
              </w:rPr>
            </w:pPr>
            <w:r w:rsidRPr="00732C68">
              <w:rPr>
                <w:b/>
                <w:sz w:val="28"/>
              </w:rPr>
              <w:t>Бухгалтерский учет и аудит</w:t>
            </w:r>
          </w:p>
        </w:tc>
        <w:tc>
          <w:tcPr>
            <w:tcW w:w="1204" w:type="dxa"/>
          </w:tcPr>
          <w:p w14:paraId="69F34CFD" w14:textId="77777777" w:rsidR="00C4378B" w:rsidRPr="00BB6AD3" w:rsidRDefault="00C4378B" w:rsidP="00CD3146">
            <w:pPr>
              <w:pStyle w:val="a7"/>
              <w:widowControl w:val="0"/>
              <w:rPr>
                <w:b/>
                <w:sz w:val="28"/>
                <w:szCs w:val="28"/>
              </w:rPr>
            </w:pPr>
            <w:r w:rsidRPr="00BB6AD3">
              <w:rPr>
                <w:b/>
                <w:sz w:val="28"/>
                <w:szCs w:val="28"/>
              </w:rPr>
              <w:t>6</w:t>
            </w:r>
            <w:r w:rsidR="00FA59CA">
              <w:rPr>
                <w:b/>
                <w:sz w:val="28"/>
                <w:szCs w:val="28"/>
              </w:rPr>
              <w:t>4</w:t>
            </w:r>
          </w:p>
        </w:tc>
        <w:tc>
          <w:tcPr>
            <w:tcW w:w="1205" w:type="dxa"/>
          </w:tcPr>
          <w:p w14:paraId="35DD715C" w14:textId="047F0969" w:rsidR="00C4378B" w:rsidRPr="00BB6AD3" w:rsidRDefault="00933897" w:rsidP="00CD3146">
            <w:pPr>
              <w:pStyle w:val="a7"/>
              <w:widowControl w:val="0"/>
              <w:rPr>
                <w:b/>
                <w:sz w:val="28"/>
                <w:szCs w:val="28"/>
              </w:rPr>
            </w:pPr>
            <w:r>
              <w:rPr>
                <w:b/>
                <w:sz w:val="28"/>
                <w:szCs w:val="28"/>
              </w:rPr>
              <w:t>30</w:t>
            </w:r>
          </w:p>
        </w:tc>
        <w:tc>
          <w:tcPr>
            <w:tcW w:w="1205" w:type="dxa"/>
          </w:tcPr>
          <w:p w14:paraId="0B529C09" w14:textId="01C74FDB" w:rsidR="00C4378B" w:rsidRPr="00BB6AD3" w:rsidRDefault="00933897" w:rsidP="00CD3146">
            <w:pPr>
              <w:pStyle w:val="a7"/>
              <w:widowControl w:val="0"/>
              <w:rPr>
                <w:b/>
                <w:sz w:val="28"/>
                <w:szCs w:val="28"/>
              </w:rPr>
            </w:pPr>
            <w:r>
              <w:rPr>
                <w:b/>
                <w:sz w:val="28"/>
                <w:szCs w:val="28"/>
              </w:rPr>
              <w:t>34</w:t>
            </w:r>
          </w:p>
        </w:tc>
        <w:tc>
          <w:tcPr>
            <w:tcW w:w="1205" w:type="dxa"/>
          </w:tcPr>
          <w:p w14:paraId="7B38AEED" w14:textId="1ABC0CD0" w:rsidR="00C4378B" w:rsidRPr="00BB6AD3" w:rsidRDefault="00933897" w:rsidP="00CD3146">
            <w:pPr>
              <w:pStyle w:val="a7"/>
              <w:widowControl w:val="0"/>
              <w:rPr>
                <w:b/>
                <w:sz w:val="28"/>
                <w:szCs w:val="28"/>
              </w:rPr>
            </w:pPr>
            <w:r>
              <w:rPr>
                <w:b/>
                <w:sz w:val="28"/>
                <w:szCs w:val="28"/>
              </w:rPr>
              <w:t>128</w:t>
            </w:r>
          </w:p>
        </w:tc>
      </w:tr>
      <w:tr w:rsidR="003C3A52" w:rsidRPr="00732C68" w14:paraId="278A4530" w14:textId="77777777" w:rsidTr="00732C68">
        <w:tc>
          <w:tcPr>
            <w:tcW w:w="652" w:type="dxa"/>
          </w:tcPr>
          <w:p w14:paraId="193B6E3D" w14:textId="77777777" w:rsidR="003C3A52" w:rsidRPr="00732C68" w:rsidRDefault="005A003B" w:rsidP="00CD3146">
            <w:pPr>
              <w:pStyle w:val="a7"/>
              <w:widowControl w:val="0"/>
              <w:rPr>
                <w:sz w:val="28"/>
                <w:szCs w:val="28"/>
              </w:rPr>
            </w:pPr>
            <w:r>
              <w:rPr>
                <w:sz w:val="28"/>
                <w:szCs w:val="28"/>
              </w:rPr>
              <w:t>2.1</w:t>
            </w:r>
            <w:r w:rsidR="003C3A52" w:rsidRPr="00732C68">
              <w:rPr>
                <w:sz w:val="28"/>
                <w:szCs w:val="28"/>
              </w:rPr>
              <w:t>.</w:t>
            </w:r>
          </w:p>
        </w:tc>
        <w:tc>
          <w:tcPr>
            <w:tcW w:w="4026" w:type="dxa"/>
          </w:tcPr>
          <w:p w14:paraId="1800E4A4" w14:textId="77777777" w:rsidR="003C3A52" w:rsidRPr="00732C68" w:rsidRDefault="003C3A52" w:rsidP="00CD3146">
            <w:pPr>
              <w:pStyle w:val="a7"/>
              <w:widowControl w:val="0"/>
              <w:jc w:val="left"/>
              <w:rPr>
                <w:sz w:val="28"/>
                <w:szCs w:val="28"/>
              </w:rPr>
            </w:pPr>
            <w:r w:rsidRPr="00732C68">
              <w:rPr>
                <w:sz w:val="28"/>
                <w:szCs w:val="28"/>
              </w:rPr>
              <w:t>Учет основных средств</w:t>
            </w:r>
          </w:p>
        </w:tc>
        <w:tc>
          <w:tcPr>
            <w:tcW w:w="1204" w:type="dxa"/>
          </w:tcPr>
          <w:p w14:paraId="7550302E" w14:textId="77777777" w:rsidR="003C3A52" w:rsidRPr="00732C68" w:rsidRDefault="00B60D0C" w:rsidP="00CD3146">
            <w:pPr>
              <w:pStyle w:val="a7"/>
              <w:widowControl w:val="0"/>
              <w:rPr>
                <w:sz w:val="28"/>
                <w:szCs w:val="28"/>
              </w:rPr>
            </w:pPr>
            <w:r w:rsidRPr="00732C68">
              <w:rPr>
                <w:sz w:val="28"/>
                <w:szCs w:val="28"/>
              </w:rPr>
              <w:t>6</w:t>
            </w:r>
          </w:p>
        </w:tc>
        <w:tc>
          <w:tcPr>
            <w:tcW w:w="1205" w:type="dxa"/>
          </w:tcPr>
          <w:p w14:paraId="2055554A" w14:textId="5E89A2A8" w:rsidR="003C3A52" w:rsidRPr="00732C68" w:rsidRDefault="00933897" w:rsidP="00CD3146">
            <w:pPr>
              <w:pStyle w:val="a7"/>
              <w:widowControl w:val="0"/>
              <w:rPr>
                <w:sz w:val="28"/>
                <w:szCs w:val="28"/>
              </w:rPr>
            </w:pPr>
            <w:r>
              <w:rPr>
                <w:sz w:val="28"/>
                <w:szCs w:val="28"/>
              </w:rPr>
              <w:t>4</w:t>
            </w:r>
          </w:p>
        </w:tc>
        <w:tc>
          <w:tcPr>
            <w:tcW w:w="1205" w:type="dxa"/>
          </w:tcPr>
          <w:p w14:paraId="04B5C609" w14:textId="6E55320A" w:rsidR="003C3A52" w:rsidRPr="00732C68" w:rsidRDefault="00933897" w:rsidP="00CD3146">
            <w:pPr>
              <w:pStyle w:val="a7"/>
              <w:widowControl w:val="0"/>
              <w:rPr>
                <w:sz w:val="28"/>
                <w:szCs w:val="28"/>
              </w:rPr>
            </w:pPr>
            <w:r>
              <w:rPr>
                <w:sz w:val="28"/>
                <w:szCs w:val="28"/>
              </w:rPr>
              <w:t>6</w:t>
            </w:r>
          </w:p>
        </w:tc>
        <w:tc>
          <w:tcPr>
            <w:tcW w:w="1205" w:type="dxa"/>
          </w:tcPr>
          <w:p w14:paraId="4C7B0C0E" w14:textId="77777777" w:rsidR="003C3A52" w:rsidRPr="00732C68" w:rsidRDefault="00C4378B" w:rsidP="00CD3146">
            <w:pPr>
              <w:pStyle w:val="a7"/>
              <w:widowControl w:val="0"/>
              <w:rPr>
                <w:sz w:val="28"/>
                <w:szCs w:val="28"/>
              </w:rPr>
            </w:pPr>
            <w:r w:rsidRPr="00732C68">
              <w:rPr>
                <w:sz w:val="28"/>
                <w:szCs w:val="28"/>
              </w:rPr>
              <w:t>1</w:t>
            </w:r>
            <w:r w:rsidR="00FA59CA">
              <w:rPr>
                <w:sz w:val="28"/>
                <w:szCs w:val="28"/>
              </w:rPr>
              <w:t>6</w:t>
            </w:r>
          </w:p>
        </w:tc>
      </w:tr>
      <w:tr w:rsidR="00C4378B" w:rsidRPr="00732C68" w14:paraId="593FCDA5" w14:textId="77777777" w:rsidTr="00732C68">
        <w:tc>
          <w:tcPr>
            <w:tcW w:w="652" w:type="dxa"/>
          </w:tcPr>
          <w:p w14:paraId="7E8CFC94" w14:textId="77777777" w:rsidR="00C4378B" w:rsidRPr="00732C68" w:rsidRDefault="005A003B" w:rsidP="00CD3146">
            <w:pPr>
              <w:pStyle w:val="a7"/>
              <w:widowControl w:val="0"/>
              <w:rPr>
                <w:sz w:val="28"/>
                <w:szCs w:val="28"/>
              </w:rPr>
            </w:pPr>
            <w:r>
              <w:rPr>
                <w:sz w:val="28"/>
                <w:szCs w:val="28"/>
              </w:rPr>
              <w:t>2.2</w:t>
            </w:r>
            <w:r w:rsidR="00C4378B" w:rsidRPr="00732C68">
              <w:rPr>
                <w:sz w:val="28"/>
                <w:szCs w:val="28"/>
              </w:rPr>
              <w:t>.</w:t>
            </w:r>
          </w:p>
        </w:tc>
        <w:tc>
          <w:tcPr>
            <w:tcW w:w="4026" w:type="dxa"/>
          </w:tcPr>
          <w:p w14:paraId="01C2B82C" w14:textId="77777777" w:rsidR="00C4378B" w:rsidRPr="00732C68" w:rsidRDefault="00C4378B" w:rsidP="00CD3146">
            <w:pPr>
              <w:pStyle w:val="a7"/>
              <w:widowControl w:val="0"/>
              <w:jc w:val="left"/>
              <w:rPr>
                <w:sz w:val="28"/>
                <w:szCs w:val="28"/>
              </w:rPr>
            </w:pPr>
            <w:r w:rsidRPr="00732C68">
              <w:rPr>
                <w:sz w:val="28"/>
                <w:szCs w:val="28"/>
              </w:rPr>
              <w:t>Учет нематериальных активов</w:t>
            </w:r>
          </w:p>
        </w:tc>
        <w:tc>
          <w:tcPr>
            <w:tcW w:w="1204" w:type="dxa"/>
          </w:tcPr>
          <w:p w14:paraId="262033F2" w14:textId="77777777" w:rsidR="00C4378B" w:rsidRPr="00732C68" w:rsidRDefault="00C4378B" w:rsidP="00CD3146">
            <w:pPr>
              <w:pStyle w:val="a7"/>
              <w:widowControl w:val="0"/>
              <w:rPr>
                <w:sz w:val="28"/>
                <w:szCs w:val="28"/>
              </w:rPr>
            </w:pPr>
            <w:r w:rsidRPr="00732C68">
              <w:rPr>
                <w:sz w:val="28"/>
                <w:szCs w:val="28"/>
              </w:rPr>
              <w:t>4</w:t>
            </w:r>
          </w:p>
        </w:tc>
        <w:tc>
          <w:tcPr>
            <w:tcW w:w="1205" w:type="dxa"/>
          </w:tcPr>
          <w:p w14:paraId="3C759B17" w14:textId="77777777" w:rsidR="00C4378B" w:rsidRPr="00732C68" w:rsidRDefault="00C4378B" w:rsidP="00CD3146">
            <w:pPr>
              <w:pStyle w:val="a7"/>
              <w:widowControl w:val="0"/>
              <w:rPr>
                <w:sz w:val="28"/>
                <w:szCs w:val="28"/>
              </w:rPr>
            </w:pPr>
            <w:r w:rsidRPr="00732C68">
              <w:rPr>
                <w:sz w:val="28"/>
                <w:szCs w:val="28"/>
              </w:rPr>
              <w:t>2</w:t>
            </w:r>
          </w:p>
        </w:tc>
        <w:tc>
          <w:tcPr>
            <w:tcW w:w="1205" w:type="dxa"/>
          </w:tcPr>
          <w:p w14:paraId="06CB997A" w14:textId="4637822C" w:rsidR="00C4378B" w:rsidRPr="00732C68" w:rsidRDefault="00933897" w:rsidP="00CD3146">
            <w:pPr>
              <w:pStyle w:val="a7"/>
              <w:widowControl w:val="0"/>
              <w:rPr>
                <w:sz w:val="28"/>
                <w:szCs w:val="28"/>
              </w:rPr>
            </w:pPr>
            <w:r>
              <w:rPr>
                <w:sz w:val="28"/>
                <w:szCs w:val="28"/>
              </w:rPr>
              <w:t>4</w:t>
            </w:r>
          </w:p>
        </w:tc>
        <w:tc>
          <w:tcPr>
            <w:tcW w:w="1205" w:type="dxa"/>
          </w:tcPr>
          <w:p w14:paraId="4BCB81CF" w14:textId="77777777" w:rsidR="00C4378B" w:rsidRPr="00732C68" w:rsidRDefault="00C4378B" w:rsidP="00CD3146">
            <w:pPr>
              <w:pStyle w:val="a7"/>
              <w:widowControl w:val="0"/>
              <w:rPr>
                <w:sz w:val="28"/>
                <w:szCs w:val="28"/>
              </w:rPr>
            </w:pPr>
            <w:r w:rsidRPr="00732C68">
              <w:rPr>
                <w:sz w:val="28"/>
                <w:szCs w:val="28"/>
              </w:rPr>
              <w:t>8</w:t>
            </w:r>
          </w:p>
        </w:tc>
      </w:tr>
      <w:tr w:rsidR="00C4378B" w:rsidRPr="00732C68" w14:paraId="5D956D27" w14:textId="77777777" w:rsidTr="00732C68">
        <w:tc>
          <w:tcPr>
            <w:tcW w:w="652" w:type="dxa"/>
          </w:tcPr>
          <w:p w14:paraId="7FC11EE9" w14:textId="77777777" w:rsidR="00C4378B" w:rsidRPr="00732C68" w:rsidRDefault="005A003B" w:rsidP="00CD3146">
            <w:pPr>
              <w:pStyle w:val="a7"/>
              <w:widowControl w:val="0"/>
              <w:rPr>
                <w:sz w:val="28"/>
                <w:szCs w:val="28"/>
              </w:rPr>
            </w:pPr>
            <w:r>
              <w:rPr>
                <w:sz w:val="28"/>
                <w:szCs w:val="28"/>
              </w:rPr>
              <w:t>2.3</w:t>
            </w:r>
            <w:r w:rsidR="00C4378B" w:rsidRPr="00732C68">
              <w:rPr>
                <w:sz w:val="28"/>
                <w:szCs w:val="28"/>
              </w:rPr>
              <w:t>.</w:t>
            </w:r>
          </w:p>
        </w:tc>
        <w:tc>
          <w:tcPr>
            <w:tcW w:w="4026" w:type="dxa"/>
          </w:tcPr>
          <w:p w14:paraId="2ECBC708" w14:textId="77777777" w:rsidR="00C4378B" w:rsidRPr="00732C68" w:rsidRDefault="00C4378B" w:rsidP="00CD3146">
            <w:pPr>
              <w:pStyle w:val="a7"/>
              <w:widowControl w:val="0"/>
              <w:jc w:val="left"/>
              <w:rPr>
                <w:sz w:val="28"/>
                <w:szCs w:val="28"/>
              </w:rPr>
            </w:pPr>
            <w:r w:rsidRPr="00732C68">
              <w:rPr>
                <w:sz w:val="28"/>
                <w:szCs w:val="28"/>
              </w:rPr>
              <w:t>Учет производственных запасов</w:t>
            </w:r>
          </w:p>
        </w:tc>
        <w:tc>
          <w:tcPr>
            <w:tcW w:w="1204" w:type="dxa"/>
          </w:tcPr>
          <w:p w14:paraId="5A9F5772" w14:textId="77777777" w:rsidR="00C4378B" w:rsidRPr="00732C68" w:rsidRDefault="00C4378B" w:rsidP="00CD3146">
            <w:pPr>
              <w:pStyle w:val="a7"/>
              <w:widowControl w:val="0"/>
              <w:rPr>
                <w:sz w:val="28"/>
                <w:szCs w:val="28"/>
              </w:rPr>
            </w:pPr>
            <w:r w:rsidRPr="00732C68">
              <w:rPr>
                <w:sz w:val="28"/>
                <w:szCs w:val="28"/>
              </w:rPr>
              <w:t>6</w:t>
            </w:r>
          </w:p>
        </w:tc>
        <w:tc>
          <w:tcPr>
            <w:tcW w:w="1205" w:type="dxa"/>
          </w:tcPr>
          <w:p w14:paraId="2DEA8C94" w14:textId="66C0DA76" w:rsidR="00C4378B" w:rsidRPr="00732C68" w:rsidRDefault="00933897" w:rsidP="00CD3146">
            <w:pPr>
              <w:pStyle w:val="a7"/>
              <w:widowControl w:val="0"/>
              <w:rPr>
                <w:sz w:val="28"/>
                <w:szCs w:val="28"/>
              </w:rPr>
            </w:pPr>
            <w:r>
              <w:rPr>
                <w:sz w:val="28"/>
                <w:szCs w:val="28"/>
              </w:rPr>
              <w:t>2</w:t>
            </w:r>
          </w:p>
        </w:tc>
        <w:tc>
          <w:tcPr>
            <w:tcW w:w="1205" w:type="dxa"/>
          </w:tcPr>
          <w:p w14:paraId="1A1FCD47" w14:textId="35057E4F" w:rsidR="00C4378B" w:rsidRPr="00732C68" w:rsidRDefault="00933897" w:rsidP="00CD3146">
            <w:pPr>
              <w:pStyle w:val="a7"/>
              <w:widowControl w:val="0"/>
              <w:rPr>
                <w:sz w:val="28"/>
                <w:szCs w:val="28"/>
              </w:rPr>
            </w:pPr>
            <w:r>
              <w:rPr>
                <w:sz w:val="28"/>
                <w:szCs w:val="28"/>
              </w:rPr>
              <w:t>6</w:t>
            </w:r>
          </w:p>
        </w:tc>
        <w:tc>
          <w:tcPr>
            <w:tcW w:w="1205" w:type="dxa"/>
          </w:tcPr>
          <w:p w14:paraId="5112E985" w14:textId="77777777" w:rsidR="00C4378B" w:rsidRPr="00732C68" w:rsidRDefault="00C4378B" w:rsidP="00CD3146">
            <w:pPr>
              <w:pStyle w:val="a7"/>
              <w:widowControl w:val="0"/>
              <w:rPr>
                <w:sz w:val="28"/>
                <w:szCs w:val="28"/>
              </w:rPr>
            </w:pPr>
            <w:r w:rsidRPr="00732C68">
              <w:rPr>
                <w:sz w:val="28"/>
                <w:szCs w:val="28"/>
              </w:rPr>
              <w:t>1</w:t>
            </w:r>
            <w:r w:rsidR="00FA59CA">
              <w:rPr>
                <w:sz w:val="28"/>
                <w:szCs w:val="28"/>
              </w:rPr>
              <w:t>6</w:t>
            </w:r>
          </w:p>
        </w:tc>
      </w:tr>
      <w:tr w:rsidR="00C4378B" w:rsidRPr="00732C68" w14:paraId="1FE179B0" w14:textId="77777777" w:rsidTr="00732C68">
        <w:tc>
          <w:tcPr>
            <w:tcW w:w="652" w:type="dxa"/>
          </w:tcPr>
          <w:p w14:paraId="48896934" w14:textId="77777777" w:rsidR="00C4378B" w:rsidRPr="00732C68" w:rsidRDefault="00C4378B" w:rsidP="00CD3146">
            <w:pPr>
              <w:pStyle w:val="a7"/>
              <w:widowControl w:val="0"/>
              <w:rPr>
                <w:sz w:val="28"/>
                <w:szCs w:val="28"/>
              </w:rPr>
            </w:pPr>
            <w:r w:rsidRPr="00732C68">
              <w:rPr>
                <w:sz w:val="28"/>
                <w:szCs w:val="28"/>
              </w:rPr>
              <w:t>2.</w:t>
            </w:r>
            <w:r w:rsidR="005A003B">
              <w:rPr>
                <w:sz w:val="28"/>
                <w:szCs w:val="28"/>
              </w:rPr>
              <w:t>4.</w:t>
            </w:r>
          </w:p>
        </w:tc>
        <w:tc>
          <w:tcPr>
            <w:tcW w:w="4026" w:type="dxa"/>
          </w:tcPr>
          <w:p w14:paraId="5A95C947" w14:textId="77777777" w:rsidR="00C4378B" w:rsidRPr="00732C68" w:rsidRDefault="00C4378B" w:rsidP="00CD3146">
            <w:pPr>
              <w:pStyle w:val="a7"/>
              <w:widowControl w:val="0"/>
              <w:jc w:val="left"/>
              <w:rPr>
                <w:sz w:val="28"/>
                <w:szCs w:val="28"/>
              </w:rPr>
            </w:pPr>
            <w:r w:rsidRPr="00732C68">
              <w:rPr>
                <w:sz w:val="28"/>
                <w:szCs w:val="28"/>
              </w:rPr>
              <w:t>Учет оплаты труда и расчетов с персоналом</w:t>
            </w:r>
          </w:p>
        </w:tc>
        <w:tc>
          <w:tcPr>
            <w:tcW w:w="1204" w:type="dxa"/>
          </w:tcPr>
          <w:p w14:paraId="3F579D62" w14:textId="77777777" w:rsidR="00C4378B" w:rsidRPr="00732C68" w:rsidRDefault="00C4378B" w:rsidP="00CD3146">
            <w:pPr>
              <w:pStyle w:val="a7"/>
              <w:widowControl w:val="0"/>
              <w:rPr>
                <w:sz w:val="28"/>
                <w:szCs w:val="28"/>
              </w:rPr>
            </w:pPr>
            <w:r w:rsidRPr="00732C68">
              <w:rPr>
                <w:sz w:val="28"/>
                <w:szCs w:val="28"/>
              </w:rPr>
              <w:t>4</w:t>
            </w:r>
          </w:p>
        </w:tc>
        <w:tc>
          <w:tcPr>
            <w:tcW w:w="1205" w:type="dxa"/>
          </w:tcPr>
          <w:p w14:paraId="1F3D845B" w14:textId="4F783354" w:rsidR="00C4378B" w:rsidRPr="00732C68" w:rsidRDefault="00933897" w:rsidP="00CD3146">
            <w:pPr>
              <w:pStyle w:val="a7"/>
              <w:widowControl w:val="0"/>
              <w:rPr>
                <w:sz w:val="28"/>
                <w:szCs w:val="28"/>
              </w:rPr>
            </w:pPr>
            <w:r>
              <w:rPr>
                <w:sz w:val="28"/>
                <w:szCs w:val="28"/>
              </w:rPr>
              <w:t>4</w:t>
            </w:r>
          </w:p>
        </w:tc>
        <w:tc>
          <w:tcPr>
            <w:tcW w:w="1205" w:type="dxa"/>
          </w:tcPr>
          <w:p w14:paraId="160B630A" w14:textId="6BA5BCB8" w:rsidR="00C4378B" w:rsidRPr="00732C68" w:rsidRDefault="00933897" w:rsidP="00CD3146">
            <w:pPr>
              <w:pStyle w:val="a7"/>
              <w:widowControl w:val="0"/>
              <w:rPr>
                <w:sz w:val="28"/>
                <w:szCs w:val="28"/>
              </w:rPr>
            </w:pPr>
            <w:r>
              <w:rPr>
                <w:sz w:val="28"/>
                <w:szCs w:val="28"/>
              </w:rPr>
              <w:t>6</w:t>
            </w:r>
          </w:p>
        </w:tc>
        <w:tc>
          <w:tcPr>
            <w:tcW w:w="1205" w:type="dxa"/>
          </w:tcPr>
          <w:p w14:paraId="4DE33127" w14:textId="77777777" w:rsidR="00C4378B" w:rsidRPr="00732C68" w:rsidRDefault="00C4378B" w:rsidP="00CD3146">
            <w:pPr>
              <w:pStyle w:val="a7"/>
              <w:widowControl w:val="0"/>
              <w:rPr>
                <w:sz w:val="28"/>
                <w:szCs w:val="28"/>
              </w:rPr>
            </w:pPr>
            <w:r w:rsidRPr="00732C68">
              <w:rPr>
                <w:sz w:val="28"/>
                <w:szCs w:val="28"/>
              </w:rPr>
              <w:t>1</w:t>
            </w:r>
            <w:r w:rsidR="00FA59CA">
              <w:rPr>
                <w:sz w:val="28"/>
                <w:szCs w:val="28"/>
              </w:rPr>
              <w:t>2</w:t>
            </w:r>
          </w:p>
        </w:tc>
      </w:tr>
      <w:tr w:rsidR="00C4378B" w:rsidRPr="00732C68" w14:paraId="0F484108" w14:textId="77777777" w:rsidTr="00732C68">
        <w:tc>
          <w:tcPr>
            <w:tcW w:w="652" w:type="dxa"/>
          </w:tcPr>
          <w:p w14:paraId="28062A95" w14:textId="77777777" w:rsidR="00C4378B" w:rsidRPr="00732C68" w:rsidRDefault="005A003B" w:rsidP="00CD3146">
            <w:pPr>
              <w:pStyle w:val="a7"/>
              <w:widowControl w:val="0"/>
              <w:rPr>
                <w:sz w:val="28"/>
                <w:szCs w:val="28"/>
              </w:rPr>
            </w:pPr>
            <w:r>
              <w:rPr>
                <w:sz w:val="28"/>
                <w:szCs w:val="28"/>
              </w:rPr>
              <w:t>2.5</w:t>
            </w:r>
            <w:r w:rsidR="00C4378B" w:rsidRPr="00732C68">
              <w:rPr>
                <w:sz w:val="28"/>
                <w:szCs w:val="28"/>
              </w:rPr>
              <w:t>.</w:t>
            </w:r>
          </w:p>
        </w:tc>
        <w:tc>
          <w:tcPr>
            <w:tcW w:w="4026" w:type="dxa"/>
          </w:tcPr>
          <w:p w14:paraId="0F9C6136" w14:textId="77777777" w:rsidR="00C4378B" w:rsidRPr="00732C68" w:rsidRDefault="00C4378B" w:rsidP="00CD3146">
            <w:pPr>
              <w:pStyle w:val="a7"/>
              <w:widowControl w:val="0"/>
              <w:jc w:val="left"/>
              <w:rPr>
                <w:sz w:val="28"/>
                <w:szCs w:val="28"/>
              </w:rPr>
            </w:pPr>
            <w:r w:rsidRPr="00732C68">
              <w:rPr>
                <w:sz w:val="28"/>
                <w:szCs w:val="28"/>
              </w:rPr>
              <w:t>Учет затрат на производство и калькулирование себестоимости продукции, работ, услуг</w:t>
            </w:r>
          </w:p>
        </w:tc>
        <w:tc>
          <w:tcPr>
            <w:tcW w:w="1204" w:type="dxa"/>
          </w:tcPr>
          <w:p w14:paraId="7D4A083D" w14:textId="77777777" w:rsidR="00C4378B" w:rsidRPr="00732C68" w:rsidRDefault="00C4378B" w:rsidP="00CD3146">
            <w:pPr>
              <w:pStyle w:val="a7"/>
              <w:widowControl w:val="0"/>
              <w:rPr>
                <w:sz w:val="28"/>
                <w:szCs w:val="28"/>
              </w:rPr>
            </w:pPr>
            <w:r w:rsidRPr="00732C68">
              <w:rPr>
                <w:sz w:val="28"/>
                <w:szCs w:val="28"/>
              </w:rPr>
              <w:t>8</w:t>
            </w:r>
          </w:p>
        </w:tc>
        <w:tc>
          <w:tcPr>
            <w:tcW w:w="1205" w:type="dxa"/>
          </w:tcPr>
          <w:p w14:paraId="1C2B1222" w14:textId="1EED3630" w:rsidR="00C4378B" w:rsidRPr="00732C68" w:rsidRDefault="00933897" w:rsidP="00CD3146">
            <w:pPr>
              <w:pStyle w:val="a7"/>
              <w:widowControl w:val="0"/>
              <w:rPr>
                <w:sz w:val="28"/>
                <w:szCs w:val="28"/>
              </w:rPr>
            </w:pPr>
            <w:r>
              <w:rPr>
                <w:sz w:val="28"/>
                <w:szCs w:val="28"/>
              </w:rPr>
              <w:t>4</w:t>
            </w:r>
          </w:p>
        </w:tc>
        <w:tc>
          <w:tcPr>
            <w:tcW w:w="1205" w:type="dxa"/>
          </w:tcPr>
          <w:p w14:paraId="3B637380" w14:textId="192B3380" w:rsidR="00C4378B" w:rsidRPr="00732C68" w:rsidRDefault="00933897" w:rsidP="00CD3146">
            <w:pPr>
              <w:pStyle w:val="a7"/>
              <w:widowControl w:val="0"/>
              <w:rPr>
                <w:sz w:val="28"/>
                <w:szCs w:val="28"/>
              </w:rPr>
            </w:pPr>
            <w:r>
              <w:rPr>
                <w:sz w:val="28"/>
                <w:szCs w:val="28"/>
              </w:rPr>
              <w:t>4</w:t>
            </w:r>
          </w:p>
        </w:tc>
        <w:tc>
          <w:tcPr>
            <w:tcW w:w="1205" w:type="dxa"/>
          </w:tcPr>
          <w:p w14:paraId="7152C479" w14:textId="77777777" w:rsidR="00C4378B" w:rsidRPr="00732C68" w:rsidRDefault="00C4378B" w:rsidP="00CD3146">
            <w:pPr>
              <w:pStyle w:val="a7"/>
              <w:widowControl w:val="0"/>
              <w:rPr>
                <w:sz w:val="28"/>
                <w:szCs w:val="28"/>
              </w:rPr>
            </w:pPr>
            <w:r w:rsidRPr="00732C68">
              <w:rPr>
                <w:sz w:val="28"/>
                <w:szCs w:val="28"/>
              </w:rPr>
              <w:t>16</w:t>
            </w:r>
          </w:p>
        </w:tc>
      </w:tr>
      <w:tr w:rsidR="00C4378B" w:rsidRPr="00732C68" w14:paraId="5EC6299B" w14:textId="77777777" w:rsidTr="00732C68">
        <w:tc>
          <w:tcPr>
            <w:tcW w:w="652" w:type="dxa"/>
          </w:tcPr>
          <w:p w14:paraId="61F3991C" w14:textId="77777777" w:rsidR="00C4378B" w:rsidRPr="00732C68" w:rsidRDefault="005A003B" w:rsidP="00CD3146">
            <w:pPr>
              <w:pStyle w:val="a7"/>
              <w:widowControl w:val="0"/>
              <w:rPr>
                <w:sz w:val="28"/>
                <w:szCs w:val="28"/>
              </w:rPr>
            </w:pPr>
            <w:r>
              <w:rPr>
                <w:sz w:val="28"/>
                <w:szCs w:val="28"/>
              </w:rPr>
              <w:t>2.6</w:t>
            </w:r>
            <w:r w:rsidR="00C4378B" w:rsidRPr="00732C68">
              <w:rPr>
                <w:sz w:val="28"/>
                <w:szCs w:val="28"/>
              </w:rPr>
              <w:t>.</w:t>
            </w:r>
          </w:p>
        </w:tc>
        <w:tc>
          <w:tcPr>
            <w:tcW w:w="4026" w:type="dxa"/>
          </w:tcPr>
          <w:p w14:paraId="5945B2C5" w14:textId="77777777" w:rsidR="00C4378B" w:rsidRPr="00732C68" w:rsidRDefault="00C4378B" w:rsidP="00CD3146">
            <w:pPr>
              <w:pStyle w:val="a7"/>
              <w:widowControl w:val="0"/>
              <w:jc w:val="left"/>
              <w:rPr>
                <w:sz w:val="28"/>
                <w:szCs w:val="28"/>
              </w:rPr>
            </w:pPr>
            <w:r w:rsidRPr="00732C68">
              <w:rPr>
                <w:sz w:val="28"/>
                <w:szCs w:val="28"/>
              </w:rPr>
              <w:t>Учет реализации продукции, работ, услуг</w:t>
            </w:r>
          </w:p>
        </w:tc>
        <w:tc>
          <w:tcPr>
            <w:tcW w:w="1204" w:type="dxa"/>
          </w:tcPr>
          <w:p w14:paraId="61E8031C" w14:textId="77777777" w:rsidR="00C4378B" w:rsidRPr="00732C68" w:rsidRDefault="0011295C" w:rsidP="00CD3146">
            <w:pPr>
              <w:pStyle w:val="a7"/>
              <w:widowControl w:val="0"/>
              <w:rPr>
                <w:sz w:val="28"/>
                <w:szCs w:val="28"/>
              </w:rPr>
            </w:pPr>
            <w:r>
              <w:rPr>
                <w:sz w:val="28"/>
                <w:szCs w:val="28"/>
              </w:rPr>
              <w:t>6</w:t>
            </w:r>
          </w:p>
        </w:tc>
        <w:tc>
          <w:tcPr>
            <w:tcW w:w="1205" w:type="dxa"/>
          </w:tcPr>
          <w:p w14:paraId="1CCC3752" w14:textId="67D2D891" w:rsidR="00C4378B" w:rsidRPr="00732C68" w:rsidRDefault="00933897" w:rsidP="00CD3146">
            <w:pPr>
              <w:pStyle w:val="a7"/>
              <w:widowControl w:val="0"/>
              <w:rPr>
                <w:sz w:val="28"/>
                <w:szCs w:val="28"/>
              </w:rPr>
            </w:pPr>
            <w:r>
              <w:rPr>
                <w:sz w:val="28"/>
                <w:szCs w:val="28"/>
              </w:rPr>
              <w:t>2</w:t>
            </w:r>
          </w:p>
        </w:tc>
        <w:tc>
          <w:tcPr>
            <w:tcW w:w="1205" w:type="dxa"/>
          </w:tcPr>
          <w:p w14:paraId="6172F8B6" w14:textId="6F558DFE" w:rsidR="00C4378B" w:rsidRPr="00732C68" w:rsidRDefault="00933897" w:rsidP="00CD3146">
            <w:pPr>
              <w:pStyle w:val="a7"/>
              <w:widowControl w:val="0"/>
              <w:rPr>
                <w:sz w:val="28"/>
                <w:szCs w:val="28"/>
              </w:rPr>
            </w:pPr>
            <w:r>
              <w:rPr>
                <w:sz w:val="28"/>
                <w:szCs w:val="28"/>
              </w:rPr>
              <w:t>4</w:t>
            </w:r>
          </w:p>
        </w:tc>
        <w:tc>
          <w:tcPr>
            <w:tcW w:w="1205" w:type="dxa"/>
          </w:tcPr>
          <w:p w14:paraId="12BC599A" w14:textId="77777777" w:rsidR="00C4378B" w:rsidRPr="00732C68" w:rsidRDefault="00C4378B" w:rsidP="00CD3146">
            <w:pPr>
              <w:pStyle w:val="a7"/>
              <w:widowControl w:val="0"/>
              <w:rPr>
                <w:sz w:val="28"/>
                <w:szCs w:val="28"/>
              </w:rPr>
            </w:pPr>
            <w:r w:rsidRPr="00732C68">
              <w:rPr>
                <w:sz w:val="28"/>
                <w:szCs w:val="28"/>
              </w:rPr>
              <w:t>1</w:t>
            </w:r>
            <w:r w:rsidR="0011295C">
              <w:rPr>
                <w:sz w:val="28"/>
                <w:szCs w:val="28"/>
              </w:rPr>
              <w:t>2</w:t>
            </w:r>
          </w:p>
        </w:tc>
      </w:tr>
      <w:tr w:rsidR="00C4378B" w:rsidRPr="00732C68" w14:paraId="665D9019" w14:textId="77777777" w:rsidTr="00732C68">
        <w:tc>
          <w:tcPr>
            <w:tcW w:w="652" w:type="dxa"/>
          </w:tcPr>
          <w:p w14:paraId="73371624" w14:textId="77777777" w:rsidR="00C4378B" w:rsidRPr="00732C68" w:rsidRDefault="005A003B" w:rsidP="00CD3146">
            <w:pPr>
              <w:pStyle w:val="a7"/>
              <w:widowControl w:val="0"/>
              <w:rPr>
                <w:sz w:val="28"/>
                <w:szCs w:val="28"/>
              </w:rPr>
            </w:pPr>
            <w:r>
              <w:rPr>
                <w:sz w:val="28"/>
                <w:szCs w:val="28"/>
              </w:rPr>
              <w:t>2.7</w:t>
            </w:r>
            <w:r w:rsidR="00C4378B" w:rsidRPr="00732C68">
              <w:rPr>
                <w:sz w:val="28"/>
                <w:szCs w:val="28"/>
              </w:rPr>
              <w:t>.</w:t>
            </w:r>
          </w:p>
        </w:tc>
        <w:tc>
          <w:tcPr>
            <w:tcW w:w="4026" w:type="dxa"/>
          </w:tcPr>
          <w:p w14:paraId="2359666E" w14:textId="77777777" w:rsidR="00C4378B" w:rsidRPr="00732C68" w:rsidRDefault="00C4378B" w:rsidP="00CD3146">
            <w:pPr>
              <w:pStyle w:val="a7"/>
              <w:widowControl w:val="0"/>
              <w:jc w:val="left"/>
              <w:rPr>
                <w:sz w:val="28"/>
                <w:szCs w:val="28"/>
              </w:rPr>
            </w:pPr>
            <w:r w:rsidRPr="00732C68">
              <w:rPr>
                <w:sz w:val="28"/>
                <w:szCs w:val="28"/>
              </w:rPr>
              <w:t>Учет денежных средств и расчетно-кредитных операций</w:t>
            </w:r>
          </w:p>
        </w:tc>
        <w:tc>
          <w:tcPr>
            <w:tcW w:w="1204" w:type="dxa"/>
          </w:tcPr>
          <w:p w14:paraId="37BB4D79" w14:textId="77777777" w:rsidR="00C4378B" w:rsidRPr="00732C68" w:rsidRDefault="00C4378B" w:rsidP="00CD3146">
            <w:pPr>
              <w:pStyle w:val="a7"/>
              <w:widowControl w:val="0"/>
              <w:rPr>
                <w:sz w:val="28"/>
                <w:szCs w:val="28"/>
              </w:rPr>
            </w:pPr>
            <w:r w:rsidRPr="00732C68">
              <w:rPr>
                <w:sz w:val="28"/>
                <w:szCs w:val="28"/>
              </w:rPr>
              <w:t>8</w:t>
            </w:r>
          </w:p>
        </w:tc>
        <w:tc>
          <w:tcPr>
            <w:tcW w:w="1205" w:type="dxa"/>
          </w:tcPr>
          <w:p w14:paraId="2797E7AF" w14:textId="554E1624" w:rsidR="00C4378B" w:rsidRPr="00732C68" w:rsidRDefault="00933897" w:rsidP="00CD3146">
            <w:pPr>
              <w:pStyle w:val="a7"/>
              <w:widowControl w:val="0"/>
              <w:rPr>
                <w:sz w:val="28"/>
                <w:szCs w:val="28"/>
              </w:rPr>
            </w:pPr>
            <w:r>
              <w:rPr>
                <w:sz w:val="28"/>
                <w:szCs w:val="28"/>
              </w:rPr>
              <w:t>2</w:t>
            </w:r>
          </w:p>
        </w:tc>
        <w:tc>
          <w:tcPr>
            <w:tcW w:w="1205" w:type="dxa"/>
          </w:tcPr>
          <w:p w14:paraId="099FFE6B" w14:textId="2FB4453C" w:rsidR="00C4378B" w:rsidRPr="00732C68" w:rsidRDefault="00933897" w:rsidP="00CD3146">
            <w:pPr>
              <w:pStyle w:val="a7"/>
              <w:widowControl w:val="0"/>
              <w:rPr>
                <w:sz w:val="28"/>
                <w:szCs w:val="28"/>
              </w:rPr>
            </w:pPr>
            <w:r>
              <w:rPr>
                <w:sz w:val="28"/>
                <w:szCs w:val="28"/>
              </w:rPr>
              <w:t>2</w:t>
            </w:r>
          </w:p>
        </w:tc>
        <w:tc>
          <w:tcPr>
            <w:tcW w:w="1205" w:type="dxa"/>
          </w:tcPr>
          <w:p w14:paraId="59EFFA2E" w14:textId="77777777" w:rsidR="00C4378B" w:rsidRPr="00732C68" w:rsidRDefault="00C4378B" w:rsidP="00CD3146">
            <w:pPr>
              <w:pStyle w:val="a7"/>
              <w:widowControl w:val="0"/>
              <w:rPr>
                <w:sz w:val="28"/>
                <w:szCs w:val="28"/>
              </w:rPr>
            </w:pPr>
            <w:r w:rsidRPr="00732C68">
              <w:rPr>
                <w:sz w:val="28"/>
                <w:szCs w:val="28"/>
              </w:rPr>
              <w:t>1</w:t>
            </w:r>
            <w:r w:rsidR="00FA59CA">
              <w:rPr>
                <w:sz w:val="28"/>
                <w:szCs w:val="28"/>
              </w:rPr>
              <w:t>2</w:t>
            </w:r>
          </w:p>
        </w:tc>
      </w:tr>
      <w:tr w:rsidR="00C4378B" w:rsidRPr="00732C68" w14:paraId="385A7E6F" w14:textId="77777777" w:rsidTr="00732C68">
        <w:tc>
          <w:tcPr>
            <w:tcW w:w="652" w:type="dxa"/>
          </w:tcPr>
          <w:p w14:paraId="2E6E03AC" w14:textId="77777777" w:rsidR="00C4378B" w:rsidRPr="00732C68" w:rsidRDefault="005A003B" w:rsidP="00CD3146">
            <w:pPr>
              <w:pStyle w:val="a7"/>
              <w:widowControl w:val="0"/>
              <w:rPr>
                <w:sz w:val="28"/>
                <w:szCs w:val="28"/>
              </w:rPr>
            </w:pPr>
            <w:r>
              <w:rPr>
                <w:sz w:val="28"/>
                <w:szCs w:val="28"/>
              </w:rPr>
              <w:t>2.8</w:t>
            </w:r>
            <w:r w:rsidR="00C4378B" w:rsidRPr="00732C68">
              <w:rPr>
                <w:sz w:val="28"/>
                <w:szCs w:val="28"/>
              </w:rPr>
              <w:t>.</w:t>
            </w:r>
          </w:p>
        </w:tc>
        <w:tc>
          <w:tcPr>
            <w:tcW w:w="4026" w:type="dxa"/>
          </w:tcPr>
          <w:p w14:paraId="4D8FA93D" w14:textId="77777777" w:rsidR="00C4378B" w:rsidRPr="00732C68" w:rsidRDefault="00C4378B" w:rsidP="00CD3146">
            <w:pPr>
              <w:pStyle w:val="a7"/>
              <w:widowControl w:val="0"/>
              <w:jc w:val="left"/>
              <w:rPr>
                <w:sz w:val="28"/>
                <w:szCs w:val="28"/>
              </w:rPr>
            </w:pPr>
            <w:r w:rsidRPr="00732C68">
              <w:rPr>
                <w:sz w:val="28"/>
                <w:szCs w:val="28"/>
              </w:rPr>
              <w:t xml:space="preserve">Учет </w:t>
            </w:r>
            <w:r w:rsidR="005B547B">
              <w:rPr>
                <w:sz w:val="28"/>
                <w:szCs w:val="28"/>
              </w:rPr>
              <w:t>капитала</w:t>
            </w:r>
            <w:r w:rsidRPr="00732C68">
              <w:rPr>
                <w:sz w:val="28"/>
                <w:szCs w:val="28"/>
              </w:rPr>
              <w:t>, резервов, финансовых вложений</w:t>
            </w:r>
          </w:p>
        </w:tc>
        <w:tc>
          <w:tcPr>
            <w:tcW w:w="1204" w:type="dxa"/>
          </w:tcPr>
          <w:p w14:paraId="1B5C5524" w14:textId="77777777" w:rsidR="00C4378B" w:rsidRPr="00732C68" w:rsidRDefault="00C4378B" w:rsidP="00CD3146">
            <w:pPr>
              <w:pStyle w:val="a7"/>
              <w:widowControl w:val="0"/>
              <w:rPr>
                <w:sz w:val="28"/>
                <w:szCs w:val="28"/>
              </w:rPr>
            </w:pPr>
            <w:r w:rsidRPr="00732C68">
              <w:rPr>
                <w:sz w:val="28"/>
                <w:szCs w:val="28"/>
              </w:rPr>
              <w:t>4</w:t>
            </w:r>
          </w:p>
        </w:tc>
        <w:tc>
          <w:tcPr>
            <w:tcW w:w="1205" w:type="dxa"/>
          </w:tcPr>
          <w:p w14:paraId="403B0099" w14:textId="77777777" w:rsidR="00C4378B" w:rsidRPr="00732C68" w:rsidRDefault="00C4378B" w:rsidP="00CD3146">
            <w:pPr>
              <w:pStyle w:val="a7"/>
              <w:widowControl w:val="0"/>
              <w:rPr>
                <w:sz w:val="28"/>
                <w:szCs w:val="28"/>
              </w:rPr>
            </w:pPr>
            <w:r w:rsidRPr="00732C68">
              <w:rPr>
                <w:sz w:val="28"/>
                <w:szCs w:val="28"/>
              </w:rPr>
              <w:t>2</w:t>
            </w:r>
          </w:p>
        </w:tc>
        <w:tc>
          <w:tcPr>
            <w:tcW w:w="1205" w:type="dxa"/>
          </w:tcPr>
          <w:p w14:paraId="3292C21A" w14:textId="31D0E6B0" w:rsidR="00C4378B" w:rsidRPr="00732C68" w:rsidRDefault="00933897" w:rsidP="00CD3146">
            <w:pPr>
              <w:pStyle w:val="a7"/>
              <w:widowControl w:val="0"/>
              <w:rPr>
                <w:sz w:val="28"/>
                <w:szCs w:val="28"/>
              </w:rPr>
            </w:pPr>
            <w:r>
              <w:rPr>
                <w:sz w:val="28"/>
                <w:szCs w:val="28"/>
              </w:rPr>
              <w:t>2</w:t>
            </w:r>
          </w:p>
        </w:tc>
        <w:tc>
          <w:tcPr>
            <w:tcW w:w="1205" w:type="dxa"/>
          </w:tcPr>
          <w:p w14:paraId="432D3517" w14:textId="77777777" w:rsidR="00C4378B" w:rsidRPr="00732C68" w:rsidRDefault="00FA59CA" w:rsidP="00CD3146">
            <w:pPr>
              <w:pStyle w:val="a7"/>
              <w:widowControl w:val="0"/>
              <w:rPr>
                <w:sz w:val="28"/>
                <w:szCs w:val="28"/>
              </w:rPr>
            </w:pPr>
            <w:r>
              <w:rPr>
                <w:sz w:val="28"/>
                <w:szCs w:val="28"/>
              </w:rPr>
              <w:t>6</w:t>
            </w:r>
          </w:p>
        </w:tc>
      </w:tr>
      <w:tr w:rsidR="003C3A52" w:rsidRPr="00732C68" w14:paraId="37644CFB" w14:textId="77777777" w:rsidTr="00732C68">
        <w:tc>
          <w:tcPr>
            <w:tcW w:w="652" w:type="dxa"/>
          </w:tcPr>
          <w:p w14:paraId="02B14251" w14:textId="77777777" w:rsidR="003C3A52" w:rsidRPr="00732C68" w:rsidRDefault="005A003B" w:rsidP="00CD3146">
            <w:pPr>
              <w:pStyle w:val="a7"/>
              <w:widowControl w:val="0"/>
              <w:rPr>
                <w:sz w:val="28"/>
                <w:szCs w:val="28"/>
              </w:rPr>
            </w:pPr>
            <w:r>
              <w:rPr>
                <w:sz w:val="28"/>
                <w:szCs w:val="28"/>
              </w:rPr>
              <w:t>2.9</w:t>
            </w:r>
            <w:r w:rsidR="003C3A52" w:rsidRPr="00732C68">
              <w:rPr>
                <w:sz w:val="28"/>
                <w:szCs w:val="28"/>
              </w:rPr>
              <w:t>.</w:t>
            </w:r>
          </w:p>
        </w:tc>
        <w:tc>
          <w:tcPr>
            <w:tcW w:w="4026" w:type="dxa"/>
          </w:tcPr>
          <w:p w14:paraId="6549D6AB" w14:textId="77777777" w:rsidR="003C3A52" w:rsidRPr="00732C68" w:rsidRDefault="003C3A52" w:rsidP="00CD3146">
            <w:pPr>
              <w:pStyle w:val="a7"/>
              <w:widowControl w:val="0"/>
              <w:jc w:val="left"/>
              <w:rPr>
                <w:sz w:val="28"/>
                <w:szCs w:val="28"/>
              </w:rPr>
            </w:pPr>
            <w:r w:rsidRPr="00732C68">
              <w:rPr>
                <w:sz w:val="28"/>
                <w:szCs w:val="28"/>
              </w:rPr>
              <w:t>Учет финансовых результатов и их использование</w:t>
            </w:r>
          </w:p>
        </w:tc>
        <w:tc>
          <w:tcPr>
            <w:tcW w:w="1204" w:type="dxa"/>
          </w:tcPr>
          <w:p w14:paraId="5CBD55A2" w14:textId="77777777" w:rsidR="003C3A52" w:rsidRPr="00732C68" w:rsidRDefault="00B60D0C" w:rsidP="00CD3146">
            <w:pPr>
              <w:pStyle w:val="a7"/>
              <w:widowControl w:val="0"/>
              <w:rPr>
                <w:sz w:val="28"/>
                <w:szCs w:val="28"/>
              </w:rPr>
            </w:pPr>
            <w:r w:rsidRPr="00732C68">
              <w:rPr>
                <w:sz w:val="28"/>
                <w:szCs w:val="28"/>
              </w:rPr>
              <w:t>4</w:t>
            </w:r>
          </w:p>
        </w:tc>
        <w:tc>
          <w:tcPr>
            <w:tcW w:w="1205" w:type="dxa"/>
          </w:tcPr>
          <w:p w14:paraId="668B0DD4" w14:textId="3C11CAB3" w:rsidR="003C3A52" w:rsidRPr="00732C68" w:rsidRDefault="00933897" w:rsidP="00CD3146">
            <w:pPr>
              <w:pStyle w:val="a7"/>
              <w:widowControl w:val="0"/>
              <w:rPr>
                <w:sz w:val="28"/>
                <w:szCs w:val="28"/>
              </w:rPr>
            </w:pPr>
            <w:r>
              <w:rPr>
                <w:sz w:val="28"/>
                <w:szCs w:val="28"/>
              </w:rPr>
              <w:t>2</w:t>
            </w:r>
          </w:p>
        </w:tc>
        <w:tc>
          <w:tcPr>
            <w:tcW w:w="1205" w:type="dxa"/>
          </w:tcPr>
          <w:p w14:paraId="7F9E6005" w14:textId="77777777" w:rsidR="003C3A52" w:rsidRPr="00732C68" w:rsidRDefault="003C3A52" w:rsidP="00CD3146">
            <w:pPr>
              <w:pStyle w:val="a7"/>
              <w:widowControl w:val="0"/>
              <w:rPr>
                <w:sz w:val="28"/>
                <w:szCs w:val="28"/>
              </w:rPr>
            </w:pPr>
          </w:p>
        </w:tc>
        <w:tc>
          <w:tcPr>
            <w:tcW w:w="1205" w:type="dxa"/>
          </w:tcPr>
          <w:p w14:paraId="79D69021" w14:textId="77777777" w:rsidR="003C3A52" w:rsidRPr="00732C68" w:rsidRDefault="00C4378B" w:rsidP="00CD3146">
            <w:pPr>
              <w:pStyle w:val="a7"/>
              <w:widowControl w:val="0"/>
              <w:rPr>
                <w:sz w:val="28"/>
                <w:szCs w:val="28"/>
              </w:rPr>
            </w:pPr>
            <w:r w:rsidRPr="00732C68">
              <w:rPr>
                <w:sz w:val="28"/>
                <w:szCs w:val="28"/>
              </w:rPr>
              <w:t>8</w:t>
            </w:r>
          </w:p>
        </w:tc>
      </w:tr>
      <w:tr w:rsidR="003C3A52" w:rsidRPr="00732C68" w14:paraId="7AFCBFA7" w14:textId="77777777" w:rsidTr="00732C68">
        <w:tc>
          <w:tcPr>
            <w:tcW w:w="652" w:type="dxa"/>
          </w:tcPr>
          <w:p w14:paraId="1DEA10ED" w14:textId="77777777" w:rsidR="003C3A52" w:rsidRPr="00732C68" w:rsidRDefault="005A003B" w:rsidP="00CD3146">
            <w:pPr>
              <w:pStyle w:val="a7"/>
              <w:widowControl w:val="0"/>
              <w:ind w:right="-56" w:hanging="76"/>
              <w:rPr>
                <w:sz w:val="28"/>
                <w:szCs w:val="28"/>
              </w:rPr>
            </w:pPr>
            <w:r>
              <w:rPr>
                <w:sz w:val="28"/>
                <w:szCs w:val="28"/>
              </w:rPr>
              <w:lastRenderedPageBreak/>
              <w:t>2.10</w:t>
            </w:r>
            <w:r w:rsidR="003C3A52" w:rsidRPr="00732C68">
              <w:rPr>
                <w:sz w:val="28"/>
                <w:szCs w:val="28"/>
              </w:rPr>
              <w:t>.</w:t>
            </w:r>
          </w:p>
        </w:tc>
        <w:tc>
          <w:tcPr>
            <w:tcW w:w="4026" w:type="dxa"/>
          </w:tcPr>
          <w:p w14:paraId="37982279" w14:textId="77777777" w:rsidR="003C3A52" w:rsidRPr="00732C68" w:rsidRDefault="003C3A52" w:rsidP="00CD3146">
            <w:pPr>
              <w:pStyle w:val="a7"/>
              <w:widowControl w:val="0"/>
              <w:jc w:val="left"/>
              <w:rPr>
                <w:sz w:val="28"/>
                <w:szCs w:val="28"/>
              </w:rPr>
            </w:pPr>
            <w:r w:rsidRPr="00732C68">
              <w:rPr>
                <w:sz w:val="28"/>
                <w:szCs w:val="28"/>
              </w:rPr>
              <w:t>Бухгалтерская отчетность организаций и предприятий</w:t>
            </w:r>
          </w:p>
        </w:tc>
        <w:tc>
          <w:tcPr>
            <w:tcW w:w="1204" w:type="dxa"/>
          </w:tcPr>
          <w:p w14:paraId="626F55A5" w14:textId="77777777" w:rsidR="003C3A52" w:rsidRPr="00732C68" w:rsidRDefault="00B60D0C" w:rsidP="00CD3146">
            <w:pPr>
              <w:pStyle w:val="a7"/>
              <w:widowControl w:val="0"/>
              <w:rPr>
                <w:sz w:val="28"/>
                <w:szCs w:val="28"/>
              </w:rPr>
            </w:pPr>
            <w:r w:rsidRPr="00732C68">
              <w:rPr>
                <w:sz w:val="28"/>
                <w:szCs w:val="28"/>
              </w:rPr>
              <w:t>4</w:t>
            </w:r>
          </w:p>
        </w:tc>
        <w:tc>
          <w:tcPr>
            <w:tcW w:w="1205" w:type="dxa"/>
          </w:tcPr>
          <w:p w14:paraId="6435850A" w14:textId="77777777" w:rsidR="003C3A52" w:rsidRPr="00732C68" w:rsidRDefault="00B60D0C" w:rsidP="00CD3146">
            <w:pPr>
              <w:pStyle w:val="a7"/>
              <w:widowControl w:val="0"/>
              <w:rPr>
                <w:sz w:val="28"/>
                <w:szCs w:val="28"/>
              </w:rPr>
            </w:pPr>
            <w:r w:rsidRPr="00732C68">
              <w:rPr>
                <w:sz w:val="28"/>
                <w:szCs w:val="28"/>
              </w:rPr>
              <w:t>2</w:t>
            </w:r>
          </w:p>
        </w:tc>
        <w:tc>
          <w:tcPr>
            <w:tcW w:w="1205" w:type="dxa"/>
          </w:tcPr>
          <w:p w14:paraId="743DB243" w14:textId="77777777" w:rsidR="003C3A52" w:rsidRPr="00732C68" w:rsidRDefault="003C3A52" w:rsidP="00CD3146">
            <w:pPr>
              <w:pStyle w:val="a7"/>
              <w:widowControl w:val="0"/>
              <w:rPr>
                <w:sz w:val="28"/>
                <w:szCs w:val="28"/>
              </w:rPr>
            </w:pPr>
          </w:p>
        </w:tc>
        <w:tc>
          <w:tcPr>
            <w:tcW w:w="1205" w:type="dxa"/>
          </w:tcPr>
          <w:p w14:paraId="7DECA82D" w14:textId="77777777" w:rsidR="003C3A52" w:rsidRPr="00732C68" w:rsidRDefault="0011295C" w:rsidP="00CD3146">
            <w:pPr>
              <w:pStyle w:val="a7"/>
              <w:widowControl w:val="0"/>
              <w:rPr>
                <w:sz w:val="28"/>
                <w:szCs w:val="28"/>
              </w:rPr>
            </w:pPr>
            <w:r>
              <w:rPr>
                <w:sz w:val="28"/>
                <w:szCs w:val="28"/>
              </w:rPr>
              <w:t>6</w:t>
            </w:r>
          </w:p>
        </w:tc>
      </w:tr>
      <w:tr w:rsidR="003C3A52" w:rsidRPr="00732C68" w14:paraId="174AD81C" w14:textId="77777777" w:rsidTr="00732C68">
        <w:tc>
          <w:tcPr>
            <w:tcW w:w="652" w:type="dxa"/>
          </w:tcPr>
          <w:p w14:paraId="4D516CDE" w14:textId="77777777" w:rsidR="003C3A52" w:rsidRPr="00732C68" w:rsidRDefault="005A003B" w:rsidP="00CD3146">
            <w:pPr>
              <w:pStyle w:val="a7"/>
              <w:widowControl w:val="0"/>
              <w:ind w:right="-56" w:hanging="76"/>
              <w:rPr>
                <w:sz w:val="28"/>
                <w:szCs w:val="28"/>
              </w:rPr>
            </w:pPr>
            <w:r>
              <w:rPr>
                <w:sz w:val="28"/>
                <w:szCs w:val="28"/>
              </w:rPr>
              <w:t>2.11</w:t>
            </w:r>
            <w:r w:rsidR="003C3A52" w:rsidRPr="00732C68">
              <w:rPr>
                <w:sz w:val="28"/>
                <w:szCs w:val="28"/>
              </w:rPr>
              <w:t>.</w:t>
            </w:r>
          </w:p>
        </w:tc>
        <w:tc>
          <w:tcPr>
            <w:tcW w:w="4026" w:type="dxa"/>
          </w:tcPr>
          <w:p w14:paraId="47CA5C96" w14:textId="77777777" w:rsidR="003C3A52" w:rsidRPr="00732C68" w:rsidRDefault="003C3A52" w:rsidP="00CD3146">
            <w:pPr>
              <w:pStyle w:val="a7"/>
              <w:widowControl w:val="0"/>
              <w:jc w:val="left"/>
              <w:rPr>
                <w:sz w:val="28"/>
                <w:szCs w:val="28"/>
              </w:rPr>
            </w:pPr>
            <w:r w:rsidRPr="00732C68">
              <w:rPr>
                <w:sz w:val="28"/>
                <w:szCs w:val="28"/>
              </w:rPr>
              <w:t>Осуществление аудиторской деятельности</w:t>
            </w:r>
          </w:p>
        </w:tc>
        <w:tc>
          <w:tcPr>
            <w:tcW w:w="1204" w:type="dxa"/>
          </w:tcPr>
          <w:p w14:paraId="394EBB76" w14:textId="77777777" w:rsidR="003C3A52" w:rsidRPr="00732C68" w:rsidRDefault="00F3336C" w:rsidP="00CD3146">
            <w:pPr>
              <w:pStyle w:val="a7"/>
              <w:widowControl w:val="0"/>
              <w:rPr>
                <w:sz w:val="28"/>
                <w:szCs w:val="28"/>
              </w:rPr>
            </w:pPr>
            <w:r w:rsidRPr="00732C68">
              <w:rPr>
                <w:sz w:val="28"/>
                <w:szCs w:val="28"/>
              </w:rPr>
              <w:t>4</w:t>
            </w:r>
          </w:p>
        </w:tc>
        <w:tc>
          <w:tcPr>
            <w:tcW w:w="1205" w:type="dxa"/>
          </w:tcPr>
          <w:p w14:paraId="1C7A76F6" w14:textId="77777777" w:rsidR="003C3A52" w:rsidRPr="00732C68" w:rsidRDefault="00B60D0C" w:rsidP="00CD3146">
            <w:pPr>
              <w:pStyle w:val="a7"/>
              <w:widowControl w:val="0"/>
              <w:rPr>
                <w:sz w:val="28"/>
                <w:szCs w:val="28"/>
              </w:rPr>
            </w:pPr>
            <w:r w:rsidRPr="00732C68">
              <w:rPr>
                <w:sz w:val="28"/>
                <w:szCs w:val="28"/>
              </w:rPr>
              <w:t>2</w:t>
            </w:r>
          </w:p>
        </w:tc>
        <w:tc>
          <w:tcPr>
            <w:tcW w:w="1205" w:type="dxa"/>
          </w:tcPr>
          <w:p w14:paraId="21326DB9" w14:textId="77777777" w:rsidR="003C3A52" w:rsidRPr="00732C68" w:rsidRDefault="003C3A52" w:rsidP="00CD3146">
            <w:pPr>
              <w:pStyle w:val="a7"/>
              <w:widowControl w:val="0"/>
              <w:rPr>
                <w:sz w:val="28"/>
                <w:szCs w:val="28"/>
              </w:rPr>
            </w:pPr>
          </w:p>
        </w:tc>
        <w:tc>
          <w:tcPr>
            <w:tcW w:w="1205" w:type="dxa"/>
          </w:tcPr>
          <w:p w14:paraId="26A80815" w14:textId="77777777" w:rsidR="003C3A52" w:rsidRPr="00732C68" w:rsidRDefault="00A304BC" w:rsidP="00CD3146">
            <w:pPr>
              <w:pStyle w:val="a7"/>
              <w:widowControl w:val="0"/>
              <w:rPr>
                <w:sz w:val="28"/>
                <w:szCs w:val="28"/>
              </w:rPr>
            </w:pPr>
            <w:r w:rsidRPr="00732C68">
              <w:rPr>
                <w:sz w:val="28"/>
                <w:szCs w:val="28"/>
              </w:rPr>
              <w:t>6</w:t>
            </w:r>
          </w:p>
        </w:tc>
      </w:tr>
      <w:tr w:rsidR="003C3A52" w:rsidRPr="00732C68" w14:paraId="38F5B904" w14:textId="77777777" w:rsidTr="00732C68">
        <w:tc>
          <w:tcPr>
            <w:tcW w:w="652" w:type="dxa"/>
          </w:tcPr>
          <w:p w14:paraId="2D5172C7" w14:textId="77777777" w:rsidR="003C3A52" w:rsidRPr="00732C68" w:rsidRDefault="003C3A52" w:rsidP="00CD3146">
            <w:pPr>
              <w:pStyle w:val="a7"/>
              <w:widowControl w:val="0"/>
              <w:ind w:left="-76" w:right="-198"/>
              <w:jc w:val="left"/>
              <w:rPr>
                <w:sz w:val="28"/>
                <w:szCs w:val="28"/>
              </w:rPr>
            </w:pPr>
            <w:r w:rsidRPr="00732C68">
              <w:rPr>
                <w:sz w:val="28"/>
                <w:szCs w:val="28"/>
              </w:rPr>
              <w:t>2</w:t>
            </w:r>
            <w:r w:rsidR="005A003B">
              <w:rPr>
                <w:sz w:val="28"/>
                <w:szCs w:val="28"/>
              </w:rPr>
              <w:t>.12</w:t>
            </w:r>
            <w:r w:rsidRPr="00732C68">
              <w:rPr>
                <w:sz w:val="28"/>
                <w:szCs w:val="28"/>
              </w:rPr>
              <w:t>.</w:t>
            </w:r>
          </w:p>
        </w:tc>
        <w:tc>
          <w:tcPr>
            <w:tcW w:w="4026" w:type="dxa"/>
          </w:tcPr>
          <w:p w14:paraId="28AD1682" w14:textId="77777777" w:rsidR="003C3A52" w:rsidRPr="00732C68" w:rsidRDefault="003C3A52" w:rsidP="00CD3146">
            <w:pPr>
              <w:pStyle w:val="a7"/>
              <w:widowControl w:val="0"/>
              <w:jc w:val="left"/>
              <w:rPr>
                <w:sz w:val="28"/>
                <w:szCs w:val="28"/>
              </w:rPr>
            </w:pPr>
            <w:r w:rsidRPr="00732C68">
              <w:rPr>
                <w:sz w:val="28"/>
                <w:szCs w:val="28"/>
              </w:rPr>
              <w:t>Методика проведения аудиторских проверок, оказание аудиторских услуг</w:t>
            </w:r>
          </w:p>
        </w:tc>
        <w:tc>
          <w:tcPr>
            <w:tcW w:w="1204" w:type="dxa"/>
          </w:tcPr>
          <w:p w14:paraId="13454761" w14:textId="77777777" w:rsidR="003C3A52" w:rsidRPr="00732C68" w:rsidRDefault="00F3336C" w:rsidP="00CD3146">
            <w:pPr>
              <w:pStyle w:val="a7"/>
              <w:widowControl w:val="0"/>
              <w:rPr>
                <w:sz w:val="28"/>
                <w:szCs w:val="28"/>
              </w:rPr>
            </w:pPr>
            <w:r w:rsidRPr="00732C68">
              <w:rPr>
                <w:sz w:val="28"/>
                <w:szCs w:val="28"/>
              </w:rPr>
              <w:t>6</w:t>
            </w:r>
          </w:p>
        </w:tc>
        <w:tc>
          <w:tcPr>
            <w:tcW w:w="1205" w:type="dxa"/>
          </w:tcPr>
          <w:p w14:paraId="63D01905" w14:textId="5B05F12D" w:rsidR="003C3A52" w:rsidRPr="00732C68" w:rsidRDefault="00933897" w:rsidP="00CD3146">
            <w:pPr>
              <w:pStyle w:val="a7"/>
              <w:widowControl w:val="0"/>
              <w:rPr>
                <w:sz w:val="28"/>
                <w:szCs w:val="28"/>
              </w:rPr>
            </w:pPr>
            <w:r>
              <w:rPr>
                <w:sz w:val="28"/>
                <w:szCs w:val="28"/>
              </w:rPr>
              <w:t>2</w:t>
            </w:r>
          </w:p>
        </w:tc>
        <w:tc>
          <w:tcPr>
            <w:tcW w:w="1205" w:type="dxa"/>
          </w:tcPr>
          <w:p w14:paraId="415CCB47" w14:textId="77777777" w:rsidR="003C3A52" w:rsidRPr="00732C68" w:rsidRDefault="003C3A52" w:rsidP="00CD3146">
            <w:pPr>
              <w:pStyle w:val="a7"/>
              <w:widowControl w:val="0"/>
              <w:rPr>
                <w:sz w:val="28"/>
                <w:szCs w:val="28"/>
              </w:rPr>
            </w:pPr>
          </w:p>
        </w:tc>
        <w:tc>
          <w:tcPr>
            <w:tcW w:w="1205" w:type="dxa"/>
          </w:tcPr>
          <w:p w14:paraId="1FEF434E" w14:textId="77777777" w:rsidR="003C3A52" w:rsidRPr="00732C68" w:rsidRDefault="00B60D0C" w:rsidP="00CD3146">
            <w:pPr>
              <w:pStyle w:val="a7"/>
              <w:widowControl w:val="0"/>
              <w:rPr>
                <w:sz w:val="28"/>
                <w:szCs w:val="28"/>
              </w:rPr>
            </w:pPr>
            <w:r w:rsidRPr="00732C68">
              <w:rPr>
                <w:sz w:val="28"/>
                <w:szCs w:val="28"/>
              </w:rPr>
              <w:t>1</w:t>
            </w:r>
            <w:r w:rsidR="00A304BC" w:rsidRPr="00732C68">
              <w:rPr>
                <w:sz w:val="28"/>
                <w:szCs w:val="28"/>
              </w:rPr>
              <w:t>0</w:t>
            </w:r>
          </w:p>
        </w:tc>
      </w:tr>
      <w:tr w:rsidR="00B60D0C" w:rsidRPr="00732C68" w14:paraId="09467A51" w14:textId="77777777" w:rsidTr="00732C68">
        <w:tc>
          <w:tcPr>
            <w:tcW w:w="652" w:type="dxa"/>
          </w:tcPr>
          <w:p w14:paraId="45C79257" w14:textId="77777777" w:rsidR="00B60D0C" w:rsidRPr="00732C68" w:rsidRDefault="00B60D0C" w:rsidP="00CD3146">
            <w:pPr>
              <w:pStyle w:val="a7"/>
              <w:widowControl w:val="0"/>
              <w:rPr>
                <w:sz w:val="28"/>
                <w:szCs w:val="28"/>
              </w:rPr>
            </w:pPr>
          </w:p>
        </w:tc>
        <w:tc>
          <w:tcPr>
            <w:tcW w:w="4026" w:type="dxa"/>
          </w:tcPr>
          <w:p w14:paraId="1445DCD0" w14:textId="77777777" w:rsidR="00B60D0C" w:rsidRPr="00732C68" w:rsidRDefault="00B60D0C" w:rsidP="00CD3146">
            <w:pPr>
              <w:pStyle w:val="a7"/>
              <w:widowControl w:val="0"/>
              <w:jc w:val="left"/>
              <w:rPr>
                <w:sz w:val="28"/>
                <w:szCs w:val="28"/>
              </w:rPr>
            </w:pPr>
            <w:r w:rsidRPr="00732C68">
              <w:rPr>
                <w:sz w:val="28"/>
                <w:szCs w:val="28"/>
              </w:rPr>
              <w:t>ИТОГО</w:t>
            </w:r>
          </w:p>
        </w:tc>
        <w:tc>
          <w:tcPr>
            <w:tcW w:w="1204" w:type="dxa"/>
          </w:tcPr>
          <w:p w14:paraId="5734DCCC" w14:textId="77777777" w:rsidR="00B60D0C" w:rsidRPr="00BB6AD3" w:rsidRDefault="00B60D0C" w:rsidP="00CD3146">
            <w:pPr>
              <w:pStyle w:val="a7"/>
              <w:widowControl w:val="0"/>
              <w:rPr>
                <w:b/>
                <w:sz w:val="28"/>
                <w:szCs w:val="28"/>
              </w:rPr>
            </w:pPr>
            <w:r w:rsidRPr="00BB6AD3">
              <w:rPr>
                <w:b/>
                <w:sz w:val="28"/>
                <w:szCs w:val="28"/>
              </w:rPr>
              <w:t>8</w:t>
            </w:r>
            <w:r w:rsidR="001C175F" w:rsidRPr="005A003B">
              <w:rPr>
                <w:b/>
                <w:sz w:val="28"/>
                <w:szCs w:val="28"/>
              </w:rPr>
              <w:t>4</w:t>
            </w:r>
          </w:p>
        </w:tc>
        <w:tc>
          <w:tcPr>
            <w:tcW w:w="1205" w:type="dxa"/>
          </w:tcPr>
          <w:p w14:paraId="220751A8" w14:textId="34C5FFC7" w:rsidR="00B60D0C" w:rsidRPr="00933897" w:rsidRDefault="00933897" w:rsidP="00CD3146">
            <w:pPr>
              <w:pStyle w:val="a7"/>
              <w:widowControl w:val="0"/>
              <w:rPr>
                <w:b/>
                <w:sz w:val="28"/>
                <w:szCs w:val="28"/>
              </w:rPr>
            </w:pPr>
            <w:r w:rsidRPr="00933897">
              <w:rPr>
                <w:b/>
                <w:sz w:val="28"/>
                <w:szCs w:val="28"/>
              </w:rPr>
              <w:t>50</w:t>
            </w:r>
          </w:p>
        </w:tc>
        <w:tc>
          <w:tcPr>
            <w:tcW w:w="1205" w:type="dxa"/>
          </w:tcPr>
          <w:p w14:paraId="0DD461D1" w14:textId="42B66488" w:rsidR="00B60D0C" w:rsidRPr="00933897" w:rsidRDefault="00933897" w:rsidP="00CD3146">
            <w:pPr>
              <w:pStyle w:val="a7"/>
              <w:widowControl w:val="0"/>
              <w:rPr>
                <w:b/>
                <w:sz w:val="28"/>
                <w:szCs w:val="28"/>
              </w:rPr>
            </w:pPr>
            <w:r w:rsidRPr="00933897">
              <w:rPr>
                <w:b/>
                <w:sz w:val="28"/>
                <w:szCs w:val="28"/>
              </w:rPr>
              <w:t>34</w:t>
            </w:r>
          </w:p>
        </w:tc>
        <w:tc>
          <w:tcPr>
            <w:tcW w:w="1205" w:type="dxa"/>
          </w:tcPr>
          <w:p w14:paraId="27B942DA" w14:textId="77777777" w:rsidR="00B60D0C" w:rsidRPr="001C175F" w:rsidRDefault="001165BC" w:rsidP="00CD3146">
            <w:pPr>
              <w:pStyle w:val="a7"/>
              <w:widowControl w:val="0"/>
              <w:rPr>
                <w:b/>
                <w:sz w:val="28"/>
                <w:szCs w:val="28"/>
              </w:rPr>
            </w:pPr>
            <w:r w:rsidRPr="00BB6AD3">
              <w:rPr>
                <w:b/>
                <w:sz w:val="28"/>
                <w:szCs w:val="28"/>
                <w:lang w:val="en-US"/>
              </w:rPr>
              <w:t>16</w:t>
            </w:r>
            <w:r w:rsidR="001C175F" w:rsidRPr="005A003B">
              <w:rPr>
                <w:b/>
                <w:sz w:val="28"/>
                <w:szCs w:val="28"/>
              </w:rPr>
              <w:t>8</w:t>
            </w:r>
          </w:p>
        </w:tc>
      </w:tr>
    </w:tbl>
    <w:p w14:paraId="6FCF3616" w14:textId="77777777" w:rsidR="00CD3BF6" w:rsidRPr="00C4378B" w:rsidRDefault="00CD3BF6" w:rsidP="00CD3146">
      <w:pPr>
        <w:pStyle w:val="a7"/>
        <w:widowControl w:val="0"/>
        <w:jc w:val="left"/>
        <w:rPr>
          <w:b/>
          <w:sz w:val="28"/>
          <w:szCs w:val="28"/>
        </w:rPr>
      </w:pPr>
    </w:p>
    <w:p w14:paraId="7B5AE0D3" w14:textId="77777777" w:rsidR="0043088E" w:rsidRPr="007A7527" w:rsidRDefault="00740C83" w:rsidP="00CD3146">
      <w:pPr>
        <w:jc w:val="center"/>
        <w:rPr>
          <w:b/>
          <w:sz w:val="28"/>
        </w:rPr>
      </w:pPr>
      <w:r w:rsidRPr="007A7527">
        <w:rPr>
          <w:b/>
          <w:sz w:val="28"/>
          <w:szCs w:val="32"/>
        </w:rPr>
        <w:br w:type="page"/>
      </w:r>
      <w:r w:rsidR="0043088E" w:rsidRPr="007A7527">
        <w:rPr>
          <w:b/>
          <w:sz w:val="28"/>
        </w:rPr>
        <w:lastRenderedPageBreak/>
        <w:t>СОДЕРЖАНИЕ УЧЕБНОГО МАТЕРИАЛА</w:t>
      </w:r>
    </w:p>
    <w:p w14:paraId="68700226" w14:textId="77777777" w:rsidR="0043088E" w:rsidRPr="001C175F" w:rsidRDefault="0043088E" w:rsidP="00CD3146">
      <w:pPr>
        <w:jc w:val="center"/>
        <w:rPr>
          <w:b/>
          <w:sz w:val="16"/>
          <w:szCs w:val="16"/>
        </w:rPr>
      </w:pPr>
    </w:p>
    <w:p w14:paraId="2C0F639E" w14:textId="77777777" w:rsidR="008A6B69" w:rsidRPr="007A7527" w:rsidRDefault="008A6B69" w:rsidP="00CD3146">
      <w:pPr>
        <w:jc w:val="center"/>
        <w:rPr>
          <w:b/>
          <w:sz w:val="28"/>
          <w:szCs w:val="24"/>
        </w:rPr>
      </w:pPr>
      <w:r w:rsidRPr="007A7527">
        <w:rPr>
          <w:b/>
          <w:sz w:val="28"/>
          <w:szCs w:val="24"/>
        </w:rPr>
        <w:t xml:space="preserve">Раздел </w:t>
      </w:r>
      <w:r w:rsidRPr="007A7527">
        <w:rPr>
          <w:b/>
          <w:sz w:val="28"/>
          <w:szCs w:val="24"/>
          <w:lang w:val="en-US"/>
        </w:rPr>
        <w:t>I</w:t>
      </w:r>
      <w:r w:rsidRPr="007A7527">
        <w:rPr>
          <w:b/>
          <w:sz w:val="28"/>
          <w:szCs w:val="24"/>
        </w:rPr>
        <w:t>.</w:t>
      </w:r>
      <w:r w:rsidRPr="00C4378B">
        <w:rPr>
          <w:b/>
          <w:sz w:val="28"/>
        </w:rPr>
        <w:t xml:space="preserve"> Теория бухгалтерского учета</w:t>
      </w:r>
      <w:r w:rsidRPr="007A7527">
        <w:rPr>
          <w:b/>
          <w:sz w:val="28"/>
          <w:szCs w:val="24"/>
        </w:rPr>
        <w:t xml:space="preserve"> </w:t>
      </w:r>
    </w:p>
    <w:p w14:paraId="656D68E2" w14:textId="77777777" w:rsidR="008A6B69" w:rsidRPr="001C175F" w:rsidRDefault="008A6B69" w:rsidP="00CD3146">
      <w:pPr>
        <w:jc w:val="center"/>
        <w:rPr>
          <w:b/>
          <w:i/>
          <w:sz w:val="16"/>
          <w:szCs w:val="16"/>
        </w:rPr>
      </w:pPr>
    </w:p>
    <w:p w14:paraId="315D80B1"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1</w:t>
      </w:r>
      <w:r w:rsidRPr="007A7527">
        <w:rPr>
          <w:b/>
          <w:sz w:val="28"/>
          <w:szCs w:val="28"/>
        </w:rPr>
        <w:t>. Понятие учета, его сущность и объективная необходимость</w:t>
      </w:r>
    </w:p>
    <w:p w14:paraId="6B1ED0ED" w14:textId="3311FA46" w:rsidR="008A6B69" w:rsidRPr="007A7527" w:rsidRDefault="008A6B69" w:rsidP="00CD3146">
      <w:pPr>
        <w:ind w:firstLine="708"/>
        <w:jc w:val="both"/>
        <w:rPr>
          <w:sz w:val="28"/>
          <w:szCs w:val="28"/>
        </w:rPr>
      </w:pPr>
      <w:r w:rsidRPr="007A7527">
        <w:rPr>
          <w:sz w:val="28"/>
          <w:szCs w:val="28"/>
        </w:rPr>
        <w:t>Общая характеристика хозяйственного учета. Виды хозяйственного учета и их классификация. Особенности бухгалтерского учета в единой системе учета. Основные задачи и функции бухгалтерского учета и требования, предъявляемые к нему. Основные стадии учетного процесса и измерители</w:t>
      </w:r>
      <w:r>
        <w:rPr>
          <w:sz w:val="28"/>
          <w:szCs w:val="28"/>
        </w:rPr>
        <w:t>,</w:t>
      </w:r>
      <w:r w:rsidRPr="007A7527">
        <w:rPr>
          <w:sz w:val="28"/>
          <w:szCs w:val="28"/>
        </w:rPr>
        <w:t xml:space="preserve"> применяемые в учете.</w:t>
      </w:r>
      <w:r>
        <w:rPr>
          <w:sz w:val="28"/>
          <w:szCs w:val="28"/>
        </w:rPr>
        <w:t xml:space="preserve"> Закон «О бухгалтерском учете и отчетности»</w:t>
      </w:r>
      <w:r w:rsidR="003D3B43">
        <w:rPr>
          <w:sz w:val="28"/>
          <w:szCs w:val="28"/>
        </w:rPr>
        <w:t>.</w:t>
      </w:r>
    </w:p>
    <w:p w14:paraId="18421102" w14:textId="77777777" w:rsidR="008A6B69" w:rsidRPr="001C175F" w:rsidRDefault="008A6B69" w:rsidP="00CD3146">
      <w:pPr>
        <w:jc w:val="both"/>
        <w:rPr>
          <w:b/>
          <w:i/>
          <w:sz w:val="16"/>
          <w:szCs w:val="16"/>
        </w:rPr>
      </w:pPr>
    </w:p>
    <w:p w14:paraId="39932569"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2</w:t>
      </w:r>
      <w:r w:rsidRPr="007A7527">
        <w:rPr>
          <w:b/>
          <w:sz w:val="28"/>
          <w:szCs w:val="28"/>
        </w:rPr>
        <w:t>. Предмет и метод бухгалтерского учета</w:t>
      </w:r>
    </w:p>
    <w:p w14:paraId="5D0F0303" w14:textId="77777777" w:rsidR="008A6B69" w:rsidRPr="007A7527" w:rsidRDefault="008A6B69" w:rsidP="00CD3146">
      <w:pPr>
        <w:ind w:firstLine="708"/>
        <w:jc w:val="both"/>
        <w:rPr>
          <w:sz w:val="28"/>
          <w:szCs w:val="28"/>
        </w:rPr>
      </w:pPr>
      <w:r w:rsidRPr="007A7527">
        <w:rPr>
          <w:sz w:val="28"/>
          <w:szCs w:val="28"/>
        </w:rPr>
        <w:t xml:space="preserve">Предмет бухгалтерского учета. Объекты бухгалтерского учета. Классификация по </w:t>
      </w:r>
      <w:r>
        <w:rPr>
          <w:sz w:val="28"/>
          <w:szCs w:val="28"/>
        </w:rPr>
        <w:t xml:space="preserve">видам и </w:t>
      </w:r>
      <w:r w:rsidRPr="007A7527">
        <w:rPr>
          <w:sz w:val="28"/>
          <w:szCs w:val="28"/>
        </w:rPr>
        <w:t xml:space="preserve">размещению и по источникам их образования </w:t>
      </w:r>
      <w:r>
        <w:rPr>
          <w:sz w:val="28"/>
          <w:szCs w:val="28"/>
        </w:rPr>
        <w:t>и назначению</w:t>
      </w:r>
      <w:r w:rsidRPr="007A7527">
        <w:rPr>
          <w:sz w:val="28"/>
          <w:szCs w:val="28"/>
        </w:rPr>
        <w:t>. Хозяйственные процессы. Понятие о хозяйственных операциях. Метод бухгалтерского учета и его основные элементы: документация, инвентаризация, счета и двойная запись, оценка и калькуляция, баланс и отчетность, сводная отчетность (консолидированная отчетность).</w:t>
      </w:r>
    </w:p>
    <w:p w14:paraId="23F36A13" w14:textId="77777777" w:rsidR="008A6B69" w:rsidRPr="001C175F" w:rsidRDefault="008A6B69" w:rsidP="00CD3146">
      <w:pPr>
        <w:jc w:val="both"/>
        <w:rPr>
          <w:b/>
          <w:i/>
          <w:sz w:val="16"/>
          <w:szCs w:val="16"/>
        </w:rPr>
      </w:pPr>
    </w:p>
    <w:p w14:paraId="4C392887"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3</w:t>
      </w:r>
      <w:r w:rsidRPr="007A7527">
        <w:rPr>
          <w:b/>
          <w:sz w:val="28"/>
          <w:szCs w:val="28"/>
        </w:rPr>
        <w:t>. Бухгалтерский баланс, его сущность и строение</w:t>
      </w:r>
    </w:p>
    <w:p w14:paraId="47D4A3C6" w14:textId="77777777" w:rsidR="008A6B69" w:rsidRPr="007A7527" w:rsidRDefault="008A6B69" w:rsidP="00CD3146">
      <w:pPr>
        <w:ind w:firstLine="708"/>
        <w:jc w:val="both"/>
        <w:rPr>
          <w:sz w:val="28"/>
          <w:szCs w:val="28"/>
        </w:rPr>
      </w:pPr>
      <w:r w:rsidRPr="007A7527">
        <w:rPr>
          <w:sz w:val="28"/>
          <w:szCs w:val="28"/>
        </w:rPr>
        <w:t>Общие понятия о бухгалтерском балансе. Бухгалтерский баланс предприятия, организации, его структура, содержание и порядок составления. Актив</w:t>
      </w:r>
      <w:r>
        <w:rPr>
          <w:sz w:val="28"/>
          <w:szCs w:val="28"/>
        </w:rPr>
        <w:t>ы, собственный капитал и обязательства</w:t>
      </w:r>
      <w:r w:rsidRPr="007A7527">
        <w:rPr>
          <w:sz w:val="28"/>
          <w:szCs w:val="28"/>
        </w:rPr>
        <w:t xml:space="preserve"> баланса. Виды балансов. Влияние хозяйственных операций на статьи баланса.</w:t>
      </w:r>
    </w:p>
    <w:p w14:paraId="439BCFE0" w14:textId="77777777" w:rsidR="008A6B69" w:rsidRPr="001C175F" w:rsidRDefault="008A6B69" w:rsidP="00CD3146">
      <w:pPr>
        <w:rPr>
          <w:b/>
          <w:i/>
          <w:sz w:val="16"/>
          <w:szCs w:val="16"/>
        </w:rPr>
      </w:pPr>
    </w:p>
    <w:p w14:paraId="4B82A243"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4.</w:t>
      </w:r>
      <w:r w:rsidRPr="007A7527">
        <w:rPr>
          <w:b/>
          <w:sz w:val="28"/>
          <w:szCs w:val="28"/>
        </w:rPr>
        <w:t xml:space="preserve"> Система счетов и двойная запись</w:t>
      </w:r>
    </w:p>
    <w:p w14:paraId="6D97AEAB" w14:textId="77777777" w:rsidR="008A6B69" w:rsidRPr="007A7527" w:rsidRDefault="008A6B69" w:rsidP="00CD3146">
      <w:pPr>
        <w:ind w:firstLine="720"/>
        <w:jc w:val="both"/>
        <w:rPr>
          <w:sz w:val="28"/>
          <w:szCs w:val="28"/>
        </w:rPr>
      </w:pPr>
      <w:r w:rsidRPr="007A7527">
        <w:rPr>
          <w:sz w:val="28"/>
          <w:szCs w:val="28"/>
        </w:rPr>
        <w:t xml:space="preserve">Счета бухгалтерского учета и их строение и назначение. Дебет и кредит. </w:t>
      </w:r>
      <w:r>
        <w:rPr>
          <w:sz w:val="28"/>
          <w:szCs w:val="28"/>
        </w:rPr>
        <w:t xml:space="preserve">Балансовые и забалансовые счета. </w:t>
      </w:r>
      <w:r w:rsidRPr="007A7527">
        <w:rPr>
          <w:sz w:val="28"/>
          <w:szCs w:val="28"/>
        </w:rPr>
        <w:t xml:space="preserve">Счета хозяйственных средств (активные) и счета источников хозяйственных средств (пассивные). </w:t>
      </w:r>
      <w:r>
        <w:rPr>
          <w:sz w:val="28"/>
          <w:szCs w:val="28"/>
        </w:rPr>
        <w:t xml:space="preserve">Активно-пассивные счета. </w:t>
      </w:r>
      <w:r w:rsidRPr="007A7527">
        <w:rPr>
          <w:sz w:val="28"/>
          <w:szCs w:val="28"/>
        </w:rPr>
        <w:t>Счета хозяйственных процессов. Понятие о двойной записи ее обоснование. Корреспонденция между счетами. Бухгалтерские проводки</w:t>
      </w:r>
      <w:r>
        <w:rPr>
          <w:sz w:val="28"/>
          <w:szCs w:val="28"/>
        </w:rPr>
        <w:t xml:space="preserve"> (простые и сложные)</w:t>
      </w:r>
      <w:r w:rsidRPr="007A7527">
        <w:rPr>
          <w:sz w:val="28"/>
          <w:szCs w:val="28"/>
        </w:rPr>
        <w:t>. Счета синтетические и аналитические. Взаимосвязь между синтетическим и аналитическим учетом. Обобщение данных текущего учета.</w:t>
      </w:r>
      <w:r>
        <w:rPr>
          <w:sz w:val="28"/>
          <w:szCs w:val="28"/>
        </w:rPr>
        <w:t xml:space="preserve"> Оборотная ведомость. Шахматная ведомость.</w:t>
      </w:r>
    </w:p>
    <w:p w14:paraId="6F14B727" w14:textId="77777777" w:rsidR="008A6B69" w:rsidRPr="001C175F" w:rsidRDefault="008A6B69" w:rsidP="00CD3146">
      <w:pPr>
        <w:jc w:val="both"/>
        <w:rPr>
          <w:b/>
          <w:i/>
          <w:sz w:val="16"/>
          <w:szCs w:val="16"/>
        </w:rPr>
      </w:pPr>
    </w:p>
    <w:p w14:paraId="08C335B4"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5</w:t>
      </w:r>
      <w:r w:rsidRPr="007A7527">
        <w:rPr>
          <w:b/>
          <w:sz w:val="28"/>
          <w:szCs w:val="28"/>
        </w:rPr>
        <w:t>. Классификация счетов и план счетов бухгалтерского учета</w:t>
      </w:r>
    </w:p>
    <w:p w14:paraId="43EFE879" w14:textId="77777777" w:rsidR="008A6B69" w:rsidRPr="007A7527" w:rsidRDefault="008A6B69" w:rsidP="00CD3146">
      <w:pPr>
        <w:jc w:val="both"/>
        <w:rPr>
          <w:sz w:val="28"/>
          <w:szCs w:val="28"/>
        </w:rPr>
      </w:pPr>
      <w:r w:rsidRPr="007A7527">
        <w:rPr>
          <w:sz w:val="28"/>
          <w:szCs w:val="28"/>
        </w:rPr>
        <w:tab/>
        <w:t>Классификация счетов бухгалтерского учета по экономическому содержанию информации, отражаемой на счетах. Классификация по назначению и структуре записей на счетах. Типовой план счетов бухгалтерского учета и инструкция по его применению. Разделы Типового плана счетов.</w:t>
      </w:r>
    </w:p>
    <w:p w14:paraId="65B638A1" w14:textId="77777777" w:rsidR="008A6B69" w:rsidRPr="001C175F" w:rsidRDefault="008A6B69" w:rsidP="00CD3146">
      <w:pPr>
        <w:jc w:val="both"/>
        <w:rPr>
          <w:b/>
          <w:i/>
          <w:sz w:val="16"/>
          <w:szCs w:val="16"/>
        </w:rPr>
      </w:pPr>
    </w:p>
    <w:p w14:paraId="1AA76E0E"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6</w:t>
      </w:r>
      <w:r w:rsidRPr="007A7527">
        <w:rPr>
          <w:b/>
          <w:sz w:val="28"/>
          <w:szCs w:val="28"/>
        </w:rPr>
        <w:t>. Документирование хозяйственных операций. Инвентаризация</w:t>
      </w:r>
    </w:p>
    <w:p w14:paraId="2435C257" w14:textId="77777777" w:rsidR="008A6B69" w:rsidRPr="007A7527" w:rsidRDefault="008A6B69" w:rsidP="00CD3146">
      <w:pPr>
        <w:ind w:firstLine="720"/>
        <w:jc w:val="both"/>
        <w:rPr>
          <w:sz w:val="28"/>
          <w:szCs w:val="28"/>
        </w:rPr>
      </w:pPr>
      <w:r w:rsidRPr="007A7527">
        <w:rPr>
          <w:sz w:val="28"/>
          <w:szCs w:val="28"/>
        </w:rPr>
        <w:t>Понятие о документации и документах. Юридическое значение документов. Первичные учетные документы и их обязательные реквизиты. Понятие об электронном документе. Классификация документов по назначению и месту составления. Роль и значение бухгалтерских документов. Сроки хранения документов. Документооборот.</w:t>
      </w:r>
    </w:p>
    <w:p w14:paraId="3D6D405F" w14:textId="77777777" w:rsidR="008A6B69" w:rsidRPr="007A7527" w:rsidRDefault="008A6B69" w:rsidP="00CD3146">
      <w:pPr>
        <w:ind w:firstLine="720"/>
        <w:jc w:val="both"/>
        <w:rPr>
          <w:sz w:val="28"/>
          <w:szCs w:val="28"/>
        </w:rPr>
      </w:pPr>
      <w:r w:rsidRPr="007A7527">
        <w:rPr>
          <w:sz w:val="28"/>
          <w:szCs w:val="28"/>
        </w:rPr>
        <w:t xml:space="preserve">Инвентаризация. Виды инвентаризаций. Инвентаризация активов и </w:t>
      </w:r>
      <w:r w:rsidRPr="007A7527">
        <w:rPr>
          <w:sz w:val="28"/>
          <w:szCs w:val="28"/>
        </w:rPr>
        <w:lastRenderedPageBreak/>
        <w:t>обязательств. Порядок проведения и отражения в бухгалтерском учете результатов инвентаризаций.</w:t>
      </w:r>
    </w:p>
    <w:p w14:paraId="234B6244" w14:textId="77777777" w:rsidR="008A6B69" w:rsidRPr="001C175F" w:rsidRDefault="008A6B69" w:rsidP="00CD3146">
      <w:pPr>
        <w:jc w:val="both"/>
        <w:rPr>
          <w:b/>
          <w:i/>
          <w:sz w:val="16"/>
          <w:szCs w:val="16"/>
        </w:rPr>
      </w:pPr>
    </w:p>
    <w:p w14:paraId="1E0597CF"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7</w:t>
      </w:r>
      <w:r w:rsidRPr="007A7527">
        <w:rPr>
          <w:b/>
          <w:sz w:val="28"/>
          <w:szCs w:val="28"/>
        </w:rPr>
        <w:t>. Учетные регистры и формы бухгалтерского учета</w:t>
      </w:r>
    </w:p>
    <w:p w14:paraId="579D9027" w14:textId="77777777" w:rsidR="008A6B69" w:rsidRPr="007A7527" w:rsidRDefault="008A6B69" w:rsidP="00CD3146">
      <w:pPr>
        <w:jc w:val="both"/>
        <w:rPr>
          <w:sz w:val="28"/>
          <w:szCs w:val="28"/>
        </w:rPr>
      </w:pPr>
      <w:r w:rsidRPr="007A7527">
        <w:rPr>
          <w:sz w:val="28"/>
          <w:szCs w:val="28"/>
        </w:rPr>
        <w:tab/>
        <w:t>Понятие об учетных регистрах их значение и классификация. Унификация учетных регистров. Способы записей в учетных регистрах. Техника выполнения записей. Типы ошибок</w:t>
      </w:r>
      <w:r>
        <w:rPr>
          <w:sz w:val="28"/>
          <w:szCs w:val="28"/>
        </w:rPr>
        <w:t>,</w:t>
      </w:r>
      <w:r w:rsidRPr="007A7527">
        <w:rPr>
          <w:sz w:val="28"/>
          <w:szCs w:val="28"/>
        </w:rPr>
        <w:t xml:space="preserve"> допускаемых в учете и методы их исправления. Понятие, исторические предпосылки возникновения форм бухгалтерского учета. Упрощенная форма учета. Автоматизированная форма учета.</w:t>
      </w:r>
    </w:p>
    <w:p w14:paraId="52B00B99" w14:textId="77777777" w:rsidR="008A6B69" w:rsidRPr="001C175F" w:rsidRDefault="008A6B69" w:rsidP="00CD3146">
      <w:pPr>
        <w:jc w:val="both"/>
        <w:rPr>
          <w:b/>
          <w:i/>
          <w:sz w:val="16"/>
          <w:szCs w:val="16"/>
        </w:rPr>
      </w:pPr>
    </w:p>
    <w:p w14:paraId="46B9C7D8"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1.</w:t>
      </w:r>
      <w:r w:rsidRPr="007A7527">
        <w:rPr>
          <w:b/>
          <w:i/>
          <w:sz w:val="28"/>
          <w:szCs w:val="28"/>
        </w:rPr>
        <w:t>8</w:t>
      </w:r>
      <w:r w:rsidRPr="007A7527">
        <w:rPr>
          <w:b/>
          <w:sz w:val="28"/>
          <w:szCs w:val="28"/>
        </w:rPr>
        <w:t>. Организация бухгалтерского учета</w:t>
      </w:r>
    </w:p>
    <w:p w14:paraId="60348C73" w14:textId="77777777" w:rsidR="008A6B69" w:rsidRPr="007A7527" w:rsidRDefault="008A6B69" w:rsidP="00CD3146">
      <w:pPr>
        <w:ind w:firstLine="720"/>
        <w:jc w:val="both"/>
        <w:rPr>
          <w:color w:val="000000"/>
          <w:sz w:val="28"/>
          <w:szCs w:val="28"/>
        </w:rPr>
      </w:pPr>
      <w:r w:rsidRPr="007A7527">
        <w:rPr>
          <w:sz w:val="28"/>
          <w:szCs w:val="28"/>
        </w:rPr>
        <w:t>Основы организации бухгалтерского учета на предприятиях и организациях. Основные задачи бухгалтерского учета. Государственное регулирование бухгалтерского учета и отчетности. Закон Республики Беларусь «О бухгалтерском учете и отчетности». Пути совершенствования бухгалтерского учета. Понятие об учетной политике. Права и обязанности главного бухгалтера. Взаимодействие бухгалтерии с другими отделами предприятия, организации. Понятие о стандарте МСФО</w:t>
      </w:r>
      <w:r w:rsidRPr="00330F15">
        <w:rPr>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sz w:val="28"/>
          <w:szCs w:val="28"/>
        </w:rPr>
        <w:t xml:space="preserve">8 «Учетная политика, изменения в бухгалтерских </w:t>
      </w:r>
      <w:r>
        <w:rPr>
          <w:sz w:val="28"/>
          <w:szCs w:val="28"/>
        </w:rPr>
        <w:t>оценках</w:t>
      </w:r>
      <w:r w:rsidRPr="007A7527">
        <w:rPr>
          <w:sz w:val="28"/>
          <w:szCs w:val="28"/>
        </w:rPr>
        <w:t xml:space="preserve"> и ошибки».</w:t>
      </w:r>
    </w:p>
    <w:p w14:paraId="5AFCEF98" w14:textId="77777777" w:rsidR="008A6B69" w:rsidRPr="001C175F" w:rsidRDefault="008A6B69" w:rsidP="00CD3146">
      <w:pPr>
        <w:jc w:val="both"/>
        <w:rPr>
          <w:b/>
          <w:i/>
          <w:color w:val="000000"/>
          <w:sz w:val="16"/>
          <w:szCs w:val="16"/>
        </w:rPr>
      </w:pPr>
    </w:p>
    <w:p w14:paraId="34806F90" w14:textId="77777777" w:rsidR="008A6B69" w:rsidRDefault="008A6B69" w:rsidP="00CD3146">
      <w:pPr>
        <w:jc w:val="center"/>
        <w:rPr>
          <w:b/>
          <w:sz w:val="28"/>
        </w:rPr>
      </w:pPr>
      <w:r w:rsidRPr="00C4378B">
        <w:rPr>
          <w:b/>
          <w:sz w:val="28"/>
        </w:rPr>
        <w:t xml:space="preserve">Раздел </w:t>
      </w:r>
      <w:r w:rsidRPr="00C4378B">
        <w:rPr>
          <w:b/>
          <w:sz w:val="28"/>
          <w:lang w:val="en-US"/>
        </w:rPr>
        <w:t>II</w:t>
      </w:r>
      <w:r w:rsidRPr="00C4378B">
        <w:rPr>
          <w:b/>
          <w:sz w:val="28"/>
        </w:rPr>
        <w:t>. Бухгалтерский учет и аудит</w:t>
      </w:r>
    </w:p>
    <w:p w14:paraId="3E44BCE2" w14:textId="77777777" w:rsidR="008A6B69" w:rsidRPr="001C175F" w:rsidRDefault="008A6B69" w:rsidP="00CD3146">
      <w:pPr>
        <w:jc w:val="center"/>
        <w:rPr>
          <w:b/>
          <w:i/>
          <w:color w:val="000000"/>
          <w:sz w:val="16"/>
          <w:szCs w:val="16"/>
        </w:rPr>
      </w:pPr>
    </w:p>
    <w:p w14:paraId="6E0EEE35" w14:textId="77777777" w:rsidR="008A6B69" w:rsidRPr="007A7527" w:rsidRDefault="008A6B69" w:rsidP="00CD3146">
      <w:pPr>
        <w:jc w:val="center"/>
        <w:rPr>
          <w:b/>
          <w:color w:val="000000"/>
          <w:sz w:val="28"/>
          <w:szCs w:val="28"/>
        </w:rPr>
      </w:pPr>
      <w:r w:rsidRPr="007A7527">
        <w:rPr>
          <w:b/>
          <w:i/>
          <w:color w:val="000000"/>
          <w:sz w:val="28"/>
          <w:szCs w:val="28"/>
        </w:rPr>
        <w:t>Тема</w:t>
      </w:r>
      <w:r>
        <w:rPr>
          <w:b/>
          <w:i/>
          <w:color w:val="000000"/>
          <w:sz w:val="28"/>
          <w:szCs w:val="28"/>
        </w:rPr>
        <w:t xml:space="preserve"> 2.1</w:t>
      </w:r>
      <w:r w:rsidRPr="007A7527">
        <w:rPr>
          <w:b/>
          <w:i/>
          <w:color w:val="000000"/>
          <w:sz w:val="28"/>
          <w:szCs w:val="28"/>
        </w:rPr>
        <w:t>.</w:t>
      </w:r>
      <w:r w:rsidRPr="007A7527">
        <w:rPr>
          <w:b/>
          <w:color w:val="000000"/>
          <w:sz w:val="28"/>
          <w:szCs w:val="28"/>
        </w:rPr>
        <w:t xml:space="preserve"> Учет основных средств</w:t>
      </w:r>
    </w:p>
    <w:p w14:paraId="4DD56BBA" w14:textId="77777777" w:rsidR="008A6B69" w:rsidRPr="00D057D9" w:rsidRDefault="008A6B69" w:rsidP="00CD3146">
      <w:pPr>
        <w:jc w:val="both"/>
        <w:rPr>
          <w:b/>
          <w:color w:val="000000" w:themeColor="text1"/>
          <w:sz w:val="28"/>
          <w:szCs w:val="28"/>
        </w:rPr>
      </w:pPr>
      <w:r w:rsidRPr="007A7527">
        <w:rPr>
          <w:color w:val="000000"/>
          <w:sz w:val="28"/>
          <w:szCs w:val="28"/>
        </w:rPr>
        <w:tab/>
        <w:t xml:space="preserve">Задачи учета основных средств. Понятие об инвентарном объекте. Классификация основных средств. </w:t>
      </w:r>
      <w:r>
        <w:rPr>
          <w:color w:val="000000"/>
          <w:sz w:val="28"/>
          <w:szCs w:val="28"/>
        </w:rPr>
        <w:t>Особенности видов экономической деятельности.</w:t>
      </w:r>
      <w:r w:rsidRPr="007A7527">
        <w:rPr>
          <w:color w:val="000000"/>
          <w:sz w:val="28"/>
          <w:szCs w:val="28"/>
        </w:rPr>
        <w:t xml:space="preserve"> Понятие о МСФО</w:t>
      </w:r>
      <w:r>
        <w:rPr>
          <w:color w:val="000000"/>
          <w:sz w:val="28"/>
          <w:szCs w:val="28"/>
        </w:rPr>
        <w:t xml:space="preserve"> (IА</w:t>
      </w:r>
      <w:r w:rsidRPr="00534D75">
        <w:rPr>
          <w:color w:val="000000"/>
          <w:sz w:val="28"/>
          <w:szCs w:val="28"/>
        </w:rPr>
        <w:t xml:space="preserve">S) </w:t>
      </w:r>
      <w:r w:rsidRPr="007A7527">
        <w:rPr>
          <w:color w:val="000000"/>
          <w:sz w:val="28"/>
          <w:szCs w:val="28"/>
        </w:rPr>
        <w:t xml:space="preserve">16 «Основные средства» Оценка основных средств. Порядок формирования первоначальной стоимости. Остаточная, </w:t>
      </w:r>
      <w:r>
        <w:rPr>
          <w:color w:val="000000"/>
          <w:sz w:val="28"/>
          <w:szCs w:val="28"/>
        </w:rPr>
        <w:t>переоцененная</w:t>
      </w:r>
      <w:r w:rsidRPr="007A7527">
        <w:rPr>
          <w:color w:val="000000"/>
          <w:sz w:val="28"/>
          <w:szCs w:val="28"/>
        </w:rPr>
        <w:t xml:space="preserve"> стоимость основных средств. Документальное оформление и учет поступления основных средств. Учет амортизации основных средств. Бухгалтерский учет основных средств (ремонта, реконструкции, модернизации). Учет вложений в</w:t>
      </w:r>
      <w:r>
        <w:rPr>
          <w:color w:val="000000"/>
          <w:sz w:val="28"/>
          <w:szCs w:val="28"/>
        </w:rPr>
        <w:t xml:space="preserve"> д</w:t>
      </w:r>
      <w:r w:rsidRPr="007A7527">
        <w:rPr>
          <w:color w:val="000000"/>
          <w:sz w:val="28"/>
          <w:szCs w:val="28"/>
        </w:rPr>
        <w:t>о</w:t>
      </w:r>
      <w:r>
        <w:rPr>
          <w:color w:val="000000"/>
          <w:sz w:val="28"/>
          <w:szCs w:val="28"/>
        </w:rPr>
        <w:t>лгосрочные</w:t>
      </w:r>
      <w:r w:rsidRPr="007A7527">
        <w:rPr>
          <w:color w:val="000000"/>
          <w:sz w:val="28"/>
          <w:szCs w:val="28"/>
        </w:rPr>
        <w:t xml:space="preserve"> активы. </w:t>
      </w:r>
      <w:r>
        <w:rPr>
          <w:color w:val="000000"/>
          <w:sz w:val="28"/>
          <w:szCs w:val="28"/>
        </w:rPr>
        <w:t xml:space="preserve">Учет оборудования к установке. </w:t>
      </w:r>
      <w:r w:rsidRPr="007A7527">
        <w:rPr>
          <w:color w:val="000000"/>
          <w:sz w:val="28"/>
          <w:szCs w:val="28"/>
        </w:rPr>
        <w:t>Документальное оформление и учет выбытия основных средств. Учет аренды и лизинга основных средств. МСФО</w:t>
      </w:r>
      <w:r w:rsidRPr="00D057D9">
        <w:rPr>
          <w:color w:val="000000"/>
          <w:sz w:val="28"/>
          <w:szCs w:val="28"/>
        </w:rPr>
        <w:t xml:space="preserve"> </w:t>
      </w:r>
      <w:r w:rsidRPr="00534D75">
        <w:rPr>
          <w:color w:val="000000"/>
          <w:sz w:val="28"/>
          <w:szCs w:val="28"/>
        </w:rPr>
        <w:t xml:space="preserve">(IFRS) </w:t>
      </w:r>
      <w:r w:rsidRPr="007A7527">
        <w:rPr>
          <w:color w:val="000000"/>
          <w:sz w:val="28"/>
          <w:szCs w:val="28"/>
        </w:rPr>
        <w:t>1</w:t>
      </w:r>
      <w:r>
        <w:rPr>
          <w:color w:val="000000"/>
          <w:sz w:val="28"/>
          <w:szCs w:val="28"/>
        </w:rPr>
        <w:t>6</w:t>
      </w:r>
      <w:r w:rsidRPr="007A7527">
        <w:rPr>
          <w:color w:val="000000"/>
          <w:sz w:val="28"/>
          <w:szCs w:val="28"/>
        </w:rPr>
        <w:t xml:space="preserve"> «Аренда». Инвентаризация и переоценка основных средств.</w:t>
      </w:r>
      <w:r>
        <w:rPr>
          <w:color w:val="000000"/>
          <w:sz w:val="28"/>
          <w:szCs w:val="28"/>
        </w:rPr>
        <w:t xml:space="preserve"> </w:t>
      </w:r>
      <w:r w:rsidRPr="00D057D9">
        <w:rPr>
          <w:rStyle w:val="HTML"/>
          <w:rFonts w:ascii="Times New Roman" w:hAnsi="Times New Roman" w:cs="Times New Roman"/>
          <w:color w:val="000000" w:themeColor="text1"/>
          <w:sz w:val="28"/>
          <w:szCs w:val="28"/>
        </w:rPr>
        <w:t>Учет долгосрочных инвестиций и источник их финансирования.</w:t>
      </w:r>
    </w:p>
    <w:p w14:paraId="0F929DCF" w14:textId="77777777" w:rsidR="008A6B69" w:rsidRPr="001C175F" w:rsidRDefault="008A6B69" w:rsidP="00CD3146">
      <w:pPr>
        <w:jc w:val="both"/>
        <w:rPr>
          <w:b/>
          <w:i/>
          <w:sz w:val="16"/>
          <w:szCs w:val="16"/>
        </w:rPr>
      </w:pPr>
    </w:p>
    <w:p w14:paraId="06BCBC82" w14:textId="77777777" w:rsidR="008A6B69" w:rsidRPr="007A7527" w:rsidRDefault="008A6B69" w:rsidP="00CD3146">
      <w:pPr>
        <w:jc w:val="center"/>
        <w:rPr>
          <w:b/>
          <w:sz w:val="28"/>
          <w:szCs w:val="28"/>
        </w:rPr>
      </w:pPr>
      <w:r w:rsidRPr="007A7527">
        <w:rPr>
          <w:b/>
          <w:i/>
          <w:sz w:val="28"/>
          <w:szCs w:val="28"/>
        </w:rPr>
        <w:t xml:space="preserve">Тема </w:t>
      </w:r>
      <w:r>
        <w:rPr>
          <w:b/>
          <w:i/>
          <w:sz w:val="28"/>
          <w:szCs w:val="28"/>
        </w:rPr>
        <w:t>2.2</w:t>
      </w:r>
      <w:r w:rsidRPr="007A7527">
        <w:rPr>
          <w:b/>
          <w:i/>
          <w:sz w:val="28"/>
          <w:szCs w:val="28"/>
        </w:rPr>
        <w:t>.</w:t>
      </w:r>
      <w:r w:rsidRPr="007A7527">
        <w:rPr>
          <w:b/>
          <w:sz w:val="28"/>
          <w:szCs w:val="28"/>
        </w:rPr>
        <w:t xml:space="preserve"> Учет нематериальных активов</w:t>
      </w:r>
    </w:p>
    <w:p w14:paraId="11988472" w14:textId="77777777" w:rsidR="008A6B69" w:rsidRPr="007A7527" w:rsidRDefault="008A6B69" w:rsidP="00CD3146">
      <w:pPr>
        <w:jc w:val="both"/>
        <w:rPr>
          <w:color w:val="000000"/>
          <w:sz w:val="28"/>
          <w:szCs w:val="28"/>
        </w:rPr>
      </w:pPr>
      <w:r w:rsidRPr="007A7527">
        <w:rPr>
          <w:b/>
          <w:sz w:val="28"/>
          <w:szCs w:val="28"/>
        </w:rPr>
        <w:tab/>
      </w:r>
      <w:r w:rsidRPr="007A7527">
        <w:rPr>
          <w:sz w:val="28"/>
          <w:szCs w:val="28"/>
        </w:rPr>
        <w:t>Понятие о нематериальных активах, условия признания объектов нематериальными активами. Классификация нематериальных активов. Единица учета нематериальных активов. Оценка нематериальных активов в бухгалтерском учете. Стандарт МСФО</w:t>
      </w:r>
      <w:r w:rsidRPr="00EB62B6">
        <w:rPr>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sz w:val="28"/>
          <w:szCs w:val="28"/>
        </w:rPr>
        <w:t>38 «Нематериальные активы». Учет поступления нематериальных активов. Учет амортизации нематериальных активов. Учет реализации и выбытия нематериальных активов. Инвентаризация</w:t>
      </w:r>
      <w:r>
        <w:rPr>
          <w:sz w:val="28"/>
          <w:szCs w:val="28"/>
        </w:rPr>
        <w:t xml:space="preserve"> нематериальных активов</w:t>
      </w:r>
      <w:r w:rsidRPr="007A7527">
        <w:rPr>
          <w:sz w:val="28"/>
          <w:szCs w:val="28"/>
        </w:rPr>
        <w:t>.</w:t>
      </w:r>
    </w:p>
    <w:p w14:paraId="231DCC41" w14:textId="77777777" w:rsidR="008A6B69" w:rsidRPr="007A7527" w:rsidRDefault="008A6B69" w:rsidP="00CD3146">
      <w:pPr>
        <w:jc w:val="center"/>
        <w:rPr>
          <w:b/>
          <w:color w:val="000000"/>
          <w:sz w:val="28"/>
          <w:szCs w:val="28"/>
        </w:rPr>
      </w:pPr>
      <w:r w:rsidRPr="007A7527">
        <w:rPr>
          <w:b/>
          <w:i/>
          <w:color w:val="000000"/>
          <w:sz w:val="28"/>
          <w:szCs w:val="28"/>
        </w:rPr>
        <w:t xml:space="preserve">Тема </w:t>
      </w:r>
      <w:r>
        <w:rPr>
          <w:b/>
          <w:i/>
          <w:color w:val="000000"/>
          <w:sz w:val="28"/>
          <w:szCs w:val="28"/>
        </w:rPr>
        <w:t>2.3.</w:t>
      </w:r>
      <w:r w:rsidRPr="007A7527">
        <w:rPr>
          <w:b/>
          <w:color w:val="000000"/>
          <w:sz w:val="28"/>
          <w:szCs w:val="28"/>
        </w:rPr>
        <w:t xml:space="preserve"> Учет производственных запасов</w:t>
      </w:r>
    </w:p>
    <w:p w14:paraId="49318DFD" w14:textId="77777777" w:rsidR="008A6B69" w:rsidRPr="007A7527" w:rsidRDefault="008A6B69" w:rsidP="00CD3146">
      <w:pPr>
        <w:ind w:firstLine="709"/>
        <w:jc w:val="both"/>
        <w:rPr>
          <w:color w:val="000000"/>
          <w:sz w:val="28"/>
          <w:szCs w:val="28"/>
        </w:rPr>
      </w:pPr>
      <w:r w:rsidRPr="007A7527">
        <w:rPr>
          <w:color w:val="000000"/>
          <w:sz w:val="28"/>
          <w:szCs w:val="28"/>
        </w:rPr>
        <w:t xml:space="preserve">Роль и задачи учета производственных запасов, их классификация и оценка в текущем учете. </w:t>
      </w:r>
      <w:r>
        <w:rPr>
          <w:color w:val="000000"/>
          <w:sz w:val="28"/>
          <w:szCs w:val="28"/>
        </w:rPr>
        <w:t xml:space="preserve">Особенности видов экономической деятельности. </w:t>
      </w:r>
      <w:r w:rsidRPr="007A7527">
        <w:rPr>
          <w:color w:val="000000"/>
          <w:sz w:val="28"/>
          <w:szCs w:val="28"/>
        </w:rPr>
        <w:t xml:space="preserve"> </w:t>
      </w:r>
      <w:r w:rsidRPr="007A7527">
        <w:rPr>
          <w:color w:val="000000"/>
          <w:sz w:val="28"/>
          <w:szCs w:val="28"/>
        </w:rPr>
        <w:lastRenderedPageBreak/>
        <w:t xml:space="preserve">Документальное оформление движения материалов. Учет материалов на складе и в бухгалтерии. Учет поступления материалов. </w:t>
      </w:r>
      <w:r>
        <w:rPr>
          <w:color w:val="000000"/>
          <w:sz w:val="28"/>
          <w:szCs w:val="28"/>
        </w:rPr>
        <w:t xml:space="preserve">Электронные счета фактуры. </w:t>
      </w:r>
      <w:r w:rsidRPr="007A7527">
        <w:rPr>
          <w:color w:val="000000"/>
          <w:sz w:val="28"/>
          <w:szCs w:val="28"/>
        </w:rPr>
        <w:t>Учет расчетов с поставщиками. Учет расчетов по претензиям. Учет резерва под снижение стоимости материалов. Отраслевые особенности учета материалов. Учет горюче-смазочных материалов, запасных частей, автомобильных шин и тары. Учет инструментов, инвентаря и приспособлений, специальной оснастки, спецодежды и спецобув</w:t>
      </w:r>
      <w:r>
        <w:rPr>
          <w:color w:val="000000"/>
          <w:sz w:val="28"/>
          <w:szCs w:val="28"/>
        </w:rPr>
        <w:t>и</w:t>
      </w:r>
      <w:r w:rsidRPr="007A7527">
        <w:rPr>
          <w:color w:val="000000"/>
          <w:sz w:val="28"/>
          <w:szCs w:val="28"/>
        </w:rPr>
        <w:t xml:space="preserve">. Учет отпуска материально-производственных запасов и их реализация. Списание материалов различными методами: ФИФО, по средневзвешенным ценам, по учетным ценам с учетом отклонений от их фактической себестоимости. </w:t>
      </w:r>
      <w:r>
        <w:rPr>
          <w:color w:val="000000"/>
          <w:sz w:val="28"/>
          <w:szCs w:val="28"/>
        </w:rPr>
        <w:t xml:space="preserve">МСФО </w:t>
      </w:r>
      <w:r w:rsidRPr="00534D75">
        <w:rPr>
          <w:color w:val="000000"/>
          <w:sz w:val="28"/>
          <w:szCs w:val="28"/>
        </w:rPr>
        <w:t>(I</w:t>
      </w:r>
      <w:r>
        <w:rPr>
          <w:color w:val="000000"/>
          <w:sz w:val="28"/>
          <w:szCs w:val="28"/>
        </w:rPr>
        <w:t>А</w:t>
      </w:r>
      <w:r w:rsidRPr="00534D75">
        <w:rPr>
          <w:color w:val="000000"/>
          <w:sz w:val="28"/>
          <w:szCs w:val="28"/>
        </w:rPr>
        <w:t>S)</w:t>
      </w:r>
      <w:r>
        <w:rPr>
          <w:color w:val="000000"/>
          <w:sz w:val="28"/>
          <w:szCs w:val="28"/>
        </w:rPr>
        <w:t xml:space="preserve"> 2 «Запасы».</w:t>
      </w:r>
    </w:p>
    <w:p w14:paraId="0D20FB7B" w14:textId="77777777" w:rsidR="008A6B69" w:rsidRPr="001C175F" w:rsidRDefault="008A6B69" w:rsidP="00CD3146">
      <w:pPr>
        <w:jc w:val="both"/>
        <w:rPr>
          <w:b/>
          <w:i/>
          <w:color w:val="000000"/>
          <w:sz w:val="16"/>
          <w:szCs w:val="16"/>
        </w:rPr>
      </w:pPr>
    </w:p>
    <w:p w14:paraId="455C459F" w14:textId="77777777" w:rsidR="008A6B69" w:rsidRPr="007A7527" w:rsidRDefault="008A6B69" w:rsidP="00CD3146">
      <w:pPr>
        <w:jc w:val="center"/>
        <w:rPr>
          <w:color w:val="000000"/>
          <w:sz w:val="28"/>
          <w:szCs w:val="28"/>
        </w:rPr>
      </w:pPr>
      <w:r>
        <w:rPr>
          <w:b/>
          <w:i/>
          <w:color w:val="000000"/>
          <w:sz w:val="28"/>
          <w:szCs w:val="28"/>
        </w:rPr>
        <w:t xml:space="preserve">Тема </w:t>
      </w:r>
      <w:r w:rsidRPr="007A7527">
        <w:rPr>
          <w:b/>
          <w:i/>
          <w:color w:val="000000"/>
          <w:sz w:val="28"/>
          <w:szCs w:val="28"/>
        </w:rPr>
        <w:t>2</w:t>
      </w:r>
      <w:r>
        <w:rPr>
          <w:b/>
          <w:i/>
          <w:color w:val="000000"/>
          <w:sz w:val="28"/>
          <w:szCs w:val="28"/>
        </w:rPr>
        <w:t>.4.</w:t>
      </w:r>
      <w:r w:rsidRPr="007A7527">
        <w:rPr>
          <w:b/>
          <w:color w:val="000000"/>
          <w:sz w:val="28"/>
          <w:szCs w:val="28"/>
        </w:rPr>
        <w:t xml:space="preserve"> Учет оплаты труда и расчетов с персоналом</w:t>
      </w:r>
    </w:p>
    <w:p w14:paraId="7FE7B77B" w14:textId="77777777" w:rsidR="008A6B69" w:rsidRDefault="008A6B69" w:rsidP="00CD3146">
      <w:pPr>
        <w:jc w:val="both"/>
        <w:rPr>
          <w:color w:val="000000"/>
          <w:sz w:val="28"/>
          <w:szCs w:val="28"/>
        </w:rPr>
      </w:pPr>
      <w:r w:rsidRPr="007A7527">
        <w:rPr>
          <w:color w:val="000000"/>
          <w:sz w:val="28"/>
          <w:szCs w:val="28"/>
        </w:rPr>
        <w:tab/>
        <w:t xml:space="preserve">Общие положения по учету труда, задачи и требования. Классификация состава работающих. Учет численности работников и отработанного времени. Первичная документация. Виды, формы и системы оплаты труда, тарифная система, ЕТКС. Учет выработки. </w:t>
      </w:r>
      <w:r>
        <w:rPr>
          <w:color w:val="000000"/>
          <w:sz w:val="28"/>
          <w:szCs w:val="28"/>
        </w:rPr>
        <w:t xml:space="preserve">Особенности видов экономической деятельности. </w:t>
      </w:r>
      <w:r w:rsidRPr="007A7527">
        <w:rPr>
          <w:color w:val="000000"/>
          <w:sz w:val="28"/>
          <w:szCs w:val="28"/>
        </w:rPr>
        <w:t xml:space="preserve">Первичная документация по начислению заработной платы и порядок ее прохождения. Начисление и распределение заработной платы между членами бригады. </w:t>
      </w:r>
      <w:r>
        <w:rPr>
          <w:color w:val="000000"/>
          <w:sz w:val="28"/>
          <w:szCs w:val="28"/>
        </w:rPr>
        <w:t xml:space="preserve">Гибкие системы оплаты труда. Расчет среднего заработка. </w:t>
      </w:r>
      <w:r w:rsidRPr="007A7527">
        <w:rPr>
          <w:color w:val="000000"/>
          <w:sz w:val="28"/>
          <w:szCs w:val="28"/>
        </w:rPr>
        <w:t xml:space="preserve">Начисление заработной платы за неотработанное время, начисление доплат. Составление расчетно-платежных документов. Удержания и вычеты из заработной платы. Синтетический и аналитический учет расчетов по оплате труда. Расчет и учет оплаты </w:t>
      </w:r>
      <w:r>
        <w:rPr>
          <w:color w:val="000000"/>
          <w:sz w:val="28"/>
          <w:szCs w:val="28"/>
        </w:rPr>
        <w:t xml:space="preserve">трудовых </w:t>
      </w:r>
      <w:r w:rsidRPr="007A7527">
        <w:rPr>
          <w:color w:val="000000"/>
          <w:sz w:val="28"/>
          <w:szCs w:val="28"/>
        </w:rPr>
        <w:t xml:space="preserve">отпусков. Учет отчислений </w:t>
      </w:r>
      <w:r>
        <w:rPr>
          <w:color w:val="000000"/>
          <w:sz w:val="28"/>
          <w:szCs w:val="28"/>
        </w:rPr>
        <w:t xml:space="preserve">в </w:t>
      </w:r>
      <w:r w:rsidRPr="007A7527">
        <w:rPr>
          <w:color w:val="000000"/>
          <w:sz w:val="28"/>
          <w:szCs w:val="28"/>
        </w:rPr>
        <w:t>ФСЗН</w:t>
      </w:r>
      <w:r>
        <w:rPr>
          <w:color w:val="000000"/>
          <w:sz w:val="28"/>
          <w:szCs w:val="28"/>
        </w:rPr>
        <w:t>. Р</w:t>
      </w:r>
      <w:r w:rsidRPr="007A7527">
        <w:rPr>
          <w:color w:val="000000"/>
          <w:sz w:val="28"/>
          <w:szCs w:val="28"/>
        </w:rPr>
        <w:t xml:space="preserve">асчет пособий по государственному социальному страхованию. Учет расчетов по обязательному страхованию от несчастных случаев на производстве. </w:t>
      </w:r>
    </w:p>
    <w:p w14:paraId="7776D7E6" w14:textId="77777777" w:rsidR="008A6B69" w:rsidRPr="001C175F" w:rsidRDefault="008A6B69" w:rsidP="00CD3146">
      <w:pPr>
        <w:jc w:val="both"/>
        <w:rPr>
          <w:b/>
          <w:i/>
          <w:color w:val="000000"/>
          <w:sz w:val="16"/>
          <w:szCs w:val="16"/>
        </w:rPr>
      </w:pPr>
    </w:p>
    <w:p w14:paraId="25459A40" w14:textId="77777777" w:rsidR="008A6B69" w:rsidRPr="007A7527" w:rsidRDefault="008A6B69" w:rsidP="00CD3146">
      <w:pPr>
        <w:jc w:val="center"/>
        <w:rPr>
          <w:b/>
          <w:color w:val="000000"/>
          <w:sz w:val="28"/>
          <w:szCs w:val="28"/>
        </w:rPr>
      </w:pPr>
      <w:r w:rsidRPr="007A7527">
        <w:rPr>
          <w:b/>
          <w:i/>
          <w:color w:val="000000"/>
          <w:sz w:val="28"/>
          <w:szCs w:val="28"/>
        </w:rPr>
        <w:t xml:space="preserve">Тема </w:t>
      </w:r>
      <w:r>
        <w:rPr>
          <w:b/>
          <w:i/>
          <w:color w:val="000000"/>
          <w:sz w:val="28"/>
          <w:szCs w:val="28"/>
        </w:rPr>
        <w:t>2.5.</w:t>
      </w:r>
      <w:r w:rsidRPr="007A7527">
        <w:rPr>
          <w:b/>
          <w:color w:val="000000"/>
          <w:sz w:val="28"/>
          <w:szCs w:val="28"/>
        </w:rPr>
        <w:t xml:space="preserve"> Учет затрат на производство и калькулирование себестоимости продукции, работ, услуг</w:t>
      </w:r>
    </w:p>
    <w:p w14:paraId="7A3B614A" w14:textId="77777777" w:rsidR="008A6B69" w:rsidRDefault="008A6B69" w:rsidP="00CD3146">
      <w:pPr>
        <w:ind w:firstLine="720"/>
        <w:jc w:val="both"/>
        <w:rPr>
          <w:color w:val="000000"/>
          <w:sz w:val="28"/>
          <w:szCs w:val="28"/>
        </w:rPr>
      </w:pPr>
      <w:r w:rsidRPr="007A7527">
        <w:rPr>
          <w:color w:val="000000"/>
          <w:sz w:val="28"/>
          <w:szCs w:val="28"/>
        </w:rPr>
        <w:t>Задачи учета затрат на производство продукции, работ, услуг. Классификация затрат, включаемых в себестоимость продукции, работ, услуг.</w:t>
      </w:r>
      <w:r>
        <w:rPr>
          <w:color w:val="000000"/>
          <w:sz w:val="28"/>
          <w:szCs w:val="28"/>
        </w:rPr>
        <w:t xml:space="preserve"> Особенности видов экономической деятельности.</w:t>
      </w:r>
      <w:r w:rsidRPr="007A7527">
        <w:rPr>
          <w:color w:val="000000"/>
          <w:sz w:val="28"/>
          <w:szCs w:val="28"/>
        </w:rPr>
        <w:t xml:space="preserve"> Элементы затрат и статьи калькуляции затрат. Виды производств. Методы калькулирования себестоимости продукции (нормативный, позаказный, попередельный). </w:t>
      </w:r>
      <w:r>
        <w:rPr>
          <w:color w:val="000000"/>
          <w:sz w:val="28"/>
          <w:szCs w:val="28"/>
        </w:rPr>
        <w:t xml:space="preserve">Особенности видов экономической деятельности. </w:t>
      </w:r>
      <w:r w:rsidRPr="005919BE">
        <w:rPr>
          <w:color w:val="000000"/>
          <w:sz w:val="28"/>
          <w:szCs w:val="28"/>
        </w:rPr>
        <w:t>Раздельный учет затрат. Синтетические счета для учета затрат на прои</w:t>
      </w:r>
      <w:r w:rsidRPr="007A7527">
        <w:rPr>
          <w:color w:val="000000"/>
          <w:sz w:val="28"/>
          <w:szCs w:val="28"/>
        </w:rPr>
        <w:t xml:space="preserve">зводство. Учет затрат на эксплуатацию оборудования, машин и механизмов. Учет затрат на транспортные перевозки. Учет общепроизводственных </w:t>
      </w:r>
      <w:r>
        <w:rPr>
          <w:color w:val="000000"/>
          <w:sz w:val="28"/>
          <w:szCs w:val="28"/>
        </w:rPr>
        <w:t>затрат</w:t>
      </w:r>
      <w:r w:rsidRPr="007A7527">
        <w:rPr>
          <w:color w:val="000000"/>
          <w:sz w:val="28"/>
          <w:szCs w:val="28"/>
        </w:rPr>
        <w:t xml:space="preserve"> и их распределение. Учет общехозяйственных (накладных) </w:t>
      </w:r>
      <w:r>
        <w:rPr>
          <w:color w:val="000000"/>
          <w:sz w:val="28"/>
          <w:szCs w:val="28"/>
        </w:rPr>
        <w:t>затрат.</w:t>
      </w:r>
      <w:r w:rsidRPr="007A7527">
        <w:rPr>
          <w:color w:val="000000"/>
          <w:sz w:val="28"/>
          <w:szCs w:val="28"/>
        </w:rPr>
        <w:t xml:space="preserve"> Учет затрат и калькулирование себестоимости в подсобных и вспомогательных производствах. Учет затрат в ремонтно-механических мастерских. Учет потерь от брака и простоев. Учет расходов будущих периодов. Учет затрат на содержание объектов непроизводственной сферы. Учет незавершенного производства. Налоговые платежи, относимые на себестоимость продукции, работ, услуг</w:t>
      </w:r>
      <w:r>
        <w:rPr>
          <w:color w:val="000000"/>
          <w:sz w:val="28"/>
          <w:szCs w:val="28"/>
        </w:rPr>
        <w:t xml:space="preserve">. </w:t>
      </w:r>
      <w:r w:rsidRPr="007A7527">
        <w:rPr>
          <w:color w:val="000000"/>
          <w:sz w:val="28"/>
          <w:szCs w:val="28"/>
        </w:rPr>
        <w:t>Сводный учет затрат на производство.</w:t>
      </w:r>
    </w:p>
    <w:p w14:paraId="53103E21" w14:textId="77777777" w:rsidR="008A6B69" w:rsidRPr="001C175F" w:rsidRDefault="008A6B69" w:rsidP="00CD3146">
      <w:pPr>
        <w:jc w:val="center"/>
        <w:rPr>
          <w:b/>
          <w:i/>
          <w:color w:val="000000"/>
          <w:sz w:val="16"/>
          <w:szCs w:val="16"/>
        </w:rPr>
      </w:pPr>
    </w:p>
    <w:p w14:paraId="312C67B5" w14:textId="77777777" w:rsidR="008A6B69" w:rsidRPr="007A7527" w:rsidRDefault="008A6B69" w:rsidP="00CD3146">
      <w:pPr>
        <w:jc w:val="center"/>
        <w:rPr>
          <w:b/>
          <w:color w:val="000000"/>
          <w:sz w:val="28"/>
          <w:szCs w:val="28"/>
        </w:rPr>
      </w:pPr>
      <w:r w:rsidRPr="007A7527">
        <w:rPr>
          <w:b/>
          <w:i/>
          <w:color w:val="000000"/>
          <w:sz w:val="28"/>
          <w:szCs w:val="28"/>
        </w:rPr>
        <w:t xml:space="preserve">Тема </w:t>
      </w:r>
      <w:r>
        <w:rPr>
          <w:b/>
          <w:i/>
          <w:color w:val="000000"/>
          <w:sz w:val="28"/>
          <w:szCs w:val="28"/>
        </w:rPr>
        <w:t>2.6</w:t>
      </w:r>
      <w:r w:rsidRPr="007A7527">
        <w:rPr>
          <w:b/>
          <w:i/>
          <w:color w:val="000000"/>
          <w:sz w:val="28"/>
          <w:szCs w:val="28"/>
        </w:rPr>
        <w:t xml:space="preserve">. </w:t>
      </w:r>
      <w:r w:rsidRPr="007A7527">
        <w:rPr>
          <w:b/>
          <w:color w:val="000000"/>
          <w:sz w:val="28"/>
          <w:szCs w:val="28"/>
        </w:rPr>
        <w:t>Учет реализации продукции, работ, услуг</w:t>
      </w:r>
    </w:p>
    <w:p w14:paraId="0F935DED" w14:textId="77777777" w:rsidR="008A6B69" w:rsidRPr="007A7527" w:rsidRDefault="008A6B69" w:rsidP="00CD3146">
      <w:pPr>
        <w:jc w:val="both"/>
        <w:rPr>
          <w:color w:val="000000"/>
          <w:sz w:val="28"/>
          <w:szCs w:val="28"/>
        </w:rPr>
      </w:pPr>
      <w:r w:rsidRPr="007A7527">
        <w:rPr>
          <w:b/>
          <w:color w:val="000000"/>
          <w:sz w:val="28"/>
          <w:szCs w:val="28"/>
        </w:rPr>
        <w:lastRenderedPageBreak/>
        <w:tab/>
      </w:r>
      <w:r w:rsidRPr="007A7527">
        <w:rPr>
          <w:color w:val="000000"/>
          <w:sz w:val="28"/>
          <w:szCs w:val="28"/>
        </w:rPr>
        <w:t>Готовая продукция и ее оценка. Учет отгруженной продукции. Учет выполненных объемов строительно-монтажных работ. Учет расчетов с заказчиками, покупателями. Формы расчетов. Учет реализации транспортных перевозок. Учет расходов</w:t>
      </w:r>
      <w:r>
        <w:rPr>
          <w:color w:val="000000"/>
          <w:sz w:val="28"/>
          <w:szCs w:val="28"/>
        </w:rPr>
        <w:t xml:space="preserve"> на реализацию</w:t>
      </w:r>
      <w:r w:rsidRPr="007A7527">
        <w:rPr>
          <w:color w:val="000000"/>
          <w:sz w:val="28"/>
          <w:szCs w:val="28"/>
        </w:rPr>
        <w:t xml:space="preserve">. Учет реализации продукции, работ и услуг. </w:t>
      </w:r>
      <w:r>
        <w:rPr>
          <w:color w:val="000000"/>
          <w:sz w:val="28"/>
          <w:szCs w:val="28"/>
        </w:rPr>
        <w:t xml:space="preserve">Особенности видов экономической деятельности. </w:t>
      </w:r>
      <w:r w:rsidRPr="007A7527">
        <w:rPr>
          <w:color w:val="000000"/>
          <w:sz w:val="28"/>
          <w:szCs w:val="28"/>
        </w:rPr>
        <w:t xml:space="preserve">Понятие о доходах и расходах. Признание выручки. </w:t>
      </w:r>
      <w:r w:rsidRPr="00534D75">
        <w:rPr>
          <w:color w:val="000000"/>
          <w:sz w:val="28"/>
          <w:szCs w:val="28"/>
        </w:rPr>
        <w:t>МСФО (IFRS) 15 «Выручка по договорам с покупателями</w:t>
      </w:r>
      <w:r w:rsidRPr="007A7527">
        <w:rPr>
          <w:color w:val="000000"/>
          <w:sz w:val="28"/>
          <w:szCs w:val="28"/>
        </w:rPr>
        <w:t>». Учет налогов и отчислений</w:t>
      </w:r>
      <w:r>
        <w:rPr>
          <w:color w:val="000000"/>
          <w:sz w:val="28"/>
          <w:szCs w:val="28"/>
        </w:rPr>
        <w:t>,</w:t>
      </w:r>
      <w:r w:rsidRPr="007A7527">
        <w:rPr>
          <w:color w:val="000000"/>
          <w:sz w:val="28"/>
          <w:szCs w:val="28"/>
        </w:rPr>
        <w:t xml:space="preserve"> уплачиваемых из выручки. </w:t>
      </w:r>
    </w:p>
    <w:p w14:paraId="23871867" w14:textId="77777777" w:rsidR="008A6B69" w:rsidRPr="001C175F" w:rsidRDefault="008A6B69" w:rsidP="00CD3146">
      <w:pPr>
        <w:jc w:val="both"/>
        <w:rPr>
          <w:b/>
          <w:i/>
          <w:color w:val="000000"/>
          <w:sz w:val="16"/>
          <w:szCs w:val="16"/>
        </w:rPr>
      </w:pPr>
    </w:p>
    <w:p w14:paraId="10BFEFF4" w14:textId="77777777" w:rsidR="008A6B69" w:rsidRPr="007A7527" w:rsidRDefault="008A6B69" w:rsidP="00CD3146">
      <w:pPr>
        <w:jc w:val="center"/>
        <w:rPr>
          <w:color w:val="000000"/>
          <w:sz w:val="28"/>
          <w:szCs w:val="28"/>
        </w:rPr>
      </w:pPr>
      <w:r w:rsidRPr="007A7527">
        <w:rPr>
          <w:b/>
          <w:i/>
          <w:color w:val="000000"/>
          <w:sz w:val="28"/>
          <w:szCs w:val="28"/>
        </w:rPr>
        <w:t xml:space="preserve">Тема </w:t>
      </w:r>
      <w:r>
        <w:rPr>
          <w:b/>
          <w:i/>
          <w:color w:val="000000"/>
          <w:sz w:val="28"/>
          <w:szCs w:val="28"/>
        </w:rPr>
        <w:t>2.7</w:t>
      </w:r>
      <w:r w:rsidRPr="007A7527">
        <w:rPr>
          <w:b/>
          <w:i/>
          <w:color w:val="000000"/>
          <w:sz w:val="28"/>
          <w:szCs w:val="28"/>
        </w:rPr>
        <w:t xml:space="preserve">. </w:t>
      </w:r>
      <w:r w:rsidRPr="007A7527">
        <w:rPr>
          <w:b/>
          <w:color w:val="000000"/>
          <w:sz w:val="28"/>
          <w:szCs w:val="28"/>
        </w:rPr>
        <w:t>Учет денежных средств и расчетно-кредитных операций</w:t>
      </w:r>
    </w:p>
    <w:p w14:paraId="2E651086" w14:textId="77777777" w:rsidR="008A6B69" w:rsidRPr="007A7527" w:rsidRDefault="008A6B69" w:rsidP="00CD3146">
      <w:pPr>
        <w:jc w:val="both"/>
        <w:rPr>
          <w:color w:val="000000"/>
          <w:sz w:val="28"/>
          <w:szCs w:val="28"/>
        </w:rPr>
      </w:pPr>
      <w:r w:rsidRPr="007A7527">
        <w:rPr>
          <w:color w:val="000000"/>
          <w:sz w:val="28"/>
          <w:szCs w:val="28"/>
        </w:rPr>
        <w:tab/>
        <w:t>Основные задачи и принципы учета денежных средств. Учет денежных средств на расчетном счете. Документация и учет кассовых операций. Учет расчетов с подотчетными лицами. Учет расчетов с разными дебиторами и кредиторами. Учет денежных средств на специальных счетах в банках. Учет операций по валютным счетам. Учет курсовых разниц.</w:t>
      </w:r>
      <w:r>
        <w:rPr>
          <w:color w:val="000000"/>
          <w:sz w:val="28"/>
          <w:szCs w:val="28"/>
        </w:rPr>
        <w:t xml:space="preserve"> Стандарт </w:t>
      </w:r>
      <w:r w:rsidRPr="007A7527">
        <w:rPr>
          <w:color w:val="000000"/>
          <w:sz w:val="28"/>
          <w:szCs w:val="28"/>
        </w:rPr>
        <w:t>МСФО</w:t>
      </w:r>
      <w:r>
        <w:rPr>
          <w:color w:val="000000"/>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color w:val="000000"/>
          <w:sz w:val="28"/>
          <w:szCs w:val="28"/>
        </w:rPr>
        <w:t>21 «Влияние изменения валютных курсов». Учет расчетов с учредителями. Учет внутрихозяйственных расчетов. Учет расчетов по кредитам и займам. Стандарт МСФО</w:t>
      </w:r>
      <w:r>
        <w:rPr>
          <w:color w:val="000000"/>
          <w:sz w:val="28"/>
          <w:szCs w:val="28"/>
        </w:rPr>
        <w:t xml:space="preserve"> </w:t>
      </w:r>
      <w:r w:rsidRPr="007A7527">
        <w:rPr>
          <w:color w:val="000000"/>
          <w:sz w:val="28"/>
          <w:szCs w:val="28"/>
        </w:rPr>
        <w:t>23 «Затраты по займам».</w:t>
      </w:r>
    </w:p>
    <w:p w14:paraId="7637B6F3" w14:textId="77777777" w:rsidR="008A6B69" w:rsidRPr="001C175F" w:rsidRDefault="008A6B69" w:rsidP="00CD3146">
      <w:pPr>
        <w:jc w:val="both"/>
        <w:rPr>
          <w:b/>
          <w:i/>
          <w:color w:val="000000"/>
          <w:sz w:val="16"/>
          <w:szCs w:val="16"/>
        </w:rPr>
      </w:pPr>
    </w:p>
    <w:p w14:paraId="5272730D" w14:textId="77777777" w:rsidR="008A6B69" w:rsidRPr="007A7527" w:rsidRDefault="008A6B69" w:rsidP="00CD3146">
      <w:pPr>
        <w:jc w:val="center"/>
        <w:rPr>
          <w:color w:val="000000"/>
          <w:sz w:val="28"/>
          <w:szCs w:val="28"/>
        </w:rPr>
      </w:pPr>
      <w:r w:rsidRPr="007A7527">
        <w:rPr>
          <w:b/>
          <w:i/>
          <w:color w:val="000000"/>
          <w:sz w:val="28"/>
          <w:szCs w:val="28"/>
        </w:rPr>
        <w:t xml:space="preserve">Тема </w:t>
      </w:r>
      <w:r>
        <w:rPr>
          <w:b/>
          <w:i/>
          <w:color w:val="000000"/>
          <w:sz w:val="28"/>
          <w:szCs w:val="28"/>
        </w:rPr>
        <w:t>2.8</w:t>
      </w:r>
      <w:r w:rsidRPr="007A7527">
        <w:rPr>
          <w:b/>
          <w:i/>
          <w:color w:val="000000"/>
          <w:sz w:val="28"/>
          <w:szCs w:val="28"/>
        </w:rPr>
        <w:t xml:space="preserve">. </w:t>
      </w:r>
      <w:r w:rsidRPr="007A7527">
        <w:rPr>
          <w:b/>
          <w:color w:val="000000"/>
          <w:sz w:val="28"/>
          <w:szCs w:val="28"/>
        </w:rPr>
        <w:t xml:space="preserve">Учет </w:t>
      </w:r>
      <w:r>
        <w:rPr>
          <w:b/>
          <w:color w:val="000000"/>
          <w:sz w:val="28"/>
          <w:szCs w:val="28"/>
        </w:rPr>
        <w:t>капитала</w:t>
      </w:r>
      <w:r w:rsidRPr="007A7527">
        <w:rPr>
          <w:b/>
          <w:color w:val="000000"/>
          <w:sz w:val="28"/>
          <w:szCs w:val="28"/>
        </w:rPr>
        <w:t>, резервов, финансовых вложений</w:t>
      </w:r>
    </w:p>
    <w:p w14:paraId="0BB48D6C" w14:textId="77777777" w:rsidR="008A6B69" w:rsidRPr="007A7527" w:rsidRDefault="008A6B69" w:rsidP="00CD3146">
      <w:pPr>
        <w:jc w:val="both"/>
        <w:rPr>
          <w:color w:val="000000"/>
          <w:sz w:val="28"/>
          <w:szCs w:val="28"/>
        </w:rPr>
      </w:pPr>
      <w:r w:rsidRPr="007A7527">
        <w:rPr>
          <w:color w:val="000000"/>
          <w:sz w:val="28"/>
          <w:szCs w:val="28"/>
        </w:rPr>
        <w:tab/>
        <w:t xml:space="preserve">Задачи бухгалтерского учета </w:t>
      </w:r>
      <w:r>
        <w:rPr>
          <w:color w:val="000000"/>
          <w:sz w:val="28"/>
          <w:szCs w:val="28"/>
        </w:rPr>
        <w:t>капитала</w:t>
      </w:r>
      <w:r w:rsidRPr="007A7527">
        <w:rPr>
          <w:color w:val="000000"/>
          <w:sz w:val="28"/>
          <w:szCs w:val="28"/>
        </w:rPr>
        <w:t xml:space="preserve"> и резервов. Учет уставного </w:t>
      </w:r>
      <w:r>
        <w:rPr>
          <w:color w:val="000000"/>
          <w:sz w:val="28"/>
          <w:szCs w:val="28"/>
        </w:rPr>
        <w:t>капитала</w:t>
      </w:r>
      <w:r w:rsidRPr="007A7527">
        <w:rPr>
          <w:color w:val="000000"/>
          <w:sz w:val="28"/>
          <w:szCs w:val="28"/>
        </w:rPr>
        <w:t xml:space="preserve">. Порядок формирования. Чистые активы. Их соотношение с величиной уставного </w:t>
      </w:r>
      <w:r>
        <w:rPr>
          <w:color w:val="000000"/>
          <w:sz w:val="28"/>
          <w:szCs w:val="28"/>
        </w:rPr>
        <w:t>капитала</w:t>
      </w:r>
      <w:r w:rsidRPr="007A7527">
        <w:rPr>
          <w:color w:val="000000"/>
          <w:sz w:val="28"/>
          <w:szCs w:val="28"/>
        </w:rPr>
        <w:t xml:space="preserve">. Учет резервного </w:t>
      </w:r>
      <w:r>
        <w:rPr>
          <w:color w:val="000000"/>
          <w:sz w:val="28"/>
          <w:szCs w:val="28"/>
        </w:rPr>
        <w:t>капитала</w:t>
      </w:r>
      <w:r w:rsidRPr="007A7527">
        <w:rPr>
          <w:color w:val="000000"/>
          <w:sz w:val="28"/>
          <w:szCs w:val="28"/>
        </w:rPr>
        <w:t xml:space="preserve">. Учет добавочного </w:t>
      </w:r>
      <w:r>
        <w:rPr>
          <w:color w:val="000000"/>
          <w:sz w:val="28"/>
          <w:szCs w:val="28"/>
        </w:rPr>
        <w:t>капитала</w:t>
      </w:r>
      <w:r w:rsidRPr="007A7527">
        <w:rPr>
          <w:color w:val="000000"/>
          <w:sz w:val="28"/>
          <w:szCs w:val="28"/>
        </w:rPr>
        <w:t>. Учет резервов предстоящих расходов. Резервы по сомнительным долгам. Общие понятия и оценка финансовых вложений. Учет финансовых вложений. Учет резерва под обес</w:t>
      </w:r>
      <w:r>
        <w:rPr>
          <w:color w:val="000000"/>
          <w:sz w:val="28"/>
          <w:szCs w:val="28"/>
        </w:rPr>
        <w:t>ц</w:t>
      </w:r>
      <w:r w:rsidRPr="007A7527">
        <w:rPr>
          <w:color w:val="000000"/>
          <w:sz w:val="28"/>
          <w:szCs w:val="28"/>
        </w:rPr>
        <w:t>е</w:t>
      </w:r>
      <w:r>
        <w:rPr>
          <w:color w:val="000000"/>
          <w:sz w:val="28"/>
          <w:szCs w:val="28"/>
        </w:rPr>
        <w:t>н</w:t>
      </w:r>
      <w:r w:rsidRPr="007A7527">
        <w:rPr>
          <w:color w:val="000000"/>
          <w:sz w:val="28"/>
          <w:szCs w:val="28"/>
        </w:rPr>
        <w:t>ение финансовых вложений. Ценные бумаги.</w:t>
      </w:r>
    </w:p>
    <w:p w14:paraId="28A21797" w14:textId="77777777" w:rsidR="008A6B69" w:rsidRPr="001C175F" w:rsidRDefault="008A6B69" w:rsidP="00CD3146">
      <w:pPr>
        <w:jc w:val="both"/>
        <w:rPr>
          <w:b/>
          <w:i/>
          <w:color w:val="000000"/>
          <w:sz w:val="16"/>
          <w:szCs w:val="16"/>
        </w:rPr>
      </w:pPr>
    </w:p>
    <w:p w14:paraId="6D6FCDE6" w14:textId="77777777" w:rsidR="008A6B69" w:rsidRPr="007A7527" w:rsidRDefault="008A6B69" w:rsidP="00CD3146">
      <w:pPr>
        <w:jc w:val="center"/>
        <w:rPr>
          <w:color w:val="000000"/>
          <w:sz w:val="28"/>
          <w:szCs w:val="28"/>
        </w:rPr>
      </w:pPr>
      <w:r w:rsidRPr="007A7527">
        <w:rPr>
          <w:b/>
          <w:i/>
          <w:color w:val="000000"/>
          <w:sz w:val="28"/>
          <w:szCs w:val="28"/>
        </w:rPr>
        <w:t xml:space="preserve">Тема </w:t>
      </w:r>
      <w:r>
        <w:rPr>
          <w:b/>
          <w:i/>
          <w:color w:val="000000"/>
          <w:sz w:val="28"/>
          <w:szCs w:val="28"/>
        </w:rPr>
        <w:t>2.9</w:t>
      </w:r>
      <w:r w:rsidRPr="007A7527">
        <w:rPr>
          <w:b/>
          <w:i/>
          <w:color w:val="000000"/>
          <w:sz w:val="28"/>
          <w:szCs w:val="28"/>
        </w:rPr>
        <w:t>.</w:t>
      </w:r>
      <w:r w:rsidRPr="007A7527">
        <w:rPr>
          <w:b/>
          <w:color w:val="000000"/>
          <w:sz w:val="28"/>
          <w:szCs w:val="28"/>
        </w:rPr>
        <w:t xml:space="preserve"> Учет финансовых результатов и их использование</w:t>
      </w:r>
    </w:p>
    <w:p w14:paraId="753AECC8" w14:textId="77777777" w:rsidR="008A6B69" w:rsidRPr="007A7527" w:rsidRDefault="008A6B69" w:rsidP="00CD3146">
      <w:pPr>
        <w:jc w:val="both"/>
        <w:rPr>
          <w:color w:val="000000"/>
          <w:sz w:val="28"/>
          <w:szCs w:val="28"/>
        </w:rPr>
      </w:pPr>
      <w:r w:rsidRPr="007A7527">
        <w:rPr>
          <w:color w:val="000000"/>
          <w:sz w:val="28"/>
          <w:szCs w:val="28"/>
        </w:rPr>
        <w:tab/>
        <w:t>Понятие структуры финансовых результатов. Учет финансовых результатов от реализации продукции, товаров, работ, услуг по уставным (</w:t>
      </w:r>
      <w:r>
        <w:rPr>
          <w:color w:val="000000"/>
          <w:sz w:val="28"/>
          <w:szCs w:val="28"/>
        </w:rPr>
        <w:t>текущим</w:t>
      </w:r>
      <w:r w:rsidRPr="007A7527">
        <w:rPr>
          <w:color w:val="000000"/>
          <w:sz w:val="28"/>
          <w:szCs w:val="28"/>
        </w:rPr>
        <w:t xml:space="preserve">) видам деятельности. Учет </w:t>
      </w:r>
      <w:r>
        <w:rPr>
          <w:color w:val="000000"/>
          <w:sz w:val="28"/>
          <w:szCs w:val="28"/>
        </w:rPr>
        <w:t xml:space="preserve">прочих </w:t>
      </w:r>
      <w:r w:rsidRPr="007A7527">
        <w:rPr>
          <w:color w:val="000000"/>
          <w:sz w:val="28"/>
          <w:szCs w:val="28"/>
        </w:rPr>
        <w:t xml:space="preserve">доходов и расходов. Учет прибылей и убытков. Порядок формирования конечного финансового результата. </w:t>
      </w:r>
      <w:r>
        <w:rPr>
          <w:color w:val="000000"/>
          <w:sz w:val="28"/>
          <w:szCs w:val="28"/>
        </w:rPr>
        <w:t xml:space="preserve">Особенности видов экономической деятельности. </w:t>
      </w:r>
      <w:r w:rsidRPr="007A7527">
        <w:rPr>
          <w:color w:val="000000"/>
          <w:sz w:val="28"/>
          <w:szCs w:val="28"/>
        </w:rPr>
        <w:t xml:space="preserve">Учет использования прибыли. Учет недостач и потерь от порчи ценностей. Учет доходов будущих периодов. Налоги, уплачиваемые в бюджет из прибыли (дохода). Учет расчетов с бюджетом. </w:t>
      </w:r>
      <w:r>
        <w:rPr>
          <w:color w:val="000000"/>
          <w:sz w:val="28"/>
          <w:szCs w:val="28"/>
        </w:rPr>
        <w:t xml:space="preserve">Стандарт </w:t>
      </w:r>
      <w:r w:rsidRPr="007A7527">
        <w:rPr>
          <w:color w:val="000000"/>
          <w:sz w:val="28"/>
          <w:szCs w:val="28"/>
        </w:rPr>
        <w:t>МСФО</w:t>
      </w:r>
      <w:r>
        <w:rPr>
          <w:color w:val="000000"/>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color w:val="000000"/>
          <w:sz w:val="28"/>
          <w:szCs w:val="28"/>
        </w:rPr>
        <w:t>12 «Налоги на прибыль»</w:t>
      </w:r>
      <w:r>
        <w:rPr>
          <w:color w:val="000000"/>
          <w:sz w:val="28"/>
          <w:szCs w:val="28"/>
        </w:rPr>
        <w:t>.</w:t>
      </w:r>
    </w:p>
    <w:p w14:paraId="709ABB26" w14:textId="77777777" w:rsidR="008A6B69" w:rsidRPr="001C175F" w:rsidRDefault="008A6B69" w:rsidP="00CD3146">
      <w:pPr>
        <w:jc w:val="both"/>
        <w:rPr>
          <w:b/>
          <w:i/>
          <w:color w:val="000000"/>
          <w:sz w:val="16"/>
          <w:szCs w:val="16"/>
        </w:rPr>
      </w:pPr>
    </w:p>
    <w:p w14:paraId="7B0AA2CD" w14:textId="77777777" w:rsidR="008A6B69" w:rsidRPr="007A7527" w:rsidRDefault="008A6B69" w:rsidP="00CD3146">
      <w:pPr>
        <w:jc w:val="center"/>
        <w:rPr>
          <w:color w:val="000000"/>
          <w:sz w:val="28"/>
          <w:szCs w:val="28"/>
        </w:rPr>
      </w:pPr>
      <w:r w:rsidRPr="007A7527">
        <w:rPr>
          <w:b/>
          <w:i/>
          <w:color w:val="000000"/>
          <w:sz w:val="28"/>
          <w:szCs w:val="28"/>
        </w:rPr>
        <w:t xml:space="preserve">Тема </w:t>
      </w:r>
      <w:r>
        <w:rPr>
          <w:b/>
          <w:i/>
          <w:color w:val="000000"/>
          <w:sz w:val="28"/>
          <w:szCs w:val="28"/>
        </w:rPr>
        <w:t>2.10</w:t>
      </w:r>
      <w:r w:rsidRPr="007A7527">
        <w:rPr>
          <w:b/>
          <w:i/>
          <w:color w:val="000000"/>
          <w:sz w:val="28"/>
          <w:szCs w:val="28"/>
        </w:rPr>
        <w:t>.</w:t>
      </w:r>
      <w:r w:rsidRPr="007A7527">
        <w:rPr>
          <w:b/>
          <w:color w:val="000000"/>
          <w:sz w:val="28"/>
          <w:szCs w:val="28"/>
        </w:rPr>
        <w:t xml:space="preserve"> Бухгалтерская отчетность организаций и предприятий</w:t>
      </w:r>
    </w:p>
    <w:p w14:paraId="6214985E" w14:textId="77777777" w:rsidR="008A6B69" w:rsidRPr="00D057D9" w:rsidRDefault="008A6B69" w:rsidP="00CD3146">
      <w:pPr>
        <w:jc w:val="both"/>
        <w:rPr>
          <w:color w:val="000000" w:themeColor="text1"/>
          <w:sz w:val="28"/>
          <w:szCs w:val="28"/>
        </w:rPr>
      </w:pPr>
      <w:r w:rsidRPr="007A7527">
        <w:rPr>
          <w:color w:val="000000"/>
          <w:sz w:val="28"/>
          <w:szCs w:val="28"/>
        </w:rPr>
        <w:tab/>
        <w:t xml:space="preserve">Понятие отчетности и ее виды. Требования, предъявляемые к бухгалтерской отчетности. Порядок и сроки составления отчетности. Состав и содержание форм месячной, квартальной отчетности. Годовая отчетность. </w:t>
      </w:r>
      <w:r w:rsidRPr="00251E05">
        <w:rPr>
          <w:color w:val="000000"/>
          <w:spacing w:val="-4"/>
          <w:sz w:val="28"/>
          <w:szCs w:val="28"/>
        </w:rPr>
        <w:t>Предоставление бухгалтерской отчетности. Консолидированная бухгалтерская</w:t>
      </w:r>
      <w:r w:rsidRPr="007A7527">
        <w:rPr>
          <w:color w:val="000000"/>
          <w:sz w:val="28"/>
          <w:szCs w:val="28"/>
        </w:rPr>
        <w:t xml:space="preserve"> отчетность. Публикация бухгалтерской отчетности. Отражение событий после отчетной даты и условных фактов хозяйственной деятельности. Учет операций на забалансовых счетах. Формирование учетной политики. Раскрытие учетной политики. Изменение учетной политики. </w:t>
      </w:r>
      <w:r>
        <w:rPr>
          <w:color w:val="000000"/>
          <w:sz w:val="28"/>
          <w:szCs w:val="28"/>
        </w:rPr>
        <w:t xml:space="preserve">Национальный стандарт бухгалтерского учета и отчетности «Учетная политика организации, изменения </w:t>
      </w:r>
      <w:r>
        <w:rPr>
          <w:color w:val="000000"/>
          <w:sz w:val="28"/>
          <w:szCs w:val="28"/>
        </w:rPr>
        <w:lastRenderedPageBreak/>
        <w:t xml:space="preserve">в учетных оценках ошибки». Национальный стандарт бухгалтерского учета и отчетности «Консолидированная бухгалтерская отчетность». Национальный стандарт бухгалтерского учета и отчетности «Индивидуальная бухгалтерская отчетность». </w:t>
      </w:r>
      <w:r w:rsidRPr="007A7527">
        <w:rPr>
          <w:color w:val="000000"/>
          <w:sz w:val="28"/>
          <w:szCs w:val="28"/>
        </w:rPr>
        <w:t>Стандарт МСФО</w:t>
      </w:r>
      <w:r>
        <w:rPr>
          <w:color w:val="000000"/>
          <w:sz w:val="28"/>
          <w:szCs w:val="28"/>
        </w:rPr>
        <w:t xml:space="preserve"> (IА</w:t>
      </w:r>
      <w:r w:rsidRPr="00534D75">
        <w:rPr>
          <w:color w:val="000000"/>
          <w:sz w:val="28"/>
          <w:szCs w:val="28"/>
        </w:rPr>
        <w:t xml:space="preserve">S) </w:t>
      </w:r>
      <w:r w:rsidRPr="007A7527">
        <w:rPr>
          <w:color w:val="000000"/>
          <w:sz w:val="28"/>
          <w:szCs w:val="28"/>
        </w:rPr>
        <w:t>1 «Представление финансовой отчетности».</w:t>
      </w:r>
      <w:r>
        <w:rPr>
          <w:color w:val="000000"/>
          <w:sz w:val="28"/>
          <w:szCs w:val="28"/>
        </w:rPr>
        <w:t xml:space="preserve"> </w:t>
      </w:r>
      <w:r w:rsidRPr="00D057D9">
        <w:rPr>
          <w:rStyle w:val="HTML"/>
          <w:rFonts w:ascii="Times New Roman" w:hAnsi="Times New Roman" w:cs="Times New Roman"/>
          <w:color w:val="000000" w:themeColor="text1"/>
          <w:sz w:val="28"/>
          <w:szCs w:val="28"/>
        </w:rPr>
        <w:t>Учет отдельных операций и ценностей, не принадлежащих организации.)</w:t>
      </w:r>
    </w:p>
    <w:p w14:paraId="4B263EC4" w14:textId="77777777" w:rsidR="008A6B69" w:rsidRPr="001C175F" w:rsidRDefault="008A6B69" w:rsidP="00CD3146">
      <w:pPr>
        <w:jc w:val="center"/>
        <w:rPr>
          <w:b/>
          <w:i/>
          <w:color w:val="000000"/>
          <w:sz w:val="16"/>
          <w:szCs w:val="16"/>
        </w:rPr>
      </w:pPr>
    </w:p>
    <w:p w14:paraId="1542BF45" w14:textId="77777777" w:rsidR="008A6B69" w:rsidRPr="007A7527" w:rsidRDefault="008A6B69" w:rsidP="00CD3146">
      <w:pPr>
        <w:jc w:val="center"/>
        <w:rPr>
          <w:color w:val="000000"/>
          <w:sz w:val="28"/>
          <w:szCs w:val="28"/>
        </w:rPr>
      </w:pPr>
      <w:r w:rsidRPr="007A7527">
        <w:rPr>
          <w:b/>
          <w:i/>
          <w:color w:val="000000"/>
          <w:sz w:val="28"/>
          <w:szCs w:val="28"/>
        </w:rPr>
        <w:t xml:space="preserve">Тема </w:t>
      </w:r>
      <w:r>
        <w:rPr>
          <w:b/>
          <w:i/>
          <w:color w:val="000000"/>
          <w:sz w:val="28"/>
          <w:szCs w:val="28"/>
        </w:rPr>
        <w:t>2.11</w:t>
      </w:r>
      <w:r w:rsidRPr="007A7527">
        <w:rPr>
          <w:b/>
          <w:i/>
          <w:color w:val="000000"/>
          <w:sz w:val="28"/>
          <w:szCs w:val="28"/>
        </w:rPr>
        <w:t>.</w:t>
      </w:r>
      <w:r w:rsidRPr="007A7527">
        <w:rPr>
          <w:b/>
          <w:color w:val="000000"/>
          <w:sz w:val="28"/>
          <w:szCs w:val="28"/>
        </w:rPr>
        <w:t xml:space="preserve"> Осуществление аудиторской деятельности</w:t>
      </w:r>
    </w:p>
    <w:p w14:paraId="3CB07A48" w14:textId="77777777" w:rsidR="008A6B69" w:rsidRPr="007A7527" w:rsidRDefault="008A6B69" w:rsidP="00CD3146">
      <w:pPr>
        <w:jc w:val="both"/>
        <w:rPr>
          <w:color w:val="000000"/>
          <w:sz w:val="28"/>
          <w:szCs w:val="28"/>
        </w:rPr>
      </w:pPr>
      <w:r>
        <w:rPr>
          <w:color w:val="000000"/>
          <w:sz w:val="28"/>
          <w:szCs w:val="28"/>
        </w:rPr>
        <w:tab/>
      </w:r>
      <w:r w:rsidRPr="007A7527">
        <w:rPr>
          <w:color w:val="000000"/>
          <w:sz w:val="28"/>
          <w:szCs w:val="28"/>
        </w:rPr>
        <w:t xml:space="preserve">Возникновение и необходимость аудита. Сущность аудита и аудиторской деятельности. Виды аудита. Цели и задачи аудита. Сопутствующие виды аудиторских услуг. Профессиональная этика аудитора. Права, обязанности и ответственность аудиторов, аудиторских организаций и заказчиков. </w:t>
      </w:r>
      <w:r w:rsidRPr="007A7527">
        <w:rPr>
          <w:sz w:val="28"/>
          <w:szCs w:val="28"/>
        </w:rPr>
        <w:t xml:space="preserve">Государственное регулирование </w:t>
      </w:r>
      <w:r>
        <w:rPr>
          <w:sz w:val="28"/>
          <w:szCs w:val="28"/>
        </w:rPr>
        <w:t>аудиторской деятельности</w:t>
      </w:r>
      <w:r w:rsidRPr="007A7527">
        <w:rPr>
          <w:sz w:val="28"/>
          <w:szCs w:val="28"/>
        </w:rPr>
        <w:t>. Закон Республики Беларусь «О</w:t>
      </w:r>
      <w:r>
        <w:rPr>
          <w:sz w:val="28"/>
          <w:szCs w:val="28"/>
        </w:rPr>
        <w:t>б аудиторской</w:t>
      </w:r>
      <w:r w:rsidRPr="007A7527">
        <w:rPr>
          <w:sz w:val="28"/>
          <w:szCs w:val="28"/>
        </w:rPr>
        <w:t xml:space="preserve"> </w:t>
      </w:r>
      <w:r>
        <w:rPr>
          <w:sz w:val="28"/>
          <w:szCs w:val="28"/>
        </w:rPr>
        <w:t>деятеьности</w:t>
      </w:r>
      <w:r w:rsidRPr="007A7527">
        <w:rPr>
          <w:sz w:val="28"/>
          <w:szCs w:val="28"/>
        </w:rPr>
        <w:t xml:space="preserve">». </w:t>
      </w:r>
      <w:r>
        <w:rPr>
          <w:color w:val="000000"/>
          <w:sz w:val="28"/>
          <w:szCs w:val="28"/>
        </w:rPr>
        <w:t>Национальные п</w:t>
      </w:r>
      <w:r w:rsidRPr="007A7527">
        <w:rPr>
          <w:color w:val="000000"/>
          <w:sz w:val="28"/>
          <w:szCs w:val="28"/>
        </w:rPr>
        <w:t xml:space="preserve">равила аудиторской деятельности. Международные стандарты аудиторской деятельности. Планирование аудита. </w:t>
      </w:r>
      <w:r>
        <w:rPr>
          <w:color w:val="000000"/>
          <w:sz w:val="28"/>
          <w:szCs w:val="28"/>
        </w:rPr>
        <w:t xml:space="preserve">Общая стратегия и план </w:t>
      </w:r>
      <w:r w:rsidRPr="007A7527">
        <w:rPr>
          <w:color w:val="000000"/>
          <w:sz w:val="28"/>
          <w:szCs w:val="28"/>
        </w:rPr>
        <w:t xml:space="preserve">аудита. </w:t>
      </w:r>
      <w:r>
        <w:rPr>
          <w:color w:val="000000"/>
          <w:sz w:val="28"/>
          <w:szCs w:val="28"/>
        </w:rPr>
        <w:t xml:space="preserve">Существенность в аудите. </w:t>
      </w:r>
      <w:r w:rsidRPr="007A7527">
        <w:rPr>
          <w:color w:val="000000"/>
          <w:sz w:val="28"/>
          <w:szCs w:val="28"/>
        </w:rPr>
        <w:t xml:space="preserve">Аудиторский риск. </w:t>
      </w:r>
      <w:r>
        <w:rPr>
          <w:color w:val="000000"/>
          <w:sz w:val="28"/>
          <w:szCs w:val="28"/>
        </w:rPr>
        <w:t xml:space="preserve">Аудиторские доказательства. </w:t>
      </w:r>
      <w:r w:rsidRPr="007A7527">
        <w:rPr>
          <w:color w:val="000000"/>
          <w:sz w:val="28"/>
          <w:szCs w:val="28"/>
        </w:rPr>
        <w:t>Рабочая документация аудитора. Аналитические процедуры. Порядок составления аудиторского заключения. Виды аудиторских заключений.</w:t>
      </w:r>
    </w:p>
    <w:p w14:paraId="594FE92E" w14:textId="77777777" w:rsidR="008A6B69" w:rsidRPr="001C175F" w:rsidRDefault="008A6B69" w:rsidP="00CD3146">
      <w:pPr>
        <w:jc w:val="both"/>
        <w:rPr>
          <w:b/>
          <w:i/>
          <w:color w:val="000000"/>
          <w:sz w:val="16"/>
          <w:szCs w:val="16"/>
        </w:rPr>
      </w:pPr>
    </w:p>
    <w:p w14:paraId="69B17F6C" w14:textId="77777777" w:rsidR="008A6B69" w:rsidRPr="007A7527" w:rsidRDefault="008A6B69" w:rsidP="00CD3146">
      <w:pPr>
        <w:jc w:val="center"/>
        <w:rPr>
          <w:color w:val="000000"/>
          <w:sz w:val="28"/>
          <w:szCs w:val="28"/>
        </w:rPr>
      </w:pPr>
      <w:r w:rsidRPr="007A7527">
        <w:rPr>
          <w:b/>
          <w:i/>
          <w:color w:val="000000"/>
          <w:sz w:val="28"/>
          <w:szCs w:val="28"/>
        </w:rPr>
        <w:t xml:space="preserve">Тема </w:t>
      </w:r>
      <w:r>
        <w:rPr>
          <w:b/>
          <w:i/>
          <w:color w:val="000000"/>
          <w:sz w:val="28"/>
          <w:szCs w:val="28"/>
        </w:rPr>
        <w:t>2.12</w:t>
      </w:r>
      <w:r w:rsidRPr="007A7527">
        <w:rPr>
          <w:b/>
          <w:i/>
          <w:color w:val="000000"/>
          <w:sz w:val="28"/>
          <w:szCs w:val="28"/>
        </w:rPr>
        <w:t>.</w:t>
      </w:r>
      <w:r w:rsidRPr="007A7527">
        <w:rPr>
          <w:b/>
          <w:color w:val="000000"/>
          <w:sz w:val="28"/>
          <w:szCs w:val="28"/>
        </w:rPr>
        <w:t xml:space="preserve"> Методика проведения аудиторских проверок, оказание аудиторских услуг</w:t>
      </w:r>
    </w:p>
    <w:p w14:paraId="597239C9" w14:textId="77777777" w:rsidR="008A6B69" w:rsidRPr="007A7527" w:rsidRDefault="008A6B69" w:rsidP="00CD3146">
      <w:pPr>
        <w:jc w:val="both"/>
        <w:rPr>
          <w:color w:val="000000"/>
          <w:sz w:val="28"/>
          <w:szCs w:val="28"/>
        </w:rPr>
      </w:pPr>
      <w:r w:rsidRPr="007A7527">
        <w:rPr>
          <w:color w:val="000000"/>
          <w:sz w:val="28"/>
          <w:szCs w:val="28"/>
        </w:rPr>
        <w:tab/>
        <w:t>Аудиторская проверка операций по поступлению и выбытию основных средств. Проверка правильности документального отражения данных операций. Аудиторская проверка наличия, состояния и использования основных средств, начисления амортизации, переоценки основных средств. Аудиторская проверка учета арендованных основных средств, лизинговых отношений, затрат на проведение ремонта основных средств. Аудиторские проверки нематериальных активов. Аудит движения запасов, материальных ценностей, товаров. Проверка правильности стоимостной оценки. Проверка правильности документального отражения в учете. Инвентаризация товарно-материальных ценностей. Аудиторская проверка ведения кассовых операций. Аудит расчетных операций по счетам в банках. Аудиторская проверка состояния расчетов с поставщиками и подрядчиками, покупателями и заказчиками. Аудит расчетов по претензиям. Аудит расчетов по оплате труда. Аудиторская проверка правильности затрат, относимых на себестоимость продукции. Аудит готовой продукции и ее реализации. Аудиторская проверка достоверности показателей финансовых результатов и бухгалтерской отчетности.</w:t>
      </w:r>
    </w:p>
    <w:p w14:paraId="0E1FAEE9" w14:textId="77777777" w:rsidR="0043088E" w:rsidRPr="007A7527" w:rsidRDefault="0043088E" w:rsidP="00CD3146">
      <w:pPr>
        <w:jc w:val="center"/>
        <w:rPr>
          <w:b/>
          <w:sz w:val="28"/>
        </w:rPr>
      </w:pPr>
      <w:r w:rsidRPr="007A7527">
        <w:rPr>
          <w:b/>
          <w:color w:val="000000"/>
          <w:sz w:val="28"/>
          <w:szCs w:val="32"/>
        </w:rPr>
        <w:br w:type="page"/>
      </w:r>
      <w:r w:rsidRPr="007A7527">
        <w:rPr>
          <w:b/>
          <w:sz w:val="28"/>
        </w:rPr>
        <w:lastRenderedPageBreak/>
        <w:t xml:space="preserve">Информационно-методическая часть </w:t>
      </w:r>
    </w:p>
    <w:p w14:paraId="7085E0C8" w14:textId="77777777" w:rsidR="0043088E" w:rsidRPr="001C175F" w:rsidRDefault="0043088E" w:rsidP="00CD3146">
      <w:pPr>
        <w:jc w:val="center"/>
        <w:rPr>
          <w:b/>
          <w:sz w:val="16"/>
          <w:szCs w:val="16"/>
        </w:rPr>
      </w:pPr>
    </w:p>
    <w:p w14:paraId="5B0D4513" w14:textId="77777777" w:rsidR="0043088E" w:rsidRPr="007A7527" w:rsidRDefault="0043088E" w:rsidP="00CD3146">
      <w:pPr>
        <w:pStyle w:val="ad"/>
        <w:spacing w:after="0"/>
        <w:ind w:left="0"/>
        <w:jc w:val="center"/>
        <w:rPr>
          <w:b/>
          <w:sz w:val="28"/>
          <w:szCs w:val="28"/>
        </w:rPr>
      </w:pPr>
      <w:r w:rsidRPr="007A7527">
        <w:rPr>
          <w:b/>
          <w:sz w:val="28"/>
          <w:szCs w:val="28"/>
        </w:rPr>
        <w:t>Список литературы</w:t>
      </w:r>
    </w:p>
    <w:p w14:paraId="271FE3D0" w14:textId="77777777" w:rsidR="0043088E" w:rsidRDefault="0043088E" w:rsidP="00CD3146">
      <w:pPr>
        <w:pStyle w:val="ad"/>
        <w:spacing w:after="0"/>
        <w:ind w:left="0"/>
        <w:rPr>
          <w:b/>
          <w:sz w:val="28"/>
          <w:szCs w:val="28"/>
        </w:rPr>
      </w:pPr>
      <w:r w:rsidRPr="00AA1945">
        <w:rPr>
          <w:b/>
          <w:sz w:val="28"/>
          <w:szCs w:val="28"/>
        </w:rPr>
        <w:t>Основная  литература</w:t>
      </w:r>
    </w:p>
    <w:p w14:paraId="0D736A59" w14:textId="5C1098AA" w:rsidR="00A05119" w:rsidRPr="00A05119" w:rsidRDefault="00A05119" w:rsidP="00DC14FE">
      <w:pPr>
        <w:pStyle w:val="ae"/>
        <w:numPr>
          <w:ilvl w:val="0"/>
          <w:numId w:val="39"/>
        </w:numPr>
        <w:tabs>
          <w:tab w:val="left" w:pos="993"/>
        </w:tabs>
        <w:ind w:left="0" w:firstLine="709"/>
        <w:jc w:val="both"/>
        <w:rPr>
          <w:color w:val="000000"/>
          <w:sz w:val="28"/>
          <w:szCs w:val="28"/>
        </w:rPr>
      </w:pPr>
      <w:r w:rsidRPr="00A05119">
        <w:rPr>
          <w:color w:val="000000"/>
          <w:sz w:val="28"/>
          <w:szCs w:val="28"/>
        </w:rPr>
        <w:t xml:space="preserve">Анализ бухгалтерской (финансовой) отчетности : учебное пособие для студентов учреждений образования по специальности "Бухгалтерский учет, анализ и аудит (по направлениям)" / Г. Г. Виногоров </w:t>
      </w:r>
      <w:r w:rsidR="0067562B" w:rsidRPr="00A05119">
        <w:rPr>
          <w:color w:val="000000"/>
          <w:sz w:val="28"/>
          <w:szCs w:val="28"/>
        </w:rPr>
        <w:t>[</w:t>
      </w:r>
      <w:r w:rsidRPr="00A05119">
        <w:rPr>
          <w:color w:val="000000"/>
          <w:sz w:val="28"/>
          <w:szCs w:val="28"/>
        </w:rPr>
        <w:t xml:space="preserve">и др.]. </w:t>
      </w:r>
      <w:r w:rsidR="009306A1">
        <w:rPr>
          <w:color w:val="000000"/>
          <w:sz w:val="28"/>
          <w:szCs w:val="28"/>
        </w:rPr>
        <w:t>–</w:t>
      </w:r>
      <w:r w:rsidRPr="00A05119">
        <w:rPr>
          <w:color w:val="000000"/>
          <w:sz w:val="28"/>
          <w:szCs w:val="28"/>
        </w:rPr>
        <w:t xml:space="preserve"> Минск : БГЭУ, 2021. </w:t>
      </w:r>
      <w:r w:rsidR="009306A1">
        <w:rPr>
          <w:color w:val="000000"/>
          <w:sz w:val="28"/>
          <w:szCs w:val="28"/>
        </w:rPr>
        <w:t>–</w:t>
      </w:r>
      <w:r w:rsidRPr="00A05119">
        <w:rPr>
          <w:color w:val="000000"/>
          <w:sz w:val="28"/>
          <w:szCs w:val="28"/>
        </w:rPr>
        <w:t xml:space="preserve"> 247 с. : табл.</w:t>
      </w:r>
      <w:r w:rsidR="009306A1">
        <w:rPr>
          <w:color w:val="000000"/>
          <w:sz w:val="28"/>
          <w:szCs w:val="28"/>
        </w:rPr>
        <w:t>–</w:t>
      </w:r>
      <w:r w:rsidRPr="00A05119">
        <w:rPr>
          <w:color w:val="000000"/>
          <w:sz w:val="28"/>
          <w:szCs w:val="28"/>
        </w:rPr>
        <w:t xml:space="preserve"> ISBN 9789855643419 : 15.60.</w:t>
      </w:r>
    </w:p>
    <w:p w14:paraId="1FC38C42" w14:textId="2E83DCE2" w:rsidR="00A05119" w:rsidRPr="00A05119" w:rsidRDefault="00A05119" w:rsidP="00DC14FE">
      <w:pPr>
        <w:pStyle w:val="ae"/>
        <w:numPr>
          <w:ilvl w:val="0"/>
          <w:numId w:val="39"/>
        </w:numPr>
        <w:tabs>
          <w:tab w:val="left" w:pos="993"/>
        </w:tabs>
        <w:ind w:left="0" w:firstLine="709"/>
        <w:jc w:val="both"/>
        <w:rPr>
          <w:color w:val="000000"/>
          <w:sz w:val="28"/>
          <w:szCs w:val="28"/>
        </w:rPr>
      </w:pPr>
      <w:r w:rsidRPr="00A05119">
        <w:rPr>
          <w:color w:val="000000"/>
          <w:sz w:val="28"/>
          <w:szCs w:val="28"/>
        </w:rPr>
        <w:t>Лемеш, В.</w:t>
      </w:r>
      <w:r>
        <w:rPr>
          <w:color w:val="000000"/>
          <w:sz w:val="28"/>
          <w:szCs w:val="28"/>
        </w:rPr>
        <w:t xml:space="preserve"> </w:t>
      </w:r>
      <w:r w:rsidRPr="00A05119">
        <w:rPr>
          <w:color w:val="000000"/>
          <w:sz w:val="28"/>
          <w:szCs w:val="28"/>
        </w:rPr>
        <w:t xml:space="preserve">Н. Аудит : пособие : [для студентов и магистрантов вузов экономических специальностей, преподавателей, учащихся средних специальных заведений, аудиторов и др.] / В. Н. Лемеш. </w:t>
      </w:r>
      <w:r w:rsidR="009306A1">
        <w:rPr>
          <w:color w:val="000000"/>
          <w:sz w:val="28"/>
          <w:szCs w:val="28"/>
        </w:rPr>
        <w:t>–</w:t>
      </w:r>
      <w:r w:rsidRPr="00A05119">
        <w:rPr>
          <w:color w:val="000000"/>
          <w:sz w:val="28"/>
          <w:szCs w:val="28"/>
        </w:rPr>
        <w:t xml:space="preserve"> 7-е изд., переработанное и дополненное. </w:t>
      </w:r>
      <w:r w:rsidR="009306A1">
        <w:rPr>
          <w:color w:val="000000"/>
          <w:sz w:val="28"/>
          <w:szCs w:val="28"/>
        </w:rPr>
        <w:t>–</w:t>
      </w:r>
      <w:r w:rsidRPr="00A05119">
        <w:rPr>
          <w:color w:val="000000"/>
          <w:sz w:val="28"/>
          <w:szCs w:val="28"/>
        </w:rPr>
        <w:t xml:space="preserve"> Минск : Амалфея, 2023. </w:t>
      </w:r>
      <w:r w:rsidR="009306A1">
        <w:rPr>
          <w:color w:val="000000"/>
          <w:sz w:val="28"/>
          <w:szCs w:val="28"/>
        </w:rPr>
        <w:t>–</w:t>
      </w:r>
      <w:r w:rsidRPr="00A05119">
        <w:rPr>
          <w:color w:val="000000"/>
          <w:sz w:val="28"/>
          <w:szCs w:val="28"/>
        </w:rPr>
        <w:t xml:space="preserve"> 291 с. : ил., табл., схемы.</w:t>
      </w:r>
      <w:r w:rsidR="009306A1">
        <w:rPr>
          <w:color w:val="000000"/>
          <w:sz w:val="28"/>
          <w:szCs w:val="28"/>
        </w:rPr>
        <w:t>–</w:t>
      </w:r>
      <w:r w:rsidRPr="00A05119">
        <w:rPr>
          <w:color w:val="000000"/>
          <w:sz w:val="28"/>
          <w:szCs w:val="28"/>
        </w:rPr>
        <w:t xml:space="preserve"> ISBN 9789857262632 : 22.62.</w:t>
      </w:r>
    </w:p>
    <w:p w14:paraId="2BE89519" w14:textId="6AF6F1F5" w:rsidR="00A05119" w:rsidRPr="00A05119" w:rsidRDefault="00A05119" w:rsidP="00DC14FE">
      <w:pPr>
        <w:pStyle w:val="ae"/>
        <w:numPr>
          <w:ilvl w:val="0"/>
          <w:numId w:val="39"/>
        </w:numPr>
        <w:tabs>
          <w:tab w:val="left" w:pos="993"/>
        </w:tabs>
        <w:ind w:left="0" w:firstLine="709"/>
        <w:jc w:val="both"/>
        <w:rPr>
          <w:color w:val="000000"/>
          <w:sz w:val="28"/>
          <w:szCs w:val="28"/>
        </w:rPr>
      </w:pPr>
      <w:r w:rsidRPr="00A05119">
        <w:rPr>
          <w:color w:val="000000"/>
          <w:sz w:val="28"/>
          <w:szCs w:val="28"/>
        </w:rPr>
        <w:t xml:space="preserve">Налоги и налогообложение : учебно-методический комплекс для </w:t>
      </w:r>
      <w:r w:rsidRPr="009306A1">
        <w:rPr>
          <w:color w:val="000000"/>
          <w:spacing w:val="-4"/>
          <w:sz w:val="28"/>
          <w:szCs w:val="28"/>
        </w:rPr>
        <w:t>студентов специальности 1-25 01 07 "Экономика и управление на предприятии" / ; Министерство образования Республики Беларусь, Белорусский</w:t>
      </w:r>
      <w:r w:rsidRPr="00A05119">
        <w:rPr>
          <w:color w:val="000000"/>
          <w:sz w:val="28"/>
          <w:szCs w:val="28"/>
        </w:rPr>
        <w:t xml:space="preserve"> национальный технический университет, Кафедра "Экономика и право" ; [сост. Т. В. Кузьмицкая]. </w:t>
      </w:r>
      <w:r w:rsidR="009306A1">
        <w:rPr>
          <w:color w:val="000000"/>
          <w:sz w:val="28"/>
          <w:szCs w:val="28"/>
        </w:rPr>
        <w:t>–</w:t>
      </w:r>
      <w:r w:rsidRPr="00A05119">
        <w:rPr>
          <w:color w:val="000000"/>
          <w:sz w:val="28"/>
          <w:szCs w:val="28"/>
        </w:rPr>
        <w:t xml:space="preserve"> Электрон. дан. </w:t>
      </w:r>
      <w:r w:rsidR="009306A1">
        <w:rPr>
          <w:color w:val="000000"/>
          <w:sz w:val="28"/>
          <w:szCs w:val="28"/>
        </w:rPr>
        <w:t>–</w:t>
      </w:r>
      <w:r w:rsidRPr="00A05119">
        <w:rPr>
          <w:color w:val="000000"/>
          <w:sz w:val="28"/>
          <w:szCs w:val="28"/>
        </w:rPr>
        <w:t xml:space="preserve"> Минск : БНТУ, 2021. </w:t>
      </w:r>
      <w:r w:rsidR="009306A1">
        <w:rPr>
          <w:color w:val="000000"/>
          <w:sz w:val="28"/>
          <w:szCs w:val="28"/>
        </w:rPr>
        <w:t>–</w:t>
      </w:r>
      <w:r w:rsidRPr="00A05119">
        <w:rPr>
          <w:color w:val="000000"/>
          <w:sz w:val="28"/>
          <w:szCs w:val="28"/>
        </w:rPr>
        <w:t xml:space="preserve"> 1 электрон. опт. диск (CD-R). </w:t>
      </w:r>
      <w:r w:rsidR="009306A1">
        <w:rPr>
          <w:color w:val="000000"/>
          <w:sz w:val="28"/>
          <w:szCs w:val="28"/>
        </w:rPr>
        <w:t>–</w:t>
      </w:r>
      <w:r w:rsidRPr="00A05119">
        <w:rPr>
          <w:color w:val="000000"/>
          <w:sz w:val="28"/>
          <w:szCs w:val="28"/>
        </w:rPr>
        <w:t xml:space="preserve"> Режим доступа : </w:t>
      </w:r>
      <w:hyperlink r:id="rId11" w:tgtFrame="blank" w:history="1">
        <w:r w:rsidRPr="00A05119">
          <w:rPr>
            <w:rStyle w:val="aa"/>
            <w:b/>
            <w:bCs/>
            <w:color w:val="3090F0"/>
            <w:sz w:val="28"/>
            <w:szCs w:val="28"/>
          </w:rPr>
          <w:t>https://rep.bntu.by/handle/data/101079</w:t>
        </w:r>
      </w:hyperlink>
      <w:r w:rsidRPr="00A05119">
        <w:rPr>
          <w:color w:val="000000"/>
          <w:sz w:val="28"/>
          <w:szCs w:val="28"/>
        </w:rPr>
        <w:t xml:space="preserve">. </w:t>
      </w:r>
      <w:r w:rsidR="009306A1">
        <w:rPr>
          <w:color w:val="000000"/>
          <w:sz w:val="28"/>
          <w:szCs w:val="28"/>
        </w:rPr>
        <w:t>–</w:t>
      </w:r>
      <w:r w:rsidRPr="00A05119">
        <w:rPr>
          <w:color w:val="000000"/>
          <w:sz w:val="28"/>
          <w:szCs w:val="28"/>
        </w:rPr>
        <w:t xml:space="preserve"> Систем. требования: IBM PC- совместимый ПК ; Windows XP и выше ; CD-ROM дисковод ; мышь. </w:t>
      </w:r>
      <w:r w:rsidR="009306A1">
        <w:rPr>
          <w:color w:val="000000"/>
          <w:sz w:val="28"/>
          <w:szCs w:val="28"/>
        </w:rPr>
        <w:t>–</w:t>
      </w:r>
      <w:r w:rsidRPr="00A05119">
        <w:rPr>
          <w:color w:val="000000"/>
          <w:sz w:val="28"/>
          <w:szCs w:val="28"/>
        </w:rPr>
        <w:t xml:space="preserve"> Загл. с экрана : 3.00.</w:t>
      </w:r>
    </w:p>
    <w:p w14:paraId="14ACA0C0" w14:textId="4887DBA0" w:rsidR="00A05119" w:rsidRPr="00A05119" w:rsidRDefault="00A05119" w:rsidP="00DC14FE">
      <w:pPr>
        <w:pStyle w:val="ae"/>
        <w:numPr>
          <w:ilvl w:val="0"/>
          <w:numId w:val="39"/>
        </w:numPr>
        <w:tabs>
          <w:tab w:val="left" w:pos="993"/>
        </w:tabs>
        <w:ind w:left="0" w:firstLine="709"/>
        <w:jc w:val="both"/>
        <w:rPr>
          <w:color w:val="000000"/>
          <w:sz w:val="28"/>
          <w:szCs w:val="28"/>
        </w:rPr>
      </w:pPr>
      <w:r w:rsidRPr="00A05119">
        <w:rPr>
          <w:color w:val="000000"/>
          <w:sz w:val="28"/>
          <w:szCs w:val="28"/>
        </w:rPr>
        <w:t xml:space="preserve">Электронный учебно-методический комплекс по учебной дисциплине "Бухгалтерский учет и аудит" для студентов направления специальности 1-27 01 01-10 "Экономика и организация производства (энергетика)" / ; Т. Ф. Манцерова и др. ; Министерство образования Республики Беларусь, Белорусский национальный технический университет, Кафедра "Экономика и организация энергетики", ФГАОУВО "Санкт-Петербургский национальный исследовательский университет информационных технологий, механики и оптики". </w:t>
      </w:r>
      <w:r w:rsidR="009306A1">
        <w:rPr>
          <w:color w:val="000000"/>
          <w:sz w:val="28"/>
          <w:szCs w:val="28"/>
        </w:rPr>
        <w:t>–</w:t>
      </w:r>
      <w:r w:rsidRPr="00A05119">
        <w:rPr>
          <w:color w:val="000000"/>
          <w:sz w:val="28"/>
          <w:szCs w:val="28"/>
        </w:rPr>
        <w:t xml:space="preserve"> Электрон. дан. </w:t>
      </w:r>
      <w:r w:rsidR="009306A1">
        <w:rPr>
          <w:color w:val="000000"/>
          <w:sz w:val="28"/>
          <w:szCs w:val="28"/>
        </w:rPr>
        <w:t>–</w:t>
      </w:r>
      <w:r w:rsidRPr="00A05119">
        <w:rPr>
          <w:color w:val="000000"/>
          <w:sz w:val="28"/>
          <w:szCs w:val="28"/>
        </w:rPr>
        <w:t xml:space="preserve"> Минск : БНТУ, 2019. </w:t>
      </w:r>
      <w:r w:rsidR="009306A1">
        <w:rPr>
          <w:color w:val="000000"/>
          <w:sz w:val="28"/>
          <w:szCs w:val="28"/>
        </w:rPr>
        <w:t>–</w:t>
      </w:r>
      <w:r w:rsidRPr="00A05119">
        <w:rPr>
          <w:color w:val="000000"/>
          <w:sz w:val="28"/>
          <w:szCs w:val="28"/>
        </w:rPr>
        <w:t xml:space="preserve"> 1 электрон. опт. диск (CD-ROM). </w:t>
      </w:r>
      <w:r w:rsidR="009306A1">
        <w:rPr>
          <w:color w:val="000000"/>
          <w:sz w:val="28"/>
          <w:szCs w:val="28"/>
        </w:rPr>
        <w:t>–</w:t>
      </w:r>
      <w:r w:rsidRPr="00A05119">
        <w:rPr>
          <w:color w:val="000000"/>
          <w:sz w:val="28"/>
          <w:szCs w:val="28"/>
        </w:rPr>
        <w:t xml:space="preserve"> Режим доступа : </w:t>
      </w:r>
      <w:hyperlink r:id="rId12" w:tgtFrame="blank" w:history="1">
        <w:r w:rsidRPr="00A05119">
          <w:rPr>
            <w:rStyle w:val="aa"/>
            <w:b/>
            <w:bCs/>
            <w:color w:val="3090F0"/>
            <w:sz w:val="28"/>
            <w:szCs w:val="28"/>
          </w:rPr>
          <w:t>https://rep.bntu.by/handle/data/57681</w:t>
        </w:r>
      </w:hyperlink>
      <w:r w:rsidRPr="00A05119">
        <w:rPr>
          <w:color w:val="000000"/>
          <w:sz w:val="28"/>
          <w:szCs w:val="28"/>
        </w:rPr>
        <w:t xml:space="preserve">. </w:t>
      </w:r>
      <w:r w:rsidR="009306A1">
        <w:rPr>
          <w:color w:val="000000"/>
          <w:sz w:val="28"/>
          <w:szCs w:val="28"/>
        </w:rPr>
        <w:t>–</w:t>
      </w:r>
      <w:r w:rsidRPr="00A05119">
        <w:rPr>
          <w:color w:val="000000"/>
          <w:sz w:val="28"/>
          <w:szCs w:val="28"/>
        </w:rPr>
        <w:t xml:space="preserve"> Систем. требования: IBM PC- совместимый ПК; Windows XP и выше; оптимальное разрешение экрана 1920х1080; минимальное 1280х720; CD-ROM дисковод; мышь. </w:t>
      </w:r>
      <w:r w:rsidR="009306A1">
        <w:rPr>
          <w:color w:val="000000"/>
          <w:sz w:val="28"/>
          <w:szCs w:val="28"/>
        </w:rPr>
        <w:t>–</w:t>
      </w:r>
      <w:r w:rsidRPr="00A05119">
        <w:rPr>
          <w:color w:val="000000"/>
          <w:sz w:val="28"/>
          <w:szCs w:val="28"/>
        </w:rPr>
        <w:t xml:space="preserve"> Загл. с титул. экрана : 3.00.</w:t>
      </w:r>
    </w:p>
    <w:p w14:paraId="3D9F8FDC" w14:textId="6A70ACAB" w:rsidR="00A05119" w:rsidRPr="00A05119" w:rsidRDefault="00A05119" w:rsidP="00DC14FE">
      <w:pPr>
        <w:pStyle w:val="ae"/>
        <w:numPr>
          <w:ilvl w:val="0"/>
          <w:numId w:val="39"/>
        </w:numPr>
        <w:tabs>
          <w:tab w:val="left" w:pos="993"/>
        </w:tabs>
        <w:ind w:left="0" w:firstLine="709"/>
        <w:jc w:val="both"/>
        <w:rPr>
          <w:color w:val="000000"/>
          <w:sz w:val="28"/>
          <w:szCs w:val="28"/>
        </w:rPr>
      </w:pPr>
      <w:r w:rsidRPr="00A05119">
        <w:rPr>
          <w:color w:val="000000"/>
          <w:sz w:val="28"/>
          <w:szCs w:val="28"/>
        </w:rPr>
        <w:t>Левкович, О.</w:t>
      </w:r>
      <w:r w:rsidR="0067562B" w:rsidRPr="0067562B">
        <w:rPr>
          <w:color w:val="000000"/>
          <w:sz w:val="28"/>
          <w:szCs w:val="28"/>
        </w:rPr>
        <w:t xml:space="preserve"> </w:t>
      </w:r>
      <w:r w:rsidRPr="00A05119">
        <w:rPr>
          <w:color w:val="000000"/>
          <w:sz w:val="28"/>
          <w:szCs w:val="28"/>
        </w:rPr>
        <w:t xml:space="preserve">А. Бухгалтерский учет : учебное пособие / О. А. Левкович, И. Н. Бурцева. </w:t>
      </w:r>
      <w:r w:rsidR="009306A1">
        <w:rPr>
          <w:color w:val="000000"/>
          <w:sz w:val="28"/>
          <w:szCs w:val="28"/>
        </w:rPr>
        <w:t>–</w:t>
      </w:r>
      <w:r w:rsidRPr="00A05119">
        <w:rPr>
          <w:color w:val="000000"/>
          <w:sz w:val="28"/>
          <w:szCs w:val="28"/>
        </w:rPr>
        <w:t xml:space="preserve"> 16-е изд., переработанное и дополненное. </w:t>
      </w:r>
      <w:r w:rsidR="009306A1">
        <w:rPr>
          <w:color w:val="000000"/>
          <w:sz w:val="28"/>
          <w:szCs w:val="28"/>
        </w:rPr>
        <w:t>–</w:t>
      </w:r>
      <w:r w:rsidRPr="00A05119">
        <w:rPr>
          <w:color w:val="000000"/>
          <w:sz w:val="28"/>
          <w:szCs w:val="28"/>
        </w:rPr>
        <w:t xml:space="preserve"> Минск : Амалфея, 2024. </w:t>
      </w:r>
      <w:r w:rsidR="009306A1">
        <w:rPr>
          <w:color w:val="000000"/>
          <w:sz w:val="28"/>
          <w:szCs w:val="28"/>
        </w:rPr>
        <w:t>–</w:t>
      </w:r>
      <w:r w:rsidRPr="00A05119">
        <w:rPr>
          <w:color w:val="000000"/>
          <w:sz w:val="28"/>
          <w:szCs w:val="28"/>
        </w:rPr>
        <w:t xml:space="preserve"> 667 с. : ил., табл. </w:t>
      </w:r>
      <w:r w:rsidR="009306A1">
        <w:rPr>
          <w:color w:val="000000"/>
          <w:sz w:val="28"/>
          <w:szCs w:val="28"/>
        </w:rPr>
        <w:t>–</w:t>
      </w:r>
      <w:r w:rsidRPr="00A05119">
        <w:rPr>
          <w:color w:val="000000"/>
          <w:sz w:val="28"/>
          <w:szCs w:val="28"/>
        </w:rPr>
        <w:t xml:space="preserve"> ISBN 9789857262830 : 46.13.</w:t>
      </w:r>
    </w:p>
    <w:p w14:paraId="2D5EC7E9" w14:textId="081CE376" w:rsidR="00A05119" w:rsidRPr="00A05119" w:rsidRDefault="00A05119" w:rsidP="00DC14FE">
      <w:pPr>
        <w:pStyle w:val="ae"/>
        <w:numPr>
          <w:ilvl w:val="0"/>
          <w:numId w:val="39"/>
        </w:numPr>
        <w:tabs>
          <w:tab w:val="left" w:pos="993"/>
        </w:tabs>
        <w:ind w:left="0" w:firstLine="709"/>
        <w:jc w:val="both"/>
        <w:rPr>
          <w:color w:val="000000"/>
          <w:sz w:val="28"/>
          <w:szCs w:val="28"/>
        </w:rPr>
      </w:pPr>
      <w:r w:rsidRPr="00A05119">
        <w:rPr>
          <w:color w:val="000000"/>
          <w:sz w:val="28"/>
          <w:szCs w:val="28"/>
        </w:rPr>
        <w:t>Сушко, Т.</w:t>
      </w:r>
      <w:r w:rsidR="0067562B" w:rsidRPr="0067562B">
        <w:rPr>
          <w:color w:val="000000"/>
          <w:sz w:val="28"/>
          <w:szCs w:val="28"/>
        </w:rPr>
        <w:t xml:space="preserve"> </w:t>
      </w:r>
      <w:r w:rsidRPr="00A05119">
        <w:rPr>
          <w:color w:val="000000"/>
          <w:sz w:val="28"/>
          <w:szCs w:val="28"/>
        </w:rPr>
        <w:t>И. Бухгалтерский финансовый учет в промышленности. Практикум : учебное пособие для студентов учреждений высшего образования по специальности "Бухгалтерский учет, анализ и аудит" / Т.</w:t>
      </w:r>
      <w:r w:rsidR="0067562B">
        <w:rPr>
          <w:color w:val="000000"/>
          <w:sz w:val="28"/>
          <w:szCs w:val="28"/>
          <w:lang w:val="en-US"/>
        </w:rPr>
        <w:t> </w:t>
      </w:r>
      <w:r w:rsidRPr="00A05119">
        <w:rPr>
          <w:color w:val="000000"/>
          <w:sz w:val="28"/>
          <w:szCs w:val="28"/>
        </w:rPr>
        <w:t xml:space="preserve">И. Сушко, О. О. Люштик. </w:t>
      </w:r>
      <w:r w:rsidR="009306A1">
        <w:rPr>
          <w:color w:val="000000"/>
          <w:sz w:val="28"/>
          <w:szCs w:val="28"/>
        </w:rPr>
        <w:t>–</w:t>
      </w:r>
      <w:r w:rsidRPr="00A05119">
        <w:rPr>
          <w:color w:val="000000"/>
          <w:sz w:val="28"/>
          <w:szCs w:val="28"/>
        </w:rPr>
        <w:t xml:space="preserve"> Минск : РИВШ, 2024. </w:t>
      </w:r>
      <w:r w:rsidR="009306A1">
        <w:rPr>
          <w:color w:val="000000"/>
          <w:sz w:val="28"/>
          <w:szCs w:val="28"/>
        </w:rPr>
        <w:t>–</w:t>
      </w:r>
      <w:r w:rsidRPr="00A05119">
        <w:rPr>
          <w:color w:val="000000"/>
          <w:sz w:val="28"/>
          <w:szCs w:val="28"/>
        </w:rPr>
        <w:t xml:space="preserve"> 355 с. : табл. </w:t>
      </w:r>
      <w:r w:rsidR="009306A1">
        <w:rPr>
          <w:color w:val="000000"/>
          <w:sz w:val="28"/>
          <w:szCs w:val="28"/>
        </w:rPr>
        <w:t>–</w:t>
      </w:r>
      <w:r w:rsidRPr="00A05119">
        <w:rPr>
          <w:color w:val="000000"/>
          <w:sz w:val="28"/>
          <w:szCs w:val="28"/>
        </w:rPr>
        <w:t xml:space="preserve"> ISBN 9789855867983 : 20.11.</w:t>
      </w:r>
    </w:p>
    <w:p w14:paraId="2827F915" w14:textId="5ACD5737" w:rsidR="00A05119" w:rsidRPr="00A05119" w:rsidRDefault="00A05119" w:rsidP="00DC14FE">
      <w:pPr>
        <w:pStyle w:val="ae"/>
        <w:numPr>
          <w:ilvl w:val="0"/>
          <w:numId w:val="39"/>
        </w:numPr>
        <w:tabs>
          <w:tab w:val="left" w:pos="993"/>
        </w:tabs>
        <w:ind w:left="0" w:firstLine="709"/>
        <w:jc w:val="both"/>
        <w:rPr>
          <w:sz w:val="28"/>
          <w:szCs w:val="28"/>
        </w:rPr>
      </w:pPr>
      <w:r w:rsidRPr="009306A1">
        <w:rPr>
          <w:color w:val="000000"/>
          <w:spacing w:val="-6"/>
          <w:sz w:val="28"/>
          <w:szCs w:val="28"/>
        </w:rPr>
        <w:t>Папковская, П.</w:t>
      </w:r>
      <w:r w:rsidR="0067562B" w:rsidRPr="009306A1">
        <w:rPr>
          <w:color w:val="000000"/>
          <w:spacing w:val="-6"/>
          <w:sz w:val="28"/>
          <w:szCs w:val="28"/>
        </w:rPr>
        <w:t xml:space="preserve"> </w:t>
      </w:r>
      <w:r w:rsidRPr="009306A1">
        <w:rPr>
          <w:color w:val="000000"/>
          <w:spacing w:val="-6"/>
          <w:sz w:val="28"/>
          <w:szCs w:val="28"/>
        </w:rPr>
        <w:t>Я. Теория бухгалтерского учета : учебное пособие для студентов учреждений высшего образования по специальности "Бухгалтерский</w:t>
      </w:r>
      <w:r w:rsidRPr="00A05119">
        <w:rPr>
          <w:color w:val="000000"/>
          <w:sz w:val="28"/>
          <w:szCs w:val="28"/>
        </w:rPr>
        <w:t xml:space="preserve"> учет, анализ и аудит" / П. Я. Папковская. </w:t>
      </w:r>
      <w:r w:rsidR="009306A1">
        <w:rPr>
          <w:color w:val="000000"/>
          <w:sz w:val="28"/>
          <w:szCs w:val="28"/>
        </w:rPr>
        <w:t>–</w:t>
      </w:r>
      <w:r w:rsidRPr="00A05119">
        <w:rPr>
          <w:color w:val="000000"/>
          <w:sz w:val="28"/>
          <w:szCs w:val="28"/>
        </w:rPr>
        <w:t xml:space="preserve"> Минск : БГЭУ, 2024. </w:t>
      </w:r>
      <w:r w:rsidR="009306A1">
        <w:rPr>
          <w:color w:val="000000"/>
          <w:sz w:val="28"/>
          <w:szCs w:val="28"/>
        </w:rPr>
        <w:t>–</w:t>
      </w:r>
      <w:r w:rsidRPr="00A05119">
        <w:rPr>
          <w:color w:val="000000"/>
          <w:sz w:val="28"/>
          <w:szCs w:val="28"/>
        </w:rPr>
        <w:t xml:space="preserve"> 219 с. : ил., табл., схемы.</w:t>
      </w:r>
      <w:r w:rsidR="009306A1">
        <w:rPr>
          <w:color w:val="000000"/>
          <w:sz w:val="28"/>
          <w:szCs w:val="28"/>
        </w:rPr>
        <w:t>–</w:t>
      </w:r>
      <w:r w:rsidRPr="00A05119">
        <w:rPr>
          <w:color w:val="000000"/>
          <w:sz w:val="28"/>
          <w:szCs w:val="28"/>
        </w:rPr>
        <w:t xml:space="preserve"> ISBN 9789855644775 (9789855644331) : 16.38.</w:t>
      </w:r>
    </w:p>
    <w:p w14:paraId="208B6064" w14:textId="77777777" w:rsidR="00AA1945" w:rsidRPr="00AA1945" w:rsidRDefault="00AA1945" w:rsidP="00CD3146">
      <w:pPr>
        <w:tabs>
          <w:tab w:val="num" w:pos="426"/>
        </w:tabs>
        <w:ind w:right="-1"/>
        <w:jc w:val="both"/>
        <w:rPr>
          <w:sz w:val="28"/>
          <w:szCs w:val="28"/>
        </w:rPr>
      </w:pPr>
    </w:p>
    <w:p w14:paraId="1DFD93ED" w14:textId="77777777" w:rsidR="00AA1945" w:rsidRPr="00AA1945" w:rsidRDefault="00AA1945" w:rsidP="00CD3146">
      <w:pPr>
        <w:shd w:val="clear" w:color="auto" w:fill="FFFFFF"/>
        <w:tabs>
          <w:tab w:val="num" w:pos="426"/>
        </w:tabs>
        <w:ind w:right="-1"/>
        <w:rPr>
          <w:b/>
          <w:sz w:val="28"/>
          <w:szCs w:val="28"/>
        </w:rPr>
      </w:pPr>
      <w:r w:rsidRPr="00AA1945">
        <w:rPr>
          <w:b/>
          <w:sz w:val="28"/>
          <w:szCs w:val="28"/>
        </w:rPr>
        <w:lastRenderedPageBreak/>
        <w:t>Дополнительная литература</w:t>
      </w:r>
    </w:p>
    <w:p w14:paraId="2420BC66" w14:textId="7D94CE64" w:rsidR="005B547B" w:rsidRDefault="00AA1945" w:rsidP="00DC14FE">
      <w:pPr>
        <w:numPr>
          <w:ilvl w:val="0"/>
          <w:numId w:val="32"/>
        </w:numPr>
        <w:tabs>
          <w:tab w:val="clear" w:pos="720"/>
          <w:tab w:val="num" w:pos="993"/>
        </w:tabs>
        <w:autoSpaceDE/>
        <w:adjustRightInd/>
        <w:ind w:left="0" w:right="-1" w:firstLine="709"/>
        <w:jc w:val="both"/>
        <w:rPr>
          <w:sz w:val="28"/>
          <w:szCs w:val="28"/>
        </w:rPr>
      </w:pPr>
      <w:r w:rsidRPr="005B547B">
        <w:rPr>
          <w:sz w:val="28"/>
          <w:szCs w:val="28"/>
        </w:rPr>
        <w:t>Пособие по теории бухгалтерского учета</w:t>
      </w:r>
      <w:r w:rsidR="005B547B" w:rsidRPr="005B547B">
        <w:rPr>
          <w:sz w:val="28"/>
          <w:szCs w:val="28"/>
        </w:rPr>
        <w:t xml:space="preserve"> </w:t>
      </w:r>
      <w:r w:rsidRPr="005B547B">
        <w:rPr>
          <w:sz w:val="28"/>
          <w:szCs w:val="28"/>
        </w:rPr>
        <w:t xml:space="preserve"> / </w:t>
      </w:r>
      <w:r w:rsidR="005B547B" w:rsidRPr="00AA1945">
        <w:rPr>
          <w:sz w:val="28"/>
          <w:szCs w:val="28"/>
        </w:rPr>
        <w:t>А.</w:t>
      </w:r>
      <w:r w:rsidR="00DA3826">
        <w:rPr>
          <w:sz w:val="28"/>
          <w:szCs w:val="28"/>
        </w:rPr>
        <w:t xml:space="preserve"> </w:t>
      </w:r>
      <w:r w:rsidR="005B547B" w:rsidRPr="00AA1945">
        <w:rPr>
          <w:sz w:val="28"/>
          <w:szCs w:val="28"/>
        </w:rPr>
        <w:t>В. Азаренко</w:t>
      </w:r>
      <w:r w:rsidR="005B547B">
        <w:rPr>
          <w:sz w:val="28"/>
          <w:szCs w:val="28"/>
        </w:rPr>
        <w:t>, Т.</w:t>
      </w:r>
      <w:r w:rsidR="00DA3826">
        <w:rPr>
          <w:sz w:val="28"/>
          <w:szCs w:val="28"/>
        </w:rPr>
        <w:t xml:space="preserve"> </w:t>
      </w:r>
      <w:r w:rsidR="005B547B">
        <w:rPr>
          <w:sz w:val="28"/>
          <w:szCs w:val="28"/>
        </w:rPr>
        <w:t>Ф.</w:t>
      </w:r>
      <w:r w:rsidR="00DA3826">
        <w:rPr>
          <w:sz w:val="28"/>
          <w:szCs w:val="28"/>
        </w:rPr>
        <w:t xml:space="preserve"> </w:t>
      </w:r>
      <w:r w:rsidR="005B547B">
        <w:rPr>
          <w:sz w:val="28"/>
          <w:szCs w:val="28"/>
        </w:rPr>
        <w:t>Манцерова, Т.</w:t>
      </w:r>
      <w:r w:rsidR="00DA3826">
        <w:rPr>
          <w:sz w:val="28"/>
          <w:szCs w:val="28"/>
        </w:rPr>
        <w:t xml:space="preserve"> </w:t>
      </w:r>
      <w:r w:rsidR="005B547B">
        <w:rPr>
          <w:sz w:val="28"/>
          <w:szCs w:val="28"/>
        </w:rPr>
        <w:t>А.</w:t>
      </w:r>
      <w:r w:rsidR="00DA3826">
        <w:rPr>
          <w:sz w:val="28"/>
          <w:szCs w:val="28"/>
        </w:rPr>
        <w:t xml:space="preserve"> </w:t>
      </w:r>
      <w:r w:rsidR="005B547B">
        <w:rPr>
          <w:sz w:val="28"/>
          <w:szCs w:val="28"/>
        </w:rPr>
        <w:t>Морозова</w:t>
      </w:r>
      <w:r w:rsidR="005B547B" w:rsidRPr="00AA1945">
        <w:rPr>
          <w:sz w:val="28"/>
          <w:szCs w:val="28"/>
        </w:rPr>
        <w:t xml:space="preserve">. </w:t>
      </w:r>
      <w:r w:rsidR="009306A1">
        <w:rPr>
          <w:sz w:val="28"/>
          <w:szCs w:val="28"/>
        </w:rPr>
        <w:t>–</w:t>
      </w:r>
      <w:r w:rsidR="005B547B" w:rsidRPr="00DA3826">
        <w:rPr>
          <w:sz w:val="28"/>
          <w:szCs w:val="28"/>
        </w:rPr>
        <w:t xml:space="preserve">  8</w:t>
      </w:r>
      <w:r w:rsidR="005B547B">
        <w:rPr>
          <w:sz w:val="28"/>
          <w:szCs w:val="28"/>
        </w:rPr>
        <w:t xml:space="preserve">-е изд., перераб. и доп. </w:t>
      </w:r>
      <w:r w:rsidR="00DA3826">
        <w:rPr>
          <w:sz w:val="28"/>
          <w:szCs w:val="28"/>
        </w:rPr>
        <w:t>–</w:t>
      </w:r>
      <w:r w:rsidR="005B547B">
        <w:rPr>
          <w:sz w:val="28"/>
          <w:szCs w:val="28"/>
        </w:rPr>
        <w:t xml:space="preserve"> </w:t>
      </w:r>
      <w:r w:rsidR="005B547B" w:rsidRPr="00AA1945">
        <w:rPr>
          <w:sz w:val="28"/>
          <w:szCs w:val="28"/>
        </w:rPr>
        <w:t>Минск</w:t>
      </w:r>
      <w:r w:rsidR="00DA3826">
        <w:rPr>
          <w:sz w:val="28"/>
          <w:szCs w:val="28"/>
        </w:rPr>
        <w:t xml:space="preserve"> </w:t>
      </w:r>
      <w:r w:rsidR="005B547B" w:rsidRPr="00AA1945">
        <w:rPr>
          <w:sz w:val="28"/>
          <w:szCs w:val="28"/>
        </w:rPr>
        <w:t xml:space="preserve">: Амалфея, </w:t>
      </w:r>
      <w:r w:rsidR="005B547B" w:rsidRPr="00DA3826">
        <w:rPr>
          <w:sz w:val="28"/>
          <w:szCs w:val="28"/>
        </w:rPr>
        <w:t>2016. -</w:t>
      </w:r>
      <w:r w:rsidR="00DA3826">
        <w:rPr>
          <w:sz w:val="28"/>
          <w:szCs w:val="28"/>
        </w:rPr>
        <w:t xml:space="preserve"> </w:t>
      </w:r>
      <w:r w:rsidR="005B547B" w:rsidRPr="00DA3826">
        <w:rPr>
          <w:sz w:val="28"/>
          <w:szCs w:val="28"/>
        </w:rPr>
        <w:t>168</w:t>
      </w:r>
      <w:r w:rsidR="005B547B" w:rsidRPr="00AA1945">
        <w:rPr>
          <w:sz w:val="28"/>
          <w:szCs w:val="28"/>
        </w:rPr>
        <w:t xml:space="preserve"> с.</w:t>
      </w:r>
    </w:p>
    <w:p w14:paraId="68A935C6" w14:textId="4354C084" w:rsidR="00AA1945" w:rsidRPr="00933897" w:rsidRDefault="00AA1945" w:rsidP="009306A1">
      <w:pPr>
        <w:numPr>
          <w:ilvl w:val="0"/>
          <w:numId w:val="32"/>
        </w:numPr>
        <w:tabs>
          <w:tab w:val="clear" w:pos="720"/>
          <w:tab w:val="num" w:pos="993"/>
        </w:tabs>
        <w:autoSpaceDE/>
        <w:adjustRightInd/>
        <w:ind w:left="0" w:right="-1" w:firstLine="709"/>
        <w:jc w:val="both"/>
        <w:rPr>
          <w:sz w:val="28"/>
          <w:szCs w:val="28"/>
        </w:rPr>
      </w:pPr>
      <w:r w:rsidRPr="005B547B">
        <w:rPr>
          <w:sz w:val="28"/>
          <w:szCs w:val="28"/>
        </w:rPr>
        <w:t xml:space="preserve"> </w:t>
      </w:r>
      <w:r w:rsidRPr="00933897">
        <w:rPr>
          <w:sz w:val="28"/>
          <w:szCs w:val="28"/>
        </w:rPr>
        <w:t>Сборник задач по теории бухгалтерского учета / А.</w:t>
      </w:r>
      <w:r w:rsidR="00DA3826" w:rsidRPr="00933897">
        <w:rPr>
          <w:sz w:val="28"/>
          <w:szCs w:val="28"/>
        </w:rPr>
        <w:t xml:space="preserve"> </w:t>
      </w:r>
      <w:r w:rsidRPr="00933897">
        <w:rPr>
          <w:sz w:val="28"/>
          <w:szCs w:val="28"/>
        </w:rPr>
        <w:t>В. Азаренко</w:t>
      </w:r>
      <w:r w:rsidR="005B547B" w:rsidRPr="00933897">
        <w:rPr>
          <w:sz w:val="28"/>
          <w:szCs w:val="28"/>
        </w:rPr>
        <w:t>, Т.</w:t>
      </w:r>
      <w:r w:rsidR="00DA3826" w:rsidRPr="00933897">
        <w:rPr>
          <w:sz w:val="28"/>
          <w:szCs w:val="28"/>
        </w:rPr>
        <w:t xml:space="preserve"> </w:t>
      </w:r>
      <w:r w:rsidR="005B547B" w:rsidRPr="00933897">
        <w:rPr>
          <w:sz w:val="28"/>
          <w:szCs w:val="28"/>
        </w:rPr>
        <w:t>Ф.</w:t>
      </w:r>
      <w:r w:rsidR="00DA3826" w:rsidRPr="00933897">
        <w:rPr>
          <w:sz w:val="28"/>
          <w:szCs w:val="28"/>
        </w:rPr>
        <w:t xml:space="preserve"> </w:t>
      </w:r>
      <w:r w:rsidR="005B547B" w:rsidRPr="00933897">
        <w:rPr>
          <w:sz w:val="28"/>
          <w:szCs w:val="28"/>
        </w:rPr>
        <w:t>Манцерова, Т.</w:t>
      </w:r>
      <w:r w:rsidR="00DA3826" w:rsidRPr="00933897">
        <w:rPr>
          <w:sz w:val="28"/>
          <w:szCs w:val="28"/>
        </w:rPr>
        <w:t xml:space="preserve"> </w:t>
      </w:r>
      <w:r w:rsidR="005B547B" w:rsidRPr="00933897">
        <w:rPr>
          <w:sz w:val="28"/>
          <w:szCs w:val="28"/>
        </w:rPr>
        <w:t>А.</w:t>
      </w:r>
      <w:r w:rsidR="00DA3826" w:rsidRPr="00933897">
        <w:rPr>
          <w:sz w:val="28"/>
          <w:szCs w:val="28"/>
        </w:rPr>
        <w:t xml:space="preserve"> </w:t>
      </w:r>
      <w:r w:rsidR="005B547B" w:rsidRPr="00933897">
        <w:rPr>
          <w:sz w:val="28"/>
          <w:szCs w:val="28"/>
        </w:rPr>
        <w:t>Морозова</w:t>
      </w:r>
      <w:r w:rsidRPr="00933897">
        <w:rPr>
          <w:sz w:val="28"/>
          <w:szCs w:val="28"/>
        </w:rPr>
        <w:t xml:space="preserve">. </w:t>
      </w:r>
      <w:r w:rsidR="009306A1" w:rsidRPr="00933897">
        <w:rPr>
          <w:sz w:val="28"/>
          <w:szCs w:val="28"/>
        </w:rPr>
        <w:t>–</w:t>
      </w:r>
      <w:r w:rsidR="005B547B" w:rsidRPr="00933897">
        <w:rPr>
          <w:sz w:val="28"/>
          <w:szCs w:val="28"/>
        </w:rPr>
        <w:t xml:space="preserve"> 8-е изд., перераб. и доп. </w:t>
      </w:r>
      <w:r w:rsidR="00DA3826" w:rsidRPr="00933897">
        <w:rPr>
          <w:sz w:val="28"/>
          <w:szCs w:val="28"/>
        </w:rPr>
        <w:t>–</w:t>
      </w:r>
      <w:r w:rsidR="005B547B" w:rsidRPr="00933897">
        <w:rPr>
          <w:sz w:val="28"/>
          <w:szCs w:val="28"/>
        </w:rPr>
        <w:t xml:space="preserve"> </w:t>
      </w:r>
      <w:r w:rsidRPr="00933897">
        <w:rPr>
          <w:sz w:val="28"/>
          <w:szCs w:val="28"/>
        </w:rPr>
        <w:t>Минск</w:t>
      </w:r>
      <w:r w:rsidR="00DC14FE" w:rsidRPr="00933897">
        <w:rPr>
          <w:sz w:val="28"/>
          <w:szCs w:val="28"/>
        </w:rPr>
        <w:t> </w:t>
      </w:r>
      <w:r w:rsidRPr="00933897">
        <w:rPr>
          <w:sz w:val="28"/>
          <w:szCs w:val="28"/>
        </w:rPr>
        <w:t>: Амалфея, 201</w:t>
      </w:r>
      <w:r w:rsidR="005B547B" w:rsidRPr="00933897">
        <w:rPr>
          <w:sz w:val="28"/>
          <w:szCs w:val="28"/>
        </w:rPr>
        <w:t>6</w:t>
      </w:r>
      <w:r w:rsidR="00F50A18" w:rsidRPr="00933897">
        <w:rPr>
          <w:sz w:val="28"/>
          <w:szCs w:val="28"/>
        </w:rPr>
        <w:t>. –</w:t>
      </w:r>
      <w:r w:rsidRPr="00933897">
        <w:rPr>
          <w:sz w:val="28"/>
          <w:szCs w:val="28"/>
        </w:rPr>
        <w:t>1</w:t>
      </w:r>
      <w:r w:rsidR="005B547B" w:rsidRPr="00933897">
        <w:rPr>
          <w:sz w:val="28"/>
          <w:szCs w:val="28"/>
        </w:rPr>
        <w:t>68</w:t>
      </w:r>
      <w:r w:rsidRPr="00933897">
        <w:rPr>
          <w:sz w:val="28"/>
          <w:szCs w:val="28"/>
        </w:rPr>
        <w:t xml:space="preserve"> с.</w:t>
      </w:r>
    </w:p>
    <w:p w14:paraId="3E80DD2C" w14:textId="77777777" w:rsidR="00A751D6" w:rsidRPr="00AA1945" w:rsidRDefault="00A751D6" w:rsidP="00DC14FE">
      <w:pPr>
        <w:numPr>
          <w:ilvl w:val="0"/>
          <w:numId w:val="32"/>
        </w:numPr>
        <w:tabs>
          <w:tab w:val="clear" w:pos="720"/>
          <w:tab w:val="num" w:pos="1134"/>
        </w:tabs>
        <w:autoSpaceDE/>
        <w:adjustRightInd/>
        <w:ind w:left="0" w:right="-1" w:firstLine="709"/>
        <w:jc w:val="both"/>
        <w:rPr>
          <w:sz w:val="28"/>
          <w:szCs w:val="28"/>
        </w:rPr>
      </w:pPr>
      <w:r>
        <w:rPr>
          <w:sz w:val="28"/>
          <w:szCs w:val="28"/>
        </w:rPr>
        <w:t>Бугаев, А.</w:t>
      </w:r>
      <w:r w:rsidR="00DA3826">
        <w:rPr>
          <w:sz w:val="28"/>
          <w:szCs w:val="28"/>
        </w:rPr>
        <w:t xml:space="preserve"> </w:t>
      </w:r>
      <w:r>
        <w:rPr>
          <w:sz w:val="28"/>
          <w:szCs w:val="28"/>
        </w:rPr>
        <w:t>В. 250 проводок в формате МСФО / А.</w:t>
      </w:r>
      <w:r w:rsidR="00DA3826">
        <w:rPr>
          <w:sz w:val="28"/>
          <w:szCs w:val="28"/>
        </w:rPr>
        <w:t xml:space="preserve"> </w:t>
      </w:r>
      <w:r>
        <w:rPr>
          <w:sz w:val="28"/>
          <w:szCs w:val="28"/>
        </w:rPr>
        <w:t>В.</w:t>
      </w:r>
      <w:r w:rsidR="00DA3826">
        <w:rPr>
          <w:sz w:val="28"/>
          <w:szCs w:val="28"/>
        </w:rPr>
        <w:t xml:space="preserve"> </w:t>
      </w:r>
      <w:r>
        <w:rPr>
          <w:sz w:val="28"/>
          <w:szCs w:val="28"/>
        </w:rPr>
        <w:t>Бугаев. – Минск</w:t>
      </w:r>
      <w:r w:rsidR="00DC14FE">
        <w:rPr>
          <w:sz w:val="28"/>
          <w:szCs w:val="28"/>
        </w:rPr>
        <w:t> </w:t>
      </w:r>
      <w:r>
        <w:rPr>
          <w:sz w:val="28"/>
          <w:szCs w:val="28"/>
        </w:rPr>
        <w:t>: Регистр</w:t>
      </w:r>
      <w:r w:rsidR="00DA3826">
        <w:rPr>
          <w:sz w:val="28"/>
          <w:szCs w:val="28"/>
        </w:rPr>
        <w:t xml:space="preserve">, </w:t>
      </w:r>
      <w:r>
        <w:rPr>
          <w:sz w:val="28"/>
          <w:szCs w:val="28"/>
        </w:rPr>
        <w:t>2015. – 56 с.</w:t>
      </w:r>
    </w:p>
    <w:p w14:paraId="70B1BE91" w14:textId="77777777" w:rsidR="00AA1945" w:rsidRPr="00AA1945" w:rsidRDefault="00AA1945" w:rsidP="00DC14FE">
      <w:pPr>
        <w:numPr>
          <w:ilvl w:val="0"/>
          <w:numId w:val="32"/>
        </w:numPr>
        <w:tabs>
          <w:tab w:val="clear" w:pos="720"/>
          <w:tab w:val="num" w:pos="1134"/>
        </w:tabs>
        <w:autoSpaceDE/>
        <w:adjustRightInd/>
        <w:ind w:left="0" w:right="-1" w:firstLine="709"/>
        <w:jc w:val="both"/>
        <w:rPr>
          <w:sz w:val="28"/>
          <w:szCs w:val="28"/>
        </w:rPr>
      </w:pPr>
      <w:r w:rsidRPr="00AA1945">
        <w:rPr>
          <w:color w:val="000000"/>
          <w:sz w:val="28"/>
          <w:szCs w:val="28"/>
        </w:rPr>
        <w:t>Кожарский</w:t>
      </w:r>
      <w:r w:rsidR="00DA3826">
        <w:rPr>
          <w:color w:val="000000"/>
          <w:sz w:val="28"/>
          <w:szCs w:val="28"/>
        </w:rPr>
        <w:t>,</w:t>
      </w:r>
      <w:r w:rsidRPr="00AA1945">
        <w:rPr>
          <w:color w:val="000000"/>
          <w:sz w:val="28"/>
          <w:szCs w:val="28"/>
        </w:rPr>
        <w:t xml:space="preserve"> В.</w:t>
      </w:r>
      <w:r w:rsidR="00DA3826">
        <w:rPr>
          <w:color w:val="000000"/>
          <w:sz w:val="28"/>
          <w:szCs w:val="28"/>
        </w:rPr>
        <w:t xml:space="preserve"> </w:t>
      </w:r>
      <w:r w:rsidRPr="00AA1945">
        <w:rPr>
          <w:color w:val="000000"/>
          <w:sz w:val="28"/>
          <w:szCs w:val="28"/>
        </w:rPr>
        <w:t>В. Бухгалтерская финансовая отчетность по белорусским и международным стандартам</w:t>
      </w:r>
      <w:r w:rsidRPr="00AA1945">
        <w:rPr>
          <w:sz w:val="28"/>
          <w:szCs w:val="28"/>
        </w:rPr>
        <w:t xml:space="preserve"> / В.</w:t>
      </w:r>
      <w:r w:rsidR="00DA3826">
        <w:rPr>
          <w:sz w:val="28"/>
          <w:szCs w:val="28"/>
        </w:rPr>
        <w:t xml:space="preserve"> </w:t>
      </w:r>
      <w:r w:rsidRPr="00AA1945">
        <w:rPr>
          <w:sz w:val="28"/>
          <w:szCs w:val="28"/>
        </w:rPr>
        <w:t xml:space="preserve">В. Кожарский. </w:t>
      </w:r>
      <w:r w:rsidR="00DA3826">
        <w:rPr>
          <w:sz w:val="28"/>
          <w:szCs w:val="28"/>
        </w:rPr>
        <w:t>–</w:t>
      </w:r>
      <w:r w:rsidRPr="00AA1945">
        <w:rPr>
          <w:sz w:val="28"/>
          <w:szCs w:val="28"/>
        </w:rPr>
        <w:t xml:space="preserve"> Минск</w:t>
      </w:r>
      <w:r w:rsidR="00DA3826">
        <w:rPr>
          <w:sz w:val="28"/>
          <w:szCs w:val="28"/>
        </w:rPr>
        <w:t xml:space="preserve"> </w:t>
      </w:r>
      <w:r w:rsidRPr="00AA1945">
        <w:rPr>
          <w:sz w:val="28"/>
          <w:szCs w:val="28"/>
        </w:rPr>
        <w:t>: Экоперспекти</w:t>
      </w:r>
      <w:r w:rsidR="00F50A18">
        <w:rPr>
          <w:sz w:val="28"/>
          <w:szCs w:val="28"/>
        </w:rPr>
        <w:t>ва, 2011. –</w:t>
      </w:r>
      <w:r w:rsidR="00DA3826">
        <w:rPr>
          <w:sz w:val="28"/>
          <w:szCs w:val="28"/>
        </w:rPr>
        <w:t xml:space="preserve"> </w:t>
      </w:r>
      <w:r w:rsidRPr="00AA1945">
        <w:rPr>
          <w:sz w:val="28"/>
          <w:szCs w:val="28"/>
        </w:rPr>
        <w:t>212 с.</w:t>
      </w:r>
    </w:p>
    <w:p w14:paraId="6DE8BBDB" w14:textId="77777777" w:rsidR="00AA1945" w:rsidRPr="00AA1945" w:rsidRDefault="00AA1945" w:rsidP="00CD3146">
      <w:pPr>
        <w:ind w:right="-1"/>
        <w:jc w:val="both"/>
        <w:rPr>
          <w:sz w:val="28"/>
          <w:szCs w:val="28"/>
        </w:rPr>
      </w:pPr>
    </w:p>
    <w:p w14:paraId="147BB214" w14:textId="77777777" w:rsidR="00AA1945" w:rsidRPr="00AA1945" w:rsidRDefault="00AA1945" w:rsidP="00CD3146">
      <w:pPr>
        <w:ind w:right="-1"/>
        <w:rPr>
          <w:b/>
          <w:sz w:val="28"/>
          <w:szCs w:val="28"/>
        </w:rPr>
      </w:pPr>
      <w:r w:rsidRPr="00AA1945">
        <w:rPr>
          <w:b/>
          <w:sz w:val="28"/>
          <w:szCs w:val="28"/>
        </w:rPr>
        <w:t>Нормативно-правовые документы</w:t>
      </w:r>
    </w:p>
    <w:p w14:paraId="686B63EF" w14:textId="77777777" w:rsidR="00AA1945" w:rsidRDefault="00AA1945" w:rsidP="00BD6AD3">
      <w:pPr>
        <w:numPr>
          <w:ilvl w:val="0"/>
          <w:numId w:val="34"/>
        </w:numPr>
        <w:shd w:val="clear" w:color="auto" w:fill="FFFFFF"/>
        <w:tabs>
          <w:tab w:val="clear" w:pos="720"/>
          <w:tab w:val="num" w:pos="993"/>
        </w:tabs>
        <w:ind w:left="0" w:right="-1" w:firstLine="709"/>
        <w:jc w:val="both"/>
        <w:rPr>
          <w:color w:val="000000"/>
          <w:sz w:val="28"/>
          <w:szCs w:val="28"/>
        </w:rPr>
      </w:pPr>
      <w:r w:rsidRPr="00AA1945">
        <w:rPr>
          <w:color w:val="000000"/>
          <w:sz w:val="28"/>
          <w:szCs w:val="28"/>
        </w:rPr>
        <w:t>Закон Республики Беларусь «О бухгалтерском учете и отчетности» от 1</w:t>
      </w:r>
      <w:r w:rsidR="00550F0C">
        <w:rPr>
          <w:color w:val="000000"/>
          <w:sz w:val="28"/>
          <w:szCs w:val="28"/>
        </w:rPr>
        <w:t>2</w:t>
      </w:r>
      <w:r w:rsidRPr="00AA1945">
        <w:rPr>
          <w:color w:val="000000"/>
          <w:sz w:val="28"/>
          <w:szCs w:val="28"/>
        </w:rPr>
        <w:t>.</w:t>
      </w:r>
      <w:r w:rsidR="00550F0C">
        <w:rPr>
          <w:color w:val="000000"/>
          <w:sz w:val="28"/>
          <w:szCs w:val="28"/>
        </w:rPr>
        <w:t>07</w:t>
      </w:r>
      <w:r w:rsidRPr="00AA1945">
        <w:rPr>
          <w:color w:val="000000"/>
          <w:sz w:val="28"/>
          <w:szCs w:val="28"/>
        </w:rPr>
        <w:t>.</w:t>
      </w:r>
      <w:r w:rsidR="00550F0C">
        <w:rPr>
          <w:color w:val="000000"/>
          <w:sz w:val="28"/>
          <w:szCs w:val="28"/>
        </w:rPr>
        <w:t>2013</w:t>
      </w:r>
      <w:r w:rsidRPr="00AA1945">
        <w:rPr>
          <w:color w:val="000000"/>
          <w:sz w:val="28"/>
          <w:szCs w:val="28"/>
        </w:rPr>
        <w:t xml:space="preserve"> №</w:t>
      </w:r>
      <w:r w:rsidR="00550F0C">
        <w:rPr>
          <w:color w:val="000000"/>
          <w:sz w:val="28"/>
          <w:szCs w:val="28"/>
        </w:rPr>
        <w:t xml:space="preserve"> 57 - З</w:t>
      </w:r>
      <w:r w:rsidRPr="00AA1945">
        <w:rPr>
          <w:color w:val="000000"/>
          <w:sz w:val="28"/>
          <w:szCs w:val="28"/>
        </w:rPr>
        <w:t xml:space="preserve"> </w:t>
      </w:r>
      <w:r w:rsidR="00550F0C">
        <w:rPr>
          <w:color w:val="000000"/>
          <w:sz w:val="28"/>
          <w:szCs w:val="28"/>
        </w:rPr>
        <w:t>/</w:t>
      </w:r>
      <w:r w:rsidRPr="00AA1945">
        <w:rPr>
          <w:color w:val="000000"/>
          <w:sz w:val="28"/>
          <w:szCs w:val="28"/>
        </w:rPr>
        <w:t>/</w:t>
      </w:r>
      <w:r w:rsidR="002F30AC">
        <w:rPr>
          <w:color w:val="000000"/>
          <w:sz w:val="28"/>
          <w:szCs w:val="28"/>
        </w:rPr>
        <w:t xml:space="preserve"> </w:t>
      </w:r>
      <w:r w:rsidR="00550F0C">
        <w:rPr>
          <w:color w:val="000000"/>
          <w:sz w:val="28"/>
          <w:szCs w:val="28"/>
        </w:rPr>
        <w:t>Консультант Плюс: Беларусь</w:t>
      </w:r>
      <w:r w:rsidRPr="00AA1945">
        <w:rPr>
          <w:color w:val="000000"/>
          <w:sz w:val="28"/>
          <w:szCs w:val="28"/>
        </w:rPr>
        <w:t>.</w:t>
      </w:r>
      <w:r w:rsidR="00550F0C">
        <w:rPr>
          <w:color w:val="000000"/>
          <w:sz w:val="28"/>
          <w:szCs w:val="28"/>
        </w:rPr>
        <w:t xml:space="preserve"> Технология 4000 </w:t>
      </w:r>
      <w:r w:rsidR="00550F0C" w:rsidRPr="00A751D6">
        <w:rPr>
          <w:color w:val="000000"/>
          <w:sz w:val="28"/>
          <w:szCs w:val="28"/>
        </w:rPr>
        <w:t>[</w:t>
      </w:r>
      <w:r w:rsidR="00550F0C">
        <w:rPr>
          <w:color w:val="000000"/>
          <w:sz w:val="28"/>
          <w:szCs w:val="28"/>
        </w:rPr>
        <w:t xml:space="preserve">Электронный ресурс] / </w:t>
      </w:r>
      <w:r w:rsidR="00A751D6">
        <w:rPr>
          <w:color w:val="000000"/>
          <w:sz w:val="28"/>
          <w:szCs w:val="28"/>
        </w:rPr>
        <w:t>ООО</w:t>
      </w:r>
      <w:r w:rsidR="002F30AC">
        <w:rPr>
          <w:color w:val="000000"/>
          <w:sz w:val="28"/>
          <w:szCs w:val="28"/>
        </w:rPr>
        <w:t xml:space="preserve"> «</w:t>
      </w:r>
      <w:r w:rsidR="00A751D6">
        <w:rPr>
          <w:color w:val="000000"/>
          <w:sz w:val="28"/>
          <w:szCs w:val="28"/>
        </w:rPr>
        <w:t>ЮрСпектр», Нац.</w:t>
      </w:r>
      <w:r w:rsidR="002F30AC">
        <w:rPr>
          <w:color w:val="000000"/>
          <w:sz w:val="28"/>
          <w:szCs w:val="28"/>
        </w:rPr>
        <w:t xml:space="preserve"> </w:t>
      </w:r>
      <w:r w:rsidR="00A751D6">
        <w:rPr>
          <w:color w:val="000000"/>
          <w:sz w:val="28"/>
          <w:szCs w:val="28"/>
        </w:rPr>
        <w:t>реестр правовой информации Респ.</w:t>
      </w:r>
      <w:r w:rsidR="002F30AC">
        <w:rPr>
          <w:color w:val="000000"/>
          <w:sz w:val="28"/>
          <w:szCs w:val="28"/>
        </w:rPr>
        <w:t xml:space="preserve"> </w:t>
      </w:r>
      <w:r w:rsidR="00A751D6">
        <w:rPr>
          <w:color w:val="000000"/>
          <w:sz w:val="28"/>
          <w:szCs w:val="28"/>
        </w:rPr>
        <w:t>Беларусь. – Минск, 2017</w:t>
      </w:r>
      <w:r w:rsidRPr="00AA1945">
        <w:rPr>
          <w:color w:val="000000"/>
          <w:sz w:val="28"/>
          <w:szCs w:val="28"/>
        </w:rPr>
        <w:t>.</w:t>
      </w:r>
    </w:p>
    <w:p w14:paraId="7AE5AA47" w14:textId="77777777" w:rsidR="00897A43" w:rsidRPr="00897A43" w:rsidRDefault="00897A43" w:rsidP="00BD6AD3">
      <w:pPr>
        <w:numPr>
          <w:ilvl w:val="0"/>
          <w:numId w:val="34"/>
        </w:numPr>
        <w:shd w:val="clear" w:color="auto" w:fill="FFFFFF"/>
        <w:tabs>
          <w:tab w:val="clear" w:pos="720"/>
          <w:tab w:val="num" w:pos="993"/>
        </w:tabs>
        <w:ind w:left="0" w:right="-1" w:firstLine="709"/>
        <w:jc w:val="both"/>
        <w:rPr>
          <w:color w:val="000000"/>
          <w:sz w:val="24"/>
          <w:szCs w:val="24"/>
        </w:rPr>
      </w:pPr>
      <w:r>
        <w:rPr>
          <w:sz w:val="28"/>
          <w:szCs w:val="28"/>
        </w:rPr>
        <w:t>З</w:t>
      </w:r>
      <w:r w:rsidRPr="00897A43">
        <w:rPr>
          <w:sz w:val="28"/>
          <w:szCs w:val="28"/>
        </w:rPr>
        <w:t>акон</w:t>
      </w:r>
      <w:r w:rsidRPr="00897A43">
        <w:rPr>
          <w:sz w:val="24"/>
          <w:szCs w:val="24"/>
        </w:rPr>
        <w:t xml:space="preserve"> </w:t>
      </w:r>
      <w:r w:rsidRPr="00AA1945">
        <w:rPr>
          <w:color w:val="000000"/>
          <w:sz w:val="28"/>
          <w:szCs w:val="28"/>
        </w:rPr>
        <w:t xml:space="preserve">Республики Беларусь </w:t>
      </w:r>
      <w:r>
        <w:rPr>
          <w:color w:val="000000"/>
          <w:sz w:val="28"/>
          <w:szCs w:val="28"/>
        </w:rPr>
        <w:t>«</w:t>
      </w:r>
      <w:r w:rsidRPr="00897A43">
        <w:rPr>
          <w:sz w:val="28"/>
          <w:szCs w:val="28"/>
        </w:rPr>
        <w:t xml:space="preserve">Об изменении законов по вопросам </w:t>
      </w:r>
      <w:r w:rsidRPr="009306A1">
        <w:rPr>
          <w:spacing w:val="-6"/>
          <w:sz w:val="28"/>
          <w:szCs w:val="28"/>
        </w:rPr>
        <w:t>бухгалтерского учета и отчетности»</w:t>
      </w:r>
      <w:r w:rsidRPr="009306A1">
        <w:rPr>
          <w:color w:val="000000"/>
          <w:spacing w:val="-6"/>
          <w:sz w:val="28"/>
          <w:szCs w:val="28"/>
        </w:rPr>
        <w:t xml:space="preserve"> от </w:t>
      </w:r>
      <w:r w:rsidRPr="009306A1">
        <w:rPr>
          <w:spacing w:val="-6"/>
          <w:sz w:val="28"/>
          <w:szCs w:val="28"/>
        </w:rPr>
        <w:t xml:space="preserve">11 октября 2022 г. № 210-З // </w:t>
      </w:r>
      <w:r w:rsidRPr="009306A1">
        <w:rPr>
          <w:color w:val="000000"/>
          <w:spacing w:val="-6"/>
          <w:sz w:val="28"/>
          <w:szCs w:val="28"/>
        </w:rPr>
        <w:t>Консультант</w:t>
      </w:r>
      <w:r>
        <w:rPr>
          <w:color w:val="000000"/>
          <w:sz w:val="28"/>
          <w:szCs w:val="28"/>
        </w:rPr>
        <w:t xml:space="preserve">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Электронный ресурс] / ООО «ЮрСпектр», Нац. реестр правовой информации Респ. Беларусь. – Минск, 2022</w:t>
      </w:r>
      <w:r w:rsidRPr="00AA1945">
        <w:rPr>
          <w:color w:val="000000"/>
          <w:sz w:val="28"/>
          <w:szCs w:val="28"/>
        </w:rPr>
        <w:t>.</w:t>
      </w:r>
    </w:p>
    <w:p w14:paraId="57C2598E" w14:textId="77777777" w:rsidR="00A751D6" w:rsidRPr="00AA1945" w:rsidRDefault="00A751D6" w:rsidP="00BD6AD3">
      <w:pPr>
        <w:numPr>
          <w:ilvl w:val="0"/>
          <w:numId w:val="34"/>
        </w:numPr>
        <w:shd w:val="clear" w:color="auto" w:fill="FFFFFF"/>
        <w:tabs>
          <w:tab w:val="clear" w:pos="720"/>
          <w:tab w:val="num" w:pos="993"/>
        </w:tabs>
        <w:ind w:left="0" w:right="-1" w:firstLine="709"/>
        <w:jc w:val="both"/>
        <w:rPr>
          <w:color w:val="000000"/>
          <w:sz w:val="28"/>
          <w:szCs w:val="28"/>
        </w:rPr>
      </w:pPr>
      <w:r w:rsidRPr="00AA1945">
        <w:rPr>
          <w:color w:val="000000"/>
          <w:sz w:val="28"/>
          <w:szCs w:val="28"/>
        </w:rPr>
        <w:t xml:space="preserve">Инструкция о </w:t>
      </w:r>
      <w:r>
        <w:rPr>
          <w:color w:val="000000"/>
          <w:sz w:val="28"/>
          <w:szCs w:val="28"/>
        </w:rPr>
        <w:t xml:space="preserve">порядке </w:t>
      </w:r>
      <w:r w:rsidRPr="00AA1945">
        <w:rPr>
          <w:color w:val="000000"/>
          <w:sz w:val="28"/>
          <w:szCs w:val="28"/>
        </w:rPr>
        <w:t xml:space="preserve">применению </w:t>
      </w:r>
      <w:r>
        <w:rPr>
          <w:color w:val="000000"/>
          <w:sz w:val="28"/>
          <w:szCs w:val="28"/>
        </w:rPr>
        <w:t>т</w:t>
      </w:r>
      <w:r w:rsidRPr="00AA1945">
        <w:rPr>
          <w:color w:val="000000"/>
          <w:sz w:val="28"/>
          <w:szCs w:val="28"/>
        </w:rPr>
        <w:t>ипового плана счетов бухгалтерского учета</w:t>
      </w:r>
      <w:r>
        <w:rPr>
          <w:color w:val="000000"/>
          <w:sz w:val="28"/>
          <w:szCs w:val="28"/>
        </w:rPr>
        <w:t>, утв. постановлением Министерства</w:t>
      </w:r>
      <w:r w:rsidRPr="00AA1945">
        <w:rPr>
          <w:color w:val="000000"/>
          <w:sz w:val="28"/>
          <w:szCs w:val="28"/>
        </w:rPr>
        <w:t xml:space="preserve"> финансов Республики Беларусь от 29.06.2011г. № 50</w:t>
      </w:r>
      <w:r w:rsidR="002F30AC">
        <w:rPr>
          <w:color w:val="000000"/>
          <w:sz w:val="28"/>
          <w:szCs w:val="28"/>
        </w:rPr>
        <w:t xml:space="preserve"> </w:t>
      </w:r>
      <w:r>
        <w:rPr>
          <w:color w:val="000000"/>
          <w:sz w:val="28"/>
          <w:szCs w:val="28"/>
        </w:rPr>
        <w:t>/</w:t>
      </w:r>
      <w:r w:rsidRPr="00AA1945">
        <w:rPr>
          <w:color w:val="000000"/>
          <w:sz w:val="28"/>
          <w:szCs w:val="28"/>
        </w:rPr>
        <w:t>/</w:t>
      </w:r>
      <w:r w:rsidR="002F30AC">
        <w:rPr>
          <w:color w:val="000000"/>
          <w:sz w:val="28"/>
          <w:szCs w:val="28"/>
        </w:rPr>
        <w:t xml:space="preserve"> </w:t>
      </w:r>
      <w:r>
        <w:rPr>
          <w:color w:val="000000"/>
          <w:sz w:val="28"/>
          <w:szCs w:val="28"/>
        </w:rPr>
        <w:t>Консультант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Электронный ресурс] / ООО</w:t>
      </w:r>
      <w:r w:rsidR="002F30AC">
        <w:rPr>
          <w:color w:val="000000"/>
          <w:sz w:val="28"/>
          <w:szCs w:val="28"/>
        </w:rPr>
        <w:t xml:space="preserve"> «</w:t>
      </w:r>
      <w:r>
        <w:rPr>
          <w:color w:val="000000"/>
          <w:sz w:val="28"/>
          <w:szCs w:val="28"/>
        </w:rPr>
        <w:t>ЮрСпектр», Нац.</w:t>
      </w:r>
      <w:r w:rsidR="002F30AC">
        <w:rPr>
          <w:color w:val="000000"/>
          <w:sz w:val="28"/>
          <w:szCs w:val="28"/>
        </w:rPr>
        <w:t xml:space="preserve"> </w:t>
      </w:r>
      <w:r>
        <w:rPr>
          <w:color w:val="000000"/>
          <w:sz w:val="28"/>
          <w:szCs w:val="28"/>
        </w:rPr>
        <w:t>реестр правовой информации Респ.</w:t>
      </w:r>
      <w:r w:rsidR="002F30AC">
        <w:rPr>
          <w:color w:val="000000"/>
          <w:sz w:val="28"/>
          <w:szCs w:val="28"/>
        </w:rPr>
        <w:t xml:space="preserve"> </w:t>
      </w:r>
      <w:r>
        <w:rPr>
          <w:color w:val="000000"/>
          <w:sz w:val="28"/>
          <w:szCs w:val="28"/>
        </w:rPr>
        <w:t>Беларусь. – Минск, 2017</w:t>
      </w:r>
      <w:r w:rsidRPr="00AA1945">
        <w:rPr>
          <w:color w:val="000000"/>
          <w:sz w:val="28"/>
          <w:szCs w:val="28"/>
        </w:rPr>
        <w:t>.</w:t>
      </w:r>
    </w:p>
    <w:p w14:paraId="55F28EDA" w14:textId="77777777" w:rsidR="00AA1945" w:rsidRPr="00AA1945" w:rsidRDefault="00897A43" w:rsidP="00BD6AD3">
      <w:pPr>
        <w:numPr>
          <w:ilvl w:val="0"/>
          <w:numId w:val="34"/>
        </w:numPr>
        <w:tabs>
          <w:tab w:val="clear" w:pos="720"/>
          <w:tab w:val="num" w:pos="993"/>
        </w:tabs>
        <w:autoSpaceDE/>
        <w:adjustRightInd/>
        <w:ind w:left="0" w:right="-1" w:firstLine="709"/>
        <w:jc w:val="both"/>
        <w:rPr>
          <w:sz w:val="28"/>
          <w:szCs w:val="28"/>
        </w:rPr>
      </w:pPr>
      <w:r>
        <w:rPr>
          <w:sz w:val="28"/>
          <w:szCs w:val="28"/>
        </w:rPr>
        <w:t>П</w:t>
      </w:r>
      <w:r w:rsidR="00AA1945" w:rsidRPr="00AA1945">
        <w:rPr>
          <w:sz w:val="28"/>
          <w:szCs w:val="28"/>
        </w:rPr>
        <w:t>остановление Министерства финансов Республики Беларусь</w:t>
      </w:r>
      <w:r w:rsidR="002F30AC">
        <w:rPr>
          <w:sz w:val="28"/>
          <w:szCs w:val="28"/>
        </w:rPr>
        <w:t xml:space="preserve"> </w:t>
      </w:r>
      <w:r>
        <w:rPr>
          <w:sz w:val="28"/>
          <w:szCs w:val="28"/>
        </w:rPr>
        <w:t>«О бухгалтерском учете материалов»</w:t>
      </w:r>
      <w:r w:rsidR="00AA1945" w:rsidRPr="00AA1945">
        <w:rPr>
          <w:sz w:val="28"/>
          <w:szCs w:val="28"/>
        </w:rPr>
        <w:t xml:space="preserve">: принято </w:t>
      </w:r>
      <w:r w:rsidR="00EE5807">
        <w:rPr>
          <w:sz w:val="28"/>
          <w:szCs w:val="28"/>
        </w:rPr>
        <w:t>28 декабря</w:t>
      </w:r>
      <w:r w:rsidR="00AA1945" w:rsidRPr="00AA1945">
        <w:rPr>
          <w:sz w:val="28"/>
          <w:szCs w:val="28"/>
        </w:rPr>
        <w:t xml:space="preserve"> 20</w:t>
      </w:r>
      <w:r w:rsidR="00EE5807">
        <w:rPr>
          <w:sz w:val="28"/>
          <w:szCs w:val="28"/>
        </w:rPr>
        <w:t>22</w:t>
      </w:r>
      <w:r w:rsidR="00AA1945" w:rsidRPr="00AA1945">
        <w:rPr>
          <w:sz w:val="28"/>
          <w:szCs w:val="28"/>
        </w:rPr>
        <w:t xml:space="preserve"> г. № </w:t>
      </w:r>
      <w:r w:rsidR="00EE5807">
        <w:rPr>
          <w:sz w:val="28"/>
          <w:szCs w:val="28"/>
        </w:rPr>
        <w:t>6</w:t>
      </w:r>
      <w:r w:rsidR="00AA1945" w:rsidRPr="00AA1945">
        <w:rPr>
          <w:sz w:val="28"/>
          <w:szCs w:val="28"/>
        </w:rPr>
        <w:t>4 //</w:t>
      </w:r>
      <w:r w:rsidR="002F30AC">
        <w:rPr>
          <w:sz w:val="28"/>
          <w:szCs w:val="28"/>
        </w:rPr>
        <w:t xml:space="preserve"> </w:t>
      </w:r>
      <w:r w:rsidR="00AA1945" w:rsidRPr="00AA1945">
        <w:rPr>
          <w:sz w:val="28"/>
          <w:szCs w:val="28"/>
        </w:rPr>
        <w:t xml:space="preserve">Нац. реестр правовых актов </w:t>
      </w:r>
      <w:r w:rsidR="00FD3A07">
        <w:rPr>
          <w:color w:val="000000"/>
          <w:sz w:val="28"/>
          <w:szCs w:val="28"/>
        </w:rPr>
        <w:t>Респ. Беларусь</w:t>
      </w:r>
      <w:r w:rsidR="00AA1945" w:rsidRPr="00AA1945">
        <w:rPr>
          <w:sz w:val="28"/>
          <w:szCs w:val="28"/>
        </w:rPr>
        <w:t>. – 20</w:t>
      </w:r>
      <w:r w:rsidR="00EE5807">
        <w:rPr>
          <w:sz w:val="28"/>
          <w:szCs w:val="28"/>
        </w:rPr>
        <w:t>22</w:t>
      </w:r>
      <w:r w:rsidR="00AA1945" w:rsidRPr="00AA1945">
        <w:rPr>
          <w:sz w:val="28"/>
          <w:szCs w:val="28"/>
        </w:rPr>
        <w:t>. - № 8/</w:t>
      </w:r>
      <w:r w:rsidR="00EE5807">
        <w:rPr>
          <w:sz w:val="28"/>
          <w:szCs w:val="28"/>
        </w:rPr>
        <w:t>39296</w:t>
      </w:r>
    </w:p>
    <w:p w14:paraId="555F1B1C" w14:textId="77777777" w:rsidR="00AA1945" w:rsidRPr="00AA1945" w:rsidRDefault="00AA1945" w:rsidP="00BD6AD3">
      <w:pPr>
        <w:numPr>
          <w:ilvl w:val="0"/>
          <w:numId w:val="34"/>
        </w:numPr>
        <w:tabs>
          <w:tab w:val="clear" w:pos="720"/>
          <w:tab w:val="num" w:pos="993"/>
        </w:tabs>
        <w:autoSpaceDE/>
        <w:adjustRightInd/>
        <w:ind w:left="0" w:right="-1" w:firstLine="709"/>
        <w:jc w:val="both"/>
        <w:rPr>
          <w:sz w:val="28"/>
          <w:szCs w:val="28"/>
        </w:rPr>
      </w:pPr>
      <w:r w:rsidRPr="00AA1945">
        <w:rPr>
          <w:color w:val="000000"/>
          <w:sz w:val="28"/>
          <w:szCs w:val="28"/>
        </w:rPr>
        <w:t xml:space="preserve">Инструкция о порядке раскрытия информации и представления бухгалтерской отчетности о финансовых инструментах: </w:t>
      </w:r>
      <w:r w:rsidRPr="00AA1945">
        <w:rPr>
          <w:sz w:val="28"/>
          <w:szCs w:val="28"/>
        </w:rPr>
        <w:t>постановление Министерства финансов Республики Беларусь</w:t>
      </w:r>
      <w:r w:rsidR="002F30AC">
        <w:rPr>
          <w:sz w:val="28"/>
          <w:szCs w:val="28"/>
        </w:rPr>
        <w:t xml:space="preserve"> </w:t>
      </w:r>
      <w:r w:rsidRPr="00AA1945">
        <w:rPr>
          <w:sz w:val="28"/>
          <w:szCs w:val="28"/>
        </w:rPr>
        <w:t xml:space="preserve">: принято 22 декабря 2006 г. № 164 //Нац. реестр правовых актов </w:t>
      </w:r>
      <w:r w:rsidR="00FD3A07">
        <w:rPr>
          <w:color w:val="000000"/>
          <w:sz w:val="28"/>
          <w:szCs w:val="28"/>
        </w:rPr>
        <w:t>Респ. Беларусь</w:t>
      </w:r>
      <w:r w:rsidRPr="00AA1945">
        <w:rPr>
          <w:sz w:val="28"/>
          <w:szCs w:val="28"/>
        </w:rPr>
        <w:t>. – 2007. - № 8/15639</w:t>
      </w:r>
      <w:r w:rsidR="002F30AC">
        <w:rPr>
          <w:sz w:val="28"/>
          <w:szCs w:val="28"/>
        </w:rPr>
        <w:t>.</w:t>
      </w:r>
    </w:p>
    <w:p w14:paraId="3C9FD9D0" w14:textId="209C4E5F" w:rsidR="00AA1945" w:rsidRPr="009306A1" w:rsidRDefault="00AA1945" w:rsidP="00BD6AD3">
      <w:pPr>
        <w:numPr>
          <w:ilvl w:val="0"/>
          <w:numId w:val="34"/>
        </w:numPr>
        <w:shd w:val="clear" w:color="auto" w:fill="FFFFFF"/>
        <w:tabs>
          <w:tab w:val="clear" w:pos="720"/>
          <w:tab w:val="num" w:pos="993"/>
        </w:tabs>
        <w:ind w:left="0" w:right="-1" w:firstLine="709"/>
        <w:jc w:val="both"/>
        <w:rPr>
          <w:color w:val="000000"/>
          <w:spacing w:val="-6"/>
          <w:sz w:val="28"/>
          <w:szCs w:val="28"/>
        </w:rPr>
      </w:pPr>
      <w:r w:rsidRPr="009306A1">
        <w:rPr>
          <w:color w:val="000000"/>
          <w:spacing w:val="-8"/>
          <w:sz w:val="28"/>
          <w:szCs w:val="28"/>
        </w:rPr>
        <w:t>Инструкция по бухгалтерскому учету доходов и расходов</w:t>
      </w:r>
      <w:r w:rsidR="009306A1" w:rsidRPr="009306A1">
        <w:rPr>
          <w:color w:val="000000"/>
          <w:spacing w:val="-8"/>
          <w:sz w:val="28"/>
          <w:szCs w:val="28"/>
        </w:rPr>
        <w:t xml:space="preserve"> </w:t>
      </w:r>
      <w:r w:rsidRPr="009306A1">
        <w:rPr>
          <w:color w:val="000000"/>
          <w:spacing w:val="-8"/>
          <w:sz w:val="28"/>
          <w:szCs w:val="28"/>
        </w:rPr>
        <w:t>: постановление</w:t>
      </w:r>
      <w:r w:rsidRPr="009306A1">
        <w:rPr>
          <w:color w:val="000000"/>
          <w:spacing w:val="-6"/>
          <w:sz w:val="28"/>
          <w:szCs w:val="28"/>
        </w:rPr>
        <w:t xml:space="preserve"> </w:t>
      </w:r>
      <w:r w:rsidR="00A751D6" w:rsidRPr="009306A1">
        <w:rPr>
          <w:color w:val="000000"/>
          <w:spacing w:val="-6"/>
          <w:sz w:val="28"/>
          <w:szCs w:val="28"/>
        </w:rPr>
        <w:t>М</w:t>
      </w:r>
      <w:r w:rsidRPr="009306A1">
        <w:rPr>
          <w:color w:val="000000"/>
          <w:spacing w:val="-6"/>
          <w:sz w:val="28"/>
          <w:szCs w:val="28"/>
        </w:rPr>
        <w:t>инистерства финансов Республики Беларусь от 30.09.2011г. №102.</w:t>
      </w:r>
    </w:p>
    <w:p w14:paraId="5B73D5D4" w14:textId="227C963C" w:rsidR="00AA1945" w:rsidRPr="00AA1945" w:rsidRDefault="00FD3A07" w:rsidP="00BD6AD3">
      <w:pPr>
        <w:numPr>
          <w:ilvl w:val="0"/>
          <w:numId w:val="34"/>
        </w:numPr>
        <w:tabs>
          <w:tab w:val="clear" w:pos="720"/>
          <w:tab w:val="num" w:pos="993"/>
        </w:tabs>
        <w:autoSpaceDE/>
        <w:adjustRightInd/>
        <w:ind w:left="0" w:right="-1" w:firstLine="709"/>
        <w:jc w:val="both"/>
        <w:rPr>
          <w:sz w:val="28"/>
          <w:szCs w:val="28"/>
        </w:rPr>
      </w:pPr>
      <w:r w:rsidRPr="009306A1">
        <w:rPr>
          <w:color w:val="000000"/>
          <w:spacing w:val="-6"/>
          <w:sz w:val="28"/>
          <w:szCs w:val="28"/>
        </w:rPr>
        <w:t xml:space="preserve">Постановление Правления Национального банка Республики Беларусь </w:t>
      </w:r>
      <w:r>
        <w:rPr>
          <w:color w:val="000000"/>
          <w:sz w:val="28"/>
          <w:szCs w:val="28"/>
        </w:rPr>
        <w:t xml:space="preserve">«О бухгалтерском учете операций с ценными бумагами» </w:t>
      </w:r>
      <w:r w:rsidR="00AA1945" w:rsidRPr="00AA1945">
        <w:rPr>
          <w:color w:val="000000"/>
          <w:sz w:val="28"/>
          <w:szCs w:val="28"/>
        </w:rPr>
        <w:t xml:space="preserve">: </w:t>
      </w:r>
      <w:r w:rsidR="00AA1945" w:rsidRPr="00AA1945">
        <w:rPr>
          <w:sz w:val="28"/>
          <w:szCs w:val="28"/>
        </w:rPr>
        <w:t xml:space="preserve">принято </w:t>
      </w:r>
      <w:r>
        <w:rPr>
          <w:sz w:val="28"/>
          <w:szCs w:val="28"/>
        </w:rPr>
        <w:t>1</w:t>
      </w:r>
      <w:r w:rsidR="00AA1945" w:rsidRPr="00AA1945">
        <w:rPr>
          <w:sz w:val="28"/>
          <w:szCs w:val="28"/>
        </w:rPr>
        <w:t xml:space="preserve"> </w:t>
      </w:r>
      <w:r>
        <w:rPr>
          <w:sz w:val="28"/>
          <w:szCs w:val="28"/>
        </w:rPr>
        <w:t xml:space="preserve">марта </w:t>
      </w:r>
      <w:r w:rsidR="00AA1945" w:rsidRPr="00AA1945">
        <w:rPr>
          <w:sz w:val="28"/>
          <w:szCs w:val="28"/>
        </w:rPr>
        <w:t>20</w:t>
      </w:r>
      <w:r>
        <w:rPr>
          <w:sz w:val="28"/>
          <w:szCs w:val="28"/>
        </w:rPr>
        <w:t>21</w:t>
      </w:r>
      <w:r w:rsidR="00AA1945" w:rsidRPr="00AA1945">
        <w:rPr>
          <w:sz w:val="28"/>
          <w:szCs w:val="28"/>
        </w:rPr>
        <w:t xml:space="preserve"> г. № </w:t>
      </w:r>
      <w:r>
        <w:rPr>
          <w:sz w:val="28"/>
          <w:szCs w:val="28"/>
        </w:rPr>
        <w:t>52</w:t>
      </w:r>
      <w:r w:rsidR="00AA1945" w:rsidRPr="00AA1945">
        <w:rPr>
          <w:sz w:val="28"/>
          <w:szCs w:val="28"/>
        </w:rPr>
        <w:t xml:space="preserve"> //</w:t>
      </w:r>
      <w:r w:rsidR="002F30AC">
        <w:rPr>
          <w:sz w:val="28"/>
          <w:szCs w:val="28"/>
        </w:rPr>
        <w:t xml:space="preserve"> </w:t>
      </w:r>
      <w:r w:rsidR="00AA1945" w:rsidRPr="00AA1945">
        <w:rPr>
          <w:sz w:val="28"/>
          <w:szCs w:val="28"/>
        </w:rPr>
        <w:t xml:space="preserve">Нац. реестр правовых актов </w:t>
      </w:r>
      <w:r>
        <w:rPr>
          <w:color w:val="000000"/>
          <w:sz w:val="28"/>
          <w:szCs w:val="28"/>
        </w:rPr>
        <w:t>Респ. Беларусь</w:t>
      </w:r>
      <w:r w:rsidR="00AA1945" w:rsidRPr="00AA1945">
        <w:rPr>
          <w:sz w:val="28"/>
          <w:szCs w:val="28"/>
        </w:rPr>
        <w:t>. – 20</w:t>
      </w:r>
      <w:r>
        <w:rPr>
          <w:sz w:val="28"/>
          <w:szCs w:val="28"/>
        </w:rPr>
        <w:t>21</w:t>
      </w:r>
      <w:r w:rsidR="00AA1945" w:rsidRPr="00AA1945">
        <w:rPr>
          <w:sz w:val="28"/>
          <w:szCs w:val="28"/>
        </w:rPr>
        <w:t>. - № 8/</w:t>
      </w:r>
      <w:r>
        <w:rPr>
          <w:sz w:val="28"/>
          <w:szCs w:val="28"/>
        </w:rPr>
        <w:t>36524</w:t>
      </w:r>
      <w:r w:rsidR="00AA1945" w:rsidRPr="00AA1945">
        <w:rPr>
          <w:sz w:val="28"/>
          <w:szCs w:val="28"/>
        </w:rPr>
        <w:t>.</w:t>
      </w:r>
    </w:p>
    <w:p w14:paraId="05DF1AFC" w14:textId="77777777" w:rsidR="00195D74" w:rsidRPr="00AA1945" w:rsidRDefault="00EE5807" w:rsidP="00BD6AD3">
      <w:pPr>
        <w:numPr>
          <w:ilvl w:val="0"/>
          <w:numId w:val="34"/>
        </w:numPr>
        <w:shd w:val="clear" w:color="auto" w:fill="FFFFFF"/>
        <w:tabs>
          <w:tab w:val="clear" w:pos="720"/>
          <w:tab w:val="num" w:pos="993"/>
        </w:tabs>
        <w:ind w:left="0" w:right="-1" w:firstLine="709"/>
        <w:jc w:val="both"/>
        <w:rPr>
          <w:color w:val="000000"/>
          <w:sz w:val="28"/>
          <w:szCs w:val="28"/>
        </w:rPr>
      </w:pPr>
      <w:r>
        <w:rPr>
          <w:color w:val="000000"/>
          <w:sz w:val="28"/>
          <w:szCs w:val="28"/>
        </w:rPr>
        <w:t>П</w:t>
      </w:r>
      <w:r w:rsidR="00AA1945" w:rsidRPr="00AA1945">
        <w:rPr>
          <w:color w:val="000000"/>
          <w:sz w:val="28"/>
          <w:szCs w:val="28"/>
        </w:rPr>
        <w:t>остановлени</w:t>
      </w:r>
      <w:r>
        <w:rPr>
          <w:color w:val="000000"/>
          <w:sz w:val="28"/>
          <w:szCs w:val="28"/>
        </w:rPr>
        <w:t>е</w:t>
      </w:r>
      <w:r w:rsidR="00AA1945" w:rsidRPr="00AA1945">
        <w:rPr>
          <w:color w:val="000000"/>
          <w:sz w:val="28"/>
          <w:szCs w:val="28"/>
        </w:rPr>
        <w:t xml:space="preserve"> Министерства экономики Республики Беларусь, Министерств</w:t>
      </w:r>
      <w:r>
        <w:rPr>
          <w:color w:val="000000"/>
          <w:sz w:val="28"/>
          <w:szCs w:val="28"/>
        </w:rPr>
        <w:t>а</w:t>
      </w:r>
      <w:r w:rsidR="00AA1945" w:rsidRPr="00AA1945">
        <w:rPr>
          <w:color w:val="000000"/>
          <w:sz w:val="28"/>
          <w:szCs w:val="28"/>
        </w:rPr>
        <w:t xml:space="preserve"> финансов Республики Беларусь и Министерств</w:t>
      </w:r>
      <w:r>
        <w:rPr>
          <w:color w:val="000000"/>
          <w:sz w:val="28"/>
          <w:szCs w:val="28"/>
        </w:rPr>
        <w:t>а</w:t>
      </w:r>
      <w:r w:rsidR="00AA1945" w:rsidRPr="00AA1945">
        <w:rPr>
          <w:color w:val="000000"/>
          <w:sz w:val="28"/>
          <w:szCs w:val="28"/>
        </w:rPr>
        <w:t xml:space="preserve"> архитектуры и </w:t>
      </w:r>
      <w:r w:rsidR="00AA1945" w:rsidRPr="009306A1">
        <w:rPr>
          <w:color w:val="000000"/>
          <w:spacing w:val="-4"/>
          <w:sz w:val="28"/>
          <w:szCs w:val="28"/>
        </w:rPr>
        <w:t>строительства Республики Беларусь от 30.09.2011 №162/101/45 «</w:t>
      </w:r>
      <w:r w:rsidRPr="009306A1">
        <w:rPr>
          <w:spacing w:val="-4"/>
          <w:sz w:val="28"/>
          <w:szCs w:val="28"/>
        </w:rPr>
        <w:t>Об изменении</w:t>
      </w:r>
      <w:r w:rsidRPr="00EE5807">
        <w:rPr>
          <w:sz w:val="28"/>
          <w:szCs w:val="28"/>
        </w:rPr>
        <w:t xml:space="preserve"> постановления Министерства экономики Республики Беларусь, Министерства финансов Республики Беларусь и Министерства архитектуры и строительства Республики Беларусь от 27 февраля 2009 г. № 37/18/6</w:t>
      </w:r>
      <w:r w:rsidR="00AA1945" w:rsidRPr="00EE5807">
        <w:rPr>
          <w:color w:val="000000"/>
          <w:sz w:val="28"/>
          <w:szCs w:val="28"/>
        </w:rPr>
        <w:t>»</w:t>
      </w:r>
      <w:r w:rsidR="00FD3A07">
        <w:rPr>
          <w:color w:val="000000"/>
          <w:sz w:val="28"/>
          <w:szCs w:val="28"/>
        </w:rPr>
        <w:t xml:space="preserve"> : </w:t>
      </w:r>
      <w:r>
        <w:rPr>
          <w:color w:val="000000"/>
          <w:sz w:val="28"/>
          <w:szCs w:val="28"/>
        </w:rPr>
        <w:t xml:space="preserve"> </w:t>
      </w:r>
      <w:r w:rsidR="00195D74" w:rsidRPr="00AA1945">
        <w:rPr>
          <w:color w:val="000000"/>
          <w:sz w:val="28"/>
          <w:szCs w:val="28"/>
        </w:rPr>
        <w:t xml:space="preserve">принято </w:t>
      </w:r>
      <w:r w:rsidR="00195D74">
        <w:rPr>
          <w:color w:val="000000"/>
          <w:sz w:val="28"/>
          <w:szCs w:val="28"/>
        </w:rPr>
        <w:t xml:space="preserve">30 апреля </w:t>
      </w:r>
      <w:r w:rsidR="00195D74" w:rsidRPr="00AA1945">
        <w:rPr>
          <w:color w:val="000000"/>
          <w:sz w:val="28"/>
          <w:szCs w:val="28"/>
        </w:rPr>
        <w:t xml:space="preserve"> 20</w:t>
      </w:r>
      <w:r w:rsidR="00195D74">
        <w:rPr>
          <w:color w:val="000000"/>
          <w:sz w:val="28"/>
          <w:szCs w:val="28"/>
        </w:rPr>
        <w:t>25</w:t>
      </w:r>
      <w:r w:rsidR="00195D74" w:rsidRPr="00AA1945">
        <w:rPr>
          <w:color w:val="000000"/>
          <w:sz w:val="28"/>
          <w:szCs w:val="28"/>
        </w:rPr>
        <w:t xml:space="preserve"> </w:t>
      </w:r>
      <w:r w:rsidR="00195D74" w:rsidRPr="00AA1945">
        <w:rPr>
          <w:color w:val="000000"/>
          <w:sz w:val="28"/>
          <w:szCs w:val="28"/>
        </w:rPr>
        <w:lastRenderedPageBreak/>
        <w:t xml:space="preserve">г. // Нац. реестр правовых актов </w:t>
      </w:r>
      <w:r w:rsidR="00FD3A07">
        <w:rPr>
          <w:color w:val="000000"/>
          <w:sz w:val="28"/>
          <w:szCs w:val="28"/>
        </w:rPr>
        <w:t>Респ. Беларусь</w:t>
      </w:r>
      <w:r w:rsidR="00195D74" w:rsidRPr="00AA1945">
        <w:rPr>
          <w:color w:val="000000"/>
          <w:sz w:val="28"/>
          <w:szCs w:val="28"/>
        </w:rPr>
        <w:t>. – 20</w:t>
      </w:r>
      <w:r w:rsidR="00195D74">
        <w:rPr>
          <w:color w:val="000000"/>
          <w:sz w:val="28"/>
          <w:szCs w:val="28"/>
        </w:rPr>
        <w:t>25</w:t>
      </w:r>
      <w:r w:rsidR="00195D74" w:rsidRPr="00AA1945">
        <w:rPr>
          <w:color w:val="000000"/>
          <w:sz w:val="28"/>
          <w:szCs w:val="28"/>
        </w:rPr>
        <w:t xml:space="preserve">. – № </w:t>
      </w:r>
      <w:r w:rsidR="00195D74">
        <w:rPr>
          <w:color w:val="000000"/>
          <w:sz w:val="28"/>
          <w:szCs w:val="28"/>
        </w:rPr>
        <w:t>7</w:t>
      </w:r>
      <w:r w:rsidR="00195D74" w:rsidRPr="00AA1945">
        <w:rPr>
          <w:color w:val="000000"/>
          <w:sz w:val="28"/>
          <w:szCs w:val="28"/>
        </w:rPr>
        <w:t>/</w:t>
      </w:r>
      <w:r w:rsidR="00195D74">
        <w:rPr>
          <w:color w:val="000000"/>
          <w:sz w:val="28"/>
          <w:szCs w:val="28"/>
        </w:rPr>
        <w:t>31/56</w:t>
      </w:r>
      <w:r w:rsidR="00195D74" w:rsidRPr="00AA1945">
        <w:rPr>
          <w:color w:val="000000"/>
          <w:sz w:val="28"/>
          <w:szCs w:val="28"/>
        </w:rPr>
        <w:t>.</w:t>
      </w:r>
    </w:p>
    <w:p w14:paraId="5B1AD76A" w14:textId="77777777" w:rsidR="00AA1945" w:rsidRPr="00AA1945" w:rsidRDefault="00AA1945" w:rsidP="00BD6AD3">
      <w:pPr>
        <w:numPr>
          <w:ilvl w:val="0"/>
          <w:numId w:val="34"/>
        </w:numPr>
        <w:shd w:val="clear" w:color="auto" w:fill="FFFFFF"/>
        <w:tabs>
          <w:tab w:val="clear" w:pos="720"/>
          <w:tab w:val="num" w:pos="993"/>
        </w:tabs>
        <w:ind w:left="0" w:right="-1" w:firstLine="709"/>
        <w:jc w:val="both"/>
        <w:rPr>
          <w:color w:val="000000"/>
          <w:sz w:val="28"/>
          <w:szCs w:val="28"/>
        </w:rPr>
      </w:pPr>
      <w:r w:rsidRPr="00AA1945">
        <w:rPr>
          <w:color w:val="000000"/>
          <w:sz w:val="28"/>
          <w:szCs w:val="28"/>
        </w:rPr>
        <w:t>О внесении изменений в Декрет президента Р</w:t>
      </w:r>
      <w:r w:rsidR="00101659">
        <w:rPr>
          <w:color w:val="000000"/>
          <w:sz w:val="28"/>
          <w:szCs w:val="28"/>
        </w:rPr>
        <w:t xml:space="preserve">еспублики </w:t>
      </w:r>
      <w:r w:rsidRPr="00AA1945">
        <w:rPr>
          <w:color w:val="000000"/>
          <w:sz w:val="28"/>
          <w:szCs w:val="28"/>
        </w:rPr>
        <w:t>Б</w:t>
      </w:r>
      <w:r w:rsidR="00101659">
        <w:rPr>
          <w:color w:val="000000"/>
          <w:sz w:val="28"/>
          <w:szCs w:val="28"/>
        </w:rPr>
        <w:t>еларусь</w:t>
      </w:r>
      <w:r w:rsidRPr="00AA1945">
        <w:rPr>
          <w:color w:val="000000"/>
          <w:sz w:val="28"/>
          <w:szCs w:val="28"/>
        </w:rPr>
        <w:t xml:space="preserve"> от 30 июня 2000 г. № 15 «О порядке проведения переоценки имущества и обязательств в иностранной валюте при изменении Национальным банком курсов иностранных валют и отражения в бухгалтерском учете курсовых разниц»</w:t>
      </w:r>
      <w:r w:rsidR="002F30AC">
        <w:rPr>
          <w:color w:val="000000"/>
          <w:sz w:val="28"/>
          <w:szCs w:val="28"/>
        </w:rPr>
        <w:t xml:space="preserve"> </w:t>
      </w:r>
      <w:r w:rsidRPr="00AA1945">
        <w:rPr>
          <w:color w:val="000000"/>
          <w:sz w:val="28"/>
          <w:szCs w:val="28"/>
        </w:rPr>
        <w:t>: Декрет Президента Республики Беларусь</w:t>
      </w:r>
      <w:r w:rsidR="002F30AC">
        <w:rPr>
          <w:color w:val="000000"/>
          <w:sz w:val="28"/>
          <w:szCs w:val="28"/>
        </w:rPr>
        <w:t xml:space="preserve"> </w:t>
      </w:r>
      <w:r w:rsidRPr="00AA1945">
        <w:rPr>
          <w:color w:val="000000"/>
          <w:sz w:val="28"/>
          <w:szCs w:val="28"/>
        </w:rPr>
        <w:t xml:space="preserve">: принято 28 января 2010 г. № 1// Нац. реестр правовых актов </w:t>
      </w:r>
      <w:r w:rsidR="00FD3A07">
        <w:rPr>
          <w:color w:val="000000"/>
          <w:sz w:val="28"/>
          <w:szCs w:val="28"/>
        </w:rPr>
        <w:t>Респ. Беларусь</w:t>
      </w:r>
      <w:r w:rsidRPr="00AA1945">
        <w:rPr>
          <w:color w:val="000000"/>
          <w:sz w:val="28"/>
          <w:szCs w:val="28"/>
        </w:rPr>
        <w:t>. – 2010. – № 1/11351.</w:t>
      </w:r>
    </w:p>
    <w:p w14:paraId="2FC6DB3F" w14:textId="26BC0176" w:rsidR="00AA1945" w:rsidRPr="00AA1945" w:rsidRDefault="00AA1945" w:rsidP="00BD6AD3">
      <w:pPr>
        <w:numPr>
          <w:ilvl w:val="0"/>
          <w:numId w:val="34"/>
        </w:numPr>
        <w:shd w:val="clear" w:color="auto" w:fill="FFFFFF"/>
        <w:tabs>
          <w:tab w:val="clear" w:pos="720"/>
          <w:tab w:val="num" w:pos="1134"/>
        </w:tabs>
        <w:ind w:left="0" w:right="-1" w:firstLine="709"/>
        <w:jc w:val="both"/>
        <w:rPr>
          <w:color w:val="000000"/>
          <w:sz w:val="28"/>
          <w:szCs w:val="28"/>
        </w:rPr>
      </w:pPr>
      <w:r w:rsidRPr="00AA1945">
        <w:rPr>
          <w:sz w:val="28"/>
          <w:szCs w:val="28"/>
        </w:rPr>
        <w:t>О государственной регистрации и ликвидации (прекращении деятельности) субъектов хозяйствования</w:t>
      </w:r>
      <w:r w:rsidR="009306A1">
        <w:rPr>
          <w:sz w:val="28"/>
          <w:szCs w:val="28"/>
        </w:rPr>
        <w:t xml:space="preserve"> </w:t>
      </w:r>
      <w:r w:rsidRPr="00AA1945">
        <w:rPr>
          <w:sz w:val="28"/>
          <w:szCs w:val="28"/>
        </w:rPr>
        <w:t xml:space="preserve">: </w:t>
      </w:r>
      <w:r w:rsidRPr="00AA1945">
        <w:rPr>
          <w:color w:val="000000"/>
          <w:sz w:val="28"/>
          <w:szCs w:val="28"/>
        </w:rPr>
        <w:t>Декрет Президента Республики Беларусь</w:t>
      </w:r>
      <w:r w:rsidR="002F30AC">
        <w:rPr>
          <w:color w:val="000000"/>
          <w:sz w:val="28"/>
          <w:szCs w:val="28"/>
        </w:rPr>
        <w:t xml:space="preserve"> </w:t>
      </w:r>
      <w:r w:rsidRPr="00AA1945">
        <w:rPr>
          <w:color w:val="000000"/>
          <w:sz w:val="28"/>
          <w:szCs w:val="28"/>
        </w:rPr>
        <w:t>: принято 16 января 2009 г. № 1</w:t>
      </w:r>
      <w:r w:rsidR="002F30AC">
        <w:rPr>
          <w:color w:val="000000"/>
          <w:sz w:val="28"/>
          <w:szCs w:val="28"/>
        </w:rPr>
        <w:t xml:space="preserve"> </w:t>
      </w:r>
      <w:r w:rsidRPr="00AA1945">
        <w:rPr>
          <w:color w:val="000000"/>
          <w:sz w:val="28"/>
          <w:szCs w:val="28"/>
        </w:rPr>
        <w:t xml:space="preserve">// Нац. реестр правовых актов </w:t>
      </w:r>
      <w:r w:rsidR="00FD3A07">
        <w:rPr>
          <w:color w:val="000000"/>
          <w:sz w:val="28"/>
          <w:szCs w:val="28"/>
        </w:rPr>
        <w:t>Респ. Беларусь</w:t>
      </w:r>
      <w:r w:rsidRPr="00AA1945">
        <w:rPr>
          <w:color w:val="000000"/>
          <w:sz w:val="28"/>
          <w:szCs w:val="28"/>
        </w:rPr>
        <w:t>. – 2009. – № 1/10418.</w:t>
      </w:r>
    </w:p>
    <w:p w14:paraId="7AD5BC47" w14:textId="77777777" w:rsidR="00101659" w:rsidRDefault="00101659" w:rsidP="00BD6AD3">
      <w:pPr>
        <w:numPr>
          <w:ilvl w:val="0"/>
          <w:numId w:val="34"/>
        </w:numPr>
        <w:shd w:val="clear" w:color="auto" w:fill="FFFFFF"/>
        <w:tabs>
          <w:tab w:val="clear" w:pos="720"/>
          <w:tab w:val="num" w:pos="1134"/>
        </w:tabs>
        <w:ind w:left="0" w:right="-1" w:firstLine="709"/>
        <w:jc w:val="both"/>
        <w:rPr>
          <w:color w:val="000000"/>
          <w:sz w:val="28"/>
          <w:szCs w:val="28"/>
        </w:rPr>
      </w:pPr>
      <w:r w:rsidRPr="00AA1945">
        <w:rPr>
          <w:color w:val="000000"/>
          <w:sz w:val="28"/>
          <w:szCs w:val="28"/>
        </w:rPr>
        <w:t xml:space="preserve">Закон Республики Беларусь «О </w:t>
      </w:r>
      <w:r>
        <w:rPr>
          <w:color w:val="000000"/>
          <w:sz w:val="28"/>
          <w:szCs w:val="28"/>
        </w:rPr>
        <w:t>валютном регулировании и валютном контроле</w:t>
      </w:r>
      <w:r w:rsidRPr="00AA1945">
        <w:rPr>
          <w:color w:val="000000"/>
          <w:sz w:val="28"/>
          <w:szCs w:val="28"/>
        </w:rPr>
        <w:t xml:space="preserve">» от </w:t>
      </w:r>
      <w:r>
        <w:rPr>
          <w:color w:val="000000"/>
          <w:sz w:val="28"/>
          <w:szCs w:val="28"/>
        </w:rPr>
        <w:t>22</w:t>
      </w:r>
      <w:r w:rsidRPr="00AA1945">
        <w:rPr>
          <w:color w:val="000000"/>
          <w:sz w:val="28"/>
          <w:szCs w:val="28"/>
        </w:rPr>
        <w:t>.</w:t>
      </w:r>
      <w:r>
        <w:rPr>
          <w:color w:val="000000"/>
          <w:sz w:val="28"/>
          <w:szCs w:val="28"/>
        </w:rPr>
        <w:t>07</w:t>
      </w:r>
      <w:r w:rsidRPr="00AA1945">
        <w:rPr>
          <w:color w:val="000000"/>
          <w:sz w:val="28"/>
          <w:szCs w:val="28"/>
        </w:rPr>
        <w:t>.</w:t>
      </w:r>
      <w:r>
        <w:rPr>
          <w:color w:val="000000"/>
          <w:sz w:val="28"/>
          <w:szCs w:val="28"/>
        </w:rPr>
        <w:t>2003</w:t>
      </w:r>
      <w:r w:rsidRPr="00AA1945">
        <w:rPr>
          <w:color w:val="000000"/>
          <w:sz w:val="28"/>
          <w:szCs w:val="28"/>
        </w:rPr>
        <w:t xml:space="preserve"> №</w:t>
      </w:r>
      <w:r>
        <w:rPr>
          <w:color w:val="000000"/>
          <w:sz w:val="28"/>
          <w:szCs w:val="28"/>
        </w:rPr>
        <w:t xml:space="preserve"> 226 - З</w:t>
      </w:r>
      <w:r w:rsidRPr="00AA1945">
        <w:rPr>
          <w:color w:val="000000"/>
          <w:sz w:val="28"/>
          <w:szCs w:val="28"/>
        </w:rPr>
        <w:t xml:space="preserve"> </w:t>
      </w:r>
      <w:r>
        <w:rPr>
          <w:color w:val="000000"/>
          <w:sz w:val="28"/>
          <w:szCs w:val="28"/>
        </w:rPr>
        <w:t>/</w:t>
      </w:r>
      <w:r w:rsidRPr="00AA1945">
        <w:rPr>
          <w:color w:val="000000"/>
          <w:sz w:val="28"/>
          <w:szCs w:val="28"/>
        </w:rPr>
        <w:t>/</w:t>
      </w:r>
      <w:r>
        <w:rPr>
          <w:color w:val="000000"/>
          <w:sz w:val="28"/>
          <w:szCs w:val="28"/>
        </w:rPr>
        <w:t xml:space="preserve"> Консультант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Электронный ресурс] / ООО «ЮрСпектр», Нац. реестр правовой информации Респ. Беларусь. – Минск, 2003</w:t>
      </w:r>
      <w:r w:rsidRPr="00AA1945">
        <w:rPr>
          <w:color w:val="000000"/>
          <w:sz w:val="28"/>
          <w:szCs w:val="28"/>
        </w:rPr>
        <w:t>.</w:t>
      </w:r>
    </w:p>
    <w:p w14:paraId="74A4D910" w14:textId="77777777" w:rsidR="00101659" w:rsidRDefault="00101659" w:rsidP="00BD6AD3">
      <w:pPr>
        <w:numPr>
          <w:ilvl w:val="0"/>
          <w:numId w:val="34"/>
        </w:numPr>
        <w:shd w:val="clear" w:color="auto" w:fill="FFFFFF"/>
        <w:tabs>
          <w:tab w:val="clear" w:pos="720"/>
          <w:tab w:val="num" w:pos="1134"/>
        </w:tabs>
        <w:ind w:left="0" w:right="-1" w:firstLine="709"/>
        <w:jc w:val="both"/>
        <w:rPr>
          <w:color w:val="000000"/>
          <w:sz w:val="28"/>
          <w:szCs w:val="28"/>
        </w:rPr>
      </w:pPr>
      <w:r>
        <w:rPr>
          <w:color w:val="000000"/>
          <w:sz w:val="28"/>
          <w:szCs w:val="28"/>
        </w:rPr>
        <w:t xml:space="preserve"> </w:t>
      </w:r>
      <w:r w:rsidRPr="00AA1945">
        <w:rPr>
          <w:color w:val="000000"/>
          <w:sz w:val="28"/>
          <w:szCs w:val="28"/>
        </w:rPr>
        <w:t>Закон Республики Беларусь «О</w:t>
      </w:r>
      <w:r>
        <w:rPr>
          <w:color w:val="000000"/>
          <w:sz w:val="28"/>
          <w:szCs w:val="28"/>
        </w:rPr>
        <w:t>б</w:t>
      </w:r>
      <w:r w:rsidRPr="00AA1945">
        <w:rPr>
          <w:color w:val="000000"/>
          <w:sz w:val="28"/>
          <w:szCs w:val="28"/>
        </w:rPr>
        <w:t xml:space="preserve"> </w:t>
      </w:r>
      <w:r>
        <w:rPr>
          <w:color w:val="000000"/>
          <w:sz w:val="28"/>
          <w:szCs w:val="28"/>
        </w:rPr>
        <w:t>изменении законов по вопросам валютного регулирования и валютного контроля»</w:t>
      </w:r>
      <w:r w:rsidRPr="00AA1945">
        <w:rPr>
          <w:color w:val="000000"/>
          <w:sz w:val="28"/>
          <w:szCs w:val="28"/>
        </w:rPr>
        <w:t xml:space="preserve">» от </w:t>
      </w:r>
      <w:r>
        <w:rPr>
          <w:color w:val="000000"/>
          <w:sz w:val="28"/>
          <w:szCs w:val="28"/>
        </w:rPr>
        <w:t>30</w:t>
      </w:r>
      <w:r w:rsidRPr="00AA1945">
        <w:rPr>
          <w:color w:val="000000"/>
          <w:sz w:val="28"/>
          <w:szCs w:val="28"/>
        </w:rPr>
        <w:t>.</w:t>
      </w:r>
      <w:r>
        <w:rPr>
          <w:color w:val="000000"/>
          <w:sz w:val="28"/>
          <w:szCs w:val="28"/>
        </w:rPr>
        <w:t>06</w:t>
      </w:r>
      <w:r w:rsidRPr="00AA1945">
        <w:rPr>
          <w:color w:val="000000"/>
          <w:sz w:val="28"/>
          <w:szCs w:val="28"/>
        </w:rPr>
        <w:t>.</w:t>
      </w:r>
      <w:r>
        <w:rPr>
          <w:color w:val="000000"/>
          <w:sz w:val="28"/>
          <w:szCs w:val="28"/>
        </w:rPr>
        <w:t>2020</w:t>
      </w:r>
      <w:r w:rsidRPr="00AA1945">
        <w:rPr>
          <w:color w:val="000000"/>
          <w:sz w:val="28"/>
          <w:szCs w:val="28"/>
        </w:rPr>
        <w:t xml:space="preserve"> №</w:t>
      </w:r>
      <w:r>
        <w:rPr>
          <w:color w:val="000000"/>
          <w:sz w:val="28"/>
          <w:szCs w:val="28"/>
        </w:rPr>
        <w:t xml:space="preserve"> 36 - З</w:t>
      </w:r>
      <w:r w:rsidRPr="00AA1945">
        <w:rPr>
          <w:color w:val="000000"/>
          <w:sz w:val="28"/>
          <w:szCs w:val="28"/>
        </w:rPr>
        <w:t xml:space="preserve"> </w:t>
      </w:r>
      <w:r>
        <w:rPr>
          <w:color w:val="000000"/>
          <w:sz w:val="28"/>
          <w:szCs w:val="28"/>
        </w:rPr>
        <w:t>/</w:t>
      </w:r>
      <w:r w:rsidRPr="00AA1945">
        <w:rPr>
          <w:color w:val="000000"/>
          <w:sz w:val="28"/>
          <w:szCs w:val="28"/>
        </w:rPr>
        <w:t>/</w:t>
      </w:r>
      <w:r>
        <w:rPr>
          <w:color w:val="000000"/>
          <w:sz w:val="28"/>
          <w:szCs w:val="28"/>
        </w:rPr>
        <w:t xml:space="preserve"> Консультант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 xml:space="preserve">Электронный ресурс] / ООО «ЮрСпектр», Нац. реестр правовой информации Респ. Беларусь. – 2020. - </w:t>
      </w:r>
      <w:r w:rsidRPr="00AA1945">
        <w:rPr>
          <w:color w:val="000000"/>
          <w:sz w:val="28"/>
          <w:szCs w:val="28"/>
        </w:rPr>
        <w:t xml:space="preserve">№ </w:t>
      </w:r>
      <w:r>
        <w:rPr>
          <w:color w:val="000000"/>
          <w:sz w:val="28"/>
          <w:szCs w:val="28"/>
        </w:rPr>
        <w:t>2</w:t>
      </w:r>
      <w:r w:rsidRPr="00AA1945">
        <w:rPr>
          <w:color w:val="000000"/>
          <w:sz w:val="28"/>
          <w:szCs w:val="28"/>
        </w:rPr>
        <w:t>/</w:t>
      </w:r>
      <w:r>
        <w:rPr>
          <w:color w:val="000000"/>
          <w:sz w:val="28"/>
          <w:szCs w:val="28"/>
        </w:rPr>
        <w:t>2755 от 07.07.2020)</w:t>
      </w:r>
      <w:r w:rsidRPr="00AA1945">
        <w:rPr>
          <w:color w:val="000000"/>
          <w:sz w:val="28"/>
          <w:szCs w:val="28"/>
        </w:rPr>
        <w:t>.</w:t>
      </w:r>
    </w:p>
    <w:p w14:paraId="732842F4" w14:textId="77777777" w:rsidR="00AA1945" w:rsidRDefault="00AA1945" w:rsidP="00BD6AD3">
      <w:pPr>
        <w:numPr>
          <w:ilvl w:val="0"/>
          <w:numId w:val="34"/>
        </w:numPr>
        <w:shd w:val="clear" w:color="auto" w:fill="FFFFFF"/>
        <w:tabs>
          <w:tab w:val="clear" w:pos="720"/>
          <w:tab w:val="num" w:pos="1134"/>
        </w:tabs>
        <w:ind w:left="0" w:right="-1" w:firstLine="709"/>
        <w:jc w:val="both"/>
        <w:rPr>
          <w:color w:val="000000"/>
          <w:sz w:val="28"/>
          <w:szCs w:val="28"/>
        </w:rPr>
      </w:pPr>
      <w:r w:rsidRPr="00AA1945">
        <w:rPr>
          <w:color w:val="000000"/>
          <w:sz w:val="28"/>
          <w:szCs w:val="28"/>
        </w:rPr>
        <w:t>Об открытии банковских счетов</w:t>
      </w:r>
      <w:r w:rsidR="002F30AC">
        <w:rPr>
          <w:color w:val="000000"/>
          <w:sz w:val="28"/>
          <w:szCs w:val="28"/>
        </w:rPr>
        <w:t xml:space="preserve"> </w:t>
      </w:r>
      <w:r w:rsidRPr="00AA1945">
        <w:rPr>
          <w:color w:val="000000"/>
          <w:sz w:val="28"/>
          <w:szCs w:val="28"/>
        </w:rPr>
        <w:t>: Постановление Национального банка Республики Беларусь</w:t>
      </w:r>
      <w:r w:rsidR="002F30AC">
        <w:rPr>
          <w:color w:val="000000"/>
          <w:sz w:val="28"/>
          <w:szCs w:val="28"/>
        </w:rPr>
        <w:t xml:space="preserve"> </w:t>
      </w:r>
      <w:r w:rsidRPr="00AA1945">
        <w:rPr>
          <w:color w:val="000000"/>
          <w:sz w:val="28"/>
          <w:szCs w:val="28"/>
        </w:rPr>
        <w:t>: принято 3 апреля 2009 г. № 40</w:t>
      </w:r>
      <w:r w:rsidR="002F30AC">
        <w:rPr>
          <w:color w:val="000000"/>
          <w:sz w:val="28"/>
          <w:szCs w:val="28"/>
        </w:rPr>
        <w:t xml:space="preserve"> </w:t>
      </w:r>
      <w:r w:rsidRPr="00AA1945">
        <w:rPr>
          <w:color w:val="000000"/>
          <w:sz w:val="28"/>
          <w:szCs w:val="28"/>
        </w:rPr>
        <w:t xml:space="preserve">// Нац. реестр правовых актов </w:t>
      </w:r>
      <w:r w:rsidR="00FD3A07">
        <w:rPr>
          <w:color w:val="000000"/>
          <w:sz w:val="28"/>
          <w:szCs w:val="28"/>
        </w:rPr>
        <w:t>Респ. Беларусь</w:t>
      </w:r>
      <w:r w:rsidRPr="00AA1945">
        <w:rPr>
          <w:color w:val="000000"/>
          <w:sz w:val="28"/>
          <w:szCs w:val="28"/>
        </w:rPr>
        <w:t>. – 2009. – № 8/20879.</w:t>
      </w:r>
    </w:p>
    <w:p w14:paraId="39238F5F" w14:textId="3F7F831E" w:rsidR="00FD3A07" w:rsidRPr="00841E98" w:rsidRDefault="00195D74" w:rsidP="00841E98">
      <w:pPr>
        <w:numPr>
          <w:ilvl w:val="0"/>
          <w:numId w:val="34"/>
        </w:numPr>
        <w:shd w:val="clear" w:color="auto" w:fill="FFFFFF"/>
        <w:tabs>
          <w:tab w:val="clear" w:pos="720"/>
          <w:tab w:val="num" w:pos="1134"/>
        </w:tabs>
        <w:ind w:left="0" w:firstLine="709"/>
        <w:jc w:val="both"/>
        <w:rPr>
          <w:color w:val="000000"/>
          <w:sz w:val="28"/>
          <w:szCs w:val="28"/>
        </w:rPr>
      </w:pPr>
      <w:r>
        <w:rPr>
          <w:color w:val="000000"/>
          <w:sz w:val="28"/>
          <w:szCs w:val="28"/>
        </w:rPr>
        <w:t>П</w:t>
      </w:r>
      <w:r w:rsidRPr="00AA1945">
        <w:rPr>
          <w:color w:val="000000"/>
          <w:sz w:val="28"/>
          <w:szCs w:val="28"/>
        </w:rPr>
        <w:t>остановлени</w:t>
      </w:r>
      <w:r>
        <w:rPr>
          <w:color w:val="000000"/>
          <w:sz w:val="28"/>
          <w:szCs w:val="28"/>
        </w:rPr>
        <w:t>е</w:t>
      </w:r>
      <w:r w:rsidRPr="00AA1945">
        <w:rPr>
          <w:color w:val="000000"/>
          <w:sz w:val="28"/>
          <w:szCs w:val="28"/>
        </w:rPr>
        <w:t xml:space="preserve"> Министерства </w:t>
      </w:r>
      <w:r>
        <w:rPr>
          <w:color w:val="000000"/>
          <w:sz w:val="28"/>
          <w:szCs w:val="28"/>
        </w:rPr>
        <w:t>антимонопольного регулирования и торговли</w:t>
      </w:r>
      <w:r w:rsidRPr="00AA1945">
        <w:rPr>
          <w:color w:val="000000"/>
          <w:sz w:val="28"/>
          <w:szCs w:val="28"/>
        </w:rPr>
        <w:t xml:space="preserve"> Республики Беларусь, Министерств</w:t>
      </w:r>
      <w:r>
        <w:rPr>
          <w:color w:val="000000"/>
          <w:sz w:val="28"/>
          <w:szCs w:val="28"/>
        </w:rPr>
        <w:t>а</w:t>
      </w:r>
      <w:r w:rsidRPr="00AA1945">
        <w:rPr>
          <w:color w:val="000000"/>
          <w:sz w:val="28"/>
          <w:szCs w:val="28"/>
        </w:rPr>
        <w:t xml:space="preserve"> </w:t>
      </w:r>
      <w:r>
        <w:rPr>
          <w:color w:val="000000"/>
          <w:sz w:val="28"/>
          <w:szCs w:val="28"/>
        </w:rPr>
        <w:t>экономики</w:t>
      </w:r>
      <w:r w:rsidRPr="00AA1945">
        <w:rPr>
          <w:color w:val="000000"/>
          <w:sz w:val="28"/>
          <w:szCs w:val="28"/>
        </w:rPr>
        <w:t xml:space="preserve"> Республики Беларусь</w:t>
      </w:r>
      <w:r>
        <w:rPr>
          <w:color w:val="000000"/>
          <w:sz w:val="28"/>
          <w:szCs w:val="28"/>
        </w:rPr>
        <w:t>,</w:t>
      </w:r>
      <w:r w:rsidR="00841E98">
        <w:rPr>
          <w:color w:val="000000"/>
          <w:sz w:val="28"/>
          <w:szCs w:val="28"/>
        </w:rPr>
        <w:t xml:space="preserve"> </w:t>
      </w:r>
      <w:r w:rsidRPr="00AA1945">
        <w:rPr>
          <w:color w:val="000000"/>
          <w:sz w:val="28"/>
          <w:szCs w:val="28"/>
        </w:rPr>
        <w:t>Министерств</w:t>
      </w:r>
      <w:r>
        <w:rPr>
          <w:color w:val="000000"/>
          <w:sz w:val="28"/>
          <w:szCs w:val="28"/>
        </w:rPr>
        <w:t>а</w:t>
      </w:r>
      <w:r w:rsidRPr="00AA1945">
        <w:rPr>
          <w:color w:val="000000"/>
          <w:sz w:val="28"/>
          <w:szCs w:val="28"/>
        </w:rPr>
        <w:t xml:space="preserve"> </w:t>
      </w:r>
      <w:r>
        <w:rPr>
          <w:color w:val="000000"/>
          <w:sz w:val="28"/>
          <w:szCs w:val="28"/>
        </w:rPr>
        <w:t xml:space="preserve">финансов </w:t>
      </w:r>
      <w:r w:rsidRPr="00AA1945">
        <w:rPr>
          <w:color w:val="000000"/>
          <w:sz w:val="28"/>
          <w:szCs w:val="28"/>
        </w:rPr>
        <w:t>Республики Беларусь</w:t>
      </w:r>
      <w:r w:rsidR="00841E98">
        <w:rPr>
          <w:color w:val="000000"/>
          <w:sz w:val="28"/>
          <w:szCs w:val="28"/>
        </w:rPr>
        <w:t>,</w:t>
      </w:r>
      <w:r w:rsidRPr="00AA1945">
        <w:rPr>
          <w:color w:val="000000"/>
          <w:sz w:val="28"/>
          <w:szCs w:val="28"/>
        </w:rPr>
        <w:t xml:space="preserve"> Министерств</w:t>
      </w:r>
      <w:r>
        <w:rPr>
          <w:color w:val="000000"/>
          <w:sz w:val="28"/>
          <w:szCs w:val="28"/>
        </w:rPr>
        <w:t>а</w:t>
      </w:r>
      <w:r w:rsidRPr="00AA1945">
        <w:rPr>
          <w:color w:val="000000"/>
          <w:sz w:val="28"/>
          <w:szCs w:val="28"/>
        </w:rPr>
        <w:t xml:space="preserve"> </w:t>
      </w:r>
      <w:r>
        <w:rPr>
          <w:color w:val="000000"/>
          <w:sz w:val="28"/>
          <w:szCs w:val="28"/>
        </w:rPr>
        <w:t xml:space="preserve">труда и социальной защиты </w:t>
      </w:r>
      <w:r w:rsidRPr="00AA1945">
        <w:rPr>
          <w:color w:val="000000"/>
          <w:sz w:val="28"/>
          <w:szCs w:val="28"/>
        </w:rPr>
        <w:t>Республики Беларусь</w:t>
      </w:r>
      <w:r>
        <w:rPr>
          <w:color w:val="000000"/>
          <w:sz w:val="28"/>
          <w:szCs w:val="28"/>
        </w:rPr>
        <w:t xml:space="preserve"> 04</w:t>
      </w:r>
      <w:r w:rsidRPr="00AA1945">
        <w:rPr>
          <w:color w:val="000000"/>
          <w:sz w:val="28"/>
          <w:szCs w:val="28"/>
        </w:rPr>
        <w:t>.</w:t>
      </w:r>
      <w:r>
        <w:rPr>
          <w:color w:val="000000"/>
          <w:sz w:val="28"/>
          <w:szCs w:val="28"/>
        </w:rPr>
        <w:t>11</w:t>
      </w:r>
      <w:r w:rsidRPr="00AA1945">
        <w:rPr>
          <w:color w:val="000000"/>
          <w:sz w:val="28"/>
          <w:szCs w:val="28"/>
        </w:rPr>
        <w:t>.20</w:t>
      </w:r>
      <w:r>
        <w:rPr>
          <w:color w:val="000000"/>
          <w:sz w:val="28"/>
          <w:szCs w:val="28"/>
        </w:rPr>
        <w:t>22</w:t>
      </w:r>
      <w:r w:rsidRPr="00AA1945">
        <w:rPr>
          <w:color w:val="000000"/>
          <w:sz w:val="28"/>
          <w:szCs w:val="28"/>
        </w:rPr>
        <w:t xml:space="preserve"> №</w:t>
      </w:r>
      <w:r>
        <w:rPr>
          <w:color w:val="000000"/>
          <w:sz w:val="28"/>
          <w:szCs w:val="28"/>
        </w:rPr>
        <w:t>71</w:t>
      </w:r>
      <w:r w:rsidRPr="00AA1945">
        <w:rPr>
          <w:color w:val="000000"/>
          <w:sz w:val="28"/>
          <w:szCs w:val="28"/>
        </w:rPr>
        <w:t>/1</w:t>
      </w:r>
      <w:r>
        <w:rPr>
          <w:color w:val="000000"/>
          <w:sz w:val="28"/>
          <w:szCs w:val="28"/>
        </w:rPr>
        <w:t>5</w:t>
      </w:r>
      <w:r w:rsidRPr="00AA1945">
        <w:rPr>
          <w:color w:val="000000"/>
          <w:sz w:val="28"/>
          <w:szCs w:val="28"/>
        </w:rPr>
        <w:t>/</w:t>
      </w:r>
      <w:r>
        <w:rPr>
          <w:color w:val="000000"/>
          <w:sz w:val="28"/>
          <w:szCs w:val="28"/>
        </w:rPr>
        <w:t>50/68</w:t>
      </w:r>
      <w:r w:rsidR="00841E98">
        <w:rPr>
          <w:color w:val="000000"/>
          <w:sz w:val="28"/>
          <w:szCs w:val="28"/>
        </w:rPr>
        <w:t xml:space="preserve"> </w:t>
      </w:r>
      <w:r w:rsidRPr="00841E98">
        <w:rPr>
          <w:sz w:val="28"/>
          <w:szCs w:val="28"/>
        </w:rPr>
        <w:t>«Об утверждении Инструкции о порядке планирования и калькулирования       себестоимости продукции для целей ценообразования»</w:t>
      </w:r>
      <w:r w:rsidR="00FD3A07" w:rsidRPr="00841E98">
        <w:rPr>
          <w:sz w:val="28"/>
          <w:szCs w:val="28"/>
        </w:rPr>
        <w:t xml:space="preserve"> : </w:t>
      </w:r>
      <w:r w:rsidR="00FD3A07" w:rsidRPr="00841E98">
        <w:rPr>
          <w:color w:val="000000"/>
          <w:sz w:val="28"/>
          <w:szCs w:val="28"/>
        </w:rPr>
        <w:t>принято 10 ноября 2025 г. // Нац. реестр правовых актов Респ. Беларусь. – 2022. – № 8/38998.</w:t>
      </w:r>
    </w:p>
    <w:p w14:paraId="244001EF" w14:textId="77777777" w:rsidR="00AA1945" w:rsidRDefault="00AA1945" w:rsidP="00CD3146">
      <w:pPr>
        <w:ind w:left="357" w:hanging="357"/>
        <w:jc w:val="both"/>
        <w:rPr>
          <w:sz w:val="28"/>
          <w:szCs w:val="28"/>
        </w:rPr>
      </w:pPr>
    </w:p>
    <w:p w14:paraId="4697002C" w14:textId="77777777" w:rsidR="00195D74" w:rsidRPr="00AA1945" w:rsidRDefault="00195D74" w:rsidP="00E703DD">
      <w:pPr>
        <w:ind w:right="-1" w:firstLine="709"/>
        <w:jc w:val="both"/>
        <w:rPr>
          <w:sz w:val="28"/>
          <w:szCs w:val="28"/>
        </w:rPr>
      </w:pPr>
    </w:p>
    <w:p w14:paraId="29EE635D" w14:textId="77777777" w:rsidR="00AA1945" w:rsidRPr="00AA1945" w:rsidRDefault="00AA1945" w:rsidP="00E703DD">
      <w:pPr>
        <w:shd w:val="clear" w:color="auto" w:fill="FFFFFF"/>
        <w:tabs>
          <w:tab w:val="left" w:pos="2438"/>
        </w:tabs>
        <w:ind w:right="-1"/>
        <w:jc w:val="center"/>
        <w:rPr>
          <w:sz w:val="28"/>
          <w:szCs w:val="28"/>
        </w:rPr>
      </w:pPr>
      <w:r w:rsidRPr="00AA1945">
        <w:rPr>
          <w:b/>
          <w:sz w:val="28"/>
          <w:szCs w:val="28"/>
        </w:rPr>
        <w:t>Компьютерные программы и другие научно-методические материалы</w:t>
      </w:r>
    </w:p>
    <w:p w14:paraId="3966B649" w14:textId="130504BD" w:rsidR="00AA1945" w:rsidRDefault="00D7254E" w:rsidP="00E703DD">
      <w:pPr>
        <w:numPr>
          <w:ilvl w:val="0"/>
          <w:numId w:val="35"/>
        </w:numPr>
        <w:tabs>
          <w:tab w:val="left" w:pos="993"/>
        </w:tabs>
        <w:autoSpaceDE/>
        <w:adjustRightInd/>
        <w:ind w:left="0" w:right="-1" w:firstLine="709"/>
        <w:jc w:val="both"/>
        <w:rPr>
          <w:sz w:val="28"/>
          <w:szCs w:val="28"/>
        </w:rPr>
      </w:pPr>
      <w:r w:rsidRPr="00D7254E">
        <w:rPr>
          <w:sz w:val="28"/>
          <w:szCs w:val="28"/>
        </w:rPr>
        <w:t>Факты хозяйственной жизни в «</w:t>
      </w:r>
      <w:r w:rsidRPr="00AA1945">
        <w:rPr>
          <w:sz w:val="28"/>
          <w:szCs w:val="28"/>
        </w:rPr>
        <w:t>1С: Бухгалтерия 8</w:t>
      </w:r>
      <w:r>
        <w:rPr>
          <w:sz w:val="28"/>
          <w:szCs w:val="28"/>
        </w:rPr>
        <w:t>»</w:t>
      </w:r>
      <w:r w:rsidR="00E8661F">
        <w:rPr>
          <w:sz w:val="28"/>
          <w:szCs w:val="28"/>
        </w:rPr>
        <w:t xml:space="preserve"> </w:t>
      </w:r>
      <w:r w:rsidR="00AA1945" w:rsidRPr="00D7254E">
        <w:rPr>
          <w:sz w:val="28"/>
          <w:szCs w:val="28"/>
        </w:rPr>
        <w:t xml:space="preserve">– </w:t>
      </w:r>
      <w:r>
        <w:rPr>
          <w:sz w:val="28"/>
          <w:szCs w:val="28"/>
        </w:rPr>
        <w:t>2</w:t>
      </w:r>
      <w:r w:rsidR="00AA1945" w:rsidRPr="00D7254E">
        <w:rPr>
          <w:sz w:val="28"/>
          <w:szCs w:val="28"/>
        </w:rPr>
        <w:t>-е изд.</w:t>
      </w:r>
      <w:r w:rsidR="002F30AC" w:rsidRPr="00D7254E">
        <w:rPr>
          <w:sz w:val="28"/>
          <w:szCs w:val="28"/>
        </w:rPr>
        <w:t>,</w:t>
      </w:r>
      <w:r w:rsidR="00AA1945" w:rsidRPr="00D7254E">
        <w:rPr>
          <w:sz w:val="28"/>
          <w:szCs w:val="28"/>
        </w:rPr>
        <w:t xml:space="preserve"> – М</w:t>
      </w:r>
      <w:r>
        <w:rPr>
          <w:sz w:val="28"/>
          <w:szCs w:val="28"/>
        </w:rPr>
        <w:t>осква</w:t>
      </w:r>
      <w:r w:rsidR="002F30AC" w:rsidRPr="00D7254E">
        <w:rPr>
          <w:sz w:val="28"/>
          <w:szCs w:val="28"/>
        </w:rPr>
        <w:t xml:space="preserve"> </w:t>
      </w:r>
      <w:r w:rsidR="00AA1945" w:rsidRPr="00D7254E">
        <w:rPr>
          <w:sz w:val="28"/>
          <w:szCs w:val="28"/>
        </w:rPr>
        <w:t xml:space="preserve">: </w:t>
      </w:r>
      <w:r>
        <w:rPr>
          <w:sz w:val="28"/>
          <w:szCs w:val="28"/>
        </w:rPr>
        <w:t>Издательство</w:t>
      </w:r>
      <w:r w:rsidR="00AA1945" w:rsidRPr="00D7254E">
        <w:rPr>
          <w:sz w:val="28"/>
          <w:szCs w:val="28"/>
        </w:rPr>
        <w:t xml:space="preserve"> «</w:t>
      </w:r>
      <w:r>
        <w:rPr>
          <w:sz w:val="28"/>
          <w:szCs w:val="28"/>
        </w:rPr>
        <w:t>1</w:t>
      </w:r>
      <w:r w:rsidRPr="00AA1945">
        <w:rPr>
          <w:sz w:val="28"/>
          <w:szCs w:val="28"/>
        </w:rPr>
        <w:t>С</w:t>
      </w:r>
      <w:r w:rsidRPr="00D7254E">
        <w:rPr>
          <w:sz w:val="28"/>
          <w:szCs w:val="28"/>
        </w:rPr>
        <w:t xml:space="preserve"> </w:t>
      </w:r>
      <w:r>
        <w:rPr>
          <w:sz w:val="28"/>
          <w:szCs w:val="28"/>
        </w:rPr>
        <w:t>–Паблишинг»</w:t>
      </w:r>
      <w:r w:rsidR="00AA1945" w:rsidRPr="00D7254E">
        <w:rPr>
          <w:sz w:val="28"/>
          <w:szCs w:val="28"/>
        </w:rPr>
        <w:t>, 20</w:t>
      </w:r>
      <w:r>
        <w:rPr>
          <w:sz w:val="28"/>
          <w:szCs w:val="28"/>
        </w:rPr>
        <w:t>25</w:t>
      </w:r>
      <w:r w:rsidR="002F30AC" w:rsidRPr="00D7254E">
        <w:rPr>
          <w:sz w:val="28"/>
          <w:szCs w:val="28"/>
        </w:rPr>
        <w:t>.</w:t>
      </w:r>
      <w:r w:rsidR="00AA1945" w:rsidRPr="00D7254E">
        <w:rPr>
          <w:sz w:val="28"/>
          <w:szCs w:val="28"/>
        </w:rPr>
        <w:t xml:space="preserve"> – </w:t>
      </w:r>
      <w:r>
        <w:rPr>
          <w:sz w:val="28"/>
          <w:szCs w:val="28"/>
        </w:rPr>
        <w:t>476</w:t>
      </w:r>
      <w:r w:rsidR="00AA1945" w:rsidRPr="00D7254E">
        <w:rPr>
          <w:sz w:val="28"/>
          <w:szCs w:val="28"/>
        </w:rPr>
        <w:t xml:space="preserve"> с.</w:t>
      </w:r>
    </w:p>
    <w:p w14:paraId="346BDDA5" w14:textId="77777777" w:rsidR="00AA1945" w:rsidRDefault="00AA1945" w:rsidP="00E703DD">
      <w:pPr>
        <w:numPr>
          <w:ilvl w:val="0"/>
          <w:numId w:val="35"/>
        </w:numPr>
        <w:tabs>
          <w:tab w:val="left" w:pos="993"/>
        </w:tabs>
        <w:autoSpaceDE/>
        <w:adjustRightInd/>
        <w:ind w:left="0" w:right="-1" w:firstLine="709"/>
        <w:jc w:val="both"/>
        <w:rPr>
          <w:sz w:val="28"/>
          <w:szCs w:val="28"/>
        </w:rPr>
      </w:pPr>
      <w:r w:rsidRPr="00AA1945">
        <w:rPr>
          <w:sz w:val="28"/>
          <w:szCs w:val="28"/>
        </w:rPr>
        <w:t xml:space="preserve">1С: Бухгалтерия 8. Учебная версия. – </w:t>
      </w:r>
      <w:r w:rsidR="00D7254E">
        <w:rPr>
          <w:sz w:val="28"/>
          <w:szCs w:val="28"/>
        </w:rPr>
        <w:t>9</w:t>
      </w:r>
      <w:r w:rsidRPr="00AA1945">
        <w:rPr>
          <w:sz w:val="28"/>
          <w:szCs w:val="28"/>
        </w:rPr>
        <w:t>-е изд. – Москва</w:t>
      </w:r>
      <w:r w:rsidR="002F30AC">
        <w:rPr>
          <w:sz w:val="28"/>
          <w:szCs w:val="28"/>
        </w:rPr>
        <w:t xml:space="preserve"> </w:t>
      </w:r>
      <w:r w:rsidRPr="00AA1945">
        <w:rPr>
          <w:sz w:val="28"/>
          <w:szCs w:val="28"/>
        </w:rPr>
        <w:t>: ООО «1С-Паблишинг». 20</w:t>
      </w:r>
      <w:r w:rsidR="00D7254E">
        <w:rPr>
          <w:sz w:val="28"/>
          <w:szCs w:val="28"/>
        </w:rPr>
        <w:t>23</w:t>
      </w:r>
      <w:r w:rsidRPr="00AA1945">
        <w:rPr>
          <w:sz w:val="28"/>
          <w:szCs w:val="28"/>
        </w:rPr>
        <w:t>. – 68</w:t>
      </w:r>
      <w:r w:rsidR="00D7254E">
        <w:rPr>
          <w:sz w:val="28"/>
          <w:szCs w:val="28"/>
        </w:rPr>
        <w:t>7</w:t>
      </w:r>
      <w:r w:rsidRPr="00AA1945">
        <w:rPr>
          <w:sz w:val="28"/>
          <w:szCs w:val="28"/>
        </w:rPr>
        <w:t>с.: ил. + CD.</w:t>
      </w:r>
    </w:p>
    <w:p w14:paraId="2922D597" w14:textId="77777777" w:rsidR="00AA1945" w:rsidRPr="00AA1945" w:rsidRDefault="00B74BEC" w:rsidP="00E703DD">
      <w:pPr>
        <w:numPr>
          <w:ilvl w:val="0"/>
          <w:numId w:val="35"/>
        </w:numPr>
        <w:tabs>
          <w:tab w:val="left" w:pos="993"/>
        </w:tabs>
        <w:autoSpaceDE/>
        <w:adjustRightInd/>
        <w:ind w:left="0" w:right="-1" w:firstLine="709"/>
        <w:jc w:val="both"/>
        <w:rPr>
          <w:sz w:val="28"/>
          <w:szCs w:val="28"/>
        </w:rPr>
      </w:pPr>
      <w:hyperlink r:id="rId13" w:history="1">
        <w:r w:rsidR="00AA1945" w:rsidRPr="00AA1945">
          <w:rPr>
            <w:rStyle w:val="aa"/>
            <w:sz w:val="28"/>
            <w:szCs w:val="28"/>
            <w:lang w:val="en-US"/>
          </w:rPr>
          <w:t>http</w:t>
        </w:r>
        <w:r w:rsidR="00AA1945" w:rsidRPr="00AA1945">
          <w:rPr>
            <w:rStyle w:val="aa"/>
            <w:sz w:val="28"/>
            <w:szCs w:val="28"/>
          </w:rPr>
          <w:t>://</w:t>
        </w:r>
        <w:r w:rsidR="00AA1945" w:rsidRPr="00AA1945">
          <w:rPr>
            <w:rStyle w:val="aa"/>
            <w:sz w:val="28"/>
            <w:szCs w:val="28"/>
            <w:lang w:val="en-US"/>
          </w:rPr>
          <w:t>www</w:t>
        </w:r>
        <w:r w:rsidR="00AA1945" w:rsidRPr="00AA1945">
          <w:rPr>
            <w:rStyle w:val="aa"/>
            <w:sz w:val="28"/>
            <w:szCs w:val="28"/>
          </w:rPr>
          <w:t>.</w:t>
        </w:r>
        <w:r w:rsidR="00AA1945" w:rsidRPr="00AA1945">
          <w:rPr>
            <w:rStyle w:val="aa"/>
            <w:sz w:val="28"/>
            <w:szCs w:val="28"/>
            <w:lang w:val="en-US"/>
          </w:rPr>
          <w:t>nalog</w:t>
        </w:r>
        <w:r w:rsidR="00AA1945" w:rsidRPr="00AA1945">
          <w:rPr>
            <w:rStyle w:val="aa"/>
            <w:sz w:val="28"/>
            <w:szCs w:val="28"/>
          </w:rPr>
          <w:t>.</w:t>
        </w:r>
        <w:r w:rsidR="00AA1945" w:rsidRPr="00AA1945">
          <w:rPr>
            <w:rStyle w:val="aa"/>
            <w:sz w:val="28"/>
            <w:szCs w:val="28"/>
            <w:lang w:val="en-US"/>
          </w:rPr>
          <w:t>by</w:t>
        </w:r>
      </w:hyperlink>
    </w:p>
    <w:p w14:paraId="3868C2BF" w14:textId="77777777" w:rsidR="00AA1945" w:rsidRPr="00AA1945" w:rsidRDefault="00B74BEC" w:rsidP="00E703DD">
      <w:pPr>
        <w:numPr>
          <w:ilvl w:val="0"/>
          <w:numId w:val="35"/>
        </w:numPr>
        <w:tabs>
          <w:tab w:val="left" w:pos="993"/>
        </w:tabs>
        <w:autoSpaceDE/>
        <w:adjustRightInd/>
        <w:ind w:left="0" w:right="-1" w:firstLine="709"/>
        <w:jc w:val="both"/>
        <w:rPr>
          <w:sz w:val="28"/>
          <w:szCs w:val="28"/>
        </w:rPr>
      </w:pPr>
      <w:hyperlink r:id="rId14" w:history="1">
        <w:r w:rsidR="00AA1945" w:rsidRPr="00AA1945">
          <w:rPr>
            <w:rStyle w:val="aa"/>
            <w:sz w:val="28"/>
            <w:szCs w:val="28"/>
            <w:lang w:val="en-US"/>
          </w:rPr>
          <w:t>http</w:t>
        </w:r>
        <w:r w:rsidR="00AA1945" w:rsidRPr="00AA1945">
          <w:rPr>
            <w:rStyle w:val="aa"/>
            <w:sz w:val="28"/>
            <w:szCs w:val="28"/>
          </w:rPr>
          <w:t>://</w:t>
        </w:r>
        <w:r w:rsidR="00AA1945" w:rsidRPr="00AA1945">
          <w:rPr>
            <w:rStyle w:val="aa"/>
            <w:sz w:val="28"/>
            <w:szCs w:val="28"/>
            <w:lang w:val="en-US"/>
          </w:rPr>
          <w:t>www</w:t>
        </w:r>
        <w:r w:rsidR="00AA1945" w:rsidRPr="00AA1945">
          <w:rPr>
            <w:rStyle w:val="aa"/>
            <w:sz w:val="28"/>
            <w:szCs w:val="28"/>
          </w:rPr>
          <w:t>.</w:t>
        </w:r>
        <w:r w:rsidR="00AA1945" w:rsidRPr="00AA1945">
          <w:rPr>
            <w:rStyle w:val="aa"/>
            <w:sz w:val="28"/>
            <w:szCs w:val="28"/>
            <w:lang w:val="en-US"/>
          </w:rPr>
          <w:t>pravo</w:t>
        </w:r>
        <w:r w:rsidR="00AA1945" w:rsidRPr="00AA1945">
          <w:rPr>
            <w:rStyle w:val="aa"/>
            <w:sz w:val="28"/>
            <w:szCs w:val="28"/>
          </w:rPr>
          <w:t>.</w:t>
        </w:r>
        <w:r w:rsidR="00AA1945" w:rsidRPr="00AA1945">
          <w:rPr>
            <w:rStyle w:val="aa"/>
            <w:sz w:val="28"/>
            <w:szCs w:val="28"/>
            <w:lang w:val="en-US"/>
          </w:rPr>
          <w:t>by</w:t>
        </w:r>
      </w:hyperlink>
      <w:r w:rsidR="00AA1945" w:rsidRPr="00AA1945">
        <w:rPr>
          <w:sz w:val="28"/>
          <w:szCs w:val="28"/>
        </w:rPr>
        <w:t xml:space="preserve"> </w:t>
      </w:r>
    </w:p>
    <w:p w14:paraId="2603D867" w14:textId="77777777" w:rsidR="00B43016" w:rsidRDefault="00B43016" w:rsidP="00CD3146">
      <w:pPr>
        <w:pStyle w:val="ab"/>
        <w:jc w:val="center"/>
        <w:rPr>
          <w:b/>
          <w:bCs/>
          <w:sz w:val="28"/>
          <w:szCs w:val="28"/>
        </w:rPr>
      </w:pPr>
    </w:p>
    <w:p w14:paraId="7C91B80A" w14:textId="77777777" w:rsidR="0043088E" w:rsidRPr="003F4489" w:rsidRDefault="0043088E" w:rsidP="00CD3146">
      <w:pPr>
        <w:pStyle w:val="ab"/>
        <w:jc w:val="center"/>
        <w:rPr>
          <w:b/>
          <w:bCs/>
          <w:sz w:val="28"/>
          <w:szCs w:val="28"/>
        </w:rPr>
      </w:pPr>
      <w:r w:rsidRPr="003F4489">
        <w:rPr>
          <w:b/>
          <w:bCs/>
          <w:sz w:val="28"/>
          <w:szCs w:val="28"/>
        </w:rPr>
        <w:t xml:space="preserve">Методические рекомендации </w:t>
      </w:r>
      <w:r w:rsidRPr="003F4489">
        <w:rPr>
          <w:b/>
          <w:bCs/>
          <w:sz w:val="28"/>
          <w:szCs w:val="28"/>
        </w:rPr>
        <w:br/>
        <w:t>по организации и выполнению самостоятельной работы студентов</w:t>
      </w:r>
    </w:p>
    <w:p w14:paraId="7D4E428D" w14:textId="77777777" w:rsidR="0043088E" w:rsidRPr="003F4489" w:rsidRDefault="0043088E" w:rsidP="00CD3146">
      <w:pPr>
        <w:pStyle w:val="ab"/>
        <w:ind w:firstLine="546"/>
        <w:jc w:val="both"/>
        <w:rPr>
          <w:sz w:val="28"/>
          <w:szCs w:val="28"/>
        </w:rPr>
      </w:pPr>
      <w:r w:rsidRPr="003F4489">
        <w:rPr>
          <w:sz w:val="28"/>
          <w:szCs w:val="28"/>
        </w:rPr>
        <w:t>При изучении дисциплины рекомендуется использовать следующие формы самостоятельной работы:</w:t>
      </w:r>
    </w:p>
    <w:p w14:paraId="3E5C2338" w14:textId="77777777" w:rsidR="00BB6AD3" w:rsidRDefault="0043088E" w:rsidP="00CD3146">
      <w:pPr>
        <w:pStyle w:val="ab"/>
        <w:numPr>
          <w:ilvl w:val="0"/>
          <w:numId w:val="31"/>
        </w:numPr>
        <w:tabs>
          <w:tab w:val="clear" w:pos="1429"/>
          <w:tab w:val="clear" w:pos="4677"/>
          <w:tab w:val="clear" w:pos="9355"/>
          <w:tab w:val="num" w:pos="426"/>
        </w:tabs>
        <w:autoSpaceDE/>
        <w:autoSpaceDN/>
        <w:adjustRightInd/>
        <w:ind w:left="426" w:hanging="426"/>
        <w:jc w:val="both"/>
        <w:rPr>
          <w:sz w:val="28"/>
          <w:szCs w:val="28"/>
        </w:rPr>
      </w:pPr>
      <w:r w:rsidRPr="00BB6AD3">
        <w:rPr>
          <w:sz w:val="28"/>
          <w:szCs w:val="28"/>
        </w:rPr>
        <w:t>решени</w:t>
      </w:r>
      <w:r w:rsidR="000A46EE" w:rsidRPr="00BB6AD3">
        <w:rPr>
          <w:sz w:val="28"/>
          <w:szCs w:val="28"/>
        </w:rPr>
        <w:t>е</w:t>
      </w:r>
      <w:r w:rsidRPr="00BB6AD3">
        <w:rPr>
          <w:sz w:val="28"/>
          <w:szCs w:val="28"/>
        </w:rPr>
        <w:t xml:space="preserve"> индивидуальных задач</w:t>
      </w:r>
      <w:r w:rsidR="00BB6AD3" w:rsidRPr="00BB6AD3">
        <w:rPr>
          <w:sz w:val="28"/>
          <w:szCs w:val="28"/>
        </w:rPr>
        <w:t>;</w:t>
      </w:r>
      <w:r w:rsidRPr="00BB6AD3">
        <w:rPr>
          <w:sz w:val="28"/>
          <w:szCs w:val="28"/>
        </w:rPr>
        <w:t xml:space="preserve"> </w:t>
      </w:r>
    </w:p>
    <w:p w14:paraId="6FBFE8E4" w14:textId="3F9EA2DC" w:rsidR="0043088E" w:rsidRPr="00933897" w:rsidRDefault="0043088E" w:rsidP="00CD3146">
      <w:pPr>
        <w:pStyle w:val="ab"/>
        <w:numPr>
          <w:ilvl w:val="0"/>
          <w:numId w:val="31"/>
        </w:numPr>
        <w:tabs>
          <w:tab w:val="clear" w:pos="1429"/>
          <w:tab w:val="clear" w:pos="4677"/>
          <w:tab w:val="clear" w:pos="9355"/>
          <w:tab w:val="num" w:pos="426"/>
        </w:tabs>
        <w:autoSpaceDE/>
        <w:autoSpaceDN/>
        <w:adjustRightInd/>
        <w:ind w:left="426" w:hanging="426"/>
        <w:jc w:val="both"/>
        <w:rPr>
          <w:sz w:val="28"/>
          <w:szCs w:val="28"/>
        </w:rPr>
      </w:pPr>
      <w:r w:rsidRPr="00BB6AD3">
        <w:rPr>
          <w:sz w:val="28"/>
          <w:szCs w:val="28"/>
        </w:rPr>
        <w:lastRenderedPageBreak/>
        <w:t>подготовка курсовой работы по индивидуальным заданиям, в то</w:t>
      </w:r>
      <w:r w:rsidR="00BB6AD3">
        <w:rPr>
          <w:sz w:val="28"/>
          <w:szCs w:val="28"/>
        </w:rPr>
        <w:t xml:space="preserve">м числе </w:t>
      </w:r>
      <w:r w:rsidR="002F30AC" w:rsidRPr="00933897">
        <w:rPr>
          <w:sz w:val="28"/>
          <w:szCs w:val="28"/>
        </w:rPr>
        <w:t>разноуровневым</w:t>
      </w:r>
      <w:r w:rsidR="00BB6AD3" w:rsidRPr="00933897">
        <w:rPr>
          <w:sz w:val="28"/>
          <w:szCs w:val="28"/>
        </w:rPr>
        <w:t xml:space="preserve"> заданиям;</w:t>
      </w:r>
    </w:p>
    <w:p w14:paraId="305672F5" w14:textId="77777777" w:rsidR="00BB6AD3" w:rsidRPr="00BB6AD3" w:rsidRDefault="00BB6AD3" w:rsidP="00CD3146">
      <w:pPr>
        <w:pStyle w:val="ab"/>
        <w:numPr>
          <w:ilvl w:val="0"/>
          <w:numId w:val="31"/>
        </w:numPr>
        <w:tabs>
          <w:tab w:val="clear" w:pos="1429"/>
          <w:tab w:val="clear" w:pos="4677"/>
          <w:tab w:val="clear" w:pos="9355"/>
          <w:tab w:val="num" w:pos="426"/>
        </w:tabs>
        <w:autoSpaceDE/>
        <w:autoSpaceDN/>
        <w:adjustRightInd/>
        <w:ind w:left="426" w:hanging="426"/>
        <w:jc w:val="both"/>
        <w:rPr>
          <w:sz w:val="28"/>
          <w:szCs w:val="28"/>
        </w:rPr>
      </w:pPr>
      <w:r w:rsidRPr="00933897">
        <w:rPr>
          <w:sz w:val="28"/>
          <w:szCs w:val="28"/>
        </w:rPr>
        <w:t>проработка тем (</w:t>
      </w:r>
      <w:r>
        <w:rPr>
          <w:sz w:val="28"/>
          <w:szCs w:val="28"/>
        </w:rPr>
        <w:t>вопросов), вынесенных на самостоятельное изучение.</w:t>
      </w:r>
    </w:p>
    <w:p w14:paraId="7F84EBDB" w14:textId="77777777" w:rsidR="0043088E" w:rsidRDefault="0043088E" w:rsidP="00CD3146">
      <w:pPr>
        <w:pStyle w:val="ab"/>
        <w:ind w:firstLine="546"/>
        <w:jc w:val="center"/>
        <w:rPr>
          <w:b/>
          <w:bCs/>
          <w:sz w:val="28"/>
          <w:szCs w:val="28"/>
        </w:rPr>
      </w:pPr>
    </w:p>
    <w:p w14:paraId="29591C02" w14:textId="77777777" w:rsidR="00B43016" w:rsidRPr="003F4489" w:rsidRDefault="00B43016" w:rsidP="00CD3146">
      <w:pPr>
        <w:pStyle w:val="ab"/>
        <w:ind w:firstLine="546"/>
        <w:jc w:val="center"/>
        <w:rPr>
          <w:b/>
          <w:bCs/>
          <w:sz w:val="28"/>
          <w:szCs w:val="28"/>
        </w:rPr>
      </w:pPr>
    </w:p>
    <w:p w14:paraId="5A943E7C" w14:textId="77777777" w:rsidR="0043088E" w:rsidRPr="003F4489" w:rsidRDefault="0043088E" w:rsidP="00CD3146">
      <w:pPr>
        <w:pStyle w:val="ab"/>
        <w:ind w:firstLine="546"/>
        <w:jc w:val="center"/>
        <w:rPr>
          <w:b/>
          <w:bCs/>
          <w:sz w:val="28"/>
          <w:szCs w:val="28"/>
        </w:rPr>
      </w:pPr>
      <w:r w:rsidRPr="003F4489">
        <w:rPr>
          <w:b/>
          <w:bCs/>
          <w:sz w:val="28"/>
          <w:szCs w:val="28"/>
        </w:rPr>
        <w:t>Рекомендуемые средства диагностики</w:t>
      </w:r>
    </w:p>
    <w:p w14:paraId="042DF903" w14:textId="77777777" w:rsidR="0043088E" w:rsidRPr="003F4489" w:rsidRDefault="0043088E" w:rsidP="00CD3146">
      <w:pPr>
        <w:pStyle w:val="ab"/>
        <w:ind w:firstLine="546"/>
        <w:jc w:val="both"/>
        <w:rPr>
          <w:sz w:val="28"/>
          <w:szCs w:val="28"/>
        </w:rPr>
      </w:pPr>
      <w:r w:rsidRPr="003F4489">
        <w:rPr>
          <w:sz w:val="28"/>
          <w:szCs w:val="28"/>
        </w:rPr>
        <w:t>Для оценки достижений студента рекомендуется использовать следующий диагностический инструментарий:</w:t>
      </w:r>
    </w:p>
    <w:p w14:paraId="72B69305" w14:textId="77777777" w:rsidR="0043088E" w:rsidRPr="003F4489" w:rsidRDefault="0043088E" w:rsidP="00CD3146">
      <w:pPr>
        <w:pStyle w:val="ab"/>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устный и письменный опрос во время практических занятий;</w:t>
      </w:r>
    </w:p>
    <w:p w14:paraId="61332A17" w14:textId="77777777" w:rsidR="0043088E" w:rsidRPr="003F4489" w:rsidRDefault="0043088E" w:rsidP="00CD3146">
      <w:pPr>
        <w:pStyle w:val="ab"/>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 xml:space="preserve">защита выполненных лабораторных </w:t>
      </w:r>
      <w:r w:rsidR="006F6608">
        <w:rPr>
          <w:sz w:val="28"/>
          <w:szCs w:val="28"/>
        </w:rPr>
        <w:t>работ</w:t>
      </w:r>
      <w:r w:rsidRPr="003F4489">
        <w:rPr>
          <w:sz w:val="28"/>
          <w:szCs w:val="28"/>
        </w:rPr>
        <w:t>;</w:t>
      </w:r>
    </w:p>
    <w:p w14:paraId="02E29731" w14:textId="77777777" w:rsidR="0043088E" w:rsidRPr="003F4489" w:rsidRDefault="0043088E" w:rsidP="00CD3146">
      <w:pPr>
        <w:pStyle w:val="ab"/>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собеседование при проведении индивидуальных и групповых консультаций;</w:t>
      </w:r>
    </w:p>
    <w:p w14:paraId="49CED651" w14:textId="77777777" w:rsidR="0043088E" w:rsidRPr="005B547B" w:rsidRDefault="0043088E" w:rsidP="00CD3146">
      <w:pPr>
        <w:pStyle w:val="ab"/>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 xml:space="preserve">защита </w:t>
      </w:r>
      <w:r w:rsidRPr="005B547B">
        <w:rPr>
          <w:sz w:val="28"/>
          <w:szCs w:val="28"/>
        </w:rPr>
        <w:t>курсовой</w:t>
      </w:r>
      <w:r w:rsidR="005B547B" w:rsidRPr="005B547B">
        <w:rPr>
          <w:sz w:val="28"/>
          <w:szCs w:val="28"/>
        </w:rPr>
        <w:t xml:space="preserve"> работы</w:t>
      </w:r>
      <w:r w:rsidR="003F4489" w:rsidRPr="005B547B">
        <w:rPr>
          <w:sz w:val="28"/>
          <w:szCs w:val="28"/>
        </w:rPr>
        <w:t>;</w:t>
      </w:r>
    </w:p>
    <w:p w14:paraId="1F00BF04" w14:textId="77777777" w:rsidR="0043088E" w:rsidRPr="003F4489" w:rsidRDefault="0043088E" w:rsidP="00CD3146">
      <w:pPr>
        <w:pStyle w:val="ab"/>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сдача экзамен</w:t>
      </w:r>
      <w:r w:rsidR="00B43016">
        <w:rPr>
          <w:sz w:val="28"/>
          <w:szCs w:val="28"/>
        </w:rPr>
        <w:t>ов</w:t>
      </w:r>
      <w:r w:rsidRPr="003F4489">
        <w:rPr>
          <w:sz w:val="28"/>
          <w:szCs w:val="28"/>
        </w:rPr>
        <w:t>.</w:t>
      </w:r>
    </w:p>
    <w:p w14:paraId="7AACC1E9" w14:textId="77777777" w:rsidR="0043088E" w:rsidRPr="00B43016" w:rsidRDefault="0043088E" w:rsidP="00CD3146">
      <w:pPr>
        <w:pStyle w:val="ad"/>
        <w:spacing w:after="0"/>
        <w:ind w:left="0"/>
        <w:jc w:val="center"/>
        <w:rPr>
          <w:b/>
          <w:sz w:val="16"/>
          <w:szCs w:val="16"/>
        </w:rPr>
      </w:pPr>
    </w:p>
    <w:p w14:paraId="5097F018" w14:textId="77777777" w:rsidR="0043088E" w:rsidRPr="007A7527" w:rsidRDefault="0043088E" w:rsidP="00CD3146">
      <w:pPr>
        <w:pStyle w:val="ad"/>
        <w:spacing w:after="0"/>
        <w:ind w:left="0"/>
        <w:jc w:val="center"/>
        <w:rPr>
          <w:b/>
          <w:sz w:val="28"/>
          <w:szCs w:val="28"/>
        </w:rPr>
      </w:pPr>
      <w:r w:rsidRPr="007A7527">
        <w:rPr>
          <w:b/>
          <w:sz w:val="28"/>
          <w:szCs w:val="28"/>
        </w:rPr>
        <w:t xml:space="preserve">Примерный перечень практических занятий </w:t>
      </w:r>
    </w:p>
    <w:p w14:paraId="6FE2AAA6" w14:textId="77777777" w:rsidR="0043088E" w:rsidRPr="002D7402" w:rsidRDefault="0043088E" w:rsidP="00CD3146">
      <w:pPr>
        <w:numPr>
          <w:ilvl w:val="0"/>
          <w:numId w:val="12"/>
        </w:numPr>
        <w:shd w:val="clear" w:color="auto" w:fill="FFFFFF"/>
        <w:tabs>
          <w:tab w:val="clear" w:pos="720"/>
          <w:tab w:val="num" w:pos="426"/>
        </w:tabs>
        <w:ind w:left="426" w:hanging="426"/>
        <w:rPr>
          <w:color w:val="000000"/>
          <w:spacing w:val="-6"/>
          <w:sz w:val="28"/>
          <w:szCs w:val="28"/>
        </w:rPr>
      </w:pPr>
      <w:r w:rsidRPr="002D7402">
        <w:rPr>
          <w:color w:val="000000"/>
          <w:spacing w:val="-6"/>
          <w:sz w:val="28"/>
          <w:szCs w:val="28"/>
        </w:rPr>
        <w:t>Бухгалтерский учет, его сущность и назначение. Группировка хозяйственных средств.</w:t>
      </w:r>
    </w:p>
    <w:p w14:paraId="65B98BA7"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Бухгалтерский баланс.</w:t>
      </w:r>
    </w:p>
    <w:p w14:paraId="1A2F6E7F"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Система счетов и двойная запись.</w:t>
      </w:r>
    </w:p>
    <w:p w14:paraId="28AEB609" w14:textId="77777777" w:rsidR="0043088E" w:rsidRPr="007A7527" w:rsidRDefault="0043088E" w:rsidP="00CD3146">
      <w:pPr>
        <w:numPr>
          <w:ilvl w:val="0"/>
          <w:numId w:val="12"/>
        </w:numPr>
        <w:shd w:val="clear" w:color="auto" w:fill="FFFFFF"/>
        <w:tabs>
          <w:tab w:val="clear" w:pos="720"/>
          <w:tab w:val="num" w:pos="426"/>
        </w:tabs>
        <w:ind w:left="426" w:hanging="426"/>
        <w:jc w:val="both"/>
        <w:rPr>
          <w:color w:val="000000"/>
          <w:sz w:val="28"/>
          <w:szCs w:val="28"/>
        </w:rPr>
      </w:pPr>
      <w:r w:rsidRPr="007A7527">
        <w:rPr>
          <w:color w:val="000000"/>
          <w:sz w:val="28"/>
          <w:szCs w:val="28"/>
        </w:rPr>
        <w:t xml:space="preserve">Влияние хозяйственных операций на статьи актива и </w:t>
      </w:r>
      <w:r w:rsidR="005B547B">
        <w:rPr>
          <w:color w:val="000000"/>
          <w:sz w:val="28"/>
          <w:szCs w:val="28"/>
        </w:rPr>
        <w:t>собственного капитала и обязательст</w:t>
      </w:r>
      <w:r w:rsidR="002F30AC">
        <w:rPr>
          <w:color w:val="000000"/>
          <w:sz w:val="28"/>
          <w:szCs w:val="28"/>
        </w:rPr>
        <w:t>в</w:t>
      </w:r>
      <w:r w:rsidRPr="007A7527">
        <w:rPr>
          <w:color w:val="000000"/>
          <w:sz w:val="28"/>
          <w:szCs w:val="28"/>
        </w:rPr>
        <w:t xml:space="preserve"> баланса.</w:t>
      </w:r>
    </w:p>
    <w:p w14:paraId="518A3E13"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Классификация и план счетов бухгалтерского учета.</w:t>
      </w:r>
    </w:p>
    <w:p w14:paraId="3F7C51B1"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Документация и инвентаризация. Отражение результатов инвентаризаций в бухгалтерском учете.</w:t>
      </w:r>
    </w:p>
    <w:p w14:paraId="1F56D7A2" w14:textId="77777777" w:rsidR="0043088E" w:rsidRPr="007A7527" w:rsidRDefault="0043088E" w:rsidP="00CD3146">
      <w:pPr>
        <w:numPr>
          <w:ilvl w:val="0"/>
          <w:numId w:val="12"/>
        </w:numPr>
        <w:shd w:val="clear" w:color="auto" w:fill="FFFFFF"/>
        <w:tabs>
          <w:tab w:val="clear" w:pos="720"/>
          <w:tab w:val="num" w:pos="426"/>
        </w:tabs>
        <w:ind w:left="426" w:hanging="426"/>
        <w:jc w:val="both"/>
        <w:rPr>
          <w:color w:val="000000"/>
          <w:sz w:val="28"/>
          <w:szCs w:val="28"/>
        </w:rPr>
      </w:pPr>
      <w:r w:rsidRPr="007A7527">
        <w:rPr>
          <w:color w:val="000000"/>
          <w:sz w:val="28"/>
          <w:szCs w:val="28"/>
        </w:rPr>
        <w:t>Учетные регистры и формы бухгалтерского учета. Исправление ошибочных записей в учетных регистрах. Основы организации бухгалтерского учета. Закон Республики Беларусь «О бухгалтерском учете и отчетности».</w:t>
      </w:r>
    </w:p>
    <w:p w14:paraId="619B1DA5"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основных средств.</w:t>
      </w:r>
    </w:p>
    <w:p w14:paraId="16CD1AD6"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нематериальных активов.</w:t>
      </w:r>
    </w:p>
    <w:p w14:paraId="558B39B1"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производственных запасов.</w:t>
      </w:r>
    </w:p>
    <w:p w14:paraId="59310CBF"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расчетов по оплате труда.</w:t>
      </w:r>
    </w:p>
    <w:p w14:paraId="49C2E63C"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затрат на производство.</w:t>
      </w:r>
    </w:p>
    <w:p w14:paraId="55076662"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Калькулирование себестоимости продукции работ, услуг.</w:t>
      </w:r>
    </w:p>
    <w:p w14:paraId="17EFAE99"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реализации продукции, работ, услуг.</w:t>
      </w:r>
    </w:p>
    <w:p w14:paraId="6109D3C2"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денежных средств и расчетных операций.</w:t>
      </w:r>
    </w:p>
    <w:p w14:paraId="510DB1D0"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 xml:space="preserve">Учет </w:t>
      </w:r>
      <w:r w:rsidR="005B547B">
        <w:rPr>
          <w:color w:val="000000"/>
          <w:sz w:val="28"/>
          <w:szCs w:val="28"/>
        </w:rPr>
        <w:t>капитала</w:t>
      </w:r>
      <w:r w:rsidRPr="007A7527">
        <w:rPr>
          <w:color w:val="000000"/>
          <w:sz w:val="28"/>
          <w:szCs w:val="28"/>
        </w:rPr>
        <w:t xml:space="preserve"> и резервов.</w:t>
      </w:r>
    </w:p>
    <w:p w14:paraId="156B4777"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финансовых результатов и распределение прибыли.</w:t>
      </w:r>
    </w:p>
    <w:p w14:paraId="4FA15DF9"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Бухгалтерская отчетность.</w:t>
      </w:r>
    </w:p>
    <w:p w14:paraId="7C9EE6B4"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Осуществление аудиторской деятельности. Закон Республики Беларусь «Об аудиторской деятельности».</w:t>
      </w:r>
    </w:p>
    <w:p w14:paraId="77059201" w14:textId="77777777" w:rsidR="0043088E" w:rsidRPr="007A7527" w:rsidRDefault="0043088E" w:rsidP="00CD3146">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Методика проведения аудиторских проверок, оказания аудиторских услуг.</w:t>
      </w:r>
    </w:p>
    <w:p w14:paraId="2BBF3211" w14:textId="77777777" w:rsidR="00B43016" w:rsidRPr="007A7527" w:rsidRDefault="00B43016" w:rsidP="00CD3146">
      <w:pPr>
        <w:pStyle w:val="ad"/>
        <w:spacing w:after="0"/>
        <w:ind w:left="0"/>
        <w:jc w:val="center"/>
        <w:rPr>
          <w:b/>
          <w:sz w:val="28"/>
          <w:szCs w:val="28"/>
        </w:rPr>
      </w:pPr>
    </w:p>
    <w:p w14:paraId="60F079D6" w14:textId="77777777" w:rsidR="0043088E" w:rsidRPr="007A7527" w:rsidRDefault="0043088E" w:rsidP="00CD3146">
      <w:pPr>
        <w:pStyle w:val="ad"/>
        <w:spacing w:after="0"/>
        <w:ind w:left="0"/>
        <w:jc w:val="center"/>
        <w:rPr>
          <w:b/>
          <w:sz w:val="28"/>
          <w:szCs w:val="28"/>
        </w:rPr>
      </w:pPr>
      <w:r w:rsidRPr="007A7527">
        <w:rPr>
          <w:b/>
          <w:sz w:val="28"/>
          <w:szCs w:val="28"/>
        </w:rPr>
        <w:t>Примерный перечень лабораторных занятий</w:t>
      </w:r>
    </w:p>
    <w:p w14:paraId="047EE169"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t>Учет основных средств.</w:t>
      </w:r>
    </w:p>
    <w:p w14:paraId="129A2462"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t>Учет нематериальных активов.</w:t>
      </w:r>
    </w:p>
    <w:p w14:paraId="3E726FA9"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lastRenderedPageBreak/>
        <w:t>Учет производственных запасов.</w:t>
      </w:r>
    </w:p>
    <w:p w14:paraId="473278BE"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t xml:space="preserve">Учет </w:t>
      </w:r>
      <w:r w:rsidR="002A62D5">
        <w:rPr>
          <w:color w:val="000000"/>
          <w:sz w:val="28"/>
          <w:szCs w:val="28"/>
        </w:rPr>
        <w:t xml:space="preserve">оплаты </w:t>
      </w:r>
      <w:r w:rsidRPr="007A7527">
        <w:rPr>
          <w:color w:val="000000"/>
          <w:sz w:val="28"/>
          <w:szCs w:val="28"/>
        </w:rPr>
        <w:t xml:space="preserve">труда и </w:t>
      </w:r>
      <w:r w:rsidR="002A62D5">
        <w:rPr>
          <w:color w:val="000000"/>
          <w:sz w:val="28"/>
          <w:szCs w:val="28"/>
        </w:rPr>
        <w:t>расчетов с персоналом</w:t>
      </w:r>
      <w:r w:rsidRPr="007A7527">
        <w:rPr>
          <w:color w:val="000000"/>
          <w:sz w:val="28"/>
          <w:szCs w:val="28"/>
        </w:rPr>
        <w:t>.</w:t>
      </w:r>
    </w:p>
    <w:p w14:paraId="764EDC66"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t>Учет затрат на производство.</w:t>
      </w:r>
    </w:p>
    <w:p w14:paraId="4A6A2AEB"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t>Учет реализации продукции, товаров, работ, услуг. Учет финансовых результатов.</w:t>
      </w:r>
    </w:p>
    <w:p w14:paraId="65FD4891"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t xml:space="preserve">Учет денежных средств </w:t>
      </w:r>
      <w:r w:rsidR="002A62D5">
        <w:rPr>
          <w:color w:val="000000"/>
          <w:sz w:val="28"/>
          <w:szCs w:val="28"/>
        </w:rPr>
        <w:t>и расчетно-кредитных операций</w:t>
      </w:r>
      <w:r w:rsidRPr="007A7527">
        <w:rPr>
          <w:color w:val="000000"/>
          <w:sz w:val="28"/>
          <w:szCs w:val="28"/>
        </w:rPr>
        <w:t>.</w:t>
      </w:r>
    </w:p>
    <w:p w14:paraId="40D5E2A7" w14:textId="77777777" w:rsidR="0043088E" w:rsidRPr="007A7527" w:rsidRDefault="0043088E" w:rsidP="00CD3146">
      <w:pPr>
        <w:numPr>
          <w:ilvl w:val="0"/>
          <w:numId w:val="26"/>
        </w:numPr>
        <w:shd w:val="clear" w:color="auto" w:fill="FFFFFF"/>
        <w:rPr>
          <w:color w:val="000000"/>
          <w:sz w:val="28"/>
          <w:szCs w:val="28"/>
        </w:rPr>
      </w:pPr>
      <w:r w:rsidRPr="007A7527">
        <w:rPr>
          <w:color w:val="000000"/>
          <w:sz w:val="28"/>
          <w:szCs w:val="28"/>
        </w:rPr>
        <w:t xml:space="preserve">Учет </w:t>
      </w:r>
      <w:r w:rsidR="002A62D5">
        <w:rPr>
          <w:color w:val="000000"/>
          <w:sz w:val="28"/>
          <w:szCs w:val="28"/>
        </w:rPr>
        <w:t>капитала, резервов, финансовых вложений</w:t>
      </w:r>
      <w:r w:rsidRPr="007A7527">
        <w:rPr>
          <w:color w:val="000000"/>
          <w:sz w:val="28"/>
          <w:szCs w:val="28"/>
        </w:rPr>
        <w:t>.</w:t>
      </w:r>
    </w:p>
    <w:p w14:paraId="686503CC" w14:textId="77777777" w:rsidR="0043088E" w:rsidRPr="00B43016" w:rsidRDefault="0043088E" w:rsidP="00CD3146">
      <w:pPr>
        <w:pStyle w:val="ad"/>
        <w:spacing w:after="0"/>
        <w:ind w:left="0"/>
        <w:jc w:val="center"/>
        <w:rPr>
          <w:b/>
          <w:sz w:val="16"/>
          <w:szCs w:val="16"/>
        </w:rPr>
      </w:pPr>
    </w:p>
    <w:p w14:paraId="064F8EDE" w14:textId="77777777" w:rsidR="007A7527" w:rsidRPr="007A7527" w:rsidRDefault="0043088E" w:rsidP="00CD3146">
      <w:pPr>
        <w:pStyle w:val="ad"/>
        <w:spacing w:after="0"/>
        <w:ind w:left="0"/>
        <w:jc w:val="center"/>
        <w:rPr>
          <w:b/>
          <w:sz w:val="28"/>
          <w:szCs w:val="28"/>
        </w:rPr>
      </w:pPr>
      <w:r w:rsidRPr="007A7527">
        <w:rPr>
          <w:b/>
          <w:sz w:val="28"/>
          <w:szCs w:val="28"/>
        </w:rPr>
        <w:t>Примерн</w:t>
      </w:r>
      <w:r w:rsidR="000A46EE">
        <w:rPr>
          <w:b/>
          <w:sz w:val="28"/>
          <w:szCs w:val="28"/>
        </w:rPr>
        <w:t>ое содержание</w:t>
      </w:r>
      <w:r w:rsidRPr="007A7527">
        <w:rPr>
          <w:b/>
          <w:sz w:val="28"/>
          <w:szCs w:val="28"/>
        </w:rPr>
        <w:t xml:space="preserve"> курсов</w:t>
      </w:r>
      <w:r w:rsidR="000A46EE">
        <w:rPr>
          <w:b/>
          <w:sz w:val="28"/>
          <w:szCs w:val="28"/>
        </w:rPr>
        <w:t>ой</w:t>
      </w:r>
      <w:r w:rsidRPr="007A7527">
        <w:rPr>
          <w:b/>
          <w:sz w:val="28"/>
          <w:szCs w:val="28"/>
        </w:rPr>
        <w:t xml:space="preserve"> работ</w:t>
      </w:r>
      <w:r w:rsidR="000A46EE">
        <w:rPr>
          <w:b/>
          <w:sz w:val="28"/>
          <w:szCs w:val="28"/>
        </w:rPr>
        <w:t>ы</w:t>
      </w:r>
      <w:r w:rsidRPr="007A7527">
        <w:rPr>
          <w:b/>
          <w:sz w:val="28"/>
          <w:szCs w:val="28"/>
        </w:rPr>
        <w:t xml:space="preserve"> </w:t>
      </w:r>
    </w:p>
    <w:p w14:paraId="35288163" w14:textId="77777777" w:rsidR="007A7527" w:rsidRPr="007A7527" w:rsidRDefault="007A7527" w:rsidP="00CD3146">
      <w:pPr>
        <w:pStyle w:val="ad"/>
        <w:spacing w:after="0"/>
        <w:ind w:left="0" w:firstLine="709"/>
        <w:jc w:val="both"/>
        <w:rPr>
          <w:sz w:val="28"/>
          <w:szCs w:val="28"/>
        </w:rPr>
      </w:pPr>
      <w:r w:rsidRPr="007A7527">
        <w:rPr>
          <w:sz w:val="28"/>
          <w:szCs w:val="28"/>
        </w:rPr>
        <w:t>Курсовая работа выполняется с целью закрепления полученных теоретических знаний с использованием специальных форм бухгалтерской отчетности.</w:t>
      </w:r>
    </w:p>
    <w:p w14:paraId="6DF88948" w14:textId="77777777" w:rsidR="007A7527" w:rsidRPr="007A7527" w:rsidRDefault="007A7527" w:rsidP="00CD3146">
      <w:pPr>
        <w:shd w:val="clear" w:color="auto" w:fill="FFFFFF"/>
        <w:jc w:val="both"/>
        <w:rPr>
          <w:color w:val="000000"/>
          <w:sz w:val="28"/>
          <w:szCs w:val="28"/>
        </w:rPr>
      </w:pPr>
      <w:r w:rsidRPr="007A7527">
        <w:rPr>
          <w:color w:val="000000"/>
          <w:sz w:val="28"/>
          <w:szCs w:val="28"/>
        </w:rPr>
        <w:tab/>
        <w:t>Выполняются задания, отражающи</w:t>
      </w:r>
      <w:r w:rsidR="005B547B">
        <w:rPr>
          <w:color w:val="000000"/>
          <w:sz w:val="28"/>
          <w:szCs w:val="28"/>
        </w:rPr>
        <w:t>е</w:t>
      </w:r>
      <w:r w:rsidRPr="007A7527">
        <w:rPr>
          <w:color w:val="000000"/>
          <w:sz w:val="28"/>
          <w:szCs w:val="28"/>
        </w:rPr>
        <w:t>:</w:t>
      </w:r>
    </w:p>
    <w:p w14:paraId="72B77295" w14:textId="77777777" w:rsidR="007A7527" w:rsidRPr="002A62D5" w:rsidRDefault="005B547B" w:rsidP="00CD3146">
      <w:pPr>
        <w:numPr>
          <w:ilvl w:val="0"/>
          <w:numId w:val="17"/>
        </w:numPr>
        <w:shd w:val="clear" w:color="auto" w:fill="FFFFFF"/>
        <w:tabs>
          <w:tab w:val="clear" w:pos="720"/>
          <w:tab w:val="num" w:pos="284"/>
        </w:tabs>
        <w:ind w:left="284" w:hanging="284"/>
        <w:jc w:val="both"/>
        <w:rPr>
          <w:color w:val="000000"/>
          <w:sz w:val="28"/>
          <w:szCs w:val="28"/>
        </w:rPr>
      </w:pPr>
      <w:r>
        <w:rPr>
          <w:color w:val="000000"/>
          <w:sz w:val="28"/>
          <w:szCs w:val="28"/>
        </w:rPr>
        <w:t xml:space="preserve"> </w:t>
      </w:r>
      <w:r w:rsidR="007A7527" w:rsidRPr="002A62D5">
        <w:rPr>
          <w:color w:val="000000"/>
          <w:sz w:val="28"/>
          <w:szCs w:val="28"/>
        </w:rPr>
        <w:t>вопросы теории и практики ведения бухгалтерского учета на предприятии;</w:t>
      </w:r>
    </w:p>
    <w:p w14:paraId="02B3BFD5" w14:textId="77777777" w:rsidR="002A62D5" w:rsidRPr="002A62D5" w:rsidRDefault="005B547B" w:rsidP="00CD3146">
      <w:pPr>
        <w:numPr>
          <w:ilvl w:val="0"/>
          <w:numId w:val="17"/>
        </w:numPr>
        <w:shd w:val="clear" w:color="auto" w:fill="FFFFFF"/>
        <w:tabs>
          <w:tab w:val="clear" w:pos="720"/>
          <w:tab w:val="num" w:pos="284"/>
        </w:tabs>
        <w:ind w:left="284" w:hanging="284"/>
        <w:jc w:val="both"/>
        <w:rPr>
          <w:sz w:val="28"/>
          <w:szCs w:val="28"/>
        </w:rPr>
      </w:pPr>
      <w:r>
        <w:rPr>
          <w:sz w:val="28"/>
          <w:szCs w:val="28"/>
        </w:rPr>
        <w:t xml:space="preserve"> </w:t>
      </w:r>
      <w:r w:rsidR="007A7527" w:rsidRPr="002A62D5">
        <w:rPr>
          <w:sz w:val="28"/>
          <w:szCs w:val="28"/>
        </w:rPr>
        <w:t>сквозной пример ведения бухгалтерского учета на предприятии, организации;</w:t>
      </w:r>
    </w:p>
    <w:p w14:paraId="44D3120A" w14:textId="77777777" w:rsidR="0043088E" w:rsidRPr="002A62D5" w:rsidRDefault="005B547B" w:rsidP="00CD3146">
      <w:pPr>
        <w:numPr>
          <w:ilvl w:val="0"/>
          <w:numId w:val="17"/>
        </w:numPr>
        <w:shd w:val="clear" w:color="auto" w:fill="FFFFFF"/>
        <w:tabs>
          <w:tab w:val="clear" w:pos="720"/>
          <w:tab w:val="num" w:pos="284"/>
        </w:tabs>
        <w:ind w:left="284" w:hanging="284"/>
        <w:jc w:val="both"/>
        <w:rPr>
          <w:sz w:val="28"/>
          <w:szCs w:val="28"/>
        </w:rPr>
      </w:pPr>
      <w:r>
        <w:rPr>
          <w:sz w:val="28"/>
          <w:szCs w:val="28"/>
        </w:rPr>
        <w:t xml:space="preserve"> </w:t>
      </w:r>
      <w:r w:rsidR="007A7527" w:rsidRPr="002A62D5">
        <w:rPr>
          <w:sz w:val="28"/>
          <w:szCs w:val="28"/>
        </w:rPr>
        <w:t>аудит.</w:t>
      </w:r>
    </w:p>
    <w:p w14:paraId="7067E44C" w14:textId="77777777" w:rsidR="0043088E" w:rsidRDefault="0043088E" w:rsidP="00CD3146">
      <w:pPr>
        <w:pStyle w:val="ab"/>
        <w:ind w:firstLine="546"/>
        <w:jc w:val="both"/>
        <w:rPr>
          <w:rStyle w:val="FontStyle11"/>
          <w:sz w:val="16"/>
          <w:szCs w:val="16"/>
        </w:rPr>
      </w:pPr>
    </w:p>
    <w:p w14:paraId="5CAE2035" w14:textId="77777777" w:rsidR="006F6608" w:rsidRDefault="006F6608" w:rsidP="00CD3146">
      <w:pPr>
        <w:pStyle w:val="ab"/>
        <w:jc w:val="center"/>
        <w:rPr>
          <w:rStyle w:val="FontStyle11"/>
          <w:sz w:val="28"/>
          <w:szCs w:val="28"/>
        </w:rPr>
      </w:pPr>
      <w:r w:rsidRPr="006F6608">
        <w:rPr>
          <w:rStyle w:val="FontStyle11"/>
          <w:sz w:val="28"/>
          <w:szCs w:val="28"/>
        </w:rPr>
        <w:t>Примерная тематика курсовых работ</w:t>
      </w:r>
    </w:p>
    <w:p w14:paraId="1F1680F9"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Финансовый учет и анализ в системе менеджмента организации </w:t>
      </w:r>
    </w:p>
    <w:p w14:paraId="3D5EA3A1"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Управленческие аспекты финансового учета на предприятии.</w:t>
      </w:r>
    </w:p>
    <w:p w14:paraId="72B822CA"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Формирование и развитие профессии бухгалтера и аудитора в Республике Беларусь.</w:t>
      </w:r>
    </w:p>
    <w:p w14:paraId="1D1B8E4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Зависимость организации бухгалтерского учета от вида экономической деятельности и организационно-правовой формы экономического субъекта.</w:t>
      </w:r>
    </w:p>
    <w:p w14:paraId="452E0D0A"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Конфиденциальность информации и коммерческая тайна в экономической работе на предприятии.</w:t>
      </w:r>
    </w:p>
    <w:p w14:paraId="12B70AE8"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Компетенции профессионального бухгалтера в системе управления экономического субъекта.</w:t>
      </w:r>
    </w:p>
    <w:p w14:paraId="132A2AB2"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Цели и основные принципы деятельности профессиональных бухгалтеров и аудиторов.</w:t>
      </w:r>
    </w:p>
    <w:p w14:paraId="53B49BEB"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Профессиональная этика бухгалтерского персонала.</w:t>
      </w:r>
    </w:p>
    <w:p w14:paraId="52CE7B7C"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Аутсорсинг в экономической работе: понятие, виды, преимущества и недостатки.</w:t>
      </w:r>
    </w:p>
    <w:p w14:paraId="56641A3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Современные информационные технологии в бухгалтерском учете.</w:t>
      </w:r>
    </w:p>
    <w:p w14:paraId="594E8579"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Программные продукты автоматизации бухгалтерского учета.</w:t>
      </w:r>
    </w:p>
    <w:p w14:paraId="34635676"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Развитие систем обработки экономической информации в Республике Беларусь.</w:t>
      </w:r>
    </w:p>
    <w:p w14:paraId="61F8CF19"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Развитие автоматизации бухгалтерского учета в Республике Беларусь. </w:t>
      </w:r>
    </w:p>
    <w:p w14:paraId="212DD0F2"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Развитие элементов метода бухгалтерского учета в автоматизированных формах бухгалтерского учета.</w:t>
      </w:r>
    </w:p>
    <w:p w14:paraId="75B585BD"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Особенности реализации стадии первичного учета в автоматизированных </w:t>
      </w:r>
      <w:r w:rsidRPr="00F84607">
        <w:rPr>
          <w:sz w:val="28"/>
          <w:szCs w:val="28"/>
        </w:rPr>
        <w:lastRenderedPageBreak/>
        <w:t>формах бухгалтерского учета.</w:t>
      </w:r>
    </w:p>
    <w:p w14:paraId="4FD89BD8"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Особенности реализации стадии текущего учета в автоматизированных формах бухгалтерского учета. </w:t>
      </w:r>
    </w:p>
    <w:p w14:paraId="43DF94CC"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Особенности реализации стадии сводного учета и отчетности в автоматизированных формах бухгалтерского учета.</w:t>
      </w:r>
    </w:p>
    <w:p w14:paraId="735C1C1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Содержание, составление и аналитические возможности бухгалтерского баланса организации</w:t>
      </w:r>
      <w:r>
        <w:rPr>
          <w:sz w:val="28"/>
          <w:szCs w:val="28"/>
        </w:rPr>
        <w:t>.</w:t>
      </w:r>
      <w:r w:rsidRPr="00F84607">
        <w:rPr>
          <w:sz w:val="28"/>
          <w:szCs w:val="28"/>
        </w:rPr>
        <w:t xml:space="preserve"> </w:t>
      </w:r>
    </w:p>
    <w:p w14:paraId="2FAE9139"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Особенности формирования бухгалтерской (финансовой) отчетности субъектов малого предпринимательства.</w:t>
      </w:r>
    </w:p>
    <w:p w14:paraId="5705FCB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денежных средств и пути его совершенствования. </w:t>
      </w:r>
    </w:p>
    <w:p w14:paraId="1BBCDD7D"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бухгалтерского учета безналичных и наличных расчетов в промышленности и их совершенствование. </w:t>
      </w:r>
    </w:p>
    <w:p w14:paraId="3789B231"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кассовых операций и пути его совершенствования. </w:t>
      </w:r>
    </w:p>
    <w:p w14:paraId="3885DAF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Особенности бухгалтерского учета расчетов с покупателями, заказчиками и пути его совершенствования. </w:t>
      </w:r>
    </w:p>
    <w:p w14:paraId="022E156B"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и пути совершенствования расчетов с поставщиками, подрядчиками. </w:t>
      </w:r>
    </w:p>
    <w:p w14:paraId="3CF85BA0"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бухгалтерского учета расчетов по налогам, сборам и пути его совершенствования. </w:t>
      </w:r>
    </w:p>
    <w:p w14:paraId="1EDFD3FC"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Организация бухгалтерского учета расчетов с внебюджетными государственными социальными фондами и пути его совершенствования.</w:t>
      </w:r>
    </w:p>
    <w:p w14:paraId="0BD42046"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учет кредитов, займов и пути его совершенствования.</w:t>
      </w:r>
    </w:p>
    <w:p w14:paraId="63E6D9F8"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учет расчетов с персоналом по возмещению материального ущерба, прочим операциям и пути его совершенствования.</w:t>
      </w:r>
    </w:p>
    <w:p w14:paraId="2A44F64E"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Организация бухгалтерского учета труда, его оплаты и разработка мероприятий по совершенствованию.</w:t>
      </w:r>
    </w:p>
    <w:p w14:paraId="32A9E7CD"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Особенности бухгалтерского учета топлива в энергетике. </w:t>
      </w:r>
    </w:p>
    <w:p w14:paraId="3B2E78AB"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учет основных средств и пути повышения эффективности их использования.</w:t>
      </w:r>
    </w:p>
    <w:p w14:paraId="00D7FFC2"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вложений в долгосрочные активы и пути его совершенствования. </w:t>
      </w:r>
    </w:p>
    <w:p w14:paraId="797B5B76"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Организация и пути совершенствования бухгалтерского учета производственных запасов. </w:t>
      </w:r>
    </w:p>
    <w:p w14:paraId="0C70C199"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товаров и пути его совершенствования. </w:t>
      </w:r>
    </w:p>
    <w:p w14:paraId="5CBFAFAC"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расчетов с подотчетными лицами и пути его совершенствования. </w:t>
      </w:r>
    </w:p>
    <w:p w14:paraId="40C32FF4"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выпуска, реализации готовой продукции и пути его совершенствования. </w:t>
      </w:r>
    </w:p>
    <w:p w14:paraId="1B136EA5"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финансовых результатов, использования прибыли и </w:t>
      </w:r>
      <w:r w:rsidRPr="00F84607">
        <w:rPr>
          <w:sz w:val="28"/>
          <w:szCs w:val="28"/>
        </w:rPr>
        <w:lastRenderedPageBreak/>
        <w:t xml:space="preserve">пути его совершенствования. </w:t>
      </w:r>
    </w:p>
    <w:p w14:paraId="538882F6"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бухгалтерского учета доходов, расходов и пути его совершенствования. </w:t>
      </w:r>
    </w:p>
    <w:p w14:paraId="3714FB19"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финансовых вложений организации и пути его совершенствования. </w:t>
      </w:r>
    </w:p>
    <w:p w14:paraId="3AF1BEDB"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и пути повышения эффективности использования средств целевого финансирования. </w:t>
      </w:r>
    </w:p>
    <w:p w14:paraId="6733AA0D"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Особенности формирования, бухгалтерского учета резервов организаций и пути их совершенствования. </w:t>
      </w:r>
    </w:p>
    <w:p w14:paraId="440FB46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Учетная политика организации для целей бухгалтерского финансового учета и пути ее совершенствования. </w:t>
      </w:r>
    </w:p>
    <w:p w14:paraId="29889AAD"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учет собственного капитала и пути его совершенствования.</w:t>
      </w:r>
    </w:p>
    <w:p w14:paraId="78A2AEB8"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учёт уставного капитала и расчётов с учредителями. </w:t>
      </w:r>
    </w:p>
    <w:p w14:paraId="1415BAD0"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учёт труда и заработной платы и пути его совершенствования.</w:t>
      </w:r>
    </w:p>
    <w:p w14:paraId="20AC7BAE"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учёт нематериальных активов и пути его совершенствования. </w:t>
      </w:r>
    </w:p>
    <w:p w14:paraId="14118BF2"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результатов инвентаризации активов, обязательств и пути совершенствования внутреннего контроля. </w:t>
      </w:r>
    </w:p>
    <w:p w14:paraId="00326C34"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бухгалтерской финансовой службы и пути повышения эффективности ее деятельности. </w:t>
      </w:r>
    </w:p>
    <w:p w14:paraId="296DBD9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Особенности организации бухгалтерского финансового учёта в условиях применения компьютерных технологий. </w:t>
      </w:r>
    </w:p>
    <w:p w14:paraId="720F1442"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Инвентаризация активов и обязательств.</w:t>
      </w:r>
    </w:p>
    <w:p w14:paraId="47891E5D"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Международные стандарты финансовой отчетности и особенности их применения в Республике Беларусь.</w:t>
      </w:r>
    </w:p>
    <w:p w14:paraId="725EAF52" w14:textId="77777777" w:rsidR="00F84607" w:rsidRPr="00F84607" w:rsidRDefault="00F84607" w:rsidP="00CD3146">
      <w:pPr>
        <w:pStyle w:val="ae"/>
        <w:numPr>
          <w:ilvl w:val="0"/>
          <w:numId w:val="38"/>
        </w:numPr>
        <w:autoSpaceDE/>
        <w:autoSpaceDN/>
        <w:adjustRightInd/>
        <w:ind w:left="714" w:hanging="357"/>
        <w:jc w:val="both"/>
        <w:rPr>
          <w:sz w:val="28"/>
          <w:szCs w:val="28"/>
        </w:rPr>
      </w:pPr>
      <w:r w:rsidRPr="00F84607">
        <w:rPr>
          <w:sz w:val="28"/>
          <w:szCs w:val="28"/>
        </w:rPr>
        <w:t>Национальные стандарты бухгалтерской отчетности.</w:t>
      </w:r>
    </w:p>
    <w:p w14:paraId="3578DF51" w14:textId="77777777" w:rsidR="00F84607" w:rsidRPr="00F84607" w:rsidRDefault="00F84607" w:rsidP="00CD3146">
      <w:pPr>
        <w:pStyle w:val="ad"/>
        <w:numPr>
          <w:ilvl w:val="0"/>
          <w:numId w:val="38"/>
        </w:numPr>
        <w:autoSpaceDE/>
        <w:autoSpaceDN/>
        <w:adjustRightInd/>
        <w:spacing w:after="0"/>
        <w:ind w:left="714" w:hanging="357"/>
        <w:jc w:val="both"/>
        <w:rPr>
          <w:sz w:val="28"/>
          <w:szCs w:val="28"/>
        </w:rPr>
      </w:pPr>
      <w:r w:rsidRPr="00F84607">
        <w:rPr>
          <w:sz w:val="28"/>
          <w:szCs w:val="28"/>
        </w:rPr>
        <w:t>Налоговая система и ее структура.</w:t>
      </w:r>
    </w:p>
    <w:p w14:paraId="791BEA15" w14:textId="77777777" w:rsidR="00F84607" w:rsidRPr="00F84607" w:rsidRDefault="00F84607" w:rsidP="00CD3146">
      <w:pPr>
        <w:pStyle w:val="ad"/>
        <w:numPr>
          <w:ilvl w:val="0"/>
          <w:numId w:val="38"/>
        </w:numPr>
        <w:autoSpaceDE/>
        <w:autoSpaceDN/>
        <w:adjustRightInd/>
        <w:spacing w:after="0"/>
        <w:jc w:val="both"/>
        <w:rPr>
          <w:sz w:val="28"/>
          <w:szCs w:val="28"/>
        </w:rPr>
      </w:pPr>
      <w:r w:rsidRPr="00F84607">
        <w:rPr>
          <w:sz w:val="28"/>
          <w:szCs w:val="28"/>
        </w:rPr>
        <w:t>Развитие системы налогообложения в Республике Беларусь.</w:t>
      </w:r>
    </w:p>
    <w:p w14:paraId="3EF028A8" w14:textId="77777777" w:rsidR="00F84607" w:rsidRPr="00F84607" w:rsidRDefault="00F84607" w:rsidP="00CD3146">
      <w:pPr>
        <w:pStyle w:val="ad"/>
        <w:numPr>
          <w:ilvl w:val="0"/>
          <w:numId w:val="38"/>
        </w:numPr>
        <w:autoSpaceDE/>
        <w:autoSpaceDN/>
        <w:adjustRightInd/>
        <w:spacing w:after="0"/>
        <w:jc w:val="both"/>
        <w:rPr>
          <w:sz w:val="28"/>
          <w:szCs w:val="28"/>
        </w:rPr>
      </w:pPr>
      <w:r w:rsidRPr="00F84607">
        <w:rPr>
          <w:sz w:val="28"/>
          <w:szCs w:val="28"/>
        </w:rPr>
        <w:t>Состав налоговой службы Республики Беларусь и ее функции.</w:t>
      </w:r>
    </w:p>
    <w:p w14:paraId="1E5486C8" w14:textId="77777777" w:rsidR="00F84607" w:rsidRPr="00F84607" w:rsidRDefault="00F84607" w:rsidP="00CD3146">
      <w:pPr>
        <w:pStyle w:val="ad"/>
        <w:numPr>
          <w:ilvl w:val="0"/>
          <w:numId w:val="38"/>
        </w:numPr>
        <w:autoSpaceDE/>
        <w:autoSpaceDN/>
        <w:adjustRightInd/>
        <w:spacing w:after="0"/>
        <w:jc w:val="both"/>
        <w:rPr>
          <w:sz w:val="28"/>
          <w:szCs w:val="28"/>
        </w:rPr>
      </w:pPr>
      <w:r w:rsidRPr="00F84607">
        <w:rPr>
          <w:sz w:val="28"/>
          <w:szCs w:val="28"/>
        </w:rPr>
        <w:t>Правовое обеспечение налоговой работы.</w:t>
      </w:r>
    </w:p>
    <w:p w14:paraId="2BC360A7" w14:textId="77777777" w:rsidR="00F84607" w:rsidRPr="00F84607" w:rsidRDefault="00F84607" w:rsidP="00CD3146">
      <w:pPr>
        <w:pStyle w:val="ad"/>
        <w:numPr>
          <w:ilvl w:val="0"/>
          <w:numId w:val="38"/>
        </w:numPr>
        <w:autoSpaceDE/>
        <w:autoSpaceDN/>
        <w:adjustRightInd/>
        <w:spacing w:after="0"/>
        <w:jc w:val="both"/>
        <w:rPr>
          <w:sz w:val="28"/>
          <w:szCs w:val="28"/>
        </w:rPr>
      </w:pPr>
      <w:r w:rsidRPr="00F84607">
        <w:rPr>
          <w:sz w:val="28"/>
          <w:szCs w:val="28"/>
        </w:rPr>
        <w:t>Методика проверки финансово-хозяйственной деятельности предприятия и ответственность за нарушение налогового законодательства.</w:t>
      </w:r>
    </w:p>
    <w:p w14:paraId="015FB0C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учет внешнеэкономической деятельности.</w:t>
      </w:r>
    </w:p>
    <w:p w14:paraId="4F0D680E"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учет лизинговых операций</w:t>
      </w:r>
      <w:r>
        <w:rPr>
          <w:sz w:val="28"/>
          <w:szCs w:val="28"/>
        </w:rPr>
        <w:t>.</w:t>
      </w:r>
    </w:p>
    <w:p w14:paraId="505DCFE8"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Бухгалтерский учет ремонта, модернизации и реконструкции основных средств.</w:t>
      </w:r>
    </w:p>
    <w:p w14:paraId="39FDCF06"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учредительных документов и расчетов с учредителями. </w:t>
      </w:r>
    </w:p>
    <w:p w14:paraId="58FBE78E"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организации бухгалтерского учета. </w:t>
      </w:r>
    </w:p>
    <w:p w14:paraId="52EF0C46"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учетной политики организации. </w:t>
      </w:r>
    </w:p>
    <w:p w14:paraId="37B6C38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lastRenderedPageBreak/>
        <w:t xml:space="preserve">Аудит кассовых операций. </w:t>
      </w:r>
    </w:p>
    <w:p w14:paraId="7977F3AC"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банковских операций. </w:t>
      </w:r>
    </w:p>
    <w:p w14:paraId="09CC0154"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операций по движению денежных средств на валютных счетах. </w:t>
      </w:r>
    </w:p>
    <w:p w14:paraId="725BA018"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финансовых вложений. </w:t>
      </w:r>
    </w:p>
    <w:p w14:paraId="4019BBD8"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ценных бумаг и бланков строгой отчетности. </w:t>
      </w:r>
    </w:p>
    <w:p w14:paraId="36482283"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основных средств. </w:t>
      </w:r>
    </w:p>
    <w:p w14:paraId="0860DBA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нематериальных активов. </w:t>
      </w:r>
    </w:p>
    <w:p w14:paraId="06D743E7" w14:textId="77777777" w:rsidR="00F84607" w:rsidRPr="00F84607" w:rsidRDefault="00F84607" w:rsidP="00CD3146">
      <w:pPr>
        <w:pStyle w:val="ae"/>
        <w:numPr>
          <w:ilvl w:val="0"/>
          <w:numId w:val="38"/>
        </w:numPr>
        <w:autoSpaceDE/>
        <w:autoSpaceDN/>
        <w:adjustRightInd/>
        <w:spacing w:after="200" w:line="276" w:lineRule="auto"/>
        <w:jc w:val="both"/>
        <w:rPr>
          <w:sz w:val="28"/>
          <w:szCs w:val="28"/>
        </w:rPr>
      </w:pPr>
      <w:r w:rsidRPr="00F84607">
        <w:rPr>
          <w:sz w:val="28"/>
          <w:szCs w:val="28"/>
        </w:rPr>
        <w:t xml:space="preserve">Аудит сохранности материальных ценностей. </w:t>
      </w:r>
    </w:p>
    <w:p w14:paraId="0B54AB2B" w14:textId="77777777" w:rsidR="006F6608" w:rsidRPr="006F6608" w:rsidRDefault="006F6608" w:rsidP="00CD3146">
      <w:pPr>
        <w:pStyle w:val="ab"/>
        <w:ind w:firstLine="546"/>
        <w:jc w:val="both"/>
        <w:rPr>
          <w:rStyle w:val="FontStyle11"/>
          <w:sz w:val="28"/>
          <w:szCs w:val="28"/>
        </w:rPr>
      </w:pPr>
    </w:p>
    <w:p w14:paraId="4A375794" w14:textId="77777777" w:rsidR="0043088E" w:rsidRPr="002A62D5" w:rsidRDefault="006F6608" w:rsidP="00CD3146">
      <w:pPr>
        <w:pStyle w:val="ab"/>
        <w:jc w:val="center"/>
        <w:rPr>
          <w:sz w:val="28"/>
          <w:szCs w:val="28"/>
        </w:rPr>
      </w:pPr>
      <w:r>
        <w:rPr>
          <w:rStyle w:val="FontStyle11"/>
          <w:sz w:val="28"/>
          <w:szCs w:val="28"/>
        </w:rPr>
        <w:t>Р</w:t>
      </w:r>
      <w:r w:rsidR="0043088E" w:rsidRPr="002A62D5">
        <w:rPr>
          <w:rStyle w:val="FontStyle11"/>
          <w:sz w:val="28"/>
          <w:szCs w:val="28"/>
        </w:rPr>
        <w:t>екомендуем</w:t>
      </w:r>
      <w:r>
        <w:rPr>
          <w:rStyle w:val="FontStyle11"/>
          <w:sz w:val="28"/>
          <w:szCs w:val="28"/>
        </w:rPr>
        <w:t>ые</w:t>
      </w:r>
      <w:r w:rsidR="0043088E" w:rsidRPr="002A62D5">
        <w:rPr>
          <w:rStyle w:val="FontStyle11"/>
          <w:sz w:val="28"/>
          <w:szCs w:val="28"/>
        </w:rPr>
        <w:t xml:space="preserve"> метод</w:t>
      </w:r>
      <w:r>
        <w:rPr>
          <w:rStyle w:val="FontStyle11"/>
          <w:sz w:val="28"/>
          <w:szCs w:val="28"/>
        </w:rPr>
        <w:t>ы</w:t>
      </w:r>
      <w:r w:rsidR="0043088E" w:rsidRPr="002A62D5">
        <w:rPr>
          <w:rStyle w:val="FontStyle11"/>
          <w:sz w:val="28"/>
          <w:szCs w:val="28"/>
        </w:rPr>
        <w:t xml:space="preserve"> и технологи</w:t>
      </w:r>
      <w:r>
        <w:rPr>
          <w:rStyle w:val="FontStyle11"/>
          <w:sz w:val="28"/>
          <w:szCs w:val="28"/>
        </w:rPr>
        <w:t>и</w:t>
      </w:r>
      <w:r w:rsidR="0043088E" w:rsidRPr="002A62D5">
        <w:rPr>
          <w:rStyle w:val="FontStyle11"/>
          <w:sz w:val="28"/>
          <w:szCs w:val="28"/>
        </w:rPr>
        <w:t xml:space="preserve"> обучения</w:t>
      </w:r>
    </w:p>
    <w:p w14:paraId="4827A321" w14:textId="77777777" w:rsidR="0043088E" w:rsidRPr="002A62D5" w:rsidRDefault="0043088E" w:rsidP="00CD3146">
      <w:pPr>
        <w:pStyle w:val="ab"/>
        <w:ind w:firstLine="546"/>
        <w:jc w:val="both"/>
        <w:rPr>
          <w:sz w:val="28"/>
          <w:szCs w:val="28"/>
        </w:rPr>
      </w:pPr>
      <w:r w:rsidRPr="002A62D5">
        <w:rPr>
          <w:sz w:val="28"/>
          <w:szCs w:val="28"/>
        </w:rPr>
        <w:t>Рекомендуемыми методами обучения, отвечающими целям изучения дисциплины, являются:</w:t>
      </w:r>
    </w:p>
    <w:p w14:paraId="33AA0514" w14:textId="77777777" w:rsidR="0043088E" w:rsidRPr="002A62D5" w:rsidRDefault="0043088E" w:rsidP="00CD3146">
      <w:pPr>
        <w:pStyle w:val="ab"/>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14:paraId="1C918CCF" w14:textId="77777777" w:rsidR="0043088E" w:rsidRPr="002A62D5" w:rsidRDefault="0043088E" w:rsidP="00CD3146">
      <w:pPr>
        <w:pStyle w:val="ab"/>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элементы учебно-исследовательской деятельности, реализуемые на практических занятиях (или лабораторных занятиях) и при самостоятельной работе;</w:t>
      </w:r>
    </w:p>
    <w:p w14:paraId="16D3B20D" w14:textId="77777777" w:rsidR="0043088E" w:rsidRPr="002A62D5" w:rsidRDefault="0043088E" w:rsidP="00CD3146">
      <w:pPr>
        <w:pStyle w:val="ab"/>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коммуникативные технологии (дискуссия, учебные дебаты, «мозговой штурм» и другие формы и методы), реализуемые на практических занятиях и конференциях;</w:t>
      </w:r>
    </w:p>
    <w:p w14:paraId="52624FD3" w14:textId="77777777" w:rsidR="0043088E" w:rsidRPr="002A62D5" w:rsidRDefault="0043088E" w:rsidP="00CD3146">
      <w:pPr>
        <w:pStyle w:val="ab"/>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проектные технологии, используемые при проектировании конкретного объекта, реализуемые при выполнении курсовой работы.</w:t>
      </w:r>
    </w:p>
    <w:p w14:paraId="209D26D9" w14:textId="77777777" w:rsidR="002A62D5" w:rsidRPr="002A62D5" w:rsidRDefault="002A62D5" w:rsidP="00CD3146">
      <w:pPr>
        <w:pStyle w:val="ad"/>
        <w:spacing w:after="0"/>
        <w:ind w:left="0"/>
        <w:jc w:val="both"/>
        <w:rPr>
          <w:b/>
          <w:sz w:val="28"/>
          <w:szCs w:val="28"/>
        </w:rPr>
      </w:pPr>
    </w:p>
    <w:sectPr w:rsidR="002A62D5" w:rsidRPr="002A62D5" w:rsidSect="001C5E28">
      <w:headerReference w:type="default" r:id="rId15"/>
      <w:headerReference w:type="first" r:id="rId16"/>
      <w:pgSz w:w="11909" w:h="16834"/>
      <w:pgMar w:top="1134" w:right="567" w:bottom="1134" w:left="1701" w:header="720" w:footer="720" w:gutter="0"/>
      <w:pgNumType w:start="2"/>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6FE0" w14:textId="77777777" w:rsidR="00B74BEC" w:rsidRDefault="00B74BEC">
      <w:r>
        <w:separator/>
      </w:r>
    </w:p>
  </w:endnote>
  <w:endnote w:type="continuationSeparator" w:id="0">
    <w:p w14:paraId="5006D44D" w14:textId="77777777" w:rsidR="00B74BEC" w:rsidRDefault="00B7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0DA9" w14:textId="77777777" w:rsidR="00B74BEC" w:rsidRDefault="00B74BEC">
      <w:r>
        <w:separator/>
      </w:r>
    </w:p>
  </w:footnote>
  <w:footnote w:type="continuationSeparator" w:id="0">
    <w:p w14:paraId="79BD1942" w14:textId="77777777" w:rsidR="00B74BEC" w:rsidRDefault="00B7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6BBC" w14:textId="77777777" w:rsidR="00E703DD" w:rsidRDefault="00E703DD" w:rsidP="0025317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751E30B" w14:textId="77777777" w:rsidR="00E703DD" w:rsidRDefault="00E703DD" w:rsidP="00995B97">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557810"/>
      <w:docPartObj>
        <w:docPartGallery w:val="Page Numbers (Top of Page)"/>
        <w:docPartUnique/>
      </w:docPartObj>
    </w:sdtPr>
    <w:sdtEndPr/>
    <w:sdtContent>
      <w:p w14:paraId="3B294FB8" w14:textId="5D7AC46A" w:rsidR="001C5E28" w:rsidRDefault="001C5E28">
        <w:pPr>
          <w:pStyle w:val="a4"/>
          <w:jc w:val="center"/>
        </w:pPr>
        <w:r>
          <w:fldChar w:fldCharType="begin"/>
        </w:r>
        <w:r>
          <w:instrText>PAGE   \* MERGEFORMAT</w:instrText>
        </w:r>
        <w:r>
          <w:fldChar w:fldCharType="separate"/>
        </w:r>
        <w:r>
          <w:t>2</w:t>
        </w:r>
        <w:r>
          <w:fldChar w:fldCharType="end"/>
        </w:r>
      </w:p>
    </w:sdtContent>
  </w:sdt>
  <w:p w14:paraId="250948EA" w14:textId="77777777" w:rsidR="001C5E28" w:rsidRDefault="001C5E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68DB" w14:textId="0ACE31EA" w:rsidR="00933897" w:rsidRPr="00933897" w:rsidRDefault="00933897">
    <w:pPr>
      <w:pStyle w:val="a4"/>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699734"/>
      <w:docPartObj>
        <w:docPartGallery w:val="Page Numbers (Top of Page)"/>
        <w:docPartUnique/>
      </w:docPartObj>
    </w:sdtPr>
    <w:sdtEndPr/>
    <w:sdtContent>
      <w:p w14:paraId="412002B5" w14:textId="77777777" w:rsidR="001C5E28" w:rsidRDefault="001C5E28">
        <w:pPr>
          <w:pStyle w:val="a4"/>
          <w:jc w:val="center"/>
        </w:pPr>
        <w:r>
          <w:fldChar w:fldCharType="begin"/>
        </w:r>
        <w:r>
          <w:instrText>PAGE   \* MERGEFORMAT</w:instrText>
        </w:r>
        <w:r>
          <w:fldChar w:fldCharType="separate"/>
        </w:r>
        <w:r>
          <w:t>2</w:t>
        </w:r>
        <w:r>
          <w:fldChar w:fldCharType="end"/>
        </w:r>
      </w:p>
    </w:sdtContent>
  </w:sdt>
  <w:p w14:paraId="0414AE47" w14:textId="77777777" w:rsidR="001C5E28" w:rsidRDefault="001C5E2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5067" w14:textId="65B8BB47" w:rsidR="001C5E28" w:rsidRDefault="001C5E28">
    <w:pPr>
      <w:pStyle w:val="a4"/>
      <w:jc w:val="center"/>
    </w:pPr>
  </w:p>
  <w:p w14:paraId="6AF47F1C" w14:textId="77777777" w:rsidR="00933897" w:rsidRDefault="009338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EC4CF36"/>
    <w:lvl w:ilvl="0">
      <w:numFmt w:val="bullet"/>
      <w:lvlText w:val="*"/>
      <w:lvlJc w:val="left"/>
    </w:lvl>
  </w:abstractNum>
  <w:abstractNum w:abstractNumId="1" w15:restartNumberingAfterBreak="0">
    <w:nsid w:val="08333295"/>
    <w:multiLevelType w:val="hybridMultilevel"/>
    <w:tmpl w:val="E1003D54"/>
    <w:lvl w:ilvl="0" w:tplc="96BC567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4F723E"/>
    <w:multiLevelType w:val="hybridMultilevel"/>
    <w:tmpl w:val="17929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CA1073"/>
    <w:multiLevelType w:val="hybridMultilevel"/>
    <w:tmpl w:val="51186CA8"/>
    <w:lvl w:ilvl="0" w:tplc="FB20A1A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9F4CA1"/>
    <w:multiLevelType w:val="hybridMultilevel"/>
    <w:tmpl w:val="26FACA4C"/>
    <w:lvl w:ilvl="0" w:tplc="96BC56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479C0"/>
    <w:multiLevelType w:val="singleLevel"/>
    <w:tmpl w:val="38E0692A"/>
    <w:lvl w:ilvl="0">
      <w:start w:val="5"/>
      <w:numFmt w:val="decimal"/>
      <w:lvlText w:val="%1."/>
      <w:legacy w:legacy="1" w:legacySpace="0" w:legacyIndent="350"/>
      <w:lvlJc w:val="left"/>
      <w:rPr>
        <w:rFonts w:ascii="Times New Roman" w:hAnsi="Times New Roman" w:cs="Times New Roman" w:hint="default"/>
      </w:rPr>
    </w:lvl>
  </w:abstractNum>
  <w:abstractNum w:abstractNumId="6" w15:restartNumberingAfterBreak="0">
    <w:nsid w:val="13A97094"/>
    <w:multiLevelType w:val="hybridMultilevel"/>
    <w:tmpl w:val="64B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36F7D"/>
    <w:multiLevelType w:val="multilevel"/>
    <w:tmpl w:val="B5AC3434"/>
    <w:lvl w:ilvl="0">
      <w:start w:val="2"/>
      <w:numFmt w:val="decimal"/>
      <w:lvlText w:val="%1."/>
      <w:lvlJc w:val="left"/>
      <w:pPr>
        <w:tabs>
          <w:tab w:val="num" w:pos="518"/>
        </w:tabs>
        <w:ind w:left="518" w:hanging="360"/>
      </w:pPr>
      <w:rPr>
        <w:rFonts w:hint="default"/>
      </w:rPr>
    </w:lvl>
    <w:lvl w:ilvl="1" w:tentative="1">
      <w:start w:val="1"/>
      <w:numFmt w:val="lowerLetter"/>
      <w:lvlText w:val="%2."/>
      <w:lvlJc w:val="left"/>
      <w:pPr>
        <w:tabs>
          <w:tab w:val="num" w:pos="1238"/>
        </w:tabs>
        <w:ind w:left="1238" w:hanging="360"/>
      </w:pPr>
    </w:lvl>
    <w:lvl w:ilvl="2" w:tentative="1">
      <w:start w:val="1"/>
      <w:numFmt w:val="lowerRoman"/>
      <w:lvlText w:val="%3."/>
      <w:lvlJc w:val="right"/>
      <w:pPr>
        <w:tabs>
          <w:tab w:val="num" w:pos="1958"/>
        </w:tabs>
        <w:ind w:left="1958" w:hanging="180"/>
      </w:pPr>
    </w:lvl>
    <w:lvl w:ilvl="3" w:tentative="1">
      <w:start w:val="1"/>
      <w:numFmt w:val="decimal"/>
      <w:lvlText w:val="%4."/>
      <w:lvlJc w:val="left"/>
      <w:pPr>
        <w:tabs>
          <w:tab w:val="num" w:pos="2678"/>
        </w:tabs>
        <w:ind w:left="2678" w:hanging="360"/>
      </w:pPr>
    </w:lvl>
    <w:lvl w:ilvl="4" w:tentative="1">
      <w:start w:val="1"/>
      <w:numFmt w:val="lowerLetter"/>
      <w:lvlText w:val="%5."/>
      <w:lvlJc w:val="left"/>
      <w:pPr>
        <w:tabs>
          <w:tab w:val="num" w:pos="3398"/>
        </w:tabs>
        <w:ind w:left="3398" w:hanging="360"/>
      </w:pPr>
    </w:lvl>
    <w:lvl w:ilvl="5" w:tentative="1">
      <w:start w:val="1"/>
      <w:numFmt w:val="lowerRoman"/>
      <w:lvlText w:val="%6."/>
      <w:lvlJc w:val="right"/>
      <w:pPr>
        <w:tabs>
          <w:tab w:val="num" w:pos="4118"/>
        </w:tabs>
        <w:ind w:left="4118" w:hanging="180"/>
      </w:pPr>
    </w:lvl>
    <w:lvl w:ilvl="6" w:tentative="1">
      <w:start w:val="1"/>
      <w:numFmt w:val="decimal"/>
      <w:lvlText w:val="%7."/>
      <w:lvlJc w:val="left"/>
      <w:pPr>
        <w:tabs>
          <w:tab w:val="num" w:pos="4838"/>
        </w:tabs>
        <w:ind w:left="4838" w:hanging="360"/>
      </w:pPr>
    </w:lvl>
    <w:lvl w:ilvl="7" w:tentative="1">
      <w:start w:val="1"/>
      <w:numFmt w:val="lowerLetter"/>
      <w:lvlText w:val="%8."/>
      <w:lvlJc w:val="left"/>
      <w:pPr>
        <w:tabs>
          <w:tab w:val="num" w:pos="5558"/>
        </w:tabs>
        <w:ind w:left="5558" w:hanging="360"/>
      </w:pPr>
    </w:lvl>
    <w:lvl w:ilvl="8" w:tentative="1">
      <w:start w:val="1"/>
      <w:numFmt w:val="lowerRoman"/>
      <w:lvlText w:val="%9."/>
      <w:lvlJc w:val="right"/>
      <w:pPr>
        <w:tabs>
          <w:tab w:val="num" w:pos="6278"/>
        </w:tabs>
        <w:ind w:left="6278" w:hanging="180"/>
      </w:pPr>
    </w:lvl>
  </w:abstractNum>
  <w:abstractNum w:abstractNumId="8" w15:restartNumberingAfterBreak="0">
    <w:nsid w:val="17EB5537"/>
    <w:multiLevelType w:val="hybridMultilevel"/>
    <w:tmpl w:val="AC525E62"/>
    <w:lvl w:ilvl="0" w:tplc="2C9A62C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6150A"/>
    <w:multiLevelType w:val="hybridMultilevel"/>
    <w:tmpl w:val="D0386A2C"/>
    <w:lvl w:ilvl="0" w:tplc="BE1AA5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D8D5B8F"/>
    <w:multiLevelType w:val="singleLevel"/>
    <w:tmpl w:val="D194D1EE"/>
    <w:lvl w:ilvl="0">
      <w:numFmt w:val="bullet"/>
      <w:lvlText w:val="-"/>
      <w:lvlJc w:val="left"/>
      <w:pPr>
        <w:tabs>
          <w:tab w:val="num" w:pos="360"/>
        </w:tabs>
        <w:ind w:left="360" w:hanging="360"/>
      </w:pPr>
      <w:rPr>
        <w:rFonts w:hint="default"/>
      </w:rPr>
    </w:lvl>
  </w:abstractNum>
  <w:abstractNum w:abstractNumId="11" w15:restartNumberingAfterBreak="0">
    <w:nsid w:val="25BE30AC"/>
    <w:multiLevelType w:val="hybridMultilevel"/>
    <w:tmpl w:val="F13C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E3FE0"/>
    <w:multiLevelType w:val="hybridMultilevel"/>
    <w:tmpl w:val="66309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24AE9"/>
    <w:multiLevelType w:val="hybridMultilevel"/>
    <w:tmpl w:val="2A0A46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B34C9D"/>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2D206B77"/>
    <w:multiLevelType w:val="hybridMultilevel"/>
    <w:tmpl w:val="F2B21E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6EE7AC1"/>
    <w:multiLevelType w:val="hybridMultilevel"/>
    <w:tmpl w:val="82B84308"/>
    <w:lvl w:ilvl="0" w:tplc="EB7C8536">
      <w:start w:val="1"/>
      <w:numFmt w:val="bullet"/>
      <w:lvlText w:val=""/>
      <w:lvlJc w:val="left"/>
      <w:pPr>
        <w:tabs>
          <w:tab w:val="num" w:pos="-146"/>
        </w:tabs>
        <w:ind w:left="-146" w:firstLine="851"/>
      </w:pPr>
      <w:rPr>
        <w:rFonts w:ascii="Symbol" w:hAnsi="Symbol" w:hint="default"/>
      </w:rPr>
    </w:lvl>
    <w:lvl w:ilvl="1" w:tplc="26D4184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8" w15:restartNumberingAfterBreak="0">
    <w:nsid w:val="3BBF5A7C"/>
    <w:multiLevelType w:val="hybridMultilevel"/>
    <w:tmpl w:val="231AE3D6"/>
    <w:lvl w:ilvl="0" w:tplc="C1E879C0">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01A62D2"/>
    <w:multiLevelType w:val="hybridMultilevel"/>
    <w:tmpl w:val="C7267DD8"/>
    <w:lvl w:ilvl="0" w:tplc="96BC56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174D3"/>
    <w:multiLevelType w:val="hybridMultilevel"/>
    <w:tmpl w:val="2954F57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2DF349C"/>
    <w:multiLevelType w:val="hybridMultilevel"/>
    <w:tmpl w:val="EDD468E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2E0423D"/>
    <w:multiLevelType w:val="hybridMultilevel"/>
    <w:tmpl w:val="CCF6A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CC00C8"/>
    <w:multiLevelType w:val="hybridMultilevel"/>
    <w:tmpl w:val="4D16C4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968553E"/>
    <w:multiLevelType w:val="hybridMultilevel"/>
    <w:tmpl w:val="EFF40FA4"/>
    <w:lvl w:ilvl="0" w:tplc="5910408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7F3F86"/>
    <w:multiLevelType w:val="hybridMultilevel"/>
    <w:tmpl w:val="CC2EA7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0FA3A69"/>
    <w:multiLevelType w:val="hybridMultilevel"/>
    <w:tmpl w:val="FFC6D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4EF2CC7"/>
    <w:multiLevelType w:val="hybridMultilevel"/>
    <w:tmpl w:val="EE2EF0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E0237FC"/>
    <w:multiLevelType w:val="hybridMultilevel"/>
    <w:tmpl w:val="657A6266"/>
    <w:lvl w:ilvl="0" w:tplc="7CBC9E9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3934E48"/>
    <w:multiLevelType w:val="hybridMultilevel"/>
    <w:tmpl w:val="BB6C9C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5C21C8B"/>
    <w:multiLevelType w:val="hybridMultilevel"/>
    <w:tmpl w:val="E1D2D114"/>
    <w:lvl w:ilvl="0" w:tplc="F7C60608">
      <w:start w:val="1"/>
      <w:numFmt w:val="decimal"/>
      <w:lvlText w:val="%1."/>
      <w:lvlJc w:val="left"/>
      <w:pPr>
        <w:tabs>
          <w:tab w:val="num" w:pos="518"/>
        </w:tabs>
        <w:ind w:left="518" w:hanging="360"/>
      </w:pPr>
      <w:rPr>
        <w:rFonts w:hint="default"/>
      </w:rPr>
    </w:lvl>
    <w:lvl w:ilvl="1" w:tplc="04190019" w:tentative="1">
      <w:start w:val="1"/>
      <w:numFmt w:val="lowerLetter"/>
      <w:lvlText w:val="%2."/>
      <w:lvlJc w:val="left"/>
      <w:pPr>
        <w:tabs>
          <w:tab w:val="num" w:pos="1238"/>
        </w:tabs>
        <w:ind w:left="1238" w:hanging="360"/>
      </w:pPr>
    </w:lvl>
    <w:lvl w:ilvl="2" w:tplc="0419001B" w:tentative="1">
      <w:start w:val="1"/>
      <w:numFmt w:val="lowerRoman"/>
      <w:lvlText w:val="%3."/>
      <w:lvlJc w:val="right"/>
      <w:pPr>
        <w:tabs>
          <w:tab w:val="num" w:pos="1958"/>
        </w:tabs>
        <w:ind w:left="1958" w:hanging="180"/>
      </w:pPr>
    </w:lvl>
    <w:lvl w:ilvl="3" w:tplc="0419000F" w:tentative="1">
      <w:start w:val="1"/>
      <w:numFmt w:val="decimal"/>
      <w:lvlText w:val="%4."/>
      <w:lvlJc w:val="left"/>
      <w:pPr>
        <w:tabs>
          <w:tab w:val="num" w:pos="2678"/>
        </w:tabs>
        <w:ind w:left="2678" w:hanging="360"/>
      </w:pPr>
    </w:lvl>
    <w:lvl w:ilvl="4" w:tplc="04190019" w:tentative="1">
      <w:start w:val="1"/>
      <w:numFmt w:val="lowerLetter"/>
      <w:lvlText w:val="%5."/>
      <w:lvlJc w:val="left"/>
      <w:pPr>
        <w:tabs>
          <w:tab w:val="num" w:pos="3398"/>
        </w:tabs>
        <w:ind w:left="3398" w:hanging="360"/>
      </w:pPr>
    </w:lvl>
    <w:lvl w:ilvl="5" w:tplc="0419001B" w:tentative="1">
      <w:start w:val="1"/>
      <w:numFmt w:val="lowerRoman"/>
      <w:lvlText w:val="%6."/>
      <w:lvlJc w:val="right"/>
      <w:pPr>
        <w:tabs>
          <w:tab w:val="num" w:pos="4118"/>
        </w:tabs>
        <w:ind w:left="4118" w:hanging="180"/>
      </w:pPr>
    </w:lvl>
    <w:lvl w:ilvl="6" w:tplc="0419000F" w:tentative="1">
      <w:start w:val="1"/>
      <w:numFmt w:val="decimal"/>
      <w:lvlText w:val="%7."/>
      <w:lvlJc w:val="left"/>
      <w:pPr>
        <w:tabs>
          <w:tab w:val="num" w:pos="4838"/>
        </w:tabs>
        <w:ind w:left="4838" w:hanging="360"/>
      </w:pPr>
    </w:lvl>
    <w:lvl w:ilvl="7" w:tplc="04190019" w:tentative="1">
      <w:start w:val="1"/>
      <w:numFmt w:val="lowerLetter"/>
      <w:lvlText w:val="%8."/>
      <w:lvlJc w:val="left"/>
      <w:pPr>
        <w:tabs>
          <w:tab w:val="num" w:pos="5558"/>
        </w:tabs>
        <w:ind w:left="5558" w:hanging="360"/>
      </w:pPr>
    </w:lvl>
    <w:lvl w:ilvl="8" w:tplc="0419001B" w:tentative="1">
      <w:start w:val="1"/>
      <w:numFmt w:val="lowerRoman"/>
      <w:lvlText w:val="%9."/>
      <w:lvlJc w:val="right"/>
      <w:pPr>
        <w:tabs>
          <w:tab w:val="num" w:pos="6278"/>
        </w:tabs>
        <w:ind w:left="6278" w:hanging="180"/>
      </w:pPr>
    </w:lvl>
  </w:abstractNum>
  <w:abstractNum w:abstractNumId="31" w15:restartNumberingAfterBreak="0">
    <w:nsid w:val="69E84830"/>
    <w:multiLevelType w:val="hybridMultilevel"/>
    <w:tmpl w:val="FC365712"/>
    <w:lvl w:ilvl="0" w:tplc="114E5D44">
      <w:start w:val="6"/>
      <w:numFmt w:val="bullet"/>
      <w:lvlText w:val="-"/>
      <w:lvlJc w:val="left"/>
      <w:pPr>
        <w:tabs>
          <w:tab w:val="num" w:pos="1590"/>
        </w:tabs>
        <w:ind w:left="1590" w:hanging="870"/>
      </w:pPr>
      <w:rPr>
        <w:rFonts w:ascii="Times New Roman" w:eastAsia="Times New Roman" w:hAnsi="Times New Roman" w:cs="Times New Roman" w:hint="default"/>
      </w:rPr>
    </w:lvl>
    <w:lvl w:ilvl="1" w:tplc="EB7C8536">
      <w:start w:val="1"/>
      <w:numFmt w:val="bullet"/>
      <w:lvlText w:val=""/>
      <w:lvlJc w:val="left"/>
      <w:pPr>
        <w:tabs>
          <w:tab w:val="num" w:pos="229"/>
        </w:tabs>
        <w:ind w:left="229" w:firstLine="851"/>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34495"/>
    <w:multiLevelType w:val="hybridMultilevel"/>
    <w:tmpl w:val="A8C4FF6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57C7A47"/>
    <w:multiLevelType w:val="multilevel"/>
    <w:tmpl w:val="A002DDAC"/>
    <w:lvl w:ilvl="0">
      <w:start w:val="1"/>
      <w:numFmt w:val="decimal"/>
      <w:lvlText w:val="%1."/>
      <w:legacy w:legacy="1" w:legacySpace="0" w:legacyIndent="350"/>
      <w:lvlJc w:val="left"/>
      <w:rPr>
        <w:rFonts w:ascii="Times New Roman" w:hAnsi="Times New Roman" w:cs="Times New Roman" w:hint="default"/>
      </w:rPr>
    </w:lvl>
    <w:lvl w:ilvl="1">
      <w:start w:val="2"/>
      <w:numFmt w:val="decimal"/>
      <w:isLgl/>
      <w:lvlText w:val="%1.%2."/>
      <w:lvlJc w:val="left"/>
      <w:pPr>
        <w:tabs>
          <w:tab w:val="num" w:pos="1379"/>
        </w:tabs>
        <w:ind w:left="1379" w:hanging="690"/>
      </w:pPr>
      <w:rPr>
        <w:rFonts w:hint="default"/>
      </w:rPr>
    </w:lvl>
    <w:lvl w:ilvl="2">
      <w:start w:val="1"/>
      <w:numFmt w:val="decimal"/>
      <w:isLgl/>
      <w:lvlText w:val="%1.%2.%3."/>
      <w:lvlJc w:val="left"/>
      <w:pPr>
        <w:tabs>
          <w:tab w:val="num" w:pos="2098"/>
        </w:tabs>
        <w:ind w:left="2098" w:hanging="720"/>
      </w:pPr>
      <w:rPr>
        <w:rFonts w:hint="default"/>
      </w:rPr>
    </w:lvl>
    <w:lvl w:ilvl="3">
      <w:start w:val="1"/>
      <w:numFmt w:val="decimal"/>
      <w:isLgl/>
      <w:lvlText w:val="%1.%2.%3.%4."/>
      <w:lvlJc w:val="left"/>
      <w:pPr>
        <w:tabs>
          <w:tab w:val="num" w:pos="2787"/>
        </w:tabs>
        <w:ind w:left="2787" w:hanging="720"/>
      </w:pPr>
      <w:rPr>
        <w:rFonts w:hint="default"/>
      </w:rPr>
    </w:lvl>
    <w:lvl w:ilvl="4">
      <w:start w:val="1"/>
      <w:numFmt w:val="decimal"/>
      <w:isLgl/>
      <w:lvlText w:val="%1.%2.%3.%4.%5."/>
      <w:lvlJc w:val="left"/>
      <w:pPr>
        <w:tabs>
          <w:tab w:val="num" w:pos="3836"/>
        </w:tabs>
        <w:ind w:left="3836" w:hanging="1080"/>
      </w:pPr>
      <w:rPr>
        <w:rFonts w:hint="default"/>
      </w:rPr>
    </w:lvl>
    <w:lvl w:ilvl="5">
      <w:start w:val="1"/>
      <w:numFmt w:val="decimal"/>
      <w:isLgl/>
      <w:lvlText w:val="%1.%2.%3.%4.%5.%6."/>
      <w:lvlJc w:val="left"/>
      <w:pPr>
        <w:tabs>
          <w:tab w:val="num" w:pos="4525"/>
        </w:tabs>
        <w:ind w:left="4525" w:hanging="1080"/>
      </w:pPr>
      <w:rPr>
        <w:rFonts w:hint="default"/>
      </w:rPr>
    </w:lvl>
    <w:lvl w:ilvl="6">
      <w:start w:val="1"/>
      <w:numFmt w:val="decimal"/>
      <w:isLgl/>
      <w:lvlText w:val="%1.%2.%3.%4.%5.%6.%7."/>
      <w:lvlJc w:val="left"/>
      <w:pPr>
        <w:tabs>
          <w:tab w:val="num" w:pos="5214"/>
        </w:tabs>
        <w:ind w:left="5214" w:hanging="1080"/>
      </w:pPr>
      <w:rPr>
        <w:rFonts w:hint="default"/>
      </w:rPr>
    </w:lvl>
    <w:lvl w:ilvl="7">
      <w:start w:val="1"/>
      <w:numFmt w:val="decimal"/>
      <w:isLgl/>
      <w:lvlText w:val="%1.%2.%3.%4.%5.%6.%7.%8."/>
      <w:lvlJc w:val="left"/>
      <w:pPr>
        <w:tabs>
          <w:tab w:val="num" w:pos="6263"/>
        </w:tabs>
        <w:ind w:left="6263" w:hanging="1440"/>
      </w:pPr>
      <w:rPr>
        <w:rFonts w:hint="default"/>
      </w:rPr>
    </w:lvl>
    <w:lvl w:ilvl="8">
      <w:start w:val="1"/>
      <w:numFmt w:val="decimal"/>
      <w:isLgl/>
      <w:lvlText w:val="%1.%2.%3.%4.%5.%6.%7.%8.%9."/>
      <w:lvlJc w:val="left"/>
      <w:pPr>
        <w:tabs>
          <w:tab w:val="num" w:pos="6952"/>
        </w:tabs>
        <w:ind w:left="6952" w:hanging="1440"/>
      </w:pPr>
      <w:rPr>
        <w:rFonts w:hint="default"/>
      </w:rPr>
    </w:lvl>
  </w:abstractNum>
  <w:abstractNum w:abstractNumId="34" w15:restartNumberingAfterBreak="0">
    <w:nsid w:val="75FC1790"/>
    <w:multiLevelType w:val="singleLevel"/>
    <w:tmpl w:val="693CAF5E"/>
    <w:lvl w:ilvl="0">
      <w:start w:val="2"/>
      <w:numFmt w:val="decimal"/>
      <w:lvlText w:val="%1."/>
      <w:legacy w:legacy="1" w:legacySpace="0" w:legacyIndent="355"/>
      <w:lvlJc w:val="left"/>
      <w:rPr>
        <w:rFonts w:ascii="Times New Roman" w:hAnsi="Times New Roman" w:cs="Times New Roman" w:hint="default"/>
      </w:rPr>
    </w:lvl>
  </w:abstractNum>
  <w:abstractNum w:abstractNumId="35" w15:restartNumberingAfterBreak="0">
    <w:nsid w:val="77041A9B"/>
    <w:multiLevelType w:val="hybridMultilevel"/>
    <w:tmpl w:val="36802974"/>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92E25CD"/>
    <w:multiLevelType w:val="hybridMultilevel"/>
    <w:tmpl w:val="D56E9948"/>
    <w:lvl w:ilvl="0" w:tplc="96BC56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0555"/>
    <w:multiLevelType w:val="hybridMultilevel"/>
    <w:tmpl w:val="67468388"/>
    <w:lvl w:ilvl="0" w:tplc="CAD863CE">
      <w:start w:val="1"/>
      <w:numFmt w:val="decimal"/>
      <w:lvlText w:val="%1."/>
      <w:lvlJc w:val="left"/>
      <w:pPr>
        <w:tabs>
          <w:tab w:val="num" w:pos="518"/>
        </w:tabs>
        <w:ind w:left="518" w:hanging="360"/>
      </w:pPr>
      <w:rPr>
        <w:rFonts w:hint="default"/>
      </w:rPr>
    </w:lvl>
    <w:lvl w:ilvl="1" w:tplc="04190019" w:tentative="1">
      <w:start w:val="1"/>
      <w:numFmt w:val="lowerLetter"/>
      <w:lvlText w:val="%2."/>
      <w:lvlJc w:val="left"/>
      <w:pPr>
        <w:tabs>
          <w:tab w:val="num" w:pos="1238"/>
        </w:tabs>
        <w:ind w:left="1238" w:hanging="360"/>
      </w:pPr>
    </w:lvl>
    <w:lvl w:ilvl="2" w:tplc="0419001B" w:tentative="1">
      <w:start w:val="1"/>
      <w:numFmt w:val="lowerRoman"/>
      <w:lvlText w:val="%3."/>
      <w:lvlJc w:val="right"/>
      <w:pPr>
        <w:tabs>
          <w:tab w:val="num" w:pos="1958"/>
        </w:tabs>
        <w:ind w:left="1958" w:hanging="180"/>
      </w:pPr>
    </w:lvl>
    <w:lvl w:ilvl="3" w:tplc="0419000F" w:tentative="1">
      <w:start w:val="1"/>
      <w:numFmt w:val="decimal"/>
      <w:lvlText w:val="%4."/>
      <w:lvlJc w:val="left"/>
      <w:pPr>
        <w:tabs>
          <w:tab w:val="num" w:pos="2678"/>
        </w:tabs>
        <w:ind w:left="2678" w:hanging="360"/>
      </w:pPr>
    </w:lvl>
    <w:lvl w:ilvl="4" w:tplc="04190019" w:tentative="1">
      <w:start w:val="1"/>
      <w:numFmt w:val="lowerLetter"/>
      <w:lvlText w:val="%5."/>
      <w:lvlJc w:val="left"/>
      <w:pPr>
        <w:tabs>
          <w:tab w:val="num" w:pos="3398"/>
        </w:tabs>
        <w:ind w:left="3398" w:hanging="360"/>
      </w:pPr>
    </w:lvl>
    <w:lvl w:ilvl="5" w:tplc="0419001B" w:tentative="1">
      <w:start w:val="1"/>
      <w:numFmt w:val="lowerRoman"/>
      <w:lvlText w:val="%6."/>
      <w:lvlJc w:val="right"/>
      <w:pPr>
        <w:tabs>
          <w:tab w:val="num" w:pos="4118"/>
        </w:tabs>
        <w:ind w:left="4118" w:hanging="180"/>
      </w:pPr>
    </w:lvl>
    <w:lvl w:ilvl="6" w:tplc="0419000F" w:tentative="1">
      <w:start w:val="1"/>
      <w:numFmt w:val="decimal"/>
      <w:lvlText w:val="%7."/>
      <w:lvlJc w:val="left"/>
      <w:pPr>
        <w:tabs>
          <w:tab w:val="num" w:pos="4838"/>
        </w:tabs>
        <w:ind w:left="4838" w:hanging="360"/>
      </w:pPr>
    </w:lvl>
    <w:lvl w:ilvl="7" w:tplc="04190019" w:tentative="1">
      <w:start w:val="1"/>
      <w:numFmt w:val="lowerLetter"/>
      <w:lvlText w:val="%8."/>
      <w:lvlJc w:val="left"/>
      <w:pPr>
        <w:tabs>
          <w:tab w:val="num" w:pos="5558"/>
        </w:tabs>
        <w:ind w:left="5558" w:hanging="360"/>
      </w:pPr>
    </w:lvl>
    <w:lvl w:ilvl="8" w:tplc="0419001B" w:tentative="1">
      <w:start w:val="1"/>
      <w:numFmt w:val="lowerRoman"/>
      <w:lvlText w:val="%9."/>
      <w:lvlJc w:val="right"/>
      <w:pPr>
        <w:tabs>
          <w:tab w:val="num" w:pos="6278"/>
        </w:tabs>
        <w:ind w:left="6278" w:hanging="180"/>
      </w:pPr>
    </w:lvl>
  </w:abstractNum>
  <w:abstractNum w:abstractNumId="38" w15:restartNumberingAfterBreak="0">
    <w:nsid w:val="7DA169D9"/>
    <w:multiLevelType w:val="hybridMultilevel"/>
    <w:tmpl w:val="0442B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33"/>
  </w:num>
  <w:num w:numId="3">
    <w:abstractNumId w:val="5"/>
  </w:num>
  <w:num w:numId="4">
    <w:abstractNumId w:val="34"/>
  </w:num>
  <w:num w:numId="5">
    <w:abstractNumId w:val="37"/>
  </w:num>
  <w:num w:numId="6">
    <w:abstractNumId w:val="30"/>
  </w:num>
  <w:num w:numId="7">
    <w:abstractNumId w:val="7"/>
  </w:num>
  <w:num w:numId="8">
    <w:abstractNumId w:val="29"/>
  </w:num>
  <w:num w:numId="9">
    <w:abstractNumId w:val="23"/>
  </w:num>
  <w:num w:numId="10">
    <w:abstractNumId w:val="35"/>
  </w:num>
  <w:num w:numId="11">
    <w:abstractNumId w:val="24"/>
  </w:num>
  <w:num w:numId="12">
    <w:abstractNumId w:val="2"/>
  </w:num>
  <w:num w:numId="13">
    <w:abstractNumId w:val="20"/>
  </w:num>
  <w:num w:numId="14">
    <w:abstractNumId w:val="22"/>
  </w:num>
  <w:num w:numId="15">
    <w:abstractNumId w:val="32"/>
  </w:num>
  <w:num w:numId="16">
    <w:abstractNumId w:val="27"/>
  </w:num>
  <w:num w:numId="17">
    <w:abstractNumId w:val="21"/>
  </w:num>
  <w:num w:numId="18">
    <w:abstractNumId w:val="15"/>
  </w:num>
  <w:num w:numId="19">
    <w:abstractNumId w:val="31"/>
  </w:num>
  <w:num w:numId="20">
    <w:abstractNumId w:val="28"/>
  </w:num>
  <w:num w:numId="21">
    <w:abstractNumId w:val="9"/>
  </w:num>
  <w:num w:numId="22">
    <w:abstractNumId w:val="25"/>
  </w:num>
  <w:num w:numId="23">
    <w:abstractNumId w:val="16"/>
  </w:num>
  <w:num w:numId="24">
    <w:abstractNumId w:val="3"/>
  </w:num>
  <w:num w:numId="25">
    <w:abstractNumId w:val="10"/>
  </w:num>
  <w:num w:numId="26">
    <w:abstractNumId w:val="14"/>
  </w:num>
  <w:num w:numId="27">
    <w:abstractNumId w:val="17"/>
  </w:num>
  <w:num w:numId="28">
    <w:abstractNumId w:val="1"/>
  </w:num>
  <w:num w:numId="29">
    <w:abstractNumId w:val="4"/>
  </w:num>
  <w:num w:numId="30">
    <w:abstractNumId w:val="19"/>
  </w:num>
  <w:num w:numId="31">
    <w:abstractNumId w:val="36"/>
  </w:num>
  <w:num w:numId="32">
    <w:abstractNumId w:val="18"/>
  </w:num>
  <w:num w:numId="33">
    <w:abstractNumId w:val="26"/>
  </w:num>
  <w:num w:numId="34">
    <w:abstractNumId w:val="38"/>
  </w:num>
  <w:num w:numId="35">
    <w:abstractNumId w:val="13"/>
  </w:num>
  <w:num w:numId="36">
    <w:abstractNumId w:val="12"/>
  </w:num>
  <w:num w:numId="37">
    <w:abstractNumId w:val="8"/>
  </w:num>
  <w:num w:numId="38">
    <w:abstractNumId w:val="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6"/>
    <w:rsid w:val="00005EC8"/>
    <w:rsid w:val="000274FE"/>
    <w:rsid w:val="000436BF"/>
    <w:rsid w:val="00060CCA"/>
    <w:rsid w:val="00067012"/>
    <w:rsid w:val="0007424D"/>
    <w:rsid w:val="0008057B"/>
    <w:rsid w:val="00080CA8"/>
    <w:rsid w:val="00083AA7"/>
    <w:rsid w:val="00085312"/>
    <w:rsid w:val="000A46EE"/>
    <w:rsid w:val="000A596A"/>
    <w:rsid w:val="000B2496"/>
    <w:rsid w:val="000B3042"/>
    <w:rsid w:val="000B436C"/>
    <w:rsid w:val="000C315D"/>
    <w:rsid w:val="000E5D12"/>
    <w:rsid w:val="000E70B1"/>
    <w:rsid w:val="00101659"/>
    <w:rsid w:val="00107382"/>
    <w:rsid w:val="0011295C"/>
    <w:rsid w:val="001165BC"/>
    <w:rsid w:val="0013481E"/>
    <w:rsid w:val="00146938"/>
    <w:rsid w:val="00150DBC"/>
    <w:rsid w:val="00150EFF"/>
    <w:rsid w:val="00171BEC"/>
    <w:rsid w:val="0019465C"/>
    <w:rsid w:val="00195D74"/>
    <w:rsid w:val="001C175F"/>
    <w:rsid w:val="001C30CE"/>
    <w:rsid w:val="001C5E28"/>
    <w:rsid w:val="001D15F1"/>
    <w:rsid w:val="001D4753"/>
    <w:rsid w:val="001D49AE"/>
    <w:rsid w:val="001D4F75"/>
    <w:rsid w:val="001D50CC"/>
    <w:rsid w:val="001E1BC4"/>
    <w:rsid w:val="001E3E57"/>
    <w:rsid w:val="001F041C"/>
    <w:rsid w:val="001F6248"/>
    <w:rsid w:val="00207170"/>
    <w:rsid w:val="00215F93"/>
    <w:rsid w:val="00227279"/>
    <w:rsid w:val="002341D5"/>
    <w:rsid w:val="00237EC8"/>
    <w:rsid w:val="00245A1B"/>
    <w:rsid w:val="00246FB3"/>
    <w:rsid w:val="00251974"/>
    <w:rsid w:val="00251E05"/>
    <w:rsid w:val="00252B9A"/>
    <w:rsid w:val="00253171"/>
    <w:rsid w:val="00262251"/>
    <w:rsid w:val="00262BE5"/>
    <w:rsid w:val="00266964"/>
    <w:rsid w:val="002846DF"/>
    <w:rsid w:val="002924EA"/>
    <w:rsid w:val="00295D6C"/>
    <w:rsid w:val="002A62D5"/>
    <w:rsid w:val="002C1259"/>
    <w:rsid w:val="002C5604"/>
    <w:rsid w:val="002C7E24"/>
    <w:rsid w:val="002D11DB"/>
    <w:rsid w:val="002D2CB8"/>
    <w:rsid w:val="002D7402"/>
    <w:rsid w:val="002F30AC"/>
    <w:rsid w:val="00300AE4"/>
    <w:rsid w:val="00312005"/>
    <w:rsid w:val="0031332F"/>
    <w:rsid w:val="003148E6"/>
    <w:rsid w:val="00330F15"/>
    <w:rsid w:val="00334A9A"/>
    <w:rsid w:val="00340BB3"/>
    <w:rsid w:val="00341876"/>
    <w:rsid w:val="00345745"/>
    <w:rsid w:val="00347A4C"/>
    <w:rsid w:val="003521E9"/>
    <w:rsid w:val="0037221B"/>
    <w:rsid w:val="003759B7"/>
    <w:rsid w:val="00376177"/>
    <w:rsid w:val="003815AA"/>
    <w:rsid w:val="00382FD0"/>
    <w:rsid w:val="00387CC6"/>
    <w:rsid w:val="00396886"/>
    <w:rsid w:val="003977AD"/>
    <w:rsid w:val="003B21D4"/>
    <w:rsid w:val="003B4E2C"/>
    <w:rsid w:val="003B5334"/>
    <w:rsid w:val="003C3A52"/>
    <w:rsid w:val="003C63EE"/>
    <w:rsid w:val="003D0C92"/>
    <w:rsid w:val="003D3B43"/>
    <w:rsid w:val="003D6E3B"/>
    <w:rsid w:val="003E1850"/>
    <w:rsid w:val="003F185A"/>
    <w:rsid w:val="003F4489"/>
    <w:rsid w:val="004020F6"/>
    <w:rsid w:val="00405C8E"/>
    <w:rsid w:val="0043088E"/>
    <w:rsid w:val="00446C25"/>
    <w:rsid w:val="00463FEB"/>
    <w:rsid w:val="00464F0B"/>
    <w:rsid w:val="004677B7"/>
    <w:rsid w:val="004718DB"/>
    <w:rsid w:val="0048045D"/>
    <w:rsid w:val="004C6140"/>
    <w:rsid w:val="004D2F7A"/>
    <w:rsid w:val="004D39E8"/>
    <w:rsid w:val="004E46C5"/>
    <w:rsid w:val="004E735F"/>
    <w:rsid w:val="004F4D22"/>
    <w:rsid w:val="004F603C"/>
    <w:rsid w:val="00511D41"/>
    <w:rsid w:val="00513583"/>
    <w:rsid w:val="00514A84"/>
    <w:rsid w:val="0051675B"/>
    <w:rsid w:val="00517026"/>
    <w:rsid w:val="00531BB4"/>
    <w:rsid w:val="005450B1"/>
    <w:rsid w:val="00546F48"/>
    <w:rsid w:val="00550F0C"/>
    <w:rsid w:val="00570605"/>
    <w:rsid w:val="00577CC8"/>
    <w:rsid w:val="00587609"/>
    <w:rsid w:val="005919BE"/>
    <w:rsid w:val="005A003B"/>
    <w:rsid w:val="005A0E2C"/>
    <w:rsid w:val="005A7677"/>
    <w:rsid w:val="005B547B"/>
    <w:rsid w:val="005D061E"/>
    <w:rsid w:val="005D2780"/>
    <w:rsid w:val="005D4084"/>
    <w:rsid w:val="005D556B"/>
    <w:rsid w:val="005D605D"/>
    <w:rsid w:val="005E7191"/>
    <w:rsid w:val="005E74FE"/>
    <w:rsid w:val="005F183B"/>
    <w:rsid w:val="00606F5D"/>
    <w:rsid w:val="0062752C"/>
    <w:rsid w:val="006330D3"/>
    <w:rsid w:val="00635093"/>
    <w:rsid w:val="00640CF1"/>
    <w:rsid w:val="00641D61"/>
    <w:rsid w:val="00647EE6"/>
    <w:rsid w:val="006555E3"/>
    <w:rsid w:val="00655FEF"/>
    <w:rsid w:val="00667863"/>
    <w:rsid w:val="0067562B"/>
    <w:rsid w:val="00697B57"/>
    <w:rsid w:val="006A651D"/>
    <w:rsid w:val="006B16BE"/>
    <w:rsid w:val="006B1F4F"/>
    <w:rsid w:val="006B44F5"/>
    <w:rsid w:val="006C7D86"/>
    <w:rsid w:val="006F1DC3"/>
    <w:rsid w:val="006F6608"/>
    <w:rsid w:val="00715ADF"/>
    <w:rsid w:val="00721C13"/>
    <w:rsid w:val="0072778F"/>
    <w:rsid w:val="00732C68"/>
    <w:rsid w:val="00735C49"/>
    <w:rsid w:val="00740C83"/>
    <w:rsid w:val="00741B91"/>
    <w:rsid w:val="00741CE5"/>
    <w:rsid w:val="00742151"/>
    <w:rsid w:val="00744EED"/>
    <w:rsid w:val="007578A4"/>
    <w:rsid w:val="00763DCE"/>
    <w:rsid w:val="00765649"/>
    <w:rsid w:val="00767BEA"/>
    <w:rsid w:val="00771756"/>
    <w:rsid w:val="0078074C"/>
    <w:rsid w:val="00790F97"/>
    <w:rsid w:val="007A7527"/>
    <w:rsid w:val="007B03F0"/>
    <w:rsid w:val="007B08A3"/>
    <w:rsid w:val="007B3F0D"/>
    <w:rsid w:val="007B62CA"/>
    <w:rsid w:val="007C2A4A"/>
    <w:rsid w:val="007F0342"/>
    <w:rsid w:val="007F30DC"/>
    <w:rsid w:val="008015A5"/>
    <w:rsid w:val="008108FF"/>
    <w:rsid w:val="008207C8"/>
    <w:rsid w:val="008369E2"/>
    <w:rsid w:val="008370F6"/>
    <w:rsid w:val="00841A3D"/>
    <w:rsid w:val="00841E98"/>
    <w:rsid w:val="008449AD"/>
    <w:rsid w:val="00850596"/>
    <w:rsid w:val="0085337A"/>
    <w:rsid w:val="00853995"/>
    <w:rsid w:val="00880BB9"/>
    <w:rsid w:val="0088688D"/>
    <w:rsid w:val="008928A1"/>
    <w:rsid w:val="00897A43"/>
    <w:rsid w:val="008A2FE2"/>
    <w:rsid w:val="008A5537"/>
    <w:rsid w:val="008A6083"/>
    <w:rsid w:val="008A6B69"/>
    <w:rsid w:val="008B1167"/>
    <w:rsid w:val="008B66E7"/>
    <w:rsid w:val="008C2B02"/>
    <w:rsid w:val="008D7CBC"/>
    <w:rsid w:val="008E2C69"/>
    <w:rsid w:val="008E59CC"/>
    <w:rsid w:val="008E66C0"/>
    <w:rsid w:val="008F67AE"/>
    <w:rsid w:val="009030A7"/>
    <w:rsid w:val="00907535"/>
    <w:rsid w:val="009272A6"/>
    <w:rsid w:val="009306A1"/>
    <w:rsid w:val="00932138"/>
    <w:rsid w:val="00933897"/>
    <w:rsid w:val="00933979"/>
    <w:rsid w:val="009368E9"/>
    <w:rsid w:val="009411A5"/>
    <w:rsid w:val="00941A00"/>
    <w:rsid w:val="009506A6"/>
    <w:rsid w:val="00952D06"/>
    <w:rsid w:val="0095565D"/>
    <w:rsid w:val="0096117E"/>
    <w:rsid w:val="00975E93"/>
    <w:rsid w:val="0098249C"/>
    <w:rsid w:val="00991C90"/>
    <w:rsid w:val="00995B24"/>
    <w:rsid w:val="00995B97"/>
    <w:rsid w:val="009A3CBE"/>
    <w:rsid w:val="009B0595"/>
    <w:rsid w:val="009E5CD9"/>
    <w:rsid w:val="009E6B24"/>
    <w:rsid w:val="009F7405"/>
    <w:rsid w:val="00A0025A"/>
    <w:rsid w:val="00A05119"/>
    <w:rsid w:val="00A06AC4"/>
    <w:rsid w:val="00A15D15"/>
    <w:rsid w:val="00A26949"/>
    <w:rsid w:val="00A304BC"/>
    <w:rsid w:val="00A454A9"/>
    <w:rsid w:val="00A72A09"/>
    <w:rsid w:val="00A72CB1"/>
    <w:rsid w:val="00A751D6"/>
    <w:rsid w:val="00A95BB9"/>
    <w:rsid w:val="00AA0323"/>
    <w:rsid w:val="00AA1945"/>
    <w:rsid w:val="00AE14FD"/>
    <w:rsid w:val="00AF2DD5"/>
    <w:rsid w:val="00AF509D"/>
    <w:rsid w:val="00AF58DE"/>
    <w:rsid w:val="00B06B75"/>
    <w:rsid w:val="00B1418D"/>
    <w:rsid w:val="00B14EA9"/>
    <w:rsid w:val="00B43016"/>
    <w:rsid w:val="00B5156A"/>
    <w:rsid w:val="00B51D2A"/>
    <w:rsid w:val="00B60D0C"/>
    <w:rsid w:val="00B7400F"/>
    <w:rsid w:val="00B74BEC"/>
    <w:rsid w:val="00B84A2C"/>
    <w:rsid w:val="00B92158"/>
    <w:rsid w:val="00B96B50"/>
    <w:rsid w:val="00BA7867"/>
    <w:rsid w:val="00BB6AD3"/>
    <w:rsid w:val="00BB6ECE"/>
    <w:rsid w:val="00BB7404"/>
    <w:rsid w:val="00BD19A3"/>
    <w:rsid w:val="00BD6AD3"/>
    <w:rsid w:val="00BD740B"/>
    <w:rsid w:val="00BE3B71"/>
    <w:rsid w:val="00BE6AB9"/>
    <w:rsid w:val="00BF0D12"/>
    <w:rsid w:val="00BF77AF"/>
    <w:rsid w:val="00C05E26"/>
    <w:rsid w:val="00C13356"/>
    <w:rsid w:val="00C21B9E"/>
    <w:rsid w:val="00C21CD9"/>
    <w:rsid w:val="00C21EDB"/>
    <w:rsid w:val="00C22B3D"/>
    <w:rsid w:val="00C22CAB"/>
    <w:rsid w:val="00C22F9B"/>
    <w:rsid w:val="00C237B5"/>
    <w:rsid w:val="00C2484E"/>
    <w:rsid w:val="00C30081"/>
    <w:rsid w:val="00C32F4C"/>
    <w:rsid w:val="00C3467B"/>
    <w:rsid w:val="00C4378B"/>
    <w:rsid w:val="00C503B6"/>
    <w:rsid w:val="00C52C6F"/>
    <w:rsid w:val="00C625D6"/>
    <w:rsid w:val="00C65DE3"/>
    <w:rsid w:val="00C65E91"/>
    <w:rsid w:val="00C70E37"/>
    <w:rsid w:val="00C84395"/>
    <w:rsid w:val="00C86FD3"/>
    <w:rsid w:val="00C92D15"/>
    <w:rsid w:val="00C93DB1"/>
    <w:rsid w:val="00C947CC"/>
    <w:rsid w:val="00C95AED"/>
    <w:rsid w:val="00C97A39"/>
    <w:rsid w:val="00CA4A92"/>
    <w:rsid w:val="00CA60C7"/>
    <w:rsid w:val="00CB0A89"/>
    <w:rsid w:val="00CB1F12"/>
    <w:rsid w:val="00CB3C06"/>
    <w:rsid w:val="00CB5D1A"/>
    <w:rsid w:val="00CC16D1"/>
    <w:rsid w:val="00CD3146"/>
    <w:rsid w:val="00CD3BF6"/>
    <w:rsid w:val="00CF002E"/>
    <w:rsid w:val="00CF0247"/>
    <w:rsid w:val="00CF4E5C"/>
    <w:rsid w:val="00D0439C"/>
    <w:rsid w:val="00D057D9"/>
    <w:rsid w:val="00D1559F"/>
    <w:rsid w:val="00D255A7"/>
    <w:rsid w:val="00D30B20"/>
    <w:rsid w:val="00D55EB4"/>
    <w:rsid w:val="00D61D15"/>
    <w:rsid w:val="00D644A9"/>
    <w:rsid w:val="00D723C7"/>
    <w:rsid w:val="00D7254E"/>
    <w:rsid w:val="00D734B9"/>
    <w:rsid w:val="00D74807"/>
    <w:rsid w:val="00D76151"/>
    <w:rsid w:val="00DA3826"/>
    <w:rsid w:val="00DB5EC9"/>
    <w:rsid w:val="00DC096C"/>
    <w:rsid w:val="00DC0F34"/>
    <w:rsid w:val="00DC14FE"/>
    <w:rsid w:val="00DC20DF"/>
    <w:rsid w:val="00DD0DD3"/>
    <w:rsid w:val="00DD130B"/>
    <w:rsid w:val="00DD27CA"/>
    <w:rsid w:val="00DD561A"/>
    <w:rsid w:val="00DE3A31"/>
    <w:rsid w:val="00DF6D5E"/>
    <w:rsid w:val="00E05B89"/>
    <w:rsid w:val="00E200B6"/>
    <w:rsid w:val="00E20248"/>
    <w:rsid w:val="00E21699"/>
    <w:rsid w:val="00E2215C"/>
    <w:rsid w:val="00E253A7"/>
    <w:rsid w:val="00E32206"/>
    <w:rsid w:val="00E35301"/>
    <w:rsid w:val="00E40A84"/>
    <w:rsid w:val="00E504FF"/>
    <w:rsid w:val="00E50B91"/>
    <w:rsid w:val="00E703DD"/>
    <w:rsid w:val="00E85029"/>
    <w:rsid w:val="00E8661F"/>
    <w:rsid w:val="00E96FB6"/>
    <w:rsid w:val="00EA0536"/>
    <w:rsid w:val="00EA51C3"/>
    <w:rsid w:val="00EB1B08"/>
    <w:rsid w:val="00EB5C13"/>
    <w:rsid w:val="00EB62B6"/>
    <w:rsid w:val="00EC5237"/>
    <w:rsid w:val="00ED66B0"/>
    <w:rsid w:val="00EE0659"/>
    <w:rsid w:val="00EE5149"/>
    <w:rsid w:val="00EE5807"/>
    <w:rsid w:val="00EE5839"/>
    <w:rsid w:val="00EF26CC"/>
    <w:rsid w:val="00EF74E2"/>
    <w:rsid w:val="00EF7B22"/>
    <w:rsid w:val="00F066AD"/>
    <w:rsid w:val="00F2667C"/>
    <w:rsid w:val="00F26B49"/>
    <w:rsid w:val="00F27331"/>
    <w:rsid w:val="00F30BB3"/>
    <w:rsid w:val="00F3336C"/>
    <w:rsid w:val="00F34225"/>
    <w:rsid w:val="00F50A18"/>
    <w:rsid w:val="00F54F20"/>
    <w:rsid w:val="00F60999"/>
    <w:rsid w:val="00F65BC3"/>
    <w:rsid w:val="00F66D24"/>
    <w:rsid w:val="00F77D29"/>
    <w:rsid w:val="00F84607"/>
    <w:rsid w:val="00F86888"/>
    <w:rsid w:val="00F86F59"/>
    <w:rsid w:val="00F87699"/>
    <w:rsid w:val="00F90ACE"/>
    <w:rsid w:val="00F94ACB"/>
    <w:rsid w:val="00FA59CA"/>
    <w:rsid w:val="00FA7528"/>
    <w:rsid w:val="00FD1141"/>
    <w:rsid w:val="00FD36CB"/>
    <w:rsid w:val="00FD3A07"/>
    <w:rsid w:val="00FE1C9E"/>
    <w:rsid w:val="00FE24CF"/>
    <w:rsid w:val="00FE3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6C7B3F3"/>
  <w15:docId w15:val="{D580E29F-03C7-4E72-BD93-1B39AFB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1C13"/>
    <w:pPr>
      <w:widowControl w:val="0"/>
      <w:autoSpaceDE w:val="0"/>
      <w:autoSpaceDN w:val="0"/>
      <w:adjustRightInd w:val="0"/>
    </w:pPr>
  </w:style>
  <w:style w:type="paragraph" w:styleId="1">
    <w:name w:val="heading 1"/>
    <w:basedOn w:val="a"/>
    <w:next w:val="a"/>
    <w:qFormat/>
    <w:rsid w:val="0043088E"/>
    <w:pPr>
      <w:keepNext/>
      <w:widowControl/>
      <w:autoSpaceDE/>
      <w:autoSpaceDN/>
      <w:adjustRightInd/>
      <w:outlineLvl w:val="0"/>
    </w:pPr>
    <w:rPr>
      <w:rFonts w:ascii="Arial" w:hAnsi="Arial"/>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688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95B97"/>
    <w:pPr>
      <w:tabs>
        <w:tab w:val="center" w:pos="4677"/>
        <w:tab w:val="right" w:pos="9355"/>
      </w:tabs>
    </w:pPr>
  </w:style>
  <w:style w:type="character" w:styleId="a6">
    <w:name w:val="page number"/>
    <w:basedOn w:val="a0"/>
    <w:rsid w:val="00995B97"/>
  </w:style>
  <w:style w:type="paragraph" w:styleId="a7">
    <w:name w:val="Subtitle"/>
    <w:basedOn w:val="a"/>
    <w:qFormat/>
    <w:rsid w:val="00C21EDB"/>
    <w:pPr>
      <w:widowControl/>
      <w:autoSpaceDE/>
      <w:autoSpaceDN/>
      <w:adjustRightInd/>
      <w:jc w:val="center"/>
    </w:pPr>
    <w:rPr>
      <w:sz w:val="24"/>
    </w:rPr>
  </w:style>
  <w:style w:type="paragraph" w:styleId="a8">
    <w:name w:val="Title"/>
    <w:basedOn w:val="a"/>
    <w:qFormat/>
    <w:rsid w:val="00C21EDB"/>
    <w:pPr>
      <w:widowControl/>
      <w:autoSpaceDE/>
      <w:autoSpaceDN/>
      <w:adjustRightInd/>
      <w:jc w:val="center"/>
    </w:pPr>
    <w:rPr>
      <w:sz w:val="28"/>
    </w:rPr>
  </w:style>
  <w:style w:type="paragraph" w:styleId="a9">
    <w:name w:val="Balloon Text"/>
    <w:basedOn w:val="a"/>
    <w:semiHidden/>
    <w:rsid w:val="005D556B"/>
    <w:rPr>
      <w:rFonts w:ascii="Tahoma" w:hAnsi="Tahoma" w:cs="Tahoma"/>
      <w:sz w:val="16"/>
      <w:szCs w:val="16"/>
    </w:rPr>
  </w:style>
  <w:style w:type="character" w:styleId="aa">
    <w:name w:val="Hyperlink"/>
    <w:rsid w:val="00570605"/>
    <w:rPr>
      <w:color w:val="0000FF"/>
      <w:u w:val="single"/>
    </w:rPr>
  </w:style>
  <w:style w:type="paragraph" w:styleId="ab">
    <w:name w:val="footer"/>
    <w:basedOn w:val="a"/>
    <w:rsid w:val="00253171"/>
    <w:pPr>
      <w:tabs>
        <w:tab w:val="center" w:pos="4677"/>
        <w:tab w:val="right" w:pos="9355"/>
      </w:tabs>
    </w:pPr>
  </w:style>
  <w:style w:type="paragraph" w:styleId="2">
    <w:name w:val="Body Text Indent 2"/>
    <w:basedOn w:val="a"/>
    <w:rsid w:val="00DD561A"/>
    <w:pPr>
      <w:widowControl/>
      <w:autoSpaceDE/>
      <w:autoSpaceDN/>
      <w:adjustRightInd/>
      <w:spacing w:line="288" w:lineRule="auto"/>
      <w:ind w:left="4111"/>
    </w:pPr>
    <w:rPr>
      <w:rFonts w:ascii="Arial" w:hAnsi="Arial"/>
      <w:sz w:val="28"/>
    </w:rPr>
  </w:style>
  <w:style w:type="paragraph" w:styleId="20">
    <w:name w:val="Body Text 2"/>
    <w:basedOn w:val="a"/>
    <w:rsid w:val="00DD561A"/>
    <w:pPr>
      <w:spacing w:after="120" w:line="480" w:lineRule="auto"/>
    </w:pPr>
  </w:style>
  <w:style w:type="paragraph" w:styleId="ac">
    <w:name w:val="Body Text"/>
    <w:basedOn w:val="a"/>
    <w:rsid w:val="00DD561A"/>
    <w:pPr>
      <w:spacing w:after="120"/>
    </w:pPr>
  </w:style>
  <w:style w:type="paragraph" w:styleId="ad">
    <w:name w:val="Body Text Indent"/>
    <w:basedOn w:val="a"/>
    <w:rsid w:val="0043088E"/>
    <w:pPr>
      <w:spacing w:after="120"/>
      <w:ind w:left="283"/>
    </w:pPr>
  </w:style>
  <w:style w:type="paragraph" w:customStyle="1" w:styleId="Style1">
    <w:name w:val="Style1"/>
    <w:basedOn w:val="a"/>
    <w:rsid w:val="0043088E"/>
    <w:rPr>
      <w:sz w:val="24"/>
      <w:szCs w:val="24"/>
    </w:rPr>
  </w:style>
  <w:style w:type="paragraph" w:customStyle="1" w:styleId="Style2">
    <w:name w:val="Style2"/>
    <w:basedOn w:val="a"/>
    <w:rsid w:val="0043088E"/>
    <w:pPr>
      <w:spacing w:line="342" w:lineRule="exact"/>
      <w:ind w:firstLine="706"/>
      <w:jc w:val="both"/>
    </w:pPr>
    <w:rPr>
      <w:sz w:val="24"/>
      <w:szCs w:val="24"/>
    </w:rPr>
  </w:style>
  <w:style w:type="character" w:customStyle="1" w:styleId="FontStyle11">
    <w:name w:val="Font Style11"/>
    <w:rsid w:val="0043088E"/>
    <w:rPr>
      <w:rFonts w:ascii="Times New Roman" w:hAnsi="Times New Roman" w:cs="Times New Roman"/>
      <w:b/>
      <w:bCs/>
      <w:sz w:val="26"/>
      <w:szCs w:val="26"/>
    </w:rPr>
  </w:style>
  <w:style w:type="character" w:customStyle="1" w:styleId="FontStyle12">
    <w:name w:val="Font Style12"/>
    <w:rsid w:val="0043088E"/>
    <w:rPr>
      <w:rFonts w:ascii="Times New Roman" w:hAnsi="Times New Roman" w:cs="Times New Roman"/>
      <w:sz w:val="26"/>
      <w:szCs w:val="26"/>
    </w:rPr>
  </w:style>
  <w:style w:type="character" w:styleId="HTML">
    <w:name w:val="HTML Typewriter"/>
    <w:rsid w:val="005E7191"/>
    <w:rPr>
      <w:rFonts w:ascii="Courier New" w:eastAsia="Times New Roman" w:hAnsi="Courier New" w:cs="Courier New"/>
      <w:sz w:val="20"/>
      <w:szCs w:val="20"/>
    </w:rPr>
  </w:style>
  <w:style w:type="paragraph" w:styleId="ae">
    <w:name w:val="List Paragraph"/>
    <w:basedOn w:val="a"/>
    <w:uiPriority w:val="34"/>
    <w:qFormat/>
    <w:rsid w:val="00B43016"/>
    <w:pPr>
      <w:ind w:left="720"/>
      <w:contextualSpacing/>
    </w:pPr>
  </w:style>
  <w:style w:type="character" w:styleId="af">
    <w:name w:val="annotation reference"/>
    <w:basedOn w:val="a0"/>
    <w:semiHidden/>
    <w:unhideWhenUsed/>
    <w:rsid w:val="00085312"/>
    <w:rPr>
      <w:sz w:val="16"/>
      <w:szCs w:val="16"/>
    </w:rPr>
  </w:style>
  <w:style w:type="paragraph" w:styleId="af0">
    <w:name w:val="annotation text"/>
    <w:basedOn w:val="a"/>
    <w:link w:val="af1"/>
    <w:semiHidden/>
    <w:unhideWhenUsed/>
    <w:rsid w:val="00085312"/>
  </w:style>
  <w:style w:type="character" w:customStyle="1" w:styleId="af1">
    <w:name w:val="Текст примечания Знак"/>
    <w:basedOn w:val="a0"/>
    <w:link w:val="af0"/>
    <w:semiHidden/>
    <w:rsid w:val="00085312"/>
  </w:style>
  <w:style w:type="paragraph" w:styleId="af2">
    <w:name w:val="annotation subject"/>
    <w:basedOn w:val="af0"/>
    <w:next w:val="af0"/>
    <w:link w:val="af3"/>
    <w:semiHidden/>
    <w:unhideWhenUsed/>
    <w:rsid w:val="00085312"/>
    <w:rPr>
      <w:b/>
      <w:bCs/>
    </w:rPr>
  </w:style>
  <w:style w:type="character" w:customStyle="1" w:styleId="af3">
    <w:name w:val="Тема примечания Знак"/>
    <w:basedOn w:val="af1"/>
    <w:link w:val="af2"/>
    <w:semiHidden/>
    <w:rsid w:val="00085312"/>
    <w:rPr>
      <w:b/>
      <w:bCs/>
    </w:rPr>
  </w:style>
  <w:style w:type="character" w:customStyle="1" w:styleId="a5">
    <w:name w:val="Верхний колонтитул Знак"/>
    <w:basedOn w:val="a0"/>
    <w:link w:val="a4"/>
    <w:uiPriority w:val="99"/>
    <w:rsid w:val="0093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71917">
      <w:bodyDiv w:val="1"/>
      <w:marLeft w:val="0"/>
      <w:marRight w:val="0"/>
      <w:marTop w:val="0"/>
      <w:marBottom w:val="0"/>
      <w:divBdr>
        <w:top w:val="none" w:sz="0" w:space="0" w:color="auto"/>
        <w:left w:val="none" w:sz="0" w:space="0" w:color="auto"/>
        <w:bottom w:val="none" w:sz="0" w:space="0" w:color="auto"/>
        <w:right w:val="none" w:sz="0" w:space="0" w:color="auto"/>
      </w:divBdr>
    </w:div>
    <w:div w:id="1769691155">
      <w:bodyDiv w:val="1"/>
      <w:marLeft w:val="0"/>
      <w:marRight w:val="0"/>
      <w:marTop w:val="0"/>
      <w:marBottom w:val="0"/>
      <w:divBdr>
        <w:top w:val="none" w:sz="0" w:space="0" w:color="auto"/>
        <w:left w:val="none" w:sz="0" w:space="0" w:color="auto"/>
        <w:bottom w:val="none" w:sz="0" w:space="0" w:color="auto"/>
        <w:right w:val="none" w:sz="0" w:space="0" w:color="auto"/>
      </w:divBdr>
    </w:div>
    <w:div w:id="1904411225">
      <w:bodyDiv w:val="1"/>
      <w:marLeft w:val="0"/>
      <w:marRight w:val="0"/>
      <w:marTop w:val="0"/>
      <w:marBottom w:val="0"/>
      <w:divBdr>
        <w:top w:val="none" w:sz="0" w:space="0" w:color="auto"/>
        <w:left w:val="none" w:sz="0" w:space="0" w:color="auto"/>
        <w:bottom w:val="none" w:sz="0" w:space="0" w:color="auto"/>
        <w:right w:val="none" w:sz="0" w:space="0" w:color="auto"/>
      </w:divBdr>
    </w:div>
    <w:div w:id="20881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log.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bntu.by/handle/data/576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bntu.by/handle/data/101079"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avo.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08576-8E98-49CE-9DA1-FF2AC945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19</Pages>
  <Words>5535</Words>
  <Characters>31554</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WareZ Provider</Company>
  <LinksUpToDate>false</LinksUpToDate>
  <CharactersWithSpaces>37015</CharactersWithSpaces>
  <SharedDoc>false</SharedDoc>
  <HLinks>
    <vt:vector size="12" baseType="variant">
      <vt:variant>
        <vt:i4>1572867</vt:i4>
      </vt:variant>
      <vt:variant>
        <vt:i4>3</vt:i4>
      </vt:variant>
      <vt:variant>
        <vt:i4>0</vt:i4>
      </vt:variant>
      <vt:variant>
        <vt:i4>5</vt:i4>
      </vt:variant>
      <vt:variant>
        <vt:lpwstr>http://www.pravo.by/</vt:lpwstr>
      </vt:variant>
      <vt:variant>
        <vt:lpwstr/>
      </vt:variant>
      <vt:variant>
        <vt:i4>196617</vt:i4>
      </vt:variant>
      <vt:variant>
        <vt:i4>0</vt:i4>
      </vt:variant>
      <vt:variant>
        <vt:i4>0</vt:i4>
      </vt:variant>
      <vt:variant>
        <vt:i4>5</vt:i4>
      </vt:variant>
      <vt:variant>
        <vt:lpwstr>http://www.nalog.by/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www.PHILka.RU</dc:creator>
  <cp:lastModifiedBy>Михайлова Инна Николаевна</cp:lastModifiedBy>
  <cp:revision>29</cp:revision>
  <cp:lastPrinted>2026-01-27T13:44:00Z</cp:lastPrinted>
  <dcterms:created xsi:type="dcterms:W3CDTF">2025-11-14T08:18:00Z</dcterms:created>
  <dcterms:modified xsi:type="dcterms:W3CDTF">2026-03-05T08:09:00Z</dcterms:modified>
</cp:coreProperties>
</file>