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C9740" w14:textId="6C24F648" w:rsidR="00441722" w:rsidRPr="00441722" w:rsidRDefault="00441722" w:rsidP="00C47BBB">
      <w:pPr>
        <w:widowControl w:val="0"/>
        <w:spacing w:after="0" w:line="360" w:lineRule="exact"/>
        <w:jc w:val="center"/>
        <w:rPr>
          <w:rFonts w:ascii="Times New Roman" w:eastAsia="Courier New" w:hAnsi="Times New Roman" w:cs="Courier New"/>
          <w:b/>
          <w:bCs/>
          <w:color w:val="000000"/>
          <w:sz w:val="28"/>
          <w:szCs w:val="28"/>
          <w:lang w:val="be-BY" w:eastAsia="ru-RU"/>
        </w:rPr>
      </w:pPr>
      <w:r w:rsidRPr="008B00F6">
        <w:rPr>
          <w:rFonts w:ascii="Courier New" w:eastAsia="Courier New" w:hAnsi="Courier New" w:cs="Courier New"/>
          <w:noProof/>
          <w:color w:val="000000"/>
          <w:sz w:val="24"/>
          <w:szCs w:val="24"/>
          <w:lang w:eastAsia="ru-RU"/>
        </w:rPr>
        <mc:AlternateContent>
          <mc:Choice Requires="wps">
            <w:drawing>
              <wp:anchor distT="0" distB="0" distL="114300" distR="114300" simplePos="0" relativeHeight="251660288" behindDoc="0" locked="0" layoutInCell="1" allowOverlap="1" wp14:anchorId="61092330" wp14:editId="3697CC2B">
                <wp:simplePos x="0" y="0"/>
                <wp:positionH relativeFrom="column">
                  <wp:posOffset>2653665</wp:posOffset>
                </wp:positionH>
                <wp:positionV relativeFrom="paragraph">
                  <wp:posOffset>-627380</wp:posOffset>
                </wp:positionV>
                <wp:extent cx="914400" cy="371475"/>
                <wp:effectExtent l="0" t="1270" r="3810" b="0"/>
                <wp:wrapNone/>
                <wp:docPr id="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71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BDAB88" id="Rectangle 16" o:spid="_x0000_s1026" style="position:absolute;margin-left:208.95pt;margin-top:-49.4pt;width:1in;height:2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" stroked="f"/>
            </w:pict>
          </mc:Fallback>
        </mc:AlternateContent>
      </w:r>
      <w:r w:rsidRPr="008B00F6">
        <w:rPr>
          <w:rFonts w:ascii="Courier New" w:eastAsia="Courier New" w:hAnsi="Courier New" w:cs="Courier New"/>
          <w:noProof/>
          <w:color w:val="000000"/>
          <w:sz w:val="24"/>
          <w:szCs w:val="24"/>
          <w:lang w:eastAsia="ru-RU"/>
        </w:rPr>
        <mc:AlternateContent>
          <mc:Choice Requires="wps">
            <w:drawing>
              <wp:anchor distT="0" distB="0" distL="114300" distR="114300" simplePos="0" relativeHeight="251659264" behindDoc="0" locked="0" layoutInCell="1" allowOverlap="1" wp14:anchorId="78805E64" wp14:editId="6FB21B2F">
                <wp:simplePos x="0" y="0"/>
                <wp:positionH relativeFrom="column">
                  <wp:posOffset>2834640</wp:posOffset>
                </wp:positionH>
                <wp:positionV relativeFrom="paragraph">
                  <wp:posOffset>-453390</wp:posOffset>
                </wp:positionV>
                <wp:extent cx="276225" cy="295275"/>
                <wp:effectExtent l="0" t="3810" r="3810" b="0"/>
                <wp:wrapNone/>
                <wp:docPr id="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279CF7" id="Rectangle 15" o:spid="_x0000_s1026" style="position:absolute;margin-left:223.2pt;margin-top:-35.7pt;width:21.7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" stroked="f"/>
            </w:pict>
          </mc:Fallback>
        </mc:AlternateContent>
      </w:r>
      <w:r w:rsidR="00011866" w:rsidRPr="008B00F6">
        <w:rPr>
          <w:rFonts w:ascii="Times New Roman" w:eastAsia="Courier New" w:hAnsi="Times New Roman" w:cs="Courier New"/>
          <w:b/>
          <w:bCs/>
          <w:color w:val="000000"/>
          <w:sz w:val="28"/>
          <w:szCs w:val="28"/>
          <w:lang w:val="be-BY" w:eastAsia="ru-RU"/>
        </w:rPr>
        <w:t xml:space="preserve"> </w:t>
      </w:r>
      <w:r w:rsidRPr="00441722">
        <w:rPr>
          <w:rFonts w:ascii="Times New Roman" w:eastAsia="Courier New" w:hAnsi="Times New Roman" w:cs="Courier New"/>
          <w:b/>
          <w:bCs/>
          <w:color w:val="000000"/>
          <w:sz w:val="28"/>
          <w:szCs w:val="28"/>
          <w:lang w:val="be-BY" w:eastAsia="ru-RU"/>
        </w:rPr>
        <w:t>МИНИСТЕРСТВО ОБРАЗОВАНИЯ РЕСПУБЛИКИ БЕЛАРУСЬ</w:t>
      </w:r>
    </w:p>
    <w:p w14:paraId="1C43529C" w14:textId="77777777" w:rsidR="00441722" w:rsidRPr="00441722" w:rsidRDefault="00441722" w:rsidP="00C47BBB">
      <w:pPr>
        <w:widowControl w:val="0"/>
        <w:spacing w:after="0" w:line="360" w:lineRule="exact"/>
        <w:jc w:val="center"/>
        <w:rPr>
          <w:rFonts w:ascii="Times New Roman" w:eastAsia="Courier New" w:hAnsi="Times New Roman" w:cs="Courier New"/>
          <w:color w:val="000000"/>
          <w:sz w:val="28"/>
          <w:szCs w:val="28"/>
          <w:lang w:val="be-BY" w:eastAsia="ru-RU"/>
        </w:rPr>
      </w:pPr>
      <w:r w:rsidRPr="00441722">
        <w:rPr>
          <w:rFonts w:ascii="Times New Roman" w:eastAsia="Courier New" w:hAnsi="Times New Roman" w:cs="Courier New"/>
          <w:color w:val="000000"/>
          <w:sz w:val="28"/>
          <w:szCs w:val="28"/>
          <w:lang w:val="be-BY" w:eastAsia="ru-RU"/>
        </w:rPr>
        <w:t xml:space="preserve">Учебно-методическое объединение по образованию в области </w:t>
      </w:r>
    </w:p>
    <w:p w14:paraId="5DC4F4C6" w14:textId="77777777" w:rsidR="00441722" w:rsidRPr="00441722" w:rsidRDefault="00441722" w:rsidP="00C47BBB">
      <w:pPr>
        <w:widowControl w:val="0"/>
        <w:spacing w:after="0" w:line="360" w:lineRule="exact"/>
        <w:jc w:val="center"/>
        <w:rPr>
          <w:rFonts w:ascii="Times New Roman" w:eastAsia="Courier New" w:hAnsi="Times New Roman" w:cs="Courier New"/>
          <w:color w:val="000000"/>
          <w:sz w:val="28"/>
          <w:szCs w:val="28"/>
          <w:lang w:val="be-BY" w:eastAsia="ru-RU"/>
        </w:rPr>
      </w:pPr>
      <w:r w:rsidRPr="00441722">
        <w:rPr>
          <w:rFonts w:ascii="Times New Roman" w:eastAsia="Courier New" w:hAnsi="Times New Roman" w:cs="Courier New"/>
          <w:color w:val="000000"/>
          <w:sz w:val="28"/>
          <w:szCs w:val="28"/>
          <w:lang w:val="be-BY" w:eastAsia="ru-RU"/>
        </w:rPr>
        <w:t>культуры и искусств</w:t>
      </w:r>
    </w:p>
    <w:p w14:paraId="60D3F1B0" w14:textId="15EE662D" w:rsidR="00441722" w:rsidRDefault="00441722" w:rsidP="00C47BBB">
      <w:pPr>
        <w:widowControl w:val="0"/>
        <w:spacing w:after="0" w:line="360" w:lineRule="exact"/>
        <w:jc w:val="both"/>
        <w:rPr>
          <w:rFonts w:ascii="Times New Roman" w:eastAsia="Courier New" w:hAnsi="Times New Roman" w:cs="Courier New"/>
          <w:b/>
          <w:color w:val="000000"/>
          <w:sz w:val="28"/>
          <w:szCs w:val="28"/>
          <w:lang w:val="be-BY" w:eastAsia="ru-RU"/>
        </w:rPr>
      </w:pPr>
    </w:p>
    <w:p w14:paraId="75D2952D" w14:textId="77777777" w:rsidR="00C47BBB" w:rsidRPr="00441722" w:rsidRDefault="00C47BBB" w:rsidP="00C47BBB">
      <w:pPr>
        <w:widowControl w:val="0"/>
        <w:spacing w:after="0" w:line="360" w:lineRule="exact"/>
        <w:jc w:val="both"/>
        <w:rPr>
          <w:rFonts w:ascii="Times New Roman" w:eastAsia="Courier New" w:hAnsi="Times New Roman" w:cs="Courier New"/>
          <w:b/>
          <w:color w:val="000000"/>
          <w:sz w:val="28"/>
          <w:szCs w:val="28"/>
          <w:lang w:val="be-BY" w:eastAsia="ru-RU"/>
        </w:rPr>
      </w:pPr>
    </w:p>
    <w:p w14:paraId="3DEBDF94" w14:textId="2AF300BA" w:rsidR="00441722" w:rsidRPr="00441722" w:rsidRDefault="00504F75" w:rsidP="000D12E0">
      <w:pPr>
        <w:widowControl w:val="0"/>
        <w:spacing w:after="0" w:line="360" w:lineRule="exact"/>
        <w:ind w:left="3969"/>
        <w:jc w:val="both"/>
        <w:rPr>
          <w:rFonts w:ascii="Times New Roman" w:eastAsia="Courier New" w:hAnsi="Times New Roman" w:cs="Courier New"/>
          <w:b/>
          <w:color w:val="000000"/>
          <w:sz w:val="28"/>
          <w:szCs w:val="28"/>
          <w:lang w:val="be-BY" w:eastAsia="ru-RU"/>
        </w:rPr>
      </w:pPr>
      <w:r w:rsidRPr="00441722">
        <w:rPr>
          <w:rFonts w:ascii="Times New Roman" w:eastAsia="Courier New" w:hAnsi="Times New Roman" w:cs="Courier New"/>
          <w:b/>
          <w:color w:val="000000"/>
          <w:sz w:val="28"/>
          <w:szCs w:val="28"/>
          <w:lang w:val="be-BY" w:eastAsia="ru-RU"/>
        </w:rPr>
        <w:t>УТВЕРЖД</w:t>
      </w:r>
      <w:r>
        <w:rPr>
          <w:rFonts w:ascii="Times New Roman" w:eastAsia="Courier New" w:hAnsi="Times New Roman" w:cs="Courier New"/>
          <w:b/>
          <w:color w:val="000000"/>
          <w:sz w:val="28"/>
          <w:szCs w:val="28"/>
          <w:lang w:val="be-BY" w:eastAsia="ru-RU"/>
        </w:rPr>
        <w:t>ЕНО</w:t>
      </w:r>
    </w:p>
    <w:p w14:paraId="4863AC80" w14:textId="1BDF9B14" w:rsidR="00504F75" w:rsidRDefault="00504F75" w:rsidP="000D12E0">
      <w:pPr>
        <w:widowControl w:val="0"/>
        <w:spacing w:after="0" w:line="360" w:lineRule="exact"/>
        <w:ind w:left="3969"/>
        <w:jc w:val="both"/>
        <w:rPr>
          <w:rFonts w:ascii="Times New Roman" w:eastAsia="Courier New" w:hAnsi="Times New Roman" w:cs="Courier New"/>
          <w:color w:val="000000"/>
          <w:sz w:val="28"/>
          <w:szCs w:val="28"/>
          <w:lang w:val="be-BY" w:eastAsia="ru-RU"/>
        </w:rPr>
      </w:pPr>
      <w:r w:rsidRPr="00441722">
        <w:rPr>
          <w:rFonts w:ascii="Times New Roman" w:eastAsia="Courier New" w:hAnsi="Times New Roman" w:cs="Courier New"/>
          <w:color w:val="000000"/>
          <w:sz w:val="28"/>
          <w:szCs w:val="28"/>
          <w:lang w:val="be-BY" w:eastAsia="ru-RU"/>
        </w:rPr>
        <w:t>Первы</w:t>
      </w:r>
      <w:r>
        <w:rPr>
          <w:rFonts w:ascii="Times New Roman" w:eastAsia="Courier New" w:hAnsi="Times New Roman" w:cs="Courier New"/>
          <w:color w:val="000000"/>
          <w:sz w:val="28"/>
          <w:szCs w:val="28"/>
          <w:lang w:val="be-BY" w:eastAsia="ru-RU"/>
        </w:rPr>
        <w:t>м</w:t>
      </w:r>
      <w:r w:rsidRPr="00441722">
        <w:rPr>
          <w:rFonts w:ascii="Times New Roman" w:eastAsia="Courier New" w:hAnsi="Times New Roman" w:cs="Courier New"/>
          <w:color w:val="000000"/>
          <w:sz w:val="28"/>
          <w:szCs w:val="28"/>
          <w:lang w:val="be-BY" w:eastAsia="ru-RU"/>
        </w:rPr>
        <w:t> заместител</w:t>
      </w:r>
      <w:r>
        <w:rPr>
          <w:rFonts w:ascii="Times New Roman" w:eastAsia="Courier New" w:hAnsi="Times New Roman" w:cs="Courier New"/>
          <w:color w:val="000000"/>
          <w:sz w:val="28"/>
          <w:szCs w:val="28"/>
          <w:lang w:val="be-BY" w:eastAsia="ru-RU"/>
        </w:rPr>
        <w:t>ем</w:t>
      </w:r>
      <w:r w:rsidRPr="00441722">
        <w:rPr>
          <w:rFonts w:ascii="Times New Roman" w:eastAsia="Courier New" w:hAnsi="Times New Roman" w:cs="Courier New"/>
          <w:color w:val="000000"/>
          <w:sz w:val="28"/>
          <w:szCs w:val="28"/>
          <w:lang w:val="be-BY" w:eastAsia="ru-RU"/>
        </w:rPr>
        <w:t> </w:t>
      </w:r>
      <w:r w:rsidR="00441722" w:rsidRPr="00441722">
        <w:rPr>
          <w:rFonts w:ascii="Times New Roman" w:eastAsia="Courier New" w:hAnsi="Times New Roman" w:cs="Courier New"/>
          <w:color w:val="000000"/>
          <w:sz w:val="28"/>
          <w:szCs w:val="28"/>
          <w:lang w:val="be-BY" w:eastAsia="ru-RU"/>
        </w:rPr>
        <w:t>Министра </w:t>
      </w:r>
    </w:p>
    <w:p w14:paraId="1CED0729" w14:textId="18F4C83E" w:rsidR="00441722" w:rsidRPr="00441722" w:rsidRDefault="00504F75" w:rsidP="00504F75">
      <w:pPr>
        <w:widowControl w:val="0"/>
        <w:spacing w:after="0" w:line="360" w:lineRule="exact"/>
        <w:ind w:left="3969"/>
        <w:jc w:val="both"/>
        <w:rPr>
          <w:rFonts w:ascii="Times New Roman" w:eastAsia="Courier New" w:hAnsi="Times New Roman" w:cs="Courier New"/>
          <w:color w:val="000000"/>
          <w:sz w:val="28"/>
          <w:szCs w:val="28"/>
          <w:lang w:val="be-BY" w:eastAsia="ru-RU"/>
        </w:rPr>
      </w:pPr>
      <w:r w:rsidRPr="00441722">
        <w:rPr>
          <w:rFonts w:ascii="Times New Roman" w:eastAsia="Courier New" w:hAnsi="Times New Roman" w:cs="Courier New"/>
          <w:color w:val="000000"/>
          <w:sz w:val="28"/>
          <w:szCs w:val="28"/>
          <w:lang w:val="be-BY" w:eastAsia="ru-RU"/>
        </w:rPr>
        <w:t>образования</w:t>
      </w:r>
      <w:r>
        <w:rPr>
          <w:rFonts w:ascii="Times New Roman" w:eastAsia="Courier New" w:hAnsi="Times New Roman" w:cs="Courier New"/>
          <w:color w:val="000000"/>
          <w:sz w:val="28"/>
          <w:szCs w:val="28"/>
          <w:lang w:val="be-BY" w:eastAsia="ru-RU"/>
        </w:rPr>
        <w:t xml:space="preserve"> </w:t>
      </w:r>
      <w:r w:rsidR="00441722" w:rsidRPr="00441722">
        <w:rPr>
          <w:rFonts w:ascii="Times New Roman" w:eastAsia="Courier New" w:hAnsi="Times New Roman" w:cs="Courier New"/>
          <w:color w:val="000000"/>
          <w:sz w:val="28"/>
          <w:szCs w:val="28"/>
          <w:lang w:val="be-BY" w:eastAsia="ru-RU"/>
        </w:rPr>
        <w:t>Республики Беларусь</w:t>
      </w:r>
    </w:p>
    <w:p w14:paraId="4C3873EE" w14:textId="2DC8B00A" w:rsidR="00441722" w:rsidRPr="00441722" w:rsidRDefault="00441722" w:rsidP="000D12E0">
      <w:pPr>
        <w:widowControl w:val="0"/>
        <w:spacing w:after="0" w:line="360" w:lineRule="exact"/>
        <w:ind w:left="3969"/>
        <w:jc w:val="both"/>
        <w:rPr>
          <w:rFonts w:ascii="Times New Roman" w:eastAsia="Courier New" w:hAnsi="Times New Roman" w:cs="Courier New"/>
          <w:color w:val="000000"/>
          <w:sz w:val="28"/>
          <w:szCs w:val="28"/>
          <w:lang w:val="be-BY" w:eastAsia="ru-RU"/>
        </w:rPr>
      </w:pPr>
      <w:r w:rsidRPr="00441722">
        <w:rPr>
          <w:rFonts w:ascii="Times New Roman" w:eastAsia="Courier New" w:hAnsi="Times New Roman" w:cs="Courier New"/>
          <w:color w:val="000000"/>
          <w:sz w:val="28"/>
          <w:szCs w:val="28"/>
          <w:lang w:val="be-BY" w:eastAsia="ru-RU"/>
        </w:rPr>
        <w:t>А.</w:t>
      </w:r>
      <w:r w:rsidR="00DD47AB">
        <w:rPr>
          <w:rFonts w:ascii="Times New Roman" w:eastAsia="Courier New" w:hAnsi="Times New Roman" w:cs="Courier New"/>
          <w:color w:val="000000"/>
          <w:sz w:val="28"/>
          <w:szCs w:val="28"/>
          <w:lang w:val="be-BY" w:eastAsia="ru-RU"/>
        </w:rPr>
        <w:t xml:space="preserve"> </w:t>
      </w:r>
      <w:r w:rsidRPr="00441722">
        <w:rPr>
          <w:rFonts w:ascii="Times New Roman" w:eastAsia="Courier New" w:hAnsi="Times New Roman" w:cs="Courier New"/>
          <w:color w:val="000000"/>
          <w:sz w:val="28"/>
          <w:szCs w:val="28"/>
          <w:lang w:val="be-BY" w:eastAsia="ru-RU"/>
        </w:rPr>
        <w:t>Г.</w:t>
      </w:r>
      <w:r w:rsidR="00DD47AB">
        <w:rPr>
          <w:rFonts w:ascii="Times New Roman" w:eastAsia="Courier New" w:hAnsi="Times New Roman" w:cs="Courier New"/>
          <w:color w:val="000000"/>
          <w:sz w:val="28"/>
          <w:szCs w:val="28"/>
          <w:lang w:val="be-BY" w:eastAsia="ru-RU"/>
        </w:rPr>
        <w:t xml:space="preserve"> </w:t>
      </w:r>
      <w:r w:rsidRPr="00441722">
        <w:rPr>
          <w:rFonts w:ascii="Times New Roman" w:eastAsia="Courier New" w:hAnsi="Times New Roman" w:cs="Courier New"/>
          <w:color w:val="000000"/>
          <w:sz w:val="28"/>
          <w:szCs w:val="28"/>
          <w:lang w:val="be-BY" w:eastAsia="ru-RU"/>
        </w:rPr>
        <w:t>Баханович</w:t>
      </w:r>
      <w:r w:rsidR="00504F75">
        <w:rPr>
          <w:rFonts w:ascii="Times New Roman" w:eastAsia="Courier New" w:hAnsi="Times New Roman" w:cs="Courier New"/>
          <w:color w:val="000000"/>
          <w:sz w:val="28"/>
          <w:szCs w:val="28"/>
          <w:lang w:val="be-BY" w:eastAsia="ru-RU"/>
        </w:rPr>
        <w:t>ем</w:t>
      </w:r>
    </w:p>
    <w:p w14:paraId="2CC4489B" w14:textId="6AD85CDE" w:rsidR="00441722" w:rsidRDefault="00504F75" w:rsidP="000D12E0">
      <w:pPr>
        <w:widowControl w:val="0"/>
        <w:spacing w:after="0" w:line="360" w:lineRule="exact"/>
        <w:ind w:left="3969"/>
        <w:jc w:val="both"/>
        <w:rPr>
          <w:rFonts w:ascii="Times New Roman" w:eastAsia="Courier New" w:hAnsi="Times New Roman" w:cs="Courier New"/>
          <w:b/>
          <w:bCs/>
          <w:color w:val="000000"/>
          <w:sz w:val="28"/>
          <w:szCs w:val="28"/>
          <w:lang w:eastAsia="ru-RU"/>
        </w:rPr>
      </w:pPr>
      <w:r w:rsidRPr="00504F75">
        <w:rPr>
          <w:rFonts w:ascii="Times New Roman" w:eastAsia="Courier New" w:hAnsi="Times New Roman" w:cs="Courier New"/>
          <w:b/>
          <w:bCs/>
          <w:color w:val="000000"/>
          <w:sz w:val="28"/>
          <w:szCs w:val="28"/>
          <w:lang w:val="be-BY" w:eastAsia="ru-RU"/>
        </w:rPr>
        <w:t>24.06.</w:t>
      </w:r>
      <w:r w:rsidR="00441722" w:rsidRPr="00504F75">
        <w:rPr>
          <w:rFonts w:ascii="Times New Roman" w:eastAsia="Courier New" w:hAnsi="Times New Roman" w:cs="Courier New"/>
          <w:b/>
          <w:bCs/>
          <w:color w:val="000000"/>
          <w:sz w:val="28"/>
          <w:szCs w:val="28"/>
          <w:lang w:val="be-BY" w:eastAsia="ru-RU"/>
        </w:rPr>
        <w:t>202</w:t>
      </w:r>
      <w:r w:rsidR="00FB7E72" w:rsidRPr="00504F75">
        <w:rPr>
          <w:rFonts w:ascii="Times New Roman" w:eastAsia="Courier New" w:hAnsi="Times New Roman" w:cs="Courier New"/>
          <w:b/>
          <w:bCs/>
          <w:color w:val="000000"/>
          <w:sz w:val="28"/>
          <w:szCs w:val="28"/>
          <w:lang w:eastAsia="ru-RU"/>
        </w:rPr>
        <w:t>6</w:t>
      </w:r>
    </w:p>
    <w:p w14:paraId="096FA5EA" w14:textId="77777777" w:rsidR="00504F75" w:rsidRPr="00BB087E" w:rsidRDefault="00504F75" w:rsidP="000D12E0">
      <w:pPr>
        <w:widowControl w:val="0"/>
        <w:spacing w:after="0" w:line="360" w:lineRule="exact"/>
        <w:ind w:left="3969"/>
        <w:jc w:val="both"/>
        <w:rPr>
          <w:rFonts w:ascii="Times New Roman" w:eastAsia="Courier New" w:hAnsi="Times New Roman" w:cs="Courier New"/>
          <w:b/>
          <w:bCs/>
          <w:color w:val="000000"/>
          <w:sz w:val="28"/>
          <w:szCs w:val="28"/>
          <w:lang w:eastAsia="ru-RU"/>
        </w:rPr>
      </w:pPr>
    </w:p>
    <w:p w14:paraId="01221F4E" w14:textId="0A149B95" w:rsidR="00441722" w:rsidRDefault="00441722" w:rsidP="000D12E0">
      <w:pPr>
        <w:widowControl w:val="0"/>
        <w:spacing w:after="0" w:line="360" w:lineRule="exact"/>
        <w:ind w:left="3969"/>
        <w:jc w:val="both"/>
        <w:rPr>
          <w:rFonts w:ascii="Times New Roman" w:eastAsia="Courier New" w:hAnsi="Times New Roman" w:cs="Courier New"/>
          <w:b/>
          <w:bCs/>
          <w:sz w:val="28"/>
          <w:szCs w:val="28"/>
          <w:lang w:val="be-BY" w:eastAsia="ru-RU"/>
        </w:rPr>
      </w:pPr>
      <w:r w:rsidRPr="00441722">
        <w:rPr>
          <w:rFonts w:ascii="Times New Roman" w:eastAsia="Courier New" w:hAnsi="Times New Roman" w:cs="Courier New"/>
          <w:color w:val="000000"/>
          <w:sz w:val="28"/>
          <w:szCs w:val="28"/>
          <w:lang w:val="be-BY" w:eastAsia="ru-RU"/>
        </w:rPr>
        <w:t xml:space="preserve">Регистрационный </w:t>
      </w:r>
      <w:r w:rsidRPr="00504F75">
        <w:rPr>
          <w:rFonts w:ascii="Times New Roman" w:eastAsia="Courier New" w:hAnsi="Times New Roman" w:cs="Courier New"/>
          <w:b/>
          <w:bCs/>
          <w:color w:val="000000"/>
          <w:sz w:val="28"/>
          <w:szCs w:val="28"/>
          <w:lang w:val="be-BY" w:eastAsia="ru-RU"/>
        </w:rPr>
        <w:t xml:space="preserve">№ </w:t>
      </w:r>
      <w:r w:rsidR="00504F75" w:rsidRPr="00504F75">
        <w:rPr>
          <w:rFonts w:ascii="Times New Roman" w:eastAsia="Courier New" w:hAnsi="Times New Roman" w:cs="Courier New"/>
          <w:b/>
          <w:bCs/>
          <w:color w:val="000000"/>
          <w:sz w:val="28"/>
          <w:szCs w:val="28"/>
          <w:lang w:val="be-BY" w:eastAsia="ru-RU"/>
        </w:rPr>
        <w:t>6-05-02-06</w:t>
      </w:r>
      <w:r w:rsidR="00504F75">
        <w:rPr>
          <w:rFonts w:ascii="Times New Roman" w:eastAsia="Courier New" w:hAnsi="Times New Roman" w:cs="Courier New"/>
          <w:b/>
          <w:bCs/>
          <w:color w:val="000000"/>
          <w:sz w:val="28"/>
          <w:szCs w:val="28"/>
          <w:lang w:val="be-BY" w:eastAsia="ru-RU"/>
        </w:rPr>
        <w:t>7</w:t>
      </w:r>
      <w:r w:rsidR="00504F75" w:rsidRPr="00504F75">
        <w:rPr>
          <w:rFonts w:ascii="Times New Roman" w:eastAsia="Courier New" w:hAnsi="Times New Roman" w:cs="Courier New"/>
          <w:b/>
          <w:bCs/>
          <w:color w:val="000000"/>
          <w:sz w:val="28"/>
          <w:szCs w:val="28"/>
          <w:lang w:val="be-BY" w:eastAsia="ru-RU"/>
        </w:rPr>
        <w:t>/</w:t>
      </w:r>
      <w:r w:rsidRPr="00504F75">
        <w:rPr>
          <w:rFonts w:ascii="Times New Roman" w:eastAsia="Courier New" w:hAnsi="Times New Roman" w:cs="Courier New"/>
          <w:b/>
          <w:bCs/>
          <w:sz w:val="28"/>
          <w:szCs w:val="28"/>
          <w:lang w:val="be-BY" w:eastAsia="ru-RU"/>
        </w:rPr>
        <w:t>пр.</w:t>
      </w:r>
    </w:p>
    <w:p w14:paraId="53A15E3F" w14:textId="70A97CC9" w:rsidR="00264725" w:rsidRDefault="00264725" w:rsidP="000D12E0">
      <w:pPr>
        <w:widowControl w:val="0"/>
        <w:spacing w:after="0" w:line="360" w:lineRule="exact"/>
        <w:ind w:left="3969"/>
        <w:jc w:val="both"/>
        <w:rPr>
          <w:rFonts w:ascii="Times New Roman" w:eastAsia="Courier New" w:hAnsi="Times New Roman" w:cs="Courier New"/>
          <w:b/>
          <w:bCs/>
          <w:sz w:val="28"/>
          <w:szCs w:val="28"/>
          <w:lang w:val="be-BY" w:eastAsia="ru-RU"/>
        </w:rPr>
      </w:pPr>
    </w:p>
    <w:p w14:paraId="31252C6C" w14:textId="77777777" w:rsidR="00264725" w:rsidRPr="00441722" w:rsidRDefault="00264725" w:rsidP="000D12E0">
      <w:pPr>
        <w:widowControl w:val="0"/>
        <w:spacing w:after="0" w:line="360" w:lineRule="exact"/>
        <w:ind w:left="3969"/>
        <w:jc w:val="both"/>
        <w:rPr>
          <w:rFonts w:ascii="Times New Roman" w:eastAsia="Courier New" w:hAnsi="Times New Roman" w:cs="Courier New"/>
          <w:color w:val="000000"/>
          <w:sz w:val="28"/>
          <w:szCs w:val="28"/>
          <w:lang w:val="be-BY" w:eastAsia="ru-RU"/>
        </w:rPr>
      </w:pPr>
    </w:p>
    <w:p w14:paraId="006385C8" w14:textId="77777777" w:rsidR="00441722" w:rsidRPr="00441722" w:rsidRDefault="0014437B" w:rsidP="00C47BBB">
      <w:pPr>
        <w:spacing w:after="0" w:line="360" w:lineRule="exact"/>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bdr w:val="none" w:sz="0" w:space="0" w:color="auto" w:frame="1"/>
          <w:shd w:val="clear" w:color="auto" w:fill="FFFFFF"/>
          <w:lang w:eastAsia="ru-RU"/>
        </w:rPr>
        <w:t>СТУДИЙНАЯ ЗАПИСЬ</w:t>
      </w:r>
    </w:p>
    <w:p w14:paraId="70ED9657" w14:textId="77777777" w:rsidR="00C47BBB" w:rsidRPr="00C47BBB" w:rsidRDefault="00C47BBB" w:rsidP="00C47BBB">
      <w:pPr>
        <w:spacing w:after="0" w:line="360" w:lineRule="exact"/>
        <w:contextualSpacing/>
        <w:jc w:val="center"/>
        <w:rPr>
          <w:rFonts w:ascii="Times New Roman" w:eastAsia="Courier New" w:hAnsi="Times New Roman" w:cs="Courier New"/>
          <w:b/>
          <w:color w:val="000000"/>
          <w:sz w:val="28"/>
          <w:szCs w:val="28"/>
          <w:lang w:val="be-BY" w:eastAsia="ru-RU"/>
        </w:rPr>
      </w:pPr>
      <w:bookmarkStart w:id="0" w:name="_Hlk151889101"/>
      <w:r w:rsidRPr="00C47BBB">
        <w:rPr>
          <w:rFonts w:ascii="Times New Roman" w:eastAsia="Courier New" w:hAnsi="Times New Roman" w:cs="Courier New"/>
          <w:b/>
          <w:color w:val="000000"/>
          <w:sz w:val="28"/>
          <w:szCs w:val="28"/>
          <w:lang w:val="be-BY" w:eastAsia="ru-RU"/>
        </w:rPr>
        <w:t xml:space="preserve">Примерная учебная программа по учебной дисциплине </w:t>
      </w:r>
    </w:p>
    <w:p w14:paraId="05FA6F9A" w14:textId="65AD82EF" w:rsidR="00441722" w:rsidRPr="00441722" w:rsidRDefault="00C47BBB" w:rsidP="00C47BBB">
      <w:pPr>
        <w:spacing w:after="0" w:line="360" w:lineRule="exact"/>
        <w:contextualSpacing/>
        <w:jc w:val="center"/>
        <w:rPr>
          <w:rFonts w:ascii="inherit" w:eastAsia="Times New Roman" w:hAnsi="inherit" w:cs="Courier New"/>
          <w:b/>
          <w:sz w:val="28"/>
          <w:szCs w:val="28"/>
          <w:lang w:eastAsia="ru-RU"/>
        </w:rPr>
      </w:pPr>
      <w:r w:rsidRPr="00C47BBB">
        <w:rPr>
          <w:rFonts w:ascii="Times New Roman" w:eastAsia="Courier New" w:hAnsi="Times New Roman" w:cs="Courier New"/>
          <w:b/>
          <w:color w:val="000000"/>
          <w:sz w:val="28"/>
          <w:szCs w:val="28"/>
          <w:lang w:val="be-BY" w:eastAsia="ru-RU"/>
        </w:rPr>
        <w:t>для специальности 6-05-0215-10 Компьютерная музыка</w:t>
      </w:r>
    </w:p>
    <w:bookmarkEnd w:id="0"/>
    <w:p w14:paraId="7398133A" w14:textId="0091B603" w:rsidR="00441722" w:rsidRDefault="00441722" w:rsidP="00C47BBB">
      <w:pPr>
        <w:widowControl w:val="0"/>
        <w:spacing w:after="0" w:line="360" w:lineRule="exact"/>
        <w:rPr>
          <w:rFonts w:ascii="Times New Roman" w:eastAsia="Courier New" w:hAnsi="Times New Roman" w:cs="Courier New"/>
          <w:i/>
          <w:color w:val="000000"/>
          <w:sz w:val="28"/>
          <w:szCs w:val="28"/>
          <w:lang w:val="be-BY" w:eastAsia="ru-RU"/>
        </w:rPr>
      </w:pPr>
    </w:p>
    <w:p w14:paraId="7100343B" w14:textId="77777777" w:rsidR="00C47BBB" w:rsidRPr="00441722" w:rsidRDefault="00C47BBB" w:rsidP="00C47BBB">
      <w:pPr>
        <w:widowControl w:val="0"/>
        <w:spacing w:after="0" w:line="360" w:lineRule="exact"/>
        <w:rPr>
          <w:rFonts w:ascii="Times New Roman" w:eastAsia="Courier New" w:hAnsi="Times New Roman" w:cs="Courier New"/>
          <w:i/>
          <w:color w:val="000000"/>
          <w:sz w:val="28"/>
          <w:szCs w:val="28"/>
          <w:lang w:val="be-BY" w:eastAsia="ru-RU"/>
        </w:rPr>
      </w:pPr>
    </w:p>
    <w:tbl>
      <w:tblPr>
        <w:tblW w:w="9271" w:type="dxa"/>
        <w:tblLook w:val="04A0" w:firstRow="1" w:lastRow="0" w:firstColumn="1" w:lastColumn="0" w:noHBand="0" w:noVBand="1"/>
      </w:tblPr>
      <w:tblGrid>
        <w:gridCol w:w="4503"/>
        <w:gridCol w:w="4768"/>
      </w:tblGrid>
      <w:tr w:rsidR="00504F75" w:rsidRPr="00504F75" w14:paraId="5EF87CC1" w14:textId="77777777" w:rsidTr="00527432">
        <w:trPr>
          <w:trHeight w:val="337"/>
        </w:trPr>
        <w:tc>
          <w:tcPr>
            <w:tcW w:w="4503" w:type="dxa"/>
          </w:tcPr>
          <w:p w14:paraId="05171F6C" w14:textId="77777777" w:rsidR="00504F75" w:rsidRPr="00504F75" w:rsidRDefault="00504F75" w:rsidP="00504F75">
            <w:pPr>
              <w:widowControl w:val="0"/>
              <w:suppressAutoHyphens/>
              <w:spacing w:after="0" w:line="240" w:lineRule="auto"/>
              <w:rPr>
                <w:rFonts w:ascii="Times New Roman" w:eastAsia="Times New Roman" w:hAnsi="Times New Roman" w:cs="Times New Roman"/>
                <w:sz w:val="28"/>
                <w:szCs w:val="28"/>
                <w:lang w:val="be-BY" w:eastAsia="ru-RU"/>
              </w:rPr>
            </w:pPr>
            <w:r w:rsidRPr="00504F75">
              <w:rPr>
                <w:rFonts w:ascii="Times New Roman" w:eastAsia="Times New Roman" w:hAnsi="Times New Roman" w:cs="Times New Roman"/>
                <w:b/>
                <w:sz w:val="28"/>
                <w:szCs w:val="28"/>
                <w:lang w:val="be-BY" w:eastAsia="ru-RU"/>
              </w:rPr>
              <w:t>СОГЛАСОВАНО</w:t>
            </w:r>
          </w:p>
          <w:p w14:paraId="631D3538" w14:textId="77777777" w:rsidR="00504F75" w:rsidRPr="00504F75" w:rsidRDefault="00504F75" w:rsidP="00504F75">
            <w:pPr>
              <w:widowControl w:val="0"/>
              <w:suppressAutoHyphens/>
              <w:spacing w:after="0" w:line="240" w:lineRule="auto"/>
              <w:rPr>
                <w:rFonts w:ascii="Times New Roman" w:eastAsia="Times New Roman" w:hAnsi="Times New Roman" w:cs="Times New Roman"/>
                <w:sz w:val="28"/>
                <w:szCs w:val="28"/>
                <w:lang w:val="be-BY" w:eastAsia="ru-RU"/>
              </w:rPr>
            </w:pPr>
            <w:r w:rsidRPr="00504F75">
              <w:rPr>
                <w:rFonts w:ascii="Times New Roman" w:eastAsia="Times New Roman" w:hAnsi="Times New Roman" w:cs="Times New Roman"/>
                <w:sz w:val="28"/>
                <w:szCs w:val="28"/>
                <w:lang w:val="be-BY" w:eastAsia="ru-RU"/>
              </w:rPr>
              <w:t>Начальником отдела учреждений образования Министерства культуры Республики Беларусь</w:t>
            </w:r>
          </w:p>
          <w:p w14:paraId="728F8E04" w14:textId="43E87B67" w:rsidR="00504F75" w:rsidRPr="00504F75" w:rsidRDefault="00504F75" w:rsidP="00504F75">
            <w:pPr>
              <w:widowControl w:val="0"/>
              <w:suppressAutoHyphens/>
              <w:spacing w:after="0" w:line="240" w:lineRule="auto"/>
              <w:rPr>
                <w:rFonts w:ascii="Times New Roman" w:eastAsia="Times New Roman" w:hAnsi="Times New Roman" w:cs="Times New Roman"/>
                <w:sz w:val="28"/>
                <w:szCs w:val="28"/>
                <w:lang w:val="be-BY" w:eastAsia="ru-RU"/>
              </w:rPr>
            </w:pPr>
            <w:r w:rsidRPr="00504F75">
              <w:rPr>
                <w:rFonts w:ascii="Times New Roman" w:eastAsia="Times New Roman" w:hAnsi="Times New Roman" w:cs="Times New Roman"/>
                <w:sz w:val="28"/>
                <w:szCs w:val="28"/>
                <w:lang w:val="be-BY" w:eastAsia="ru-RU"/>
              </w:rPr>
              <w:t>М.Б.Юркевич</w:t>
            </w:r>
          </w:p>
        </w:tc>
        <w:tc>
          <w:tcPr>
            <w:tcW w:w="4768" w:type="dxa"/>
          </w:tcPr>
          <w:p w14:paraId="08482625" w14:textId="77777777" w:rsidR="00504F75" w:rsidRPr="00504F75" w:rsidRDefault="00504F75" w:rsidP="00504F75">
            <w:pPr>
              <w:widowControl w:val="0"/>
              <w:suppressAutoHyphens/>
              <w:spacing w:after="0" w:line="240" w:lineRule="auto"/>
              <w:rPr>
                <w:rFonts w:ascii="Times New Roman" w:eastAsia="Times New Roman" w:hAnsi="Times New Roman" w:cs="Times New Roman"/>
                <w:sz w:val="28"/>
                <w:szCs w:val="28"/>
                <w:lang w:val="be-BY" w:eastAsia="ru-RU"/>
              </w:rPr>
            </w:pPr>
            <w:r w:rsidRPr="00504F75">
              <w:rPr>
                <w:rFonts w:ascii="Times New Roman" w:eastAsia="Times New Roman" w:hAnsi="Times New Roman" w:cs="Times New Roman"/>
                <w:b/>
                <w:sz w:val="28"/>
                <w:szCs w:val="28"/>
                <w:lang w:val="be-BY" w:eastAsia="ru-RU"/>
              </w:rPr>
              <w:t>СОГЛАСОВАНО</w:t>
            </w:r>
          </w:p>
          <w:p w14:paraId="52EC0220" w14:textId="77777777" w:rsidR="00504F75" w:rsidRPr="00504F75" w:rsidRDefault="00504F75" w:rsidP="00504F75">
            <w:pPr>
              <w:widowControl w:val="0"/>
              <w:suppressAutoHyphens/>
              <w:spacing w:after="0" w:line="240" w:lineRule="auto"/>
              <w:rPr>
                <w:rFonts w:ascii="Times New Roman" w:eastAsia="Times New Roman" w:hAnsi="Times New Roman" w:cs="Times New Roman"/>
                <w:sz w:val="28"/>
                <w:szCs w:val="28"/>
                <w:lang w:val="be-BY" w:eastAsia="ru-RU"/>
              </w:rPr>
            </w:pPr>
            <w:r w:rsidRPr="00504F75">
              <w:rPr>
                <w:rFonts w:ascii="Times New Roman" w:eastAsia="Times New Roman" w:hAnsi="Times New Roman" w:cs="Times New Roman"/>
                <w:sz w:val="28"/>
                <w:szCs w:val="28"/>
                <w:lang w:val="be-BY" w:eastAsia="ru-RU"/>
              </w:rPr>
              <w:t>Начальником Главного управления</w:t>
            </w:r>
          </w:p>
          <w:p w14:paraId="431A77AA" w14:textId="77777777" w:rsidR="00504F75" w:rsidRPr="00504F75" w:rsidRDefault="00504F75" w:rsidP="00504F75">
            <w:pPr>
              <w:widowControl w:val="0"/>
              <w:suppressAutoHyphens/>
              <w:spacing w:after="0" w:line="240" w:lineRule="auto"/>
              <w:rPr>
                <w:rFonts w:ascii="Times New Roman" w:eastAsia="Times New Roman" w:hAnsi="Times New Roman" w:cs="Times New Roman"/>
                <w:sz w:val="28"/>
                <w:szCs w:val="28"/>
                <w:lang w:val="be-BY" w:eastAsia="ru-RU"/>
              </w:rPr>
            </w:pPr>
            <w:r w:rsidRPr="00504F75">
              <w:rPr>
                <w:rFonts w:ascii="Times New Roman" w:eastAsia="Times New Roman" w:hAnsi="Times New Roman" w:cs="Times New Roman"/>
                <w:sz w:val="28"/>
                <w:szCs w:val="28"/>
                <w:lang w:val="be-BY" w:eastAsia="ru-RU"/>
              </w:rPr>
              <w:t>профессионального образования</w:t>
            </w:r>
          </w:p>
          <w:p w14:paraId="696DA021" w14:textId="77777777" w:rsidR="00504F75" w:rsidRPr="00504F75" w:rsidRDefault="00504F75" w:rsidP="00504F75">
            <w:pPr>
              <w:widowControl w:val="0"/>
              <w:suppressAutoHyphens/>
              <w:spacing w:after="0" w:line="240" w:lineRule="auto"/>
              <w:rPr>
                <w:rFonts w:ascii="Times New Roman" w:eastAsia="Times New Roman" w:hAnsi="Times New Roman" w:cs="Times New Roman"/>
                <w:sz w:val="28"/>
                <w:szCs w:val="28"/>
                <w:lang w:val="be-BY" w:eastAsia="ru-RU"/>
              </w:rPr>
            </w:pPr>
            <w:r w:rsidRPr="00504F75">
              <w:rPr>
                <w:rFonts w:ascii="Times New Roman" w:eastAsia="Times New Roman" w:hAnsi="Times New Roman" w:cs="Times New Roman"/>
                <w:sz w:val="28"/>
                <w:szCs w:val="28"/>
                <w:lang w:val="be-BY" w:eastAsia="ru-RU"/>
              </w:rPr>
              <w:t>Министерства образования</w:t>
            </w:r>
          </w:p>
          <w:p w14:paraId="2DA4F6FE" w14:textId="77777777" w:rsidR="00504F75" w:rsidRPr="00504F75" w:rsidRDefault="00504F75" w:rsidP="00504F75">
            <w:pPr>
              <w:widowControl w:val="0"/>
              <w:suppressAutoHyphens/>
              <w:spacing w:after="0" w:line="240" w:lineRule="auto"/>
              <w:rPr>
                <w:rFonts w:ascii="Times New Roman" w:eastAsia="Times New Roman" w:hAnsi="Times New Roman" w:cs="Times New Roman"/>
                <w:sz w:val="28"/>
                <w:szCs w:val="28"/>
                <w:lang w:val="be-BY" w:eastAsia="ru-RU"/>
              </w:rPr>
            </w:pPr>
            <w:r w:rsidRPr="00504F75">
              <w:rPr>
                <w:rFonts w:ascii="Times New Roman" w:eastAsia="Times New Roman" w:hAnsi="Times New Roman" w:cs="Times New Roman"/>
                <w:sz w:val="28"/>
                <w:szCs w:val="28"/>
                <w:lang w:val="be-BY" w:eastAsia="ru-RU"/>
              </w:rPr>
              <w:t>Республики Беларусь</w:t>
            </w:r>
          </w:p>
          <w:p w14:paraId="2CA4426B" w14:textId="77777777" w:rsidR="00504F75" w:rsidRPr="00504F75" w:rsidRDefault="00504F75" w:rsidP="00504F75">
            <w:pPr>
              <w:widowControl w:val="0"/>
              <w:suppressAutoHyphens/>
              <w:spacing w:after="0" w:line="240" w:lineRule="auto"/>
              <w:rPr>
                <w:rFonts w:ascii="Times New Roman" w:eastAsia="Times New Roman" w:hAnsi="Times New Roman" w:cs="Times New Roman"/>
                <w:sz w:val="28"/>
                <w:szCs w:val="28"/>
                <w:lang w:val="be-BY" w:eastAsia="ru-RU"/>
              </w:rPr>
            </w:pPr>
            <w:r w:rsidRPr="00504F75">
              <w:rPr>
                <w:rFonts w:ascii="Times New Roman" w:eastAsia="Times New Roman" w:hAnsi="Times New Roman" w:cs="Times New Roman"/>
                <w:sz w:val="28"/>
                <w:szCs w:val="28"/>
                <w:lang w:val="be-BY" w:eastAsia="ru-RU"/>
              </w:rPr>
              <w:t>С.Н.Пищовым</w:t>
            </w:r>
          </w:p>
          <w:p w14:paraId="3494DC09" w14:textId="77777777" w:rsidR="00504F75" w:rsidRPr="00504F75" w:rsidRDefault="00504F75" w:rsidP="00504F75">
            <w:pPr>
              <w:widowControl w:val="0"/>
              <w:suppressAutoHyphens/>
              <w:spacing w:after="0" w:line="240" w:lineRule="auto"/>
              <w:rPr>
                <w:rFonts w:ascii="Times New Roman" w:eastAsia="Times New Roman" w:hAnsi="Times New Roman" w:cs="Times New Roman"/>
                <w:sz w:val="28"/>
                <w:szCs w:val="28"/>
                <w:lang w:val="be-BY" w:eastAsia="ru-RU"/>
              </w:rPr>
            </w:pPr>
          </w:p>
          <w:p w14:paraId="4DCA24F4" w14:textId="77777777" w:rsidR="00504F75" w:rsidRPr="00504F75" w:rsidRDefault="00504F75" w:rsidP="00504F75">
            <w:pPr>
              <w:widowControl w:val="0"/>
              <w:suppressAutoHyphens/>
              <w:spacing w:after="0" w:line="240" w:lineRule="auto"/>
              <w:rPr>
                <w:rFonts w:ascii="Times New Roman" w:eastAsia="Times New Roman" w:hAnsi="Times New Roman" w:cs="Times New Roman"/>
                <w:sz w:val="28"/>
                <w:szCs w:val="28"/>
                <w:lang w:val="be-BY" w:eastAsia="ru-RU"/>
              </w:rPr>
            </w:pPr>
          </w:p>
        </w:tc>
      </w:tr>
      <w:tr w:rsidR="00504F75" w:rsidRPr="00504F75" w14:paraId="6F38496D" w14:textId="77777777" w:rsidTr="00527432">
        <w:trPr>
          <w:trHeight w:val="329"/>
        </w:trPr>
        <w:tc>
          <w:tcPr>
            <w:tcW w:w="4503" w:type="dxa"/>
          </w:tcPr>
          <w:p w14:paraId="7DD6E954" w14:textId="2BC49127" w:rsidR="00504F75" w:rsidRPr="00504F75" w:rsidRDefault="00504F75" w:rsidP="00504F75">
            <w:pPr>
              <w:widowControl w:val="0"/>
              <w:suppressAutoHyphens/>
              <w:spacing w:after="0" w:line="240" w:lineRule="auto"/>
              <w:rPr>
                <w:rFonts w:ascii="Times New Roman" w:eastAsia="Times New Roman" w:hAnsi="Times New Roman" w:cs="Times New Roman"/>
                <w:sz w:val="28"/>
                <w:szCs w:val="28"/>
                <w:lang w:val="be-BY" w:eastAsia="ru-RU"/>
              </w:rPr>
            </w:pPr>
            <w:r w:rsidRPr="00504F75">
              <w:rPr>
                <w:rFonts w:ascii="Times New Roman" w:eastAsia="Times New Roman" w:hAnsi="Times New Roman" w:cs="Times New Roman"/>
                <w:sz w:val="28"/>
                <w:szCs w:val="28"/>
                <w:lang w:val="be-BY" w:eastAsia="ru-RU"/>
              </w:rPr>
              <w:t>Председателем учебно-методического</w:t>
            </w:r>
          </w:p>
          <w:p w14:paraId="38C226F7" w14:textId="77777777" w:rsidR="00504F75" w:rsidRPr="00504F75" w:rsidRDefault="00504F75" w:rsidP="00504F75">
            <w:pPr>
              <w:widowControl w:val="0"/>
              <w:suppressAutoHyphens/>
              <w:spacing w:after="0" w:line="240" w:lineRule="auto"/>
              <w:rPr>
                <w:rFonts w:ascii="Times New Roman" w:eastAsia="Times New Roman" w:hAnsi="Times New Roman" w:cs="Times New Roman"/>
                <w:sz w:val="28"/>
                <w:szCs w:val="28"/>
                <w:lang w:val="be-BY" w:eastAsia="ru-RU"/>
              </w:rPr>
            </w:pPr>
            <w:r w:rsidRPr="00504F75">
              <w:rPr>
                <w:rFonts w:ascii="Times New Roman" w:eastAsia="Times New Roman" w:hAnsi="Times New Roman" w:cs="Times New Roman"/>
                <w:sz w:val="28"/>
                <w:szCs w:val="28"/>
                <w:lang w:val="be-BY" w:eastAsia="ru-RU"/>
              </w:rPr>
              <w:t xml:space="preserve">объединения по образованию в </w:t>
            </w:r>
          </w:p>
          <w:p w14:paraId="0B5D977E" w14:textId="77777777" w:rsidR="00504F75" w:rsidRPr="00504F75" w:rsidRDefault="00504F75" w:rsidP="00504F75">
            <w:pPr>
              <w:widowControl w:val="0"/>
              <w:suppressAutoHyphens/>
              <w:spacing w:after="0" w:line="240" w:lineRule="auto"/>
              <w:rPr>
                <w:rFonts w:ascii="Times New Roman" w:eastAsia="Times New Roman" w:hAnsi="Times New Roman" w:cs="Times New Roman"/>
                <w:sz w:val="28"/>
                <w:szCs w:val="28"/>
                <w:lang w:val="be-BY" w:eastAsia="ru-RU"/>
              </w:rPr>
            </w:pPr>
            <w:r w:rsidRPr="00504F75">
              <w:rPr>
                <w:rFonts w:ascii="Times New Roman" w:eastAsia="Times New Roman" w:hAnsi="Times New Roman" w:cs="Times New Roman"/>
                <w:sz w:val="28"/>
                <w:szCs w:val="28"/>
                <w:lang w:val="be-BY" w:eastAsia="ru-RU"/>
              </w:rPr>
              <w:t xml:space="preserve">области культуры и искусств </w:t>
            </w:r>
          </w:p>
          <w:p w14:paraId="2089745F" w14:textId="60B8CB94" w:rsidR="00504F75" w:rsidRPr="00504F75" w:rsidRDefault="00504F75" w:rsidP="00504F75">
            <w:pPr>
              <w:widowControl w:val="0"/>
              <w:suppressAutoHyphens/>
              <w:spacing w:after="0" w:line="240" w:lineRule="auto"/>
              <w:rPr>
                <w:rFonts w:ascii="Times New Roman" w:eastAsia="Times New Roman" w:hAnsi="Times New Roman" w:cs="Times New Roman"/>
                <w:sz w:val="28"/>
                <w:szCs w:val="28"/>
                <w:lang w:val="be-BY" w:eastAsia="ru-RU"/>
              </w:rPr>
            </w:pPr>
            <w:r w:rsidRPr="00504F75">
              <w:rPr>
                <w:rFonts w:ascii="Times New Roman" w:eastAsia="Times New Roman" w:hAnsi="Times New Roman" w:cs="Times New Roman"/>
                <w:sz w:val="28"/>
                <w:szCs w:val="28"/>
                <w:lang w:val="be-BY" w:eastAsia="ru-RU"/>
              </w:rPr>
              <w:t>Н.В.Карчевской</w:t>
            </w:r>
          </w:p>
        </w:tc>
        <w:tc>
          <w:tcPr>
            <w:tcW w:w="4768" w:type="dxa"/>
          </w:tcPr>
          <w:p w14:paraId="544231CF" w14:textId="77777777" w:rsidR="00504F75" w:rsidRPr="00504F75" w:rsidRDefault="00504F75" w:rsidP="00504F75">
            <w:pPr>
              <w:widowControl w:val="0"/>
              <w:suppressAutoHyphens/>
              <w:spacing w:after="0" w:line="240" w:lineRule="auto"/>
              <w:rPr>
                <w:rFonts w:ascii="Times New Roman" w:eastAsia="Times New Roman" w:hAnsi="Times New Roman" w:cs="Times New Roman"/>
                <w:sz w:val="28"/>
                <w:szCs w:val="28"/>
                <w:lang w:val="be-BY" w:eastAsia="ru-RU"/>
              </w:rPr>
            </w:pPr>
            <w:r w:rsidRPr="00504F75">
              <w:rPr>
                <w:rFonts w:ascii="Times New Roman" w:eastAsia="Times New Roman" w:hAnsi="Times New Roman" w:cs="Times New Roman"/>
                <w:spacing w:val="-6"/>
                <w:sz w:val="28"/>
                <w:szCs w:val="28"/>
                <w:lang w:val="be-BY" w:eastAsia="ru-RU"/>
              </w:rPr>
              <w:t>Проректором по научно-методической</w:t>
            </w:r>
            <w:r w:rsidRPr="00504F75">
              <w:rPr>
                <w:rFonts w:ascii="Times New Roman" w:eastAsia="Times New Roman" w:hAnsi="Times New Roman" w:cs="Times New Roman"/>
                <w:sz w:val="28"/>
                <w:szCs w:val="28"/>
                <w:lang w:val="be-BY" w:eastAsia="ru-RU"/>
              </w:rPr>
              <w:t xml:space="preserve"> работе государственного учреждения</w:t>
            </w:r>
          </w:p>
          <w:p w14:paraId="0A7DAF1D" w14:textId="77777777" w:rsidR="00504F75" w:rsidRPr="00504F75" w:rsidRDefault="00504F75" w:rsidP="00504F75">
            <w:pPr>
              <w:widowControl w:val="0"/>
              <w:suppressAutoHyphens/>
              <w:spacing w:after="0" w:line="240" w:lineRule="auto"/>
              <w:rPr>
                <w:rFonts w:ascii="Times New Roman" w:eastAsia="Times New Roman" w:hAnsi="Times New Roman" w:cs="Times New Roman"/>
                <w:sz w:val="28"/>
                <w:szCs w:val="28"/>
                <w:lang w:val="be-BY" w:eastAsia="ru-RU"/>
              </w:rPr>
            </w:pPr>
            <w:r w:rsidRPr="00504F75">
              <w:rPr>
                <w:rFonts w:ascii="Times New Roman" w:eastAsia="Times New Roman" w:hAnsi="Times New Roman" w:cs="Times New Roman"/>
                <w:sz w:val="28"/>
                <w:szCs w:val="28"/>
                <w:lang w:val="be-BY" w:eastAsia="ru-RU"/>
              </w:rPr>
              <w:t>образования «Республиканский</w:t>
            </w:r>
          </w:p>
          <w:p w14:paraId="12B3A801" w14:textId="77777777" w:rsidR="00504F75" w:rsidRPr="00504F75" w:rsidRDefault="00504F75" w:rsidP="00504F75">
            <w:pPr>
              <w:widowControl w:val="0"/>
              <w:suppressAutoHyphens/>
              <w:spacing w:after="0" w:line="240" w:lineRule="auto"/>
              <w:rPr>
                <w:rFonts w:ascii="Times New Roman" w:eastAsia="Times New Roman" w:hAnsi="Times New Roman" w:cs="Times New Roman"/>
                <w:sz w:val="28"/>
                <w:szCs w:val="28"/>
                <w:lang w:val="be-BY" w:eastAsia="ru-RU"/>
              </w:rPr>
            </w:pPr>
            <w:r w:rsidRPr="00504F75">
              <w:rPr>
                <w:rFonts w:ascii="Times New Roman" w:eastAsia="Times New Roman" w:hAnsi="Times New Roman" w:cs="Times New Roman"/>
                <w:sz w:val="28"/>
                <w:szCs w:val="28"/>
                <w:lang w:val="be-BY" w:eastAsia="ru-RU"/>
              </w:rPr>
              <w:t>институт высшей школы»</w:t>
            </w:r>
          </w:p>
          <w:p w14:paraId="1140F83F" w14:textId="77777777" w:rsidR="00504F75" w:rsidRPr="00504F75" w:rsidRDefault="00504F75" w:rsidP="00504F75">
            <w:pPr>
              <w:widowControl w:val="0"/>
              <w:suppressAutoHyphens/>
              <w:spacing w:after="0" w:line="240" w:lineRule="auto"/>
              <w:rPr>
                <w:rFonts w:ascii="Times New Roman" w:eastAsia="Times New Roman" w:hAnsi="Times New Roman" w:cs="Times New Roman"/>
                <w:sz w:val="28"/>
                <w:szCs w:val="28"/>
                <w:lang w:val="be-BY" w:eastAsia="ru-RU"/>
              </w:rPr>
            </w:pPr>
            <w:r w:rsidRPr="00504F75">
              <w:rPr>
                <w:rFonts w:ascii="Times New Roman" w:eastAsia="Times New Roman" w:hAnsi="Times New Roman" w:cs="Times New Roman"/>
                <w:sz w:val="28"/>
                <w:szCs w:val="28"/>
                <w:lang w:val="be-BY" w:eastAsia="ru-RU"/>
              </w:rPr>
              <w:t>И.В.Титовичем</w:t>
            </w:r>
          </w:p>
          <w:p w14:paraId="0480401D" w14:textId="77777777" w:rsidR="00504F75" w:rsidRPr="00504F75" w:rsidRDefault="00504F75" w:rsidP="00504F75">
            <w:pPr>
              <w:widowControl w:val="0"/>
              <w:suppressAutoHyphens/>
              <w:spacing w:after="0" w:line="240" w:lineRule="auto"/>
              <w:rPr>
                <w:rFonts w:ascii="Times New Roman" w:eastAsia="Times New Roman" w:hAnsi="Times New Roman" w:cs="Times New Roman"/>
                <w:sz w:val="28"/>
                <w:szCs w:val="28"/>
                <w:lang w:val="be-BY" w:eastAsia="ru-RU"/>
              </w:rPr>
            </w:pPr>
          </w:p>
          <w:p w14:paraId="472846FE" w14:textId="77777777" w:rsidR="00504F75" w:rsidRPr="00504F75" w:rsidRDefault="00504F75" w:rsidP="00504F75">
            <w:pPr>
              <w:widowControl w:val="0"/>
              <w:suppressAutoHyphens/>
              <w:spacing w:after="0" w:line="240" w:lineRule="auto"/>
              <w:rPr>
                <w:rFonts w:ascii="Times New Roman" w:eastAsia="Times New Roman" w:hAnsi="Times New Roman" w:cs="Times New Roman"/>
                <w:sz w:val="28"/>
                <w:szCs w:val="28"/>
                <w:lang w:val="be-BY" w:eastAsia="ru-RU"/>
              </w:rPr>
            </w:pPr>
          </w:p>
        </w:tc>
      </w:tr>
      <w:tr w:rsidR="00504F75" w:rsidRPr="00504F75" w14:paraId="0E3E3AAC" w14:textId="77777777" w:rsidTr="00527432">
        <w:trPr>
          <w:trHeight w:val="329"/>
        </w:trPr>
        <w:tc>
          <w:tcPr>
            <w:tcW w:w="4503" w:type="dxa"/>
          </w:tcPr>
          <w:p w14:paraId="5D65BB8E" w14:textId="77777777" w:rsidR="00504F75" w:rsidRPr="00504F75" w:rsidRDefault="00504F75" w:rsidP="00504F75">
            <w:pPr>
              <w:widowControl w:val="0"/>
              <w:suppressAutoHyphens/>
              <w:spacing w:after="0" w:line="240" w:lineRule="auto"/>
              <w:rPr>
                <w:rFonts w:ascii="Times New Roman" w:eastAsia="Times New Roman" w:hAnsi="Times New Roman" w:cs="Times New Roman"/>
                <w:sz w:val="28"/>
                <w:szCs w:val="28"/>
                <w:lang w:val="be-BY" w:eastAsia="ru-RU"/>
              </w:rPr>
            </w:pPr>
          </w:p>
          <w:p w14:paraId="22D9123A" w14:textId="77777777" w:rsidR="00504F75" w:rsidRPr="00504F75" w:rsidRDefault="00504F75" w:rsidP="00504F75">
            <w:pPr>
              <w:widowControl w:val="0"/>
              <w:suppressAutoHyphens/>
              <w:spacing w:after="0" w:line="240" w:lineRule="auto"/>
              <w:rPr>
                <w:rFonts w:ascii="Times New Roman" w:eastAsia="Times New Roman" w:hAnsi="Times New Roman" w:cs="Times New Roman"/>
                <w:sz w:val="28"/>
                <w:szCs w:val="28"/>
                <w:lang w:val="be-BY" w:eastAsia="ru-RU"/>
              </w:rPr>
            </w:pPr>
          </w:p>
        </w:tc>
        <w:tc>
          <w:tcPr>
            <w:tcW w:w="4768" w:type="dxa"/>
          </w:tcPr>
          <w:p w14:paraId="7C9CF42A" w14:textId="77777777" w:rsidR="00504F75" w:rsidRPr="00504F75" w:rsidRDefault="00504F75" w:rsidP="00504F75">
            <w:pPr>
              <w:widowControl w:val="0"/>
              <w:tabs>
                <w:tab w:val="left" w:pos="2301"/>
              </w:tabs>
              <w:suppressAutoHyphens/>
              <w:spacing w:after="0" w:line="240" w:lineRule="auto"/>
              <w:rPr>
                <w:rFonts w:ascii="Times New Roman" w:eastAsia="Times New Roman" w:hAnsi="Times New Roman" w:cs="Times New Roman"/>
                <w:sz w:val="28"/>
                <w:szCs w:val="28"/>
                <w:lang w:val="be-BY" w:eastAsia="ru-RU"/>
              </w:rPr>
            </w:pPr>
            <w:r w:rsidRPr="00504F75">
              <w:rPr>
                <w:rFonts w:ascii="Times New Roman" w:eastAsia="Times New Roman" w:hAnsi="Times New Roman" w:cs="Times New Roman"/>
                <w:sz w:val="28"/>
                <w:szCs w:val="28"/>
                <w:lang w:val="be-BY" w:eastAsia="ru-RU"/>
              </w:rPr>
              <w:t>Эксперт-нормоконтролер</w:t>
            </w:r>
          </w:p>
          <w:p w14:paraId="2C4FD8D5" w14:textId="77777777" w:rsidR="00504F75" w:rsidRPr="00504F75" w:rsidRDefault="00504F75" w:rsidP="00504F75">
            <w:pPr>
              <w:widowControl w:val="0"/>
              <w:tabs>
                <w:tab w:val="left" w:pos="2301"/>
              </w:tabs>
              <w:suppressAutoHyphens/>
              <w:spacing w:after="0" w:line="240" w:lineRule="auto"/>
              <w:rPr>
                <w:rFonts w:ascii="Times New Roman" w:eastAsia="Times New Roman" w:hAnsi="Times New Roman" w:cs="Times New Roman"/>
                <w:sz w:val="28"/>
                <w:szCs w:val="28"/>
                <w:lang w:val="be-BY" w:eastAsia="ru-RU"/>
              </w:rPr>
            </w:pPr>
            <w:r w:rsidRPr="00504F75">
              <w:rPr>
                <w:rFonts w:ascii="Times New Roman" w:eastAsia="Times New Roman" w:hAnsi="Times New Roman" w:cs="Times New Roman"/>
                <w:sz w:val="28"/>
                <w:szCs w:val="28"/>
                <w:lang w:val="be-BY" w:eastAsia="ru-RU"/>
              </w:rPr>
              <w:t>М.М.Байдун</w:t>
            </w:r>
          </w:p>
        </w:tc>
      </w:tr>
    </w:tbl>
    <w:p w14:paraId="507B8919" w14:textId="55FD47D4" w:rsidR="00C47BBB" w:rsidRPr="00BB087E" w:rsidRDefault="00C47BBB" w:rsidP="00C47BBB">
      <w:pPr>
        <w:widowControl w:val="0"/>
        <w:spacing w:after="0" w:line="360" w:lineRule="exact"/>
        <w:jc w:val="center"/>
        <w:rPr>
          <w:rFonts w:ascii="Times New Roman" w:eastAsia="Courier New" w:hAnsi="Times New Roman" w:cs="Courier New"/>
          <w:color w:val="000000"/>
          <w:sz w:val="28"/>
          <w:szCs w:val="28"/>
          <w:lang w:eastAsia="ru-RU"/>
        </w:rPr>
      </w:pPr>
    </w:p>
    <w:p w14:paraId="70B985E0" w14:textId="6D6936DE" w:rsidR="00C47BBB" w:rsidRDefault="00C47BBB" w:rsidP="00C47BBB">
      <w:pPr>
        <w:widowControl w:val="0"/>
        <w:spacing w:after="0" w:line="360" w:lineRule="exact"/>
        <w:jc w:val="center"/>
        <w:rPr>
          <w:rFonts w:ascii="Times New Roman" w:eastAsia="Courier New" w:hAnsi="Times New Roman" w:cs="Courier New"/>
          <w:color w:val="000000"/>
          <w:sz w:val="28"/>
          <w:szCs w:val="28"/>
          <w:lang w:val="be-BY" w:eastAsia="ru-RU"/>
        </w:rPr>
      </w:pPr>
    </w:p>
    <w:p w14:paraId="786ADF07" w14:textId="47862506" w:rsidR="00504F75" w:rsidRDefault="00504F75" w:rsidP="00C47BBB">
      <w:pPr>
        <w:widowControl w:val="0"/>
        <w:spacing w:after="0" w:line="360" w:lineRule="exact"/>
        <w:jc w:val="center"/>
        <w:rPr>
          <w:rFonts w:ascii="Times New Roman" w:eastAsia="Courier New" w:hAnsi="Times New Roman" w:cs="Courier New"/>
          <w:color w:val="000000"/>
          <w:sz w:val="28"/>
          <w:szCs w:val="28"/>
          <w:lang w:val="be-BY" w:eastAsia="ru-RU"/>
        </w:rPr>
      </w:pPr>
    </w:p>
    <w:p w14:paraId="00473119" w14:textId="46333E5C" w:rsidR="00FC38E9" w:rsidRDefault="00FC38E9" w:rsidP="00C47BBB">
      <w:pPr>
        <w:widowControl w:val="0"/>
        <w:spacing w:after="0" w:line="360" w:lineRule="exact"/>
        <w:jc w:val="center"/>
        <w:rPr>
          <w:rFonts w:ascii="Times New Roman" w:eastAsia="Courier New" w:hAnsi="Times New Roman" w:cs="Courier New"/>
          <w:color w:val="000000"/>
          <w:sz w:val="28"/>
          <w:szCs w:val="28"/>
          <w:lang w:val="be-BY" w:eastAsia="ru-RU"/>
        </w:rPr>
      </w:pPr>
    </w:p>
    <w:p w14:paraId="1DDD0FC0" w14:textId="77777777" w:rsidR="00264725" w:rsidRDefault="00264725" w:rsidP="00673122">
      <w:pPr>
        <w:widowControl w:val="0"/>
        <w:spacing w:after="0" w:line="360" w:lineRule="exact"/>
        <w:jc w:val="center"/>
        <w:rPr>
          <w:rFonts w:ascii="Times New Roman" w:eastAsia="Courier New" w:hAnsi="Times New Roman" w:cs="Courier New"/>
          <w:color w:val="000000"/>
          <w:sz w:val="28"/>
          <w:szCs w:val="28"/>
          <w:lang w:val="be-BY" w:eastAsia="ru-RU"/>
        </w:rPr>
      </w:pPr>
    </w:p>
    <w:p w14:paraId="77C06F5C" w14:textId="7A25F962" w:rsidR="00673122" w:rsidRDefault="0014437B" w:rsidP="00673122">
      <w:pPr>
        <w:widowControl w:val="0"/>
        <w:spacing w:after="0" w:line="360" w:lineRule="exact"/>
        <w:jc w:val="center"/>
        <w:rPr>
          <w:rFonts w:ascii="Times New Roman" w:eastAsia="Courier New" w:hAnsi="Times New Roman" w:cs="Courier New"/>
          <w:color w:val="000000"/>
          <w:sz w:val="28"/>
          <w:szCs w:val="28"/>
          <w:lang w:eastAsia="ru-RU"/>
        </w:rPr>
        <w:sectPr w:rsidR="00673122" w:rsidSect="00673122">
          <w:pgSz w:w="11906" w:h="16838"/>
          <w:pgMar w:top="1134" w:right="567" w:bottom="1134" w:left="1701" w:header="709" w:footer="709" w:gutter="0"/>
          <w:cols w:space="708"/>
          <w:docGrid w:linePitch="360"/>
        </w:sectPr>
      </w:pPr>
      <w:r>
        <w:rPr>
          <w:rFonts w:ascii="Times New Roman" w:eastAsia="Courier New" w:hAnsi="Times New Roman" w:cs="Courier New"/>
          <w:color w:val="000000"/>
          <w:sz w:val="28"/>
          <w:szCs w:val="28"/>
          <w:lang w:val="be-BY" w:eastAsia="ru-RU"/>
        </w:rPr>
        <w:t>Минск 202</w:t>
      </w:r>
      <w:r w:rsidR="00673122">
        <w:rPr>
          <w:rFonts w:ascii="Times New Roman" w:eastAsia="Courier New" w:hAnsi="Times New Roman" w:cs="Courier New"/>
          <w:color w:val="000000"/>
          <w:sz w:val="28"/>
          <w:szCs w:val="28"/>
          <w:lang w:eastAsia="ru-RU"/>
        </w:rPr>
        <w:t>6</w:t>
      </w:r>
    </w:p>
    <w:p w14:paraId="6485690F" w14:textId="2C7D1BF4" w:rsidR="00441722" w:rsidRPr="00673122" w:rsidRDefault="00441722" w:rsidP="00673122">
      <w:pPr>
        <w:widowControl w:val="0"/>
        <w:spacing w:after="0" w:line="360" w:lineRule="exact"/>
        <w:rPr>
          <w:rFonts w:ascii="Times New Roman" w:eastAsia="Courier New" w:hAnsi="Times New Roman" w:cs="Courier New"/>
          <w:b/>
          <w:color w:val="000000"/>
          <w:sz w:val="28"/>
          <w:szCs w:val="28"/>
          <w:lang w:eastAsia="ru-RU"/>
        </w:rPr>
      </w:pPr>
      <w:r w:rsidRPr="00441722">
        <w:rPr>
          <w:rFonts w:ascii="Times New Roman" w:eastAsia="Times New Roman" w:hAnsi="Times New Roman" w:cs="Times New Roman"/>
          <w:b/>
          <w:iCs/>
          <w:sz w:val="28"/>
          <w:szCs w:val="28"/>
          <w:lang w:eastAsia="ru-RU"/>
        </w:rPr>
        <w:lastRenderedPageBreak/>
        <w:t>СОСТАВИТЕЛЬ</w:t>
      </w:r>
    </w:p>
    <w:p w14:paraId="6D1C4F25" w14:textId="775874DF" w:rsidR="00441722" w:rsidRPr="00441722" w:rsidRDefault="00441722" w:rsidP="00C47BBB">
      <w:pPr>
        <w:autoSpaceDE w:val="0"/>
        <w:autoSpaceDN w:val="0"/>
        <w:adjustRightInd w:val="0"/>
        <w:spacing w:after="0" w:line="360" w:lineRule="exact"/>
        <w:jc w:val="both"/>
        <w:rPr>
          <w:rFonts w:ascii="Times New Roman" w:eastAsia="Times New Roman" w:hAnsi="Times New Roman" w:cs="Times New Roman"/>
          <w:sz w:val="28"/>
          <w:szCs w:val="28"/>
          <w:lang w:eastAsia="ru-RU"/>
        </w:rPr>
      </w:pPr>
      <w:r w:rsidRPr="000D12E0">
        <w:rPr>
          <w:rFonts w:ascii="Times New Roman" w:eastAsia="Times New Roman" w:hAnsi="Times New Roman" w:cs="Times New Roman"/>
          <w:i/>
          <w:sz w:val="28"/>
          <w:szCs w:val="28"/>
          <w:lang w:eastAsia="ru-RU"/>
        </w:rPr>
        <w:t>Г.</w:t>
      </w:r>
      <w:r w:rsidR="00636E32" w:rsidRPr="000D12E0">
        <w:rPr>
          <w:rFonts w:ascii="Times New Roman" w:eastAsia="Times New Roman" w:hAnsi="Times New Roman" w:cs="Times New Roman"/>
          <w:i/>
          <w:sz w:val="28"/>
          <w:szCs w:val="28"/>
          <w:lang w:eastAsia="ru-RU"/>
        </w:rPr>
        <w:t> </w:t>
      </w:r>
      <w:r w:rsidRPr="000D12E0">
        <w:rPr>
          <w:rFonts w:ascii="Times New Roman" w:eastAsia="Times New Roman" w:hAnsi="Times New Roman" w:cs="Times New Roman"/>
          <w:i/>
          <w:sz w:val="28"/>
          <w:szCs w:val="28"/>
          <w:lang w:eastAsia="ru-RU"/>
        </w:rPr>
        <w:t>Г.</w:t>
      </w:r>
      <w:r w:rsidR="00636E32" w:rsidRPr="000D12E0">
        <w:rPr>
          <w:rFonts w:ascii="Times New Roman" w:eastAsia="Times New Roman" w:hAnsi="Times New Roman" w:cs="Times New Roman"/>
          <w:i/>
          <w:sz w:val="28"/>
          <w:szCs w:val="28"/>
          <w:lang w:eastAsia="ru-RU"/>
        </w:rPr>
        <w:t> </w:t>
      </w:r>
      <w:r w:rsidRPr="000D12E0">
        <w:rPr>
          <w:rFonts w:ascii="Times New Roman" w:eastAsia="Times New Roman" w:hAnsi="Times New Roman" w:cs="Times New Roman"/>
          <w:i/>
          <w:sz w:val="28"/>
          <w:szCs w:val="28"/>
          <w:lang w:eastAsia="ru-RU"/>
        </w:rPr>
        <w:t>Поляков,</w:t>
      </w:r>
      <w:r w:rsidRPr="00441722">
        <w:rPr>
          <w:rFonts w:ascii="Times New Roman" w:eastAsia="Times New Roman" w:hAnsi="Times New Roman" w:cs="Times New Roman"/>
          <w:sz w:val="28"/>
          <w:szCs w:val="28"/>
          <w:lang w:eastAsia="ru-RU"/>
        </w:rPr>
        <w:t xml:space="preserve"> старший преподаватель кафедры эстрадной музыки учреждения образования «Белорусский государственный университет культуры и искусств»</w:t>
      </w:r>
    </w:p>
    <w:p w14:paraId="72153174" w14:textId="77777777" w:rsidR="00441722" w:rsidRPr="00441722" w:rsidRDefault="00441722" w:rsidP="00C47BBB">
      <w:pPr>
        <w:autoSpaceDE w:val="0"/>
        <w:autoSpaceDN w:val="0"/>
        <w:adjustRightInd w:val="0"/>
        <w:spacing w:after="0" w:line="360" w:lineRule="exact"/>
        <w:jc w:val="both"/>
        <w:rPr>
          <w:rFonts w:ascii="Times New Roman" w:eastAsia="Times New Roman" w:hAnsi="Times New Roman" w:cs="Times New Roman"/>
          <w:i/>
          <w:sz w:val="28"/>
          <w:szCs w:val="28"/>
          <w:lang w:eastAsia="ru-RU"/>
        </w:rPr>
      </w:pPr>
    </w:p>
    <w:p w14:paraId="32172873" w14:textId="77777777" w:rsidR="00441722" w:rsidRPr="00441722" w:rsidRDefault="00441722" w:rsidP="00C47BBB">
      <w:pPr>
        <w:spacing w:after="0" w:line="360" w:lineRule="exact"/>
        <w:contextualSpacing/>
        <w:jc w:val="both"/>
        <w:rPr>
          <w:rFonts w:ascii="Times New Roman" w:eastAsia="Times New Roman" w:hAnsi="Times New Roman" w:cs="Times New Roman"/>
          <w:b/>
          <w:bCs/>
          <w:sz w:val="28"/>
          <w:szCs w:val="28"/>
          <w:lang w:val="be-BY" w:eastAsia="ru-RU"/>
        </w:rPr>
      </w:pPr>
    </w:p>
    <w:p w14:paraId="3D77A09D" w14:textId="77777777" w:rsidR="00441722" w:rsidRPr="00441722" w:rsidRDefault="00441722" w:rsidP="00C47BBB">
      <w:pPr>
        <w:spacing w:after="0" w:line="360" w:lineRule="exact"/>
        <w:contextualSpacing/>
        <w:jc w:val="both"/>
        <w:rPr>
          <w:rFonts w:ascii="Times New Roman" w:eastAsia="Times New Roman" w:hAnsi="Times New Roman" w:cs="Times New Roman"/>
          <w:b/>
          <w:bCs/>
          <w:sz w:val="28"/>
          <w:szCs w:val="28"/>
          <w:lang w:val="be-BY" w:eastAsia="ru-RU"/>
        </w:rPr>
      </w:pPr>
    </w:p>
    <w:p w14:paraId="315982E6" w14:textId="77777777" w:rsidR="00441722" w:rsidRPr="00441722" w:rsidRDefault="00441722" w:rsidP="00C47BBB">
      <w:pPr>
        <w:spacing w:after="0" w:line="360" w:lineRule="exact"/>
        <w:contextualSpacing/>
        <w:jc w:val="both"/>
        <w:rPr>
          <w:rFonts w:ascii="Times New Roman" w:eastAsia="Times New Roman" w:hAnsi="Times New Roman" w:cs="Times New Roman"/>
          <w:b/>
          <w:bCs/>
          <w:sz w:val="28"/>
          <w:szCs w:val="28"/>
          <w:lang w:val="be-BY" w:eastAsia="ru-RU"/>
        </w:rPr>
      </w:pPr>
      <w:r w:rsidRPr="00441722">
        <w:rPr>
          <w:rFonts w:ascii="Times New Roman" w:eastAsia="Times New Roman" w:hAnsi="Times New Roman" w:cs="Times New Roman"/>
          <w:b/>
          <w:bCs/>
          <w:sz w:val="28"/>
          <w:szCs w:val="28"/>
          <w:lang w:val="be-BY" w:eastAsia="ru-RU"/>
        </w:rPr>
        <w:t>РЕЦЕНЗЕНТЫ:</w:t>
      </w:r>
    </w:p>
    <w:p w14:paraId="51FF7F8E" w14:textId="6F3DD324" w:rsidR="00441722" w:rsidRPr="002E7313" w:rsidRDefault="00636E32">
      <w:pPr>
        <w:widowControl w:val="0"/>
        <w:spacing w:after="0" w:line="360" w:lineRule="exact"/>
        <w:jc w:val="both"/>
        <w:rPr>
          <w:rFonts w:ascii="Times New Roman" w:eastAsia="Courier New" w:hAnsi="Times New Roman" w:cs="Courier New"/>
          <w:sz w:val="28"/>
          <w:szCs w:val="28"/>
          <w:lang w:val="be-BY" w:eastAsia="ru-RU"/>
        </w:rPr>
      </w:pPr>
      <w:r w:rsidRPr="002E7313">
        <w:rPr>
          <w:rFonts w:ascii="Times New Roman" w:eastAsia="Courier New" w:hAnsi="Times New Roman" w:cs="Courier New"/>
          <w:i/>
          <w:iCs/>
          <w:sz w:val="28"/>
          <w:szCs w:val="28"/>
          <w:lang w:eastAsia="ru-RU"/>
        </w:rPr>
        <w:t>к</w:t>
      </w:r>
      <w:r w:rsidR="00441722" w:rsidRPr="002E7313">
        <w:rPr>
          <w:rFonts w:ascii="Times New Roman" w:eastAsia="Courier New" w:hAnsi="Times New Roman" w:cs="Courier New"/>
          <w:i/>
          <w:iCs/>
          <w:sz w:val="28"/>
          <w:szCs w:val="28"/>
          <w:lang w:eastAsia="ru-RU"/>
        </w:rPr>
        <w:t>афедра</w:t>
      </w:r>
      <w:r w:rsidR="00441722" w:rsidRPr="002E7313">
        <w:rPr>
          <w:rFonts w:ascii="Times New Roman" w:eastAsia="Courier New" w:hAnsi="Times New Roman" w:cs="Courier New"/>
          <w:iCs/>
          <w:sz w:val="28"/>
          <w:szCs w:val="28"/>
          <w:lang w:eastAsia="ru-RU"/>
        </w:rPr>
        <w:t xml:space="preserve"> художественного творчества и продюсерства </w:t>
      </w:r>
      <w:r w:rsidR="00DD47AB" w:rsidRPr="002E7313">
        <w:rPr>
          <w:rFonts w:ascii="Times New Roman" w:eastAsia="Courier New" w:hAnsi="Times New Roman" w:cs="Courier New"/>
          <w:iCs/>
          <w:sz w:val="28"/>
          <w:szCs w:val="28"/>
          <w:lang w:eastAsia="ru-RU"/>
        </w:rPr>
        <w:t xml:space="preserve">частного </w:t>
      </w:r>
      <w:r w:rsidR="00441722" w:rsidRPr="002E7313">
        <w:rPr>
          <w:rFonts w:ascii="Times New Roman" w:eastAsia="Courier New" w:hAnsi="Times New Roman" w:cs="Courier New"/>
          <w:iCs/>
          <w:sz w:val="28"/>
          <w:szCs w:val="28"/>
          <w:lang w:eastAsia="ru-RU"/>
        </w:rPr>
        <w:t>учреждения образования «Институт современных знаний имени А.</w:t>
      </w:r>
      <w:r w:rsidR="00DD47AB" w:rsidRPr="002E7313">
        <w:rPr>
          <w:rFonts w:ascii="Times New Roman" w:eastAsia="Courier New" w:hAnsi="Times New Roman" w:cs="Courier New"/>
          <w:iCs/>
          <w:sz w:val="28"/>
          <w:szCs w:val="28"/>
          <w:lang w:eastAsia="ru-RU"/>
        </w:rPr>
        <w:t> </w:t>
      </w:r>
      <w:r w:rsidR="00441722" w:rsidRPr="002E7313">
        <w:rPr>
          <w:rFonts w:ascii="Times New Roman" w:eastAsia="Courier New" w:hAnsi="Times New Roman" w:cs="Courier New"/>
          <w:iCs/>
          <w:sz w:val="28"/>
          <w:szCs w:val="28"/>
          <w:lang w:eastAsia="ru-RU"/>
        </w:rPr>
        <w:t>М.</w:t>
      </w:r>
      <w:r w:rsidR="00DD47AB" w:rsidRPr="002E7313">
        <w:rPr>
          <w:rFonts w:ascii="Times New Roman" w:eastAsia="Courier New" w:hAnsi="Times New Roman" w:cs="Courier New"/>
          <w:iCs/>
          <w:sz w:val="28"/>
          <w:szCs w:val="28"/>
          <w:lang w:eastAsia="ru-RU"/>
        </w:rPr>
        <w:t> </w:t>
      </w:r>
      <w:r w:rsidR="00441722" w:rsidRPr="002E7313">
        <w:rPr>
          <w:rFonts w:ascii="Times New Roman" w:eastAsia="Courier New" w:hAnsi="Times New Roman" w:cs="Courier New"/>
          <w:iCs/>
          <w:sz w:val="28"/>
          <w:szCs w:val="28"/>
          <w:lang w:eastAsia="ru-RU"/>
        </w:rPr>
        <w:t>Широкова»</w:t>
      </w:r>
      <w:r w:rsidRPr="002E7313">
        <w:rPr>
          <w:rFonts w:ascii="Times New Roman" w:eastAsia="Courier New" w:hAnsi="Times New Roman" w:cs="Courier New"/>
          <w:sz w:val="28"/>
          <w:szCs w:val="28"/>
          <w:lang w:eastAsia="ru-RU"/>
        </w:rPr>
        <w:t>;</w:t>
      </w:r>
    </w:p>
    <w:p w14:paraId="51CD47CC" w14:textId="2E57991F" w:rsidR="00441722" w:rsidRPr="004B3E41" w:rsidRDefault="00441722">
      <w:pPr>
        <w:widowControl w:val="0"/>
        <w:spacing w:after="0" w:line="360" w:lineRule="exact"/>
        <w:jc w:val="both"/>
        <w:rPr>
          <w:rFonts w:ascii="Times New Roman" w:eastAsia="Times New Roman" w:hAnsi="Times New Roman" w:cs="Times New Roman"/>
          <w:iCs/>
          <w:sz w:val="28"/>
          <w:szCs w:val="28"/>
          <w:lang w:eastAsia="ru-RU"/>
        </w:rPr>
      </w:pPr>
      <w:r w:rsidRPr="002E7313">
        <w:rPr>
          <w:rFonts w:ascii="Times New Roman" w:eastAsia="Times New Roman" w:hAnsi="Times New Roman" w:cs="Times New Roman"/>
          <w:i/>
          <w:iCs/>
          <w:sz w:val="28"/>
          <w:szCs w:val="28"/>
          <w:lang w:eastAsia="ru-RU"/>
        </w:rPr>
        <w:t>Д.</w:t>
      </w:r>
      <w:r w:rsidR="00636E32" w:rsidRPr="002E7313">
        <w:rPr>
          <w:rFonts w:ascii="Times New Roman" w:eastAsia="Times New Roman" w:hAnsi="Times New Roman" w:cs="Times New Roman"/>
          <w:i/>
          <w:iCs/>
          <w:sz w:val="28"/>
          <w:szCs w:val="28"/>
          <w:lang w:eastAsia="ru-RU"/>
        </w:rPr>
        <w:t> </w:t>
      </w:r>
      <w:r w:rsidRPr="002E7313">
        <w:rPr>
          <w:rFonts w:ascii="Times New Roman" w:eastAsia="Times New Roman" w:hAnsi="Times New Roman" w:cs="Times New Roman"/>
          <w:i/>
          <w:iCs/>
          <w:sz w:val="28"/>
          <w:szCs w:val="28"/>
          <w:lang w:eastAsia="ru-RU"/>
        </w:rPr>
        <w:t>В.</w:t>
      </w:r>
      <w:r w:rsidR="00DD47AB" w:rsidRPr="002E7313">
        <w:rPr>
          <w:rFonts w:ascii="Times New Roman" w:eastAsia="Times New Roman" w:hAnsi="Times New Roman" w:cs="Times New Roman"/>
          <w:i/>
          <w:iCs/>
          <w:sz w:val="28"/>
          <w:szCs w:val="28"/>
          <w:lang w:eastAsia="ru-RU"/>
        </w:rPr>
        <w:t> </w:t>
      </w:r>
      <w:r w:rsidRPr="002E7313">
        <w:rPr>
          <w:rFonts w:ascii="Times New Roman" w:eastAsia="Times New Roman" w:hAnsi="Times New Roman" w:cs="Times New Roman"/>
          <w:i/>
          <w:iCs/>
          <w:sz w:val="28"/>
          <w:szCs w:val="28"/>
          <w:lang w:eastAsia="ru-RU"/>
        </w:rPr>
        <w:t>Бударин,</w:t>
      </w:r>
      <w:r w:rsidRPr="002E7313">
        <w:rPr>
          <w:rFonts w:ascii="Times New Roman" w:eastAsia="Times New Roman" w:hAnsi="Times New Roman" w:cs="Times New Roman"/>
          <w:iCs/>
          <w:sz w:val="28"/>
          <w:szCs w:val="28"/>
          <w:lang w:eastAsia="ru-RU"/>
        </w:rPr>
        <w:t xml:space="preserve"> ведущий мастер сцены </w:t>
      </w:r>
      <w:r w:rsidR="004B3E41" w:rsidRPr="002E7313">
        <w:rPr>
          <w:rFonts w:ascii="Times New Roman" w:eastAsia="Times New Roman" w:hAnsi="Times New Roman" w:cs="Times New Roman"/>
          <w:iCs/>
          <w:sz w:val="28"/>
          <w:szCs w:val="28"/>
          <w:lang w:eastAsia="ru-RU"/>
        </w:rPr>
        <w:t xml:space="preserve">Государственного </w:t>
      </w:r>
      <w:r w:rsidRPr="002E7313">
        <w:rPr>
          <w:rFonts w:ascii="Times New Roman" w:eastAsia="Times New Roman" w:hAnsi="Times New Roman" w:cs="Times New Roman"/>
          <w:iCs/>
          <w:sz w:val="28"/>
          <w:szCs w:val="28"/>
          <w:lang w:eastAsia="ru-RU"/>
        </w:rPr>
        <w:t>учреждения «Заслуженный коллектив Республики Беларусь</w:t>
      </w:r>
      <w:r w:rsidR="00B0668F" w:rsidRPr="002E7313">
        <w:rPr>
          <w:rFonts w:ascii="Times New Roman" w:eastAsia="Times New Roman" w:hAnsi="Times New Roman" w:cs="Times New Roman"/>
          <w:iCs/>
          <w:sz w:val="28"/>
          <w:szCs w:val="28"/>
          <w:lang w:val="be-BY" w:eastAsia="ru-RU"/>
        </w:rPr>
        <w:t xml:space="preserve"> «</w:t>
      </w:r>
      <w:r w:rsidRPr="002E7313">
        <w:rPr>
          <w:rFonts w:ascii="Times New Roman" w:eastAsia="Times New Roman" w:hAnsi="Times New Roman" w:cs="Times New Roman"/>
          <w:iCs/>
          <w:sz w:val="28"/>
          <w:szCs w:val="28"/>
          <w:lang w:eastAsia="ru-RU"/>
        </w:rPr>
        <w:t>Национальный академический оркестр си</w:t>
      </w:r>
      <w:r w:rsidR="00C31BE9" w:rsidRPr="002E7313">
        <w:rPr>
          <w:rFonts w:ascii="Times New Roman" w:eastAsia="Times New Roman" w:hAnsi="Times New Roman" w:cs="Times New Roman"/>
          <w:iCs/>
          <w:sz w:val="28"/>
          <w:szCs w:val="28"/>
          <w:lang w:eastAsia="ru-RU"/>
        </w:rPr>
        <w:t>мфонической и эстрадной музыки Р</w:t>
      </w:r>
      <w:r w:rsidRPr="002E7313">
        <w:rPr>
          <w:rFonts w:ascii="Times New Roman" w:eastAsia="Times New Roman" w:hAnsi="Times New Roman" w:cs="Times New Roman"/>
          <w:iCs/>
          <w:sz w:val="28"/>
          <w:szCs w:val="28"/>
          <w:lang w:eastAsia="ru-RU"/>
        </w:rPr>
        <w:t>еспублики Беларусь имени М.</w:t>
      </w:r>
      <w:r w:rsidR="00DD47AB" w:rsidRPr="002E7313">
        <w:rPr>
          <w:rFonts w:ascii="Times New Roman" w:eastAsia="Times New Roman" w:hAnsi="Times New Roman" w:cs="Times New Roman"/>
          <w:iCs/>
          <w:sz w:val="28"/>
          <w:szCs w:val="28"/>
          <w:lang w:eastAsia="ru-RU"/>
        </w:rPr>
        <w:t> </w:t>
      </w:r>
      <w:r w:rsidRPr="002E7313">
        <w:rPr>
          <w:rFonts w:ascii="Times New Roman" w:eastAsia="Times New Roman" w:hAnsi="Times New Roman" w:cs="Times New Roman"/>
          <w:iCs/>
          <w:sz w:val="28"/>
          <w:szCs w:val="28"/>
          <w:lang w:eastAsia="ru-RU"/>
        </w:rPr>
        <w:t>Я.</w:t>
      </w:r>
      <w:r w:rsidR="00DD47AB" w:rsidRPr="002E7313">
        <w:rPr>
          <w:rFonts w:ascii="Times New Roman" w:eastAsia="Times New Roman" w:hAnsi="Times New Roman" w:cs="Times New Roman"/>
          <w:iCs/>
          <w:sz w:val="28"/>
          <w:szCs w:val="28"/>
          <w:lang w:eastAsia="ru-RU"/>
        </w:rPr>
        <w:t> </w:t>
      </w:r>
      <w:r w:rsidRPr="002E7313">
        <w:rPr>
          <w:rFonts w:ascii="Times New Roman" w:eastAsia="Times New Roman" w:hAnsi="Times New Roman" w:cs="Times New Roman"/>
          <w:iCs/>
          <w:sz w:val="28"/>
          <w:szCs w:val="28"/>
          <w:lang w:eastAsia="ru-RU"/>
        </w:rPr>
        <w:t>Финберга», заслуженный артист Республики Беларусь</w:t>
      </w:r>
    </w:p>
    <w:p w14:paraId="4B483573" w14:textId="77777777" w:rsidR="00441722" w:rsidRPr="004B3E41" w:rsidRDefault="00441722" w:rsidP="00C47BBB">
      <w:pPr>
        <w:widowControl w:val="0"/>
        <w:spacing w:after="0" w:line="360" w:lineRule="exact"/>
        <w:jc w:val="both"/>
        <w:rPr>
          <w:rFonts w:ascii="Times New Roman" w:eastAsia="Times New Roman" w:hAnsi="Times New Roman" w:cs="Times New Roman"/>
          <w:iCs/>
          <w:sz w:val="28"/>
          <w:szCs w:val="28"/>
          <w:lang w:eastAsia="ru-RU"/>
        </w:rPr>
      </w:pPr>
    </w:p>
    <w:p w14:paraId="2C375C8A" w14:textId="77777777" w:rsidR="00441722" w:rsidRPr="00441722" w:rsidRDefault="00441722" w:rsidP="00C47BBB">
      <w:pPr>
        <w:widowControl w:val="0"/>
        <w:spacing w:after="0" w:line="360" w:lineRule="exact"/>
        <w:jc w:val="both"/>
        <w:rPr>
          <w:rFonts w:ascii="Times New Roman" w:eastAsia="Times New Roman" w:hAnsi="Times New Roman" w:cs="Times New Roman"/>
          <w:iCs/>
          <w:sz w:val="28"/>
          <w:szCs w:val="28"/>
          <w:lang w:eastAsia="ru-RU"/>
        </w:rPr>
      </w:pPr>
    </w:p>
    <w:p w14:paraId="62E5D2DA" w14:textId="77777777" w:rsidR="00441722" w:rsidRPr="00441722" w:rsidRDefault="00441722" w:rsidP="00C47BBB">
      <w:pPr>
        <w:widowControl w:val="0"/>
        <w:spacing w:after="0" w:line="360" w:lineRule="exact"/>
        <w:jc w:val="both"/>
        <w:rPr>
          <w:rFonts w:ascii="Times New Roman" w:eastAsia="Times New Roman" w:hAnsi="Times New Roman" w:cs="Times New Roman"/>
          <w:iCs/>
          <w:sz w:val="28"/>
          <w:szCs w:val="28"/>
          <w:lang w:eastAsia="ru-RU"/>
        </w:rPr>
      </w:pPr>
    </w:p>
    <w:p w14:paraId="3FB41CB4" w14:textId="77777777" w:rsidR="00441722" w:rsidRPr="00441722" w:rsidRDefault="00441722" w:rsidP="000D12E0">
      <w:pPr>
        <w:widowControl w:val="0"/>
        <w:spacing w:after="0" w:line="360" w:lineRule="exact"/>
        <w:jc w:val="both"/>
        <w:rPr>
          <w:rFonts w:ascii="Times New Roman" w:eastAsia="Courier New" w:hAnsi="Times New Roman" w:cs="Courier New"/>
          <w:b/>
          <w:color w:val="000000"/>
          <w:sz w:val="28"/>
          <w:szCs w:val="28"/>
          <w:lang w:val="be-BY" w:eastAsia="ru-RU"/>
        </w:rPr>
      </w:pPr>
    </w:p>
    <w:p w14:paraId="7BBE0DD6" w14:textId="77777777" w:rsidR="00441722" w:rsidRPr="00441722" w:rsidRDefault="00441722" w:rsidP="00C47BBB">
      <w:pPr>
        <w:widowControl w:val="0"/>
        <w:spacing w:after="0" w:line="360" w:lineRule="exact"/>
        <w:jc w:val="both"/>
        <w:rPr>
          <w:rFonts w:ascii="Times New Roman" w:eastAsia="Courier New" w:hAnsi="Times New Roman" w:cs="Courier New"/>
          <w:b/>
          <w:color w:val="000000"/>
          <w:sz w:val="28"/>
          <w:szCs w:val="28"/>
          <w:lang w:val="be-BY" w:eastAsia="ru-RU"/>
        </w:rPr>
      </w:pPr>
      <w:r w:rsidRPr="00441722">
        <w:rPr>
          <w:rFonts w:ascii="Times New Roman" w:eastAsia="Courier New" w:hAnsi="Times New Roman" w:cs="Courier New"/>
          <w:b/>
          <w:color w:val="000000"/>
          <w:sz w:val="28"/>
          <w:szCs w:val="28"/>
          <w:lang w:val="be-BY" w:eastAsia="ru-RU"/>
        </w:rPr>
        <w:t>РЕКОМЕНДОВАНА К УТВЕРЖДЕНИЮ В КАЧЕСТВЕ ПРИМЕРНОЙ:</w:t>
      </w:r>
    </w:p>
    <w:p w14:paraId="4525D2E3" w14:textId="29CEFE26" w:rsidR="00441722" w:rsidRPr="00441722" w:rsidRDefault="00636E32" w:rsidP="00C47BBB">
      <w:pPr>
        <w:widowControl w:val="0"/>
        <w:spacing w:after="0" w:line="360" w:lineRule="exact"/>
        <w:jc w:val="both"/>
        <w:rPr>
          <w:rFonts w:ascii="Times New Roman" w:eastAsia="Courier New" w:hAnsi="Times New Roman" w:cs="Courier New"/>
          <w:color w:val="000000"/>
          <w:sz w:val="28"/>
          <w:szCs w:val="28"/>
          <w:lang w:val="be-BY" w:eastAsia="ru-RU"/>
        </w:rPr>
      </w:pPr>
      <w:r w:rsidRPr="000D12E0">
        <w:rPr>
          <w:rFonts w:ascii="Times New Roman" w:eastAsia="Courier New" w:hAnsi="Times New Roman" w:cs="Courier New"/>
          <w:i/>
          <w:color w:val="000000"/>
          <w:sz w:val="28"/>
          <w:szCs w:val="28"/>
          <w:lang w:val="be-BY" w:eastAsia="ru-RU"/>
        </w:rPr>
        <w:t>к</w:t>
      </w:r>
      <w:r w:rsidR="00441722" w:rsidRPr="000D12E0">
        <w:rPr>
          <w:rFonts w:ascii="Times New Roman" w:eastAsia="Courier New" w:hAnsi="Times New Roman" w:cs="Courier New"/>
          <w:i/>
          <w:color w:val="000000"/>
          <w:sz w:val="28"/>
          <w:szCs w:val="28"/>
          <w:lang w:val="be-BY" w:eastAsia="ru-RU"/>
        </w:rPr>
        <w:t>афедрой</w:t>
      </w:r>
      <w:r w:rsidR="00441722" w:rsidRPr="00441722">
        <w:rPr>
          <w:rFonts w:ascii="Times New Roman" w:eastAsia="Courier New" w:hAnsi="Times New Roman" w:cs="Courier New"/>
          <w:color w:val="000000"/>
          <w:sz w:val="28"/>
          <w:szCs w:val="28"/>
          <w:lang w:val="be-BY" w:eastAsia="ru-RU"/>
        </w:rPr>
        <w:t xml:space="preserve"> эстрадной музыки </w:t>
      </w:r>
      <w:r w:rsidR="00441722" w:rsidRPr="00441722">
        <w:rPr>
          <w:rFonts w:ascii="Times New Roman" w:eastAsia="Courier New" w:hAnsi="Times New Roman" w:cs="Courier New"/>
          <w:color w:val="000000"/>
          <w:sz w:val="28"/>
          <w:szCs w:val="28"/>
          <w:lang w:eastAsia="ru-RU"/>
        </w:rPr>
        <w:t xml:space="preserve">учреждения образования «Белорусский </w:t>
      </w:r>
      <w:r w:rsidR="00441722" w:rsidRPr="00636E32">
        <w:rPr>
          <w:rFonts w:ascii="Times New Roman" w:eastAsia="Courier New" w:hAnsi="Times New Roman" w:cs="Courier New"/>
          <w:color w:val="000000"/>
          <w:sz w:val="28"/>
          <w:szCs w:val="28"/>
          <w:lang w:eastAsia="ru-RU"/>
        </w:rPr>
        <w:t>государственный университет культуры и искусств»</w:t>
      </w:r>
      <w:r w:rsidR="00441722" w:rsidRPr="00636E32">
        <w:rPr>
          <w:rFonts w:ascii="Times New Roman" w:eastAsia="Courier New" w:hAnsi="Times New Roman" w:cs="Courier New"/>
          <w:color w:val="000000"/>
          <w:sz w:val="28"/>
          <w:szCs w:val="28"/>
          <w:lang w:val="be-BY" w:eastAsia="ru-RU"/>
        </w:rPr>
        <w:t xml:space="preserve"> (протокол </w:t>
      </w:r>
      <w:bookmarkStart w:id="1" w:name="_Hlk151897998"/>
      <w:r w:rsidR="00441722" w:rsidRPr="000D12E0">
        <w:rPr>
          <w:rFonts w:ascii="Times New Roman" w:eastAsia="Courier New" w:hAnsi="Times New Roman" w:cs="Courier New"/>
          <w:color w:val="000000"/>
          <w:sz w:val="28"/>
          <w:szCs w:val="28"/>
          <w:lang w:val="be-BY" w:eastAsia="ru-RU"/>
        </w:rPr>
        <w:t>№ </w:t>
      </w:r>
      <w:r>
        <w:rPr>
          <w:rFonts w:ascii="Times New Roman" w:eastAsia="Courier New" w:hAnsi="Times New Roman" w:cs="Courier New"/>
          <w:color w:val="000000"/>
          <w:sz w:val="28"/>
          <w:szCs w:val="28"/>
          <w:lang w:val="be-BY" w:eastAsia="ru-RU"/>
        </w:rPr>
        <w:t xml:space="preserve">7 </w:t>
      </w:r>
      <w:r w:rsidR="00441722" w:rsidRPr="000D12E0">
        <w:rPr>
          <w:rFonts w:ascii="Times New Roman" w:eastAsia="Courier New" w:hAnsi="Times New Roman" w:cs="Courier New"/>
          <w:color w:val="000000"/>
          <w:sz w:val="28"/>
          <w:szCs w:val="28"/>
          <w:lang w:val="be-BY" w:eastAsia="ru-RU"/>
        </w:rPr>
        <w:t xml:space="preserve">от </w:t>
      </w:r>
      <w:r>
        <w:rPr>
          <w:rFonts w:ascii="Times New Roman" w:eastAsia="Courier New" w:hAnsi="Times New Roman" w:cs="Courier New"/>
          <w:color w:val="000000"/>
          <w:sz w:val="28"/>
          <w:szCs w:val="28"/>
          <w:lang w:val="be-BY" w:eastAsia="ru-RU"/>
        </w:rPr>
        <w:t>2</w:t>
      </w:r>
      <w:r w:rsidR="00C31BE9" w:rsidRPr="000D12E0">
        <w:rPr>
          <w:rFonts w:ascii="Times New Roman" w:eastAsia="Courier New" w:hAnsi="Times New Roman" w:cs="Courier New"/>
          <w:color w:val="000000"/>
          <w:sz w:val="28"/>
          <w:szCs w:val="28"/>
          <w:lang w:val="be-BY" w:eastAsia="ru-RU"/>
        </w:rPr>
        <w:t>7.0</w:t>
      </w:r>
      <w:r>
        <w:rPr>
          <w:rFonts w:ascii="Times New Roman" w:eastAsia="Courier New" w:hAnsi="Times New Roman" w:cs="Courier New"/>
          <w:color w:val="000000"/>
          <w:sz w:val="28"/>
          <w:szCs w:val="28"/>
          <w:lang w:val="be-BY" w:eastAsia="ru-RU"/>
        </w:rPr>
        <w:t>2</w:t>
      </w:r>
      <w:r w:rsidR="00441722" w:rsidRPr="000D12E0">
        <w:rPr>
          <w:rFonts w:ascii="Times New Roman" w:eastAsia="Courier New" w:hAnsi="Times New Roman" w:cs="Courier New"/>
          <w:color w:val="000000"/>
          <w:sz w:val="28"/>
          <w:szCs w:val="28"/>
          <w:lang w:val="be-BY" w:eastAsia="ru-RU"/>
        </w:rPr>
        <w:t>.202</w:t>
      </w:r>
      <w:bookmarkEnd w:id="1"/>
      <w:r w:rsidR="0014437B" w:rsidRPr="000D12E0">
        <w:rPr>
          <w:rFonts w:ascii="Times New Roman" w:eastAsia="Courier New" w:hAnsi="Times New Roman" w:cs="Courier New"/>
          <w:color w:val="000000"/>
          <w:sz w:val="28"/>
          <w:szCs w:val="28"/>
          <w:lang w:eastAsia="ru-RU"/>
        </w:rPr>
        <w:t>5</w:t>
      </w:r>
      <w:r w:rsidR="00441722" w:rsidRPr="00636E32">
        <w:rPr>
          <w:rFonts w:ascii="Times New Roman" w:eastAsia="Courier New" w:hAnsi="Times New Roman" w:cs="Courier New"/>
          <w:color w:val="000000"/>
          <w:sz w:val="28"/>
          <w:szCs w:val="28"/>
          <w:lang w:val="be-BY" w:eastAsia="ru-RU"/>
        </w:rPr>
        <w:t>);</w:t>
      </w:r>
    </w:p>
    <w:p w14:paraId="571829F4" w14:textId="37AD8733" w:rsidR="00441722" w:rsidRPr="00441722" w:rsidRDefault="00636E32" w:rsidP="00C47BBB">
      <w:pPr>
        <w:widowControl w:val="0"/>
        <w:spacing w:after="0" w:line="360" w:lineRule="exact"/>
        <w:jc w:val="both"/>
        <w:rPr>
          <w:rFonts w:ascii="Times New Roman" w:eastAsia="Courier New" w:hAnsi="Times New Roman" w:cs="Courier New"/>
          <w:color w:val="000000"/>
          <w:sz w:val="28"/>
          <w:szCs w:val="28"/>
          <w:lang w:val="be-BY" w:eastAsia="ru-RU"/>
        </w:rPr>
      </w:pPr>
      <w:r w:rsidRPr="000D12E0">
        <w:rPr>
          <w:rFonts w:ascii="Times New Roman" w:eastAsia="Courier New" w:hAnsi="Times New Roman" w:cs="Courier New"/>
          <w:i/>
          <w:color w:val="000000"/>
          <w:sz w:val="28"/>
          <w:szCs w:val="28"/>
          <w:lang w:val="be-BY" w:eastAsia="ru-RU"/>
        </w:rPr>
        <w:t>п</w:t>
      </w:r>
      <w:r w:rsidR="00441722" w:rsidRPr="000D12E0">
        <w:rPr>
          <w:rFonts w:ascii="Times New Roman" w:eastAsia="Courier New" w:hAnsi="Times New Roman" w:cs="Courier New"/>
          <w:i/>
          <w:color w:val="000000"/>
          <w:sz w:val="28"/>
          <w:szCs w:val="28"/>
          <w:lang w:val="be-BY" w:eastAsia="ru-RU"/>
        </w:rPr>
        <w:t>резидиумом</w:t>
      </w:r>
      <w:r w:rsidR="00441722" w:rsidRPr="00441722">
        <w:rPr>
          <w:rFonts w:ascii="Times New Roman" w:eastAsia="Courier New" w:hAnsi="Times New Roman" w:cs="Courier New"/>
          <w:color w:val="000000"/>
          <w:sz w:val="28"/>
          <w:szCs w:val="28"/>
          <w:lang w:val="be-BY" w:eastAsia="ru-RU"/>
        </w:rPr>
        <w:t xml:space="preserve"> </w:t>
      </w:r>
      <w:r>
        <w:rPr>
          <w:rFonts w:ascii="Times New Roman" w:eastAsia="Courier New" w:hAnsi="Times New Roman" w:cs="Courier New"/>
          <w:color w:val="000000"/>
          <w:sz w:val="28"/>
          <w:szCs w:val="28"/>
          <w:lang w:val="be-BY" w:eastAsia="ru-RU"/>
        </w:rPr>
        <w:t>н</w:t>
      </w:r>
      <w:r w:rsidR="00441722" w:rsidRPr="00441722">
        <w:rPr>
          <w:rFonts w:ascii="Times New Roman" w:eastAsia="Courier New" w:hAnsi="Times New Roman" w:cs="Courier New"/>
          <w:color w:val="000000"/>
          <w:sz w:val="28"/>
          <w:szCs w:val="28"/>
          <w:lang w:val="be-BY" w:eastAsia="ru-RU"/>
        </w:rPr>
        <w:t>аучно-методического совета</w:t>
      </w:r>
      <w:r w:rsidR="00441722" w:rsidRPr="00441722">
        <w:rPr>
          <w:rFonts w:ascii="Times New Roman" w:eastAsia="Courier New" w:hAnsi="Times New Roman" w:cs="Courier New"/>
          <w:color w:val="000000"/>
          <w:sz w:val="28"/>
          <w:szCs w:val="28"/>
          <w:lang w:eastAsia="ru-RU"/>
        </w:rPr>
        <w:t xml:space="preserve"> учреждения образования «Белорусский государственный университет культуры и искусств»</w:t>
      </w:r>
      <w:r w:rsidR="00441722" w:rsidRPr="00441722">
        <w:rPr>
          <w:rFonts w:ascii="Times New Roman" w:eastAsia="Courier New" w:hAnsi="Times New Roman" w:cs="Courier New"/>
          <w:color w:val="000000"/>
          <w:sz w:val="28"/>
          <w:szCs w:val="28"/>
          <w:lang w:val="be-BY" w:eastAsia="ru-RU"/>
        </w:rPr>
        <w:t xml:space="preserve"> </w:t>
      </w:r>
      <w:r w:rsidR="00441722" w:rsidRPr="00441722">
        <w:rPr>
          <w:rFonts w:ascii="Times New Roman" w:eastAsia="Courier New" w:hAnsi="Times New Roman" w:cs="Courier New"/>
          <w:color w:val="000000"/>
          <w:sz w:val="28"/>
          <w:szCs w:val="28"/>
          <w:lang w:val="be-BY" w:eastAsia="ru-RU"/>
        </w:rPr>
        <w:br/>
        <w:t xml:space="preserve">(протокол № </w:t>
      </w:r>
      <w:r w:rsidR="0016014A">
        <w:rPr>
          <w:rFonts w:ascii="Times New Roman" w:eastAsia="Courier New" w:hAnsi="Times New Roman" w:cs="Courier New"/>
          <w:color w:val="000000"/>
          <w:sz w:val="28"/>
          <w:szCs w:val="28"/>
          <w:lang w:val="be-BY" w:eastAsia="ru-RU"/>
        </w:rPr>
        <w:t>4</w:t>
      </w:r>
      <w:r w:rsidR="0016014A" w:rsidRPr="00441722">
        <w:rPr>
          <w:rFonts w:ascii="Times New Roman" w:eastAsia="Courier New" w:hAnsi="Times New Roman" w:cs="Courier New"/>
          <w:color w:val="000000"/>
          <w:sz w:val="28"/>
          <w:szCs w:val="28"/>
          <w:lang w:val="be-BY" w:eastAsia="ru-RU"/>
        </w:rPr>
        <w:t xml:space="preserve"> </w:t>
      </w:r>
      <w:r w:rsidR="00441722" w:rsidRPr="00441722">
        <w:rPr>
          <w:rFonts w:ascii="Times New Roman" w:eastAsia="Courier New" w:hAnsi="Times New Roman" w:cs="Courier New"/>
          <w:color w:val="000000"/>
          <w:sz w:val="28"/>
          <w:szCs w:val="28"/>
          <w:lang w:val="be-BY" w:eastAsia="ru-RU"/>
        </w:rPr>
        <w:t xml:space="preserve">от </w:t>
      </w:r>
      <w:r w:rsidR="0016014A">
        <w:rPr>
          <w:rFonts w:ascii="Times New Roman" w:eastAsia="Courier New" w:hAnsi="Times New Roman" w:cs="Courier New"/>
          <w:color w:val="000000"/>
          <w:sz w:val="28"/>
          <w:szCs w:val="28"/>
          <w:lang w:val="be-BY" w:eastAsia="ru-RU"/>
        </w:rPr>
        <w:t>17</w:t>
      </w:r>
      <w:r>
        <w:rPr>
          <w:rFonts w:ascii="Times New Roman" w:eastAsia="Courier New" w:hAnsi="Times New Roman" w:cs="Courier New"/>
          <w:color w:val="000000"/>
          <w:sz w:val="28"/>
          <w:szCs w:val="28"/>
          <w:lang w:val="be-BY" w:eastAsia="ru-RU"/>
        </w:rPr>
        <w:t>.</w:t>
      </w:r>
      <w:r w:rsidR="0016014A">
        <w:rPr>
          <w:rFonts w:ascii="Times New Roman" w:eastAsia="Courier New" w:hAnsi="Times New Roman" w:cs="Courier New"/>
          <w:color w:val="000000"/>
          <w:sz w:val="28"/>
          <w:szCs w:val="28"/>
          <w:lang w:val="be-BY" w:eastAsia="ru-RU"/>
        </w:rPr>
        <w:t>04</w:t>
      </w:r>
      <w:r>
        <w:rPr>
          <w:rFonts w:ascii="Times New Roman" w:eastAsia="Courier New" w:hAnsi="Times New Roman" w:cs="Courier New"/>
          <w:color w:val="000000"/>
          <w:sz w:val="28"/>
          <w:szCs w:val="28"/>
          <w:lang w:val="be-BY" w:eastAsia="ru-RU"/>
        </w:rPr>
        <w:t>.2025</w:t>
      </w:r>
      <w:r w:rsidR="00441722" w:rsidRPr="00441722">
        <w:rPr>
          <w:rFonts w:ascii="Times New Roman" w:eastAsia="Courier New" w:hAnsi="Times New Roman" w:cs="Courier New"/>
          <w:color w:val="000000"/>
          <w:sz w:val="28"/>
          <w:szCs w:val="28"/>
          <w:lang w:val="be-BY" w:eastAsia="ru-RU"/>
        </w:rPr>
        <w:t>);</w:t>
      </w:r>
    </w:p>
    <w:p w14:paraId="550E4729" w14:textId="1DBD3CAD" w:rsidR="00441722" w:rsidRPr="00441722" w:rsidRDefault="00636E32" w:rsidP="00C47BBB">
      <w:pPr>
        <w:widowControl w:val="0"/>
        <w:spacing w:after="0" w:line="360" w:lineRule="exact"/>
        <w:jc w:val="both"/>
        <w:rPr>
          <w:rFonts w:ascii="Times New Roman" w:eastAsia="Courier New" w:hAnsi="Times New Roman" w:cs="Courier New"/>
          <w:color w:val="000000"/>
          <w:sz w:val="28"/>
          <w:szCs w:val="28"/>
          <w:lang w:val="be-BY" w:eastAsia="ru-RU"/>
        </w:rPr>
      </w:pPr>
      <w:r w:rsidRPr="000D12E0">
        <w:rPr>
          <w:rFonts w:ascii="Times New Roman" w:eastAsia="Courier New" w:hAnsi="Times New Roman" w:cs="Courier New"/>
          <w:i/>
          <w:color w:val="000000"/>
          <w:sz w:val="28"/>
          <w:szCs w:val="28"/>
          <w:lang w:val="be-BY" w:eastAsia="ru-RU"/>
        </w:rPr>
        <w:t>н</w:t>
      </w:r>
      <w:r>
        <w:rPr>
          <w:rFonts w:ascii="Times New Roman" w:eastAsia="Courier New" w:hAnsi="Times New Roman" w:cs="Courier New"/>
          <w:i/>
          <w:color w:val="000000"/>
          <w:sz w:val="28"/>
          <w:szCs w:val="28"/>
          <w:lang w:val="be-BY" w:eastAsia="ru-RU"/>
        </w:rPr>
        <w:t>а</w:t>
      </w:r>
      <w:r w:rsidR="00441722" w:rsidRPr="000D12E0">
        <w:rPr>
          <w:rFonts w:ascii="Times New Roman" w:eastAsia="Courier New" w:hAnsi="Times New Roman" w:cs="Courier New"/>
          <w:i/>
          <w:color w:val="000000"/>
          <w:sz w:val="28"/>
          <w:szCs w:val="28"/>
          <w:lang w:val="be-BY" w:eastAsia="ru-RU"/>
        </w:rPr>
        <w:t>учно</w:t>
      </w:r>
      <w:r w:rsidR="00441722" w:rsidRPr="00441722">
        <w:rPr>
          <w:rFonts w:ascii="Times New Roman" w:eastAsia="Courier New" w:hAnsi="Times New Roman" w:cs="Courier New"/>
          <w:color w:val="000000"/>
          <w:sz w:val="28"/>
          <w:szCs w:val="28"/>
          <w:lang w:val="be-BY" w:eastAsia="ru-RU"/>
        </w:rPr>
        <w:t>-</w:t>
      </w:r>
      <w:r w:rsidR="00441722" w:rsidRPr="000D12E0">
        <w:rPr>
          <w:rFonts w:ascii="Times New Roman" w:eastAsia="Courier New" w:hAnsi="Times New Roman" w:cs="Courier New"/>
          <w:i/>
          <w:color w:val="000000"/>
          <w:sz w:val="28"/>
          <w:szCs w:val="28"/>
          <w:lang w:val="be-BY" w:eastAsia="ru-RU"/>
        </w:rPr>
        <w:t>методическим</w:t>
      </w:r>
      <w:r w:rsidR="00441722" w:rsidRPr="00441722">
        <w:rPr>
          <w:rFonts w:ascii="Times New Roman" w:eastAsia="Courier New" w:hAnsi="Times New Roman" w:cs="Courier New"/>
          <w:color w:val="000000"/>
          <w:sz w:val="28"/>
          <w:szCs w:val="28"/>
          <w:lang w:val="be-BY" w:eastAsia="ru-RU"/>
        </w:rPr>
        <w:t xml:space="preserve"> советом по </w:t>
      </w:r>
      <w:r>
        <w:rPr>
          <w:rFonts w:ascii="Times New Roman" w:eastAsia="Courier New" w:hAnsi="Times New Roman" w:cs="Courier New"/>
          <w:color w:val="000000"/>
          <w:sz w:val="28"/>
          <w:szCs w:val="28"/>
          <w:lang w:val="be-BY" w:eastAsia="ru-RU"/>
        </w:rPr>
        <w:t xml:space="preserve">хореографии и искусству эстрады </w:t>
      </w:r>
      <w:r w:rsidR="00441722" w:rsidRPr="00441722">
        <w:rPr>
          <w:rFonts w:ascii="Times New Roman" w:eastAsia="Courier New" w:hAnsi="Times New Roman" w:cs="Courier New"/>
          <w:color w:val="000000"/>
          <w:sz w:val="28"/>
          <w:szCs w:val="28"/>
          <w:lang w:val="be-BY" w:eastAsia="ru-RU"/>
        </w:rPr>
        <w:t xml:space="preserve">учебно-методического объединения по образованию в сфере культуры и искусств </w:t>
      </w:r>
      <w:r w:rsidR="009F3B0B" w:rsidRPr="006867E8">
        <w:rPr>
          <w:rFonts w:ascii="Times New Roman" w:eastAsia="Courier New" w:hAnsi="Times New Roman" w:cs="Times New Roman"/>
          <w:color w:val="000000"/>
          <w:sz w:val="28"/>
          <w:szCs w:val="28"/>
          <w:lang w:eastAsia="ru-RU"/>
        </w:rPr>
        <w:t xml:space="preserve">(протокол № </w:t>
      </w:r>
      <w:r w:rsidR="00D769D5">
        <w:rPr>
          <w:rFonts w:ascii="Times New Roman" w:eastAsia="Courier New" w:hAnsi="Times New Roman" w:cs="Times New Roman"/>
          <w:color w:val="000000"/>
          <w:sz w:val="28"/>
          <w:szCs w:val="28"/>
          <w:lang w:val="be-BY" w:eastAsia="ru-RU"/>
        </w:rPr>
        <w:t>2</w:t>
      </w:r>
      <w:r w:rsidR="009F3B0B" w:rsidRPr="006867E8">
        <w:rPr>
          <w:rFonts w:ascii="Times New Roman" w:eastAsia="Courier New" w:hAnsi="Times New Roman" w:cs="Times New Roman"/>
          <w:color w:val="000000"/>
          <w:sz w:val="28"/>
          <w:szCs w:val="28"/>
          <w:lang w:eastAsia="ru-RU"/>
        </w:rPr>
        <w:t xml:space="preserve"> от </w:t>
      </w:r>
      <w:r w:rsidR="00D769D5">
        <w:rPr>
          <w:rFonts w:ascii="Times New Roman" w:eastAsia="Courier New" w:hAnsi="Times New Roman" w:cs="Times New Roman"/>
          <w:color w:val="000000"/>
          <w:sz w:val="28"/>
          <w:szCs w:val="28"/>
          <w:lang w:val="be-BY" w:eastAsia="ru-RU"/>
        </w:rPr>
        <w:t>18.04</w:t>
      </w:r>
      <w:r w:rsidR="009F3B0B">
        <w:rPr>
          <w:rFonts w:ascii="Times New Roman" w:eastAsia="Courier New" w:hAnsi="Times New Roman" w:cs="Times New Roman"/>
          <w:color w:val="000000"/>
          <w:sz w:val="28"/>
          <w:szCs w:val="28"/>
          <w:lang w:val="be-BY" w:eastAsia="ru-RU"/>
        </w:rPr>
        <w:t>.</w:t>
      </w:r>
      <w:r w:rsidR="009F3B0B" w:rsidRPr="006867E8">
        <w:rPr>
          <w:rFonts w:ascii="Times New Roman" w:eastAsia="Courier New" w:hAnsi="Times New Roman" w:cs="Times New Roman"/>
          <w:color w:val="000000"/>
          <w:sz w:val="28"/>
          <w:szCs w:val="28"/>
          <w:lang w:eastAsia="ru-RU"/>
        </w:rPr>
        <w:t>202</w:t>
      </w:r>
      <w:r w:rsidR="009F3B0B">
        <w:rPr>
          <w:rFonts w:ascii="Times New Roman" w:eastAsia="Courier New" w:hAnsi="Times New Roman" w:cs="Times New Roman"/>
          <w:color w:val="000000"/>
          <w:sz w:val="28"/>
          <w:szCs w:val="28"/>
          <w:lang w:eastAsia="ru-RU"/>
        </w:rPr>
        <w:t>5</w:t>
      </w:r>
      <w:r w:rsidR="009F3B0B" w:rsidRPr="006867E8">
        <w:rPr>
          <w:rFonts w:ascii="Times New Roman" w:eastAsia="Courier New" w:hAnsi="Times New Roman" w:cs="Times New Roman"/>
          <w:color w:val="000000"/>
          <w:sz w:val="28"/>
          <w:szCs w:val="28"/>
          <w:lang w:eastAsia="ru-RU"/>
        </w:rPr>
        <w:t>)</w:t>
      </w:r>
      <w:r w:rsidR="009F3B0B" w:rsidRPr="00441722" w:rsidDel="009F3B0B">
        <w:rPr>
          <w:rFonts w:ascii="Times New Roman" w:eastAsia="Courier New" w:hAnsi="Times New Roman" w:cs="Courier New"/>
          <w:color w:val="000000"/>
          <w:sz w:val="28"/>
          <w:szCs w:val="28"/>
          <w:lang w:val="be-BY" w:eastAsia="ru-RU"/>
        </w:rPr>
        <w:t xml:space="preserve"> </w:t>
      </w:r>
    </w:p>
    <w:p w14:paraId="1FCCE1B7" w14:textId="77777777" w:rsidR="00441722" w:rsidRPr="00441722" w:rsidRDefault="00441722" w:rsidP="00C47BBB">
      <w:pPr>
        <w:widowControl w:val="0"/>
        <w:spacing w:after="0" w:line="360" w:lineRule="exact"/>
        <w:ind w:firstLine="708"/>
        <w:jc w:val="both"/>
        <w:rPr>
          <w:rFonts w:ascii="Times New Roman" w:eastAsia="Courier New" w:hAnsi="Times New Roman" w:cs="Courier New"/>
          <w:color w:val="000000"/>
          <w:sz w:val="28"/>
          <w:szCs w:val="28"/>
          <w:lang w:val="be-BY" w:eastAsia="ru-RU"/>
        </w:rPr>
      </w:pPr>
    </w:p>
    <w:p w14:paraId="11FBD996" w14:textId="77777777" w:rsidR="00441722" w:rsidRPr="00441722" w:rsidRDefault="00441722" w:rsidP="00C47BBB">
      <w:pPr>
        <w:widowControl w:val="0"/>
        <w:spacing w:after="0" w:line="360" w:lineRule="exact"/>
        <w:ind w:firstLine="708"/>
        <w:jc w:val="both"/>
        <w:rPr>
          <w:rFonts w:ascii="Times New Roman" w:eastAsia="Courier New" w:hAnsi="Times New Roman" w:cs="Courier New"/>
          <w:color w:val="000000"/>
          <w:sz w:val="28"/>
          <w:szCs w:val="28"/>
          <w:lang w:val="be-BY" w:eastAsia="ru-RU"/>
        </w:rPr>
      </w:pPr>
    </w:p>
    <w:p w14:paraId="05D71A80" w14:textId="77777777" w:rsidR="00441722" w:rsidRPr="00441722" w:rsidRDefault="00441722" w:rsidP="00C47BBB">
      <w:pPr>
        <w:widowControl w:val="0"/>
        <w:spacing w:after="0" w:line="360" w:lineRule="exact"/>
        <w:ind w:firstLine="708"/>
        <w:jc w:val="both"/>
        <w:rPr>
          <w:rFonts w:ascii="Times New Roman" w:eastAsia="Courier New" w:hAnsi="Times New Roman" w:cs="Courier New"/>
          <w:color w:val="000000"/>
          <w:sz w:val="28"/>
          <w:szCs w:val="28"/>
          <w:lang w:val="be-BY" w:eastAsia="ru-RU"/>
        </w:rPr>
      </w:pPr>
    </w:p>
    <w:p w14:paraId="28204D29" w14:textId="77777777" w:rsidR="00441722" w:rsidRPr="00441722" w:rsidRDefault="00441722" w:rsidP="00C47BBB">
      <w:pPr>
        <w:widowControl w:val="0"/>
        <w:spacing w:after="0" w:line="360" w:lineRule="exact"/>
        <w:ind w:firstLine="708"/>
        <w:jc w:val="both"/>
        <w:rPr>
          <w:rFonts w:ascii="Times New Roman" w:eastAsia="Courier New" w:hAnsi="Times New Roman" w:cs="Courier New"/>
          <w:color w:val="000000"/>
          <w:sz w:val="28"/>
          <w:szCs w:val="28"/>
          <w:lang w:val="be-BY" w:eastAsia="ru-RU"/>
        </w:rPr>
      </w:pPr>
    </w:p>
    <w:p w14:paraId="7A3CDB42" w14:textId="77777777" w:rsidR="00441722" w:rsidRPr="00441722" w:rsidRDefault="00441722" w:rsidP="00C47BBB">
      <w:pPr>
        <w:widowControl w:val="0"/>
        <w:spacing w:after="0" w:line="360" w:lineRule="exact"/>
        <w:ind w:firstLine="708"/>
        <w:jc w:val="both"/>
        <w:rPr>
          <w:rFonts w:ascii="Times New Roman" w:eastAsia="Courier New" w:hAnsi="Times New Roman" w:cs="Courier New"/>
          <w:color w:val="000000"/>
          <w:sz w:val="28"/>
          <w:szCs w:val="28"/>
          <w:lang w:val="be-BY" w:eastAsia="ru-RU"/>
        </w:rPr>
      </w:pPr>
    </w:p>
    <w:p w14:paraId="0BB46A1E" w14:textId="68EBBE71" w:rsidR="00441722" w:rsidRPr="00441722" w:rsidRDefault="00441722" w:rsidP="00C47BBB">
      <w:pPr>
        <w:widowControl w:val="0"/>
        <w:spacing w:after="0" w:line="360" w:lineRule="exact"/>
        <w:jc w:val="both"/>
        <w:rPr>
          <w:rFonts w:ascii="Times New Roman" w:eastAsia="Courier New" w:hAnsi="Times New Roman" w:cs="Courier New"/>
          <w:color w:val="000000"/>
          <w:sz w:val="28"/>
          <w:szCs w:val="28"/>
          <w:lang w:val="be-BY" w:eastAsia="ru-RU"/>
        </w:rPr>
      </w:pPr>
      <w:r w:rsidRPr="00441722">
        <w:rPr>
          <w:rFonts w:ascii="Times New Roman" w:eastAsia="Courier New" w:hAnsi="Times New Roman" w:cs="Courier New"/>
          <w:color w:val="000000"/>
          <w:sz w:val="28"/>
          <w:szCs w:val="28"/>
          <w:lang w:val="be-BY" w:eastAsia="ru-RU"/>
        </w:rPr>
        <w:t>Ответственный за редакцию:</w:t>
      </w:r>
      <w:r w:rsidR="00DD47AB">
        <w:rPr>
          <w:rFonts w:ascii="Times New Roman" w:eastAsia="Courier New" w:hAnsi="Times New Roman" w:cs="Courier New"/>
          <w:color w:val="000000"/>
          <w:sz w:val="28"/>
          <w:szCs w:val="28"/>
          <w:lang w:val="be-BY" w:eastAsia="ru-RU"/>
        </w:rPr>
        <w:t xml:space="preserve"> В. Б. Кудласевич</w:t>
      </w:r>
    </w:p>
    <w:p w14:paraId="2357AD2F" w14:textId="46E7EDE1" w:rsidR="00441722" w:rsidRPr="00441722" w:rsidRDefault="00441722" w:rsidP="00C47BBB">
      <w:pPr>
        <w:spacing w:line="360" w:lineRule="exact"/>
        <w:jc w:val="both"/>
        <w:rPr>
          <w:rFonts w:ascii="Times New Roman" w:eastAsia="Times New Roman" w:hAnsi="Times New Roman" w:cs="Times New Roman"/>
          <w:sz w:val="28"/>
          <w:szCs w:val="28"/>
          <w:lang w:val="be-BY" w:eastAsia="ru-RU"/>
        </w:rPr>
      </w:pPr>
      <w:r w:rsidRPr="00441722">
        <w:rPr>
          <w:rFonts w:ascii="Times New Roman" w:eastAsia="Calibri" w:hAnsi="Times New Roman" w:cs="Times New Roman"/>
          <w:sz w:val="28"/>
          <w:szCs w:val="28"/>
          <w:lang w:val="be-BY"/>
        </w:rPr>
        <w:t xml:space="preserve">Ответственный за выпуск: </w:t>
      </w:r>
      <w:r w:rsidRPr="00441722">
        <w:rPr>
          <w:rFonts w:ascii="Times New Roman" w:eastAsia="Calibri" w:hAnsi="Times New Roman" w:cs="Times New Roman"/>
          <w:iCs/>
          <w:sz w:val="28"/>
          <w:szCs w:val="28"/>
          <w:lang w:val="be-BY"/>
        </w:rPr>
        <w:t>Г.</w:t>
      </w:r>
      <w:r w:rsidR="00DD47AB">
        <w:rPr>
          <w:rFonts w:ascii="Times New Roman" w:eastAsia="Calibri" w:hAnsi="Times New Roman" w:cs="Times New Roman"/>
          <w:iCs/>
          <w:sz w:val="28"/>
          <w:szCs w:val="28"/>
          <w:lang w:val="be-BY"/>
        </w:rPr>
        <w:t xml:space="preserve"> </w:t>
      </w:r>
      <w:r w:rsidRPr="00441722">
        <w:rPr>
          <w:rFonts w:ascii="Times New Roman" w:eastAsia="Calibri" w:hAnsi="Times New Roman" w:cs="Times New Roman"/>
          <w:iCs/>
          <w:sz w:val="28"/>
          <w:szCs w:val="28"/>
          <w:lang w:val="be-BY"/>
        </w:rPr>
        <w:t>Г.</w:t>
      </w:r>
      <w:r w:rsidR="00636E32">
        <w:rPr>
          <w:rFonts w:ascii="Times New Roman" w:eastAsia="Calibri" w:hAnsi="Times New Roman" w:cs="Times New Roman"/>
          <w:iCs/>
          <w:sz w:val="28"/>
          <w:szCs w:val="28"/>
          <w:lang w:val="be-BY"/>
        </w:rPr>
        <w:t> </w:t>
      </w:r>
      <w:r w:rsidRPr="00441722">
        <w:rPr>
          <w:rFonts w:ascii="Times New Roman" w:eastAsia="Calibri" w:hAnsi="Times New Roman" w:cs="Times New Roman"/>
          <w:iCs/>
          <w:sz w:val="28"/>
          <w:szCs w:val="28"/>
          <w:lang w:val="be-BY"/>
        </w:rPr>
        <w:t>Поляков</w:t>
      </w:r>
    </w:p>
    <w:p w14:paraId="6F1456BE" w14:textId="77777777" w:rsidR="00FA7716" w:rsidRDefault="00FA7716" w:rsidP="00C47BBB">
      <w:pPr>
        <w:spacing w:line="360" w:lineRule="exact"/>
        <w:rPr>
          <w:rFonts w:ascii="Times New Roman" w:eastAsia="Calibri" w:hAnsi="Times New Roman" w:cs="Times New Roman"/>
          <w:sz w:val="28"/>
          <w:szCs w:val="28"/>
        </w:rPr>
      </w:pPr>
      <w:r>
        <w:rPr>
          <w:rFonts w:ascii="Times New Roman" w:eastAsia="Calibri" w:hAnsi="Times New Roman" w:cs="Times New Roman"/>
          <w:sz w:val="28"/>
          <w:szCs w:val="28"/>
        </w:rPr>
        <w:br w:type="page"/>
      </w:r>
    </w:p>
    <w:p w14:paraId="7A50AE15" w14:textId="77777777" w:rsidR="00FA7716" w:rsidRPr="00B479A1" w:rsidRDefault="00FA7716" w:rsidP="000D12E0">
      <w:pPr>
        <w:spacing w:after="0" w:line="360" w:lineRule="exact"/>
        <w:ind w:firstLine="340"/>
        <w:jc w:val="center"/>
        <w:rPr>
          <w:rFonts w:ascii="Times New Roman" w:eastAsia="Calibri" w:hAnsi="Times New Roman" w:cs="Times New Roman"/>
          <w:b/>
          <w:sz w:val="28"/>
          <w:szCs w:val="28"/>
        </w:rPr>
      </w:pPr>
      <w:r w:rsidRPr="0086757F">
        <w:rPr>
          <w:rFonts w:ascii="Times New Roman" w:eastAsia="Calibri" w:hAnsi="Times New Roman" w:cs="Times New Roman"/>
          <w:b/>
          <w:sz w:val="28"/>
          <w:szCs w:val="28"/>
        </w:rPr>
        <w:lastRenderedPageBreak/>
        <w:t>ПОЯСНИТЕЛЬНАЯ ЗАПИСКА</w:t>
      </w:r>
    </w:p>
    <w:p w14:paraId="04334D99" w14:textId="77777777" w:rsidR="00FA7716" w:rsidRDefault="00FA7716" w:rsidP="000D12E0">
      <w:pPr>
        <w:spacing w:after="0" w:line="360" w:lineRule="exact"/>
        <w:ind w:firstLine="340"/>
        <w:jc w:val="both"/>
        <w:rPr>
          <w:rFonts w:ascii="Times New Roman" w:eastAsia="Calibri" w:hAnsi="Times New Roman" w:cs="Times New Roman"/>
          <w:b/>
          <w:sz w:val="28"/>
          <w:szCs w:val="28"/>
        </w:rPr>
      </w:pPr>
    </w:p>
    <w:p w14:paraId="3F34A4B3" w14:textId="1CC3321E" w:rsidR="0086757F" w:rsidRPr="002E7313" w:rsidRDefault="0086757F" w:rsidP="00C527A1">
      <w:pPr>
        <w:spacing w:after="0" w:line="360" w:lineRule="exact"/>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Примерная учебная программа по учебной дисциплине </w:t>
      </w:r>
      <w:r w:rsidRPr="0086757F">
        <w:rPr>
          <w:rFonts w:ascii="Times New Roman" w:eastAsia="Calibri" w:hAnsi="Times New Roman" w:cs="Times New Roman"/>
          <w:sz w:val="28"/>
          <w:szCs w:val="28"/>
        </w:rPr>
        <w:t>«Студийная запись»</w:t>
      </w:r>
      <w:r>
        <w:rPr>
          <w:rFonts w:ascii="Times New Roman" w:eastAsia="Calibri" w:hAnsi="Times New Roman" w:cs="Times New Roman"/>
          <w:sz w:val="28"/>
          <w:szCs w:val="28"/>
        </w:rPr>
        <w:t xml:space="preserve"> разработана для учреждений высшего образования в соответствии с </w:t>
      </w:r>
      <w:r w:rsidRPr="002E7313">
        <w:rPr>
          <w:rFonts w:ascii="Times New Roman" w:eastAsia="Calibri" w:hAnsi="Times New Roman" w:cs="Times New Roman"/>
          <w:sz w:val="28"/>
          <w:szCs w:val="28"/>
        </w:rPr>
        <w:t>требованиями образователь</w:t>
      </w:r>
      <w:r w:rsidR="00EE7358" w:rsidRPr="002E7313">
        <w:rPr>
          <w:rFonts w:ascii="Times New Roman" w:eastAsia="Calibri" w:hAnsi="Times New Roman" w:cs="Times New Roman"/>
          <w:sz w:val="28"/>
          <w:szCs w:val="28"/>
        </w:rPr>
        <w:t>ного</w:t>
      </w:r>
      <w:r w:rsidRPr="002E7313">
        <w:rPr>
          <w:rFonts w:ascii="Times New Roman" w:eastAsia="Calibri" w:hAnsi="Times New Roman" w:cs="Times New Roman"/>
          <w:sz w:val="28"/>
          <w:szCs w:val="28"/>
        </w:rPr>
        <w:t xml:space="preserve"> стандарт</w:t>
      </w:r>
      <w:r w:rsidR="00EE7358" w:rsidRPr="002E7313">
        <w:rPr>
          <w:rFonts w:ascii="Times New Roman" w:eastAsia="Calibri" w:hAnsi="Times New Roman" w:cs="Times New Roman"/>
          <w:sz w:val="28"/>
          <w:szCs w:val="28"/>
        </w:rPr>
        <w:t>а</w:t>
      </w:r>
      <w:r w:rsidRPr="002E7313">
        <w:rPr>
          <w:rFonts w:ascii="Times New Roman" w:eastAsia="Calibri" w:hAnsi="Times New Roman" w:cs="Times New Roman"/>
          <w:sz w:val="28"/>
          <w:szCs w:val="28"/>
        </w:rPr>
        <w:t xml:space="preserve"> общего высшего образования по специальности 6-05-0215-10 </w:t>
      </w:r>
      <w:r w:rsidR="00EE7358" w:rsidRPr="002E7313">
        <w:rPr>
          <w:rFonts w:ascii="Times New Roman" w:eastAsia="Calibri" w:hAnsi="Times New Roman" w:cs="Times New Roman"/>
          <w:sz w:val="28"/>
          <w:szCs w:val="28"/>
        </w:rPr>
        <w:t>«</w:t>
      </w:r>
      <w:r w:rsidRPr="002E7313">
        <w:rPr>
          <w:rFonts w:ascii="Times New Roman" w:eastAsia="Calibri" w:hAnsi="Times New Roman" w:cs="Times New Roman"/>
          <w:sz w:val="28"/>
          <w:szCs w:val="28"/>
        </w:rPr>
        <w:t>Компьютерная музыка</w:t>
      </w:r>
      <w:r w:rsidR="00EE7358" w:rsidRPr="002E7313">
        <w:rPr>
          <w:rFonts w:ascii="Times New Roman" w:eastAsia="Calibri" w:hAnsi="Times New Roman" w:cs="Times New Roman"/>
          <w:sz w:val="28"/>
          <w:szCs w:val="28"/>
        </w:rPr>
        <w:t>»</w:t>
      </w:r>
      <w:r w:rsidRPr="002E7313">
        <w:rPr>
          <w:rFonts w:ascii="Times New Roman" w:eastAsia="Calibri" w:hAnsi="Times New Roman" w:cs="Times New Roman"/>
          <w:sz w:val="28"/>
          <w:szCs w:val="28"/>
        </w:rPr>
        <w:t>.</w:t>
      </w:r>
    </w:p>
    <w:p w14:paraId="619F30C1" w14:textId="0206850F" w:rsidR="0014437B" w:rsidRPr="00AE0E64" w:rsidRDefault="0014437B" w:rsidP="00C527A1">
      <w:pPr>
        <w:spacing w:after="0" w:line="360" w:lineRule="exact"/>
        <w:ind w:firstLine="567"/>
        <w:jc w:val="both"/>
        <w:rPr>
          <w:rFonts w:ascii="Times New Roman" w:eastAsia="Calibri" w:hAnsi="Times New Roman" w:cs="Times New Roman"/>
          <w:sz w:val="28"/>
          <w:szCs w:val="28"/>
        </w:rPr>
      </w:pPr>
      <w:r w:rsidRPr="002E7313">
        <w:rPr>
          <w:rFonts w:ascii="Times New Roman" w:eastAsia="Calibri" w:hAnsi="Times New Roman" w:cs="Times New Roman"/>
          <w:sz w:val="28"/>
          <w:szCs w:val="28"/>
        </w:rPr>
        <w:t xml:space="preserve">Учебная дисциплина «Студийная запись» входит в модуль «Основы звукорежиссуры» и является важной частью профессиональной подготовки специалистов высшей квалификации </w:t>
      </w:r>
      <w:r w:rsidR="0086757F" w:rsidRPr="002E7313">
        <w:rPr>
          <w:rFonts w:ascii="Times New Roman" w:eastAsia="Calibri" w:hAnsi="Times New Roman" w:cs="Times New Roman"/>
          <w:sz w:val="28"/>
          <w:szCs w:val="28"/>
        </w:rPr>
        <w:t xml:space="preserve">по специальности 6-05-0215-10 </w:t>
      </w:r>
      <w:r w:rsidR="004E3608" w:rsidRPr="002E7313">
        <w:rPr>
          <w:rFonts w:ascii="Times New Roman" w:eastAsia="Calibri" w:hAnsi="Times New Roman" w:cs="Times New Roman"/>
          <w:sz w:val="28"/>
          <w:szCs w:val="28"/>
        </w:rPr>
        <w:t>«</w:t>
      </w:r>
      <w:r w:rsidR="0086757F" w:rsidRPr="002E7313">
        <w:rPr>
          <w:rFonts w:ascii="Times New Roman" w:eastAsia="Calibri" w:hAnsi="Times New Roman" w:cs="Times New Roman"/>
          <w:sz w:val="28"/>
          <w:szCs w:val="28"/>
        </w:rPr>
        <w:t>Компьютерная музыка</w:t>
      </w:r>
      <w:r w:rsidR="004E3608" w:rsidRPr="002E7313">
        <w:rPr>
          <w:rFonts w:ascii="Times New Roman" w:eastAsia="Calibri" w:hAnsi="Times New Roman" w:cs="Times New Roman"/>
          <w:sz w:val="28"/>
          <w:szCs w:val="28"/>
        </w:rPr>
        <w:t>»</w:t>
      </w:r>
      <w:r w:rsidR="0086757F" w:rsidRPr="002E7313">
        <w:rPr>
          <w:rFonts w:ascii="Times New Roman" w:eastAsia="Calibri" w:hAnsi="Times New Roman" w:cs="Times New Roman"/>
          <w:sz w:val="28"/>
          <w:szCs w:val="28"/>
        </w:rPr>
        <w:t>.</w:t>
      </w:r>
      <w:r w:rsidRPr="002E7313">
        <w:rPr>
          <w:rFonts w:ascii="Times New Roman" w:eastAsia="Calibri" w:hAnsi="Times New Roman" w:cs="Times New Roman"/>
          <w:sz w:val="28"/>
          <w:szCs w:val="28"/>
        </w:rPr>
        <w:t xml:space="preserve"> Учебная дисциплина «Студийная запись» тесно связана с такими учебными дисциплинами, как </w:t>
      </w:r>
      <w:r w:rsidRPr="002E7313">
        <w:rPr>
          <w:rFonts w:ascii="Times New Roman" w:hAnsi="Times New Roman" w:cs="Times New Roman"/>
          <w:sz w:val="28"/>
          <w:szCs w:val="28"/>
        </w:rPr>
        <w:t>«</w:t>
      </w:r>
      <w:bookmarkStart w:id="2" w:name="_Hlk222819328"/>
      <w:r w:rsidRPr="002E7313">
        <w:rPr>
          <w:rFonts w:ascii="Times New Roman" w:hAnsi="Times New Roman" w:cs="Times New Roman"/>
          <w:sz w:val="28"/>
          <w:szCs w:val="28"/>
        </w:rPr>
        <w:t>Акустика», «Виртуальные музыкальные инструменты», «Мастеринг музыкальных фонограмм», «Основы микширования»,</w:t>
      </w:r>
      <w:r w:rsidR="004E3608" w:rsidRPr="002E7313">
        <w:rPr>
          <w:rFonts w:ascii="Times New Roman" w:hAnsi="Times New Roman" w:cs="Times New Roman"/>
          <w:sz w:val="28"/>
          <w:szCs w:val="28"/>
        </w:rPr>
        <w:t xml:space="preserve"> </w:t>
      </w:r>
      <w:r w:rsidRPr="002E7313">
        <w:rPr>
          <w:rFonts w:ascii="Times New Roman" w:hAnsi="Times New Roman" w:cs="Times New Roman"/>
          <w:sz w:val="28"/>
          <w:szCs w:val="28"/>
        </w:rPr>
        <w:t>«Специализированное компьютерное обеспечение»</w:t>
      </w:r>
      <w:r w:rsidR="004E3608" w:rsidRPr="002E7313">
        <w:rPr>
          <w:rFonts w:ascii="Times New Roman" w:hAnsi="Times New Roman" w:cs="Times New Roman"/>
          <w:sz w:val="28"/>
          <w:szCs w:val="28"/>
        </w:rPr>
        <w:t xml:space="preserve">, «Инструментоведение и инструментовка» </w:t>
      </w:r>
      <w:bookmarkStart w:id="3" w:name="_Hlk222755627"/>
      <w:r w:rsidR="004E3608" w:rsidRPr="002E7313">
        <w:rPr>
          <w:rFonts w:ascii="Times New Roman" w:hAnsi="Times New Roman" w:cs="Times New Roman"/>
          <w:sz w:val="28"/>
          <w:szCs w:val="28"/>
        </w:rPr>
        <w:t>(учебная дисциплина компонента учреждения образования)</w:t>
      </w:r>
      <w:bookmarkEnd w:id="3"/>
      <w:r w:rsidR="004E3608" w:rsidRPr="002E7313">
        <w:rPr>
          <w:rFonts w:ascii="Times New Roman" w:hAnsi="Times New Roman" w:cs="Times New Roman"/>
          <w:sz w:val="28"/>
          <w:szCs w:val="28"/>
        </w:rPr>
        <w:t>, «Компьютерная аранжировка» (учебная дисциплина компонента учреждения образования)</w:t>
      </w:r>
      <w:r w:rsidRPr="002E7313">
        <w:rPr>
          <w:rFonts w:ascii="Times New Roman" w:eastAsia="Calibri" w:hAnsi="Times New Roman" w:cs="Times New Roman"/>
          <w:sz w:val="28"/>
          <w:szCs w:val="28"/>
        </w:rPr>
        <w:t>.</w:t>
      </w:r>
    </w:p>
    <w:bookmarkEnd w:id="2"/>
    <w:p w14:paraId="331E5220" w14:textId="68D9D1DC" w:rsidR="0014437B" w:rsidRPr="00AE0E64" w:rsidRDefault="0014437B" w:rsidP="00C527A1">
      <w:pPr>
        <w:spacing w:after="0" w:line="360" w:lineRule="exact"/>
        <w:ind w:firstLine="567"/>
        <w:jc w:val="both"/>
        <w:rPr>
          <w:rFonts w:ascii="Times New Roman" w:eastAsia="Calibri" w:hAnsi="Times New Roman" w:cs="Times New Roman"/>
          <w:sz w:val="28"/>
          <w:szCs w:val="28"/>
        </w:rPr>
      </w:pPr>
      <w:r w:rsidRPr="0086757F">
        <w:rPr>
          <w:rFonts w:ascii="Times New Roman" w:eastAsia="Calibri" w:hAnsi="Times New Roman" w:cs="Times New Roman"/>
          <w:i/>
          <w:sz w:val="28"/>
          <w:szCs w:val="28"/>
        </w:rPr>
        <w:t>Цель</w:t>
      </w:r>
      <w:r w:rsidRPr="00AE0E64">
        <w:rPr>
          <w:rFonts w:ascii="Times New Roman" w:eastAsia="Calibri" w:hAnsi="Times New Roman" w:cs="Times New Roman"/>
          <w:sz w:val="28"/>
          <w:szCs w:val="28"/>
        </w:rPr>
        <w:t xml:space="preserve"> учебной дисциплины – овладение студентами комплексом знаний, умений и навыков в области музыкальной студийной звукозаписи.</w:t>
      </w:r>
    </w:p>
    <w:p w14:paraId="2D4172B0" w14:textId="0754C8BB" w:rsidR="0014437B" w:rsidRDefault="0014437B" w:rsidP="00C527A1">
      <w:pPr>
        <w:spacing w:after="0" w:line="360" w:lineRule="exact"/>
        <w:ind w:firstLine="567"/>
        <w:jc w:val="both"/>
        <w:rPr>
          <w:rFonts w:ascii="Times New Roman" w:eastAsia="Calibri" w:hAnsi="Times New Roman" w:cs="Times New Roman"/>
          <w:sz w:val="28"/>
          <w:szCs w:val="28"/>
        </w:rPr>
      </w:pPr>
      <w:r w:rsidRPr="00AE0E64">
        <w:rPr>
          <w:rFonts w:ascii="Times New Roman" w:eastAsia="Calibri" w:hAnsi="Times New Roman" w:cs="Times New Roman"/>
          <w:i/>
          <w:sz w:val="28"/>
          <w:szCs w:val="28"/>
        </w:rPr>
        <w:t>Задачи</w:t>
      </w:r>
      <w:r w:rsidRPr="00AE0E64">
        <w:rPr>
          <w:rFonts w:ascii="Times New Roman" w:eastAsia="Calibri" w:hAnsi="Times New Roman" w:cs="Times New Roman"/>
          <w:sz w:val="28"/>
          <w:szCs w:val="28"/>
        </w:rPr>
        <w:t xml:space="preserve"> учебной дисциплины:</w:t>
      </w:r>
    </w:p>
    <w:p w14:paraId="42D99457" w14:textId="2E456A7C" w:rsidR="0014437B" w:rsidRPr="004C387D" w:rsidRDefault="0014437B" w:rsidP="00C527A1">
      <w:pPr>
        <w:spacing w:after="0" w:line="360" w:lineRule="exact"/>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изучение исторических и теоретических основ звукозаписи</w:t>
      </w:r>
      <w:r w:rsidRPr="004C387D">
        <w:rPr>
          <w:rFonts w:ascii="Times New Roman" w:eastAsia="Calibri" w:hAnsi="Times New Roman" w:cs="Times New Roman"/>
          <w:sz w:val="28"/>
          <w:szCs w:val="28"/>
        </w:rPr>
        <w:t>;</w:t>
      </w:r>
    </w:p>
    <w:p w14:paraId="301CB59B" w14:textId="3812F396" w:rsidR="0014437B" w:rsidRPr="004C387D" w:rsidRDefault="0014437B" w:rsidP="00C527A1">
      <w:pPr>
        <w:spacing w:after="0" w:line="360" w:lineRule="exact"/>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изучение технического инструментария звукозаписи</w:t>
      </w:r>
      <w:r w:rsidRPr="004C387D">
        <w:rPr>
          <w:rFonts w:ascii="Times New Roman" w:eastAsia="Calibri" w:hAnsi="Times New Roman" w:cs="Times New Roman"/>
          <w:sz w:val="28"/>
          <w:szCs w:val="28"/>
        </w:rPr>
        <w:t>;</w:t>
      </w:r>
    </w:p>
    <w:p w14:paraId="586FD9A4" w14:textId="4A17817B" w:rsidR="0014437B" w:rsidRPr="00F84947" w:rsidRDefault="0014437B" w:rsidP="00C527A1">
      <w:pPr>
        <w:spacing w:after="0" w:line="360" w:lineRule="exact"/>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4E3608">
        <w:rPr>
          <w:rFonts w:ascii="Times New Roman" w:eastAsia="Calibri" w:hAnsi="Times New Roman" w:cs="Times New Roman"/>
          <w:sz w:val="28"/>
          <w:szCs w:val="28"/>
        </w:rPr>
        <w:t> </w:t>
      </w:r>
      <w:r>
        <w:rPr>
          <w:rFonts w:ascii="Times New Roman" w:eastAsia="Calibri" w:hAnsi="Times New Roman" w:cs="Times New Roman"/>
          <w:sz w:val="28"/>
          <w:szCs w:val="28"/>
        </w:rPr>
        <w:t>изучение и практическое освоение способов расстановки микрофонов</w:t>
      </w:r>
      <w:r w:rsidRPr="00F84947">
        <w:rPr>
          <w:rFonts w:ascii="Times New Roman" w:eastAsia="Calibri" w:hAnsi="Times New Roman" w:cs="Times New Roman"/>
          <w:sz w:val="28"/>
          <w:szCs w:val="28"/>
        </w:rPr>
        <w:t xml:space="preserve"> </w:t>
      </w:r>
      <w:r>
        <w:rPr>
          <w:rFonts w:ascii="Times New Roman" w:eastAsia="Calibri" w:hAnsi="Times New Roman" w:cs="Times New Roman"/>
          <w:sz w:val="28"/>
          <w:szCs w:val="28"/>
        </w:rPr>
        <w:t>при записи акустических музыкальных инструментов и голоса</w:t>
      </w:r>
      <w:r w:rsidRPr="00F84947">
        <w:rPr>
          <w:rFonts w:ascii="Times New Roman" w:eastAsia="Calibri" w:hAnsi="Times New Roman" w:cs="Times New Roman"/>
          <w:sz w:val="28"/>
          <w:szCs w:val="28"/>
        </w:rPr>
        <w:t>;</w:t>
      </w:r>
    </w:p>
    <w:p w14:paraId="55FD5CB7" w14:textId="4F42CE52" w:rsidR="0014437B" w:rsidRPr="00F8590C" w:rsidRDefault="0014437B" w:rsidP="00C527A1">
      <w:pPr>
        <w:spacing w:after="0" w:line="360" w:lineRule="exact"/>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4E7AE1">
        <w:rPr>
          <w:rFonts w:ascii="Times New Roman" w:eastAsia="Calibri" w:hAnsi="Times New Roman" w:cs="Times New Roman"/>
          <w:sz w:val="28"/>
          <w:szCs w:val="28"/>
        </w:rPr>
        <w:t> </w:t>
      </w:r>
      <w:r w:rsidRPr="0037591A">
        <w:rPr>
          <w:rFonts w:ascii="Times New Roman" w:eastAsia="Calibri" w:hAnsi="Times New Roman" w:cs="Times New Roman"/>
          <w:spacing w:val="-6"/>
          <w:sz w:val="28"/>
          <w:szCs w:val="28"/>
        </w:rPr>
        <w:t>изучение и практическое освоение способов записи электронных и электрифицированных музыкальных инструментов (синтезаторов, с</w:t>
      </w:r>
      <w:r>
        <w:rPr>
          <w:rFonts w:ascii="Times New Roman" w:eastAsia="Calibri" w:hAnsi="Times New Roman" w:cs="Times New Roman"/>
          <w:sz w:val="28"/>
          <w:szCs w:val="28"/>
        </w:rPr>
        <w:t>емплеров, бас- и электрогитар)</w:t>
      </w:r>
      <w:r w:rsidRPr="00F8590C">
        <w:rPr>
          <w:rFonts w:ascii="Times New Roman" w:eastAsia="Calibri" w:hAnsi="Times New Roman" w:cs="Times New Roman"/>
          <w:sz w:val="28"/>
          <w:szCs w:val="28"/>
        </w:rPr>
        <w:t>;</w:t>
      </w:r>
    </w:p>
    <w:p w14:paraId="73DAC726" w14:textId="50F1F894" w:rsidR="0014437B" w:rsidRPr="0037591A" w:rsidRDefault="0014437B" w:rsidP="00C527A1">
      <w:pPr>
        <w:spacing w:after="0" w:line="360" w:lineRule="exact"/>
        <w:ind w:firstLine="567"/>
        <w:jc w:val="both"/>
        <w:rPr>
          <w:rFonts w:ascii="Times New Roman" w:eastAsia="Calibri" w:hAnsi="Times New Roman" w:cs="Times New Roman"/>
          <w:spacing w:val="-6"/>
          <w:sz w:val="28"/>
          <w:szCs w:val="28"/>
        </w:rPr>
      </w:pPr>
      <w:r>
        <w:rPr>
          <w:rFonts w:ascii="Times New Roman" w:eastAsia="Calibri" w:hAnsi="Times New Roman" w:cs="Times New Roman"/>
          <w:sz w:val="28"/>
          <w:szCs w:val="28"/>
        </w:rPr>
        <w:t>–</w:t>
      </w:r>
      <w:r w:rsidR="004E7AE1">
        <w:rPr>
          <w:rFonts w:ascii="Times New Roman" w:eastAsia="Calibri" w:hAnsi="Times New Roman" w:cs="Times New Roman"/>
          <w:sz w:val="28"/>
          <w:szCs w:val="28"/>
        </w:rPr>
        <w:t> </w:t>
      </w:r>
      <w:r w:rsidRPr="0037591A">
        <w:rPr>
          <w:rFonts w:ascii="Times New Roman" w:eastAsia="Calibri" w:hAnsi="Times New Roman" w:cs="Times New Roman"/>
          <w:spacing w:val="-6"/>
          <w:sz w:val="28"/>
          <w:szCs w:val="28"/>
        </w:rPr>
        <w:t>изучение и практическое освоение способов записи виртуальных музыкальных инструментов и модулей обработки звука (</w:t>
      </w:r>
      <w:r w:rsidRPr="0037591A">
        <w:rPr>
          <w:rFonts w:ascii="Times New Roman" w:eastAsia="Calibri" w:hAnsi="Times New Roman" w:cs="Times New Roman"/>
          <w:spacing w:val="-6"/>
          <w:sz w:val="28"/>
          <w:szCs w:val="28"/>
          <w:lang w:val="en-US"/>
        </w:rPr>
        <w:t>VST</w:t>
      </w:r>
      <w:r w:rsidRPr="0037591A">
        <w:rPr>
          <w:rFonts w:ascii="Times New Roman" w:eastAsia="Calibri" w:hAnsi="Times New Roman" w:cs="Times New Roman"/>
          <w:spacing w:val="-6"/>
          <w:sz w:val="28"/>
          <w:szCs w:val="28"/>
        </w:rPr>
        <w:t xml:space="preserve">, </w:t>
      </w:r>
      <w:r w:rsidRPr="0037591A">
        <w:rPr>
          <w:rFonts w:ascii="Times New Roman" w:eastAsia="Calibri" w:hAnsi="Times New Roman" w:cs="Times New Roman"/>
          <w:spacing w:val="-6"/>
          <w:sz w:val="28"/>
          <w:szCs w:val="28"/>
          <w:lang w:val="en-US"/>
        </w:rPr>
        <w:t>VSTi</w:t>
      </w:r>
      <w:r w:rsidRPr="0037591A">
        <w:rPr>
          <w:rFonts w:ascii="Times New Roman" w:eastAsia="Calibri" w:hAnsi="Times New Roman" w:cs="Times New Roman"/>
          <w:spacing w:val="-6"/>
          <w:sz w:val="28"/>
          <w:szCs w:val="28"/>
        </w:rPr>
        <w:t>);</w:t>
      </w:r>
    </w:p>
    <w:p w14:paraId="2B16E183" w14:textId="6DDA28F8" w:rsidR="0014437B" w:rsidRDefault="0014437B" w:rsidP="00C527A1">
      <w:pPr>
        <w:spacing w:after="0" w:line="360" w:lineRule="exact"/>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изучение основ записи вокала и речи.</w:t>
      </w:r>
    </w:p>
    <w:p w14:paraId="170BCC87" w14:textId="4F89EE42" w:rsidR="00FF036B" w:rsidRDefault="00FF036B" w:rsidP="00C527A1">
      <w:pPr>
        <w:spacing w:after="0" w:line="360" w:lineRule="exact"/>
        <w:ind w:firstLine="567"/>
        <w:jc w:val="both"/>
        <w:rPr>
          <w:rFonts w:ascii="Times New Roman" w:eastAsia="Calibri" w:hAnsi="Times New Roman" w:cs="Times New Roman"/>
          <w:sz w:val="28"/>
          <w:szCs w:val="28"/>
        </w:rPr>
      </w:pPr>
      <w:r w:rsidRPr="00FF036B">
        <w:rPr>
          <w:rFonts w:ascii="Times New Roman" w:eastAsia="Calibri" w:hAnsi="Times New Roman" w:cs="Times New Roman"/>
          <w:sz w:val="28"/>
          <w:szCs w:val="28"/>
        </w:rPr>
        <w:t xml:space="preserve">Освоение учебной дисциплины «Студийная запись» </w:t>
      </w:r>
      <w:r w:rsidR="00F1559E">
        <w:rPr>
          <w:rFonts w:ascii="Times New Roman" w:eastAsia="Calibri" w:hAnsi="Times New Roman" w:cs="Times New Roman"/>
          <w:sz w:val="28"/>
          <w:szCs w:val="28"/>
        </w:rPr>
        <w:t>направлено на</w:t>
      </w:r>
      <w:r w:rsidRPr="00FF036B">
        <w:rPr>
          <w:rFonts w:ascii="Times New Roman" w:eastAsia="Calibri" w:hAnsi="Times New Roman" w:cs="Times New Roman"/>
          <w:sz w:val="28"/>
          <w:szCs w:val="28"/>
        </w:rPr>
        <w:t xml:space="preserve"> формирование </w:t>
      </w:r>
      <w:r w:rsidRPr="00F1559E">
        <w:rPr>
          <w:rFonts w:ascii="Times New Roman" w:eastAsia="Calibri" w:hAnsi="Times New Roman" w:cs="Times New Roman"/>
          <w:b/>
          <w:bCs/>
          <w:sz w:val="28"/>
          <w:szCs w:val="28"/>
        </w:rPr>
        <w:t xml:space="preserve">универсальной </w:t>
      </w:r>
      <w:r w:rsidR="00F1559E" w:rsidRPr="00F1559E">
        <w:rPr>
          <w:rFonts w:ascii="Times New Roman" w:eastAsia="Calibri" w:hAnsi="Times New Roman" w:cs="Times New Roman"/>
          <w:b/>
          <w:bCs/>
          <w:sz w:val="28"/>
          <w:szCs w:val="28"/>
        </w:rPr>
        <w:t>компетенции:</w:t>
      </w:r>
      <w:r w:rsidR="00F1559E">
        <w:rPr>
          <w:rFonts w:ascii="Times New Roman" w:eastAsia="Calibri" w:hAnsi="Times New Roman" w:cs="Times New Roman"/>
          <w:sz w:val="28"/>
          <w:szCs w:val="28"/>
        </w:rPr>
        <w:t xml:space="preserve"> </w:t>
      </w:r>
      <w:r w:rsidR="00F1559E" w:rsidRPr="00FF036B">
        <w:rPr>
          <w:rFonts w:ascii="Times New Roman" w:eastAsia="Calibri" w:hAnsi="Times New Roman" w:cs="Times New Roman"/>
          <w:sz w:val="28"/>
          <w:szCs w:val="28"/>
        </w:rPr>
        <w:t>проявлять инициативу и адаптироваться к изменениям в профессиональной деятельности</w:t>
      </w:r>
      <w:r w:rsidRPr="00FF036B">
        <w:rPr>
          <w:rFonts w:ascii="Times New Roman" w:eastAsia="Calibri" w:hAnsi="Times New Roman" w:cs="Times New Roman"/>
          <w:sz w:val="28"/>
          <w:szCs w:val="28"/>
        </w:rPr>
        <w:t xml:space="preserve">; </w:t>
      </w:r>
      <w:r w:rsidR="00F1559E" w:rsidRPr="00F1559E">
        <w:rPr>
          <w:rFonts w:ascii="Times New Roman" w:eastAsia="Calibri" w:hAnsi="Times New Roman" w:cs="Times New Roman"/>
          <w:b/>
          <w:bCs/>
          <w:sz w:val="28"/>
          <w:szCs w:val="28"/>
        </w:rPr>
        <w:t>базовой профессиональной компетенции:</w:t>
      </w:r>
      <w:r w:rsidR="00F1559E">
        <w:rPr>
          <w:rFonts w:ascii="Times New Roman" w:eastAsia="Calibri" w:hAnsi="Times New Roman" w:cs="Times New Roman"/>
          <w:sz w:val="28"/>
          <w:szCs w:val="28"/>
        </w:rPr>
        <w:t xml:space="preserve"> </w:t>
      </w:r>
      <w:r w:rsidR="00F1559E" w:rsidRPr="00FF036B">
        <w:rPr>
          <w:rFonts w:ascii="Times New Roman" w:eastAsia="Calibri" w:hAnsi="Times New Roman" w:cs="Times New Roman"/>
          <w:sz w:val="28"/>
          <w:szCs w:val="28"/>
        </w:rPr>
        <w:t>использовать теоретические знания и практические навыки в области звукорежиссур</w:t>
      </w:r>
      <w:r w:rsidR="00F1559E">
        <w:rPr>
          <w:rFonts w:ascii="Times New Roman" w:eastAsia="Calibri" w:hAnsi="Times New Roman" w:cs="Times New Roman"/>
          <w:sz w:val="28"/>
          <w:szCs w:val="28"/>
        </w:rPr>
        <w:t>ы.</w:t>
      </w:r>
    </w:p>
    <w:p w14:paraId="5B37DF92" w14:textId="67DA73AE" w:rsidR="0014437B" w:rsidRPr="00932598" w:rsidRDefault="0014437B" w:rsidP="00C527A1">
      <w:pPr>
        <w:spacing w:after="0" w:line="360" w:lineRule="exact"/>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В</w:t>
      </w:r>
      <w:r w:rsidRPr="00932598">
        <w:rPr>
          <w:rFonts w:ascii="Times New Roman" w:eastAsia="Calibri" w:hAnsi="Times New Roman" w:cs="Times New Roman"/>
          <w:sz w:val="28"/>
          <w:szCs w:val="28"/>
        </w:rPr>
        <w:t xml:space="preserve"> результате </w:t>
      </w:r>
      <w:r w:rsidR="00FF036B">
        <w:rPr>
          <w:rFonts w:ascii="Times New Roman" w:eastAsia="Calibri" w:hAnsi="Times New Roman" w:cs="Times New Roman"/>
          <w:sz w:val="28"/>
          <w:szCs w:val="28"/>
        </w:rPr>
        <w:t>изучения</w:t>
      </w:r>
      <w:r w:rsidR="00FF036B" w:rsidRPr="00932598">
        <w:rPr>
          <w:rFonts w:ascii="Times New Roman" w:eastAsia="Calibri" w:hAnsi="Times New Roman" w:cs="Times New Roman"/>
          <w:sz w:val="28"/>
          <w:szCs w:val="28"/>
        </w:rPr>
        <w:t xml:space="preserve"> </w:t>
      </w:r>
      <w:r w:rsidRPr="00932598">
        <w:rPr>
          <w:rFonts w:ascii="Times New Roman" w:eastAsia="Calibri" w:hAnsi="Times New Roman" w:cs="Times New Roman"/>
          <w:sz w:val="28"/>
          <w:szCs w:val="28"/>
        </w:rPr>
        <w:t>учебной дисциплины «</w:t>
      </w:r>
      <w:r w:rsidRPr="00FB77E9">
        <w:rPr>
          <w:rFonts w:ascii="Times New Roman" w:eastAsia="Calibri" w:hAnsi="Times New Roman" w:cs="Times New Roman"/>
          <w:sz w:val="28"/>
          <w:szCs w:val="28"/>
        </w:rPr>
        <w:t>Студийная запись</w:t>
      </w:r>
      <w:r w:rsidRPr="00932598">
        <w:rPr>
          <w:rFonts w:ascii="Times New Roman" w:eastAsia="Calibri" w:hAnsi="Times New Roman" w:cs="Times New Roman"/>
          <w:sz w:val="28"/>
          <w:szCs w:val="28"/>
        </w:rPr>
        <w:t xml:space="preserve">» </w:t>
      </w:r>
      <w:r>
        <w:rPr>
          <w:rFonts w:ascii="Times New Roman" w:eastAsia="Calibri" w:hAnsi="Times New Roman" w:cs="Times New Roman"/>
          <w:sz w:val="28"/>
          <w:szCs w:val="28"/>
        </w:rPr>
        <w:t>учащиеся</w:t>
      </w:r>
      <w:r w:rsidRPr="00932598">
        <w:rPr>
          <w:rFonts w:ascii="Times New Roman" w:eastAsia="Calibri" w:hAnsi="Times New Roman" w:cs="Times New Roman"/>
          <w:sz w:val="28"/>
          <w:szCs w:val="28"/>
        </w:rPr>
        <w:t xml:space="preserve"> должны</w:t>
      </w:r>
      <w:r w:rsidR="00B0668F">
        <w:rPr>
          <w:rFonts w:ascii="Times New Roman" w:eastAsia="Calibri" w:hAnsi="Times New Roman" w:cs="Times New Roman"/>
          <w:sz w:val="28"/>
          <w:szCs w:val="28"/>
        </w:rPr>
        <w:t xml:space="preserve"> </w:t>
      </w:r>
      <w:r w:rsidRPr="00932598">
        <w:rPr>
          <w:rFonts w:ascii="Times New Roman" w:eastAsia="Calibri" w:hAnsi="Times New Roman" w:cs="Times New Roman"/>
          <w:i/>
          <w:sz w:val="28"/>
          <w:szCs w:val="28"/>
        </w:rPr>
        <w:t>знать</w:t>
      </w:r>
      <w:r w:rsidRPr="00932598">
        <w:rPr>
          <w:rFonts w:ascii="Times New Roman" w:eastAsia="Calibri" w:hAnsi="Times New Roman" w:cs="Times New Roman"/>
          <w:sz w:val="28"/>
          <w:szCs w:val="28"/>
        </w:rPr>
        <w:t>:</w:t>
      </w:r>
    </w:p>
    <w:p w14:paraId="0988C23A" w14:textId="2259A82D" w:rsidR="0014437B" w:rsidRPr="00932598" w:rsidRDefault="0014437B" w:rsidP="00C527A1">
      <w:pPr>
        <w:spacing w:after="0" w:line="360" w:lineRule="exact"/>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932598">
        <w:rPr>
          <w:rFonts w:ascii="Times New Roman" w:eastAsia="Calibri" w:hAnsi="Times New Roman" w:cs="Times New Roman"/>
          <w:sz w:val="28"/>
          <w:szCs w:val="28"/>
        </w:rPr>
        <w:t>историю развития мировой индустрии звукозаписи;</w:t>
      </w:r>
    </w:p>
    <w:p w14:paraId="5E8FEAE8" w14:textId="64957D1E" w:rsidR="0014437B" w:rsidRPr="00932598" w:rsidRDefault="0014437B" w:rsidP="00C527A1">
      <w:pPr>
        <w:spacing w:after="0" w:line="360" w:lineRule="exact"/>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932598">
        <w:rPr>
          <w:rFonts w:ascii="Times New Roman" w:eastAsia="Calibri" w:hAnsi="Times New Roman" w:cs="Times New Roman"/>
          <w:sz w:val="28"/>
          <w:szCs w:val="28"/>
        </w:rPr>
        <w:t>технол</w:t>
      </w:r>
      <w:r>
        <w:rPr>
          <w:rFonts w:ascii="Times New Roman" w:eastAsia="Calibri" w:hAnsi="Times New Roman" w:cs="Times New Roman"/>
          <w:sz w:val="28"/>
          <w:szCs w:val="28"/>
        </w:rPr>
        <w:t xml:space="preserve">огии студийной звукозаписи в контексте их </w:t>
      </w:r>
      <w:r w:rsidRPr="00932598">
        <w:rPr>
          <w:rFonts w:ascii="Times New Roman" w:eastAsia="Calibri" w:hAnsi="Times New Roman" w:cs="Times New Roman"/>
          <w:sz w:val="28"/>
          <w:szCs w:val="28"/>
        </w:rPr>
        <w:t>эволюции;</w:t>
      </w:r>
    </w:p>
    <w:p w14:paraId="5233BD31" w14:textId="55EDDFA2" w:rsidR="0014437B" w:rsidRPr="00932598" w:rsidRDefault="0014437B" w:rsidP="00C527A1">
      <w:pPr>
        <w:spacing w:after="0" w:line="360" w:lineRule="exact"/>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932598">
        <w:rPr>
          <w:rFonts w:ascii="Times New Roman" w:eastAsia="Calibri" w:hAnsi="Times New Roman" w:cs="Times New Roman"/>
          <w:sz w:val="28"/>
          <w:szCs w:val="28"/>
        </w:rPr>
        <w:t xml:space="preserve">разновидности и </w:t>
      </w:r>
      <w:r w:rsidRPr="00932598">
        <w:rPr>
          <w:rFonts w:ascii="Times New Roman" w:hAnsi="Times New Roman" w:cs="Times New Roman"/>
          <w:sz w:val="28"/>
          <w:szCs w:val="28"/>
        </w:rPr>
        <w:t>модели микрофонов, традиционно использующиеся в практике музыкальной студийной звукозаписи</w:t>
      </w:r>
      <w:r w:rsidRPr="00932598">
        <w:rPr>
          <w:rFonts w:ascii="Times New Roman" w:eastAsia="Calibri" w:hAnsi="Times New Roman" w:cs="Times New Roman"/>
          <w:sz w:val="28"/>
          <w:szCs w:val="28"/>
        </w:rPr>
        <w:t>;</w:t>
      </w:r>
    </w:p>
    <w:p w14:paraId="25EDE4C2" w14:textId="49E71DA2" w:rsidR="0014437B" w:rsidRPr="00932598" w:rsidRDefault="0014437B" w:rsidP="00C527A1">
      <w:pPr>
        <w:spacing w:after="0" w:line="360" w:lineRule="exact"/>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w:t>
      </w:r>
      <w:r w:rsidR="004E7AE1">
        <w:rPr>
          <w:rFonts w:ascii="Times New Roman" w:eastAsia="Calibri" w:hAnsi="Times New Roman" w:cs="Times New Roman"/>
          <w:sz w:val="28"/>
          <w:szCs w:val="28"/>
        </w:rPr>
        <w:t> </w:t>
      </w:r>
      <w:r w:rsidRPr="00932598">
        <w:rPr>
          <w:rFonts w:ascii="Times New Roman" w:eastAsia="Calibri" w:hAnsi="Times New Roman" w:cs="Times New Roman"/>
          <w:sz w:val="28"/>
          <w:szCs w:val="28"/>
        </w:rPr>
        <w:t>способы расстановки микрофонов при записи музыкальных инструментов и голоса;</w:t>
      </w:r>
    </w:p>
    <w:p w14:paraId="326DA5CB" w14:textId="724C3DA4" w:rsidR="0014437B" w:rsidRPr="00932598" w:rsidRDefault="0014437B" w:rsidP="00C527A1">
      <w:pPr>
        <w:spacing w:after="0" w:line="360" w:lineRule="exact"/>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932598">
        <w:rPr>
          <w:rFonts w:ascii="Times New Roman" w:eastAsia="Calibri" w:hAnsi="Times New Roman" w:cs="Times New Roman"/>
          <w:sz w:val="28"/>
          <w:szCs w:val="28"/>
        </w:rPr>
        <w:t xml:space="preserve">особенности записи </w:t>
      </w:r>
      <w:r w:rsidRPr="00932598">
        <w:rPr>
          <w:rFonts w:ascii="Times New Roman" w:hAnsi="Times New Roman" w:cs="Times New Roman"/>
          <w:sz w:val="28"/>
          <w:szCs w:val="28"/>
        </w:rPr>
        <w:t>электронных и электрифицированных музыкальных инструментов</w:t>
      </w:r>
      <w:r w:rsidRPr="00932598">
        <w:rPr>
          <w:rFonts w:ascii="Times New Roman" w:eastAsia="Calibri" w:hAnsi="Times New Roman" w:cs="Times New Roman"/>
          <w:sz w:val="28"/>
          <w:szCs w:val="28"/>
        </w:rPr>
        <w:t>;</w:t>
      </w:r>
    </w:p>
    <w:p w14:paraId="337E22E1" w14:textId="47423A71" w:rsidR="0014437B" w:rsidRPr="00932598" w:rsidRDefault="0014437B" w:rsidP="00C527A1">
      <w:pPr>
        <w:spacing w:after="0" w:line="360" w:lineRule="exact"/>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4E7AE1">
        <w:rPr>
          <w:rFonts w:ascii="Times New Roman" w:eastAsia="Calibri" w:hAnsi="Times New Roman" w:cs="Times New Roman"/>
          <w:sz w:val="28"/>
          <w:szCs w:val="28"/>
        </w:rPr>
        <w:t> </w:t>
      </w:r>
      <w:r w:rsidRPr="00932598">
        <w:rPr>
          <w:rFonts w:ascii="Times New Roman" w:eastAsia="Calibri" w:hAnsi="Times New Roman" w:cs="Times New Roman"/>
          <w:sz w:val="28"/>
          <w:szCs w:val="28"/>
        </w:rPr>
        <w:t>специфику записи вокальных ансамблей и хоровых музыкальных коллективов</w:t>
      </w:r>
      <w:r w:rsidR="00DD47AB">
        <w:rPr>
          <w:rFonts w:ascii="Times New Roman" w:eastAsia="Calibri" w:hAnsi="Times New Roman" w:cs="Times New Roman"/>
          <w:sz w:val="28"/>
          <w:szCs w:val="28"/>
        </w:rPr>
        <w:t>;</w:t>
      </w:r>
    </w:p>
    <w:p w14:paraId="090CEC2E" w14:textId="77777777" w:rsidR="0014437B" w:rsidRPr="002D037C" w:rsidRDefault="0014437B" w:rsidP="00C527A1">
      <w:pPr>
        <w:spacing w:after="0" w:line="360" w:lineRule="exact"/>
        <w:ind w:firstLine="567"/>
        <w:jc w:val="both"/>
        <w:rPr>
          <w:rFonts w:ascii="Times New Roman" w:eastAsia="Calibri" w:hAnsi="Times New Roman" w:cs="Times New Roman"/>
          <w:sz w:val="28"/>
          <w:szCs w:val="28"/>
        </w:rPr>
      </w:pPr>
      <w:r w:rsidRPr="002D037C">
        <w:rPr>
          <w:rFonts w:ascii="Times New Roman" w:eastAsia="Calibri" w:hAnsi="Times New Roman" w:cs="Times New Roman"/>
          <w:i/>
          <w:sz w:val="28"/>
          <w:szCs w:val="28"/>
        </w:rPr>
        <w:t>уметь</w:t>
      </w:r>
      <w:r w:rsidRPr="002D037C">
        <w:rPr>
          <w:rFonts w:ascii="Times New Roman" w:eastAsia="Calibri" w:hAnsi="Times New Roman" w:cs="Times New Roman"/>
          <w:sz w:val="28"/>
          <w:szCs w:val="28"/>
        </w:rPr>
        <w:t>:</w:t>
      </w:r>
    </w:p>
    <w:p w14:paraId="4FCD5D67" w14:textId="52C8E6A7" w:rsidR="0014437B" w:rsidRPr="002D037C" w:rsidRDefault="0014437B" w:rsidP="00C527A1">
      <w:pPr>
        <w:spacing w:after="0" w:line="360" w:lineRule="exact"/>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4E7AE1">
        <w:rPr>
          <w:rFonts w:ascii="Times New Roman" w:eastAsia="Calibri" w:hAnsi="Times New Roman" w:cs="Times New Roman"/>
          <w:sz w:val="28"/>
          <w:szCs w:val="28"/>
        </w:rPr>
        <w:t> </w:t>
      </w:r>
      <w:r w:rsidRPr="0037591A">
        <w:rPr>
          <w:rFonts w:ascii="Times New Roman" w:eastAsia="Calibri" w:hAnsi="Times New Roman" w:cs="Times New Roman"/>
          <w:spacing w:val="-6"/>
          <w:sz w:val="28"/>
          <w:szCs w:val="28"/>
        </w:rPr>
        <w:t>выбирать электроакустическое оборудование, необходимое для звукозаписи</w:t>
      </w:r>
      <w:r w:rsidRPr="002D037C">
        <w:rPr>
          <w:rFonts w:ascii="Times New Roman" w:eastAsia="Calibri" w:hAnsi="Times New Roman" w:cs="Times New Roman"/>
          <w:sz w:val="28"/>
          <w:szCs w:val="28"/>
        </w:rPr>
        <w:t xml:space="preserve"> в каждом конкретном случае, производить его оптимальную настройку;</w:t>
      </w:r>
    </w:p>
    <w:p w14:paraId="14851735" w14:textId="77777777" w:rsidR="0014437B" w:rsidRPr="002D037C" w:rsidRDefault="0014437B" w:rsidP="00C527A1">
      <w:pPr>
        <w:spacing w:after="0" w:line="360" w:lineRule="exact"/>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2D037C">
        <w:rPr>
          <w:rFonts w:ascii="Times New Roman" w:eastAsia="Calibri" w:hAnsi="Times New Roman" w:cs="Times New Roman"/>
          <w:sz w:val="28"/>
          <w:szCs w:val="28"/>
        </w:rPr>
        <w:t>осуществлять запись акустических музыкальных инструментов;</w:t>
      </w:r>
    </w:p>
    <w:p w14:paraId="50D7F71D" w14:textId="00457A33" w:rsidR="0014437B" w:rsidRPr="002D037C" w:rsidRDefault="0014437B" w:rsidP="00C527A1">
      <w:pPr>
        <w:spacing w:after="0" w:line="360" w:lineRule="exact"/>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4E7AE1">
        <w:rPr>
          <w:rFonts w:ascii="Times New Roman" w:eastAsia="Calibri" w:hAnsi="Times New Roman" w:cs="Times New Roman"/>
          <w:sz w:val="28"/>
          <w:szCs w:val="28"/>
        </w:rPr>
        <w:t> </w:t>
      </w:r>
      <w:r w:rsidRPr="002D037C">
        <w:rPr>
          <w:rFonts w:ascii="Times New Roman" w:eastAsia="Calibri" w:hAnsi="Times New Roman" w:cs="Times New Roman"/>
          <w:sz w:val="28"/>
          <w:szCs w:val="28"/>
        </w:rPr>
        <w:t>осуществлять запись электронных и электрифицированных музыкальных инструментов;</w:t>
      </w:r>
    </w:p>
    <w:p w14:paraId="082FE97B" w14:textId="046DAEBA" w:rsidR="0014437B" w:rsidRPr="002D037C" w:rsidRDefault="0014437B" w:rsidP="00C527A1">
      <w:pPr>
        <w:spacing w:after="0" w:line="360" w:lineRule="exact"/>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4E7AE1">
        <w:rPr>
          <w:rFonts w:ascii="Times New Roman" w:eastAsia="Calibri" w:hAnsi="Times New Roman" w:cs="Times New Roman"/>
          <w:sz w:val="28"/>
          <w:szCs w:val="28"/>
        </w:rPr>
        <w:t> </w:t>
      </w:r>
      <w:r w:rsidRPr="002D037C">
        <w:rPr>
          <w:rFonts w:ascii="Times New Roman" w:eastAsia="Calibri" w:hAnsi="Times New Roman" w:cs="Times New Roman"/>
          <w:sz w:val="28"/>
          <w:szCs w:val="28"/>
        </w:rPr>
        <w:t>выполнять акустическую перезапись виртуальных музыкальных инструментов;</w:t>
      </w:r>
    </w:p>
    <w:p w14:paraId="311CD446" w14:textId="77777777" w:rsidR="0014437B" w:rsidRDefault="0014437B" w:rsidP="00C527A1">
      <w:pPr>
        <w:spacing w:after="0" w:line="360" w:lineRule="exact"/>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2D037C">
        <w:rPr>
          <w:rFonts w:ascii="Times New Roman" w:eastAsia="Calibri" w:hAnsi="Times New Roman" w:cs="Times New Roman"/>
          <w:sz w:val="28"/>
          <w:szCs w:val="28"/>
        </w:rPr>
        <w:t>использовать различные способы расстановки микрофонов при записи музыкальных инструментов и голоса;</w:t>
      </w:r>
    </w:p>
    <w:p w14:paraId="3A084AEF" w14:textId="77777777" w:rsidR="0014437B" w:rsidRPr="00CA776E" w:rsidRDefault="0014437B" w:rsidP="00C527A1">
      <w:pPr>
        <w:spacing w:after="0" w:line="360" w:lineRule="exact"/>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применять компрессию и эквализацию на этапе студийной звукозаписи</w:t>
      </w:r>
      <w:r w:rsidRPr="00CA776E">
        <w:rPr>
          <w:rFonts w:ascii="Times New Roman" w:eastAsia="Calibri" w:hAnsi="Times New Roman" w:cs="Times New Roman"/>
          <w:sz w:val="28"/>
          <w:szCs w:val="28"/>
        </w:rPr>
        <w:t>;</w:t>
      </w:r>
    </w:p>
    <w:p w14:paraId="6B2F93EE" w14:textId="7ED4D1E3" w:rsidR="0014437B" w:rsidRPr="002D037C" w:rsidRDefault="0014437B" w:rsidP="00C527A1">
      <w:pPr>
        <w:spacing w:after="0" w:line="360" w:lineRule="exact"/>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2D037C">
        <w:rPr>
          <w:rFonts w:ascii="Times New Roman" w:eastAsia="Calibri" w:hAnsi="Times New Roman" w:cs="Times New Roman"/>
          <w:sz w:val="28"/>
          <w:szCs w:val="28"/>
        </w:rPr>
        <w:t>обеспечивать качественный мониторинг при записи голоса в студии</w:t>
      </w:r>
      <w:r w:rsidR="00DD47AB">
        <w:rPr>
          <w:rFonts w:ascii="Times New Roman" w:eastAsia="Calibri" w:hAnsi="Times New Roman" w:cs="Times New Roman"/>
          <w:sz w:val="28"/>
          <w:szCs w:val="28"/>
        </w:rPr>
        <w:t>;</w:t>
      </w:r>
    </w:p>
    <w:p w14:paraId="1B4AFAE3" w14:textId="4584E225" w:rsidR="0014437B" w:rsidRPr="00CD6088" w:rsidRDefault="0086264F" w:rsidP="00C527A1">
      <w:pPr>
        <w:spacing w:after="0" w:line="360" w:lineRule="exact"/>
        <w:ind w:firstLine="567"/>
        <w:jc w:val="both"/>
        <w:rPr>
          <w:rFonts w:ascii="Times New Roman" w:eastAsia="Calibri" w:hAnsi="Times New Roman" w:cs="Times New Roman"/>
          <w:sz w:val="28"/>
          <w:szCs w:val="28"/>
        </w:rPr>
      </w:pPr>
      <w:r>
        <w:rPr>
          <w:rFonts w:ascii="Times New Roman" w:eastAsia="Calibri" w:hAnsi="Times New Roman" w:cs="Times New Roman"/>
          <w:i/>
          <w:sz w:val="28"/>
          <w:szCs w:val="28"/>
        </w:rPr>
        <w:t>иметь навык</w:t>
      </w:r>
      <w:r w:rsidR="0014437B" w:rsidRPr="00580418">
        <w:rPr>
          <w:rFonts w:ascii="Times New Roman" w:eastAsia="Calibri" w:hAnsi="Times New Roman" w:cs="Times New Roman"/>
          <w:sz w:val="28"/>
          <w:szCs w:val="28"/>
        </w:rPr>
        <w:t>:</w:t>
      </w:r>
    </w:p>
    <w:p w14:paraId="26879FD2" w14:textId="779DD9BA" w:rsidR="0014437B" w:rsidRPr="00580418" w:rsidRDefault="0014437B" w:rsidP="00C527A1">
      <w:pPr>
        <w:spacing w:after="0" w:line="360" w:lineRule="exact"/>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86264F">
        <w:rPr>
          <w:rFonts w:ascii="Times New Roman" w:eastAsia="Calibri" w:hAnsi="Times New Roman" w:cs="Times New Roman"/>
          <w:sz w:val="28"/>
          <w:szCs w:val="28"/>
        </w:rPr>
        <w:t xml:space="preserve"> </w:t>
      </w:r>
      <w:r w:rsidRPr="00580418">
        <w:rPr>
          <w:rFonts w:ascii="Times New Roman" w:eastAsia="Calibri" w:hAnsi="Times New Roman" w:cs="Times New Roman"/>
          <w:sz w:val="28"/>
          <w:szCs w:val="28"/>
        </w:rPr>
        <w:t>творческой работы с музыкантами-исполнителями в процессе студийной звукозаписи;</w:t>
      </w:r>
    </w:p>
    <w:p w14:paraId="3C0B0E76" w14:textId="616ACDE7" w:rsidR="0014437B" w:rsidRPr="00580418" w:rsidRDefault="0014437B" w:rsidP="00C527A1">
      <w:pPr>
        <w:spacing w:after="0" w:line="360" w:lineRule="exact"/>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4E7AE1">
        <w:rPr>
          <w:rFonts w:ascii="Times New Roman" w:eastAsia="Calibri" w:hAnsi="Times New Roman" w:cs="Times New Roman"/>
          <w:sz w:val="28"/>
          <w:szCs w:val="28"/>
        </w:rPr>
        <w:t> </w:t>
      </w:r>
      <w:r w:rsidRPr="00580418">
        <w:rPr>
          <w:rFonts w:ascii="Times New Roman" w:eastAsia="Calibri" w:hAnsi="Times New Roman" w:cs="Times New Roman"/>
          <w:sz w:val="28"/>
          <w:szCs w:val="28"/>
        </w:rPr>
        <w:t>коммутации электроакустического оборудования, применяемого в целях студийной записи звука;</w:t>
      </w:r>
    </w:p>
    <w:p w14:paraId="0F36902C" w14:textId="596A13AC" w:rsidR="0014437B" w:rsidRPr="00580418" w:rsidRDefault="0014437B" w:rsidP="00C527A1">
      <w:pPr>
        <w:spacing w:after="0" w:line="360" w:lineRule="exact"/>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4E7AE1">
        <w:rPr>
          <w:rFonts w:ascii="Times New Roman" w:eastAsia="Calibri" w:hAnsi="Times New Roman" w:cs="Times New Roman"/>
          <w:sz w:val="28"/>
          <w:szCs w:val="28"/>
        </w:rPr>
        <w:t> </w:t>
      </w:r>
      <w:r w:rsidR="0086264F">
        <w:rPr>
          <w:rFonts w:ascii="Times New Roman" w:eastAsia="Calibri" w:hAnsi="Times New Roman" w:cs="Times New Roman"/>
          <w:sz w:val="28"/>
          <w:szCs w:val="28"/>
        </w:rPr>
        <w:t xml:space="preserve">владения </w:t>
      </w:r>
      <w:r w:rsidRPr="00580418">
        <w:rPr>
          <w:rFonts w:ascii="Times New Roman" w:eastAsia="Calibri" w:hAnsi="Times New Roman" w:cs="Times New Roman"/>
          <w:sz w:val="28"/>
          <w:szCs w:val="28"/>
        </w:rPr>
        <w:t>техниками записи музыкальных инструментов (акустических, электрифицированных, электронных);</w:t>
      </w:r>
    </w:p>
    <w:p w14:paraId="3B45B084" w14:textId="558197E2" w:rsidR="0014437B" w:rsidRPr="00CD6088" w:rsidRDefault="0014437B" w:rsidP="00C527A1">
      <w:pPr>
        <w:spacing w:after="0" w:line="360" w:lineRule="exact"/>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6264F" w:rsidRPr="00580418">
        <w:rPr>
          <w:rFonts w:ascii="Times New Roman" w:eastAsia="Calibri" w:hAnsi="Times New Roman" w:cs="Times New Roman"/>
          <w:sz w:val="28"/>
          <w:szCs w:val="28"/>
        </w:rPr>
        <w:t>техник</w:t>
      </w:r>
      <w:r w:rsidR="0086264F">
        <w:rPr>
          <w:rFonts w:ascii="Times New Roman" w:eastAsia="Calibri" w:hAnsi="Times New Roman" w:cs="Times New Roman"/>
          <w:sz w:val="28"/>
          <w:szCs w:val="28"/>
        </w:rPr>
        <w:t>и</w:t>
      </w:r>
      <w:r w:rsidR="0086264F" w:rsidRPr="00580418">
        <w:rPr>
          <w:rFonts w:ascii="Times New Roman" w:eastAsia="Calibri" w:hAnsi="Times New Roman" w:cs="Times New Roman"/>
          <w:sz w:val="28"/>
          <w:szCs w:val="28"/>
        </w:rPr>
        <w:t xml:space="preserve"> </w:t>
      </w:r>
      <w:r w:rsidRPr="00580418">
        <w:rPr>
          <w:rFonts w:ascii="Times New Roman" w:eastAsia="Calibri" w:hAnsi="Times New Roman" w:cs="Times New Roman"/>
          <w:sz w:val="28"/>
          <w:szCs w:val="28"/>
        </w:rPr>
        <w:t>записи вокала и речи;</w:t>
      </w:r>
    </w:p>
    <w:p w14:paraId="7B918B32" w14:textId="4FDC2EBF" w:rsidR="0014437B" w:rsidRPr="0037591A" w:rsidRDefault="0014437B" w:rsidP="00C527A1">
      <w:pPr>
        <w:spacing w:after="0" w:line="360" w:lineRule="exact"/>
        <w:ind w:firstLine="567"/>
        <w:jc w:val="both"/>
        <w:rPr>
          <w:rFonts w:ascii="Times New Roman" w:eastAsia="Calibri" w:hAnsi="Times New Roman" w:cs="Times New Roman"/>
          <w:spacing w:val="-6"/>
          <w:sz w:val="28"/>
          <w:szCs w:val="28"/>
        </w:rPr>
      </w:pPr>
      <w:r>
        <w:rPr>
          <w:rFonts w:ascii="Times New Roman" w:eastAsia="Calibri" w:hAnsi="Times New Roman" w:cs="Times New Roman"/>
          <w:sz w:val="28"/>
          <w:szCs w:val="28"/>
        </w:rPr>
        <w:t xml:space="preserve">– </w:t>
      </w:r>
      <w:r w:rsidR="0086264F" w:rsidRPr="0037591A">
        <w:rPr>
          <w:rFonts w:ascii="Times New Roman" w:eastAsia="Calibri" w:hAnsi="Times New Roman" w:cs="Times New Roman"/>
          <w:spacing w:val="-6"/>
          <w:sz w:val="28"/>
          <w:szCs w:val="28"/>
        </w:rPr>
        <w:t xml:space="preserve">владения </w:t>
      </w:r>
      <w:r w:rsidRPr="0037591A">
        <w:rPr>
          <w:rFonts w:ascii="Times New Roman" w:eastAsia="Calibri" w:hAnsi="Times New Roman" w:cs="Times New Roman"/>
          <w:spacing w:val="-6"/>
          <w:sz w:val="28"/>
          <w:szCs w:val="28"/>
        </w:rPr>
        <w:t>программными средствами современной студийной звукозаписи.</w:t>
      </w:r>
    </w:p>
    <w:p w14:paraId="36DDA20B" w14:textId="7D0F1481" w:rsidR="008F3387" w:rsidRPr="0037591A" w:rsidRDefault="008F3387" w:rsidP="00C527A1">
      <w:pPr>
        <w:spacing w:after="0" w:line="360" w:lineRule="exact"/>
        <w:ind w:firstLine="567"/>
        <w:jc w:val="both"/>
        <w:rPr>
          <w:rFonts w:ascii="Times New Roman" w:eastAsia="Calibri" w:hAnsi="Times New Roman" w:cs="Times New Roman"/>
          <w:spacing w:val="-8"/>
          <w:sz w:val="28"/>
          <w:szCs w:val="28"/>
        </w:rPr>
      </w:pPr>
      <w:r w:rsidRPr="0037591A">
        <w:rPr>
          <w:rFonts w:ascii="Times New Roman" w:eastAsia="Calibri" w:hAnsi="Times New Roman" w:cs="Times New Roman"/>
          <w:spacing w:val="-8"/>
          <w:sz w:val="28"/>
          <w:szCs w:val="28"/>
        </w:rPr>
        <w:t>В рамках образовательного процесса по уче</w:t>
      </w:r>
      <w:r w:rsidR="00DD47AB" w:rsidRPr="0037591A">
        <w:rPr>
          <w:rFonts w:ascii="Times New Roman" w:eastAsia="Calibri" w:hAnsi="Times New Roman" w:cs="Times New Roman"/>
          <w:spacing w:val="-8"/>
          <w:sz w:val="28"/>
          <w:szCs w:val="28"/>
        </w:rPr>
        <w:t>б</w:t>
      </w:r>
      <w:r w:rsidRPr="0037591A">
        <w:rPr>
          <w:rFonts w:ascii="Times New Roman" w:eastAsia="Calibri" w:hAnsi="Times New Roman" w:cs="Times New Roman"/>
          <w:spacing w:val="-8"/>
          <w:sz w:val="28"/>
          <w:szCs w:val="28"/>
        </w:rPr>
        <w:t xml:space="preserve">ной дисциплине </w:t>
      </w:r>
      <w:r w:rsidR="000954D8" w:rsidRPr="0037591A">
        <w:rPr>
          <w:rFonts w:ascii="Times New Roman" w:eastAsia="Calibri" w:hAnsi="Times New Roman" w:cs="Times New Roman"/>
          <w:spacing w:val="-8"/>
          <w:sz w:val="28"/>
          <w:szCs w:val="28"/>
        </w:rPr>
        <w:t xml:space="preserve">«Студийная запись» </w:t>
      </w:r>
      <w:r w:rsidRPr="0037591A">
        <w:rPr>
          <w:rFonts w:ascii="Times New Roman" w:eastAsia="Calibri" w:hAnsi="Times New Roman" w:cs="Times New Roman"/>
          <w:spacing w:val="-8"/>
          <w:sz w:val="28"/>
          <w:szCs w:val="28"/>
        </w:rPr>
        <w:t xml:space="preserve">студент должен не только приобрести теоретические и практические знания, умения и навыки по специальности, но и развить свой ценностно-личностный </w:t>
      </w:r>
      <w:r w:rsidR="00DD47AB" w:rsidRPr="0037591A">
        <w:rPr>
          <w:rFonts w:ascii="Times New Roman" w:eastAsia="Calibri" w:hAnsi="Times New Roman" w:cs="Times New Roman"/>
          <w:spacing w:val="-8"/>
          <w:sz w:val="28"/>
          <w:szCs w:val="28"/>
        </w:rPr>
        <w:t xml:space="preserve">и </w:t>
      </w:r>
      <w:r w:rsidRPr="0037591A">
        <w:rPr>
          <w:rFonts w:ascii="Times New Roman" w:eastAsia="Calibri" w:hAnsi="Times New Roman" w:cs="Times New Roman"/>
          <w:spacing w:val="-8"/>
          <w:sz w:val="28"/>
          <w:szCs w:val="28"/>
        </w:rPr>
        <w:t>духовный потенциал, сформировать качества патриота и гражданина, готового к активному участию в экономической, производственной и социально-культурной жизни страны.</w:t>
      </w:r>
    </w:p>
    <w:p w14:paraId="0B946ECC" w14:textId="65629ED0" w:rsidR="0037591A" w:rsidRPr="003E673A" w:rsidRDefault="0086757F" w:rsidP="003E673A">
      <w:pPr>
        <w:spacing w:after="0" w:line="360" w:lineRule="exact"/>
        <w:ind w:firstLine="567"/>
        <w:jc w:val="both"/>
        <w:rPr>
          <w:rFonts w:ascii="Times New Roman" w:eastAsia="Calibri" w:hAnsi="Times New Roman" w:cs="Times New Roman"/>
          <w:sz w:val="28"/>
          <w:szCs w:val="28"/>
        </w:rPr>
      </w:pPr>
      <w:r w:rsidRPr="0086757F">
        <w:rPr>
          <w:rFonts w:ascii="Times New Roman" w:eastAsia="Calibri" w:hAnsi="Times New Roman" w:cs="Times New Roman"/>
          <w:sz w:val="28"/>
          <w:szCs w:val="28"/>
        </w:rPr>
        <w:t xml:space="preserve">В соответствии с примерным учебным планом на освоение учебной дисциплины «Студийная запись» всего отведено 138 академических часов. Из них 72 часа – аудиторные (6 часов – лекционные, 66 часов – практические) занятия. </w:t>
      </w:r>
      <w:r w:rsidR="00443EB9">
        <w:rPr>
          <w:rFonts w:ascii="Times New Roman" w:eastAsia="Calibri" w:hAnsi="Times New Roman" w:cs="Times New Roman"/>
          <w:sz w:val="28"/>
          <w:szCs w:val="28"/>
        </w:rPr>
        <w:t>Рекомендуемая</w:t>
      </w:r>
      <w:r w:rsidR="00443EB9" w:rsidRPr="0086757F">
        <w:rPr>
          <w:rFonts w:ascii="Times New Roman" w:eastAsia="Calibri" w:hAnsi="Times New Roman" w:cs="Times New Roman"/>
          <w:sz w:val="28"/>
          <w:szCs w:val="28"/>
        </w:rPr>
        <w:t xml:space="preserve"> форм</w:t>
      </w:r>
      <w:r w:rsidR="00443EB9">
        <w:rPr>
          <w:rFonts w:ascii="Times New Roman" w:eastAsia="Calibri" w:hAnsi="Times New Roman" w:cs="Times New Roman"/>
          <w:sz w:val="28"/>
          <w:szCs w:val="28"/>
        </w:rPr>
        <w:t>а</w:t>
      </w:r>
      <w:r w:rsidR="00443EB9" w:rsidRPr="0086757F">
        <w:rPr>
          <w:rFonts w:ascii="Times New Roman" w:eastAsia="Calibri" w:hAnsi="Times New Roman" w:cs="Times New Roman"/>
          <w:sz w:val="28"/>
          <w:szCs w:val="28"/>
        </w:rPr>
        <w:t xml:space="preserve"> </w:t>
      </w:r>
      <w:r w:rsidR="00443EB9">
        <w:rPr>
          <w:rFonts w:ascii="Times New Roman" w:eastAsia="Calibri" w:hAnsi="Times New Roman" w:cs="Times New Roman"/>
          <w:sz w:val="28"/>
          <w:szCs w:val="28"/>
        </w:rPr>
        <w:t xml:space="preserve">промежуточной аттестации </w:t>
      </w:r>
      <w:r w:rsidRPr="0086757F">
        <w:rPr>
          <w:rFonts w:ascii="Times New Roman" w:eastAsia="Calibri" w:hAnsi="Times New Roman" w:cs="Times New Roman"/>
          <w:sz w:val="28"/>
          <w:szCs w:val="28"/>
        </w:rPr>
        <w:t>– экзамен.</w:t>
      </w:r>
      <w:r w:rsidR="0037591A">
        <w:rPr>
          <w:rFonts w:ascii="Times New Roman" w:eastAsia="Calibri" w:hAnsi="Times New Roman" w:cs="Times New Roman"/>
          <w:b/>
          <w:sz w:val="28"/>
          <w:szCs w:val="28"/>
        </w:rPr>
        <w:br w:type="page"/>
      </w:r>
    </w:p>
    <w:p w14:paraId="709CA293" w14:textId="01A0A988" w:rsidR="008B7BA4" w:rsidRPr="008B7BA4" w:rsidRDefault="008B7BA4" w:rsidP="000D12E0">
      <w:pPr>
        <w:jc w:val="center"/>
        <w:rPr>
          <w:rFonts w:ascii="Times New Roman" w:eastAsia="Calibri" w:hAnsi="Times New Roman" w:cs="Times New Roman"/>
          <w:b/>
          <w:sz w:val="28"/>
          <w:szCs w:val="28"/>
        </w:rPr>
      </w:pPr>
      <w:r w:rsidRPr="00BB1482">
        <w:rPr>
          <w:rFonts w:ascii="Times New Roman" w:eastAsia="Calibri" w:hAnsi="Times New Roman" w:cs="Times New Roman"/>
          <w:b/>
          <w:sz w:val="28"/>
          <w:szCs w:val="28"/>
        </w:rPr>
        <w:lastRenderedPageBreak/>
        <w:t>ПРИМЕРНЫЙ ТЕМАТИЧЕСКИЙ ПЛАН</w:t>
      </w:r>
    </w:p>
    <w:p w14:paraId="4415D637" w14:textId="77777777" w:rsidR="008B7BA4" w:rsidRDefault="008B7BA4" w:rsidP="00C47BBB">
      <w:pPr>
        <w:pStyle w:val="a3"/>
        <w:spacing w:line="360" w:lineRule="exact"/>
        <w:jc w:val="both"/>
        <w:rPr>
          <w:rFonts w:ascii="Times New Roman" w:hAnsi="Times New Roman" w:cs="Times New Roman"/>
          <w:sz w:val="28"/>
          <w:szCs w:val="28"/>
        </w:rPr>
      </w:pPr>
    </w:p>
    <w:tbl>
      <w:tblPr>
        <w:tblStyle w:val="a4"/>
        <w:tblW w:w="8641" w:type="dxa"/>
        <w:jc w:val="center"/>
        <w:tblLayout w:type="fixed"/>
        <w:tblLook w:val="04A0" w:firstRow="1" w:lastRow="0" w:firstColumn="1" w:lastColumn="0" w:noHBand="0" w:noVBand="1"/>
      </w:tblPr>
      <w:tblGrid>
        <w:gridCol w:w="5100"/>
        <w:gridCol w:w="20"/>
        <w:gridCol w:w="1045"/>
        <w:gridCol w:w="1275"/>
        <w:gridCol w:w="1201"/>
      </w:tblGrid>
      <w:tr w:rsidR="00FD5011" w:rsidRPr="00040DB5" w14:paraId="338EC318" w14:textId="77777777" w:rsidTr="00160163">
        <w:trPr>
          <w:trHeight w:val="596"/>
          <w:jc w:val="center"/>
        </w:trPr>
        <w:tc>
          <w:tcPr>
            <w:tcW w:w="5120" w:type="dxa"/>
            <w:gridSpan w:val="2"/>
            <w:vMerge w:val="restart"/>
            <w:vAlign w:val="center"/>
          </w:tcPr>
          <w:p w14:paraId="14C7DCB7" w14:textId="175B2C39" w:rsidR="00FD5011" w:rsidRPr="00040DB5" w:rsidRDefault="00FD5011">
            <w:pPr>
              <w:spacing w:after="160" w:line="360" w:lineRule="exact"/>
              <w:jc w:val="center"/>
              <w:rPr>
                <w:rFonts w:ascii="Times New Roman" w:eastAsia="Calibri" w:hAnsi="Times New Roman" w:cs="Times New Roman"/>
                <w:sz w:val="28"/>
                <w:szCs w:val="28"/>
                <w:highlight w:val="yellow"/>
              </w:rPr>
            </w:pPr>
            <w:r w:rsidRPr="00040DB5">
              <w:rPr>
                <w:rFonts w:ascii="Times New Roman" w:eastAsia="Calibri" w:hAnsi="Times New Roman" w:cs="Times New Roman"/>
                <w:sz w:val="28"/>
                <w:szCs w:val="28"/>
              </w:rPr>
              <w:t>Название</w:t>
            </w:r>
            <w:r>
              <w:rPr>
                <w:rFonts w:ascii="Times New Roman" w:eastAsia="Calibri" w:hAnsi="Times New Roman" w:cs="Times New Roman"/>
                <w:sz w:val="28"/>
                <w:szCs w:val="28"/>
              </w:rPr>
              <w:t xml:space="preserve"> раздела, </w:t>
            </w:r>
            <w:r w:rsidRPr="00040DB5">
              <w:rPr>
                <w:rFonts w:ascii="Times New Roman" w:eastAsia="Calibri" w:hAnsi="Times New Roman" w:cs="Times New Roman"/>
                <w:sz w:val="28"/>
                <w:szCs w:val="28"/>
              </w:rPr>
              <w:t>темы</w:t>
            </w:r>
          </w:p>
        </w:tc>
        <w:tc>
          <w:tcPr>
            <w:tcW w:w="3521" w:type="dxa"/>
            <w:gridSpan w:val="3"/>
            <w:vAlign w:val="center"/>
          </w:tcPr>
          <w:p w14:paraId="32B25CAA" w14:textId="128F9ADA" w:rsidR="00FD5011" w:rsidRDefault="00FD5011" w:rsidP="000D12E0">
            <w:pPr>
              <w:spacing w:line="360" w:lineRule="exact"/>
              <w:jc w:val="center"/>
              <w:rPr>
                <w:rFonts w:ascii="Times New Roman" w:eastAsia="Calibri" w:hAnsi="Times New Roman" w:cs="Times New Roman"/>
                <w:sz w:val="28"/>
                <w:szCs w:val="28"/>
              </w:rPr>
            </w:pPr>
            <w:r w:rsidRPr="00040DB5">
              <w:rPr>
                <w:rFonts w:ascii="Times New Roman" w:eastAsia="Calibri" w:hAnsi="Times New Roman" w:cs="Times New Roman"/>
                <w:sz w:val="28"/>
                <w:szCs w:val="28"/>
              </w:rPr>
              <w:t xml:space="preserve">Количество </w:t>
            </w:r>
          </w:p>
          <w:p w14:paraId="729386B2" w14:textId="7F99C19E" w:rsidR="00FD5011" w:rsidRPr="00040DB5" w:rsidRDefault="00FD5011" w:rsidP="000D12E0">
            <w:pPr>
              <w:spacing w:line="360" w:lineRule="exact"/>
              <w:jc w:val="center"/>
              <w:rPr>
                <w:rFonts w:ascii="Times New Roman" w:eastAsia="Calibri" w:hAnsi="Times New Roman" w:cs="Times New Roman"/>
                <w:sz w:val="28"/>
                <w:szCs w:val="28"/>
              </w:rPr>
            </w:pPr>
            <w:r w:rsidRPr="00040DB5">
              <w:rPr>
                <w:rFonts w:ascii="Times New Roman" w:eastAsia="Calibri" w:hAnsi="Times New Roman" w:cs="Times New Roman"/>
                <w:sz w:val="28"/>
                <w:szCs w:val="28"/>
              </w:rPr>
              <w:t>аудиторных часов</w:t>
            </w:r>
          </w:p>
        </w:tc>
      </w:tr>
      <w:tr w:rsidR="00FD5011" w:rsidRPr="00040DB5" w14:paraId="3BB45089" w14:textId="77777777" w:rsidTr="00FD5011">
        <w:trPr>
          <w:cantSplit/>
          <w:trHeight w:val="2197"/>
          <w:jc w:val="center"/>
        </w:trPr>
        <w:tc>
          <w:tcPr>
            <w:tcW w:w="5120" w:type="dxa"/>
            <w:gridSpan w:val="2"/>
            <w:vMerge/>
            <w:tcBorders>
              <w:bottom w:val="single" w:sz="4" w:space="0" w:color="auto"/>
            </w:tcBorders>
          </w:tcPr>
          <w:p w14:paraId="06DF2BD1" w14:textId="77777777" w:rsidR="00FD5011" w:rsidRPr="00040DB5" w:rsidRDefault="00FD5011" w:rsidP="00C47BBB">
            <w:pPr>
              <w:spacing w:after="160" w:line="360" w:lineRule="exact"/>
              <w:jc w:val="center"/>
              <w:rPr>
                <w:rFonts w:ascii="Times New Roman" w:eastAsia="Calibri" w:hAnsi="Times New Roman" w:cs="Times New Roman"/>
                <w:sz w:val="28"/>
                <w:szCs w:val="28"/>
                <w:highlight w:val="yellow"/>
              </w:rPr>
            </w:pPr>
          </w:p>
        </w:tc>
        <w:tc>
          <w:tcPr>
            <w:tcW w:w="1045" w:type="dxa"/>
            <w:tcBorders>
              <w:bottom w:val="single" w:sz="4" w:space="0" w:color="auto"/>
            </w:tcBorders>
            <w:textDirection w:val="btLr"/>
            <w:vAlign w:val="center"/>
          </w:tcPr>
          <w:p w14:paraId="0DC325D8" w14:textId="5BC9A8E5" w:rsidR="00FD5011" w:rsidRPr="00040DB5" w:rsidRDefault="00FD5011" w:rsidP="00FD5011">
            <w:pPr>
              <w:spacing w:after="160" w:line="360" w:lineRule="exact"/>
              <w:ind w:left="113" w:right="113"/>
              <w:jc w:val="center"/>
              <w:rPr>
                <w:rFonts w:ascii="Times New Roman" w:eastAsia="Calibri" w:hAnsi="Times New Roman" w:cs="Times New Roman"/>
                <w:sz w:val="28"/>
                <w:szCs w:val="28"/>
                <w:highlight w:val="yellow"/>
              </w:rPr>
            </w:pPr>
            <w:r w:rsidRPr="00FD5011">
              <w:rPr>
                <w:rFonts w:ascii="Times New Roman" w:eastAsia="Calibri" w:hAnsi="Times New Roman" w:cs="Times New Roman"/>
                <w:sz w:val="28"/>
                <w:szCs w:val="28"/>
              </w:rPr>
              <w:t>всего</w:t>
            </w:r>
          </w:p>
        </w:tc>
        <w:tc>
          <w:tcPr>
            <w:tcW w:w="1275" w:type="dxa"/>
            <w:tcBorders>
              <w:bottom w:val="single" w:sz="4" w:space="0" w:color="auto"/>
            </w:tcBorders>
            <w:shd w:val="clear" w:color="auto" w:fill="auto"/>
            <w:textDirection w:val="btLr"/>
            <w:vAlign w:val="center"/>
          </w:tcPr>
          <w:p w14:paraId="3DF2AA8F" w14:textId="2D63E7E8" w:rsidR="00FD5011" w:rsidRPr="00040DB5" w:rsidRDefault="00FD5011" w:rsidP="00FD5011">
            <w:pPr>
              <w:spacing w:after="160" w:line="360" w:lineRule="exact"/>
              <w:jc w:val="center"/>
              <w:rPr>
                <w:rFonts w:ascii="Times New Roman" w:eastAsia="Calibri" w:hAnsi="Times New Roman" w:cs="Times New Roman"/>
                <w:sz w:val="28"/>
                <w:szCs w:val="28"/>
              </w:rPr>
            </w:pPr>
            <w:r>
              <w:rPr>
                <w:rFonts w:ascii="Times New Roman" w:eastAsia="Calibri" w:hAnsi="Times New Roman" w:cs="Times New Roman"/>
                <w:sz w:val="28"/>
                <w:szCs w:val="28"/>
              </w:rPr>
              <w:t>лекции</w:t>
            </w:r>
          </w:p>
        </w:tc>
        <w:tc>
          <w:tcPr>
            <w:tcW w:w="1201" w:type="dxa"/>
            <w:tcBorders>
              <w:bottom w:val="single" w:sz="4" w:space="0" w:color="auto"/>
            </w:tcBorders>
            <w:textDirection w:val="btLr"/>
            <w:vAlign w:val="center"/>
          </w:tcPr>
          <w:p w14:paraId="218602E6" w14:textId="77777777" w:rsidR="00FD5011" w:rsidRPr="00040DB5" w:rsidRDefault="00FD5011" w:rsidP="000D12E0">
            <w:pPr>
              <w:spacing w:after="160" w:line="360" w:lineRule="exact"/>
              <w:jc w:val="center"/>
              <w:rPr>
                <w:rFonts w:ascii="Times New Roman" w:eastAsia="Calibri" w:hAnsi="Times New Roman" w:cs="Times New Roman"/>
                <w:sz w:val="28"/>
                <w:szCs w:val="28"/>
              </w:rPr>
            </w:pPr>
            <w:r w:rsidRPr="00040DB5">
              <w:rPr>
                <w:rFonts w:ascii="Times New Roman" w:eastAsia="Calibri" w:hAnsi="Times New Roman" w:cs="Times New Roman"/>
                <w:sz w:val="28"/>
                <w:szCs w:val="28"/>
              </w:rPr>
              <w:t>практические</w:t>
            </w:r>
          </w:p>
        </w:tc>
      </w:tr>
      <w:tr w:rsidR="00FD5011" w:rsidRPr="00040DB5" w14:paraId="3770C710" w14:textId="77777777" w:rsidTr="00FB7E72">
        <w:trPr>
          <w:jc w:val="center"/>
        </w:trPr>
        <w:tc>
          <w:tcPr>
            <w:tcW w:w="5120" w:type="dxa"/>
            <w:gridSpan w:val="2"/>
            <w:vAlign w:val="center"/>
          </w:tcPr>
          <w:p w14:paraId="0F8269E5" w14:textId="77777777" w:rsidR="00FD5011" w:rsidRPr="00040DB5" w:rsidRDefault="00FD5011" w:rsidP="000D12E0">
            <w:pPr>
              <w:spacing w:line="360" w:lineRule="exact"/>
              <w:rPr>
                <w:rFonts w:ascii="Times New Roman" w:eastAsia="Calibri" w:hAnsi="Times New Roman" w:cs="Times New Roman"/>
                <w:sz w:val="28"/>
                <w:szCs w:val="28"/>
              </w:rPr>
            </w:pPr>
            <w:r w:rsidRPr="00040DB5">
              <w:rPr>
                <w:rFonts w:ascii="Times New Roman" w:eastAsia="Calibri" w:hAnsi="Times New Roman" w:cs="Times New Roman"/>
                <w:sz w:val="28"/>
                <w:szCs w:val="28"/>
              </w:rPr>
              <w:t>Тема 1. Введение</w:t>
            </w:r>
          </w:p>
        </w:tc>
        <w:tc>
          <w:tcPr>
            <w:tcW w:w="1045" w:type="dxa"/>
            <w:shd w:val="clear" w:color="auto" w:fill="auto"/>
            <w:vAlign w:val="center"/>
          </w:tcPr>
          <w:p w14:paraId="6CA713BA" w14:textId="72A6616C" w:rsidR="00FD5011" w:rsidRPr="00FB7E72" w:rsidRDefault="00FD5011" w:rsidP="00FD5011">
            <w:pPr>
              <w:spacing w:line="360" w:lineRule="exact"/>
              <w:jc w:val="center"/>
              <w:rPr>
                <w:rFonts w:ascii="Times New Roman" w:eastAsia="Calibri" w:hAnsi="Times New Roman" w:cs="Times New Roman"/>
                <w:sz w:val="28"/>
                <w:szCs w:val="28"/>
              </w:rPr>
            </w:pPr>
            <w:r w:rsidRPr="00FB7E72">
              <w:rPr>
                <w:rFonts w:ascii="Times New Roman" w:eastAsia="Calibri" w:hAnsi="Times New Roman" w:cs="Times New Roman"/>
                <w:sz w:val="28"/>
                <w:szCs w:val="28"/>
              </w:rPr>
              <w:t>2</w:t>
            </w:r>
          </w:p>
        </w:tc>
        <w:tc>
          <w:tcPr>
            <w:tcW w:w="1275" w:type="dxa"/>
            <w:vAlign w:val="center"/>
          </w:tcPr>
          <w:p w14:paraId="422F519F" w14:textId="54D0E326" w:rsidR="00FD5011" w:rsidRPr="00040DB5" w:rsidRDefault="00FD5011" w:rsidP="000D12E0">
            <w:pPr>
              <w:spacing w:line="360" w:lineRule="exact"/>
              <w:jc w:val="center"/>
              <w:rPr>
                <w:rFonts w:ascii="Times New Roman" w:eastAsia="Calibri" w:hAnsi="Times New Roman" w:cs="Times New Roman"/>
                <w:sz w:val="28"/>
                <w:szCs w:val="28"/>
              </w:rPr>
            </w:pPr>
            <w:r w:rsidRPr="00040DB5">
              <w:rPr>
                <w:rFonts w:ascii="Times New Roman" w:eastAsia="Calibri" w:hAnsi="Times New Roman" w:cs="Times New Roman"/>
                <w:sz w:val="28"/>
                <w:szCs w:val="28"/>
              </w:rPr>
              <w:t>2</w:t>
            </w:r>
          </w:p>
        </w:tc>
        <w:tc>
          <w:tcPr>
            <w:tcW w:w="1201" w:type="dxa"/>
            <w:vAlign w:val="center"/>
          </w:tcPr>
          <w:p w14:paraId="2C5B0EC3" w14:textId="03DDE4FD" w:rsidR="00FD5011" w:rsidRPr="00040DB5" w:rsidRDefault="00FD5011" w:rsidP="000D12E0">
            <w:pPr>
              <w:spacing w:line="360" w:lineRule="exact"/>
              <w:jc w:val="center"/>
              <w:rPr>
                <w:rFonts w:ascii="Times New Roman" w:eastAsia="Calibri" w:hAnsi="Times New Roman" w:cs="Times New Roman"/>
                <w:sz w:val="28"/>
                <w:szCs w:val="28"/>
              </w:rPr>
            </w:pPr>
            <w:r>
              <w:rPr>
                <w:rFonts w:ascii="Times New Roman" w:eastAsia="Calibri" w:hAnsi="Times New Roman" w:cs="Times New Roman"/>
                <w:sz w:val="28"/>
                <w:szCs w:val="28"/>
              </w:rPr>
              <w:t>–</w:t>
            </w:r>
          </w:p>
        </w:tc>
      </w:tr>
      <w:tr w:rsidR="00FD5011" w:rsidRPr="00DD47AB" w14:paraId="7764101F" w14:textId="4CBCCAD5" w:rsidTr="00FB7E72">
        <w:trPr>
          <w:jc w:val="center"/>
        </w:trPr>
        <w:tc>
          <w:tcPr>
            <w:tcW w:w="8641" w:type="dxa"/>
            <w:gridSpan w:val="5"/>
            <w:shd w:val="clear" w:color="auto" w:fill="auto"/>
            <w:vAlign w:val="center"/>
          </w:tcPr>
          <w:p w14:paraId="01BE2C51" w14:textId="34418F17" w:rsidR="00FD5011" w:rsidRPr="00FB7E72" w:rsidRDefault="00FD5011" w:rsidP="000D12E0">
            <w:pPr>
              <w:spacing w:line="360" w:lineRule="exact"/>
              <w:rPr>
                <w:rFonts w:ascii="Times New Roman" w:eastAsia="Calibri" w:hAnsi="Times New Roman" w:cs="Times New Roman"/>
                <w:b/>
                <w:sz w:val="28"/>
                <w:szCs w:val="28"/>
              </w:rPr>
            </w:pPr>
            <w:r w:rsidRPr="00FB7E72">
              <w:rPr>
                <w:rFonts w:ascii="Times New Roman" w:eastAsia="Calibri" w:hAnsi="Times New Roman" w:cs="Times New Roman"/>
                <w:b/>
                <w:sz w:val="28"/>
                <w:szCs w:val="28"/>
              </w:rPr>
              <w:t xml:space="preserve">Раздел 1. </w:t>
            </w:r>
            <w:r w:rsidRPr="00FB7E72">
              <w:rPr>
                <w:rFonts w:ascii="Times New Roman" w:hAnsi="Times New Roman" w:cs="Times New Roman"/>
                <w:b/>
                <w:sz w:val="28"/>
                <w:szCs w:val="28"/>
              </w:rPr>
              <w:t>Исторические и теоретические основы звукозаписи</w:t>
            </w:r>
          </w:p>
        </w:tc>
      </w:tr>
      <w:tr w:rsidR="00FD5011" w:rsidRPr="00040DB5" w14:paraId="07078D76" w14:textId="77777777" w:rsidTr="00FB7E72">
        <w:trPr>
          <w:jc w:val="center"/>
        </w:trPr>
        <w:tc>
          <w:tcPr>
            <w:tcW w:w="5120" w:type="dxa"/>
            <w:gridSpan w:val="2"/>
            <w:vAlign w:val="center"/>
          </w:tcPr>
          <w:p w14:paraId="54CB626E" w14:textId="77777777" w:rsidR="00FD5011" w:rsidRPr="00040DB5" w:rsidRDefault="00FD5011" w:rsidP="000D12E0">
            <w:pPr>
              <w:spacing w:line="360" w:lineRule="exact"/>
              <w:rPr>
                <w:rFonts w:ascii="Times New Roman" w:eastAsia="Calibri" w:hAnsi="Times New Roman" w:cs="Times New Roman"/>
                <w:sz w:val="28"/>
                <w:szCs w:val="28"/>
              </w:rPr>
            </w:pPr>
            <w:r w:rsidRPr="00784885">
              <w:rPr>
                <w:rFonts w:ascii="Times New Roman" w:eastAsia="Calibri" w:hAnsi="Times New Roman" w:cs="Times New Roman"/>
                <w:sz w:val="28"/>
                <w:szCs w:val="28"/>
              </w:rPr>
              <w:t>Тема 2. История и теория студийной звукозаписи</w:t>
            </w:r>
          </w:p>
        </w:tc>
        <w:tc>
          <w:tcPr>
            <w:tcW w:w="1045" w:type="dxa"/>
            <w:shd w:val="clear" w:color="auto" w:fill="auto"/>
            <w:vAlign w:val="center"/>
          </w:tcPr>
          <w:p w14:paraId="7D619577" w14:textId="73F4702E" w:rsidR="00FD5011" w:rsidRPr="00FB7E72" w:rsidRDefault="00FD5011" w:rsidP="00FD5011">
            <w:pPr>
              <w:spacing w:line="360" w:lineRule="exact"/>
              <w:jc w:val="center"/>
              <w:rPr>
                <w:rFonts w:ascii="Times New Roman" w:eastAsia="Calibri" w:hAnsi="Times New Roman" w:cs="Times New Roman"/>
                <w:sz w:val="28"/>
                <w:szCs w:val="28"/>
              </w:rPr>
            </w:pPr>
            <w:r w:rsidRPr="00FB7E72">
              <w:rPr>
                <w:rFonts w:ascii="Times New Roman" w:eastAsia="Calibri" w:hAnsi="Times New Roman" w:cs="Times New Roman"/>
                <w:sz w:val="28"/>
                <w:szCs w:val="28"/>
              </w:rPr>
              <w:t>2</w:t>
            </w:r>
          </w:p>
        </w:tc>
        <w:tc>
          <w:tcPr>
            <w:tcW w:w="1275" w:type="dxa"/>
            <w:vAlign w:val="center"/>
          </w:tcPr>
          <w:p w14:paraId="2C3B71F4" w14:textId="78DE25EB" w:rsidR="00FD5011" w:rsidRPr="00040DB5" w:rsidRDefault="00FD5011" w:rsidP="000D12E0">
            <w:pPr>
              <w:spacing w:line="360" w:lineRule="exact"/>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1201" w:type="dxa"/>
            <w:vAlign w:val="center"/>
          </w:tcPr>
          <w:p w14:paraId="7F8F554F" w14:textId="7859FE70" w:rsidR="00FD5011" w:rsidRPr="00040DB5" w:rsidRDefault="00D208BE" w:rsidP="000D12E0">
            <w:pPr>
              <w:spacing w:line="360" w:lineRule="exact"/>
              <w:jc w:val="center"/>
              <w:rPr>
                <w:rFonts w:ascii="Times New Roman" w:eastAsia="Calibri" w:hAnsi="Times New Roman" w:cs="Times New Roman"/>
                <w:sz w:val="28"/>
                <w:szCs w:val="28"/>
              </w:rPr>
            </w:pPr>
            <w:r>
              <w:rPr>
                <w:rFonts w:ascii="Times New Roman" w:eastAsia="Calibri" w:hAnsi="Times New Roman" w:cs="Times New Roman"/>
                <w:sz w:val="28"/>
                <w:szCs w:val="28"/>
              </w:rPr>
              <w:t>–</w:t>
            </w:r>
          </w:p>
        </w:tc>
      </w:tr>
      <w:tr w:rsidR="00FD5011" w:rsidRPr="00040DB5" w14:paraId="3387DD48" w14:textId="77777777" w:rsidTr="00FB7E72">
        <w:trPr>
          <w:jc w:val="center"/>
        </w:trPr>
        <w:tc>
          <w:tcPr>
            <w:tcW w:w="5120" w:type="dxa"/>
            <w:gridSpan w:val="2"/>
            <w:vAlign w:val="center"/>
          </w:tcPr>
          <w:p w14:paraId="47CA8C48" w14:textId="77777777" w:rsidR="00FD5011" w:rsidRPr="00040DB5" w:rsidRDefault="00FD5011" w:rsidP="000D12E0">
            <w:pPr>
              <w:spacing w:line="360" w:lineRule="exact"/>
              <w:rPr>
                <w:rFonts w:ascii="Times New Roman" w:eastAsia="Calibri" w:hAnsi="Times New Roman" w:cs="Times New Roman"/>
                <w:sz w:val="28"/>
                <w:szCs w:val="28"/>
              </w:rPr>
            </w:pPr>
            <w:r w:rsidRPr="00784885">
              <w:rPr>
                <w:rFonts w:ascii="Times New Roman" w:eastAsia="Calibri" w:hAnsi="Times New Roman" w:cs="Times New Roman"/>
                <w:sz w:val="28"/>
                <w:szCs w:val="28"/>
              </w:rPr>
              <w:t>Тема 3. Технические средства студийной звукозаписи</w:t>
            </w:r>
          </w:p>
        </w:tc>
        <w:tc>
          <w:tcPr>
            <w:tcW w:w="1045" w:type="dxa"/>
            <w:shd w:val="clear" w:color="auto" w:fill="auto"/>
            <w:vAlign w:val="center"/>
          </w:tcPr>
          <w:p w14:paraId="1E41620F" w14:textId="03808FF9" w:rsidR="00FD5011" w:rsidRPr="00FB7E72" w:rsidRDefault="00FD5011" w:rsidP="00FD5011">
            <w:pPr>
              <w:spacing w:line="360" w:lineRule="exact"/>
              <w:jc w:val="center"/>
              <w:rPr>
                <w:rFonts w:ascii="Times New Roman" w:eastAsia="Calibri" w:hAnsi="Times New Roman" w:cs="Times New Roman"/>
                <w:sz w:val="28"/>
                <w:szCs w:val="28"/>
              </w:rPr>
            </w:pPr>
            <w:r w:rsidRPr="00FB7E72">
              <w:rPr>
                <w:rFonts w:ascii="Times New Roman" w:eastAsia="Calibri" w:hAnsi="Times New Roman" w:cs="Times New Roman"/>
                <w:sz w:val="28"/>
                <w:szCs w:val="28"/>
              </w:rPr>
              <w:t>2</w:t>
            </w:r>
          </w:p>
        </w:tc>
        <w:tc>
          <w:tcPr>
            <w:tcW w:w="1275" w:type="dxa"/>
            <w:vAlign w:val="center"/>
          </w:tcPr>
          <w:p w14:paraId="51F758F2" w14:textId="68A85E95" w:rsidR="00FD5011" w:rsidRPr="00040DB5" w:rsidRDefault="00FD5011" w:rsidP="000D12E0">
            <w:pPr>
              <w:spacing w:line="360" w:lineRule="exact"/>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1201" w:type="dxa"/>
            <w:vAlign w:val="center"/>
          </w:tcPr>
          <w:p w14:paraId="191C0B91" w14:textId="2F830D64" w:rsidR="00FD5011" w:rsidRPr="00040DB5" w:rsidRDefault="00D208BE" w:rsidP="000D12E0">
            <w:pPr>
              <w:spacing w:line="360" w:lineRule="exact"/>
              <w:jc w:val="center"/>
              <w:rPr>
                <w:rFonts w:ascii="Times New Roman" w:eastAsia="Calibri" w:hAnsi="Times New Roman" w:cs="Times New Roman"/>
                <w:sz w:val="28"/>
                <w:szCs w:val="28"/>
              </w:rPr>
            </w:pPr>
            <w:r>
              <w:rPr>
                <w:rFonts w:ascii="Times New Roman" w:eastAsia="Calibri" w:hAnsi="Times New Roman" w:cs="Times New Roman"/>
                <w:sz w:val="28"/>
                <w:szCs w:val="28"/>
              </w:rPr>
              <w:t>–</w:t>
            </w:r>
          </w:p>
        </w:tc>
      </w:tr>
      <w:tr w:rsidR="001F6C50" w:rsidRPr="00DD47AB" w14:paraId="18304E15" w14:textId="7758A804" w:rsidTr="00FB7E72">
        <w:trPr>
          <w:trHeight w:val="273"/>
          <w:jc w:val="center"/>
        </w:trPr>
        <w:tc>
          <w:tcPr>
            <w:tcW w:w="8641" w:type="dxa"/>
            <w:gridSpan w:val="5"/>
            <w:shd w:val="clear" w:color="auto" w:fill="auto"/>
            <w:vAlign w:val="center"/>
          </w:tcPr>
          <w:p w14:paraId="6075C09E" w14:textId="33D6B465" w:rsidR="001F6C50" w:rsidRPr="00FB7E72" w:rsidRDefault="001F6C50" w:rsidP="000D12E0">
            <w:pPr>
              <w:spacing w:line="360" w:lineRule="exact"/>
              <w:rPr>
                <w:rFonts w:ascii="Times New Roman" w:eastAsia="Calibri" w:hAnsi="Times New Roman" w:cs="Times New Roman"/>
                <w:b/>
                <w:sz w:val="28"/>
                <w:szCs w:val="28"/>
              </w:rPr>
            </w:pPr>
            <w:r w:rsidRPr="00FB7E72">
              <w:rPr>
                <w:rFonts w:ascii="Times New Roman" w:eastAsia="Calibri" w:hAnsi="Times New Roman" w:cs="Times New Roman"/>
                <w:b/>
                <w:sz w:val="28"/>
                <w:szCs w:val="28"/>
              </w:rPr>
              <w:t>Раздел 2.</w:t>
            </w:r>
            <w:r w:rsidRPr="00FB7E72">
              <w:rPr>
                <w:rFonts w:ascii="Times New Roman" w:hAnsi="Times New Roman" w:cs="Times New Roman"/>
                <w:b/>
                <w:sz w:val="28"/>
                <w:szCs w:val="28"/>
              </w:rPr>
              <w:t xml:space="preserve"> Практика студийной звукозаписи</w:t>
            </w:r>
          </w:p>
        </w:tc>
      </w:tr>
      <w:tr w:rsidR="00FD5011" w:rsidRPr="00040DB5" w14:paraId="28856425" w14:textId="77777777" w:rsidTr="00FB7E72">
        <w:trPr>
          <w:jc w:val="center"/>
        </w:trPr>
        <w:tc>
          <w:tcPr>
            <w:tcW w:w="5100" w:type="dxa"/>
            <w:vAlign w:val="center"/>
          </w:tcPr>
          <w:p w14:paraId="1030497C" w14:textId="77777777" w:rsidR="00FD5011" w:rsidRPr="00040DB5" w:rsidRDefault="00FD5011" w:rsidP="000D12E0">
            <w:pPr>
              <w:spacing w:line="360" w:lineRule="exact"/>
              <w:rPr>
                <w:rFonts w:ascii="Times New Roman" w:eastAsia="Calibri" w:hAnsi="Times New Roman" w:cs="Times New Roman"/>
                <w:sz w:val="28"/>
                <w:szCs w:val="28"/>
              </w:rPr>
            </w:pPr>
            <w:r w:rsidRPr="00784885">
              <w:rPr>
                <w:rFonts w:ascii="Times New Roman" w:eastAsia="Calibri" w:hAnsi="Times New Roman" w:cs="Times New Roman"/>
                <w:sz w:val="28"/>
                <w:szCs w:val="28"/>
              </w:rPr>
              <w:t>Тема 4. Студийная запись акустических музыкальных инструментов</w:t>
            </w:r>
          </w:p>
        </w:tc>
        <w:tc>
          <w:tcPr>
            <w:tcW w:w="1065" w:type="dxa"/>
            <w:gridSpan w:val="2"/>
            <w:shd w:val="clear" w:color="auto" w:fill="auto"/>
            <w:vAlign w:val="center"/>
          </w:tcPr>
          <w:p w14:paraId="51B8964B" w14:textId="422BCDB0" w:rsidR="00FD5011" w:rsidRPr="00FB7E72" w:rsidRDefault="00FD5011" w:rsidP="00FD5011">
            <w:pPr>
              <w:spacing w:line="360" w:lineRule="exact"/>
              <w:jc w:val="center"/>
              <w:rPr>
                <w:rFonts w:ascii="Times New Roman" w:eastAsia="Calibri" w:hAnsi="Times New Roman" w:cs="Times New Roman"/>
                <w:sz w:val="28"/>
                <w:szCs w:val="28"/>
              </w:rPr>
            </w:pPr>
            <w:r w:rsidRPr="00FB7E72">
              <w:rPr>
                <w:rFonts w:ascii="Times New Roman" w:eastAsia="Calibri" w:hAnsi="Times New Roman" w:cs="Times New Roman"/>
                <w:sz w:val="28"/>
                <w:szCs w:val="28"/>
              </w:rPr>
              <w:t>18</w:t>
            </w:r>
          </w:p>
        </w:tc>
        <w:tc>
          <w:tcPr>
            <w:tcW w:w="1275" w:type="dxa"/>
            <w:vAlign w:val="center"/>
          </w:tcPr>
          <w:p w14:paraId="6B671196" w14:textId="51A59529" w:rsidR="00FD5011" w:rsidRPr="00040DB5" w:rsidRDefault="00D208BE" w:rsidP="000D12E0">
            <w:pPr>
              <w:spacing w:line="360" w:lineRule="exact"/>
              <w:jc w:val="center"/>
              <w:rPr>
                <w:rFonts w:ascii="Times New Roman" w:eastAsia="Calibri" w:hAnsi="Times New Roman" w:cs="Times New Roman"/>
                <w:sz w:val="28"/>
                <w:szCs w:val="28"/>
              </w:rPr>
            </w:pPr>
            <w:r>
              <w:rPr>
                <w:rFonts w:ascii="Times New Roman" w:eastAsia="Calibri" w:hAnsi="Times New Roman" w:cs="Times New Roman"/>
                <w:sz w:val="28"/>
                <w:szCs w:val="28"/>
              </w:rPr>
              <w:t>–</w:t>
            </w:r>
          </w:p>
        </w:tc>
        <w:tc>
          <w:tcPr>
            <w:tcW w:w="1201" w:type="dxa"/>
            <w:vAlign w:val="center"/>
          </w:tcPr>
          <w:p w14:paraId="6C1A8680" w14:textId="2861B42D" w:rsidR="00FD5011" w:rsidRPr="00040DB5" w:rsidRDefault="00FD5011" w:rsidP="000D12E0">
            <w:pPr>
              <w:spacing w:line="360" w:lineRule="exact"/>
              <w:jc w:val="center"/>
              <w:rPr>
                <w:rFonts w:ascii="Times New Roman" w:eastAsia="Calibri" w:hAnsi="Times New Roman" w:cs="Times New Roman"/>
                <w:sz w:val="28"/>
                <w:szCs w:val="28"/>
              </w:rPr>
            </w:pPr>
            <w:r>
              <w:rPr>
                <w:rFonts w:ascii="Times New Roman" w:eastAsia="Calibri" w:hAnsi="Times New Roman" w:cs="Times New Roman"/>
                <w:sz w:val="28"/>
                <w:szCs w:val="28"/>
              </w:rPr>
              <w:t>18</w:t>
            </w:r>
          </w:p>
        </w:tc>
      </w:tr>
      <w:tr w:rsidR="00FD5011" w:rsidRPr="00040DB5" w14:paraId="158462F6" w14:textId="77777777" w:rsidTr="00FB7E72">
        <w:trPr>
          <w:jc w:val="center"/>
        </w:trPr>
        <w:tc>
          <w:tcPr>
            <w:tcW w:w="5100" w:type="dxa"/>
            <w:vAlign w:val="center"/>
          </w:tcPr>
          <w:p w14:paraId="205FA820" w14:textId="77777777" w:rsidR="00FD5011" w:rsidRPr="00040DB5" w:rsidRDefault="00FD5011" w:rsidP="000D12E0">
            <w:pPr>
              <w:spacing w:line="360" w:lineRule="exact"/>
              <w:rPr>
                <w:rFonts w:ascii="Times New Roman" w:eastAsia="Calibri" w:hAnsi="Times New Roman" w:cs="Times New Roman"/>
                <w:sz w:val="28"/>
                <w:szCs w:val="28"/>
              </w:rPr>
            </w:pPr>
            <w:r w:rsidRPr="00784885">
              <w:rPr>
                <w:rFonts w:ascii="Times New Roman" w:eastAsia="Calibri" w:hAnsi="Times New Roman" w:cs="Times New Roman"/>
                <w:sz w:val="28"/>
                <w:szCs w:val="28"/>
              </w:rPr>
              <w:t>Тема 5. Студийная запись электронных и электрифицированных музыкальных инструментов</w:t>
            </w:r>
          </w:p>
        </w:tc>
        <w:tc>
          <w:tcPr>
            <w:tcW w:w="1065" w:type="dxa"/>
            <w:gridSpan w:val="2"/>
            <w:shd w:val="clear" w:color="auto" w:fill="auto"/>
            <w:vAlign w:val="center"/>
          </w:tcPr>
          <w:p w14:paraId="08EEE5FB" w14:textId="77777777" w:rsidR="00FD5011" w:rsidRPr="00FB7E72" w:rsidRDefault="00FD5011" w:rsidP="00FD5011">
            <w:pPr>
              <w:jc w:val="center"/>
              <w:rPr>
                <w:rFonts w:ascii="Times New Roman" w:eastAsia="Calibri" w:hAnsi="Times New Roman" w:cs="Times New Roman"/>
                <w:sz w:val="28"/>
                <w:szCs w:val="28"/>
              </w:rPr>
            </w:pPr>
          </w:p>
          <w:p w14:paraId="4FF98E53" w14:textId="084CD197" w:rsidR="00FD5011" w:rsidRPr="00FB7E72" w:rsidRDefault="00FD5011" w:rsidP="00FD5011">
            <w:pPr>
              <w:jc w:val="center"/>
              <w:rPr>
                <w:rFonts w:ascii="Times New Roman" w:eastAsia="Calibri" w:hAnsi="Times New Roman" w:cs="Times New Roman"/>
                <w:sz w:val="28"/>
                <w:szCs w:val="28"/>
              </w:rPr>
            </w:pPr>
            <w:r w:rsidRPr="00FB7E72">
              <w:rPr>
                <w:rFonts w:ascii="Times New Roman" w:eastAsia="Calibri" w:hAnsi="Times New Roman" w:cs="Times New Roman"/>
                <w:sz w:val="28"/>
                <w:szCs w:val="28"/>
              </w:rPr>
              <w:t>18</w:t>
            </w:r>
          </w:p>
          <w:p w14:paraId="011E7804" w14:textId="77777777" w:rsidR="00FD5011" w:rsidRPr="00FB7E72" w:rsidRDefault="00FD5011" w:rsidP="00FD5011">
            <w:pPr>
              <w:spacing w:line="360" w:lineRule="exact"/>
              <w:jc w:val="center"/>
              <w:rPr>
                <w:rFonts w:ascii="Times New Roman" w:eastAsia="Calibri" w:hAnsi="Times New Roman" w:cs="Times New Roman"/>
                <w:sz w:val="28"/>
                <w:szCs w:val="28"/>
              </w:rPr>
            </w:pPr>
          </w:p>
        </w:tc>
        <w:tc>
          <w:tcPr>
            <w:tcW w:w="1275" w:type="dxa"/>
            <w:vAlign w:val="center"/>
          </w:tcPr>
          <w:p w14:paraId="6C827571" w14:textId="58582BF2" w:rsidR="00FD5011" w:rsidRPr="00040DB5" w:rsidRDefault="00D208BE" w:rsidP="000D12E0">
            <w:pPr>
              <w:spacing w:line="360" w:lineRule="exact"/>
              <w:jc w:val="center"/>
              <w:rPr>
                <w:rFonts w:ascii="Times New Roman" w:eastAsia="Calibri" w:hAnsi="Times New Roman" w:cs="Times New Roman"/>
                <w:sz w:val="28"/>
                <w:szCs w:val="28"/>
              </w:rPr>
            </w:pPr>
            <w:r>
              <w:rPr>
                <w:rFonts w:ascii="Times New Roman" w:eastAsia="Calibri" w:hAnsi="Times New Roman" w:cs="Times New Roman"/>
                <w:sz w:val="28"/>
                <w:szCs w:val="28"/>
              </w:rPr>
              <w:t>–</w:t>
            </w:r>
          </w:p>
        </w:tc>
        <w:tc>
          <w:tcPr>
            <w:tcW w:w="1201" w:type="dxa"/>
            <w:vAlign w:val="center"/>
          </w:tcPr>
          <w:p w14:paraId="63E05B92" w14:textId="760F5FF4" w:rsidR="00FD5011" w:rsidRPr="00040DB5" w:rsidRDefault="00FD5011" w:rsidP="000D12E0">
            <w:pPr>
              <w:spacing w:line="360" w:lineRule="exact"/>
              <w:jc w:val="center"/>
              <w:rPr>
                <w:rFonts w:ascii="Times New Roman" w:eastAsia="Calibri" w:hAnsi="Times New Roman" w:cs="Times New Roman"/>
                <w:sz w:val="28"/>
                <w:szCs w:val="28"/>
              </w:rPr>
            </w:pPr>
            <w:r>
              <w:rPr>
                <w:rFonts w:ascii="Times New Roman" w:eastAsia="Calibri" w:hAnsi="Times New Roman" w:cs="Times New Roman"/>
                <w:sz w:val="28"/>
                <w:szCs w:val="28"/>
              </w:rPr>
              <w:t>18</w:t>
            </w:r>
          </w:p>
        </w:tc>
      </w:tr>
      <w:tr w:rsidR="00FD5011" w:rsidRPr="00040DB5" w14:paraId="096EE1D8" w14:textId="77777777" w:rsidTr="00FB7E72">
        <w:trPr>
          <w:jc w:val="center"/>
        </w:trPr>
        <w:tc>
          <w:tcPr>
            <w:tcW w:w="5100" w:type="dxa"/>
            <w:vAlign w:val="center"/>
          </w:tcPr>
          <w:p w14:paraId="12D526CD" w14:textId="77777777" w:rsidR="00FD5011" w:rsidRPr="00040DB5" w:rsidRDefault="00FD5011" w:rsidP="000D12E0">
            <w:pPr>
              <w:spacing w:line="360" w:lineRule="exact"/>
              <w:rPr>
                <w:rFonts w:ascii="Times New Roman" w:eastAsia="Calibri" w:hAnsi="Times New Roman" w:cs="Times New Roman"/>
                <w:sz w:val="28"/>
                <w:szCs w:val="28"/>
              </w:rPr>
            </w:pPr>
            <w:r w:rsidRPr="00784885">
              <w:rPr>
                <w:rFonts w:ascii="Times New Roman" w:eastAsia="Calibri" w:hAnsi="Times New Roman" w:cs="Times New Roman"/>
                <w:sz w:val="28"/>
                <w:szCs w:val="28"/>
              </w:rPr>
              <w:t>Тема 6. Студийная запись виртуальных звуковых модулей</w:t>
            </w:r>
          </w:p>
        </w:tc>
        <w:tc>
          <w:tcPr>
            <w:tcW w:w="1065" w:type="dxa"/>
            <w:gridSpan w:val="2"/>
            <w:shd w:val="clear" w:color="auto" w:fill="auto"/>
            <w:vAlign w:val="center"/>
          </w:tcPr>
          <w:p w14:paraId="6AAB65AD" w14:textId="7A3BCB52" w:rsidR="00FD5011" w:rsidRPr="00FB7E72" w:rsidRDefault="00FD5011" w:rsidP="00D208BE">
            <w:pPr>
              <w:jc w:val="center"/>
              <w:rPr>
                <w:rFonts w:ascii="Times New Roman" w:eastAsia="Calibri" w:hAnsi="Times New Roman" w:cs="Times New Roman"/>
                <w:sz w:val="28"/>
                <w:szCs w:val="28"/>
              </w:rPr>
            </w:pPr>
            <w:r w:rsidRPr="00FB7E72">
              <w:rPr>
                <w:rFonts w:ascii="Times New Roman" w:eastAsia="Calibri" w:hAnsi="Times New Roman" w:cs="Times New Roman"/>
                <w:sz w:val="28"/>
                <w:szCs w:val="28"/>
              </w:rPr>
              <w:t>14</w:t>
            </w:r>
          </w:p>
        </w:tc>
        <w:tc>
          <w:tcPr>
            <w:tcW w:w="1275" w:type="dxa"/>
            <w:vAlign w:val="center"/>
          </w:tcPr>
          <w:p w14:paraId="6C22525F" w14:textId="499ACBE3" w:rsidR="00FD5011" w:rsidRPr="00040DB5" w:rsidRDefault="00D208BE" w:rsidP="000D12E0">
            <w:pPr>
              <w:spacing w:line="360" w:lineRule="exact"/>
              <w:jc w:val="center"/>
              <w:rPr>
                <w:rFonts w:ascii="Times New Roman" w:eastAsia="Calibri" w:hAnsi="Times New Roman" w:cs="Times New Roman"/>
                <w:sz w:val="28"/>
                <w:szCs w:val="28"/>
              </w:rPr>
            </w:pPr>
            <w:r>
              <w:rPr>
                <w:rFonts w:ascii="Times New Roman" w:eastAsia="Calibri" w:hAnsi="Times New Roman" w:cs="Times New Roman"/>
                <w:sz w:val="28"/>
                <w:szCs w:val="28"/>
              </w:rPr>
              <w:t>–</w:t>
            </w:r>
          </w:p>
        </w:tc>
        <w:tc>
          <w:tcPr>
            <w:tcW w:w="1201" w:type="dxa"/>
            <w:vAlign w:val="center"/>
          </w:tcPr>
          <w:p w14:paraId="7BBEE6DE" w14:textId="597F14A3" w:rsidR="00FD5011" w:rsidRPr="00040DB5" w:rsidRDefault="00FD5011" w:rsidP="000D12E0">
            <w:pPr>
              <w:spacing w:line="360" w:lineRule="exact"/>
              <w:jc w:val="center"/>
              <w:rPr>
                <w:rFonts w:ascii="Times New Roman" w:eastAsia="Calibri" w:hAnsi="Times New Roman" w:cs="Times New Roman"/>
                <w:sz w:val="28"/>
                <w:szCs w:val="28"/>
              </w:rPr>
            </w:pPr>
            <w:r>
              <w:rPr>
                <w:rFonts w:ascii="Times New Roman" w:eastAsia="Calibri" w:hAnsi="Times New Roman" w:cs="Times New Roman"/>
                <w:sz w:val="28"/>
                <w:szCs w:val="28"/>
              </w:rPr>
              <w:t>14</w:t>
            </w:r>
          </w:p>
        </w:tc>
      </w:tr>
      <w:tr w:rsidR="00FD5011" w:rsidRPr="00040DB5" w14:paraId="0FBE4FA5" w14:textId="77777777" w:rsidTr="00FB7E72">
        <w:trPr>
          <w:jc w:val="center"/>
        </w:trPr>
        <w:tc>
          <w:tcPr>
            <w:tcW w:w="5100" w:type="dxa"/>
            <w:vAlign w:val="center"/>
          </w:tcPr>
          <w:p w14:paraId="7DDAE2A6" w14:textId="77777777" w:rsidR="00FD5011" w:rsidRPr="00040DB5" w:rsidRDefault="00FD5011" w:rsidP="000D12E0">
            <w:pPr>
              <w:spacing w:line="360" w:lineRule="exact"/>
              <w:rPr>
                <w:rFonts w:ascii="Times New Roman" w:eastAsia="Calibri" w:hAnsi="Times New Roman" w:cs="Times New Roman"/>
                <w:sz w:val="28"/>
                <w:szCs w:val="28"/>
              </w:rPr>
            </w:pPr>
            <w:r w:rsidRPr="00784885">
              <w:rPr>
                <w:rFonts w:ascii="Times New Roman" w:eastAsia="Calibri" w:hAnsi="Times New Roman" w:cs="Times New Roman"/>
                <w:sz w:val="28"/>
                <w:szCs w:val="28"/>
              </w:rPr>
              <w:t>Тема 7. Студийная запись голоса</w:t>
            </w:r>
          </w:p>
        </w:tc>
        <w:tc>
          <w:tcPr>
            <w:tcW w:w="1065" w:type="dxa"/>
            <w:gridSpan w:val="2"/>
            <w:shd w:val="clear" w:color="auto" w:fill="auto"/>
            <w:vAlign w:val="center"/>
          </w:tcPr>
          <w:p w14:paraId="31A99324" w14:textId="3E0449DB" w:rsidR="00FD5011" w:rsidRPr="00FB7E72" w:rsidRDefault="00FD5011" w:rsidP="00FD5011">
            <w:pPr>
              <w:spacing w:line="360" w:lineRule="exact"/>
              <w:jc w:val="center"/>
              <w:rPr>
                <w:rFonts w:ascii="Times New Roman" w:eastAsia="Calibri" w:hAnsi="Times New Roman" w:cs="Times New Roman"/>
                <w:sz w:val="28"/>
                <w:szCs w:val="28"/>
              </w:rPr>
            </w:pPr>
            <w:r w:rsidRPr="00FB7E72">
              <w:rPr>
                <w:rFonts w:ascii="Times New Roman" w:eastAsia="Calibri" w:hAnsi="Times New Roman" w:cs="Times New Roman"/>
                <w:sz w:val="28"/>
                <w:szCs w:val="28"/>
              </w:rPr>
              <w:t>16</w:t>
            </w:r>
          </w:p>
        </w:tc>
        <w:tc>
          <w:tcPr>
            <w:tcW w:w="1275" w:type="dxa"/>
            <w:vAlign w:val="center"/>
          </w:tcPr>
          <w:p w14:paraId="1C4E7C34" w14:textId="528CAFA9" w:rsidR="00FD5011" w:rsidRPr="00040DB5" w:rsidRDefault="00D208BE" w:rsidP="000D12E0">
            <w:pPr>
              <w:spacing w:line="360" w:lineRule="exact"/>
              <w:jc w:val="center"/>
              <w:rPr>
                <w:rFonts w:ascii="Times New Roman" w:eastAsia="Calibri" w:hAnsi="Times New Roman" w:cs="Times New Roman"/>
                <w:sz w:val="28"/>
                <w:szCs w:val="28"/>
              </w:rPr>
            </w:pPr>
            <w:r>
              <w:rPr>
                <w:rFonts w:ascii="Times New Roman" w:eastAsia="Calibri" w:hAnsi="Times New Roman" w:cs="Times New Roman"/>
                <w:sz w:val="28"/>
                <w:szCs w:val="28"/>
              </w:rPr>
              <w:t>–</w:t>
            </w:r>
          </w:p>
        </w:tc>
        <w:tc>
          <w:tcPr>
            <w:tcW w:w="1201" w:type="dxa"/>
            <w:vAlign w:val="center"/>
          </w:tcPr>
          <w:p w14:paraId="09FF9B87" w14:textId="6D28BB6F" w:rsidR="00FD5011" w:rsidRPr="00040DB5" w:rsidRDefault="00FD5011" w:rsidP="000D12E0">
            <w:pPr>
              <w:spacing w:line="360" w:lineRule="exact"/>
              <w:jc w:val="center"/>
              <w:rPr>
                <w:rFonts w:ascii="Times New Roman" w:eastAsia="Calibri" w:hAnsi="Times New Roman" w:cs="Times New Roman"/>
                <w:sz w:val="28"/>
                <w:szCs w:val="28"/>
              </w:rPr>
            </w:pPr>
            <w:r>
              <w:rPr>
                <w:rFonts w:ascii="Times New Roman" w:eastAsia="Calibri" w:hAnsi="Times New Roman" w:cs="Times New Roman"/>
                <w:sz w:val="28"/>
                <w:szCs w:val="28"/>
              </w:rPr>
              <w:t>16</w:t>
            </w:r>
          </w:p>
        </w:tc>
      </w:tr>
      <w:tr w:rsidR="00FD5011" w:rsidRPr="00040DB5" w14:paraId="1C4D68FD" w14:textId="77777777" w:rsidTr="00FD5011">
        <w:trPr>
          <w:jc w:val="center"/>
        </w:trPr>
        <w:tc>
          <w:tcPr>
            <w:tcW w:w="5100" w:type="dxa"/>
            <w:vAlign w:val="center"/>
          </w:tcPr>
          <w:p w14:paraId="13021DDF" w14:textId="64DD3199" w:rsidR="00FD5011" w:rsidRPr="00040DB5" w:rsidRDefault="00FD5011" w:rsidP="000D12E0">
            <w:pPr>
              <w:spacing w:line="360" w:lineRule="exact"/>
              <w:jc w:val="right"/>
              <w:rPr>
                <w:rFonts w:ascii="Times New Roman" w:eastAsia="Calibri" w:hAnsi="Times New Roman" w:cs="Times New Roman"/>
                <w:b/>
                <w:sz w:val="28"/>
                <w:szCs w:val="28"/>
              </w:rPr>
            </w:pPr>
            <w:r>
              <w:rPr>
                <w:rFonts w:ascii="Times New Roman" w:eastAsia="Calibri" w:hAnsi="Times New Roman" w:cs="Times New Roman"/>
                <w:b/>
                <w:sz w:val="28"/>
                <w:szCs w:val="28"/>
              </w:rPr>
              <w:t>Итого:</w:t>
            </w:r>
          </w:p>
        </w:tc>
        <w:tc>
          <w:tcPr>
            <w:tcW w:w="1065" w:type="dxa"/>
            <w:gridSpan w:val="2"/>
            <w:vAlign w:val="center"/>
          </w:tcPr>
          <w:p w14:paraId="5D457070" w14:textId="56C92A86" w:rsidR="00FD5011" w:rsidRPr="00040DB5" w:rsidRDefault="00FD5011" w:rsidP="00FD5011">
            <w:pPr>
              <w:spacing w:line="360" w:lineRule="exact"/>
              <w:jc w:val="center"/>
              <w:rPr>
                <w:rFonts w:ascii="Times New Roman" w:eastAsia="Calibri" w:hAnsi="Times New Roman" w:cs="Times New Roman"/>
                <w:b/>
                <w:sz w:val="28"/>
                <w:szCs w:val="28"/>
              </w:rPr>
            </w:pPr>
            <w:r>
              <w:rPr>
                <w:rFonts w:ascii="Times New Roman" w:eastAsia="Calibri" w:hAnsi="Times New Roman" w:cs="Times New Roman"/>
                <w:b/>
                <w:sz w:val="28"/>
                <w:szCs w:val="28"/>
              </w:rPr>
              <w:t>72</w:t>
            </w:r>
          </w:p>
        </w:tc>
        <w:tc>
          <w:tcPr>
            <w:tcW w:w="1275" w:type="dxa"/>
            <w:vAlign w:val="center"/>
          </w:tcPr>
          <w:p w14:paraId="75E9EF9A" w14:textId="3F7742AB" w:rsidR="00FD5011" w:rsidRPr="00040DB5" w:rsidRDefault="00FD5011" w:rsidP="000D12E0">
            <w:pPr>
              <w:spacing w:line="360" w:lineRule="exact"/>
              <w:jc w:val="center"/>
              <w:rPr>
                <w:rFonts w:ascii="Times New Roman" w:eastAsia="Calibri" w:hAnsi="Times New Roman" w:cs="Times New Roman"/>
                <w:b/>
                <w:sz w:val="28"/>
                <w:szCs w:val="28"/>
              </w:rPr>
            </w:pPr>
            <w:r>
              <w:rPr>
                <w:rFonts w:ascii="Times New Roman" w:eastAsia="Calibri" w:hAnsi="Times New Roman" w:cs="Times New Roman"/>
                <w:b/>
                <w:sz w:val="28"/>
                <w:szCs w:val="28"/>
              </w:rPr>
              <w:t>6</w:t>
            </w:r>
          </w:p>
        </w:tc>
        <w:tc>
          <w:tcPr>
            <w:tcW w:w="1201" w:type="dxa"/>
            <w:vAlign w:val="center"/>
          </w:tcPr>
          <w:p w14:paraId="2A99CECC" w14:textId="597FF032" w:rsidR="00FD5011" w:rsidRPr="00040DB5" w:rsidRDefault="00FD5011" w:rsidP="000D12E0">
            <w:pPr>
              <w:spacing w:line="360" w:lineRule="exact"/>
              <w:jc w:val="center"/>
              <w:rPr>
                <w:rFonts w:ascii="Times New Roman" w:eastAsia="Calibri" w:hAnsi="Times New Roman" w:cs="Times New Roman"/>
                <w:b/>
                <w:sz w:val="28"/>
                <w:szCs w:val="28"/>
              </w:rPr>
            </w:pPr>
            <w:r>
              <w:rPr>
                <w:rFonts w:ascii="Times New Roman" w:eastAsia="Calibri" w:hAnsi="Times New Roman" w:cs="Times New Roman"/>
                <w:b/>
                <w:sz w:val="28"/>
                <w:szCs w:val="28"/>
              </w:rPr>
              <w:t>66</w:t>
            </w:r>
          </w:p>
        </w:tc>
      </w:tr>
    </w:tbl>
    <w:p w14:paraId="78218433" w14:textId="77777777" w:rsidR="00DB77E1" w:rsidRDefault="00DB77E1" w:rsidP="00C47BBB">
      <w:pPr>
        <w:pStyle w:val="a3"/>
        <w:spacing w:line="360" w:lineRule="exact"/>
        <w:jc w:val="both"/>
        <w:rPr>
          <w:rFonts w:ascii="Times New Roman" w:hAnsi="Times New Roman" w:cs="Times New Roman"/>
          <w:sz w:val="28"/>
          <w:szCs w:val="28"/>
        </w:rPr>
      </w:pPr>
    </w:p>
    <w:p w14:paraId="38D99954" w14:textId="77777777" w:rsidR="00DB77E1" w:rsidRDefault="00DB77E1" w:rsidP="00C47BBB">
      <w:pPr>
        <w:spacing w:line="360" w:lineRule="exact"/>
        <w:rPr>
          <w:rFonts w:ascii="Times New Roman" w:hAnsi="Times New Roman" w:cs="Times New Roman"/>
          <w:sz w:val="28"/>
          <w:szCs w:val="28"/>
        </w:rPr>
      </w:pPr>
      <w:r>
        <w:rPr>
          <w:rFonts w:ascii="Times New Roman" w:hAnsi="Times New Roman" w:cs="Times New Roman"/>
          <w:sz w:val="28"/>
          <w:szCs w:val="28"/>
        </w:rPr>
        <w:br w:type="page"/>
      </w:r>
    </w:p>
    <w:p w14:paraId="0EDC0EA6" w14:textId="77777777" w:rsidR="001E494C" w:rsidRPr="000D12E0" w:rsidRDefault="001E494C">
      <w:pPr>
        <w:spacing w:after="0" w:line="360" w:lineRule="exact"/>
        <w:jc w:val="center"/>
        <w:rPr>
          <w:rFonts w:ascii="Times New Roman" w:eastAsia="Calibri" w:hAnsi="Times New Roman" w:cs="Times New Roman"/>
          <w:b/>
          <w:sz w:val="24"/>
          <w:szCs w:val="24"/>
        </w:rPr>
      </w:pPr>
      <w:r w:rsidRPr="000D12E0">
        <w:rPr>
          <w:rFonts w:ascii="Times New Roman" w:eastAsia="Calibri" w:hAnsi="Times New Roman" w:cs="Times New Roman"/>
          <w:b/>
          <w:sz w:val="24"/>
          <w:szCs w:val="24"/>
        </w:rPr>
        <w:lastRenderedPageBreak/>
        <w:t>СОДЕРЖАНИЕ УЧЕБНОГО МАТЕРИАЛА</w:t>
      </w:r>
    </w:p>
    <w:p w14:paraId="2B2AB5B2" w14:textId="77777777" w:rsidR="001E494C" w:rsidRPr="00B479A1" w:rsidRDefault="001E494C">
      <w:pPr>
        <w:spacing w:after="0" w:line="360" w:lineRule="exact"/>
        <w:jc w:val="center"/>
        <w:rPr>
          <w:rFonts w:ascii="Times New Roman" w:eastAsia="Calibri" w:hAnsi="Times New Roman" w:cs="Times New Roman"/>
          <w:sz w:val="28"/>
          <w:szCs w:val="28"/>
        </w:rPr>
      </w:pPr>
    </w:p>
    <w:p w14:paraId="20893AC4" w14:textId="77777777" w:rsidR="0014437B" w:rsidRDefault="0014437B">
      <w:pPr>
        <w:pStyle w:val="a3"/>
        <w:spacing w:line="360" w:lineRule="exact"/>
        <w:jc w:val="center"/>
        <w:rPr>
          <w:rFonts w:ascii="Times New Roman" w:hAnsi="Times New Roman" w:cs="Times New Roman"/>
          <w:b/>
          <w:sz w:val="28"/>
          <w:szCs w:val="28"/>
        </w:rPr>
      </w:pPr>
      <w:r>
        <w:rPr>
          <w:rFonts w:ascii="Times New Roman" w:hAnsi="Times New Roman" w:cs="Times New Roman"/>
          <w:b/>
          <w:sz w:val="28"/>
          <w:szCs w:val="28"/>
        </w:rPr>
        <w:t>Тема 1. Введение</w:t>
      </w:r>
    </w:p>
    <w:p w14:paraId="28C67F37" w14:textId="137380FC" w:rsidR="00B20536" w:rsidRPr="00C26C9E" w:rsidRDefault="0014437B" w:rsidP="005E79C5">
      <w:pPr>
        <w:pStyle w:val="a3"/>
        <w:spacing w:line="360" w:lineRule="exact"/>
        <w:ind w:firstLine="567"/>
        <w:jc w:val="both"/>
        <w:rPr>
          <w:rFonts w:ascii="Times New Roman" w:hAnsi="Times New Roman" w:cs="Times New Roman"/>
          <w:spacing w:val="-6"/>
          <w:sz w:val="28"/>
          <w:szCs w:val="28"/>
        </w:rPr>
      </w:pPr>
      <w:r w:rsidRPr="00C26C9E">
        <w:rPr>
          <w:rFonts w:ascii="Times New Roman" w:hAnsi="Times New Roman" w:cs="Times New Roman"/>
          <w:sz w:val="28"/>
          <w:szCs w:val="28"/>
        </w:rPr>
        <w:t xml:space="preserve">Цель, задачи, содержание учебной дисциплины «Студийная запись». Роль и практическая значимость учебной дисциплины в системе профессиональной подготовки специалиста высшей квалификации </w:t>
      </w:r>
      <w:r w:rsidR="00831B9F" w:rsidRPr="00C26C9E">
        <w:rPr>
          <w:rFonts w:ascii="Times New Roman" w:hAnsi="Times New Roman" w:cs="Times New Roman"/>
          <w:sz w:val="28"/>
          <w:szCs w:val="28"/>
        </w:rPr>
        <w:t xml:space="preserve">по специальности 6-05-0215-10 </w:t>
      </w:r>
      <w:r w:rsidR="007A1B62" w:rsidRPr="00C26C9E">
        <w:rPr>
          <w:rFonts w:ascii="Times New Roman" w:hAnsi="Times New Roman" w:cs="Times New Roman"/>
          <w:sz w:val="28"/>
          <w:szCs w:val="28"/>
        </w:rPr>
        <w:t>«</w:t>
      </w:r>
      <w:r w:rsidR="00831B9F" w:rsidRPr="00C26C9E">
        <w:rPr>
          <w:rFonts w:ascii="Times New Roman" w:hAnsi="Times New Roman" w:cs="Times New Roman"/>
          <w:sz w:val="28"/>
          <w:szCs w:val="28"/>
        </w:rPr>
        <w:t>Компьютерная музыка</w:t>
      </w:r>
      <w:r w:rsidR="007A1B62" w:rsidRPr="00C26C9E">
        <w:rPr>
          <w:rFonts w:ascii="Times New Roman" w:hAnsi="Times New Roman" w:cs="Times New Roman"/>
          <w:sz w:val="28"/>
          <w:szCs w:val="28"/>
        </w:rPr>
        <w:t>»</w:t>
      </w:r>
      <w:r w:rsidRPr="00C26C9E">
        <w:rPr>
          <w:rFonts w:ascii="Times New Roman" w:hAnsi="Times New Roman" w:cs="Times New Roman"/>
          <w:sz w:val="28"/>
          <w:szCs w:val="28"/>
        </w:rPr>
        <w:t xml:space="preserve">. Взаимосвязь </w:t>
      </w:r>
      <w:r w:rsidR="00831B9F" w:rsidRPr="00C26C9E">
        <w:rPr>
          <w:rFonts w:ascii="Times New Roman" w:hAnsi="Times New Roman" w:cs="Times New Roman"/>
          <w:sz w:val="28"/>
          <w:szCs w:val="28"/>
        </w:rPr>
        <w:t xml:space="preserve">учебной </w:t>
      </w:r>
      <w:r w:rsidRPr="00C26C9E">
        <w:rPr>
          <w:rFonts w:ascii="Times New Roman" w:hAnsi="Times New Roman" w:cs="Times New Roman"/>
          <w:sz w:val="28"/>
          <w:szCs w:val="28"/>
        </w:rPr>
        <w:t xml:space="preserve">дисциплины </w:t>
      </w:r>
      <w:r w:rsidR="00831B9F" w:rsidRPr="00C26C9E">
        <w:rPr>
          <w:rFonts w:ascii="Times New Roman" w:hAnsi="Times New Roman" w:cs="Times New Roman"/>
          <w:sz w:val="28"/>
          <w:szCs w:val="28"/>
        </w:rPr>
        <w:t xml:space="preserve">«Студийная </w:t>
      </w:r>
      <w:r w:rsidR="00831B9F" w:rsidRPr="00C26C9E">
        <w:rPr>
          <w:rFonts w:ascii="Times New Roman" w:hAnsi="Times New Roman" w:cs="Times New Roman"/>
          <w:spacing w:val="-6"/>
          <w:sz w:val="28"/>
          <w:szCs w:val="28"/>
        </w:rPr>
        <w:t xml:space="preserve">запись» </w:t>
      </w:r>
      <w:r w:rsidR="003D50B0" w:rsidRPr="00C26C9E">
        <w:rPr>
          <w:rFonts w:ascii="Times New Roman" w:hAnsi="Times New Roman" w:cs="Times New Roman"/>
          <w:spacing w:val="-6"/>
          <w:sz w:val="28"/>
          <w:szCs w:val="28"/>
        </w:rPr>
        <w:t>с другими</w:t>
      </w:r>
      <w:r w:rsidRPr="00C26C9E">
        <w:rPr>
          <w:rFonts w:ascii="Times New Roman" w:hAnsi="Times New Roman" w:cs="Times New Roman"/>
          <w:spacing w:val="-6"/>
          <w:sz w:val="28"/>
          <w:szCs w:val="28"/>
        </w:rPr>
        <w:t xml:space="preserve"> учебными дисциплинами «Акустика», «Виртуальные музыкальные инструменты», «Мастеринг музыкальных фонограмм», «Основы микширования», «Специализированное компьютерное обеспечение». Учебно-методическое обеспечение дисциплины</w:t>
      </w:r>
      <w:r w:rsidR="00831B9F" w:rsidRPr="00C26C9E">
        <w:rPr>
          <w:rFonts w:ascii="Times New Roman" w:hAnsi="Times New Roman" w:cs="Times New Roman"/>
          <w:spacing w:val="-6"/>
          <w:sz w:val="28"/>
          <w:szCs w:val="28"/>
        </w:rPr>
        <w:t xml:space="preserve"> «Студийная запись»</w:t>
      </w:r>
      <w:r w:rsidRPr="00C26C9E">
        <w:rPr>
          <w:rFonts w:ascii="Times New Roman" w:hAnsi="Times New Roman" w:cs="Times New Roman"/>
          <w:spacing w:val="-6"/>
          <w:sz w:val="28"/>
          <w:szCs w:val="28"/>
        </w:rPr>
        <w:t>. Организация самостоятельной работы студентов.</w:t>
      </w:r>
    </w:p>
    <w:p w14:paraId="587E783B" w14:textId="77777777" w:rsidR="00D259A1" w:rsidRDefault="00D259A1">
      <w:pPr>
        <w:pStyle w:val="a3"/>
        <w:spacing w:line="360" w:lineRule="exact"/>
        <w:jc w:val="center"/>
        <w:rPr>
          <w:rFonts w:ascii="Times New Roman" w:hAnsi="Times New Roman" w:cs="Times New Roman"/>
          <w:b/>
          <w:sz w:val="28"/>
          <w:szCs w:val="28"/>
        </w:rPr>
      </w:pPr>
    </w:p>
    <w:p w14:paraId="035E26A7" w14:textId="1D02EFF1" w:rsidR="00784885" w:rsidRPr="000D12E0" w:rsidRDefault="004E7AE1">
      <w:pPr>
        <w:pStyle w:val="a3"/>
        <w:spacing w:line="360" w:lineRule="exact"/>
        <w:jc w:val="center"/>
        <w:rPr>
          <w:rFonts w:ascii="Times New Roman" w:hAnsi="Times New Roman" w:cs="Times New Roman"/>
          <w:b/>
          <w:sz w:val="24"/>
          <w:szCs w:val="24"/>
        </w:rPr>
      </w:pPr>
      <w:r w:rsidRPr="000D12E0">
        <w:rPr>
          <w:rFonts w:ascii="Times New Roman" w:hAnsi="Times New Roman" w:cs="Times New Roman"/>
          <w:b/>
          <w:sz w:val="24"/>
          <w:szCs w:val="24"/>
        </w:rPr>
        <w:t>РАЗДЕЛ 1. ИСТОРИЧЕСКИЕ И ТЕОРЕТИЧЕСКИЕ ОСНОВЫ ЗВУКОЗАПИСИ</w:t>
      </w:r>
    </w:p>
    <w:p w14:paraId="4DFD9149" w14:textId="77777777" w:rsidR="0014437B" w:rsidRDefault="0014437B">
      <w:pPr>
        <w:pStyle w:val="a3"/>
        <w:spacing w:line="360" w:lineRule="exact"/>
        <w:jc w:val="center"/>
        <w:rPr>
          <w:rFonts w:ascii="Times New Roman" w:hAnsi="Times New Roman" w:cs="Times New Roman"/>
          <w:b/>
          <w:sz w:val="28"/>
          <w:szCs w:val="28"/>
        </w:rPr>
      </w:pPr>
      <w:r>
        <w:rPr>
          <w:rFonts w:ascii="Times New Roman" w:hAnsi="Times New Roman" w:cs="Times New Roman"/>
          <w:b/>
          <w:sz w:val="28"/>
          <w:szCs w:val="28"/>
        </w:rPr>
        <w:t>Тема 2. История и теория студийной звукозаписи</w:t>
      </w:r>
    </w:p>
    <w:p w14:paraId="13BB7557" w14:textId="6EEE66DE" w:rsidR="0014437B" w:rsidRDefault="0014437B" w:rsidP="003E673A">
      <w:pPr>
        <w:pStyle w:val="a3"/>
        <w:spacing w:line="360" w:lineRule="exact"/>
        <w:ind w:firstLine="567"/>
        <w:jc w:val="both"/>
        <w:rPr>
          <w:rFonts w:ascii="Times New Roman" w:hAnsi="Times New Roman" w:cs="Times New Roman"/>
          <w:sz w:val="28"/>
          <w:szCs w:val="28"/>
        </w:rPr>
      </w:pPr>
      <w:r w:rsidRPr="00B564D3">
        <w:rPr>
          <w:rFonts w:ascii="Times New Roman" w:hAnsi="Times New Roman" w:cs="Times New Roman"/>
          <w:spacing w:val="-6"/>
          <w:sz w:val="28"/>
          <w:szCs w:val="28"/>
        </w:rPr>
        <w:t>Студийная звукозапись как разновидность звукорежиссерской деятельности, технические и творческие аспекты студийной звукозаписи. Акустические основы студийной звукозаписи. Профессиональные задачи инженера звукозаписи. Музыкальное продюсирование на этапе студийной звукозаписи. Технологии студийной записи звука (механическая запись, фотографическая запись, магнитная запись, цифровая запись), их эволюция. История развития мировой индустрии студийной звукозаписи, звукозаписывающие компании «Sony Music Entertainment», «Universal Music</w:t>
      </w:r>
      <w:r>
        <w:rPr>
          <w:rFonts w:ascii="Times New Roman" w:hAnsi="Times New Roman" w:cs="Times New Roman"/>
          <w:sz w:val="28"/>
          <w:szCs w:val="28"/>
        </w:rPr>
        <w:t xml:space="preserve"> Group», «Мелодия», «Союз».</w:t>
      </w:r>
    </w:p>
    <w:p w14:paraId="19913997" w14:textId="77777777" w:rsidR="0014437B" w:rsidRDefault="0014437B">
      <w:pPr>
        <w:pStyle w:val="a3"/>
        <w:spacing w:line="360" w:lineRule="exact"/>
        <w:rPr>
          <w:rFonts w:ascii="Times New Roman" w:hAnsi="Times New Roman" w:cs="Times New Roman"/>
          <w:b/>
          <w:sz w:val="28"/>
          <w:szCs w:val="28"/>
        </w:rPr>
      </w:pPr>
    </w:p>
    <w:p w14:paraId="735B050F" w14:textId="77777777" w:rsidR="0014437B" w:rsidRDefault="0014437B">
      <w:pPr>
        <w:pStyle w:val="a3"/>
        <w:spacing w:line="360" w:lineRule="exact"/>
        <w:jc w:val="center"/>
        <w:rPr>
          <w:rFonts w:ascii="Times New Roman" w:hAnsi="Times New Roman" w:cs="Times New Roman"/>
          <w:b/>
          <w:sz w:val="28"/>
          <w:szCs w:val="28"/>
        </w:rPr>
      </w:pPr>
      <w:r>
        <w:rPr>
          <w:rFonts w:ascii="Times New Roman" w:hAnsi="Times New Roman" w:cs="Times New Roman"/>
          <w:b/>
          <w:sz w:val="28"/>
          <w:szCs w:val="28"/>
        </w:rPr>
        <w:t>Тема 3. Технические средства студийной звукозаписи</w:t>
      </w:r>
    </w:p>
    <w:p w14:paraId="05DDFAED" w14:textId="1252009E" w:rsidR="0014437B" w:rsidRPr="003E673A" w:rsidRDefault="0014437B" w:rsidP="003E673A">
      <w:pPr>
        <w:pStyle w:val="a3"/>
        <w:spacing w:line="360" w:lineRule="exact"/>
        <w:ind w:firstLine="567"/>
        <w:jc w:val="both"/>
        <w:rPr>
          <w:rFonts w:ascii="Times New Roman" w:hAnsi="Times New Roman" w:cs="Times New Roman"/>
          <w:spacing w:val="-6"/>
          <w:sz w:val="28"/>
          <w:szCs w:val="28"/>
        </w:rPr>
      </w:pPr>
      <w:r w:rsidRPr="003E673A">
        <w:rPr>
          <w:rFonts w:ascii="Times New Roman" w:hAnsi="Times New Roman" w:cs="Times New Roman"/>
          <w:spacing w:val="-6"/>
          <w:sz w:val="28"/>
          <w:szCs w:val="28"/>
        </w:rPr>
        <w:t xml:space="preserve">Микрофон как средство студийной звукозаписи. Модели микрофонов, получившие широкое распространение в мировой практике студийной записи </w:t>
      </w:r>
      <w:r w:rsidRPr="0016518F">
        <w:rPr>
          <w:rFonts w:ascii="Times New Roman" w:hAnsi="Times New Roman" w:cs="Times New Roman"/>
          <w:spacing w:val="-8"/>
          <w:sz w:val="28"/>
          <w:szCs w:val="28"/>
        </w:rPr>
        <w:t>музыкальных инструментов и голоса (</w:t>
      </w:r>
      <w:r w:rsidRPr="0016518F">
        <w:rPr>
          <w:rFonts w:ascii="Times New Roman" w:hAnsi="Times New Roman" w:cs="Times New Roman"/>
          <w:i/>
          <w:spacing w:val="-8"/>
          <w:sz w:val="28"/>
          <w:szCs w:val="28"/>
          <w:lang w:val="en-US"/>
        </w:rPr>
        <w:t>AKG</w:t>
      </w:r>
      <w:r w:rsidRPr="0016518F">
        <w:rPr>
          <w:rFonts w:ascii="Times New Roman" w:hAnsi="Times New Roman" w:cs="Times New Roman"/>
          <w:i/>
          <w:spacing w:val="-8"/>
          <w:sz w:val="28"/>
          <w:szCs w:val="28"/>
        </w:rPr>
        <w:t xml:space="preserve"> </w:t>
      </w:r>
      <w:r w:rsidRPr="0016518F">
        <w:rPr>
          <w:rFonts w:ascii="Times New Roman" w:hAnsi="Times New Roman" w:cs="Times New Roman"/>
          <w:i/>
          <w:spacing w:val="-8"/>
          <w:sz w:val="28"/>
          <w:szCs w:val="28"/>
          <w:lang w:val="en-US"/>
        </w:rPr>
        <w:t>C</w:t>
      </w:r>
      <w:r w:rsidRPr="0016518F">
        <w:rPr>
          <w:rFonts w:ascii="Times New Roman" w:hAnsi="Times New Roman" w:cs="Times New Roman"/>
          <w:i/>
          <w:spacing w:val="-8"/>
          <w:sz w:val="28"/>
          <w:szCs w:val="28"/>
        </w:rPr>
        <w:t xml:space="preserve"> 414</w:t>
      </w:r>
      <w:r w:rsidRPr="0016518F">
        <w:rPr>
          <w:rFonts w:ascii="Times New Roman" w:hAnsi="Times New Roman" w:cs="Times New Roman"/>
          <w:spacing w:val="-8"/>
          <w:sz w:val="28"/>
          <w:szCs w:val="28"/>
        </w:rPr>
        <w:t xml:space="preserve">, </w:t>
      </w:r>
      <w:r w:rsidRPr="0016518F">
        <w:rPr>
          <w:rFonts w:ascii="Times New Roman" w:hAnsi="Times New Roman" w:cs="Times New Roman"/>
          <w:i/>
          <w:spacing w:val="-8"/>
          <w:sz w:val="28"/>
          <w:szCs w:val="28"/>
          <w:lang w:val="en-US"/>
        </w:rPr>
        <w:t>Electro</w:t>
      </w:r>
      <w:r w:rsidRPr="0016518F">
        <w:rPr>
          <w:rFonts w:ascii="Times New Roman" w:hAnsi="Times New Roman" w:cs="Times New Roman"/>
          <w:i/>
          <w:spacing w:val="-8"/>
          <w:sz w:val="28"/>
          <w:szCs w:val="28"/>
        </w:rPr>
        <w:t>-</w:t>
      </w:r>
      <w:r w:rsidRPr="0016518F">
        <w:rPr>
          <w:rFonts w:ascii="Times New Roman" w:hAnsi="Times New Roman" w:cs="Times New Roman"/>
          <w:i/>
          <w:spacing w:val="-8"/>
          <w:sz w:val="28"/>
          <w:szCs w:val="28"/>
          <w:lang w:val="en-US"/>
        </w:rPr>
        <w:t>Voice</w:t>
      </w:r>
      <w:r w:rsidRPr="0016518F">
        <w:rPr>
          <w:rFonts w:ascii="Times New Roman" w:hAnsi="Times New Roman" w:cs="Times New Roman"/>
          <w:i/>
          <w:spacing w:val="-8"/>
          <w:sz w:val="28"/>
          <w:szCs w:val="28"/>
        </w:rPr>
        <w:t xml:space="preserve"> </w:t>
      </w:r>
      <w:r w:rsidRPr="0016518F">
        <w:rPr>
          <w:rFonts w:ascii="Times New Roman" w:hAnsi="Times New Roman" w:cs="Times New Roman"/>
          <w:i/>
          <w:spacing w:val="-8"/>
          <w:sz w:val="28"/>
          <w:szCs w:val="28"/>
          <w:lang w:val="en-US"/>
        </w:rPr>
        <w:t>RE</w:t>
      </w:r>
      <w:r w:rsidRPr="0016518F">
        <w:rPr>
          <w:rFonts w:ascii="Times New Roman" w:hAnsi="Times New Roman" w:cs="Times New Roman"/>
          <w:i/>
          <w:spacing w:val="-8"/>
          <w:sz w:val="28"/>
          <w:szCs w:val="28"/>
        </w:rPr>
        <w:t xml:space="preserve"> 20</w:t>
      </w:r>
      <w:r w:rsidRPr="0016518F">
        <w:rPr>
          <w:rFonts w:ascii="Times New Roman" w:hAnsi="Times New Roman" w:cs="Times New Roman"/>
          <w:spacing w:val="-8"/>
          <w:sz w:val="28"/>
          <w:szCs w:val="28"/>
        </w:rPr>
        <w:t xml:space="preserve">, </w:t>
      </w:r>
      <w:r w:rsidRPr="0016518F">
        <w:rPr>
          <w:rFonts w:ascii="Times New Roman" w:hAnsi="Times New Roman" w:cs="Times New Roman"/>
          <w:i/>
          <w:spacing w:val="-8"/>
          <w:sz w:val="28"/>
          <w:szCs w:val="28"/>
          <w:lang w:val="en-US"/>
        </w:rPr>
        <w:t>Neumann</w:t>
      </w:r>
      <w:r w:rsidRPr="0016518F">
        <w:rPr>
          <w:rFonts w:ascii="Times New Roman" w:hAnsi="Times New Roman" w:cs="Times New Roman"/>
          <w:i/>
          <w:spacing w:val="-8"/>
          <w:sz w:val="28"/>
          <w:szCs w:val="28"/>
        </w:rPr>
        <w:t xml:space="preserve"> </w:t>
      </w:r>
      <w:r w:rsidRPr="0016518F">
        <w:rPr>
          <w:rFonts w:ascii="Times New Roman" w:hAnsi="Times New Roman" w:cs="Times New Roman"/>
          <w:i/>
          <w:spacing w:val="-8"/>
          <w:sz w:val="28"/>
          <w:szCs w:val="28"/>
          <w:lang w:val="en-US"/>
        </w:rPr>
        <w:t>U</w:t>
      </w:r>
      <w:r w:rsidRPr="0016518F">
        <w:rPr>
          <w:rFonts w:ascii="Times New Roman" w:hAnsi="Times New Roman" w:cs="Times New Roman"/>
          <w:i/>
          <w:spacing w:val="-8"/>
          <w:sz w:val="28"/>
          <w:szCs w:val="28"/>
        </w:rPr>
        <w:t xml:space="preserve"> 87</w:t>
      </w:r>
      <w:r w:rsidRPr="0016518F">
        <w:rPr>
          <w:rFonts w:ascii="Times New Roman" w:hAnsi="Times New Roman" w:cs="Times New Roman"/>
          <w:spacing w:val="-8"/>
          <w:sz w:val="28"/>
          <w:szCs w:val="28"/>
        </w:rPr>
        <w:t xml:space="preserve">, </w:t>
      </w:r>
      <w:r w:rsidRPr="003E673A">
        <w:rPr>
          <w:rFonts w:ascii="Times New Roman" w:hAnsi="Times New Roman" w:cs="Times New Roman"/>
          <w:i/>
          <w:spacing w:val="-6"/>
          <w:sz w:val="28"/>
          <w:szCs w:val="28"/>
          <w:lang w:val="en-US"/>
        </w:rPr>
        <w:t>Sennheiser</w:t>
      </w:r>
      <w:r w:rsidRPr="003E673A">
        <w:rPr>
          <w:rFonts w:ascii="Times New Roman" w:hAnsi="Times New Roman" w:cs="Times New Roman"/>
          <w:i/>
          <w:spacing w:val="-6"/>
          <w:sz w:val="28"/>
          <w:szCs w:val="28"/>
        </w:rPr>
        <w:t xml:space="preserve"> </w:t>
      </w:r>
      <w:r w:rsidRPr="003E673A">
        <w:rPr>
          <w:rFonts w:ascii="Times New Roman" w:hAnsi="Times New Roman" w:cs="Times New Roman"/>
          <w:i/>
          <w:spacing w:val="-6"/>
          <w:sz w:val="28"/>
          <w:szCs w:val="28"/>
          <w:lang w:val="en-US"/>
        </w:rPr>
        <w:t>MD</w:t>
      </w:r>
      <w:r w:rsidRPr="003E673A">
        <w:rPr>
          <w:rFonts w:ascii="Times New Roman" w:hAnsi="Times New Roman" w:cs="Times New Roman"/>
          <w:i/>
          <w:spacing w:val="-6"/>
          <w:sz w:val="28"/>
          <w:szCs w:val="28"/>
        </w:rPr>
        <w:t xml:space="preserve"> 421</w:t>
      </w:r>
      <w:r w:rsidRPr="003E673A">
        <w:rPr>
          <w:rFonts w:ascii="Times New Roman" w:hAnsi="Times New Roman" w:cs="Times New Roman"/>
          <w:spacing w:val="-6"/>
          <w:sz w:val="28"/>
          <w:szCs w:val="28"/>
        </w:rPr>
        <w:t xml:space="preserve">, </w:t>
      </w:r>
      <w:r w:rsidRPr="003E673A">
        <w:rPr>
          <w:rFonts w:ascii="Times New Roman" w:hAnsi="Times New Roman" w:cs="Times New Roman"/>
          <w:i/>
          <w:spacing w:val="-6"/>
          <w:sz w:val="28"/>
          <w:szCs w:val="28"/>
          <w:lang w:val="en-US"/>
        </w:rPr>
        <w:t>Shure</w:t>
      </w:r>
      <w:r w:rsidRPr="003E673A">
        <w:rPr>
          <w:rFonts w:ascii="Times New Roman" w:hAnsi="Times New Roman" w:cs="Times New Roman"/>
          <w:i/>
          <w:spacing w:val="-6"/>
          <w:sz w:val="28"/>
          <w:szCs w:val="28"/>
        </w:rPr>
        <w:t xml:space="preserve"> </w:t>
      </w:r>
      <w:r w:rsidRPr="003E673A">
        <w:rPr>
          <w:rFonts w:ascii="Times New Roman" w:hAnsi="Times New Roman" w:cs="Times New Roman"/>
          <w:i/>
          <w:spacing w:val="-6"/>
          <w:sz w:val="28"/>
          <w:szCs w:val="28"/>
          <w:lang w:val="en-US"/>
        </w:rPr>
        <w:t>SM</w:t>
      </w:r>
      <w:r w:rsidRPr="003E673A">
        <w:rPr>
          <w:rFonts w:ascii="Times New Roman" w:hAnsi="Times New Roman" w:cs="Times New Roman"/>
          <w:i/>
          <w:spacing w:val="-6"/>
          <w:sz w:val="28"/>
          <w:szCs w:val="28"/>
        </w:rPr>
        <w:t xml:space="preserve"> 57</w:t>
      </w:r>
      <w:r w:rsidRPr="003E673A">
        <w:rPr>
          <w:rFonts w:ascii="Times New Roman" w:hAnsi="Times New Roman" w:cs="Times New Roman"/>
          <w:spacing w:val="-6"/>
          <w:sz w:val="28"/>
          <w:szCs w:val="28"/>
        </w:rPr>
        <w:t xml:space="preserve"> и др.). Рекордеры и накопители данных, запись на магнитную ленту. Компьютерное обеспечение, использующееся в целях студийной записи звука. Форматы звуковых файлов (</w:t>
      </w:r>
      <w:r w:rsidRPr="003E673A">
        <w:rPr>
          <w:rFonts w:ascii="Times New Roman" w:hAnsi="Times New Roman" w:cs="Times New Roman"/>
          <w:i/>
          <w:spacing w:val="-6"/>
          <w:sz w:val="28"/>
          <w:szCs w:val="28"/>
          <w:lang w:val="en-US"/>
        </w:rPr>
        <w:t>AAC</w:t>
      </w:r>
      <w:r w:rsidRPr="003E673A">
        <w:rPr>
          <w:rFonts w:ascii="Times New Roman" w:hAnsi="Times New Roman" w:cs="Times New Roman"/>
          <w:spacing w:val="-6"/>
          <w:sz w:val="28"/>
          <w:szCs w:val="28"/>
        </w:rPr>
        <w:t xml:space="preserve">, </w:t>
      </w:r>
      <w:r w:rsidRPr="003E673A">
        <w:rPr>
          <w:rFonts w:ascii="Times New Roman" w:hAnsi="Times New Roman" w:cs="Times New Roman"/>
          <w:i/>
          <w:spacing w:val="-6"/>
          <w:sz w:val="28"/>
          <w:szCs w:val="28"/>
          <w:lang w:val="en-US"/>
        </w:rPr>
        <w:t>AIFF</w:t>
      </w:r>
      <w:r w:rsidRPr="003E673A">
        <w:rPr>
          <w:rFonts w:ascii="Times New Roman" w:hAnsi="Times New Roman" w:cs="Times New Roman"/>
          <w:spacing w:val="-6"/>
          <w:sz w:val="28"/>
          <w:szCs w:val="28"/>
        </w:rPr>
        <w:t xml:space="preserve">, </w:t>
      </w:r>
      <w:r w:rsidRPr="003E673A">
        <w:rPr>
          <w:rFonts w:ascii="Times New Roman" w:hAnsi="Times New Roman" w:cs="Times New Roman"/>
          <w:i/>
          <w:spacing w:val="-6"/>
          <w:sz w:val="28"/>
          <w:szCs w:val="28"/>
          <w:lang w:val="en-US"/>
        </w:rPr>
        <w:t>CDA</w:t>
      </w:r>
      <w:r w:rsidRPr="003E673A">
        <w:rPr>
          <w:rFonts w:ascii="Times New Roman" w:hAnsi="Times New Roman" w:cs="Times New Roman"/>
          <w:spacing w:val="-6"/>
          <w:sz w:val="28"/>
          <w:szCs w:val="28"/>
        </w:rPr>
        <w:t xml:space="preserve">, </w:t>
      </w:r>
      <w:r w:rsidRPr="003E673A">
        <w:rPr>
          <w:rFonts w:ascii="Times New Roman" w:hAnsi="Times New Roman" w:cs="Times New Roman"/>
          <w:i/>
          <w:spacing w:val="-6"/>
          <w:sz w:val="28"/>
          <w:szCs w:val="28"/>
          <w:lang w:val="en-US"/>
        </w:rPr>
        <w:t>MP</w:t>
      </w:r>
      <w:r w:rsidRPr="003E673A">
        <w:rPr>
          <w:rFonts w:ascii="Times New Roman" w:hAnsi="Times New Roman" w:cs="Times New Roman"/>
          <w:i/>
          <w:spacing w:val="-6"/>
          <w:sz w:val="28"/>
          <w:szCs w:val="28"/>
        </w:rPr>
        <w:t>3</w:t>
      </w:r>
      <w:r w:rsidRPr="003E673A">
        <w:rPr>
          <w:rFonts w:ascii="Times New Roman" w:hAnsi="Times New Roman" w:cs="Times New Roman"/>
          <w:spacing w:val="-6"/>
          <w:sz w:val="28"/>
          <w:szCs w:val="28"/>
        </w:rPr>
        <w:t xml:space="preserve">, </w:t>
      </w:r>
      <w:r w:rsidRPr="003E673A">
        <w:rPr>
          <w:rFonts w:ascii="Times New Roman" w:hAnsi="Times New Roman" w:cs="Times New Roman"/>
          <w:i/>
          <w:spacing w:val="-6"/>
          <w:sz w:val="28"/>
          <w:szCs w:val="28"/>
          <w:lang w:val="en-US"/>
        </w:rPr>
        <w:t>WAV</w:t>
      </w:r>
      <w:r w:rsidRPr="003E673A">
        <w:rPr>
          <w:rFonts w:ascii="Times New Roman" w:hAnsi="Times New Roman" w:cs="Times New Roman"/>
          <w:spacing w:val="-6"/>
          <w:sz w:val="28"/>
          <w:szCs w:val="28"/>
        </w:rPr>
        <w:t xml:space="preserve">, </w:t>
      </w:r>
      <w:r w:rsidRPr="003E673A">
        <w:rPr>
          <w:rFonts w:ascii="Times New Roman" w:hAnsi="Times New Roman" w:cs="Times New Roman"/>
          <w:i/>
          <w:spacing w:val="-6"/>
          <w:sz w:val="28"/>
          <w:szCs w:val="28"/>
          <w:lang w:val="en-US"/>
        </w:rPr>
        <w:t>WMA</w:t>
      </w:r>
      <w:r w:rsidRPr="003E673A">
        <w:rPr>
          <w:rFonts w:ascii="Times New Roman" w:hAnsi="Times New Roman" w:cs="Times New Roman"/>
          <w:spacing w:val="-6"/>
          <w:sz w:val="28"/>
          <w:szCs w:val="28"/>
        </w:rPr>
        <w:t>). Эквалайзер и компрессор, их использование в процессе записи звука. Коммутационное оборудование в практике студийной звукозаписи.</w:t>
      </w:r>
    </w:p>
    <w:p w14:paraId="24146ACC" w14:textId="77777777" w:rsidR="003D50B0" w:rsidRDefault="003D50B0" w:rsidP="000D12E0">
      <w:pPr>
        <w:pStyle w:val="a3"/>
        <w:spacing w:line="360" w:lineRule="exact"/>
        <w:jc w:val="center"/>
        <w:rPr>
          <w:rFonts w:ascii="Times New Roman" w:hAnsi="Times New Roman" w:cs="Times New Roman"/>
          <w:b/>
          <w:sz w:val="28"/>
          <w:szCs w:val="28"/>
        </w:rPr>
      </w:pPr>
    </w:p>
    <w:p w14:paraId="2752D693" w14:textId="55EB070F" w:rsidR="00784885" w:rsidRPr="000D12E0" w:rsidRDefault="004E7AE1" w:rsidP="000D12E0">
      <w:pPr>
        <w:spacing w:line="360" w:lineRule="exact"/>
        <w:jc w:val="center"/>
        <w:rPr>
          <w:rFonts w:ascii="Times New Roman" w:hAnsi="Times New Roman" w:cs="Times New Roman"/>
          <w:b/>
          <w:sz w:val="24"/>
          <w:szCs w:val="24"/>
        </w:rPr>
      </w:pPr>
      <w:r w:rsidRPr="000D12E0">
        <w:rPr>
          <w:rFonts w:ascii="Times New Roman" w:hAnsi="Times New Roman" w:cs="Times New Roman"/>
          <w:b/>
          <w:sz w:val="24"/>
          <w:szCs w:val="24"/>
        </w:rPr>
        <w:t>РАЗДЕЛ 2. ПРАКТИКА СТУДИЙНОЙ ЗВУКОЗАПИСИ</w:t>
      </w:r>
    </w:p>
    <w:p w14:paraId="2FFE95F4" w14:textId="77777777" w:rsidR="0014437B" w:rsidRDefault="0014437B">
      <w:pPr>
        <w:pStyle w:val="a3"/>
        <w:spacing w:line="360" w:lineRule="exact"/>
        <w:jc w:val="center"/>
        <w:rPr>
          <w:rFonts w:ascii="Times New Roman" w:hAnsi="Times New Roman" w:cs="Times New Roman"/>
          <w:b/>
          <w:sz w:val="28"/>
          <w:szCs w:val="28"/>
        </w:rPr>
      </w:pPr>
      <w:r>
        <w:rPr>
          <w:rFonts w:ascii="Times New Roman" w:hAnsi="Times New Roman" w:cs="Times New Roman"/>
          <w:b/>
          <w:sz w:val="28"/>
          <w:szCs w:val="28"/>
        </w:rPr>
        <w:t>Тема 4. Студийная запись акустических музыкальных инструментов</w:t>
      </w:r>
    </w:p>
    <w:p w14:paraId="54CB6F3B" w14:textId="7079F8FD" w:rsidR="0014437B" w:rsidRPr="00B564D3" w:rsidRDefault="0014437B" w:rsidP="003E673A">
      <w:pPr>
        <w:pStyle w:val="a3"/>
        <w:spacing w:line="360" w:lineRule="exact"/>
        <w:ind w:firstLine="567"/>
        <w:jc w:val="both"/>
        <w:rPr>
          <w:rFonts w:ascii="Times New Roman" w:hAnsi="Times New Roman" w:cs="Times New Roman"/>
          <w:spacing w:val="-6"/>
          <w:sz w:val="28"/>
          <w:szCs w:val="28"/>
        </w:rPr>
      </w:pPr>
      <w:r w:rsidRPr="00B564D3">
        <w:rPr>
          <w:rFonts w:ascii="Times New Roman" w:hAnsi="Times New Roman" w:cs="Times New Roman"/>
          <w:spacing w:val="-6"/>
          <w:sz w:val="28"/>
          <w:szCs w:val="28"/>
        </w:rPr>
        <w:t>Способы расстановки микрофонов (</w:t>
      </w:r>
      <w:r w:rsidRPr="00B564D3">
        <w:rPr>
          <w:rFonts w:ascii="Times New Roman" w:hAnsi="Times New Roman" w:cs="Times New Roman"/>
          <w:i/>
          <w:spacing w:val="-6"/>
          <w:sz w:val="28"/>
          <w:szCs w:val="28"/>
          <w:lang w:val="en-US"/>
        </w:rPr>
        <w:t>AB</w:t>
      </w:r>
      <w:r w:rsidRPr="00B564D3">
        <w:rPr>
          <w:rFonts w:ascii="Times New Roman" w:hAnsi="Times New Roman" w:cs="Times New Roman"/>
          <w:spacing w:val="-6"/>
          <w:sz w:val="28"/>
          <w:szCs w:val="28"/>
        </w:rPr>
        <w:t xml:space="preserve">, </w:t>
      </w:r>
      <w:r w:rsidRPr="00B564D3">
        <w:rPr>
          <w:rFonts w:ascii="Times New Roman" w:hAnsi="Times New Roman" w:cs="Times New Roman"/>
          <w:i/>
          <w:spacing w:val="-6"/>
          <w:sz w:val="28"/>
          <w:szCs w:val="28"/>
          <w:lang w:val="en-US"/>
        </w:rPr>
        <w:t>XY</w:t>
      </w:r>
      <w:r w:rsidRPr="00B564D3">
        <w:rPr>
          <w:rFonts w:ascii="Times New Roman" w:hAnsi="Times New Roman" w:cs="Times New Roman"/>
          <w:spacing w:val="-6"/>
          <w:sz w:val="28"/>
          <w:szCs w:val="28"/>
        </w:rPr>
        <w:t xml:space="preserve">, </w:t>
      </w:r>
      <w:r w:rsidRPr="00B564D3">
        <w:rPr>
          <w:rFonts w:ascii="Times New Roman" w:hAnsi="Times New Roman" w:cs="Times New Roman"/>
          <w:i/>
          <w:spacing w:val="-6"/>
          <w:sz w:val="28"/>
          <w:szCs w:val="28"/>
          <w:lang w:val="en-US"/>
        </w:rPr>
        <w:t>MS</w:t>
      </w:r>
      <w:r w:rsidRPr="00B564D3">
        <w:rPr>
          <w:rFonts w:ascii="Times New Roman" w:hAnsi="Times New Roman" w:cs="Times New Roman"/>
          <w:i/>
          <w:spacing w:val="-6"/>
          <w:sz w:val="28"/>
          <w:szCs w:val="28"/>
        </w:rPr>
        <w:t xml:space="preserve">, </w:t>
      </w:r>
      <w:r w:rsidRPr="00B564D3">
        <w:rPr>
          <w:rFonts w:ascii="Times New Roman" w:hAnsi="Times New Roman" w:cs="Times New Roman"/>
          <w:i/>
          <w:spacing w:val="-6"/>
          <w:sz w:val="28"/>
          <w:szCs w:val="28"/>
          <w:lang w:val="en-US"/>
        </w:rPr>
        <w:t>ORTF</w:t>
      </w:r>
      <w:r w:rsidRPr="00B564D3">
        <w:rPr>
          <w:rFonts w:ascii="Times New Roman" w:hAnsi="Times New Roman" w:cs="Times New Roman"/>
          <w:spacing w:val="-6"/>
          <w:sz w:val="28"/>
          <w:szCs w:val="28"/>
        </w:rPr>
        <w:t xml:space="preserve">), их выбор при записи акустических музыкальных инструментов. Использование обзорных и эмбиентных микрофонов в процессе записи акустических музыкальных инструментов. Запись </w:t>
      </w:r>
      <w:r w:rsidRPr="00B564D3">
        <w:rPr>
          <w:rFonts w:ascii="Times New Roman" w:hAnsi="Times New Roman" w:cs="Times New Roman"/>
          <w:spacing w:val="-6"/>
          <w:sz w:val="28"/>
          <w:szCs w:val="28"/>
        </w:rPr>
        <w:lastRenderedPageBreak/>
        <w:t>акустической барабанной установки, хроматической и нехроматической перкуссии. Запись акустического фортепиано. Запись струнно-щипковых и струнно-смычковых акустических музыкальных инструментов. Запись деревянных и медных духовых музыкальных инструментов. Особенности записи клавишно-духовых музыкальных инструментов (аккордеон, баян, гармонь).</w:t>
      </w:r>
    </w:p>
    <w:p w14:paraId="1B77101D" w14:textId="77777777" w:rsidR="0014437B" w:rsidRDefault="0014437B">
      <w:pPr>
        <w:pStyle w:val="a3"/>
        <w:spacing w:line="360" w:lineRule="exact"/>
        <w:rPr>
          <w:rFonts w:ascii="Times New Roman" w:hAnsi="Times New Roman" w:cs="Times New Roman"/>
          <w:b/>
          <w:sz w:val="28"/>
          <w:szCs w:val="28"/>
        </w:rPr>
      </w:pPr>
    </w:p>
    <w:p w14:paraId="41B1EEAB" w14:textId="77777777" w:rsidR="0014437B" w:rsidRDefault="0014437B">
      <w:pPr>
        <w:pStyle w:val="a3"/>
        <w:spacing w:line="360" w:lineRule="exact"/>
        <w:jc w:val="center"/>
        <w:rPr>
          <w:rFonts w:ascii="Times New Roman" w:hAnsi="Times New Roman" w:cs="Times New Roman"/>
          <w:b/>
          <w:sz w:val="28"/>
          <w:szCs w:val="28"/>
        </w:rPr>
      </w:pPr>
      <w:r>
        <w:rPr>
          <w:rFonts w:ascii="Times New Roman" w:hAnsi="Times New Roman" w:cs="Times New Roman"/>
          <w:b/>
          <w:sz w:val="28"/>
          <w:szCs w:val="28"/>
        </w:rPr>
        <w:t>Тема 5. Студийная запись электронных и электрифицированных музыкальных инструментов</w:t>
      </w:r>
    </w:p>
    <w:p w14:paraId="621DF08F" w14:textId="6EDB5C89" w:rsidR="0014437B" w:rsidRPr="00242B3B" w:rsidRDefault="0014437B" w:rsidP="003E673A">
      <w:pPr>
        <w:pStyle w:val="a3"/>
        <w:spacing w:line="360" w:lineRule="exact"/>
        <w:ind w:firstLine="567"/>
        <w:jc w:val="both"/>
        <w:rPr>
          <w:rFonts w:ascii="Times New Roman" w:hAnsi="Times New Roman" w:cs="Times New Roman"/>
          <w:spacing w:val="-6"/>
          <w:sz w:val="28"/>
          <w:szCs w:val="28"/>
        </w:rPr>
      </w:pPr>
      <w:r w:rsidRPr="00242B3B">
        <w:rPr>
          <w:rFonts w:ascii="Times New Roman" w:hAnsi="Times New Roman" w:cs="Times New Roman"/>
          <w:spacing w:val="-6"/>
          <w:sz w:val="28"/>
          <w:szCs w:val="28"/>
        </w:rPr>
        <w:t xml:space="preserve">Инструментальные усилители, их применение в практике студийной звукозаписи. Усилители для бас- и электрогитар (на примере моделей </w:t>
      </w:r>
      <w:r w:rsidRPr="00242B3B">
        <w:rPr>
          <w:rFonts w:ascii="Times New Roman" w:hAnsi="Times New Roman" w:cs="Times New Roman"/>
          <w:i/>
          <w:spacing w:val="-6"/>
          <w:sz w:val="28"/>
          <w:szCs w:val="28"/>
          <w:lang w:val="en-US"/>
        </w:rPr>
        <w:t>Fender</w:t>
      </w:r>
      <w:r w:rsidRPr="00242B3B">
        <w:rPr>
          <w:rFonts w:ascii="Times New Roman" w:hAnsi="Times New Roman" w:cs="Times New Roman"/>
          <w:i/>
          <w:spacing w:val="-6"/>
          <w:sz w:val="28"/>
          <w:szCs w:val="28"/>
        </w:rPr>
        <w:t>,</w:t>
      </w:r>
      <w:r w:rsidRPr="00242B3B">
        <w:rPr>
          <w:rFonts w:ascii="Times New Roman" w:hAnsi="Times New Roman" w:cs="Times New Roman"/>
          <w:spacing w:val="-6"/>
          <w:sz w:val="28"/>
          <w:szCs w:val="28"/>
        </w:rPr>
        <w:t xml:space="preserve"> </w:t>
      </w:r>
      <w:r w:rsidRPr="00242B3B">
        <w:rPr>
          <w:rFonts w:ascii="Times New Roman" w:hAnsi="Times New Roman" w:cs="Times New Roman"/>
          <w:i/>
          <w:spacing w:val="-6"/>
          <w:sz w:val="28"/>
          <w:szCs w:val="28"/>
          <w:lang w:val="en-US"/>
        </w:rPr>
        <w:t>Marshall</w:t>
      </w:r>
      <w:r w:rsidRPr="00242B3B">
        <w:rPr>
          <w:rFonts w:ascii="Times New Roman" w:hAnsi="Times New Roman" w:cs="Times New Roman"/>
          <w:spacing w:val="-6"/>
          <w:sz w:val="28"/>
          <w:szCs w:val="28"/>
        </w:rPr>
        <w:t xml:space="preserve">, </w:t>
      </w:r>
      <w:r w:rsidRPr="00242B3B">
        <w:rPr>
          <w:rFonts w:ascii="Times New Roman" w:hAnsi="Times New Roman" w:cs="Times New Roman"/>
          <w:i/>
          <w:spacing w:val="-6"/>
          <w:sz w:val="28"/>
          <w:szCs w:val="28"/>
          <w:lang w:val="en-US"/>
        </w:rPr>
        <w:t>Mesa</w:t>
      </w:r>
      <w:r w:rsidRPr="00242B3B">
        <w:rPr>
          <w:rFonts w:ascii="Times New Roman" w:hAnsi="Times New Roman" w:cs="Times New Roman"/>
          <w:i/>
          <w:spacing w:val="-6"/>
          <w:sz w:val="28"/>
          <w:szCs w:val="28"/>
        </w:rPr>
        <w:t>/</w:t>
      </w:r>
      <w:r w:rsidRPr="00242B3B">
        <w:rPr>
          <w:rFonts w:ascii="Times New Roman" w:hAnsi="Times New Roman" w:cs="Times New Roman"/>
          <w:i/>
          <w:spacing w:val="-6"/>
          <w:sz w:val="28"/>
          <w:szCs w:val="28"/>
          <w:lang w:val="en-US"/>
        </w:rPr>
        <w:t>Boogie</w:t>
      </w:r>
      <w:r w:rsidRPr="00242B3B">
        <w:rPr>
          <w:rFonts w:ascii="Times New Roman" w:hAnsi="Times New Roman" w:cs="Times New Roman"/>
          <w:spacing w:val="-6"/>
          <w:sz w:val="28"/>
          <w:szCs w:val="28"/>
        </w:rPr>
        <w:t>). Комбоусилители. Кабинет как типологическая разновидность акустической системы, использование кабинетов в практике инструментальной студийной звукозаписи. Гитарный «стек», его составляющие. Реампинг, его применение в практике студийной</w:t>
      </w:r>
      <w:r w:rsidRPr="00242B3B">
        <w:rPr>
          <w:rFonts w:ascii="Times New Roman" w:hAnsi="Times New Roman" w:cs="Times New Roman"/>
          <w:spacing w:val="-6"/>
          <w:sz w:val="28"/>
          <w:szCs w:val="28"/>
          <w:lang w:val="ru"/>
        </w:rPr>
        <w:t xml:space="preserve"> </w:t>
      </w:r>
      <w:r w:rsidRPr="00242B3B">
        <w:rPr>
          <w:rFonts w:ascii="Times New Roman" w:hAnsi="Times New Roman" w:cs="Times New Roman"/>
          <w:spacing w:val="-6"/>
          <w:sz w:val="28"/>
          <w:szCs w:val="28"/>
        </w:rPr>
        <w:t xml:space="preserve">записи бас- и электрогитары. Программный реампинг. Виртуальные средства гитарного звукоусиления </w:t>
      </w:r>
      <w:r w:rsidRPr="00242B3B">
        <w:rPr>
          <w:rFonts w:ascii="Times New Roman" w:hAnsi="Times New Roman" w:cs="Times New Roman"/>
          <w:i/>
          <w:spacing w:val="-6"/>
          <w:sz w:val="28"/>
          <w:szCs w:val="28"/>
          <w:lang w:val="en-US"/>
        </w:rPr>
        <w:t>Kuassa</w:t>
      </w:r>
      <w:r w:rsidRPr="00242B3B">
        <w:rPr>
          <w:rFonts w:ascii="Times New Roman" w:hAnsi="Times New Roman" w:cs="Times New Roman"/>
          <w:spacing w:val="-6"/>
          <w:sz w:val="28"/>
          <w:szCs w:val="28"/>
        </w:rPr>
        <w:t xml:space="preserve"> </w:t>
      </w:r>
      <w:r w:rsidRPr="00242B3B">
        <w:rPr>
          <w:rFonts w:ascii="Times New Roman" w:hAnsi="Times New Roman" w:cs="Times New Roman"/>
          <w:i/>
          <w:spacing w:val="-6"/>
          <w:sz w:val="28"/>
          <w:szCs w:val="28"/>
          <w:lang w:val="en-US"/>
        </w:rPr>
        <w:t>Amplification</w:t>
      </w:r>
      <w:r w:rsidRPr="00242B3B">
        <w:rPr>
          <w:rFonts w:ascii="Times New Roman" w:hAnsi="Times New Roman" w:cs="Times New Roman"/>
          <w:spacing w:val="-6"/>
          <w:sz w:val="28"/>
          <w:szCs w:val="28"/>
        </w:rPr>
        <w:t>,</w:t>
      </w:r>
      <w:r w:rsidRPr="00242B3B">
        <w:rPr>
          <w:rFonts w:ascii="Times New Roman" w:hAnsi="Times New Roman" w:cs="Times New Roman"/>
          <w:i/>
          <w:spacing w:val="-6"/>
          <w:sz w:val="28"/>
          <w:szCs w:val="28"/>
        </w:rPr>
        <w:t xml:space="preserve"> MAGIX Vandal</w:t>
      </w:r>
      <w:r w:rsidRPr="00242B3B">
        <w:rPr>
          <w:rFonts w:ascii="Times New Roman" w:hAnsi="Times New Roman" w:cs="Times New Roman"/>
          <w:spacing w:val="-6"/>
          <w:sz w:val="28"/>
          <w:szCs w:val="28"/>
        </w:rPr>
        <w:t xml:space="preserve"> и </w:t>
      </w:r>
      <w:r w:rsidRPr="00242B3B">
        <w:rPr>
          <w:rFonts w:ascii="Times New Roman" w:hAnsi="Times New Roman" w:cs="Times New Roman"/>
          <w:i/>
          <w:spacing w:val="-6"/>
          <w:sz w:val="28"/>
          <w:szCs w:val="28"/>
        </w:rPr>
        <w:t>NI Guitar Rig</w:t>
      </w:r>
      <w:r w:rsidRPr="00242B3B">
        <w:rPr>
          <w:rFonts w:ascii="Times New Roman" w:hAnsi="Times New Roman" w:cs="Times New Roman"/>
          <w:spacing w:val="-6"/>
          <w:sz w:val="28"/>
          <w:szCs w:val="28"/>
        </w:rPr>
        <w:t>. Особенности записи электропиано «Родес» и органа Хаммонда. Запись электроскрипки. Запись аппаратных синтезаторов, семплеров и процес</w:t>
      </w:r>
      <w:r w:rsidR="00DD47AB" w:rsidRPr="00242B3B">
        <w:rPr>
          <w:rFonts w:ascii="Times New Roman" w:hAnsi="Times New Roman" w:cs="Times New Roman"/>
          <w:spacing w:val="-6"/>
          <w:sz w:val="28"/>
          <w:szCs w:val="28"/>
        </w:rPr>
        <w:t>с</w:t>
      </w:r>
      <w:r w:rsidRPr="00242B3B">
        <w:rPr>
          <w:rFonts w:ascii="Times New Roman" w:hAnsi="Times New Roman" w:cs="Times New Roman"/>
          <w:spacing w:val="-6"/>
          <w:sz w:val="28"/>
          <w:szCs w:val="28"/>
        </w:rPr>
        <w:t>оров эффектов. Запись электронной барабанной установки.</w:t>
      </w:r>
    </w:p>
    <w:p w14:paraId="31A28101" w14:textId="77777777" w:rsidR="0014437B" w:rsidRPr="00242B3B" w:rsidRDefault="0014437B">
      <w:pPr>
        <w:pStyle w:val="a3"/>
        <w:spacing w:line="360" w:lineRule="exact"/>
        <w:rPr>
          <w:rFonts w:ascii="Times New Roman" w:hAnsi="Times New Roman" w:cs="Times New Roman"/>
          <w:b/>
          <w:spacing w:val="-8"/>
          <w:sz w:val="28"/>
          <w:szCs w:val="28"/>
        </w:rPr>
      </w:pPr>
    </w:p>
    <w:p w14:paraId="423BE226" w14:textId="77777777" w:rsidR="0014437B" w:rsidRDefault="0014437B">
      <w:pPr>
        <w:pStyle w:val="a3"/>
        <w:spacing w:line="360" w:lineRule="exact"/>
        <w:jc w:val="center"/>
        <w:rPr>
          <w:rFonts w:ascii="Times New Roman" w:hAnsi="Times New Roman" w:cs="Times New Roman"/>
          <w:b/>
          <w:sz w:val="28"/>
          <w:szCs w:val="28"/>
        </w:rPr>
      </w:pPr>
      <w:r>
        <w:rPr>
          <w:rFonts w:ascii="Times New Roman" w:hAnsi="Times New Roman" w:cs="Times New Roman"/>
          <w:b/>
          <w:sz w:val="28"/>
          <w:szCs w:val="28"/>
        </w:rPr>
        <w:t>Тема 6. Студийная запись виртуальных звуковых модулей</w:t>
      </w:r>
    </w:p>
    <w:p w14:paraId="0517EB7D" w14:textId="1D557726" w:rsidR="0014437B" w:rsidRPr="00CD6088" w:rsidRDefault="0014437B" w:rsidP="003E673A">
      <w:pPr>
        <w:pStyle w:val="a3"/>
        <w:spacing w:line="360" w:lineRule="exact"/>
        <w:ind w:firstLine="567"/>
        <w:jc w:val="both"/>
        <w:rPr>
          <w:rFonts w:ascii="Times New Roman" w:hAnsi="Times New Roman" w:cs="Times New Roman"/>
          <w:sz w:val="28"/>
          <w:szCs w:val="28"/>
        </w:rPr>
      </w:pPr>
      <w:r>
        <w:rPr>
          <w:rFonts w:ascii="Times New Roman" w:hAnsi="Times New Roman" w:cs="Times New Roman"/>
          <w:sz w:val="28"/>
          <w:szCs w:val="28"/>
        </w:rPr>
        <w:t>Особенности записи звука в цифровой программной среде. Побочные эффекты импульсно-кодовой модуляции, методы борьбы с ними. Выбор параметров цифрового аудио и н</w:t>
      </w:r>
      <w:r w:rsidRPr="00216B7F">
        <w:rPr>
          <w:rFonts w:ascii="Times New Roman" w:hAnsi="Times New Roman" w:cs="Times New Roman"/>
          <w:sz w:val="28"/>
          <w:szCs w:val="28"/>
        </w:rPr>
        <w:t xml:space="preserve">астройка маршрутизации </w:t>
      </w:r>
      <w:r>
        <w:rPr>
          <w:rFonts w:ascii="Times New Roman" w:hAnsi="Times New Roman" w:cs="Times New Roman"/>
          <w:sz w:val="28"/>
          <w:szCs w:val="28"/>
        </w:rPr>
        <w:t>в виртуальных рабочих станциях</w:t>
      </w:r>
      <w:r w:rsidRPr="00216B7F">
        <w:rPr>
          <w:rFonts w:ascii="Times New Roman" w:hAnsi="Times New Roman" w:cs="Times New Roman"/>
          <w:i/>
          <w:sz w:val="28"/>
          <w:szCs w:val="28"/>
        </w:rPr>
        <w:t xml:space="preserve"> </w:t>
      </w:r>
      <w:r>
        <w:rPr>
          <w:rFonts w:ascii="Times New Roman" w:hAnsi="Times New Roman" w:cs="Times New Roman"/>
          <w:i/>
          <w:sz w:val="28"/>
          <w:szCs w:val="28"/>
          <w:lang w:val="en-US"/>
        </w:rPr>
        <w:t>PreSonus</w:t>
      </w:r>
      <w:r>
        <w:rPr>
          <w:rFonts w:ascii="Times New Roman" w:hAnsi="Times New Roman" w:cs="Times New Roman"/>
          <w:i/>
          <w:sz w:val="28"/>
          <w:szCs w:val="28"/>
        </w:rPr>
        <w:t xml:space="preserve"> </w:t>
      </w:r>
      <w:r>
        <w:rPr>
          <w:rFonts w:ascii="Times New Roman" w:hAnsi="Times New Roman" w:cs="Times New Roman"/>
          <w:i/>
          <w:sz w:val="28"/>
          <w:szCs w:val="28"/>
          <w:lang w:val="en-US"/>
        </w:rPr>
        <w:t>Studio</w:t>
      </w:r>
      <w:r>
        <w:rPr>
          <w:rFonts w:ascii="Times New Roman" w:hAnsi="Times New Roman" w:cs="Times New Roman"/>
          <w:i/>
          <w:sz w:val="28"/>
          <w:szCs w:val="28"/>
        </w:rPr>
        <w:t xml:space="preserve"> </w:t>
      </w:r>
      <w:r w:rsidRPr="00216B7F">
        <w:rPr>
          <w:rFonts w:ascii="Times New Roman" w:hAnsi="Times New Roman" w:cs="Times New Roman"/>
          <w:sz w:val="28"/>
          <w:szCs w:val="28"/>
          <w:lang w:val="en-US"/>
        </w:rPr>
        <w:t>One</w:t>
      </w:r>
      <w:r w:rsidRPr="00216B7F">
        <w:rPr>
          <w:rFonts w:ascii="Times New Roman" w:hAnsi="Times New Roman" w:cs="Times New Roman"/>
          <w:sz w:val="28"/>
          <w:szCs w:val="28"/>
        </w:rPr>
        <w:t xml:space="preserve"> </w:t>
      </w:r>
      <w:r>
        <w:rPr>
          <w:rFonts w:ascii="Times New Roman" w:hAnsi="Times New Roman" w:cs="Times New Roman"/>
          <w:sz w:val="28"/>
          <w:szCs w:val="28"/>
        </w:rPr>
        <w:t xml:space="preserve">и </w:t>
      </w:r>
      <w:r w:rsidRPr="00216B7F">
        <w:rPr>
          <w:rFonts w:ascii="Times New Roman" w:hAnsi="Times New Roman" w:cs="Times New Roman"/>
          <w:sz w:val="28"/>
          <w:szCs w:val="28"/>
          <w:lang w:val="en-US"/>
        </w:rPr>
        <w:t>Steinberg</w:t>
      </w:r>
      <w:r w:rsidRPr="00216B7F">
        <w:rPr>
          <w:rFonts w:ascii="Times New Roman" w:hAnsi="Times New Roman" w:cs="Times New Roman"/>
          <w:i/>
          <w:sz w:val="28"/>
          <w:szCs w:val="28"/>
        </w:rPr>
        <w:t xml:space="preserve"> </w:t>
      </w:r>
      <w:r>
        <w:rPr>
          <w:rFonts w:ascii="Times New Roman" w:hAnsi="Times New Roman" w:cs="Times New Roman"/>
          <w:i/>
          <w:sz w:val="28"/>
          <w:szCs w:val="28"/>
          <w:lang w:val="en-US"/>
        </w:rPr>
        <w:t>Cubase</w:t>
      </w:r>
      <w:r>
        <w:rPr>
          <w:rFonts w:ascii="Times New Roman" w:hAnsi="Times New Roman" w:cs="Times New Roman"/>
          <w:sz w:val="28"/>
          <w:szCs w:val="28"/>
        </w:rPr>
        <w:t>. Рендеринг партий, озвученных виртуальными музыкальными инструментами (</w:t>
      </w:r>
      <w:r>
        <w:rPr>
          <w:rFonts w:ascii="Times New Roman" w:hAnsi="Times New Roman" w:cs="Times New Roman"/>
          <w:sz w:val="28"/>
          <w:szCs w:val="28"/>
          <w:lang w:val="en-US"/>
        </w:rPr>
        <w:t>VSTi</w:t>
      </w:r>
      <w:r>
        <w:rPr>
          <w:rFonts w:ascii="Times New Roman" w:hAnsi="Times New Roman" w:cs="Times New Roman"/>
          <w:sz w:val="28"/>
          <w:szCs w:val="28"/>
        </w:rPr>
        <w:t>), его способы. Запись виртуальных музыкальных инструментов в реальном времени. Акустическая перезапись виртуальных музыкальных инструментов. Способы записи виртуальных модулей обработки звука (</w:t>
      </w:r>
      <w:r>
        <w:rPr>
          <w:rFonts w:ascii="Times New Roman" w:hAnsi="Times New Roman" w:cs="Times New Roman"/>
          <w:sz w:val="28"/>
          <w:szCs w:val="28"/>
          <w:lang w:val="en-US"/>
        </w:rPr>
        <w:t>VST</w:t>
      </w:r>
      <w:r>
        <w:rPr>
          <w:rFonts w:ascii="Times New Roman" w:hAnsi="Times New Roman" w:cs="Times New Roman"/>
          <w:sz w:val="28"/>
          <w:szCs w:val="28"/>
        </w:rPr>
        <w:t>).</w:t>
      </w:r>
    </w:p>
    <w:p w14:paraId="347ABD04" w14:textId="77777777" w:rsidR="004E7AE1" w:rsidRDefault="004E7AE1">
      <w:pPr>
        <w:pStyle w:val="a3"/>
        <w:spacing w:line="360" w:lineRule="exact"/>
        <w:jc w:val="center"/>
        <w:rPr>
          <w:rFonts w:ascii="Times New Roman" w:hAnsi="Times New Roman" w:cs="Times New Roman"/>
          <w:b/>
          <w:sz w:val="28"/>
          <w:szCs w:val="28"/>
        </w:rPr>
      </w:pPr>
    </w:p>
    <w:p w14:paraId="01B1DB01" w14:textId="77777777" w:rsidR="0014437B" w:rsidRDefault="0014437B">
      <w:pPr>
        <w:pStyle w:val="a3"/>
        <w:spacing w:line="360" w:lineRule="exact"/>
        <w:jc w:val="center"/>
        <w:rPr>
          <w:rFonts w:ascii="Times New Roman" w:hAnsi="Times New Roman" w:cs="Times New Roman"/>
          <w:b/>
          <w:sz w:val="28"/>
          <w:szCs w:val="28"/>
        </w:rPr>
      </w:pPr>
      <w:r>
        <w:rPr>
          <w:rFonts w:ascii="Times New Roman" w:hAnsi="Times New Roman" w:cs="Times New Roman"/>
          <w:b/>
          <w:sz w:val="28"/>
          <w:szCs w:val="28"/>
        </w:rPr>
        <w:t>Тема 7. Студийная запись голоса</w:t>
      </w:r>
    </w:p>
    <w:p w14:paraId="5CEF2DF9" w14:textId="6C615CB7" w:rsidR="001E494C" w:rsidRPr="00350D64" w:rsidRDefault="0014437B" w:rsidP="00350D64">
      <w:pPr>
        <w:pStyle w:val="a3"/>
        <w:spacing w:line="360" w:lineRule="exact"/>
        <w:ind w:firstLine="567"/>
        <w:jc w:val="both"/>
        <w:rPr>
          <w:rFonts w:ascii="Times New Roman" w:hAnsi="Times New Roman" w:cs="Times New Roman"/>
          <w:sz w:val="28"/>
          <w:szCs w:val="28"/>
        </w:rPr>
      </w:pPr>
      <w:r>
        <w:rPr>
          <w:rFonts w:ascii="Times New Roman" w:hAnsi="Times New Roman" w:cs="Times New Roman"/>
          <w:sz w:val="28"/>
          <w:szCs w:val="28"/>
        </w:rPr>
        <w:t>Разновидности и технические характеристики микрофонов, используемых в целях студийной записи голоса. Выбор микрофона в зависимости от акустических характеристик голоса и певческих возможностей исполнителя. Использование ветрозащитного экрана («поп-фильтра») при записи голоса в студии. Мониторинг при записи голоса в студии. Запись сольного вокала. Запись камерных вокальных ансамблей, микрофонная техника «3 к 1». Установка и настройка микрофонов при записи хоровых коллективов. Запись голоса с помощью речевых микрофонов.</w:t>
      </w:r>
    </w:p>
    <w:p w14:paraId="2A1306B0" w14:textId="77777777" w:rsidR="00242B3B" w:rsidRDefault="00242B3B" w:rsidP="00C47BBB">
      <w:pPr>
        <w:spacing w:after="0" w:line="360" w:lineRule="exact"/>
        <w:jc w:val="center"/>
        <w:rPr>
          <w:rFonts w:ascii="Times New Roman" w:eastAsia="Calibri" w:hAnsi="Times New Roman" w:cs="Times New Roman"/>
          <w:b/>
          <w:sz w:val="28"/>
          <w:szCs w:val="28"/>
        </w:rPr>
      </w:pPr>
      <w:r>
        <w:rPr>
          <w:rFonts w:ascii="Times New Roman" w:eastAsia="Calibri" w:hAnsi="Times New Roman" w:cs="Times New Roman"/>
          <w:b/>
          <w:sz w:val="28"/>
          <w:szCs w:val="28"/>
        </w:rPr>
        <w:br w:type="page"/>
      </w:r>
    </w:p>
    <w:p w14:paraId="51CCFD38" w14:textId="7FDF06C1" w:rsidR="00274A4B" w:rsidRPr="00B479A1" w:rsidRDefault="00274A4B" w:rsidP="00C47BBB">
      <w:pPr>
        <w:spacing w:after="0" w:line="360" w:lineRule="exact"/>
        <w:jc w:val="center"/>
        <w:rPr>
          <w:rFonts w:ascii="Times New Roman" w:eastAsia="Calibri" w:hAnsi="Times New Roman" w:cs="Times New Roman"/>
          <w:b/>
          <w:sz w:val="28"/>
          <w:szCs w:val="28"/>
        </w:rPr>
      </w:pPr>
      <w:r w:rsidRPr="00B479A1">
        <w:rPr>
          <w:rFonts w:ascii="Times New Roman" w:eastAsia="Calibri" w:hAnsi="Times New Roman" w:cs="Times New Roman"/>
          <w:b/>
          <w:sz w:val="28"/>
          <w:szCs w:val="28"/>
        </w:rPr>
        <w:lastRenderedPageBreak/>
        <w:t>ИНФОРМАЦИОННО-МЕТОДИЧЕСКАЯ ЧАСТЬ</w:t>
      </w:r>
    </w:p>
    <w:p w14:paraId="401B1CB1" w14:textId="77777777" w:rsidR="00274A4B" w:rsidRPr="00B479A1" w:rsidRDefault="00274A4B" w:rsidP="00C47BBB">
      <w:pPr>
        <w:spacing w:after="0" w:line="360" w:lineRule="exact"/>
        <w:jc w:val="center"/>
        <w:rPr>
          <w:rFonts w:ascii="Times New Roman" w:eastAsia="Calibri" w:hAnsi="Times New Roman" w:cs="Times New Roman"/>
          <w:sz w:val="28"/>
          <w:szCs w:val="28"/>
        </w:rPr>
      </w:pPr>
    </w:p>
    <w:p w14:paraId="6B2899D9" w14:textId="77777777" w:rsidR="0014437B" w:rsidRPr="00AF0D34" w:rsidRDefault="0014437B" w:rsidP="00C47BBB">
      <w:pPr>
        <w:spacing w:after="0" w:line="360" w:lineRule="exact"/>
        <w:jc w:val="center"/>
        <w:rPr>
          <w:rFonts w:ascii="Times New Roman" w:eastAsia="Calibri" w:hAnsi="Times New Roman" w:cs="Times New Roman"/>
          <w:b/>
          <w:sz w:val="28"/>
          <w:szCs w:val="28"/>
        </w:rPr>
      </w:pPr>
      <w:r w:rsidRPr="00AF0D34">
        <w:rPr>
          <w:rFonts w:ascii="Times New Roman" w:eastAsia="Calibri" w:hAnsi="Times New Roman" w:cs="Times New Roman"/>
          <w:b/>
          <w:sz w:val="28"/>
          <w:szCs w:val="28"/>
        </w:rPr>
        <w:t>Литература</w:t>
      </w:r>
    </w:p>
    <w:p w14:paraId="2997BC65" w14:textId="38121EAB" w:rsidR="003F4941" w:rsidRPr="003F4941" w:rsidRDefault="003F4941" w:rsidP="003F4941">
      <w:pPr>
        <w:spacing w:after="0" w:line="360" w:lineRule="exact"/>
        <w:jc w:val="center"/>
        <w:rPr>
          <w:rFonts w:ascii="Times New Roman" w:eastAsia="Calibri" w:hAnsi="Times New Roman" w:cs="Times New Roman"/>
          <w:i/>
          <w:sz w:val="28"/>
          <w:szCs w:val="28"/>
        </w:rPr>
      </w:pPr>
      <w:r w:rsidRPr="003F4941">
        <w:rPr>
          <w:rFonts w:ascii="Times New Roman" w:eastAsia="Calibri" w:hAnsi="Times New Roman" w:cs="Times New Roman"/>
          <w:i/>
          <w:sz w:val="28"/>
          <w:szCs w:val="28"/>
        </w:rPr>
        <w:t>Основная</w:t>
      </w:r>
    </w:p>
    <w:p w14:paraId="3D233247" w14:textId="2A2F4B22" w:rsidR="003F4941" w:rsidRPr="00281398" w:rsidRDefault="004E7AE1" w:rsidP="000D12E0">
      <w:pPr>
        <w:spacing w:after="0" w:line="360" w:lineRule="exact"/>
        <w:ind w:firstLine="340"/>
        <w:jc w:val="both"/>
        <w:rPr>
          <w:rFonts w:ascii="Times New Roman" w:hAnsi="Times New Roman"/>
          <w:spacing w:val="-4"/>
          <w:sz w:val="28"/>
          <w:szCs w:val="28"/>
        </w:rPr>
      </w:pPr>
      <w:r w:rsidRPr="000D12E0">
        <w:rPr>
          <w:rFonts w:ascii="Times New Roman" w:hAnsi="Times New Roman" w:cs="Times New Roman"/>
          <w:i/>
          <w:sz w:val="28"/>
          <w:szCs w:val="28"/>
        </w:rPr>
        <w:t xml:space="preserve">1. </w:t>
      </w:r>
      <w:r w:rsidR="003F4941" w:rsidRPr="00281398">
        <w:rPr>
          <w:rFonts w:ascii="Times New Roman" w:hAnsi="Times New Roman" w:cs="Times New Roman"/>
          <w:i/>
          <w:spacing w:val="-4"/>
          <w:sz w:val="28"/>
          <w:szCs w:val="28"/>
        </w:rPr>
        <w:t>Динов, В. Г.</w:t>
      </w:r>
      <w:r w:rsidR="003F4941" w:rsidRPr="00281398">
        <w:rPr>
          <w:rFonts w:ascii="Times New Roman" w:hAnsi="Times New Roman" w:cs="Times New Roman"/>
          <w:spacing w:val="-4"/>
          <w:sz w:val="28"/>
          <w:szCs w:val="28"/>
        </w:rPr>
        <w:t xml:space="preserve"> Звуковая картина. Записки о звукорежиссуре</w:t>
      </w:r>
      <w:r w:rsidR="00B0668F" w:rsidRPr="00281398">
        <w:rPr>
          <w:rFonts w:ascii="Times New Roman" w:hAnsi="Times New Roman" w:cs="Times New Roman"/>
          <w:spacing w:val="-4"/>
          <w:sz w:val="28"/>
          <w:szCs w:val="28"/>
        </w:rPr>
        <w:t> </w:t>
      </w:r>
      <w:r w:rsidR="003F4941" w:rsidRPr="00281398">
        <w:rPr>
          <w:rFonts w:ascii="Times New Roman" w:hAnsi="Times New Roman" w:cs="Times New Roman"/>
          <w:spacing w:val="-4"/>
          <w:sz w:val="28"/>
          <w:szCs w:val="28"/>
        </w:rPr>
        <w:t xml:space="preserve">: учебное пособие / В. Г. Динов. – 11-е изд., стер. – Санкт-Петербург : Планета музыки, 2023. – 488 с. – </w:t>
      </w:r>
      <w:r w:rsidR="003F4941" w:rsidRPr="00281398">
        <w:rPr>
          <w:rFonts w:ascii="Times New Roman" w:hAnsi="Times New Roman" w:cs="Times New Roman"/>
          <w:spacing w:val="-4"/>
          <w:sz w:val="28"/>
          <w:szCs w:val="28"/>
          <w:lang w:val="en-US"/>
        </w:rPr>
        <w:t>URL</w:t>
      </w:r>
      <w:r w:rsidR="003F4941" w:rsidRPr="00281398">
        <w:rPr>
          <w:rFonts w:ascii="Times New Roman" w:hAnsi="Times New Roman" w:cs="Times New Roman"/>
          <w:spacing w:val="-4"/>
          <w:sz w:val="28"/>
          <w:szCs w:val="28"/>
        </w:rPr>
        <w:t xml:space="preserve">: </w:t>
      </w:r>
      <w:hyperlink r:id="rId8" w:history="1">
        <w:r w:rsidR="003F4941" w:rsidRPr="00281398">
          <w:rPr>
            <w:rFonts w:ascii="Times New Roman" w:hAnsi="Times New Roman" w:cs="Times New Roman"/>
            <w:color w:val="000000" w:themeColor="text1"/>
            <w:spacing w:val="-4"/>
            <w:sz w:val="28"/>
            <w:szCs w:val="28"/>
          </w:rPr>
          <w:t>https://e.lanbook.com/book/316079</w:t>
        </w:r>
      </w:hyperlink>
      <w:r w:rsidR="003F4941" w:rsidRPr="00281398">
        <w:rPr>
          <w:rFonts w:ascii="Times New Roman" w:hAnsi="Times New Roman" w:cs="Times New Roman"/>
          <w:spacing w:val="-4"/>
          <w:sz w:val="28"/>
          <w:szCs w:val="28"/>
        </w:rPr>
        <w:t xml:space="preserve"> (дата обращения: 03.03.2025).</w:t>
      </w:r>
    </w:p>
    <w:p w14:paraId="0A4CA17E" w14:textId="77B69FD2" w:rsidR="003F4941" w:rsidRPr="00281398" w:rsidRDefault="004E7AE1" w:rsidP="000D12E0">
      <w:pPr>
        <w:spacing w:after="0" w:line="360" w:lineRule="exact"/>
        <w:ind w:firstLine="340"/>
        <w:jc w:val="both"/>
        <w:rPr>
          <w:rFonts w:ascii="Times New Roman" w:hAnsi="Times New Roman"/>
          <w:spacing w:val="-4"/>
          <w:sz w:val="28"/>
          <w:szCs w:val="28"/>
        </w:rPr>
      </w:pPr>
      <w:r w:rsidRPr="00281398">
        <w:rPr>
          <w:rFonts w:ascii="Times New Roman" w:hAnsi="Times New Roman" w:cs="Times New Roman"/>
          <w:i/>
          <w:spacing w:val="-4"/>
          <w:sz w:val="28"/>
          <w:szCs w:val="28"/>
        </w:rPr>
        <w:t xml:space="preserve">2. </w:t>
      </w:r>
      <w:r w:rsidR="003F4941" w:rsidRPr="00281398">
        <w:rPr>
          <w:rFonts w:ascii="Times New Roman" w:hAnsi="Times New Roman" w:cs="Times New Roman"/>
          <w:i/>
          <w:spacing w:val="-4"/>
          <w:sz w:val="28"/>
          <w:szCs w:val="28"/>
        </w:rPr>
        <w:t>Динов, В. Г.</w:t>
      </w:r>
      <w:r w:rsidR="003F4941" w:rsidRPr="00281398">
        <w:rPr>
          <w:rFonts w:ascii="Times New Roman" w:hAnsi="Times New Roman" w:cs="Times New Roman"/>
          <w:spacing w:val="-4"/>
          <w:sz w:val="28"/>
          <w:szCs w:val="28"/>
        </w:rPr>
        <w:t xml:space="preserve"> Компьютерные звуковые станции глазами звукорежиссера</w:t>
      </w:r>
      <w:r w:rsidRPr="00281398">
        <w:rPr>
          <w:rFonts w:ascii="Times New Roman" w:hAnsi="Times New Roman" w:cs="Times New Roman"/>
          <w:spacing w:val="-4"/>
          <w:sz w:val="28"/>
          <w:szCs w:val="28"/>
        </w:rPr>
        <w:t> </w:t>
      </w:r>
      <w:r w:rsidR="003F4941" w:rsidRPr="00281398">
        <w:rPr>
          <w:rFonts w:ascii="Times New Roman" w:hAnsi="Times New Roman" w:cs="Times New Roman"/>
          <w:spacing w:val="-4"/>
          <w:sz w:val="28"/>
          <w:szCs w:val="28"/>
        </w:rPr>
        <w:t>: учеб</w:t>
      </w:r>
      <w:r w:rsidR="00DD47AB" w:rsidRPr="00281398">
        <w:rPr>
          <w:rFonts w:ascii="Times New Roman" w:hAnsi="Times New Roman" w:cs="Times New Roman"/>
          <w:spacing w:val="-4"/>
          <w:sz w:val="28"/>
          <w:szCs w:val="28"/>
        </w:rPr>
        <w:t>ное</w:t>
      </w:r>
      <w:r w:rsidR="003F4941" w:rsidRPr="00281398">
        <w:rPr>
          <w:rFonts w:ascii="Times New Roman" w:hAnsi="Times New Roman" w:cs="Times New Roman"/>
          <w:spacing w:val="-4"/>
          <w:sz w:val="28"/>
          <w:szCs w:val="28"/>
        </w:rPr>
        <w:t xml:space="preserve"> пособие / В. Г. Динов. – 2-е</w:t>
      </w:r>
      <w:r w:rsidR="00B0668F" w:rsidRPr="00281398">
        <w:rPr>
          <w:rFonts w:ascii="Times New Roman" w:hAnsi="Times New Roman" w:cs="Times New Roman"/>
          <w:spacing w:val="-4"/>
          <w:sz w:val="28"/>
          <w:szCs w:val="28"/>
        </w:rPr>
        <w:t xml:space="preserve"> изд.</w:t>
      </w:r>
      <w:r w:rsidR="003F4941" w:rsidRPr="00281398">
        <w:rPr>
          <w:rFonts w:ascii="Times New Roman" w:hAnsi="Times New Roman" w:cs="Times New Roman"/>
          <w:spacing w:val="-4"/>
          <w:sz w:val="28"/>
          <w:szCs w:val="28"/>
        </w:rPr>
        <w:t>, стер. – С</w:t>
      </w:r>
      <w:r w:rsidR="00DD47AB" w:rsidRPr="00281398">
        <w:rPr>
          <w:rFonts w:ascii="Times New Roman" w:hAnsi="Times New Roman" w:cs="Times New Roman"/>
          <w:spacing w:val="-4"/>
          <w:sz w:val="28"/>
          <w:szCs w:val="28"/>
        </w:rPr>
        <w:t>анкт-</w:t>
      </w:r>
      <w:r w:rsidR="003F4941" w:rsidRPr="00281398">
        <w:rPr>
          <w:rFonts w:ascii="Times New Roman" w:hAnsi="Times New Roman" w:cs="Times New Roman"/>
          <w:spacing w:val="-4"/>
          <w:sz w:val="28"/>
          <w:szCs w:val="28"/>
        </w:rPr>
        <w:t>П</w:t>
      </w:r>
      <w:r w:rsidR="00DD47AB" w:rsidRPr="00281398">
        <w:rPr>
          <w:rFonts w:ascii="Times New Roman" w:hAnsi="Times New Roman" w:cs="Times New Roman"/>
          <w:spacing w:val="-4"/>
          <w:sz w:val="28"/>
          <w:szCs w:val="28"/>
        </w:rPr>
        <w:t>етер</w:t>
      </w:r>
      <w:r w:rsidR="003F4941" w:rsidRPr="00281398">
        <w:rPr>
          <w:rFonts w:ascii="Times New Roman" w:hAnsi="Times New Roman" w:cs="Times New Roman"/>
          <w:spacing w:val="-4"/>
          <w:sz w:val="28"/>
          <w:szCs w:val="28"/>
        </w:rPr>
        <w:t>б</w:t>
      </w:r>
      <w:r w:rsidR="00DD47AB" w:rsidRPr="00281398">
        <w:rPr>
          <w:rFonts w:ascii="Times New Roman" w:hAnsi="Times New Roman" w:cs="Times New Roman"/>
          <w:spacing w:val="-4"/>
          <w:sz w:val="28"/>
          <w:szCs w:val="28"/>
        </w:rPr>
        <w:t>ург </w:t>
      </w:r>
      <w:r w:rsidR="003F4941" w:rsidRPr="00281398">
        <w:rPr>
          <w:rFonts w:ascii="Times New Roman" w:hAnsi="Times New Roman" w:cs="Times New Roman"/>
          <w:spacing w:val="-4"/>
          <w:sz w:val="28"/>
          <w:szCs w:val="28"/>
        </w:rPr>
        <w:t>: Планета музыки, 2021. – 328 с.</w:t>
      </w:r>
    </w:p>
    <w:p w14:paraId="38DC0E21" w14:textId="530DE534" w:rsidR="003F4941" w:rsidRPr="00281398" w:rsidRDefault="004E7AE1" w:rsidP="000D12E0">
      <w:pPr>
        <w:spacing w:after="0" w:line="360" w:lineRule="exact"/>
        <w:ind w:firstLine="340"/>
        <w:jc w:val="both"/>
        <w:rPr>
          <w:rFonts w:ascii="Times New Roman" w:hAnsi="Times New Roman"/>
          <w:spacing w:val="-4"/>
          <w:sz w:val="28"/>
          <w:szCs w:val="28"/>
        </w:rPr>
      </w:pPr>
      <w:r w:rsidRPr="00281398">
        <w:rPr>
          <w:rFonts w:ascii="Times New Roman" w:hAnsi="Times New Roman" w:cs="Times New Roman"/>
          <w:i/>
          <w:spacing w:val="-4"/>
          <w:sz w:val="28"/>
          <w:szCs w:val="28"/>
        </w:rPr>
        <w:t xml:space="preserve">3. </w:t>
      </w:r>
      <w:r w:rsidR="003F4941" w:rsidRPr="00281398">
        <w:rPr>
          <w:rFonts w:ascii="Times New Roman" w:hAnsi="Times New Roman" w:cs="Times New Roman"/>
          <w:i/>
          <w:spacing w:val="-4"/>
          <w:sz w:val="28"/>
          <w:szCs w:val="28"/>
        </w:rPr>
        <w:t>Никамин, В. А.</w:t>
      </w:r>
      <w:r w:rsidR="003F4941" w:rsidRPr="00281398">
        <w:rPr>
          <w:rFonts w:ascii="Times New Roman" w:hAnsi="Times New Roman" w:cs="Times New Roman"/>
          <w:spacing w:val="-4"/>
          <w:sz w:val="28"/>
          <w:szCs w:val="28"/>
        </w:rPr>
        <w:t xml:space="preserve"> Микрофоны: учебное пособие / В. А. Никамин. – Санкт-Петербург</w:t>
      </w:r>
      <w:r w:rsidRPr="00281398">
        <w:rPr>
          <w:rFonts w:ascii="Times New Roman" w:hAnsi="Times New Roman" w:cs="Times New Roman"/>
          <w:spacing w:val="-4"/>
          <w:sz w:val="28"/>
          <w:szCs w:val="28"/>
        </w:rPr>
        <w:t> </w:t>
      </w:r>
      <w:r w:rsidR="003F4941" w:rsidRPr="00281398">
        <w:rPr>
          <w:rFonts w:ascii="Times New Roman" w:hAnsi="Times New Roman" w:cs="Times New Roman"/>
          <w:spacing w:val="-4"/>
          <w:sz w:val="28"/>
          <w:szCs w:val="28"/>
        </w:rPr>
        <w:t>: СПбГУТ им. М.</w:t>
      </w:r>
      <w:r w:rsidRPr="00281398">
        <w:rPr>
          <w:rFonts w:ascii="Times New Roman" w:hAnsi="Times New Roman" w:cs="Times New Roman"/>
          <w:spacing w:val="-4"/>
          <w:sz w:val="28"/>
          <w:szCs w:val="28"/>
        </w:rPr>
        <w:t> </w:t>
      </w:r>
      <w:r w:rsidR="003F4941" w:rsidRPr="00281398">
        <w:rPr>
          <w:rFonts w:ascii="Times New Roman" w:hAnsi="Times New Roman" w:cs="Times New Roman"/>
          <w:spacing w:val="-4"/>
          <w:sz w:val="28"/>
          <w:szCs w:val="28"/>
        </w:rPr>
        <w:t>А.</w:t>
      </w:r>
      <w:r w:rsidRPr="00281398">
        <w:rPr>
          <w:rFonts w:ascii="Times New Roman" w:hAnsi="Times New Roman" w:cs="Times New Roman"/>
          <w:spacing w:val="-4"/>
          <w:sz w:val="28"/>
          <w:szCs w:val="28"/>
        </w:rPr>
        <w:t> </w:t>
      </w:r>
      <w:r w:rsidR="003F4941" w:rsidRPr="00281398">
        <w:rPr>
          <w:rFonts w:ascii="Times New Roman" w:hAnsi="Times New Roman" w:cs="Times New Roman"/>
          <w:spacing w:val="-4"/>
          <w:sz w:val="28"/>
          <w:szCs w:val="28"/>
        </w:rPr>
        <w:t>Бонч-Бруевича, 2020. – 115 с</w:t>
      </w:r>
      <w:r w:rsidR="00B0668F" w:rsidRPr="00281398">
        <w:rPr>
          <w:rFonts w:ascii="Times New Roman" w:hAnsi="Times New Roman" w:cs="Times New Roman"/>
          <w:spacing w:val="-4"/>
          <w:sz w:val="28"/>
          <w:szCs w:val="28"/>
        </w:rPr>
        <w:t xml:space="preserve">. – </w:t>
      </w:r>
      <w:r w:rsidR="003F4941" w:rsidRPr="00281398">
        <w:rPr>
          <w:rFonts w:ascii="Times New Roman" w:hAnsi="Times New Roman" w:cs="Times New Roman"/>
          <w:spacing w:val="-4"/>
          <w:sz w:val="28"/>
          <w:szCs w:val="28"/>
          <w:lang w:val="en-US"/>
        </w:rPr>
        <w:t>URL</w:t>
      </w:r>
      <w:r w:rsidR="003F4941" w:rsidRPr="00281398">
        <w:rPr>
          <w:rFonts w:ascii="Times New Roman" w:hAnsi="Times New Roman" w:cs="Times New Roman"/>
          <w:spacing w:val="-4"/>
          <w:sz w:val="28"/>
          <w:szCs w:val="28"/>
        </w:rPr>
        <w:t xml:space="preserve">: </w:t>
      </w:r>
      <w:r w:rsidR="003F4941" w:rsidRPr="00281398">
        <w:rPr>
          <w:rFonts w:ascii="Times New Roman" w:hAnsi="Times New Roman" w:cs="Times New Roman"/>
          <w:spacing w:val="-4"/>
          <w:sz w:val="28"/>
          <w:szCs w:val="28"/>
          <w:lang w:val="en-US"/>
        </w:rPr>
        <w:t>https</w:t>
      </w:r>
      <w:r w:rsidR="003F4941" w:rsidRPr="00281398">
        <w:rPr>
          <w:rFonts w:ascii="Times New Roman" w:hAnsi="Times New Roman" w:cs="Times New Roman"/>
          <w:spacing w:val="-4"/>
          <w:sz w:val="28"/>
          <w:szCs w:val="28"/>
        </w:rPr>
        <w:t>://</w:t>
      </w:r>
      <w:r w:rsidR="003F4941" w:rsidRPr="00281398">
        <w:rPr>
          <w:rFonts w:ascii="Times New Roman" w:hAnsi="Times New Roman" w:cs="Times New Roman"/>
          <w:spacing w:val="-4"/>
          <w:sz w:val="28"/>
          <w:szCs w:val="28"/>
          <w:lang w:val="en-US"/>
        </w:rPr>
        <w:t>e</w:t>
      </w:r>
      <w:r w:rsidR="003F4941" w:rsidRPr="00281398">
        <w:rPr>
          <w:rFonts w:ascii="Times New Roman" w:hAnsi="Times New Roman" w:cs="Times New Roman"/>
          <w:spacing w:val="-4"/>
          <w:sz w:val="28"/>
          <w:szCs w:val="28"/>
        </w:rPr>
        <w:t>.</w:t>
      </w:r>
      <w:r w:rsidR="003F4941" w:rsidRPr="00281398">
        <w:rPr>
          <w:rFonts w:ascii="Times New Roman" w:hAnsi="Times New Roman" w:cs="Times New Roman"/>
          <w:spacing w:val="-4"/>
          <w:sz w:val="28"/>
          <w:szCs w:val="28"/>
          <w:lang w:val="en-US"/>
        </w:rPr>
        <w:t>lanbook</w:t>
      </w:r>
      <w:r w:rsidR="003F4941" w:rsidRPr="00281398">
        <w:rPr>
          <w:rFonts w:ascii="Times New Roman" w:hAnsi="Times New Roman" w:cs="Times New Roman"/>
          <w:spacing w:val="-4"/>
          <w:sz w:val="28"/>
          <w:szCs w:val="28"/>
        </w:rPr>
        <w:t>.</w:t>
      </w:r>
      <w:r w:rsidR="003F4941" w:rsidRPr="00281398">
        <w:rPr>
          <w:rFonts w:ascii="Times New Roman" w:hAnsi="Times New Roman" w:cs="Times New Roman"/>
          <w:spacing w:val="-4"/>
          <w:sz w:val="28"/>
          <w:szCs w:val="28"/>
          <w:lang w:val="en-US"/>
        </w:rPr>
        <w:t>ru</w:t>
      </w:r>
      <w:r w:rsidR="003F4941" w:rsidRPr="00281398">
        <w:rPr>
          <w:rFonts w:ascii="Times New Roman" w:hAnsi="Times New Roman" w:cs="Times New Roman"/>
          <w:spacing w:val="-4"/>
          <w:sz w:val="28"/>
          <w:szCs w:val="28"/>
        </w:rPr>
        <w:t>/</w:t>
      </w:r>
      <w:r w:rsidR="003F4941" w:rsidRPr="00281398">
        <w:rPr>
          <w:rFonts w:ascii="Times New Roman" w:hAnsi="Times New Roman" w:cs="Times New Roman"/>
          <w:spacing w:val="-4"/>
          <w:sz w:val="28"/>
          <w:szCs w:val="28"/>
          <w:lang w:val="en-US"/>
        </w:rPr>
        <w:t>book</w:t>
      </w:r>
      <w:r w:rsidR="003F4941" w:rsidRPr="00281398">
        <w:rPr>
          <w:rFonts w:ascii="Times New Roman" w:hAnsi="Times New Roman" w:cs="Times New Roman"/>
          <w:spacing w:val="-4"/>
          <w:sz w:val="28"/>
          <w:szCs w:val="28"/>
        </w:rPr>
        <w:t>/180108 (дата обращения: 03.03.2025).</w:t>
      </w:r>
    </w:p>
    <w:p w14:paraId="5A786E89" w14:textId="77777777" w:rsidR="003F4941" w:rsidRPr="003F4941" w:rsidRDefault="003F4941" w:rsidP="003F4941">
      <w:pPr>
        <w:spacing w:after="0" w:line="360" w:lineRule="exact"/>
        <w:jc w:val="center"/>
        <w:rPr>
          <w:rFonts w:ascii="Times New Roman" w:eastAsia="Calibri" w:hAnsi="Times New Roman" w:cs="Times New Roman"/>
          <w:i/>
          <w:sz w:val="28"/>
          <w:szCs w:val="28"/>
        </w:rPr>
      </w:pPr>
    </w:p>
    <w:p w14:paraId="6D16DA08" w14:textId="571ECF23" w:rsidR="003F4941" w:rsidRPr="000D12E0" w:rsidRDefault="003F4941" w:rsidP="003F4941">
      <w:pPr>
        <w:spacing w:after="0" w:line="360" w:lineRule="exact"/>
        <w:jc w:val="center"/>
        <w:rPr>
          <w:rFonts w:ascii="Times New Roman" w:eastAsia="Calibri" w:hAnsi="Times New Roman" w:cs="Times New Roman"/>
          <w:i/>
          <w:sz w:val="28"/>
          <w:szCs w:val="28"/>
        </w:rPr>
      </w:pPr>
      <w:r w:rsidRPr="003F4941">
        <w:rPr>
          <w:rFonts w:ascii="Times New Roman" w:eastAsia="Calibri" w:hAnsi="Times New Roman" w:cs="Times New Roman"/>
          <w:i/>
          <w:sz w:val="28"/>
          <w:szCs w:val="28"/>
        </w:rPr>
        <w:t>Дополнительная</w:t>
      </w:r>
    </w:p>
    <w:p w14:paraId="20B76124" w14:textId="6BA6EE68" w:rsidR="003F4941" w:rsidRPr="000D12E0" w:rsidRDefault="004E7AE1" w:rsidP="000D12E0">
      <w:pPr>
        <w:spacing w:after="0" w:line="360" w:lineRule="exact"/>
        <w:ind w:firstLine="340"/>
        <w:jc w:val="both"/>
        <w:rPr>
          <w:rFonts w:ascii="Times New Roman" w:hAnsi="Times New Roman"/>
          <w:sz w:val="28"/>
          <w:szCs w:val="28"/>
        </w:rPr>
      </w:pPr>
      <w:r w:rsidRPr="000D12E0">
        <w:rPr>
          <w:rFonts w:ascii="Times New Roman" w:hAnsi="Times New Roman" w:cs="Times New Roman"/>
          <w:i/>
          <w:sz w:val="28"/>
          <w:szCs w:val="28"/>
        </w:rPr>
        <w:t xml:space="preserve">1. </w:t>
      </w:r>
      <w:r w:rsidR="003F4941" w:rsidRPr="000D12E0">
        <w:rPr>
          <w:rFonts w:ascii="Times New Roman" w:hAnsi="Times New Roman" w:cs="Times New Roman"/>
          <w:i/>
          <w:sz w:val="28"/>
          <w:szCs w:val="28"/>
        </w:rPr>
        <w:t>Мелихов, С. В.</w:t>
      </w:r>
      <w:r w:rsidR="003F4941" w:rsidRPr="000D12E0">
        <w:rPr>
          <w:rFonts w:ascii="Times New Roman" w:hAnsi="Times New Roman" w:cs="Times New Roman"/>
          <w:sz w:val="28"/>
          <w:szCs w:val="28"/>
        </w:rPr>
        <w:t xml:space="preserve"> Радиовещание, радиосвязь и электроакустика</w:t>
      </w:r>
      <w:r w:rsidR="003F4941" w:rsidRPr="000D12E0">
        <w:rPr>
          <w:rFonts w:ascii="Times New Roman" w:hAnsi="Times New Roman" w:cs="Times New Roman"/>
          <w:sz w:val="28"/>
          <w:szCs w:val="28"/>
          <w:shd w:val="clear" w:color="auto" w:fill="FFFFFF"/>
        </w:rPr>
        <w:t xml:space="preserve"> </w:t>
      </w:r>
      <w:r w:rsidR="003F4941" w:rsidRPr="000D12E0">
        <w:rPr>
          <w:rFonts w:ascii="Times New Roman" w:hAnsi="Times New Roman" w:cs="Times New Roman"/>
          <w:sz w:val="28"/>
          <w:szCs w:val="28"/>
        </w:rPr>
        <w:t>/ С.</w:t>
      </w:r>
      <w:r>
        <w:rPr>
          <w:rFonts w:ascii="Times New Roman" w:hAnsi="Times New Roman" w:cs="Times New Roman"/>
          <w:sz w:val="28"/>
          <w:szCs w:val="28"/>
        </w:rPr>
        <w:t> </w:t>
      </w:r>
      <w:r w:rsidR="003F4941" w:rsidRPr="000D12E0">
        <w:rPr>
          <w:rFonts w:ascii="Times New Roman" w:hAnsi="Times New Roman" w:cs="Times New Roman"/>
          <w:sz w:val="28"/>
          <w:szCs w:val="28"/>
        </w:rPr>
        <w:t>В.</w:t>
      </w:r>
      <w:r>
        <w:rPr>
          <w:rFonts w:ascii="Times New Roman" w:hAnsi="Times New Roman" w:cs="Times New Roman"/>
          <w:sz w:val="28"/>
          <w:szCs w:val="28"/>
        </w:rPr>
        <w:t> </w:t>
      </w:r>
      <w:r w:rsidR="003F4941" w:rsidRPr="000D12E0">
        <w:rPr>
          <w:rFonts w:ascii="Times New Roman" w:hAnsi="Times New Roman" w:cs="Times New Roman"/>
          <w:sz w:val="28"/>
          <w:szCs w:val="28"/>
        </w:rPr>
        <w:t>Мелихов, А. А. Титов. – Москва</w:t>
      </w:r>
      <w:r>
        <w:rPr>
          <w:rFonts w:ascii="Times New Roman" w:hAnsi="Times New Roman" w:cs="Times New Roman"/>
          <w:sz w:val="28"/>
          <w:szCs w:val="28"/>
        </w:rPr>
        <w:t> </w:t>
      </w:r>
      <w:r w:rsidR="003F4941" w:rsidRPr="000D12E0">
        <w:rPr>
          <w:rFonts w:ascii="Times New Roman" w:hAnsi="Times New Roman" w:cs="Times New Roman"/>
          <w:sz w:val="28"/>
          <w:szCs w:val="28"/>
        </w:rPr>
        <w:t xml:space="preserve">: ТУСУР, 2012. – 49 с. – </w:t>
      </w:r>
      <w:r w:rsidR="003F4941" w:rsidRPr="000D12E0">
        <w:rPr>
          <w:rFonts w:ascii="Times New Roman" w:hAnsi="Times New Roman" w:cs="Times New Roman"/>
          <w:sz w:val="28"/>
          <w:szCs w:val="28"/>
          <w:lang w:val="en-US"/>
        </w:rPr>
        <w:t>URL</w:t>
      </w:r>
      <w:r w:rsidR="003F4941" w:rsidRPr="000D12E0">
        <w:rPr>
          <w:rFonts w:ascii="Times New Roman" w:hAnsi="Times New Roman" w:cs="Times New Roman"/>
          <w:sz w:val="28"/>
          <w:szCs w:val="28"/>
          <w:shd w:val="clear" w:color="auto" w:fill="FFFFFF"/>
        </w:rPr>
        <w:t xml:space="preserve">: </w:t>
      </w:r>
      <w:r w:rsidR="003F4941" w:rsidRPr="000D12E0">
        <w:rPr>
          <w:rFonts w:ascii="Times New Roman" w:hAnsi="Times New Roman" w:cs="Times New Roman"/>
          <w:sz w:val="28"/>
          <w:szCs w:val="28"/>
        </w:rPr>
        <w:t xml:space="preserve"> https://</w:t>
      </w:r>
      <w:r>
        <w:rPr>
          <w:rFonts w:ascii="Times New Roman" w:hAnsi="Times New Roman" w:cs="Times New Roman"/>
          <w:sz w:val="28"/>
          <w:szCs w:val="28"/>
        </w:rPr>
        <w:t xml:space="preserve"> </w:t>
      </w:r>
      <w:r w:rsidR="003F4941" w:rsidRPr="000D12E0">
        <w:rPr>
          <w:rFonts w:ascii="Times New Roman" w:hAnsi="Times New Roman" w:cs="Times New Roman"/>
          <w:sz w:val="28"/>
          <w:szCs w:val="28"/>
        </w:rPr>
        <w:t>e.lanbook.ru/book/11212</w:t>
      </w:r>
      <w:r w:rsidR="003F4941" w:rsidRPr="000D12E0">
        <w:rPr>
          <w:rFonts w:ascii="Times New Roman" w:hAnsi="Times New Roman" w:cs="Times New Roman"/>
          <w:sz w:val="28"/>
          <w:szCs w:val="28"/>
          <w:shd w:val="clear" w:color="auto" w:fill="FFFFFF"/>
        </w:rPr>
        <w:t xml:space="preserve"> </w:t>
      </w:r>
      <w:r w:rsidR="003F4941" w:rsidRPr="000D12E0">
        <w:rPr>
          <w:rFonts w:ascii="Times New Roman" w:hAnsi="Times New Roman" w:cs="Times New Roman"/>
          <w:sz w:val="28"/>
          <w:szCs w:val="28"/>
        </w:rPr>
        <w:t>(дата обращения: 03.03.2025)</w:t>
      </w:r>
      <w:r w:rsidR="003F4941" w:rsidRPr="000D12E0">
        <w:rPr>
          <w:rFonts w:ascii="Times New Roman" w:hAnsi="Times New Roman" w:cs="Times New Roman"/>
          <w:sz w:val="28"/>
          <w:szCs w:val="28"/>
          <w:shd w:val="clear" w:color="auto" w:fill="FFFFFF"/>
        </w:rPr>
        <w:t>.</w:t>
      </w:r>
    </w:p>
    <w:p w14:paraId="36165BD9" w14:textId="7E1500E4" w:rsidR="003F4941" w:rsidRPr="000D12E0" w:rsidRDefault="004E7AE1" w:rsidP="000D12E0">
      <w:pPr>
        <w:spacing w:after="0" w:line="360" w:lineRule="exact"/>
        <w:ind w:firstLine="340"/>
        <w:jc w:val="both"/>
        <w:rPr>
          <w:rFonts w:ascii="Times New Roman" w:hAnsi="Times New Roman"/>
          <w:sz w:val="28"/>
          <w:szCs w:val="28"/>
        </w:rPr>
      </w:pPr>
      <w:r w:rsidRPr="000D12E0">
        <w:rPr>
          <w:rFonts w:ascii="Times New Roman" w:hAnsi="Times New Roman" w:cs="Times New Roman"/>
          <w:i/>
          <w:sz w:val="28"/>
          <w:szCs w:val="28"/>
        </w:rPr>
        <w:t xml:space="preserve">2. </w:t>
      </w:r>
      <w:r w:rsidR="003F4941" w:rsidRPr="000D12E0">
        <w:rPr>
          <w:rFonts w:ascii="Times New Roman" w:hAnsi="Times New Roman" w:cs="Times New Roman"/>
          <w:i/>
          <w:sz w:val="28"/>
          <w:szCs w:val="28"/>
        </w:rPr>
        <w:t>Мишенков, С. Л.</w:t>
      </w:r>
      <w:r w:rsidR="003F4941" w:rsidRPr="000D12E0">
        <w:rPr>
          <w:rFonts w:ascii="Times New Roman" w:hAnsi="Times New Roman" w:cs="Times New Roman"/>
          <w:sz w:val="28"/>
          <w:szCs w:val="28"/>
        </w:rPr>
        <w:t xml:space="preserve"> Электроакустика и звуковое вещание</w:t>
      </w:r>
      <w:r w:rsidR="00B0668F">
        <w:rPr>
          <w:rFonts w:ascii="Times New Roman" w:hAnsi="Times New Roman" w:cs="Times New Roman"/>
          <w:sz w:val="28"/>
          <w:szCs w:val="28"/>
        </w:rPr>
        <w:t> </w:t>
      </w:r>
      <w:r w:rsidR="003F4941" w:rsidRPr="000D12E0">
        <w:rPr>
          <w:rFonts w:ascii="Times New Roman" w:hAnsi="Times New Roman" w:cs="Times New Roman"/>
          <w:sz w:val="28"/>
          <w:szCs w:val="28"/>
        </w:rPr>
        <w:t>: учебное пособие</w:t>
      </w:r>
      <w:r w:rsidR="00B0668F">
        <w:rPr>
          <w:rFonts w:ascii="Times New Roman" w:hAnsi="Times New Roman" w:cs="Times New Roman"/>
          <w:sz w:val="28"/>
          <w:szCs w:val="28"/>
        </w:rPr>
        <w:t> </w:t>
      </w:r>
      <w:r w:rsidR="003F4941" w:rsidRPr="000D12E0">
        <w:rPr>
          <w:rFonts w:ascii="Times New Roman" w:hAnsi="Times New Roman" w:cs="Times New Roman"/>
          <w:sz w:val="28"/>
          <w:szCs w:val="28"/>
        </w:rPr>
        <w:t xml:space="preserve">/ С. Л. Мишенков, О. Б. Попов. – Москва : Горячая линия-Телеком, 2014. – 156 с. – </w:t>
      </w:r>
      <w:r w:rsidR="003F4941" w:rsidRPr="000D12E0">
        <w:rPr>
          <w:rFonts w:ascii="Times New Roman" w:hAnsi="Times New Roman" w:cs="Times New Roman"/>
          <w:sz w:val="28"/>
          <w:szCs w:val="28"/>
          <w:lang w:val="en-US"/>
        </w:rPr>
        <w:t>URL</w:t>
      </w:r>
      <w:r w:rsidR="003F4941" w:rsidRPr="000D12E0">
        <w:rPr>
          <w:rFonts w:ascii="Times New Roman" w:hAnsi="Times New Roman" w:cs="Times New Roman"/>
          <w:sz w:val="28"/>
          <w:szCs w:val="28"/>
          <w:shd w:val="clear" w:color="auto" w:fill="FFFFFF"/>
        </w:rPr>
        <w:t xml:space="preserve">: </w:t>
      </w:r>
      <w:r w:rsidR="003F4941" w:rsidRPr="000D12E0">
        <w:rPr>
          <w:rFonts w:ascii="Times New Roman" w:hAnsi="Times New Roman" w:cs="Times New Roman"/>
          <w:sz w:val="28"/>
          <w:szCs w:val="28"/>
        </w:rPr>
        <w:t xml:space="preserve"> https://e.lanbook.ru/book/111082</w:t>
      </w:r>
      <w:r w:rsidR="003F4941" w:rsidRPr="000D12E0">
        <w:rPr>
          <w:rFonts w:ascii="Times New Roman" w:hAnsi="Times New Roman" w:cs="Times New Roman"/>
          <w:sz w:val="28"/>
          <w:szCs w:val="28"/>
          <w:shd w:val="clear" w:color="auto" w:fill="FFFFFF"/>
        </w:rPr>
        <w:t xml:space="preserve"> </w:t>
      </w:r>
      <w:r w:rsidR="003F4941" w:rsidRPr="000D12E0">
        <w:rPr>
          <w:rFonts w:ascii="Times New Roman" w:hAnsi="Times New Roman" w:cs="Times New Roman"/>
          <w:sz w:val="28"/>
          <w:szCs w:val="28"/>
        </w:rPr>
        <w:t>(дата обращения: 03.03.2025).</w:t>
      </w:r>
    </w:p>
    <w:p w14:paraId="12CE6F66" w14:textId="06D02770" w:rsidR="003F4941" w:rsidRPr="000D12E0" w:rsidRDefault="004E7AE1" w:rsidP="000D12E0">
      <w:pPr>
        <w:spacing w:after="0" w:line="360" w:lineRule="exact"/>
        <w:ind w:firstLine="340"/>
        <w:jc w:val="both"/>
        <w:rPr>
          <w:rFonts w:ascii="Times New Roman" w:hAnsi="Times New Roman"/>
          <w:sz w:val="28"/>
          <w:szCs w:val="28"/>
        </w:rPr>
      </w:pPr>
      <w:r w:rsidRPr="000D12E0">
        <w:rPr>
          <w:rFonts w:ascii="Times New Roman" w:hAnsi="Times New Roman" w:cs="Times New Roman"/>
          <w:i/>
          <w:sz w:val="28"/>
          <w:szCs w:val="28"/>
        </w:rPr>
        <w:t xml:space="preserve">3. </w:t>
      </w:r>
      <w:r w:rsidR="003F4941" w:rsidRPr="000D12E0">
        <w:rPr>
          <w:rFonts w:ascii="Times New Roman" w:hAnsi="Times New Roman" w:cs="Times New Roman"/>
          <w:i/>
          <w:sz w:val="28"/>
          <w:szCs w:val="28"/>
        </w:rPr>
        <w:t>Садкова, О. В.</w:t>
      </w:r>
      <w:r w:rsidR="003F4941" w:rsidRPr="000D12E0">
        <w:rPr>
          <w:rFonts w:ascii="Times New Roman" w:hAnsi="Times New Roman" w:cs="Times New Roman"/>
          <w:sz w:val="28"/>
          <w:szCs w:val="28"/>
        </w:rPr>
        <w:t xml:space="preserve"> Словарь терминов музыкальной акустики и психоакустики</w:t>
      </w:r>
      <w:r>
        <w:rPr>
          <w:rFonts w:ascii="Times New Roman" w:hAnsi="Times New Roman" w:cs="Times New Roman"/>
          <w:sz w:val="28"/>
          <w:szCs w:val="28"/>
        </w:rPr>
        <w:t> </w:t>
      </w:r>
      <w:r w:rsidR="003F4941" w:rsidRPr="000D12E0">
        <w:rPr>
          <w:rFonts w:ascii="Times New Roman" w:hAnsi="Times New Roman" w:cs="Times New Roman"/>
          <w:sz w:val="28"/>
          <w:szCs w:val="28"/>
        </w:rPr>
        <w:t>: учебное пособие / О. В. Садкова. – Нижний Новгород : ННГК им. М.</w:t>
      </w:r>
      <w:r w:rsidR="00DD47AB" w:rsidRPr="000D12E0">
        <w:rPr>
          <w:rFonts w:ascii="Times New Roman" w:hAnsi="Times New Roman" w:cs="Times New Roman"/>
          <w:sz w:val="28"/>
          <w:szCs w:val="28"/>
        </w:rPr>
        <w:t> </w:t>
      </w:r>
      <w:r w:rsidR="003F4941" w:rsidRPr="000D12E0">
        <w:rPr>
          <w:rFonts w:ascii="Times New Roman" w:hAnsi="Times New Roman" w:cs="Times New Roman"/>
          <w:sz w:val="28"/>
          <w:szCs w:val="28"/>
        </w:rPr>
        <w:t>И.</w:t>
      </w:r>
      <w:r w:rsidR="00DD47AB" w:rsidRPr="000D12E0">
        <w:rPr>
          <w:rFonts w:ascii="Times New Roman" w:hAnsi="Times New Roman" w:cs="Times New Roman"/>
          <w:sz w:val="28"/>
          <w:szCs w:val="28"/>
        </w:rPr>
        <w:t> </w:t>
      </w:r>
      <w:r w:rsidR="003F4941" w:rsidRPr="000D12E0">
        <w:rPr>
          <w:rFonts w:ascii="Times New Roman" w:hAnsi="Times New Roman" w:cs="Times New Roman"/>
          <w:sz w:val="28"/>
          <w:szCs w:val="28"/>
        </w:rPr>
        <w:t xml:space="preserve">Глинки, 2012. – 164 с. – </w:t>
      </w:r>
      <w:r w:rsidR="003F4941" w:rsidRPr="000D12E0">
        <w:rPr>
          <w:rFonts w:ascii="Times New Roman" w:hAnsi="Times New Roman" w:cs="Times New Roman"/>
          <w:sz w:val="28"/>
          <w:szCs w:val="28"/>
          <w:lang w:val="en-US"/>
        </w:rPr>
        <w:t>URL</w:t>
      </w:r>
      <w:r w:rsidR="003F4941" w:rsidRPr="000D12E0">
        <w:rPr>
          <w:rFonts w:ascii="Times New Roman" w:hAnsi="Times New Roman" w:cs="Times New Roman"/>
          <w:sz w:val="28"/>
          <w:szCs w:val="28"/>
          <w:shd w:val="clear" w:color="auto" w:fill="FFFFFF"/>
        </w:rPr>
        <w:t xml:space="preserve">: </w:t>
      </w:r>
      <w:r w:rsidR="003F4941" w:rsidRPr="000D12E0">
        <w:rPr>
          <w:rFonts w:ascii="Times New Roman" w:hAnsi="Times New Roman" w:cs="Times New Roman"/>
          <w:sz w:val="28"/>
          <w:szCs w:val="28"/>
        </w:rPr>
        <w:t xml:space="preserve"> </w:t>
      </w:r>
      <w:hyperlink r:id="rId9" w:history="1">
        <w:r w:rsidR="003F4941" w:rsidRPr="000D12E0">
          <w:rPr>
            <w:rFonts w:ascii="Times New Roman" w:hAnsi="Times New Roman" w:cs="Times New Roman"/>
            <w:color w:val="000000" w:themeColor="text1"/>
            <w:sz w:val="28"/>
            <w:szCs w:val="28"/>
          </w:rPr>
          <w:t>https://</w:t>
        </w:r>
        <w:r>
          <w:rPr>
            <w:rFonts w:ascii="Times New Roman" w:hAnsi="Times New Roman" w:cs="Times New Roman"/>
            <w:color w:val="000000" w:themeColor="text1"/>
            <w:sz w:val="28"/>
            <w:szCs w:val="28"/>
          </w:rPr>
          <w:t xml:space="preserve"> </w:t>
        </w:r>
        <w:r w:rsidR="003F4941" w:rsidRPr="000D12E0">
          <w:rPr>
            <w:rFonts w:ascii="Times New Roman" w:hAnsi="Times New Roman" w:cs="Times New Roman"/>
            <w:color w:val="000000" w:themeColor="text1"/>
            <w:sz w:val="28"/>
            <w:szCs w:val="28"/>
          </w:rPr>
          <w:t>e.lanbook.ru/book/108430</w:t>
        </w:r>
      </w:hyperlink>
      <w:r w:rsidR="003F4941" w:rsidRPr="000D12E0">
        <w:rPr>
          <w:rFonts w:ascii="Times New Roman" w:hAnsi="Times New Roman" w:cs="Times New Roman"/>
          <w:color w:val="000000" w:themeColor="text1"/>
          <w:sz w:val="28"/>
          <w:szCs w:val="28"/>
        </w:rPr>
        <w:t xml:space="preserve"> (</w:t>
      </w:r>
      <w:r w:rsidR="003F4941" w:rsidRPr="000D12E0">
        <w:rPr>
          <w:rFonts w:ascii="Times New Roman" w:hAnsi="Times New Roman" w:cs="Times New Roman"/>
          <w:sz w:val="28"/>
          <w:szCs w:val="28"/>
        </w:rPr>
        <w:t>дата обращения: 03.03.2025)</w:t>
      </w:r>
      <w:r w:rsidR="003F4941" w:rsidRPr="000D12E0">
        <w:rPr>
          <w:rFonts w:ascii="Times New Roman" w:hAnsi="Times New Roman" w:cs="Times New Roman"/>
          <w:sz w:val="28"/>
          <w:szCs w:val="28"/>
          <w:shd w:val="clear" w:color="auto" w:fill="FFFFFF"/>
        </w:rPr>
        <w:t>.</w:t>
      </w:r>
    </w:p>
    <w:p w14:paraId="14944E2F" w14:textId="74D24345" w:rsidR="003F4941" w:rsidRPr="000D12E0" w:rsidRDefault="004E7AE1" w:rsidP="000D12E0">
      <w:pPr>
        <w:spacing w:after="0" w:line="360" w:lineRule="exact"/>
        <w:ind w:firstLine="340"/>
        <w:jc w:val="both"/>
        <w:rPr>
          <w:rFonts w:ascii="Times New Roman" w:hAnsi="Times New Roman"/>
          <w:sz w:val="28"/>
          <w:szCs w:val="28"/>
        </w:rPr>
      </w:pPr>
      <w:r w:rsidRPr="000D12E0">
        <w:rPr>
          <w:rFonts w:ascii="Times New Roman" w:hAnsi="Times New Roman" w:cs="Times New Roman"/>
          <w:i/>
          <w:sz w:val="28"/>
          <w:szCs w:val="28"/>
        </w:rPr>
        <w:t xml:space="preserve">4. </w:t>
      </w:r>
      <w:r w:rsidR="003F4941" w:rsidRPr="000D12E0">
        <w:rPr>
          <w:rFonts w:ascii="Times New Roman" w:hAnsi="Times New Roman" w:cs="Times New Roman"/>
          <w:i/>
          <w:sz w:val="28"/>
          <w:szCs w:val="28"/>
        </w:rPr>
        <w:t>Шабунова, И. М.</w:t>
      </w:r>
      <w:r w:rsidR="003F4941" w:rsidRPr="000D12E0">
        <w:rPr>
          <w:rFonts w:ascii="Times New Roman" w:hAnsi="Times New Roman" w:cs="Times New Roman"/>
          <w:sz w:val="28"/>
          <w:szCs w:val="28"/>
        </w:rPr>
        <w:t xml:space="preserve"> Инструменты и оркестр в европейской музыкальной культуре</w:t>
      </w:r>
      <w:r w:rsidR="00DD47AB" w:rsidRPr="000D12E0">
        <w:rPr>
          <w:rFonts w:ascii="Times New Roman" w:hAnsi="Times New Roman" w:cs="Times New Roman"/>
          <w:sz w:val="28"/>
          <w:szCs w:val="28"/>
        </w:rPr>
        <w:t> </w:t>
      </w:r>
      <w:r w:rsidR="003F4941" w:rsidRPr="000D12E0">
        <w:rPr>
          <w:rFonts w:ascii="Times New Roman" w:hAnsi="Times New Roman" w:cs="Times New Roman"/>
          <w:sz w:val="28"/>
          <w:szCs w:val="28"/>
        </w:rPr>
        <w:t>: учеб</w:t>
      </w:r>
      <w:r w:rsidR="00DD47AB" w:rsidRPr="000D12E0">
        <w:rPr>
          <w:rFonts w:ascii="Times New Roman" w:hAnsi="Times New Roman" w:cs="Times New Roman"/>
          <w:sz w:val="28"/>
          <w:szCs w:val="28"/>
        </w:rPr>
        <w:t>ное</w:t>
      </w:r>
      <w:r w:rsidR="003F4941" w:rsidRPr="000D12E0">
        <w:rPr>
          <w:rFonts w:ascii="Times New Roman" w:hAnsi="Times New Roman" w:cs="Times New Roman"/>
          <w:sz w:val="28"/>
          <w:szCs w:val="28"/>
        </w:rPr>
        <w:t xml:space="preserve"> пособие / И. М. Шабунова. – 2-е изд., стер. – </w:t>
      </w:r>
      <w:r w:rsidR="00DD47AB" w:rsidRPr="000D12E0">
        <w:rPr>
          <w:rFonts w:ascii="Times New Roman" w:hAnsi="Times New Roman" w:cs="Times New Roman"/>
          <w:sz w:val="28"/>
          <w:szCs w:val="28"/>
        </w:rPr>
        <w:t>Санкт-Петербург </w:t>
      </w:r>
      <w:r w:rsidR="003F4941" w:rsidRPr="000D12E0">
        <w:rPr>
          <w:rFonts w:ascii="Times New Roman" w:hAnsi="Times New Roman" w:cs="Times New Roman"/>
          <w:sz w:val="28"/>
          <w:szCs w:val="28"/>
        </w:rPr>
        <w:t xml:space="preserve">: Планета музыки, 2018. – 336 с. – </w:t>
      </w:r>
      <w:r w:rsidR="003F4941" w:rsidRPr="000D12E0">
        <w:rPr>
          <w:rFonts w:ascii="Times New Roman" w:hAnsi="Times New Roman" w:cs="Times New Roman"/>
          <w:sz w:val="28"/>
          <w:szCs w:val="28"/>
          <w:lang w:val="en-US"/>
        </w:rPr>
        <w:t>URL</w:t>
      </w:r>
      <w:r w:rsidR="003F4941" w:rsidRPr="000D12E0">
        <w:rPr>
          <w:rFonts w:ascii="Times New Roman" w:hAnsi="Times New Roman" w:cs="Times New Roman"/>
          <w:sz w:val="28"/>
          <w:szCs w:val="28"/>
        </w:rPr>
        <w:t>: https://</w:t>
      </w:r>
      <w:r>
        <w:rPr>
          <w:rFonts w:ascii="Times New Roman" w:hAnsi="Times New Roman" w:cs="Times New Roman"/>
          <w:sz w:val="28"/>
          <w:szCs w:val="28"/>
        </w:rPr>
        <w:t xml:space="preserve"> </w:t>
      </w:r>
      <w:r w:rsidR="003F4941" w:rsidRPr="000D12E0">
        <w:rPr>
          <w:rFonts w:ascii="Times New Roman" w:hAnsi="Times New Roman" w:cs="Times New Roman"/>
          <w:sz w:val="28"/>
          <w:szCs w:val="28"/>
        </w:rPr>
        <w:t>e.lanbook.com/book/107070 (дата обращения: 03.03.2025).</w:t>
      </w:r>
    </w:p>
    <w:p w14:paraId="07C57A15" w14:textId="77777777" w:rsidR="00DB77E1" w:rsidRDefault="00DB77E1">
      <w:pPr>
        <w:pStyle w:val="a3"/>
        <w:spacing w:line="360" w:lineRule="exact"/>
        <w:jc w:val="both"/>
        <w:rPr>
          <w:rFonts w:ascii="Times New Roman" w:hAnsi="Times New Roman" w:cs="Times New Roman"/>
          <w:sz w:val="28"/>
          <w:szCs w:val="28"/>
        </w:rPr>
      </w:pPr>
    </w:p>
    <w:p w14:paraId="1E984E2B" w14:textId="77777777" w:rsidR="001F6C50" w:rsidRDefault="001F6C50">
      <w:pPr>
        <w:rPr>
          <w:rFonts w:ascii="Times New Roman" w:eastAsia="Calibri" w:hAnsi="Times New Roman" w:cs="Times New Roman"/>
          <w:b/>
          <w:sz w:val="28"/>
          <w:szCs w:val="28"/>
        </w:rPr>
      </w:pPr>
      <w:r>
        <w:rPr>
          <w:rFonts w:ascii="Times New Roman" w:eastAsia="Calibri" w:hAnsi="Times New Roman" w:cs="Times New Roman"/>
          <w:b/>
          <w:sz w:val="28"/>
          <w:szCs w:val="28"/>
        </w:rPr>
        <w:br w:type="page"/>
      </w:r>
    </w:p>
    <w:p w14:paraId="3DE9330C" w14:textId="4ED36361" w:rsidR="0014437B" w:rsidRPr="009353DA" w:rsidRDefault="0014437B">
      <w:pPr>
        <w:spacing w:after="0" w:line="360" w:lineRule="exact"/>
        <w:jc w:val="center"/>
        <w:rPr>
          <w:rFonts w:ascii="Times New Roman" w:eastAsia="Calibri" w:hAnsi="Times New Roman" w:cs="Times New Roman"/>
          <w:b/>
          <w:sz w:val="28"/>
          <w:szCs w:val="28"/>
        </w:rPr>
      </w:pPr>
      <w:r w:rsidRPr="009353DA">
        <w:rPr>
          <w:rFonts w:ascii="Times New Roman" w:eastAsia="Calibri" w:hAnsi="Times New Roman" w:cs="Times New Roman"/>
          <w:b/>
          <w:sz w:val="28"/>
          <w:szCs w:val="28"/>
        </w:rPr>
        <w:lastRenderedPageBreak/>
        <w:t>Технологии и методы преподавания учебной дисциплины</w:t>
      </w:r>
    </w:p>
    <w:p w14:paraId="36582EC6" w14:textId="153D5177" w:rsidR="0014437B" w:rsidRPr="004E7AE1" w:rsidRDefault="0014437B" w:rsidP="008A453B">
      <w:pPr>
        <w:spacing w:after="0" w:line="360" w:lineRule="exact"/>
        <w:ind w:firstLine="567"/>
        <w:jc w:val="both"/>
        <w:rPr>
          <w:rFonts w:ascii="Times New Roman" w:eastAsia="Calibri" w:hAnsi="Times New Roman" w:cs="Times New Roman"/>
          <w:sz w:val="28"/>
          <w:szCs w:val="28"/>
        </w:rPr>
      </w:pPr>
      <w:r w:rsidRPr="004E7AE1">
        <w:rPr>
          <w:rFonts w:ascii="Times New Roman" w:eastAsia="Calibri" w:hAnsi="Times New Roman" w:cs="Times New Roman"/>
          <w:sz w:val="28"/>
          <w:szCs w:val="28"/>
        </w:rPr>
        <w:t>Специфика преподавания учебной дисциплины «Студийная запись» предполагает использование как традиционных, так и инновационных образовательных технологий. Традиционные образовательные технологии включают в себя презентацию учебного материала, его адаптацию к формам и методам преподавания, организацию, контроль и диагностику учебной деятельности студентов. Инновационные образовательные технологии заключаются в применении современных мультимедийных, а также информационных средств – в том числе ресурсов глобальной сети Интернет.</w:t>
      </w:r>
    </w:p>
    <w:p w14:paraId="70072C7B" w14:textId="416BB310" w:rsidR="0014437B" w:rsidRPr="004E7AE1" w:rsidRDefault="0014437B" w:rsidP="008A453B">
      <w:pPr>
        <w:spacing w:after="0" w:line="360" w:lineRule="exact"/>
        <w:ind w:firstLine="567"/>
        <w:jc w:val="both"/>
        <w:rPr>
          <w:rFonts w:ascii="Times New Roman" w:eastAsia="Calibri" w:hAnsi="Times New Roman" w:cs="Times New Roman"/>
          <w:sz w:val="28"/>
          <w:szCs w:val="28"/>
        </w:rPr>
      </w:pPr>
      <w:r w:rsidRPr="004E7AE1">
        <w:rPr>
          <w:rFonts w:ascii="Times New Roman" w:eastAsia="Calibri" w:hAnsi="Times New Roman" w:cs="Times New Roman"/>
          <w:sz w:val="28"/>
          <w:szCs w:val="28"/>
        </w:rPr>
        <w:t>Преподавание дисциплины «Студийная запись» требует обязательного использования активных практико-ориентированных методов обучения, постановки в процессе занятий актуальных практических задач. Это позволит обеспечить формирование у студентов необходимых профессиональных компетенций, а именно – приобретени</w:t>
      </w:r>
      <w:r w:rsidR="00B0668F">
        <w:rPr>
          <w:rFonts w:ascii="Times New Roman" w:eastAsia="Calibri" w:hAnsi="Times New Roman" w:cs="Times New Roman"/>
          <w:sz w:val="28"/>
          <w:szCs w:val="28"/>
        </w:rPr>
        <w:t>е</w:t>
      </w:r>
      <w:r w:rsidRPr="004E7AE1">
        <w:rPr>
          <w:rFonts w:ascii="Times New Roman" w:eastAsia="Calibri" w:hAnsi="Times New Roman" w:cs="Times New Roman"/>
          <w:sz w:val="28"/>
          <w:szCs w:val="28"/>
        </w:rPr>
        <w:t xml:space="preserve"> практических навыков и умений в данной области.</w:t>
      </w:r>
    </w:p>
    <w:p w14:paraId="5E42609F" w14:textId="77777777" w:rsidR="0014437B" w:rsidRPr="00E07E45" w:rsidRDefault="0014437B">
      <w:pPr>
        <w:spacing w:after="0" w:line="360" w:lineRule="exact"/>
        <w:jc w:val="both"/>
        <w:rPr>
          <w:rFonts w:ascii="Times New Roman" w:eastAsia="Calibri" w:hAnsi="Times New Roman" w:cs="Times New Roman"/>
          <w:sz w:val="28"/>
          <w:szCs w:val="28"/>
          <w:highlight w:val="yellow"/>
        </w:rPr>
      </w:pPr>
    </w:p>
    <w:p w14:paraId="7959ECF1" w14:textId="2321AAED" w:rsidR="001F6C50" w:rsidRDefault="001F6C50">
      <w:pPr>
        <w:spacing w:after="0" w:line="360" w:lineRule="exact"/>
        <w:jc w:val="center"/>
        <w:rPr>
          <w:rFonts w:ascii="Times New Roman" w:eastAsia="Calibri" w:hAnsi="Times New Roman" w:cs="Times New Roman"/>
          <w:b/>
          <w:sz w:val="28"/>
          <w:szCs w:val="28"/>
        </w:rPr>
      </w:pPr>
      <w:r>
        <w:rPr>
          <w:rFonts w:ascii="Times New Roman" w:eastAsia="Calibri" w:hAnsi="Times New Roman" w:cs="Times New Roman"/>
          <w:b/>
          <w:sz w:val="28"/>
          <w:szCs w:val="28"/>
        </w:rPr>
        <w:t>Методические рекомендации по о</w:t>
      </w:r>
      <w:r w:rsidR="0014437B" w:rsidRPr="00205009">
        <w:rPr>
          <w:rFonts w:ascii="Times New Roman" w:eastAsia="Calibri" w:hAnsi="Times New Roman" w:cs="Times New Roman"/>
          <w:b/>
          <w:sz w:val="28"/>
          <w:szCs w:val="28"/>
        </w:rPr>
        <w:t>рганизаци</w:t>
      </w:r>
      <w:r w:rsidR="00D96A18">
        <w:rPr>
          <w:rFonts w:ascii="Times New Roman" w:eastAsia="Calibri" w:hAnsi="Times New Roman" w:cs="Times New Roman"/>
          <w:b/>
          <w:sz w:val="28"/>
          <w:szCs w:val="28"/>
        </w:rPr>
        <w:t>и</w:t>
      </w:r>
      <w:r>
        <w:rPr>
          <w:rFonts w:ascii="Times New Roman" w:eastAsia="Calibri" w:hAnsi="Times New Roman" w:cs="Times New Roman"/>
          <w:b/>
          <w:sz w:val="28"/>
          <w:szCs w:val="28"/>
        </w:rPr>
        <w:t xml:space="preserve"> </w:t>
      </w:r>
    </w:p>
    <w:p w14:paraId="33818A01" w14:textId="5DA701D0" w:rsidR="0014437B" w:rsidRPr="00205009" w:rsidRDefault="001F6C50">
      <w:pPr>
        <w:spacing w:after="0" w:line="360" w:lineRule="exact"/>
        <w:jc w:val="center"/>
        <w:rPr>
          <w:rFonts w:ascii="Times New Roman" w:eastAsia="Calibri" w:hAnsi="Times New Roman" w:cs="Times New Roman"/>
          <w:b/>
          <w:sz w:val="28"/>
          <w:szCs w:val="28"/>
        </w:rPr>
      </w:pPr>
      <w:r>
        <w:rPr>
          <w:rFonts w:ascii="Times New Roman" w:eastAsia="Calibri" w:hAnsi="Times New Roman" w:cs="Times New Roman"/>
          <w:b/>
          <w:sz w:val="28"/>
          <w:szCs w:val="28"/>
        </w:rPr>
        <w:t>и выполнению</w:t>
      </w:r>
      <w:r w:rsidR="00D96A18">
        <w:rPr>
          <w:rFonts w:ascii="Times New Roman" w:eastAsia="Calibri" w:hAnsi="Times New Roman" w:cs="Times New Roman"/>
          <w:b/>
          <w:sz w:val="28"/>
          <w:szCs w:val="28"/>
        </w:rPr>
        <w:t xml:space="preserve"> </w:t>
      </w:r>
      <w:r w:rsidR="0014437B" w:rsidRPr="00205009">
        <w:rPr>
          <w:rFonts w:ascii="Times New Roman" w:eastAsia="Calibri" w:hAnsi="Times New Roman" w:cs="Times New Roman"/>
          <w:b/>
          <w:sz w:val="28"/>
          <w:szCs w:val="28"/>
        </w:rPr>
        <w:t>самостоятельной работы студентов</w:t>
      </w:r>
    </w:p>
    <w:p w14:paraId="43FA8A6B" w14:textId="217A4363" w:rsidR="00AA606C" w:rsidRPr="004E7AE1" w:rsidRDefault="0014437B" w:rsidP="008A453B">
      <w:pPr>
        <w:spacing w:after="0" w:line="360" w:lineRule="exact"/>
        <w:ind w:firstLine="567"/>
        <w:jc w:val="both"/>
        <w:rPr>
          <w:rFonts w:ascii="Times New Roman" w:eastAsia="Calibri" w:hAnsi="Times New Roman" w:cs="Times New Roman"/>
          <w:sz w:val="28"/>
          <w:szCs w:val="28"/>
        </w:rPr>
      </w:pPr>
      <w:r w:rsidRPr="004E7AE1">
        <w:rPr>
          <w:rFonts w:ascii="Times New Roman" w:eastAsia="Calibri" w:hAnsi="Times New Roman" w:cs="Times New Roman"/>
          <w:sz w:val="28"/>
          <w:szCs w:val="28"/>
        </w:rPr>
        <w:t xml:space="preserve">Самостоятельная работа студентов по учебной дисциплине «Студийная запись» </w:t>
      </w:r>
      <w:r w:rsidR="00AA606C" w:rsidRPr="004E7AE1">
        <w:rPr>
          <w:rFonts w:ascii="Times New Roman" w:eastAsia="Calibri" w:hAnsi="Times New Roman" w:cs="Times New Roman"/>
          <w:sz w:val="28"/>
          <w:szCs w:val="28"/>
        </w:rPr>
        <w:t>предполагает:</w:t>
      </w:r>
    </w:p>
    <w:p w14:paraId="518A8621" w14:textId="7A234716" w:rsidR="00AA606C" w:rsidRPr="009F3B0B" w:rsidRDefault="00AA606C" w:rsidP="008A453B">
      <w:pPr>
        <w:spacing w:after="0" w:line="360" w:lineRule="exact"/>
        <w:ind w:firstLine="567"/>
        <w:jc w:val="both"/>
        <w:rPr>
          <w:rFonts w:ascii="Times New Roman" w:hAnsi="Times New Roman" w:cs="Times New Roman"/>
          <w:sz w:val="28"/>
          <w:szCs w:val="28"/>
        </w:rPr>
      </w:pPr>
      <w:r w:rsidRPr="004E7AE1">
        <w:rPr>
          <w:rFonts w:ascii="Times New Roman" w:eastAsia="Calibri" w:hAnsi="Times New Roman" w:cs="Times New Roman"/>
          <w:sz w:val="28"/>
          <w:szCs w:val="28"/>
        </w:rPr>
        <w:t xml:space="preserve">– </w:t>
      </w:r>
      <w:r w:rsidR="0014437B" w:rsidRPr="00985409">
        <w:rPr>
          <w:rFonts w:ascii="Times New Roman" w:hAnsi="Times New Roman" w:cs="Times New Roman"/>
          <w:sz w:val="28"/>
          <w:szCs w:val="28"/>
        </w:rPr>
        <w:t>углубленное изучение техничес</w:t>
      </w:r>
      <w:r w:rsidRPr="009F3B0B">
        <w:rPr>
          <w:rFonts w:ascii="Times New Roman" w:hAnsi="Times New Roman" w:cs="Times New Roman"/>
          <w:sz w:val="28"/>
          <w:szCs w:val="28"/>
        </w:rPr>
        <w:t>кого инструментария звукозаписи;</w:t>
      </w:r>
    </w:p>
    <w:p w14:paraId="366B11E0" w14:textId="1A1E8844" w:rsidR="00AA606C" w:rsidRPr="00985409" w:rsidRDefault="00AA606C" w:rsidP="008A453B">
      <w:pPr>
        <w:spacing w:after="0" w:line="360" w:lineRule="exact"/>
        <w:ind w:firstLine="567"/>
        <w:jc w:val="both"/>
        <w:rPr>
          <w:rFonts w:ascii="Times New Roman" w:hAnsi="Times New Roman" w:cs="Times New Roman"/>
          <w:sz w:val="28"/>
          <w:szCs w:val="28"/>
        </w:rPr>
      </w:pPr>
      <w:r w:rsidRPr="004E7AE1">
        <w:rPr>
          <w:rFonts w:ascii="Times New Roman" w:eastAsia="Calibri" w:hAnsi="Times New Roman" w:cs="Times New Roman"/>
          <w:sz w:val="28"/>
          <w:szCs w:val="28"/>
        </w:rPr>
        <w:t>–</w:t>
      </w:r>
      <w:r w:rsidRPr="000D12E0">
        <w:rPr>
          <w:rFonts w:ascii="Times New Roman" w:hAnsi="Times New Roman" w:cs="Times New Roman"/>
          <w:sz w:val="28"/>
          <w:szCs w:val="28"/>
        </w:rPr>
        <w:t xml:space="preserve"> </w:t>
      </w:r>
      <w:r w:rsidRPr="004E7AE1">
        <w:rPr>
          <w:rFonts w:ascii="Times New Roman" w:eastAsia="Calibri" w:hAnsi="Times New Roman" w:cs="Times New Roman"/>
          <w:sz w:val="28"/>
          <w:szCs w:val="28"/>
        </w:rPr>
        <w:t>способ</w:t>
      </w:r>
      <w:r w:rsidR="00B0668F">
        <w:rPr>
          <w:rFonts w:ascii="Times New Roman" w:eastAsia="Calibri" w:hAnsi="Times New Roman" w:cs="Times New Roman"/>
          <w:sz w:val="28"/>
          <w:szCs w:val="28"/>
        </w:rPr>
        <w:t>ы</w:t>
      </w:r>
      <w:r w:rsidRPr="004E7AE1">
        <w:rPr>
          <w:rFonts w:ascii="Times New Roman" w:eastAsia="Calibri" w:hAnsi="Times New Roman" w:cs="Times New Roman"/>
          <w:sz w:val="28"/>
          <w:szCs w:val="28"/>
        </w:rPr>
        <w:t xml:space="preserve"> фиксации аудиоданных с использованием различных форматов и накопителей;</w:t>
      </w:r>
    </w:p>
    <w:p w14:paraId="27077ECD" w14:textId="2F5A1FB2" w:rsidR="00AA606C" w:rsidRPr="00985409" w:rsidRDefault="00AA606C" w:rsidP="008A453B">
      <w:pPr>
        <w:spacing w:after="0" w:line="360" w:lineRule="exact"/>
        <w:ind w:firstLine="567"/>
        <w:jc w:val="both"/>
        <w:rPr>
          <w:rFonts w:ascii="Times New Roman" w:hAnsi="Times New Roman" w:cs="Times New Roman"/>
          <w:sz w:val="28"/>
          <w:szCs w:val="28"/>
        </w:rPr>
      </w:pPr>
      <w:r w:rsidRPr="004E7AE1">
        <w:rPr>
          <w:rFonts w:ascii="Times New Roman" w:eastAsia="Calibri" w:hAnsi="Times New Roman" w:cs="Times New Roman"/>
          <w:sz w:val="28"/>
          <w:szCs w:val="28"/>
        </w:rPr>
        <w:t>– тщательно</w:t>
      </w:r>
      <w:r w:rsidR="00B0668F">
        <w:rPr>
          <w:rFonts w:ascii="Times New Roman" w:eastAsia="Calibri" w:hAnsi="Times New Roman" w:cs="Times New Roman"/>
          <w:sz w:val="28"/>
          <w:szCs w:val="28"/>
        </w:rPr>
        <w:t>е</w:t>
      </w:r>
      <w:r w:rsidRPr="004E7AE1">
        <w:rPr>
          <w:rFonts w:ascii="Times New Roman" w:eastAsia="Calibri" w:hAnsi="Times New Roman" w:cs="Times New Roman"/>
          <w:sz w:val="28"/>
          <w:szCs w:val="28"/>
        </w:rPr>
        <w:t xml:space="preserve"> </w:t>
      </w:r>
      <w:r w:rsidR="0014437B" w:rsidRPr="00985409">
        <w:rPr>
          <w:rFonts w:ascii="Times New Roman" w:hAnsi="Times New Roman" w:cs="Times New Roman"/>
          <w:sz w:val="28"/>
          <w:szCs w:val="28"/>
        </w:rPr>
        <w:t>практическо</w:t>
      </w:r>
      <w:r w:rsidR="00B0668F">
        <w:rPr>
          <w:rFonts w:ascii="Times New Roman" w:hAnsi="Times New Roman" w:cs="Times New Roman"/>
          <w:sz w:val="28"/>
          <w:szCs w:val="28"/>
        </w:rPr>
        <w:t>е</w:t>
      </w:r>
      <w:r w:rsidR="0014437B" w:rsidRPr="00985409">
        <w:rPr>
          <w:rFonts w:ascii="Times New Roman" w:hAnsi="Times New Roman" w:cs="Times New Roman"/>
          <w:sz w:val="28"/>
          <w:szCs w:val="28"/>
        </w:rPr>
        <w:t xml:space="preserve"> освоени</w:t>
      </w:r>
      <w:r w:rsidR="00B0668F">
        <w:rPr>
          <w:rFonts w:ascii="Times New Roman" w:hAnsi="Times New Roman" w:cs="Times New Roman"/>
          <w:sz w:val="28"/>
          <w:szCs w:val="28"/>
        </w:rPr>
        <w:t>е</w:t>
      </w:r>
      <w:r w:rsidRPr="00985409">
        <w:rPr>
          <w:rFonts w:ascii="Times New Roman" w:hAnsi="Times New Roman" w:cs="Times New Roman"/>
          <w:sz w:val="28"/>
          <w:szCs w:val="28"/>
        </w:rPr>
        <w:t xml:space="preserve"> техник расстановки микрофонов.</w:t>
      </w:r>
    </w:p>
    <w:p w14:paraId="0B9824D4" w14:textId="4F3E8E1C" w:rsidR="0014437B" w:rsidRPr="004E7AE1" w:rsidRDefault="00AA606C" w:rsidP="005322F8">
      <w:pPr>
        <w:spacing w:after="0" w:line="360" w:lineRule="exact"/>
        <w:ind w:firstLine="567"/>
        <w:jc w:val="both"/>
        <w:rPr>
          <w:rFonts w:ascii="Times New Roman" w:eastAsia="Calibri" w:hAnsi="Times New Roman" w:cs="Times New Roman"/>
          <w:sz w:val="28"/>
          <w:szCs w:val="28"/>
        </w:rPr>
      </w:pPr>
      <w:r w:rsidRPr="005322F8">
        <w:rPr>
          <w:rFonts w:ascii="Times New Roman" w:eastAsia="Calibri" w:hAnsi="Times New Roman" w:cs="Times New Roman"/>
          <w:spacing w:val="-6"/>
          <w:sz w:val="28"/>
          <w:szCs w:val="28"/>
        </w:rPr>
        <w:t>Самостоятельная работа выполняется студентами с опорой на рекомендуемую</w:t>
      </w:r>
      <w:r w:rsidRPr="004E7AE1">
        <w:rPr>
          <w:rFonts w:ascii="Times New Roman" w:eastAsia="Calibri" w:hAnsi="Times New Roman" w:cs="Times New Roman"/>
          <w:sz w:val="28"/>
          <w:szCs w:val="28"/>
        </w:rPr>
        <w:t xml:space="preserve"> литературу, а также ресурсы сети Интернет в целях поиска, изучения и анализа тематических текстовых, аудио- и видеоматериалов, графических иллюстраций. </w:t>
      </w:r>
      <w:r w:rsidRPr="005322F8">
        <w:rPr>
          <w:rFonts w:ascii="Times New Roman" w:eastAsia="Calibri" w:hAnsi="Times New Roman" w:cs="Times New Roman"/>
          <w:spacing w:val="-6"/>
          <w:sz w:val="28"/>
          <w:szCs w:val="28"/>
        </w:rPr>
        <w:t>Самостоятельная работа студентов контролируется преподава</w:t>
      </w:r>
      <w:r w:rsidR="004E7AE1" w:rsidRPr="005322F8">
        <w:rPr>
          <w:rFonts w:ascii="Times New Roman" w:eastAsia="Calibri" w:hAnsi="Times New Roman" w:cs="Times New Roman"/>
          <w:spacing w:val="-6"/>
          <w:sz w:val="28"/>
          <w:szCs w:val="28"/>
        </w:rPr>
        <w:softHyphen/>
      </w:r>
      <w:r w:rsidRPr="005322F8">
        <w:rPr>
          <w:rFonts w:ascii="Times New Roman" w:eastAsia="Calibri" w:hAnsi="Times New Roman" w:cs="Times New Roman"/>
          <w:spacing w:val="-6"/>
          <w:sz w:val="28"/>
          <w:szCs w:val="28"/>
        </w:rPr>
        <w:t>телем с использованием</w:t>
      </w:r>
      <w:r w:rsidRPr="004E7AE1">
        <w:rPr>
          <w:rFonts w:ascii="Times New Roman" w:eastAsia="Calibri" w:hAnsi="Times New Roman" w:cs="Times New Roman"/>
          <w:sz w:val="28"/>
          <w:szCs w:val="28"/>
        </w:rPr>
        <w:t xml:space="preserve"> рекомендуемых форм и средств диагностики.</w:t>
      </w:r>
    </w:p>
    <w:p w14:paraId="66C99209" w14:textId="77777777" w:rsidR="0014437B" w:rsidRDefault="0014437B">
      <w:pPr>
        <w:spacing w:after="0" w:line="360" w:lineRule="exact"/>
        <w:jc w:val="center"/>
        <w:rPr>
          <w:rFonts w:ascii="Times New Roman" w:eastAsia="Calibri" w:hAnsi="Times New Roman" w:cs="Times New Roman"/>
          <w:b/>
          <w:sz w:val="28"/>
          <w:szCs w:val="28"/>
        </w:rPr>
      </w:pPr>
    </w:p>
    <w:p w14:paraId="4E9D344E" w14:textId="77777777" w:rsidR="008A453B" w:rsidRDefault="00AA606C" w:rsidP="008A453B">
      <w:pPr>
        <w:spacing w:after="0" w:line="360" w:lineRule="exact"/>
        <w:jc w:val="center"/>
        <w:rPr>
          <w:rFonts w:ascii="Times New Roman" w:eastAsia="Calibri" w:hAnsi="Times New Roman" w:cs="Times New Roman"/>
          <w:sz w:val="28"/>
          <w:szCs w:val="28"/>
        </w:rPr>
      </w:pPr>
      <w:r w:rsidRPr="009E329F">
        <w:rPr>
          <w:rFonts w:ascii="Times New Roman" w:eastAsia="Calibri" w:hAnsi="Times New Roman" w:cs="Times New Roman"/>
          <w:b/>
          <w:sz w:val="28"/>
          <w:szCs w:val="28"/>
        </w:rPr>
        <w:t>Рекомендуемые средства диагностики</w:t>
      </w:r>
      <w:r w:rsidR="00D96A18">
        <w:rPr>
          <w:rFonts w:ascii="Times New Roman" w:eastAsia="Calibri" w:hAnsi="Times New Roman" w:cs="Times New Roman"/>
          <w:b/>
          <w:sz w:val="28"/>
          <w:szCs w:val="28"/>
        </w:rPr>
        <w:t xml:space="preserve"> </w:t>
      </w:r>
      <w:r w:rsidR="00D96A18" w:rsidRPr="00FB7E72">
        <w:rPr>
          <w:rFonts w:ascii="Times New Roman" w:eastAsia="Calibri" w:hAnsi="Times New Roman" w:cs="Times New Roman"/>
          <w:b/>
          <w:sz w:val="28"/>
          <w:szCs w:val="28"/>
        </w:rPr>
        <w:t xml:space="preserve">результатов </w:t>
      </w:r>
      <w:r w:rsidR="008A453B" w:rsidRPr="00FB7E72">
        <w:rPr>
          <w:rFonts w:ascii="Times New Roman" w:eastAsia="Calibri" w:hAnsi="Times New Roman" w:cs="Times New Roman"/>
          <w:b/>
          <w:sz w:val="28"/>
          <w:szCs w:val="28"/>
        </w:rPr>
        <w:t>учебной деятельности</w:t>
      </w:r>
      <w:r w:rsidR="008A453B" w:rsidRPr="004E7AE1">
        <w:rPr>
          <w:rFonts w:ascii="Times New Roman" w:eastAsia="Calibri" w:hAnsi="Times New Roman" w:cs="Times New Roman"/>
          <w:sz w:val="28"/>
          <w:szCs w:val="28"/>
        </w:rPr>
        <w:t xml:space="preserve"> </w:t>
      </w:r>
    </w:p>
    <w:p w14:paraId="36689F11" w14:textId="348788F0" w:rsidR="00AA606C" w:rsidRPr="008A453B" w:rsidRDefault="00AA606C" w:rsidP="00DA41D4">
      <w:pPr>
        <w:spacing w:after="0" w:line="360" w:lineRule="exact"/>
        <w:ind w:firstLine="567"/>
        <w:jc w:val="both"/>
        <w:rPr>
          <w:rFonts w:ascii="Times New Roman" w:eastAsia="Calibri" w:hAnsi="Times New Roman" w:cs="Times New Roman"/>
          <w:sz w:val="28"/>
          <w:szCs w:val="28"/>
        </w:rPr>
      </w:pPr>
      <w:r w:rsidRPr="004E7AE1">
        <w:rPr>
          <w:rFonts w:ascii="Times New Roman" w:eastAsia="Calibri" w:hAnsi="Times New Roman" w:cs="Times New Roman"/>
          <w:sz w:val="28"/>
          <w:szCs w:val="28"/>
        </w:rPr>
        <w:t>К</w:t>
      </w:r>
      <w:r w:rsidR="00D96A18" w:rsidRPr="004E7AE1">
        <w:rPr>
          <w:rFonts w:ascii="Times New Roman" w:eastAsia="Calibri" w:hAnsi="Times New Roman" w:cs="Times New Roman"/>
          <w:sz w:val="28"/>
          <w:szCs w:val="28"/>
        </w:rPr>
        <w:t>онтроль учебной деятельности студентов по учебной дисциплине «Студийная запись» осуществляется посредством следующих форм диагностики</w:t>
      </w:r>
      <w:r w:rsidRPr="004E7AE1">
        <w:rPr>
          <w:rFonts w:ascii="Times New Roman" w:eastAsia="Calibri" w:hAnsi="Times New Roman" w:cs="Times New Roman"/>
          <w:sz w:val="28"/>
          <w:szCs w:val="28"/>
        </w:rPr>
        <w:t xml:space="preserve"> </w:t>
      </w:r>
      <w:r w:rsidR="00D96A18" w:rsidRPr="004E7AE1">
        <w:rPr>
          <w:rFonts w:ascii="Times New Roman" w:eastAsia="Calibri" w:hAnsi="Times New Roman" w:cs="Times New Roman"/>
          <w:sz w:val="28"/>
          <w:szCs w:val="28"/>
        </w:rPr>
        <w:t>усвоения учебного материала:</w:t>
      </w:r>
    </w:p>
    <w:p w14:paraId="66AB3261" w14:textId="77777777" w:rsidR="00AA606C" w:rsidRPr="004E7AE1" w:rsidRDefault="00AA606C" w:rsidP="000D12E0">
      <w:pPr>
        <w:spacing w:after="0" w:line="360" w:lineRule="exact"/>
        <w:ind w:firstLine="340"/>
        <w:jc w:val="both"/>
        <w:rPr>
          <w:rFonts w:ascii="Times New Roman" w:eastAsia="Calibri" w:hAnsi="Times New Roman" w:cs="Times New Roman"/>
          <w:sz w:val="28"/>
          <w:szCs w:val="28"/>
        </w:rPr>
      </w:pPr>
      <w:r w:rsidRPr="004E7AE1">
        <w:rPr>
          <w:rFonts w:ascii="Times New Roman" w:eastAsia="Calibri" w:hAnsi="Times New Roman" w:cs="Times New Roman"/>
          <w:sz w:val="28"/>
          <w:szCs w:val="28"/>
        </w:rPr>
        <w:t>– беседа, дискуссия;</w:t>
      </w:r>
    </w:p>
    <w:p w14:paraId="50B89FF5" w14:textId="77777777" w:rsidR="00AA606C" w:rsidRPr="004E7AE1" w:rsidRDefault="00AA606C" w:rsidP="000D12E0">
      <w:pPr>
        <w:spacing w:after="0" w:line="360" w:lineRule="exact"/>
        <w:ind w:firstLine="340"/>
        <w:jc w:val="both"/>
        <w:rPr>
          <w:rFonts w:ascii="Times New Roman" w:eastAsia="Calibri" w:hAnsi="Times New Roman" w:cs="Times New Roman"/>
          <w:sz w:val="28"/>
          <w:szCs w:val="28"/>
        </w:rPr>
      </w:pPr>
      <w:r w:rsidRPr="004E7AE1">
        <w:rPr>
          <w:rFonts w:ascii="Times New Roman" w:eastAsia="Calibri" w:hAnsi="Times New Roman" w:cs="Times New Roman"/>
          <w:sz w:val="28"/>
          <w:szCs w:val="28"/>
        </w:rPr>
        <w:t>– опрос (устный, письменный);</w:t>
      </w:r>
    </w:p>
    <w:p w14:paraId="55DD6959" w14:textId="77777777" w:rsidR="00AA606C" w:rsidRPr="004E7AE1" w:rsidRDefault="00AA606C" w:rsidP="000D12E0">
      <w:pPr>
        <w:spacing w:after="0" w:line="360" w:lineRule="exact"/>
        <w:ind w:firstLine="340"/>
        <w:jc w:val="both"/>
        <w:rPr>
          <w:rFonts w:ascii="Times New Roman" w:eastAsia="Calibri" w:hAnsi="Times New Roman" w:cs="Times New Roman"/>
          <w:sz w:val="28"/>
          <w:szCs w:val="28"/>
        </w:rPr>
      </w:pPr>
      <w:r w:rsidRPr="004E7AE1">
        <w:rPr>
          <w:rFonts w:ascii="Times New Roman" w:eastAsia="Calibri" w:hAnsi="Times New Roman" w:cs="Times New Roman"/>
          <w:sz w:val="28"/>
          <w:szCs w:val="28"/>
        </w:rPr>
        <w:t>– практическое задание;</w:t>
      </w:r>
    </w:p>
    <w:p w14:paraId="2A1F5207" w14:textId="77777777" w:rsidR="00AA606C" w:rsidRPr="004E7AE1" w:rsidRDefault="00AA606C" w:rsidP="000D12E0">
      <w:pPr>
        <w:spacing w:after="0" w:line="360" w:lineRule="exact"/>
        <w:ind w:firstLine="340"/>
        <w:jc w:val="both"/>
        <w:rPr>
          <w:rFonts w:ascii="Times New Roman" w:eastAsia="Calibri" w:hAnsi="Times New Roman" w:cs="Times New Roman"/>
          <w:sz w:val="28"/>
          <w:szCs w:val="28"/>
        </w:rPr>
      </w:pPr>
      <w:r w:rsidRPr="004E7AE1">
        <w:rPr>
          <w:rFonts w:ascii="Times New Roman" w:eastAsia="Calibri" w:hAnsi="Times New Roman" w:cs="Times New Roman"/>
          <w:sz w:val="28"/>
          <w:szCs w:val="28"/>
        </w:rPr>
        <w:t>– тест.</w:t>
      </w:r>
    </w:p>
    <w:p w14:paraId="7B150AB7" w14:textId="77777777" w:rsidR="0086264F" w:rsidRDefault="0086264F">
      <w:pPr>
        <w:pStyle w:val="a3"/>
        <w:spacing w:line="360" w:lineRule="exact"/>
        <w:jc w:val="center"/>
        <w:rPr>
          <w:rFonts w:ascii="Times New Roman" w:eastAsia="Calibri" w:hAnsi="Times New Roman" w:cs="Times New Roman"/>
          <w:sz w:val="28"/>
          <w:szCs w:val="28"/>
        </w:rPr>
      </w:pPr>
    </w:p>
    <w:p w14:paraId="69EC71DE" w14:textId="77777777" w:rsidR="00B20536" w:rsidRDefault="00B20536">
      <w:pPr>
        <w:pStyle w:val="a3"/>
        <w:spacing w:line="360" w:lineRule="exact"/>
        <w:jc w:val="center"/>
        <w:rPr>
          <w:rFonts w:ascii="Times New Roman" w:eastAsia="Calibri" w:hAnsi="Times New Roman" w:cs="Times New Roman"/>
          <w:b/>
          <w:sz w:val="28"/>
          <w:szCs w:val="28"/>
        </w:rPr>
      </w:pPr>
      <w:r>
        <w:rPr>
          <w:rFonts w:ascii="Times New Roman" w:eastAsia="Calibri" w:hAnsi="Times New Roman" w:cs="Times New Roman"/>
          <w:b/>
          <w:sz w:val="28"/>
          <w:szCs w:val="28"/>
        </w:rPr>
        <w:br w:type="page"/>
      </w:r>
    </w:p>
    <w:p w14:paraId="13D064ED" w14:textId="6391C2D6" w:rsidR="00AB3E12" w:rsidRDefault="00AB3E12">
      <w:pPr>
        <w:pStyle w:val="a3"/>
        <w:spacing w:line="360" w:lineRule="exact"/>
        <w:jc w:val="center"/>
        <w:rPr>
          <w:rFonts w:ascii="Times New Roman" w:hAnsi="Times New Roman" w:cs="Times New Roman"/>
          <w:b/>
          <w:sz w:val="28"/>
          <w:szCs w:val="28"/>
        </w:rPr>
      </w:pPr>
      <w:r>
        <w:rPr>
          <w:rFonts w:ascii="Times New Roman" w:eastAsia="Calibri" w:hAnsi="Times New Roman" w:cs="Times New Roman"/>
          <w:b/>
          <w:sz w:val="28"/>
          <w:szCs w:val="28"/>
        </w:rPr>
        <w:lastRenderedPageBreak/>
        <w:t>Примерный перечень</w:t>
      </w:r>
      <w:r w:rsidRPr="00AB3E12">
        <w:rPr>
          <w:rFonts w:ascii="Times New Roman" w:eastAsia="Calibri" w:hAnsi="Times New Roman" w:cs="Times New Roman"/>
          <w:b/>
          <w:sz w:val="28"/>
          <w:szCs w:val="28"/>
        </w:rPr>
        <w:t xml:space="preserve"> </w:t>
      </w:r>
      <w:r w:rsidRPr="00E92183">
        <w:rPr>
          <w:rFonts w:ascii="Times New Roman" w:hAnsi="Times New Roman" w:cs="Times New Roman"/>
          <w:b/>
          <w:sz w:val="28"/>
          <w:szCs w:val="28"/>
        </w:rPr>
        <w:t>экзаменационных вопросов</w:t>
      </w:r>
    </w:p>
    <w:p w14:paraId="12A1C9C4" w14:textId="77777777" w:rsidR="004E7AE1" w:rsidRPr="00AB3E12" w:rsidRDefault="004E7AE1">
      <w:pPr>
        <w:pStyle w:val="a3"/>
        <w:spacing w:line="360" w:lineRule="exact"/>
        <w:jc w:val="center"/>
        <w:rPr>
          <w:rFonts w:ascii="Times New Roman" w:eastAsia="Calibri" w:hAnsi="Times New Roman" w:cs="Times New Roman"/>
          <w:b/>
          <w:sz w:val="28"/>
          <w:szCs w:val="28"/>
        </w:rPr>
      </w:pPr>
    </w:p>
    <w:p w14:paraId="3CBCA593" w14:textId="5FB625EE" w:rsidR="00AB3E12" w:rsidRPr="00B20536" w:rsidRDefault="00DD47AB" w:rsidP="000D12E0">
      <w:pPr>
        <w:pStyle w:val="a3"/>
        <w:spacing w:line="360" w:lineRule="exact"/>
        <w:ind w:firstLine="340"/>
        <w:jc w:val="both"/>
        <w:rPr>
          <w:rFonts w:ascii="Times New Roman" w:hAnsi="Times New Roman" w:cs="Times New Roman"/>
          <w:spacing w:val="-6"/>
          <w:sz w:val="28"/>
          <w:szCs w:val="28"/>
        </w:rPr>
      </w:pPr>
      <w:r w:rsidRPr="004E7AE1">
        <w:rPr>
          <w:rFonts w:ascii="Times New Roman" w:hAnsi="Times New Roman" w:cs="Times New Roman"/>
          <w:sz w:val="28"/>
          <w:szCs w:val="28"/>
        </w:rPr>
        <w:t>1.</w:t>
      </w:r>
      <w:r w:rsidR="00B20536">
        <w:rPr>
          <w:rFonts w:ascii="Times New Roman" w:hAnsi="Times New Roman" w:cs="Times New Roman"/>
          <w:sz w:val="28"/>
          <w:szCs w:val="28"/>
        </w:rPr>
        <w:t> </w:t>
      </w:r>
      <w:r w:rsidR="00AB3E12" w:rsidRPr="00B20536">
        <w:rPr>
          <w:rFonts w:ascii="Times New Roman" w:hAnsi="Times New Roman" w:cs="Times New Roman"/>
          <w:spacing w:val="-6"/>
          <w:sz w:val="28"/>
          <w:szCs w:val="28"/>
        </w:rPr>
        <w:t>Студийная звукозапись как разновидность звукорежиссерской деятельности.</w:t>
      </w:r>
    </w:p>
    <w:p w14:paraId="2C28CB33" w14:textId="58F677B4" w:rsidR="00AB3E12" w:rsidRPr="004E7AE1" w:rsidRDefault="00DD47AB" w:rsidP="000D12E0">
      <w:pPr>
        <w:pStyle w:val="a3"/>
        <w:spacing w:line="360" w:lineRule="exact"/>
        <w:ind w:firstLine="340"/>
        <w:jc w:val="both"/>
        <w:rPr>
          <w:rFonts w:ascii="Times New Roman" w:hAnsi="Times New Roman" w:cs="Times New Roman"/>
          <w:sz w:val="28"/>
          <w:szCs w:val="28"/>
        </w:rPr>
      </w:pPr>
      <w:r w:rsidRPr="004E7AE1">
        <w:rPr>
          <w:rFonts w:ascii="Times New Roman" w:hAnsi="Times New Roman" w:cs="Times New Roman"/>
          <w:sz w:val="28"/>
          <w:szCs w:val="28"/>
        </w:rPr>
        <w:t xml:space="preserve">2. </w:t>
      </w:r>
      <w:r w:rsidR="00AB3E12" w:rsidRPr="004E7AE1">
        <w:rPr>
          <w:rFonts w:ascii="Times New Roman" w:hAnsi="Times New Roman" w:cs="Times New Roman"/>
          <w:sz w:val="28"/>
          <w:szCs w:val="28"/>
        </w:rPr>
        <w:t>Технические аспекты студийной звукозаписи.</w:t>
      </w:r>
    </w:p>
    <w:p w14:paraId="3408325A" w14:textId="025B13EE" w:rsidR="00AB3E12" w:rsidRPr="004E7AE1" w:rsidRDefault="00DD47AB" w:rsidP="000D12E0">
      <w:pPr>
        <w:pStyle w:val="a3"/>
        <w:spacing w:line="360" w:lineRule="exact"/>
        <w:ind w:firstLine="340"/>
        <w:jc w:val="both"/>
        <w:rPr>
          <w:rFonts w:ascii="Times New Roman" w:hAnsi="Times New Roman" w:cs="Times New Roman"/>
          <w:sz w:val="28"/>
          <w:szCs w:val="28"/>
        </w:rPr>
      </w:pPr>
      <w:r w:rsidRPr="004E7AE1">
        <w:rPr>
          <w:rFonts w:ascii="Times New Roman" w:hAnsi="Times New Roman" w:cs="Times New Roman"/>
          <w:sz w:val="28"/>
          <w:szCs w:val="28"/>
        </w:rPr>
        <w:t xml:space="preserve">3. </w:t>
      </w:r>
      <w:r w:rsidR="00AB3E12" w:rsidRPr="004E7AE1">
        <w:rPr>
          <w:rFonts w:ascii="Times New Roman" w:hAnsi="Times New Roman" w:cs="Times New Roman"/>
          <w:sz w:val="28"/>
          <w:szCs w:val="28"/>
        </w:rPr>
        <w:t>Творческие аспекты студийной звукозаписи.</w:t>
      </w:r>
    </w:p>
    <w:p w14:paraId="398083D5" w14:textId="7B183546" w:rsidR="00AB3E12" w:rsidRPr="004E7AE1" w:rsidRDefault="00DD47AB" w:rsidP="000D12E0">
      <w:pPr>
        <w:pStyle w:val="a3"/>
        <w:spacing w:line="360" w:lineRule="exact"/>
        <w:ind w:firstLine="340"/>
        <w:jc w:val="both"/>
        <w:rPr>
          <w:rFonts w:ascii="Times New Roman" w:hAnsi="Times New Roman" w:cs="Times New Roman"/>
          <w:sz w:val="28"/>
          <w:szCs w:val="28"/>
        </w:rPr>
      </w:pPr>
      <w:r w:rsidRPr="004E7AE1">
        <w:rPr>
          <w:rFonts w:ascii="Times New Roman" w:hAnsi="Times New Roman" w:cs="Times New Roman"/>
          <w:sz w:val="28"/>
          <w:szCs w:val="28"/>
        </w:rPr>
        <w:t xml:space="preserve">4. </w:t>
      </w:r>
      <w:r w:rsidR="00AB3E12" w:rsidRPr="004E7AE1">
        <w:rPr>
          <w:rFonts w:ascii="Times New Roman" w:hAnsi="Times New Roman" w:cs="Times New Roman"/>
          <w:sz w:val="28"/>
          <w:szCs w:val="28"/>
        </w:rPr>
        <w:t>Профессиональные задачи инженера звукозаписи.</w:t>
      </w:r>
    </w:p>
    <w:p w14:paraId="124E53C1" w14:textId="6AC0B7E3" w:rsidR="00AB3E12" w:rsidRPr="004E7AE1" w:rsidRDefault="00DD47AB" w:rsidP="000D12E0">
      <w:pPr>
        <w:pStyle w:val="a3"/>
        <w:spacing w:line="360" w:lineRule="exact"/>
        <w:ind w:firstLine="340"/>
        <w:jc w:val="both"/>
        <w:rPr>
          <w:rFonts w:ascii="Times New Roman" w:hAnsi="Times New Roman" w:cs="Times New Roman"/>
          <w:sz w:val="28"/>
          <w:szCs w:val="28"/>
        </w:rPr>
      </w:pPr>
      <w:r w:rsidRPr="004E7AE1">
        <w:rPr>
          <w:rFonts w:ascii="Times New Roman" w:hAnsi="Times New Roman" w:cs="Times New Roman"/>
          <w:sz w:val="28"/>
          <w:szCs w:val="28"/>
        </w:rPr>
        <w:t xml:space="preserve">5. </w:t>
      </w:r>
      <w:r w:rsidR="00AB3E12" w:rsidRPr="004E7AE1">
        <w:rPr>
          <w:rFonts w:ascii="Times New Roman" w:hAnsi="Times New Roman" w:cs="Times New Roman"/>
          <w:sz w:val="28"/>
          <w:szCs w:val="28"/>
        </w:rPr>
        <w:t>Технологии записи звука.</w:t>
      </w:r>
    </w:p>
    <w:p w14:paraId="61EFD0A1" w14:textId="7E5B812A" w:rsidR="00AB3E12" w:rsidRPr="004E7AE1" w:rsidRDefault="00DD47AB" w:rsidP="000D12E0">
      <w:pPr>
        <w:pStyle w:val="a3"/>
        <w:spacing w:line="360" w:lineRule="exact"/>
        <w:ind w:firstLine="340"/>
        <w:jc w:val="both"/>
        <w:rPr>
          <w:rFonts w:ascii="Times New Roman" w:hAnsi="Times New Roman" w:cs="Times New Roman"/>
          <w:sz w:val="28"/>
          <w:szCs w:val="28"/>
        </w:rPr>
      </w:pPr>
      <w:r w:rsidRPr="004E7AE1">
        <w:rPr>
          <w:rFonts w:ascii="Times New Roman" w:hAnsi="Times New Roman" w:cs="Times New Roman"/>
          <w:sz w:val="28"/>
          <w:szCs w:val="28"/>
        </w:rPr>
        <w:t xml:space="preserve">6. </w:t>
      </w:r>
      <w:r w:rsidR="00AB3E12" w:rsidRPr="004E7AE1">
        <w:rPr>
          <w:rFonts w:ascii="Times New Roman" w:hAnsi="Times New Roman" w:cs="Times New Roman"/>
          <w:sz w:val="28"/>
          <w:szCs w:val="28"/>
        </w:rPr>
        <w:t>Микрофон как средство студийной звукозаписи.</w:t>
      </w:r>
    </w:p>
    <w:p w14:paraId="48238F33" w14:textId="17771236" w:rsidR="00AB3E12" w:rsidRPr="004E7AE1" w:rsidRDefault="00DD47AB" w:rsidP="000D12E0">
      <w:pPr>
        <w:pStyle w:val="a3"/>
        <w:spacing w:line="360" w:lineRule="exact"/>
        <w:ind w:firstLine="340"/>
        <w:jc w:val="both"/>
        <w:rPr>
          <w:rFonts w:ascii="Times New Roman" w:hAnsi="Times New Roman" w:cs="Times New Roman"/>
          <w:sz w:val="28"/>
          <w:szCs w:val="28"/>
        </w:rPr>
      </w:pPr>
      <w:r w:rsidRPr="004E7AE1">
        <w:rPr>
          <w:rFonts w:ascii="Times New Roman" w:hAnsi="Times New Roman" w:cs="Times New Roman"/>
          <w:sz w:val="28"/>
          <w:szCs w:val="28"/>
        </w:rPr>
        <w:t xml:space="preserve">7. </w:t>
      </w:r>
      <w:r w:rsidR="00AB3E12" w:rsidRPr="004E7AE1">
        <w:rPr>
          <w:rFonts w:ascii="Times New Roman" w:hAnsi="Times New Roman" w:cs="Times New Roman"/>
          <w:sz w:val="28"/>
          <w:szCs w:val="28"/>
        </w:rPr>
        <w:t xml:space="preserve">Модели микрофонов, получившие широкое распространение в практике мировой </w:t>
      </w:r>
      <w:r w:rsidR="009E7994" w:rsidRPr="004E7AE1">
        <w:rPr>
          <w:rFonts w:ascii="Times New Roman" w:hAnsi="Times New Roman" w:cs="Times New Roman"/>
          <w:sz w:val="28"/>
          <w:szCs w:val="28"/>
        </w:rPr>
        <w:t xml:space="preserve">студийной </w:t>
      </w:r>
      <w:r w:rsidR="00AB3E12" w:rsidRPr="004E7AE1">
        <w:rPr>
          <w:rFonts w:ascii="Times New Roman" w:hAnsi="Times New Roman" w:cs="Times New Roman"/>
          <w:sz w:val="28"/>
          <w:szCs w:val="28"/>
        </w:rPr>
        <w:t>звукозаписи.</w:t>
      </w:r>
    </w:p>
    <w:p w14:paraId="173961C9" w14:textId="4E024F19" w:rsidR="00AB3E12" w:rsidRPr="004E7AE1" w:rsidRDefault="00DD47AB" w:rsidP="000D12E0">
      <w:pPr>
        <w:pStyle w:val="a3"/>
        <w:spacing w:line="360" w:lineRule="exact"/>
        <w:ind w:firstLine="340"/>
        <w:jc w:val="both"/>
        <w:rPr>
          <w:rFonts w:ascii="Times New Roman" w:hAnsi="Times New Roman" w:cs="Times New Roman"/>
          <w:sz w:val="28"/>
          <w:szCs w:val="28"/>
        </w:rPr>
      </w:pPr>
      <w:r w:rsidRPr="004E7AE1">
        <w:rPr>
          <w:rFonts w:ascii="Times New Roman" w:hAnsi="Times New Roman" w:cs="Times New Roman"/>
          <w:sz w:val="28"/>
          <w:szCs w:val="28"/>
        </w:rPr>
        <w:t xml:space="preserve">8. </w:t>
      </w:r>
      <w:r w:rsidR="00AB3E12" w:rsidRPr="004E7AE1">
        <w:rPr>
          <w:rFonts w:ascii="Times New Roman" w:hAnsi="Times New Roman" w:cs="Times New Roman"/>
          <w:sz w:val="28"/>
          <w:szCs w:val="28"/>
        </w:rPr>
        <w:t>Магнитная лента как накопитель аудиоданных.</w:t>
      </w:r>
    </w:p>
    <w:p w14:paraId="0F690FB9" w14:textId="49A155BD" w:rsidR="00AB3E12" w:rsidRPr="004E7AE1" w:rsidRDefault="00DD47AB" w:rsidP="000D12E0">
      <w:pPr>
        <w:pStyle w:val="a3"/>
        <w:spacing w:line="360" w:lineRule="exact"/>
        <w:ind w:firstLine="340"/>
        <w:jc w:val="both"/>
        <w:rPr>
          <w:rFonts w:ascii="Times New Roman" w:hAnsi="Times New Roman" w:cs="Times New Roman"/>
          <w:sz w:val="28"/>
          <w:szCs w:val="28"/>
        </w:rPr>
      </w:pPr>
      <w:r w:rsidRPr="004E7AE1">
        <w:rPr>
          <w:rFonts w:ascii="Times New Roman" w:hAnsi="Times New Roman" w:cs="Times New Roman"/>
          <w:sz w:val="28"/>
          <w:szCs w:val="28"/>
        </w:rPr>
        <w:t xml:space="preserve">9. </w:t>
      </w:r>
      <w:r w:rsidR="00AB3E12" w:rsidRPr="004E7AE1">
        <w:rPr>
          <w:rFonts w:ascii="Times New Roman" w:hAnsi="Times New Roman" w:cs="Times New Roman"/>
          <w:sz w:val="28"/>
          <w:szCs w:val="28"/>
        </w:rPr>
        <w:t>Эквализация звука на этапе записи.</w:t>
      </w:r>
    </w:p>
    <w:p w14:paraId="4C8CEC6C" w14:textId="4D62FD77" w:rsidR="00AB3E12" w:rsidRPr="004E7AE1" w:rsidRDefault="00DD47AB" w:rsidP="000D12E0">
      <w:pPr>
        <w:pStyle w:val="a3"/>
        <w:spacing w:line="360" w:lineRule="exact"/>
        <w:ind w:firstLine="340"/>
        <w:jc w:val="both"/>
        <w:rPr>
          <w:rFonts w:ascii="Times New Roman" w:hAnsi="Times New Roman" w:cs="Times New Roman"/>
          <w:sz w:val="28"/>
          <w:szCs w:val="28"/>
        </w:rPr>
      </w:pPr>
      <w:r w:rsidRPr="004E7AE1">
        <w:rPr>
          <w:rFonts w:ascii="Times New Roman" w:hAnsi="Times New Roman" w:cs="Times New Roman"/>
          <w:sz w:val="28"/>
          <w:szCs w:val="28"/>
        </w:rPr>
        <w:t xml:space="preserve">10. </w:t>
      </w:r>
      <w:r w:rsidR="00AB3E12" w:rsidRPr="004E7AE1">
        <w:rPr>
          <w:rFonts w:ascii="Times New Roman" w:hAnsi="Times New Roman" w:cs="Times New Roman"/>
          <w:sz w:val="28"/>
          <w:szCs w:val="28"/>
        </w:rPr>
        <w:t>Компрессия звука на этапе записи.</w:t>
      </w:r>
    </w:p>
    <w:p w14:paraId="5556B842" w14:textId="69A294D8" w:rsidR="00AB3E12" w:rsidRPr="004E7AE1" w:rsidRDefault="00DD47AB" w:rsidP="000D12E0">
      <w:pPr>
        <w:pStyle w:val="a3"/>
        <w:spacing w:line="360" w:lineRule="exact"/>
        <w:ind w:firstLine="340"/>
        <w:jc w:val="both"/>
        <w:rPr>
          <w:rFonts w:ascii="Times New Roman" w:hAnsi="Times New Roman" w:cs="Times New Roman"/>
          <w:sz w:val="28"/>
          <w:szCs w:val="28"/>
        </w:rPr>
      </w:pPr>
      <w:r w:rsidRPr="004E7AE1">
        <w:rPr>
          <w:rFonts w:ascii="Times New Roman" w:hAnsi="Times New Roman" w:cs="Times New Roman"/>
          <w:sz w:val="28"/>
          <w:szCs w:val="28"/>
        </w:rPr>
        <w:t xml:space="preserve">11. </w:t>
      </w:r>
      <w:r w:rsidR="00AB3E12" w:rsidRPr="004E7AE1">
        <w:rPr>
          <w:rFonts w:ascii="Times New Roman" w:hAnsi="Times New Roman" w:cs="Times New Roman"/>
          <w:sz w:val="28"/>
          <w:szCs w:val="28"/>
        </w:rPr>
        <w:t xml:space="preserve">Способ расстановки микрофонов </w:t>
      </w:r>
      <w:r w:rsidR="00AB3E12" w:rsidRPr="004E7AE1">
        <w:rPr>
          <w:rFonts w:ascii="Times New Roman" w:hAnsi="Times New Roman" w:cs="Times New Roman"/>
          <w:sz w:val="28"/>
          <w:szCs w:val="28"/>
          <w:lang w:val="en-US"/>
        </w:rPr>
        <w:t>AB</w:t>
      </w:r>
      <w:r w:rsidR="00AB3E12" w:rsidRPr="004E7AE1">
        <w:rPr>
          <w:rFonts w:ascii="Times New Roman" w:hAnsi="Times New Roman" w:cs="Times New Roman"/>
          <w:sz w:val="28"/>
          <w:szCs w:val="28"/>
        </w:rPr>
        <w:t>.</w:t>
      </w:r>
    </w:p>
    <w:p w14:paraId="7AE7B1B0" w14:textId="1D3521C6" w:rsidR="00AB3E12" w:rsidRPr="004E7AE1" w:rsidRDefault="00DD47AB" w:rsidP="000D12E0">
      <w:pPr>
        <w:pStyle w:val="a3"/>
        <w:spacing w:line="360" w:lineRule="exact"/>
        <w:ind w:firstLine="340"/>
        <w:jc w:val="both"/>
        <w:rPr>
          <w:rFonts w:ascii="Times New Roman" w:hAnsi="Times New Roman" w:cs="Times New Roman"/>
          <w:sz w:val="28"/>
          <w:szCs w:val="28"/>
        </w:rPr>
      </w:pPr>
      <w:r w:rsidRPr="004E7AE1">
        <w:rPr>
          <w:rFonts w:ascii="Times New Roman" w:hAnsi="Times New Roman" w:cs="Times New Roman"/>
          <w:sz w:val="28"/>
          <w:szCs w:val="28"/>
        </w:rPr>
        <w:t xml:space="preserve">12. </w:t>
      </w:r>
      <w:r w:rsidR="00AB3E12" w:rsidRPr="004E7AE1">
        <w:rPr>
          <w:rFonts w:ascii="Times New Roman" w:hAnsi="Times New Roman" w:cs="Times New Roman"/>
          <w:sz w:val="28"/>
          <w:szCs w:val="28"/>
        </w:rPr>
        <w:t xml:space="preserve">Способ расстановки микрофонов </w:t>
      </w:r>
      <w:r w:rsidR="00AB3E12" w:rsidRPr="004E7AE1">
        <w:rPr>
          <w:rFonts w:ascii="Times New Roman" w:hAnsi="Times New Roman" w:cs="Times New Roman"/>
          <w:sz w:val="28"/>
          <w:szCs w:val="28"/>
          <w:lang w:val="en-US"/>
        </w:rPr>
        <w:t>XY</w:t>
      </w:r>
      <w:r w:rsidR="00AB3E12" w:rsidRPr="004E7AE1">
        <w:rPr>
          <w:rFonts w:ascii="Times New Roman" w:hAnsi="Times New Roman" w:cs="Times New Roman"/>
          <w:sz w:val="28"/>
          <w:szCs w:val="28"/>
        </w:rPr>
        <w:t>.</w:t>
      </w:r>
    </w:p>
    <w:p w14:paraId="2598947E" w14:textId="677D8686" w:rsidR="00AB3E12" w:rsidRPr="004E7AE1" w:rsidRDefault="00DD47AB" w:rsidP="000D12E0">
      <w:pPr>
        <w:pStyle w:val="a3"/>
        <w:spacing w:line="360" w:lineRule="exact"/>
        <w:ind w:firstLine="340"/>
        <w:jc w:val="both"/>
        <w:rPr>
          <w:rFonts w:ascii="Times New Roman" w:hAnsi="Times New Roman" w:cs="Times New Roman"/>
          <w:sz w:val="28"/>
          <w:szCs w:val="28"/>
        </w:rPr>
      </w:pPr>
      <w:r w:rsidRPr="004E7AE1">
        <w:rPr>
          <w:rFonts w:ascii="Times New Roman" w:hAnsi="Times New Roman" w:cs="Times New Roman"/>
          <w:sz w:val="28"/>
          <w:szCs w:val="28"/>
        </w:rPr>
        <w:t xml:space="preserve">13. </w:t>
      </w:r>
      <w:r w:rsidR="00AB3E12" w:rsidRPr="004E7AE1">
        <w:rPr>
          <w:rFonts w:ascii="Times New Roman" w:hAnsi="Times New Roman" w:cs="Times New Roman"/>
          <w:sz w:val="28"/>
          <w:szCs w:val="28"/>
        </w:rPr>
        <w:t xml:space="preserve">Способ расстановки микрофонов </w:t>
      </w:r>
      <w:r w:rsidR="00AB3E12" w:rsidRPr="004E7AE1">
        <w:rPr>
          <w:rFonts w:ascii="Times New Roman" w:hAnsi="Times New Roman" w:cs="Times New Roman"/>
          <w:sz w:val="28"/>
          <w:szCs w:val="28"/>
          <w:lang w:val="en-US"/>
        </w:rPr>
        <w:t>MS</w:t>
      </w:r>
      <w:r w:rsidR="00AB3E12" w:rsidRPr="004E7AE1">
        <w:rPr>
          <w:rFonts w:ascii="Times New Roman" w:hAnsi="Times New Roman" w:cs="Times New Roman"/>
          <w:sz w:val="28"/>
          <w:szCs w:val="28"/>
        </w:rPr>
        <w:t>.</w:t>
      </w:r>
    </w:p>
    <w:p w14:paraId="69855A72" w14:textId="559EB8B1" w:rsidR="00AB3E12" w:rsidRPr="004E7AE1" w:rsidRDefault="00DD47AB" w:rsidP="000D12E0">
      <w:pPr>
        <w:pStyle w:val="a3"/>
        <w:spacing w:line="360" w:lineRule="exact"/>
        <w:ind w:firstLine="340"/>
        <w:jc w:val="both"/>
        <w:rPr>
          <w:rFonts w:ascii="Times New Roman" w:hAnsi="Times New Roman" w:cs="Times New Roman"/>
          <w:sz w:val="28"/>
          <w:szCs w:val="28"/>
        </w:rPr>
      </w:pPr>
      <w:r w:rsidRPr="004E7AE1">
        <w:rPr>
          <w:rFonts w:ascii="Times New Roman" w:hAnsi="Times New Roman" w:cs="Times New Roman"/>
          <w:sz w:val="28"/>
          <w:szCs w:val="28"/>
        </w:rPr>
        <w:t xml:space="preserve">14. </w:t>
      </w:r>
      <w:r w:rsidR="00AB3E12" w:rsidRPr="004E7AE1">
        <w:rPr>
          <w:rFonts w:ascii="Times New Roman" w:hAnsi="Times New Roman" w:cs="Times New Roman"/>
          <w:sz w:val="28"/>
          <w:szCs w:val="28"/>
        </w:rPr>
        <w:t>Способ расстановки микрофонов ORTF.</w:t>
      </w:r>
    </w:p>
    <w:p w14:paraId="3BEBBBDA" w14:textId="45203B5D" w:rsidR="00AB3E12" w:rsidRPr="004E7AE1" w:rsidRDefault="00DD47AB" w:rsidP="000D12E0">
      <w:pPr>
        <w:pStyle w:val="a3"/>
        <w:spacing w:line="360" w:lineRule="exact"/>
        <w:ind w:firstLine="340"/>
        <w:jc w:val="both"/>
        <w:rPr>
          <w:rFonts w:ascii="Times New Roman" w:hAnsi="Times New Roman" w:cs="Times New Roman"/>
          <w:sz w:val="28"/>
          <w:szCs w:val="28"/>
        </w:rPr>
      </w:pPr>
      <w:r w:rsidRPr="004E7AE1">
        <w:rPr>
          <w:rFonts w:ascii="Times New Roman" w:hAnsi="Times New Roman" w:cs="Times New Roman"/>
          <w:sz w:val="28"/>
          <w:szCs w:val="28"/>
        </w:rPr>
        <w:t xml:space="preserve">15. </w:t>
      </w:r>
      <w:r w:rsidR="00AB3E12" w:rsidRPr="004E7AE1">
        <w:rPr>
          <w:rFonts w:ascii="Times New Roman" w:hAnsi="Times New Roman" w:cs="Times New Roman"/>
          <w:sz w:val="28"/>
          <w:szCs w:val="28"/>
        </w:rPr>
        <w:t>Техника расстановки микрофонов «3 к 1».</w:t>
      </w:r>
    </w:p>
    <w:p w14:paraId="5D927E5F" w14:textId="00922931" w:rsidR="00AB3E12" w:rsidRPr="004E7AE1" w:rsidRDefault="00DD47AB" w:rsidP="000D12E0">
      <w:pPr>
        <w:pStyle w:val="a3"/>
        <w:spacing w:line="360" w:lineRule="exact"/>
        <w:ind w:firstLine="340"/>
        <w:jc w:val="both"/>
        <w:rPr>
          <w:rFonts w:ascii="Times New Roman" w:hAnsi="Times New Roman" w:cs="Times New Roman"/>
          <w:sz w:val="28"/>
          <w:szCs w:val="28"/>
        </w:rPr>
      </w:pPr>
      <w:r w:rsidRPr="004E7AE1">
        <w:rPr>
          <w:rFonts w:ascii="Times New Roman" w:hAnsi="Times New Roman" w:cs="Times New Roman"/>
          <w:sz w:val="28"/>
          <w:szCs w:val="28"/>
        </w:rPr>
        <w:t xml:space="preserve">16. </w:t>
      </w:r>
      <w:r w:rsidR="00AB3E12" w:rsidRPr="004E7AE1">
        <w:rPr>
          <w:rFonts w:ascii="Times New Roman" w:hAnsi="Times New Roman" w:cs="Times New Roman"/>
          <w:sz w:val="28"/>
          <w:szCs w:val="28"/>
        </w:rPr>
        <w:t>Обзорные микрофоны в практике музыкальной студийной звукозаписи.</w:t>
      </w:r>
    </w:p>
    <w:p w14:paraId="5806FD18" w14:textId="0242FE71" w:rsidR="00AB3E12" w:rsidRPr="004E7AE1" w:rsidRDefault="00DD47AB" w:rsidP="000D12E0">
      <w:pPr>
        <w:pStyle w:val="a3"/>
        <w:spacing w:line="360" w:lineRule="exact"/>
        <w:ind w:firstLine="340"/>
        <w:jc w:val="both"/>
        <w:rPr>
          <w:rFonts w:ascii="Times New Roman" w:hAnsi="Times New Roman" w:cs="Times New Roman"/>
          <w:sz w:val="28"/>
          <w:szCs w:val="28"/>
        </w:rPr>
      </w:pPr>
      <w:r w:rsidRPr="004E7AE1">
        <w:rPr>
          <w:rFonts w:ascii="Times New Roman" w:hAnsi="Times New Roman" w:cs="Times New Roman"/>
          <w:sz w:val="28"/>
          <w:szCs w:val="28"/>
        </w:rPr>
        <w:t xml:space="preserve">17. </w:t>
      </w:r>
      <w:r w:rsidR="00AB3E12" w:rsidRPr="004E7AE1">
        <w:rPr>
          <w:rFonts w:ascii="Times New Roman" w:hAnsi="Times New Roman" w:cs="Times New Roman"/>
          <w:sz w:val="28"/>
          <w:szCs w:val="28"/>
        </w:rPr>
        <w:t>Особенности записи акустической барабанной установки.</w:t>
      </w:r>
    </w:p>
    <w:p w14:paraId="1F2861DB" w14:textId="5F27ED06" w:rsidR="00AB3E12" w:rsidRPr="004E7AE1" w:rsidRDefault="00DD47AB" w:rsidP="000D12E0">
      <w:pPr>
        <w:pStyle w:val="a3"/>
        <w:spacing w:line="360" w:lineRule="exact"/>
        <w:ind w:firstLine="340"/>
        <w:jc w:val="both"/>
        <w:rPr>
          <w:rFonts w:ascii="Times New Roman" w:hAnsi="Times New Roman" w:cs="Times New Roman"/>
          <w:sz w:val="28"/>
          <w:szCs w:val="28"/>
        </w:rPr>
      </w:pPr>
      <w:r w:rsidRPr="004E7AE1">
        <w:rPr>
          <w:rFonts w:ascii="Times New Roman" w:hAnsi="Times New Roman" w:cs="Times New Roman"/>
          <w:sz w:val="28"/>
          <w:szCs w:val="28"/>
        </w:rPr>
        <w:t xml:space="preserve">18. </w:t>
      </w:r>
      <w:r w:rsidR="00AB3E12" w:rsidRPr="004E7AE1">
        <w:rPr>
          <w:rFonts w:ascii="Times New Roman" w:hAnsi="Times New Roman" w:cs="Times New Roman"/>
          <w:sz w:val="28"/>
          <w:szCs w:val="28"/>
        </w:rPr>
        <w:t>Особенности записи электронной барабанной установки.</w:t>
      </w:r>
    </w:p>
    <w:p w14:paraId="6B3EC3C1" w14:textId="19BCD875" w:rsidR="00AB3E12" w:rsidRPr="004E7AE1" w:rsidRDefault="00DD47AB" w:rsidP="000D12E0">
      <w:pPr>
        <w:pStyle w:val="a3"/>
        <w:spacing w:line="360" w:lineRule="exact"/>
        <w:ind w:firstLine="340"/>
        <w:jc w:val="both"/>
        <w:rPr>
          <w:rFonts w:ascii="Times New Roman" w:hAnsi="Times New Roman" w:cs="Times New Roman"/>
          <w:sz w:val="28"/>
          <w:szCs w:val="28"/>
        </w:rPr>
      </w:pPr>
      <w:r w:rsidRPr="004E7AE1">
        <w:rPr>
          <w:rFonts w:ascii="Times New Roman" w:hAnsi="Times New Roman" w:cs="Times New Roman"/>
          <w:sz w:val="28"/>
          <w:szCs w:val="28"/>
        </w:rPr>
        <w:t xml:space="preserve">19. </w:t>
      </w:r>
      <w:r w:rsidR="00AB3E12" w:rsidRPr="004E7AE1">
        <w:rPr>
          <w:rFonts w:ascii="Times New Roman" w:hAnsi="Times New Roman" w:cs="Times New Roman"/>
          <w:sz w:val="28"/>
          <w:szCs w:val="28"/>
        </w:rPr>
        <w:t>Особенности записи перкуссии (хроматической, нехроматической).</w:t>
      </w:r>
    </w:p>
    <w:p w14:paraId="61E8C1F7" w14:textId="7CC8C07D" w:rsidR="00AB3E12" w:rsidRPr="004E7AE1" w:rsidRDefault="00DD47AB" w:rsidP="000D12E0">
      <w:pPr>
        <w:pStyle w:val="a3"/>
        <w:spacing w:line="360" w:lineRule="exact"/>
        <w:ind w:firstLine="340"/>
        <w:jc w:val="both"/>
        <w:rPr>
          <w:rFonts w:ascii="Times New Roman" w:hAnsi="Times New Roman" w:cs="Times New Roman"/>
          <w:sz w:val="28"/>
          <w:szCs w:val="28"/>
        </w:rPr>
      </w:pPr>
      <w:r w:rsidRPr="004E7AE1">
        <w:rPr>
          <w:rFonts w:ascii="Times New Roman" w:hAnsi="Times New Roman" w:cs="Times New Roman"/>
          <w:sz w:val="28"/>
          <w:szCs w:val="28"/>
        </w:rPr>
        <w:t xml:space="preserve">20. </w:t>
      </w:r>
      <w:r w:rsidR="00AB3E12" w:rsidRPr="004E7AE1">
        <w:rPr>
          <w:rFonts w:ascii="Times New Roman" w:hAnsi="Times New Roman" w:cs="Times New Roman"/>
          <w:sz w:val="28"/>
          <w:szCs w:val="28"/>
        </w:rPr>
        <w:t>Особенности записи акустического фортепиано.</w:t>
      </w:r>
    </w:p>
    <w:p w14:paraId="39660E80" w14:textId="3C8D8042" w:rsidR="00AB3E12" w:rsidRPr="004E7AE1" w:rsidRDefault="00DD47AB" w:rsidP="000D12E0">
      <w:pPr>
        <w:pStyle w:val="a3"/>
        <w:spacing w:line="360" w:lineRule="exact"/>
        <w:ind w:firstLine="340"/>
        <w:jc w:val="both"/>
        <w:rPr>
          <w:rFonts w:ascii="Times New Roman" w:hAnsi="Times New Roman" w:cs="Times New Roman"/>
          <w:sz w:val="28"/>
          <w:szCs w:val="28"/>
        </w:rPr>
      </w:pPr>
      <w:r w:rsidRPr="004E7AE1">
        <w:rPr>
          <w:rFonts w:ascii="Times New Roman" w:hAnsi="Times New Roman" w:cs="Times New Roman"/>
          <w:sz w:val="28"/>
          <w:szCs w:val="28"/>
        </w:rPr>
        <w:t xml:space="preserve">21. </w:t>
      </w:r>
      <w:r w:rsidR="00AB3E12" w:rsidRPr="004E7AE1">
        <w:rPr>
          <w:rFonts w:ascii="Times New Roman" w:hAnsi="Times New Roman" w:cs="Times New Roman"/>
          <w:sz w:val="28"/>
          <w:szCs w:val="28"/>
        </w:rPr>
        <w:t>Особенности записи струнно-щипковых музыкальных инструментов (акустическая гитара, укулеле).</w:t>
      </w:r>
    </w:p>
    <w:p w14:paraId="1B472250" w14:textId="1B7E3FC4" w:rsidR="00AB3E12" w:rsidRPr="004E7AE1" w:rsidRDefault="00DD47AB" w:rsidP="000D12E0">
      <w:pPr>
        <w:pStyle w:val="a3"/>
        <w:spacing w:line="360" w:lineRule="exact"/>
        <w:ind w:firstLine="340"/>
        <w:jc w:val="both"/>
        <w:rPr>
          <w:rFonts w:ascii="Times New Roman" w:hAnsi="Times New Roman" w:cs="Times New Roman"/>
          <w:sz w:val="28"/>
          <w:szCs w:val="28"/>
        </w:rPr>
      </w:pPr>
      <w:r w:rsidRPr="004E7AE1">
        <w:rPr>
          <w:rFonts w:ascii="Times New Roman" w:hAnsi="Times New Roman" w:cs="Times New Roman"/>
          <w:sz w:val="28"/>
          <w:szCs w:val="28"/>
        </w:rPr>
        <w:t xml:space="preserve">22. </w:t>
      </w:r>
      <w:r w:rsidR="00AB3E12" w:rsidRPr="004E7AE1">
        <w:rPr>
          <w:rFonts w:ascii="Times New Roman" w:hAnsi="Times New Roman" w:cs="Times New Roman"/>
          <w:sz w:val="28"/>
          <w:szCs w:val="28"/>
        </w:rPr>
        <w:t>Особенности записи струнно-смычковых музыкальных инструментов (скрипка, виолончель).</w:t>
      </w:r>
    </w:p>
    <w:p w14:paraId="12FC1A6D" w14:textId="5561093C" w:rsidR="00AB3E12" w:rsidRPr="004E7AE1" w:rsidRDefault="00DD47AB" w:rsidP="000D12E0">
      <w:pPr>
        <w:pStyle w:val="a3"/>
        <w:spacing w:line="360" w:lineRule="exact"/>
        <w:ind w:firstLine="340"/>
        <w:jc w:val="both"/>
        <w:rPr>
          <w:rFonts w:ascii="Times New Roman" w:hAnsi="Times New Roman" w:cs="Times New Roman"/>
          <w:sz w:val="28"/>
          <w:szCs w:val="28"/>
        </w:rPr>
      </w:pPr>
      <w:r w:rsidRPr="004E7AE1">
        <w:rPr>
          <w:rFonts w:ascii="Times New Roman" w:hAnsi="Times New Roman" w:cs="Times New Roman"/>
          <w:sz w:val="28"/>
          <w:szCs w:val="28"/>
        </w:rPr>
        <w:t xml:space="preserve">23. </w:t>
      </w:r>
      <w:r w:rsidR="00AB3E12" w:rsidRPr="004E7AE1">
        <w:rPr>
          <w:rFonts w:ascii="Times New Roman" w:hAnsi="Times New Roman" w:cs="Times New Roman"/>
          <w:sz w:val="28"/>
          <w:szCs w:val="28"/>
        </w:rPr>
        <w:t>Особенности записи духовых музыкальных инструментов.</w:t>
      </w:r>
    </w:p>
    <w:p w14:paraId="6C8E8663" w14:textId="06AC2422" w:rsidR="00AB3E12" w:rsidRPr="004E7AE1" w:rsidRDefault="00DD47AB" w:rsidP="000D12E0">
      <w:pPr>
        <w:pStyle w:val="a3"/>
        <w:spacing w:line="360" w:lineRule="exact"/>
        <w:ind w:firstLine="340"/>
        <w:jc w:val="both"/>
        <w:rPr>
          <w:rFonts w:ascii="Times New Roman" w:hAnsi="Times New Roman" w:cs="Times New Roman"/>
          <w:sz w:val="28"/>
          <w:szCs w:val="28"/>
        </w:rPr>
      </w:pPr>
      <w:r w:rsidRPr="004E7AE1">
        <w:rPr>
          <w:rFonts w:ascii="Times New Roman" w:hAnsi="Times New Roman" w:cs="Times New Roman"/>
          <w:sz w:val="28"/>
          <w:szCs w:val="28"/>
        </w:rPr>
        <w:t xml:space="preserve">24. </w:t>
      </w:r>
      <w:r w:rsidR="00AB3E12" w:rsidRPr="004E7AE1">
        <w:rPr>
          <w:rFonts w:ascii="Times New Roman" w:hAnsi="Times New Roman" w:cs="Times New Roman"/>
          <w:sz w:val="28"/>
          <w:szCs w:val="28"/>
        </w:rPr>
        <w:t>Особенности записи аккордеона.</w:t>
      </w:r>
    </w:p>
    <w:p w14:paraId="32C6660C" w14:textId="5DEE7446" w:rsidR="00AB3E12" w:rsidRPr="004E7AE1" w:rsidRDefault="004E7AE1" w:rsidP="000D12E0">
      <w:pPr>
        <w:pStyle w:val="a3"/>
        <w:spacing w:line="360" w:lineRule="exact"/>
        <w:ind w:firstLine="340"/>
        <w:jc w:val="both"/>
        <w:rPr>
          <w:rFonts w:ascii="Times New Roman" w:hAnsi="Times New Roman" w:cs="Times New Roman"/>
          <w:sz w:val="28"/>
          <w:szCs w:val="28"/>
        </w:rPr>
      </w:pPr>
      <w:r w:rsidRPr="004E7AE1">
        <w:rPr>
          <w:rFonts w:ascii="Times New Roman" w:hAnsi="Times New Roman" w:cs="Times New Roman"/>
          <w:sz w:val="28"/>
          <w:szCs w:val="28"/>
        </w:rPr>
        <w:t xml:space="preserve">25. </w:t>
      </w:r>
      <w:r w:rsidR="00AB3E12" w:rsidRPr="004E7AE1">
        <w:rPr>
          <w:rFonts w:ascii="Times New Roman" w:hAnsi="Times New Roman" w:cs="Times New Roman"/>
          <w:sz w:val="28"/>
          <w:szCs w:val="28"/>
        </w:rPr>
        <w:t>Инструментальные усилители, их применение в практике студийной звукозаписи.</w:t>
      </w:r>
    </w:p>
    <w:p w14:paraId="0045AB5C" w14:textId="1FEF9858" w:rsidR="00AB3E12" w:rsidRPr="004E7AE1" w:rsidRDefault="004E7AE1" w:rsidP="000D12E0">
      <w:pPr>
        <w:pStyle w:val="a3"/>
        <w:spacing w:line="360" w:lineRule="exact"/>
        <w:ind w:firstLine="340"/>
        <w:jc w:val="both"/>
        <w:rPr>
          <w:rFonts w:ascii="Times New Roman" w:hAnsi="Times New Roman" w:cs="Times New Roman"/>
          <w:sz w:val="28"/>
          <w:szCs w:val="28"/>
        </w:rPr>
      </w:pPr>
      <w:r w:rsidRPr="004E7AE1">
        <w:rPr>
          <w:rFonts w:ascii="Times New Roman" w:hAnsi="Times New Roman" w:cs="Times New Roman"/>
          <w:sz w:val="28"/>
          <w:szCs w:val="28"/>
        </w:rPr>
        <w:t xml:space="preserve">26. </w:t>
      </w:r>
      <w:r w:rsidR="00AB3E12" w:rsidRPr="004E7AE1">
        <w:rPr>
          <w:rFonts w:ascii="Times New Roman" w:hAnsi="Times New Roman" w:cs="Times New Roman"/>
          <w:sz w:val="28"/>
          <w:szCs w:val="28"/>
        </w:rPr>
        <w:t>Гитарный «стек», его составляющие.</w:t>
      </w:r>
    </w:p>
    <w:p w14:paraId="0BCBA977" w14:textId="45B4258F" w:rsidR="00AB3E12" w:rsidRPr="004E7AE1" w:rsidRDefault="004E7AE1" w:rsidP="000D12E0">
      <w:pPr>
        <w:pStyle w:val="a3"/>
        <w:spacing w:line="360" w:lineRule="exact"/>
        <w:ind w:firstLine="340"/>
        <w:jc w:val="both"/>
        <w:rPr>
          <w:rFonts w:ascii="Times New Roman" w:hAnsi="Times New Roman" w:cs="Times New Roman"/>
          <w:sz w:val="28"/>
          <w:szCs w:val="28"/>
        </w:rPr>
      </w:pPr>
      <w:r w:rsidRPr="004E7AE1">
        <w:rPr>
          <w:rFonts w:ascii="Times New Roman" w:hAnsi="Times New Roman" w:cs="Times New Roman"/>
          <w:sz w:val="28"/>
          <w:szCs w:val="28"/>
        </w:rPr>
        <w:t xml:space="preserve">27. </w:t>
      </w:r>
      <w:r w:rsidR="00AB3E12" w:rsidRPr="004E7AE1">
        <w:rPr>
          <w:rFonts w:ascii="Times New Roman" w:hAnsi="Times New Roman" w:cs="Times New Roman"/>
          <w:sz w:val="28"/>
          <w:szCs w:val="28"/>
        </w:rPr>
        <w:t>Реампинг в практике студийной звукозаписи.</w:t>
      </w:r>
    </w:p>
    <w:p w14:paraId="1F30E0D3" w14:textId="2B11C4A1" w:rsidR="00AB3E12" w:rsidRPr="004E7AE1" w:rsidRDefault="004E7AE1" w:rsidP="000D12E0">
      <w:pPr>
        <w:pStyle w:val="a3"/>
        <w:spacing w:line="360" w:lineRule="exact"/>
        <w:ind w:firstLine="340"/>
        <w:jc w:val="both"/>
        <w:rPr>
          <w:rFonts w:ascii="Times New Roman" w:hAnsi="Times New Roman" w:cs="Times New Roman"/>
          <w:sz w:val="28"/>
          <w:szCs w:val="28"/>
        </w:rPr>
      </w:pPr>
      <w:r w:rsidRPr="004E7AE1">
        <w:rPr>
          <w:rFonts w:ascii="Times New Roman" w:hAnsi="Times New Roman" w:cs="Times New Roman"/>
          <w:sz w:val="28"/>
          <w:szCs w:val="28"/>
        </w:rPr>
        <w:t xml:space="preserve">28. </w:t>
      </w:r>
      <w:r w:rsidR="00AB3E12" w:rsidRPr="004E7AE1">
        <w:rPr>
          <w:rFonts w:ascii="Times New Roman" w:hAnsi="Times New Roman" w:cs="Times New Roman"/>
          <w:sz w:val="28"/>
          <w:szCs w:val="28"/>
        </w:rPr>
        <w:t>Виртуальные средства гитарного звукоусиления Kuassa Amplification.</w:t>
      </w:r>
    </w:p>
    <w:p w14:paraId="312DAF0C" w14:textId="63B11A9F" w:rsidR="00AB3E12" w:rsidRPr="004E7AE1" w:rsidRDefault="004E7AE1" w:rsidP="000D12E0">
      <w:pPr>
        <w:pStyle w:val="a3"/>
        <w:spacing w:line="360" w:lineRule="exact"/>
        <w:ind w:firstLine="340"/>
        <w:jc w:val="both"/>
        <w:rPr>
          <w:rFonts w:ascii="Times New Roman" w:hAnsi="Times New Roman" w:cs="Times New Roman"/>
          <w:sz w:val="28"/>
          <w:szCs w:val="28"/>
        </w:rPr>
      </w:pPr>
      <w:r w:rsidRPr="004E7AE1">
        <w:rPr>
          <w:rFonts w:ascii="Times New Roman" w:hAnsi="Times New Roman" w:cs="Times New Roman"/>
          <w:sz w:val="28"/>
          <w:szCs w:val="28"/>
        </w:rPr>
        <w:t xml:space="preserve">29. </w:t>
      </w:r>
      <w:r w:rsidR="00AB3E12" w:rsidRPr="004E7AE1">
        <w:rPr>
          <w:rFonts w:ascii="Times New Roman" w:hAnsi="Times New Roman" w:cs="Times New Roman"/>
          <w:sz w:val="28"/>
          <w:szCs w:val="28"/>
        </w:rPr>
        <w:t xml:space="preserve">Сравнительная характеристика виртуальных гитарных студий </w:t>
      </w:r>
      <w:r w:rsidR="00AB3E12" w:rsidRPr="004E7AE1">
        <w:rPr>
          <w:rFonts w:ascii="Times New Roman" w:hAnsi="Times New Roman" w:cs="Times New Roman"/>
          <w:sz w:val="28"/>
          <w:szCs w:val="28"/>
          <w:lang w:val="en-US"/>
        </w:rPr>
        <w:t>MAGIX</w:t>
      </w:r>
      <w:r w:rsidR="00AB3E12" w:rsidRPr="004E7AE1">
        <w:rPr>
          <w:rFonts w:ascii="Times New Roman" w:hAnsi="Times New Roman" w:cs="Times New Roman"/>
          <w:sz w:val="28"/>
          <w:szCs w:val="28"/>
        </w:rPr>
        <w:t xml:space="preserve"> </w:t>
      </w:r>
      <w:r w:rsidR="00AB3E12" w:rsidRPr="004E7AE1">
        <w:rPr>
          <w:rFonts w:ascii="Times New Roman" w:hAnsi="Times New Roman" w:cs="Times New Roman"/>
          <w:sz w:val="28"/>
          <w:szCs w:val="28"/>
          <w:lang w:val="en-US"/>
        </w:rPr>
        <w:t>Vandal</w:t>
      </w:r>
      <w:r w:rsidR="00AB3E12" w:rsidRPr="004E7AE1">
        <w:rPr>
          <w:rFonts w:ascii="Times New Roman" w:hAnsi="Times New Roman" w:cs="Times New Roman"/>
          <w:sz w:val="28"/>
          <w:szCs w:val="28"/>
        </w:rPr>
        <w:t xml:space="preserve"> и </w:t>
      </w:r>
      <w:r w:rsidR="00AB3E12" w:rsidRPr="004E7AE1">
        <w:rPr>
          <w:rFonts w:ascii="Times New Roman" w:hAnsi="Times New Roman" w:cs="Times New Roman"/>
          <w:sz w:val="28"/>
          <w:szCs w:val="28"/>
          <w:lang w:val="en-US"/>
        </w:rPr>
        <w:t>NI</w:t>
      </w:r>
      <w:r w:rsidR="00AB3E12" w:rsidRPr="004E7AE1">
        <w:rPr>
          <w:rFonts w:ascii="Times New Roman" w:hAnsi="Times New Roman" w:cs="Times New Roman"/>
          <w:sz w:val="28"/>
          <w:szCs w:val="28"/>
        </w:rPr>
        <w:t xml:space="preserve"> </w:t>
      </w:r>
      <w:r w:rsidR="00AB3E12" w:rsidRPr="004E7AE1">
        <w:rPr>
          <w:rFonts w:ascii="Times New Roman" w:hAnsi="Times New Roman" w:cs="Times New Roman"/>
          <w:sz w:val="28"/>
          <w:szCs w:val="28"/>
          <w:lang w:val="en-US"/>
        </w:rPr>
        <w:t>Guitar</w:t>
      </w:r>
      <w:r w:rsidR="00AB3E12" w:rsidRPr="004E7AE1">
        <w:rPr>
          <w:rFonts w:ascii="Times New Roman" w:hAnsi="Times New Roman" w:cs="Times New Roman"/>
          <w:sz w:val="28"/>
          <w:szCs w:val="28"/>
        </w:rPr>
        <w:t xml:space="preserve"> </w:t>
      </w:r>
      <w:r w:rsidR="00AB3E12" w:rsidRPr="004E7AE1">
        <w:rPr>
          <w:rFonts w:ascii="Times New Roman" w:hAnsi="Times New Roman" w:cs="Times New Roman"/>
          <w:sz w:val="28"/>
          <w:szCs w:val="28"/>
          <w:lang w:val="en-US"/>
        </w:rPr>
        <w:t>Rig</w:t>
      </w:r>
      <w:r w:rsidR="00AB3E12" w:rsidRPr="004E7AE1">
        <w:rPr>
          <w:rFonts w:ascii="Times New Roman" w:hAnsi="Times New Roman" w:cs="Times New Roman"/>
          <w:sz w:val="28"/>
          <w:szCs w:val="28"/>
        </w:rPr>
        <w:t>.</w:t>
      </w:r>
    </w:p>
    <w:p w14:paraId="40A136FD" w14:textId="1C572034" w:rsidR="00AB3E12" w:rsidRPr="004E7AE1" w:rsidRDefault="004E7AE1" w:rsidP="000D12E0">
      <w:pPr>
        <w:pStyle w:val="a3"/>
        <w:spacing w:line="360" w:lineRule="exact"/>
        <w:ind w:firstLine="340"/>
        <w:jc w:val="both"/>
        <w:rPr>
          <w:rFonts w:ascii="Times New Roman" w:hAnsi="Times New Roman" w:cs="Times New Roman"/>
          <w:sz w:val="28"/>
          <w:szCs w:val="28"/>
        </w:rPr>
      </w:pPr>
      <w:r w:rsidRPr="004E7AE1">
        <w:rPr>
          <w:rFonts w:ascii="Times New Roman" w:hAnsi="Times New Roman" w:cs="Times New Roman"/>
          <w:sz w:val="28"/>
          <w:szCs w:val="28"/>
        </w:rPr>
        <w:t xml:space="preserve">30. </w:t>
      </w:r>
      <w:r w:rsidR="00AB3E12" w:rsidRPr="004E7AE1">
        <w:rPr>
          <w:rFonts w:ascii="Times New Roman" w:hAnsi="Times New Roman" w:cs="Times New Roman"/>
          <w:sz w:val="28"/>
          <w:szCs w:val="28"/>
        </w:rPr>
        <w:t>Особенности записи аппаратных синтезаторов.</w:t>
      </w:r>
    </w:p>
    <w:p w14:paraId="03C75F05" w14:textId="557B2795" w:rsidR="00AB3E12" w:rsidRPr="004E7AE1" w:rsidRDefault="004E7AE1" w:rsidP="000D12E0">
      <w:pPr>
        <w:pStyle w:val="a3"/>
        <w:spacing w:line="360" w:lineRule="exact"/>
        <w:ind w:firstLine="340"/>
        <w:jc w:val="both"/>
        <w:rPr>
          <w:rFonts w:ascii="Times New Roman" w:hAnsi="Times New Roman" w:cs="Times New Roman"/>
          <w:sz w:val="28"/>
          <w:szCs w:val="28"/>
        </w:rPr>
      </w:pPr>
      <w:r w:rsidRPr="004E7AE1">
        <w:rPr>
          <w:rFonts w:ascii="Times New Roman" w:hAnsi="Times New Roman" w:cs="Times New Roman"/>
          <w:sz w:val="28"/>
          <w:szCs w:val="28"/>
        </w:rPr>
        <w:t xml:space="preserve">31. </w:t>
      </w:r>
      <w:r w:rsidR="00AB3E12" w:rsidRPr="004E7AE1">
        <w:rPr>
          <w:rFonts w:ascii="Times New Roman" w:hAnsi="Times New Roman" w:cs="Times New Roman"/>
          <w:sz w:val="28"/>
          <w:szCs w:val="28"/>
        </w:rPr>
        <w:t>Импульсно-кодовая модуляция как метод оцифровки звука.</w:t>
      </w:r>
    </w:p>
    <w:p w14:paraId="1294E92F" w14:textId="70AA5DE9" w:rsidR="00AB3E12" w:rsidRPr="004E7AE1" w:rsidRDefault="004E7AE1" w:rsidP="000D12E0">
      <w:pPr>
        <w:pStyle w:val="a3"/>
        <w:spacing w:line="360" w:lineRule="exact"/>
        <w:ind w:firstLine="340"/>
        <w:jc w:val="both"/>
        <w:rPr>
          <w:rFonts w:ascii="Times New Roman" w:hAnsi="Times New Roman" w:cs="Times New Roman"/>
          <w:sz w:val="28"/>
          <w:szCs w:val="28"/>
        </w:rPr>
      </w:pPr>
      <w:r w:rsidRPr="004E7AE1">
        <w:rPr>
          <w:rFonts w:ascii="Times New Roman" w:hAnsi="Times New Roman" w:cs="Times New Roman"/>
          <w:sz w:val="28"/>
          <w:szCs w:val="28"/>
        </w:rPr>
        <w:t xml:space="preserve">32. </w:t>
      </w:r>
      <w:r w:rsidR="00AB3E12" w:rsidRPr="004E7AE1">
        <w:rPr>
          <w:rFonts w:ascii="Times New Roman" w:hAnsi="Times New Roman" w:cs="Times New Roman"/>
          <w:sz w:val="28"/>
          <w:szCs w:val="28"/>
        </w:rPr>
        <w:t>Побочные эффекты импульсно-кодовой модуляции, методы борьбы с ними.</w:t>
      </w:r>
    </w:p>
    <w:p w14:paraId="75C2638C" w14:textId="52E1AB3B" w:rsidR="00AB3E12" w:rsidRPr="004E7AE1" w:rsidRDefault="004E7AE1" w:rsidP="000D12E0">
      <w:pPr>
        <w:pStyle w:val="a3"/>
        <w:spacing w:line="360" w:lineRule="exact"/>
        <w:ind w:firstLine="340"/>
        <w:jc w:val="both"/>
        <w:rPr>
          <w:rFonts w:ascii="Times New Roman" w:hAnsi="Times New Roman" w:cs="Times New Roman"/>
          <w:sz w:val="28"/>
          <w:szCs w:val="28"/>
        </w:rPr>
      </w:pPr>
      <w:r w:rsidRPr="004E7AE1">
        <w:rPr>
          <w:rFonts w:ascii="Times New Roman" w:hAnsi="Times New Roman" w:cs="Times New Roman"/>
          <w:sz w:val="28"/>
          <w:szCs w:val="28"/>
        </w:rPr>
        <w:lastRenderedPageBreak/>
        <w:t xml:space="preserve">33. </w:t>
      </w:r>
      <w:r w:rsidR="00AB3E12" w:rsidRPr="004E7AE1">
        <w:rPr>
          <w:rFonts w:ascii="Times New Roman" w:hAnsi="Times New Roman" w:cs="Times New Roman"/>
          <w:sz w:val="28"/>
          <w:szCs w:val="28"/>
        </w:rPr>
        <w:t>Выбор параметров цифрового аудио в виртуальных рабочих станциях PreSonus Studio One и Steinberg Cubase.</w:t>
      </w:r>
    </w:p>
    <w:p w14:paraId="3D71E9E5" w14:textId="3672CC61" w:rsidR="00AB3E12" w:rsidRPr="004E7AE1" w:rsidRDefault="004E7AE1" w:rsidP="000D12E0">
      <w:pPr>
        <w:pStyle w:val="a3"/>
        <w:spacing w:line="360" w:lineRule="exact"/>
        <w:ind w:firstLine="340"/>
        <w:jc w:val="both"/>
        <w:rPr>
          <w:rFonts w:ascii="Times New Roman" w:hAnsi="Times New Roman" w:cs="Times New Roman"/>
          <w:sz w:val="28"/>
          <w:szCs w:val="28"/>
        </w:rPr>
      </w:pPr>
      <w:r w:rsidRPr="004E7AE1">
        <w:rPr>
          <w:rFonts w:ascii="Times New Roman" w:hAnsi="Times New Roman" w:cs="Times New Roman"/>
          <w:sz w:val="28"/>
          <w:szCs w:val="28"/>
        </w:rPr>
        <w:t xml:space="preserve">34. </w:t>
      </w:r>
      <w:r w:rsidR="00AB3E12" w:rsidRPr="004E7AE1">
        <w:rPr>
          <w:rFonts w:ascii="Times New Roman" w:hAnsi="Times New Roman" w:cs="Times New Roman"/>
          <w:sz w:val="28"/>
          <w:szCs w:val="28"/>
        </w:rPr>
        <w:t>Настройка маршрутизации в виртуальных рабочих станциях PreSonus Studio One и Steinberg Cubase.</w:t>
      </w:r>
    </w:p>
    <w:p w14:paraId="5626CFBB" w14:textId="6D1765D3" w:rsidR="00AB3E12" w:rsidRPr="004E7AE1" w:rsidRDefault="004E7AE1" w:rsidP="000D12E0">
      <w:pPr>
        <w:pStyle w:val="a3"/>
        <w:spacing w:line="360" w:lineRule="exact"/>
        <w:ind w:firstLine="340"/>
        <w:jc w:val="both"/>
        <w:rPr>
          <w:rFonts w:ascii="Times New Roman" w:hAnsi="Times New Roman" w:cs="Times New Roman"/>
          <w:sz w:val="28"/>
          <w:szCs w:val="28"/>
        </w:rPr>
      </w:pPr>
      <w:r w:rsidRPr="004E7AE1">
        <w:rPr>
          <w:rFonts w:ascii="Times New Roman" w:hAnsi="Times New Roman" w:cs="Times New Roman"/>
          <w:sz w:val="28"/>
          <w:szCs w:val="28"/>
        </w:rPr>
        <w:t xml:space="preserve">35. </w:t>
      </w:r>
      <w:r w:rsidR="00AB3E12" w:rsidRPr="004E7AE1">
        <w:rPr>
          <w:rFonts w:ascii="Times New Roman" w:hAnsi="Times New Roman" w:cs="Times New Roman"/>
          <w:sz w:val="28"/>
          <w:szCs w:val="28"/>
        </w:rPr>
        <w:t>Способы рендеринга музыкальных партий, созданных с помощью виртуальных музыкальных инструментов (VSTi).</w:t>
      </w:r>
    </w:p>
    <w:p w14:paraId="29FC1519" w14:textId="5F53B27F" w:rsidR="00AB3E12" w:rsidRPr="004E7AE1" w:rsidRDefault="004E7AE1" w:rsidP="000D12E0">
      <w:pPr>
        <w:pStyle w:val="a3"/>
        <w:spacing w:line="360" w:lineRule="exact"/>
        <w:ind w:firstLine="340"/>
        <w:jc w:val="both"/>
        <w:rPr>
          <w:rFonts w:ascii="Times New Roman" w:hAnsi="Times New Roman" w:cs="Times New Roman"/>
          <w:sz w:val="28"/>
          <w:szCs w:val="28"/>
        </w:rPr>
      </w:pPr>
      <w:r w:rsidRPr="004E7AE1">
        <w:rPr>
          <w:rFonts w:ascii="Times New Roman" w:hAnsi="Times New Roman" w:cs="Times New Roman"/>
          <w:sz w:val="28"/>
          <w:szCs w:val="28"/>
        </w:rPr>
        <w:t xml:space="preserve">36. </w:t>
      </w:r>
      <w:r w:rsidR="00AB3E12" w:rsidRPr="004E7AE1">
        <w:rPr>
          <w:rFonts w:ascii="Times New Roman" w:hAnsi="Times New Roman" w:cs="Times New Roman"/>
          <w:sz w:val="28"/>
          <w:szCs w:val="28"/>
        </w:rPr>
        <w:t>Акустическая перезапись виртуальных музыкальных инструментов.</w:t>
      </w:r>
    </w:p>
    <w:p w14:paraId="46C22398" w14:textId="28F3A288" w:rsidR="00AB3E12" w:rsidRPr="004E7AE1" w:rsidRDefault="004E7AE1" w:rsidP="000D12E0">
      <w:pPr>
        <w:pStyle w:val="a3"/>
        <w:spacing w:line="360" w:lineRule="exact"/>
        <w:ind w:firstLine="340"/>
        <w:jc w:val="both"/>
        <w:rPr>
          <w:rFonts w:ascii="Times New Roman" w:hAnsi="Times New Roman" w:cs="Times New Roman"/>
          <w:sz w:val="28"/>
          <w:szCs w:val="28"/>
        </w:rPr>
      </w:pPr>
      <w:r w:rsidRPr="004E7AE1">
        <w:rPr>
          <w:rFonts w:ascii="Times New Roman" w:hAnsi="Times New Roman" w:cs="Times New Roman"/>
          <w:sz w:val="28"/>
          <w:szCs w:val="28"/>
        </w:rPr>
        <w:t xml:space="preserve">37. </w:t>
      </w:r>
      <w:r w:rsidR="00AB3E12" w:rsidRPr="004E7AE1">
        <w:rPr>
          <w:rFonts w:ascii="Times New Roman" w:hAnsi="Times New Roman" w:cs="Times New Roman"/>
          <w:sz w:val="28"/>
          <w:szCs w:val="28"/>
        </w:rPr>
        <w:t>Запись виртуальных модулей обработки звука (VST), ее способы.</w:t>
      </w:r>
    </w:p>
    <w:p w14:paraId="20DC4AF3" w14:textId="25AF0091" w:rsidR="00AB3E12" w:rsidRPr="004E7AE1" w:rsidRDefault="004E7AE1" w:rsidP="000D12E0">
      <w:pPr>
        <w:pStyle w:val="a3"/>
        <w:spacing w:line="360" w:lineRule="exact"/>
        <w:ind w:firstLine="340"/>
        <w:jc w:val="both"/>
        <w:rPr>
          <w:rFonts w:ascii="Times New Roman" w:hAnsi="Times New Roman" w:cs="Times New Roman"/>
          <w:sz w:val="28"/>
          <w:szCs w:val="28"/>
        </w:rPr>
      </w:pPr>
      <w:r w:rsidRPr="004E7AE1">
        <w:rPr>
          <w:rFonts w:ascii="Times New Roman" w:hAnsi="Times New Roman" w:cs="Times New Roman"/>
          <w:sz w:val="28"/>
          <w:szCs w:val="28"/>
        </w:rPr>
        <w:t xml:space="preserve">38. </w:t>
      </w:r>
      <w:r w:rsidR="00AB3E12" w:rsidRPr="004E7AE1">
        <w:rPr>
          <w:rFonts w:ascii="Times New Roman" w:hAnsi="Times New Roman" w:cs="Times New Roman"/>
          <w:sz w:val="28"/>
          <w:szCs w:val="28"/>
        </w:rPr>
        <w:t>Ветрозащитный экран («поп-фильтр») и его применение.</w:t>
      </w:r>
    </w:p>
    <w:p w14:paraId="3E33FFC1" w14:textId="45B58741" w:rsidR="00AB3E12" w:rsidRPr="004E7AE1" w:rsidRDefault="004E7AE1" w:rsidP="000D12E0">
      <w:pPr>
        <w:pStyle w:val="a3"/>
        <w:spacing w:line="360" w:lineRule="exact"/>
        <w:ind w:firstLine="340"/>
        <w:jc w:val="both"/>
        <w:rPr>
          <w:rFonts w:ascii="Times New Roman" w:hAnsi="Times New Roman" w:cs="Times New Roman"/>
          <w:sz w:val="28"/>
          <w:szCs w:val="28"/>
        </w:rPr>
      </w:pPr>
      <w:r w:rsidRPr="004E7AE1">
        <w:rPr>
          <w:rFonts w:ascii="Times New Roman" w:hAnsi="Times New Roman" w:cs="Times New Roman"/>
          <w:sz w:val="28"/>
          <w:szCs w:val="28"/>
        </w:rPr>
        <w:t xml:space="preserve">39. </w:t>
      </w:r>
      <w:r w:rsidR="00AB3E12" w:rsidRPr="004E7AE1">
        <w:rPr>
          <w:rFonts w:ascii="Times New Roman" w:hAnsi="Times New Roman" w:cs="Times New Roman"/>
          <w:sz w:val="28"/>
          <w:szCs w:val="28"/>
        </w:rPr>
        <w:t>Мониторинг при записи голоса в студии, его варианты и способы.</w:t>
      </w:r>
    </w:p>
    <w:p w14:paraId="6BE760C8" w14:textId="17DF2367" w:rsidR="00AB3E12" w:rsidRPr="004E7AE1" w:rsidRDefault="004E7AE1" w:rsidP="000D12E0">
      <w:pPr>
        <w:pStyle w:val="a3"/>
        <w:spacing w:line="360" w:lineRule="exact"/>
        <w:ind w:firstLine="340"/>
        <w:jc w:val="both"/>
        <w:rPr>
          <w:rFonts w:ascii="Times New Roman" w:hAnsi="Times New Roman" w:cs="Times New Roman"/>
          <w:sz w:val="28"/>
          <w:szCs w:val="28"/>
        </w:rPr>
      </w:pPr>
      <w:r w:rsidRPr="004E7AE1">
        <w:rPr>
          <w:rFonts w:ascii="Times New Roman" w:hAnsi="Times New Roman" w:cs="Times New Roman"/>
          <w:sz w:val="28"/>
          <w:szCs w:val="28"/>
        </w:rPr>
        <w:t xml:space="preserve">40. </w:t>
      </w:r>
      <w:r w:rsidR="00AB3E12" w:rsidRPr="004E7AE1">
        <w:rPr>
          <w:rFonts w:ascii="Times New Roman" w:hAnsi="Times New Roman" w:cs="Times New Roman"/>
          <w:sz w:val="28"/>
          <w:szCs w:val="28"/>
        </w:rPr>
        <w:t>Особенности запис</w:t>
      </w:r>
      <w:r w:rsidR="00DD47AB" w:rsidRPr="004E7AE1">
        <w:rPr>
          <w:rFonts w:ascii="Times New Roman" w:hAnsi="Times New Roman" w:cs="Times New Roman"/>
          <w:sz w:val="28"/>
          <w:szCs w:val="28"/>
        </w:rPr>
        <w:t>и</w:t>
      </w:r>
      <w:r w:rsidR="00AB3E12" w:rsidRPr="004E7AE1">
        <w:rPr>
          <w:rFonts w:ascii="Times New Roman" w:hAnsi="Times New Roman" w:cs="Times New Roman"/>
          <w:sz w:val="28"/>
          <w:szCs w:val="28"/>
        </w:rPr>
        <w:t xml:space="preserve"> голоса с помощью речевых микрофонов.</w:t>
      </w:r>
    </w:p>
    <w:p w14:paraId="2678D869" w14:textId="77777777" w:rsidR="00AB3E12" w:rsidRPr="0086757F" w:rsidRDefault="00AB3E12" w:rsidP="00C47BBB">
      <w:pPr>
        <w:pStyle w:val="a3"/>
        <w:spacing w:line="360" w:lineRule="exact"/>
        <w:jc w:val="both"/>
        <w:rPr>
          <w:rFonts w:ascii="Times New Roman" w:hAnsi="Times New Roman" w:cs="Times New Roman"/>
          <w:sz w:val="28"/>
          <w:szCs w:val="28"/>
        </w:rPr>
      </w:pPr>
    </w:p>
    <w:p w14:paraId="3E51D3CD" w14:textId="77777777" w:rsidR="003D50B0" w:rsidRDefault="003D50B0" w:rsidP="00C47BBB">
      <w:pPr>
        <w:pStyle w:val="a3"/>
        <w:spacing w:line="360" w:lineRule="exact"/>
        <w:ind w:left="360"/>
        <w:jc w:val="center"/>
        <w:rPr>
          <w:rFonts w:ascii="Times New Roman" w:eastAsia="Calibri" w:hAnsi="Times New Roman" w:cs="Times New Roman"/>
          <w:b/>
          <w:sz w:val="28"/>
          <w:szCs w:val="28"/>
        </w:rPr>
      </w:pPr>
    </w:p>
    <w:p w14:paraId="64372215" w14:textId="77777777" w:rsidR="003D50B0" w:rsidRDefault="003D50B0" w:rsidP="00C47BBB">
      <w:pPr>
        <w:pStyle w:val="a3"/>
        <w:spacing w:line="360" w:lineRule="exact"/>
        <w:ind w:left="360"/>
        <w:jc w:val="center"/>
        <w:rPr>
          <w:rFonts w:ascii="Times New Roman" w:eastAsia="Calibri" w:hAnsi="Times New Roman" w:cs="Times New Roman"/>
          <w:b/>
          <w:sz w:val="28"/>
          <w:szCs w:val="28"/>
        </w:rPr>
      </w:pPr>
    </w:p>
    <w:p w14:paraId="32236BD4" w14:textId="77777777" w:rsidR="003D50B0" w:rsidRDefault="003D50B0" w:rsidP="00C47BBB">
      <w:pPr>
        <w:pStyle w:val="a3"/>
        <w:spacing w:line="360" w:lineRule="exact"/>
        <w:ind w:left="360"/>
        <w:jc w:val="center"/>
        <w:rPr>
          <w:rFonts w:ascii="Times New Roman" w:eastAsia="Calibri" w:hAnsi="Times New Roman" w:cs="Times New Roman"/>
          <w:b/>
          <w:sz w:val="28"/>
          <w:szCs w:val="28"/>
        </w:rPr>
      </w:pPr>
    </w:p>
    <w:p w14:paraId="13EC6295" w14:textId="77777777" w:rsidR="003D50B0" w:rsidRDefault="003D50B0" w:rsidP="00C47BBB">
      <w:pPr>
        <w:pStyle w:val="a3"/>
        <w:spacing w:line="360" w:lineRule="exact"/>
        <w:ind w:left="360"/>
        <w:jc w:val="center"/>
        <w:rPr>
          <w:rFonts w:ascii="Times New Roman" w:eastAsia="Calibri" w:hAnsi="Times New Roman" w:cs="Times New Roman"/>
          <w:b/>
          <w:sz w:val="28"/>
          <w:szCs w:val="28"/>
        </w:rPr>
      </w:pPr>
    </w:p>
    <w:p w14:paraId="6E8EBB4D" w14:textId="77777777" w:rsidR="003D50B0" w:rsidRDefault="003D50B0" w:rsidP="00C47BBB">
      <w:pPr>
        <w:pStyle w:val="a3"/>
        <w:spacing w:line="360" w:lineRule="exact"/>
        <w:ind w:left="360"/>
        <w:jc w:val="center"/>
        <w:rPr>
          <w:rFonts w:ascii="Times New Roman" w:eastAsia="Calibri" w:hAnsi="Times New Roman" w:cs="Times New Roman"/>
          <w:b/>
          <w:sz w:val="28"/>
          <w:szCs w:val="28"/>
        </w:rPr>
      </w:pPr>
    </w:p>
    <w:p w14:paraId="74B47C9E" w14:textId="77777777" w:rsidR="003D50B0" w:rsidRDefault="003D50B0" w:rsidP="00C47BBB">
      <w:pPr>
        <w:pStyle w:val="a3"/>
        <w:spacing w:line="360" w:lineRule="exact"/>
        <w:ind w:left="360"/>
        <w:jc w:val="center"/>
        <w:rPr>
          <w:rFonts w:ascii="Times New Roman" w:eastAsia="Calibri" w:hAnsi="Times New Roman" w:cs="Times New Roman"/>
          <w:b/>
          <w:sz w:val="28"/>
          <w:szCs w:val="28"/>
        </w:rPr>
      </w:pPr>
    </w:p>
    <w:p w14:paraId="4B1DBF25" w14:textId="77777777" w:rsidR="003D50B0" w:rsidRDefault="003D50B0" w:rsidP="00C47BBB">
      <w:pPr>
        <w:pStyle w:val="a3"/>
        <w:spacing w:line="360" w:lineRule="exact"/>
        <w:ind w:left="360"/>
        <w:jc w:val="center"/>
        <w:rPr>
          <w:rFonts w:ascii="Times New Roman" w:eastAsia="Calibri" w:hAnsi="Times New Roman" w:cs="Times New Roman"/>
          <w:b/>
          <w:sz w:val="28"/>
          <w:szCs w:val="28"/>
        </w:rPr>
      </w:pPr>
    </w:p>
    <w:p w14:paraId="4F3AD11F" w14:textId="77777777" w:rsidR="003D50B0" w:rsidRDefault="003D50B0" w:rsidP="00C47BBB">
      <w:pPr>
        <w:pStyle w:val="a3"/>
        <w:spacing w:line="360" w:lineRule="exact"/>
        <w:ind w:left="360"/>
        <w:jc w:val="center"/>
        <w:rPr>
          <w:rFonts w:ascii="Times New Roman" w:eastAsia="Calibri" w:hAnsi="Times New Roman" w:cs="Times New Roman"/>
          <w:b/>
          <w:sz w:val="28"/>
          <w:szCs w:val="28"/>
        </w:rPr>
      </w:pPr>
    </w:p>
    <w:p w14:paraId="1E757492" w14:textId="77777777" w:rsidR="003D50B0" w:rsidRDefault="003D50B0" w:rsidP="00C47BBB">
      <w:pPr>
        <w:pStyle w:val="a3"/>
        <w:spacing w:line="360" w:lineRule="exact"/>
        <w:ind w:left="360"/>
        <w:jc w:val="center"/>
        <w:rPr>
          <w:rFonts w:ascii="Times New Roman" w:eastAsia="Calibri" w:hAnsi="Times New Roman" w:cs="Times New Roman"/>
          <w:b/>
          <w:sz w:val="28"/>
          <w:szCs w:val="28"/>
        </w:rPr>
      </w:pPr>
    </w:p>
    <w:p w14:paraId="1B05C482" w14:textId="77777777" w:rsidR="003D50B0" w:rsidRDefault="003D50B0" w:rsidP="00C47BBB">
      <w:pPr>
        <w:pStyle w:val="a3"/>
        <w:spacing w:line="360" w:lineRule="exact"/>
        <w:ind w:left="360"/>
        <w:jc w:val="center"/>
        <w:rPr>
          <w:rFonts w:ascii="Times New Roman" w:eastAsia="Calibri" w:hAnsi="Times New Roman" w:cs="Times New Roman"/>
          <w:b/>
          <w:sz w:val="28"/>
          <w:szCs w:val="28"/>
        </w:rPr>
      </w:pPr>
    </w:p>
    <w:p w14:paraId="47505CEF" w14:textId="77777777" w:rsidR="003D50B0" w:rsidRDefault="003D50B0" w:rsidP="00C47BBB">
      <w:pPr>
        <w:pStyle w:val="a3"/>
        <w:spacing w:line="360" w:lineRule="exact"/>
        <w:ind w:left="360"/>
        <w:jc w:val="center"/>
        <w:rPr>
          <w:rFonts w:ascii="Times New Roman" w:eastAsia="Calibri" w:hAnsi="Times New Roman" w:cs="Times New Roman"/>
          <w:b/>
          <w:sz w:val="28"/>
          <w:szCs w:val="28"/>
        </w:rPr>
      </w:pPr>
    </w:p>
    <w:p w14:paraId="710A0F05" w14:textId="77777777" w:rsidR="003D50B0" w:rsidRDefault="003D50B0" w:rsidP="00C47BBB">
      <w:pPr>
        <w:pStyle w:val="a3"/>
        <w:spacing w:line="360" w:lineRule="exact"/>
        <w:ind w:left="360"/>
        <w:jc w:val="center"/>
        <w:rPr>
          <w:rFonts w:ascii="Times New Roman" w:eastAsia="Calibri" w:hAnsi="Times New Roman" w:cs="Times New Roman"/>
          <w:b/>
          <w:sz w:val="28"/>
          <w:szCs w:val="28"/>
        </w:rPr>
      </w:pPr>
    </w:p>
    <w:p w14:paraId="29EF169F" w14:textId="77777777" w:rsidR="003D50B0" w:rsidRDefault="003D50B0" w:rsidP="00C47BBB">
      <w:pPr>
        <w:pStyle w:val="a3"/>
        <w:spacing w:line="360" w:lineRule="exact"/>
        <w:ind w:left="360"/>
        <w:jc w:val="center"/>
        <w:rPr>
          <w:rFonts w:ascii="Times New Roman" w:eastAsia="Calibri" w:hAnsi="Times New Roman" w:cs="Times New Roman"/>
          <w:b/>
          <w:sz w:val="28"/>
          <w:szCs w:val="28"/>
        </w:rPr>
      </w:pPr>
    </w:p>
    <w:p w14:paraId="5443A980" w14:textId="77777777" w:rsidR="003D50B0" w:rsidRDefault="003D50B0" w:rsidP="00C47BBB">
      <w:pPr>
        <w:pStyle w:val="a3"/>
        <w:spacing w:line="360" w:lineRule="exact"/>
        <w:ind w:left="360"/>
        <w:jc w:val="center"/>
        <w:rPr>
          <w:rFonts w:ascii="Times New Roman" w:eastAsia="Calibri" w:hAnsi="Times New Roman" w:cs="Times New Roman"/>
          <w:b/>
          <w:sz w:val="28"/>
          <w:szCs w:val="28"/>
        </w:rPr>
      </w:pPr>
    </w:p>
    <w:p w14:paraId="42CA883D" w14:textId="77777777" w:rsidR="003D50B0" w:rsidRDefault="003D50B0" w:rsidP="00C47BBB">
      <w:pPr>
        <w:pStyle w:val="a3"/>
        <w:spacing w:line="360" w:lineRule="exact"/>
        <w:ind w:left="360"/>
        <w:jc w:val="center"/>
        <w:rPr>
          <w:rFonts w:ascii="Times New Roman" w:eastAsia="Calibri" w:hAnsi="Times New Roman" w:cs="Times New Roman"/>
          <w:b/>
          <w:sz w:val="28"/>
          <w:szCs w:val="28"/>
        </w:rPr>
      </w:pPr>
    </w:p>
    <w:p w14:paraId="6ED965D9" w14:textId="77777777" w:rsidR="003D50B0" w:rsidRDefault="003D50B0" w:rsidP="00C47BBB">
      <w:pPr>
        <w:pStyle w:val="a3"/>
        <w:spacing w:line="360" w:lineRule="exact"/>
        <w:ind w:left="360"/>
        <w:jc w:val="center"/>
        <w:rPr>
          <w:rFonts w:ascii="Times New Roman" w:eastAsia="Calibri" w:hAnsi="Times New Roman" w:cs="Times New Roman"/>
          <w:b/>
          <w:sz w:val="28"/>
          <w:szCs w:val="28"/>
        </w:rPr>
      </w:pPr>
    </w:p>
    <w:p w14:paraId="25251FEF" w14:textId="77777777" w:rsidR="003D50B0" w:rsidRDefault="003D50B0" w:rsidP="00C47BBB">
      <w:pPr>
        <w:pStyle w:val="a3"/>
        <w:spacing w:line="360" w:lineRule="exact"/>
        <w:ind w:left="360"/>
        <w:jc w:val="center"/>
        <w:rPr>
          <w:rFonts w:ascii="Times New Roman" w:eastAsia="Calibri" w:hAnsi="Times New Roman" w:cs="Times New Roman"/>
          <w:b/>
          <w:sz w:val="28"/>
          <w:szCs w:val="28"/>
        </w:rPr>
      </w:pPr>
    </w:p>
    <w:p w14:paraId="1C46CF18" w14:textId="77777777" w:rsidR="003D50B0" w:rsidRDefault="003D50B0" w:rsidP="00C47BBB">
      <w:pPr>
        <w:pStyle w:val="a3"/>
        <w:spacing w:line="360" w:lineRule="exact"/>
        <w:ind w:left="360"/>
        <w:jc w:val="center"/>
        <w:rPr>
          <w:rFonts w:ascii="Times New Roman" w:eastAsia="Calibri" w:hAnsi="Times New Roman" w:cs="Times New Roman"/>
          <w:b/>
          <w:sz w:val="28"/>
          <w:szCs w:val="28"/>
        </w:rPr>
      </w:pPr>
    </w:p>
    <w:p w14:paraId="63839931" w14:textId="77777777" w:rsidR="003D50B0" w:rsidRDefault="003D50B0" w:rsidP="00C47BBB">
      <w:pPr>
        <w:pStyle w:val="a3"/>
        <w:spacing w:line="360" w:lineRule="exact"/>
        <w:ind w:left="360"/>
        <w:jc w:val="center"/>
        <w:rPr>
          <w:rFonts w:ascii="Times New Roman" w:eastAsia="Calibri" w:hAnsi="Times New Roman" w:cs="Times New Roman"/>
          <w:b/>
          <w:sz w:val="28"/>
          <w:szCs w:val="28"/>
        </w:rPr>
      </w:pPr>
    </w:p>
    <w:p w14:paraId="4A98E5F6" w14:textId="77777777" w:rsidR="003D50B0" w:rsidRDefault="003D50B0" w:rsidP="00C47BBB">
      <w:pPr>
        <w:pStyle w:val="a3"/>
        <w:spacing w:line="360" w:lineRule="exact"/>
        <w:ind w:left="360"/>
        <w:jc w:val="center"/>
        <w:rPr>
          <w:rFonts w:ascii="Times New Roman" w:eastAsia="Calibri" w:hAnsi="Times New Roman" w:cs="Times New Roman"/>
          <w:b/>
          <w:sz w:val="28"/>
          <w:szCs w:val="28"/>
        </w:rPr>
      </w:pPr>
    </w:p>
    <w:p w14:paraId="66BADD31" w14:textId="77777777" w:rsidR="003D50B0" w:rsidRDefault="003D50B0" w:rsidP="00C47BBB">
      <w:pPr>
        <w:pStyle w:val="a3"/>
        <w:spacing w:line="360" w:lineRule="exact"/>
        <w:ind w:left="360"/>
        <w:jc w:val="center"/>
        <w:rPr>
          <w:rFonts w:ascii="Times New Roman" w:eastAsia="Calibri" w:hAnsi="Times New Roman" w:cs="Times New Roman"/>
          <w:b/>
          <w:sz w:val="28"/>
          <w:szCs w:val="28"/>
        </w:rPr>
      </w:pPr>
    </w:p>
    <w:p w14:paraId="29C47DF0" w14:textId="77777777" w:rsidR="003D50B0" w:rsidRDefault="003D50B0" w:rsidP="00C47BBB">
      <w:pPr>
        <w:pStyle w:val="a3"/>
        <w:spacing w:line="360" w:lineRule="exact"/>
        <w:ind w:left="360"/>
        <w:jc w:val="center"/>
        <w:rPr>
          <w:rFonts w:ascii="Times New Roman" w:eastAsia="Calibri" w:hAnsi="Times New Roman" w:cs="Times New Roman"/>
          <w:b/>
          <w:sz w:val="28"/>
          <w:szCs w:val="28"/>
        </w:rPr>
      </w:pPr>
    </w:p>
    <w:p w14:paraId="7220318F" w14:textId="77777777" w:rsidR="003D50B0" w:rsidRDefault="003D50B0" w:rsidP="00C47BBB">
      <w:pPr>
        <w:pStyle w:val="a3"/>
        <w:spacing w:line="360" w:lineRule="exact"/>
        <w:ind w:left="360"/>
        <w:jc w:val="center"/>
        <w:rPr>
          <w:rFonts w:ascii="Times New Roman" w:eastAsia="Calibri" w:hAnsi="Times New Roman" w:cs="Times New Roman"/>
          <w:b/>
          <w:sz w:val="28"/>
          <w:szCs w:val="28"/>
        </w:rPr>
      </w:pPr>
    </w:p>
    <w:p w14:paraId="581A1ED4" w14:textId="77777777" w:rsidR="003D50B0" w:rsidRDefault="003D50B0" w:rsidP="00C47BBB">
      <w:pPr>
        <w:pStyle w:val="a3"/>
        <w:spacing w:line="360" w:lineRule="exact"/>
        <w:ind w:left="360"/>
        <w:jc w:val="center"/>
        <w:rPr>
          <w:rFonts w:ascii="Times New Roman" w:eastAsia="Calibri" w:hAnsi="Times New Roman" w:cs="Times New Roman"/>
          <w:b/>
          <w:sz w:val="28"/>
          <w:szCs w:val="28"/>
        </w:rPr>
      </w:pPr>
    </w:p>
    <w:p w14:paraId="7D1D89CC" w14:textId="77777777" w:rsidR="003D50B0" w:rsidRDefault="003D50B0" w:rsidP="00C47BBB">
      <w:pPr>
        <w:pStyle w:val="a3"/>
        <w:spacing w:line="360" w:lineRule="exact"/>
        <w:ind w:left="360"/>
        <w:jc w:val="center"/>
        <w:rPr>
          <w:rFonts w:ascii="Times New Roman" w:eastAsia="Calibri" w:hAnsi="Times New Roman" w:cs="Times New Roman"/>
          <w:b/>
          <w:sz w:val="28"/>
          <w:szCs w:val="28"/>
        </w:rPr>
      </w:pPr>
    </w:p>
    <w:p w14:paraId="713C4EB1" w14:textId="77777777" w:rsidR="003D50B0" w:rsidRDefault="003D50B0" w:rsidP="00C47BBB">
      <w:pPr>
        <w:pStyle w:val="a3"/>
        <w:spacing w:line="360" w:lineRule="exact"/>
        <w:ind w:left="360"/>
        <w:jc w:val="center"/>
        <w:rPr>
          <w:rFonts w:ascii="Times New Roman" w:eastAsia="Calibri" w:hAnsi="Times New Roman" w:cs="Times New Roman"/>
          <w:b/>
          <w:sz w:val="28"/>
          <w:szCs w:val="28"/>
        </w:rPr>
      </w:pPr>
    </w:p>
    <w:p w14:paraId="3EF81927" w14:textId="3C234C7E" w:rsidR="00AB3E12" w:rsidRPr="004E7AE1" w:rsidRDefault="00AB3E12" w:rsidP="000D12E0">
      <w:pPr>
        <w:pStyle w:val="a3"/>
        <w:spacing w:line="360" w:lineRule="exact"/>
        <w:ind w:firstLine="340"/>
        <w:jc w:val="both"/>
        <w:rPr>
          <w:rFonts w:ascii="Times New Roman" w:hAnsi="Times New Roman" w:cs="Times New Roman"/>
          <w:sz w:val="28"/>
          <w:szCs w:val="28"/>
        </w:rPr>
      </w:pPr>
    </w:p>
    <w:p w14:paraId="7A536015" w14:textId="69DA00C3" w:rsidR="00E71927" w:rsidRPr="00B024E4" w:rsidRDefault="00E71927" w:rsidP="00B20536">
      <w:pPr>
        <w:spacing w:after="0" w:line="240" w:lineRule="auto"/>
        <w:rPr>
          <w:rFonts w:ascii="Times New Roman" w:hAnsi="Times New Roman" w:cs="Times New Roman"/>
          <w:sz w:val="28"/>
          <w:szCs w:val="28"/>
        </w:rPr>
      </w:pPr>
    </w:p>
    <w:sectPr w:rsidR="00E71927" w:rsidRPr="00B024E4" w:rsidSect="0061228F">
      <w:headerReference w:type="default" r:id="rId10"/>
      <w:headerReference w:type="firs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6608D" w14:textId="77777777" w:rsidR="00BA401B" w:rsidRDefault="00BA401B" w:rsidP="00090D7C">
      <w:pPr>
        <w:spacing w:after="0" w:line="240" w:lineRule="auto"/>
      </w:pPr>
      <w:r>
        <w:separator/>
      </w:r>
    </w:p>
  </w:endnote>
  <w:endnote w:type="continuationSeparator" w:id="0">
    <w:p w14:paraId="4A282D14" w14:textId="77777777" w:rsidR="00BA401B" w:rsidRDefault="00BA401B" w:rsidP="00090D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D42FA" w14:textId="77777777" w:rsidR="00BA401B" w:rsidRDefault="00BA401B" w:rsidP="00090D7C">
      <w:pPr>
        <w:spacing w:after="0" w:line="240" w:lineRule="auto"/>
      </w:pPr>
      <w:r>
        <w:separator/>
      </w:r>
    </w:p>
  </w:footnote>
  <w:footnote w:type="continuationSeparator" w:id="0">
    <w:p w14:paraId="3BE400CE" w14:textId="77777777" w:rsidR="00BA401B" w:rsidRDefault="00BA401B" w:rsidP="00090D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6194310"/>
      <w:docPartObj>
        <w:docPartGallery w:val="Page Numbers (Top of Page)"/>
        <w:docPartUnique/>
      </w:docPartObj>
    </w:sdtPr>
    <w:sdtEndPr>
      <w:rPr>
        <w:rFonts w:ascii="Times New Roman" w:hAnsi="Times New Roman" w:cs="Times New Roman"/>
        <w:sz w:val="24"/>
        <w:szCs w:val="24"/>
      </w:rPr>
    </w:sdtEndPr>
    <w:sdtContent>
      <w:p w14:paraId="4B646C8E" w14:textId="70C769BA" w:rsidR="0061228F" w:rsidRPr="0061228F" w:rsidRDefault="0061228F">
        <w:pPr>
          <w:pStyle w:val="a5"/>
          <w:jc w:val="center"/>
          <w:rPr>
            <w:rFonts w:ascii="Times New Roman" w:hAnsi="Times New Roman" w:cs="Times New Roman"/>
            <w:sz w:val="24"/>
            <w:szCs w:val="24"/>
          </w:rPr>
        </w:pPr>
        <w:r w:rsidRPr="0061228F">
          <w:rPr>
            <w:rFonts w:ascii="Times New Roman" w:hAnsi="Times New Roman" w:cs="Times New Roman"/>
            <w:sz w:val="24"/>
            <w:szCs w:val="24"/>
          </w:rPr>
          <w:fldChar w:fldCharType="begin"/>
        </w:r>
        <w:r w:rsidRPr="0061228F">
          <w:rPr>
            <w:rFonts w:ascii="Times New Roman" w:hAnsi="Times New Roman" w:cs="Times New Roman"/>
            <w:sz w:val="24"/>
            <w:szCs w:val="24"/>
          </w:rPr>
          <w:instrText>PAGE   \* MERGEFORMAT</w:instrText>
        </w:r>
        <w:r w:rsidRPr="0061228F">
          <w:rPr>
            <w:rFonts w:ascii="Times New Roman" w:hAnsi="Times New Roman" w:cs="Times New Roman"/>
            <w:sz w:val="24"/>
            <w:szCs w:val="24"/>
          </w:rPr>
          <w:fldChar w:fldCharType="separate"/>
        </w:r>
        <w:r w:rsidRPr="0061228F">
          <w:rPr>
            <w:rFonts w:ascii="Times New Roman" w:hAnsi="Times New Roman" w:cs="Times New Roman"/>
            <w:sz w:val="24"/>
            <w:szCs w:val="24"/>
          </w:rPr>
          <w:t>2</w:t>
        </w:r>
        <w:r w:rsidRPr="0061228F">
          <w:rPr>
            <w:rFonts w:ascii="Times New Roman" w:hAnsi="Times New Roman" w:cs="Times New Roman"/>
            <w:sz w:val="24"/>
            <w:szCs w:val="24"/>
          </w:rPr>
          <w:fldChar w:fldCharType="end"/>
        </w:r>
      </w:p>
    </w:sdtContent>
  </w:sdt>
  <w:p w14:paraId="02DAB055" w14:textId="77777777" w:rsidR="0061228F" w:rsidRPr="0061228F" w:rsidRDefault="0061228F">
    <w:pPr>
      <w:pStyle w:val="a5"/>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5BE62" w14:textId="41AB2AB7" w:rsidR="0061228F" w:rsidRPr="0061228F" w:rsidRDefault="0061228F">
    <w:pPr>
      <w:pStyle w:val="a5"/>
      <w:jc w:val="center"/>
      <w:rPr>
        <w:rFonts w:ascii="Times New Roman" w:hAnsi="Times New Roman" w:cs="Times New Roman"/>
        <w:sz w:val="24"/>
        <w:szCs w:val="24"/>
      </w:rPr>
    </w:pPr>
  </w:p>
  <w:p w14:paraId="5C4ABD9E" w14:textId="77777777" w:rsidR="0061228F" w:rsidRDefault="0061228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279F0"/>
    <w:multiLevelType w:val="hybridMultilevel"/>
    <w:tmpl w:val="0E8C68AC"/>
    <w:lvl w:ilvl="0" w:tplc="4DF632F4">
      <w:numFmt w:val="bullet"/>
      <w:lvlText w:val="-"/>
      <w:lvlJc w:val="left"/>
      <w:pPr>
        <w:ind w:left="1140" w:hanging="360"/>
      </w:pPr>
      <w:rPr>
        <w:rFonts w:ascii="Times New Roman" w:eastAsiaTheme="minorHAnsi" w:hAnsi="Times New Roman" w:cs="Times New Roman"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1" w15:restartNumberingAfterBreak="0">
    <w:nsid w:val="0DB03E34"/>
    <w:multiLevelType w:val="hybridMultilevel"/>
    <w:tmpl w:val="032CFB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E8B1733"/>
    <w:multiLevelType w:val="hybridMultilevel"/>
    <w:tmpl w:val="0FF8DE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8873A82"/>
    <w:multiLevelType w:val="hybridMultilevel"/>
    <w:tmpl w:val="6DF6E6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80854A5"/>
    <w:multiLevelType w:val="hybridMultilevel"/>
    <w:tmpl w:val="B936F77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50C4445E"/>
    <w:multiLevelType w:val="hybridMultilevel"/>
    <w:tmpl w:val="21EA7E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97C3513"/>
    <w:multiLevelType w:val="hybridMultilevel"/>
    <w:tmpl w:val="FC2813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7F85A8E"/>
    <w:multiLevelType w:val="hybridMultilevel"/>
    <w:tmpl w:val="A1629E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C9967CE"/>
    <w:multiLevelType w:val="hybridMultilevel"/>
    <w:tmpl w:val="761C87C2"/>
    <w:lvl w:ilvl="0" w:tplc="F672072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6D5A69D2"/>
    <w:multiLevelType w:val="hybridMultilevel"/>
    <w:tmpl w:val="62CCCBAA"/>
    <w:lvl w:ilvl="0" w:tplc="631CAD28">
      <w:numFmt w:val="bullet"/>
      <w:lvlText w:val="-"/>
      <w:lvlJc w:val="left"/>
      <w:pPr>
        <w:ind w:left="1143" w:hanging="360"/>
      </w:pPr>
      <w:rPr>
        <w:rFonts w:ascii="Times New Roman" w:eastAsia="Calibri" w:hAnsi="Times New Roman" w:cs="Times New Roman" w:hint="default"/>
      </w:rPr>
    </w:lvl>
    <w:lvl w:ilvl="1" w:tplc="04190003" w:tentative="1">
      <w:start w:val="1"/>
      <w:numFmt w:val="bullet"/>
      <w:lvlText w:val="o"/>
      <w:lvlJc w:val="left"/>
      <w:pPr>
        <w:ind w:left="1863" w:hanging="360"/>
      </w:pPr>
      <w:rPr>
        <w:rFonts w:ascii="Courier New" w:hAnsi="Courier New" w:cs="Courier New" w:hint="default"/>
      </w:rPr>
    </w:lvl>
    <w:lvl w:ilvl="2" w:tplc="04190005" w:tentative="1">
      <w:start w:val="1"/>
      <w:numFmt w:val="bullet"/>
      <w:lvlText w:val=""/>
      <w:lvlJc w:val="left"/>
      <w:pPr>
        <w:ind w:left="2583" w:hanging="360"/>
      </w:pPr>
      <w:rPr>
        <w:rFonts w:ascii="Wingdings" w:hAnsi="Wingdings" w:hint="default"/>
      </w:rPr>
    </w:lvl>
    <w:lvl w:ilvl="3" w:tplc="04190001" w:tentative="1">
      <w:start w:val="1"/>
      <w:numFmt w:val="bullet"/>
      <w:lvlText w:val=""/>
      <w:lvlJc w:val="left"/>
      <w:pPr>
        <w:ind w:left="3303" w:hanging="360"/>
      </w:pPr>
      <w:rPr>
        <w:rFonts w:ascii="Symbol" w:hAnsi="Symbol" w:hint="default"/>
      </w:rPr>
    </w:lvl>
    <w:lvl w:ilvl="4" w:tplc="04190003" w:tentative="1">
      <w:start w:val="1"/>
      <w:numFmt w:val="bullet"/>
      <w:lvlText w:val="o"/>
      <w:lvlJc w:val="left"/>
      <w:pPr>
        <w:ind w:left="4023" w:hanging="360"/>
      </w:pPr>
      <w:rPr>
        <w:rFonts w:ascii="Courier New" w:hAnsi="Courier New" w:cs="Courier New" w:hint="default"/>
      </w:rPr>
    </w:lvl>
    <w:lvl w:ilvl="5" w:tplc="04190005" w:tentative="1">
      <w:start w:val="1"/>
      <w:numFmt w:val="bullet"/>
      <w:lvlText w:val=""/>
      <w:lvlJc w:val="left"/>
      <w:pPr>
        <w:ind w:left="4743" w:hanging="360"/>
      </w:pPr>
      <w:rPr>
        <w:rFonts w:ascii="Wingdings" w:hAnsi="Wingdings" w:hint="default"/>
      </w:rPr>
    </w:lvl>
    <w:lvl w:ilvl="6" w:tplc="04190001" w:tentative="1">
      <w:start w:val="1"/>
      <w:numFmt w:val="bullet"/>
      <w:lvlText w:val=""/>
      <w:lvlJc w:val="left"/>
      <w:pPr>
        <w:ind w:left="5463" w:hanging="360"/>
      </w:pPr>
      <w:rPr>
        <w:rFonts w:ascii="Symbol" w:hAnsi="Symbol" w:hint="default"/>
      </w:rPr>
    </w:lvl>
    <w:lvl w:ilvl="7" w:tplc="04190003" w:tentative="1">
      <w:start w:val="1"/>
      <w:numFmt w:val="bullet"/>
      <w:lvlText w:val="o"/>
      <w:lvlJc w:val="left"/>
      <w:pPr>
        <w:ind w:left="6183" w:hanging="360"/>
      </w:pPr>
      <w:rPr>
        <w:rFonts w:ascii="Courier New" w:hAnsi="Courier New" w:cs="Courier New" w:hint="default"/>
      </w:rPr>
    </w:lvl>
    <w:lvl w:ilvl="8" w:tplc="04190005" w:tentative="1">
      <w:start w:val="1"/>
      <w:numFmt w:val="bullet"/>
      <w:lvlText w:val=""/>
      <w:lvlJc w:val="left"/>
      <w:pPr>
        <w:ind w:left="6903" w:hanging="360"/>
      </w:pPr>
      <w:rPr>
        <w:rFonts w:ascii="Wingdings" w:hAnsi="Wingdings" w:hint="default"/>
      </w:rPr>
    </w:lvl>
  </w:abstractNum>
  <w:num w:numId="1">
    <w:abstractNumId w:val="2"/>
  </w:num>
  <w:num w:numId="2">
    <w:abstractNumId w:val="0"/>
  </w:num>
  <w:num w:numId="3">
    <w:abstractNumId w:val="7"/>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
  </w:num>
  <w:num w:numId="8">
    <w:abstractNumId w:val="9"/>
  </w:num>
  <w:num w:numId="9">
    <w:abstractNumId w:val="8"/>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1722"/>
    <w:rsid w:val="000108C4"/>
    <w:rsid w:val="00011866"/>
    <w:rsid w:val="000619D7"/>
    <w:rsid w:val="00090D7C"/>
    <w:rsid w:val="000954D8"/>
    <w:rsid w:val="000B5AE0"/>
    <w:rsid w:val="000B7D1F"/>
    <w:rsid w:val="000C1732"/>
    <w:rsid w:val="000C1CEC"/>
    <w:rsid w:val="000D12E0"/>
    <w:rsid w:val="000E440A"/>
    <w:rsid w:val="0014437B"/>
    <w:rsid w:val="00144C51"/>
    <w:rsid w:val="00157912"/>
    <w:rsid w:val="0016014A"/>
    <w:rsid w:val="00160ADE"/>
    <w:rsid w:val="001648A8"/>
    <w:rsid w:val="0016518F"/>
    <w:rsid w:val="00175FFA"/>
    <w:rsid w:val="001768D7"/>
    <w:rsid w:val="00180188"/>
    <w:rsid w:val="001B00F4"/>
    <w:rsid w:val="001E3DC6"/>
    <w:rsid w:val="001E494C"/>
    <w:rsid w:val="001F19D3"/>
    <w:rsid w:val="001F6C50"/>
    <w:rsid w:val="00207E5A"/>
    <w:rsid w:val="00224BFA"/>
    <w:rsid w:val="00236932"/>
    <w:rsid w:val="00242B3B"/>
    <w:rsid w:val="00264725"/>
    <w:rsid w:val="002670A7"/>
    <w:rsid w:val="00274A4B"/>
    <w:rsid w:val="00281398"/>
    <w:rsid w:val="002837E0"/>
    <w:rsid w:val="002B4370"/>
    <w:rsid w:val="002D00CF"/>
    <w:rsid w:val="002E7313"/>
    <w:rsid w:val="002F2DAC"/>
    <w:rsid w:val="002F4F46"/>
    <w:rsid w:val="00350D64"/>
    <w:rsid w:val="0037591A"/>
    <w:rsid w:val="003A482B"/>
    <w:rsid w:val="003D50B0"/>
    <w:rsid w:val="003E673A"/>
    <w:rsid w:val="003F4941"/>
    <w:rsid w:val="00423458"/>
    <w:rsid w:val="00441722"/>
    <w:rsid w:val="00443EB9"/>
    <w:rsid w:val="004A17FD"/>
    <w:rsid w:val="004B3E41"/>
    <w:rsid w:val="004E3608"/>
    <w:rsid w:val="004E7AE1"/>
    <w:rsid w:val="00504F75"/>
    <w:rsid w:val="0052437B"/>
    <w:rsid w:val="005270F5"/>
    <w:rsid w:val="00531BC1"/>
    <w:rsid w:val="005322F8"/>
    <w:rsid w:val="0055737D"/>
    <w:rsid w:val="0057139C"/>
    <w:rsid w:val="00572C7E"/>
    <w:rsid w:val="0059679C"/>
    <w:rsid w:val="005A6CFD"/>
    <w:rsid w:val="005B0410"/>
    <w:rsid w:val="005C0C82"/>
    <w:rsid w:val="005E79C5"/>
    <w:rsid w:val="00602E70"/>
    <w:rsid w:val="00603E77"/>
    <w:rsid w:val="00611B0E"/>
    <w:rsid w:val="0061228F"/>
    <w:rsid w:val="00624BD4"/>
    <w:rsid w:val="00632F62"/>
    <w:rsid w:val="0063581E"/>
    <w:rsid w:val="00636E32"/>
    <w:rsid w:val="0064350A"/>
    <w:rsid w:val="00654010"/>
    <w:rsid w:val="00673122"/>
    <w:rsid w:val="00696F01"/>
    <w:rsid w:val="006D4FD3"/>
    <w:rsid w:val="006D7A2E"/>
    <w:rsid w:val="00703953"/>
    <w:rsid w:val="00710DBF"/>
    <w:rsid w:val="00714BAA"/>
    <w:rsid w:val="0076155F"/>
    <w:rsid w:val="00782465"/>
    <w:rsid w:val="00784885"/>
    <w:rsid w:val="00785A39"/>
    <w:rsid w:val="00786815"/>
    <w:rsid w:val="007A1B62"/>
    <w:rsid w:val="007F5455"/>
    <w:rsid w:val="00831B9F"/>
    <w:rsid w:val="00846392"/>
    <w:rsid w:val="0086264F"/>
    <w:rsid w:val="0086757F"/>
    <w:rsid w:val="008A453B"/>
    <w:rsid w:val="008B00F6"/>
    <w:rsid w:val="008B3E8F"/>
    <w:rsid w:val="008B7BA4"/>
    <w:rsid w:val="008E00FD"/>
    <w:rsid w:val="008F3387"/>
    <w:rsid w:val="00930381"/>
    <w:rsid w:val="00985409"/>
    <w:rsid w:val="009A0AD9"/>
    <w:rsid w:val="009C49B3"/>
    <w:rsid w:val="009D57C3"/>
    <w:rsid w:val="009E7994"/>
    <w:rsid w:val="009F3B0B"/>
    <w:rsid w:val="009F7BFF"/>
    <w:rsid w:val="00A97706"/>
    <w:rsid w:val="00AA5695"/>
    <w:rsid w:val="00AA606C"/>
    <w:rsid w:val="00AB3E12"/>
    <w:rsid w:val="00AC57AF"/>
    <w:rsid w:val="00B024E4"/>
    <w:rsid w:val="00B0668F"/>
    <w:rsid w:val="00B146F4"/>
    <w:rsid w:val="00B20536"/>
    <w:rsid w:val="00B33DFA"/>
    <w:rsid w:val="00B564D3"/>
    <w:rsid w:val="00B606FE"/>
    <w:rsid w:val="00B622DE"/>
    <w:rsid w:val="00B7748B"/>
    <w:rsid w:val="00B8147C"/>
    <w:rsid w:val="00B91DAC"/>
    <w:rsid w:val="00BA401B"/>
    <w:rsid w:val="00BB087E"/>
    <w:rsid w:val="00BB1482"/>
    <w:rsid w:val="00BB1B32"/>
    <w:rsid w:val="00BD617F"/>
    <w:rsid w:val="00BF726B"/>
    <w:rsid w:val="00C24E8D"/>
    <w:rsid w:val="00C26C9E"/>
    <w:rsid w:val="00C31BE9"/>
    <w:rsid w:val="00C32EC8"/>
    <w:rsid w:val="00C47BBB"/>
    <w:rsid w:val="00C527A1"/>
    <w:rsid w:val="00C7797D"/>
    <w:rsid w:val="00CD1412"/>
    <w:rsid w:val="00D105CD"/>
    <w:rsid w:val="00D208BE"/>
    <w:rsid w:val="00D259A1"/>
    <w:rsid w:val="00D330A4"/>
    <w:rsid w:val="00D4344E"/>
    <w:rsid w:val="00D74FFF"/>
    <w:rsid w:val="00D769D5"/>
    <w:rsid w:val="00D96A18"/>
    <w:rsid w:val="00DA41D4"/>
    <w:rsid w:val="00DB77E1"/>
    <w:rsid w:val="00DC79F4"/>
    <w:rsid w:val="00DD47AB"/>
    <w:rsid w:val="00E212CB"/>
    <w:rsid w:val="00E40633"/>
    <w:rsid w:val="00E44AC4"/>
    <w:rsid w:val="00E454AE"/>
    <w:rsid w:val="00E60998"/>
    <w:rsid w:val="00E71927"/>
    <w:rsid w:val="00E71A1F"/>
    <w:rsid w:val="00E749A5"/>
    <w:rsid w:val="00EB49F3"/>
    <w:rsid w:val="00ED466F"/>
    <w:rsid w:val="00ED7F81"/>
    <w:rsid w:val="00EE0E7B"/>
    <w:rsid w:val="00EE7358"/>
    <w:rsid w:val="00F1559E"/>
    <w:rsid w:val="00F31828"/>
    <w:rsid w:val="00F724C3"/>
    <w:rsid w:val="00F75638"/>
    <w:rsid w:val="00F87DA8"/>
    <w:rsid w:val="00FA7716"/>
    <w:rsid w:val="00FB03E9"/>
    <w:rsid w:val="00FB2684"/>
    <w:rsid w:val="00FB7E72"/>
    <w:rsid w:val="00FC38E9"/>
    <w:rsid w:val="00FD5011"/>
    <w:rsid w:val="00FD7C44"/>
    <w:rsid w:val="00FE0294"/>
    <w:rsid w:val="00FE1C1E"/>
    <w:rsid w:val="00FF036B"/>
    <w:rsid w:val="00FF6A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2FD46"/>
  <w15:docId w15:val="{2BAE58D5-4090-4F5C-BCAB-E24DE53C8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0B7D1F"/>
    <w:pPr>
      <w:keepNext/>
      <w:spacing w:before="240" w:after="60" w:line="240" w:lineRule="auto"/>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41722"/>
    <w:pPr>
      <w:spacing w:after="0" w:line="240" w:lineRule="auto"/>
    </w:pPr>
  </w:style>
  <w:style w:type="table" w:styleId="a4">
    <w:name w:val="Table Grid"/>
    <w:basedOn w:val="a1"/>
    <w:uiPriority w:val="39"/>
    <w:rsid w:val="008B7B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090D7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90D7C"/>
  </w:style>
  <w:style w:type="paragraph" w:styleId="a7">
    <w:name w:val="footer"/>
    <w:basedOn w:val="a"/>
    <w:link w:val="a8"/>
    <w:uiPriority w:val="99"/>
    <w:unhideWhenUsed/>
    <w:rsid w:val="00090D7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90D7C"/>
  </w:style>
  <w:style w:type="character" w:styleId="a9">
    <w:name w:val="Hyperlink"/>
    <w:basedOn w:val="a0"/>
    <w:uiPriority w:val="99"/>
    <w:unhideWhenUsed/>
    <w:rsid w:val="00B606FE"/>
    <w:rPr>
      <w:color w:val="0000FF" w:themeColor="hyperlink"/>
      <w:u w:val="single"/>
    </w:rPr>
  </w:style>
  <w:style w:type="paragraph" w:styleId="aa">
    <w:name w:val="List Paragraph"/>
    <w:basedOn w:val="a"/>
    <w:uiPriority w:val="34"/>
    <w:qFormat/>
    <w:rsid w:val="00207E5A"/>
    <w:pPr>
      <w:spacing w:after="160" w:line="256" w:lineRule="auto"/>
      <w:ind w:left="720"/>
      <w:contextualSpacing/>
    </w:pPr>
    <w:rPr>
      <w:rFonts w:ascii="Calibri" w:eastAsia="Calibri" w:hAnsi="Calibri" w:cs="Times New Roman"/>
    </w:rPr>
  </w:style>
  <w:style w:type="character" w:styleId="ab">
    <w:name w:val="annotation reference"/>
    <w:basedOn w:val="a0"/>
    <w:uiPriority w:val="99"/>
    <w:semiHidden/>
    <w:unhideWhenUsed/>
    <w:rsid w:val="00784885"/>
    <w:rPr>
      <w:sz w:val="16"/>
      <w:szCs w:val="16"/>
    </w:rPr>
  </w:style>
  <w:style w:type="paragraph" w:styleId="ac">
    <w:name w:val="annotation text"/>
    <w:basedOn w:val="a"/>
    <w:link w:val="ad"/>
    <w:uiPriority w:val="99"/>
    <w:semiHidden/>
    <w:unhideWhenUsed/>
    <w:rsid w:val="00784885"/>
    <w:pPr>
      <w:spacing w:after="160" w:line="240" w:lineRule="auto"/>
    </w:pPr>
    <w:rPr>
      <w:sz w:val="20"/>
      <w:szCs w:val="20"/>
    </w:rPr>
  </w:style>
  <w:style w:type="character" w:customStyle="1" w:styleId="ad">
    <w:name w:val="Текст примечания Знак"/>
    <w:basedOn w:val="a0"/>
    <w:link w:val="ac"/>
    <w:uiPriority w:val="99"/>
    <w:semiHidden/>
    <w:rsid w:val="00784885"/>
    <w:rPr>
      <w:sz w:val="20"/>
      <w:szCs w:val="20"/>
    </w:rPr>
  </w:style>
  <w:style w:type="paragraph" w:styleId="ae">
    <w:name w:val="Balloon Text"/>
    <w:basedOn w:val="a"/>
    <w:link w:val="af"/>
    <w:uiPriority w:val="99"/>
    <w:semiHidden/>
    <w:unhideWhenUsed/>
    <w:rsid w:val="003F494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3F4941"/>
    <w:rPr>
      <w:rFonts w:ascii="Tahoma" w:hAnsi="Tahoma" w:cs="Tahoma"/>
      <w:sz w:val="16"/>
      <w:szCs w:val="16"/>
    </w:rPr>
  </w:style>
  <w:style w:type="character" w:customStyle="1" w:styleId="10">
    <w:name w:val="Заголовок 1 Знак"/>
    <w:basedOn w:val="a0"/>
    <w:link w:val="1"/>
    <w:rsid w:val="000B7D1F"/>
    <w:rPr>
      <w:rFonts w:ascii="Arial" w:eastAsia="Times New Roman" w:hAnsi="Arial" w:cs="Arial"/>
      <w:b/>
      <w:bCs/>
      <w:kern w:val="32"/>
      <w:sz w:val="32"/>
      <w:szCs w:val="32"/>
      <w:lang w:eastAsia="ru-RU"/>
    </w:rPr>
  </w:style>
  <w:style w:type="paragraph" w:styleId="2">
    <w:name w:val="Body Text Indent 2"/>
    <w:basedOn w:val="a"/>
    <w:link w:val="20"/>
    <w:unhideWhenUsed/>
    <w:rsid w:val="000B7D1F"/>
    <w:pPr>
      <w:spacing w:after="120" w:line="480" w:lineRule="auto"/>
      <w:ind w:left="283"/>
    </w:pPr>
    <w:rPr>
      <w:rFonts w:ascii="Times New Roman" w:eastAsia="Calibri" w:hAnsi="Times New Roman" w:cs="Times New Roman"/>
      <w:sz w:val="28"/>
      <w:szCs w:val="20"/>
      <w:lang w:val="x-none" w:eastAsia="x-none"/>
    </w:rPr>
  </w:style>
  <w:style w:type="character" w:customStyle="1" w:styleId="20">
    <w:name w:val="Основной текст с отступом 2 Знак"/>
    <w:basedOn w:val="a0"/>
    <w:link w:val="2"/>
    <w:rsid w:val="000B7D1F"/>
    <w:rPr>
      <w:rFonts w:ascii="Times New Roman" w:eastAsia="Calibri" w:hAnsi="Times New Roman" w:cs="Times New Roman"/>
      <w:sz w:val="28"/>
      <w:szCs w:val="20"/>
      <w:lang w:val="x-none" w:eastAsia="x-none"/>
    </w:rPr>
  </w:style>
  <w:style w:type="paragraph" w:styleId="af0">
    <w:name w:val="Body Text"/>
    <w:basedOn w:val="a"/>
    <w:link w:val="af1"/>
    <w:rsid w:val="000B7D1F"/>
    <w:pPr>
      <w:spacing w:after="120" w:line="240" w:lineRule="auto"/>
    </w:pPr>
    <w:rPr>
      <w:rFonts w:ascii="Times New Roman" w:eastAsia="Times New Roman" w:hAnsi="Times New Roman" w:cs="Times New Roman"/>
      <w:sz w:val="24"/>
      <w:szCs w:val="24"/>
      <w:lang w:eastAsia="ru-RU"/>
    </w:rPr>
  </w:style>
  <w:style w:type="character" w:customStyle="1" w:styleId="af1">
    <w:name w:val="Основной текст Знак"/>
    <w:basedOn w:val="a0"/>
    <w:link w:val="af0"/>
    <w:rsid w:val="000B7D1F"/>
    <w:rPr>
      <w:rFonts w:ascii="Times New Roman" w:eastAsia="Times New Roman" w:hAnsi="Times New Roman" w:cs="Times New Roman"/>
      <w:sz w:val="24"/>
      <w:szCs w:val="24"/>
      <w:lang w:eastAsia="ru-RU"/>
    </w:rPr>
  </w:style>
  <w:style w:type="paragraph" w:styleId="af2">
    <w:name w:val="Revision"/>
    <w:hidden/>
    <w:uiPriority w:val="99"/>
    <w:semiHidden/>
    <w:rsid w:val="00504F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203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anbook.com/book/31607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lanbook.ru/book/1084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206CA3-2299-44B6-9995-9EDF7D163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11</Pages>
  <Words>2627</Words>
  <Characters>14978</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Andreas</dc:creator>
  <cp:lastModifiedBy>Байдун Мария Михайловна</cp:lastModifiedBy>
  <cp:revision>60</cp:revision>
  <cp:lastPrinted>2026-04-30T08:46:00Z</cp:lastPrinted>
  <dcterms:created xsi:type="dcterms:W3CDTF">2025-05-12T08:45:00Z</dcterms:created>
  <dcterms:modified xsi:type="dcterms:W3CDTF">2026-06-25T13:11:00Z</dcterms:modified>
</cp:coreProperties>
</file>