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DED77" w14:textId="77777777" w:rsidR="00CE7E99" w:rsidRPr="00C7052C" w:rsidRDefault="00CE7E99" w:rsidP="003F5BFE">
      <w:pPr>
        <w:shd w:val="clear" w:color="auto" w:fill="FFFFFF" w:themeFill="background1"/>
        <w:spacing w:after="0" w:line="240" w:lineRule="auto"/>
        <w:ind w:left="1" w:hanging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52C">
        <w:rPr>
          <w:rFonts w:ascii="Times New Roman" w:hAnsi="Times New Roman" w:cs="Times New Roman"/>
          <w:b/>
          <w:sz w:val="28"/>
          <w:szCs w:val="28"/>
        </w:rPr>
        <w:t>МИНИСТЕРСТВО ОБРАЗОВАНИЯ РЕСПУБЛИКИ БЕЛАРУСЬ</w:t>
      </w:r>
    </w:p>
    <w:p w14:paraId="615BE930" w14:textId="77777777" w:rsidR="00CE7E99" w:rsidRPr="00C7052C" w:rsidRDefault="00CE7E99" w:rsidP="003F5BFE">
      <w:pPr>
        <w:shd w:val="clear" w:color="auto" w:fill="FFFFFF" w:themeFill="background1"/>
        <w:spacing w:after="0" w:line="240" w:lineRule="auto"/>
        <w:ind w:left="1" w:hanging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52C">
        <w:rPr>
          <w:rFonts w:ascii="Times New Roman" w:hAnsi="Times New Roman" w:cs="Times New Roman"/>
          <w:b/>
          <w:sz w:val="28"/>
          <w:szCs w:val="28"/>
        </w:rPr>
        <w:t>Учебно-методическое объединение по лингвистическому образованию</w:t>
      </w:r>
    </w:p>
    <w:p w14:paraId="1E0DB320" w14:textId="2CE016FB" w:rsidR="00CE7E99" w:rsidRPr="00C7052C" w:rsidRDefault="00CE7E99" w:rsidP="003F5BFE">
      <w:pPr>
        <w:shd w:val="clear" w:color="auto" w:fill="FFFFFF" w:themeFill="background1"/>
        <w:spacing w:after="0" w:line="240" w:lineRule="auto"/>
        <w:ind w:left="1" w:hanging="3"/>
        <w:jc w:val="center"/>
        <w:rPr>
          <w:rFonts w:ascii="Times New Roman" w:hAnsi="Times New Roman" w:cs="Times New Roman"/>
          <w:sz w:val="28"/>
          <w:szCs w:val="28"/>
        </w:rPr>
      </w:pPr>
    </w:p>
    <w:p w14:paraId="3EEB6849" w14:textId="77777777" w:rsidR="00BC08D5" w:rsidRPr="00C7052C" w:rsidRDefault="00BC08D5" w:rsidP="003F5BFE">
      <w:pPr>
        <w:shd w:val="clear" w:color="auto" w:fill="FFFFFF" w:themeFill="background1"/>
        <w:spacing w:after="0" w:line="240" w:lineRule="auto"/>
        <w:ind w:left="1" w:hanging="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819" w:type="dxa"/>
        <w:tblInd w:w="493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819"/>
      </w:tblGrid>
      <w:tr w:rsidR="00BC08D5" w:rsidRPr="00C7052C" w14:paraId="6FBE531D" w14:textId="77777777" w:rsidTr="00F67CA5">
        <w:trPr>
          <w:trHeight w:val="1701"/>
        </w:trPr>
        <w:tc>
          <w:tcPr>
            <w:tcW w:w="4819" w:type="dxa"/>
          </w:tcPr>
          <w:p w14:paraId="107F7E77" w14:textId="77777777" w:rsidR="00E00925" w:rsidRPr="00E00925" w:rsidRDefault="00E00925" w:rsidP="00E00925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925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УТВЕРЖДЕНО</w:t>
            </w:r>
          </w:p>
          <w:p w14:paraId="062352AE" w14:textId="77777777" w:rsidR="00E00925" w:rsidRPr="00E00925" w:rsidRDefault="00E00925" w:rsidP="00E00925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9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Первым заместителем Министра </w:t>
            </w:r>
          </w:p>
          <w:p w14:paraId="1427A093" w14:textId="77777777" w:rsidR="00E00925" w:rsidRPr="00E00925" w:rsidRDefault="00E00925" w:rsidP="00E00925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925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образования Республики Беларусь</w:t>
            </w:r>
          </w:p>
          <w:p w14:paraId="4F47E631" w14:textId="77777777" w:rsidR="00E00925" w:rsidRPr="00E00925" w:rsidRDefault="00E00925" w:rsidP="00E00925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E00925">
              <w:rPr>
                <w:rFonts w:ascii="Times New Roman" w:hAnsi="Times New Roman" w:cs="Times New Roman"/>
                <w:bCs/>
                <w:sz w:val="28"/>
                <w:szCs w:val="28"/>
              </w:rPr>
              <w:t>А.Г.Бахановичем</w:t>
            </w:r>
            <w:proofErr w:type="spellEnd"/>
          </w:p>
          <w:p w14:paraId="1456C7E3" w14:textId="77777777" w:rsidR="00E00925" w:rsidRPr="00E00925" w:rsidRDefault="00E00925" w:rsidP="00E00925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925">
              <w:rPr>
                <w:rFonts w:ascii="Times New Roman" w:hAnsi="Times New Roman" w:cs="Times New Roman"/>
                <w:b/>
                <w:sz w:val="28"/>
                <w:szCs w:val="28"/>
              </w:rPr>
              <w:t>24.06.2026</w:t>
            </w:r>
          </w:p>
          <w:p w14:paraId="603EFA06" w14:textId="77777777" w:rsidR="00E00925" w:rsidRPr="00E00925" w:rsidRDefault="00E00925" w:rsidP="00E00925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6185D42" w14:textId="4F82FDE5" w:rsidR="00BC08D5" w:rsidRPr="00C7052C" w:rsidRDefault="00E00925" w:rsidP="00E00925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E009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Регистрационный </w:t>
            </w:r>
            <w:r w:rsidRPr="00E00925">
              <w:rPr>
                <w:rFonts w:ascii="Times New Roman" w:hAnsi="Times New Roman" w:cs="Times New Roman"/>
                <w:b/>
                <w:sz w:val="28"/>
                <w:szCs w:val="28"/>
              </w:rPr>
              <w:t>№ 6-05-01-119/пр.</w:t>
            </w:r>
          </w:p>
        </w:tc>
      </w:tr>
    </w:tbl>
    <w:p w14:paraId="2BDE5DCC" w14:textId="77777777" w:rsidR="00707E31" w:rsidRPr="00C7052C" w:rsidRDefault="00707E31" w:rsidP="003F5BFE">
      <w:pPr>
        <w:shd w:val="clear" w:color="auto" w:fill="FFFFFF" w:themeFill="background1"/>
        <w:spacing w:after="0" w:line="240" w:lineRule="auto"/>
        <w:ind w:left="1" w:hanging="3"/>
        <w:jc w:val="center"/>
        <w:rPr>
          <w:rFonts w:ascii="Times New Roman" w:hAnsi="Times New Roman" w:cs="Times New Roman"/>
          <w:sz w:val="28"/>
          <w:szCs w:val="28"/>
        </w:rPr>
      </w:pPr>
    </w:p>
    <w:p w14:paraId="60DBA564" w14:textId="77777777" w:rsidR="00CE7E99" w:rsidRPr="00C7052C" w:rsidRDefault="00CE7E99" w:rsidP="003F5BFE">
      <w:pPr>
        <w:shd w:val="clear" w:color="auto" w:fill="FFFFFF" w:themeFill="background1"/>
        <w:spacing w:after="0" w:line="240" w:lineRule="auto"/>
        <w:ind w:left="1" w:hanging="3"/>
        <w:contextualSpacing/>
        <w:rPr>
          <w:rFonts w:ascii="Times New Roman" w:hAnsi="Times New Roman" w:cs="Times New Roman"/>
          <w:sz w:val="28"/>
          <w:szCs w:val="28"/>
        </w:rPr>
      </w:pPr>
    </w:p>
    <w:p w14:paraId="6564E968" w14:textId="05E2EF73" w:rsidR="00CE7E99" w:rsidRPr="00C7052C" w:rsidRDefault="00CE7E99" w:rsidP="003F5BFE">
      <w:pPr>
        <w:shd w:val="clear" w:color="auto" w:fill="FFFFFF" w:themeFill="background1"/>
        <w:spacing w:after="0" w:line="240" w:lineRule="auto"/>
        <w:ind w:left="1" w:hanging="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B5B3330" w14:textId="77777777" w:rsidR="00CE7E99" w:rsidRPr="00C7052C" w:rsidRDefault="00CE7E99" w:rsidP="003F5BFE">
      <w:pPr>
        <w:shd w:val="clear" w:color="auto" w:fill="FFFFFF" w:themeFill="background1"/>
        <w:spacing w:after="0" w:line="240" w:lineRule="auto"/>
        <w:ind w:left="1" w:hanging="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4BC4F92" w14:textId="1A115EFE" w:rsidR="00CE7E99" w:rsidRPr="00C7052C" w:rsidRDefault="00CE7E99" w:rsidP="003F5BF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C7052C">
        <w:rPr>
          <w:rFonts w:ascii="Times New Roman" w:hAnsi="Times New Roman" w:cs="Times New Roman"/>
          <w:b/>
          <w:sz w:val="28"/>
        </w:rPr>
        <w:t>ПРАКТИЧЕСКИЙ КУРС ИНОСТРАННОГО ЯЗЫКА</w:t>
      </w:r>
    </w:p>
    <w:p w14:paraId="474550BB" w14:textId="712DC113" w:rsidR="00CE7E99" w:rsidRPr="00C7052C" w:rsidRDefault="00CE7E99" w:rsidP="003F5BF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0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(английский язык, немецкий язык)</w:t>
      </w:r>
    </w:p>
    <w:p w14:paraId="23402FD7" w14:textId="77777777" w:rsidR="00CE7E99" w:rsidRPr="00C7052C" w:rsidRDefault="00CE7E99" w:rsidP="003F5BFE">
      <w:pPr>
        <w:shd w:val="clear" w:color="auto" w:fill="FFFFFF" w:themeFill="background1"/>
        <w:spacing w:after="0" w:line="240" w:lineRule="auto"/>
        <w:ind w:left="1" w:hanging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78126F" w14:textId="77777777" w:rsidR="00CE7E99" w:rsidRPr="00C7052C" w:rsidRDefault="00CE7E99" w:rsidP="003F5BFE">
      <w:pPr>
        <w:shd w:val="clear" w:color="auto" w:fill="FFFFFF" w:themeFill="background1"/>
        <w:spacing w:after="0" w:line="240" w:lineRule="auto"/>
        <w:ind w:left="1" w:hanging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52C">
        <w:rPr>
          <w:rFonts w:ascii="Times New Roman" w:hAnsi="Times New Roman" w:cs="Times New Roman"/>
          <w:b/>
          <w:bCs/>
          <w:sz w:val="28"/>
          <w:szCs w:val="28"/>
        </w:rPr>
        <w:t>Примерная учебная программа</w:t>
      </w:r>
      <w:r w:rsidRPr="00C7052C">
        <w:rPr>
          <w:rFonts w:ascii="Times New Roman" w:hAnsi="Times New Roman" w:cs="Times New Roman"/>
          <w:b/>
          <w:sz w:val="28"/>
          <w:szCs w:val="28"/>
        </w:rPr>
        <w:t xml:space="preserve"> по модулю для специальности</w:t>
      </w:r>
    </w:p>
    <w:p w14:paraId="3C0E0DF7" w14:textId="719BADEF" w:rsidR="00CE7E99" w:rsidRPr="00C7052C" w:rsidRDefault="00CE7E99" w:rsidP="003F5BFE">
      <w:pPr>
        <w:shd w:val="clear" w:color="auto" w:fill="FFFFFF" w:themeFill="background1"/>
        <w:spacing w:after="0" w:line="240" w:lineRule="auto"/>
        <w:ind w:left="1" w:hanging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52C">
        <w:rPr>
          <w:rFonts w:ascii="Times New Roman" w:hAnsi="Times New Roman" w:cs="Times New Roman"/>
          <w:b/>
          <w:sz w:val="28"/>
          <w:szCs w:val="28"/>
        </w:rPr>
        <w:t>6-05-0</w:t>
      </w:r>
      <w:r w:rsidR="00005E4D" w:rsidRPr="00C7052C">
        <w:rPr>
          <w:rFonts w:ascii="Times New Roman" w:hAnsi="Times New Roman" w:cs="Times New Roman"/>
          <w:b/>
          <w:sz w:val="28"/>
          <w:szCs w:val="28"/>
        </w:rPr>
        <w:t>113</w:t>
      </w:r>
      <w:r w:rsidRPr="00C7052C">
        <w:rPr>
          <w:rFonts w:ascii="Times New Roman" w:hAnsi="Times New Roman" w:cs="Times New Roman"/>
          <w:b/>
          <w:sz w:val="28"/>
          <w:szCs w:val="28"/>
        </w:rPr>
        <w:t>-0</w:t>
      </w:r>
      <w:r w:rsidR="00005E4D" w:rsidRPr="00C7052C">
        <w:rPr>
          <w:rFonts w:ascii="Times New Roman" w:hAnsi="Times New Roman" w:cs="Times New Roman"/>
          <w:b/>
          <w:sz w:val="28"/>
          <w:szCs w:val="28"/>
        </w:rPr>
        <w:t>8</w:t>
      </w:r>
      <w:r w:rsidRPr="00C705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5E4D" w:rsidRPr="00C7052C">
        <w:rPr>
          <w:rFonts w:ascii="Times New Roman" w:hAnsi="Times New Roman" w:cs="Times New Roman"/>
          <w:b/>
          <w:sz w:val="28"/>
          <w:szCs w:val="28"/>
        </w:rPr>
        <w:t>Лингвистическое</w:t>
      </w:r>
      <w:r w:rsidR="008151F0" w:rsidRPr="00C7052C">
        <w:rPr>
          <w:rFonts w:ascii="Times New Roman" w:hAnsi="Times New Roman" w:cs="Times New Roman"/>
          <w:b/>
          <w:sz w:val="28"/>
          <w:szCs w:val="28"/>
        </w:rPr>
        <w:t xml:space="preserve"> образование</w:t>
      </w:r>
      <w:r w:rsidR="00005E4D" w:rsidRPr="00C705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052C">
        <w:rPr>
          <w:rFonts w:ascii="Times New Roman" w:hAnsi="Times New Roman" w:cs="Times New Roman"/>
          <w:b/>
          <w:sz w:val="28"/>
          <w:szCs w:val="28"/>
        </w:rPr>
        <w:t>(с указанием язык</w:t>
      </w:r>
      <w:r w:rsidR="00005E4D" w:rsidRPr="00C7052C">
        <w:rPr>
          <w:rFonts w:ascii="Times New Roman" w:hAnsi="Times New Roman" w:cs="Times New Roman"/>
          <w:b/>
          <w:sz w:val="28"/>
          <w:szCs w:val="28"/>
        </w:rPr>
        <w:t>а</w:t>
      </w:r>
      <w:r w:rsidRPr="00C7052C">
        <w:rPr>
          <w:rFonts w:ascii="Times New Roman" w:hAnsi="Times New Roman" w:cs="Times New Roman"/>
          <w:b/>
          <w:sz w:val="28"/>
          <w:szCs w:val="28"/>
        </w:rPr>
        <w:t>)</w:t>
      </w:r>
    </w:p>
    <w:p w14:paraId="023A821E" w14:textId="61D7605C" w:rsidR="00CE7E99" w:rsidRPr="00C7052C" w:rsidRDefault="00CE7E99" w:rsidP="003F5BFE">
      <w:pPr>
        <w:shd w:val="clear" w:color="auto" w:fill="FFFFFF" w:themeFill="background1"/>
        <w:spacing w:after="0" w:line="240" w:lineRule="auto"/>
        <w:ind w:left="1" w:hanging="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E989971" w14:textId="77777777" w:rsidR="00CE7E99" w:rsidRPr="00C7052C" w:rsidRDefault="00CE7E99" w:rsidP="003F5BFE">
      <w:pPr>
        <w:shd w:val="clear" w:color="auto" w:fill="FFFFFF" w:themeFill="background1"/>
        <w:spacing w:after="0" w:line="240" w:lineRule="auto"/>
        <w:ind w:left="1" w:hanging="3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6"/>
        <w:gridCol w:w="4644"/>
      </w:tblGrid>
      <w:tr w:rsidR="00CE7E99" w:rsidRPr="00C7052C" w14:paraId="79A7302E" w14:textId="77777777" w:rsidTr="00663769">
        <w:tc>
          <w:tcPr>
            <w:tcW w:w="4536" w:type="dxa"/>
          </w:tcPr>
          <w:p w14:paraId="199E7405" w14:textId="77777777" w:rsidR="00CE7E99" w:rsidRPr="00C7052C" w:rsidRDefault="00CE7E99" w:rsidP="00040ED4">
            <w:pPr>
              <w:pStyle w:val="26"/>
              <w:shd w:val="clear" w:color="auto" w:fill="FFFFFF" w:themeFill="background1"/>
              <w:spacing w:line="360" w:lineRule="exact"/>
              <w:ind w:left="6" w:hanging="6"/>
              <w:jc w:val="both"/>
              <w:rPr>
                <w:spacing w:val="-4"/>
                <w:sz w:val="28"/>
                <w:szCs w:val="28"/>
              </w:rPr>
            </w:pPr>
            <w:r w:rsidRPr="00C7052C">
              <w:rPr>
                <w:spacing w:val="-4"/>
                <w:sz w:val="28"/>
                <w:szCs w:val="28"/>
              </w:rPr>
              <w:t>СОГЛАСОВАНО</w:t>
            </w:r>
          </w:p>
          <w:p w14:paraId="41EAC69B" w14:textId="54A5FBB6" w:rsidR="00CE7E99" w:rsidRPr="00C7052C" w:rsidRDefault="00CE7E99" w:rsidP="00040ED4">
            <w:pPr>
              <w:pStyle w:val="43"/>
              <w:shd w:val="clear" w:color="auto" w:fill="FFFFFF" w:themeFill="background1"/>
              <w:tabs>
                <w:tab w:val="left" w:leader="underscore" w:pos="3902"/>
              </w:tabs>
              <w:spacing w:after="0" w:line="280" w:lineRule="exact"/>
              <w:ind w:left="6" w:hanging="6"/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</w:pPr>
            <w:r w:rsidRPr="00C7052C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>Председател</w:t>
            </w:r>
            <w:r w:rsidR="00663769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>ем</w:t>
            </w:r>
            <w:r w:rsidR="00040ED4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="00663769" w:rsidRPr="00C7052C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>учебно</w:t>
            </w:r>
            <w:r w:rsidRPr="00C7052C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>-методического объединения по лингвистическому образованию</w:t>
            </w:r>
          </w:p>
          <w:p w14:paraId="66D1F4E2" w14:textId="7A4CE125" w:rsidR="00CE7E99" w:rsidRPr="00663769" w:rsidRDefault="00CE7E99" w:rsidP="00040ED4">
            <w:pPr>
              <w:pStyle w:val="38"/>
              <w:shd w:val="clear" w:color="auto" w:fill="FFFFFF" w:themeFill="background1"/>
              <w:tabs>
                <w:tab w:val="center" w:pos="3021"/>
              </w:tabs>
              <w:spacing w:before="0" w:after="0" w:line="360" w:lineRule="exact"/>
              <w:ind w:left="6" w:hanging="6"/>
              <w:jc w:val="left"/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</w:pPr>
            <w:proofErr w:type="spellStart"/>
            <w:r w:rsidRPr="00C7052C">
              <w:rPr>
                <w:rFonts w:ascii="Times New Roman" w:hAnsi="Times New Roman"/>
                <w:spacing w:val="-4"/>
                <w:sz w:val="28"/>
                <w:szCs w:val="28"/>
              </w:rPr>
              <w:t>Н.Е.Лаптев</w:t>
            </w:r>
            <w:proofErr w:type="spellEnd"/>
            <w:r w:rsidR="00663769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>ой</w:t>
            </w:r>
          </w:p>
          <w:p w14:paraId="1FAC745F" w14:textId="726653E1" w:rsidR="00CE7E99" w:rsidRPr="00C7052C" w:rsidRDefault="00CE7E99" w:rsidP="00040ED4">
            <w:pPr>
              <w:shd w:val="clear" w:color="auto" w:fill="FFFFFF" w:themeFill="background1"/>
              <w:spacing w:after="0" w:line="360" w:lineRule="exact"/>
              <w:ind w:left="6" w:hanging="6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4644" w:type="dxa"/>
          </w:tcPr>
          <w:p w14:paraId="7134DEDC" w14:textId="77777777" w:rsidR="00663769" w:rsidRPr="00663769" w:rsidRDefault="00663769" w:rsidP="00663769">
            <w:pPr>
              <w:pStyle w:val="26"/>
              <w:shd w:val="clear" w:color="auto" w:fill="FFFFFF" w:themeFill="background1"/>
              <w:spacing w:line="360" w:lineRule="exact"/>
              <w:ind w:left="6" w:hanging="6"/>
              <w:rPr>
                <w:spacing w:val="-4"/>
                <w:sz w:val="28"/>
                <w:szCs w:val="28"/>
              </w:rPr>
            </w:pPr>
            <w:r w:rsidRPr="00663769">
              <w:rPr>
                <w:spacing w:val="-4"/>
                <w:sz w:val="28"/>
                <w:szCs w:val="28"/>
              </w:rPr>
              <w:t>СОГЛАСОВАНО</w:t>
            </w:r>
          </w:p>
          <w:p w14:paraId="14569C41" w14:textId="77777777" w:rsidR="00663769" w:rsidRPr="00663769" w:rsidRDefault="00663769" w:rsidP="00663769">
            <w:pPr>
              <w:pStyle w:val="26"/>
              <w:shd w:val="clear" w:color="auto" w:fill="FFFFFF" w:themeFill="background1"/>
              <w:spacing w:line="360" w:lineRule="exact"/>
              <w:ind w:left="6" w:hanging="6"/>
              <w:rPr>
                <w:b w:val="0"/>
                <w:bCs w:val="0"/>
                <w:spacing w:val="-4"/>
                <w:sz w:val="28"/>
                <w:szCs w:val="28"/>
              </w:rPr>
            </w:pPr>
            <w:r w:rsidRPr="00663769">
              <w:rPr>
                <w:b w:val="0"/>
                <w:bCs w:val="0"/>
                <w:spacing w:val="-4"/>
                <w:sz w:val="28"/>
                <w:szCs w:val="28"/>
              </w:rPr>
              <w:t>Начальником Главного управления</w:t>
            </w:r>
          </w:p>
          <w:p w14:paraId="59B526AE" w14:textId="77777777" w:rsidR="00663769" w:rsidRPr="00663769" w:rsidRDefault="00663769" w:rsidP="00663769">
            <w:pPr>
              <w:pStyle w:val="26"/>
              <w:shd w:val="clear" w:color="auto" w:fill="FFFFFF" w:themeFill="background1"/>
              <w:spacing w:line="360" w:lineRule="exact"/>
              <w:ind w:left="6" w:hanging="6"/>
              <w:rPr>
                <w:b w:val="0"/>
                <w:bCs w:val="0"/>
                <w:spacing w:val="-4"/>
                <w:sz w:val="28"/>
                <w:szCs w:val="28"/>
              </w:rPr>
            </w:pPr>
            <w:r w:rsidRPr="00663769">
              <w:rPr>
                <w:b w:val="0"/>
                <w:bCs w:val="0"/>
                <w:spacing w:val="-4"/>
                <w:sz w:val="28"/>
                <w:szCs w:val="28"/>
              </w:rPr>
              <w:t>профессионального образования</w:t>
            </w:r>
          </w:p>
          <w:p w14:paraId="1599BC7A" w14:textId="77777777" w:rsidR="00663769" w:rsidRPr="00663769" w:rsidRDefault="00663769" w:rsidP="00663769">
            <w:pPr>
              <w:pStyle w:val="26"/>
              <w:shd w:val="clear" w:color="auto" w:fill="FFFFFF" w:themeFill="background1"/>
              <w:spacing w:line="360" w:lineRule="exact"/>
              <w:ind w:left="6" w:hanging="6"/>
              <w:rPr>
                <w:b w:val="0"/>
                <w:bCs w:val="0"/>
                <w:spacing w:val="-4"/>
                <w:sz w:val="28"/>
                <w:szCs w:val="28"/>
              </w:rPr>
            </w:pPr>
            <w:r w:rsidRPr="00663769">
              <w:rPr>
                <w:b w:val="0"/>
                <w:bCs w:val="0"/>
                <w:spacing w:val="-4"/>
                <w:sz w:val="28"/>
                <w:szCs w:val="28"/>
              </w:rPr>
              <w:t>Министерства образования</w:t>
            </w:r>
          </w:p>
          <w:p w14:paraId="45E050F0" w14:textId="77777777" w:rsidR="00663769" w:rsidRPr="00663769" w:rsidRDefault="00663769" w:rsidP="00663769">
            <w:pPr>
              <w:pStyle w:val="26"/>
              <w:shd w:val="clear" w:color="auto" w:fill="FFFFFF" w:themeFill="background1"/>
              <w:spacing w:line="360" w:lineRule="exact"/>
              <w:ind w:left="6" w:hanging="6"/>
              <w:rPr>
                <w:b w:val="0"/>
                <w:bCs w:val="0"/>
                <w:spacing w:val="-4"/>
                <w:sz w:val="28"/>
                <w:szCs w:val="28"/>
              </w:rPr>
            </w:pPr>
            <w:r w:rsidRPr="00663769">
              <w:rPr>
                <w:b w:val="0"/>
                <w:bCs w:val="0"/>
                <w:spacing w:val="-4"/>
                <w:sz w:val="28"/>
                <w:szCs w:val="28"/>
              </w:rPr>
              <w:t>Республики Беларусь</w:t>
            </w:r>
          </w:p>
          <w:p w14:paraId="498DDF01" w14:textId="77777777" w:rsidR="00663769" w:rsidRPr="00663769" w:rsidRDefault="00663769" w:rsidP="00663769">
            <w:pPr>
              <w:pStyle w:val="26"/>
              <w:shd w:val="clear" w:color="auto" w:fill="FFFFFF" w:themeFill="background1"/>
              <w:spacing w:line="360" w:lineRule="exact"/>
              <w:ind w:left="6" w:hanging="6"/>
              <w:rPr>
                <w:b w:val="0"/>
                <w:bCs w:val="0"/>
                <w:spacing w:val="-4"/>
                <w:sz w:val="28"/>
                <w:szCs w:val="28"/>
              </w:rPr>
            </w:pPr>
            <w:proofErr w:type="spellStart"/>
            <w:r w:rsidRPr="00663769">
              <w:rPr>
                <w:b w:val="0"/>
                <w:bCs w:val="0"/>
                <w:spacing w:val="-4"/>
                <w:sz w:val="28"/>
                <w:szCs w:val="28"/>
              </w:rPr>
              <w:t>С.Н.Пищовым</w:t>
            </w:r>
            <w:proofErr w:type="spellEnd"/>
          </w:p>
          <w:p w14:paraId="62B0FEB4" w14:textId="77777777" w:rsidR="00663769" w:rsidRPr="00663769" w:rsidRDefault="00663769" w:rsidP="00663769">
            <w:pPr>
              <w:pStyle w:val="26"/>
              <w:shd w:val="clear" w:color="auto" w:fill="FFFFFF" w:themeFill="background1"/>
              <w:spacing w:line="360" w:lineRule="exact"/>
              <w:ind w:left="6" w:hanging="6"/>
              <w:rPr>
                <w:b w:val="0"/>
                <w:bCs w:val="0"/>
                <w:spacing w:val="-4"/>
                <w:sz w:val="28"/>
                <w:szCs w:val="28"/>
              </w:rPr>
            </w:pPr>
          </w:p>
          <w:p w14:paraId="1178A344" w14:textId="5D0F8AE8" w:rsidR="00663769" w:rsidRPr="00663769" w:rsidRDefault="00663769" w:rsidP="00663769">
            <w:pPr>
              <w:pStyle w:val="26"/>
              <w:shd w:val="clear" w:color="auto" w:fill="FFFFFF" w:themeFill="background1"/>
              <w:spacing w:line="360" w:lineRule="exact"/>
              <w:ind w:left="6" w:hanging="6"/>
              <w:rPr>
                <w:b w:val="0"/>
                <w:bCs w:val="0"/>
                <w:spacing w:val="-4"/>
                <w:sz w:val="28"/>
                <w:szCs w:val="28"/>
              </w:rPr>
            </w:pPr>
            <w:r w:rsidRPr="00663769">
              <w:rPr>
                <w:b w:val="0"/>
                <w:bCs w:val="0"/>
                <w:spacing w:val="-8"/>
                <w:sz w:val="28"/>
                <w:szCs w:val="28"/>
              </w:rPr>
              <w:t>Проректором по научно</w:t>
            </w:r>
            <w:r w:rsidRPr="00663769">
              <w:rPr>
                <w:b w:val="0"/>
                <w:bCs w:val="0"/>
                <w:spacing w:val="-8"/>
                <w:sz w:val="28"/>
                <w:szCs w:val="28"/>
              </w:rPr>
              <w:t>-</w:t>
            </w:r>
            <w:r w:rsidRPr="00663769">
              <w:rPr>
                <w:b w:val="0"/>
                <w:bCs w:val="0"/>
                <w:spacing w:val="-8"/>
                <w:sz w:val="28"/>
                <w:szCs w:val="28"/>
              </w:rPr>
              <w:t>методической</w:t>
            </w:r>
            <w:r w:rsidRPr="00663769">
              <w:rPr>
                <w:b w:val="0"/>
                <w:bCs w:val="0"/>
                <w:spacing w:val="-4"/>
                <w:sz w:val="28"/>
                <w:szCs w:val="28"/>
              </w:rPr>
              <w:t xml:space="preserve"> работе государственного учреждения</w:t>
            </w:r>
          </w:p>
          <w:p w14:paraId="5C1C1F73" w14:textId="77777777" w:rsidR="00663769" w:rsidRPr="00663769" w:rsidRDefault="00663769" w:rsidP="00663769">
            <w:pPr>
              <w:pStyle w:val="26"/>
              <w:shd w:val="clear" w:color="auto" w:fill="FFFFFF" w:themeFill="background1"/>
              <w:spacing w:line="360" w:lineRule="exact"/>
              <w:ind w:left="6" w:hanging="6"/>
              <w:rPr>
                <w:b w:val="0"/>
                <w:bCs w:val="0"/>
                <w:spacing w:val="-4"/>
                <w:sz w:val="28"/>
                <w:szCs w:val="28"/>
              </w:rPr>
            </w:pPr>
            <w:r w:rsidRPr="00663769">
              <w:rPr>
                <w:b w:val="0"/>
                <w:bCs w:val="0"/>
                <w:spacing w:val="-4"/>
                <w:sz w:val="28"/>
                <w:szCs w:val="28"/>
              </w:rPr>
              <w:t>образования «Республиканский</w:t>
            </w:r>
          </w:p>
          <w:p w14:paraId="3DEF5E03" w14:textId="77777777" w:rsidR="00663769" w:rsidRPr="00663769" w:rsidRDefault="00663769" w:rsidP="00663769">
            <w:pPr>
              <w:pStyle w:val="26"/>
              <w:shd w:val="clear" w:color="auto" w:fill="FFFFFF" w:themeFill="background1"/>
              <w:spacing w:line="360" w:lineRule="exact"/>
              <w:ind w:left="6" w:hanging="6"/>
              <w:rPr>
                <w:b w:val="0"/>
                <w:bCs w:val="0"/>
                <w:spacing w:val="-4"/>
                <w:sz w:val="28"/>
                <w:szCs w:val="28"/>
              </w:rPr>
            </w:pPr>
            <w:r w:rsidRPr="00663769">
              <w:rPr>
                <w:b w:val="0"/>
                <w:bCs w:val="0"/>
                <w:spacing w:val="-4"/>
                <w:sz w:val="28"/>
                <w:szCs w:val="28"/>
              </w:rPr>
              <w:t>институт высшей школы»</w:t>
            </w:r>
          </w:p>
          <w:p w14:paraId="22F66DC3" w14:textId="77777777" w:rsidR="00663769" w:rsidRPr="00663769" w:rsidRDefault="00663769" w:rsidP="00663769">
            <w:pPr>
              <w:pStyle w:val="26"/>
              <w:shd w:val="clear" w:color="auto" w:fill="FFFFFF" w:themeFill="background1"/>
              <w:spacing w:line="360" w:lineRule="exact"/>
              <w:ind w:left="6" w:hanging="6"/>
              <w:rPr>
                <w:b w:val="0"/>
                <w:bCs w:val="0"/>
                <w:spacing w:val="-4"/>
                <w:sz w:val="28"/>
                <w:szCs w:val="28"/>
              </w:rPr>
            </w:pPr>
            <w:proofErr w:type="spellStart"/>
            <w:r w:rsidRPr="00663769">
              <w:rPr>
                <w:b w:val="0"/>
                <w:bCs w:val="0"/>
                <w:spacing w:val="-4"/>
                <w:sz w:val="28"/>
                <w:szCs w:val="28"/>
              </w:rPr>
              <w:t>И.В.Титовичем</w:t>
            </w:r>
            <w:proofErr w:type="spellEnd"/>
          </w:p>
          <w:p w14:paraId="68C5F548" w14:textId="6DCD595A" w:rsidR="00663769" w:rsidRDefault="00663769" w:rsidP="00663769">
            <w:pPr>
              <w:pStyle w:val="26"/>
              <w:shd w:val="clear" w:color="auto" w:fill="FFFFFF" w:themeFill="background1"/>
              <w:spacing w:line="360" w:lineRule="exact"/>
              <w:ind w:left="6" w:hanging="6"/>
              <w:rPr>
                <w:b w:val="0"/>
                <w:bCs w:val="0"/>
                <w:spacing w:val="-4"/>
                <w:sz w:val="28"/>
                <w:szCs w:val="28"/>
              </w:rPr>
            </w:pPr>
          </w:p>
          <w:p w14:paraId="79E9B772" w14:textId="77777777" w:rsidR="00663769" w:rsidRPr="00663769" w:rsidRDefault="00663769" w:rsidP="00663769">
            <w:pPr>
              <w:pStyle w:val="26"/>
              <w:shd w:val="clear" w:color="auto" w:fill="FFFFFF" w:themeFill="background1"/>
              <w:spacing w:line="360" w:lineRule="exact"/>
              <w:ind w:left="6" w:hanging="6"/>
              <w:rPr>
                <w:b w:val="0"/>
                <w:bCs w:val="0"/>
                <w:spacing w:val="-4"/>
                <w:sz w:val="28"/>
                <w:szCs w:val="28"/>
              </w:rPr>
            </w:pPr>
          </w:p>
          <w:p w14:paraId="0D5FCC43" w14:textId="77777777" w:rsidR="00663769" w:rsidRPr="00663769" w:rsidRDefault="00663769" w:rsidP="00663769">
            <w:pPr>
              <w:pStyle w:val="26"/>
              <w:shd w:val="clear" w:color="auto" w:fill="FFFFFF" w:themeFill="background1"/>
              <w:spacing w:line="360" w:lineRule="exact"/>
              <w:ind w:left="6" w:hanging="6"/>
              <w:rPr>
                <w:b w:val="0"/>
                <w:bCs w:val="0"/>
                <w:spacing w:val="-4"/>
                <w:sz w:val="28"/>
                <w:szCs w:val="28"/>
              </w:rPr>
            </w:pPr>
            <w:r w:rsidRPr="00663769">
              <w:rPr>
                <w:b w:val="0"/>
                <w:bCs w:val="0"/>
                <w:spacing w:val="-4"/>
                <w:sz w:val="28"/>
                <w:szCs w:val="28"/>
              </w:rPr>
              <w:t>Эксперт-</w:t>
            </w:r>
            <w:proofErr w:type="spellStart"/>
            <w:r w:rsidRPr="00663769">
              <w:rPr>
                <w:b w:val="0"/>
                <w:bCs w:val="0"/>
                <w:spacing w:val="-4"/>
                <w:sz w:val="28"/>
                <w:szCs w:val="28"/>
              </w:rPr>
              <w:t>нормоконтролер</w:t>
            </w:r>
            <w:proofErr w:type="spellEnd"/>
          </w:p>
          <w:p w14:paraId="50983146" w14:textId="4ED16803" w:rsidR="00CE7E99" w:rsidRPr="00663769" w:rsidRDefault="00663769" w:rsidP="00663769">
            <w:pPr>
              <w:shd w:val="clear" w:color="auto" w:fill="FFFFFF" w:themeFill="background1"/>
              <w:spacing w:after="0" w:line="360" w:lineRule="exact"/>
              <w:ind w:left="6" w:hanging="6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Ю.М.Лавринович</w:t>
            </w:r>
            <w:proofErr w:type="spellEnd"/>
          </w:p>
        </w:tc>
      </w:tr>
    </w:tbl>
    <w:p w14:paraId="1DF0482E" w14:textId="529028C9" w:rsidR="00CE7E99" w:rsidRDefault="00CE7E99" w:rsidP="003F5BFE">
      <w:pPr>
        <w:pStyle w:val="13"/>
        <w:widowControl w:val="0"/>
        <w:shd w:val="clear" w:color="auto" w:fill="FFFFFF" w:themeFill="background1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797DDC" w14:textId="162F8408" w:rsidR="00663769" w:rsidRDefault="00663769" w:rsidP="003F5BFE">
      <w:pPr>
        <w:pStyle w:val="13"/>
        <w:widowControl w:val="0"/>
        <w:shd w:val="clear" w:color="auto" w:fill="FFFFFF" w:themeFill="background1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E8E4DF" w14:textId="77777777" w:rsidR="00663769" w:rsidRPr="00C7052C" w:rsidRDefault="00663769" w:rsidP="003F5BFE">
      <w:pPr>
        <w:pStyle w:val="13"/>
        <w:widowControl w:val="0"/>
        <w:shd w:val="clear" w:color="auto" w:fill="FFFFFF" w:themeFill="background1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EB2A84" w14:textId="78DC7E1D" w:rsidR="00BC08D5" w:rsidRPr="00C7052C" w:rsidRDefault="00CE7E99" w:rsidP="003F5BFE">
      <w:pPr>
        <w:pStyle w:val="13"/>
        <w:widowControl w:val="0"/>
        <w:shd w:val="clear" w:color="auto" w:fill="FFFFFF" w:themeFill="background1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052C">
        <w:rPr>
          <w:rFonts w:ascii="Times New Roman" w:hAnsi="Times New Roman" w:cs="Times New Roman"/>
          <w:sz w:val="28"/>
          <w:szCs w:val="28"/>
        </w:rPr>
        <w:t>Минск 202</w:t>
      </w:r>
      <w:r w:rsidR="00B519E1" w:rsidRPr="003644F7">
        <w:rPr>
          <w:rFonts w:ascii="Times New Roman" w:hAnsi="Times New Roman" w:cs="Times New Roman"/>
          <w:sz w:val="28"/>
          <w:szCs w:val="28"/>
        </w:rPr>
        <w:t>6</w:t>
      </w:r>
      <w:r w:rsidR="00BC08D5" w:rsidRPr="00C7052C">
        <w:rPr>
          <w:rFonts w:ascii="Times New Roman" w:hAnsi="Times New Roman" w:cs="Times New Roman"/>
          <w:sz w:val="28"/>
          <w:szCs w:val="28"/>
        </w:rPr>
        <w:br w:type="page"/>
      </w:r>
    </w:p>
    <w:p w14:paraId="744DB6F2" w14:textId="77777777" w:rsidR="00766C96" w:rsidRPr="00C7052C" w:rsidRDefault="00540ABC" w:rsidP="003F5BFE">
      <w:pPr>
        <w:widowControl w:val="0"/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  <w:r w:rsidRPr="00C7052C">
        <w:rPr>
          <w:rFonts w:ascii="Times New Roman" w:eastAsia="Calibri" w:hAnsi="Times New Roman" w:cs="Times New Roman"/>
          <w:b/>
          <w:spacing w:val="-4"/>
          <w:sz w:val="28"/>
          <w:szCs w:val="28"/>
        </w:rPr>
        <w:lastRenderedPageBreak/>
        <w:t>СОСТАВИТЕЛИ:</w:t>
      </w:r>
    </w:p>
    <w:p w14:paraId="53075482" w14:textId="3DBFFECE" w:rsidR="007010A6" w:rsidRPr="00B519E1" w:rsidRDefault="007010A6" w:rsidP="00005E4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>Е.В. Зуевская, заведующий кафедрой теории и практики немецкого языка учреждения образования «</w:t>
      </w:r>
      <w:r w:rsidR="008D0437"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>Белорусский государственный университет иностранных языков</w:t>
      </w:r>
      <w:r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>», кандидат филологических наук, доцент</w:t>
      </w:r>
      <w:r w:rsidR="006C4DE8"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>;</w:t>
      </w:r>
    </w:p>
    <w:p w14:paraId="09BDFECF" w14:textId="77777777" w:rsidR="006C4DE8" w:rsidRPr="00B519E1" w:rsidRDefault="006C4DE8" w:rsidP="006C4DE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8"/>
          <w:szCs w:val="8"/>
        </w:rPr>
      </w:pPr>
    </w:p>
    <w:p w14:paraId="46ECBC20" w14:textId="20B0024A" w:rsidR="007010A6" w:rsidRPr="00B519E1" w:rsidRDefault="007010A6" w:rsidP="00005E4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А.В. </w:t>
      </w:r>
      <w:proofErr w:type="spellStart"/>
      <w:r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>Сытько</w:t>
      </w:r>
      <w:proofErr w:type="spellEnd"/>
      <w:r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>, заведующий кафедрой фонетики и грамматики немецкого языка учреждения образования «</w:t>
      </w:r>
      <w:r w:rsidR="008D0437"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>Белорусский государственный университет иностранных языков</w:t>
      </w:r>
      <w:r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>», доктор филологических наук, доцент</w:t>
      </w:r>
      <w:r w:rsidR="006C4DE8"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>;</w:t>
      </w:r>
    </w:p>
    <w:p w14:paraId="4E566ED7" w14:textId="77777777" w:rsidR="006C4DE8" w:rsidRPr="00B519E1" w:rsidRDefault="006C4DE8" w:rsidP="006C4DE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8"/>
          <w:szCs w:val="8"/>
        </w:rPr>
      </w:pPr>
    </w:p>
    <w:p w14:paraId="074BA26D" w14:textId="3356BE73" w:rsidR="00005E4D" w:rsidRPr="00B519E1" w:rsidRDefault="00005E4D" w:rsidP="00005E4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>Н.С. Сычевская, заведующий кафедрой истории и грамматики английского языка учреждения образования «</w:t>
      </w:r>
      <w:r w:rsidR="008D0437"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>Белорусский государственный университет иностранных языков</w:t>
      </w:r>
      <w:r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>», кандидат филологических наук</w:t>
      </w:r>
      <w:r w:rsidR="006C4DE8"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>;</w:t>
      </w:r>
    </w:p>
    <w:p w14:paraId="046DC678" w14:textId="77777777" w:rsidR="006C4DE8" w:rsidRPr="00B519E1" w:rsidRDefault="006C4DE8" w:rsidP="006C4DE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8"/>
          <w:szCs w:val="8"/>
        </w:rPr>
      </w:pPr>
    </w:p>
    <w:p w14:paraId="7BA2E2EC" w14:textId="76F29D01" w:rsidR="00005E4D" w:rsidRPr="00B519E1" w:rsidRDefault="00005E4D" w:rsidP="00005E4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>В.В. Яскевич, заведующий кафедрой фонетики</w:t>
      </w:r>
      <w:r w:rsidR="003644F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и практики</w:t>
      </w:r>
      <w:r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английско</w:t>
      </w:r>
      <w:r w:rsidR="003644F7">
        <w:rPr>
          <w:rFonts w:ascii="Times New Roman" w:eastAsia="Times New Roman" w:hAnsi="Times New Roman" w:cs="Times New Roman"/>
          <w:spacing w:val="-4"/>
          <w:sz w:val="28"/>
          <w:szCs w:val="28"/>
        </w:rPr>
        <w:t>й</w:t>
      </w:r>
      <w:r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3644F7">
        <w:rPr>
          <w:rFonts w:ascii="Times New Roman" w:eastAsia="Times New Roman" w:hAnsi="Times New Roman" w:cs="Times New Roman"/>
          <w:spacing w:val="-4"/>
          <w:sz w:val="28"/>
          <w:szCs w:val="28"/>
        </w:rPr>
        <w:t>речи</w:t>
      </w:r>
      <w:r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3644F7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>чреждения образования «</w:t>
      </w:r>
      <w:r w:rsidR="008D0437"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>Белорусский государственный университет иностранных языков</w:t>
      </w:r>
      <w:r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>», кандидат филологических наук, доцент</w:t>
      </w:r>
      <w:r w:rsidR="006C4DE8"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>;</w:t>
      </w:r>
    </w:p>
    <w:p w14:paraId="42FAC84C" w14:textId="77777777" w:rsidR="006C4DE8" w:rsidRPr="00B519E1" w:rsidRDefault="006C4DE8" w:rsidP="00005E4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8"/>
          <w:szCs w:val="8"/>
        </w:rPr>
      </w:pPr>
    </w:p>
    <w:p w14:paraId="6178B8F8" w14:textId="7C8D3581" w:rsidR="007010A6" w:rsidRPr="00B519E1" w:rsidRDefault="007010A6" w:rsidP="007010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Н.В. </w:t>
      </w:r>
      <w:proofErr w:type="spellStart"/>
      <w:r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>Курбаленко</w:t>
      </w:r>
      <w:proofErr w:type="spellEnd"/>
      <w:r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>, доцент кафедры теории и практики немецкого языка учреждения образования «</w:t>
      </w:r>
      <w:r w:rsidR="008D0437"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>Белорусский государственный университет иностранных языков</w:t>
      </w:r>
      <w:r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>», кандидат филологических наук, доцент</w:t>
      </w:r>
      <w:r w:rsidR="006C4DE8"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>;</w:t>
      </w:r>
    </w:p>
    <w:p w14:paraId="7FFF5BA8" w14:textId="77777777" w:rsidR="006C4DE8" w:rsidRPr="00B519E1" w:rsidRDefault="006C4DE8" w:rsidP="007010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8"/>
          <w:szCs w:val="8"/>
        </w:rPr>
      </w:pPr>
    </w:p>
    <w:p w14:paraId="32E861D5" w14:textId="64C44680" w:rsidR="00005E4D" w:rsidRPr="00B519E1" w:rsidRDefault="00005E4D" w:rsidP="00005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B519E1">
        <w:rPr>
          <w:rFonts w:ascii="Times New Roman" w:hAnsi="Times New Roman" w:cs="Times New Roman"/>
          <w:spacing w:val="-4"/>
          <w:sz w:val="28"/>
          <w:szCs w:val="28"/>
        </w:rPr>
        <w:t>Л.Г. Воробь</w:t>
      </w:r>
      <w:r w:rsidR="006C4DE8" w:rsidRPr="00B519E1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B519E1">
        <w:rPr>
          <w:rFonts w:ascii="Times New Roman" w:hAnsi="Times New Roman" w:cs="Times New Roman"/>
          <w:spacing w:val="-4"/>
          <w:sz w:val="28"/>
          <w:szCs w:val="28"/>
        </w:rPr>
        <w:t xml:space="preserve">ва, старший преподаватель кафедры фонетики </w:t>
      </w:r>
      <w:r w:rsidR="003644F7">
        <w:rPr>
          <w:rFonts w:ascii="Times New Roman" w:eastAsia="Times New Roman" w:hAnsi="Times New Roman" w:cs="Times New Roman"/>
          <w:spacing w:val="-4"/>
          <w:sz w:val="28"/>
          <w:szCs w:val="28"/>
        </w:rPr>
        <w:t>и практики</w:t>
      </w:r>
      <w:r w:rsidR="003644F7"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английско</w:t>
      </w:r>
      <w:r w:rsidR="003644F7">
        <w:rPr>
          <w:rFonts w:ascii="Times New Roman" w:eastAsia="Times New Roman" w:hAnsi="Times New Roman" w:cs="Times New Roman"/>
          <w:spacing w:val="-4"/>
          <w:sz w:val="28"/>
          <w:szCs w:val="28"/>
        </w:rPr>
        <w:t>й</w:t>
      </w:r>
      <w:r w:rsidR="003644F7"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3644F7">
        <w:rPr>
          <w:rFonts w:ascii="Times New Roman" w:eastAsia="Times New Roman" w:hAnsi="Times New Roman" w:cs="Times New Roman"/>
          <w:spacing w:val="-4"/>
          <w:sz w:val="28"/>
          <w:szCs w:val="28"/>
        </w:rPr>
        <w:t>речи</w:t>
      </w:r>
      <w:r w:rsidR="003644F7" w:rsidRPr="00B519E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519E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учреждения образования </w:t>
      </w:r>
      <w:r w:rsidRPr="00B519E1">
        <w:rPr>
          <w:rFonts w:ascii="Times New Roman" w:hAnsi="Times New Roman" w:cs="Times New Roman"/>
          <w:spacing w:val="-8"/>
          <w:sz w:val="28"/>
          <w:szCs w:val="28"/>
        </w:rPr>
        <w:t>«</w:t>
      </w:r>
      <w:r w:rsidR="008D0437"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>Белорусский государственный университет иностранных языков</w:t>
      </w:r>
      <w:r w:rsidRPr="00B519E1">
        <w:rPr>
          <w:rFonts w:ascii="Times New Roman" w:hAnsi="Times New Roman" w:cs="Times New Roman"/>
          <w:spacing w:val="-8"/>
          <w:sz w:val="28"/>
          <w:szCs w:val="28"/>
        </w:rPr>
        <w:t>»</w:t>
      </w:r>
      <w:r w:rsidR="006C4DE8" w:rsidRPr="00B519E1">
        <w:rPr>
          <w:rFonts w:ascii="Times New Roman" w:eastAsia="Times New Roman" w:hAnsi="Times New Roman" w:cs="Times New Roman"/>
          <w:spacing w:val="-8"/>
          <w:sz w:val="28"/>
          <w:szCs w:val="28"/>
        </w:rPr>
        <w:t>;</w:t>
      </w:r>
    </w:p>
    <w:p w14:paraId="0CC8818D" w14:textId="77777777" w:rsidR="006C4DE8" w:rsidRPr="00B519E1" w:rsidRDefault="006C4DE8" w:rsidP="00005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8"/>
          <w:szCs w:val="8"/>
        </w:rPr>
      </w:pPr>
    </w:p>
    <w:p w14:paraId="17FE0A03" w14:textId="1262F580" w:rsidR="00005E4D" w:rsidRPr="00B519E1" w:rsidRDefault="00005E4D" w:rsidP="00005E4D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Е.М. </w:t>
      </w:r>
      <w:proofErr w:type="spellStart"/>
      <w:r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>Дубровченко</w:t>
      </w:r>
      <w:proofErr w:type="spellEnd"/>
      <w:r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доцент кафедры </w:t>
      </w:r>
      <w:r w:rsidR="003644F7">
        <w:rPr>
          <w:rFonts w:ascii="Times New Roman" w:eastAsia="Times New Roman" w:hAnsi="Times New Roman" w:cs="Times New Roman"/>
          <w:spacing w:val="-4"/>
          <w:sz w:val="28"/>
          <w:szCs w:val="28"/>
        </w:rPr>
        <w:t>фонетики и практики</w:t>
      </w:r>
      <w:r w:rsidR="003644F7"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английско</w:t>
      </w:r>
      <w:r w:rsidR="003644F7">
        <w:rPr>
          <w:rFonts w:ascii="Times New Roman" w:eastAsia="Times New Roman" w:hAnsi="Times New Roman" w:cs="Times New Roman"/>
          <w:spacing w:val="-4"/>
          <w:sz w:val="28"/>
          <w:szCs w:val="28"/>
        </w:rPr>
        <w:t>й</w:t>
      </w:r>
      <w:r w:rsidR="003644F7"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3644F7">
        <w:rPr>
          <w:rFonts w:ascii="Times New Roman" w:eastAsia="Times New Roman" w:hAnsi="Times New Roman" w:cs="Times New Roman"/>
          <w:spacing w:val="-4"/>
          <w:sz w:val="28"/>
          <w:szCs w:val="28"/>
        </w:rPr>
        <w:t>речи</w:t>
      </w:r>
      <w:r w:rsidR="003644F7"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644F7">
        <w:rPr>
          <w:rFonts w:ascii="Times New Roman" w:eastAsia="Times New Roman" w:hAnsi="Times New Roman" w:cs="Times New Roman"/>
          <w:spacing w:val="-6"/>
          <w:sz w:val="28"/>
          <w:szCs w:val="28"/>
        </w:rPr>
        <w:t>учреждения образования «</w:t>
      </w:r>
      <w:r w:rsidR="008D0437" w:rsidRPr="003644F7">
        <w:rPr>
          <w:rFonts w:ascii="Times New Roman" w:eastAsia="Times New Roman" w:hAnsi="Times New Roman" w:cs="Times New Roman"/>
          <w:spacing w:val="-6"/>
          <w:sz w:val="28"/>
          <w:szCs w:val="28"/>
        </w:rPr>
        <w:t>Белорусский государственный университет</w:t>
      </w:r>
      <w:r w:rsidR="008D0437"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иностранных языков»</w:t>
      </w:r>
      <w:r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>, кандидат филологических наук</w:t>
      </w:r>
      <w:r w:rsidR="006C4DE8"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>;</w:t>
      </w:r>
    </w:p>
    <w:p w14:paraId="4BCAA63C" w14:textId="77777777" w:rsidR="006C4DE8" w:rsidRPr="00B519E1" w:rsidRDefault="006C4DE8" w:rsidP="00005E4D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8"/>
          <w:szCs w:val="8"/>
        </w:rPr>
      </w:pPr>
    </w:p>
    <w:p w14:paraId="07D2E292" w14:textId="6F35D55C" w:rsidR="00005E4D" w:rsidRPr="00B519E1" w:rsidRDefault="00005E4D" w:rsidP="00005E4D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bookmarkStart w:id="0" w:name="_3znysh7" w:colFirst="0" w:colLast="0"/>
      <w:bookmarkEnd w:id="0"/>
      <w:r w:rsidRPr="00B519E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Н.В. Федосеева, старший преподаватель кафедры </w:t>
      </w:r>
      <w:r w:rsidR="003644F7">
        <w:rPr>
          <w:rFonts w:ascii="Times New Roman" w:eastAsia="Times New Roman" w:hAnsi="Times New Roman" w:cs="Times New Roman"/>
          <w:spacing w:val="-4"/>
          <w:sz w:val="28"/>
          <w:szCs w:val="28"/>
        </w:rPr>
        <w:t>фонетики</w:t>
      </w:r>
      <w:r w:rsidRPr="00B519E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и практики английской речи </w:t>
      </w:r>
      <w:r w:rsidRPr="00B519E1">
        <w:rPr>
          <w:rFonts w:ascii="Times New Roman" w:eastAsia="Times New Roman" w:hAnsi="Times New Roman" w:cs="Times New Roman"/>
          <w:spacing w:val="-8"/>
          <w:sz w:val="28"/>
          <w:szCs w:val="28"/>
        </w:rPr>
        <w:t>учреждения образования «</w:t>
      </w:r>
      <w:r w:rsidR="008D0437"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>Белорусский государственный университет иностранных языков</w:t>
      </w:r>
      <w:r w:rsidRPr="00B519E1">
        <w:rPr>
          <w:rFonts w:ascii="Times New Roman" w:eastAsia="Times New Roman" w:hAnsi="Times New Roman" w:cs="Times New Roman"/>
          <w:spacing w:val="-8"/>
          <w:sz w:val="28"/>
          <w:szCs w:val="28"/>
        </w:rPr>
        <w:t>»</w:t>
      </w:r>
      <w:r w:rsidR="006C4DE8" w:rsidRPr="00B519E1">
        <w:rPr>
          <w:rFonts w:ascii="Times New Roman" w:eastAsia="Times New Roman" w:hAnsi="Times New Roman" w:cs="Times New Roman"/>
          <w:spacing w:val="-8"/>
          <w:sz w:val="28"/>
          <w:szCs w:val="28"/>
        </w:rPr>
        <w:t>;</w:t>
      </w:r>
    </w:p>
    <w:p w14:paraId="2A75C629" w14:textId="77777777" w:rsidR="006C4DE8" w:rsidRPr="00B519E1" w:rsidRDefault="006C4DE8" w:rsidP="00005E4D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8"/>
          <w:szCs w:val="8"/>
        </w:rPr>
      </w:pPr>
    </w:p>
    <w:p w14:paraId="404AA779" w14:textId="4558C1FF" w:rsidR="00005E4D" w:rsidRPr="00B519E1" w:rsidRDefault="00005E4D" w:rsidP="00005E4D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И.Н. Ковалевич, старший преподаватель кафедры истории и </w:t>
      </w:r>
      <w:r w:rsidR="00F23D8C"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>грамматики английской</w:t>
      </w:r>
      <w:r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речи учреждения образования «</w:t>
      </w:r>
      <w:r w:rsidR="008D0437"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>Белорусский государственный университет иностранных языков</w:t>
      </w:r>
      <w:r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>»</w:t>
      </w:r>
      <w:r w:rsidR="006C4DE8"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>;</w:t>
      </w:r>
    </w:p>
    <w:p w14:paraId="43CED7F9" w14:textId="77777777" w:rsidR="006C4DE8" w:rsidRPr="00B519E1" w:rsidRDefault="006C4DE8" w:rsidP="00005E4D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8"/>
          <w:szCs w:val="8"/>
        </w:rPr>
      </w:pPr>
    </w:p>
    <w:p w14:paraId="0B079BC9" w14:textId="59E23CBC" w:rsidR="00005E4D" w:rsidRPr="00B519E1" w:rsidRDefault="00005E4D" w:rsidP="00005E4D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Е.Ю. </w:t>
      </w:r>
      <w:proofErr w:type="spellStart"/>
      <w:r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>Кирейчук</w:t>
      </w:r>
      <w:proofErr w:type="spellEnd"/>
      <w:r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старший преподаватель кафедры истории и </w:t>
      </w:r>
      <w:r w:rsidR="00F23D8C"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>грамматики английской</w:t>
      </w:r>
      <w:r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речи учреждения образования «</w:t>
      </w:r>
      <w:r w:rsidR="008D0437"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>Белорусский государственный университет иностранных языков</w:t>
      </w:r>
      <w:r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>»</w:t>
      </w:r>
    </w:p>
    <w:p w14:paraId="58FA1F5A" w14:textId="77777777" w:rsidR="00766C96" w:rsidRPr="00C7052C" w:rsidRDefault="00766C96" w:rsidP="003F5BFE">
      <w:pPr>
        <w:widowControl w:val="0"/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pacing w:val="-4"/>
          <w:sz w:val="28"/>
        </w:rPr>
      </w:pPr>
    </w:p>
    <w:p w14:paraId="1FB5A977" w14:textId="77777777" w:rsidR="00005E4D" w:rsidRPr="00C7052C" w:rsidRDefault="00005E4D" w:rsidP="00005E4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052C">
        <w:rPr>
          <w:rFonts w:ascii="Times New Roman" w:eastAsia="Times New Roman" w:hAnsi="Times New Roman" w:cs="Times New Roman"/>
          <w:b/>
          <w:sz w:val="28"/>
          <w:szCs w:val="28"/>
        </w:rPr>
        <w:t>РЕЦЕНЗЕНТЫ</w:t>
      </w:r>
      <w:r w:rsidRPr="00C7052C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851F69B" w14:textId="5B02532F" w:rsidR="00F316F3" w:rsidRPr="00B519E1" w:rsidRDefault="00F316F3" w:rsidP="001F7AF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bookmarkStart w:id="1" w:name="_2et92p0" w:colFirst="0" w:colLast="0"/>
      <w:bookmarkEnd w:id="1"/>
      <w:r w:rsidRPr="006C4DE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Кафедра германского языкознания филологического факультета Белорусского </w:t>
      </w:r>
      <w:r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>государственного университета (протокол № 4 от 15.11.2024);</w:t>
      </w:r>
    </w:p>
    <w:p w14:paraId="13D6933E" w14:textId="77777777" w:rsidR="00F316F3" w:rsidRPr="00B519E1" w:rsidRDefault="00F316F3" w:rsidP="001F7AF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8"/>
          <w:szCs w:val="8"/>
        </w:rPr>
      </w:pPr>
    </w:p>
    <w:p w14:paraId="177FCE4F" w14:textId="19BAE143" w:rsidR="00005E4D" w:rsidRDefault="00C13753" w:rsidP="001F7AF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proofErr w:type="spellStart"/>
      <w:r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>О.Л.Зозуля</w:t>
      </w:r>
      <w:proofErr w:type="spellEnd"/>
      <w:r w:rsidR="00005E4D"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</w:t>
      </w:r>
      <w:r w:rsidR="001F7AFE"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>заведующий кафедрой немецкой филологии и лингводидактики</w:t>
      </w:r>
      <w:r w:rsidR="00005E4D"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учреждения образования «</w:t>
      </w:r>
      <w:r w:rsidR="001F7AFE"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Брестский государственный университет имени </w:t>
      </w:r>
      <w:bookmarkStart w:id="2" w:name="_Hlk153271760"/>
      <w:proofErr w:type="spellStart"/>
      <w:r w:rsidR="00F316F3"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>А.С.Пушкина</w:t>
      </w:r>
      <w:proofErr w:type="spellEnd"/>
      <w:r w:rsidR="00F316F3"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>», кандидат филологических наук, доцент</w:t>
      </w:r>
      <w:r w:rsidR="008D0437" w:rsidRPr="00B519E1">
        <w:rPr>
          <w:rFonts w:ascii="Times New Roman" w:eastAsia="Times New Roman" w:hAnsi="Times New Roman" w:cs="Times New Roman"/>
          <w:spacing w:val="-4"/>
          <w:sz w:val="28"/>
          <w:szCs w:val="28"/>
        </w:rPr>
        <w:t>;</w:t>
      </w:r>
    </w:p>
    <w:p w14:paraId="31608BAD" w14:textId="77777777" w:rsidR="003644F7" w:rsidRPr="003644F7" w:rsidRDefault="003644F7" w:rsidP="001F7AF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8"/>
          <w:szCs w:val="8"/>
        </w:rPr>
      </w:pPr>
    </w:p>
    <w:bookmarkEnd w:id="2"/>
    <w:p w14:paraId="1D1A6845" w14:textId="772A1284" w:rsidR="00005E4D" w:rsidRDefault="003644F7" w:rsidP="00005E4D">
      <w:pPr>
        <w:widowControl w:val="0"/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spellStart"/>
      <w:r w:rsidRPr="007869EA">
        <w:rPr>
          <w:rFonts w:ascii="Times New Roman" w:hAnsi="Times New Roman" w:cs="Times New Roman"/>
          <w:spacing w:val="-4"/>
          <w:sz w:val="28"/>
          <w:szCs w:val="28"/>
        </w:rPr>
        <w:t>Е.В.Сажина</w:t>
      </w:r>
      <w:proofErr w:type="spellEnd"/>
      <w:r w:rsidRPr="007869EA">
        <w:rPr>
          <w:rFonts w:ascii="Times New Roman" w:hAnsi="Times New Roman" w:cs="Times New Roman"/>
          <w:spacing w:val="-4"/>
          <w:sz w:val="28"/>
          <w:szCs w:val="28"/>
        </w:rPr>
        <w:t>, декан факультета иностранных языков учреждения образования «Гомельский государственный университет имени Франциска Скорины», кандидат филологических наук, доцент</w:t>
      </w:r>
    </w:p>
    <w:p w14:paraId="241554C8" w14:textId="77777777" w:rsidR="003644F7" w:rsidRDefault="003644F7" w:rsidP="00005E4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14:paraId="191EE20E" w14:textId="19B184D5" w:rsidR="00005E4D" w:rsidRPr="006C4DE8" w:rsidRDefault="00005E4D" w:rsidP="00005E4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6C4DE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lastRenderedPageBreak/>
        <w:t>РЕКОМЕНДОВАНА К УТВЕРЖДЕНИЮ В КАЧЕСТВЕ ПРИМЕРНОЙ:</w:t>
      </w:r>
    </w:p>
    <w:p w14:paraId="491BF925" w14:textId="77777777" w:rsidR="001F7AFE" w:rsidRPr="006C4DE8" w:rsidRDefault="00005E4D" w:rsidP="00005E4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6C4DE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Кафедрой теории и практики английской речи учреждения образования «Минский государственный лингвистический университет» </w:t>
      </w:r>
    </w:p>
    <w:p w14:paraId="50D2F566" w14:textId="3027FCD2" w:rsidR="00005E4D" w:rsidRDefault="00005E4D" w:rsidP="00005E4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6C4DE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(протокол № </w:t>
      </w:r>
      <w:r w:rsidR="001F7AFE" w:rsidRPr="006C4DE8">
        <w:rPr>
          <w:rFonts w:ascii="Times New Roman" w:eastAsia="Times New Roman" w:hAnsi="Times New Roman" w:cs="Times New Roman"/>
          <w:spacing w:val="-4"/>
          <w:sz w:val="28"/>
          <w:szCs w:val="28"/>
        </w:rPr>
        <w:t>3</w:t>
      </w:r>
      <w:r w:rsidRPr="006C4DE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от</w:t>
      </w:r>
      <w:r w:rsidR="00F23D8C" w:rsidRPr="006C4DE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1F7AFE" w:rsidRPr="006C4DE8">
        <w:rPr>
          <w:rFonts w:ascii="Times New Roman" w:eastAsia="Times New Roman" w:hAnsi="Times New Roman" w:cs="Times New Roman"/>
          <w:spacing w:val="-4"/>
          <w:sz w:val="28"/>
          <w:szCs w:val="28"/>
        </w:rPr>
        <w:t>30.09.2024</w:t>
      </w:r>
      <w:r w:rsidRPr="006C4DE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); </w:t>
      </w:r>
    </w:p>
    <w:p w14:paraId="091ADE6E" w14:textId="77777777" w:rsidR="000B4548" w:rsidRPr="000B4548" w:rsidRDefault="000B4548" w:rsidP="00005E4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8"/>
          <w:szCs w:val="8"/>
        </w:rPr>
      </w:pPr>
    </w:p>
    <w:p w14:paraId="1ECE84CC" w14:textId="77777777" w:rsidR="001F7AFE" w:rsidRPr="006C4DE8" w:rsidRDefault="00005E4D" w:rsidP="00005E4D">
      <w:pPr>
        <w:widowControl w:val="0"/>
        <w:spacing w:after="0" w:line="240" w:lineRule="auto"/>
        <w:ind w:hanging="3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6C4DE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Кафедрой истории и грамматики английского языка учреждения образования «Минский государственный лингвистический университет» </w:t>
      </w:r>
    </w:p>
    <w:p w14:paraId="481D1A61" w14:textId="66D3E924" w:rsidR="00005E4D" w:rsidRDefault="00005E4D" w:rsidP="00005E4D">
      <w:pPr>
        <w:widowControl w:val="0"/>
        <w:spacing w:after="0" w:line="240" w:lineRule="auto"/>
        <w:ind w:hanging="3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6C4DE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(протокол № </w:t>
      </w:r>
      <w:r w:rsidR="001F7AFE" w:rsidRPr="006C4DE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3 </w:t>
      </w:r>
      <w:r w:rsidRPr="006C4DE8">
        <w:rPr>
          <w:rFonts w:ascii="Times New Roman" w:eastAsia="Times New Roman" w:hAnsi="Times New Roman" w:cs="Times New Roman"/>
          <w:spacing w:val="-4"/>
          <w:sz w:val="28"/>
          <w:szCs w:val="28"/>
        </w:rPr>
        <w:t>от</w:t>
      </w:r>
      <w:r w:rsidR="00F23D8C" w:rsidRPr="006C4DE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1F7AFE" w:rsidRPr="006C4DE8">
        <w:rPr>
          <w:rFonts w:ascii="Times New Roman" w:eastAsia="Times New Roman" w:hAnsi="Times New Roman" w:cs="Times New Roman"/>
          <w:spacing w:val="-4"/>
          <w:sz w:val="28"/>
          <w:szCs w:val="28"/>
        </w:rPr>
        <w:t>23.10.2024</w:t>
      </w:r>
      <w:r w:rsidRPr="006C4DE8">
        <w:rPr>
          <w:rFonts w:ascii="Times New Roman" w:eastAsia="Times New Roman" w:hAnsi="Times New Roman" w:cs="Times New Roman"/>
          <w:spacing w:val="-4"/>
          <w:sz w:val="28"/>
          <w:szCs w:val="28"/>
        </w:rPr>
        <w:t>)</w:t>
      </w:r>
      <w:r w:rsidR="001F7AFE" w:rsidRPr="006C4DE8">
        <w:rPr>
          <w:rFonts w:ascii="Times New Roman" w:eastAsia="Times New Roman" w:hAnsi="Times New Roman" w:cs="Times New Roman"/>
          <w:spacing w:val="-4"/>
          <w:sz w:val="28"/>
          <w:szCs w:val="28"/>
        </w:rPr>
        <w:t>;</w:t>
      </w:r>
    </w:p>
    <w:p w14:paraId="6AA3F958" w14:textId="77777777" w:rsidR="000B4548" w:rsidRPr="000B4548" w:rsidRDefault="000B4548" w:rsidP="00005E4D">
      <w:pPr>
        <w:widowControl w:val="0"/>
        <w:spacing w:after="0" w:line="240" w:lineRule="auto"/>
        <w:ind w:hanging="3"/>
        <w:jc w:val="both"/>
        <w:rPr>
          <w:rFonts w:ascii="Times New Roman" w:eastAsia="Times New Roman" w:hAnsi="Times New Roman" w:cs="Times New Roman"/>
          <w:spacing w:val="-4"/>
          <w:sz w:val="8"/>
          <w:szCs w:val="8"/>
        </w:rPr>
      </w:pPr>
    </w:p>
    <w:p w14:paraId="30836FA2" w14:textId="77777777" w:rsidR="001F7AFE" w:rsidRPr="006C4DE8" w:rsidRDefault="00005E4D" w:rsidP="00005E4D">
      <w:pPr>
        <w:widowControl w:val="0"/>
        <w:spacing w:after="0" w:line="240" w:lineRule="auto"/>
        <w:ind w:hanging="3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6C4DE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Кафедрой фонетики английского языка учреждения образования «Минский государственный лингвистический университет» </w:t>
      </w:r>
    </w:p>
    <w:p w14:paraId="1F89CA4A" w14:textId="2FA19B0F" w:rsidR="00005E4D" w:rsidRDefault="00005E4D" w:rsidP="00005E4D">
      <w:pPr>
        <w:widowControl w:val="0"/>
        <w:spacing w:after="0" w:line="240" w:lineRule="auto"/>
        <w:ind w:hanging="3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6C4DE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(протокол № </w:t>
      </w:r>
      <w:r w:rsidR="001F7AFE" w:rsidRPr="006C4DE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3 </w:t>
      </w:r>
      <w:r w:rsidRPr="006C4DE8">
        <w:rPr>
          <w:rFonts w:ascii="Times New Roman" w:eastAsia="Times New Roman" w:hAnsi="Times New Roman" w:cs="Times New Roman"/>
          <w:spacing w:val="-4"/>
          <w:sz w:val="28"/>
          <w:szCs w:val="28"/>
        </w:rPr>
        <w:t>от</w:t>
      </w:r>
      <w:r w:rsidR="00F23D8C" w:rsidRPr="006C4DE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1F7AFE" w:rsidRPr="006C4DE8">
        <w:rPr>
          <w:rFonts w:ascii="Times New Roman" w:eastAsia="Times New Roman" w:hAnsi="Times New Roman" w:cs="Times New Roman"/>
          <w:spacing w:val="-4"/>
          <w:sz w:val="28"/>
          <w:szCs w:val="28"/>
        </w:rPr>
        <w:t>30.10.2024</w:t>
      </w:r>
      <w:r w:rsidRPr="006C4DE8">
        <w:rPr>
          <w:rFonts w:ascii="Times New Roman" w:eastAsia="Times New Roman" w:hAnsi="Times New Roman" w:cs="Times New Roman"/>
          <w:spacing w:val="-4"/>
          <w:sz w:val="28"/>
          <w:szCs w:val="28"/>
        </w:rPr>
        <w:t>)</w:t>
      </w:r>
      <w:r w:rsidR="001F7AFE" w:rsidRPr="006C4DE8">
        <w:rPr>
          <w:rFonts w:ascii="Times New Roman" w:eastAsia="Times New Roman" w:hAnsi="Times New Roman" w:cs="Times New Roman"/>
          <w:spacing w:val="-4"/>
          <w:sz w:val="28"/>
          <w:szCs w:val="28"/>
        </w:rPr>
        <w:t>;</w:t>
      </w:r>
    </w:p>
    <w:p w14:paraId="65C64C1D" w14:textId="77777777" w:rsidR="000B4548" w:rsidRPr="000B4548" w:rsidRDefault="000B4548" w:rsidP="00005E4D">
      <w:pPr>
        <w:widowControl w:val="0"/>
        <w:spacing w:after="0" w:line="240" w:lineRule="auto"/>
        <w:ind w:hanging="3"/>
        <w:jc w:val="both"/>
        <w:rPr>
          <w:rFonts w:ascii="Times New Roman" w:eastAsia="Times New Roman" w:hAnsi="Times New Roman" w:cs="Times New Roman"/>
          <w:spacing w:val="-4"/>
          <w:sz w:val="8"/>
          <w:szCs w:val="8"/>
        </w:rPr>
      </w:pPr>
    </w:p>
    <w:p w14:paraId="6847AEB1" w14:textId="6DBCB787" w:rsidR="001F7AFE" w:rsidRPr="006C4DE8" w:rsidRDefault="001F7AFE" w:rsidP="001F7AFE">
      <w:pPr>
        <w:widowControl w:val="0"/>
        <w:spacing w:after="0" w:line="240" w:lineRule="auto"/>
        <w:ind w:hanging="3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6C4DE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Кафедрой теории и практики немецкого языка учреждения образования «Минский государственный лингвистический университет» </w:t>
      </w:r>
    </w:p>
    <w:p w14:paraId="2105B217" w14:textId="0362E12F" w:rsidR="001F7AFE" w:rsidRDefault="001F7AFE" w:rsidP="001F7AFE">
      <w:pPr>
        <w:widowControl w:val="0"/>
        <w:spacing w:after="0" w:line="240" w:lineRule="auto"/>
        <w:ind w:hanging="3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6C4DE8">
        <w:rPr>
          <w:rFonts w:ascii="Times New Roman" w:eastAsia="Times New Roman" w:hAnsi="Times New Roman" w:cs="Times New Roman"/>
          <w:spacing w:val="-4"/>
          <w:sz w:val="28"/>
          <w:szCs w:val="28"/>
        </w:rPr>
        <w:t>(протокол № 4 от 25.10.2024);</w:t>
      </w:r>
    </w:p>
    <w:p w14:paraId="03658A17" w14:textId="77777777" w:rsidR="000B4548" w:rsidRPr="000B4548" w:rsidRDefault="000B4548" w:rsidP="001F7AFE">
      <w:pPr>
        <w:widowControl w:val="0"/>
        <w:spacing w:after="0" w:line="240" w:lineRule="auto"/>
        <w:ind w:hanging="3"/>
        <w:jc w:val="both"/>
        <w:rPr>
          <w:rFonts w:ascii="Times New Roman" w:eastAsia="Times New Roman" w:hAnsi="Times New Roman" w:cs="Times New Roman"/>
          <w:spacing w:val="-4"/>
          <w:sz w:val="8"/>
          <w:szCs w:val="8"/>
        </w:rPr>
      </w:pPr>
    </w:p>
    <w:p w14:paraId="6202005B" w14:textId="1DEECCDC" w:rsidR="00C675E0" w:rsidRPr="006C4DE8" w:rsidRDefault="00C675E0" w:rsidP="00C675E0">
      <w:pPr>
        <w:widowControl w:val="0"/>
        <w:spacing w:after="0" w:line="240" w:lineRule="auto"/>
        <w:ind w:hanging="3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6C4DE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Кафедрой фонетики и грамматики немецкого языка учреждения образования «Минский государственный лингвистический университет» </w:t>
      </w:r>
    </w:p>
    <w:p w14:paraId="01D49E05" w14:textId="4945D9CD" w:rsidR="00C675E0" w:rsidRPr="006C4DE8" w:rsidRDefault="00C675E0" w:rsidP="00C675E0">
      <w:pPr>
        <w:widowControl w:val="0"/>
        <w:spacing w:after="0" w:line="240" w:lineRule="auto"/>
        <w:ind w:hanging="3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6C4DE8">
        <w:rPr>
          <w:rFonts w:ascii="Times New Roman" w:eastAsia="Times New Roman" w:hAnsi="Times New Roman" w:cs="Times New Roman"/>
          <w:spacing w:val="-4"/>
          <w:sz w:val="28"/>
          <w:szCs w:val="28"/>
        </w:rPr>
        <w:t>(протокол № 3 от 15.10.2024);</w:t>
      </w:r>
    </w:p>
    <w:p w14:paraId="6D48E65E" w14:textId="77777777" w:rsidR="000B4548" w:rsidRPr="000B4548" w:rsidRDefault="000B4548" w:rsidP="003F5BFE">
      <w:pPr>
        <w:widowControl w:val="0"/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8"/>
          <w:szCs w:val="8"/>
          <w:lang w:eastAsia="ru-RU"/>
        </w:rPr>
      </w:pPr>
    </w:p>
    <w:p w14:paraId="1ED9454D" w14:textId="696F48CE" w:rsidR="003765F2" w:rsidRPr="006C4DE8" w:rsidRDefault="00540ABC" w:rsidP="003F5BFE">
      <w:pPr>
        <w:widowControl w:val="0"/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C4DE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Научно-методическим советом учреждения образования «Минский государственный лингвистический университет» </w:t>
      </w:r>
    </w:p>
    <w:p w14:paraId="14B8E4D8" w14:textId="20BA94B1" w:rsidR="00766C96" w:rsidRDefault="00540ABC" w:rsidP="003F5BFE">
      <w:pPr>
        <w:widowControl w:val="0"/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C4DE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(протокол № </w:t>
      </w:r>
      <w:r w:rsidR="00F12C58" w:rsidRPr="006C4DE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2 </w:t>
      </w:r>
      <w:r w:rsidRPr="006C4DE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от</w:t>
      </w:r>
      <w:r w:rsidR="00F12C58" w:rsidRPr="006C4DE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16.11.2024</w:t>
      </w:r>
      <w:r w:rsidRPr="006C4DE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);</w:t>
      </w:r>
    </w:p>
    <w:p w14:paraId="30E71D8C" w14:textId="77777777" w:rsidR="000B4548" w:rsidRPr="000B4548" w:rsidRDefault="000B4548" w:rsidP="003F5BFE">
      <w:pPr>
        <w:widowControl w:val="0"/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8"/>
          <w:szCs w:val="8"/>
          <w:lang w:eastAsia="ru-RU"/>
        </w:rPr>
      </w:pPr>
    </w:p>
    <w:p w14:paraId="142FFF93" w14:textId="6B7868A4" w:rsidR="00766C96" w:rsidRPr="006C4DE8" w:rsidRDefault="00540ABC" w:rsidP="003F5BFE">
      <w:pPr>
        <w:widowControl w:val="0"/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C4DE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Президиумом Совета Учебно-методического </w:t>
      </w:r>
      <w:r w:rsidR="00F67CA5" w:rsidRPr="006C4DE8">
        <w:rPr>
          <w:rFonts w:ascii="Times New Roman" w:hAnsi="Times New Roman" w:cs="Times New Roman"/>
          <w:spacing w:val="-4"/>
          <w:sz w:val="28"/>
          <w:szCs w:val="28"/>
        </w:rPr>
        <w:t>по лингвистическому образованию</w:t>
      </w:r>
    </w:p>
    <w:p w14:paraId="106C5A5C" w14:textId="2F66B560" w:rsidR="00766C96" w:rsidRPr="006C4DE8" w:rsidRDefault="00540ABC" w:rsidP="003F5BFE">
      <w:pPr>
        <w:widowControl w:val="0"/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C4DE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(протокол № </w:t>
      </w:r>
      <w:r w:rsidR="00F12C58" w:rsidRPr="006C4DE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14</w:t>
      </w:r>
      <w:r w:rsidRPr="006C4DE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от</w:t>
      </w:r>
      <w:r w:rsidR="00F12C58" w:rsidRPr="006C4DE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18.11.2024</w:t>
      </w:r>
      <w:r w:rsidRPr="006C4DE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).</w:t>
      </w:r>
    </w:p>
    <w:p w14:paraId="27D3387E" w14:textId="77777777" w:rsidR="00766C96" w:rsidRPr="006C4DE8" w:rsidRDefault="00766C96" w:rsidP="003F5BFE">
      <w:pPr>
        <w:widowControl w:val="0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2B6216D5" w14:textId="77777777" w:rsidR="003765F2" w:rsidRPr="006C4DE8" w:rsidRDefault="003765F2" w:rsidP="003F5BFE">
      <w:pPr>
        <w:widowControl w:val="0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6D12C071" w14:textId="77777777" w:rsidR="003765F2" w:rsidRPr="006C4DE8" w:rsidRDefault="003765F2" w:rsidP="003F5BFE">
      <w:pPr>
        <w:widowControl w:val="0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036DB1CE" w14:textId="77777777" w:rsidR="003765F2" w:rsidRPr="006C4DE8" w:rsidRDefault="003765F2" w:rsidP="003F5BFE">
      <w:pPr>
        <w:widowControl w:val="0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224ADDF7" w14:textId="77777777" w:rsidR="003765F2" w:rsidRPr="006C4DE8" w:rsidRDefault="003765F2" w:rsidP="003F5BFE">
      <w:pPr>
        <w:widowControl w:val="0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2D321410" w14:textId="77777777" w:rsidR="003765F2" w:rsidRPr="006C4DE8" w:rsidRDefault="003765F2" w:rsidP="003F5BFE">
      <w:pPr>
        <w:widowControl w:val="0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753880A7" w14:textId="77777777" w:rsidR="003765F2" w:rsidRPr="006C4DE8" w:rsidRDefault="003765F2" w:rsidP="003F5BFE">
      <w:pPr>
        <w:widowControl w:val="0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13AC7484" w14:textId="77777777" w:rsidR="003765F2" w:rsidRPr="006C4DE8" w:rsidRDefault="003765F2" w:rsidP="003F5BFE">
      <w:pPr>
        <w:widowControl w:val="0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59FEAA5E" w14:textId="0A540B74" w:rsidR="003765F2" w:rsidRDefault="003765F2" w:rsidP="003F5BFE">
      <w:pPr>
        <w:widowControl w:val="0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554829BF" w14:textId="58FB6BDD" w:rsidR="003644F7" w:rsidRDefault="003644F7" w:rsidP="003F5BFE">
      <w:pPr>
        <w:widowControl w:val="0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4065F3E6" w14:textId="224A86A3" w:rsidR="003644F7" w:rsidRDefault="003644F7" w:rsidP="003F5BFE">
      <w:pPr>
        <w:widowControl w:val="0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201BEB04" w14:textId="6A13BD16" w:rsidR="003644F7" w:rsidRDefault="003644F7" w:rsidP="003F5BFE">
      <w:pPr>
        <w:widowControl w:val="0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1249DD85" w14:textId="36C3F9B4" w:rsidR="003644F7" w:rsidRDefault="003644F7" w:rsidP="003F5BFE">
      <w:pPr>
        <w:widowControl w:val="0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174F45AF" w14:textId="57311580" w:rsidR="003644F7" w:rsidRDefault="003644F7" w:rsidP="003F5BFE">
      <w:pPr>
        <w:widowControl w:val="0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1112C1EB" w14:textId="17A615DC" w:rsidR="003644F7" w:rsidRDefault="003644F7" w:rsidP="003F5BFE">
      <w:pPr>
        <w:widowControl w:val="0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59A16952" w14:textId="205244CF" w:rsidR="003644F7" w:rsidRDefault="003644F7" w:rsidP="003F5BFE">
      <w:pPr>
        <w:widowControl w:val="0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0F2680C2" w14:textId="532657DC" w:rsidR="003644F7" w:rsidRDefault="003644F7" w:rsidP="003F5BFE">
      <w:pPr>
        <w:widowControl w:val="0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01057468" w14:textId="77777777" w:rsidR="003644F7" w:rsidRPr="006C4DE8" w:rsidRDefault="003644F7" w:rsidP="003F5BFE">
      <w:pPr>
        <w:widowControl w:val="0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19DABDC1" w14:textId="77777777" w:rsidR="003765F2" w:rsidRPr="006C4DE8" w:rsidRDefault="003765F2" w:rsidP="003F5BFE">
      <w:pPr>
        <w:widowControl w:val="0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6D2AEEAC" w14:textId="256E106B" w:rsidR="00766C96" w:rsidRPr="006C4DE8" w:rsidRDefault="00540ABC" w:rsidP="003F5BFE">
      <w:pPr>
        <w:widowControl w:val="0"/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C4DE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Ответственный за редакцию</w:t>
      </w:r>
      <w:r w:rsidR="000B454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 выпуск</w:t>
      </w:r>
      <w:r w:rsidRPr="006C4DE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: </w:t>
      </w:r>
      <w:proofErr w:type="spellStart"/>
      <w:r w:rsidR="00F12C58" w:rsidRPr="006C4DE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Н.С.Сычевская</w:t>
      </w:r>
      <w:proofErr w:type="spellEnd"/>
    </w:p>
    <w:p w14:paraId="33C59C13" w14:textId="77777777" w:rsidR="00BC08D5" w:rsidRPr="00C7052C" w:rsidRDefault="00BC08D5" w:rsidP="003F5BFE">
      <w:pPr>
        <w:widowControl w:val="0"/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A2DE7A" w14:textId="77777777" w:rsidR="00BC08D5" w:rsidRPr="00C7052C" w:rsidRDefault="00BC08D5" w:rsidP="003F5BFE">
      <w:pPr>
        <w:pStyle w:val="13"/>
        <w:widowControl w:val="0"/>
        <w:shd w:val="clear" w:color="auto" w:fill="FFFFFF" w:themeFill="background1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BC08D5" w:rsidRPr="00C7052C" w:rsidSect="00AA1FB6">
          <w:headerReference w:type="even" r:id="rId8"/>
          <w:footerReference w:type="even" r:id="rId9"/>
          <w:footerReference w:type="first" r:id="rId10"/>
          <w:pgSz w:w="11906" w:h="16838"/>
          <w:pgMar w:top="1134" w:right="567" w:bottom="1134" w:left="1588" w:header="709" w:footer="709" w:gutter="0"/>
          <w:pgNumType w:start="1"/>
          <w:cols w:space="720"/>
          <w:titlePg/>
        </w:sectPr>
      </w:pPr>
    </w:p>
    <w:p w14:paraId="2FAAF01F" w14:textId="79177164" w:rsidR="00766C96" w:rsidRPr="00C7052C" w:rsidRDefault="00540ABC" w:rsidP="003F5BFE">
      <w:pPr>
        <w:shd w:val="clear" w:color="auto" w:fill="FFFFFF" w:themeFill="background1"/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52C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56184851" w14:textId="77777777" w:rsidR="00E3760C" w:rsidRPr="00C7052C" w:rsidRDefault="00E3760C" w:rsidP="003F5BFE">
      <w:pPr>
        <w:widowControl w:val="0"/>
        <w:shd w:val="clear" w:color="auto" w:fill="FFFFFF" w:themeFill="background1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8"/>
          <w:szCs w:val="8"/>
        </w:rPr>
      </w:pPr>
    </w:p>
    <w:p w14:paraId="087195B0" w14:textId="325DB0DF" w:rsidR="00005E4D" w:rsidRPr="008D0437" w:rsidRDefault="00005E4D" w:rsidP="00005E4D">
      <w:pPr>
        <w:widowControl w:val="0"/>
        <w:tabs>
          <w:tab w:val="left" w:pos="1134"/>
        </w:tabs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D043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Модуль «Практический курс иностранного языка</w:t>
      </w:r>
      <w:r w:rsidR="0085013B" w:rsidRPr="008D043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»</w:t>
      </w:r>
      <w:r w:rsidRPr="008D0437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(английский язык</w:t>
      </w:r>
      <w:r w:rsidR="00867D5E" w:rsidRPr="008D043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, немецкий язык</w:t>
      </w:r>
      <w:r w:rsidRPr="008D043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) включает четыре учебные дисциплины: «Практическая фонетика», «Практика устной и письменной речи», «Функциональная грамматика», «Дискурсивная практика».</w:t>
      </w:r>
    </w:p>
    <w:p w14:paraId="08882761" w14:textId="43C1A90B" w:rsidR="00005E4D" w:rsidRPr="0085013B" w:rsidRDefault="00005E4D" w:rsidP="00005E4D">
      <w:pPr>
        <w:widowControl w:val="0"/>
        <w:tabs>
          <w:tab w:val="left" w:pos="1134"/>
        </w:tabs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D0437"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t>Актуальность</w:t>
      </w:r>
      <w:r w:rsidRPr="008D0437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учебных дисциплин модуля «Практический курс иностранного языка</w:t>
      </w:r>
      <w:r w:rsidR="0085013B" w:rsidRPr="008D043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»</w:t>
      </w:r>
      <w:r w:rsidRPr="008D0437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(</w:t>
      </w:r>
      <w:r w:rsidR="00867D5E" w:rsidRPr="008D043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английский язык, немецкий язык</w:t>
      </w:r>
      <w:r w:rsidRPr="008D0437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) заключается в их направленности на расширение общего и лингвострановедческого кругозора, развитие навыков культуры общения и </w:t>
      </w: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речевого поведения, а также формирование у будущего специалиста языковых компетенций через овладение знаниями о фонетическом и грамматическом стро</w:t>
      </w:r>
      <w:r w:rsidR="008151F0"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е языка, что позволяет обеспечи</w:t>
      </w: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ть параллельное развитие необходимых языковых и речевых умений для корректного оформления высказывания.</w:t>
      </w:r>
    </w:p>
    <w:p w14:paraId="6A5B6EAE" w14:textId="77777777" w:rsidR="00005E4D" w:rsidRPr="0085013B" w:rsidRDefault="00005E4D" w:rsidP="00005E4D">
      <w:pPr>
        <w:widowControl w:val="0"/>
        <w:tabs>
          <w:tab w:val="left" w:pos="1134"/>
        </w:tabs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Выделение в модуле четырех учебных дисциплин позволяет осуществлять непрерывное совершенствование навыков и развитие умений иноязычного общения, а также способствует овладению соответствующими языковыми нормами на основе интеграции лексических, грамматических и фонетических компетенций в </w:t>
      </w:r>
      <w:proofErr w:type="spellStart"/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общеречевые</w:t>
      </w:r>
      <w:proofErr w:type="spellEnd"/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в условиях моделирования межличностного и межкультурного общения. Освоение содержания учебных дисциплин в сочетании с другими практическими и теоретическими языковыми дисциплинами обеспечивает глубокую и всестороннюю подготовку будущего преподавателя, а также стимулирует дальнейшее профессионально-ориентированное совершенствование уровня владения иностранным языком.</w:t>
      </w:r>
    </w:p>
    <w:p w14:paraId="50B1FD20" w14:textId="7786D05F" w:rsidR="00005E4D" w:rsidRPr="0085013B" w:rsidRDefault="00005E4D" w:rsidP="00005E4D">
      <w:pPr>
        <w:widowControl w:val="0"/>
        <w:tabs>
          <w:tab w:val="left" w:pos="1134"/>
        </w:tabs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597C8E">
        <w:rPr>
          <w:rFonts w:ascii="Times New Roman" w:hAnsi="Times New Roman" w:cs="Times New Roman"/>
          <w:b/>
          <w:bCs/>
          <w:spacing w:val="-4"/>
          <w:sz w:val="28"/>
          <w:szCs w:val="28"/>
          <w:lang w:eastAsia="ru-RU"/>
        </w:rPr>
        <w:t>Целью</w:t>
      </w:r>
      <w:r w:rsidRPr="00597C8E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изучения модуля </w:t>
      </w:r>
      <w:r w:rsidR="0085013B" w:rsidRPr="00597C8E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учебных дисциплин модуля «Практический курс иностранного языка» (английский язык, немецкий язык) </w:t>
      </w:r>
      <w:r w:rsidRPr="00597C8E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является формирование и развитие у </w:t>
      </w:r>
      <w:r w:rsidR="0085013B" w:rsidRPr="00597C8E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обучающихся </w:t>
      </w:r>
      <w:r w:rsidRPr="00597C8E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иноязычной языковой и коммуникативной компетенции, позволяющей использовать иностранный язык как средство общения в соответствии с нормой и с учетом узуальных особенностей языковых и речевых единиц в различных сферах социокультурной и профессиональной </w:t>
      </w: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коммуникации в условиях межличностного и межкультурного взаимодействия.</w:t>
      </w:r>
    </w:p>
    <w:p w14:paraId="57488E63" w14:textId="77777777" w:rsidR="00005E4D" w:rsidRPr="0085013B" w:rsidRDefault="00005E4D" w:rsidP="00005E4D">
      <w:pPr>
        <w:widowControl w:val="0"/>
        <w:tabs>
          <w:tab w:val="left" w:pos="1134"/>
        </w:tabs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Основными </w:t>
      </w:r>
      <w:r w:rsidRPr="0085013B"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t>задачами</w:t>
      </w: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изучения учебного модуля являются: </w:t>
      </w:r>
    </w:p>
    <w:p w14:paraId="158B5D09" w14:textId="107DCD4C" w:rsidR="00005E4D" w:rsidRPr="0085013B" w:rsidRDefault="00005E4D" w:rsidP="007169B1">
      <w:pPr>
        <w:widowControl w:val="0"/>
        <w:numPr>
          <w:ilvl w:val="0"/>
          <w:numId w:val="3"/>
        </w:numPr>
        <w:tabs>
          <w:tab w:val="left" w:pos="993"/>
          <w:tab w:val="left" w:pos="1134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формирование у обучающихся системного представления об основных понятиях фонетики, необходимых для развития и совершенствования произносительных навыков на английском</w:t>
      </w:r>
      <w:r w:rsid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 </w:t>
      </w:r>
      <w:r w:rsidR="008151F0"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/</w:t>
      </w:r>
      <w:r w:rsid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 </w:t>
      </w:r>
      <w:r w:rsidR="008151F0"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немецком</w:t>
      </w: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языке; </w:t>
      </w:r>
    </w:p>
    <w:p w14:paraId="1E7CD96B" w14:textId="4ECEF157" w:rsidR="00005E4D" w:rsidRPr="0085013B" w:rsidRDefault="00005E4D" w:rsidP="007169B1">
      <w:pPr>
        <w:widowControl w:val="0"/>
        <w:numPr>
          <w:ilvl w:val="0"/>
          <w:numId w:val="3"/>
        </w:numPr>
        <w:tabs>
          <w:tab w:val="left" w:pos="993"/>
          <w:tab w:val="left" w:pos="1134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совершенствование навыков артикуляции и перцептивной дифференциации гласных и согласных фонем английского</w:t>
      </w:r>
      <w:r w:rsid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 </w:t>
      </w:r>
      <w:r w:rsidR="008151F0"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/</w:t>
      </w:r>
      <w:r w:rsid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 </w:t>
      </w:r>
      <w:r w:rsidR="008151F0"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немецкого</w:t>
      </w: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языка, их основных комбинаторно-позиционных вариантов в связной речи; </w:t>
      </w:r>
    </w:p>
    <w:p w14:paraId="36ADABB9" w14:textId="2DE89DC1" w:rsidR="00005E4D" w:rsidRPr="0085013B" w:rsidRDefault="00005E4D" w:rsidP="007169B1">
      <w:pPr>
        <w:widowControl w:val="0"/>
        <w:numPr>
          <w:ilvl w:val="0"/>
          <w:numId w:val="3"/>
        </w:numPr>
        <w:tabs>
          <w:tab w:val="left" w:pos="993"/>
          <w:tab w:val="left" w:pos="1134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развитие умений перцептивной идентификации и реализации типичных акцентно-ритмических структур слова и фразы, тональных</w:t>
      </w:r>
      <w:r w:rsid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 </w:t>
      </w: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/</w:t>
      </w:r>
      <w:r w:rsid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 </w:t>
      </w: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мелодических контуров фразы в английском</w:t>
      </w:r>
      <w:r w:rsid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 </w:t>
      </w:r>
      <w:r w:rsidR="008151F0"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/</w:t>
      </w:r>
      <w:r w:rsid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 </w:t>
      </w:r>
      <w:r w:rsidR="008151F0"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немецком</w:t>
      </w: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языке;</w:t>
      </w:r>
    </w:p>
    <w:p w14:paraId="3FA1A77B" w14:textId="77777777" w:rsidR="00005E4D" w:rsidRPr="0085013B" w:rsidRDefault="00005E4D" w:rsidP="007169B1">
      <w:pPr>
        <w:widowControl w:val="0"/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совершенствование навыков аудирования аутентичных текстов, принадлежащих к различным функциональным стилям и сферам общения; </w:t>
      </w:r>
    </w:p>
    <w:p w14:paraId="37A2FA44" w14:textId="77777777" w:rsidR="00005E4D" w:rsidRPr="0085013B" w:rsidRDefault="00005E4D" w:rsidP="007169B1">
      <w:pPr>
        <w:widowControl w:val="0"/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формирование и совершенствование лексических и орфографических навыков; </w:t>
      </w:r>
    </w:p>
    <w:p w14:paraId="0267E1B7" w14:textId="15D50793" w:rsidR="00005E4D" w:rsidRPr="0085013B" w:rsidRDefault="00005E4D" w:rsidP="007169B1">
      <w:pPr>
        <w:widowControl w:val="0"/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lastRenderedPageBreak/>
        <w:t>развитие и совершенствование речевых умений и навыков речевого поведения в разнообразных условиях общения на английском</w:t>
      </w:r>
      <w:r w:rsid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 </w:t>
      </w:r>
      <w:r w:rsidR="008151F0"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/</w:t>
      </w:r>
      <w:r w:rsid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 </w:t>
      </w:r>
      <w:r w:rsidR="008151F0"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немецком</w:t>
      </w: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языке в рамках изучаемой тематики;</w:t>
      </w:r>
    </w:p>
    <w:p w14:paraId="664AE93E" w14:textId="77777777" w:rsidR="00005E4D" w:rsidRPr="0085013B" w:rsidRDefault="00005E4D" w:rsidP="007169B1">
      <w:pPr>
        <w:widowControl w:val="0"/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совершенствование навыков чтения текстов разных уровней сложности с различной глубиной понимания прочитанного;</w:t>
      </w:r>
    </w:p>
    <w:p w14:paraId="62E2DF78" w14:textId="77777777" w:rsidR="00005E4D" w:rsidRPr="0085013B" w:rsidRDefault="00005E4D" w:rsidP="007169B1">
      <w:pPr>
        <w:widowControl w:val="0"/>
        <w:numPr>
          <w:ilvl w:val="0"/>
          <w:numId w:val="3"/>
        </w:numPr>
        <w:tabs>
          <w:tab w:val="left" w:pos="993"/>
          <w:tab w:val="left" w:pos="1134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развитие умений самостоятельно решать коммуникативно-познавательные задачи творческого и поискового характера при получении и передаче иноязычной информации;</w:t>
      </w:r>
    </w:p>
    <w:p w14:paraId="34A3D74F" w14:textId="77777777" w:rsidR="00005E4D" w:rsidRPr="0085013B" w:rsidRDefault="00005E4D" w:rsidP="007169B1">
      <w:pPr>
        <w:widowControl w:val="0"/>
        <w:numPr>
          <w:ilvl w:val="0"/>
          <w:numId w:val="3"/>
        </w:numPr>
        <w:tabs>
          <w:tab w:val="left" w:pos="993"/>
          <w:tab w:val="left" w:pos="1134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развитие умений построения аргументированного высказывания, собственного мнения по прочитанному или прослушанному;</w:t>
      </w:r>
    </w:p>
    <w:p w14:paraId="0C87CDF0" w14:textId="45A6EE70" w:rsidR="00005E4D" w:rsidRPr="0085013B" w:rsidRDefault="00005E4D" w:rsidP="007169B1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формирование знаний о принципах функционирования грамматических единиц английского</w:t>
      </w:r>
      <w:r w:rsid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 </w:t>
      </w:r>
      <w:r w:rsidR="008151F0"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/</w:t>
      </w:r>
      <w:r w:rsid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 </w:t>
      </w:r>
      <w:r w:rsidR="008151F0"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немецкого</w:t>
      </w: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языка; </w:t>
      </w:r>
    </w:p>
    <w:p w14:paraId="50F43AAA" w14:textId="2C5AA241" w:rsidR="00005E4D" w:rsidRPr="0085013B" w:rsidRDefault="00005E4D" w:rsidP="007169B1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формирование умений осознанного профессионального использования широкого репертуара грамматических средств для осуществления эффективной коммуникации; </w:t>
      </w:r>
    </w:p>
    <w:p w14:paraId="447B7ABA" w14:textId="13ADE67C" w:rsidR="00005E4D" w:rsidRPr="0085013B" w:rsidRDefault="00005E4D" w:rsidP="007169B1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формирование знаний о социальных, культурных и собственно языковых аспектах речевого общения в различных дискурсивных сферах;</w:t>
      </w:r>
    </w:p>
    <w:p w14:paraId="50200BC9" w14:textId="77777777" w:rsidR="00005E4D" w:rsidRPr="0085013B" w:rsidRDefault="00005E4D" w:rsidP="007169B1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680"/>
        <w:jc w:val="both"/>
        <w:textAlignment w:val="top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совершенствование навыков и развитие умений самоконтроля в самокоррекции фонетических, лексических и грамматических и ошибок;</w:t>
      </w:r>
    </w:p>
    <w:p w14:paraId="7870EC2B" w14:textId="77777777" w:rsidR="00005E4D" w:rsidRPr="0085013B" w:rsidRDefault="00005E4D" w:rsidP="007169B1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развитие компенсаторных умений в рецептивных и продуктивных видах речевой деятельности (умений выходить из положения в условиях дефицита языковых средств при получении и передаче иноязычной информации).</w:t>
      </w:r>
    </w:p>
    <w:p w14:paraId="53C00DD0" w14:textId="331AF5F6" w:rsidR="00005E4D" w:rsidRPr="00597C8E" w:rsidRDefault="0085013B" w:rsidP="00005E4D">
      <w:pPr>
        <w:widowControl w:val="0"/>
        <w:tabs>
          <w:tab w:val="left" w:pos="1134"/>
        </w:tabs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597C8E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Знания и н</w:t>
      </w:r>
      <w:r w:rsidR="00005E4D" w:rsidRPr="00597C8E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авыки, приобретенные при освоении </w:t>
      </w:r>
      <w:r w:rsidRPr="00597C8E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учебных дисциплин </w:t>
      </w:r>
      <w:r w:rsidR="00005E4D" w:rsidRPr="00597C8E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данного модуля, совершенствуются в дальнейшем при изучении учебных дисциплин</w:t>
      </w:r>
      <w:r w:rsidRPr="00597C8E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, способствующих развитию речевых умений устной и письменной коммуникации </w:t>
      </w:r>
      <w:r w:rsidR="00005E4D" w:rsidRPr="00597C8E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модуля </w:t>
      </w:r>
      <w:r w:rsidRPr="00597C8E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компонента учреждения образования </w:t>
      </w:r>
      <w:r w:rsidR="00005E4D" w:rsidRPr="00597C8E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«Практика иностранного языка». </w:t>
      </w:r>
    </w:p>
    <w:p w14:paraId="224C6568" w14:textId="7BA98BD0" w:rsidR="00C65BF5" w:rsidRPr="00597C8E" w:rsidRDefault="00C65BF5" w:rsidP="00005E4D">
      <w:pPr>
        <w:widowControl w:val="0"/>
        <w:tabs>
          <w:tab w:val="left" w:pos="1134"/>
        </w:tabs>
        <w:suppressAutoHyphens/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97C8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 результате освоения учебных дисциплин, входящих в состав модуля, студент должен:</w:t>
      </w:r>
    </w:p>
    <w:p w14:paraId="4451C386" w14:textId="77777777" w:rsidR="00005E4D" w:rsidRPr="0085013B" w:rsidRDefault="00005E4D" w:rsidP="00005E4D">
      <w:pPr>
        <w:widowControl w:val="0"/>
        <w:tabs>
          <w:tab w:val="left" w:pos="1134"/>
          <w:tab w:val="left" w:pos="9638"/>
        </w:tabs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b/>
          <w:i/>
          <w:spacing w:val="-4"/>
          <w:sz w:val="28"/>
          <w:szCs w:val="28"/>
          <w:lang w:eastAsia="ru-RU"/>
        </w:rPr>
        <w:t>знать:</w:t>
      </w:r>
    </w:p>
    <w:p w14:paraId="0FC6D6AE" w14:textId="400E3FA0" w:rsidR="00005E4D" w:rsidRPr="0085013B" w:rsidRDefault="00005E4D" w:rsidP="007169B1">
      <w:pPr>
        <w:widowControl w:val="0"/>
        <w:numPr>
          <w:ilvl w:val="0"/>
          <w:numId w:val="1"/>
        </w:numPr>
        <w:tabs>
          <w:tab w:val="left" w:pos="180"/>
          <w:tab w:val="left" w:pos="993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особенности артикуляционно-перцептивной базы </w:t>
      </w:r>
      <w:r w:rsidR="005B0CD6"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иностранного</w:t>
      </w: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языка по сравнению с родным;</w:t>
      </w:r>
    </w:p>
    <w:p w14:paraId="5A26935F" w14:textId="351C3ABD" w:rsidR="00005E4D" w:rsidRPr="0085013B" w:rsidRDefault="00005E4D" w:rsidP="007169B1">
      <w:pPr>
        <w:widowControl w:val="0"/>
        <w:numPr>
          <w:ilvl w:val="0"/>
          <w:numId w:val="1"/>
        </w:numPr>
        <w:tabs>
          <w:tab w:val="left" w:pos="180"/>
          <w:tab w:val="left" w:pos="993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состав гласных и согласных фонем</w:t>
      </w:r>
      <w:r w:rsidR="00597C8E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597C8E"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английского</w:t>
      </w:r>
      <w:r w:rsidR="00597C8E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 </w:t>
      </w:r>
      <w:r w:rsidR="00597C8E"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/</w:t>
      </w:r>
      <w:r w:rsidR="00597C8E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 </w:t>
      </w:r>
      <w:r w:rsidR="00597C8E"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немецкого языка</w:t>
      </w: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, принципы их классификации;</w:t>
      </w:r>
    </w:p>
    <w:p w14:paraId="14F08C44" w14:textId="77777777" w:rsidR="00005E4D" w:rsidRPr="0085013B" w:rsidRDefault="00005E4D" w:rsidP="007169B1">
      <w:pPr>
        <w:widowControl w:val="0"/>
        <w:numPr>
          <w:ilvl w:val="0"/>
          <w:numId w:val="1"/>
        </w:numPr>
        <w:tabs>
          <w:tab w:val="left" w:pos="180"/>
          <w:tab w:val="left" w:pos="411"/>
          <w:tab w:val="left" w:pos="993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основные акцентные типы слов и особенности акцентно-ритмической организации фразы в изучаемом языке;</w:t>
      </w:r>
    </w:p>
    <w:p w14:paraId="6B41BDA1" w14:textId="77777777" w:rsidR="00005E4D" w:rsidRPr="0085013B" w:rsidRDefault="00005E4D" w:rsidP="007169B1">
      <w:pPr>
        <w:widowControl w:val="0"/>
        <w:numPr>
          <w:ilvl w:val="0"/>
          <w:numId w:val="1"/>
        </w:numPr>
        <w:tabs>
          <w:tab w:val="left" w:pos="180"/>
          <w:tab w:val="left" w:pos="411"/>
          <w:tab w:val="left" w:pos="993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основные тональные контуры и их соотнесенность с коммуникативными типами высказываний и видами речевых актов;</w:t>
      </w:r>
    </w:p>
    <w:p w14:paraId="5414BAC7" w14:textId="1B10C02F" w:rsidR="00005E4D" w:rsidRPr="0085013B" w:rsidRDefault="00005E4D" w:rsidP="007169B1">
      <w:pPr>
        <w:widowControl w:val="0"/>
        <w:numPr>
          <w:ilvl w:val="0"/>
          <w:numId w:val="1"/>
        </w:numPr>
        <w:tabs>
          <w:tab w:val="left" w:pos="180"/>
          <w:tab w:val="left" w:pos="411"/>
          <w:tab w:val="left" w:pos="993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особенности функционирования и возможности грамматической системы </w:t>
      </w:r>
      <w:r w:rsidR="00597C8E"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английского</w:t>
      </w:r>
      <w:r w:rsidR="00597C8E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 </w:t>
      </w:r>
      <w:r w:rsidR="00597C8E"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/</w:t>
      </w:r>
      <w:r w:rsidR="00597C8E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 </w:t>
      </w:r>
      <w:r w:rsidR="00597C8E"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немецкого</w:t>
      </w: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языка как средства коммуникации; </w:t>
      </w:r>
    </w:p>
    <w:p w14:paraId="3A4E56B6" w14:textId="7FAB4308" w:rsidR="00005E4D" w:rsidRPr="0085013B" w:rsidRDefault="00005E4D" w:rsidP="007169B1">
      <w:pPr>
        <w:widowControl w:val="0"/>
        <w:numPr>
          <w:ilvl w:val="0"/>
          <w:numId w:val="1"/>
        </w:numPr>
        <w:tabs>
          <w:tab w:val="left" w:pos="180"/>
          <w:tab w:val="left" w:pos="411"/>
          <w:tab w:val="left" w:pos="993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закономерности функционирования морфологических форм частей речи английского</w:t>
      </w:r>
      <w:r w:rsidR="00C65BF5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 </w:t>
      </w:r>
      <w:r w:rsidR="008151F0"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/</w:t>
      </w:r>
      <w:r w:rsidR="00C65BF5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 </w:t>
      </w:r>
      <w:r w:rsidR="008151F0"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немецкого</w:t>
      </w: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языка; </w:t>
      </w:r>
    </w:p>
    <w:p w14:paraId="6A61459A" w14:textId="7AC3E78F" w:rsidR="00005E4D" w:rsidRPr="0085013B" w:rsidRDefault="00005E4D" w:rsidP="007169B1">
      <w:pPr>
        <w:widowControl w:val="0"/>
        <w:numPr>
          <w:ilvl w:val="0"/>
          <w:numId w:val="1"/>
        </w:numPr>
        <w:tabs>
          <w:tab w:val="left" w:pos="180"/>
          <w:tab w:val="left" w:pos="411"/>
          <w:tab w:val="left" w:pos="993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особенности синтагматической сочетаемости слов в составе предложения</w:t>
      </w:r>
      <w:r w:rsidR="000E2FDE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на английском </w:t>
      </w:r>
      <w:r w:rsidR="000E2FDE"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/</w:t>
      </w:r>
      <w:r w:rsidR="000E2FDE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 </w:t>
      </w:r>
      <w:r w:rsidR="000E2FDE"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немецко</w:t>
      </w:r>
      <w:r w:rsidR="000E2FDE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м языке</w:t>
      </w: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;</w:t>
      </w:r>
    </w:p>
    <w:p w14:paraId="30B81BB5" w14:textId="25290AA2" w:rsidR="00005E4D" w:rsidRPr="0085013B" w:rsidRDefault="00005E4D" w:rsidP="007169B1">
      <w:pPr>
        <w:widowControl w:val="0"/>
        <w:numPr>
          <w:ilvl w:val="0"/>
          <w:numId w:val="1"/>
        </w:numPr>
        <w:tabs>
          <w:tab w:val="left" w:pos="180"/>
          <w:tab w:val="left" w:pos="411"/>
          <w:tab w:val="left" w:pos="993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типы членов предложения и вариативные средства их выражения</w:t>
      </w:r>
      <w:r w:rsidR="000E2FDE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в английском </w:t>
      </w:r>
      <w:r w:rsidR="000E2FDE"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/</w:t>
      </w:r>
      <w:r w:rsidR="000E2FDE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 </w:t>
      </w:r>
      <w:r w:rsidR="000E2FDE"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немецко</w:t>
      </w:r>
      <w:r w:rsidR="000E2FDE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м языке</w:t>
      </w:r>
      <w:r w:rsidR="000E2FDE"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;</w:t>
      </w:r>
    </w:p>
    <w:p w14:paraId="220BC4C6" w14:textId="5D3463E2" w:rsidR="00005E4D" w:rsidRPr="0085013B" w:rsidRDefault="00005E4D" w:rsidP="007169B1">
      <w:pPr>
        <w:widowControl w:val="0"/>
        <w:numPr>
          <w:ilvl w:val="0"/>
          <w:numId w:val="1"/>
        </w:numPr>
        <w:tabs>
          <w:tab w:val="left" w:pos="180"/>
          <w:tab w:val="left" w:pos="411"/>
          <w:tab w:val="left" w:pos="993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lastRenderedPageBreak/>
        <w:t>особенности синтаксической организации предложения</w:t>
      </w:r>
      <w:r w:rsidR="000E2FDE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в английском </w:t>
      </w:r>
      <w:r w:rsidR="000E2FDE"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/</w:t>
      </w:r>
      <w:r w:rsidR="000E2FDE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 </w:t>
      </w:r>
      <w:r w:rsidR="000E2FDE"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немецко</w:t>
      </w:r>
      <w:r w:rsidR="000E2FDE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м языке</w:t>
      </w: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; </w:t>
      </w:r>
    </w:p>
    <w:p w14:paraId="3888A77D" w14:textId="77777777" w:rsidR="00005E4D" w:rsidRPr="0085013B" w:rsidRDefault="00005E4D" w:rsidP="007169B1">
      <w:pPr>
        <w:widowControl w:val="0"/>
        <w:numPr>
          <w:ilvl w:val="0"/>
          <w:numId w:val="1"/>
        </w:numPr>
        <w:tabs>
          <w:tab w:val="left" w:pos="180"/>
          <w:tab w:val="left" w:pos="411"/>
          <w:tab w:val="left" w:pos="993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речевые модификации порядка слов;</w:t>
      </w:r>
    </w:p>
    <w:p w14:paraId="6D8E2BCB" w14:textId="1EC74943" w:rsidR="00005E4D" w:rsidRPr="0085013B" w:rsidRDefault="00005E4D" w:rsidP="007169B1">
      <w:pPr>
        <w:widowControl w:val="0"/>
        <w:numPr>
          <w:ilvl w:val="0"/>
          <w:numId w:val="1"/>
        </w:numPr>
        <w:tabs>
          <w:tab w:val="left" w:pos="180"/>
          <w:tab w:val="left" w:pos="411"/>
          <w:tab w:val="left" w:pos="993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структурные и коммуникативные типы предложений</w:t>
      </w:r>
      <w:r w:rsidR="000E2FDE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в английском </w:t>
      </w:r>
      <w:r w:rsidR="000E2FDE"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/</w:t>
      </w:r>
      <w:r w:rsidR="000E2FDE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 </w:t>
      </w:r>
      <w:r w:rsidR="000E2FDE"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немецко</w:t>
      </w:r>
      <w:r w:rsidR="000E2FDE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м языке</w:t>
      </w:r>
      <w:r w:rsidR="000E2FDE"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;</w:t>
      </w:r>
    </w:p>
    <w:p w14:paraId="0232EC3B" w14:textId="3CBDC6D5" w:rsidR="00005E4D" w:rsidRPr="0085013B" w:rsidRDefault="00005E4D" w:rsidP="007169B1">
      <w:pPr>
        <w:widowControl w:val="0"/>
        <w:numPr>
          <w:ilvl w:val="0"/>
          <w:numId w:val="1"/>
        </w:numPr>
        <w:tabs>
          <w:tab w:val="left" w:pos="180"/>
          <w:tab w:val="left" w:pos="411"/>
          <w:tab w:val="left" w:pos="993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типы сложных предложений, средства связи, виды придаточных предложений в составе сложноподчин</w:t>
      </w:r>
      <w:r w:rsidR="000E2FDE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е</w:t>
      </w: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нного</w:t>
      </w:r>
      <w:r w:rsidR="000E2FDE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предложения в английском </w:t>
      </w:r>
      <w:r w:rsidR="000E2FDE"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/</w:t>
      </w:r>
      <w:r w:rsidR="000E2FDE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 </w:t>
      </w:r>
      <w:r w:rsidR="000E2FDE"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немецко</w:t>
      </w:r>
      <w:r w:rsidR="000E2FDE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м языке</w:t>
      </w: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; </w:t>
      </w:r>
    </w:p>
    <w:p w14:paraId="769D530B" w14:textId="77777777" w:rsidR="00005E4D" w:rsidRPr="0085013B" w:rsidRDefault="00005E4D" w:rsidP="007169B1">
      <w:pPr>
        <w:widowControl w:val="0"/>
        <w:numPr>
          <w:ilvl w:val="0"/>
          <w:numId w:val="1"/>
        </w:numPr>
        <w:tabs>
          <w:tab w:val="left" w:pos="180"/>
          <w:tab w:val="left" w:pos="411"/>
          <w:tab w:val="left" w:pos="993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способы организации предложений в связном тексте;</w:t>
      </w:r>
    </w:p>
    <w:p w14:paraId="5211582E" w14:textId="155E80F5" w:rsidR="00005E4D" w:rsidRPr="0085013B" w:rsidRDefault="00005E4D" w:rsidP="007169B1">
      <w:pPr>
        <w:widowControl w:val="0"/>
        <w:numPr>
          <w:ilvl w:val="0"/>
          <w:numId w:val="1"/>
        </w:numPr>
        <w:tabs>
          <w:tab w:val="left" w:pos="180"/>
          <w:tab w:val="left" w:pos="411"/>
          <w:tab w:val="left" w:pos="993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лексический минимум и семантико-синтаксические особенности </w:t>
      </w:r>
      <w:proofErr w:type="spellStart"/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вокабуляра</w:t>
      </w:r>
      <w:proofErr w:type="spellEnd"/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в соответствии с изучаемыми сферами общения;</w:t>
      </w:r>
    </w:p>
    <w:p w14:paraId="7E70BF2A" w14:textId="6585F2F2" w:rsidR="00005E4D" w:rsidRPr="0085013B" w:rsidRDefault="00005E4D" w:rsidP="007169B1">
      <w:pPr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речевые образцы, наиболее распространенные </w:t>
      </w:r>
      <w:r w:rsidR="000E2FDE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этикетные </w:t>
      </w: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формулы-клише (знакомство, представление, пожелание удачи, одобрение, согласие</w:t>
      </w:r>
      <w:r w:rsidR="00C65BF5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 </w:t>
      </w: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/</w:t>
      </w:r>
      <w:r w:rsidR="00C65BF5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 </w:t>
      </w: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несогласие, отказ, похвала, благодарность, прощание и др.);</w:t>
      </w:r>
    </w:p>
    <w:p w14:paraId="4662A206" w14:textId="77777777" w:rsidR="00005E4D" w:rsidRPr="0085013B" w:rsidRDefault="00005E4D" w:rsidP="007169B1">
      <w:pPr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правила графико-орфографического, лексического, грамматического оформления письменной речи;</w:t>
      </w:r>
    </w:p>
    <w:p w14:paraId="50EE8C15" w14:textId="77777777" w:rsidR="00005E4D" w:rsidRPr="0085013B" w:rsidRDefault="00005E4D" w:rsidP="007169B1">
      <w:pPr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особенности композиционного построения и структуры основных функциональных типов монологических (сообщение, описание, аргументирование) и диалогических (расспрос, переспрос, обмен мнениями, простая аргументация) высказываний;</w:t>
      </w:r>
    </w:p>
    <w:p w14:paraId="6A80DB8A" w14:textId="27C4FF4A" w:rsidR="00005E4D" w:rsidRPr="0085013B" w:rsidRDefault="00005E4D" w:rsidP="007169B1">
      <w:pPr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стереотипы речевого поведения, характерные для </w:t>
      </w:r>
      <w:r w:rsidR="000E2FDE"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сфер социально-личностного, социально-бытового, профессионально-трудового, социально-познавательного и социально-культурного общения в рамках изучаемой тематики;</w:t>
      </w:r>
    </w:p>
    <w:p w14:paraId="6C733C22" w14:textId="250E51D2" w:rsidR="00005E4D" w:rsidRPr="0085013B" w:rsidRDefault="00005E4D" w:rsidP="007169B1">
      <w:pPr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социокультурные особенности страны изучаемого языка в пределах предметно-тематического </w:t>
      </w:r>
      <w:r w:rsidR="000E2FDE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содержания</w:t>
      </w: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;</w:t>
      </w:r>
    </w:p>
    <w:p w14:paraId="1D5B954D" w14:textId="77777777" w:rsidR="00005E4D" w:rsidRPr="0085013B" w:rsidRDefault="00005E4D" w:rsidP="007169B1">
      <w:pPr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тематически и дискурсивно обусловленные языковые единицы, структуры и речевые клише;</w:t>
      </w:r>
    </w:p>
    <w:p w14:paraId="5D7B5AC7" w14:textId="77777777" w:rsidR="00005E4D" w:rsidRPr="0085013B" w:rsidRDefault="00005E4D" w:rsidP="007169B1">
      <w:pPr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дискурсивные приемы, обусловленные жанровым контекстом иноязычного общения;</w:t>
      </w:r>
    </w:p>
    <w:p w14:paraId="605659C9" w14:textId="05E4297D" w:rsidR="00005E4D" w:rsidRPr="0085013B" w:rsidRDefault="00005E4D" w:rsidP="007169B1">
      <w:pPr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основы лингвистического анализа художественных текстов;</w:t>
      </w:r>
    </w:p>
    <w:p w14:paraId="6BBF5786" w14:textId="75B692A9" w:rsidR="00005E4D" w:rsidRDefault="00005E4D" w:rsidP="007169B1">
      <w:pPr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лингвистические средства, типичные для разных видов дискурса</w:t>
      </w:r>
      <w:r w:rsidR="000E2FDE">
        <w:rPr>
          <w:rFonts w:ascii="Times New Roman" w:hAnsi="Times New Roman" w:cs="Times New Roman"/>
          <w:spacing w:val="-4"/>
          <w:sz w:val="28"/>
          <w:szCs w:val="28"/>
          <w:lang w:eastAsia="ru-RU"/>
        </w:rPr>
        <w:t>;</w:t>
      </w:r>
    </w:p>
    <w:p w14:paraId="268D91EA" w14:textId="77777777" w:rsidR="00005E4D" w:rsidRPr="0085013B" w:rsidRDefault="00005E4D" w:rsidP="00005E4D">
      <w:pPr>
        <w:widowControl w:val="0"/>
        <w:tabs>
          <w:tab w:val="left" w:pos="1134"/>
        </w:tabs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b/>
          <w:i/>
          <w:spacing w:val="-4"/>
          <w:sz w:val="28"/>
          <w:szCs w:val="28"/>
          <w:lang w:eastAsia="ru-RU"/>
        </w:rPr>
        <w:t>уметь:</w:t>
      </w:r>
    </w:p>
    <w:p w14:paraId="20237695" w14:textId="77777777" w:rsidR="00005E4D" w:rsidRPr="0085013B" w:rsidRDefault="00005E4D" w:rsidP="007169B1">
      <w:pPr>
        <w:widowControl w:val="0"/>
        <w:numPr>
          <w:ilvl w:val="0"/>
          <w:numId w:val="4"/>
        </w:numPr>
        <w:tabs>
          <w:tab w:val="left" w:pos="180"/>
          <w:tab w:val="left" w:pos="993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произносить гласные и согласные звуки изучаемого языка в соответствии с их нормативным описанием и правилами звуковых модификаций в связной речи;</w:t>
      </w:r>
    </w:p>
    <w:p w14:paraId="0B88EAEE" w14:textId="77777777" w:rsidR="00005E4D" w:rsidRPr="0085013B" w:rsidRDefault="00005E4D" w:rsidP="007169B1">
      <w:pPr>
        <w:widowControl w:val="0"/>
        <w:numPr>
          <w:ilvl w:val="0"/>
          <w:numId w:val="4"/>
        </w:numPr>
        <w:tabs>
          <w:tab w:val="left" w:pos="180"/>
          <w:tab w:val="left" w:pos="993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пользоваться фонетической транскрипцией для отражения и воспроизведения фонемной и акцентно-ритмической структуры слова;</w:t>
      </w:r>
    </w:p>
    <w:p w14:paraId="1EA953CD" w14:textId="77777777" w:rsidR="00005E4D" w:rsidRPr="0085013B" w:rsidRDefault="00005E4D" w:rsidP="007169B1">
      <w:pPr>
        <w:widowControl w:val="0"/>
        <w:numPr>
          <w:ilvl w:val="0"/>
          <w:numId w:val="4"/>
        </w:numPr>
        <w:tabs>
          <w:tab w:val="left" w:pos="180"/>
          <w:tab w:val="left" w:pos="993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читать вслух тексты различных жанрово-стилистических разновидностей и продуцировать монологические и диалогические высказывания в нормальном темпе в соответствии со смысловым содержанием и речевой ситуацией;</w:t>
      </w:r>
    </w:p>
    <w:p w14:paraId="6100A0CF" w14:textId="77777777" w:rsidR="00005E4D" w:rsidRPr="0085013B" w:rsidRDefault="00005E4D" w:rsidP="007169B1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680"/>
        <w:jc w:val="both"/>
        <w:textAlignment w:val="top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идентифицировать и комментировать использование грамматических явлений в связном письменном тексте и устной речи;</w:t>
      </w:r>
    </w:p>
    <w:p w14:paraId="70260E05" w14:textId="77777777" w:rsidR="00005E4D" w:rsidRPr="0085013B" w:rsidRDefault="00005E4D" w:rsidP="007169B1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680"/>
        <w:jc w:val="both"/>
        <w:textAlignment w:val="top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использовать грамматические формы и структуры адекватно ситуациям речевого общения;  </w:t>
      </w:r>
    </w:p>
    <w:p w14:paraId="7EF4DA70" w14:textId="77777777" w:rsidR="00005E4D" w:rsidRPr="0085013B" w:rsidRDefault="00005E4D" w:rsidP="007169B1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680"/>
        <w:jc w:val="both"/>
        <w:textAlignment w:val="top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передавать соответствующими языковыми средствами коммуникативный центр предложения-высказывания и уметь придавать ему эмфатический характер;</w:t>
      </w:r>
    </w:p>
    <w:p w14:paraId="126CE803" w14:textId="77777777" w:rsidR="00005E4D" w:rsidRPr="0085013B" w:rsidRDefault="00005E4D" w:rsidP="007169B1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680"/>
        <w:jc w:val="both"/>
        <w:textAlignment w:val="top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lastRenderedPageBreak/>
        <w:t xml:space="preserve">строить связную речь с соблюдением правил </w:t>
      </w:r>
      <w:proofErr w:type="spellStart"/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текстопостроения</w:t>
      </w:r>
      <w:proofErr w:type="spellEnd"/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(</w:t>
      </w:r>
      <w:proofErr w:type="spellStart"/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когезия</w:t>
      </w:r>
      <w:proofErr w:type="spellEnd"/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, когерентность, актуальное членение и др.);</w:t>
      </w:r>
    </w:p>
    <w:p w14:paraId="770D6F29" w14:textId="60ADB108" w:rsidR="00005E4D" w:rsidRPr="0085013B" w:rsidRDefault="00005E4D" w:rsidP="007169B1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680"/>
        <w:jc w:val="both"/>
        <w:textAlignment w:val="top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объяснять грамматический материал </w:t>
      </w:r>
      <w:r w:rsidR="00631376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в том числе и </w:t>
      </w: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на изучаемом иностранном языке, иллюстрируя его примерами;</w:t>
      </w:r>
    </w:p>
    <w:p w14:paraId="596E8150" w14:textId="77777777" w:rsidR="00005E4D" w:rsidRPr="0085013B" w:rsidRDefault="00005E4D" w:rsidP="007169B1">
      <w:pPr>
        <w:widowControl w:val="0"/>
        <w:numPr>
          <w:ilvl w:val="0"/>
          <w:numId w:val="4"/>
        </w:numPr>
        <w:shd w:val="clear" w:color="auto" w:fill="FFFFFF"/>
        <w:tabs>
          <w:tab w:val="left" w:pos="180"/>
          <w:tab w:val="left" w:pos="993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воспринимать и понимать аутентичные тексты различных функциональных стилей и сфер общения в рамках программного материала;</w:t>
      </w:r>
    </w:p>
    <w:p w14:paraId="7F63B8FE" w14:textId="77777777" w:rsidR="00005E4D" w:rsidRPr="0085013B" w:rsidRDefault="00005E4D" w:rsidP="007169B1">
      <w:pPr>
        <w:widowControl w:val="0"/>
        <w:numPr>
          <w:ilvl w:val="0"/>
          <w:numId w:val="4"/>
        </w:numPr>
        <w:tabs>
          <w:tab w:val="left" w:pos="851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извлекать информацию при восприятии иноязычной речи на слух и при чтении учебных и аутентичных текстов разных жанров; </w:t>
      </w:r>
    </w:p>
    <w:p w14:paraId="2FBCEDCC" w14:textId="77777777" w:rsidR="00005E4D" w:rsidRPr="0085013B" w:rsidRDefault="00005E4D" w:rsidP="007169B1">
      <w:pPr>
        <w:widowControl w:val="0"/>
        <w:numPr>
          <w:ilvl w:val="0"/>
          <w:numId w:val="4"/>
        </w:numPr>
        <w:tabs>
          <w:tab w:val="left" w:pos="851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устно и письменно передавать содержание прочитанного и прослушанного текста с учетом коммуникативной ситуации;</w:t>
      </w:r>
    </w:p>
    <w:p w14:paraId="7DFB78F5" w14:textId="77777777" w:rsidR="00005E4D" w:rsidRPr="0085013B" w:rsidRDefault="00005E4D" w:rsidP="007169B1">
      <w:pPr>
        <w:widowControl w:val="0"/>
        <w:numPr>
          <w:ilvl w:val="0"/>
          <w:numId w:val="4"/>
        </w:numPr>
        <w:shd w:val="clear" w:color="auto" w:fill="FFFFFF"/>
        <w:tabs>
          <w:tab w:val="left" w:pos="180"/>
          <w:tab w:val="left" w:pos="993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оформлять устную и письменную речь логично и в соответствии с орфографическими, фонетическими, лексическими и грамматическими нормами изучаемого иностранного языка в наиболее распространенных ситуациях в официальной и неофициальной сферах по темам, предусмотренным программой;</w:t>
      </w:r>
    </w:p>
    <w:p w14:paraId="335C44A4" w14:textId="77777777" w:rsidR="00005E4D" w:rsidRPr="0085013B" w:rsidRDefault="00005E4D" w:rsidP="007169B1">
      <w:pPr>
        <w:widowControl w:val="0"/>
        <w:numPr>
          <w:ilvl w:val="0"/>
          <w:numId w:val="4"/>
        </w:numPr>
        <w:tabs>
          <w:tab w:val="left" w:pos="851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понимать нейтральную и эмоционально окрашенную аутентичную речь в разных типах дискурса при непосредственном общении или в записи;</w:t>
      </w:r>
    </w:p>
    <w:p w14:paraId="75C2284F" w14:textId="77777777" w:rsidR="00005E4D" w:rsidRPr="0085013B" w:rsidRDefault="00005E4D" w:rsidP="007169B1">
      <w:pPr>
        <w:widowControl w:val="0"/>
        <w:numPr>
          <w:ilvl w:val="0"/>
          <w:numId w:val="4"/>
        </w:numPr>
        <w:tabs>
          <w:tab w:val="left" w:pos="851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реализовывать коммуникативное намерение в рамках поставленной коммуникативной задачи;</w:t>
      </w:r>
    </w:p>
    <w:p w14:paraId="34914BA5" w14:textId="77777777" w:rsidR="00005E4D" w:rsidRPr="0085013B" w:rsidRDefault="00005E4D" w:rsidP="007169B1">
      <w:pPr>
        <w:widowControl w:val="0"/>
        <w:numPr>
          <w:ilvl w:val="0"/>
          <w:numId w:val="4"/>
        </w:numPr>
        <w:tabs>
          <w:tab w:val="left" w:pos="851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строить монологическое высказывание в диапазоне от сверхфразового единства до связного устного общения, доклада и т.п.;</w:t>
      </w:r>
    </w:p>
    <w:p w14:paraId="450FD6FA" w14:textId="77777777" w:rsidR="00005E4D" w:rsidRPr="0085013B" w:rsidRDefault="00005E4D" w:rsidP="007169B1">
      <w:pPr>
        <w:widowControl w:val="0"/>
        <w:numPr>
          <w:ilvl w:val="0"/>
          <w:numId w:val="4"/>
        </w:numPr>
        <w:tabs>
          <w:tab w:val="left" w:pos="851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вести диалог, беседу, дискуссию, используя речевые структуры и адекватные типы дискурсивной практики;</w:t>
      </w:r>
    </w:p>
    <w:p w14:paraId="0BB70D17" w14:textId="4C33FC28" w:rsidR="00005E4D" w:rsidRPr="0085013B" w:rsidRDefault="00005E4D" w:rsidP="007169B1">
      <w:pPr>
        <w:widowControl w:val="0"/>
        <w:numPr>
          <w:ilvl w:val="0"/>
          <w:numId w:val="4"/>
        </w:numPr>
        <w:tabs>
          <w:tab w:val="left" w:pos="851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логично и доказательно излагать мысли, используя изученные лексико-грамматические структуры и адекватные дискурсивные приёмы;</w:t>
      </w:r>
    </w:p>
    <w:p w14:paraId="087DDDC9" w14:textId="77777777" w:rsidR="00005E4D" w:rsidRPr="0085013B" w:rsidRDefault="00005E4D" w:rsidP="007169B1">
      <w:pPr>
        <w:widowControl w:val="0"/>
        <w:numPr>
          <w:ilvl w:val="0"/>
          <w:numId w:val="4"/>
        </w:numPr>
        <w:tabs>
          <w:tab w:val="left" w:pos="851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выражать письменно свою позицию по изученной проблематике с использованием характерных для письменного дискурса языковых структур и дискурсивных приёмов;</w:t>
      </w:r>
    </w:p>
    <w:p w14:paraId="5FB224DC" w14:textId="77777777" w:rsidR="00005E4D" w:rsidRPr="0085013B" w:rsidRDefault="00005E4D" w:rsidP="007169B1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680"/>
        <w:jc w:val="both"/>
        <w:textAlignment w:val="top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осуществлять контроль собственной иноязычной речевой деятельности и речевой деятельности своего партнера по коммуникативной ситуации; </w:t>
      </w:r>
    </w:p>
    <w:p w14:paraId="503CF8A4" w14:textId="77777777" w:rsidR="00005E4D" w:rsidRPr="0085013B" w:rsidRDefault="00005E4D" w:rsidP="007169B1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680"/>
        <w:jc w:val="both"/>
        <w:textAlignment w:val="top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распознавать и аргументированно исправлять фонетические, лексические и грамматические ошибки в иноязычной речи, используя взаимо- и самоконтроль;</w:t>
      </w:r>
    </w:p>
    <w:p w14:paraId="4E1B9AEC" w14:textId="77777777" w:rsidR="00005E4D" w:rsidRPr="0085013B" w:rsidRDefault="00005E4D" w:rsidP="007169B1">
      <w:pPr>
        <w:widowControl w:val="0"/>
        <w:numPr>
          <w:ilvl w:val="0"/>
          <w:numId w:val="4"/>
        </w:numPr>
        <w:tabs>
          <w:tab w:val="left" w:pos="851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анализировать языковой материал и делать самостоятельные выводы из наблюдений;</w:t>
      </w:r>
    </w:p>
    <w:p w14:paraId="1413266E" w14:textId="72B70C3E" w:rsidR="00005E4D" w:rsidRPr="00631376" w:rsidRDefault="00C65BF5" w:rsidP="00005E4D">
      <w:pPr>
        <w:widowControl w:val="0"/>
        <w:tabs>
          <w:tab w:val="left" w:pos="411"/>
          <w:tab w:val="left" w:pos="1134"/>
        </w:tabs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</w:pPr>
      <w:r w:rsidRPr="00631376">
        <w:rPr>
          <w:rFonts w:ascii="Times New Roman" w:hAnsi="Times New Roman" w:cs="Times New Roman"/>
          <w:b/>
          <w:i/>
          <w:spacing w:val="-4"/>
          <w:sz w:val="28"/>
          <w:szCs w:val="28"/>
          <w:highlight w:val="white"/>
          <w:lang w:eastAsia="ru-RU"/>
        </w:rPr>
        <w:t>иметь навыки</w:t>
      </w:r>
      <w:r w:rsidR="00005E4D" w:rsidRPr="00631376">
        <w:rPr>
          <w:rFonts w:ascii="Times New Roman" w:hAnsi="Times New Roman" w:cs="Times New Roman"/>
          <w:b/>
          <w:i/>
          <w:spacing w:val="-4"/>
          <w:sz w:val="28"/>
          <w:szCs w:val="28"/>
          <w:highlight w:val="white"/>
          <w:lang w:eastAsia="ru-RU"/>
        </w:rPr>
        <w:t>:</w:t>
      </w:r>
    </w:p>
    <w:p w14:paraId="3DB60382" w14:textId="2C4924FF" w:rsidR="00005E4D" w:rsidRPr="00631376" w:rsidRDefault="00005E4D" w:rsidP="007169B1">
      <w:pPr>
        <w:widowControl w:val="0"/>
        <w:numPr>
          <w:ilvl w:val="0"/>
          <w:numId w:val="1"/>
        </w:numPr>
        <w:tabs>
          <w:tab w:val="left" w:pos="180"/>
          <w:tab w:val="left" w:pos="993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631376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системной организации сегментных единиц и просодических характеристик изучаемого языка;</w:t>
      </w:r>
    </w:p>
    <w:p w14:paraId="0AB158E3" w14:textId="354752E3" w:rsidR="00005E4D" w:rsidRPr="0085013B" w:rsidRDefault="00005E4D" w:rsidP="007169B1">
      <w:pPr>
        <w:widowControl w:val="0"/>
        <w:numPr>
          <w:ilvl w:val="0"/>
          <w:numId w:val="1"/>
        </w:numPr>
        <w:tabs>
          <w:tab w:val="left" w:pos="180"/>
          <w:tab w:val="left" w:pos="993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631376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нормативн</w:t>
      </w:r>
      <w:r w:rsidR="00631376" w:rsidRPr="00631376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ого</w:t>
      </w:r>
      <w:r w:rsidRPr="00631376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п</w:t>
      </w: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роиз</w:t>
      </w:r>
      <w:r w:rsidR="00631376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ношения </w:t>
      </w: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в продуктивных и репродуктивных видах речевой </w:t>
      </w:r>
      <w:r w:rsidR="008151F0"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деятельности на</w:t>
      </w: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английском</w:t>
      </w:r>
      <w:r w:rsidR="00052BF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 </w:t>
      </w:r>
      <w:r w:rsidR="008151F0"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/</w:t>
      </w:r>
      <w:r w:rsidR="00052BF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 </w:t>
      </w:r>
      <w:r w:rsidR="008151F0"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немецком</w:t>
      </w: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языке;</w:t>
      </w:r>
    </w:p>
    <w:p w14:paraId="50ABBAF4" w14:textId="7BBE859C" w:rsidR="00005E4D" w:rsidRPr="0085013B" w:rsidRDefault="00A6534C" w:rsidP="007169B1">
      <w:pPr>
        <w:widowControl w:val="0"/>
        <w:numPr>
          <w:ilvl w:val="0"/>
          <w:numId w:val="1"/>
        </w:numPr>
        <w:tabs>
          <w:tab w:val="left" w:pos="180"/>
          <w:tab w:val="left" w:pos="993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4"/>
          <w:sz w:val="28"/>
          <w:szCs w:val="28"/>
          <w:lang w:eastAsia="ru-RU"/>
        </w:rPr>
        <w:t>нормативного оформления высказывания согласно грамматическому строю</w:t>
      </w: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изучаемого иностранного языка;</w:t>
      </w:r>
    </w:p>
    <w:p w14:paraId="67300F36" w14:textId="079DDE95" w:rsidR="00005E4D" w:rsidRPr="00A6534C" w:rsidRDefault="00005E4D" w:rsidP="007169B1">
      <w:pPr>
        <w:widowControl w:val="0"/>
        <w:numPr>
          <w:ilvl w:val="0"/>
          <w:numId w:val="1"/>
        </w:numPr>
        <w:tabs>
          <w:tab w:val="left" w:pos="180"/>
          <w:tab w:val="left" w:pos="993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A6534C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употребл</w:t>
      </w:r>
      <w:r w:rsidR="00C65BF5" w:rsidRPr="00A6534C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ения</w:t>
      </w:r>
      <w:r w:rsidRPr="00A6534C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грамматически</w:t>
      </w:r>
      <w:r w:rsidR="00C65BF5" w:rsidRPr="00A6534C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х</w:t>
      </w:r>
      <w:r w:rsidRPr="00A6534C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единиц в различных сферах в зависимости от условий коммуникации и типа речи (устная</w:t>
      </w:r>
      <w:r w:rsidR="00C65BF5" w:rsidRPr="00A6534C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 </w:t>
      </w:r>
      <w:r w:rsidRPr="00A6534C">
        <w:rPr>
          <w:rFonts w:ascii="Times New Roman" w:hAnsi="Times New Roman" w:cs="Times New Roman"/>
          <w:spacing w:val="-4"/>
          <w:sz w:val="28"/>
          <w:szCs w:val="28"/>
          <w:lang w:eastAsia="ru-RU"/>
        </w:rPr>
        <w:t>/</w:t>
      </w:r>
      <w:r w:rsidR="00C65BF5" w:rsidRPr="00A6534C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 </w:t>
      </w:r>
      <w:r w:rsidRPr="00A6534C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письменная, </w:t>
      </w:r>
      <w:r w:rsidR="00DE77E3" w:rsidRPr="00A6534C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формальная</w:t>
      </w:r>
      <w:r w:rsidR="00C65BF5" w:rsidRPr="00A6534C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 </w:t>
      </w:r>
      <w:r w:rsidR="00DE77E3" w:rsidRPr="00A6534C">
        <w:rPr>
          <w:rFonts w:ascii="Times New Roman" w:hAnsi="Times New Roman" w:cs="Times New Roman"/>
          <w:spacing w:val="-4"/>
          <w:sz w:val="28"/>
          <w:szCs w:val="28"/>
          <w:lang w:eastAsia="ru-RU"/>
        </w:rPr>
        <w:t>/</w:t>
      </w:r>
      <w:r w:rsidR="00C953FA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DE77E3" w:rsidRPr="00A6534C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неформальная)</w:t>
      </w:r>
      <w:r w:rsidRPr="00A6534C">
        <w:rPr>
          <w:rFonts w:ascii="Times New Roman" w:hAnsi="Times New Roman" w:cs="Times New Roman"/>
          <w:spacing w:val="-4"/>
          <w:sz w:val="28"/>
          <w:szCs w:val="28"/>
          <w:lang w:eastAsia="ru-RU"/>
        </w:rPr>
        <w:t>;</w:t>
      </w:r>
    </w:p>
    <w:p w14:paraId="39C46C06" w14:textId="534B9BC6" w:rsidR="00005E4D" w:rsidRPr="0085013B" w:rsidRDefault="00A6534C" w:rsidP="007169B1">
      <w:pPr>
        <w:widowControl w:val="0"/>
        <w:numPr>
          <w:ilvl w:val="0"/>
          <w:numId w:val="1"/>
        </w:numPr>
        <w:tabs>
          <w:tab w:val="left" w:pos="180"/>
          <w:tab w:val="left" w:pos="993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варьирова</w:t>
      </w:r>
      <w:r>
        <w:rPr>
          <w:rFonts w:ascii="Times New Roman" w:hAnsi="Times New Roman" w:cs="Times New Roman"/>
          <w:spacing w:val="-4"/>
          <w:sz w:val="28"/>
          <w:szCs w:val="28"/>
          <w:lang w:eastAsia="ru-RU"/>
        </w:rPr>
        <w:t>ния</w:t>
      </w: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разнообразны</w:t>
      </w:r>
      <w:r>
        <w:rPr>
          <w:rFonts w:ascii="Times New Roman" w:hAnsi="Times New Roman" w:cs="Times New Roman"/>
          <w:spacing w:val="-4"/>
          <w:sz w:val="28"/>
          <w:szCs w:val="28"/>
          <w:lang w:eastAsia="ru-RU"/>
        </w:rPr>
        <w:t>ми</w:t>
      </w: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грамматически</w:t>
      </w:r>
      <w:r>
        <w:rPr>
          <w:rFonts w:ascii="Times New Roman" w:hAnsi="Times New Roman" w:cs="Times New Roman"/>
          <w:spacing w:val="-4"/>
          <w:sz w:val="28"/>
          <w:szCs w:val="28"/>
          <w:lang w:eastAsia="ru-RU"/>
        </w:rPr>
        <w:t>ми</w:t>
      </w: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способ</w:t>
      </w:r>
      <w:r>
        <w:rPr>
          <w:rFonts w:ascii="Times New Roman" w:hAnsi="Times New Roman" w:cs="Times New Roman"/>
          <w:spacing w:val="-4"/>
          <w:sz w:val="28"/>
          <w:szCs w:val="28"/>
          <w:lang w:eastAsia="ru-RU"/>
        </w:rPr>
        <w:t>ами</w:t>
      </w: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и средства</w:t>
      </w:r>
      <w:r>
        <w:rPr>
          <w:rFonts w:ascii="Times New Roman" w:hAnsi="Times New Roman" w:cs="Times New Roman"/>
          <w:spacing w:val="-4"/>
          <w:sz w:val="28"/>
          <w:szCs w:val="28"/>
          <w:lang w:eastAsia="ru-RU"/>
        </w:rPr>
        <w:t>ми</w:t>
      </w: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lastRenderedPageBreak/>
        <w:t>адекватно ситуациям речевого общения</w:t>
      </w:r>
      <w:r>
        <w:rPr>
          <w:rFonts w:ascii="Times New Roman" w:hAnsi="Times New Roman" w:cs="Times New Roman"/>
          <w:spacing w:val="-4"/>
          <w:sz w:val="28"/>
          <w:szCs w:val="28"/>
          <w:lang w:eastAsia="ru-RU"/>
        </w:rPr>
        <w:t>;</w:t>
      </w:r>
    </w:p>
    <w:p w14:paraId="3F71011D" w14:textId="254DBC97" w:rsidR="00005E4D" w:rsidRPr="0085013B" w:rsidRDefault="0066797E" w:rsidP="007169B1">
      <w:pPr>
        <w:widowControl w:val="0"/>
        <w:numPr>
          <w:ilvl w:val="0"/>
          <w:numId w:val="1"/>
        </w:numPr>
        <w:tabs>
          <w:tab w:val="left" w:pos="180"/>
          <w:tab w:val="left" w:pos="993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66797E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владения </w:t>
      </w:r>
      <w:r w:rsidR="00005E4D" w:rsidRPr="0066797E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приемами</w:t>
      </w:r>
      <w:r w:rsidR="00005E4D"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объяснения грамматических норм и правил построения предложения-высказывания, с учетом различий грамматических систем родного и </w:t>
      </w:r>
      <w:r w:rsidR="008151F0"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изучаемого </w:t>
      </w:r>
      <w:r w:rsidR="00005E4D"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иностранного языков;</w:t>
      </w:r>
    </w:p>
    <w:p w14:paraId="6D4494B1" w14:textId="3F6B47DC" w:rsidR="00005E4D" w:rsidRPr="0085013B" w:rsidRDefault="0066797E" w:rsidP="007169B1">
      <w:pPr>
        <w:widowControl w:val="0"/>
        <w:numPr>
          <w:ilvl w:val="0"/>
          <w:numId w:val="1"/>
        </w:numPr>
        <w:tabs>
          <w:tab w:val="left" w:pos="180"/>
          <w:tab w:val="left" w:pos="993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66797E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владения </w:t>
      </w:r>
      <w:r w:rsidR="00005E4D" w:rsidRPr="0066797E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компенсаторными</w:t>
      </w:r>
      <w:r w:rsidR="00005E4D"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стратегиями на уровне использования грамматических языковых единиц;</w:t>
      </w:r>
    </w:p>
    <w:p w14:paraId="7B093E5D" w14:textId="49D3A168" w:rsidR="00005E4D" w:rsidRPr="00456F2B" w:rsidRDefault="00456F2B" w:rsidP="007169B1">
      <w:pPr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456F2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владения приемами и средствами</w:t>
      </w:r>
      <w:r w:rsidR="00005E4D" w:rsidRPr="00456F2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диалогического взаимодействия в ситуациях официального и неофициального общения в пределах изучаемой тематики в условиях межкультурного общения;</w:t>
      </w:r>
    </w:p>
    <w:p w14:paraId="2CAA5D90" w14:textId="0CA195E2" w:rsidR="00005E4D" w:rsidRPr="0085013B" w:rsidRDefault="00C953FA" w:rsidP="007169B1">
      <w:pPr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0" w:firstLine="68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C953FA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владения </w:t>
      </w:r>
      <w:r w:rsidR="00005E4D" w:rsidRPr="00C953FA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компенсаторными стратегиями общения в рецептивных и продуктивных видах речевой деятельности</w:t>
      </w:r>
      <w:r w:rsidR="00005E4D"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;</w:t>
      </w:r>
    </w:p>
    <w:p w14:paraId="0AC15E03" w14:textId="77777777" w:rsidR="00C953FA" w:rsidRPr="00703CDB" w:rsidRDefault="00C953FA" w:rsidP="00C953FA">
      <w:pPr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0" w:firstLine="680"/>
        <w:jc w:val="both"/>
        <w:rPr>
          <w:spacing w:val="-4"/>
          <w:sz w:val="28"/>
          <w:szCs w:val="28"/>
          <w:lang w:eastAsia="ru-RU"/>
        </w:rPr>
      </w:pPr>
      <w:r w:rsidRPr="00703CD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владения технологиями</w:t>
      </w:r>
      <w:r w:rsidRPr="008501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приобретения, использования и обновления знаний.</w:t>
      </w:r>
      <w:r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</w:t>
      </w:r>
    </w:p>
    <w:p w14:paraId="35917B29" w14:textId="3068E4FE" w:rsidR="00005E4D" w:rsidRPr="00C615DF" w:rsidRDefault="00005E4D" w:rsidP="00005E4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bookmarkStart w:id="3" w:name="_heading=h.gjdgxs"/>
      <w:bookmarkEnd w:id="3"/>
      <w:r w:rsidRPr="00C615DF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Изучение </w:t>
      </w:r>
      <w:r w:rsidR="00C65BF5" w:rsidRPr="00C615DF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учебных дисциплин данного </w:t>
      </w:r>
      <w:r w:rsidRPr="00C615DF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модуля направлено на формирование следующих компетенций:</w:t>
      </w:r>
    </w:p>
    <w:p w14:paraId="7CC0AE81" w14:textId="6A944019" w:rsidR="00005E4D" w:rsidRPr="00C615DF" w:rsidRDefault="00C65BF5" w:rsidP="00005E4D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C615DF">
        <w:rPr>
          <w:rFonts w:ascii="Times New Roman" w:hAnsi="Times New Roman" w:cs="Times New Roman"/>
          <w:b/>
          <w:i/>
          <w:spacing w:val="-4"/>
          <w:sz w:val="28"/>
          <w:szCs w:val="28"/>
          <w:lang w:eastAsia="ru-RU"/>
        </w:rPr>
        <w:t>у</w:t>
      </w:r>
      <w:r w:rsidR="00005E4D" w:rsidRPr="00C615DF">
        <w:rPr>
          <w:rFonts w:ascii="Times New Roman" w:hAnsi="Times New Roman" w:cs="Times New Roman"/>
          <w:b/>
          <w:i/>
          <w:spacing w:val="-4"/>
          <w:sz w:val="28"/>
          <w:szCs w:val="28"/>
          <w:lang w:eastAsia="ru-RU"/>
        </w:rPr>
        <w:t>ниверсальной</w:t>
      </w:r>
      <w:r w:rsidRPr="00C615DF">
        <w:rPr>
          <w:rFonts w:ascii="Times New Roman" w:hAnsi="Times New Roman" w:cs="Times New Roman"/>
          <w:b/>
          <w:i/>
          <w:spacing w:val="-4"/>
          <w:sz w:val="28"/>
          <w:szCs w:val="28"/>
          <w:lang w:eastAsia="ru-RU"/>
        </w:rPr>
        <w:t xml:space="preserve">: </w:t>
      </w:r>
      <w:r w:rsidR="00005E4D" w:rsidRPr="00C615DF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осуществлять коммуникации на иностранном языке для решения задач межличностного и межкультурного взаимодействия; </w:t>
      </w:r>
    </w:p>
    <w:p w14:paraId="06F37963" w14:textId="77777777" w:rsidR="00005E4D" w:rsidRPr="00C615DF" w:rsidRDefault="00005E4D" w:rsidP="00005E4D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C615DF">
        <w:rPr>
          <w:rFonts w:ascii="Times New Roman" w:hAnsi="Times New Roman" w:cs="Times New Roman"/>
          <w:b/>
          <w:i/>
          <w:spacing w:val="-4"/>
          <w:sz w:val="28"/>
          <w:szCs w:val="28"/>
          <w:lang w:eastAsia="ru-RU"/>
        </w:rPr>
        <w:t>базовых профессиональных</w:t>
      </w:r>
      <w:r w:rsidRPr="00C615DF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: </w:t>
      </w:r>
    </w:p>
    <w:p w14:paraId="45847B72" w14:textId="7CA9D98B" w:rsidR="00005E4D" w:rsidRPr="00C615DF" w:rsidRDefault="00005E4D" w:rsidP="00005E4D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C615D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осуществлять иноязычную коммуникацию в соответствии с нормой и с учетом узуальных особенностей фонетической системы иностранного языка</w:t>
      </w:r>
      <w:r w:rsidR="00C65BF5" w:rsidRPr="00C615D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(по учебной дисциплине «Практическая фонетика»)</w:t>
      </w:r>
      <w:r w:rsidRPr="00C615D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;</w:t>
      </w:r>
    </w:p>
    <w:p w14:paraId="06808BE6" w14:textId="33037D12" w:rsidR="00005E4D" w:rsidRPr="00C615DF" w:rsidRDefault="00005E4D" w:rsidP="00005E4D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C615D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осуществлять иноязычную устную и письменную коммуникацию в соответствии с нормой и узусом языковой системы иностранного языка</w:t>
      </w:r>
      <w:r w:rsidR="000719F4" w:rsidRPr="00C615D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(по учебной дисциплине «Практика устной и письменной речи»)</w:t>
      </w:r>
      <w:r w:rsidRPr="00C615D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;</w:t>
      </w:r>
    </w:p>
    <w:p w14:paraId="0C83B4F9" w14:textId="1EA4CAC4" w:rsidR="00005E4D" w:rsidRPr="00C615DF" w:rsidRDefault="00005E4D" w:rsidP="00005E4D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C615D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реализовывать коммуникативное намерение в соответствии с нормативными, </w:t>
      </w:r>
      <w:r w:rsidRPr="00C615D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узуальными и прагматическими особенностями функционирования грамматических</w:t>
      </w:r>
      <w:r w:rsidRPr="00C615D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средств иностранного языка</w:t>
      </w:r>
      <w:r w:rsidR="000719F4" w:rsidRPr="00C615D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(по учебной дисциплине «Функциональная грамматика»)</w:t>
      </w:r>
      <w:r w:rsidRPr="00C615D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;</w:t>
      </w:r>
    </w:p>
    <w:p w14:paraId="33C273B3" w14:textId="234FF33F" w:rsidR="00005E4D" w:rsidRPr="00C615DF" w:rsidRDefault="00005E4D" w:rsidP="00005E4D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C615D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осуществлять иноязычную коммуникацию в соответствии с правилами построения дискурсов различных типов</w:t>
      </w:r>
      <w:r w:rsidR="000719F4" w:rsidRPr="00C615D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(по учебной дисциплине «Дискурсивная практика»)</w:t>
      </w:r>
      <w:r w:rsidRPr="00C615D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14:paraId="45DD5931" w14:textId="615F343B" w:rsidR="00005E4D" w:rsidRPr="00C615DF" w:rsidRDefault="00005E4D" w:rsidP="00005E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C615DF">
        <w:rPr>
          <w:rFonts w:ascii="Times New Roman" w:eastAsia="Times New Roman" w:hAnsi="Times New Roman" w:cs="Times New Roman"/>
          <w:spacing w:val="-4"/>
          <w:sz w:val="28"/>
          <w:szCs w:val="28"/>
        </w:rPr>
        <w:t>Содержание учебн</w:t>
      </w:r>
      <w:r w:rsidR="000719F4" w:rsidRPr="00C615DF">
        <w:rPr>
          <w:rFonts w:ascii="Times New Roman" w:eastAsia="Times New Roman" w:hAnsi="Times New Roman" w:cs="Times New Roman"/>
          <w:spacing w:val="-4"/>
          <w:sz w:val="28"/>
          <w:szCs w:val="28"/>
        </w:rPr>
        <w:t>ых</w:t>
      </w:r>
      <w:r w:rsidRPr="00C615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дисциплин</w:t>
      </w:r>
      <w:r w:rsidR="000719F4" w:rsidRPr="00C615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модуля</w:t>
      </w:r>
      <w:r w:rsidRPr="00C615DF">
        <w:rPr>
          <w:rFonts w:ascii="Times New Roman" w:eastAsia="Times New Roman" w:hAnsi="Times New Roman" w:cs="Times New Roman"/>
          <w:spacing w:val="-4"/>
          <w:sz w:val="28"/>
          <w:szCs w:val="28"/>
        </w:rPr>
        <w:t>, формы контроля и технологии обучения направлены не только на приобретение обучающимися теоретических знаний, практических умений и навыков, необходимых для освоения специальности, но и на развитие ценностно-личностного, духовного потенциала обучающихся, формирование у них гражданско-патриотических качеств, готовности к активному участию в экономической, социально-культурной и общественной жизни страны.</w:t>
      </w:r>
    </w:p>
    <w:p w14:paraId="48F5F3C5" w14:textId="366AE678" w:rsidR="00766C96" w:rsidRPr="00C615DF" w:rsidRDefault="006A4E25" w:rsidP="003F5BFE">
      <w:pPr>
        <w:pStyle w:val="afc"/>
        <w:shd w:val="clear" w:color="auto" w:fill="FFFFFF" w:themeFill="background1"/>
        <w:tabs>
          <w:tab w:val="left" w:pos="567"/>
        </w:tabs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615DF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540ABC" w:rsidRPr="00C615DF">
        <w:rPr>
          <w:rFonts w:ascii="Times New Roman" w:hAnsi="Times New Roman" w:cs="Times New Roman"/>
          <w:spacing w:val="-4"/>
          <w:sz w:val="28"/>
          <w:szCs w:val="28"/>
        </w:rPr>
        <w:t xml:space="preserve">бщее количество часов, отводимое на изучение </w:t>
      </w:r>
      <w:r w:rsidR="000719F4" w:rsidRPr="00C615DF">
        <w:rPr>
          <w:rFonts w:ascii="Times New Roman" w:hAnsi="Times New Roman" w:cs="Times New Roman"/>
          <w:spacing w:val="-4"/>
          <w:sz w:val="28"/>
          <w:szCs w:val="28"/>
        </w:rPr>
        <w:t xml:space="preserve">учебных дисциплин </w:t>
      </w:r>
      <w:r w:rsidR="00D75018" w:rsidRPr="00C615DF">
        <w:rPr>
          <w:rFonts w:ascii="Times New Roman" w:hAnsi="Times New Roman" w:cs="Times New Roman"/>
          <w:spacing w:val="-4"/>
          <w:sz w:val="28"/>
          <w:szCs w:val="28"/>
        </w:rPr>
        <w:t>модуля,</w:t>
      </w:r>
      <w:r w:rsidR="00540ABC" w:rsidRPr="00C615DF">
        <w:rPr>
          <w:rFonts w:ascii="Times New Roman" w:hAnsi="Times New Roman" w:cs="Times New Roman"/>
          <w:spacing w:val="-4"/>
          <w:sz w:val="28"/>
          <w:szCs w:val="28"/>
        </w:rPr>
        <w:t xml:space="preserve"> составляет: </w:t>
      </w:r>
    </w:p>
    <w:p w14:paraId="4C785EB3" w14:textId="77777777" w:rsidR="003F0388" w:rsidRPr="00C615DF" w:rsidRDefault="003F0388" w:rsidP="003F0388">
      <w:pPr>
        <w:pStyle w:val="afc"/>
        <w:shd w:val="clear" w:color="auto" w:fill="FFFFFF" w:themeFill="background1"/>
        <w:tabs>
          <w:tab w:val="left" w:pos="567"/>
        </w:tabs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615DF">
        <w:rPr>
          <w:rFonts w:ascii="Times New Roman" w:hAnsi="Times New Roman" w:cs="Times New Roman"/>
          <w:spacing w:val="-4"/>
          <w:sz w:val="28"/>
          <w:szCs w:val="28"/>
        </w:rPr>
        <w:t>по учебной дисциплине «</w:t>
      </w:r>
      <w:r w:rsidRPr="00C615DF">
        <w:rPr>
          <w:rFonts w:ascii="Times New Roman" w:eastAsia="Times New Roman" w:hAnsi="Times New Roman" w:cs="Times New Roman"/>
          <w:spacing w:val="-4"/>
          <w:sz w:val="28"/>
          <w:szCs w:val="28"/>
        </w:rPr>
        <w:t>Практическая фонетика</w:t>
      </w:r>
      <w:r w:rsidRPr="00C615DF">
        <w:rPr>
          <w:rFonts w:ascii="Times New Roman" w:hAnsi="Times New Roman" w:cs="Times New Roman"/>
          <w:spacing w:val="-4"/>
          <w:sz w:val="28"/>
          <w:szCs w:val="28"/>
        </w:rPr>
        <w:t xml:space="preserve">» </w:t>
      </w:r>
      <w:r w:rsidRPr="00C615DF">
        <w:rPr>
          <w:rFonts w:ascii="Times New Roman" w:hAnsi="Times New Roman" w:cs="Times New Roman"/>
          <w:b/>
          <w:bCs/>
          <w:spacing w:val="-4"/>
          <w:sz w:val="28"/>
          <w:szCs w:val="28"/>
        </w:rPr>
        <w:t>384</w:t>
      </w:r>
      <w:r w:rsidRPr="00C615DF">
        <w:rPr>
          <w:rFonts w:ascii="Times New Roman" w:hAnsi="Times New Roman" w:cs="Times New Roman"/>
          <w:spacing w:val="-4"/>
          <w:sz w:val="28"/>
          <w:szCs w:val="28"/>
        </w:rPr>
        <w:t xml:space="preserve"> академических часов, из них количество аудиторных часов – </w:t>
      </w:r>
      <w:r w:rsidRPr="00C615DF">
        <w:rPr>
          <w:rFonts w:ascii="Times New Roman" w:hAnsi="Times New Roman" w:cs="Times New Roman"/>
          <w:b/>
          <w:bCs/>
          <w:spacing w:val="-4"/>
          <w:sz w:val="28"/>
          <w:szCs w:val="28"/>
        </w:rPr>
        <w:t>208</w:t>
      </w:r>
      <w:r w:rsidRPr="00C615DF">
        <w:rPr>
          <w:rFonts w:ascii="Times New Roman" w:hAnsi="Times New Roman" w:cs="Times New Roman"/>
          <w:spacing w:val="-4"/>
          <w:sz w:val="28"/>
          <w:szCs w:val="28"/>
        </w:rPr>
        <w:t xml:space="preserve"> (практические занятия), самостоятельная работа студентов планируется в объеме </w:t>
      </w:r>
      <w:r w:rsidRPr="00C615DF">
        <w:rPr>
          <w:rFonts w:ascii="Times New Roman" w:hAnsi="Times New Roman" w:cs="Times New Roman"/>
          <w:b/>
          <w:bCs/>
          <w:spacing w:val="-4"/>
          <w:sz w:val="28"/>
          <w:szCs w:val="28"/>
        </w:rPr>
        <w:t>176</w:t>
      </w:r>
      <w:r w:rsidRPr="00C615DF">
        <w:rPr>
          <w:rFonts w:ascii="Times New Roman" w:hAnsi="Times New Roman" w:cs="Times New Roman"/>
          <w:spacing w:val="-4"/>
          <w:sz w:val="28"/>
          <w:szCs w:val="28"/>
        </w:rPr>
        <w:t xml:space="preserve"> академических часов;</w:t>
      </w:r>
    </w:p>
    <w:p w14:paraId="247F29BF" w14:textId="77777777" w:rsidR="003F0388" w:rsidRPr="00C615DF" w:rsidRDefault="003F0388" w:rsidP="003F0388">
      <w:pPr>
        <w:pStyle w:val="afc"/>
        <w:shd w:val="clear" w:color="auto" w:fill="FFFFFF" w:themeFill="background1"/>
        <w:tabs>
          <w:tab w:val="left" w:pos="567"/>
        </w:tabs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615DF">
        <w:rPr>
          <w:rFonts w:ascii="Times New Roman" w:hAnsi="Times New Roman" w:cs="Times New Roman"/>
          <w:spacing w:val="-4"/>
          <w:sz w:val="28"/>
          <w:szCs w:val="28"/>
        </w:rPr>
        <w:t xml:space="preserve">по учебной дисциплине «Практика устной и письменной речи» </w:t>
      </w:r>
      <w:r w:rsidRPr="00C615DF">
        <w:rPr>
          <w:rFonts w:ascii="Times New Roman" w:hAnsi="Times New Roman" w:cs="Times New Roman"/>
          <w:b/>
          <w:bCs/>
          <w:spacing w:val="-4"/>
          <w:sz w:val="28"/>
          <w:szCs w:val="28"/>
        </w:rPr>
        <w:t>756</w:t>
      </w:r>
      <w:r w:rsidRPr="00C615DF">
        <w:rPr>
          <w:rFonts w:ascii="Times New Roman" w:hAnsi="Times New Roman" w:cs="Times New Roman"/>
          <w:spacing w:val="-4"/>
          <w:sz w:val="28"/>
          <w:szCs w:val="28"/>
        </w:rPr>
        <w:t xml:space="preserve"> академических часа, из них количество аудиторных часов – </w:t>
      </w:r>
      <w:r w:rsidRPr="00C615DF">
        <w:rPr>
          <w:rFonts w:ascii="Times New Roman" w:hAnsi="Times New Roman" w:cs="Times New Roman"/>
          <w:b/>
          <w:bCs/>
          <w:spacing w:val="-4"/>
          <w:sz w:val="28"/>
          <w:szCs w:val="28"/>
        </w:rPr>
        <w:t>384</w:t>
      </w:r>
      <w:r w:rsidRPr="00C615DF">
        <w:rPr>
          <w:rFonts w:ascii="Times New Roman" w:hAnsi="Times New Roman" w:cs="Times New Roman"/>
          <w:spacing w:val="-4"/>
          <w:sz w:val="28"/>
          <w:szCs w:val="28"/>
        </w:rPr>
        <w:t xml:space="preserve"> (практические занятия), самостоятельная работа студентов планируется в объеме </w:t>
      </w:r>
      <w:r w:rsidRPr="00C615DF">
        <w:rPr>
          <w:rFonts w:ascii="Times New Roman" w:hAnsi="Times New Roman" w:cs="Times New Roman"/>
          <w:b/>
          <w:bCs/>
          <w:spacing w:val="-4"/>
          <w:sz w:val="28"/>
          <w:szCs w:val="28"/>
        </w:rPr>
        <w:t>372</w:t>
      </w:r>
      <w:r w:rsidRPr="00C615DF">
        <w:rPr>
          <w:rFonts w:ascii="Times New Roman" w:hAnsi="Times New Roman" w:cs="Times New Roman"/>
          <w:spacing w:val="-4"/>
          <w:sz w:val="28"/>
          <w:szCs w:val="28"/>
        </w:rPr>
        <w:t xml:space="preserve"> академических часа.</w:t>
      </w:r>
    </w:p>
    <w:p w14:paraId="1E959EC4" w14:textId="7C2B0960" w:rsidR="00766C96" w:rsidRPr="00C615DF" w:rsidRDefault="00540ABC" w:rsidP="003F5BFE">
      <w:pPr>
        <w:pStyle w:val="afc"/>
        <w:shd w:val="clear" w:color="auto" w:fill="FFFFFF" w:themeFill="background1"/>
        <w:tabs>
          <w:tab w:val="left" w:pos="567"/>
        </w:tabs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615DF">
        <w:rPr>
          <w:rFonts w:ascii="Times New Roman" w:hAnsi="Times New Roman" w:cs="Times New Roman"/>
          <w:spacing w:val="-4"/>
          <w:sz w:val="28"/>
          <w:szCs w:val="28"/>
        </w:rPr>
        <w:lastRenderedPageBreak/>
        <w:t>по учебной дисциплине «</w:t>
      </w:r>
      <w:r w:rsidR="007035DA" w:rsidRPr="00C615DF">
        <w:rPr>
          <w:rFonts w:ascii="Times New Roman" w:eastAsia="Times New Roman" w:hAnsi="Times New Roman" w:cs="Times New Roman"/>
          <w:spacing w:val="-4"/>
          <w:sz w:val="28"/>
          <w:szCs w:val="28"/>
        </w:rPr>
        <w:t>Функциональная грамматика</w:t>
      </w:r>
      <w:r w:rsidRPr="00C615DF">
        <w:rPr>
          <w:rFonts w:ascii="Times New Roman" w:hAnsi="Times New Roman" w:cs="Times New Roman"/>
          <w:spacing w:val="-4"/>
          <w:sz w:val="28"/>
          <w:szCs w:val="28"/>
        </w:rPr>
        <w:t xml:space="preserve">» </w:t>
      </w:r>
      <w:r w:rsidR="003B27E1" w:rsidRPr="00C615DF">
        <w:rPr>
          <w:rFonts w:ascii="Times New Roman" w:hAnsi="Times New Roman" w:cs="Times New Roman"/>
          <w:b/>
          <w:bCs/>
          <w:spacing w:val="-4"/>
          <w:sz w:val="28"/>
          <w:szCs w:val="28"/>
        </w:rPr>
        <w:t>660</w:t>
      </w:r>
      <w:r w:rsidRPr="00C615DF">
        <w:rPr>
          <w:rFonts w:ascii="Times New Roman" w:hAnsi="Times New Roman" w:cs="Times New Roman"/>
          <w:spacing w:val="-4"/>
          <w:sz w:val="28"/>
          <w:szCs w:val="28"/>
        </w:rPr>
        <w:t xml:space="preserve"> академических часов, из них количество аудиторных часов </w:t>
      </w:r>
      <w:r w:rsidR="00113AE7" w:rsidRPr="00C615DF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Pr="00C615D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C69FE" w:rsidRPr="00C615DF">
        <w:rPr>
          <w:rFonts w:ascii="Times New Roman" w:hAnsi="Times New Roman" w:cs="Times New Roman"/>
          <w:b/>
          <w:bCs/>
          <w:spacing w:val="-4"/>
          <w:sz w:val="28"/>
          <w:szCs w:val="28"/>
        </w:rPr>
        <w:t>352</w:t>
      </w:r>
      <w:r w:rsidRPr="00C615DF">
        <w:rPr>
          <w:rFonts w:ascii="Times New Roman" w:hAnsi="Times New Roman" w:cs="Times New Roman"/>
          <w:spacing w:val="-4"/>
          <w:sz w:val="28"/>
          <w:szCs w:val="28"/>
        </w:rPr>
        <w:t xml:space="preserve"> (практически</w:t>
      </w:r>
      <w:r w:rsidR="003F0388" w:rsidRPr="00C615DF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C615DF">
        <w:rPr>
          <w:rFonts w:ascii="Times New Roman" w:hAnsi="Times New Roman" w:cs="Times New Roman"/>
          <w:spacing w:val="-4"/>
          <w:sz w:val="28"/>
          <w:szCs w:val="28"/>
        </w:rPr>
        <w:t xml:space="preserve"> заняти</w:t>
      </w:r>
      <w:r w:rsidR="003F0388" w:rsidRPr="00C615DF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Pr="00C615DF">
        <w:rPr>
          <w:rFonts w:ascii="Times New Roman" w:hAnsi="Times New Roman" w:cs="Times New Roman"/>
          <w:spacing w:val="-4"/>
          <w:sz w:val="28"/>
          <w:szCs w:val="28"/>
        </w:rPr>
        <w:t xml:space="preserve">), самостоятельная работа студентов планируется в объеме </w:t>
      </w:r>
      <w:r w:rsidR="00AC69FE" w:rsidRPr="00C615DF">
        <w:rPr>
          <w:rFonts w:ascii="Times New Roman" w:hAnsi="Times New Roman" w:cs="Times New Roman"/>
          <w:b/>
          <w:bCs/>
          <w:spacing w:val="-4"/>
          <w:sz w:val="28"/>
          <w:szCs w:val="28"/>
        </w:rPr>
        <w:t>308</w:t>
      </w:r>
      <w:r w:rsidRPr="00C615DF">
        <w:rPr>
          <w:rFonts w:ascii="Times New Roman" w:hAnsi="Times New Roman" w:cs="Times New Roman"/>
          <w:spacing w:val="-4"/>
          <w:sz w:val="28"/>
          <w:szCs w:val="28"/>
        </w:rPr>
        <w:t xml:space="preserve"> академических часов; </w:t>
      </w:r>
    </w:p>
    <w:p w14:paraId="2A234AC9" w14:textId="2241FD98" w:rsidR="00E92C86" w:rsidRPr="00C615DF" w:rsidRDefault="00E92C86" w:rsidP="00E92C86">
      <w:pPr>
        <w:pStyle w:val="afc"/>
        <w:shd w:val="clear" w:color="auto" w:fill="FFFFFF" w:themeFill="background1"/>
        <w:tabs>
          <w:tab w:val="left" w:pos="567"/>
        </w:tabs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615DF">
        <w:rPr>
          <w:rFonts w:ascii="Times New Roman" w:hAnsi="Times New Roman" w:cs="Times New Roman"/>
          <w:spacing w:val="-4"/>
          <w:sz w:val="28"/>
          <w:szCs w:val="28"/>
        </w:rPr>
        <w:t>по учебной дисциплине «</w:t>
      </w:r>
      <w:r w:rsidR="003B27E1" w:rsidRPr="00C615DF">
        <w:rPr>
          <w:rFonts w:ascii="Times New Roman" w:hAnsi="Times New Roman" w:cs="Times New Roman"/>
          <w:spacing w:val="-4"/>
          <w:sz w:val="28"/>
          <w:szCs w:val="28"/>
        </w:rPr>
        <w:t>Дискурсивная практика</w:t>
      </w:r>
      <w:r w:rsidRPr="00C615DF">
        <w:rPr>
          <w:rFonts w:ascii="Times New Roman" w:hAnsi="Times New Roman" w:cs="Times New Roman"/>
          <w:spacing w:val="-4"/>
          <w:sz w:val="28"/>
          <w:szCs w:val="28"/>
        </w:rPr>
        <w:t xml:space="preserve">» </w:t>
      </w:r>
      <w:r w:rsidR="003B27E1" w:rsidRPr="00C615DF">
        <w:rPr>
          <w:rFonts w:ascii="Times New Roman" w:hAnsi="Times New Roman" w:cs="Times New Roman"/>
          <w:b/>
          <w:bCs/>
          <w:spacing w:val="-4"/>
          <w:sz w:val="28"/>
          <w:szCs w:val="28"/>
        </w:rPr>
        <w:t>614</w:t>
      </w:r>
      <w:r w:rsidRPr="00C615DF">
        <w:rPr>
          <w:rFonts w:ascii="Times New Roman" w:hAnsi="Times New Roman" w:cs="Times New Roman"/>
          <w:spacing w:val="-4"/>
          <w:sz w:val="28"/>
          <w:szCs w:val="28"/>
        </w:rPr>
        <w:t xml:space="preserve"> академических часов, из них количество аудиторных часов – </w:t>
      </w:r>
      <w:r w:rsidR="00AC69FE" w:rsidRPr="00C615DF">
        <w:rPr>
          <w:rFonts w:ascii="Times New Roman" w:hAnsi="Times New Roman" w:cs="Times New Roman"/>
          <w:b/>
          <w:bCs/>
          <w:spacing w:val="-4"/>
          <w:sz w:val="28"/>
          <w:szCs w:val="28"/>
        </w:rPr>
        <w:t>334</w:t>
      </w:r>
      <w:r w:rsidRPr="00C615DF">
        <w:rPr>
          <w:rFonts w:ascii="Times New Roman" w:hAnsi="Times New Roman" w:cs="Times New Roman"/>
          <w:spacing w:val="-4"/>
          <w:sz w:val="28"/>
          <w:szCs w:val="28"/>
        </w:rPr>
        <w:t xml:space="preserve"> (практически</w:t>
      </w:r>
      <w:r w:rsidR="003F0388" w:rsidRPr="00C615DF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C615DF">
        <w:rPr>
          <w:rFonts w:ascii="Times New Roman" w:hAnsi="Times New Roman" w:cs="Times New Roman"/>
          <w:spacing w:val="-4"/>
          <w:sz w:val="28"/>
          <w:szCs w:val="28"/>
        </w:rPr>
        <w:t xml:space="preserve"> заняти</w:t>
      </w:r>
      <w:r w:rsidR="003F0388" w:rsidRPr="00C615DF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Pr="00C615DF">
        <w:rPr>
          <w:rFonts w:ascii="Times New Roman" w:hAnsi="Times New Roman" w:cs="Times New Roman"/>
          <w:spacing w:val="-4"/>
          <w:sz w:val="28"/>
          <w:szCs w:val="28"/>
        </w:rPr>
        <w:t xml:space="preserve">), самостоятельная работа студентов планируется в объеме </w:t>
      </w:r>
      <w:r w:rsidR="00AC69FE" w:rsidRPr="00C615DF">
        <w:rPr>
          <w:rFonts w:ascii="Times New Roman" w:hAnsi="Times New Roman" w:cs="Times New Roman"/>
          <w:b/>
          <w:bCs/>
          <w:spacing w:val="-4"/>
          <w:sz w:val="28"/>
          <w:szCs w:val="28"/>
        </w:rPr>
        <w:t>280</w:t>
      </w:r>
      <w:r w:rsidRPr="00C615DF">
        <w:rPr>
          <w:rFonts w:ascii="Times New Roman" w:hAnsi="Times New Roman" w:cs="Times New Roman"/>
          <w:spacing w:val="-4"/>
          <w:sz w:val="28"/>
          <w:szCs w:val="28"/>
        </w:rPr>
        <w:t xml:space="preserve"> академических часов; </w:t>
      </w:r>
    </w:p>
    <w:p w14:paraId="106AC707" w14:textId="6D60FE07" w:rsidR="00766C96" w:rsidRPr="00C615DF" w:rsidRDefault="00540ABC" w:rsidP="003F5BFE">
      <w:pPr>
        <w:pStyle w:val="afc"/>
        <w:shd w:val="clear" w:color="auto" w:fill="FFFFFF" w:themeFill="background1"/>
        <w:tabs>
          <w:tab w:val="left" w:pos="567"/>
        </w:tabs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615DF">
        <w:rPr>
          <w:rFonts w:ascii="Times New Roman" w:hAnsi="Times New Roman" w:cs="Times New Roman"/>
          <w:spacing w:val="-4"/>
          <w:sz w:val="28"/>
          <w:szCs w:val="28"/>
        </w:rPr>
        <w:t xml:space="preserve">Рекомендуемыми формами промежуточной аттестации по </w:t>
      </w:r>
      <w:r w:rsidR="003F0388" w:rsidRPr="00C615DF">
        <w:rPr>
          <w:rFonts w:ascii="Times New Roman" w:hAnsi="Times New Roman" w:cs="Times New Roman"/>
          <w:spacing w:val="-4"/>
          <w:sz w:val="28"/>
          <w:szCs w:val="28"/>
        </w:rPr>
        <w:t xml:space="preserve">учебным дисциплинам </w:t>
      </w:r>
      <w:r w:rsidRPr="00C615DF">
        <w:rPr>
          <w:rFonts w:ascii="Times New Roman" w:hAnsi="Times New Roman" w:cs="Times New Roman"/>
          <w:spacing w:val="-4"/>
          <w:sz w:val="28"/>
          <w:szCs w:val="28"/>
        </w:rPr>
        <w:t>модул</w:t>
      </w:r>
      <w:r w:rsidR="003F0388" w:rsidRPr="00C615DF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Pr="00C615DF">
        <w:rPr>
          <w:rFonts w:ascii="Times New Roman" w:hAnsi="Times New Roman" w:cs="Times New Roman"/>
          <w:spacing w:val="-4"/>
          <w:sz w:val="28"/>
          <w:szCs w:val="28"/>
        </w:rPr>
        <w:t xml:space="preserve"> являются зачет</w:t>
      </w:r>
      <w:r w:rsidR="00AC69FE" w:rsidRPr="00C615DF">
        <w:rPr>
          <w:rFonts w:ascii="Times New Roman" w:hAnsi="Times New Roman" w:cs="Times New Roman"/>
          <w:spacing w:val="-4"/>
          <w:sz w:val="28"/>
          <w:szCs w:val="28"/>
        </w:rPr>
        <w:t>ы</w:t>
      </w:r>
      <w:r w:rsidRPr="00C615DF">
        <w:rPr>
          <w:rFonts w:ascii="Times New Roman" w:hAnsi="Times New Roman" w:cs="Times New Roman"/>
          <w:spacing w:val="-4"/>
          <w:sz w:val="28"/>
          <w:szCs w:val="28"/>
        </w:rPr>
        <w:t xml:space="preserve"> и экзамен</w:t>
      </w:r>
      <w:r w:rsidR="00AC69FE" w:rsidRPr="00C615DF">
        <w:rPr>
          <w:rFonts w:ascii="Times New Roman" w:hAnsi="Times New Roman" w:cs="Times New Roman"/>
          <w:spacing w:val="-4"/>
          <w:sz w:val="28"/>
          <w:szCs w:val="28"/>
        </w:rPr>
        <w:t>ы</w:t>
      </w:r>
      <w:r w:rsidRPr="00C615DF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0CB488EE" w14:textId="67FFEC37" w:rsidR="00E4312D" w:rsidRPr="00C7052C" w:rsidRDefault="00E4312D" w:rsidP="003F5BF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7052C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25E8C624" w14:textId="556E2FAE" w:rsidR="00020F29" w:rsidRPr="007E524C" w:rsidRDefault="00020F29" w:rsidP="00020F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" w:name="_Hlk129296069"/>
      <w:r w:rsidRPr="007E524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ПРИМЕРНЫЙ ТЕМАТИЧЕСКИЙ ПЛАН </w:t>
      </w:r>
    </w:p>
    <w:p w14:paraId="6E062725" w14:textId="3022576F" w:rsidR="00020F29" w:rsidRPr="007E524C" w:rsidRDefault="00020F29" w:rsidP="00020F29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  <w:bookmarkStart w:id="5" w:name="_Hlk154336239"/>
      <w:bookmarkStart w:id="6" w:name="_Hlk138186623"/>
      <w:r w:rsidRPr="007E524C">
        <w:rPr>
          <w:rFonts w:ascii="Times New Roman" w:eastAsia="MS Mincho" w:hAnsi="Times New Roman" w:cs="Times New Roman"/>
          <w:b/>
          <w:bCs/>
          <w:sz w:val="28"/>
          <w:szCs w:val="28"/>
        </w:rPr>
        <w:t>учебной дисциплины «Практическая фонетика</w:t>
      </w:r>
      <w:r w:rsidR="00575F20" w:rsidRPr="007E524C">
        <w:rPr>
          <w:rFonts w:ascii="Times New Roman" w:eastAsia="MS Mincho" w:hAnsi="Times New Roman" w:cs="Times New Roman"/>
          <w:b/>
          <w:bCs/>
          <w:sz w:val="28"/>
          <w:szCs w:val="28"/>
        </w:rPr>
        <w:t>»</w:t>
      </w:r>
      <w:r w:rsidRPr="007E524C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 (английский язык)</w:t>
      </w:r>
    </w:p>
    <w:p w14:paraId="3BAB0F00" w14:textId="77777777" w:rsidR="00020F29" w:rsidRPr="007E524C" w:rsidRDefault="00020F29" w:rsidP="0002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1"/>
        <w:gridCol w:w="7502"/>
        <w:gridCol w:w="1832"/>
      </w:tblGrid>
      <w:tr w:rsidR="007E524C" w:rsidRPr="007E524C" w14:paraId="1F9AB8DD" w14:textId="77777777" w:rsidTr="00020F29">
        <w:trPr>
          <w:trHeight w:val="20"/>
        </w:trPr>
        <w:tc>
          <w:tcPr>
            <w:tcW w:w="0" w:type="auto"/>
          </w:tcPr>
          <w:p w14:paraId="7D18AEFF" w14:textId="77777777" w:rsidR="00020F29" w:rsidRPr="007E524C" w:rsidRDefault="00020F29" w:rsidP="0084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 w:rsidRPr="007E524C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№</w:t>
            </w:r>
          </w:p>
          <w:p w14:paraId="36FE76E1" w14:textId="77777777" w:rsidR="00020F29" w:rsidRPr="007E524C" w:rsidRDefault="00020F29" w:rsidP="00840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</w:rPr>
            </w:pPr>
            <w:r w:rsidRPr="007E524C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п/п</w:t>
            </w:r>
          </w:p>
        </w:tc>
        <w:tc>
          <w:tcPr>
            <w:tcW w:w="7502" w:type="dxa"/>
          </w:tcPr>
          <w:p w14:paraId="5B237485" w14:textId="22890BD9" w:rsidR="00020F29" w:rsidRPr="007E524C" w:rsidRDefault="00020F29" w:rsidP="008401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</w:rPr>
            </w:pPr>
            <w:r w:rsidRPr="007E524C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Наименование разделов, тем</w:t>
            </w:r>
          </w:p>
        </w:tc>
        <w:tc>
          <w:tcPr>
            <w:tcW w:w="1695" w:type="dxa"/>
          </w:tcPr>
          <w:p w14:paraId="7A3A09E6" w14:textId="77777777" w:rsidR="00020F29" w:rsidRPr="007E524C" w:rsidRDefault="00020F29" w:rsidP="008401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</w:rPr>
            </w:pPr>
            <w:r w:rsidRPr="007E524C"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</w:rPr>
              <w:t>Количество аудиторных</w:t>
            </w:r>
            <w:r w:rsidRPr="007E524C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 xml:space="preserve"> (практических) часов</w:t>
            </w:r>
          </w:p>
        </w:tc>
      </w:tr>
      <w:tr w:rsidR="007E524C" w:rsidRPr="007E524C" w14:paraId="1C2158C1" w14:textId="77777777" w:rsidTr="00020F29">
        <w:trPr>
          <w:trHeight w:val="20"/>
        </w:trPr>
        <w:tc>
          <w:tcPr>
            <w:tcW w:w="0" w:type="auto"/>
            <w:gridSpan w:val="3"/>
            <w:vAlign w:val="center"/>
          </w:tcPr>
          <w:p w14:paraId="0DB2B6F4" w14:textId="77777777" w:rsidR="00020F29" w:rsidRPr="007E524C" w:rsidRDefault="00020F29" w:rsidP="008401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 w:rsidRPr="007E524C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Вводно-коррективный курс</w:t>
            </w:r>
          </w:p>
        </w:tc>
      </w:tr>
      <w:tr w:rsidR="007E524C" w:rsidRPr="007E524C" w14:paraId="6C465210" w14:textId="77777777" w:rsidTr="00020F29">
        <w:trPr>
          <w:trHeight w:val="20"/>
        </w:trPr>
        <w:tc>
          <w:tcPr>
            <w:tcW w:w="0" w:type="auto"/>
          </w:tcPr>
          <w:p w14:paraId="46569ABC" w14:textId="77777777" w:rsidR="00020F29" w:rsidRPr="007E524C" w:rsidRDefault="00020F29" w:rsidP="00840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 w:rsidRPr="007E524C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1.</w:t>
            </w:r>
          </w:p>
        </w:tc>
        <w:tc>
          <w:tcPr>
            <w:tcW w:w="7502" w:type="dxa"/>
          </w:tcPr>
          <w:p w14:paraId="037B081A" w14:textId="7E984BE5" w:rsidR="00020F29" w:rsidRPr="007E524C" w:rsidRDefault="00020F29" w:rsidP="008401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 w:rsidRPr="007E524C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Предмет фонетики. Общие сведения об учебной дисциплине</w:t>
            </w:r>
          </w:p>
        </w:tc>
        <w:tc>
          <w:tcPr>
            <w:tcW w:w="1695" w:type="dxa"/>
            <w:vAlign w:val="center"/>
          </w:tcPr>
          <w:p w14:paraId="21F26CD8" w14:textId="77777777" w:rsidR="00020F29" w:rsidRPr="007E524C" w:rsidRDefault="00020F29" w:rsidP="008401A3">
            <w:pPr>
              <w:spacing w:after="0" w:line="240" w:lineRule="auto"/>
              <w:ind w:hanging="3"/>
              <w:jc w:val="center"/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  <w:lang w:val="en-US"/>
              </w:rPr>
            </w:pPr>
            <w:r w:rsidRPr="007E524C"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  <w:lang w:val="en-US"/>
              </w:rPr>
              <w:t>2</w:t>
            </w:r>
          </w:p>
        </w:tc>
      </w:tr>
      <w:tr w:rsidR="00020F29" w:rsidRPr="00020F29" w14:paraId="112AFE75" w14:textId="77777777" w:rsidTr="00020F29">
        <w:trPr>
          <w:trHeight w:val="20"/>
        </w:trPr>
        <w:tc>
          <w:tcPr>
            <w:tcW w:w="0" w:type="auto"/>
          </w:tcPr>
          <w:p w14:paraId="60C72779" w14:textId="77777777" w:rsidR="00020F29" w:rsidRPr="00020F29" w:rsidRDefault="00020F29" w:rsidP="00840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 w:rsidRPr="00020F29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2.</w:t>
            </w:r>
          </w:p>
        </w:tc>
        <w:tc>
          <w:tcPr>
            <w:tcW w:w="7502" w:type="dxa"/>
          </w:tcPr>
          <w:p w14:paraId="534229F1" w14:textId="33A495D4" w:rsidR="00020F29" w:rsidRPr="00020F29" w:rsidRDefault="00020F29" w:rsidP="008401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 w:rsidRPr="00020F29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Общие сведения об образовании звуков</w:t>
            </w:r>
          </w:p>
        </w:tc>
        <w:tc>
          <w:tcPr>
            <w:tcW w:w="1695" w:type="dxa"/>
            <w:vAlign w:val="center"/>
          </w:tcPr>
          <w:p w14:paraId="2C4FEC5A" w14:textId="77777777" w:rsidR="00020F29" w:rsidRPr="00020F29" w:rsidRDefault="00020F29" w:rsidP="008401A3">
            <w:pPr>
              <w:spacing w:after="0" w:line="240" w:lineRule="auto"/>
              <w:ind w:hanging="3"/>
              <w:jc w:val="center"/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  <w:lang w:val="en-US"/>
              </w:rPr>
            </w:pPr>
            <w:r w:rsidRPr="00020F29"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  <w:lang w:val="en-US"/>
              </w:rPr>
              <w:t>78</w:t>
            </w:r>
          </w:p>
        </w:tc>
      </w:tr>
      <w:tr w:rsidR="00020F29" w:rsidRPr="00020F29" w14:paraId="763218A7" w14:textId="77777777" w:rsidTr="00020F29">
        <w:trPr>
          <w:trHeight w:val="20"/>
        </w:trPr>
        <w:tc>
          <w:tcPr>
            <w:tcW w:w="0" w:type="auto"/>
          </w:tcPr>
          <w:p w14:paraId="3970861A" w14:textId="599C4245" w:rsidR="00020F29" w:rsidRPr="00020F29" w:rsidRDefault="00020F29" w:rsidP="008401A3">
            <w:pPr>
              <w:widowControl w:val="0"/>
              <w:tabs>
                <w:tab w:val="left" w:pos="398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020F2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2.1</w:t>
            </w:r>
            <w:r w:rsidR="00B1591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.</w:t>
            </w:r>
          </w:p>
        </w:tc>
        <w:tc>
          <w:tcPr>
            <w:tcW w:w="7502" w:type="dxa"/>
          </w:tcPr>
          <w:p w14:paraId="2CD564BE" w14:textId="51D01CD3" w:rsidR="00020F29" w:rsidRPr="00020F29" w:rsidRDefault="00020F29" w:rsidP="008401A3">
            <w:pPr>
              <w:spacing w:after="0" w:line="240" w:lineRule="auto"/>
              <w:ind w:hanging="3"/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</w:rPr>
            </w:pPr>
            <w:r w:rsidRPr="00020F29"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  <w:t>Артикуляционная база английского языка в сравнении с русским</w:t>
            </w:r>
            <w:r w:rsidR="00B15919"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  <w:t> </w:t>
            </w:r>
            <w:r w:rsidRPr="00020F29"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  <w:t>/ белорусским языком.</w:t>
            </w:r>
          </w:p>
        </w:tc>
        <w:tc>
          <w:tcPr>
            <w:tcW w:w="1695" w:type="dxa"/>
            <w:vAlign w:val="center"/>
          </w:tcPr>
          <w:p w14:paraId="1186A9F0" w14:textId="77777777" w:rsidR="00020F29" w:rsidRPr="00020F29" w:rsidRDefault="00020F29" w:rsidP="008401A3">
            <w:pPr>
              <w:spacing w:after="0" w:line="240" w:lineRule="auto"/>
              <w:ind w:hanging="3"/>
              <w:jc w:val="center"/>
              <w:rPr>
                <w:rFonts w:ascii="Times New Roman" w:eastAsia="MS Mincho" w:hAnsi="Times New Roman" w:cs="Times New Roman"/>
                <w:bCs/>
                <w:spacing w:val="-4"/>
                <w:sz w:val="26"/>
                <w:szCs w:val="26"/>
                <w:lang w:val="en-US"/>
              </w:rPr>
            </w:pPr>
            <w:r w:rsidRPr="00020F29">
              <w:rPr>
                <w:rFonts w:ascii="Times New Roman" w:eastAsia="MS Mincho" w:hAnsi="Times New Roman" w:cs="Times New Roman"/>
                <w:bCs/>
                <w:spacing w:val="-4"/>
                <w:sz w:val="26"/>
                <w:szCs w:val="26"/>
                <w:lang w:val="en-US"/>
              </w:rPr>
              <w:t>2</w:t>
            </w:r>
          </w:p>
        </w:tc>
      </w:tr>
      <w:tr w:rsidR="00020F29" w:rsidRPr="00020F29" w14:paraId="75B5266A" w14:textId="77777777" w:rsidTr="00020F29">
        <w:trPr>
          <w:trHeight w:val="20"/>
        </w:trPr>
        <w:tc>
          <w:tcPr>
            <w:tcW w:w="0" w:type="auto"/>
          </w:tcPr>
          <w:p w14:paraId="7AE8AEE8" w14:textId="77777777" w:rsidR="00020F29" w:rsidRPr="00020F29" w:rsidRDefault="00020F29" w:rsidP="008401A3">
            <w:pPr>
              <w:widowControl w:val="0"/>
              <w:tabs>
                <w:tab w:val="left" w:pos="398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020F2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2.2.</w:t>
            </w:r>
          </w:p>
        </w:tc>
        <w:tc>
          <w:tcPr>
            <w:tcW w:w="7502" w:type="dxa"/>
          </w:tcPr>
          <w:p w14:paraId="4B8AFE61" w14:textId="37EEA77D" w:rsidR="00020F29" w:rsidRPr="00020F29" w:rsidRDefault="00020F29" w:rsidP="008401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020F2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Состав гласных фонем, принципы их классификации и </w:t>
            </w:r>
            <w:proofErr w:type="spellStart"/>
            <w:r w:rsidRPr="00020F2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артикуляторно</w:t>
            </w:r>
            <w:proofErr w:type="spellEnd"/>
            <w:r w:rsidRPr="00020F2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-перцептивные характеристики. Правила звукобуквенных соответствий. Редукция гласных в безударной позиции</w:t>
            </w:r>
          </w:p>
        </w:tc>
        <w:tc>
          <w:tcPr>
            <w:tcW w:w="1695" w:type="dxa"/>
            <w:vAlign w:val="center"/>
          </w:tcPr>
          <w:p w14:paraId="2E4DB212" w14:textId="77777777" w:rsidR="00020F29" w:rsidRPr="00020F29" w:rsidRDefault="00020F29" w:rsidP="008401A3">
            <w:pPr>
              <w:spacing w:after="0"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</w:pPr>
            <w:r w:rsidRPr="00020F29"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  <w:t>38</w:t>
            </w:r>
          </w:p>
        </w:tc>
      </w:tr>
      <w:tr w:rsidR="00020F29" w:rsidRPr="00020F29" w14:paraId="2139F330" w14:textId="77777777" w:rsidTr="00020F29">
        <w:trPr>
          <w:trHeight w:val="20"/>
        </w:trPr>
        <w:tc>
          <w:tcPr>
            <w:tcW w:w="0" w:type="auto"/>
          </w:tcPr>
          <w:p w14:paraId="418FB475" w14:textId="5AA7456E" w:rsidR="00020F29" w:rsidRPr="00020F29" w:rsidRDefault="00020F29" w:rsidP="008401A3">
            <w:pPr>
              <w:widowControl w:val="0"/>
              <w:tabs>
                <w:tab w:val="left" w:pos="398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020F2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2.3</w:t>
            </w:r>
            <w:r w:rsidR="00B1591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.</w:t>
            </w:r>
          </w:p>
        </w:tc>
        <w:tc>
          <w:tcPr>
            <w:tcW w:w="7502" w:type="dxa"/>
            <w:tcBorders>
              <w:right w:val="single" w:sz="4" w:space="0" w:color="auto"/>
            </w:tcBorders>
          </w:tcPr>
          <w:p w14:paraId="410AC166" w14:textId="77777777" w:rsidR="00020F29" w:rsidRPr="00020F29" w:rsidRDefault="00020F29" w:rsidP="008401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020F2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Состав согласных фонем, принципы их классификации и </w:t>
            </w:r>
            <w:proofErr w:type="spellStart"/>
            <w:r w:rsidRPr="00020F2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артикуляторно</w:t>
            </w:r>
            <w:proofErr w:type="spellEnd"/>
            <w:r w:rsidRPr="00020F2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-перцептивные характеристики. Правила звукобуквенных соответствий. Ассимилятивные явления.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14:paraId="54AA382D" w14:textId="77777777" w:rsidR="00020F29" w:rsidRPr="00020F29" w:rsidRDefault="00020F29" w:rsidP="008401A3">
            <w:pPr>
              <w:spacing w:after="0"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</w:pPr>
            <w:r w:rsidRPr="00020F29"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  <w:t>38</w:t>
            </w:r>
          </w:p>
        </w:tc>
      </w:tr>
      <w:tr w:rsidR="00020F29" w:rsidRPr="00020F29" w14:paraId="37665CA5" w14:textId="77777777" w:rsidTr="00020F29">
        <w:trPr>
          <w:trHeight w:val="20"/>
        </w:trPr>
        <w:tc>
          <w:tcPr>
            <w:tcW w:w="0" w:type="auto"/>
          </w:tcPr>
          <w:p w14:paraId="47332DF0" w14:textId="77777777" w:rsidR="00020F29" w:rsidRPr="00020F29" w:rsidRDefault="00020F29" w:rsidP="008401A3">
            <w:pPr>
              <w:widowControl w:val="0"/>
              <w:tabs>
                <w:tab w:val="left" w:pos="39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 w:rsidRPr="00020F29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3.</w:t>
            </w:r>
          </w:p>
        </w:tc>
        <w:tc>
          <w:tcPr>
            <w:tcW w:w="7502" w:type="dxa"/>
            <w:tcBorders>
              <w:right w:val="single" w:sz="4" w:space="0" w:color="auto"/>
            </w:tcBorders>
          </w:tcPr>
          <w:p w14:paraId="11761E31" w14:textId="5E1F6A2C" w:rsidR="00020F29" w:rsidRPr="00020F29" w:rsidRDefault="00020F29" w:rsidP="008401A3">
            <w:pPr>
              <w:spacing w:after="0" w:line="240" w:lineRule="auto"/>
              <w:ind w:hanging="3"/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</w:rPr>
            </w:pPr>
            <w:r w:rsidRPr="00020F29"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</w:rPr>
              <w:t>Просодические характеристики речи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14:paraId="7B70F4A5" w14:textId="77777777" w:rsidR="00020F29" w:rsidRPr="00020F29" w:rsidRDefault="00020F29" w:rsidP="008401A3">
            <w:pPr>
              <w:spacing w:after="0" w:line="240" w:lineRule="auto"/>
              <w:ind w:hanging="3"/>
              <w:jc w:val="center"/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  <w:lang w:val="en-US"/>
              </w:rPr>
            </w:pPr>
            <w:r w:rsidRPr="00020F29"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  <w:lang w:val="en-US"/>
              </w:rPr>
              <w:t>18</w:t>
            </w:r>
          </w:p>
        </w:tc>
      </w:tr>
      <w:tr w:rsidR="00020F29" w:rsidRPr="00020F29" w14:paraId="58A94A78" w14:textId="77777777" w:rsidTr="00020F29">
        <w:trPr>
          <w:trHeight w:val="20"/>
        </w:trPr>
        <w:tc>
          <w:tcPr>
            <w:tcW w:w="0" w:type="auto"/>
          </w:tcPr>
          <w:p w14:paraId="6CFD05C6" w14:textId="77777777" w:rsidR="00020F29" w:rsidRPr="00020F29" w:rsidRDefault="00020F29" w:rsidP="008401A3">
            <w:pPr>
              <w:widowControl w:val="0"/>
              <w:tabs>
                <w:tab w:val="left" w:pos="398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020F2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3.1.</w:t>
            </w:r>
          </w:p>
        </w:tc>
        <w:tc>
          <w:tcPr>
            <w:tcW w:w="7502" w:type="dxa"/>
            <w:tcBorders>
              <w:right w:val="single" w:sz="4" w:space="0" w:color="auto"/>
            </w:tcBorders>
          </w:tcPr>
          <w:p w14:paraId="41D362FB" w14:textId="7638F252" w:rsidR="00020F29" w:rsidRPr="00020F29" w:rsidRDefault="00020F29" w:rsidP="008401A3">
            <w:pPr>
              <w:widowControl w:val="0"/>
              <w:tabs>
                <w:tab w:val="left" w:pos="581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020F2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Типы слогов. Правила </w:t>
            </w:r>
            <w:proofErr w:type="spellStart"/>
            <w:r w:rsidRPr="00020F2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слогообразования</w:t>
            </w:r>
            <w:proofErr w:type="spellEnd"/>
            <w:r w:rsidRPr="00020F2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и </w:t>
            </w:r>
            <w:proofErr w:type="spellStart"/>
            <w:r w:rsidRPr="00020F2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слогоделения</w:t>
            </w:r>
            <w:proofErr w:type="spellEnd"/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14:paraId="6589204E" w14:textId="77777777" w:rsidR="00020F29" w:rsidRPr="00020F29" w:rsidRDefault="00020F29" w:rsidP="008401A3">
            <w:pPr>
              <w:spacing w:after="0"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</w:pPr>
            <w:r w:rsidRPr="00020F29"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  <w:t>4</w:t>
            </w:r>
          </w:p>
        </w:tc>
      </w:tr>
      <w:tr w:rsidR="00020F29" w:rsidRPr="00020F29" w14:paraId="4F527079" w14:textId="77777777" w:rsidTr="00020F29">
        <w:trPr>
          <w:trHeight w:val="20"/>
        </w:trPr>
        <w:tc>
          <w:tcPr>
            <w:tcW w:w="0" w:type="auto"/>
          </w:tcPr>
          <w:p w14:paraId="719ABA47" w14:textId="77777777" w:rsidR="00020F29" w:rsidRPr="00020F29" w:rsidRDefault="00020F29" w:rsidP="008401A3">
            <w:pPr>
              <w:widowControl w:val="0"/>
              <w:tabs>
                <w:tab w:val="left" w:pos="398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020F2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3.2.</w:t>
            </w:r>
          </w:p>
        </w:tc>
        <w:tc>
          <w:tcPr>
            <w:tcW w:w="7502" w:type="dxa"/>
          </w:tcPr>
          <w:p w14:paraId="57E92A15" w14:textId="01B539EA" w:rsidR="00020F29" w:rsidRPr="00020F29" w:rsidRDefault="00020F29" w:rsidP="008401A3">
            <w:pPr>
              <w:widowControl w:val="0"/>
              <w:tabs>
                <w:tab w:val="left" w:pos="581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020F2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Словесное и фразовое ударение, речевой ритм</w:t>
            </w:r>
          </w:p>
        </w:tc>
        <w:tc>
          <w:tcPr>
            <w:tcW w:w="1695" w:type="dxa"/>
            <w:vAlign w:val="center"/>
          </w:tcPr>
          <w:p w14:paraId="27003DE0" w14:textId="77777777" w:rsidR="00020F29" w:rsidRPr="00020F29" w:rsidRDefault="00020F29" w:rsidP="008401A3">
            <w:pPr>
              <w:spacing w:after="0"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</w:pPr>
            <w:r w:rsidRPr="00020F29"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  <w:t>4</w:t>
            </w:r>
          </w:p>
        </w:tc>
      </w:tr>
      <w:tr w:rsidR="00020F29" w:rsidRPr="00020F29" w14:paraId="0D102598" w14:textId="77777777" w:rsidTr="00020F29">
        <w:trPr>
          <w:trHeight w:val="20"/>
        </w:trPr>
        <w:tc>
          <w:tcPr>
            <w:tcW w:w="0" w:type="auto"/>
          </w:tcPr>
          <w:p w14:paraId="28B1B158" w14:textId="77777777" w:rsidR="00020F29" w:rsidRPr="00020F29" w:rsidRDefault="00020F29" w:rsidP="008401A3">
            <w:pPr>
              <w:widowControl w:val="0"/>
              <w:tabs>
                <w:tab w:val="left" w:pos="398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020F2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3.3.</w:t>
            </w:r>
          </w:p>
        </w:tc>
        <w:tc>
          <w:tcPr>
            <w:tcW w:w="7502" w:type="dxa"/>
          </w:tcPr>
          <w:p w14:paraId="43ED3936" w14:textId="207B7EE1" w:rsidR="00020F29" w:rsidRPr="00020F29" w:rsidRDefault="00020F29" w:rsidP="008401A3">
            <w:pPr>
              <w:widowControl w:val="0"/>
              <w:tabs>
                <w:tab w:val="left" w:pos="581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020F2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Мелодия. Основные акцентно-мелодические модели коммуникативных типов высказываний</w:t>
            </w:r>
          </w:p>
        </w:tc>
        <w:tc>
          <w:tcPr>
            <w:tcW w:w="1695" w:type="dxa"/>
            <w:vAlign w:val="center"/>
          </w:tcPr>
          <w:p w14:paraId="7EB8A7F4" w14:textId="77777777" w:rsidR="00020F29" w:rsidRPr="00020F29" w:rsidRDefault="00020F29" w:rsidP="008401A3">
            <w:pPr>
              <w:spacing w:after="0"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</w:pPr>
            <w:r w:rsidRPr="00020F29"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  <w:t>10</w:t>
            </w:r>
          </w:p>
        </w:tc>
      </w:tr>
      <w:tr w:rsidR="00020F29" w:rsidRPr="00020F29" w14:paraId="023EE7B0" w14:textId="77777777" w:rsidTr="00020F29">
        <w:trPr>
          <w:trHeight w:val="20"/>
        </w:trPr>
        <w:tc>
          <w:tcPr>
            <w:tcW w:w="9628" w:type="dxa"/>
            <w:gridSpan w:val="3"/>
          </w:tcPr>
          <w:p w14:paraId="3F7EE5B3" w14:textId="77777777" w:rsidR="00020F29" w:rsidRPr="00020F29" w:rsidRDefault="00020F29" w:rsidP="008401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 w:rsidRPr="00020F29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 xml:space="preserve">Основной курс </w:t>
            </w:r>
          </w:p>
        </w:tc>
      </w:tr>
      <w:tr w:rsidR="00020F29" w:rsidRPr="00020F29" w14:paraId="236C7094" w14:textId="77777777" w:rsidTr="00020F29">
        <w:trPr>
          <w:trHeight w:val="20"/>
        </w:trPr>
        <w:tc>
          <w:tcPr>
            <w:tcW w:w="0" w:type="auto"/>
          </w:tcPr>
          <w:p w14:paraId="424AEE61" w14:textId="77777777" w:rsidR="00020F29" w:rsidRPr="00020F29" w:rsidRDefault="00020F29" w:rsidP="008401A3">
            <w:pPr>
              <w:widowControl w:val="0"/>
              <w:tabs>
                <w:tab w:val="left" w:pos="39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 w:rsidRPr="00020F29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4.</w:t>
            </w:r>
          </w:p>
        </w:tc>
        <w:tc>
          <w:tcPr>
            <w:tcW w:w="7502" w:type="dxa"/>
            <w:tcBorders>
              <w:right w:val="single" w:sz="4" w:space="0" w:color="auto"/>
            </w:tcBorders>
          </w:tcPr>
          <w:p w14:paraId="4FA7D5DB" w14:textId="3CBF5269" w:rsidR="00020F29" w:rsidRPr="00020F29" w:rsidRDefault="00020F29" w:rsidP="008401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 w:rsidRPr="00020F29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Сегментная фонетика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14:paraId="74C42280" w14:textId="77777777" w:rsidR="00020F29" w:rsidRPr="00020F29" w:rsidRDefault="00020F29" w:rsidP="008401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en-US"/>
              </w:rPr>
            </w:pPr>
            <w:r w:rsidRPr="00020F29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en-US"/>
              </w:rPr>
              <w:t>24</w:t>
            </w:r>
          </w:p>
        </w:tc>
      </w:tr>
      <w:tr w:rsidR="00020F29" w:rsidRPr="00020F29" w14:paraId="346DC10A" w14:textId="77777777" w:rsidTr="00020F29">
        <w:trPr>
          <w:trHeight w:val="20"/>
        </w:trPr>
        <w:tc>
          <w:tcPr>
            <w:tcW w:w="0" w:type="auto"/>
          </w:tcPr>
          <w:p w14:paraId="12279CC9" w14:textId="77777777" w:rsidR="00020F29" w:rsidRPr="00020F29" w:rsidRDefault="00020F29" w:rsidP="008401A3">
            <w:pPr>
              <w:widowControl w:val="0"/>
              <w:tabs>
                <w:tab w:val="left" w:pos="398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020F2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4.1.</w:t>
            </w:r>
          </w:p>
        </w:tc>
        <w:tc>
          <w:tcPr>
            <w:tcW w:w="7502" w:type="dxa"/>
            <w:tcBorders>
              <w:right w:val="single" w:sz="4" w:space="0" w:color="auto"/>
            </w:tcBorders>
          </w:tcPr>
          <w:p w14:paraId="14B67548" w14:textId="12C95A5E" w:rsidR="00020F29" w:rsidRPr="00020F29" w:rsidRDefault="00020F29" w:rsidP="008401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020F2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Система гласных фонем. Фонологические признаки гласных английского языка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14:paraId="36BE0FB7" w14:textId="77777777" w:rsidR="00020F29" w:rsidRPr="00020F29" w:rsidRDefault="00020F29" w:rsidP="008401A3">
            <w:pPr>
              <w:spacing w:after="0"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</w:pPr>
            <w:r w:rsidRPr="00020F29"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  <w:t>6</w:t>
            </w:r>
          </w:p>
        </w:tc>
      </w:tr>
      <w:tr w:rsidR="00020F29" w:rsidRPr="00020F29" w14:paraId="416F3FA6" w14:textId="77777777" w:rsidTr="00020F29">
        <w:trPr>
          <w:trHeight w:val="20"/>
        </w:trPr>
        <w:tc>
          <w:tcPr>
            <w:tcW w:w="0" w:type="auto"/>
          </w:tcPr>
          <w:p w14:paraId="71936323" w14:textId="77777777" w:rsidR="00020F29" w:rsidRPr="00020F29" w:rsidRDefault="00020F29" w:rsidP="008401A3">
            <w:pPr>
              <w:widowControl w:val="0"/>
              <w:tabs>
                <w:tab w:val="left" w:pos="398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020F2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4.2.</w:t>
            </w:r>
          </w:p>
        </w:tc>
        <w:tc>
          <w:tcPr>
            <w:tcW w:w="7502" w:type="dxa"/>
          </w:tcPr>
          <w:p w14:paraId="3E4F32FF" w14:textId="519C81EB" w:rsidR="00020F29" w:rsidRPr="00020F29" w:rsidRDefault="00020F29" w:rsidP="008401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020F2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Система согласных фонем.</w:t>
            </w:r>
            <w:r w:rsidRPr="00020F29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 xml:space="preserve"> </w:t>
            </w:r>
            <w:r w:rsidRPr="00020F2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Фонологические признаки согласных английского языка</w:t>
            </w:r>
          </w:p>
        </w:tc>
        <w:tc>
          <w:tcPr>
            <w:tcW w:w="1695" w:type="dxa"/>
            <w:vAlign w:val="center"/>
          </w:tcPr>
          <w:p w14:paraId="7F642F15" w14:textId="77777777" w:rsidR="00020F29" w:rsidRPr="00020F29" w:rsidRDefault="00020F29" w:rsidP="008401A3">
            <w:pPr>
              <w:spacing w:after="0"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</w:pPr>
            <w:r w:rsidRPr="00020F29"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  <w:t>6</w:t>
            </w:r>
          </w:p>
        </w:tc>
      </w:tr>
      <w:tr w:rsidR="00020F29" w:rsidRPr="00020F29" w14:paraId="2AE49694" w14:textId="77777777" w:rsidTr="00020F29">
        <w:trPr>
          <w:trHeight w:val="20"/>
        </w:trPr>
        <w:tc>
          <w:tcPr>
            <w:tcW w:w="0" w:type="auto"/>
          </w:tcPr>
          <w:p w14:paraId="63E9A96E" w14:textId="77777777" w:rsidR="00020F29" w:rsidRPr="00020F29" w:rsidRDefault="00020F29" w:rsidP="008401A3">
            <w:pPr>
              <w:widowControl w:val="0"/>
              <w:tabs>
                <w:tab w:val="left" w:pos="398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020F2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4.3.</w:t>
            </w:r>
          </w:p>
        </w:tc>
        <w:tc>
          <w:tcPr>
            <w:tcW w:w="7502" w:type="dxa"/>
          </w:tcPr>
          <w:p w14:paraId="1615D0E8" w14:textId="7C30EFEE" w:rsidR="00020F29" w:rsidRPr="00020F29" w:rsidRDefault="00020F29" w:rsidP="008401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020F2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Позиционно обусловленные модификации звуков в потоке речи. Реализация гласных в безударных позициях</w:t>
            </w:r>
          </w:p>
        </w:tc>
        <w:tc>
          <w:tcPr>
            <w:tcW w:w="1695" w:type="dxa"/>
            <w:vAlign w:val="center"/>
          </w:tcPr>
          <w:p w14:paraId="5DFC15FE" w14:textId="77777777" w:rsidR="00020F29" w:rsidRPr="00020F29" w:rsidRDefault="00020F29" w:rsidP="008401A3">
            <w:pPr>
              <w:spacing w:after="0"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</w:pPr>
            <w:r w:rsidRPr="00020F29"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  <w:t>6</w:t>
            </w:r>
          </w:p>
        </w:tc>
      </w:tr>
      <w:tr w:rsidR="00020F29" w:rsidRPr="00020F29" w14:paraId="392343D5" w14:textId="77777777" w:rsidTr="00020F29">
        <w:trPr>
          <w:trHeight w:val="20"/>
        </w:trPr>
        <w:tc>
          <w:tcPr>
            <w:tcW w:w="0" w:type="auto"/>
          </w:tcPr>
          <w:p w14:paraId="1E71756C" w14:textId="77777777" w:rsidR="00020F29" w:rsidRPr="00020F29" w:rsidRDefault="00020F29" w:rsidP="008401A3">
            <w:pPr>
              <w:widowControl w:val="0"/>
              <w:tabs>
                <w:tab w:val="left" w:pos="398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020F2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4.4</w:t>
            </w:r>
          </w:p>
        </w:tc>
        <w:tc>
          <w:tcPr>
            <w:tcW w:w="7502" w:type="dxa"/>
          </w:tcPr>
          <w:p w14:paraId="01B278EB" w14:textId="7C717C50" w:rsidR="00020F29" w:rsidRPr="00020F29" w:rsidRDefault="00020F29" w:rsidP="008401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020F2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Комбинаторно обусловленные модификации звуков в потоке речи</w:t>
            </w:r>
          </w:p>
        </w:tc>
        <w:tc>
          <w:tcPr>
            <w:tcW w:w="1695" w:type="dxa"/>
            <w:vAlign w:val="center"/>
          </w:tcPr>
          <w:p w14:paraId="36D58A31" w14:textId="77777777" w:rsidR="00020F29" w:rsidRPr="00020F29" w:rsidRDefault="00020F29" w:rsidP="008401A3">
            <w:pPr>
              <w:spacing w:after="0"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</w:pPr>
            <w:r w:rsidRPr="00020F29"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  <w:t>6</w:t>
            </w:r>
          </w:p>
        </w:tc>
      </w:tr>
      <w:tr w:rsidR="00020F29" w:rsidRPr="00020F29" w14:paraId="21453EFC" w14:textId="77777777" w:rsidTr="00020F29">
        <w:trPr>
          <w:trHeight w:val="20"/>
        </w:trPr>
        <w:tc>
          <w:tcPr>
            <w:tcW w:w="0" w:type="auto"/>
          </w:tcPr>
          <w:p w14:paraId="18EE1E8B" w14:textId="77777777" w:rsidR="00020F29" w:rsidRPr="00020F29" w:rsidRDefault="00020F29" w:rsidP="008401A3">
            <w:pPr>
              <w:widowControl w:val="0"/>
              <w:tabs>
                <w:tab w:val="left" w:pos="39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 w:rsidRPr="00020F29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5.</w:t>
            </w:r>
          </w:p>
        </w:tc>
        <w:tc>
          <w:tcPr>
            <w:tcW w:w="7502" w:type="dxa"/>
          </w:tcPr>
          <w:p w14:paraId="02167E03" w14:textId="28BAF6D6" w:rsidR="00020F29" w:rsidRPr="00020F29" w:rsidRDefault="00020F29" w:rsidP="008401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 w:rsidRPr="00020F29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Супрасегментная фонетика</w:t>
            </w:r>
          </w:p>
        </w:tc>
        <w:tc>
          <w:tcPr>
            <w:tcW w:w="1695" w:type="dxa"/>
            <w:vAlign w:val="center"/>
          </w:tcPr>
          <w:p w14:paraId="33ECDF74" w14:textId="77777777" w:rsidR="00020F29" w:rsidRPr="00020F29" w:rsidRDefault="00020F29" w:rsidP="008401A3">
            <w:pPr>
              <w:spacing w:after="0" w:line="240" w:lineRule="auto"/>
              <w:ind w:hanging="3"/>
              <w:jc w:val="center"/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  <w:lang w:val="en-US"/>
              </w:rPr>
            </w:pPr>
            <w:r w:rsidRPr="00020F29"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  <w:lang w:val="en-US"/>
              </w:rPr>
              <w:t>86</w:t>
            </w:r>
          </w:p>
        </w:tc>
      </w:tr>
      <w:tr w:rsidR="00020F29" w:rsidRPr="00020F29" w14:paraId="7F97E4F0" w14:textId="77777777" w:rsidTr="00020F29">
        <w:trPr>
          <w:trHeight w:val="20"/>
        </w:trPr>
        <w:tc>
          <w:tcPr>
            <w:tcW w:w="0" w:type="auto"/>
          </w:tcPr>
          <w:p w14:paraId="788E0BDB" w14:textId="77777777" w:rsidR="00020F29" w:rsidRPr="00020F29" w:rsidRDefault="00020F29" w:rsidP="00840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020F2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5.1</w:t>
            </w:r>
          </w:p>
        </w:tc>
        <w:tc>
          <w:tcPr>
            <w:tcW w:w="7502" w:type="dxa"/>
          </w:tcPr>
          <w:p w14:paraId="7C69C73E" w14:textId="279C2744" w:rsidR="00020F29" w:rsidRPr="00020F29" w:rsidRDefault="00020F29" w:rsidP="008401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020F2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Просодия слова. Словесное ударение. Акцентные типы слов</w:t>
            </w:r>
          </w:p>
        </w:tc>
        <w:tc>
          <w:tcPr>
            <w:tcW w:w="1695" w:type="dxa"/>
            <w:vAlign w:val="center"/>
          </w:tcPr>
          <w:p w14:paraId="010D8AF1" w14:textId="77777777" w:rsidR="00020F29" w:rsidRPr="00020F29" w:rsidRDefault="00020F29" w:rsidP="008401A3">
            <w:pPr>
              <w:spacing w:after="0"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</w:pPr>
            <w:r w:rsidRPr="00020F29"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  <w:t>8</w:t>
            </w:r>
          </w:p>
        </w:tc>
      </w:tr>
      <w:tr w:rsidR="00020F29" w:rsidRPr="00020F29" w14:paraId="72C71DB4" w14:textId="77777777" w:rsidTr="00020F29">
        <w:trPr>
          <w:trHeight w:val="20"/>
        </w:trPr>
        <w:tc>
          <w:tcPr>
            <w:tcW w:w="0" w:type="auto"/>
          </w:tcPr>
          <w:p w14:paraId="0136BD89" w14:textId="77777777" w:rsidR="00020F29" w:rsidRPr="00020F29" w:rsidRDefault="00020F29" w:rsidP="008401A3">
            <w:pPr>
              <w:widowControl w:val="0"/>
              <w:tabs>
                <w:tab w:val="left" w:pos="398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020F2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5.2</w:t>
            </w:r>
          </w:p>
        </w:tc>
        <w:tc>
          <w:tcPr>
            <w:tcW w:w="7502" w:type="dxa"/>
          </w:tcPr>
          <w:p w14:paraId="2C11D077" w14:textId="2C9B2609" w:rsidR="00020F29" w:rsidRPr="00020F29" w:rsidRDefault="00020F29" w:rsidP="008401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020F2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Просодия, ее компоненты и функции</w:t>
            </w:r>
          </w:p>
        </w:tc>
        <w:tc>
          <w:tcPr>
            <w:tcW w:w="1695" w:type="dxa"/>
            <w:vAlign w:val="center"/>
          </w:tcPr>
          <w:p w14:paraId="427738B4" w14:textId="77777777" w:rsidR="00020F29" w:rsidRPr="00020F29" w:rsidRDefault="00020F29" w:rsidP="008401A3">
            <w:pPr>
              <w:spacing w:after="0"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</w:pPr>
            <w:r w:rsidRPr="00020F29"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  <w:t>8</w:t>
            </w:r>
          </w:p>
        </w:tc>
      </w:tr>
      <w:tr w:rsidR="00020F29" w:rsidRPr="00020F29" w14:paraId="1971A4DE" w14:textId="77777777" w:rsidTr="00020F29">
        <w:trPr>
          <w:trHeight w:val="20"/>
        </w:trPr>
        <w:tc>
          <w:tcPr>
            <w:tcW w:w="0" w:type="auto"/>
          </w:tcPr>
          <w:p w14:paraId="5BCB6F7C" w14:textId="77777777" w:rsidR="00020F29" w:rsidRPr="00020F29" w:rsidRDefault="00020F29" w:rsidP="008401A3">
            <w:pPr>
              <w:widowControl w:val="0"/>
              <w:tabs>
                <w:tab w:val="left" w:pos="398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020F2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5.3</w:t>
            </w:r>
          </w:p>
        </w:tc>
        <w:tc>
          <w:tcPr>
            <w:tcW w:w="7502" w:type="dxa"/>
          </w:tcPr>
          <w:p w14:paraId="2680D3DF" w14:textId="570EE1F0" w:rsidR="00020F29" w:rsidRPr="00020F29" w:rsidRDefault="00020F29" w:rsidP="008401A3">
            <w:pPr>
              <w:widowControl w:val="0"/>
              <w:tabs>
                <w:tab w:val="left" w:pos="581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020F2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Членение речевого потока. Единицы просодического членения</w:t>
            </w:r>
          </w:p>
        </w:tc>
        <w:tc>
          <w:tcPr>
            <w:tcW w:w="1695" w:type="dxa"/>
            <w:vAlign w:val="center"/>
          </w:tcPr>
          <w:p w14:paraId="374CD419" w14:textId="77777777" w:rsidR="00020F29" w:rsidRPr="00020F29" w:rsidRDefault="00020F29" w:rsidP="008401A3">
            <w:pPr>
              <w:spacing w:after="0"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</w:pPr>
            <w:r w:rsidRPr="00020F29"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  <w:t>8</w:t>
            </w:r>
          </w:p>
        </w:tc>
      </w:tr>
      <w:tr w:rsidR="00020F29" w:rsidRPr="00020F29" w14:paraId="0E518C7D" w14:textId="77777777" w:rsidTr="00020F29">
        <w:trPr>
          <w:trHeight w:val="20"/>
        </w:trPr>
        <w:tc>
          <w:tcPr>
            <w:tcW w:w="0" w:type="auto"/>
          </w:tcPr>
          <w:p w14:paraId="37CE8DB3" w14:textId="77777777" w:rsidR="00020F29" w:rsidRPr="00020F29" w:rsidRDefault="00020F29" w:rsidP="00840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020F2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5.4</w:t>
            </w:r>
          </w:p>
        </w:tc>
        <w:tc>
          <w:tcPr>
            <w:tcW w:w="7502" w:type="dxa"/>
          </w:tcPr>
          <w:p w14:paraId="0A1ED696" w14:textId="71E60557" w:rsidR="00020F29" w:rsidRPr="00020F29" w:rsidRDefault="00020F29" w:rsidP="008401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020F2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Фразовое ударение. Ударение и ритм. Основные черты ритма в английском языке. Ритмическая структура фразы в английском языке</w:t>
            </w:r>
          </w:p>
        </w:tc>
        <w:tc>
          <w:tcPr>
            <w:tcW w:w="1695" w:type="dxa"/>
            <w:vAlign w:val="center"/>
          </w:tcPr>
          <w:p w14:paraId="5C1AE1B4" w14:textId="77777777" w:rsidR="00020F29" w:rsidRPr="00020F29" w:rsidRDefault="00020F29" w:rsidP="008401A3">
            <w:pPr>
              <w:spacing w:after="0"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</w:pPr>
            <w:r w:rsidRPr="00020F29"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  <w:t>8</w:t>
            </w:r>
          </w:p>
        </w:tc>
      </w:tr>
      <w:tr w:rsidR="00020F29" w:rsidRPr="00020F29" w14:paraId="0368BB6C" w14:textId="77777777" w:rsidTr="00020F29">
        <w:trPr>
          <w:trHeight w:val="20"/>
        </w:trPr>
        <w:tc>
          <w:tcPr>
            <w:tcW w:w="0" w:type="auto"/>
          </w:tcPr>
          <w:p w14:paraId="69873F92" w14:textId="77777777" w:rsidR="00020F29" w:rsidRPr="00020F29" w:rsidRDefault="00020F29" w:rsidP="00840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020F2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5.5</w:t>
            </w:r>
          </w:p>
        </w:tc>
        <w:tc>
          <w:tcPr>
            <w:tcW w:w="7502" w:type="dxa"/>
          </w:tcPr>
          <w:p w14:paraId="049EABAB" w14:textId="2067CCE0" w:rsidR="00020F29" w:rsidRPr="00020F29" w:rsidRDefault="00020F29" w:rsidP="008401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020F2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Темп речи. Влияние темпа речи на фразовое ударение. Типы пауз</w:t>
            </w:r>
          </w:p>
        </w:tc>
        <w:tc>
          <w:tcPr>
            <w:tcW w:w="1695" w:type="dxa"/>
            <w:vAlign w:val="center"/>
          </w:tcPr>
          <w:p w14:paraId="562C7A9D" w14:textId="77777777" w:rsidR="00020F29" w:rsidRPr="00020F29" w:rsidRDefault="00020F29" w:rsidP="008401A3">
            <w:pPr>
              <w:spacing w:after="0"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</w:pPr>
            <w:r w:rsidRPr="00020F29"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  <w:t>8</w:t>
            </w:r>
          </w:p>
        </w:tc>
      </w:tr>
      <w:tr w:rsidR="00020F29" w:rsidRPr="00020F29" w14:paraId="48665FA3" w14:textId="77777777" w:rsidTr="00020F29">
        <w:trPr>
          <w:trHeight w:val="20"/>
        </w:trPr>
        <w:tc>
          <w:tcPr>
            <w:tcW w:w="0" w:type="auto"/>
          </w:tcPr>
          <w:p w14:paraId="63EABE4D" w14:textId="77777777" w:rsidR="00020F29" w:rsidRPr="00020F29" w:rsidRDefault="00020F29" w:rsidP="008401A3">
            <w:pPr>
              <w:widowControl w:val="0"/>
              <w:tabs>
                <w:tab w:val="left" w:pos="398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020F2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5.6</w:t>
            </w:r>
          </w:p>
        </w:tc>
        <w:tc>
          <w:tcPr>
            <w:tcW w:w="7502" w:type="dxa"/>
          </w:tcPr>
          <w:p w14:paraId="3F938649" w14:textId="492B6100" w:rsidR="00020F29" w:rsidRPr="00020F29" w:rsidRDefault="00020F29" w:rsidP="008401A3">
            <w:pPr>
              <w:widowControl w:val="0"/>
              <w:tabs>
                <w:tab w:val="left" w:pos="581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020F2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Мелодия. Основные мелодические контуры, их структура и комбинаторика в английском языке. Прагматические варианты тональных контуров коммуникативных типов высказываний</w:t>
            </w:r>
          </w:p>
        </w:tc>
        <w:tc>
          <w:tcPr>
            <w:tcW w:w="1695" w:type="dxa"/>
            <w:vAlign w:val="center"/>
          </w:tcPr>
          <w:p w14:paraId="19937118" w14:textId="77777777" w:rsidR="00020F29" w:rsidRPr="00020F29" w:rsidRDefault="00020F29" w:rsidP="008401A3">
            <w:pPr>
              <w:spacing w:after="0"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</w:pPr>
            <w:r w:rsidRPr="00020F29"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  <w:t>46</w:t>
            </w:r>
          </w:p>
        </w:tc>
      </w:tr>
      <w:tr w:rsidR="00020F29" w:rsidRPr="00020F29" w14:paraId="130E9841" w14:textId="77777777" w:rsidTr="00020F29">
        <w:trPr>
          <w:trHeight w:val="20"/>
        </w:trPr>
        <w:tc>
          <w:tcPr>
            <w:tcW w:w="0" w:type="auto"/>
          </w:tcPr>
          <w:p w14:paraId="1A6FD9B7" w14:textId="77777777" w:rsidR="00020F29" w:rsidRPr="00020F29" w:rsidRDefault="00020F29" w:rsidP="00840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7502" w:type="dxa"/>
          </w:tcPr>
          <w:p w14:paraId="500011BA" w14:textId="77777777" w:rsidR="00020F29" w:rsidRPr="00020F29" w:rsidRDefault="00020F29" w:rsidP="008401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020F29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be-BY"/>
              </w:rPr>
              <w:t xml:space="preserve">ИТОГО </w:t>
            </w:r>
          </w:p>
        </w:tc>
        <w:tc>
          <w:tcPr>
            <w:tcW w:w="1695" w:type="dxa"/>
            <w:vAlign w:val="center"/>
          </w:tcPr>
          <w:p w14:paraId="2DB4FB04" w14:textId="77777777" w:rsidR="00020F29" w:rsidRPr="00020F29" w:rsidRDefault="00020F29" w:rsidP="008401A3">
            <w:pPr>
              <w:spacing w:after="0" w:line="240" w:lineRule="auto"/>
              <w:ind w:hanging="3"/>
              <w:jc w:val="center"/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  <w:lang w:val="en-US"/>
              </w:rPr>
            </w:pPr>
            <w:r w:rsidRPr="00020F29"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  <w:lang w:val="en-US"/>
              </w:rPr>
              <w:t>208</w:t>
            </w:r>
          </w:p>
        </w:tc>
      </w:tr>
    </w:tbl>
    <w:p w14:paraId="31F3BA40" w14:textId="77777777" w:rsidR="00020F29" w:rsidRPr="00C7052C" w:rsidRDefault="00020F29" w:rsidP="00020F29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30975DD2" w14:textId="77777777" w:rsidR="00B15919" w:rsidRDefault="00B15919">
      <w:pPr>
        <w:spacing w:after="0" w:line="240" w:lineRule="auto"/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br w:type="page"/>
      </w:r>
    </w:p>
    <w:p w14:paraId="6E3CEB69" w14:textId="2A81BF23" w:rsidR="00020F29" w:rsidRDefault="00020F29" w:rsidP="00B15919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</w:pPr>
      <w:r w:rsidRPr="00C7052C"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lastRenderedPageBreak/>
        <w:t>СОДЕРЖАНИЕ УЧЕБНОГО МАТЕРИАЛА</w:t>
      </w:r>
    </w:p>
    <w:p w14:paraId="4E8E691F" w14:textId="77777777" w:rsidR="00B15919" w:rsidRPr="00B15919" w:rsidRDefault="00B15919" w:rsidP="00B15919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12"/>
          <w:szCs w:val="12"/>
          <w:lang w:eastAsia="ru-RU"/>
        </w:rPr>
      </w:pPr>
    </w:p>
    <w:p w14:paraId="322003E5" w14:textId="4863A812" w:rsidR="00020F29" w:rsidRDefault="00020F29" w:rsidP="00B159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052C">
        <w:rPr>
          <w:rFonts w:ascii="Times New Roman" w:eastAsia="Times New Roman" w:hAnsi="Times New Roman" w:cs="Times New Roman"/>
          <w:b/>
          <w:sz w:val="28"/>
          <w:szCs w:val="28"/>
        </w:rPr>
        <w:t>Вводно-коррективный курс</w:t>
      </w:r>
    </w:p>
    <w:p w14:paraId="3233A444" w14:textId="77777777" w:rsidR="00B15919" w:rsidRPr="00B15919" w:rsidRDefault="00B15919" w:rsidP="00B159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p w14:paraId="11423FA3" w14:textId="408E5ADB" w:rsidR="00020F29" w:rsidRPr="00B15919" w:rsidRDefault="00020F29" w:rsidP="00020F29">
      <w:pPr>
        <w:tabs>
          <w:tab w:val="left" w:pos="12758"/>
        </w:tabs>
        <w:spacing w:after="0" w:line="240" w:lineRule="auto"/>
        <w:ind w:firstLine="709"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B15919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1.</w:t>
      </w:r>
      <w:r w:rsidRPr="00B15919">
        <w:rPr>
          <w:rFonts w:ascii="Times New Roman" w:hAnsi="Times New Roman"/>
          <w:b/>
          <w:spacing w:val="-4"/>
          <w:sz w:val="28"/>
          <w:szCs w:val="28"/>
        </w:rPr>
        <w:t xml:space="preserve"> Предмет фонетики. Общие сведения об учебной дисциплине</w:t>
      </w:r>
    </w:p>
    <w:p w14:paraId="359002B8" w14:textId="097072E6" w:rsidR="00020F29" w:rsidRPr="00B15919" w:rsidRDefault="00020F29" w:rsidP="00020F29">
      <w:pPr>
        <w:tabs>
          <w:tab w:val="left" w:pos="12758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1591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Фонетика как наука и учебная дисциплина. Понятие о звуковом строе языка и его компонентах. Органы речи и их функции в образовании звуков. Понятие о фонеме. </w:t>
      </w:r>
    </w:p>
    <w:p w14:paraId="70C510A7" w14:textId="39F4AA50" w:rsidR="00020F29" w:rsidRPr="00B15919" w:rsidRDefault="00020F29" w:rsidP="00020F29">
      <w:pPr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pacing w:val="-4"/>
          <w:position w:val="-1"/>
          <w:sz w:val="28"/>
          <w:szCs w:val="28"/>
        </w:rPr>
      </w:pPr>
      <w:r w:rsidRPr="00B15919">
        <w:rPr>
          <w:rFonts w:ascii="Times New Roman" w:eastAsia="Times New Roman" w:hAnsi="Times New Roman" w:cs="Times New Roman"/>
          <w:b/>
          <w:spacing w:val="-4"/>
          <w:position w:val="-1"/>
          <w:sz w:val="28"/>
          <w:szCs w:val="28"/>
        </w:rPr>
        <w:t>2. Общие сведения об образовании звуков</w:t>
      </w:r>
    </w:p>
    <w:p w14:paraId="531CBF44" w14:textId="0D89779E" w:rsidR="00020F29" w:rsidRPr="00B15919" w:rsidRDefault="00020F29" w:rsidP="00020F29">
      <w:pPr>
        <w:widowControl w:val="0"/>
        <w:tabs>
          <w:tab w:val="left" w:pos="9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15919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2.1</w:t>
      </w:r>
      <w:r w:rsidR="00B15919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.</w:t>
      </w:r>
      <w:r w:rsidRPr="00B15919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Артикуляционная база английского языка в сравнении с русским</w:t>
      </w:r>
      <w:r w:rsidR="00B15919" w:rsidRPr="00B15919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 </w:t>
      </w:r>
      <w:r w:rsidRPr="00B15919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/ белорусским языком</w:t>
      </w:r>
      <w:r w:rsidRPr="00B1591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</w:t>
      </w:r>
    </w:p>
    <w:p w14:paraId="10E2836D" w14:textId="77777777" w:rsidR="00020F29" w:rsidRPr="00B15919" w:rsidRDefault="00020F29" w:rsidP="00020F29">
      <w:pPr>
        <w:widowControl w:val="0"/>
        <w:tabs>
          <w:tab w:val="left" w:pos="9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15919">
        <w:rPr>
          <w:rFonts w:ascii="Times New Roman" w:eastAsia="Times New Roman" w:hAnsi="Times New Roman" w:cs="Times New Roman"/>
          <w:spacing w:val="-4"/>
          <w:sz w:val="28"/>
          <w:szCs w:val="28"/>
        </w:rPr>
        <w:t>Характерный уклад при произнесении звуков в английском языке. Принципы классификации английских гласных и согласных фонем.</w:t>
      </w:r>
    </w:p>
    <w:p w14:paraId="5CD89967" w14:textId="6DBEB2A6" w:rsidR="00020F29" w:rsidRPr="00B15919" w:rsidRDefault="00020F29" w:rsidP="00020F29">
      <w:pPr>
        <w:widowControl w:val="0"/>
        <w:tabs>
          <w:tab w:val="left" w:pos="959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15919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2.2</w:t>
      </w:r>
      <w:r w:rsidR="00B15919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.</w:t>
      </w:r>
      <w:r w:rsidRPr="00B15919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Состав гласных фонем, принципы их классификации и </w:t>
      </w:r>
      <w:proofErr w:type="spellStart"/>
      <w:r w:rsidRPr="00B15919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артикуляторно</w:t>
      </w:r>
      <w:proofErr w:type="spellEnd"/>
      <w:r w:rsidRPr="00B15919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-перцептивные характеристики.</w:t>
      </w:r>
      <w:r w:rsidRPr="00B1591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15919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Правила звукобуквенных соответствий. Редукция гласных в безударной позиции</w:t>
      </w:r>
    </w:p>
    <w:p w14:paraId="7C81F615" w14:textId="77777777" w:rsidR="00020F29" w:rsidRPr="00B15919" w:rsidRDefault="00020F29" w:rsidP="00020F29">
      <w:pPr>
        <w:widowControl w:val="0"/>
        <w:tabs>
          <w:tab w:val="left" w:pos="959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15919">
        <w:rPr>
          <w:rFonts w:ascii="Times New Roman" w:eastAsia="Times New Roman" w:hAnsi="Times New Roman" w:cs="Times New Roman"/>
          <w:spacing w:val="-4"/>
          <w:sz w:val="28"/>
          <w:szCs w:val="28"/>
        </w:rPr>
        <w:t>Гласные переднего ряда; гласные среднего ряда; гласные заднего ряда. Позиционная долгота гласных. Правила звукобуквенных соответствий. Правила чтения гласных в открытых и закрытых слогах. Правила чтения диграфов. Варианты нейтрального гласного.</w:t>
      </w:r>
    </w:p>
    <w:p w14:paraId="20CA7286" w14:textId="47D88ABB" w:rsidR="00020F29" w:rsidRPr="00B15919" w:rsidRDefault="00020F29" w:rsidP="00020F29">
      <w:pPr>
        <w:widowControl w:val="0"/>
        <w:tabs>
          <w:tab w:val="left" w:pos="959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15919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2.3</w:t>
      </w:r>
      <w:r w:rsidR="00B15919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.</w:t>
      </w:r>
      <w:r w:rsidRPr="00B15919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Состав согласных фонем, принципы их классификации</w:t>
      </w:r>
      <w:r w:rsidRPr="00B1591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15919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и </w:t>
      </w:r>
      <w:proofErr w:type="spellStart"/>
      <w:r w:rsidRPr="00B15919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артикуляторно</w:t>
      </w:r>
      <w:proofErr w:type="spellEnd"/>
      <w:r w:rsidRPr="00B15919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-перцептивные характеристики.</w:t>
      </w:r>
      <w:r w:rsidRPr="00B1591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15919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Правила звукобуквенных соответствий. Ассимилятивные явления</w:t>
      </w:r>
    </w:p>
    <w:p w14:paraId="119851EE" w14:textId="77777777" w:rsidR="00020F29" w:rsidRPr="00B15919" w:rsidRDefault="00020F29" w:rsidP="00020F29">
      <w:pPr>
        <w:widowControl w:val="0"/>
        <w:tabs>
          <w:tab w:val="left" w:pos="959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1591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Губно-губные, губно-зубные, межзубные, альвеолярные, </w:t>
      </w:r>
      <w:proofErr w:type="spellStart"/>
      <w:r w:rsidRPr="00B15919">
        <w:rPr>
          <w:rFonts w:ascii="Times New Roman" w:eastAsia="Times New Roman" w:hAnsi="Times New Roman" w:cs="Times New Roman"/>
          <w:spacing w:val="-4"/>
          <w:sz w:val="28"/>
          <w:szCs w:val="28"/>
        </w:rPr>
        <w:t>палательно</w:t>
      </w:r>
      <w:proofErr w:type="spellEnd"/>
      <w:r w:rsidRPr="00B1591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-альвеолярные, </w:t>
      </w:r>
      <w:proofErr w:type="spellStart"/>
      <w:r w:rsidRPr="00B15919">
        <w:rPr>
          <w:rFonts w:ascii="Times New Roman" w:eastAsia="Times New Roman" w:hAnsi="Times New Roman" w:cs="Times New Roman"/>
          <w:spacing w:val="-4"/>
          <w:sz w:val="28"/>
          <w:szCs w:val="28"/>
        </w:rPr>
        <w:t>заальвеолярный</w:t>
      </w:r>
      <w:proofErr w:type="spellEnd"/>
      <w:r w:rsidRPr="00B1591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/</w:t>
      </w:r>
      <w:r w:rsidRPr="00B15919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r</w:t>
      </w:r>
      <w:r w:rsidRPr="00B15919">
        <w:rPr>
          <w:rFonts w:ascii="Times New Roman" w:eastAsia="Times New Roman" w:hAnsi="Times New Roman" w:cs="Times New Roman"/>
          <w:spacing w:val="-4"/>
          <w:sz w:val="28"/>
          <w:szCs w:val="28"/>
        </w:rPr>
        <w:t>/, среднеязычный палатальный /</w:t>
      </w:r>
      <w:r w:rsidRPr="00B15919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j</w:t>
      </w:r>
      <w:r w:rsidRPr="00B15919">
        <w:rPr>
          <w:rFonts w:ascii="Times New Roman" w:eastAsia="Times New Roman" w:hAnsi="Times New Roman" w:cs="Times New Roman"/>
          <w:spacing w:val="-4"/>
          <w:sz w:val="28"/>
          <w:szCs w:val="28"/>
        </w:rPr>
        <w:t>/, заднеязычные, фарингальный /</w:t>
      </w:r>
      <w:r w:rsidRPr="00B15919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h</w:t>
      </w:r>
      <w:r w:rsidRPr="00B1591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/. Ассимиляции как результат </w:t>
      </w:r>
      <w:proofErr w:type="spellStart"/>
      <w:r w:rsidRPr="00B15919">
        <w:rPr>
          <w:rFonts w:ascii="Times New Roman" w:eastAsia="Times New Roman" w:hAnsi="Times New Roman" w:cs="Times New Roman"/>
          <w:spacing w:val="-4"/>
          <w:sz w:val="28"/>
          <w:szCs w:val="28"/>
        </w:rPr>
        <w:t>коартикуляции</w:t>
      </w:r>
      <w:proofErr w:type="spellEnd"/>
      <w:r w:rsidRPr="00B1591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согласных.</w:t>
      </w:r>
    </w:p>
    <w:p w14:paraId="1B8BC35F" w14:textId="59D5F71C" w:rsidR="00020F29" w:rsidRPr="00B15919" w:rsidRDefault="00020F29" w:rsidP="00020F29">
      <w:pPr>
        <w:tabs>
          <w:tab w:val="left" w:pos="959"/>
        </w:tabs>
        <w:spacing w:after="0" w:line="240" w:lineRule="auto"/>
        <w:ind w:firstLine="709"/>
        <w:rPr>
          <w:rFonts w:ascii="Times New Roman" w:eastAsia="MS Mincho" w:hAnsi="Times New Roman" w:cs="Times New Roman"/>
          <w:b/>
          <w:spacing w:val="-4"/>
          <w:sz w:val="28"/>
          <w:szCs w:val="28"/>
        </w:rPr>
      </w:pPr>
      <w:r w:rsidRPr="00B15919">
        <w:rPr>
          <w:rFonts w:ascii="Times New Roman" w:eastAsia="MS Mincho" w:hAnsi="Times New Roman" w:cs="Times New Roman"/>
          <w:b/>
          <w:spacing w:val="-4"/>
          <w:sz w:val="28"/>
          <w:szCs w:val="28"/>
        </w:rPr>
        <w:t>3. Просодические характеристики речи</w:t>
      </w:r>
    </w:p>
    <w:p w14:paraId="5BD2D7EB" w14:textId="594F0EA9" w:rsidR="00020F29" w:rsidRPr="00B15919" w:rsidRDefault="00020F29" w:rsidP="00020F29">
      <w:pPr>
        <w:widowControl w:val="0"/>
        <w:tabs>
          <w:tab w:val="left" w:pos="9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B15919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3.1</w:t>
      </w:r>
      <w:r w:rsidR="00B15919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.</w:t>
      </w:r>
      <w:r w:rsidRPr="00B15919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Типы слогов. Правила </w:t>
      </w:r>
      <w:proofErr w:type="spellStart"/>
      <w:r w:rsidRPr="00B15919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слогообразования</w:t>
      </w:r>
      <w:proofErr w:type="spellEnd"/>
      <w:r w:rsidRPr="00B15919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и </w:t>
      </w:r>
      <w:proofErr w:type="spellStart"/>
      <w:r w:rsidRPr="00B15919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слогоделения</w:t>
      </w:r>
      <w:proofErr w:type="spellEnd"/>
    </w:p>
    <w:p w14:paraId="42B24C5B" w14:textId="77777777" w:rsidR="00020F29" w:rsidRPr="00B15919" w:rsidRDefault="00020F29" w:rsidP="00020F29">
      <w:pPr>
        <w:widowControl w:val="0"/>
        <w:tabs>
          <w:tab w:val="left" w:pos="9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B15919">
        <w:rPr>
          <w:rFonts w:ascii="Times New Roman" w:eastAsia="Times New Roman" w:hAnsi="Times New Roman" w:cs="Times New Roman"/>
          <w:spacing w:val="-4"/>
          <w:sz w:val="28"/>
          <w:szCs w:val="28"/>
        </w:rPr>
        <w:t>Слог как минимальная просодическая единица. Особенности структуры английского слога. Слогообразующие сонанты. Ударные и безударные слоги. Дистрибутивные особенности гласных и согласных в структуре слога.</w:t>
      </w:r>
    </w:p>
    <w:p w14:paraId="4D280DCF" w14:textId="48F2445B" w:rsidR="00020F29" w:rsidRPr="00B15919" w:rsidRDefault="00020F29" w:rsidP="00020F29">
      <w:pPr>
        <w:widowControl w:val="0"/>
        <w:tabs>
          <w:tab w:val="left" w:pos="9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B15919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3.2</w:t>
      </w:r>
      <w:r w:rsidR="00B15919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.</w:t>
      </w:r>
      <w:r w:rsidRPr="00B15919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Словесное и фразовое ударение, речевой ритм</w:t>
      </w:r>
    </w:p>
    <w:p w14:paraId="14A6945F" w14:textId="77777777" w:rsidR="00020F29" w:rsidRPr="00B15919" w:rsidRDefault="00020F29" w:rsidP="00020F29">
      <w:pPr>
        <w:widowControl w:val="0"/>
        <w:tabs>
          <w:tab w:val="left" w:pos="9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B15919">
        <w:rPr>
          <w:rFonts w:ascii="Times New Roman" w:eastAsia="Times New Roman" w:hAnsi="Times New Roman" w:cs="Times New Roman"/>
          <w:spacing w:val="-4"/>
          <w:sz w:val="28"/>
          <w:szCs w:val="28"/>
        </w:rPr>
        <w:t>Словесное ударение в английском языке. Степени ударности. Слова с двумя ударениями и их акцентные типы.</w:t>
      </w:r>
      <w:r w:rsidRPr="00B15919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B1591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Понятие фразового ударения, классификация типов фразового ударения, взаимодействие словесного и фразового ударения. Лексико-грамматические предпосылки ударности различных лексико-грамматических классов слов. Фразовое ударение как основа </w:t>
      </w:r>
      <w:proofErr w:type="spellStart"/>
      <w:r w:rsidRPr="00B15919">
        <w:rPr>
          <w:rFonts w:ascii="Times New Roman" w:eastAsia="Times New Roman" w:hAnsi="Times New Roman" w:cs="Times New Roman"/>
          <w:spacing w:val="-4"/>
          <w:sz w:val="28"/>
          <w:szCs w:val="28"/>
        </w:rPr>
        <w:t>тактосчитающего</w:t>
      </w:r>
      <w:proofErr w:type="spellEnd"/>
      <w:r w:rsidRPr="00B1591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ритма в английском языке. </w:t>
      </w:r>
    </w:p>
    <w:p w14:paraId="5596AFA4" w14:textId="11354488" w:rsidR="00020F29" w:rsidRPr="00B15919" w:rsidRDefault="00020F29" w:rsidP="00020F29">
      <w:pPr>
        <w:widowControl w:val="0"/>
        <w:tabs>
          <w:tab w:val="left" w:pos="9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B15919">
        <w:rPr>
          <w:rFonts w:ascii="Times New Roman Полужирный" w:eastAsia="Times New Roman" w:hAnsi="Times New Roman Полужирный" w:cs="Times New Roman"/>
          <w:b/>
          <w:spacing w:val="-10"/>
          <w:sz w:val="28"/>
          <w:szCs w:val="28"/>
        </w:rPr>
        <w:t>3.3</w:t>
      </w:r>
      <w:r w:rsidR="00B15919" w:rsidRPr="00B15919">
        <w:rPr>
          <w:rFonts w:ascii="Times New Roman Полужирный" w:eastAsia="Times New Roman" w:hAnsi="Times New Roman Полужирный" w:cs="Times New Roman"/>
          <w:b/>
          <w:spacing w:val="-10"/>
          <w:sz w:val="28"/>
          <w:szCs w:val="28"/>
        </w:rPr>
        <w:t>.</w:t>
      </w:r>
      <w:r w:rsidRPr="00B15919">
        <w:rPr>
          <w:rFonts w:ascii="Times New Roman Полужирный" w:eastAsia="Times New Roman" w:hAnsi="Times New Roman Полужирный" w:cs="Times New Roman"/>
          <w:b/>
          <w:spacing w:val="-10"/>
          <w:sz w:val="28"/>
          <w:szCs w:val="28"/>
        </w:rPr>
        <w:t xml:space="preserve"> Мелодия. Основные акцентно-мелодические модели коммуникативных</w:t>
      </w:r>
      <w:r w:rsidRPr="00B15919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типов высказываний</w:t>
      </w:r>
    </w:p>
    <w:p w14:paraId="10DD0A16" w14:textId="77777777" w:rsidR="00020F29" w:rsidRPr="00B15919" w:rsidRDefault="00020F29" w:rsidP="00020F29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pacing w:val="-6"/>
          <w:sz w:val="28"/>
          <w:szCs w:val="28"/>
        </w:rPr>
      </w:pPr>
      <w:r w:rsidRPr="00B15919">
        <w:rPr>
          <w:rFonts w:ascii="Times New Roman" w:eastAsia="MS Mincho" w:hAnsi="Times New Roman" w:cs="Times New Roman"/>
          <w:spacing w:val="-4"/>
          <w:sz w:val="28"/>
          <w:szCs w:val="28"/>
        </w:rPr>
        <w:t>Понятие об интонационной группе и тональном контуре. Элементы интонационной структуры.</w:t>
      </w:r>
      <w:r w:rsidRPr="00B15919">
        <w:rPr>
          <w:rFonts w:ascii="Academy" w:eastAsia="MS Mincho" w:hAnsi="Academy" w:cs="Times New Roman"/>
          <w:spacing w:val="-4"/>
          <w:sz w:val="28"/>
          <w:szCs w:val="28"/>
        </w:rPr>
        <w:t xml:space="preserve"> </w:t>
      </w:r>
      <w:r w:rsidRPr="00B15919">
        <w:rPr>
          <w:rFonts w:ascii="Times New Roman" w:eastAsia="MS Mincho" w:hAnsi="Times New Roman" w:cs="Times New Roman"/>
          <w:spacing w:val="-4"/>
          <w:sz w:val="28"/>
          <w:szCs w:val="28"/>
        </w:rPr>
        <w:t>Понятие тона. Статический и кинетические тоны.</w:t>
      </w:r>
      <w:r w:rsidRPr="00B15919">
        <w:rPr>
          <w:rFonts w:ascii="Academy" w:eastAsia="MS Mincho" w:hAnsi="Academy" w:cs="Times New Roman"/>
          <w:spacing w:val="-4"/>
          <w:sz w:val="28"/>
          <w:szCs w:val="28"/>
        </w:rPr>
        <w:t xml:space="preserve"> </w:t>
      </w:r>
      <w:r w:rsidRPr="00B15919">
        <w:rPr>
          <w:rFonts w:ascii="Times New Roman" w:eastAsia="MS Mincho" w:hAnsi="Times New Roman" w:cs="Times New Roman"/>
          <w:spacing w:val="-4"/>
          <w:sz w:val="28"/>
          <w:szCs w:val="28"/>
        </w:rPr>
        <w:t xml:space="preserve">Неядерные и ядерные (терминальные) тоны. Позиция ядерного тона во фразе. </w:t>
      </w:r>
      <w:r w:rsidRPr="00B15919">
        <w:rPr>
          <w:rFonts w:ascii="Times New Roman" w:eastAsia="MS Mincho" w:hAnsi="Times New Roman" w:cs="Times New Roman"/>
          <w:spacing w:val="-6"/>
          <w:sz w:val="28"/>
          <w:szCs w:val="28"/>
        </w:rPr>
        <w:t>Классификация тонов и их употребление в различных коммуникативных типах фраз.</w:t>
      </w:r>
    </w:p>
    <w:p w14:paraId="735C1ED0" w14:textId="77777777" w:rsidR="00B15919" w:rsidRDefault="00B159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0AD8A9DD" w14:textId="4392D758" w:rsidR="00020F29" w:rsidRPr="00575F20" w:rsidRDefault="00020F29" w:rsidP="00020F29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575F2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lastRenderedPageBreak/>
        <w:t>Основной курс</w:t>
      </w:r>
    </w:p>
    <w:p w14:paraId="34F93BC8" w14:textId="7BCA2F4B" w:rsidR="00020F29" w:rsidRPr="00575F20" w:rsidRDefault="00020F29" w:rsidP="00020F29">
      <w:pPr>
        <w:widowControl w:val="0"/>
        <w:tabs>
          <w:tab w:val="left" w:pos="993"/>
          <w:tab w:val="left" w:pos="58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575F2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4. Сегментная фонетика</w:t>
      </w:r>
    </w:p>
    <w:p w14:paraId="58773FD8" w14:textId="15072B1C" w:rsidR="00020F29" w:rsidRPr="00575F20" w:rsidRDefault="00020F29" w:rsidP="00020F29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spacing w:val="-4"/>
          <w:sz w:val="28"/>
          <w:szCs w:val="28"/>
        </w:rPr>
      </w:pPr>
      <w:r w:rsidRPr="00575F20">
        <w:rPr>
          <w:rFonts w:ascii="Times New Roman" w:eastAsia="MS Mincho" w:hAnsi="Times New Roman" w:cs="Times New Roman"/>
          <w:b/>
          <w:spacing w:val="-4"/>
          <w:sz w:val="28"/>
          <w:szCs w:val="28"/>
        </w:rPr>
        <w:t>4.1</w:t>
      </w:r>
      <w:r w:rsidR="00B15919" w:rsidRPr="00575F20">
        <w:rPr>
          <w:rFonts w:ascii="Times New Roman" w:eastAsia="MS Mincho" w:hAnsi="Times New Roman" w:cs="Times New Roman"/>
          <w:b/>
          <w:spacing w:val="-4"/>
          <w:sz w:val="28"/>
          <w:szCs w:val="28"/>
        </w:rPr>
        <w:t>.</w:t>
      </w:r>
      <w:r w:rsidRPr="00575F20">
        <w:rPr>
          <w:rFonts w:ascii="Times New Roman" w:eastAsia="MS Mincho" w:hAnsi="Times New Roman" w:cs="Times New Roman"/>
          <w:b/>
          <w:spacing w:val="-4"/>
          <w:sz w:val="28"/>
          <w:szCs w:val="28"/>
        </w:rPr>
        <w:t xml:space="preserve"> Система гласных фонем. </w:t>
      </w:r>
      <w:r w:rsidRPr="00575F2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Фонологические признаки гласных английского языка</w:t>
      </w:r>
    </w:p>
    <w:p w14:paraId="71D939A7" w14:textId="77777777" w:rsidR="00020F29" w:rsidRPr="00575F20" w:rsidRDefault="00020F29" w:rsidP="00020F29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pacing w:val="-4"/>
          <w:sz w:val="28"/>
          <w:szCs w:val="28"/>
        </w:rPr>
      </w:pPr>
      <w:r w:rsidRPr="00575F20">
        <w:rPr>
          <w:rFonts w:ascii="Times New Roman" w:eastAsia="MS Mincho" w:hAnsi="Times New Roman" w:cs="Times New Roman"/>
          <w:spacing w:val="-4"/>
          <w:sz w:val="28"/>
          <w:szCs w:val="28"/>
        </w:rPr>
        <w:t>Дифференциальные и недифференциальные признаки английских гласных. Явления фонетической интерференции на сегментном уровне. Сопоставительный анализ вокалических систем русского, белорусского и английского языков как основа для предотвращения потенциальных произносительных ошибок.</w:t>
      </w:r>
    </w:p>
    <w:p w14:paraId="3585A2FF" w14:textId="5498469F" w:rsidR="00020F29" w:rsidRPr="00575F20" w:rsidRDefault="00020F29" w:rsidP="00020F29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spacing w:val="-4"/>
          <w:sz w:val="28"/>
          <w:szCs w:val="28"/>
        </w:rPr>
      </w:pPr>
      <w:r w:rsidRPr="00575F20">
        <w:rPr>
          <w:rFonts w:ascii="Times New Roman" w:eastAsia="MS Mincho" w:hAnsi="Times New Roman" w:cs="Times New Roman"/>
          <w:b/>
          <w:spacing w:val="-4"/>
          <w:sz w:val="28"/>
          <w:szCs w:val="28"/>
        </w:rPr>
        <w:t>4.2</w:t>
      </w:r>
      <w:r w:rsidR="00B15919" w:rsidRPr="00575F20">
        <w:rPr>
          <w:rFonts w:ascii="Times New Roman" w:eastAsia="MS Mincho" w:hAnsi="Times New Roman" w:cs="Times New Roman"/>
          <w:b/>
          <w:spacing w:val="-4"/>
          <w:sz w:val="28"/>
          <w:szCs w:val="28"/>
        </w:rPr>
        <w:t>.</w:t>
      </w:r>
      <w:r w:rsidRPr="00575F20">
        <w:rPr>
          <w:rFonts w:ascii="Times New Roman" w:eastAsia="MS Mincho" w:hAnsi="Times New Roman" w:cs="Times New Roman"/>
          <w:b/>
          <w:spacing w:val="-4"/>
          <w:sz w:val="28"/>
          <w:szCs w:val="28"/>
        </w:rPr>
        <w:t xml:space="preserve"> Система согласных фонем. </w:t>
      </w:r>
      <w:r w:rsidRPr="00575F2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Фонологические признаки согласных английского языка</w:t>
      </w:r>
    </w:p>
    <w:p w14:paraId="62CAD6B1" w14:textId="77777777" w:rsidR="00020F29" w:rsidRPr="00575F20" w:rsidRDefault="00020F29" w:rsidP="00020F29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pacing w:val="-4"/>
          <w:sz w:val="28"/>
          <w:szCs w:val="28"/>
        </w:rPr>
      </w:pPr>
      <w:r w:rsidRPr="00575F20">
        <w:rPr>
          <w:rFonts w:ascii="Times New Roman" w:eastAsia="MS Mincho" w:hAnsi="Times New Roman" w:cs="Times New Roman"/>
          <w:spacing w:val="-6"/>
          <w:sz w:val="28"/>
          <w:szCs w:val="28"/>
        </w:rPr>
        <w:t>Дифференциальные и недифференциальные признаки английских согласных.</w:t>
      </w:r>
      <w:r w:rsidRPr="00575F20">
        <w:rPr>
          <w:rFonts w:ascii="Times New Roman" w:eastAsia="MS Mincho" w:hAnsi="Times New Roman" w:cs="Times New Roman"/>
          <w:spacing w:val="-4"/>
          <w:sz w:val="28"/>
          <w:szCs w:val="28"/>
        </w:rPr>
        <w:t xml:space="preserve"> Явления фонетической интерференции на сегментном уровне. Сопоставительный анализ консонантных систем русского, белорусского и английского языков как основа для предотвращения потенциальных произносительных ошибок.</w:t>
      </w:r>
    </w:p>
    <w:p w14:paraId="1A9B3E23" w14:textId="0681B027" w:rsidR="00020F29" w:rsidRPr="00575F20" w:rsidRDefault="00020F29" w:rsidP="00020F2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575F2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4.3</w:t>
      </w:r>
      <w:r w:rsidR="00575F2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.</w:t>
      </w:r>
      <w:r w:rsidRPr="00575F2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Позиционно обусловленные модификации звуков в потоке речи. Реализация гласных в безударных позициях</w:t>
      </w:r>
    </w:p>
    <w:p w14:paraId="50AB8587" w14:textId="77777777" w:rsidR="00020F29" w:rsidRPr="00575F20" w:rsidRDefault="00020F29" w:rsidP="00020F2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575F20">
        <w:rPr>
          <w:rFonts w:ascii="Times New Roman" w:eastAsia="Times New Roman" w:hAnsi="Times New Roman" w:cs="Times New Roman"/>
          <w:spacing w:val="-4"/>
          <w:sz w:val="28"/>
          <w:szCs w:val="28"/>
        </w:rPr>
        <w:t>Особенности произнесения английских гласных в ударных и безударных слогах. Редукция гласных и сохранение гласных полного качества в безударной позиции в слове</w:t>
      </w:r>
      <w:r w:rsidRPr="00575F2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.</w:t>
      </w:r>
    </w:p>
    <w:p w14:paraId="5F2E6A73" w14:textId="5E9D1FB6" w:rsidR="00020F29" w:rsidRPr="00575F20" w:rsidRDefault="00020F29" w:rsidP="00020F29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spacing w:val="-4"/>
          <w:sz w:val="28"/>
          <w:szCs w:val="28"/>
        </w:rPr>
      </w:pPr>
      <w:r w:rsidRPr="00575F20">
        <w:rPr>
          <w:rFonts w:ascii="Times New Roman" w:eastAsia="MS Mincho" w:hAnsi="Times New Roman" w:cs="Times New Roman"/>
          <w:b/>
          <w:spacing w:val="-4"/>
          <w:sz w:val="28"/>
          <w:szCs w:val="28"/>
        </w:rPr>
        <w:t>4.4</w:t>
      </w:r>
      <w:r w:rsidR="00575F20">
        <w:rPr>
          <w:rFonts w:ascii="Times New Roman" w:eastAsia="MS Mincho" w:hAnsi="Times New Roman" w:cs="Times New Roman"/>
          <w:b/>
          <w:spacing w:val="-4"/>
          <w:sz w:val="28"/>
          <w:szCs w:val="28"/>
        </w:rPr>
        <w:t>.</w:t>
      </w:r>
      <w:r w:rsidRPr="00575F20">
        <w:rPr>
          <w:rFonts w:ascii="Times New Roman" w:eastAsia="MS Mincho" w:hAnsi="Times New Roman" w:cs="Times New Roman"/>
          <w:b/>
          <w:spacing w:val="-4"/>
          <w:sz w:val="28"/>
          <w:szCs w:val="28"/>
        </w:rPr>
        <w:t xml:space="preserve"> Комбинаторно обусловленные модификации звуков в потоке речи</w:t>
      </w:r>
    </w:p>
    <w:p w14:paraId="12B6B8E3" w14:textId="77777777" w:rsidR="00020F29" w:rsidRPr="00575F20" w:rsidRDefault="00020F29" w:rsidP="00020F29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pacing w:val="-4"/>
          <w:sz w:val="28"/>
          <w:szCs w:val="28"/>
        </w:rPr>
      </w:pPr>
      <w:r w:rsidRPr="00575F20">
        <w:rPr>
          <w:rFonts w:ascii="Times New Roman" w:eastAsia="MS Mincho" w:hAnsi="Times New Roman" w:cs="Times New Roman"/>
          <w:spacing w:val="-4"/>
          <w:sz w:val="28"/>
          <w:szCs w:val="28"/>
        </w:rPr>
        <w:t xml:space="preserve">Особенности модификации звуков в консонантных сочетаниях внутри слова и на </w:t>
      </w:r>
      <w:proofErr w:type="spellStart"/>
      <w:r w:rsidRPr="00575F20">
        <w:rPr>
          <w:rFonts w:ascii="Times New Roman" w:eastAsia="MS Mincho" w:hAnsi="Times New Roman" w:cs="Times New Roman"/>
          <w:spacing w:val="-4"/>
          <w:sz w:val="28"/>
          <w:szCs w:val="28"/>
        </w:rPr>
        <w:t>межсловных</w:t>
      </w:r>
      <w:proofErr w:type="spellEnd"/>
      <w:r w:rsidRPr="00575F20">
        <w:rPr>
          <w:rFonts w:ascii="Times New Roman" w:eastAsia="MS Mincho" w:hAnsi="Times New Roman" w:cs="Times New Roman"/>
          <w:spacing w:val="-4"/>
          <w:sz w:val="28"/>
          <w:szCs w:val="28"/>
        </w:rPr>
        <w:t xml:space="preserve"> стыках в связной речи. Обязательная и необязательная ассимиляция. Элизия согласных в беглой разговорной речи. </w:t>
      </w:r>
      <w:proofErr w:type="spellStart"/>
      <w:r w:rsidRPr="00575F20">
        <w:rPr>
          <w:rFonts w:ascii="Times New Roman" w:eastAsia="MS Mincho" w:hAnsi="Times New Roman" w:cs="Times New Roman"/>
          <w:spacing w:val="-4"/>
          <w:sz w:val="28"/>
          <w:szCs w:val="28"/>
        </w:rPr>
        <w:t>Глоттальная</w:t>
      </w:r>
      <w:proofErr w:type="spellEnd"/>
      <w:r w:rsidRPr="00575F20">
        <w:rPr>
          <w:rFonts w:ascii="Times New Roman" w:eastAsia="MS Mincho" w:hAnsi="Times New Roman" w:cs="Times New Roman"/>
          <w:spacing w:val="-4"/>
          <w:sz w:val="28"/>
          <w:szCs w:val="28"/>
        </w:rPr>
        <w:t xml:space="preserve"> смычка как типичная замена смычно-взрывных согласных в разговорной речи.</w:t>
      </w:r>
    </w:p>
    <w:p w14:paraId="06DFA0A7" w14:textId="4D292C5A" w:rsidR="00020F29" w:rsidRPr="00575F20" w:rsidRDefault="00020F29" w:rsidP="00020F2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575F2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5. Супрасегментная фонетика</w:t>
      </w:r>
    </w:p>
    <w:p w14:paraId="4C22E562" w14:textId="35C6A028" w:rsidR="00020F29" w:rsidRPr="00575F20" w:rsidRDefault="00020F29" w:rsidP="00020F29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spacing w:val="-4"/>
          <w:sz w:val="28"/>
          <w:szCs w:val="28"/>
        </w:rPr>
      </w:pPr>
      <w:r w:rsidRPr="00575F20">
        <w:rPr>
          <w:rFonts w:ascii="Times New Roman" w:eastAsia="MS Mincho" w:hAnsi="Times New Roman" w:cs="Times New Roman"/>
          <w:b/>
          <w:spacing w:val="-4"/>
          <w:sz w:val="28"/>
          <w:szCs w:val="28"/>
        </w:rPr>
        <w:t>5.1</w:t>
      </w:r>
      <w:r w:rsidR="00575F20">
        <w:rPr>
          <w:rFonts w:ascii="Times New Roman" w:eastAsia="MS Mincho" w:hAnsi="Times New Roman" w:cs="Times New Roman"/>
          <w:b/>
          <w:spacing w:val="-4"/>
          <w:sz w:val="28"/>
          <w:szCs w:val="28"/>
        </w:rPr>
        <w:t>.</w:t>
      </w:r>
      <w:r w:rsidRPr="00575F20">
        <w:rPr>
          <w:rFonts w:ascii="Times New Roman" w:eastAsia="MS Mincho" w:hAnsi="Times New Roman" w:cs="Times New Roman"/>
          <w:b/>
          <w:spacing w:val="-4"/>
          <w:sz w:val="28"/>
          <w:szCs w:val="28"/>
        </w:rPr>
        <w:t xml:space="preserve"> Просодия слова. Словесное ударение. Акцентные типы слов</w:t>
      </w:r>
    </w:p>
    <w:p w14:paraId="71C6BBB6" w14:textId="77777777" w:rsidR="00020F29" w:rsidRPr="00575F20" w:rsidRDefault="00020F29" w:rsidP="00020F29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pacing w:val="-4"/>
          <w:sz w:val="28"/>
          <w:szCs w:val="28"/>
        </w:rPr>
      </w:pPr>
      <w:r w:rsidRPr="00575F20">
        <w:rPr>
          <w:rFonts w:ascii="Times New Roman" w:eastAsia="MS Mincho" w:hAnsi="Times New Roman" w:cs="Times New Roman"/>
          <w:spacing w:val="-4"/>
          <w:sz w:val="28"/>
          <w:szCs w:val="28"/>
        </w:rPr>
        <w:t xml:space="preserve">Слог как минимальная просодическая единица, как носитель словесного и фразового ударения. Природа словесного ударения в английском языке. Степени английского ударения. Предсказуемость локализации ударения в слове его морфологической структурой. Модификация </w:t>
      </w:r>
      <w:proofErr w:type="spellStart"/>
      <w:r w:rsidRPr="00575F20">
        <w:rPr>
          <w:rFonts w:ascii="Times New Roman" w:eastAsia="MS Mincho" w:hAnsi="Times New Roman" w:cs="Times New Roman"/>
          <w:spacing w:val="-4"/>
          <w:sz w:val="28"/>
          <w:szCs w:val="28"/>
        </w:rPr>
        <w:t>двухакцентной</w:t>
      </w:r>
      <w:proofErr w:type="spellEnd"/>
      <w:r w:rsidRPr="00575F20">
        <w:rPr>
          <w:rFonts w:ascii="Times New Roman" w:eastAsia="MS Mincho" w:hAnsi="Times New Roman" w:cs="Times New Roman"/>
          <w:spacing w:val="-4"/>
          <w:sz w:val="28"/>
          <w:szCs w:val="28"/>
        </w:rPr>
        <w:t xml:space="preserve"> структуры слова в речи.</w:t>
      </w:r>
    </w:p>
    <w:p w14:paraId="701C3085" w14:textId="79A14B7C" w:rsidR="00020F29" w:rsidRPr="00575F20" w:rsidRDefault="00020F29" w:rsidP="00020F2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575F2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5.2. Просодия, ее компоненты и функции</w:t>
      </w:r>
    </w:p>
    <w:p w14:paraId="047E64D1" w14:textId="77777777" w:rsidR="00020F29" w:rsidRPr="00575F20" w:rsidRDefault="00020F29" w:rsidP="00020F2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575F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Просодические характеристики речи. Основные компоненты просодии: мелодия, фразовое ударение, ритм, тембр, темп, громкость. </w:t>
      </w:r>
      <w:r w:rsidRPr="00575F20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Компоненты</w:t>
      </w:r>
      <w:r w:rsidRPr="00575F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просодии и их взаимодействие. Основные функции просодии в нейтральной и экспрессивной речи.</w:t>
      </w:r>
    </w:p>
    <w:p w14:paraId="7FEE5B32" w14:textId="49C4CF21" w:rsidR="00020F29" w:rsidRPr="00575F20" w:rsidRDefault="00020F29" w:rsidP="00020F2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575F2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5.3</w:t>
      </w:r>
      <w:r w:rsidR="00575F2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.</w:t>
      </w:r>
      <w:r w:rsidRPr="00575F2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Членение речевого потока. Единицы просодического членения</w:t>
      </w:r>
    </w:p>
    <w:p w14:paraId="762D92FC" w14:textId="77777777" w:rsidR="00020F29" w:rsidRPr="00575F20" w:rsidRDefault="00020F29" w:rsidP="00020F2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575F20">
        <w:rPr>
          <w:rFonts w:ascii="Times New Roman" w:eastAsia="Times New Roman" w:hAnsi="Times New Roman" w:cs="Times New Roman"/>
          <w:spacing w:val="-4"/>
          <w:sz w:val="28"/>
          <w:szCs w:val="28"/>
        </w:rPr>
        <w:t>Иерархия просодических единиц: слог, акцентная группа, интонационная группа, фраза, сверхфразовое единство. Просодические средства сегментации речевого потока. Паузальное и тональное членение.</w:t>
      </w:r>
    </w:p>
    <w:p w14:paraId="4D6CB745" w14:textId="3C2AB331" w:rsidR="00020F29" w:rsidRPr="00575F20" w:rsidRDefault="00020F29" w:rsidP="00020F2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575F2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5.4</w:t>
      </w:r>
      <w:r w:rsidR="00575F2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.</w:t>
      </w:r>
      <w:r w:rsidRPr="00575F2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Фразовое ударение. Ударение и ритм. Основные черты ритма в английском языке. Ритмическая структура фразы в английском языке</w:t>
      </w:r>
    </w:p>
    <w:p w14:paraId="5EBFB74B" w14:textId="77777777" w:rsidR="00020F29" w:rsidRPr="00575F20" w:rsidRDefault="00020F29" w:rsidP="00020F2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575F20">
        <w:rPr>
          <w:rFonts w:ascii="Times New Roman" w:eastAsia="Times New Roman" w:hAnsi="Times New Roman" w:cs="Times New Roman"/>
          <w:spacing w:val="-4"/>
          <w:sz w:val="28"/>
          <w:szCs w:val="28"/>
        </w:rPr>
        <w:t>Семантические, ритмические и грамматические критерии</w:t>
      </w:r>
      <w:r w:rsidRPr="00575F2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575F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распределения фразовых ударений в английском языке. Градация фразовых ударений. Полные и редуцированные формы служебных слов в различных позициях во фразе. Маркированные и немаркированные фразы. Явление </w:t>
      </w:r>
      <w:proofErr w:type="spellStart"/>
      <w:r w:rsidRPr="00575F20">
        <w:rPr>
          <w:rFonts w:ascii="Times New Roman" w:eastAsia="Times New Roman" w:hAnsi="Times New Roman" w:cs="Times New Roman"/>
          <w:spacing w:val="-4"/>
          <w:sz w:val="28"/>
          <w:szCs w:val="28"/>
        </w:rPr>
        <w:t>изохронии</w:t>
      </w:r>
      <w:proofErr w:type="spellEnd"/>
      <w:r w:rsidRPr="00575F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как неотъемлемая </w:t>
      </w:r>
      <w:r w:rsidRPr="00575F20">
        <w:rPr>
          <w:rFonts w:ascii="Times New Roman" w:eastAsia="Times New Roman" w:hAnsi="Times New Roman" w:cs="Times New Roman"/>
          <w:spacing w:val="-4"/>
          <w:sz w:val="28"/>
          <w:szCs w:val="28"/>
        </w:rPr>
        <w:lastRenderedPageBreak/>
        <w:t xml:space="preserve">характеристика </w:t>
      </w:r>
      <w:proofErr w:type="spellStart"/>
      <w:r w:rsidRPr="00575F20">
        <w:rPr>
          <w:rFonts w:ascii="Times New Roman" w:eastAsia="Times New Roman" w:hAnsi="Times New Roman" w:cs="Times New Roman"/>
          <w:spacing w:val="-4"/>
          <w:sz w:val="28"/>
          <w:szCs w:val="28"/>
        </w:rPr>
        <w:t>тактосчитающего</w:t>
      </w:r>
      <w:proofErr w:type="spellEnd"/>
      <w:r w:rsidRPr="00575F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ритма. Влияние ритма на фразовое ударение. Структура акцентной группы и квантитативные характеристики предударных, ударных и заударных слогов.</w:t>
      </w:r>
    </w:p>
    <w:p w14:paraId="7BE7A14B" w14:textId="4E84158D" w:rsidR="00020F29" w:rsidRPr="00575F20" w:rsidRDefault="00020F29" w:rsidP="00020F29">
      <w:pPr>
        <w:widowControl w:val="0"/>
        <w:tabs>
          <w:tab w:val="left" w:pos="14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575F2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5.5</w:t>
      </w:r>
      <w:r w:rsidR="00575F2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.</w:t>
      </w:r>
      <w:r w:rsidRPr="00575F2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Темп речи. Влияние темпа речи на фразовое ударение. Типы пауз</w:t>
      </w:r>
    </w:p>
    <w:p w14:paraId="0023AD6A" w14:textId="77777777" w:rsidR="00020F29" w:rsidRPr="00575F20" w:rsidRDefault="00020F29" w:rsidP="00020F29">
      <w:pPr>
        <w:widowControl w:val="0"/>
        <w:tabs>
          <w:tab w:val="left" w:pos="14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575F20">
        <w:rPr>
          <w:rFonts w:ascii="Times New Roman" w:eastAsia="Times New Roman" w:hAnsi="Times New Roman" w:cs="Times New Roman"/>
          <w:spacing w:val="-4"/>
          <w:sz w:val="28"/>
          <w:szCs w:val="28"/>
        </w:rPr>
        <w:t>Лингвистические и экстралингвистические факторы темпа речи и громкости. Варьирование темпа речи в пределах сверхфразового единства (фонетического абзаца). Паузы и их виды, дистрибуция и функции.</w:t>
      </w:r>
    </w:p>
    <w:p w14:paraId="73C07606" w14:textId="5412F82D" w:rsidR="00020F29" w:rsidRPr="00575F20" w:rsidRDefault="00020F29" w:rsidP="00020F29">
      <w:pPr>
        <w:widowControl w:val="0"/>
        <w:tabs>
          <w:tab w:val="left" w:pos="14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575F2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5.6</w:t>
      </w:r>
      <w:r w:rsidR="00575F2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.</w:t>
      </w:r>
      <w:r w:rsidRPr="00575F2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Мелодия. Основные мелодические контуры, их структура и комбинаторика в английском языке. Прагматические варианты тональных контуров коммуникативных типов высказываний</w:t>
      </w:r>
    </w:p>
    <w:p w14:paraId="397CBF10" w14:textId="77777777" w:rsidR="00020F29" w:rsidRPr="00575F20" w:rsidRDefault="00020F29" w:rsidP="00020F29">
      <w:pPr>
        <w:widowControl w:val="0"/>
        <w:tabs>
          <w:tab w:val="left" w:pos="14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575F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Классификация ядерных тонов и шкал и их комбинаторика в типичных мелодических контурах английского языка. Просодическая структура различных коммуникативных типов и подтипов фраз и их прагматических вариантов. Просодическая структура </w:t>
      </w:r>
      <w:proofErr w:type="spellStart"/>
      <w:r w:rsidRPr="00575F20">
        <w:rPr>
          <w:rFonts w:ascii="Times New Roman" w:eastAsia="Times New Roman" w:hAnsi="Times New Roman" w:cs="Times New Roman"/>
          <w:spacing w:val="-4"/>
          <w:sz w:val="28"/>
          <w:szCs w:val="28"/>
        </w:rPr>
        <w:t>многосинтагменных</w:t>
      </w:r>
      <w:proofErr w:type="spellEnd"/>
      <w:r w:rsidRPr="00575F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фраз. Интонация вводных конструкций, прямого обращения, слов автора, формул вежливости. Типы тональных последовательностей: просодическая координация, субординация и взаимозависимость. Просодические средства экспрессивности: эмфатические тоны, высокие </w:t>
      </w:r>
      <w:proofErr w:type="spellStart"/>
      <w:r w:rsidRPr="00575F20">
        <w:rPr>
          <w:rFonts w:ascii="Times New Roman" w:eastAsia="Times New Roman" w:hAnsi="Times New Roman" w:cs="Times New Roman"/>
          <w:spacing w:val="-4"/>
          <w:sz w:val="28"/>
          <w:szCs w:val="28"/>
        </w:rPr>
        <w:t>предшкалы</w:t>
      </w:r>
      <w:proofErr w:type="spellEnd"/>
      <w:r w:rsidRPr="00575F20">
        <w:rPr>
          <w:rFonts w:ascii="Times New Roman" w:eastAsia="Times New Roman" w:hAnsi="Times New Roman" w:cs="Times New Roman"/>
          <w:spacing w:val="-4"/>
          <w:sz w:val="28"/>
          <w:szCs w:val="28"/>
        </w:rPr>
        <w:t>, сдвиги ядерных ударений, сложносоставные контуры.</w:t>
      </w:r>
    </w:p>
    <w:p w14:paraId="01BAACD9" w14:textId="33215E7C" w:rsidR="00020F29" w:rsidRDefault="00020F29" w:rsidP="00020F29">
      <w:pPr>
        <w:widowControl w:val="0"/>
        <w:tabs>
          <w:tab w:val="left" w:pos="14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329ACF" w14:textId="77777777" w:rsidR="0048069F" w:rsidRPr="00C47802" w:rsidRDefault="0048069F" w:rsidP="00020F29">
      <w:pPr>
        <w:widowControl w:val="0"/>
        <w:tabs>
          <w:tab w:val="left" w:pos="14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85A0C0" w14:textId="2DA05A5F" w:rsidR="00020F29" w:rsidRPr="00C47802" w:rsidRDefault="00575F20" w:rsidP="00020F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7802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ПРИМЕРНЫЙ ТЕМАТИЧЕСКИЙ ПЛАН </w:t>
      </w:r>
    </w:p>
    <w:p w14:paraId="2E74CE21" w14:textId="2C9AD1CD" w:rsidR="00020F29" w:rsidRPr="00C47802" w:rsidRDefault="00020F29" w:rsidP="00020F29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C47802">
        <w:rPr>
          <w:rFonts w:ascii="Times New Roman" w:eastAsia="MS Mincho" w:hAnsi="Times New Roman" w:cs="Times New Roman"/>
          <w:b/>
          <w:bCs/>
          <w:sz w:val="28"/>
          <w:szCs w:val="28"/>
        </w:rPr>
        <w:t>учебной дисциплины «Практическая фонетика</w:t>
      </w:r>
      <w:r w:rsidR="00575F20" w:rsidRPr="00C47802">
        <w:rPr>
          <w:rFonts w:ascii="Times New Roman" w:eastAsia="MS Mincho" w:hAnsi="Times New Roman" w:cs="Times New Roman"/>
          <w:b/>
          <w:bCs/>
          <w:sz w:val="28"/>
          <w:szCs w:val="28"/>
        </w:rPr>
        <w:t>»</w:t>
      </w:r>
      <w:r w:rsidRPr="00C47802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 (немецкий язык)</w:t>
      </w:r>
    </w:p>
    <w:p w14:paraId="5490D63D" w14:textId="77777777" w:rsidR="00575F20" w:rsidRPr="00C47802" w:rsidRDefault="00575F20" w:rsidP="0002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1"/>
        <w:gridCol w:w="7361"/>
        <w:gridCol w:w="1836"/>
      </w:tblGrid>
      <w:tr w:rsidR="00C47802" w:rsidRPr="00C47802" w14:paraId="7C2A11CC" w14:textId="77777777" w:rsidTr="00C47802">
        <w:trPr>
          <w:trHeight w:val="20"/>
        </w:trPr>
        <w:tc>
          <w:tcPr>
            <w:tcW w:w="0" w:type="auto"/>
          </w:tcPr>
          <w:p w14:paraId="52149371" w14:textId="77777777" w:rsidR="00020F29" w:rsidRPr="00C47802" w:rsidRDefault="00020F29" w:rsidP="0084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№</w:t>
            </w:r>
          </w:p>
          <w:p w14:paraId="7A692C84" w14:textId="77777777" w:rsidR="00020F29" w:rsidRPr="00C47802" w:rsidRDefault="00020F29" w:rsidP="00840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п/п</w:t>
            </w:r>
          </w:p>
        </w:tc>
        <w:tc>
          <w:tcPr>
            <w:tcW w:w="7361" w:type="dxa"/>
          </w:tcPr>
          <w:p w14:paraId="2FDDB552" w14:textId="4E72B82F" w:rsidR="00020F29" w:rsidRPr="00C47802" w:rsidRDefault="00575F20" w:rsidP="008401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Наименование разделов, тем</w:t>
            </w:r>
          </w:p>
        </w:tc>
        <w:tc>
          <w:tcPr>
            <w:tcW w:w="1836" w:type="dxa"/>
          </w:tcPr>
          <w:p w14:paraId="6781DDE2" w14:textId="77777777" w:rsidR="00020F29" w:rsidRPr="00C47802" w:rsidRDefault="00020F29" w:rsidP="008401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</w:rPr>
              <w:t>Количество аудиторных</w:t>
            </w:r>
            <w:r w:rsidRPr="00C47802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 xml:space="preserve"> (практических) часов</w:t>
            </w:r>
          </w:p>
        </w:tc>
      </w:tr>
      <w:tr w:rsidR="00C47802" w:rsidRPr="00C47802" w14:paraId="2A334893" w14:textId="77777777" w:rsidTr="00575F20">
        <w:trPr>
          <w:trHeight w:val="20"/>
        </w:trPr>
        <w:tc>
          <w:tcPr>
            <w:tcW w:w="0" w:type="auto"/>
            <w:gridSpan w:val="3"/>
            <w:vAlign w:val="center"/>
          </w:tcPr>
          <w:p w14:paraId="74F9B21F" w14:textId="77777777" w:rsidR="00020F29" w:rsidRPr="00C47802" w:rsidRDefault="00020F29" w:rsidP="008401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Вводно-коррективный курс</w:t>
            </w:r>
          </w:p>
        </w:tc>
      </w:tr>
      <w:tr w:rsidR="00C47802" w:rsidRPr="00C47802" w14:paraId="2D0FFA1B" w14:textId="77777777" w:rsidTr="00C47802">
        <w:trPr>
          <w:trHeight w:val="20"/>
        </w:trPr>
        <w:tc>
          <w:tcPr>
            <w:tcW w:w="0" w:type="auto"/>
          </w:tcPr>
          <w:p w14:paraId="0C73E5E1" w14:textId="77777777" w:rsidR="00020F29" w:rsidRPr="00C47802" w:rsidRDefault="00020F29" w:rsidP="00840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1.</w:t>
            </w:r>
          </w:p>
        </w:tc>
        <w:tc>
          <w:tcPr>
            <w:tcW w:w="7361" w:type="dxa"/>
          </w:tcPr>
          <w:p w14:paraId="55469E3C" w14:textId="2210D39E" w:rsidR="00020F29" w:rsidRPr="00C47802" w:rsidRDefault="00020F29" w:rsidP="008401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Предмет фонетики. Общие сведения об учебной дисциплине</w:t>
            </w:r>
          </w:p>
        </w:tc>
        <w:tc>
          <w:tcPr>
            <w:tcW w:w="1836" w:type="dxa"/>
            <w:vAlign w:val="center"/>
          </w:tcPr>
          <w:p w14:paraId="1131582A" w14:textId="77777777" w:rsidR="00020F29" w:rsidRPr="00C47802" w:rsidRDefault="00020F29" w:rsidP="008401A3">
            <w:pPr>
              <w:spacing w:after="0" w:line="240" w:lineRule="auto"/>
              <w:ind w:hanging="3"/>
              <w:jc w:val="center"/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  <w:lang w:val="en-US"/>
              </w:rPr>
            </w:pPr>
            <w:r w:rsidRPr="00C47802"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  <w:lang w:val="en-US"/>
              </w:rPr>
              <w:t>2</w:t>
            </w:r>
          </w:p>
        </w:tc>
      </w:tr>
      <w:tr w:rsidR="00C47802" w:rsidRPr="00C47802" w14:paraId="56683DC9" w14:textId="77777777" w:rsidTr="00C47802">
        <w:trPr>
          <w:trHeight w:val="20"/>
        </w:trPr>
        <w:tc>
          <w:tcPr>
            <w:tcW w:w="0" w:type="auto"/>
          </w:tcPr>
          <w:p w14:paraId="58FAB626" w14:textId="77777777" w:rsidR="00020F29" w:rsidRPr="00C47802" w:rsidRDefault="00020F29" w:rsidP="00840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2.</w:t>
            </w:r>
          </w:p>
        </w:tc>
        <w:tc>
          <w:tcPr>
            <w:tcW w:w="7361" w:type="dxa"/>
          </w:tcPr>
          <w:p w14:paraId="252AAF91" w14:textId="1975DE82" w:rsidR="00020F29" w:rsidRPr="00C47802" w:rsidRDefault="00020F29" w:rsidP="008401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Общие сведения об образовании звуков</w:t>
            </w:r>
          </w:p>
        </w:tc>
        <w:tc>
          <w:tcPr>
            <w:tcW w:w="1836" w:type="dxa"/>
            <w:vAlign w:val="center"/>
          </w:tcPr>
          <w:p w14:paraId="719E0665" w14:textId="77777777" w:rsidR="00020F29" w:rsidRPr="00C47802" w:rsidRDefault="00020F29" w:rsidP="008401A3">
            <w:pPr>
              <w:spacing w:after="0" w:line="240" w:lineRule="auto"/>
              <w:ind w:hanging="3"/>
              <w:jc w:val="center"/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  <w:lang w:val="en-US"/>
              </w:rPr>
              <w:t>7</w:t>
            </w:r>
            <w:r w:rsidRPr="00C47802"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</w:rPr>
              <w:t>2</w:t>
            </w:r>
          </w:p>
        </w:tc>
      </w:tr>
      <w:tr w:rsidR="00C47802" w:rsidRPr="00C47802" w14:paraId="10F9B54E" w14:textId="77777777" w:rsidTr="00C47802">
        <w:trPr>
          <w:trHeight w:val="20"/>
        </w:trPr>
        <w:tc>
          <w:tcPr>
            <w:tcW w:w="0" w:type="auto"/>
          </w:tcPr>
          <w:p w14:paraId="781733D7" w14:textId="33AEC229" w:rsidR="00020F29" w:rsidRPr="00C47802" w:rsidRDefault="00020F29" w:rsidP="008401A3">
            <w:pPr>
              <w:widowControl w:val="0"/>
              <w:tabs>
                <w:tab w:val="left" w:pos="398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2.1</w:t>
            </w:r>
            <w:r w:rsidR="0048069F" w:rsidRPr="00C478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.</w:t>
            </w:r>
          </w:p>
        </w:tc>
        <w:tc>
          <w:tcPr>
            <w:tcW w:w="7361" w:type="dxa"/>
          </w:tcPr>
          <w:p w14:paraId="2D2CA78F" w14:textId="501BF026" w:rsidR="00020F29" w:rsidRPr="00C47802" w:rsidRDefault="00020F29" w:rsidP="008401A3">
            <w:pPr>
              <w:spacing w:after="0" w:line="240" w:lineRule="auto"/>
              <w:ind w:hanging="3"/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  <w:t>Артикуляционная база немецкого языка в сравнении с русским</w:t>
            </w:r>
            <w:r w:rsidR="0048069F" w:rsidRPr="00C47802"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  <w:t> </w:t>
            </w:r>
            <w:r w:rsidRPr="00C47802"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  <w:t>/ белорусским языком</w:t>
            </w:r>
          </w:p>
        </w:tc>
        <w:tc>
          <w:tcPr>
            <w:tcW w:w="1836" w:type="dxa"/>
            <w:vAlign w:val="center"/>
          </w:tcPr>
          <w:p w14:paraId="2524D485" w14:textId="77777777" w:rsidR="00020F29" w:rsidRPr="00C47802" w:rsidRDefault="00020F29" w:rsidP="008401A3">
            <w:pPr>
              <w:spacing w:after="0" w:line="240" w:lineRule="auto"/>
              <w:ind w:hanging="3"/>
              <w:jc w:val="center"/>
              <w:rPr>
                <w:rFonts w:ascii="Times New Roman" w:eastAsia="MS Mincho" w:hAnsi="Times New Roman" w:cs="Times New Roman"/>
                <w:bCs/>
                <w:spacing w:val="-4"/>
                <w:sz w:val="26"/>
                <w:szCs w:val="26"/>
                <w:lang w:val="en-US"/>
              </w:rPr>
            </w:pPr>
            <w:r w:rsidRPr="00C47802">
              <w:rPr>
                <w:rFonts w:ascii="Times New Roman" w:eastAsia="MS Mincho" w:hAnsi="Times New Roman" w:cs="Times New Roman"/>
                <w:bCs/>
                <w:spacing w:val="-4"/>
                <w:sz w:val="26"/>
                <w:szCs w:val="26"/>
                <w:lang w:val="en-US"/>
              </w:rPr>
              <w:t>2</w:t>
            </w:r>
          </w:p>
        </w:tc>
      </w:tr>
      <w:tr w:rsidR="00C47802" w:rsidRPr="00C47802" w14:paraId="70C77BCF" w14:textId="77777777" w:rsidTr="00C47802">
        <w:trPr>
          <w:trHeight w:val="20"/>
        </w:trPr>
        <w:tc>
          <w:tcPr>
            <w:tcW w:w="0" w:type="auto"/>
          </w:tcPr>
          <w:p w14:paraId="56AD33A5" w14:textId="77777777" w:rsidR="00020F29" w:rsidRPr="00C47802" w:rsidRDefault="00020F29" w:rsidP="008401A3">
            <w:pPr>
              <w:widowControl w:val="0"/>
              <w:tabs>
                <w:tab w:val="left" w:pos="398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2.2.</w:t>
            </w:r>
          </w:p>
        </w:tc>
        <w:tc>
          <w:tcPr>
            <w:tcW w:w="7361" w:type="dxa"/>
          </w:tcPr>
          <w:p w14:paraId="4DA337A1" w14:textId="0A9DFDD5" w:rsidR="00020F29" w:rsidRPr="00C47802" w:rsidRDefault="00020F29" w:rsidP="008401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Состав гласных фонем, принципы их классификации и </w:t>
            </w:r>
            <w:proofErr w:type="spellStart"/>
            <w:r w:rsidRPr="00C478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артикуляторно</w:t>
            </w:r>
            <w:proofErr w:type="spellEnd"/>
            <w:r w:rsidRPr="00C478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-перцептивные характеристики</w:t>
            </w:r>
          </w:p>
        </w:tc>
        <w:tc>
          <w:tcPr>
            <w:tcW w:w="1836" w:type="dxa"/>
            <w:vAlign w:val="center"/>
          </w:tcPr>
          <w:p w14:paraId="0999EA8B" w14:textId="77777777" w:rsidR="00020F29" w:rsidRPr="00C47802" w:rsidRDefault="00020F29" w:rsidP="008401A3">
            <w:pPr>
              <w:spacing w:after="0"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  <w:t>3</w:t>
            </w:r>
            <w:r w:rsidRPr="00C47802"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  <w:t>4</w:t>
            </w:r>
          </w:p>
        </w:tc>
      </w:tr>
      <w:tr w:rsidR="00C47802" w:rsidRPr="00C47802" w14:paraId="18E68B23" w14:textId="77777777" w:rsidTr="00C47802">
        <w:trPr>
          <w:trHeight w:val="20"/>
        </w:trPr>
        <w:tc>
          <w:tcPr>
            <w:tcW w:w="0" w:type="auto"/>
          </w:tcPr>
          <w:p w14:paraId="2FE59F93" w14:textId="525B73CA" w:rsidR="00020F29" w:rsidRPr="00C47802" w:rsidRDefault="00020F29" w:rsidP="008401A3">
            <w:pPr>
              <w:widowControl w:val="0"/>
              <w:tabs>
                <w:tab w:val="left" w:pos="398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2.3</w:t>
            </w:r>
            <w:r w:rsidR="0048069F" w:rsidRPr="00C478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.</w:t>
            </w:r>
          </w:p>
        </w:tc>
        <w:tc>
          <w:tcPr>
            <w:tcW w:w="7361" w:type="dxa"/>
            <w:tcBorders>
              <w:right w:val="single" w:sz="4" w:space="0" w:color="auto"/>
            </w:tcBorders>
          </w:tcPr>
          <w:p w14:paraId="1727891F" w14:textId="6A1F8B39" w:rsidR="00020F29" w:rsidRPr="00C47802" w:rsidRDefault="00020F29" w:rsidP="008401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Состав согласных фонем, принципы их классификации и </w:t>
            </w:r>
            <w:proofErr w:type="spellStart"/>
            <w:r w:rsidRPr="00C478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артикуляторно</w:t>
            </w:r>
            <w:proofErr w:type="spellEnd"/>
            <w:r w:rsidRPr="00C478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-перцептивные характеристики</w:t>
            </w:r>
          </w:p>
        </w:tc>
        <w:tc>
          <w:tcPr>
            <w:tcW w:w="1836" w:type="dxa"/>
            <w:tcBorders>
              <w:left w:val="single" w:sz="4" w:space="0" w:color="auto"/>
            </w:tcBorders>
            <w:vAlign w:val="center"/>
          </w:tcPr>
          <w:p w14:paraId="62C41F02" w14:textId="77777777" w:rsidR="00020F29" w:rsidRPr="00C47802" w:rsidRDefault="00020F29" w:rsidP="008401A3">
            <w:pPr>
              <w:spacing w:after="0"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  <w:t>3</w:t>
            </w:r>
            <w:r w:rsidRPr="00C47802"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  <w:t>6</w:t>
            </w:r>
          </w:p>
        </w:tc>
      </w:tr>
      <w:tr w:rsidR="00C47802" w:rsidRPr="00C47802" w14:paraId="5502BA63" w14:textId="77777777" w:rsidTr="00C47802">
        <w:trPr>
          <w:trHeight w:val="20"/>
        </w:trPr>
        <w:tc>
          <w:tcPr>
            <w:tcW w:w="0" w:type="auto"/>
          </w:tcPr>
          <w:p w14:paraId="5F747768" w14:textId="77777777" w:rsidR="00020F29" w:rsidRPr="00C47802" w:rsidRDefault="00020F29" w:rsidP="008401A3">
            <w:pPr>
              <w:widowControl w:val="0"/>
              <w:tabs>
                <w:tab w:val="left" w:pos="39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3.</w:t>
            </w:r>
          </w:p>
        </w:tc>
        <w:tc>
          <w:tcPr>
            <w:tcW w:w="7361" w:type="dxa"/>
            <w:tcBorders>
              <w:right w:val="single" w:sz="4" w:space="0" w:color="auto"/>
            </w:tcBorders>
          </w:tcPr>
          <w:p w14:paraId="1215CBBE" w14:textId="572D0869" w:rsidR="00020F29" w:rsidRPr="00C47802" w:rsidRDefault="00020F29" w:rsidP="008401A3">
            <w:pPr>
              <w:spacing w:after="0" w:line="240" w:lineRule="auto"/>
              <w:ind w:hanging="3"/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</w:rPr>
              <w:t>Просодические характеристики речи</w:t>
            </w:r>
          </w:p>
        </w:tc>
        <w:tc>
          <w:tcPr>
            <w:tcW w:w="1836" w:type="dxa"/>
            <w:tcBorders>
              <w:left w:val="single" w:sz="4" w:space="0" w:color="auto"/>
            </w:tcBorders>
            <w:vAlign w:val="center"/>
          </w:tcPr>
          <w:p w14:paraId="6935EE45" w14:textId="4D850351" w:rsidR="00020F29" w:rsidRPr="00C47802" w:rsidRDefault="00020F29" w:rsidP="008401A3">
            <w:pPr>
              <w:spacing w:after="0" w:line="240" w:lineRule="auto"/>
              <w:ind w:hanging="3"/>
              <w:jc w:val="center"/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</w:rPr>
              <w:t>2</w:t>
            </w:r>
            <w:r w:rsidR="00C47802" w:rsidRPr="00C47802"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</w:rPr>
              <w:t>4</w:t>
            </w:r>
          </w:p>
        </w:tc>
      </w:tr>
      <w:tr w:rsidR="00C47802" w:rsidRPr="00C47802" w14:paraId="6500A60A" w14:textId="77777777" w:rsidTr="00C47802">
        <w:trPr>
          <w:trHeight w:val="20"/>
        </w:trPr>
        <w:tc>
          <w:tcPr>
            <w:tcW w:w="0" w:type="auto"/>
          </w:tcPr>
          <w:p w14:paraId="64B54254" w14:textId="77777777" w:rsidR="00020F29" w:rsidRPr="00C47802" w:rsidRDefault="00020F29" w:rsidP="008401A3">
            <w:pPr>
              <w:widowControl w:val="0"/>
              <w:tabs>
                <w:tab w:val="left" w:pos="398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3.1.</w:t>
            </w:r>
          </w:p>
        </w:tc>
        <w:tc>
          <w:tcPr>
            <w:tcW w:w="7361" w:type="dxa"/>
            <w:tcBorders>
              <w:right w:val="single" w:sz="4" w:space="0" w:color="auto"/>
            </w:tcBorders>
          </w:tcPr>
          <w:p w14:paraId="18BE6C9B" w14:textId="75A883E6" w:rsidR="00020F29" w:rsidRPr="00C47802" w:rsidRDefault="00020F29" w:rsidP="008401A3">
            <w:pPr>
              <w:widowControl w:val="0"/>
              <w:tabs>
                <w:tab w:val="left" w:pos="581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Типы слогов. Правила </w:t>
            </w:r>
            <w:proofErr w:type="spellStart"/>
            <w:r w:rsidRPr="00C478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слогообразования</w:t>
            </w:r>
            <w:proofErr w:type="spellEnd"/>
            <w:r w:rsidRPr="00C478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и </w:t>
            </w:r>
            <w:proofErr w:type="spellStart"/>
            <w:r w:rsidRPr="00C478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слогоделения</w:t>
            </w:r>
            <w:proofErr w:type="spellEnd"/>
          </w:p>
        </w:tc>
        <w:tc>
          <w:tcPr>
            <w:tcW w:w="1836" w:type="dxa"/>
            <w:tcBorders>
              <w:left w:val="single" w:sz="4" w:space="0" w:color="auto"/>
            </w:tcBorders>
            <w:vAlign w:val="center"/>
          </w:tcPr>
          <w:p w14:paraId="5C5932D9" w14:textId="77777777" w:rsidR="00020F29" w:rsidRPr="00C47802" w:rsidRDefault="00020F29" w:rsidP="008401A3">
            <w:pPr>
              <w:spacing w:after="0"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  <w:t>6</w:t>
            </w:r>
          </w:p>
        </w:tc>
      </w:tr>
      <w:tr w:rsidR="00C47802" w:rsidRPr="00C47802" w14:paraId="7E8ADFC3" w14:textId="77777777" w:rsidTr="00C47802">
        <w:trPr>
          <w:trHeight w:val="20"/>
        </w:trPr>
        <w:tc>
          <w:tcPr>
            <w:tcW w:w="0" w:type="auto"/>
          </w:tcPr>
          <w:p w14:paraId="64EECD75" w14:textId="77777777" w:rsidR="00020F29" w:rsidRPr="00C47802" w:rsidRDefault="00020F29" w:rsidP="008401A3">
            <w:pPr>
              <w:widowControl w:val="0"/>
              <w:tabs>
                <w:tab w:val="left" w:pos="398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3.2.</w:t>
            </w:r>
          </w:p>
        </w:tc>
        <w:tc>
          <w:tcPr>
            <w:tcW w:w="7361" w:type="dxa"/>
          </w:tcPr>
          <w:p w14:paraId="384CFD10" w14:textId="5CD91400" w:rsidR="00020F29" w:rsidRPr="00C47802" w:rsidRDefault="00020F29" w:rsidP="008401A3">
            <w:pPr>
              <w:widowControl w:val="0"/>
              <w:tabs>
                <w:tab w:val="left" w:pos="581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Словесное и фразовое ударение, речевой ритм</w:t>
            </w:r>
          </w:p>
        </w:tc>
        <w:tc>
          <w:tcPr>
            <w:tcW w:w="1836" w:type="dxa"/>
            <w:vAlign w:val="center"/>
          </w:tcPr>
          <w:p w14:paraId="7C951671" w14:textId="01E8B5A7" w:rsidR="00020F29" w:rsidRPr="00C47802" w:rsidRDefault="00C47802" w:rsidP="008401A3">
            <w:pPr>
              <w:spacing w:after="0"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  <w:t>8</w:t>
            </w:r>
          </w:p>
        </w:tc>
      </w:tr>
      <w:tr w:rsidR="00C47802" w:rsidRPr="00C47802" w14:paraId="7E507370" w14:textId="77777777" w:rsidTr="00C47802">
        <w:trPr>
          <w:trHeight w:val="20"/>
        </w:trPr>
        <w:tc>
          <w:tcPr>
            <w:tcW w:w="0" w:type="auto"/>
          </w:tcPr>
          <w:p w14:paraId="30B73FA4" w14:textId="77777777" w:rsidR="00020F29" w:rsidRPr="00C47802" w:rsidRDefault="00020F29" w:rsidP="008401A3">
            <w:pPr>
              <w:widowControl w:val="0"/>
              <w:tabs>
                <w:tab w:val="left" w:pos="398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3.3.</w:t>
            </w:r>
          </w:p>
        </w:tc>
        <w:tc>
          <w:tcPr>
            <w:tcW w:w="7361" w:type="dxa"/>
          </w:tcPr>
          <w:p w14:paraId="01113D8A" w14:textId="0EE1312D" w:rsidR="00020F29" w:rsidRPr="00C47802" w:rsidRDefault="00020F29" w:rsidP="008401A3">
            <w:pPr>
              <w:widowControl w:val="0"/>
              <w:tabs>
                <w:tab w:val="left" w:pos="581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Мелодия. Основные акцентно-мелодические модели коммуникативных типов высказываний</w:t>
            </w:r>
          </w:p>
        </w:tc>
        <w:tc>
          <w:tcPr>
            <w:tcW w:w="1836" w:type="dxa"/>
            <w:vAlign w:val="center"/>
          </w:tcPr>
          <w:p w14:paraId="0D728B23" w14:textId="77777777" w:rsidR="00020F29" w:rsidRPr="00C47802" w:rsidRDefault="00020F29" w:rsidP="008401A3">
            <w:pPr>
              <w:spacing w:after="0"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</w:pPr>
            <w:r w:rsidRPr="00C47802"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  <w:t>10</w:t>
            </w:r>
          </w:p>
        </w:tc>
      </w:tr>
      <w:tr w:rsidR="00C47802" w:rsidRPr="00C47802" w14:paraId="3D173E41" w14:textId="77777777" w:rsidTr="00575F20">
        <w:trPr>
          <w:trHeight w:val="20"/>
        </w:trPr>
        <w:tc>
          <w:tcPr>
            <w:tcW w:w="9628" w:type="dxa"/>
            <w:gridSpan w:val="3"/>
          </w:tcPr>
          <w:p w14:paraId="6F697E17" w14:textId="77777777" w:rsidR="00020F29" w:rsidRPr="00C47802" w:rsidRDefault="00020F29" w:rsidP="008401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 xml:space="preserve">Основной курс </w:t>
            </w:r>
          </w:p>
        </w:tc>
      </w:tr>
      <w:tr w:rsidR="00C47802" w:rsidRPr="00C47802" w14:paraId="147744B1" w14:textId="77777777" w:rsidTr="00C47802">
        <w:trPr>
          <w:trHeight w:val="20"/>
        </w:trPr>
        <w:tc>
          <w:tcPr>
            <w:tcW w:w="0" w:type="auto"/>
          </w:tcPr>
          <w:p w14:paraId="3FBC0DDE" w14:textId="77777777" w:rsidR="00020F29" w:rsidRPr="00C47802" w:rsidRDefault="00020F29" w:rsidP="008401A3">
            <w:pPr>
              <w:widowControl w:val="0"/>
              <w:tabs>
                <w:tab w:val="left" w:pos="39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4.</w:t>
            </w:r>
          </w:p>
        </w:tc>
        <w:tc>
          <w:tcPr>
            <w:tcW w:w="7361" w:type="dxa"/>
            <w:tcBorders>
              <w:right w:val="single" w:sz="4" w:space="0" w:color="auto"/>
            </w:tcBorders>
          </w:tcPr>
          <w:p w14:paraId="2C6CD7B7" w14:textId="5AD8CD1A" w:rsidR="00020F29" w:rsidRPr="00C47802" w:rsidRDefault="00020F29" w:rsidP="008401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Сегментная фонетика</w:t>
            </w:r>
          </w:p>
        </w:tc>
        <w:tc>
          <w:tcPr>
            <w:tcW w:w="1836" w:type="dxa"/>
            <w:tcBorders>
              <w:left w:val="single" w:sz="4" w:space="0" w:color="auto"/>
            </w:tcBorders>
            <w:vAlign w:val="center"/>
          </w:tcPr>
          <w:p w14:paraId="669C47B1" w14:textId="77777777" w:rsidR="00020F29" w:rsidRPr="00C47802" w:rsidRDefault="00020F29" w:rsidP="008401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32</w:t>
            </w:r>
          </w:p>
        </w:tc>
      </w:tr>
      <w:tr w:rsidR="00C47802" w:rsidRPr="00C47802" w14:paraId="72B8E3EA" w14:textId="77777777" w:rsidTr="00C47802">
        <w:trPr>
          <w:trHeight w:val="20"/>
        </w:trPr>
        <w:tc>
          <w:tcPr>
            <w:tcW w:w="0" w:type="auto"/>
          </w:tcPr>
          <w:p w14:paraId="3E9309A6" w14:textId="77777777" w:rsidR="00020F29" w:rsidRPr="00C47802" w:rsidRDefault="00020F29" w:rsidP="008401A3">
            <w:pPr>
              <w:widowControl w:val="0"/>
              <w:tabs>
                <w:tab w:val="left" w:pos="398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4.1.</w:t>
            </w:r>
          </w:p>
        </w:tc>
        <w:tc>
          <w:tcPr>
            <w:tcW w:w="7361" w:type="dxa"/>
            <w:tcBorders>
              <w:right w:val="single" w:sz="4" w:space="0" w:color="auto"/>
            </w:tcBorders>
          </w:tcPr>
          <w:p w14:paraId="29E60CDB" w14:textId="02DD26ED" w:rsidR="00020F29" w:rsidRPr="00C47802" w:rsidRDefault="00020F29" w:rsidP="008401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Система гласных фонем</w:t>
            </w:r>
            <w:r w:rsidR="0048069F" w:rsidRPr="00C478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</w:p>
        </w:tc>
        <w:tc>
          <w:tcPr>
            <w:tcW w:w="1836" w:type="dxa"/>
            <w:tcBorders>
              <w:left w:val="single" w:sz="4" w:space="0" w:color="auto"/>
            </w:tcBorders>
            <w:vAlign w:val="center"/>
          </w:tcPr>
          <w:p w14:paraId="79880872" w14:textId="77777777" w:rsidR="00020F29" w:rsidRPr="00C47802" w:rsidRDefault="00020F29" w:rsidP="008401A3">
            <w:pPr>
              <w:spacing w:after="0"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</w:pPr>
            <w:r w:rsidRPr="00C47802"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  <w:t>6</w:t>
            </w:r>
          </w:p>
        </w:tc>
      </w:tr>
      <w:tr w:rsidR="00C47802" w:rsidRPr="00C47802" w14:paraId="16EBC905" w14:textId="77777777" w:rsidTr="00C47802">
        <w:trPr>
          <w:trHeight w:val="20"/>
        </w:trPr>
        <w:tc>
          <w:tcPr>
            <w:tcW w:w="0" w:type="auto"/>
          </w:tcPr>
          <w:p w14:paraId="3A0C746E" w14:textId="77777777" w:rsidR="00020F29" w:rsidRPr="00C47802" w:rsidRDefault="00020F29" w:rsidP="008401A3">
            <w:pPr>
              <w:widowControl w:val="0"/>
              <w:tabs>
                <w:tab w:val="left" w:pos="398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4.2.</w:t>
            </w:r>
          </w:p>
        </w:tc>
        <w:tc>
          <w:tcPr>
            <w:tcW w:w="7361" w:type="dxa"/>
          </w:tcPr>
          <w:p w14:paraId="0ADB7382" w14:textId="792B062B" w:rsidR="00020F29" w:rsidRPr="00C47802" w:rsidRDefault="00020F29" w:rsidP="008401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Система согласных фонем</w:t>
            </w:r>
            <w:r w:rsidR="0048069F" w:rsidRPr="00C478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14:paraId="1FEB0A03" w14:textId="77777777" w:rsidR="00020F29" w:rsidRPr="00C47802" w:rsidRDefault="00020F29" w:rsidP="008401A3">
            <w:pPr>
              <w:spacing w:after="0"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</w:pPr>
            <w:r w:rsidRPr="00C47802"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  <w:t>6</w:t>
            </w:r>
          </w:p>
        </w:tc>
      </w:tr>
      <w:tr w:rsidR="00C47802" w:rsidRPr="00C47802" w14:paraId="4EED503C" w14:textId="77777777" w:rsidTr="00C47802">
        <w:trPr>
          <w:trHeight w:val="20"/>
        </w:trPr>
        <w:tc>
          <w:tcPr>
            <w:tcW w:w="0" w:type="auto"/>
          </w:tcPr>
          <w:p w14:paraId="6E8B7392" w14:textId="77777777" w:rsidR="00020F29" w:rsidRPr="00C47802" w:rsidRDefault="00020F29" w:rsidP="008401A3">
            <w:pPr>
              <w:widowControl w:val="0"/>
              <w:tabs>
                <w:tab w:val="left" w:pos="398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4.3.</w:t>
            </w:r>
          </w:p>
        </w:tc>
        <w:tc>
          <w:tcPr>
            <w:tcW w:w="7361" w:type="dxa"/>
          </w:tcPr>
          <w:p w14:paraId="76DD8F10" w14:textId="0298A90C" w:rsidR="00020F29" w:rsidRPr="00C47802" w:rsidRDefault="00020F29" w:rsidP="008401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Позиционно обусловленные модификации звуков в потоке речи</w:t>
            </w:r>
            <w:r w:rsidR="0048069F" w:rsidRPr="00C478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14:paraId="2CC64FBA" w14:textId="77777777" w:rsidR="00020F29" w:rsidRPr="00C47802" w:rsidRDefault="00020F29" w:rsidP="008401A3">
            <w:pPr>
              <w:spacing w:after="0"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  <w:t>10</w:t>
            </w:r>
          </w:p>
        </w:tc>
      </w:tr>
      <w:tr w:rsidR="00C47802" w:rsidRPr="00C47802" w14:paraId="742BC82D" w14:textId="77777777" w:rsidTr="00C47802">
        <w:trPr>
          <w:trHeight w:val="20"/>
        </w:trPr>
        <w:tc>
          <w:tcPr>
            <w:tcW w:w="0" w:type="auto"/>
          </w:tcPr>
          <w:p w14:paraId="012BFA72" w14:textId="6EA944CE" w:rsidR="00020F29" w:rsidRPr="00C47802" w:rsidRDefault="00020F29" w:rsidP="008401A3">
            <w:pPr>
              <w:widowControl w:val="0"/>
              <w:tabs>
                <w:tab w:val="left" w:pos="398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4.4</w:t>
            </w:r>
            <w:r w:rsidR="0048069F" w:rsidRPr="00C478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.</w:t>
            </w:r>
          </w:p>
        </w:tc>
        <w:tc>
          <w:tcPr>
            <w:tcW w:w="7361" w:type="dxa"/>
          </w:tcPr>
          <w:p w14:paraId="0F33A96E" w14:textId="3F850F50" w:rsidR="00020F29" w:rsidRPr="00C47802" w:rsidRDefault="00020F29" w:rsidP="008401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Комбинаторно обусловленные модификации звуков в потоке речи</w:t>
            </w:r>
          </w:p>
        </w:tc>
        <w:tc>
          <w:tcPr>
            <w:tcW w:w="1836" w:type="dxa"/>
            <w:vAlign w:val="center"/>
          </w:tcPr>
          <w:p w14:paraId="4BF79569" w14:textId="77777777" w:rsidR="00020F29" w:rsidRPr="00C47802" w:rsidRDefault="00020F29" w:rsidP="008401A3">
            <w:pPr>
              <w:spacing w:after="0"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MS Mincho" w:hAnsi="Times New Roman" w:cs="Times New Roman"/>
                <w:spacing w:val="-4"/>
                <w:sz w:val="26"/>
                <w:szCs w:val="26"/>
              </w:rPr>
              <w:t>10</w:t>
            </w:r>
          </w:p>
        </w:tc>
      </w:tr>
      <w:tr w:rsidR="00020F29" w:rsidRPr="00575F20" w14:paraId="1B882581" w14:textId="77777777" w:rsidTr="00C47802">
        <w:trPr>
          <w:trHeight w:val="20"/>
        </w:trPr>
        <w:tc>
          <w:tcPr>
            <w:tcW w:w="0" w:type="auto"/>
          </w:tcPr>
          <w:p w14:paraId="4EAB6593" w14:textId="77777777" w:rsidR="00020F29" w:rsidRPr="00575F20" w:rsidRDefault="00020F29" w:rsidP="008401A3">
            <w:pPr>
              <w:widowControl w:val="0"/>
              <w:tabs>
                <w:tab w:val="left" w:pos="39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 w:rsidRPr="00575F20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lastRenderedPageBreak/>
              <w:t>5.</w:t>
            </w:r>
          </w:p>
        </w:tc>
        <w:tc>
          <w:tcPr>
            <w:tcW w:w="7361" w:type="dxa"/>
          </w:tcPr>
          <w:p w14:paraId="2064A2BA" w14:textId="1088F54B" w:rsidR="00020F29" w:rsidRPr="00575F20" w:rsidRDefault="00020F29" w:rsidP="008401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 w:rsidRPr="00575F20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Супрасегментная фонетика</w:t>
            </w:r>
          </w:p>
        </w:tc>
        <w:tc>
          <w:tcPr>
            <w:tcW w:w="1836" w:type="dxa"/>
            <w:vAlign w:val="center"/>
          </w:tcPr>
          <w:p w14:paraId="4FC389BE" w14:textId="77777777" w:rsidR="00020F29" w:rsidRPr="00575F20" w:rsidRDefault="00020F29" w:rsidP="008401A3">
            <w:pPr>
              <w:spacing w:after="0" w:line="240" w:lineRule="auto"/>
              <w:ind w:hanging="3"/>
              <w:jc w:val="center"/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</w:rPr>
            </w:pPr>
            <w:r w:rsidRPr="00575F20"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</w:rPr>
              <w:t>78</w:t>
            </w:r>
          </w:p>
        </w:tc>
      </w:tr>
      <w:tr w:rsidR="00020F29" w:rsidRPr="00575F20" w14:paraId="3482D26F" w14:textId="77777777" w:rsidTr="00C47802">
        <w:trPr>
          <w:trHeight w:val="20"/>
        </w:trPr>
        <w:tc>
          <w:tcPr>
            <w:tcW w:w="0" w:type="auto"/>
          </w:tcPr>
          <w:p w14:paraId="5113736B" w14:textId="3E280386" w:rsidR="00020F29" w:rsidRPr="00575F20" w:rsidRDefault="00020F29" w:rsidP="00840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575F2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5.1</w:t>
            </w:r>
            <w:r w:rsidR="0048069F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.</w:t>
            </w:r>
          </w:p>
        </w:tc>
        <w:tc>
          <w:tcPr>
            <w:tcW w:w="7361" w:type="dxa"/>
          </w:tcPr>
          <w:p w14:paraId="723FBA7E" w14:textId="64B30E91" w:rsidR="00020F29" w:rsidRPr="00575F20" w:rsidRDefault="00020F29" w:rsidP="008401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575F2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Просодия слова. Словесное ударение</w:t>
            </w:r>
          </w:p>
        </w:tc>
        <w:tc>
          <w:tcPr>
            <w:tcW w:w="1836" w:type="dxa"/>
            <w:vAlign w:val="center"/>
          </w:tcPr>
          <w:p w14:paraId="11E25FD3" w14:textId="77777777" w:rsidR="00020F29" w:rsidRPr="00575F20" w:rsidRDefault="00020F29" w:rsidP="008401A3">
            <w:pPr>
              <w:spacing w:after="0"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</w:pPr>
            <w:r w:rsidRPr="00575F20"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10</w:t>
            </w:r>
          </w:p>
        </w:tc>
      </w:tr>
      <w:tr w:rsidR="00020F29" w:rsidRPr="00575F20" w14:paraId="00E64C5C" w14:textId="77777777" w:rsidTr="00C47802">
        <w:trPr>
          <w:trHeight w:val="20"/>
        </w:trPr>
        <w:tc>
          <w:tcPr>
            <w:tcW w:w="0" w:type="auto"/>
          </w:tcPr>
          <w:p w14:paraId="19CFA952" w14:textId="201C1016" w:rsidR="00020F29" w:rsidRPr="00575F20" w:rsidRDefault="00020F29" w:rsidP="008401A3">
            <w:pPr>
              <w:widowControl w:val="0"/>
              <w:tabs>
                <w:tab w:val="left" w:pos="398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575F2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5.2</w:t>
            </w:r>
            <w:r w:rsidR="0048069F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.</w:t>
            </w:r>
          </w:p>
        </w:tc>
        <w:tc>
          <w:tcPr>
            <w:tcW w:w="7361" w:type="dxa"/>
          </w:tcPr>
          <w:p w14:paraId="4E9F5CB8" w14:textId="4442B468" w:rsidR="00020F29" w:rsidRPr="00575F20" w:rsidRDefault="00020F29" w:rsidP="008401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575F2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Просодия, ее компоненты и функции</w:t>
            </w:r>
          </w:p>
        </w:tc>
        <w:tc>
          <w:tcPr>
            <w:tcW w:w="1836" w:type="dxa"/>
            <w:vAlign w:val="center"/>
          </w:tcPr>
          <w:p w14:paraId="52B4E5F2" w14:textId="77777777" w:rsidR="00020F29" w:rsidRPr="00575F20" w:rsidRDefault="00020F29" w:rsidP="008401A3">
            <w:pPr>
              <w:spacing w:after="0"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</w:pPr>
            <w:r w:rsidRPr="00575F20"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10</w:t>
            </w:r>
          </w:p>
        </w:tc>
      </w:tr>
      <w:tr w:rsidR="00020F29" w:rsidRPr="00575F20" w14:paraId="04489192" w14:textId="77777777" w:rsidTr="00C47802">
        <w:trPr>
          <w:trHeight w:val="20"/>
        </w:trPr>
        <w:tc>
          <w:tcPr>
            <w:tcW w:w="0" w:type="auto"/>
          </w:tcPr>
          <w:p w14:paraId="1E0C17ED" w14:textId="6FA1DEC0" w:rsidR="00020F29" w:rsidRPr="00575F20" w:rsidRDefault="00020F29" w:rsidP="008401A3">
            <w:pPr>
              <w:widowControl w:val="0"/>
              <w:tabs>
                <w:tab w:val="left" w:pos="398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575F2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5.3</w:t>
            </w:r>
            <w:r w:rsidR="0048069F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.</w:t>
            </w:r>
          </w:p>
        </w:tc>
        <w:tc>
          <w:tcPr>
            <w:tcW w:w="7361" w:type="dxa"/>
          </w:tcPr>
          <w:p w14:paraId="50FEA2E9" w14:textId="4E0FCA8E" w:rsidR="00020F29" w:rsidRPr="00575F20" w:rsidRDefault="00020F29" w:rsidP="008401A3">
            <w:pPr>
              <w:widowControl w:val="0"/>
              <w:tabs>
                <w:tab w:val="left" w:pos="581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575F2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Членение речевого потока. Единицы просодического членения</w:t>
            </w:r>
          </w:p>
        </w:tc>
        <w:tc>
          <w:tcPr>
            <w:tcW w:w="1836" w:type="dxa"/>
            <w:vAlign w:val="center"/>
          </w:tcPr>
          <w:p w14:paraId="53BC9262" w14:textId="77777777" w:rsidR="00020F29" w:rsidRPr="00575F20" w:rsidRDefault="00020F29" w:rsidP="008401A3">
            <w:pPr>
              <w:spacing w:after="0"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</w:pPr>
            <w:r w:rsidRPr="00575F20"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10</w:t>
            </w:r>
          </w:p>
        </w:tc>
      </w:tr>
      <w:tr w:rsidR="00020F29" w:rsidRPr="00575F20" w14:paraId="6BD21CB9" w14:textId="77777777" w:rsidTr="00C47802">
        <w:trPr>
          <w:trHeight w:val="20"/>
        </w:trPr>
        <w:tc>
          <w:tcPr>
            <w:tcW w:w="0" w:type="auto"/>
          </w:tcPr>
          <w:p w14:paraId="6F054AF4" w14:textId="2FEB65E2" w:rsidR="00020F29" w:rsidRPr="00575F20" w:rsidRDefault="00020F29" w:rsidP="00840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575F2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5.4</w:t>
            </w:r>
            <w:r w:rsidR="0048069F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.</w:t>
            </w:r>
          </w:p>
        </w:tc>
        <w:tc>
          <w:tcPr>
            <w:tcW w:w="7361" w:type="dxa"/>
          </w:tcPr>
          <w:p w14:paraId="39196655" w14:textId="4EDA7C15" w:rsidR="00020F29" w:rsidRPr="00575F20" w:rsidRDefault="00020F29" w:rsidP="008401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575F2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Фразовое ударение. Ударение и ритм. Ритмическая структура фразы в немецком языке</w:t>
            </w:r>
          </w:p>
        </w:tc>
        <w:tc>
          <w:tcPr>
            <w:tcW w:w="1836" w:type="dxa"/>
            <w:vAlign w:val="center"/>
          </w:tcPr>
          <w:p w14:paraId="1E778FBE" w14:textId="77777777" w:rsidR="00020F29" w:rsidRPr="00575F20" w:rsidRDefault="00020F29" w:rsidP="008401A3">
            <w:pPr>
              <w:spacing w:after="0"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</w:pPr>
            <w:r w:rsidRPr="00575F20"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10</w:t>
            </w:r>
          </w:p>
        </w:tc>
      </w:tr>
      <w:tr w:rsidR="00020F29" w:rsidRPr="00575F20" w14:paraId="5A96AF4E" w14:textId="77777777" w:rsidTr="00C47802">
        <w:trPr>
          <w:trHeight w:val="20"/>
        </w:trPr>
        <w:tc>
          <w:tcPr>
            <w:tcW w:w="0" w:type="auto"/>
          </w:tcPr>
          <w:p w14:paraId="76A4E7F4" w14:textId="74B06BEF" w:rsidR="00020F29" w:rsidRPr="00575F20" w:rsidRDefault="00020F29" w:rsidP="00840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575F2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5.5</w:t>
            </w:r>
            <w:r w:rsidR="0048069F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.</w:t>
            </w:r>
          </w:p>
        </w:tc>
        <w:tc>
          <w:tcPr>
            <w:tcW w:w="7361" w:type="dxa"/>
          </w:tcPr>
          <w:p w14:paraId="2F637A7F" w14:textId="20B8C31F" w:rsidR="00020F29" w:rsidRPr="00575F20" w:rsidRDefault="00020F29" w:rsidP="008401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575F2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Темп речи. Влияние темпа речи на фразовое ударение. Типы пау</w:t>
            </w:r>
            <w:r w:rsidR="00392B5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з</w:t>
            </w:r>
          </w:p>
        </w:tc>
        <w:tc>
          <w:tcPr>
            <w:tcW w:w="1836" w:type="dxa"/>
            <w:vAlign w:val="center"/>
          </w:tcPr>
          <w:p w14:paraId="165F218C" w14:textId="77777777" w:rsidR="00020F29" w:rsidRPr="00575F20" w:rsidRDefault="00020F29" w:rsidP="008401A3">
            <w:pPr>
              <w:spacing w:after="0"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</w:pPr>
            <w:r w:rsidRPr="00575F20"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10</w:t>
            </w:r>
          </w:p>
        </w:tc>
      </w:tr>
      <w:tr w:rsidR="00020F29" w:rsidRPr="00575F20" w14:paraId="39526077" w14:textId="77777777" w:rsidTr="00C47802">
        <w:trPr>
          <w:trHeight w:val="20"/>
        </w:trPr>
        <w:tc>
          <w:tcPr>
            <w:tcW w:w="0" w:type="auto"/>
          </w:tcPr>
          <w:p w14:paraId="61D02D0F" w14:textId="2F29B20D" w:rsidR="00020F29" w:rsidRPr="00575F20" w:rsidRDefault="00020F29" w:rsidP="008401A3">
            <w:pPr>
              <w:widowControl w:val="0"/>
              <w:tabs>
                <w:tab w:val="left" w:pos="398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575F2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5.</w:t>
            </w:r>
            <w:r w:rsidR="0048069F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.</w:t>
            </w:r>
            <w:r w:rsidRPr="00575F2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6</w:t>
            </w:r>
          </w:p>
        </w:tc>
        <w:tc>
          <w:tcPr>
            <w:tcW w:w="7361" w:type="dxa"/>
          </w:tcPr>
          <w:p w14:paraId="0A5D7D9B" w14:textId="42BF40DC" w:rsidR="00020F29" w:rsidRPr="00575F20" w:rsidRDefault="00020F29" w:rsidP="008401A3">
            <w:pPr>
              <w:widowControl w:val="0"/>
              <w:tabs>
                <w:tab w:val="left" w:pos="581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575F2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Мелодия. Основные мелодические типы фраз, их структура в немецком языке</w:t>
            </w:r>
          </w:p>
        </w:tc>
        <w:tc>
          <w:tcPr>
            <w:tcW w:w="1836" w:type="dxa"/>
            <w:vAlign w:val="center"/>
          </w:tcPr>
          <w:p w14:paraId="3FA85F07" w14:textId="77777777" w:rsidR="00020F29" w:rsidRPr="00575F20" w:rsidRDefault="00020F29" w:rsidP="008401A3">
            <w:pPr>
              <w:spacing w:after="0" w:line="240" w:lineRule="auto"/>
              <w:ind w:hanging="3"/>
              <w:jc w:val="center"/>
              <w:rPr>
                <w:rFonts w:ascii="Times New Roman" w:eastAsia="MS Mincho" w:hAnsi="Times New Roman" w:cs="Times New Roman"/>
                <w:spacing w:val="-4"/>
                <w:sz w:val="26"/>
                <w:szCs w:val="26"/>
                <w:lang w:val="en-US"/>
              </w:rPr>
            </w:pPr>
            <w:r w:rsidRPr="00575F20"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28</w:t>
            </w:r>
          </w:p>
        </w:tc>
      </w:tr>
      <w:tr w:rsidR="00020F29" w:rsidRPr="00575F20" w14:paraId="0D7EA8E0" w14:textId="77777777" w:rsidTr="00C47802">
        <w:trPr>
          <w:trHeight w:val="20"/>
        </w:trPr>
        <w:tc>
          <w:tcPr>
            <w:tcW w:w="0" w:type="auto"/>
          </w:tcPr>
          <w:p w14:paraId="284B95AA" w14:textId="77777777" w:rsidR="00020F29" w:rsidRPr="00575F20" w:rsidRDefault="00020F29" w:rsidP="00840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7361" w:type="dxa"/>
          </w:tcPr>
          <w:p w14:paraId="76B96BD4" w14:textId="3E30D829" w:rsidR="00020F29" w:rsidRPr="00575F20" w:rsidRDefault="00020F29" w:rsidP="0048069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575F20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be-BY"/>
              </w:rPr>
              <w:t>ИТОГО</w:t>
            </w:r>
            <w:r w:rsidR="0048069F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be-BY"/>
              </w:rPr>
              <w:t>: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426A9263" w14:textId="14E20F2A" w:rsidR="0048069F" w:rsidRPr="0048069F" w:rsidRDefault="00020F29" w:rsidP="00C47802">
            <w:pPr>
              <w:spacing w:after="0" w:line="240" w:lineRule="auto"/>
              <w:ind w:hanging="3"/>
              <w:jc w:val="center"/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</w:rPr>
            </w:pPr>
            <w:r w:rsidRPr="00C47802">
              <w:rPr>
                <w:rFonts w:ascii="Times New Roman" w:eastAsia="MS Mincho" w:hAnsi="Times New Roman" w:cs="Times New Roman"/>
                <w:b/>
                <w:spacing w:val="-4"/>
                <w:sz w:val="26"/>
                <w:szCs w:val="26"/>
                <w:lang w:val="en-US"/>
              </w:rPr>
              <w:t>208</w:t>
            </w:r>
          </w:p>
        </w:tc>
      </w:tr>
    </w:tbl>
    <w:p w14:paraId="4F2142BC" w14:textId="77777777" w:rsidR="00020F29" w:rsidRPr="00C7052C" w:rsidRDefault="00020F29" w:rsidP="00020F29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4A0A0A53" w14:textId="0A69AFEC" w:rsidR="00020F29" w:rsidRDefault="00020F29" w:rsidP="00020F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52C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14:paraId="138EB778" w14:textId="77777777" w:rsidR="0048069F" w:rsidRPr="0048069F" w:rsidRDefault="0048069F" w:rsidP="00020F29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7E3AFECB" w14:textId="65213C0D" w:rsidR="00020F29" w:rsidRDefault="00020F29" w:rsidP="00020F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52C">
        <w:rPr>
          <w:rFonts w:ascii="Times New Roman" w:hAnsi="Times New Roman" w:cs="Times New Roman"/>
          <w:b/>
          <w:sz w:val="28"/>
          <w:szCs w:val="28"/>
        </w:rPr>
        <w:t>Вводно-коррективный курс</w:t>
      </w:r>
    </w:p>
    <w:p w14:paraId="4709A72C" w14:textId="77777777" w:rsidR="0048069F" w:rsidRPr="0048069F" w:rsidRDefault="0048069F" w:rsidP="00020F29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384DC07C" w14:textId="55124E9D" w:rsidR="00020F29" w:rsidRPr="0048069F" w:rsidRDefault="00020F29" w:rsidP="0048069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>1. Предмет фонетики.</w:t>
      </w:r>
      <w:r w:rsidRPr="004806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>Общие сведения об учебной дисциплине</w:t>
      </w:r>
    </w:p>
    <w:p w14:paraId="19DE2FF0" w14:textId="77777777" w:rsidR="00020F29" w:rsidRPr="0048069F" w:rsidRDefault="00020F29" w:rsidP="0048069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069F">
        <w:rPr>
          <w:rFonts w:ascii="Times New Roman" w:hAnsi="Times New Roman" w:cs="Times New Roman"/>
          <w:spacing w:val="-4"/>
          <w:sz w:val="28"/>
          <w:szCs w:val="28"/>
        </w:rPr>
        <w:t xml:space="preserve">Роль произношения в процессе овладения иностранным языком. Понятие о звуковом строе языка и его компонентах. Строение речевого аппарата. Активные и </w:t>
      </w:r>
      <w:r w:rsidRPr="0048069F">
        <w:rPr>
          <w:rFonts w:ascii="Times New Roman" w:hAnsi="Times New Roman" w:cs="Times New Roman"/>
          <w:spacing w:val="-8"/>
          <w:sz w:val="28"/>
          <w:szCs w:val="28"/>
        </w:rPr>
        <w:t>пассивные органы речи. Понятие о фонеме. Принципы фонетической транскрипции.</w:t>
      </w:r>
      <w:r w:rsidRPr="004806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14:paraId="7BE1CA53" w14:textId="77777777" w:rsidR="00020F29" w:rsidRPr="0048069F" w:rsidRDefault="00020F29" w:rsidP="004806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>2. Общие сведения об образовании звуков</w:t>
      </w:r>
    </w:p>
    <w:p w14:paraId="201BBE93" w14:textId="4499CB34" w:rsidR="00020F29" w:rsidRPr="00611DE7" w:rsidRDefault="00020F29" w:rsidP="0048069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>2.1</w:t>
      </w:r>
      <w:r w:rsidR="0048069F">
        <w:rPr>
          <w:rFonts w:ascii="Times New Roman" w:hAnsi="Times New Roman" w:cs="Times New Roman"/>
          <w:b/>
          <w:spacing w:val="-4"/>
          <w:sz w:val="28"/>
          <w:szCs w:val="28"/>
        </w:rPr>
        <w:t>.</w:t>
      </w:r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 xml:space="preserve"> Артикуляционная база немецкого языка в сравнении с русским</w:t>
      </w:r>
      <w:r w:rsidR="0048069F">
        <w:rPr>
          <w:rFonts w:ascii="Times New Roman" w:hAnsi="Times New Roman" w:cs="Times New Roman"/>
          <w:b/>
          <w:spacing w:val="-4"/>
          <w:sz w:val="28"/>
          <w:szCs w:val="28"/>
        </w:rPr>
        <w:t> </w:t>
      </w:r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 xml:space="preserve">/ </w:t>
      </w:r>
      <w:r w:rsidRPr="00611DE7">
        <w:rPr>
          <w:rFonts w:ascii="Times New Roman" w:hAnsi="Times New Roman" w:cs="Times New Roman"/>
          <w:b/>
          <w:bCs/>
          <w:spacing w:val="-4"/>
          <w:sz w:val="28"/>
          <w:szCs w:val="28"/>
        </w:rPr>
        <w:t>белорусским</w:t>
      </w:r>
      <w:r w:rsidR="0048069F" w:rsidRPr="00611D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8069F" w:rsidRPr="00611DE7">
        <w:rPr>
          <w:rFonts w:ascii="Times New Roman" w:hAnsi="Times New Roman" w:cs="Times New Roman"/>
          <w:b/>
          <w:bCs/>
          <w:spacing w:val="-4"/>
          <w:sz w:val="28"/>
          <w:szCs w:val="28"/>
        </w:rPr>
        <w:t>языком</w:t>
      </w:r>
      <w:r w:rsidRPr="00611DE7">
        <w:rPr>
          <w:rFonts w:ascii="Times New Roman" w:hAnsi="Times New Roman" w:cs="Times New Roman"/>
          <w:spacing w:val="-4"/>
          <w:sz w:val="28"/>
          <w:szCs w:val="28"/>
        </w:rPr>
        <w:t xml:space="preserve">. Характерный уклад при произнесении звуков в немецком языке. </w:t>
      </w:r>
    </w:p>
    <w:p w14:paraId="32B00A2C" w14:textId="6C5AF3CC" w:rsidR="0048069F" w:rsidRDefault="00020F29" w:rsidP="0048069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>2.2</w:t>
      </w:r>
      <w:r w:rsidR="0048069F">
        <w:rPr>
          <w:rFonts w:ascii="Times New Roman" w:hAnsi="Times New Roman" w:cs="Times New Roman"/>
          <w:b/>
          <w:spacing w:val="-4"/>
          <w:sz w:val="28"/>
          <w:szCs w:val="28"/>
        </w:rPr>
        <w:t>.</w:t>
      </w:r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 xml:space="preserve"> Состав гласных фонем, принципы их классификации и </w:t>
      </w:r>
      <w:proofErr w:type="spellStart"/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>артикуляторно</w:t>
      </w:r>
      <w:proofErr w:type="spellEnd"/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>-перцептивные характеристики</w:t>
      </w:r>
    </w:p>
    <w:p w14:paraId="636AE0F2" w14:textId="5302EFA2" w:rsidR="00020F29" w:rsidRPr="0048069F" w:rsidRDefault="00020F29" w:rsidP="0048069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069F">
        <w:rPr>
          <w:rFonts w:ascii="Times New Roman" w:hAnsi="Times New Roman" w:cs="Times New Roman"/>
          <w:spacing w:val="-4"/>
          <w:sz w:val="28"/>
          <w:szCs w:val="28"/>
        </w:rPr>
        <w:t>Гласные переднего ряда; гласные среднего ряда; гласные заднего ряда. Редуцированный гласный [ә]. Правила звукобуквенных соответствий. Редукция гласных в безударной позиции.</w:t>
      </w:r>
    </w:p>
    <w:p w14:paraId="523AD7FA" w14:textId="77777777" w:rsidR="0048069F" w:rsidRDefault="00020F29" w:rsidP="0048069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 xml:space="preserve">2.3 Состав согласных фонем, принципы их классификации и </w:t>
      </w:r>
      <w:proofErr w:type="spellStart"/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>артикуляторно</w:t>
      </w:r>
      <w:proofErr w:type="spellEnd"/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>-перцептивные характеристики</w:t>
      </w:r>
    </w:p>
    <w:p w14:paraId="16449210" w14:textId="0789F2F8" w:rsidR="00020F29" w:rsidRPr="0048069F" w:rsidRDefault="00020F29" w:rsidP="0048069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069F">
        <w:rPr>
          <w:rFonts w:ascii="Times New Roman" w:hAnsi="Times New Roman" w:cs="Times New Roman"/>
          <w:spacing w:val="-4"/>
          <w:sz w:val="28"/>
          <w:szCs w:val="28"/>
        </w:rPr>
        <w:t>Губно-губные и губно-зубные согласные; переднеязычные смычно-взрывные и щелевые согласные; среднеязычные согласные; заднеязычные смычно-взрывные и щелевые согласные; варианты фонемы /r/, фарингальный щелевой согласный /h/. Правила звукобуквенных соответствий. Ассимилятивные явления.</w:t>
      </w:r>
    </w:p>
    <w:p w14:paraId="5FA423BC" w14:textId="77777777" w:rsidR="00020F29" w:rsidRPr="0048069F" w:rsidRDefault="00020F29" w:rsidP="004806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 xml:space="preserve">3. Просодические характеристики речи </w:t>
      </w:r>
    </w:p>
    <w:p w14:paraId="36FBDEC8" w14:textId="04DBCDDD" w:rsidR="00020F29" w:rsidRPr="0048069F" w:rsidRDefault="00020F29" w:rsidP="0048069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>3.1</w:t>
      </w:r>
      <w:r w:rsidR="0048069F">
        <w:rPr>
          <w:rFonts w:ascii="Times New Roman" w:hAnsi="Times New Roman" w:cs="Times New Roman"/>
          <w:b/>
          <w:spacing w:val="-4"/>
          <w:sz w:val="28"/>
          <w:szCs w:val="28"/>
        </w:rPr>
        <w:t>.</w:t>
      </w:r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 xml:space="preserve"> Типы слогов.</w:t>
      </w:r>
      <w:r w:rsidRPr="004806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 xml:space="preserve">Правила </w:t>
      </w:r>
      <w:proofErr w:type="spellStart"/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>слогообразования</w:t>
      </w:r>
      <w:proofErr w:type="spellEnd"/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 xml:space="preserve"> и </w:t>
      </w:r>
      <w:proofErr w:type="spellStart"/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>слогоделения</w:t>
      </w:r>
      <w:proofErr w:type="spellEnd"/>
    </w:p>
    <w:p w14:paraId="779E5F51" w14:textId="77777777" w:rsidR="00020F29" w:rsidRPr="0048069F" w:rsidRDefault="00020F29" w:rsidP="0048069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8069F">
        <w:rPr>
          <w:rFonts w:ascii="Times New Roman" w:hAnsi="Times New Roman" w:cs="Times New Roman"/>
          <w:spacing w:val="-4"/>
          <w:sz w:val="28"/>
          <w:szCs w:val="28"/>
        </w:rPr>
        <w:t xml:space="preserve">Слог как минимальная просодическая единица. Типы слогов в немецком языке (открытые, закрытые, условно-закрытые). Ударные и безударные слоги. </w:t>
      </w:r>
      <w:r w:rsidRPr="0048069F">
        <w:rPr>
          <w:rFonts w:ascii="Times New Roman" w:hAnsi="Times New Roman" w:cs="Times New Roman"/>
          <w:spacing w:val="-8"/>
          <w:sz w:val="28"/>
          <w:szCs w:val="28"/>
        </w:rPr>
        <w:t xml:space="preserve">Правила </w:t>
      </w:r>
      <w:proofErr w:type="spellStart"/>
      <w:r w:rsidRPr="0048069F">
        <w:rPr>
          <w:rFonts w:ascii="Times New Roman" w:hAnsi="Times New Roman" w:cs="Times New Roman"/>
          <w:spacing w:val="-8"/>
          <w:sz w:val="28"/>
          <w:szCs w:val="28"/>
        </w:rPr>
        <w:t>слогоделения</w:t>
      </w:r>
      <w:proofErr w:type="spellEnd"/>
      <w:r w:rsidRPr="0048069F">
        <w:rPr>
          <w:rFonts w:ascii="Times New Roman" w:hAnsi="Times New Roman" w:cs="Times New Roman"/>
          <w:spacing w:val="-8"/>
          <w:sz w:val="28"/>
          <w:szCs w:val="28"/>
        </w:rPr>
        <w:t xml:space="preserve"> в немецком языке. Зависимость типа слога и долготы гласного. </w:t>
      </w:r>
    </w:p>
    <w:p w14:paraId="11BB9D44" w14:textId="7F7538B3" w:rsidR="00020F29" w:rsidRPr="0048069F" w:rsidRDefault="00020F29" w:rsidP="0048069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>3.2</w:t>
      </w:r>
      <w:r w:rsidR="0048069F">
        <w:rPr>
          <w:rFonts w:ascii="Times New Roman" w:hAnsi="Times New Roman" w:cs="Times New Roman"/>
          <w:b/>
          <w:spacing w:val="-4"/>
          <w:sz w:val="28"/>
          <w:szCs w:val="28"/>
        </w:rPr>
        <w:t>.</w:t>
      </w:r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 xml:space="preserve"> Словесное и фразовое ударение, речевой ритм</w:t>
      </w:r>
    </w:p>
    <w:p w14:paraId="658CF079" w14:textId="77777777" w:rsidR="00020F29" w:rsidRPr="0048069F" w:rsidRDefault="00020F29" w:rsidP="0048069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069F">
        <w:rPr>
          <w:rFonts w:ascii="Times New Roman" w:hAnsi="Times New Roman" w:cs="Times New Roman"/>
          <w:spacing w:val="-4"/>
          <w:sz w:val="28"/>
          <w:szCs w:val="28"/>
        </w:rPr>
        <w:t xml:space="preserve">Словесное ударение в немецком языке. Понятие об акцентно-ритмической структуре немецкой фразы. Фразовое ударение в немецком языке. Ритм. Ритмическое ударение во фразе, ритмический такт. </w:t>
      </w:r>
    </w:p>
    <w:p w14:paraId="6AF249B1" w14:textId="1DC4686A" w:rsidR="00020F29" w:rsidRPr="0048069F" w:rsidRDefault="00020F29" w:rsidP="0048069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>3</w:t>
      </w:r>
      <w:r w:rsidRPr="0048069F">
        <w:rPr>
          <w:rFonts w:ascii="Times New Roman Полужирный" w:hAnsi="Times New Roman Полужирный" w:cs="Times New Roman"/>
          <w:b/>
          <w:spacing w:val="-10"/>
          <w:sz w:val="28"/>
          <w:szCs w:val="28"/>
        </w:rPr>
        <w:t>.3</w:t>
      </w:r>
      <w:r w:rsidR="0048069F" w:rsidRPr="0048069F">
        <w:rPr>
          <w:rFonts w:ascii="Times New Roman Полужирный" w:hAnsi="Times New Roman Полужирный" w:cs="Times New Roman"/>
          <w:b/>
          <w:spacing w:val="-10"/>
          <w:sz w:val="28"/>
          <w:szCs w:val="28"/>
        </w:rPr>
        <w:t>.</w:t>
      </w:r>
      <w:r w:rsidRPr="0048069F">
        <w:rPr>
          <w:rFonts w:ascii="Times New Roman Полужирный" w:hAnsi="Times New Roman Полужирный" w:cs="Times New Roman"/>
          <w:b/>
          <w:spacing w:val="-10"/>
          <w:sz w:val="28"/>
          <w:szCs w:val="28"/>
        </w:rPr>
        <w:t xml:space="preserve"> Мелодия. Основные акцентно-мелодические модели коммуникативных</w:t>
      </w:r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 xml:space="preserve"> типов высказываний</w:t>
      </w:r>
    </w:p>
    <w:p w14:paraId="6C01EF2E" w14:textId="77777777" w:rsidR="00020F29" w:rsidRPr="0048069F" w:rsidRDefault="00020F29" w:rsidP="0048069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069F">
        <w:rPr>
          <w:rFonts w:ascii="Times New Roman" w:hAnsi="Times New Roman" w:cs="Times New Roman"/>
          <w:spacing w:val="-4"/>
          <w:sz w:val="28"/>
          <w:szCs w:val="28"/>
        </w:rPr>
        <w:t xml:space="preserve">Типы мелодического контура в немецком языке: нисходящая, восходящая, </w:t>
      </w:r>
      <w:r w:rsidRPr="0048069F">
        <w:rPr>
          <w:rFonts w:ascii="Times New Roman" w:hAnsi="Times New Roman" w:cs="Times New Roman"/>
          <w:spacing w:val="-8"/>
          <w:sz w:val="28"/>
          <w:szCs w:val="28"/>
        </w:rPr>
        <w:t>ровная мелодия. Основные акцентно-мелодические модели коммуникативных типов</w:t>
      </w:r>
      <w:r w:rsidRPr="004806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8069F">
        <w:rPr>
          <w:rFonts w:ascii="Times New Roman" w:hAnsi="Times New Roman" w:cs="Times New Roman"/>
          <w:spacing w:val="-10"/>
          <w:sz w:val="28"/>
          <w:szCs w:val="28"/>
        </w:rPr>
        <w:lastRenderedPageBreak/>
        <w:t>высказываний (повествование, местоименный и неместоименный вопрос, побуждение)</w:t>
      </w:r>
      <w:r w:rsidRPr="0048069F">
        <w:rPr>
          <w:rFonts w:ascii="Times New Roman" w:hAnsi="Times New Roman" w:cs="Times New Roman"/>
          <w:spacing w:val="-4"/>
          <w:sz w:val="28"/>
          <w:szCs w:val="28"/>
        </w:rPr>
        <w:t xml:space="preserve"> и их графическое изображение. Понятие мелодической дуги немецкой фразы.</w:t>
      </w:r>
    </w:p>
    <w:p w14:paraId="5449068F" w14:textId="77777777" w:rsidR="0048069F" w:rsidRDefault="0048069F" w:rsidP="0048069F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141967F" w14:textId="794E84C9" w:rsidR="00020F29" w:rsidRPr="0048069F" w:rsidRDefault="00020F29" w:rsidP="0048069F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>Основной курс</w:t>
      </w:r>
    </w:p>
    <w:p w14:paraId="6C37576E" w14:textId="77777777" w:rsidR="00020F29" w:rsidRPr="0048069F" w:rsidRDefault="00020F29" w:rsidP="004806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 xml:space="preserve">4. Сегментная фонетика </w:t>
      </w:r>
    </w:p>
    <w:p w14:paraId="22221A3D" w14:textId="3162B7CD" w:rsidR="00020F29" w:rsidRPr="0048069F" w:rsidRDefault="00020F29" w:rsidP="004806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>4.1</w:t>
      </w:r>
      <w:r w:rsidR="0048069F">
        <w:rPr>
          <w:rFonts w:ascii="Times New Roman" w:hAnsi="Times New Roman" w:cs="Times New Roman"/>
          <w:b/>
          <w:spacing w:val="-4"/>
          <w:sz w:val="28"/>
          <w:szCs w:val="28"/>
        </w:rPr>
        <w:t>.</w:t>
      </w:r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 xml:space="preserve"> Система гласных фонем</w:t>
      </w:r>
    </w:p>
    <w:p w14:paraId="115552A1" w14:textId="4361C145" w:rsidR="00020F29" w:rsidRPr="00611DE7" w:rsidRDefault="00020F29" w:rsidP="0048069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11DE7">
        <w:rPr>
          <w:rFonts w:ascii="Times New Roman" w:hAnsi="Times New Roman" w:cs="Times New Roman"/>
          <w:spacing w:val="-4"/>
          <w:sz w:val="28"/>
          <w:szCs w:val="28"/>
        </w:rPr>
        <w:t xml:space="preserve">Классификация </w:t>
      </w:r>
      <w:r w:rsidR="00611DE7" w:rsidRPr="00611DE7">
        <w:rPr>
          <w:rFonts w:ascii="Times New Roman" w:hAnsi="Times New Roman" w:cs="Times New Roman"/>
          <w:spacing w:val="-4"/>
          <w:sz w:val="28"/>
          <w:szCs w:val="28"/>
        </w:rPr>
        <w:t xml:space="preserve">гласных </w:t>
      </w:r>
      <w:r w:rsidRPr="00611DE7">
        <w:rPr>
          <w:rFonts w:ascii="Times New Roman" w:hAnsi="Times New Roman" w:cs="Times New Roman"/>
          <w:spacing w:val="-4"/>
          <w:sz w:val="28"/>
          <w:szCs w:val="28"/>
        </w:rPr>
        <w:t xml:space="preserve">монофтонгов по ряду; по подъему; по качеству; по количеству; по </w:t>
      </w:r>
      <w:proofErr w:type="spellStart"/>
      <w:r w:rsidRPr="00611DE7">
        <w:rPr>
          <w:rFonts w:ascii="Times New Roman" w:hAnsi="Times New Roman" w:cs="Times New Roman"/>
          <w:spacing w:val="-4"/>
          <w:sz w:val="28"/>
          <w:szCs w:val="28"/>
        </w:rPr>
        <w:t>лабиализованности</w:t>
      </w:r>
      <w:proofErr w:type="spellEnd"/>
      <w:r w:rsidRPr="00611DE7">
        <w:rPr>
          <w:rFonts w:ascii="Times New Roman" w:hAnsi="Times New Roman" w:cs="Times New Roman"/>
          <w:spacing w:val="-4"/>
          <w:sz w:val="28"/>
          <w:szCs w:val="28"/>
        </w:rPr>
        <w:t>. Немецкие дифтонги. Сверхкраткие гласные. Специфика немецких гласных по сравнению с русскими</w:t>
      </w:r>
      <w:r w:rsidR="00392B57" w:rsidRPr="00611DE7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611DE7">
        <w:rPr>
          <w:rFonts w:ascii="Times New Roman" w:hAnsi="Times New Roman" w:cs="Times New Roman"/>
          <w:spacing w:val="-4"/>
          <w:sz w:val="28"/>
          <w:szCs w:val="28"/>
        </w:rPr>
        <w:t>/</w:t>
      </w:r>
      <w:r w:rsidR="00392B57" w:rsidRPr="00611DE7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611DE7">
        <w:rPr>
          <w:rFonts w:ascii="Times New Roman" w:hAnsi="Times New Roman" w:cs="Times New Roman"/>
          <w:spacing w:val="-4"/>
          <w:sz w:val="28"/>
          <w:szCs w:val="28"/>
        </w:rPr>
        <w:t>белорусскими</w:t>
      </w:r>
      <w:r w:rsidR="00392B57" w:rsidRPr="00611DE7">
        <w:rPr>
          <w:rFonts w:ascii="Times New Roman" w:hAnsi="Times New Roman" w:cs="Times New Roman"/>
          <w:spacing w:val="-4"/>
          <w:sz w:val="28"/>
          <w:szCs w:val="28"/>
        </w:rPr>
        <w:t xml:space="preserve"> гласными</w:t>
      </w:r>
      <w:r w:rsidRPr="00611DE7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114FB45F" w14:textId="687A6CF4" w:rsidR="00020F29" w:rsidRPr="00611DE7" w:rsidRDefault="00020F29" w:rsidP="004806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611DE7">
        <w:rPr>
          <w:rFonts w:ascii="Times New Roman" w:hAnsi="Times New Roman" w:cs="Times New Roman"/>
          <w:b/>
          <w:spacing w:val="-4"/>
          <w:sz w:val="28"/>
          <w:szCs w:val="28"/>
        </w:rPr>
        <w:t>4.2</w:t>
      </w:r>
      <w:r w:rsidR="00392B57" w:rsidRPr="00611DE7">
        <w:rPr>
          <w:rFonts w:ascii="Times New Roman" w:hAnsi="Times New Roman" w:cs="Times New Roman"/>
          <w:b/>
          <w:spacing w:val="-4"/>
          <w:sz w:val="28"/>
          <w:szCs w:val="28"/>
        </w:rPr>
        <w:t>.</w:t>
      </w:r>
      <w:r w:rsidRPr="00611DE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Система согласных фонем</w:t>
      </w:r>
    </w:p>
    <w:p w14:paraId="39C757BC" w14:textId="60032FE7" w:rsidR="00020F29" w:rsidRPr="00611DE7" w:rsidRDefault="00020F29" w:rsidP="0048069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11DE7">
        <w:rPr>
          <w:rFonts w:ascii="Times New Roman" w:hAnsi="Times New Roman" w:cs="Times New Roman"/>
          <w:spacing w:val="-4"/>
          <w:sz w:val="28"/>
          <w:szCs w:val="28"/>
        </w:rPr>
        <w:t xml:space="preserve">Классификация </w:t>
      </w:r>
      <w:r w:rsidR="00611DE7" w:rsidRPr="00611DE7">
        <w:rPr>
          <w:rFonts w:ascii="Times New Roman" w:hAnsi="Times New Roman" w:cs="Times New Roman"/>
          <w:spacing w:val="-4"/>
          <w:sz w:val="28"/>
          <w:szCs w:val="28"/>
        </w:rPr>
        <w:t xml:space="preserve">согласных </w:t>
      </w:r>
      <w:r w:rsidRPr="00611DE7">
        <w:rPr>
          <w:rFonts w:ascii="Times New Roman" w:hAnsi="Times New Roman" w:cs="Times New Roman"/>
          <w:spacing w:val="-4"/>
          <w:sz w:val="28"/>
          <w:szCs w:val="28"/>
        </w:rPr>
        <w:t>по участию голосовых связок; по способу артикуляции; по месту артикуляции; по артикулирующему органу. Носовые согласные в немецком языке. Немецкие аффрикаты. Специфика немецких согласных по сравнению с русскими</w:t>
      </w:r>
      <w:r w:rsidR="00392B57" w:rsidRPr="00611DE7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611DE7">
        <w:rPr>
          <w:rFonts w:ascii="Times New Roman" w:hAnsi="Times New Roman" w:cs="Times New Roman"/>
          <w:spacing w:val="-4"/>
          <w:sz w:val="28"/>
          <w:szCs w:val="28"/>
        </w:rPr>
        <w:t>/</w:t>
      </w:r>
      <w:r w:rsidR="00392B57" w:rsidRPr="00611DE7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611DE7">
        <w:rPr>
          <w:rFonts w:ascii="Times New Roman" w:hAnsi="Times New Roman" w:cs="Times New Roman"/>
          <w:spacing w:val="-4"/>
          <w:sz w:val="28"/>
          <w:szCs w:val="28"/>
        </w:rPr>
        <w:t>белорусскими</w:t>
      </w:r>
      <w:r w:rsidR="00392B57" w:rsidRPr="00611DE7">
        <w:rPr>
          <w:rFonts w:ascii="Times New Roman" w:hAnsi="Times New Roman" w:cs="Times New Roman"/>
          <w:spacing w:val="-4"/>
          <w:sz w:val="28"/>
          <w:szCs w:val="28"/>
        </w:rPr>
        <w:t xml:space="preserve"> согласными</w:t>
      </w:r>
      <w:r w:rsidRPr="00611DE7">
        <w:rPr>
          <w:rFonts w:ascii="Times New Roman" w:hAnsi="Times New Roman" w:cs="Times New Roman"/>
          <w:spacing w:val="-4"/>
          <w:sz w:val="28"/>
          <w:szCs w:val="28"/>
        </w:rPr>
        <w:t xml:space="preserve">. Слогообразующая функция сонорных в немецком языке. </w:t>
      </w:r>
    </w:p>
    <w:p w14:paraId="2F7D9C1E" w14:textId="153ACA4C" w:rsidR="00020F29" w:rsidRPr="00611DE7" w:rsidRDefault="00020F29" w:rsidP="004806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611DE7">
        <w:rPr>
          <w:rFonts w:ascii="Times New Roman" w:hAnsi="Times New Roman" w:cs="Times New Roman"/>
          <w:b/>
          <w:spacing w:val="-4"/>
          <w:sz w:val="28"/>
          <w:szCs w:val="28"/>
        </w:rPr>
        <w:t>4.3</w:t>
      </w:r>
      <w:r w:rsidR="00392B57" w:rsidRPr="00611DE7">
        <w:rPr>
          <w:rFonts w:ascii="Times New Roman" w:hAnsi="Times New Roman" w:cs="Times New Roman"/>
          <w:b/>
          <w:spacing w:val="-4"/>
          <w:sz w:val="28"/>
          <w:szCs w:val="28"/>
        </w:rPr>
        <w:t>.</w:t>
      </w:r>
      <w:r w:rsidRPr="00611DE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Позиционно обусловленные модификации звуков в потоке речи</w:t>
      </w:r>
    </w:p>
    <w:p w14:paraId="00DAF60E" w14:textId="77777777" w:rsidR="00020F29" w:rsidRPr="0048069F" w:rsidRDefault="00020F29" w:rsidP="0048069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11DE7">
        <w:rPr>
          <w:rFonts w:ascii="Times New Roman" w:hAnsi="Times New Roman" w:cs="Times New Roman"/>
          <w:spacing w:val="-4"/>
          <w:sz w:val="28"/>
          <w:szCs w:val="28"/>
        </w:rPr>
        <w:t xml:space="preserve">Реализация гласных в безударных позициях. Придыхание, </w:t>
      </w:r>
      <w:proofErr w:type="spellStart"/>
      <w:r w:rsidRPr="00611DE7">
        <w:rPr>
          <w:rFonts w:ascii="Times New Roman" w:hAnsi="Times New Roman" w:cs="Times New Roman"/>
          <w:spacing w:val="-4"/>
          <w:sz w:val="28"/>
          <w:szCs w:val="28"/>
        </w:rPr>
        <w:t>геминация</w:t>
      </w:r>
      <w:proofErr w:type="spellEnd"/>
      <w:r w:rsidRPr="00611DE7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Pr="0048069F">
        <w:rPr>
          <w:rFonts w:ascii="Times New Roman" w:hAnsi="Times New Roman" w:cs="Times New Roman"/>
          <w:spacing w:val="-4"/>
          <w:sz w:val="28"/>
          <w:szCs w:val="28"/>
        </w:rPr>
        <w:t xml:space="preserve">вокализация звука /r/, оглушение. Позиционная долгота гласных в немецком языке. Твердый приступ гласного в немецком языке. Немецкие гласные в безударных слогах. Произнесение гласных в предударных и заударных слогах. </w:t>
      </w:r>
    </w:p>
    <w:p w14:paraId="75CB75A5" w14:textId="77777777" w:rsidR="00392B57" w:rsidRDefault="00020F29" w:rsidP="004806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>4.4</w:t>
      </w:r>
      <w:r w:rsidR="00392B57">
        <w:rPr>
          <w:rFonts w:ascii="Times New Roman" w:hAnsi="Times New Roman" w:cs="Times New Roman"/>
          <w:b/>
          <w:spacing w:val="-4"/>
          <w:sz w:val="28"/>
          <w:szCs w:val="28"/>
        </w:rPr>
        <w:t>.</w:t>
      </w:r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 xml:space="preserve"> Комбинаторно обусловленные модификации звуков в потоке речи</w:t>
      </w:r>
    </w:p>
    <w:p w14:paraId="6B1E31AD" w14:textId="6E84C020" w:rsidR="00020F29" w:rsidRPr="0048069F" w:rsidRDefault="00020F29" w:rsidP="0048069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spellStart"/>
      <w:r w:rsidRPr="0048069F">
        <w:rPr>
          <w:rFonts w:ascii="Times New Roman" w:hAnsi="Times New Roman" w:cs="Times New Roman"/>
          <w:spacing w:val="-4"/>
          <w:sz w:val="28"/>
          <w:szCs w:val="28"/>
        </w:rPr>
        <w:t>Коартикуляционные</w:t>
      </w:r>
      <w:proofErr w:type="spellEnd"/>
      <w:r w:rsidRPr="0048069F">
        <w:rPr>
          <w:rFonts w:ascii="Times New Roman" w:hAnsi="Times New Roman" w:cs="Times New Roman"/>
          <w:spacing w:val="-4"/>
          <w:sz w:val="28"/>
          <w:szCs w:val="28"/>
        </w:rPr>
        <w:t xml:space="preserve"> изменения в потоке речи: аккомодация (палатализация, лабиализация), ассимиляция. Ассимилятивные процессы в области гласных и согласных в немецкой речи: прогрессивная и регрессивная ассимиляция, по фонологическому признаку, Ассимиляция гласного [ǝ] в немецком языке (вокальная гармония). Явление палатализации заднеязычных [k], [g]. </w:t>
      </w:r>
    </w:p>
    <w:p w14:paraId="0064BBB4" w14:textId="77777777" w:rsidR="00020F29" w:rsidRPr="0048069F" w:rsidRDefault="00020F29" w:rsidP="004806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 xml:space="preserve">5. Супрасегментная фонетика </w:t>
      </w:r>
    </w:p>
    <w:p w14:paraId="33819F2A" w14:textId="762D247B" w:rsidR="00020F29" w:rsidRPr="0048069F" w:rsidRDefault="00020F29" w:rsidP="004806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>5.1</w:t>
      </w:r>
      <w:r w:rsidR="00392B57">
        <w:rPr>
          <w:rFonts w:ascii="Times New Roman" w:hAnsi="Times New Roman" w:cs="Times New Roman"/>
          <w:b/>
          <w:spacing w:val="-4"/>
          <w:sz w:val="28"/>
          <w:szCs w:val="28"/>
        </w:rPr>
        <w:t>.</w:t>
      </w:r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 xml:space="preserve"> Просодия слова.</w:t>
      </w:r>
      <w:r w:rsidRPr="004806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8069F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Словесное ударение</w:t>
      </w:r>
    </w:p>
    <w:p w14:paraId="0EC3DFA2" w14:textId="77777777" w:rsidR="00020F29" w:rsidRPr="0048069F" w:rsidRDefault="00020F29" w:rsidP="0048069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069F">
        <w:rPr>
          <w:rFonts w:ascii="Times New Roman" w:hAnsi="Times New Roman" w:cs="Times New Roman"/>
          <w:spacing w:val="-4"/>
          <w:sz w:val="28"/>
          <w:szCs w:val="28"/>
        </w:rPr>
        <w:t xml:space="preserve">Понятие словесного ударения. Просодические характеристики ударного слога. Степени немецкого ударения. Ударение в простых, производных и сложных словах. Ударение в аббревиатурах в немецком языке. Ударение географических наименованиях, именах собственных. Произношение иностранных слов в немецком языке. </w:t>
      </w:r>
    </w:p>
    <w:p w14:paraId="0B6715C2" w14:textId="1743E39D" w:rsidR="00020F29" w:rsidRPr="0048069F" w:rsidRDefault="00020F29" w:rsidP="0048069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>5.2. Просодия, ее компоненты и функции</w:t>
      </w:r>
    </w:p>
    <w:p w14:paraId="0CBA6708" w14:textId="77777777" w:rsidR="00020F29" w:rsidRPr="0048069F" w:rsidRDefault="00020F29" w:rsidP="0048069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069F">
        <w:rPr>
          <w:rFonts w:ascii="Times New Roman" w:hAnsi="Times New Roman" w:cs="Times New Roman"/>
          <w:spacing w:val="-4"/>
          <w:sz w:val="28"/>
          <w:szCs w:val="28"/>
        </w:rPr>
        <w:t xml:space="preserve">Просодические характеристики речи. Основные компоненты просодии: мелодия, фразовые ударения, ритм, тембр, темп, громкость. Компоненты просодии и их взаимодействие. </w:t>
      </w:r>
      <w:proofErr w:type="spellStart"/>
      <w:r w:rsidRPr="0048069F">
        <w:rPr>
          <w:rFonts w:ascii="Times New Roman" w:hAnsi="Times New Roman" w:cs="Times New Roman"/>
          <w:spacing w:val="-4"/>
          <w:sz w:val="28"/>
          <w:szCs w:val="28"/>
        </w:rPr>
        <w:t>Тембральные</w:t>
      </w:r>
      <w:proofErr w:type="spellEnd"/>
      <w:r w:rsidRPr="0048069F">
        <w:rPr>
          <w:rFonts w:ascii="Times New Roman" w:hAnsi="Times New Roman" w:cs="Times New Roman"/>
          <w:spacing w:val="-4"/>
          <w:sz w:val="28"/>
          <w:szCs w:val="28"/>
        </w:rPr>
        <w:t xml:space="preserve"> характеристики речи. Основные функции просодии в нейтральной и экспрессивной речи.</w:t>
      </w:r>
    </w:p>
    <w:p w14:paraId="660F502E" w14:textId="27C39DE1" w:rsidR="00020F29" w:rsidRPr="0048069F" w:rsidRDefault="00020F29" w:rsidP="0048069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>5.3</w:t>
      </w:r>
      <w:r w:rsidR="00392B57">
        <w:rPr>
          <w:rFonts w:ascii="Times New Roman" w:hAnsi="Times New Roman" w:cs="Times New Roman"/>
          <w:b/>
          <w:spacing w:val="-4"/>
          <w:sz w:val="28"/>
          <w:szCs w:val="28"/>
        </w:rPr>
        <w:t>.</w:t>
      </w:r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 xml:space="preserve"> Членение речевого потока.</w:t>
      </w:r>
      <w:r w:rsidRPr="004806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>Единицы просодического членения</w:t>
      </w:r>
    </w:p>
    <w:p w14:paraId="7483F057" w14:textId="77777777" w:rsidR="00020F29" w:rsidRPr="0048069F" w:rsidRDefault="00020F29" w:rsidP="0048069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069F">
        <w:rPr>
          <w:rFonts w:ascii="Times New Roman" w:hAnsi="Times New Roman" w:cs="Times New Roman"/>
          <w:spacing w:val="-4"/>
          <w:sz w:val="28"/>
          <w:szCs w:val="28"/>
        </w:rPr>
        <w:t xml:space="preserve">Ритмико-мелодическая организация речевого потока. Основные ритмические единицы немецкой фразы: ритмический такт и синтагма. Просодические средства формирования синтагмы: движение тона, ударение, пауза. </w:t>
      </w:r>
    </w:p>
    <w:p w14:paraId="04A82E93" w14:textId="25F9EC27" w:rsidR="00020F29" w:rsidRPr="0048069F" w:rsidRDefault="00020F29" w:rsidP="00480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>5.4</w:t>
      </w:r>
      <w:r w:rsidR="00392B57">
        <w:rPr>
          <w:rFonts w:ascii="Times New Roman" w:hAnsi="Times New Roman" w:cs="Times New Roman"/>
          <w:b/>
          <w:spacing w:val="-4"/>
          <w:sz w:val="28"/>
          <w:szCs w:val="28"/>
        </w:rPr>
        <w:t>.</w:t>
      </w:r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48069F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Фразовое ударение. Ударение и ритм. Ритмическая структура фразы в немецком языке</w:t>
      </w:r>
    </w:p>
    <w:p w14:paraId="430F5F58" w14:textId="77777777" w:rsidR="00020F29" w:rsidRPr="0048069F" w:rsidRDefault="00020F29" w:rsidP="0048069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069F">
        <w:rPr>
          <w:rFonts w:ascii="Times New Roman" w:hAnsi="Times New Roman" w:cs="Times New Roman"/>
          <w:spacing w:val="-4"/>
          <w:sz w:val="28"/>
          <w:szCs w:val="28"/>
        </w:rPr>
        <w:lastRenderedPageBreak/>
        <w:t>Ритмическая структура фразы в немецком языке. Закономерности распределения фразовых ударений в немецком языке. Виды фразовых ударений в немецкой речи. Градация фразовых ударений. Фонетическая реализация немецкого фразового ударения. Воспринимаемые свойства выделенных слогов во фразе. Слабые формы в немецком языке. Явление редукции служебных слов в безударной позиции во фразе. Особенности фразового ударения в нейтральной и экспрессивной речи. Ударение контраста. Ритмическая организация речи, единицы ритма. Особенности ритмической структуры фразы в немецком и родном языках.</w:t>
      </w:r>
    </w:p>
    <w:p w14:paraId="56921C27" w14:textId="77777777" w:rsidR="00392B57" w:rsidRDefault="00020F29" w:rsidP="004806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>5.5</w:t>
      </w:r>
      <w:r w:rsidR="00392B57">
        <w:rPr>
          <w:rFonts w:ascii="Times New Roman" w:hAnsi="Times New Roman" w:cs="Times New Roman"/>
          <w:b/>
          <w:spacing w:val="-4"/>
          <w:sz w:val="28"/>
          <w:szCs w:val="28"/>
        </w:rPr>
        <w:t>.</w:t>
      </w:r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 xml:space="preserve"> Темп речи.</w:t>
      </w:r>
      <w:r w:rsidRPr="004806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>Влияние темпа речи на фразовое ударение. Типы пауз</w:t>
      </w:r>
    </w:p>
    <w:p w14:paraId="3FC997AC" w14:textId="71CA6E5B" w:rsidR="00020F29" w:rsidRPr="0048069F" w:rsidRDefault="00020F29" w:rsidP="0048069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069F">
        <w:rPr>
          <w:rFonts w:ascii="Times New Roman" w:hAnsi="Times New Roman" w:cs="Times New Roman"/>
          <w:spacing w:val="-4"/>
          <w:sz w:val="28"/>
          <w:szCs w:val="28"/>
        </w:rPr>
        <w:t xml:space="preserve">Лингвистические и экстралингвистические факторы темпа речи и громкости. Роль паузы в членении высказываний на синтагмы. Паузы и их виды. </w:t>
      </w:r>
    </w:p>
    <w:p w14:paraId="33CC801F" w14:textId="40DB0207" w:rsidR="00020F29" w:rsidRPr="0048069F" w:rsidRDefault="00020F29" w:rsidP="004806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>5.6</w:t>
      </w:r>
      <w:r w:rsidR="00392B57">
        <w:rPr>
          <w:rFonts w:ascii="Times New Roman" w:hAnsi="Times New Roman" w:cs="Times New Roman"/>
          <w:b/>
          <w:spacing w:val="-4"/>
          <w:sz w:val="28"/>
          <w:szCs w:val="28"/>
        </w:rPr>
        <w:t>.</w:t>
      </w:r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 xml:space="preserve"> Мелодия.</w:t>
      </w:r>
      <w:r w:rsidRPr="004806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8069F">
        <w:rPr>
          <w:rFonts w:ascii="Times New Roman" w:hAnsi="Times New Roman" w:cs="Times New Roman"/>
          <w:b/>
          <w:spacing w:val="-4"/>
          <w:sz w:val="28"/>
          <w:szCs w:val="28"/>
        </w:rPr>
        <w:t>Основные мелодические контуры их структура и комбинаторика в немецком языке</w:t>
      </w:r>
    </w:p>
    <w:p w14:paraId="475BE88C" w14:textId="77777777" w:rsidR="00020F29" w:rsidRPr="0048069F" w:rsidRDefault="00020F29" w:rsidP="0048069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8069F">
        <w:rPr>
          <w:rFonts w:ascii="Times New Roman" w:hAnsi="Times New Roman" w:cs="Times New Roman"/>
          <w:spacing w:val="-4"/>
          <w:sz w:val="28"/>
          <w:szCs w:val="28"/>
        </w:rPr>
        <w:t xml:space="preserve">Просодическая структура повествовательных фраз с одним </w:t>
      </w:r>
      <w:proofErr w:type="spellStart"/>
      <w:r w:rsidRPr="0048069F">
        <w:rPr>
          <w:rFonts w:ascii="Times New Roman" w:hAnsi="Times New Roman" w:cs="Times New Roman"/>
          <w:spacing w:val="-4"/>
          <w:sz w:val="28"/>
          <w:szCs w:val="28"/>
        </w:rPr>
        <w:t>главноударным</w:t>
      </w:r>
      <w:proofErr w:type="spellEnd"/>
      <w:r w:rsidRPr="0048069F">
        <w:rPr>
          <w:rFonts w:ascii="Times New Roman" w:hAnsi="Times New Roman" w:cs="Times New Roman"/>
          <w:spacing w:val="-4"/>
          <w:sz w:val="28"/>
          <w:szCs w:val="28"/>
        </w:rPr>
        <w:t xml:space="preserve"> слогом, с несколькими выделенными слогами во фразе. Особенности нисходящего тона в немецких повествовательных фразах. Просодическая структура </w:t>
      </w:r>
      <w:proofErr w:type="spellStart"/>
      <w:r w:rsidRPr="0048069F">
        <w:rPr>
          <w:rFonts w:ascii="Times New Roman" w:hAnsi="Times New Roman" w:cs="Times New Roman"/>
          <w:spacing w:val="-4"/>
          <w:sz w:val="28"/>
          <w:szCs w:val="28"/>
        </w:rPr>
        <w:t>многосинтагменных</w:t>
      </w:r>
      <w:proofErr w:type="spellEnd"/>
      <w:r w:rsidRPr="0048069F">
        <w:rPr>
          <w:rFonts w:ascii="Times New Roman" w:hAnsi="Times New Roman" w:cs="Times New Roman"/>
          <w:spacing w:val="-4"/>
          <w:sz w:val="28"/>
          <w:szCs w:val="28"/>
        </w:rPr>
        <w:t xml:space="preserve"> фраз. Направление движения тона в </w:t>
      </w:r>
      <w:proofErr w:type="spellStart"/>
      <w:r w:rsidRPr="0048069F">
        <w:rPr>
          <w:rFonts w:ascii="Times New Roman" w:hAnsi="Times New Roman" w:cs="Times New Roman"/>
          <w:spacing w:val="-4"/>
          <w:sz w:val="28"/>
          <w:szCs w:val="28"/>
        </w:rPr>
        <w:t>нефинальных</w:t>
      </w:r>
      <w:proofErr w:type="spellEnd"/>
      <w:r w:rsidRPr="0048069F">
        <w:rPr>
          <w:rFonts w:ascii="Times New Roman" w:hAnsi="Times New Roman" w:cs="Times New Roman"/>
          <w:spacing w:val="-4"/>
          <w:sz w:val="28"/>
          <w:szCs w:val="28"/>
        </w:rPr>
        <w:t xml:space="preserve"> синтагмах. </w:t>
      </w:r>
      <w:r w:rsidRPr="00392B57">
        <w:rPr>
          <w:rFonts w:ascii="Times New Roman" w:hAnsi="Times New Roman" w:cs="Times New Roman"/>
          <w:spacing w:val="-6"/>
          <w:sz w:val="28"/>
          <w:szCs w:val="28"/>
        </w:rPr>
        <w:t>Просодическая структура сложносочиненных и сложноподчиненных предложений.</w:t>
      </w:r>
      <w:r w:rsidRPr="0048069F">
        <w:rPr>
          <w:rFonts w:ascii="Times New Roman" w:hAnsi="Times New Roman" w:cs="Times New Roman"/>
          <w:spacing w:val="-4"/>
          <w:sz w:val="28"/>
          <w:szCs w:val="28"/>
        </w:rPr>
        <w:t xml:space="preserve"> Просодическая структура различных типов вопроса. Просодическая реализация эмоционально-модальных значений: особенности терминального движения тона в побудительных и восклицательных фразах. Просодическая структура фраз с обращением и прямой речью. Просодическая организация перечисления, обособления, уточняющих элементов предложения, вводных предложений, вставки и присоединения.</w:t>
      </w:r>
    </w:p>
    <w:p w14:paraId="2BF5210C" w14:textId="7551A042" w:rsidR="00020F29" w:rsidRDefault="00020F29" w:rsidP="00020F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77E0108" w14:textId="77777777" w:rsidR="00611DE7" w:rsidRPr="00C7052C" w:rsidRDefault="00611DE7" w:rsidP="00020F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D20296" w14:textId="77777777" w:rsidR="00392B57" w:rsidRPr="00C7052C" w:rsidRDefault="00392B57" w:rsidP="00392B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052C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ПРИМЕРНЫЙ ТЕМАТИЧЕСКИЙ ПЛАН </w:t>
      </w:r>
    </w:p>
    <w:p w14:paraId="55D11B96" w14:textId="77777777" w:rsidR="00392B57" w:rsidRDefault="00392B57" w:rsidP="00392B57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C7052C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учебной дисциплины </w:t>
      </w:r>
    </w:p>
    <w:p w14:paraId="11B9E32D" w14:textId="7839A08C" w:rsidR="00392B57" w:rsidRDefault="00392B57" w:rsidP="00392B57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C7052C">
        <w:rPr>
          <w:rFonts w:ascii="Times New Roman" w:eastAsia="Times New Roman" w:hAnsi="Times New Roman" w:cs="Times New Roman"/>
          <w:b/>
          <w:sz w:val="28"/>
          <w:szCs w:val="28"/>
        </w:rPr>
        <w:t>«Практика устной и письменной речи» (английский язык)</w:t>
      </w:r>
    </w:p>
    <w:p w14:paraId="335CDDCF" w14:textId="0190C529" w:rsidR="00392B57" w:rsidRPr="00392B57" w:rsidRDefault="00392B57" w:rsidP="00020F29">
      <w:pPr>
        <w:widowControl w:val="0"/>
        <w:tabs>
          <w:tab w:val="left" w:pos="148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200"/>
        <w:tblW w:w="9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6"/>
        <w:gridCol w:w="5670"/>
        <w:gridCol w:w="2864"/>
      </w:tblGrid>
      <w:tr w:rsidR="00020F29" w:rsidRPr="00392B57" w14:paraId="5EAECC95" w14:textId="77777777" w:rsidTr="00392B57">
        <w:trPr>
          <w:trHeight w:val="20"/>
        </w:trPr>
        <w:tc>
          <w:tcPr>
            <w:tcW w:w="846" w:type="dxa"/>
          </w:tcPr>
          <w:p w14:paraId="5A506D1B" w14:textId="77777777" w:rsidR="00020F29" w:rsidRPr="00392B57" w:rsidRDefault="00020F29" w:rsidP="0084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bookmarkStart w:id="7" w:name="_Hlk138197568"/>
            <w:r w:rsidRPr="00392B5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№</w:t>
            </w:r>
          </w:p>
          <w:p w14:paraId="5A768D55" w14:textId="77777777" w:rsidR="00020F29" w:rsidRPr="00392B57" w:rsidRDefault="00020F29" w:rsidP="0084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392B5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п/п</w:t>
            </w:r>
          </w:p>
        </w:tc>
        <w:tc>
          <w:tcPr>
            <w:tcW w:w="5670" w:type="dxa"/>
          </w:tcPr>
          <w:p w14:paraId="1118DEA2" w14:textId="69C20753" w:rsidR="00020F29" w:rsidRPr="00392B57" w:rsidRDefault="00020F29" w:rsidP="0084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392B5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 xml:space="preserve">Наименование </w:t>
            </w:r>
            <w:r w:rsidRPr="00611DE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тем</w:t>
            </w:r>
          </w:p>
        </w:tc>
        <w:tc>
          <w:tcPr>
            <w:tcW w:w="2864" w:type="dxa"/>
          </w:tcPr>
          <w:p w14:paraId="02219DC9" w14:textId="77777777" w:rsidR="00020F29" w:rsidRPr="00392B57" w:rsidRDefault="00020F29" w:rsidP="0084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392B57"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</w:rPr>
              <w:t>Количество аудиторных</w:t>
            </w:r>
            <w:r w:rsidRPr="00392B57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 xml:space="preserve"> (практических) часов</w:t>
            </w:r>
          </w:p>
        </w:tc>
      </w:tr>
      <w:tr w:rsidR="00020F29" w:rsidRPr="00392B57" w14:paraId="76320C41" w14:textId="77777777" w:rsidTr="00392B57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B628B" w14:textId="77777777" w:rsidR="00020F29" w:rsidRPr="00392B57" w:rsidRDefault="00020F29" w:rsidP="008401A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06D59" w14:textId="77777777" w:rsidR="00020F29" w:rsidRPr="00392B57" w:rsidRDefault="00020F29" w:rsidP="00840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392B5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Личность человека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FDD1B" w14:textId="77777777" w:rsidR="00020F29" w:rsidRPr="00392B57" w:rsidRDefault="00020F29" w:rsidP="0084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</w:pPr>
            <w:r w:rsidRPr="00392B5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  <w:t>24</w:t>
            </w:r>
          </w:p>
        </w:tc>
      </w:tr>
      <w:tr w:rsidR="00020F29" w:rsidRPr="00392B57" w14:paraId="13B8519E" w14:textId="77777777" w:rsidTr="00392B57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0355" w14:textId="77777777" w:rsidR="00020F29" w:rsidRPr="00392B57" w:rsidRDefault="00020F29" w:rsidP="008401A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5DF79" w14:textId="77777777" w:rsidR="00020F29" w:rsidRPr="00392B57" w:rsidRDefault="00020F29" w:rsidP="00840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392B5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Жилье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AE7B8" w14:textId="77777777" w:rsidR="00020F29" w:rsidRPr="00392B57" w:rsidRDefault="00020F29" w:rsidP="0084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</w:pPr>
            <w:r w:rsidRPr="00392B5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  <w:t>24</w:t>
            </w:r>
          </w:p>
        </w:tc>
      </w:tr>
      <w:tr w:rsidR="00020F29" w:rsidRPr="00392B57" w14:paraId="761B56ED" w14:textId="77777777" w:rsidTr="00392B57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FE7BA" w14:textId="77777777" w:rsidR="00020F29" w:rsidRPr="00392B57" w:rsidRDefault="00020F29" w:rsidP="008401A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98F6E" w14:textId="77777777" w:rsidR="00020F29" w:rsidRPr="00392B57" w:rsidRDefault="00020F29" w:rsidP="00840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392B5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Питание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04606" w14:textId="77777777" w:rsidR="00020F29" w:rsidRPr="00392B57" w:rsidRDefault="00020F29" w:rsidP="0084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</w:pPr>
            <w:r w:rsidRPr="00392B5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  <w:t>24</w:t>
            </w:r>
          </w:p>
        </w:tc>
      </w:tr>
      <w:tr w:rsidR="00020F29" w:rsidRPr="00392B57" w14:paraId="5A343B40" w14:textId="77777777" w:rsidTr="00392B57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2C0E1" w14:textId="77777777" w:rsidR="00020F29" w:rsidRPr="00392B57" w:rsidRDefault="00020F29" w:rsidP="008401A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E381A" w14:textId="77777777" w:rsidR="00020F29" w:rsidRPr="00392B57" w:rsidRDefault="00020F29" w:rsidP="008401A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392B5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Покупки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B1869" w14:textId="77777777" w:rsidR="00020F29" w:rsidRPr="00392B57" w:rsidRDefault="00020F29" w:rsidP="0084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</w:pPr>
            <w:r w:rsidRPr="00392B5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  <w:t>26</w:t>
            </w:r>
          </w:p>
        </w:tc>
      </w:tr>
      <w:tr w:rsidR="00020F29" w:rsidRPr="00392B57" w14:paraId="34D60B2F" w14:textId="77777777" w:rsidTr="00392B57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1EE8D" w14:textId="77777777" w:rsidR="00020F29" w:rsidRPr="00392B57" w:rsidRDefault="00020F29" w:rsidP="008401A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96B12" w14:textId="77777777" w:rsidR="00020F29" w:rsidRPr="00392B57" w:rsidRDefault="00020F29" w:rsidP="008401A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392B5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Учеба в университете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D4ED4" w14:textId="77777777" w:rsidR="00020F29" w:rsidRPr="00392B57" w:rsidRDefault="00020F29" w:rsidP="0084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</w:pPr>
            <w:r w:rsidRPr="00392B5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  <w:t>40</w:t>
            </w:r>
          </w:p>
        </w:tc>
      </w:tr>
      <w:tr w:rsidR="00020F29" w:rsidRPr="00392B57" w14:paraId="20A00674" w14:textId="77777777" w:rsidTr="00392B57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7E0B2" w14:textId="77777777" w:rsidR="00020F29" w:rsidRPr="00392B57" w:rsidRDefault="00020F29" w:rsidP="008401A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3BF3E" w14:textId="77777777" w:rsidR="00020F29" w:rsidRPr="00392B57" w:rsidRDefault="00020F29" w:rsidP="008401A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392B5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Картина мира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C784D" w14:textId="77777777" w:rsidR="00020F29" w:rsidRPr="00392B57" w:rsidRDefault="00020F29" w:rsidP="0084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</w:pPr>
            <w:r w:rsidRPr="00392B5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  <w:t>48</w:t>
            </w:r>
          </w:p>
        </w:tc>
      </w:tr>
      <w:tr w:rsidR="00020F29" w:rsidRPr="00392B57" w14:paraId="33C55A1D" w14:textId="77777777" w:rsidTr="00392B57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459F2" w14:textId="77777777" w:rsidR="00020F29" w:rsidRPr="00392B57" w:rsidRDefault="00020F29" w:rsidP="008401A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6F88" w14:textId="77777777" w:rsidR="00020F29" w:rsidRPr="00392B57" w:rsidRDefault="00020F29" w:rsidP="008401A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392B5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Городская жизнь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28D5A" w14:textId="77777777" w:rsidR="00020F29" w:rsidRPr="00392B57" w:rsidRDefault="00020F29" w:rsidP="0084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</w:pPr>
            <w:r w:rsidRPr="00392B5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  <w:t>48</w:t>
            </w:r>
          </w:p>
        </w:tc>
      </w:tr>
      <w:tr w:rsidR="00020F29" w:rsidRPr="00392B57" w14:paraId="7906C686" w14:textId="77777777" w:rsidTr="00392B57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C8A7" w14:textId="77777777" w:rsidR="00020F29" w:rsidRPr="00392B57" w:rsidRDefault="00020F29" w:rsidP="008401A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47865" w14:textId="77777777" w:rsidR="00020F29" w:rsidRPr="00392B57" w:rsidRDefault="00020F29" w:rsidP="008401A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392B5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Путешествие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BB0B4" w14:textId="77777777" w:rsidR="00020F29" w:rsidRPr="00392B57" w:rsidRDefault="00020F29" w:rsidP="0084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</w:pPr>
            <w:r w:rsidRPr="00392B5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  <w:t>40</w:t>
            </w:r>
          </w:p>
        </w:tc>
      </w:tr>
      <w:tr w:rsidR="00020F29" w:rsidRPr="00392B57" w14:paraId="347846E2" w14:textId="77777777" w:rsidTr="00392B57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AFA6B" w14:textId="77777777" w:rsidR="00020F29" w:rsidRPr="00392B57" w:rsidRDefault="00020F29" w:rsidP="008401A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5988A" w14:textId="77777777" w:rsidR="00020F29" w:rsidRPr="00392B57" w:rsidRDefault="00020F29" w:rsidP="008401A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392B5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Погода. Культурный досуг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9AC6B" w14:textId="77777777" w:rsidR="00020F29" w:rsidRPr="00392B57" w:rsidRDefault="00020F29" w:rsidP="0084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</w:pPr>
            <w:r w:rsidRPr="00392B5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  <w:t>26</w:t>
            </w:r>
          </w:p>
        </w:tc>
      </w:tr>
      <w:tr w:rsidR="00020F29" w:rsidRPr="00392B57" w14:paraId="6AA953F1" w14:textId="77777777" w:rsidTr="00392B57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426EB" w14:textId="77777777" w:rsidR="00020F29" w:rsidRPr="00392B57" w:rsidRDefault="00020F29" w:rsidP="008401A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BE8B" w14:textId="77777777" w:rsidR="00020F29" w:rsidRPr="00392B57" w:rsidRDefault="00020F29" w:rsidP="008401A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392B5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Профессии и карьера 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BA4AC" w14:textId="77777777" w:rsidR="00020F29" w:rsidRPr="00392B57" w:rsidRDefault="00020F29" w:rsidP="0084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</w:pPr>
            <w:r w:rsidRPr="00392B5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  <w:t>30</w:t>
            </w:r>
          </w:p>
        </w:tc>
      </w:tr>
      <w:tr w:rsidR="00020F29" w:rsidRPr="00392B57" w14:paraId="318B511F" w14:textId="77777777" w:rsidTr="00392B57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2F3F" w14:textId="77777777" w:rsidR="00020F29" w:rsidRPr="00392B57" w:rsidRDefault="00020F29" w:rsidP="008401A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76E6" w14:textId="77777777" w:rsidR="00020F29" w:rsidRPr="00392B57" w:rsidRDefault="00020F29" w:rsidP="008401A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392B5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Здоровье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14EDE" w14:textId="77777777" w:rsidR="00020F29" w:rsidRPr="00392B57" w:rsidRDefault="00020F29" w:rsidP="0084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</w:pPr>
            <w:r w:rsidRPr="00392B5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  <w:t>26</w:t>
            </w:r>
          </w:p>
        </w:tc>
      </w:tr>
      <w:tr w:rsidR="00020F29" w:rsidRPr="00392B57" w14:paraId="7C9F9D94" w14:textId="77777777" w:rsidTr="00392B57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EE20" w14:textId="77777777" w:rsidR="00020F29" w:rsidRPr="00392B57" w:rsidRDefault="00020F29" w:rsidP="008401A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30FA0" w14:textId="77777777" w:rsidR="00020F29" w:rsidRPr="00392B57" w:rsidRDefault="00020F29" w:rsidP="008401A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392B5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Спорт и здоровый образ жизни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B4A57" w14:textId="77777777" w:rsidR="00020F29" w:rsidRPr="00392B57" w:rsidRDefault="00020F29" w:rsidP="0084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</w:pPr>
            <w:r w:rsidRPr="00392B5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  <w:t>28</w:t>
            </w:r>
          </w:p>
        </w:tc>
      </w:tr>
      <w:tr w:rsidR="00020F29" w:rsidRPr="00392B57" w14:paraId="54C2A23E" w14:textId="77777777" w:rsidTr="00392B57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D3CE4" w14:textId="77777777" w:rsidR="00020F29" w:rsidRPr="00392B57" w:rsidRDefault="00020F29" w:rsidP="008401A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5AFB4" w14:textId="77777777" w:rsidR="00020F29" w:rsidRPr="00392B57" w:rsidRDefault="00020F29" w:rsidP="00840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 w:rsidRPr="00392B5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 xml:space="preserve">Итого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23AB2" w14:textId="77777777" w:rsidR="00020F29" w:rsidRPr="00392B57" w:rsidRDefault="00020F29" w:rsidP="0084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 w:rsidRPr="00392B5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fldChar w:fldCharType="begin"/>
            </w:r>
            <w:r w:rsidRPr="00392B5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instrText xml:space="preserve"> =SUM(ABOVE) </w:instrText>
            </w:r>
            <w:r w:rsidRPr="00392B5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fldChar w:fldCharType="separate"/>
            </w:r>
            <w:r w:rsidRPr="00392B57">
              <w:rPr>
                <w:rFonts w:ascii="Times New Roman" w:eastAsia="Times New Roman" w:hAnsi="Times New Roman" w:cs="Times New Roman"/>
                <w:b/>
                <w:noProof/>
                <w:spacing w:val="-4"/>
                <w:sz w:val="26"/>
                <w:szCs w:val="26"/>
              </w:rPr>
              <w:t>384</w:t>
            </w:r>
            <w:r w:rsidRPr="00392B5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fldChar w:fldCharType="end"/>
            </w:r>
          </w:p>
        </w:tc>
      </w:tr>
      <w:bookmarkEnd w:id="5"/>
      <w:bookmarkEnd w:id="7"/>
    </w:tbl>
    <w:p w14:paraId="49D70DB9" w14:textId="77777777" w:rsidR="00020F29" w:rsidRPr="00C7052C" w:rsidRDefault="00020F29" w:rsidP="00020F29">
      <w:pPr>
        <w:widowControl w:val="0"/>
        <w:tabs>
          <w:tab w:val="left" w:pos="148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A364CF2" w14:textId="61B3A6EB" w:rsidR="00020F29" w:rsidRDefault="00020F29" w:rsidP="0035421C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</w:pPr>
      <w:bookmarkStart w:id="8" w:name="_26in1rg" w:colFirst="0" w:colLast="0"/>
      <w:bookmarkStart w:id="9" w:name="_Hlk162767697"/>
      <w:bookmarkEnd w:id="6"/>
      <w:bookmarkEnd w:id="8"/>
      <w:r w:rsidRPr="00C7052C"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lastRenderedPageBreak/>
        <w:t>СОДЕРЖАНИЕ УЧЕБНОГО МАТЕРИАЛА</w:t>
      </w:r>
    </w:p>
    <w:p w14:paraId="4417619C" w14:textId="77777777" w:rsidR="0035421C" w:rsidRPr="0035421C" w:rsidRDefault="0035421C" w:rsidP="0035421C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12"/>
          <w:szCs w:val="12"/>
          <w:lang w:eastAsia="ru-RU"/>
        </w:rPr>
      </w:pPr>
    </w:p>
    <w:p w14:paraId="79121E84" w14:textId="77777777" w:rsidR="003E541F" w:rsidRPr="003E541F" w:rsidRDefault="00020F29" w:rsidP="0035421C">
      <w:pPr>
        <w:tabs>
          <w:tab w:val="left" w:pos="426"/>
          <w:tab w:val="left" w:pos="70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3E541F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1. Личность человека</w:t>
      </w:r>
    </w:p>
    <w:p w14:paraId="7032B87A" w14:textId="519DDBDF" w:rsidR="00020F29" w:rsidRPr="003E541F" w:rsidRDefault="00020F29" w:rsidP="00020F29">
      <w:pPr>
        <w:tabs>
          <w:tab w:val="left" w:pos="426"/>
          <w:tab w:val="left" w:pos="70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3E541F">
        <w:rPr>
          <w:rFonts w:ascii="Times New Roman" w:eastAsia="Times New Roman" w:hAnsi="Times New Roman" w:cs="Times New Roman"/>
          <w:spacing w:val="-4"/>
          <w:sz w:val="28"/>
          <w:szCs w:val="28"/>
        </w:rPr>
        <w:t>Знакомство. Имя, возраст. Семья, родственные связи. Брак. Внешность. Характер, межличностные отношения.</w:t>
      </w:r>
    </w:p>
    <w:p w14:paraId="4C5943C4" w14:textId="77777777" w:rsidR="003E541F" w:rsidRPr="003E541F" w:rsidRDefault="00020F29" w:rsidP="00020F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3E541F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2. Жилье</w:t>
      </w:r>
    </w:p>
    <w:p w14:paraId="64DC14FB" w14:textId="153F3276" w:rsidR="00020F29" w:rsidRPr="003E541F" w:rsidRDefault="00020F29" w:rsidP="00020F2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3E54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Виды жилья, местоположение жилья. </w:t>
      </w:r>
      <w:r w:rsidRPr="003E541F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Современное жилье. Дом, квартира. </w:t>
      </w:r>
      <w:r w:rsidRPr="003E54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Удобства, мебель и предметы интерьера. </w:t>
      </w:r>
      <w:r w:rsidRPr="003E541F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Особенности современного интерьера дома, квартиры. Описание любимой комнаты в квартире. </w:t>
      </w:r>
      <w:r w:rsidRPr="003E541F">
        <w:rPr>
          <w:rFonts w:ascii="Times New Roman" w:eastAsia="Times New Roman" w:hAnsi="Times New Roman" w:cs="Times New Roman"/>
          <w:spacing w:val="-4"/>
          <w:sz w:val="28"/>
          <w:szCs w:val="28"/>
        </w:rPr>
        <w:t>Аренда жилья. Жизнь в общежитии. Обязанности по дому.</w:t>
      </w:r>
      <w:r w:rsidRPr="003E541F">
        <w:rPr>
          <w:rFonts w:ascii="Times New Roman" w:hAnsi="Times New Roman"/>
          <w:spacing w:val="-4"/>
          <w:sz w:val="24"/>
          <w:szCs w:val="24"/>
          <w:lang w:eastAsia="ru-RU"/>
        </w:rPr>
        <w:t xml:space="preserve"> </w:t>
      </w:r>
      <w:r w:rsidRPr="003E541F">
        <w:rPr>
          <w:rFonts w:ascii="Times New Roman" w:hAnsi="Times New Roman"/>
          <w:spacing w:val="-4"/>
          <w:sz w:val="28"/>
          <w:szCs w:val="28"/>
          <w:lang w:eastAsia="ru-RU"/>
        </w:rPr>
        <w:t xml:space="preserve">Студенческое общежитие. </w:t>
      </w:r>
      <w:r w:rsidRPr="003E541F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Общежитие: преимущества и недостатки. Жизнь с родителями: преимущества и недостатки. </w:t>
      </w:r>
    </w:p>
    <w:p w14:paraId="2DFAADF8" w14:textId="77777777" w:rsidR="003E541F" w:rsidRDefault="00020F29" w:rsidP="00020F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3E541F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3. Питание</w:t>
      </w:r>
    </w:p>
    <w:p w14:paraId="6A1DDA57" w14:textId="25788418" w:rsidR="00020F29" w:rsidRPr="003E541F" w:rsidRDefault="00020F29" w:rsidP="00020F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3E54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Продукты питания. Приготовление и прием пищи. </w:t>
      </w:r>
      <w:r w:rsidRPr="003E541F">
        <w:rPr>
          <w:rFonts w:ascii="Times New Roman" w:hAnsi="Times New Roman" w:cs="Times New Roman"/>
          <w:spacing w:val="-4"/>
          <w:sz w:val="28"/>
          <w:szCs w:val="28"/>
        </w:rPr>
        <w:t xml:space="preserve">Посуда и предметы сервировки. </w:t>
      </w:r>
      <w:r w:rsidRPr="003E54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Места общественного питания. Правила хорошего тона за столом. </w:t>
      </w:r>
      <w:r w:rsidRPr="003E541F">
        <w:rPr>
          <w:rFonts w:ascii="Times New Roman" w:hAnsi="Times New Roman" w:cs="Times New Roman"/>
          <w:spacing w:val="-4"/>
          <w:sz w:val="28"/>
          <w:szCs w:val="28"/>
        </w:rPr>
        <w:t>Особенности и традиции питания в Великобритании/ США и РБ.</w:t>
      </w:r>
      <w:r w:rsidRPr="003E541F">
        <w:rPr>
          <w:rFonts w:ascii="Times New Roman" w:hAnsi="Times New Roman"/>
          <w:spacing w:val="-4"/>
          <w:sz w:val="24"/>
          <w:szCs w:val="24"/>
          <w:lang w:eastAsia="ru-RU"/>
        </w:rPr>
        <w:t xml:space="preserve"> </w:t>
      </w:r>
      <w:r w:rsidRPr="003E54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Питание и здоровье. </w:t>
      </w:r>
    </w:p>
    <w:p w14:paraId="7B978DC2" w14:textId="77777777" w:rsidR="003E541F" w:rsidRDefault="00020F29" w:rsidP="00020F2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3E541F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4. Покупки</w:t>
      </w:r>
    </w:p>
    <w:p w14:paraId="164E30CC" w14:textId="0026563F" w:rsidR="00020F29" w:rsidRPr="003E541F" w:rsidRDefault="00020F29" w:rsidP="00020F29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E541F">
        <w:rPr>
          <w:rFonts w:ascii="Times New Roman" w:hAnsi="Times New Roman" w:cs="Times New Roman"/>
          <w:spacing w:val="-4"/>
          <w:sz w:val="28"/>
          <w:szCs w:val="28"/>
        </w:rPr>
        <w:t xml:space="preserve">Покупка продуктов. Покупка непродовольственных товаров. </w:t>
      </w:r>
      <w:r w:rsidRPr="003E541F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Универмаг, торговый центр, фирменный магазин, рынок: преимущества и недостатки. </w:t>
      </w:r>
      <w:r w:rsidRPr="003E541F">
        <w:rPr>
          <w:rFonts w:ascii="Times New Roman" w:hAnsi="Times New Roman" w:cs="Times New Roman"/>
          <w:spacing w:val="-4"/>
          <w:sz w:val="28"/>
          <w:szCs w:val="28"/>
        </w:rPr>
        <w:t xml:space="preserve">Магазины и основные отделы. Одежда и обувь. Выбор и совершение покупки. Права покупателя.  </w:t>
      </w:r>
    </w:p>
    <w:p w14:paraId="33B5B98E" w14:textId="77777777" w:rsidR="003E541F" w:rsidRDefault="00020F29" w:rsidP="00020F2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3E541F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5. Учеба в университете</w:t>
      </w:r>
    </w:p>
    <w:p w14:paraId="50B2B8E2" w14:textId="01290DAE" w:rsidR="00020F29" w:rsidRPr="003E541F" w:rsidRDefault="00020F29" w:rsidP="00020F29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3E541F">
        <w:rPr>
          <w:rFonts w:ascii="Times New Roman" w:hAnsi="Times New Roman" w:cs="Times New Roman"/>
          <w:spacing w:val="-4"/>
          <w:sz w:val="28"/>
          <w:szCs w:val="28"/>
        </w:rPr>
        <w:t xml:space="preserve">Поступление в университет. Учебные предметы. Внеучебная деятельность. </w:t>
      </w:r>
      <w:r w:rsidRPr="003E541F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Участники учебного процесса, учебные помещения в университете. Мой факультет и моя группа. Учебные занятия, изучаемые дисциплины. </w:t>
      </w:r>
      <w:r w:rsidRPr="003E541F">
        <w:rPr>
          <w:rFonts w:ascii="Times New Roman" w:hAnsi="Times New Roman" w:cs="Times New Roman"/>
          <w:spacing w:val="-4"/>
          <w:sz w:val="28"/>
          <w:szCs w:val="28"/>
        </w:rPr>
        <w:t xml:space="preserve">Урок иностранного языка. </w:t>
      </w:r>
      <w:r w:rsidRPr="003E54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Способности и успеваемость. Распорядок дня. </w:t>
      </w:r>
      <w:r w:rsidRPr="003E541F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Типичный день студента. Рациональное планирование рабочего дня студента. </w:t>
      </w:r>
      <w:r w:rsidRPr="003E541F">
        <w:rPr>
          <w:rFonts w:ascii="Times New Roman" w:hAnsi="Times New Roman" w:cs="Times New Roman"/>
          <w:spacing w:val="-4"/>
          <w:sz w:val="28"/>
          <w:szCs w:val="28"/>
        </w:rPr>
        <w:t xml:space="preserve">Экзамены. </w:t>
      </w:r>
      <w:r w:rsidRPr="003E541F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Самостоятельная работа студентов. Как преодолеть стресс во время экзаменационной сессии. Как добиться успеха в учебной деятельности. </w:t>
      </w:r>
    </w:p>
    <w:p w14:paraId="35EDCA34" w14:textId="77777777" w:rsidR="003E541F" w:rsidRDefault="00020F29" w:rsidP="00020F29">
      <w:pPr>
        <w:tabs>
          <w:tab w:val="left" w:pos="426"/>
          <w:tab w:val="left" w:pos="70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3E541F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6. Картина мира</w:t>
      </w:r>
    </w:p>
    <w:p w14:paraId="736B8779" w14:textId="1A832BE3" w:rsidR="00020F29" w:rsidRPr="003E541F" w:rsidRDefault="00020F29" w:rsidP="00020F29">
      <w:pPr>
        <w:tabs>
          <w:tab w:val="left" w:pos="426"/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E541F">
        <w:rPr>
          <w:rFonts w:ascii="Times New Roman" w:hAnsi="Times New Roman" w:cs="Times New Roman"/>
          <w:spacing w:val="-4"/>
          <w:sz w:val="28"/>
          <w:szCs w:val="28"/>
        </w:rPr>
        <w:t>Национальные стереотипы. Великобритания: географическое положение, ландшафт, достопримечательности. Лондон: исторический экскурс, достопримечательности. Беларусь: географическое положение, исторический экскурс, достопримечательности. Города Беларуси. Родной город (село). Минск.</w:t>
      </w:r>
    </w:p>
    <w:p w14:paraId="48D2942E" w14:textId="77777777" w:rsidR="003E541F" w:rsidRDefault="00020F29" w:rsidP="00020F29">
      <w:pPr>
        <w:tabs>
          <w:tab w:val="left" w:pos="426"/>
          <w:tab w:val="left" w:pos="70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3E541F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7. Городская жизнь</w:t>
      </w:r>
    </w:p>
    <w:p w14:paraId="7F3910D5" w14:textId="72977050" w:rsidR="00020F29" w:rsidRPr="003E541F" w:rsidRDefault="00020F29" w:rsidP="00020F29">
      <w:pPr>
        <w:tabs>
          <w:tab w:val="left" w:pos="426"/>
          <w:tab w:val="left" w:pos="70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3E54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Театр как вид искусства. Посещение театра. Впечатления о просмотре спектакля. Кино как вид искусства. Посещение кинотеатра. Впечатления о просмотре фильма. </w:t>
      </w:r>
    </w:p>
    <w:p w14:paraId="028B5EB8" w14:textId="77777777" w:rsidR="003E541F" w:rsidRDefault="00020F29" w:rsidP="00020F29">
      <w:pPr>
        <w:tabs>
          <w:tab w:val="left" w:pos="426"/>
          <w:tab w:val="left" w:pos="70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3E541F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8. Путешествие</w:t>
      </w:r>
    </w:p>
    <w:p w14:paraId="4B47C087" w14:textId="541792B3" w:rsidR="00020F29" w:rsidRPr="003E541F" w:rsidRDefault="00020F29" w:rsidP="00020F29">
      <w:pPr>
        <w:tabs>
          <w:tab w:val="left" w:pos="426"/>
          <w:tab w:val="left" w:pos="70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3E541F">
        <w:rPr>
          <w:rFonts w:ascii="Times New Roman" w:eastAsia="Times New Roman" w:hAnsi="Times New Roman" w:cs="Times New Roman"/>
          <w:spacing w:val="-4"/>
          <w:sz w:val="28"/>
          <w:szCs w:val="28"/>
        </w:rPr>
        <w:t>Путешествия разными видами транспорта.  Заказ билетов. Аэропорт, вокзал, порт. Виды отдыха, типы отдыхающих. Планирование отдыха на каникулах</w:t>
      </w:r>
      <w:r w:rsidR="003E541F">
        <w:rPr>
          <w:rFonts w:ascii="Times New Roman" w:eastAsia="Times New Roman" w:hAnsi="Times New Roman" w:cs="Times New Roman"/>
          <w:spacing w:val="-4"/>
          <w:sz w:val="28"/>
          <w:szCs w:val="28"/>
        </w:rPr>
        <w:t> </w:t>
      </w:r>
      <w:r w:rsidRPr="003E541F">
        <w:rPr>
          <w:rFonts w:ascii="Times New Roman" w:eastAsia="Times New Roman" w:hAnsi="Times New Roman" w:cs="Times New Roman"/>
          <w:spacing w:val="-4"/>
          <w:sz w:val="28"/>
          <w:szCs w:val="28"/>
        </w:rPr>
        <w:t>/</w:t>
      </w:r>
      <w:r w:rsidR="003E541F">
        <w:rPr>
          <w:rFonts w:ascii="Times New Roman" w:eastAsia="Times New Roman" w:hAnsi="Times New Roman" w:cs="Times New Roman"/>
          <w:spacing w:val="-4"/>
          <w:sz w:val="28"/>
          <w:szCs w:val="28"/>
        </w:rPr>
        <w:t> </w:t>
      </w:r>
      <w:r w:rsidRPr="003E541F">
        <w:rPr>
          <w:rFonts w:ascii="Times New Roman" w:eastAsia="Times New Roman" w:hAnsi="Times New Roman" w:cs="Times New Roman"/>
          <w:spacing w:val="-4"/>
          <w:sz w:val="28"/>
          <w:szCs w:val="28"/>
        </w:rPr>
        <w:t>в отпуске. Впечатления о каникулах</w:t>
      </w:r>
      <w:r w:rsidR="003E541F">
        <w:rPr>
          <w:rFonts w:ascii="Times New Roman" w:eastAsia="Times New Roman" w:hAnsi="Times New Roman" w:cs="Times New Roman"/>
          <w:spacing w:val="-4"/>
          <w:sz w:val="28"/>
          <w:szCs w:val="28"/>
        </w:rPr>
        <w:t> </w:t>
      </w:r>
      <w:r w:rsidRPr="003E541F">
        <w:rPr>
          <w:rFonts w:ascii="Times New Roman" w:eastAsia="Times New Roman" w:hAnsi="Times New Roman" w:cs="Times New Roman"/>
          <w:spacing w:val="-4"/>
          <w:sz w:val="28"/>
          <w:szCs w:val="28"/>
        </w:rPr>
        <w:t>/</w:t>
      </w:r>
      <w:r w:rsidR="003E541F">
        <w:rPr>
          <w:rFonts w:ascii="Times New Roman" w:eastAsia="Times New Roman" w:hAnsi="Times New Roman" w:cs="Times New Roman"/>
          <w:spacing w:val="-4"/>
          <w:sz w:val="28"/>
          <w:szCs w:val="28"/>
        </w:rPr>
        <w:t> </w:t>
      </w:r>
      <w:r w:rsidRPr="003E541F">
        <w:rPr>
          <w:rFonts w:ascii="Times New Roman" w:eastAsia="Times New Roman" w:hAnsi="Times New Roman" w:cs="Times New Roman"/>
          <w:spacing w:val="-4"/>
          <w:sz w:val="28"/>
          <w:szCs w:val="28"/>
        </w:rPr>
        <w:t>отпуске. Бронирование номеров и проживание в гостинице.</w:t>
      </w:r>
    </w:p>
    <w:p w14:paraId="073D4B57" w14:textId="77777777" w:rsidR="003E541F" w:rsidRDefault="00020F29" w:rsidP="00020F2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3E541F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9. Погода. Культурный досуг</w:t>
      </w:r>
    </w:p>
    <w:p w14:paraId="1AB1CC58" w14:textId="4682155F" w:rsidR="00020F29" w:rsidRPr="003E541F" w:rsidRDefault="00020F29" w:rsidP="00020F29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E541F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Погода. Поры года. </w:t>
      </w:r>
      <w:r w:rsidRPr="003E541F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Прогноз погоды. Явления природы. Времена года. Моя любимая пора года. </w:t>
      </w:r>
      <w:r w:rsidRPr="003E541F">
        <w:rPr>
          <w:rFonts w:ascii="Times New Roman" w:hAnsi="Times New Roman" w:cs="Times New Roman"/>
          <w:spacing w:val="-4"/>
          <w:sz w:val="28"/>
          <w:szCs w:val="28"/>
        </w:rPr>
        <w:t xml:space="preserve">Планирование свободного времени. Хобби, интересы, культурный досуг в выходные дни. </w:t>
      </w:r>
      <w:r w:rsidRPr="003E541F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Каникулы. Любимые виды отдыха.</w:t>
      </w:r>
    </w:p>
    <w:p w14:paraId="4E477608" w14:textId="77777777" w:rsidR="003E541F" w:rsidRDefault="00020F29" w:rsidP="00020F29">
      <w:pPr>
        <w:tabs>
          <w:tab w:val="left" w:pos="426"/>
          <w:tab w:val="left" w:pos="70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3E541F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10. Профессия и карьера</w:t>
      </w:r>
    </w:p>
    <w:p w14:paraId="31F90285" w14:textId="471D34DE" w:rsidR="00020F29" w:rsidRPr="003E541F" w:rsidRDefault="00020F29" w:rsidP="00020F29">
      <w:pPr>
        <w:tabs>
          <w:tab w:val="left" w:pos="426"/>
          <w:tab w:val="left" w:pos="70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3E54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Профессионально-трудовая деятельность человека в современном обществе. Развитие профессиональных качеств. Устройство на работу. Собеседование. Профессия учителя. </w:t>
      </w:r>
      <w:r w:rsidRPr="003E541F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Морально-деловые качества современного педагога.</w:t>
      </w:r>
      <w:r w:rsidRPr="003E541F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3E54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Перспективы карьеры для студентов, изучающих иностранные языки. </w:t>
      </w:r>
    </w:p>
    <w:p w14:paraId="5693972C" w14:textId="77777777" w:rsidR="003E541F" w:rsidRDefault="00020F29" w:rsidP="00020F29">
      <w:pPr>
        <w:tabs>
          <w:tab w:val="left" w:pos="426"/>
          <w:tab w:val="left" w:pos="70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3E541F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11. Здоровье</w:t>
      </w:r>
    </w:p>
    <w:p w14:paraId="38E264C9" w14:textId="45F443CE" w:rsidR="00020F29" w:rsidRPr="003E541F" w:rsidRDefault="00020F29" w:rsidP="00020F29">
      <w:pPr>
        <w:tabs>
          <w:tab w:val="left" w:pos="426"/>
          <w:tab w:val="left" w:pos="70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3E54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Наиболее распространенные болезни, их основные симптомы. Оказание медицинской помощи в поликлинике. У зубного врача. Медицинская помощь в больнице. Посещение больного. Болезни XXI века. Вредные привычки. </w:t>
      </w:r>
    </w:p>
    <w:p w14:paraId="45A21151" w14:textId="77777777" w:rsidR="003E541F" w:rsidRDefault="00020F29" w:rsidP="00020F29">
      <w:pPr>
        <w:tabs>
          <w:tab w:val="left" w:pos="426"/>
          <w:tab w:val="left" w:pos="70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3E541F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12. Спорт и здоровый образ жизни</w:t>
      </w:r>
    </w:p>
    <w:p w14:paraId="60413CE6" w14:textId="2E609490" w:rsidR="00020F29" w:rsidRPr="003E541F" w:rsidRDefault="00020F29" w:rsidP="00020F29">
      <w:pPr>
        <w:tabs>
          <w:tab w:val="left" w:pos="426"/>
          <w:tab w:val="left" w:pos="70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3E54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Роль спорта в жизни человека. Виды спорта. </w:t>
      </w:r>
      <w:r w:rsidRPr="003E541F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Любимый вид спорта. </w:t>
      </w:r>
      <w:r w:rsidRPr="003E541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Спортивные состязания. </w:t>
      </w:r>
      <w:r w:rsidRPr="003E541F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Крупнейшие международные спортивные соревнования. </w:t>
      </w:r>
      <w:r w:rsidRPr="003E541F">
        <w:rPr>
          <w:rFonts w:ascii="Times New Roman" w:eastAsia="Times New Roman" w:hAnsi="Times New Roman" w:cs="Times New Roman"/>
          <w:spacing w:val="-4"/>
          <w:sz w:val="28"/>
          <w:szCs w:val="28"/>
        </w:rPr>
        <w:t>Спорт в Великобритании. Спорт в Беларуси. Здоровый образ жизни.</w:t>
      </w:r>
    </w:p>
    <w:bookmarkEnd w:id="9"/>
    <w:p w14:paraId="41CA2124" w14:textId="17FA6FE4" w:rsidR="00020F29" w:rsidRDefault="00020F29" w:rsidP="00020F29">
      <w:pPr>
        <w:overflowPunct w:val="0"/>
        <w:autoSpaceDE w:val="0"/>
        <w:autoSpaceDN w:val="0"/>
        <w:adjustRightInd w:val="0"/>
        <w:spacing w:after="0" w:line="240" w:lineRule="auto"/>
        <w:ind w:hanging="284"/>
        <w:jc w:val="both"/>
        <w:textAlignment w:val="baseline"/>
        <w:rPr>
          <w:rFonts w:eastAsia="Times New Roman"/>
          <w:i/>
          <w:lang w:eastAsia="ru-RU"/>
        </w:rPr>
      </w:pPr>
    </w:p>
    <w:p w14:paraId="7DA34B73" w14:textId="77777777" w:rsidR="00611DE7" w:rsidRPr="00C7052C" w:rsidRDefault="00611DE7" w:rsidP="00020F29">
      <w:pPr>
        <w:overflowPunct w:val="0"/>
        <w:autoSpaceDE w:val="0"/>
        <w:autoSpaceDN w:val="0"/>
        <w:adjustRightInd w:val="0"/>
        <w:spacing w:after="0" w:line="240" w:lineRule="auto"/>
        <w:ind w:hanging="284"/>
        <w:jc w:val="both"/>
        <w:textAlignment w:val="baseline"/>
        <w:rPr>
          <w:rFonts w:eastAsia="Times New Roman"/>
          <w:i/>
          <w:lang w:eastAsia="ru-RU"/>
        </w:rPr>
      </w:pPr>
    </w:p>
    <w:p w14:paraId="20B2D24D" w14:textId="77777777" w:rsidR="00215612" w:rsidRPr="00C7052C" w:rsidRDefault="00215612" w:rsidP="0021561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052C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ПРИМЕРНЫЙ ТЕМАТИЧЕСКИЙ ПЛАН </w:t>
      </w:r>
    </w:p>
    <w:p w14:paraId="073A97F0" w14:textId="77777777" w:rsidR="00215612" w:rsidRDefault="00215612" w:rsidP="00215612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C7052C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учебной дисциплины </w:t>
      </w:r>
    </w:p>
    <w:p w14:paraId="6DE37BFF" w14:textId="0547CCB0" w:rsidR="00215612" w:rsidRDefault="00215612" w:rsidP="00215612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C7052C">
        <w:rPr>
          <w:rFonts w:ascii="Times New Roman" w:eastAsia="Times New Roman" w:hAnsi="Times New Roman" w:cs="Times New Roman"/>
          <w:b/>
          <w:sz w:val="28"/>
          <w:szCs w:val="28"/>
        </w:rPr>
        <w:t>«Практика устной и письменной речи» (немецкий язык)</w:t>
      </w:r>
    </w:p>
    <w:p w14:paraId="4B18CD1D" w14:textId="77777777" w:rsidR="00215612" w:rsidRPr="00392B57" w:rsidRDefault="00215612" w:rsidP="00215612">
      <w:pPr>
        <w:widowControl w:val="0"/>
        <w:tabs>
          <w:tab w:val="left" w:pos="148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200"/>
        <w:tblW w:w="9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"/>
        <w:gridCol w:w="6095"/>
        <w:gridCol w:w="2864"/>
      </w:tblGrid>
      <w:tr w:rsidR="00611DE7" w:rsidRPr="00611DE7" w14:paraId="2E233971" w14:textId="77777777" w:rsidTr="00611DE7">
        <w:trPr>
          <w:trHeight w:val="20"/>
        </w:trPr>
        <w:tc>
          <w:tcPr>
            <w:tcW w:w="421" w:type="dxa"/>
          </w:tcPr>
          <w:p w14:paraId="1181A588" w14:textId="77777777" w:rsidR="00215612" w:rsidRPr="00611DE7" w:rsidRDefault="00215612" w:rsidP="0084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№</w:t>
            </w:r>
          </w:p>
          <w:p w14:paraId="35B81DA3" w14:textId="77777777" w:rsidR="00215612" w:rsidRPr="00611DE7" w:rsidRDefault="00215612" w:rsidP="0084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п/п</w:t>
            </w:r>
          </w:p>
        </w:tc>
        <w:tc>
          <w:tcPr>
            <w:tcW w:w="6095" w:type="dxa"/>
          </w:tcPr>
          <w:p w14:paraId="7355B7C6" w14:textId="77777777" w:rsidR="00215612" w:rsidRPr="00611DE7" w:rsidRDefault="00215612" w:rsidP="0084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Наименование тем</w:t>
            </w:r>
          </w:p>
        </w:tc>
        <w:tc>
          <w:tcPr>
            <w:tcW w:w="2864" w:type="dxa"/>
          </w:tcPr>
          <w:p w14:paraId="3A7824A9" w14:textId="77777777" w:rsidR="00215612" w:rsidRPr="00611DE7" w:rsidRDefault="00215612" w:rsidP="0084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611DE7"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</w:rPr>
              <w:t>Количество аудиторных</w:t>
            </w:r>
            <w:r w:rsidRPr="00611DE7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 xml:space="preserve"> (практических) часов</w:t>
            </w:r>
          </w:p>
        </w:tc>
      </w:tr>
      <w:tr w:rsidR="00611DE7" w:rsidRPr="00611DE7" w14:paraId="3ED8B8B2" w14:textId="77777777" w:rsidTr="00611DE7">
        <w:trPr>
          <w:trHeight w:val="2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A6D2" w14:textId="77777777" w:rsidR="00020F29" w:rsidRPr="00611DE7" w:rsidRDefault="00020F29" w:rsidP="008401A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AAA78" w14:textId="77777777" w:rsidR="00020F29" w:rsidRPr="00611DE7" w:rsidRDefault="00020F29" w:rsidP="00840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11DE7">
              <w:rPr>
                <w:rFonts w:ascii="Times New Roman" w:hAnsi="Times New Roman" w:cs="Times New Roman"/>
                <w:sz w:val="26"/>
                <w:szCs w:val="26"/>
              </w:rPr>
              <w:t>Семья и семейные отношения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A91D0" w14:textId="77777777" w:rsidR="00020F29" w:rsidRPr="00611DE7" w:rsidRDefault="00020F29" w:rsidP="0084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611DE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24</w:t>
            </w:r>
          </w:p>
        </w:tc>
      </w:tr>
      <w:tr w:rsidR="00611DE7" w:rsidRPr="00611DE7" w14:paraId="742C10C8" w14:textId="77777777" w:rsidTr="00611DE7">
        <w:trPr>
          <w:trHeight w:val="2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603B" w14:textId="77777777" w:rsidR="00020F29" w:rsidRPr="00611DE7" w:rsidRDefault="00020F29" w:rsidP="008401A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2698F" w14:textId="77777777" w:rsidR="00020F29" w:rsidRPr="00611DE7" w:rsidRDefault="00020F29" w:rsidP="00840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11DE7">
              <w:rPr>
                <w:rFonts w:ascii="Times New Roman" w:hAnsi="Times New Roman" w:cs="Times New Roman"/>
                <w:sz w:val="26"/>
                <w:szCs w:val="26"/>
              </w:rPr>
              <w:t>Выбор учебного заведения и поступление. Учеба в университете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880A5" w14:textId="77777777" w:rsidR="00020F29" w:rsidRPr="00611DE7" w:rsidRDefault="00020F29" w:rsidP="0084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11DE7">
              <w:rPr>
                <w:rFonts w:ascii="Times New Roman" w:eastAsia="Times New Roman" w:hAnsi="Times New Roman" w:cs="Times New Roman"/>
                <w:sz w:val="26"/>
                <w:szCs w:val="26"/>
              </w:rPr>
              <w:t>36</w:t>
            </w:r>
          </w:p>
        </w:tc>
      </w:tr>
      <w:tr w:rsidR="00611DE7" w:rsidRPr="00611DE7" w14:paraId="24B11A01" w14:textId="77777777" w:rsidTr="00611DE7">
        <w:trPr>
          <w:trHeight w:val="2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B680" w14:textId="77777777" w:rsidR="00020F29" w:rsidRPr="00611DE7" w:rsidRDefault="00020F29" w:rsidP="008401A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2316F" w14:textId="77777777" w:rsidR="00020F29" w:rsidRPr="00611DE7" w:rsidRDefault="00020F29" w:rsidP="00840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11DE7">
              <w:rPr>
                <w:rFonts w:ascii="Times New Roman" w:hAnsi="Times New Roman" w:cs="Times New Roman"/>
                <w:sz w:val="26"/>
                <w:szCs w:val="26"/>
              </w:rPr>
              <w:t>Профессионально-трудовая деятельность человека в современном обществе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1623" w14:textId="77777777" w:rsidR="00020F29" w:rsidRPr="00611DE7" w:rsidRDefault="00020F29" w:rsidP="0084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11DE7">
              <w:rPr>
                <w:rFonts w:ascii="Times New Roman" w:eastAsia="Times New Roman" w:hAnsi="Times New Roman" w:cs="Times New Roman"/>
                <w:sz w:val="26"/>
                <w:szCs w:val="26"/>
              </w:rPr>
              <w:t>34</w:t>
            </w:r>
          </w:p>
        </w:tc>
      </w:tr>
      <w:tr w:rsidR="00611DE7" w:rsidRPr="00611DE7" w14:paraId="6EA18D99" w14:textId="77777777" w:rsidTr="00611DE7">
        <w:trPr>
          <w:trHeight w:val="2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F514F" w14:textId="77777777" w:rsidR="00020F29" w:rsidRPr="00611DE7" w:rsidRDefault="00020F29" w:rsidP="008401A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F1F56" w14:textId="77777777" w:rsidR="00020F29" w:rsidRPr="00611DE7" w:rsidRDefault="00020F29" w:rsidP="0084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11DE7">
              <w:rPr>
                <w:rFonts w:ascii="Times New Roman" w:eastAsia="Times New Roman" w:hAnsi="Times New Roman" w:cs="Times New Roman"/>
                <w:sz w:val="26"/>
                <w:szCs w:val="26"/>
              </w:rPr>
              <w:t>Покупки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205B4" w14:textId="77777777" w:rsidR="00020F29" w:rsidRPr="00611DE7" w:rsidRDefault="00020F29" w:rsidP="0084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611DE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26</w:t>
            </w:r>
          </w:p>
        </w:tc>
      </w:tr>
      <w:tr w:rsidR="00611DE7" w:rsidRPr="00611DE7" w14:paraId="56810E6E" w14:textId="77777777" w:rsidTr="00611DE7">
        <w:trPr>
          <w:trHeight w:val="2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22429" w14:textId="77777777" w:rsidR="00020F29" w:rsidRPr="00611DE7" w:rsidRDefault="00020F29" w:rsidP="008401A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22338" w14:textId="776F9545" w:rsidR="00020F29" w:rsidRPr="00611DE7" w:rsidRDefault="00020F29" w:rsidP="008401A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611DE7">
              <w:rPr>
                <w:rFonts w:ascii="Times New Roman" w:hAnsi="Times New Roman" w:cs="Times New Roman"/>
                <w:sz w:val="26"/>
                <w:szCs w:val="26"/>
              </w:rPr>
              <w:t>Почта. Современные технологии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DEB85" w14:textId="77777777" w:rsidR="00020F29" w:rsidRPr="00611DE7" w:rsidRDefault="00020F29" w:rsidP="0084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11DE7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</w:tr>
      <w:tr w:rsidR="00611DE7" w:rsidRPr="00611DE7" w14:paraId="6430BEBC" w14:textId="77777777" w:rsidTr="00611DE7">
        <w:trPr>
          <w:trHeight w:val="2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365E2" w14:textId="77777777" w:rsidR="00020F29" w:rsidRPr="00611DE7" w:rsidRDefault="00020F29" w:rsidP="008401A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535C" w14:textId="77777777" w:rsidR="00020F29" w:rsidRPr="00611DE7" w:rsidRDefault="00020F29" w:rsidP="0084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11DE7">
              <w:rPr>
                <w:rFonts w:ascii="Times New Roman" w:hAnsi="Times New Roman" w:cs="Times New Roman"/>
                <w:sz w:val="26"/>
                <w:szCs w:val="26"/>
              </w:rPr>
              <w:t>Жилье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2DC78" w14:textId="77777777" w:rsidR="00020F29" w:rsidRPr="00611DE7" w:rsidRDefault="00020F29" w:rsidP="0084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611DE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48</w:t>
            </w:r>
          </w:p>
        </w:tc>
      </w:tr>
      <w:tr w:rsidR="00611DE7" w:rsidRPr="00611DE7" w14:paraId="68B79A08" w14:textId="77777777" w:rsidTr="00611DE7">
        <w:trPr>
          <w:trHeight w:val="2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215A7" w14:textId="77777777" w:rsidR="00020F29" w:rsidRPr="00611DE7" w:rsidRDefault="00020F29" w:rsidP="008401A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7BF6" w14:textId="77777777" w:rsidR="00020F29" w:rsidRPr="00611DE7" w:rsidRDefault="00020F29" w:rsidP="0084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11DE7">
              <w:rPr>
                <w:rFonts w:ascii="Times New Roman" w:hAnsi="Times New Roman" w:cs="Times New Roman"/>
                <w:sz w:val="26"/>
                <w:szCs w:val="26"/>
              </w:rPr>
              <w:t>Питание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17379" w14:textId="77777777" w:rsidR="00020F29" w:rsidRPr="00611DE7" w:rsidRDefault="00020F29" w:rsidP="0084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611DE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48</w:t>
            </w:r>
          </w:p>
        </w:tc>
      </w:tr>
      <w:tr w:rsidR="00611DE7" w:rsidRPr="00611DE7" w14:paraId="5770C283" w14:textId="77777777" w:rsidTr="00611DE7">
        <w:trPr>
          <w:trHeight w:val="2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D2422" w14:textId="77777777" w:rsidR="00020F29" w:rsidRPr="00611DE7" w:rsidRDefault="00020F29" w:rsidP="008401A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01687" w14:textId="77777777" w:rsidR="00020F29" w:rsidRPr="00611DE7" w:rsidRDefault="00020F29" w:rsidP="0084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11DE7">
              <w:rPr>
                <w:rFonts w:ascii="Times New Roman" w:hAnsi="Times New Roman" w:cs="Times New Roman"/>
                <w:sz w:val="26"/>
                <w:szCs w:val="26"/>
              </w:rPr>
              <w:t>Здоровье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FB48" w14:textId="77777777" w:rsidR="00020F29" w:rsidRPr="00611DE7" w:rsidRDefault="00020F29" w:rsidP="0084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611DE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40</w:t>
            </w:r>
          </w:p>
        </w:tc>
      </w:tr>
      <w:tr w:rsidR="00611DE7" w:rsidRPr="00611DE7" w14:paraId="7D7C14B3" w14:textId="77777777" w:rsidTr="00611DE7">
        <w:trPr>
          <w:trHeight w:val="2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2EEC3" w14:textId="77777777" w:rsidR="00020F29" w:rsidRPr="00611DE7" w:rsidRDefault="00020F29" w:rsidP="008401A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E7A24" w14:textId="77777777" w:rsidR="00020F29" w:rsidRPr="00611DE7" w:rsidRDefault="00020F29" w:rsidP="0084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11DE7">
              <w:rPr>
                <w:rFonts w:ascii="Times New Roman" w:hAnsi="Times New Roman" w:cs="Times New Roman"/>
                <w:sz w:val="26"/>
                <w:szCs w:val="26"/>
              </w:rPr>
              <w:t>Культурный досуг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0A5F9" w14:textId="77777777" w:rsidR="00020F29" w:rsidRPr="00611DE7" w:rsidRDefault="00020F29" w:rsidP="0084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611DE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26</w:t>
            </w:r>
          </w:p>
        </w:tc>
      </w:tr>
      <w:tr w:rsidR="00611DE7" w:rsidRPr="00611DE7" w14:paraId="4664F734" w14:textId="77777777" w:rsidTr="00611DE7">
        <w:trPr>
          <w:trHeight w:val="2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0FAA" w14:textId="77777777" w:rsidR="00020F29" w:rsidRPr="00611DE7" w:rsidRDefault="00020F29" w:rsidP="008401A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B151" w14:textId="77777777" w:rsidR="00020F29" w:rsidRPr="00611DE7" w:rsidRDefault="00020F29" w:rsidP="0084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11DE7">
              <w:rPr>
                <w:rFonts w:ascii="Times New Roman" w:hAnsi="Times New Roman" w:cs="Times New Roman"/>
                <w:sz w:val="26"/>
                <w:szCs w:val="26"/>
              </w:rPr>
              <w:t>Спорт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B51FC" w14:textId="77777777" w:rsidR="00020F29" w:rsidRPr="00611DE7" w:rsidRDefault="00020F29" w:rsidP="0084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11DE7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</w:tr>
      <w:tr w:rsidR="00611DE7" w:rsidRPr="00611DE7" w14:paraId="6508400F" w14:textId="77777777" w:rsidTr="00611DE7">
        <w:trPr>
          <w:trHeight w:val="2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6ABF" w14:textId="77777777" w:rsidR="00020F29" w:rsidRPr="00611DE7" w:rsidRDefault="00020F29" w:rsidP="008401A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7E799" w14:textId="77777777" w:rsidR="00020F29" w:rsidRPr="00611DE7" w:rsidRDefault="00020F29" w:rsidP="008401A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611DE7">
              <w:rPr>
                <w:rFonts w:ascii="Times New Roman" w:hAnsi="Times New Roman" w:cs="Times New Roman"/>
                <w:sz w:val="26"/>
                <w:szCs w:val="26"/>
              </w:rPr>
              <w:t>Внешность, характер, межличностные отношения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C93A1" w14:textId="77777777" w:rsidR="00020F29" w:rsidRPr="00611DE7" w:rsidRDefault="00020F29" w:rsidP="0084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611DE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26</w:t>
            </w:r>
          </w:p>
        </w:tc>
      </w:tr>
      <w:tr w:rsidR="00611DE7" w:rsidRPr="00611DE7" w14:paraId="30DF0871" w14:textId="77777777" w:rsidTr="00611DE7">
        <w:trPr>
          <w:trHeight w:val="2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5E9D" w14:textId="77777777" w:rsidR="00020F29" w:rsidRPr="00611DE7" w:rsidRDefault="00020F29" w:rsidP="008401A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0545F" w14:textId="77777777" w:rsidR="00020F29" w:rsidRPr="00611DE7" w:rsidRDefault="00020F29" w:rsidP="0084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11DE7">
              <w:rPr>
                <w:rFonts w:ascii="Times New Roman" w:hAnsi="Times New Roman" w:cs="Times New Roman"/>
                <w:sz w:val="26"/>
                <w:szCs w:val="26"/>
              </w:rPr>
              <w:t>Путешествия. Карта мира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1A836" w14:textId="77777777" w:rsidR="00020F29" w:rsidRPr="00611DE7" w:rsidRDefault="00020F29" w:rsidP="0084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611DE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28</w:t>
            </w:r>
          </w:p>
        </w:tc>
      </w:tr>
      <w:tr w:rsidR="00611DE7" w:rsidRPr="00611DE7" w14:paraId="4B872BE3" w14:textId="77777777" w:rsidTr="00611DE7">
        <w:trPr>
          <w:trHeight w:val="2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3B54F" w14:textId="77777777" w:rsidR="00020F29" w:rsidRPr="00611DE7" w:rsidRDefault="00020F29" w:rsidP="00840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F84DE" w14:textId="77777777" w:rsidR="00020F29" w:rsidRPr="00611DE7" w:rsidRDefault="00020F29" w:rsidP="00840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Итого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92B84" w14:textId="77777777" w:rsidR="00020F29" w:rsidRPr="00611DE7" w:rsidRDefault="00020F29" w:rsidP="0084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11DE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fldChar w:fldCharType="begin"/>
            </w:r>
            <w:r w:rsidRPr="00611DE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instrText xml:space="preserve"> =SUM(ABOVE) </w:instrText>
            </w:r>
            <w:r w:rsidRPr="00611DE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fldChar w:fldCharType="separate"/>
            </w:r>
            <w:r w:rsidRPr="00611DE7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</w:rPr>
              <w:t>384</w:t>
            </w:r>
            <w:r w:rsidRPr="00611DE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fldChar w:fldCharType="end"/>
            </w:r>
          </w:p>
        </w:tc>
      </w:tr>
    </w:tbl>
    <w:p w14:paraId="1BAB8181" w14:textId="77777777" w:rsidR="00020F29" w:rsidRPr="00611DE7" w:rsidRDefault="00020F29" w:rsidP="00020F29">
      <w:pPr>
        <w:widowControl w:val="0"/>
        <w:tabs>
          <w:tab w:val="left" w:pos="148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104E24" w14:textId="77777777" w:rsidR="0035421C" w:rsidRPr="00611DE7" w:rsidRDefault="0035421C" w:rsidP="0035421C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</w:pPr>
      <w:r w:rsidRPr="00611DE7"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t>СОДЕРЖАНИЕ УЧЕБНОГО МАТЕРИАЛА</w:t>
      </w:r>
    </w:p>
    <w:p w14:paraId="0492AF98" w14:textId="77777777" w:rsidR="0035421C" w:rsidRPr="0035421C" w:rsidRDefault="0035421C" w:rsidP="0035421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pacing w:val="-4"/>
          <w:sz w:val="12"/>
          <w:szCs w:val="12"/>
          <w:lang w:eastAsia="ru-RU"/>
        </w:rPr>
      </w:pPr>
    </w:p>
    <w:p w14:paraId="4D95AEFE" w14:textId="7037624E" w:rsidR="00020F29" w:rsidRPr="0035421C" w:rsidRDefault="00020F29" w:rsidP="00020F2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-4"/>
          <w:sz w:val="28"/>
          <w:szCs w:val="28"/>
        </w:rPr>
      </w:pPr>
      <w:r w:rsidRPr="0035421C">
        <w:rPr>
          <w:rFonts w:ascii="Times New Roman" w:hAnsi="Times New Roman" w:cs="Times New Roman"/>
          <w:b/>
          <w:spacing w:val="-4"/>
          <w:sz w:val="28"/>
          <w:szCs w:val="28"/>
        </w:rPr>
        <w:t>1. Семья и семейные отношения</w:t>
      </w:r>
    </w:p>
    <w:p w14:paraId="0267297C" w14:textId="77777777" w:rsidR="00020F29" w:rsidRPr="0035421C" w:rsidRDefault="00020F29" w:rsidP="00020F2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-4"/>
          <w:sz w:val="28"/>
          <w:szCs w:val="28"/>
        </w:rPr>
      </w:pPr>
      <w:r w:rsidRPr="0035421C">
        <w:rPr>
          <w:rFonts w:ascii="Times New Roman" w:hAnsi="Times New Roman" w:cs="Times New Roman"/>
          <w:spacing w:val="-4"/>
          <w:sz w:val="28"/>
          <w:szCs w:val="28"/>
        </w:rPr>
        <w:t xml:space="preserve">Личность человека. Семья и семейные отношения. Имя, возраст, национальность. Семья, семейное положение, родственные связи. Генеалогическое древо семьи. Моя биография. Ситуации социально-вербального поведения. Знакомство. Представление. Приветствие. Прощание. Социализация. </w:t>
      </w:r>
    </w:p>
    <w:p w14:paraId="4AAF1A0A" w14:textId="2D05A10E" w:rsidR="00020F29" w:rsidRPr="0035421C" w:rsidRDefault="00020F29" w:rsidP="00020F2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-4"/>
          <w:sz w:val="28"/>
          <w:szCs w:val="28"/>
        </w:rPr>
      </w:pPr>
      <w:r w:rsidRPr="0035421C">
        <w:rPr>
          <w:rFonts w:ascii="Times New Roman" w:hAnsi="Times New Roman" w:cs="Times New Roman"/>
          <w:b/>
          <w:spacing w:val="-4"/>
          <w:sz w:val="28"/>
          <w:szCs w:val="28"/>
        </w:rPr>
        <w:lastRenderedPageBreak/>
        <w:t>2. Выбор учебного заведения и поступление.</w:t>
      </w:r>
      <w:r w:rsidRPr="0035421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5421C">
        <w:rPr>
          <w:rFonts w:ascii="Times New Roman" w:hAnsi="Times New Roman" w:cs="Times New Roman"/>
          <w:b/>
          <w:spacing w:val="-4"/>
          <w:sz w:val="28"/>
          <w:szCs w:val="28"/>
        </w:rPr>
        <w:t>Учеба в университете</w:t>
      </w:r>
    </w:p>
    <w:p w14:paraId="3A86E0FB" w14:textId="77777777" w:rsidR="00020F29" w:rsidRPr="0035421C" w:rsidRDefault="00020F29" w:rsidP="00020F2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-4"/>
          <w:sz w:val="28"/>
          <w:szCs w:val="28"/>
        </w:rPr>
      </w:pPr>
      <w:r w:rsidRPr="0035421C">
        <w:rPr>
          <w:rFonts w:ascii="Times New Roman" w:hAnsi="Times New Roman" w:cs="Times New Roman"/>
          <w:spacing w:val="-4"/>
          <w:sz w:val="28"/>
          <w:szCs w:val="28"/>
        </w:rPr>
        <w:t xml:space="preserve">Выбор учебного заведения и поступление в университет. Учеба в университете. Учебные предметы. Урок иностранного языка. Способности и успеваемость. Экзамены. Университетская библиотека. Правила пользования библиотекой. Студенческая жизнь. Проблемы первокурсников и пути их решения. Моя студенческая группа. Распорядок дня студента. Организация учебного времени и самостоятельной работы. </w:t>
      </w:r>
    </w:p>
    <w:p w14:paraId="6A0C90C5" w14:textId="77777777" w:rsidR="0035421C" w:rsidRDefault="00020F29" w:rsidP="00020F2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5421C">
        <w:rPr>
          <w:rFonts w:ascii="Times New Roman" w:hAnsi="Times New Roman" w:cs="Times New Roman"/>
          <w:b/>
          <w:spacing w:val="-4"/>
          <w:sz w:val="28"/>
          <w:szCs w:val="28"/>
        </w:rPr>
        <w:t>3. Профессионально-трудовая деятельность человека в современном обществе</w:t>
      </w:r>
    </w:p>
    <w:p w14:paraId="6371C483" w14:textId="7EFDCF74" w:rsidR="00020F29" w:rsidRPr="0035421C" w:rsidRDefault="00020F29" w:rsidP="00020F2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-4"/>
          <w:sz w:val="28"/>
          <w:szCs w:val="28"/>
        </w:rPr>
      </w:pPr>
      <w:r w:rsidRPr="0035421C">
        <w:rPr>
          <w:rFonts w:ascii="Times New Roman" w:hAnsi="Times New Roman" w:cs="Times New Roman"/>
          <w:spacing w:val="-4"/>
          <w:sz w:val="28"/>
          <w:szCs w:val="28"/>
        </w:rPr>
        <w:t xml:space="preserve">Профессии. Развитие профессиональных качеств. Профессия учителя. Устройство на работу. </w:t>
      </w:r>
    </w:p>
    <w:p w14:paraId="1E8CD2CC" w14:textId="53BD905C" w:rsidR="00020F29" w:rsidRPr="0035421C" w:rsidRDefault="00020F29" w:rsidP="00020F2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-4"/>
          <w:sz w:val="28"/>
          <w:szCs w:val="28"/>
        </w:rPr>
      </w:pPr>
      <w:r w:rsidRPr="0035421C">
        <w:rPr>
          <w:rFonts w:ascii="Times New Roman" w:hAnsi="Times New Roman" w:cs="Times New Roman"/>
          <w:b/>
          <w:spacing w:val="-4"/>
          <w:sz w:val="28"/>
          <w:szCs w:val="28"/>
        </w:rPr>
        <w:t>4. Покупки</w:t>
      </w:r>
    </w:p>
    <w:p w14:paraId="1B7FA398" w14:textId="77777777" w:rsidR="00020F29" w:rsidRPr="0035421C" w:rsidRDefault="00020F29" w:rsidP="00020F2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-4"/>
          <w:sz w:val="28"/>
          <w:szCs w:val="28"/>
        </w:rPr>
      </w:pPr>
      <w:r w:rsidRPr="0035421C">
        <w:rPr>
          <w:rFonts w:ascii="Times New Roman" w:hAnsi="Times New Roman" w:cs="Times New Roman"/>
          <w:spacing w:val="-4"/>
          <w:sz w:val="28"/>
          <w:szCs w:val="28"/>
        </w:rPr>
        <w:t xml:space="preserve">Универсальный магазин. Магазины и основные отделы. Выбор и совершение покупок: продукты питания, одежда, обувь, аксессуары. Права покупателя. Покупка товаров по интернету: преимущества и недостатки. </w:t>
      </w:r>
    </w:p>
    <w:p w14:paraId="0AB3BCA3" w14:textId="7C9EB279" w:rsidR="00020F29" w:rsidRPr="0035421C" w:rsidRDefault="00020F29" w:rsidP="00020F2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-4"/>
          <w:sz w:val="28"/>
          <w:szCs w:val="28"/>
        </w:rPr>
      </w:pPr>
      <w:r w:rsidRPr="0035421C">
        <w:rPr>
          <w:rFonts w:ascii="Times New Roman" w:hAnsi="Times New Roman" w:cs="Times New Roman"/>
          <w:b/>
          <w:spacing w:val="-4"/>
          <w:sz w:val="28"/>
          <w:szCs w:val="28"/>
        </w:rPr>
        <w:t>5. Почта.</w:t>
      </w:r>
      <w:r w:rsidRPr="0035421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5421C">
        <w:rPr>
          <w:rFonts w:ascii="Times New Roman" w:hAnsi="Times New Roman" w:cs="Times New Roman"/>
          <w:b/>
          <w:spacing w:val="-4"/>
          <w:sz w:val="28"/>
          <w:szCs w:val="28"/>
        </w:rPr>
        <w:t>Современные технологии</w:t>
      </w:r>
    </w:p>
    <w:p w14:paraId="2C587875" w14:textId="77777777" w:rsidR="00020F29" w:rsidRPr="0035421C" w:rsidRDefault="00020F29" w:rsidP="00020F2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-4"/>
          <w:sz w:val="28"/>
          <w:szCs w:val="28"/>
        </w:rPr>
      </w:pPr>
      <w:r w:rsidRPr="0035421C">
        <w:rPr>
          <w:rFonts w:ascii="Times New Roman" w:hAnsi="Times New Roman" w:cs="Times New Roman"/>
          <w:spacing w:val="-4"/>
          <w:sz w:val="28"/>
          <w:szCs w:val="28"/>
        </w:rPr>
        <w:t xml:space="preserve">Отправление посылки, заказного письма. Банкомат. Мобильный телефон как средство коммуникации. </w:t>
      </w:r>
    </w:p>
    <w:p w14:paraId="5911DFAB" w14:textId="4D943430" w:rsidR="00020F29" w:rsidRPr="0035421C" w:rsidRDefault="00020F29" w:rsidP="00020F2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-4"/>
          <w:sz w:val="28"/>
          <w:szCs w:val="28"/>
        </w:rPr>
      </w:pPr>
      <w:r w:rsidRPr="0035421C">
        <w:rPr>
          <w:rFonts w:ascii="Times New Roman" w:hAnsi="Times New Roman" w:cs="Times New Roman"/>
          <w:b/>
          <w:spacing w:val="-4"/>
          <w:sz w:val="28"/>
          <w:szCs w:val="28"/>
        </w:rPr>
        <w:t>6. Жилье</w:t>
      </w:r>
    </w:p>
    <w:p w14:paraId="1DBE81AF" w14:textId="77777777" w:rsidR="00020F29" w:rsidRPr="0035421C" w:rsidRDefault="00020F29" w:rsidP="00020F2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-4"/>
          <w:sz w:val="28"/>
          <w:szCs w:val="28"/>
        </w:rPr>
      </w:pPr>
      <w:r w:rsidRPr="0035421C">
        <w:rPr>
          <w:rFonts w:ascii="Times New Roman" w:hAnsi="Times New Roman" w:cs="Times New Roman"/>
          <w:spacing w:val="-4"/>
          <w:sz w:val="28"/>
          <w:szCs w:val="28"/>
        </w:rPr>
        <w:t xml:space="preserve">Основные типы жилых домов и их особенности. Современное жилье. Где и как живут в других странах. Студенческое общежитие. Правила проживания в общежитии. Уборка. Общежитие: преимущества и недостатки. Коммунальные удобства. Месторасположение, современные удобства, мебель и предметы интерьера. Обязанности по дому. </w:t>
      </w:r>
    </w:p>
    <w:p w14:paraId="3081D2E5" w14:textId="6525C579" w:rsidR="00020F29" w:rsidRPr="0035421C" w:rsidRDefault="00020F29" w:rsidP="00020F2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-4"/>
          <w:sz w:val="28"/>
          <w:szCs w:val="28"/>
        </w:rPr>
      </w:pPr>
      <w:r w:rsidRPr="0035421C">
        <w:rPr>
          <w:rFonts w:ascii="Times New Roman" w:hAnsi="Times New Roman" w:cs="Times New Roman"/>
          <w:b/>
          <w:spacing w:val="-4"/>
          <w:sz w:val="28"/>
          <w:szCs w:val="28"/>
        </w:rPr>
        <w:t>7. Питание</w:t>
      </w:r>
    </w:p>
    <w:p w14:paraId="7F845721" w14:textId="77777777" w:rsidR="00020F29" w:rsidRPr="0035421C" w:rsidRDefault="00020F29" w:rsidP="00020F2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-4"/>
          <w:sz w:val="28"/>
          <w:szCs w:val="28"/>
        </w:rPr>
      </w:pPr>
      <w:r w:rsidRPr="0035421C">
        <w:rPr>
          <w:rFonts w:ascii="Times New Roman" w:hAnsi="Times New Roman" w:cs="Times New Roman"/>
          <w:spacing w:val="-4"/>
          <w:sz w:val="28"/>
          <w:szCs w:val="28"/>
        </w:rPr>
        <w:t>Культура питания. Приготовление и прием пищи. Питание. Культура питания. Приготовление и прием пищи, питание, основные продукты питания. Места общественного питания. Здоровое питание. Прием гостей. Правила хорошего тона за столом. Особенности и традиции питания в странах изучаемого языка. Кулинарное путешествие по Германии.</w:t>
      </w:r>
    </w:p>
    <w:p w14:paraId="130F992F" w14:textId="6A6A5F53" w:rsidR="00020F29" w:rsidRPr="0035421C" w:rsidRDefault="00020F29" w:rsidP="00020F2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-4"/>
          <w:sz w:val="28"/>
          <w:szCs w:val="28"/>
        </w:rPr>
      </w:pPr>
      <w:r w:rsidRPr="0035421C">
        <w:rPr>
          <w:rFonts w:ascii="Times New Roman" w:hAnsi="Times New Roman" w:cs="Times New Roman"/>
          <w:b/>
          <w:spacing w:val="-4"/>
          <w:sz w:val="28"/>
          <w:szCs w:val="28"/>
        </w:rPr>
        <w:t>8. Здоровье</w:t>
      </w:r>
    </w:p>
    <w:p w14:paraId="58744DDB" w14:textId="77777777" w:rsidR="00020F29" w:rsidRPr="0035421C" w:rsidRDefault="00020F29" w:rsidP="00020F2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-4"/>
          <w:sz w:val="28"/>
          <w:szCs w:val="28"/>
        </w:rPr>
      </w:pPr>
      <w:r w:rsidRPr="0035421C">
        <w:rPr>
          <w:rFonts w:ascii="Times New Roman" w:hAnsi="Times New Roman" w:cs="Times New Roman"/>
          <w:spacing w:val="-4"/>
          <w:sz w:val="28"/>
          <w:szCs w:val="28"/>
        </w:rPr>
        <w:t>Болезни и их симптомы. Сезонные болезни. Посещение врача, оказание медицинской помощи в поликлинике, в больнице. Предписания. Визит врача на дом. Поход в аптеку. Забота о здоровье. Современные болезни, вредные привычки.</w:t>
      </w:r>
    </w:p>
    <w:p w14:paraId="00DBA3BA" w14:textId="20644270" w:rsidR="00020F29" w:rsidRPr="0035421C" w:rsidRDefault="00020F29" w:rsidP="00020F2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-4"/>
          <w:sz w:val="28"/>
          <w:szCs w:val="28"/>
        </w:rPr>
      </w:pPr>
      <w:r w:rsidRPr="0035421C">
        <w:rPr>
          <w:rFonts w:ascii="Times New Roman" w:hAnsi="Times New Roman" w:cs="Times New Roman"/>
          <w:b/>
          <w:spacing w:val="-4"/>
          <w:sz w:val="28"/>
          <w:szCs w:val="28"/>
        </w:rPr>
        <w:t>9. Культурный досуг</w:t>
      </w:r>
    </w:p>
    <w:p w14:paraId="0524CFE5" w14:textId="77777777" w:rsidR="00020F29" w:rsidRPr="0035421C" w:rsidRDefault="00020F29" w:rsidP="00020F2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-4"/>
          <w:sz w:val="28"/>
          <w:szCs w:val="28"/>
        </w:rPr>
      </w:pPr>
      <w:r w:rsidRPr="0035421C">
        <w:rPr>
          <w:rFonts w:ascii="Times New Roman" w:hAnsi="Times New Roman" w:cs="Times New Roman"/>
          <w:spacing w:val="-4"/>
          <w:sz w:val="28"/>
          <w:szCs w:val="28"/>
        </w:rPr>
        <w:t xml:space="preserve">Свободное время. Посещение культурных мероприятий. Городская жизнь. Хобби, интересы, досуг. Погода, поры года. </w:t>
      </w:r>
    </w:p>
    <w:p w14:paraId="704835F1" w14:textId="15C1D09F" w:rsidR="00020F29" w:rsidRPr="0035421C" w:rsidRDefault="00020F29" w:rsidP="00020F2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-4"/>
          <w:sz w:val="28"/>
          <w:szCs w:val="28"/>
        </w:rPr>
      </w:pPr>
      <w:r w:rsidRPr="0035421C">
        <w:rPr>
          <w:rFonts w:ascii="Times New Roman" w:hAnsi="Times New Roman" w:cs="Times New Roman"/>
          <w:b/>
          <w:spacing w:val="-4"/>
          <w:sz w:val="28"/>
          <w:szCs w:val="28"/>
        </w:rPr>
        <w:t>10. Спорт</w:t>
      </w:r>
    </w:p>
    <w:p w14:paraId="1D4A5B44" w14:textId="77777777" w:rsidR="00020F29" w:rsidRPr="0035421C" w:rsidRDefault="00020F29" w:rsidP="00020F2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-4"/>
          <w:sz w:val="28"/>
          <w:szCs w:val="28"/>
        </w:rPr>
      </w:pPr>
      <w:r w:rsidRPr="0035421C">
        <w:rPr>
          <w:rFonts w:ascii="Times New Roman" w:hAnsi="Times New Roman" w:cs="Times New Roman"/>
          <w:spacing w:val="-4"/>
          <w:sz w:val="28"/>
          <w:szCs w:val="28"/>
        </w:rPr>
        <w:t xml:space="preserve">Спорт и здоровый образ жизни. Виды спорта и спортивные соревнования. Летние и зимние виды спорта. Индивидуальные и командные виды спорта. Спорт в странах изучаемого языка. Спорт в Беларуси. </w:t>
      </w:r>
    </w:p>
    <w:p w14:paraId="489C0BE8" w14:textId="230E4AA0" w:rsidR="00020F29" w:rsidRPr="0035421C" w:rsidRDefault="00020F29" w:rsidP="00020F2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5421C">
        <w:rPr>
          <w:rFonts w:ascii="Times New Roman" w:hAnsi="Times New Roman" w:cs="Times New Roman"/>
          <w:b/>
          <w:spacing w:val="-4"/>
          <w:sz w:val="28"/>
          <w:szCs w:val="28"/>
        </w:rPr>
        <w:t>11. Внешность, характер, межличностные отношения</w:t>
      </w:r>
    </w:p>
    <w:p w14:paraId="258192B5" w14:textId="77777777" w:rsidR="00020F29" w:rsidRPr="0035421C" w:rsidRDefault="00020F29" w:rsidP="00020F2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-4"/>
          <w:sz w:val="28"/>
          <w:szCs w:val="28"/>
        </w:rPr>
      </w:pPr>
      <w:r w:rsidRPr="0035421C">
        <w:rPr>
          <w:rFonts w:ascii="Times New Roman" w:hAnsi="Times New Roman" w:cs="Times New Roman"/>
          <w:spacing w:val="-4"/>
          <w:sz w:val="28"/>
          <w:szCs w:val="28"/>
        </w:rPr>
        <w:t xml:space="preserve">Роль внешности в жизни человека. Описание внешности известной личности, родственника или друга. Уход за внешностью. Внешний вид в различных ситуациях (учеба, театр, вечеринка, собеседование, отдых и т.д.) Личность человека. Характер, </w:t>
      </w:r>
      <w:r w:rsidRPr="0035421C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его позитивные и негативные черты. Качества, которые ценятся в людях. Дружба. Формирование характера. Виды темперамента. Сказочные персонажи и их черты характера. </w:t>
      </w:r>
    </w:p>
    <w:p w14:paraId="76E5F1E8" w14:textId="0FB9DC0D" w:rsidR="00020F29" w:rsidRPr="0035421C" w:rsidRDefault="00020F29" w:rsidP="00020F2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5421C">
        <w:rPr>
          <w:rFonts w:ascii="Times New Roman" w:hAnsi="Times New Roman" w:cs="Times New Roman"/>
          <w:b/>
          <w:spacing w:val="-4"/>
          <w:sz w:val="28"/>
          <w:szCs w:val="28"/>
        </w:rPr>
        <w:t>12. Путешествия. Карта мира</w:t>
      </w:r>
    </w:p>
    <w:p w14:paraId="6E7E4E69" w14:textId="77777777" w:rsidR="00020F29" w:rsidRPr="0035421C" w:rsidRDefault="00020F29" w:rsidP="00020F2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spacing w:val="-4"/>
        </w:rPr>
      </w:pPr>
      <w:r w:rsidRPr="0035421C">
        <w:rPr>
          <w:rFonts w:ascii="Times New Roman" w:hAnsi="Times New Roman" w:cs="Times New Roman"/>
          <w:spacing w:val="-4"/>
          <w:sz w:val="28"/>
          <w:szCs w:val="28"/>
        </w:rPr>
        <w:t xml:space="preserve">Подготовка к путешествию. Обращение в туристическое агентство. Запрос информации/информирование. Предложение/отклонение предложения. Карта мира. Путешествие по странам изучаемого языка и по Беларуси. Способы путешествия. Выбор транспортного средства для путешествия. Путешествие на поезде. Путешествие на самолете. Путешествие на автомобиле. Путешествие пешком. Виды отдыха, каникулы, поездки. Заказ билетов, оформление документов. Бронирование номеров и проживание в гостинице. Путешествие по федеральным землям Германии. Берлин и его достопримечательности. Путешествие по одной из федеральных земель Германии. Выражение восхищения, удивления. Беларусь: географическое положение, исторический экскурс, достопримечательности. Города Беларуси. Туры по Беларуси. Родной город (село). Минск. </w:t>
      </w:r>
    </w:p>
    <w:p w14:paraId="7E92F92B" w14:textId="77777777" w:rsidR="00020F29" w:rsidRPr="00C7052C" w:rsidRDefault="00020F29" w:rsidP="00020F29">
      <w:pPr>
        <w:overflowPunct w:val="0"/>
        <w:autoSpaceDE w:val="0"/>
        <w:autoSpaceDN w:val="0"/>
        <w:adjustRightInd w:val="0"/>
        <w:spacing w:after="0" w:line="240" w:lineRule="auto"/>
        <w:ind w:hanging="284"/>
        <w:jc w:val="both"/>
        <w:textAlignment w:val="baseline"/>
      </w:pPr>
    </w:p>
    <w:p w14:paraId="1A7EE0DB" w14:textId="683B99B0" w:rsidR="00C97683" w:rsidRPr="00C7052C" w:rsidRDefault="00C97683" w:rsidP="003F5BF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C7052C">
        <w:rPr>
          <w:rFonts w:ascii="Times New Roman" w:hAnsi="Times New Roman" w:cs="Times New Roman"/>
          <w:b/>
          <w:spacing w:val="-4"/>
          <w:sz w:val="28"/>
          <w:szCs w:val="28"/>
        </w:rPr>
        <w:t>ПРИМЕРНЫЙ ТЕМАТИЧЕСКИЙ ПЛАН</w:t>
      </w:r>
    </w:p>
    <w:bookmarkEnd w:id="4"/>
    <w:p w14:paraId="66000BC3" w14:textId="58EA679B" w:rsidR="00FB74B1" w:rsidRPr="00C7052C" w:rsidRDefault="00C97683" w:rsidP="00FB74B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052C">
        <w:rPr>
          <w:rFonts w:ascii="Times New Roman" w:hAnsi="Times New Roman"/>
          <w:b/>
          <w:bCs/>
          <w:spacing w:val="-4"/>
          <w:sz w:val="28"/>
          <w:szCs w:val="28"/>
        </w:rPr>
        <w:t xml:space="preserve">учебной дисциплины </w:t>
      </w:r>
      <w:bookmarkStart w:id="10" w:name="_Hlk158747514"/>
    </w:p>
    <w:p w14:paraId="2AD01B59" w14:textId="534B9FB1" w:rsidR="00FB74B1" w:rsidRPr="00C7052C" w:rsidRDefault="00FB74B1" w:rsidP="00FB74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052C">
        <w:rPr>
          <w:rFonts w:ascii="Times New Roman" w:eastAsia="Times New Roman" w:hAnsi="Times New Roman" w:cs="Times New Roman"/>
          <w:b/>
          <w:sz w:val="28"/>
          <w:szCs w:val="28"/>
        </w:rPr>
        <w:t>«Функциональная грамматика»</w:t>
      </w:r>
      <w:r w:rsidR="006C493A" w:rsidRPr="00C7052C">
        <w:rPr>
          <w:rFonts w:ascii="Times New Roman" w:eastAsia="Times New Roman" w:hAnsi="Times New Roman" w:cs="Times New Roman"/>
          <w:b/>
          <w:sz w:val="28"/>
          <w:szCs w:val="28"/>
        </w:rPr>
        <w:t xml:space="preserve"> (английский язык)</w:t>
      </w:r>
    </w:p>
    <w:p w14:paraId="0CB5E134" w14:textId="77777777" w:rsidR="00FB74B1" w:rsidRPr="000C1434" w:rsidRDefault="00FB74B1" w:rsidP="00FB74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2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7"/>
        <w:gridCol w:w="7409"/>
        <w:gridCol w:w="1832"/>
      </w:tblGrid>
      <w:tr w:rsidR="00C7052C" w:rsidRPr="000C1434" w14:paraId="455CF63D" w14:textId="77777777" w:rsidTr="00BB4360">
        <w:trPr>
          <w:trHeight w:val="20"/>
        </w:trPr>
        <w:tc>
          <w:tcPr>
            <w:tcW w:w="0" w:type="auto"/>
          </w:tcPr>
          <w:p w14:paraId="388D4063" w14:textId="77777777" w:rsidR="00FB74B1" w:rsidRPr="000C1434" w:rsidRDefault="00FB74B1" w:rsidP="00FB7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 w:rsidRPr="000C1434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№</w:t>
            </w:r>
          </w:p>
          <w:p w14:paraId="1DEBEE28" w14:textId="77777777" w:rsidR="00FB74B1" w:rsidRPr="000C1434" w:rsidRDefault="00FB74B1" w:rsidP="00FB7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 w:rsidRPr="000C1434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п/п</w:t>
            </w:r>
          </w:p>
        </w:tc>
        <w:tc>
          <w:tcPr>
            <w:tcW w:w="0" w:type="auto"/>
          </w:tcPr>
          <w:p w14:paraId="7F1C4659" w14:textId="455B5735" w:rsidR="00FB74B1" w:rsidRPr="000C1434" w:rsidRDefault="00FB74B1" w:rsidP="00FB7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 w:rsidRPr="000C1434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 xml:space="preserve">Наименование </w:t>
            </w:r>
            <w:r w:rsidR="0048362B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разделов, тем</w:t>
            </w:r>
          </w:p>
        </w:tc>
        <w:tc>
          <w:tcPr>
            <w:tcW w:w="1832" w:type="dxa"/>
          </w:tcPr>
          <w:p w14:paraId="7AC3D205" w14:textId="0ACB58C8" w:rsidR="00FB74B1" w:rsidRPr="000C1434" w:rsidRDefault="00FB74B1" w:rsidP="00FB7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 w:rsidRPr="000C1434"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</w:rPr>
              <w:t>Количество аудиторных</w:t>
            </w:r>
            <w:r w:rsidRPr="000C1434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 xml:space="preserve"> (практических) часов</w:t>
            </w:r>
          </w:p>
        </w:tc>
      </w:tr>
      <w:tr w:rsidR="00C7052C" w:rsidRPr="00BB4360" w14:paraId="7BC16272" w14:textId="77777777" w:rsidTr="00BB4360">
        <w:trPr>
          <w:trHeight w:val="20"/>
        </w:trPr>
        <w:tc>
          <w:tcPr>
            <w:tcW w:w="0" w:type="auto"/>
          </w:tcPr>
          <w:p w14:paraId="753AD278" w14:textId="77777777" w:rsidR="00FB74B1" w:rsidRPr="00BB4360" w:rsidRDefault="00FB74B1" w:rsidP="007169B1">
            <w:pPr>
              <w:pStyle w:val="afd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14:paraId="6CA93070" w14:textId="4D43F6C6" w:rsidR="00CF7433" w:rsidRPr="00BB4360" w:rsidRDefault="00FB74B1" w:rsidP="00BB43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C00000"/>
                <w:spacing w:val="-4"/>
                <w:sz w:val="26"/>
                <w:szCs w:val="26"/>
              </w:rPr>
            </w:pPr>
            <w:r w:rsidRPr="00BB4360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Простое предложение. Порядок слов в простом предложении</w:t>
            </w:r>
          </w:p>
        </w:tc>
        <w:tc>
          <w:tcPr>
            <w:tcW w:w="1832" w:type="dxa"/>
            <w:vAlign w:val="center"/>
          </w:tcPr>
          <w:p w14:paraId="31B439CA" w14:textId="17058D53" w:rsidR="00FB74B1" w:rsidRPr="00BB4360" w:rsidRDefault="004401B5" w:rsidP="00FB7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val="en-US"/>
              </w:rPr>
            </w:pPr>
            <w:r w:rsidRPr="00BB4360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val="en-US"/>
              </w:rPr>
              <w:t>40</w:t>
            </w:r>
          </w:p>
        </w:tc>
      </w:tr>
      <w:tr w:rsidR="00BB4360" w:rsidRPr="00BB4360" w14:paraId="6FB0605E" w14:textId="77777777" w:rsidTr="00BB4360">
        <w:trPr>
          <w:trHeight w:val="20"/>
        </w:trPr>
        <w:tc>
          <w:tcPr>
            <w:tcW w:w="0" w:type="auto"/>
          </w:tcPr>
          <w:p w14:paraId="136CA36E" w14:textId="19E1F61A" w:rsidR="00BB4360" w:rsidRPr="00BB4360" w:rsidRDefault="00BB4360" w:rsidP="00BB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BB436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1.1.</w:t>
            </w:r>
          </w:p>
        </w:tc>
        <w:tc>
          <w:tcPr>
            <w:tcW w:w="0" w:type="auto"/>
          </w:tcPr>
          <w:p w14:paraId="49C65D25" w14:textId="45C56471" w:rsidR="00BB4360" w:rsidRPr="00BB4360" w:rsidRDefault="00BB4360" w:rsidP="00BB43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B436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Структура простого предложения </w:t>
            </w:r>
          </w:p>
        </w:tc>
        <w:tc>
          <w:tcPr>
            <w:tcW w:w="1832" w:type="dxa"/>
          </w:tcPr>
          <w:p w14:paraId="59F03865" w14:textId="779EC25D" w:rsidR="00BB4360" w:rsidRPr="00BB4360" w:rsidRDefault="00BB4360" w:rsidP="00BB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</w:pPr>
            <w:r w:rsidRPr="00BB4360">
              <w:rPr>
                <w:rFonts w:ascii="Times New Roman" w:hAnsi="Times New Roman" w:cs="Times New Roman"/>
                <w:sz w:val="26"/>
                <w:szCs w:val="26"/>
              </w:rPr>
              <w:t xml:space="preserve">8 </w:t>
            </w:r>
          </w:p>
        </w:tc>
      </w:tr>
      <w:tr w:rsidR="00BB4360" w:rsidRPr="00BB4360" w14:paraId="4DE7E477" w14:textId="77777777" w:rsidTr="00BB4360">
        <w:trPr>
          <w:trHeight w:val="20"/>
        </w:trPr>
        <w:tc>
          <w:tcPr>
            <w:tcW w:w="0" w:type="auto"/>
          </w:tcPr>
          <w:p w14:paraId="7FDC9123" w14:textId="6E9E7BBD" w:rsidR="00BB4360" w:rsidRPr="00BB4360" w:rsidRDefault="00BB4360" w:rsidP="00BB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BB436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1.2.</w:t>
            </w:r>
          </w:p>
        </w:tc>
        <w:tc>
          <w:tcPr>
            <w:tcW w:w="0" w:type="auto"/>
          </w:tcPr>
          <w:p w14:paraId="4BB8EF4A" w14:textId="7E9752F9" w:rsidR="00BB4360" w:rsidRPr="00BB4360" w:rsidRDefault="00BB4360" w:rsidP="00BB43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B436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Главные и второстепенные члены предложения </w:t>
            </w:r>
          </w:p>
        </w:tc>
        <w:tc>
          <w:tcPr>
            <w:tcW w:w="1832" w:type="dxa"/>
          </w:tcPr>
          <w:p w14:paraId="10C0C23A" w14:textId="598873BD" w:rsidR="00BB4360" w:rsidRPr="00BB4360" w:rsidRDefault="00BB4360" w:rsidP="00BB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BB4360" w:rsidRPr="00BB4360" w14:paraId="0DD538F0" w14:textId="77777777" w:rsidTr="00BB4360">
        <w:trPr>
          <w:trHeight w:val="20"/>
        </w:trPr>
        <w:tc>
          <w:tcPr>
            <w:tcW w:w="0" w:type="auto"/>
          </w:tcPr>
          <w:p w14:paraId="4ABE49C1" w14:textId="2E2332CD" w:rsidR="00BB4360" w:rsidRPr="00BB4360" w:rsidRDefault="00BB4360" w:rsidP="00BB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BB436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1.3.</w:t>
            </w:r>
          </w:p>
        </w:tc>
        <w:tc>
          <w:tcPr>
            <w:tcW w:w="0" w:type="auto"/>
          </w:tcPr>
          <w:p w14:paraId="01205F30" w14:textId="3CDD8BA1" w:rsidR="00BB4360" w:rsidRPr="00BB4360" w:rsidRDefault="00BB4360" w:rsidP="00BB43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B436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Порядок слов в повествовательном, вопросительном и побудительном предложениях </w:t>
            </w:r>
          </w:p>
        </w:tc>
        <w:tc>
          <w:tcPr>
            <w:tcW w:w="1832" w:type="dxa"/>
          </w:tcPr>
          <w:p w14:paraId="51F06165" w14:textId="62CCFB24" w:rsidR="00BB4360" w:rsidRPr="00BB4360" w:rsidRDefault="00BB4360" w:rsidP="00BB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</w:pPr>
            <w:r w:rsidRPr="00BB4360">
              <w:rPr>
                <w:rFonts w:ascii="Times New Roman" w:hAnsi="Times New Roman" w:cs="Times New Roman"/>
                <w:sz w:val="26"/>
                <w:szCs w:val="26"/>
              </w:rPr>
              <w:t xml:space="preserve">12 </w:t>
            </w:r>
          </w:p>
        </w:tc>
      </w:tr>
      <w:tr w:rsidR="00BB4360" w:rsidRPr="00BB4360" w14:paraId="3998B39D" w14:textId="77777777" w:rsidTr="00BB4360">
        <w:trPr>
          <w:trHeight w:val="20"/>
        </w:trPr>
        <w:tc>
          <w:tcPr>
            <w:tcW w:w="0" w:type="auto"/>
          </w:tcPr>
          <w:p w14:paraId="1B6DDDE3" w14:textId="03FD4CA3" w:rsidR="00BB4360" w:rsidRPr="00BB4360" w:rsidRDefault="00BB4360" w:rsidP="00BB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BB436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1.4.</w:t>
            </w:r>
          </w:p>
        </w:tc>
        <w:tc>
          <w:tcPr>
            <w:tcW w:w="0" w:type="auto"/>
          </w:tcPr>
          <w:p w14:paraId="60E5FF37" w14:textId="0399F8AA" w:rsidR="00BB4360" w:rsidRPr="00BB4360" w:rsidRDefault="00BB4360" w:rsidP="00BB43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B436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Конструкции</w:t>
            </w:r>
            <w:r w:rsidRPr="00BB4360"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there is / there are. </w:t>
            </w:r>
            <w:r w:rsidRPr="00BB436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Семантика формальных подлежащих </w:t>
            </w:r>
          </w:p>
        </w:tc>
        <w:tc>
          <w:tcPr>
            <w:tcW w:w="1832" w:type="dxa"/>
          </w:tcPr>
          <w:p w14:paraId="727CD232" w14:textId="55136D38" w:rsidR="00BB4360" w:rsidRPr="00BB4360" w:rsidRDefault="00BB4360" w:rsidP="00BB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</w:pPr>
            <w:r w:rsidRPr="00BB436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BB4360" w:rsidRPr="00BB4360" w14:paraId="11CF19DC" w14:textId="77777777" w:rsidTr="00171663">
        <w:trPr>
          <w:trHeight w:val="20"/>
        </w:trPr>
        <w:tc>
          <w:tcPr>
            <w:tcW w:w="0" w:type="auto"/>
          </w:tcPr>
          <w:p w14:paraId="36D37949" w14:textId="77777777" w:rsidR="00BB4360" w:rsidRPr="00BB4360" w:rsidRDefault="00BB4360" w:rsidP="00BB4360">
            <w:pPr>
              <w:pStyle w:val="afd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14:paraId="69E0BE28" w14:textId="13B849B6" w:rsidR="00BB4360" w:rsidRPr="00BB4360" w:rsidRDefault="00BB4360" w:rsidP="00BB43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  <w:highlight w:val="yellow"/>
              </w:rPr>
            </w:pPr>
            <w:r w:rsidRPr="00BB4360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Артикль. Современные тенденции употребления артикля</w:t>
            </w:r>
          </w:p>
        </w:tc>
        <w:tc>
          <w:tcPr>
            <w:tcW w:w="1832" w:type="dxa"/>
          </w:tcPr>
          <w:p w14:paraId="6DEC0029" w14:textId="327D5CB8" w:rsidR="00BB4360" w:rsidRPr="00BB4360" w:rsidRDefault="00BB4360" w:rsidP="00BB43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B436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32 </w:t>
            </w:r>
          </w:p>
        </w:tc>
      </w:tr>
      <w:tr w:rsidR="00BB4360" w:rsidRPr="000C1434" w14:paraId="15995103" w14:textId="77777777" w:rsidTr="00171663">
        <w:trPr>
          <w:trHeight w:val="20"/>
        </w:trPr>
        <w:tc>
          <w:tcPr>
            <w:tcW w:w="0" w:type="auto"/>
          </w:tcPr>
          <w:p w14:paraId="234DBA36" w14:textId="6E35C1E1" w:rsidR="00BB4360" w:rsidRPr="00BB4360" w:rsidRDefault="00BB4360" w:rsidP="00BB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2.1.</w:t>
            </w:r>
          </w:p>
        </w:tc>
        <w:tc>
          <w:tcPr>
            <w:tcW w:w="0" w:type="auto"/>
          </w:tcPr>
          <w:p w14:paraId="77ED72D2" w14:textId="0F260F3E" w:rsidR="00BB4360" w:rsidRPr="00BB4360" w:rsidRDefault="00BB4360" w:rsidP="00BB43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B436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Определенный, неопределенный и нулевой артикль: общие правила </w:t>
            </w:r>
          </w:p>
        </w:tc>
        <w:tc>
          <w:tcPr>
            <w:tcW w:w="1832" w:type="dxa"/>
          </w:tcPr>
          <w:p w14:paraId="6B5ACDE2" w14:textId="0E5AD577" w:rsidR="00BB4360" w:rsidRPr="00BB4360" w:rsidRDefault="00BB4360" w:rsidP="00BB4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360">
              <w:rPr>
                <w:rFonts w:ascii="Times New Roman" w:hAnsi="Times New Roman" w:cs="Times New Roman"/>
                <w:sz w:val="26"/>
                <w:szCs w:val="26"/>
              </w:rPr>
              <w:t xml:space="preserve">10 </w:t>
            </w:r>
          </w:p>
        </w:tc>
      </w:tr>
      <w:tr w:rsidR="00BB4360" w:rsidRPr="000C1434" w14:paraId="3025CB81" w14:textId="77777777" w:rsidTr="00171663">
        <w:trPr>
          <w:trHeight w:val="20"/>
        </w:trPr>
        <w:tc>
          <w:tcPr>
            <w:tcW w:w="0" w:type="auto"/>
          </w:tcPr>
          <w:p w14:paraId="29C6F283" w14:textId="46DCACCD" w:rsidR="00BB4360" w:rsidRDefault="00BB4360" w:rsidP="00BB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2.2.</w:t>
            </w:r>
          </w:p>
        </w:tc>
        <w:tc>
          <w:tcPr>
            <w:tcW w:w="0" w:type="auto"/>
          </w:tcPr>
          <w:p w14:paraId="50525DB6" w14:textId="42236755" w:rsidR="00BB4360" w:rsidRPr="00BB4360" w:rsidRDefault="00BB4360" w:rsidP="00BB43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B436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Употребление артикля с разными классами существительных </w:t>
            </w:r>
          </w:p>
        </w:tc>
        <w:tc>
          <w:tcPr>
            <w:tcW w:w="1832" w:type="dxa"/>
          </w:tcPr>
          <w:p w14:paraId="02E1EBF5" w14:textId="55A7B64C" w:rsidR="00BB4360" w:rsidRPr="00BB4360" w:rsidRDefault="00BB4360" w:rsidP="00BB4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BB4360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</w:tr>
      <w:tr w:rsidR="00BB4360" w:rsidRPr="000C1434" w14:paraId="12468C97" w14:textId="77777777" w:rsidTr="00171663">
        <w:trPr>
          <w:trHeight w:val="20"/>
        </w:trPr>
        <w:tc>
          <w:tcPr>
            <w:tcW w:w="0" w:type="auto"/>
          </w:tcPr>
          <w:p w14:paraId="0985FC84" w14:textId="1FCB1763" w:rsidR="00BB4360" w:rsidRDefault="00BB4360" w:rsidP="00BB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2.3.</w:t>
            </w:r>
          </w:p>
        </w:tc>
        <w:tc>
          <w:tcPr>
            <w:tcW w:w="0" w:type="auto"/>
          </w:tcPr>
          <w:p w14:paraId="74350CAC" w14:textId="63400F5A" w:rsidR="00BB4360" w:rsidRPr="00BB4360" w:rsidRDefault="00BB4360" w:rsidP="00BB43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B436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Артикль с именами собственными, географическими названиями, устойчивыми сочетаниями </w:t>
            </w:r>
          </w:p>
        </w:tc>
        <w:tc>
          <w:tcPr>
            <w:tcW w:w="1832" w:type="dxa"/>
          </w:tcPr>
          <w:p w14:paraId="32340F95" w14:textId="6B5BD609" w:rsidR="00BB4360" w:rsidRPr="00BB4360" w:rsidRDefault="00BB4360" w:rsidP="00BB4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36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BB4360" w:rsidRPr="00BB4360" w14:paraId="73B1BB9E" w14:textId="77777777" w:rsidTr="00BB4360">
        <w:trPr>
          <w:trHeight w:val="20"/>
        </w:trPr>
        <w:tc>
          <w:tcPr>
            <w:tcW w:w="0" w:type="auto"/>
          </w:tcPr>
          <w:p w14:paraId="2BEA9CA9" w14:textId="77777777" w:rsidR="00BB4360" w:rsidRPr="00BB4360" w:rsidRDefault="00BB4360" w:rsidP="00BB4360">
            <w:pPr>
              <w:pStyle w:val="afd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14:paraId="6288D350" w14:textId="343B0883" w:rsidR="00BB4360" w:rsidRPr="0064160B" w:rsidRDefault="00BB4360" w:rsidP="00BB43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  <w:r w:rsidRPr="0064160B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Глагол: видовременные формы, категории залога и наклонения</w:t>
            </w:r>
          </w:p>
        </w:tc>
        <w:tc>
          <w:tcPr>
            <w:tcW w:w="1832" w:type="dxa"/>
            <w:vAlign w:val="center"/>
          </w:tcPr>
          <w:p w14:paraId="361F8EB0" w14:textId="1FE82692" w:rsidR="00BB4360" w:rsidRPr="00BB4360" w:rsidRDefault="0064160B" w:rsidP="00BB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  <w:t>80</w:t>
            </w:r>
          </w:p>
        </w:tc>
      </w:tr>
      <w:tr w:rsidR="00BB4360" w:rsidRPr="00BB4360" w14:paraId="15D65498" w14:textId="77777777" w:rsidTr="00EF5909">
        <w:trPr>
          <w:trHeight w:val="20"/>
        </w:trPr>
        <w:tc>
          <w:tcPr>
            <w:tcW w:w="0" w:type="auto"/>
          </w:tcPr>
          <w:p w14:paraId="0900447F" w14:textId="61B497BC" w:rsidR="00BB4360" w:rsidRPr="00BB4360" w:rsidRDefault="00BB4360" w:rsidP="00BB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3.1.</w:t>
            </w:r>
          </w:p>
        </w:tc>
        <w:tc>
          <w:tcPr>
            <w:tcW w:w="0" w:type="auto"/>
          </w:tcPr>
          <w:p w14:paraId="6A50827E" w14:textId="760DD7E0" w:rsidR="00BB4360" w:rsidRPr="00BB4360" w:rsidRDefault="00BB4360" w:rsidP="00BB43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B436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Общая характеристика глагола. Категориальное значение </w:t>
            </w:r>
          </w:p>
        </w:tc>
        <w:tc>
          <w:tcPr>
            <w:tcW w:w="1832" w:type="dxa"/>
          </w:tcPr>
          <w:p w14:paraId="2DAB0B1E" w14:textId="42A33804" w:rsidR="00BB4360" w:rsidRPr="00BB4360" w:rsidRDefault="00BB4360" w:rsidP="00BB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BB436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4 </w:t>
            </w:r>
          </w:p>
        </w:tc>
      </w:tr>
      <w:tr w:rsidR="00BB4360" w:rsidRPr="00BB4360" w14:paraId="1D310291" w14:textId="77777777" w:rsidTr="00EF5909">
        <w:trPr>
          <w:trHeight w:val="20"/>
        </w:trPr>
        <w:tc>
          <w:tcPr>
            <w:tcW w:w="0" w:type="auto"/>
          </w:tcPr>
          <w:p w14:paraId="216954CB" w14:textId="045461BD" w:rsidR="00BB4360" w:rsidRDefault="00BB4360" w:rsidP="00BB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3.2.</w:t>
            </w:r>
          </w:p>
        </w:tc>
        <w:tc>
          <w:tcPr>
            <w:tcW w:w="0" w:type="auto"/>
          </w:tcPr>
          <w:p w14:paraId="60E6BC9F" w14:textId="0AA8D842" w:rsidR="00BB4360" w:rsidRPr="00BB4360" w:rsidRDefault="00BB4360" w:rsidP="00BB43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</w:pPr>
            <w:r w:rsidRPr="00BB436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Система</w:t>
            </w:r>
            <w:r w:rsidRPr="00BB4360"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r w:rsidRPr="00BB436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видовременных</w:t>
            </w:r>
            <w:r w:rsidRPr="00BB4360"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r w:rsidRPr="00BB436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форм</w:t>
            </w:r>
            <w:r w:rsidRPr="00BB4360"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: Present, Past, Future (Simple, Progressive, Perfect) </w:t>
            </w:r>
          </w:p>
        </w:tc>
        <w:tc>
          <w:tcPr>
            <w:tcW w:w="1832" w:type="dxa"/>
          </w:tcPr>
          <w:p w14:paraId="0EDF078A" w14:textId="4976A621" w:rsidR="00BB4360" w:rsidRPr="00BB4360" w:rsidRDefault="0064160B" w:rsidP="00BB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34</w:t>
            </w:r>
          </w:p>
        </w:tc>
      </w:tr>
      <w:tr w:rsidR="00BB4360" w:rsidRPr="00BB4360" w14:paraId="6C6A333D" w14:textId="77777777" w:rsidTr="00EF5909">
        <w:trPr>
          <w:trHeight w:val="20"/>
        </w:trPr>
        <w:tc>
          <w:tcPr>
            <w:tcW w:w="0" w:type="auto"/>
          </w:tcPr>
          <w:p w14:paraId="3F3AD6DB" w14:textId="1D1A8147" w:rsidR="00BB4360" w:rsidRDefault="00BB4360" w:rsidP="00BB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3.3.</w:t>
            </w:r>
          </w:p>
        </w:tc>
        <w:tc>
          <w:tcPr>
            <w:tcW w:w="0" w:type="auto"/>
          </w:tcPr>
          <w:p w14:paraId="4F516726" w14:textId="4F929AA6" w:rsidR="00BB4360" w:rsidRPr="00BB4360" w:rsidRDefault="00BB4360" w:rsidP="00BB43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B436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Согласование времен. Косвенная речь </w:t>
            </w:r>
          </w:p>
        </w:tc>
        <w:tc>
          <w:tcPr>
            <w:tcW w:w="1832" w:type="dxa"/>
          </w:tcPr>
          <w:p w14:paraId="00EF039C" w14:textId="3353C485" w:rsidR="00BB4360" w:rsidRPr="00BB4360" w:rsidRDefault="00BB4360" w:rsidP="00BB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BB436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1</w:t>
            </w:r>
            <w:r w:rsidR="0064160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0</w:t>
            </w:r>
            <w:r w:rsidRPr="00BB436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</w:p>
        </w:tc>
      </w:tr>
      <w:tr w:rsidR="00BB4360" w:rsidRPr="00BB4360" w14:paraId="4D7B38BC" w14:textId="77777777" w:rsidTr="00EF5909">
        <w:trPr>
          <w:trHeight w:val="20"/>
        </w:trPr>
        <w:tc>
          <w:tcPr>
            <w:tcW w:w="0" w:type="auto"/>
          </w:tcPr>
          <w:p w14:paraId="711BF773" w14:textId="48D517F9" w:rsidR="00BB4360" w:rsidRDefault="00BB4360" w:rsidP="00BB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3.4.</w:t>
            </w:r>
          </w:p>
        </w:tc>
        <w:tc>
          <w:tcPr>
            <w:tcW w:w="0" w:type="auto"/>
          </w:tcPr>
          <w:p w14:paraId="58F0F435" w14:textId="2D77B5E2" w:rsidR="00BB4360" w:rsidRPr="00BB4360" w:rsidRDefault="00BB4360" w:rsidP="00BB43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B436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Категория залога: Active и </w:t>
            </w:r>
            <w:proofErr w:type="spellStart"/>
            <w:r w:rsidRPr="00BB436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Passive</w:t>
            </w:r>
            <w:proofErr w:type="spellEnd"/>
            <w:r w:rsidRPr="00BB436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Voice </w:t>
            </w:r>
          </w:p>
        </w:tc>
        <w:tc>
          <w:tcPr>
            <w:tcW w:w="1832" w:type="dxa"/>
          </w:tcPr>
          <w:p w14:paraId="2ED571CB" w14:textId="31EB35D0" w:rsidR="00BB4360" w:rsidRPr="00BB4360" w:rsidRDefault="00BB4360" w:rsidP="00BB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BB436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1</w:t>
            </w:r>
            <w:r w:rsidR="0064160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0</w:t>
            </w:r>
            <w:r w:rsidRPr="00BB436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</w:p>
        </w:tc>
      </w:tr>
      <w:tr w:rsidR="00BB4360" w:rsidRPr="00BB4360" w14:paraId="182A536A" w14:textId="77777777" w:rsidTr="00EF5909">
        <w:trPr>
          <w:trHeight w:val="20"/>
        </w:trPr>
        <w:tc>
          <w:tcPr>
            <w:tcW w:w="0" w:type="auto"/>
          </w:tcPr>
          <w:p w14:paraId="3C147CEA" w14:textId="562A1B4D" w:rsidR="00BB4360" w:rsidRDefault="00BB4360" w:rsidP="00BB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3.5.</w:t>
            </w:r>
          </w:p>
        </w:tc>
        <w:tc>
          <w:tcPr>
            <w:tcW w:w="0" w:type="auto"/>
          </w:tcPr>
          <w:p w14:paraId="7908F8CB" w14:textId="04EF5565" w:rsidR="00BB4360" w:rsidRPr="00BB4360" w:rsidRDefault="00BB4360" w:rsidP="00BB43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B436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Категория наклонения: изъявительное, повелительное, условное, сослагательное </w:t>
            </w:r>
          </w:p>
        </w:tc>
        <w:tc>
          <w:tcPr>
            <w:tcW w:w="1832" w:type="dxa"/>
          </w:tcPr>
          <w:p w14:paraId="683D7124" w14:textId="6161603B" w:rsidR="00BB4360" w:rsidRPr="00BB4360" w:rsidRDefault="00BB4360" w:rsidP="00BB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BB436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1</w:t>
            </w:r>
            <w:r w:rsidR="0064160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2</w:t>
            </w:r>
            <w:r w:rsidRPr="00BB436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</w:p>
        </w:tc>
      </w:tr>
      <w:tr w:rsidR="00BB4360" w:rsidRPr="00BB4360" w14:paraId="1C41D680" w14:textId="77777777" w:rsidTr="00EF5909">
        <w:trPr>
          <w:trHeight w:val="20"/>
        </w:trPr>
        <w:tc>
          <w:tcPr>
            <w:tcW w:w="0" w:type="auto"/>
          </w:tcPr>
          <w:p w14:paraId="13A32B89" w14:textId="1C9B0A05" w:rsidR="00BB4360" w:rsidRDefault="00BB4360" w:rsidP="00BB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3.6.</w:t>
            </w:r>
          </w:p>
        </w:tc>
        <w:tc>
          <w:tcPr>
            <w:tcW w:w="0" w:type="auto"/>
          </w:tcPr>
          <w:p w14:paraId="75C9E8A1" w14:textId="149007EC" w:rsidR="00BB4360" w:rsidRPr="00BB4360" w:rsidRDefault="00BB4360" w:rsidP="00BB43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B436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Модальные глаголы и их эквиваленты </w:t>
            </w:r>
          </w:p>
        </w:tc>
        <w:tc>
          <w:tcPr>
            <w:tcW w:w="1832" w:type="dxa"/>
          </w:tcPr>
          <w:p w14:paraId="5DEE5BBA" w14:textId="28390690" w:rsidR="00BB4360" w:rsidRPr="00BB4360" w:rsidRDefault="00BB4360" w:rsidP="00BB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BB436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1</w:t>
            </w:r>
            <w:r w:rsidR="0064160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0</w:t>
            </w:r>
            <w:r w:rsidRPr="00BB436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</w:p>
        </w:tc>
      </w:tr>
      <w:tr w:rsidR="0064160B" w:rsidRPr="0064160B" w14:paraId="04645F8C" w14:textId="77777777" w:rsidTr="00502014">
        <w:trPr>
          <w:trHeight w:val="20"/>
        </w:trPr>
        <w:tc>
          <w:tcPr>
            <w:tcW w:w="0" w:type="auto"/>
          </w:tcPr>
          <w:p w14:paraId="44EAA461" w14:textId="77777777" w:rsidR="00DA4546" w:rsidRPr="0064160B" w:rsidRDefault="00DA4546" w:rsidP="00DA4546">
            <w:pPr>
              <w:pStyle w:val="afd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</w:p>
        </w:tc>
        <w:tc>
          <w:tcPr>
            <w:tcW w:w="0" w:type="auto"/>
          </w:tcPr>
          <w:p w14:paraId="78B0E58A" w14:textId="385375EA" w:rsidR="00B112FE" w:rsidRPr="0064160B" w:rsidRDefault="00DA4546" w:rsidP="00DA4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  <w:r w:rsidRPr="0064160B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Неличные формы глагола </w:t>
            </w:r>
          </w:p>
        </w:tc>
        <w:tc>
          <w:tcPr>
            <w:tcW w:w="1832" w:type="dxa"/>
          </w:tcPr>
          <w:p w14:paraId="3562EA33" w14:textId="344939AC" w:rsidR="00DA4546" w:rsidRPr="0064160B" w:rsidRDefault="00DA4546" w:rsidP="00DA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  <w:r w:rsidRPr="0064160B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16 </w:t>
            </w:r>
          </w:p>
        </w:tc>
      </w:tr>
      <w:tr w:rsidR="00DA4546" w:rsidRPr="000C1434" w14:paraId="196CA829" w14:textId="77777777" w:rsidTr="00502014">
        <w:trPr>
          <w:trHeight w:val="20"/>
        </w:trPr>
        <w:tc>
          <w:tcPr>
            <w:tcW w:w="0" w:type="auto"/>
          </w:tcPr>
          <w:p w14:paraId="505D7E8B" w14:textId="357353B3" w:rsidR="00DA4546" w:rsidRPr="00DA4546" w:rsidRDefault="00DA4546" w:rsidP="00DA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4.1.</w:t>
            </w:r>
          </w:p>
        </w:tc>
        <w:tc>
          <w:tcPr>
            <w:tcW w:w="0" w:type="auto"/>
          </w:tcPr>
          <w:p w14:paraId="2DCC8652" w14:textId="03E6E5F2" w:rsidR="00DA4546" w:rsidRPr="00DA4546" w:rsidRDefault="00DA4546" w:rsidP="00DA454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DA454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Инфинитив: формы, синтаксические функции </w:t>
            </w:r>
          </w:p>
        </w:tc>
        <w:tc>
          <w:tcPr>
            <w:tcW w:w="1832" w:type="dxa"/>
          </w:tcPr>
          <w:p w14:paraId="1A49B9E1" w14:textId="783642F6" w:rsidR="00DA4546" w:rsidRPr="00DA4546" w:rsidRDefault="00DA4546" w:rsidP="00DA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DA454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6 </w:t>
            </w:r>
          </w:p>
        </w:tc>
      </w:tr>
      <w:tr w:rsidR="00DA4546" w:rsidRPr="000C1434" w14:paraId="4F4D9DBE" w14:textId="77777777" w:rsidTr="00502014">
        <w:trPr>
          <w:trHeight w:val="20"/>
        </w:trPr>
        <w:tc>
          <w:tcPr>
            <w:tcW w:w="0" w:type="auto"/>
          </w:tcPr>
          <w:p w14:paraId="0EAF4E13" w14:textId="4CB18E8B" w:rsidR="00DA4546" w:rsidRDefault="00DA4546" w:rsidP="00DA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4.2.</w:t>
            </w:r>
          </w:p>
        </w:tc>
        <w:tc>
          <w:tcPr>
            <w:tcW w:w="0" w:type="auto"/>
          </w:tcPr>
          <w:p w14:paraId="7652D916" w14:textId="002B14B3" w:rsidR="00DA4546" w:rsidRPr="00DA4546" w:rsidRDefault="00DA4546" w:rsidP="00DA454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DA454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Герундий: формы, синтаксические функции </w:t>
            </w:r>
          </w:p>
        </w:tc>
        <w:tc>
          <w:tcPr>
            <w:tcW w:w="1832" w:type="dxa"/>
          </w:tcPr>
          <w:p w14:paraId="635F04F2" w14:textId="4258BEE1" w:rsidR="00DA4546" w:rsidRPr="00DA4546" w:rsidRDefault="00DA4546" w:rsidP="00DA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6</w:t>
            </w:r>
          </w:p>
        </w:tc>
      </w:tr>
      <w:tr w:rsidR="00DA4546" w:rsidRPr="000C1434" w14:paraId="05349C75" w14:textId="77777777" w:rsidTr="00502014">
        <w:trPr>
          <w:trHeight w:val="20"/>
        </w:trPr>
        <w:tc>
          <w:tcPr>
            <w:tcW w:w="0" w:type="auto"/>
          </w:tcPr>
          <w:p w14:paraId="69766F2C" w14:textId="640ECBD7" w:rsidR="00DA4546" w:rsidRDefault="00DA4546" w:rsidP="00DA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lastRenderedPageBreak/>
              <w:t>4.3.</w:t>
            </w:r>
          </w:p>
        </w:tc>
        <w:tc>
          <w:tcPr>
            <w:tcW w:w="0" w:type="auto"/>
          </w:tcPr>
          <w:p w14:paraId="7F93DB99" w14:textId="341E6FB5" w:rsidR="00DA4546" w:rsidRPr="00DA4546" w:rsidRDefault="00DA4546" w:rsidP="00DA454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DA454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Причастие: формы, синтаксические функции </w:t>
            </w:r>
          </w:p>
        </w:tc>
        <w:tc>
          <w:tcPr>
            <w:tcW w:w="1832" w:type="dxa"/>
          </w:tcPr>
          <w:p w14:paraId="665C7D02" w14:textId="413C494F" w:rsidR="00DA4546" w:rsidRPr="00DA4546" w:rsidRDefault="00DA4546" w:rsidP="00DA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DA454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4</w:t>
            </w:r>
          </w:p>
        </w:tc>
      </w:tr>
      <w:tr w:rsidR="00DA4546" w:rsidRPr="00DA4546" w14:paraId="7AE8BC22" w14:textId="77777777" w:rsidTr="0035723E">
        <w:trPr>
          <w:trHeight w:val="20"/>
        </w:trPr>
        <w:tc>
          <w:tcPr>
            <w:tcW w:w="0" w:type="auto"/>
          </w:tcPr>
          <w:p w14:paraId="1F754996" w14:textId="77777777" w:rsidR="00DA4546" w:rsidRPr="00DA4546" w:rsidRDefault="00DA4546" w:rsidP="00DA4546">
            <w:pPr>
              <w:pStyle w:val="afd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</w:p>
        </w:tc>
        <w:tc>
          <w:tcPr>
            <w:tcW w:w="0" w:type="auto"/>
          </w:tcPr>
          <w:p w14:paraId="7194C9E5" w14:textId="7853102C" w:rsidR="00DA4546" w:rsidRPr="00DA4546" w:rsidRDefault="00DA4546" w:rsidP="00DA4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  <w:r w:rsidRPr="00DA4546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Местоимение. Числительное. Частица. Междометие </w:t>
            </w:r>
          </w:p>
        </w:tc>
        <w:tc>
          <w:tcPr>
            <w:tcW w:w="1832" w:type="dxa"/>
          </w:tcPr>
          <w:p w14:paraId="74123E30" w14:textId="54FF8DD4" w:rsidR="00DA4546" w:rsidRPr="00DA4546" w:rsidRDefault="00DA4546" w:rsidP="00DA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  <w:r w:rsidRPr="00DA4546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16</w:t>
            </w:r>
          </w:p>
        </w:tc>
      </w:tr>
      <w:tr w:rsidR="00DA4546" w:rsidRPr="000C1434" w14:paraId="7140F99E" w14:textId="77777777" w:rsidTr="0035723E">
        <w:trPr>
          <w:trHeight w:val="20"/>
        </w:trPr>
        <w:tc>
          <w:tcPr>
            <w:tcW w:w="0" w:type="auto"/>
          </w:tcPr>
          <w:p w14:paraId="11F21684" w14:textId="3FF4A2C7" w:rsidR="00DA4546" w:rsidRPr="00DA4546" w:rsidRDefault="00DA4546" w:rsidP="00DA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5.1.</w:t>
            </w:r>
          </w:p>
        </w:tc>
        <w:tc>
          <w:tcPr>
            <w:tcW w:w="0" w:type="auto"/>
          </w:tcPr>
          <w:p w14:paraId="0F5684D2" w14:textId="1653C4FB" w:rsidR="00DA4546" w:rsidRPr="00DA4546" w:rsidRDefault="00DA4546" w:rsidP="00DA454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DA454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Местоимения: классификация, употребление </w:t>
            </w:r>
          </w:p>
        </w:tc>
        <w:tc>
          <w:tcPr>
            <w:tcW w:w="1832" w:type="dxa"/>
          </w:tcPr>
          <w:p w14:paraId="05322EFB" w14:textId="3850134C" w:rsidR="00DA4546" w:rsidRPr="00DA4546" w:rsidRDefault="00DA4546" w:rsidP="00DA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DA454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8</w:t>
            </w:r>
          </w:p>
        </w:tc>
      </w:tr>
      <w:tr w:rsidR="00DA4546" w:rsidRPr="000C1434" w14:paraId="6D38A7E5" w14:textId="77777777" w:rsidTr="0035723E">
        <w:trPr>
          <w:trHeight w:val="20"/>
        </w:trPr>
        <w:tc>
          <w:tcPr>
            <w:tcW w:w="0" w:type="auto"/>
          </w:tcPr>
          <w:p w14:paraId="7039B8CE" w14:textId="5C599A5C" w:rsidR="00DA4546" w:rsidRDefault="00DA4546" w:rsidP="00DA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5.2.</w:t>
            </w:r>
          </w:p>
        </w:tc>
        <w:tc>
          <w:tcPr>
            <w:tcW w:w="0" w:type="auto"/>
          </w:tcPr>
          <w:p w14:paraId="7173AE92" w14:textId="0FDA382A" w:rsidR="00DA4546" w:rsidRPr="00DA4546" w:rsidRDefault="00DA4546" w:rsidP="00DA454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DA454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Числительные: количественные и порядковые </w:t>
            </w:r>
          </w:p>
        </w:tc>
        <w:tc>
          <w:tcPr>
            <w:tcW w:w="1832" w:type="dxa"/>
          </w:tcPr>
          <w:p w14:paraId="7DFCFB11" w14:textId="0A034DF1" w:rsidR="00DA4546" w:rsidRPr="00DA4546" w:rsidRDefault="00DA4546" w:rsidP="00DA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DA454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4</w:t>
            </w:r>
          </w:p>
        </w:tc>
      </w:tr>
      <w:tr w:rsidR="00DA4546" w:rsidRPr="000C1434" w14:paraId="1279DE6C" w14:textId="77777777" w:rsidTr="0035723E">
        <w:trPr>
          <w:trHeight w:val="20"/>
        </w:trPr>
        <w:tc>
          <w:tcPr>
            <w:tcW w:w="0" w:type="auto"/>
          </w:tcPr>
          <w:p w14:paraId="09E14E0C" w14:textId="7B87A354" w:rsidR="00DA4546" w:rsidRDefault="00DA4546" w:rsidP="00DA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5.3.</w:t>
            </w:r>
          </w:p>
        </w:tc>
        <w:tc>
          <w:tcPr>
            <w:tcW w:w="0" w:type="auto"/>
          </w:tcPr>
          <w:p w14:paraId="237BDDB4" w14:textId="19CD0C53" w:rsidR="00DA4546" w:rsidRPr="00DA4546" w:rsidRDefault="00DA4546" w:rsidP="00DA454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DA454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Частицы и междометия: классификация, употребление </w:t>
            </w:r>
          </w:p>
        </w:tc>
        <w:tc>
          <w:tcPr>
            <w:tcW w:w="1832" w:type="dxa"/>
          </w:tcPr>
          <w:p w14:paraId="61F516D5" w14:textId="79EFC3D5" w:rsidR="00DA4546" w:rsidRPr="00DA4546" w:rsidRDefault="00DA4546" w:rsidP="00DA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DA454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4</w:t>
            </w:r>
          </w:p>
        </w:tc>
      </w:tr>
      <w:tr w:rsidR="00BB4360" w:rsidRPr="00DA4546" w14:paraId="6B871048" w14:textId="77777777" w:rsidTr="00BB4360">
        <w:trPr>
          <w:trHeight w:val="20"/>
        </w:trPr>
        <w:tc>
          <w:tcPr>
            <w:tcW w:w="0" w:type="auto"/>
          </w:tcPr>
          <w:p w14:paraId="7E190EAB" w14:textId="77777777" w:rsidR="00BB4360" w:rsidRPr="00DA4546" w:rsidRDefault="00BB4360" w:rsidP="00BB4360">
            <w:pPr>
              <w:pStyle w:val="afd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14:paraId="22549FD9" w14:textId="33907AB2" w:rsidR="00BB4360" w:rsidRPr="00DA4546" w:rsidRDefault="00BB4360" w:rsidP="00BB4360">
            <w:pPr>
              <w:widowControl w:val="0"/>
              <w:spacing w:after="0" w:line="240" w:lineRule="auto"/>
              <w:ind w:hanging="6"/>
              <w:jc w:val="both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  <w:r w:rsidRPr="00DA4546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Предлоги</w:t>
            </w:r>
          </w:p>
        </w:tc>
        <w:tc>
          <w:tcPr>
            <w:tcW w:w="1832" w:type="dxa"/>
            <w:vAlign w:val="center"/>
          </w:tcPr>
          <w:p w14:paraId="238506B3" w14:textId="4CF82104" w:rsidR="00BB4360" w:rsidRPr="00DA4546" w:rsidRDefault="00BB4360" w:rsidP="00BB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val="en-US"/>
              </w:rPr>
            </w:pPr>
            <w:r w:rsidRPr="00DA4546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val="en-US"/>
              </w:rPr>
              <w:t>8</w:t>
            </w:r>
          </w:p>
        </w:tc>
      </w:tr>
      <w:tr w:rsidR="0064160B" w:rsidRPr="0064160B" w14:paraId="2D34D833" w14:textId="77777777" w:rsidTr="00BB4360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37887AF7" w14:textId="77777777" w:rsidR="00BB4360" w:rsidRPr="0064160B" w:rsidRDefault="00BB4360" w:rsidP="00BB4360">
            <w:pPr>
              <w:pStyle w:val="afd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14:paraId="09E22349" w14:textId="38170E14" w:rsidR="00B112FE" w:rsidRPr="0064160B" w:rsidRDefault="00BB4360" w:rsidP="00B112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  <w:r w:rsidRPr="0064160B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Имя существительное</w:t>
            </w:r>
          </w:p>
        </w:tc>
        <w:tc>
          <w:tcPr>
            <w:tcW w:w="1832" w:type="dxa"/>
            <w:vAlign w:val="center"/>
          </w:tcPr>
          <w:p w14:paraId="43705AEC" w14:textId="00BBD6B2" w:rsidR="00BB4360" w:rsidRPr="0064160B" w:rsidRDefault="00BB4360" w:rsidP="00BB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val="en-US"/>
              </w:rPr>
            </w:pPr>
            <w:r w:rsidRPr="0064160B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val="en-US"/>
              </w:rPr>
              <w:t>16</w:t>
            </w:r>
          </w:p>
        </w:tc>
      </w:tr>
      <w:tr w:rsidR="0064160B" w:rsidRPr="0064160B" w14:paraId="34FD83B6" w14:textId="77777777" w:rsidTr="00BB4360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7FADA583" w14:textId="027924EC" w:rsidR="0064160B" w:rsidRPr="0064160B" w:rsidRDefault="0064160B" w:rsidP="0064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7.1.</w:t>
            </w:r>
          </w:p>
        </w:tc>
        <w:tc>
          <w:tcPr>
            <w:tcW w:w="0" w:type="auto"/>
            <w:vAlign w:val="center"/>
          </w:tcPr>
          <w:p w14:paraId="43B38B9A" w14:textId="6F2970A1" w:rsidR="0064160B" w:rsidRPr="0064160B" w:rsidRDefault="0064160B" w:rsidP="0064160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64160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Характеристики имени существительного</w:t>
            </w:r>
          </w:p>
        </w:tc>
        <w:tc>
          <w:tcPr>
            <w:tcW w:w="1832" w:type="dxa"/>
            <w:vAlign w:val="center"/>
          </w:tcPr>
          <w:p w14:paraId="59FF5F72" w14:textId="23D2B3D8" w:rsidR="0064160B" w:rsidRPr="0064160B" w:rsidRDefault="0064160B" w:rsidP="0064160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64160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4</w:t>
            </w:r>
          </w:p>
        </w:tc>
      </w:tr>
      <w:tr w:rsidR="0064160B" w:rsidRPr="0064160B" w14:paraId="30C51C8A" w14:textId="77777777" w:rsidTr="00BB4360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2B39552E" w14:textId="5B6BF2A9" w:rsidR="0064160B" w:rsidRPr="0064160B" w:rsidRDefault="0064160B" w:rsidP="0064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7.2.</w:t>
            </w:r>
          </w:p>
        </w:tc>
        <w:tc>
          <w:tcPr>
            <w:tcW w:w="0" w:type="auto"/>
            <w:vAlign w:val="center"/>
          </w:tcPr>
          <w:p w14:paraId="51858639" w14:textId="654A39E9" w:rsidR="0064160B" w:rsidRPr="0064160B" w:rsidRDefault="0064160B" w:rsidP="0064160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64160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Образование множественного числа существительных</w:t>
            </w:r>
          </w:p>
        </w:tc>
        <w:tc>
          <w:tcPr>
            <w:tcW w:w="1832" w:type="dxa"/>
            <w:vAlign w:val="center"/>
          </w:tcPr>
          <w:p w14:paraId="0A7B219C" w14:textId="6B9C94AE" w:rsidR="0064160B" w:rsidRPr="0064160B" w:rsidRDefault="0064160B" w:rsidP="0064160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64160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6</w:t>
            </w:r>
          </w:p>
        </w:tc>
      </w:tr>
      <w:tr w:rsidR="0064160B" w:rsidRPr="0064160B" w14:paraId="11BF8FDC" w14:textId="77777777" w:rsidTr="00BB4360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7FBB8C80" w14:textId="2B7D19EB" w:rsidR="0064160B" w:rsidRPr="0064160B" w:rsidRDefault="0064160B" w:rsidP="0064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7.3.</w:t>
            </w:r>
          </w:p>
        </w:tc>
        <w:tc>
          <w:tcPr>
            <w:tcW w:w="0" w:type="auto"/>
            <w:vAlign w:val="center"/>
          </w:tcPr>
          <w:p w14:paraId="5909F8F1" w14:textId="7100CCC5" w:rsidR="0064160B" w:rsidRPr="0064160B" w:rsidRDefault="0064160B" w:rsidP="0064160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64160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Образование притяжательного падежа</w:t>
            </w:r>
          </w:p>
        </w:tc>
        <w:tc>
          <w:tcPr>
            <w:tcW w:w="1832" w:type="dxa"/>
            <w:vAlign w:val="center"/>
          </w:tcPr>
          <w:p w14:paraId="6EA02BDC" w14:textId="46BCA19E" w:rsidR="0064160B" w:rsidRPr="0064160B" w:rsidRDefault="0064160B" w:rsidP="0064160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64160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4</w:t>
            </w:r>
          </w:p>
        </w:tc>
      </w:tr>
      <w:tr w:rsidR="0064160B" w:rsidRPr="0064160B" w14:paraId="544EFDD6" w14:textId="77777777" w:rsidTr="00BB4360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6540818E" w14:textId="415DA9BA" w:rsidR="0064160B" w:rsidRPr="0064160B" w:rsidRDefault="0064160B" w:rsidP="0064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7.1.</w:t>
            </w:r>
          </w:p>
        </w:tc>
        <w:tc>
          <w:tcPr>
            <w:tcW w:w="0" w:type="auto"/>
            <w:vAlign w:val="center"/>
          </w:tcPr>
          <w:p w14:paraId="76B71008" w14:textId="4D911492" w:rsidR="0064160B" w:rsidRPr="0064160B" w:rsidRDefault="0064160B" w:rsidP="0064160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64160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Детерминативы</w:t>
            </w:r>
          </w:p>
        </w:tc>
        <w:tc>
          <w:tcPr>
            <w:tcW w:w="1832" w:type="dxa"/>
            <w:vAlign w:val="center"/>
          </w:tcPr>
          <w:p w14:paraId="67EEEEE0" w14:textId="51CF0DA3" w:rsidR="0064160B" w:rsidRPr="0064160B" w:rsidRDefault="0064160B" w:rsidP="0064160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64160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2</w:t>
            </w:r>
          </w:p>
        </w:tc>
      </w:tr>
      <w:tr w:rsidR="00DA4546" w:rsidRPr="00DA4546" w14:paraId="52BF062B" w14:textId="77777777" w:rsidTr="00F43A9A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451180DD" w14:textId="77777777" w:rsidR="00DA4546" w:rsidRPr="00DA4546" w:rsidRDefault="00DA4546" w:rsidP="00DA4546">
            <w:pPr>
              <w:pStyle w:val="afd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</w:p>
        </w:tc>
        <w:tc>
          <w:tcPr>
            <w:tcW w:w="0" w:type="auto"/>
          </w:tcPr>
          <w:p w14:paraId="4B897128" w14:textId="6EE07F6C" w:rsidR="00DA4546" w:rsidRPr="00DA4546" w:rsidRDefault="00DA4546" w:rsidP="00DA4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  <w:r w:rsidRPr="00DA4546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Имя прилагательное и наречие </w:t>
            </w:r>
          </w:p>
        </w:tc>
        <w:tc>
          <w:tcPr>
            <w:tcW w:w="1832" w:type="dxa"/>
          </w:tcPr>
          <w:p w14:paraId="72C6E152" w14:textId="35653B3C" w:rsidR="00DA4546" w:rsidRPr="00DA4546" w:rsidRDefault="00DA4546" w:rsidP="00DA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val="en-US"/>
              </w:rPr>
            </w:pPr>
            <w:r w:rsidRPr="00DA4546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16</w:t>
            </w:r>
          </w:p>
        </w:tc>
      </w:tr>
      <w:tr w:rsidR="00DA4546" w:rsidRPr="00DA4546" w14:paraId="19CC8A51" w14:textId="77777777" w:rsidTr="00F43A9A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38F5B0DA" w14:textId="46760382" w:rsidR="00DA4546" w:rsidRPr="00DA4546" w:rsidRDefault="00DA4546" w:rsidP="00DA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8.1.</w:t>
            </w:r>
          </w:p>
        </w:tc>
        <w:tc>
          <w:tcPr>
            <w:tcW w:w="0" w:type="auto"/>
          </w:tcPr>
          <w:p w14:paraId="448E720A" w14:textId="5667E80E" w:rsidR="00DA4546" w:rsidRPr="00DA4546" w:rsidRDefault="00DA4546" w:rsidP="00DA4546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DA454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Прилагательное: классификация, степени сравнения </w:t>
            </w:r>
          </w:p>
        </w:tc>
        <w:tc>
          <w:tcPr>
            <w:tcW w:w="1832" w:type="dxa"/>
          </w:tcPr>
          <w:p w14:paraId="27B9B11E" w14:textId="5A6DF666" w:rsidR="00DA4546" w:rsidRPr="00DA4546" w:rsidRDefault="00DA4546" w:rsidP="00DA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</w:pPr>
            <w:r w:rsidRPr="00DA454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10</w:t>
            </w:r>
          </w:p>
        </w:tc>
      </w:tr>
      <w:tr w:rsidR="00DA4546" w:rsidRPr="00DA4546" w14:paraId="4C8F8E61" w14:textId="77777777" w:rsidTr="00F43A9A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28D47EFC" w14:textId="363AD56D" w:rsidR="00DA4546" w:rsidRDefault="00DA4546" w:rsidP="00DA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8.2.</w:t>
            </w:r>
          </w:p>
        </w:tc>
        <w:tc>
          <w:tcPr>
            <w:tcW w:w="0" w:type="auto"/>
          </w:tcPr>
          <w:p w14:paraId="7B1859F1" w14:textId="4E6CFC00" w:rsidR="00DA4546" w:rsidRPr="00DA4546" w:rsidRDefault="00DA4546" w:rsidP="00DA4546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DA454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Наречие: классификация, степени сравнения, употребление </w:t>
            </w:r>
          </w:p>
        </w:tc>
        <w:tc>
          <w:tcPr>
            <w:tcW w:w="1832" w:type="dxa"/>
          </w:tcPr>
          <w:p w14:paraId="703F6EEE" w14:textId="5D1C63B2" w:rsidR="00DA4546" w:rsidRPr="00DA4546" w:rsidRDefault="00DA4546" w:rsidP="00DA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</w:pPr>
            <w:r w:rsidRPr="00DA454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6</w:t>
            </w:r>
          </w:p>
        </w:tc>
      </w:tr>
      <w:tr w:rsidR="0003019F" w:rsidRPr="00381504" w14:paraId="47A44300" w14:textId="77777777" w:rsidTr="00AE1A21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61B8FCB3" w14:textId="77777777" w:rsidR="0003019F" w:rsidRPr="00381504" w:rsidRDefault="0003019F" w:rsidP="0003019F">
            <w:pPr>
              <w:pStyle w:val="afd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</w:p>
        </w:tc>
        <w:tc>
          <w:tcPr>
            <w:tcW w:w="0" w:type="auto"/>
          </w:tcPr>
          <w:p w14:paraId="10C34D8D" w14:textId="0FE41DE3" w:rsidR="0003019F" w:rsidRPr="00381504" w:rsidRDefault="0003019F" w:rsidP="000301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  <w:r w:rsidRPr="00381504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Сложное предложение. Союзы </w:t>
            </w:r>
          </w:p>
        </w:tc>
        <w:tc>
          <w:tcPr>
            <w:tcW w:w="1832" w:type="dxa"/>
          </w:tcPr>
          <w:p w14:paraId="2F82CAA1" w14:textId="12A4F02B" w:rsidR="0003019F" w:rsidRPr="00381504" w:rsidRDefault="0003019F" w:rsidP="003815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  <w:r w:rsidRPr="00381504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8</w:t>
            </w:r>
          </w:p>
        </w:tc>
      </w:tr>
      <w:tr w:rsidR="0003019F" w:rsidRPr="00DA4546" w14:paraId="7BBCDAFB" w14:textId="77777777" w:rsidTr="00AE1A21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5F9B0AD4" w14:textId="05FDCAAF" w:rsidR="0003019F" w:rsidRPr="0003019F" w:rsidRDefault="0003019F" w:rsidP="00030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9.1.</w:t>
            </w:r>
          </w:p>
        </w:tc>
        <w:tc>
          <w:tcPr>
            <w:tcW w:w="0" w:type="auto"/>
          </w:tcPr>
          <w:p w14:paraId="59FB4C64" w14:textId="6F759F21" w:rsidR="0003019F" w:rsidRPr="00DA4546" w:rsidRDefault="0003019F" w:rsidP="0003019F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8150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Сложносочиненное предложение. Союзы </w:t>
            </w:r>
          </w:p>
        </w:tc>
        <w:tc>
          <w:tcPr>
            <w:tcW w:w="1832" w:type="dxa"/>
          </w:tcPr>
          <w:p w14:paraId="18AE8F51" w14:textId="4030BD65" w:rsidR="0003019F" w:rsidRPr="00381504" w:rsidRDefault="0003019F" w:rsidP="0038150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8150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4</w:t>
            </w:r>
          </w:p>
        </w:tc>
      </w:tr>
      <w:tr w:rsidR="0003019F" w:rsidRPr="00DA4546" w14:paraId="49A85B49" w14:textId="77777777" w:rsidTr="00AE1A21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75F94313" w14:textId="039AAC58" w:rsidR="0003019F" w:rsidRPr="00381504" w:rsidRDefault="00381504" w:rsidP="00381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9.2.</w:t>
            </w:r>
          </w:p>
        </w:tc>
        <w:tc>
          <w:tcPr>
            <w:tcW w:w="0" w:type="auto"/>
          </w:tcPr>
          <w:p w14:paraId="768F15E0" w14:textId="10AA3F85" w:rsidR="0003019F" w:rsidRPr="00DA4546" w:rsidRDefault="0003019F" w:rsidP="0003019F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8150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Сложноподчиненное предложение. Союзы </w:t>
            </w:r>
          </w:p>
        </w:tc>
        <w:tc>
          <w:tcPr>
            <w:tcW w:w="1832" w:type="dxa"/>
          </w:tcPr>
          <w:p w14:paraId="6A473AD1" w14:textId="7E873AD6" w:rsidR="0003019F" w:rsidRPr="00381504" w:rsidRDefault="0003019F" w:rsidP="0038150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8150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4</w:t>
            </w:r>
          </w:p>
        </w:tc>
      </w:tr>
      <w:tr w:rsidR="006867D0" w:rsidRPr="006867D0" w14:paraId="346DCAFA" w14:textId="77777777" w:rsidTr="00BB4360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30E200C0" w14:textId="77777777" w:rsidR="006867D0" w:rsidRPr="006867D0" w:rsidRDefault="006867D0" w:rsidP="006867D0">
            <w:pPr>
              <w:pStyle w:val="afd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14:paraId="69439A6B" w14:textId="1628D30D" w:rsidR="006867D0" w:rsidRPr="006867D0" w:rsidRDefault="006867D0" w:rsidP="006867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  <w:r w:rsidRPr="006867D0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Грамматика как функционирующая подсистема языка</w:t>
            </w:r>
          </w:p>
        </w:tc>
        <w:tc>
          <w:tcPr>
            <w:tcW w:w="1832" w:type="dxa"/>
            <w:vAlign w:val="center"/>
          </w:tcPr>
          <w:p w14:paraId="6187DE73" w14:textId="37354E8C" w:rsidR="006867D0" w:rsidRPr="006867D0" w:rsidRDefault="006867D0" w:rsidP="00686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val="en-US"/>
              </w:rPr>
            </w:pPr>
            <w:r w:rsidRPr="006867D0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val="en-US"/>
              </w:rPr>
              <w:t>2</w:t>
            </w:r>
          </w:p>
        </w:tc>
      </w:tr>
      <w:tr w:rsidR="006867D0" w:rsidRPr="006867D0" w14:paraId="4DD6F1E2" w14:textId="77777777" w:rsidTr="00BB4360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7CE17C2D" w14:textId="77777777" w:rsidR="006867D0" w:rsidRPr="006867D0" w:rsidRDefault="006867D0" w:rsidP="006867D0">
            <w:pPr>
              <w:pStyle w:val="afd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14:paraId="7165CC45" w14:textId="15CD7E39" w:rsidR="006867D0" w:rsidRPr="006867D0" w:rsidRDefault="006867D0" w:rsidP="006867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  <w:r w:rsidRPr="006867D0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Предложение-высказывание как единица коммуникации</w:t>
            </w:r>
          </w:p>
        </w:tc>
        <w:tc>
          <w:tcPr>
            <w:tcW w:w="1832" w:type="dxa"/>
            <w:vAlign w:val="center"/>
          </w:tcPr>
          <w:p w14:paraId="695A7211" w14:textId="07701A84" w:rsidR="006867D0" w:rsidRPr="006867D0" w:rsidRDefault="006867D0" w:rsidP="00686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val="en-US"/>
              </w:rPr>
            </w:pPr>
            <w:r w:rsidRPr="006867D0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val="en-US"/>
              </w:rPr>
              <w:t>10</w:t>
            </w:r>
          </w:p>
        </w:tc>
      </w:tr>
      <w:tr w:rsidR="000926DD" w:rsidRPr="006867D0" w14:paraId="0E43F888" w14:textId="77777777" w:rsidTr="00225975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36DDB933" w14:textId="77777777" w:rsidR="000926DD" w:rsidRPr="006867D0" w:rsidRDefault="000926DD" w:rsidP="000926DD">
            <w:pPr>
              <w:pStyle w:val="afd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</w:p>
        </w:tc>
        <w:tc>
          <w:tcPr>
            <w:tcW w:w="0" w:type="auto"/>
          </w:tcPr>
          <w:p w14:paraId="7316BB02" w14:textId="09529372" w:rsidR="000926DD" w:rsidRPr="006867D0" w:rsidRDefault="000926DD" w:rsidP="000926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  <w:r w:rsidRPr="003814A6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Синтаксическая функция </w:t>
            </w:r>
            <w:r w:rsidRPr="003814A6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>«подлежащее»</w:t>
            </w:r>
          </w:p>
        </w:tc>
        <w:tc>
          <w:tcPr>
            <w:tcW w:w="1832" w:type="dxa"/>
          </w:tcPr>
          <w:p w14:paraId="4A1121A1" w14:textId="331C4F3C" w:rsidR="000926DD" w:rsidRPr="006867D0" w:rsidRDefault="000926DD" w:rsidP="00092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  <w:r w:rsidRPr="006867D0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24</w:t>
            </w:r>
          </w:p>
        </w:tc>
      </w:tr>
      <w:tr w:rsidR="006867D0" w:rsidRPr="00DA4546" w14:paraId="256F8407" w14:textId="77777777" w:rsidTr="00225975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0C2A4871" w14:textId="4555B662" w:rsidR="006867D0" w:rsidRPr="006867D0" w:rsidRDefault="006867D0" w:rsidP="00686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12.1.</w:t>
            </w:r>
          </w:p>
        </w:tc>
        <w:tc>
          <w:tcPr>
            <w:tcW w:w="0" w:type="auto"/>
          </w:tcPr>
          <w:p w14:paraId="4D29C7AE" w14:textId="180040FE" w:rsidR="006867D0" w:rsidRPr="00DA4546" w:rsidRDefault="006867D0" w:rsidP="006867D0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6867D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Общая система синтаксических функций </w:t>
            </w:r>
          </w:p>
        </w:tc>
        <w:tc>
          <w:tcPr>
            <w:tcW w:w="1832" w:type="dxa"/>
          </w:tcPr>
          <w:p w14:paraId="56DE33A1" w14:textId="24DF6B2E" w:rsidR="006867D0" w:rsidRPr="006867D0" w:rsidRDefault="006867D0" w:rsidP="006867D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6867D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4</w:t>
            </w:r>
          </w:p>
        </w:tc>
      </w:tr>
      <w:tr w:rsidR="006867D0" w:rsidRPr="00DA4546" w14:paraId="455F0F25" w14:textId="77777777" w:rsidTr="00225975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565C01BD" w14:textId="4AB3409C" w:rsidR="006867D0" w:rsidRPr="006867D0" w:rsidRDefault="006867D0" w:rsidP="00686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12.2.</w:t>
            </w:r>
          </w:p>
        </w:tc>
        <w:tc>
          <w:tcPr>
            <w:tcW w:w="0" w:type="auto"/>
          </w:tcPr>
          <w:p w14:paraId="22BB9291" w14:textId="6F88233B" w:rsidR="006867D0" w:rsidRPr="00DA4546" w:rsidRDefault="000926DD" w:rsidP="006867D0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</w:t>
            </w:r>
            <w:r w:rsidR="006867D0" w:rsidRPr="006867D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пособы выражения</w:t>
            </w: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и</w:t>
            </w:r>
            <w:r w:rsidR="006867D0" w:rsidRPr="006867D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виды </w:t>
            </w: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подлежащего</w:t>
            </w:r>
          </w:p>
        </w:tc>
        <w:tc>
          <w:tcPr>
            <w:tcW w:w="1832" w:type="dxa"/>
          </w:tcPr>
          <w:p w14:paraId="10F29587" w14:textId="14D5D67B" w:rsidR="006867D0" w:rsidRPr="006867D0" w:rsidRDefault="006867D0" w:rsidP="006867D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6867D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12</w:t>
            </w:r>
          </w:p>
        </w:tc>
      </w:tr>
      <w:tr w:rsidR="006867D0" w:rsidRPr="00DA4546" w14:paraId="2AA75F37" w14:textId="77777777" w:rsidTr="00225975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2EFE9937" w14:textId="61E40168" w:rsidR="006867D0" w:rsidRPr="006867D0" w:rsidRDefault="006867D0" w:rsidP="00686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12.3.</w:t>
            </w:r>
          </w:p>
        </w:tc>
        <w:tc>
          <w:tcPr>
            <w:tcW w:w="0" w:type="auto"/>
          </w:tcPr>
          <w:p w14:paraId="7848A254" w14:textId="4330854E" w:rsidR="006867D0" w:rsidRPr="00DA4546" w:rsidRDefault="006867D0" w:rsidP="006867D0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6867D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Субстантивы и субстантивная группа. </w:t>
            </w:r>
            <w:r w:rsidR="00AE2649" w:rsidRPr="0049310F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Категории числа и падежа</w:t>
            </w:r>
          </w:p>
        </w:tc>
        <w:tc>
          <w:tcPr>
            <w:tcW w:w="1832" w:type="dxa"/>
          </w:tcPr>
          <w:p w14:paraId="15885812" w14:textId="7D0E8B7F" w:rsidR="006867D0" w:rsidRPr="006867D0" w:rsidRDefault="006867D0" w:rsidP="006867D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6867D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8</w:t>
            </w:r>
          </w:p>
        </w:tc>
      </w:tr>
      <w:tr w:rsidR="00485EC2" w:rsidRPr="00485EC2" w14:paraId="603C48F1" w14:textId="77777777" w:rsidTr="00BB4360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5B42BFF2" w14:textId="77777777" w:rsidR="00485EC2" w:rsidRPr="00485EC2" w:rsidRDefault="00485EC2" w:rsidP="00485EC2">
            <w:pPr>
              <w:pStyle w:val="afd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14:paraId="2ACA894C" w14:textId="54BC83FF" w:rsidR="00485EC2" w:rsidRPr="000926DD" w:rsidRDefault="00485EC2" w:rsidP="00485EC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pacing w:val="-4"/>
                <w:sz w:val="26"/>
                <w:szCs w:val="26"/>
              </w:rPr>
            </w:pPr>
            <w:r w:rsidRPr="000926DD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Синтаксическая функция «определение»</w:t>
            </w:r>
            <w:r w:rsidR="00502B65" w:rsidRPr="000926DD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</w:p>
        </w:tc>
        <w:tc>
          <w:tcPr>
            <w:tcW w:w="1832" w:type="dxa"/>
            <w:vAlign w:val="center"/>
          </w:tcPr>
          <w:p w14:paraId="3701EF0B" w14:textId="5796B06B" w:rsidR="00485EC2" w:rsidRPr="00485EC2" w:rsidRDefault="00485EC2" w:rsidP="00485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val="en-US"/>
              </w:rPr>
            </w:pPr>
            <w:r w:rsidRPr="000926DD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val="en-US"/>
              </w:rPr>
              <w:t>8</w:t>
            </w:r>
          </w:p>
        </w:tc>
      </w:tr>
      <w:tr w:rsidR="000926DD" w:rsidRPr="00485EC2" w14:paraId="45BBF5BE" w14:textId="77777777" w:rsidTr="00B95BF3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7CE1F068" w14:textId="77777777" w:rsidR="000926DD" w:rsidRPr="00485EC2" w:rsidRDefault="000926DD" w:rsidP="000926DD">
            <w:pPr>
              <w:pStyle w:val="afd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</w:p>
        </w:tc>
        <w:tc>
          <w:tcPr>
            <w:tcW w:w="0" w:type="auto"/>
          </w:tcPr>
          <w:p w14:paraId="02D0B62E" w14:textId="13EB9B43" w:rsidR="000926DD" w:rsidRPr="00485EC2" w:rsidRDefault="000926DD" w:rsidP="00092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  <w:r w:rsidRPr="003814A6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Артикль как функциональная часть речи</w:t>
            </w:r>
          </w:p>
        </w:tc>
        <w:tc>
          <w:tcPr>
            <w:tcW w:w="1832" w:type="dxa"/>
          </w:tcPr>
          <w:p w14:paraId="1BE9A182" w14:textId="6315285B" w:rsidR="000926DD" w:rsidRPr="00485EC2" w:rsidRDefault="000926DD" w:rsidP="000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val="en-US"/>
              </w:rPr>
            </w:pPr>
            <w:r w:rsidRPr="00485EC2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12</w:t>
            </w:r>
          </w:p>
        </w:tc>
      </w:tr>
      <w:tr w:rsidR="000926DD" w:rsidRPr="00485EC2" w14:paraId="7110BCD7" w14:textId="77777777" w:rsidTr="007531AE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56CF4ADF" w14:textId="77777777" w:rsidR="000926DD" w:rsidRPr="00485EC2" w:rsidRDefault="000926DD" w:rsidP="000926DD">
            <w:pPr>
              <w:pStyle w:val="afd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</w:p>
        </w:tc>
        <w:tc>
          <w:tcPr>
            <w:tcW w:w="0" w:type="auto"/>
          </w:tcPr>
          <w:p w14:paraId="69782679" w14:textId="2402EFBC" w:rsidR="000926DD" w:rsidRPr="00485EC2" w:rsidRDefault="000926DD" w:rsidP="000926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  <w:r w:rsidRPr="00485EC2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Глагол как ядро предикативной группы. </w:t>
            </w:r>
            <w:proofErr w:type="spellStart"/>
            <w:r w:rsidRPr="00485EC2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Комплементация</w:t>
            </w:r>
            <w:proofErr w:type="spellEnd"/>
            <w:r w:rsidRPr="00485EC2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</w:p>
        </w:tc>
        <w:tc>
          <w:tcPr>
            <w:tcW w:w="1832" w:type="dxa"/>
          </w:tcPr>
          <w:p w14:paraId="4168EB84" w14:textId="1AE62644" w:rsidR="000926DD" w:rsidRPr="00485EC2" w:rsidRDefault="000926DD" w:rsidP="00092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  <w:r w:rsidRPr="00485EC2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16</w:t>
            </w:r>
          </w:p>
        </w:tc>
      </w:tr>
      <w:tr w:rsidR="000926DD" w:rsidRPr="000C1434" w14:paraId="6F2DE921" w14:textId="77777777" w:rsidTr="007531AE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38C8F5D1" w14:textId="60EFA066" w:rsidR="000926DD" w:rsidRPr="00485EC2" w:rsidRDefault="000926DD" w:rsidP="000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15.1.</w:t>
            </w:r>
          </w:p>
        </w:tc>
        <w:tc>
          <w:tcPr>
            <w:tcW w:w="0" w:type="auto"/>
          </w:tcPr>
          <w:p w14:paraId="108B202E" w14:textId="4E67CA60" w:rsidR="000926DD" w:rsidRPr="00485EC2" w:rsidRDefault="000926DD" w:rsidP="000926DD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485EC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Типы глаголов-предикатов </w:t>
            </w:r>
          </w:p>
        </w:tc>
        <w:tc>
          <w:tcPr>
            <w:tcW w:w="1832" w:type="dxa"/>
          </w:tcPr>
          <w:p w14:paraId="445E429A" w14:textId="3DEF7E80" w:rsidR="000926DD" w:rsidRPr="00485EC2" w:rsidRDefault="000926DD" w:rsidP="000926D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485EC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4</w:t>
            </w:r>
          </w:p>
        </w:tc>
      </w:tr>
      <w:tr w:rsidR="000926DD" w:rsidRPr="000C1434" w14:paraId="006EB41B" w14:textId="77777777" w:rsidTr="007531AE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5E2AA60F" w14:textId="1E381F1B" w:rsidR="000926DD" w:rsidRPr="00485EC2" w:rsidRDefault="000926DD" w:rsidP="000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15.2.</w:t>
            </w:r>
          </w:p>
        </w:tc>
        <w:tc>
          <w:tcPr>
            <w:tcW w:w="0" w:type="auto"/>
          </w:tcPr>
          <w:p w14:paraId="253183FD" w14:textId="62EB374A" w:rsidR="000926DD" w:rsidRPr="00485EC2" w:rsidRDefault="000926DD" w:rsidP="000926DD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485EC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Синтаксическая функция «дополнение» </w:t>
            </w:r>
          </w:p>
        </w:tc>
        <w:tc>
          <w:tcPr>
            <w:tcW w:w="1832" w:type="dxa"/>
          </w:tcPr>
          <w:p w14:paraId="77A14205" w14:textId="2916BBA0" w:rsidR="000926DD" w:rsidRPr="00485EC2" w:rsidRDefault="000926DD" w:rsidP="000926D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485EC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6</w:t>
            </w:r>
          </w:p>
        </w:tc>
      </w:tr>
      <w:tr w:rsidR="000926DD" w:rsidRPr="000C1434" w14:paraId="46DE82AE" w14:textId="77777777" w:rsidTr="007531AE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7BB57624" w14:textId="0040E644" w:rsidR="000926DD" w:rsidRPr="00485EC2" w:rsidRDefault="000926DD" w:rsidP="000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15.3.</w:t>
            </w:r>
          </w:p>
        </w:tc>
        <w:tc>
          <w:tcPr>
            <w:tcW w:w="0" w:type="auto"/>
          </w:tcPr>
          <w:p w14:paraId="7B823DA8" w14:textId="60E2AEE8" w:rsidR="000926DD" w:rsidRPr="00485EC2" w:rsidRDefault="000926DD" w:rsidP="000926DD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485EC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Синтаксическая функция «комплемент» </w:t>
            </w:r>
          </w:p>
        </w:tc>
        <w:tc>
          <w:tcPr>
            <w:tcW w:w="1832" w:type="dxa"/>
          </w:tcPr>
          <w:p w14:paraId="4E845C87" w14:textId="7C652B13" w:rsidR="000926DD" w:rsidRPr="00485EC2" w:rsidRDefault="000926DD" w:rsidP="000926D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485EC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6</w:t>
            </w:r>
          </w:p>
        </w:tc>
      </w:tr>
      <w:tr w:rsidR="000926DD" w:rsidRPr="00377030" w14:paraId="1AB7E7CD" w14:textId="77777777" w:rsidTr="00BB4360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7974D904" w14:textId="77777777" w:rsidR="000926DD" w:rsidRPr="00377030" w:rsidRDefault="000926DD" w:rsidP="000926DD">
            <w:pPr>
              <w:pStyle w:val="afd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14:paraId="12B66E49" w14:textId="43840D3D" w:rsidR="000926DD" w:rsidRPr="000926DD" w:rsidRDefault="000926DD" w:rsidP="00092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-4"/>
                <w:sz w:val="26"/>
                <w:szCs w:val="26"/>
              </w:rPr>
            </w:pPr>
            <w:r w:rsidRPr="000926DD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Синтаксическая функция «обстоятельство» </w:t>
            </w:r>
          </w:p>
        </w:tc>
        <w:tc>
          <w:tcPr>
            <w:tcW w:w="1832" w:type="dxa"/>
            <w:vAlign w:val="center"/>
          </w:tcPr>
          <w:p w14:paraId="7BB1957F" w14:textId="3FFF2CC2" w:rsidR="000926DD" w:rsidRPr="00377030" w:rsidRDefault="000926DD" w:rsidP="000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val="en-US"/>
              </w:rPr>
            </w:pPr>
            <w:r w:rsidRPr="000926DD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val="en-US"/>
              </w:rPr>
              <w:t>8</w:t>
            </w:r>
          </w:p>
        </w:tc>
      </w:tr>
      <w:tr w:rsidR="000926DD" w:rsidRPr="00377030" w14:paraId="3ED89DB2" w14:textId="77777777" w:rsidTr="00BB4360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61ABDB5D" w14:textId="77777777" w:rsidR="000926DD" w:rsidRPr="00377030" w:rsidRDefault="000926DD" w:rsidP="000926DD">
            <w:pPr>
              <w:pStyle w:val="afd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14:paraId="190B72DA" w14:textId="77777777" w:rsidR="000926DD" w:rsidRPr="00377030" w:rsidRDefault="000926DD" w:rsidP="000926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  <w:r w:rsidRPr="00377030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Типы сложных предложений и их реализация в речи</w:t>
            </w:r>
          </w:p>
        </w:tc>
        <w:tc>
          <w:tcPr>
            <w:tcW w:w="1832" w:type="dxa"/>
            <w:vAlign w:val="center"/>
          </w:tcPr>
          <w:p w14:paraId="6741D688" w14:textId="788EE5C5" w:rsidR="000926DD" w:rsidRPr="00377030" w:rsidRDefault="000926DD" w:rsidP="00092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  <w:lang w:val="en-US"/>
              </w:rPr>
            </w:pPr>
            <w:r w:rsidRPr="00377030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  <w:lang w:val="en-US"/>
              </w:rPr>
              <w:t>16</w:t>
            </w:r>
          </w:p>
        </w:tc>
      </w:tr>
      <w:tr w:rsidR="000926DD" w:rsidRPr="000926DD" w14:paraId="3F96AE4A" w14:textId="77777777" w:rsidTr="00BB4360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17267C79" w14:textId="77777777" w:rsidR="000926DD" w:rsidRPr="00377030" w:rsidRDefault="000926DD" w:rsidP="000926DD">
            <w:pPr>
              <w:pStyle w:val="afd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14:paraId="3A81FA62" w14:textId="0462EEC4" w:rsidR="000926DD" w:rsidRPr="000926DD" w:rsidRDefault="00FD11D9" w:rsidP="000926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  <w:r w:rsidRPr="007B47E1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Формализация модальных значений 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нереальности и проблематичности </w:t>
            </w:r>
            <w:r w:rsidRPr="007B47E1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простых и </w:t>
            </w:r>
            <w:r w:rsidRPr="007B47E1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сложных предложениях</w:t>
            </w:r>
          </w:p>
        </w:tc>
        <w:tc>
          <w:tcPr>
            <w:tcW w:w="1832" w:type="dxa"/>
            <w:vAlign w:val="center"/>
          </w:tcPr>
          <w:p w14:paraId="276F65EF" w14:textId="76562991" w:rsidR="000926DD" w:rsidRPr="000926DD" w:rsidRDefault="000926DD" w:rsidP="00092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  <w:lang w:val="en-US"/>
              </w:rPr>
            </w:pPr>
            <w:r w:rsidRPr="000926DD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  <w:lang w:val="en-US"/>
              </w:rPr>
              <w:t>16</w:t>
            </w:r>
          </w:p>
        </w:tc>
      </w:tr>
      <w:tr w:rsidR="000926DD" w:rsidRPr="000926DD" w14:paraId="777C648A" w14:textId="77777777" w:rsidTr="00BB4360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1FF58FF3" w14:textId="01D1DDBB" w:rsidR="000926DD" w:rsidRPr="000926DD" w:rsidRDefault="000926DD" w:rsidP="000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0926D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18.1</w:t>
            </w:r>
          </w:p>
        </w:tc>
        <w:tc>
          <w:tcPr>
            <w:tcW w:w="0" w:type="auto"/>
            <w:vAlign w:val="center"/>
          </w:tcPr>
          <w:p w14:paraId="2AA02489" w14:textId="6B33F8F7" w:rsidR="000926DD" w:rsidRPr="000926DD" w:rsidRDefault="000926DD" w:rsidP="000926D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0926D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Способы передачи модального значения нереальности</w:t>
            </w:r>
          </w:p>
        </w:tc>
        <w:tc>
          <w:tcPr>
            <w:tcW w:w="1832" w:type="dxa"/>
            <w:vAlign w:val="center"/>
          </w:tcPr>
          <w:p w14:paraId="5CA66BA4" w14:textId="43E3181D" w:rsidR="000926DD" w:rsidRPr="000926DD" w:rsidRDefault="000926DD" w:rsidP="000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0926D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8</w:t>
            </w:r>
          </w:p>
        </w:tc>
      </w:tr>
      <w:tr w:rsidR="000926DD" w:rsidRPr="000926DD" w14:paraId="57225319" w14:textId="77777777" w:rsidTr="00BB4360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035319FA" w14:textId="7A20EF2B" w:rsidR="000926DD" w:rsidRPr="000926DD" w:rsidRDefault="000926DD" w:rsidP="000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0926D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18.2</w:t>
            </w:r>
          </w:p>
        </w:tc>
        <w:tc>
          <w:tcPr>
            <w:tcW w:w="0" w:type="auto"/>
            <w:vAlign w:val="center"/>
          </w:tcPr>
          <w:p w14:paraId="26184884" w14:textId="5C842E45" w:rsidR="000926DD" w:rsidRPr="000926DD" w:rsidRDefault="000926DD" w:rsidP="000926D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0926D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Способы передачи модального значения проблематичности</w:t>
            </w:r>
          </w:p>
        </w:tc>
        <w:tc>
          <w:tcPr>
            <w:tcW w:w="1832" w:type="dxa"/>
            <w:vAlign w:val="center"/>
          </w:tcPr>
          <w:p w14:paraId="0CA2A861" w14:textId="55EFEB66" w:rsidR="000926DD" w:rsidRPr="000926DD" w:rsidRDefault="000926DD" w:rsidP="000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0926D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8</w:t>
            </w:r>
          </w:p>
        </w:tc>
      </w:tr>
      <w:tr w:rsidR="000926DD" w:rsidRPr="000926DD" w14:paraId="5800D526" w14:textId="77777777" w:rsidTr="00BB4360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12A92946" w14:textId="77777777" w:rsidR="000926DD" w:rsidRPr="000926DD" w:rsidRDefault="000926DD" w:rsidP="000926DD">
            <w:pPr>
              <w:pStyle w:val="afd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14:paraId="7EA1147A" w14:textId="77777777" w:rsidR="000926DD" w:rsidRPr="000926DD" w:rsidRDefault="000926DD" w:rsidP="000926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  <w:r w:rsidRPr="000926DD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Предложение в связанном тексте</w:t>
            </w:r>
          </w:p>
        </w:tc>
        <w:tc>
          <w:tcPr>
            <w:tcW w:w="1832" w:type="dxa"/>
            <w:vAlign w:val="center"/>
          </w:tcPr>
          <w:p w14:paraId="049B996A" w14:textId="3B870A28" w:rsidR="000926DD" w:rsidRPr="000926DD" w:rsidRDefault="000926DD" w:rsidP="00092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  <w:lang w:val="en-US"/>
              </w:rPr>
            </w:pPr>
            <w:r w:rsidRPr="000926DD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  <w:lang w:val="en-US"/>
              </w:rPr>
              <w:t>8</w:t>
            </w:r>
          </w:p>
        </w:tc>
      </w:tr>
      <w:tr w:rsidR="000926DD" w:rsidRPr="000C1434" w14:paraId="5DACFD53" w14:textId="77777777" w:rsidTr="00BB4360">
        <w:trPr>
          <w:trHeight w:val="20"/>
        </w:trPr>
        <w:tc>
          <w:tcPr>
            <w:tcW w:w="0" w:type="auto"/>
          </w:tcPr>
          <w:p w14:paraId="32FDF6FC" w14:textId="77777777" w:rsidR="000926DD" w:rsidRPr="000926DD" w:rsidRDefault="000926DD" w:rsidP="000926D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14:paraId="53F8F5C4" w14:textId="77777777" w:rsidR="000926DD" w:rsidRPr="000926DD" w:rsidRDefault="000926DD" w:rsidP="00092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pacing w:val="-4"/>
                <w:sz w:val="26"/>
                <w:szCs w:val="26"/>
              </w:rPr>
            </w:pPr>
            <w:r w:rsidRPr="000926DD">
              <w:rPr>
                <w:rFonts w:ascii="Times New Roman" w:eastAsia="Times New Roman" w:hAnsi="Times New Roman" w:cs="Times New Roman"/>
                <w:b/>
                <w:iCs/>
                <w:spacing w:val="-4"/>
                <w:sz w:val="26"/>
                <w:szCs w:val="26"/>
              </w:rPr>
              <w:t>ИТОГО</w:t>
            </w:r>
          </w:p>
        </w:tc>
        <w:tc>
          <w:tcPr>
            <w:tcW w:w="1832" w:type="dxa"/>
            <w:vAlign w:val="center"/>
          </w:tcPr>
          <w:p w14:paraId="10F94057" w14:textId="0A7146CF" w:rsidR="000926DD" w:rsidRPr="000926DD" w:rsidRDefault="000926DD" w:rsidP="00092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pacing w:val="-4"/>
                <w:sz w:val="26"/>
                <w:szCs w:val="26"/>
              </w:rPr>
            </w:pPr>
            <w:r w:rsidRPr="000926DD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fldChar w:fldCharType="begin"/>
            </w:r>
            <w:r w:rsidRPr="000926DD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instrText xml:space="preserve"> =SUM(ABOVE) </w:instrText>
            </w:r>
            <w:r w:rsidRPr="000926DD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fldChar w:fldCharType="separate"/>
            </w:r>
            <w:r w:rsidRPr="000926DD">
              <w:rPr>
                <w:rFonts w:ascii="Times New Roman" w:eastAsia="Times New Roman" w:hAnsi="Times New Roman" w:cs="Times New Roman"/>
                <w:b/>
                <w:noProof/>
                <w:spacing w:val="-4"/>
                <w:sz w:val="26"/>
                <w:szCs w:val="26"/>
              </w:rPr>
              <w:t>352</w:t>
            </w:r>
            <w:r w:rsidRPr="000926DD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fldChar w:fldCharType="end"/>
            </w:r>
          </w:p>
        </w:tc>
      </w:tr>
    </w:tbl>
    <w:p w14:paraId="3DCDC9AD" w14:textId="324608F4" w:rsidR="00FB74B1" w:rsidRDefault="00FB74B1" w:rsidP="00FB74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1" w:name="_Hlk158749886"/>
      <w:bookmarkEnd w:id="10"/>
    </w:p>
    <w:p w14:paraId="4B39955D" w14:textId="0292A314" w:rsidR="00FB74B1" w:rsidRPr="000C1434" w:rsidRDefault="00FB74B1" w:rsidP="000C1434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</w:pPr>
      <w:bookmarkStart w:id="12" w:name="_Hlk158749358"/>
      <w:r w:rsidRPr="000C1434"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t>СОДЕРЖАНИЕ УЧЕБНОГО МАТЕРИАЛА</w:t>
      </w:r>
    </w:p>
    <w:p w14:paraId="4E86F594" w14:textId="77777777" w:rsidR="000C1434" w:rsidRPr="000C1434" w:rsidRDefault="000C1434" w:rsidP="000C1434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8"/>
          <w:szCs w:val="8"/>
          <w:lang w:eastAsia="ru-RU"/>
        </w:rPr>
      </w:pPr>
    </w:p>
    <w:p w14:paraId="0E2412C0" w14:textId="77777777" w:rsidR="009563DB" w:rsidRPr="009563DB" w:rsidRDefault="009563DB" w:rsidP="009563DB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9563D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1. Простое предложение. Порядок слов в простом предложении  </w:t>
      </w:r>
    </w:p>
    <w:p w14:paraId="18EFFDE9" w14:textId="62FA5950" w:rsidR="009563DB" w:rsidRPr="009563DB" w:rsidRDefault="009563DB" w:rsidP="009563DB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9563D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1.1</w:t>
      </w:r>
      <w:r w:rsidR="00BD375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.</w:t>
      </w:r>
      <w:r w:rsidRPr="009563D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Структура простого предложения  </w:t>
      </w:r>
    </w:p>
    <w:p w14:paraId="49EC82ED" w14:textId="77777777" w:rsidR="009563DB" w:rsidRPr="009563DB" w:rsidRDefault="009563DB" w:rsidP="009563DB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563DB">
        <w:rPr>
          <w:rFonts w:ascii="Times New Roman" w:eastAsia="Times New Roman" w:hAnsi="Times New Roman" w:cs="Times New Roman"/>
          <w:spacing w:val="-4"/>
          <w:sz w:val="28"/>
          <w:szCs w:val="28"/>
        </w:rPr>
        <w:t>Коммуникативные типы предложения. Структура простого предложения. Основные характеристики предложения.</w:t>
      </w:r>
    </w:p>
    <w:p w14:paraId="1167892E" w14:textId="39414B4C" w:rsidR="009563DB" w:rsidRPr="009563DB" w:rsidRDefault="009563DB" w:rsidP="009563DB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9563D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1.2</w:t>
      </w:r>
      <w:r w:rsidR="00BD375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.</w:t>
      </w:r>
      <w:r w:rsidRPr="009563D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Главные и второстепенные члены предложения  </w:t>
      </w:r>
    </w:p>
    <w:p w14:paraId="4C065D56" w14:textId="77777777" w:rsidR="009563DB" w:rsidRPr="009563DB" w:rsidRDefault="009563DB" w:rsidP="009563DB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563DB">
        <w:rPr>
          <w:rFonts w:ascii="Times New Roman" w:eastAsia="Times New Roman" w:hAnsi="Times New Roman" w:cs="Times New Roman"/>
          <w:spacing w:val="-4"/>
          <w:sz w:val="28"/>
          <w:szCs w:val="28"/>
        </w:rPr>
        <w:lastRenderedPageBreak/>
        <w:t>Главные члены предложения. Подлежащее и сказуемое. Виды сказуемого. Второстепенные члены предложения. Дополнение. Виды дополнений. Определение. Виды определений. Обстоятельство. Виды обстоятельств.</w:t>
      </w:r>
    </w:p>
    <w:p w14:paraId="2B378BDA" w14:textId="18F27868" w:rsidR="009563DB" w:rsidRPr="009563DB" w:rsidRDefault="009563DB" w:rsidP="009563DB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9563D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1.3</w:t>
      </w:r>
      <w:r w:rsidR="00BD375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.</w:t>
      </w:r>
      <w:r w:rsidRPr="009563D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Порядок слов в повествовательном, вопросительном и побудительном предложениях  </w:t>
      </w:r>
    </w:p>
    <w:p w14:paraId="0CFCFB59" w14:textId="77777777" w:rsidR="009563DB" w:rsidRPr="009563DB" w:rsidRDefault="009563DB" w:rsidP="009563DB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563DB">
        <w:rPr>
          <w:rFonts w:ascii="Times New Roman" w:eastAsia="Times New Roman" w:hAnsi="Times New Roman" w:cs="Times New Roman"/>
          <w:spacing w:val="-4"/>
          <w:sz w:val="28"/>
          <w:szCs w:val="28"/>
        </w:rPr>
        <w:t>Порядок слов в простом повествовательном предложении. Порядок слов в разных типах вопросительных предложений. Порядок слов в побудительном предложении.</w:t>
      </w:r>
    </w:p>
    <w:p w14:paraId="60432DF1" w14:textId="2901E06F" w:rsidR="009563DB" w:rsidRPr="009563DB" w:rsidRDefault="009563DB" w:rsidP="009563DB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B112F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1.4</w:t>
      </w:r>
      <w:r w:rsidR="00BD3754" w:rsidRPr="00B112F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.</w:t>
      </w:r>
      <w:r w:rsidRPr="00B112F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9563D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Конструкции</w:t>
      </w:r>
      <w:r w:rsidRPr="00B112F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D375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en-US"/>
        </w:rPr>
        <w:t>there</w:t>
      </w:r>
      <w:r w:rsidRPr="00B112F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D375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en-US"/>
        </w:rPr>
        <w:t>is</w:t>
      </w:r>
      <w:r w:rsidRPr="00B112F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/ </w:t>
      </w:r>
      <w:r w:rsidRPr="00BD375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en-US"/>
        </w:rPr>
        <w:t>there</w:t>
      </w:r>
      <w:r w:rsidRPr="00B112F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D375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en-US"/>
        </w:rPr>
        <w:t>are</w:t>
      </w:r>
      <w:r w:rsidRPr="00B112F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. </w:t>
      </w:r>
      <w:r w:rsidRPr="009563D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Семантика формальных подлежащих  </w:t>
      </w:r>
    </w:p>
    <w:p w14:paraId="0C4661A0" w14:textId="68439DEE" w:rsidR="009563DB" w:rsidRDefault="009563DB" w:rsidP="009563DB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563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Конструкции </w:t>
      </w:r>
      <w:proofErr w:type="spellStart"/>
      <w:r w:rsidRPr="009563DB">
        <w:rPr>
          <w:rFonts w:ascii="Times New Roman" w:eastAsia="Times New Roman" w:hAnsi="Times New Roman" w:cs="Times New Roman"/>
          <w:spacing w:val="-4"/>
          <w:sz w:val="28"/>
          <w:szCs w:val="28"/>
        </w:rPr>
        <w:t>there</w:t>
      </w:r>
      <w:proofErr w:type="spellEnd"/>
      <w:r w:rsidRPr="009563DB">
        <w:rPr>
          <w:rFonts w:ascii="Times New Roman" w:eastAsia="Times New Roman" w:hAnsi="Times New Roman" w:cs="Times New Roman"/>
          <w:spacing w:val="-4"/>
          <w:sz w:val="28"/>
          <w:szCs w:val="28"/>
        </w:rPr>
        <w:t> </w:t>
      </w:r>
      <w:proofErr w:type="spellStart"/>
      <w:r w:rsidRPr="009563DB">
        <w:rPr>
          <w:rFonts w:ascii="Times New Roman" w:eastAsia="Times New Roman" w:hAnsi="Times New Roman" w:cs="Times New Roman"/>
          <w:spacing w:val="-4"/>
          <w:sz w:val="28"/>
          <w:szCs w:val="28"/>
        </w:rPr>
        <w:t>is</w:t>
      </w:r>
      <w:proofErr w:type="spellEnd"/>
      <w:r w:rsidRPr="009563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/ </w:t>
      </w:r>
      <w:proofErr w:type="spellStart"/>
      <w:r w:rsidRPr="009563DB">
        <w:rPr>
          <w:rFonts w:ascii="Times New Roman" w:eastAsia="Times New Roman" w:hAnsi="Times New Roman" w:cs="Times New Roman"/>
          <w:spacing w:val="-4"/>
          <w:sz w:val="28"/>
          <w:szCs w:val="28"/>
        </w:rPr>
        <w:t>there</w:t>
      </w:r>
      <w:proofErr w:type="spellEnd"/>
      <w:r w:rsidRPr="009563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9563DB">
        <w:rPr>
          <w:rFonts w:ascii="Times New Roman" w:eastAsia="Times New Roman" w:hAnsi="Times New Roman" w:cs="Times New Roman"/>
          <w:spacing w:val="-4"/>
          <w:sz w:val="28"/>
          <w:szCs w:val="28"/>
        </w:rPr>
        <w:t>are</w:t>
      </w:r>
      <w:proofErr w:type="spellEnd"/>
      <w:r w:rsidRPr="009563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Обратный порядок слов в предложении с вводным </w:t>
      </w:r>
      <w:proofErr w:type="spellStart"/>
      <w:r w:rsidRPr="009563DB">
        <w:rPr>
          <w:rFonts w:ascii="Times New Roman" w:eastAsia="Times New Roman" w:hAnsi="Times New Roman" w:cs="Times New Roman"/>
          <w:spacing w:val="-4"/>
          <w:sz w:val="28"/>
          <w:szCs w:val="28"/>
        </w:rPr>
        <w:t>there</w:t>
      </w:r>
      <w:proofErr w:type="spellEnd"/>
      <w:r w:rsidRPr="009563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Семантические различия предложений с формальными подлежащими </w:t>
      </w:r>
      <w:proofErr w:type="spellStart"/>
      <w:r w:rsidRPr="009563DB">
        <w:rPr>
          <w:rFonts w:ascii="Times New Roman" w:eastAsia="Times New Roman" w:hAnsi="Times New Roman" w:cs="Times New Roman"/>
          <w:spacing w:val="-4"/>
          <w:sz w:val="28"/>
          <w:szCs w:val="28"/>
        </w:rPr>
        <w:t>there</w:t>
      </w:r>
      <w:proofErr w:type="spellEnd"/>
      <w:r w:rsidRPr="009563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и </w:t>
      </w:r>
      <w:proofErr w:type="spellStart"/>
      <w:r w:rsidRPr="009563DB">
        <w:rPr>
          <w:rFonts w:ascii="Times New Roman" w:eastAsia="Times New Roman" w:hAnsi="Times New Roman" w:cs="Times New Roman"/>
          <w:spacing w:val="-4"/>
          <w:sz w:val="28"/>
          <w:szCs w:val="28"/>
        </w:rPr>
        <w:t>it</w:t>
      </w:r>
      <w:proofErr w:type="spellEnd"/>
      <w:r w:rsidRPr="009563DB"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</w:p>
    <w:p w14:paraId="050E9BFD" w14:textId="77777777" w:rsidR="009563DB" w:rsidRPr="009563DB" w:rsidRDefault="009563DB" w:rsidP="009563DB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0"/>
          <w:szCs w:val="20"/>
        </w:rPr>
      </w:pPr>
    </w:p>
    <w:p w14:paraId="08A6231E" w14:textId="77777777" w:rsidR="009563DB" w:rsidRPr="009563DB" w:rsidRDefault="009563DB" w:rsidP="009563DB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9563D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2. Артикль. Современные тенденции употребления артикля  </w:t>
      </w:r>
    </w:p>
    <w:p w14:paraId="689DE6AD" w14:textId="480BD412" w:rsidR="009563DB" w:rsidRPr="009563DB" w:rsidRDefault="009563DB" w:rsidP="009563DB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9563D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2.1</w:t>
      </w:r>
      <w:r w:rsidR="00BD375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.</w:t>
      </w:r>
      <w:r w:rsidRPr="009563D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Определенный, неопределенный и нулевой артикль: общие правила  </w:t>
      </w:r>
    </w:p>
    <w:p w14:paraId="0CA75E35" w14:textId="77777777" w:rsidR="009563DB" w:rsidRPr="009563DB" w:rsidRDefault="009563DB" w:rsidP="009563DB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563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Определенный, неопределенный и нулевой артикль. Употребление артикля. Употребление артикля в предложениях с вводным </w:t>
      </w:r>
      <w:proofErr w:type="spellStart"/>
      <w:r w:rsidRPr="009563DB">
        <w:rPr>
          <w:rFonts w:ascii="Times New Roman" w:eastAsia="Times New Roman" w:hAnsi="Times New Roman" w:cs="Times New Roman"/>
          <w:spacing w:val="-4"/>
          <w:sz w:val="28"/>
          <w:szCs w:val="28"/>
        </w:rPr>
        <w:t>there</w:t>
      </w:r>
      <w:proofErr w:type="spellEnd"/>
      <w:r w:rsidRPr="009563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 </w:t>
      </w:r>
    </w:p>
    <w:p w14:paraId="0BD5C530" w14:textId="08D396E7" w:rsidR="009563DB" w:rsidRPr="009563DB" w:rsidRDefault="009563DB" w:rsidP="009563DB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9563D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2.2</w:t>
      </w:r>
      <w:r w:rsidR="00BD375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.</w:t>
      </w:r>
      <w:r w:rsidRPr="009563D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Употребление артикля с разными классами существительных  </w:t>
      </w:r>
    </w:p>
    <w:p w14:paraId="22FA832D" w14:textId="77777777" w:rsidR="009563DB" w:rsidRPr="009563DB" w:rsidRDefault="009563DB" w:rsidP="009563DB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563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Употребление артикля с разными классами существительных: конкретными, (исчисляемыми и неисчисляемыми), абстрактными, вещественными существительными.  </w:t>
      </w:r>
    </w:p>
    <w:p w14:paraId="7F872CC9" w14:textId="3850BFA9" w:rsidR="009563DB" w:rsidRPr="009563DB" w:rsidRDefault="009563DB" w:rsidP="009563DB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9563D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2.3</w:t>
      </w:r>
      <w:r w:rsidR="00BD375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.</w:t>
      </w:r>
      <w:r w:rsidRPr="009563D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Артикль с именами собственными, географическими названиями, устойчивыми сочетаниями  </w:t>
      </w:r>
    </w:p>
    <w:p w14:paraId="7FCE1A3F" w14:textId="77777777" w:rsidR="009563DB" w:rsidRPr="009563DB" w:rsidRDefault="009563DB" w:rsidP="009563DB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563DB">
        <w:rPr>
          <w:rFonts w:ascii="Times New Roman" w:eastAsia="Times New Roman" w:hAnsi="Times New Roman" w:cs="Times New Roman"/>
          <w:spacing w:val="-4"/>
          <w:sz w:val="28"/>
          <w:szCs w:val="28"/>
        </w:rPr>
        <w:t>Употребление артикля с именами собственными и географическими названиями, с названиями частей света, с названиями улиц, архитектурных объектов, культурных артефактов. Употребление артикля с названиями времен года, частей суток, приемов пищи, языков, национальностей и др. Случаи употребления неопределенного, определенного и нулевого артикля в устойчивых словосочетаниях.</w:t>
      </w:r>
    </w:p>
    <w:p w14:paraId="550CB917" w14:textId="64259067" w:rsidR="009563DB" w:rsidRPr="00BD3754" w:rsidRDefault="009563DB" w:rsidP="00FB74B1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0"/>
          <w:szCs w:val="20"/>
        </w:rPr>
      </w:pPr>
    </w:p>
    <w:p w14:paraId="176F24B9" w14:textId="6DC3F536" w:rsidR="00BD3754" w:rsidRPr="00BD3754" w:rsidRDefault="00BD3754" w:rsidP="00BD3754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BD375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3. Глагол</w:t>
      </w:r>
      <w:r w:rsidR="00A7428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: в</w:t>
      </w:r>
      <w:r w:rsidRPr="00BD375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идовременные формы</w:t>
      </w:r>
      <w:r w:rsidR="00A7428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, к</w:t>
      </w:r>
      <w:r w:rsidRPr="00BD375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атегори</w:t>
      </w:r>
      <w:r w:rsidR="00A7428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и и </w:t>
      </w:r>
      <w:r w:rsidRPr="00BD375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наклонения  </w:t>
      </w:r>
    </w:p>
    <w:p w14:paraId="1DE08302" w14:textId="0CD58286" w:rsidR="00BD3754" w:rsidRPr="00BD3754" w:rsidRDefault="00BD3754" w:rsidP="00BD3754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BD375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3.1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.</w:t>
      </w:r>
      <w:r w:rsidRPr="00BD375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Общая характеристика глагола. Категориальное значение  </w:t>
      </w:r>
    </w:p>
    <w:p w14:paraId="490EA73D" w14:textId="77777777" w:rsidR="00BD3754" w:rsidRPr="00BD3754" w:rsidRDefault="00BD3754" w:rsidP="00BD3754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Общие сведения. Категориальное значение глагола. Семантические, морфологические, синтаксические характеристики глагола. Знаменательные и вспомогательные глаголы в английском языке. Правильные и неправильные глаголы. Личная форма глагола, выражающая категории времени, залога, наклонения, лица, числа.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Cистема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proofErr w:type="gram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видо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-временных</w:t>
      </w:r>
      <w:proofErr w:type="gram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форм, их многозначность и синонимия.</w:t>
      </w:r>
    </w:p>
    <w:p w14:paraId="52329BE3" w14:textId="75FD1722" w:rsidR="00BD3754" w:rsidRPr="00B112FE" w:rsidRDefault="00BD3754" w:rsidP="00BD3754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 Полужирный" w:eastAsia="Times New Roman" w:hAnsi="Times New Roman Полужирный" w:cs="Times New Roman"/>
          <w:b/>
          <w:bCs/>
          <w:spacing w:val="-4"/>
          <w:sz w:val="28"/>
          <w:szCs w:val="28"/>
        </w:rPr>
      </w:pPr>
      <w:r w:rsidRPr="00B112FE">
        <w:rPr>
          <w:rFonts w:ascii="Times New Roman Полужирный" w:eastAsia="Times New Roman" w:hAnsi="Times New Roman Полужирный" w:cs="Times New Roman"/>
          <w:b/>
          <w:bCs/>
          <w:spacing w:val="-4"/>
          <w:sz w:val="28"/>
          <w:szCs w:val="28"/>
        </w:rPr>
        <w:t>3.2</w:t>
      </w:r>
      <w:r w:rsidRPr="00B112FE">
        <w:rPr>
          <w:rFonts w:asciiTheme="minorHAnsi" w:eastAsia="Times New Roman" w:hAnsiTheme="minorHAnsi" w:cs="Times New Roman"/>
          <w:b/>
          <w:bCs/>
          <w:spacing w:val="-4"/>
          <w:sz w:val="28"/>
          <w:szCs w:val="28"/>
        </w:rPr>
        <w:t>.</w:t>
      </w:r>
      <w:r w:rsidRPr="00B112FE">
        <w:rPr>
          <w:rFonts w:ascii="Times New Roman Полужирный" w:eastAsia="Times New Roman" w:hAnsi="Times New Roman Полужирный" w:cs="Times New Roman"/>
          <w:b/>
          <w:bCs/>
          <w:spacing w:val="-4"/>
          <w:sz w:val="28"/>
          <w:szCs w:val="28"/>
        </w:rPr>
        <w:t xml:space="preserve"> </w:t>
      </w:r>
      <w:r w:rsidRPr="00BD3754">
        <w:rPr>
          <w:rFonts w:ascii="Times New Roman Полужирный" w:eastAsia="Times New Roman" w:hAnsi="Times New Roman Полужирный" w:cs="Times New Roman"/>
          <w:b/>
          <w:bCs/>
          <w:spacing w:val="-4"/>
          <w:sz w:val="28"/>
          <w:szCs w:val="28"/>
        </w:rPr>
        <w:t>Система</w:t>
      </w:r>
      <w:r w:rsidRPr="00B112FE">
        <w:rPr>
          <w:rFonts w:ascii="Times New Roman Полужирный" w:eastAsia="Times New Roman" w:hAnsi="Times New Roman Полужирный" w:cs="Times New Roman"/>
          <w:b/>
          <w:bCs/>
          <w:spacing w:val="-4"/>
          <w:sz w:val="28"/>
          <w:szCs w:val="28"/>
        </w:rPr>
        <w:t xml:space="preserve"> </w:t>
      </w:r>
      <w:r w:rsidRPr="00BD3754">
        <w:rPr>
          <w:rFonts w:ascii="Times New Roman Полужирный" w:eastAsia="Times New Roman" w:hAnsi="Times New Roman Полужирный" w:cs="Times New Roman"/>
          <w:b/>
          <w:bCs/>
          <w:spacing w:val="-4"/>
          <w:sz w:val="28"/>
          <w:szCs w:val="28"/>
        </w:rPr>
        <w:t>видовременных</w:t>
      </w:r>
      <w:r w:rsidRPr="00B112FE">
        <w:rPr>
          <w:rFonts w:ascii="Times New Roman Полужирный" w:eastAsia="Times New Roman" w:hAnsi="Times New Roman Полужирный" w:cs="Times New Roman"/>
          <w:b/>
          <w:bCs/>
          <w:spacing w:val="-4"/>
          <w:sz w:val="28"/>
          <w:szCs w:val="28"/>
        </w:rPr>
        <w:t xml:space="preserve"> </w:t>
      </w:r>
      <w:r w:rsidRPr="00BD3754">
        <w:rPr>
          <w:rFonts w:ascii="Times New Roman Полужирный" w:eastAsia="Times New Roman" w:hAnsi="Times New Roman Полужирный" w:cs="Times New Roman"/>
          <w:b/>
          <w:bCs/>
          <w:spacing w:val="-4"/>
          <w:sz w:val="28"/>
          <w:szCs w:val="28"/>
        </w:rPr>
        <w:t>форм</w:t>
      </w:r>
      <w:r w:rsidRPr="00B112FE">
        <w:rPr>
          <w:rFonts w:ascii="Times New Roman Полужирный" w:eastAsia="Times New Roman" w:hAnsi="Times New Roman Полужирный" w:cs="Times New Roman"/>
          <w:b/>
          <w:bCs/>
          <w:spacing w:val="-4"/>
          <w:sz w:val="28"/>
          <w:szCs w:val="28"/>
        </w:rPr>
        <w:t xml:space="preserve">: </w:t>
      </w:r>
      <w:r w:rsidRPr="00BD3754">
        <w:rPr>
          <w:rFonts w:ascii="Times New Roman Полужирный" w:eastAsia="Times New Roman" w:hAnsi="Times New Roman Полужирный" w:cs="Times New Roman"/>
          <w:b/>
          <w:bCs/>
          <w:spacing w:val="-4"/>
          <w:sz w:val="28"/>
          <w:szCs w:val="28"/>
          <w:lang w:val="en-US"/>
        </w:rPr>
        <w:t>Present</w:t>
      </w:r>
      <w:r w:rsidRPr="00B112FE">
        <w:rPr>
          <w:rFonts w:ascii="Times New Roman Полужирный" w:eastAsia="Times New Roman" w:hAnsi="Times New Roman Полужирный" w:cs="Times New Roman"/>
          <w:b/>
          <w:bCs/>
          <w:spacing w:val="-4"/>
          <w:sz w:val="28"/>
          <w:szCs w:val="28"/>
        </w:rPr>
        <w:t xml:space="preserve">, </w:t>
      </w:r>
      <w:r w:rsidRPr="00BD3754">
        <w:rPr>
          <w:rFonts w:ascii="Times New Roman Полужирный" w:eastAsia="Times New Roman" w:hAnsi="Times New Roman Полужирный" w:cs="Times New Roman"/>
          <w:b/>
          <w:bCs/>
          <w:spacing w:val="-4"/>
          <w:sz w:val="28"/>
          <w:szCs w:val="28"/>
          <w:lang w:val="en-US"/>
        </w:rPr>
        <w:t>Past</w:t>
      </w:r>
      <w:r w:rsidRPr="00B112FE">
        <w:rPr>
          <w:rFonts w:ascii="Times New Roman Полужирный" w:eastAsia="Times New Roman" w:hAnsi="Times New Roman Полужирный" w:cs="Times New Roman"/>
          <w:b/>
          <w:bCs/>
          <w:spacing w:val="-4"/>
          <w:sz w:val="28"/>
          <w:szCs w:val="28"/>
        </w:rPr>
        <w:t xml:space="preserve">, </w:t>
      </w:r>
      <w:r w:rsidRPr="00BD3754">
        <w:rPr>
          <w:rFonts w:ascii="Times New Roman Полужирный" w:eastAsia="Times New Roman" w:hAnsi="Times New Roman Полужирный" w:cs="Times New Roman"/>
          <w:b/>
          <w:bCs/>
          <w:spacing w:val="-4"/>
          <w:sz w:val="28"/>
          <w:szCs w:val="28"/>
          <w:lang w:val="en-US"/>
        </w:rPr>
        <w:t>Future</w:t>
      </w:r>
      <w:r w:rsidRPr="00B112FE">
        <w:rPr>
          <w:rFonts w:ascii="Times New Roman Полужирный" w:eastAsia="Times New Roman" w:hAnsi="Times New Roman Полужирный" w:cs="Times New Roman"/>
          <w:b/>
          <w:bCs/>
          <w:spacing w:val="-4"/>
          <w:sz w:val="28"/>
          <w:szCs w:val="28"/>
        </w:rPr>
        <w:t xml:space="preserve"> (</w:t>
      </w:r>
      <w:r w:rsidRPr="00BD3754">
        <w:rPr>
          <w:rFonts w:ascii="Times New Roman Полужирный" w:eastAsia="Times New Roman" w:hAnsi="Times New Roman Полужирный" w:cs="Times New Roman"/>
          <w:b/>
          <w:bCs/>
          <w:spacing w:val="-4"/>
          <w:sz w:val="28"/>
          <w:szCs w:val="28"/>
          <w:lang w:val="en-US"/>
        </w:rPr>
        <w:t>Simple</w:t>
      </w:r>
      <w:r w:rsidRPr="00B112FE">
        <w:rPr>
          <w:rFonts w:ascii="Times New Roman Полужирный" w:eastAsia="Times New Roman" w:hAnsi="Times New Roman Полужирный" w:cs="Times New Roman"/>
          <w:b/>
          <w:bCs/>
          <w:spacing w:val="-4"/>
          <w:sz w:val="28"/>
          <w:szCs w:val="28"/>
        </w:rPr>
        <w:t xml:space="preserve">, </w:t>
      </w:r>
      <w:r w:rsidRPr="00BD3754">
        <w:rPr>
          <w:rFonts w:ascii="Times New Roman Полужирный" w:eastAsia="Times New Roman" w:hAnsi="Times New Roman Полужирный" w:cs="Times New Roman"/>
          <w:b/>
          <w:bCs/>
          <w:spacing w:val="-4"/>
          <w:sz w:val="28"/>
          <w:szCs w:val="28"/>
          <w:lang w:val="en-US"/>
        </w:rPr>
        <w:t>Progressive</w:t>
      </w:r>
      <w:r w:rsidRPr="00B112FE">
        <w:rPr>
          <w:rFonts w:ascii="Times New Roman Полужирный" w:eastAsia="Times New Roman" w:hAnsi="Times New Roman Полужирный" w:cs="Times New Roman"/>
          <w:b/>
          <w:bCs/>
          <w:spacing w:val="-4"/>
          <w:sz w:val="28"/>
          <w:szCs w:val="28"/>
        </w:rPr>
        <w:t xml:space="preserve">, </w:t>
      </w:r>
      <w:r w:rsidRPr="00BD3754">
        <w:rPr>
          <w:rFonts w:ascii="Times New Roman Полужирный" w:eastAsia="Times New Roman" w:hAnsi="Times New Roman Полужирный" w:cs="Times New Roman"/>
          <w:b/>
          <w:bCs/>
          <w:spacing w:val="-4"/>
          <w:sz w:val="28"/>
          <w:szCs w:val="28"/>
          <w:lang w:val="en-US"/>
        </w:rPr>
        <w:t>Perfect</w:t>
      </w:r>
      <w:r w:rsidRPr="00B112FE">
        <w:rPr>
          <w:rFonts w:ascii="Times New Roman Полужирный" w:eastAsia="Times New Roman" w:hAnsi="Times New Roman Полужирный" w:cs="Times New Roman"/>
          <w:b/>
          <w:bCs/>
          <w:spacing w:val="-4"/>
          <w:sz w:val="28"/>
          <w:szCs w:val="28"/>
        </w:rPr>
        <w:t xml:space="preserve">)  </w:t>
      </w:r>
    </w:p>
    <w:p w14:paraId="7A932D4D" w14:textId="77777777" w:rsidR="00BD3754" w:rsidRPr="00B112FE" w:rsidRDefault="00BD3754" w:rsidP="00BD3754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</w:pP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Present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Simple (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Indefinite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). Образование простой и аналитической формы. Значение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и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употребление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форм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Present Simple (Indefinite).  </w:t>
      </w:r>
    </w:p>
    <w:p w14:paraId="7B3DDB01" w14:textId="77777777" w:rsidR="00BD3754" w:rsidRPr="00BD3754" w:rsidRDefault="00BD3754" w:rsidP="00BD3754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Present Progressive (Continuous).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Образование, значение и употребление форм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Present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Progressive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(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Continuous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).  </w:t>
      </w:r>
    </w:p>
    <w:p w14:paraId="0F07B545" w14:textId="77777777" w:rsidR="00BD3754" w:rsidRPr="00BD3754" w:rsidRDefault="00BD3754" w:rsidP="00BD3754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Past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Simple (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Indefinite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). Образование формы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Past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Simple (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Indefinite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) правильных и неправильных глаголов. Значение и употребление форм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Past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Simple (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Indefinite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). Употребление конструкции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used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to+Infinitive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 </w:t>
      </w:r>
    </w:p>
    <w:p w14:paraId="35C1CDF1" w14:textId="77777777" w:rsidR="00BD3754" w:rsidRPr="00B112FE" w:rsidRDefault="00BD3754" w:rsidP="00BD3754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</w:pP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lastRenderedPageBreak/>
        <w:t xml:space="preserve">Past Progressive (Continuous).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Образование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,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значение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и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употребление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форм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Past Progressive (Continuous).  </w:t>
      </w:r>
    </w:p>
    <w:p w14:paraId="67066107" w14:textId="77777777" w:rsidR="00BD3754" w:rsidRPr="00B112FE" w:rsidRDefault="00BD3754" w:rsidP="00BD3754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</w:pP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Future Simple (Indefinite).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Образование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,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значение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и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употребление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форм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Future Simple (Indefinite).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Употребление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конструкций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to be going to do </w:t>
      </w:r>
      <w:proofErr w:type="spellStart"/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smth</w:t>
      </w:r>
      <w:proofErr w:type="spellEnd"/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и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to be about to do </w:t>
      </w:r>
      <w:proofErr w:type="spellStart"/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smth</w:t>
      </w:r>
      <w:proofErr w:type="spellEnd"/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для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выражения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будущих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действий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.  </w:t>
      </w:r>
    </w:p>
    <w:p w14:paraId="7AC53882" w14:textId="77777777" w:rsidR="00BD3754" w:rsidRPr="00BD3754" w:rsidRDefault="00BD3754" w:rsidP="00BD3754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Future Progressive (Continuous).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Образование, значение и употребление форм Future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Progressive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(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Continuous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).  </w:t>
      </w:r>
    </w:p>
    <w:p w14:paraId="7B15D3CD" w14:textId="77777777" w:rsidR="00BD3754" w:rsidRPr="00B112FE" w:rsidRDefault="00BD3754" w:rsidP="00BD3754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</w:pP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Present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Perfect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Образование, значение и употребление форм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Present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Perfect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. Различия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в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употреблении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Present Perfect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и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Past Simple (Indefinite).  </w:t>
      </w:r>
    </w:p>
    <w:p w14:paraId="0F6B53FD" w14:textId="77777777" w:rsidR="00BD3754" w:rsidRPr="00B112FE" w:rsidRDefault="00BD3754" w:rsidP="00BD3754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</w:pP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Present Perfect Progressive (Continuous).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Образование, значение и употребление форм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Present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Perfect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Progressive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. Различия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в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употреблении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Present Perfect Continuous Inclusive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и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Present Perfect Continuous Exclusive.  </w:t>
      </w:r>
    </w:p>
    <w:p w14:paraId="2381D5C5" w14:textId="77777777" w:rsidR="00BD3754" w:rsidRPr="00BD3754" w:rsidRDefault="00BD3754" w:rsidP="00BD3754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Past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Perfect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Образование, значение и употребление форм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Past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Perfect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 </w:t>
      </w:r>
    </w:p>
    <w:p w14:paraId="46F2BDA2" w14:textId="77777777" w:rsidR="00BD3754" w:rsidRPr="00B112FE" w:rsidRDefault="00BD3754" w:rsidP="00BD3754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</w:pP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Past Perfect Progressive (Continuous).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Образование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,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значение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и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употребление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форм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Past Perfect Progressive (Continuous).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Различия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в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употреблении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Past Perfect Continuous Inclusive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и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Past Perfect Continuous Exclusive.  </w:t>
      </w:r>
    </w:p>
    <w:p w14:paraId="6961CC3C" w14:textId="77777777" w:rsidR="00BD3754" w:rsidRPr="00BD3754" w:rsidRDefault="00BD3754" w:rsidP="00BD3754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Future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Perfect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Образование, значение и употребление форм Future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Perfect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 </w:t>
      </w:r>
    </w:p>
    <w:p w14:paraId="67E51893" w14:textId="77777777" w:rsidR="00BD3754" w:rsidRPr="00B112FE" w:rsidRDefault="00BD3754" w:rsidP="00BD3754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</w:pP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Future Perfect Progressive (Continuous).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Образование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,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значение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и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употребление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форм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Future Perfect Progressive (Continuous).</w:t>
      </w:r>
    </w:p>
    <w:p w14:paraId="52331126" w14:textId="096D65FF" w:rsidR="00BD3754" w:rsidRPr="00BD3754" w:rsidRDefault="00BD3754" w:rsidP="00BD3754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BD375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3.3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.</w:t>
      </w:r>
      <w:r w:rsidRPr="00BD375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Согласование времен. Косвенная речь  </w:t>
      </w:r>
    </w:p>
    <w:p w14:paraId="0C25B460" w14:textId="77777777" w:rsidR="00BD3754" w:rsidRPr="00BD3754" w:rsidRDefault="00BD3754" w:rsidP="00BD3754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Согласование времен. Принципы согласования времен, правила согласования времен в косвенной речи. Особенности употребления глаголов, вводящих косвенную речь. Образование и употребление форм Future-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in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-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the-Past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для обозначения будущего, рассматриваемого с точки зрения прошлого.  </w:t>
      </w:r>
    </w:p>
    <w:p w14:paraId="1D858AFD" w14:textId="77777777" w:rsidR="00BD3754" w:rsidRPr="00BD3754" w:rsidRDefault="00BD3754" w:rsidP="00BD3754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Косвенная речь. Повествовательные, вопросительные и побудительные предложения в косвенной речи.</w:t>
      </w:r>
    </w:p>
    <w:p w14:paraId="2731C3A9" w14:textId="44EE97D1" w:rsidR="00BD3754" w:rsidRPr="00BD3754" w:rsidRDefault="00BD3754" w:rsidP="00BD3754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BD375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3.4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.</w:t>
      </w:r>
      <w:r w:rsidRPr="00BD375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Категория залога: Active и </w:t>
      </w:r>
      <w:proofErr w:type="spellStart"/>
      <w:r w:rsidRPr="00BD375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Passive</w:t>
      </w:r>
      <w:proofErr w:type="spellEnd"/>
      <w:r w:rsidRPr="00BD375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Voice  </w:t>
      </w:r>
    </w:p>
    <w:p w14:paraId="3B2BE344" w14:textId="77777777" w:rsidR="00BD3754" w:rsidRPr="00BD3754" w:rsidRDefault="00BD3754" w:rsidP="00BD3754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Действительный залог (The Active Voice), страдательный залог (The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Passive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Voice). Значение активного залога. Значение страдательного залога. Образование страдательного залога в системе неопределенных, длительных и перфектных форм. Особенности употребления страдательного залога. Пассивные конструкции с переходными и непереходными глаголами, с глагольными фразеологическими единицами.</w:t>
      </w:r>
    </w:p>
    <w:p w14:paraId="1DBA7C60" w14:textId="1042FEE7" w:rsidR="00BD3754" w:rsidRPr="00BD3754" w:rsidRDefault="00BD3754" w:rsidP="00BD3754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BD375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3.5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.</w:t>
      </w:r>
      <w:r w:rsidRPr="00BD375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Категория наклонения: изъявительное, повелительное, условное, сослагательное  </w:t>
      </w:r>
    </w:p>
    <w:p w14:paraId="16422C18" w14:textId="77777777" w:rsidR="00BD3754" w:rsidRPr="00BD3754" w:rsidRDefault="00BD3754" w:rsidP="00BD3754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Изъявительное наклонение (The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Indicative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Mood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), его значение. Формы изъявительного наклонения. Употребление изъявительного наклонения.  </w:t>
      </w:r>
    </w:p>
    <w:p w14:paraId="03A2578F" w14:textId="77777777" w:rsidR="00BD3754" w:rsidRPr="00BD3754" w:rsidRDefault="00BD3754" w:rsidP="00BD3754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Повелительное наклонение (The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Imperative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Mood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). Образование форм повелительного наклонения. Значение и употребление форм повелительного наклонения.  </w:t>
      </w:r>
    </w:p>
    <w:p w14:paraId="0605BD54" w14:textId="77777777" w:rsidR="00BD3754" w:rsidRPr="00BD3754" w:rsidRDefault="00BD3754" w:rsidP="00BD3754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Условное наклонение (The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Conditional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Mood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), его значение. Формы условного наклонения. Употребление условного наклонения в предложении </w:t>
      </w:r>
      <w:proofErr w:type="gram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с придаточным нереального условия</w:t>
      </w:r>
      <w:proofErr w:type="gram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 </w:t>
      </w:r>
    </w:p>
    <w:p w14:paraId="253CF1B8" w14:textId="77777777" w:rsidR="00BD3754" w:rsidRPr="00BD3754" w:rsidRDefault="00BD3754" w:rsidP="00BD3754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Сослагательное наклонение (The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Subjunctive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Mood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), его значение. Формы сослагательного наклонения. Употребление сослагательного наклонения в </w:t>
      </w: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lastRenderedPageBreak/>
        <w:t xml:space="preserve">предложении </w:t>
      </w:r>
      <w:proofErr w:type="gram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с придаточным нереального условия</w:t>
      </w:r>
      <w:proofErr w:type="gram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Употребление сослагательного наклонения в придаточных дополнительных после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wish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If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only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Употребление форм наклонения в составном глагольном модальном сказуемом с модальными глаголами и модальными выражениями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had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better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would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rather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/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would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sooner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</w:p>
    <w:p w14:paraId="2E11EE25" w14:textId="77777777" w:rsidR="00BD3754" w:rsidRPr="00B112FE" w:rsidRDefault="00BD3754" w:rsidP="00BD3754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B112F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3.6 Модальные глаголы и их эквиваленты  </w:t>
      </w:r>
    </w:p>
    <w:p w14:paraId="00E9D42B" w14:textId="77777777" w:rsidR="00BD3754" w:rsidRPr="00BD3754" w:rsidRDefault="00BD3754" w:rsidP="00BD3754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Модальный глагол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can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Формы глагола, выражающие время и наклонение. Способы выражения временной отнесенности. Значение и употребление модального глагола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can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Выражение основных значений глагола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can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при помощи эквивалентов.  </w:t>
      </w:r>
    </w:p>
    <w:p w14:paraId="257D171E" w14:textId="77777777" w:rsidR="00BD3754" w:rsidRPr="00BD3754" w:rsidRDefault="00BD3754" w:rsidP="00BD3754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Модальный глагол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may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Формы глагола, выражающие время и наклонение. Способы выражения временной отнесенности. Значение и употребление модального глагола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may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Выражение основных значений глагола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may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при помощи эквивалентов.  </w:t>
      </w:r>
    </w:p>
    <w:p w14:paraId="4AEC94CB" w14:textId="77777777" w:rsidR="00BD3754" w:rsidRPr="00BD3754" w:rsidRDefault="00BD3754" w:rsidP="00BD3754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Модальный глагол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must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Способы выражения временной отнесенности. Значение и употребление модального глагола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must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Выражение основных значений глагола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must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при помощи эквивалентов.  </w:t>
      </w:r>
    </w:p>
    <w:p w14:paraId="71150C3E" w14:textId="77777777" w:rsidR="00BD3754" w:rsidRPr="00BD3754" w:rsidRDefault="00BD3754" w:rsidP="00BD3754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Модальный глагол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have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to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/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have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got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to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Временные формы модального глагола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have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to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/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have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got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to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Значение и употребление модального глагола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have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to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/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have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got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to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Выражение основных значений глагола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have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to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/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have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got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to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при помощи эквивалентов.  </w:t>
      </w:r>
    </w:p>
    <w:p w14:paraId="4F839C9C" w14:textId="77777777" w:rsidR="00BD3754" w:rsidRPr="00BD3754" w:rsidRDefault="00BD3754" w:rsidP="00BD3754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Модальный глагол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need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Способы выражения временной отнесенности. Значение и употребление модального глагола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need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Выражение основных значений глагола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need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при помощи эквивалентов. Различия в употреблении глагола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to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need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и модального глагола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need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 </w:t>
      </w:r>
    </w:p>
    <w:p w14:paraId="071BF0B4" w14:textId="77777777" w:rsidR="00BD3754" w:rsidRPr="00BD3754" w:rsidRDefault="00BD3754" w:rsidP="00BD3754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Модальный глагол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be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to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Временные формы модального глагола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be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to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Способы выражения временной отнесенности. Значение и употребление модального глагола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be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to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Выражение основных значений глагола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be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to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при помощи эквивалентов.  </w:t>
      </w:r>
    </w:p>
    <w:p w14:paraId="55EDEFAC" w14:textId="77777777" w:rsidR="00BD3754" w:rsidRPr="00BD3754" w:rsidRDefault="00BD3754" w:rsidP="00BD3754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Модальный глагол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should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ought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to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Способы выражения временной отнесенности. Значение и употребление модального глагола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should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ought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to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Выражение основных значений глагола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should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ought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to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при помощи эквивалентов.  </w:t>
      </w:r>
    </w:p>
    <w:p w14:paraId="241081DD" w14:textId="77777777" w:rsidR="00BD3754" w:rsidRPr="00BD3754" w:rsidRDefault="00BD3754" w:rsidP="00BD3754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Модальный глагол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shall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Значение и употребление модального глагола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shall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Выражение основных значений глагола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shall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при помощи эквивалентов.  </w:t>
      </w:r>
    </w:p>
    <w:p w14:paraId="2852AFBD" w14:textId="77777777" w:rsidR="00BD3754" w:rsidRPr="00BD3754" w:rsidRDefault="00BD3754" w:rsidP="00BD3754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Модальный глагол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will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Формы глагола, выражающие время и наклонение. Способы выражения временной отнесенности. Значение и употребление модального глагола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will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Выражение основных значений глагола </w:t>
      </w:r>
      <w:proofErr w:type="spellStart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>will</w:t>
      </w:r>
      <w:proofErr w:type="spellEnd"/>
      <w:r w:rsidRPr="00BD375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при помощи эквивалентов.</w:t>
      </w:r>
    </w:p>
    <w:p w14:paraId="1021B296" w14:textId="77CCDEEF" w:rsidR="009563DB" w:rsidRPr="009E16A9" w:rsidRDefault="009563DB" w:rsidP="00BD3754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0"/>
          <w:szCs w:val="20"/>
        </w:rPr>
      </w:pPr>
    </w:p>
    <w:p w14:paraId="3E1C4EBE" w14:textId="77777777" w:rsidR="00CC7418" w:rsidRPr="009E5B89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9E5B8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4. Неличные формы глагола  </w:t>
      </w:r>
    </w:p>
    <w:p w14:paraId="5F05AEDB" w14:textId="7D61A976" w:rsidR="00CC7418" w:rsidRPr="009E5B89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9E5B8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4.1</w:t>
      </w:r>
      <w:r w:rsidR="009E16A9" w:rsidRPr="009E5B8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.</w:t>
      </w:r>
      <w:r w:rsidRPr="009E5B8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Инфинитив: формы, синтаксические функции  </w:t>
      </w:r>
    </w:p>
    <w:p w14:paraId="7811ED9C" w14:textId="77777777" w:rsidR="00CC7418" w:rsidRPr="009E16A9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E5B89">
        <w:rPr>
          <w:rFonts w:ascii="Times New Roman" w:eastAsia="Times New Roman" w:hAnsi="Times New Roman" w:cs="Times New Roman"/>
          <w:spacing w:val="-4"/>
          <w:sz w:val="28"/>
          <w:szCs w:val="28"/>
        </w:rPr>
        <w:t>Морфологические характеристики инфинитива. Категории временной</w:t>
      </w: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отнесенности, аспекта и залога. Формы инфинитива переходных и непереходных глаголов в действительном залоге: </w:t>
      </w:r>
      <w:proofErr w:type="spellStart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неперфектная</w:t>
      </w:r>
      <w:proofErr w:type="spellEnd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длительная, перфектная, перфектно-длительная. Формы инфинитива переходных глаголов в страдательном залоге: </w:t>
      </w:r>
      <w:proofErr w:type="spellStart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неперфектная</w:t>
      </w:r>
      <w:proofErr w:type="spellEnd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перфектная. Относительный характер выражения времени формами инфинитива. Синтаксические характеристики и употребление инфинитива. Употребление инфинитива без частицы </w:t>
      </w:r>
      <w:proofErr w:type="spellStart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to</w:t>
      </w:r>
      <w:proofErr w:type="spellEnd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(</w:t>
      </w:r>
      <w:proofErr w:type="spellStart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bare</w:t>
      </w:r>
      <w:proofErr w:type="spellEnd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infinitive</w:t>
      </w:r>
      <w:proofErr w:type="spellEnd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). Употребление инфинитива в функции подлежащего: в препозиции к глаголу-сказуемому; в постпозиции к глаголу-сказуемому с вводным местоимением </w:t>
      </w:r>
      <w:proofErr w:type="spellStart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it</w:t>
      </w:r>
      <w:proofErr w:type="spellEnd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Употребление инфинитива в функции </w:t>
      </w:r>
      <w:proofErr w:type="spellStart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предикатива</w:t>
      </w:r>
      <w:proofErr w:type="spellEnd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в составном именном сказуемом, части составного </w:t>
      </w: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lastRenderedPageBreak/>
        <w:t xml:space="preserve">глагольного модального сказуемого и составного глагольного аспектного сказуемого. Употребление инфинитива в функции дополнения, обстоятельства, определения. Употребление инфинитива в составе вводных фраз.  </w:t>
      </w:r>
    </w:p>
    <w:p w14:paraId="62D562A5" w14:textId="77777777" w:rsidR="00CC7418" w:rsidRPr="009E16A9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Употребление инфинитива в конструкциях вторичной предикации. Разновидности сложных синтаксических функций: сложное дополнение, сложное подлежащее (</w:t>
      </w:r>
      <w:proofErr w:type="spellStart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the</w:t>
      </w:r>
      <w:proofErr w:type="spellEnd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 </w:t>
      </w:r>
      <w:proofErr w:type="spellStart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complex</w:t>
      </w:r>
      <w:proofErr w:type="spellEnd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object</w:t>
      </w:r>
      <w:proofErr w:type="spellEnd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</w:t>
      </w:r>
      <w:proofErr w:type="spellStart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the</w:t>
      </w:r>
      <w:proofErr w:type="spellEnd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complex</w:t>
      </w:r>
      <w:proofErr w:type="spellEnd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subject</w:t>
      </w:r>
      <w:proofErr w:type="spellEnd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). Инфинитив в составе конструкции, вводимой предлогом </w:t>
      </w:r>
      <w:proofErr w:type="spellStart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for</w:t>
      </w:r>
      <w:proofErr w:type="spellEnd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(</w:t>
      </w:r>
      <w:proofErr w:type="spellStart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the</w:t>
      </w:r>
      <w:proofErr w:type="spellEnd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for-to-infinitive</w:t>
      </w:r>
      <w:proofErr w:type="spellEnd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construction</w:t>
      </w:r>
      <w:proofErr w:type="spellEnd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), и ее сложные синтаксические функции.</w:t>
      </w:r>
    </w:p>
    <w:p w14:paraId="2F364037" w14:textId="26AF1AF7" w:rsidR="00CC7418" w:rsidRPr="009E16A9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4.2</w:t>
      </w:r>
      <w:r w:rsidR="009E16A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.</w:t>
      </w:r>
      <w:r w:rsidRPr="009E16A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Герундий: формы, синтаксические функции  </w:t>
      </w:r>
    </w:p>
    <w:p w14:paraId="4F4A4383" w14:textId="77777777" w:rsidR="00CC7418" w:rsidRPr="009E16A9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Морфологические характеристики герундия. Категории временной отнесенности и залога. Формы герундия. Относительный характер выражения времени формами герундия. Синтаксические характеристики и употребление герундия. Употребление герундия в функции подлежащего: в препозиции к глаголу-сказуемому; в постпозиции к глаголу-сказуемому с вводными местоимениями </w:t>
      </w:r>
      <w:proofErr w:type="spellStart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it</w:t>
      </w:r>
      <w:proofErr w:type="spellEnd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</w:t>
      </w:r>
      <w:proofErr w:type="spellStart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there</w:t>
      </w:r>
      <w:proofErr w:type="spellEnd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Употребление герундия в функции </w:t>
      </w:r>
      <w:proofErr w:type="spellStart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предикатива</w:t>
      </w:r>
      <w:proofErr w:type="spellEnd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в составном именном сказуемом и части составного глагольного аспектного сказуемого. Употребление герундия в функции дополнения, обстоятельства, определения. Различия в употреблении герундия и инфинитива. Сравнительная характеристика герундия и отглагольного существительного.  </w:t>
      </w:r>
    </w:p>
    <w:p w14:paraId="6F0CE801" w14:textId="77777777" w:rsidR="00CC7418" w:rsidRPr="009E16A9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Употребление герундия в конструкциях вторичной предикации. Предикативная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конструкция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с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герундием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(the predicative construction with the gerund). </w:t>
      </w: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Разновидности сложных синтаксических функций.</w:t>
      </w:r>
    </w:p>
    <w:p w14:paraId="5D2D7263" w14:textId="26AA3C64" w:rsidR="00CC7418" w:rsidRPr="009E16A9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4.3</w:t>
      </w:r>
      <w:r w:rsidR="009E16A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.</w:t>
      </w:r>
      <w:r w:rsidRPr="009E16A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Причастие: формы, синтаксические функции  </w:t>
      </w:r>
    </w:p>
    <w:p w14:paraId="338A1BE7" w14:textId="77777777" w:rsidR="00CC7418" w:rsidRPr="009E16A9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Морфологические характеристики причастия. Категории временной отнесенности и залога. Формы причастия. Причастие II переходных и непереходных глаголов: особенности употребления. Относительный характер выражения времени формами причастия. Синтаксические характеристики и употребление причастия. Употребление причастия I и причастия II в функции определения, </w:t>
      </w:r>
      <w:proofErr w:type="spellStart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предикатива</w:t>
      </w:r>
      <w:proofErr w:type="spellEnd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обстоятельства. Употребление причастия в составе вводных фраз. Сравнительная характеристика причастия I и герундия.  </w:t>
      </w:r>
    </w:p>
    <w:p w14:paraId="545D41E3" w14:textId="5FCFEC7F" w:rsidR="00CC7418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Употребление причастия в конструкциях вторичной предикации. Разновидности сложных синтаксических функций: сложное дополнение, сложное подлежащее (</w:t>
      </w:r>
      <w:proofErr w:type="spellStart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the</w:t>
      </w:r>
      <w:proofErr w:type="spellEnd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 </w:t>
      </w:r>
      <w:proofErr w:type="spellStart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complex</w:t>
      </w:r>
      <w:proofErr w:type="spellEnd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object</w:t>
      </w:r>
      <w:proofErr w:type="spellEnd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</w:t>
      </w:r>
      <w:proofErr w:type="spellStart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the</w:t>
      </w:r>
      <w:proofErr w:type="spellEnd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complex</w:t>
      </w:r>
      <w:proofErr w:type="spellEnd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subject</w:t>
      </w:r>
      <w:proofErr w:type="spellEnd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). Абсолютные конструкции и их синтаксические функции.</w:t>
      </w:r>
    </w:p>
    <w:p w14:paraId="46B0A59E" w14:textId="77777777" w:rsidR="009E16A9" w:rsidRPr="009E16A9" w:rsidRDefault="009E16A9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0"/>
          <w:szCs w:val="20"/>
        </w:rPr>
      </w:pPr>
    </w:p>
    <w:p w14:paraId="18B57A8F" w14:textId="77777777" w:rsidR="00CC7418" w:rsidRPr="009E16A9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5. Местоимение. Числительное. Частица. Междометие  </w:t>
      </w:r>
    </w:p>
    <w:p w14:paraId="052B724E" w14:textId="6BDB86D1" w:rsidR="00CC7418" w:rsidRPr="009E16A9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5.1</w:t>
      </w:r>
      <w:r w:rsidR="009E16A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.</w:t>
      </w:r>
      <w:r w:rsidRPr="009E16A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Местоимения: классификация, употребление  </w:t>
      </w:r>
    </w:p>
    <w:p w14:paraId="6ECCD035" w14:textId="77777777" w:rsidR="00CC7418" w:rsidRPr="009E16A9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Местоимения. Значение и употребление местоимений. Личные местоимения. Склонение личных местоимений. Употребление личных местоимений. Притяжательные местоимения. Указательные местоимения. Значение и употребление указательных местоимений. Возвратные и эмфатические местоимения. Употребление возвратных и эмфатических местоимений в предложении. Вопросительные местоимения. Особенности употребления вопросительных местоимений. Неопределенные местоимения. Значение и употребление неопределенных местоимений в разных типах предложений. Отрицательные местоимения. Значение и </w:t>
      </w:r>
      <w:r w:rsidRPr="009E16A9">
        <w:rPr>
          <w:rFonts w:ascii="Times New Roman" w:eastAsia="Times New Roman" w:hAnsi="Times New Roman" w:cs="Times New Roman"/>
          <w:spacing w:val="-6"/>
          <w:sz w:val="28"/>
          <w:szCs w:val="28"/>
        </w:rPr>
        <w:lastRenderedPageBreak/>
        <w:t>употребление отрицательных местоимений. Относительные местоимения. Значение и употребление относительных местоимений.</w:t>
      </w:r>
    </w:p>
    <w:p w14:paraId="425C7219" w14:textId="01CE844E" w:rsidR="00CC7418" w:rsidRPr="009E16A9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5.2</w:t>
      </w:r>
      <w:r w:rsidR="009E16A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.</w:t>
      </w:r>
      <w:r w:rsidRPr="009E16A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Числительные: количественные и порядковые  </w:t>
      </w:r>
    </w:p>
    <w:p w14:paraId="6F91F1D6" w14:textId="77777777" w:rsidR="00CC7418" w:rsidRPr="009E16A9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Числительное. Количественные числительные. Образование и употребление количественных числительных. Порядковые числительные. Образование и употребление порядковых числительных.</w:t>
      </w:r>
    </w:p>
    <w:p w14:paraId="4CF786E4" w14:textId="6AB65902" w:rsidR="00CC7418" w:rsidRPr="009E16A9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5.3</w:t>
      </w:r>
      <w:r w:rsidR="009E16A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.</w:t>
      </w:r>
      <w:r w:rsidRPr="009E16A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Частицы и междометия: классификация, употребление  </w:t>
      </w:r>
    </w:p>
    <w:p w14:paraId="4EFEC540" w14:textId="77777777" w:rsidR="00CC7418" w:rsidRPr="009E16A9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Частица. Классификация частиц. Употребление частиц.  </w:t>
      </w:r>
    </w:p>
    <w:p w14:paraId="1EE1FBB9" w14:textId="7081962A" w:rsidR="00CC7418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Междометие. Классификация междометий. Употребление междометий.</w:t>
      </w:r>
    </w:p>
    <w:p w14:paraId="366AC471" w14:textId="77777777" w:rsidR="009E16A9" w:rsidRPr="009E16A9" w:rsidRDefault="009E16A9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0"/>
          <w:szCs w:val="20"/>
        </w:rPr>
      </w:pPr>
    </w:p>
    <w:p w14:paraId="5E82A905" w14:textId="77777777" w:rsidR="00CC7418" w:rsidRPr="009E16A9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6. Предлоги  </w:t>
      </w:r>
    </w:p>
    <w:p w14:paraId="559B033A" w14:textId="38FEEE34" w:rsidR="00CC7418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Общие сведения. Классификация предлогов. Значение и употребление предлогов. Функционирование глагольных и атрибутивных конструкций с предлогом.</w:t>
      </w:r>
    </w:p>
    <w:p w14:paraId="270521DA" w14:textId="77777777" w:rsidR="009E16A9" w:rsidRPr="009E16A9" w:rsidRDefault="009E16A9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0"/>
          <w:szCs w:val="20"/>
        </w:rPr>
      </w:pPr>
    </w:p>
    <w:p w14:paraId="36D79CD1" w14:textId="77777777" w:rsidR="00CC7418" w:rsidRPr="009E16A9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9E5B8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7. Имя существительное</w:t>
      </w:r>
      <w:r w:rsidRPr="009E16A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 </w:t>
      </w:r>
    </w:p>
    <w:p w14:paraId="7EAD9C8F" w14:textId="77777777" w:rsidR="009E5B89" w:rsidRPr="0049310F" w:rsidRDefault="009E5B89" w:rsidP="009E5B8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49310F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7.1. Характеристики имени существительного</w:t>
      </w:r>
    </w:p>
    <w:p w14:paraId="08A7C21D" w14:textId="2F255572" w:rsidR="00CC7418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Семантические, морфологические, синтаксические характеристики имени существительного. Собственные и нарицательные существительные. Исчисляемые и неисчисляемые нарицательные существительные. Вещественные и абстрактные имена существительные.  </w:t>
      </w:r>
    </w:p>
    <w:p w14:paraId="614B2FC8" w14:textId="77777777" w:rsidR="009E5B89" w:rsidRPr="0049310F" w:rsidRDefault="009E5B89" w:rsidP="009E5B8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49310F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7.2. Образование множественного числа существительных</w:t>
      </w:r>
    </w:p>
    <w:p w14:paraId="26CE9141" w14:textId="06B5320F" w:rsidR="00CC7418" w:rsidRPr="009E16A9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Типы образования множественного числа существительных: суффиксальный, без суффиксов. Правописание множественного числа существительных. Особенности употребления неисчисляемых существительных.  </w:t>
      </w:r>
    </w:p>
    <w:p w14:paraId="2AC9762C" w14:textId="77777777" w:rsidR="009E5B89" w:rsidRPr="0049310F" w:rsidRDefault="009E5B89" w:rsidP="009E5B8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49310F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7.3. Образование притяжательного падежа</w:t>
      </w:r>
    </w:p>
    <w:p w14:paraId="5DA71F5C" w14:textId="31768D06" w:rsidR="00CC7418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Общий и притяжательный падежи. Образование притяжательного падежа существительных, обозначающих одушевленные предметы в единственном и множественном числе. Значение притяжательного падежа и его употребление.  </w:t>
      </w:r>
    </w:p>
    <w:p w14:paraId="4BEB4649" w14:textId="77777777" w:rsidR="009E5B89" w:rsidRPr="0049310F" w:rsidRDefault="009E5B89" w:rsidP="009E5B8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color w:val="C00000"/>
          <w:spacing w:val="-4"/>
          <w:sz w:val="28"/>
          <w:szCs w:val="28"/>
        </w:rPr>
      </w:pPr>
      <w:r w:rsidRPr="0049310F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7.4. Детерминативы </w:t>
      </w:r>
    </w:p>
    <w:p w14:paraId="6F6B07D4" w14:textId="13AC62CF" w:rsidR="00CC7418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Категория определенности / неопределенности. Общие сведения о детерминативах как словах, выступающих в качестве маркера существительного или именной фразы. Основные нормы употребления имен существительных с детерминативами. Образование имен существительных. Производные существительные. Сложные существительные.</w:t>
      </w:r>
    </w:p>
    <w:p w14:paraId="4238E450" w14:textId="77777777" w:rsidR="009E16A9" w:rsidRPr="009E16A9" w:rsidRDefault="009E16A9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0"/>
          <w:szCs w:val="20"/>
        </w:rPr>
      </w:pPr>
    </w:p>
    <w:p w14:paraId="78183012" w14:textId="77777777" w:rsidR="00CC7418" w:rsidRPr="009E16A9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8. Имя прилагательное и наречие  </w:t>
      </w:r>
    </w:p>
    <w:p w14:paraId="52F91DA5" w14:textId="1B9B9C85" w:rsidR="00CC7418" w:rsidRPr="009E16A9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8.1</w:t>
      </w:r>
      <w:r w:rsidR="009E16A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.</w:t>
      </w:r>
      <w:r w:rsidRPr="009E16A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Прилагательное: классификация, степени сравнения  </w:t>
      </w:r>
    </w:p>
    <w:p w14:paraId="39F32D91" w14:textId="77777777" w:rsidR="00CC7418" w:rsidRPr="009E16A9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Общие сведения. Категориальное значение. Классификация прилагательных. Семантические, морфологические, синтаксические характеристики имени прилагательного. Образование имен прилагательных. Производные прилагательные. Сложные прилагательные.  </w:t>
      </w:r>
    </w:p>
    <w:p w14:paraId="4127D95C" w14:textId="77777777" w:rsidR="00CC7418" w:rsidRPr="009E16A9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Степени сравнения прилагательных. Положительная, сравнительная, превосходная степени сравнения. Способы образования степеней сравнения: синтетический, суффиксальный; аналитический. Супплетивный способ образования степеней сравнения прилагательных. Прилагательные, имеющие разные формы </w:t>
      </w: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lastRenderedPageBreak/>
        <w:t>образования степеней сравнения, различия в значении. Средства интенсификации положительной, сравнительной и превосходной степеней сравнения прилагательных.</w:t>
      </w:r>
    </w:p>
    <w:p w14:paraId="30CA756A" w14:textId="77777777" w:rsidR="00CC7418" w:rsidRPr="009E16A9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8.2 Наречие: классификация, степени сравнения, употребление  </w:t>
      </w:r>
    </w:p>
    <w:p w14:paraId="620738ED" w14:textId="3BD04A6C" w:rsidR="00CC7418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Наречие. Классификация наречий (наречия времени, места, образа действия, причины, следствия, уступки, условия, меры и степени качества). Образование наречий. Простые, сложные и составные наречия. Степени сравнения наречий. Значение и употребление наречий.</w:t>
      </w:r>
    </w:p>
    <w:p w14:paraId="40C3DC3D" w14:textId="77777777" w:rsidR="009E16A9" w:rsidRPr="009E16A9" w:rsidRDefault="009E16A9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0"/>
          <w:szCs w:val="20"/>
        </w:rPr>
      </w:pPr>
    </w:p>
    <w:p w14:paraId="4A1FB8A2" w14:textId="77777777" w:rsidR="00CC7418" w:rsidRPr="009E16A9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9. Сложное предложение. Союзы  </w:t>
      </w:r>
    </w:p>
    <w:p w14:paraId="3DFB0534" w14:textId="34E4E32F" w:rsidR="00CC7418" w:rsidRPr="009E16A9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9.1</w:t>
      </w:r>
      <w:r w:rsidR="009E16A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.</w:t>
      </w:r>
      <w:r w:rsidRPr="009E16A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Сложносочиненное предложение. Союзы  </w:t>
      </w:r>
    </w:p>
    <w:p w14:paraId="62037A60" w14:textId="77777777" w:rsidR="00CC7418" w:rsidRPr="009E16A9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Сложное предложение. Сложносочиненное и сложноподчиненное предложение. Сложносочиненное предложение. Семантические отношения между частями сложносочиненного предложения. Способы связи в сложносочиненном предложении, средства связи. Порядок слов в сложносочиненном предложении. Союзы. Общие сведения. Структурная и семантическая классификации союзов. Сочинительные союзы, употребление сочинительных союзов. Подчинительные союзы, употребление подчинительных союзов.</w:t>
      </w:r>
    </w:p>
    <w:p w14:paraId="3A7A9097" w14:textId="4BEC3F71" w:rsidR="00CC7418" w:rsidRPr="009E16A9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9.2</w:t>
      </w:r>
      <w:r w:rsidR="009E16A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.</w:t>
      </w:r>
      <w:r w:rsidRPr="009E16A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Сложноподчиненное предложение. Союзы  </w:t>
      </w:r>
    </w:p>
    <w:p w14:paraId="0B09B0EC" w14:textId="414AA2D3" w:rsidR="00CC7418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Сложноподчиненное предложение. Главное предложение и придаточное предложение. Порядок слов в главном и придаточном предложениях. Типы придаточных предложений. Союзы. Общие сведения. Структурная и семантическая классификации союзов. Сочинительные союзы, употребление сочинительных союзов. Подчинительные союзы, употребление подчинительных союзов.</w:t>
      </w:r>
    </w:p>
    <w:p w14:paraId="67554B25" w14:textId="77777777" w:rsidR="009E16A9" w:rsidRPr="009E16A9" w:rsidRDefault="009E16A9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0"/>
          <w:szCs w:val="20"/>
        </w:rPr>
      </w:pPr>
    </w:p>
    <w:p w14:paraId="0DD50CD4" w14:textId="77777777" w:rsidR="00CC7418" w:rsidRPr="009E16A9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10. Грамматика как функционирующая подсистема языка  </w:t>
      </w:r>
    </w:p>
    <w:p w14:paraId="4159D23E" w14:textId="4E30CA1E" w:rsidR="00CC7418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Подсистемы языка: фонетика, лексика и грамматика. Особенности грамматической системы изучаемого языка. Коммуникативная и номинативная (репрезентативная) функции предложения.</w:t>
      </w:r>
    </w:p>
    <w:p w14:paraId="40C6CE85" w14:textId="77777777" w:rsidR="009E16A9" w:rsidRPr="009E16A9" w:rsidRDefault="009E16A9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0"/>
          <w:szCs w:val="20"/>
        </w:rPr>
      </w:pPr>
    </w:p>
    <w:p w14:paraId="2DE37B54" w14:textId="77777777" w:rsidR="00CC7418" w:rsidRPr="009E16A9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11. Предложение-высказывание как единица коммуникации  </w:t>
      </w:r>
    </w:p>
    <w:p w14:paraId="0AFF0116" w14:textId="4E264FC2" w:rsidR="00CC7418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Предложения и их речевая реализация. Коммуникативные типы предложений-высказываний: повествовательное предложение, вопросительное предложение (типы вопросов и их синтаксическая организация), побудительное предложение, восклицательное предложение. Построение предложения, его речевое варьирование. </w:t>
      </w:r>
      <w:r w:rsidRPr="00E932D5">
        <w:rPr>
          <w:rFonts w:ascii="Times New Roman" w:eastAsia="Times New Roman" w:hAnsi="Times New Roman" w:cs="Times New Roman"/>
          <w:spacing w:val="-6"/>
          <w:sz w:val="28"/>
          <w:szCs w:val="28"/>
        </w:rPr>
        <w:t>Простое предложение. Структурно-синтаксические типы предложений: двусоставное</w:t>
      </w: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предложение, эллиптическое предложение, односоставное предложение. </w:t>
      </w:r>
      <w:r w:rsidR="00656523">
        <w:rPr>
          <w:rFonts w:ascii="Times New Roman" w:eastAsia="Times New Roman" w:hAnsi="Times New Roman" w:cs="Times New Roman"/>
          <w:spacing w:val="-4"/>
          <w:sz w:val="28"/>
          <w:szCs w:val="28"/>
        </w:rPr>
        <w:t>Синтаксически зависимые грамматические к</w:t>
      </w:r>
      <w:r w:rsidR="00656523"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атегории: наклонение и отрицание.</w:t>
      </w:r>
    </w:p>
    <w:p w14:paraId="1A4BE381" w14:textId="77777777" w:rsidR="008B0988" w:rsidRPr="008B0988" w:rsidRDefault="008B098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0"/>
          <w:szCs w:val="20"/>
        </w:rPr>
      </w:pPr>
    </w:p>
    <w:p w14:paraId="4A971231" w14:textId="77777777" w:rsidR="00E932D5" w:rsidRPr="008B0988" w:rsidRDefault="00E932D5" w:rsidP="00E932D5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E932D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12. Синтаксическая функция «подлежащее»</w:t>
      </w:r>
    </w:p>
    <w:p w14:paraId="77103E7E" w14:textId="6C6387E1" w:rsidR="00CC7418" w:rsidRPr="008B0988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8B098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12.1</w:t>
      </w:r>
      <w:r w:rsidR="008B098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.</w:t>
      </w:r>
      <w:r w:rsidRPr="008B098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Общая система синтаксических функций  </w:t>
      </w:r>
    </w:p>
    <w:p w14:paraId="453A5E89" w14:textId="77777777" w:rsidR="00CC7418" w:rsidRPr="009E16A9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Особенности функционирования частей речи изучаемого языка. Синтаксические функции слов в предложении: подлежащее, сказуемое, дополнение, комплемент, обстоятельство, определение и другие.</w:t>
      </w:r>
    </w:p>
    <w:p w14:paraId="79155E80" w14:textId="77777777" w:rsidR="009B7897" w:rsidRPr="008B0988" w:rsidRDefault="009B7897" w:rsidP="009B7897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8B098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12.2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. Способы выражения и виды подлежащего</w:t>
      </w:r>
    </w:p>
    <w:p w14:paraId="43D74FE8" w14:textId="77777777" w:rsidR="009B7897" w:rsidRPr="009E16A9" w:rsidRDefault="009B7897" w:rsidP="009B7897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lastRenderedPageBreak/>
        <w:t xml:space="preserve">Разноуровневые способы выражения подлежащего. Неличные формы глагола и предикативные конструкции с ними в синтаксической функции «подлежащее». Смысловые и формальные виды подлежащих. Предложения с личным </w:t>
      </w:r>
      <w:proofErr w:type="spellStart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it</w:t>
      </w:r>
      <w:proofErr w:type="spellEnd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безличным </w:t>
      </w:r>
      <w:proofErr w:type="spellStart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it</w:t>
      </w:r>
      <w:proofErr w:type="spellEnd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указательным </w:t>
      </w:r>
      <w:proofErr w:type="spellStart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it</w:t>
      </w:r>
      <w:proofErr w:type="spellEnd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предваряющим </w:t>
      </w:r>
      <w:proofErr w:type="spellStart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it</w:t>
      </w:r>
      <w:proofErr w:type="spellEnd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эмфатическим </w:t>
      </w:r>
      <w:proofErr w:type="spellStart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it</w:t>
      </w:r>
      <w:proofErr w:type="spellEnd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Предложения с экзистенциональным </w:t>
      </w:r>
      <w:proofErr w:type="spellStart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there</w:t>
      </w:r>
      <w:proofErr w:type="spellEnd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</w:p>
    <w:p w14:paraId="090210E7" w14:textId="77777777" w:rsidR="009B7897" w:rsidRPr="008B0988" w:rsidRDefault="009B7897" w:rsidP="009B7897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8B098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12.3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.</w:t>
      </w:r>
      <w:r w:rsidRPr="008B098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Субстантивы и субстантивная группа. </w:t>
      </w:r>
      <w:r w:rsidRPr="0049310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Категории числа и падежа</w:t>
      </w:r>
      <w:r w:rsidRPr="008B098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 </w:t>
      </w:r>
    </w:p>
    <w:p w14:paraId="513B1795" w14:textId="0151AD02" w:rsidR="00CC7418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</w:pP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Субстантивы и субстантивная группа. Имя существительное как основное средство выражения подлежащего. Семантическая классификация имен существительных. Имя существительное: грамматические показатели числа и падежа. Категория числа существительного. </w:t>
      </w:r>
      <w:proofErr w:type="spellStart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Исчисляемость</w:t>
      </w:r>
      <w:proofErr w:type="spellEnd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существительного. Нестандартные формы множественного числа ряда существительных. Существительные, имеющие одну форму для единственного и множественного числа. Множественное число сложных существительных. Существительные, употребляющиеся только в единственном или только во множественном числе. Согласование сказуемого с подлежащим по формам числа и лица. Категория падежа существительного. Притяжательный падеж. Значения, передаваемые формой притяжательного падежа. Понятие и явление </w:t>
      </w:r>
      <w:proofErr w:type="spellStart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group</w:t>
      </w:r>
      <w:proofErr w:type="spellEnd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genitive</w:t>
      </w:r>
      <w:proofErr w:type="spellEnd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. Понятие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и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явление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absolute/independent genitive. </w:t>
      </w: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Понятие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и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явление</w:t>
      </w:r>
      <w:r w:rsidRPr="00B112FE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double genitive.</w:t>
      </w:r>
    </w:p>
    <w:p w14:paraId="57CB2DCA" w14:textId="77777777" w:rsidR="008B0988" w:rsidRPr="00B112FE" w:rsidRDefault="008B098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0"/>
          <w:szCs w:val="20"/>
          <w:lang w:val="en-US"/>
        </w:rPr>
      </w:pPr>
    </w:p>
    <w:p w14:paraId="6304987A" w14:textId="77777777" w:rsidR="00CC7418" w:rsidRPr="008B0988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8B098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13. Синтаксическая функция «определение»  </w:t>
      </w:r>
    </w:p>
    <w:p w14:paraId="425A68FF" w14:textId="3CAD779A" w:rsidR="00CC7418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Разноуровневые способы выражения определений. Неличные формы глагола и предикативные конструкции с ними в синтаксической функции «определение». Место определения в предложении. Необособленное и обособленное определение. Синтагматические характеристики степеней сравнения прилагательных и синтаксические модели сравнения. Средства интенсификации положительной, сравнительной и превосходной степеней прилагательных. Субстантивированные прилагательные. </w:t>
      </w:r>
      <w:r w:rsidRPr="00827A9D">
        <w:rPr>
          <w:rFonts w:ascii="Times New Roman" w:eastAsia="Times New Roman" w:hAnsi="Times New Roman" w:cs="Times New Roman"/>
          <w:spacing w:val="-4"/>
          <w:sz w:val="28"/>
          <w:szCs w:val="28"/>
        </w:rPr>
        <w:t>Синтаксическая функция «приложение».</w:t>
      </w:r>
      <w:r w:rsidR="00827A9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Необособленные и обособленные приложения. Синтагматика числительных.</w:t>
      </w:r>
    </w:p>
    <w:p w14:paraId="6471B959" w14:textId="77777777" w:rsidR="008B0988" w:rsidRPr="008B0988" w:rsidRDefault="008B098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0"/>
          <w:szCs w:val="20"/>
        </w:rPr>
      </w:pPr>
    </w:p>
    <w:p w14:paraId="6B20F313" w14:textId="77777777" w:rsidR="001E1D70" w:rsidRPr="008B0988" w:rsidRDefault="001E1D70" w:rsidP="001E1D70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8B098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14. Артикль 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как функциональная часть</w:t>
      </w:r>
      <w:r w:rsidRPr="008B098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речи</w:t>
      </w:r>
    </w:p>
    <w:p w14:paraId="6A1A1922" w14:textId="77777777" w:rsidR="001E1D70" w:rsidRPr="009E16A9" w:rsidRDefault="001E1D70" w:rsidP="001E1D70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Грамматические маркеры референтной отнесенности. Артикль как функционально-значимая часть речи. Особые функции артиклей. Синтаксическая роль и морфологическая значимость артиклей. Артикль как показатель </w:t>
      </w:r>
      <w:proofErr w:type="spellStart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исчисляемости</w:t>
      </w:r>
      <w:proofErr w:type="spellEnd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существительного. Артикль как показатель </w:t>
      </w:r>
      <w:proofErr w:type="spellStart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неисчисляемости</w:t>
      </w:r>
      <w:proofErr w:type="spellEnd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существительного: употребление артикля с неисчисляемыми абстрактными существительными, и вещественными существительными. Употребление артикля с именами собственными. Особенности употребления артикля в зависимости от синтаксической функции имени существительного: употребление артикля с существительными в функции </w:t>
      </w:r>
      <w:proofErr w:type="spellStart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предикатива</w:t>
      </w:r>
      <w:proofErr w:type="spellEnd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(комплемента) и приложения.</w:t>
      </w:r>
    </w:p>
    <w:p w14:paraId="04DA9D18" w14:textId="77777777" w:rsidR="008B0988" w:rsidRPr="008B0988" w:rsidRDefault="008B098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</w:pPr>
    </w:p>
    <w:p w14:paraId="5533082E" w14:textId="77777777" w:rsidR="00CC7418" w:rsidRPr="008B0988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8B098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15. Глагол как ядро предикативной группы. </w:t>
      </w:r>
      <w:proofErr w:type="spellStart"/>
      <w:r w:rsidRPr="008B098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Комплементация</w:t>
      </w:r>
      <w:proofErr w:type="spellEnd"/>
      <w:r w:rsidRPr="008B098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 </w:t>
      </w:r>
    </w:p>
    <w:p w14:paraId="21CDA428" w14:textId="51C95FFC" w:rsidR="00CC7418" w:rsidRPr="008B0988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8B098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15.1</w:t>
      </w:r>
      <w:r w:rsidR="008B098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.</w:t>
      </w:r>
      <w:r w:rsidRPr="008B098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Типы глаголов-предикатов  </w:t>
      </w:r>
    </w:p>
    <w:p w14:paraId="691F4508" w14:textId="77777777" w:rsidR="00CC7418" w:rsidRPr="009E16A9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Глагол-предикат как элемент синтаксической структуры предложения. Морфологические и синтаксически зависимые категории глагола. Типы глаголов-предикатов: непереходные глаголы и их разновидности, переходные глаголы и их разновидности, глаголы-связки и их разновидности. Наклонение как синтаксически </w:t>
      </w: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lastRenderedPageBreak/>
        <w:t>зависимая морфологическая категория глагола. Формализация модальных значений проблематичности и нереальности (косвенные наклонения).</w:t>
      </w:r>
    </w:p>
    <w:p w14:paraId="6FA82E14" w14:textId="35741E37" w:rsidR="00CC7418" w:rsidRPr="008B0988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8B098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15.2</w:t>
      </w:r>
      <w:r w:rsidR="008B098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.</w:t>
      </w:r>
      <w:r w:rsidRPr="008B098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Синтаксическая функция «дополнение»  </w:t>
      </w:r>
    </w:p>
    <w:p w14:paraId="21FC9DDE" w14:textId="77777777" w:rsidR="00CC7418" w:rsidRPr="009E16A9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Объектная </w:t>
      </w:r>
      <w:proofErr w:type="spellStart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комплементация</w:t>
      </w:r>
      <w:proofErr w:type="spellEnd"/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глагола-предиката: синтаксическая функция «дополнение». Разноуровневые способы выражения дополнений. Неличные формы глагола и предикативные конструкции с ними в синтаксической функции «дополнение». Типы дополнений: прямое, косвенное, предложное, формальное дополнения.</w:t>
      </w:r>
    </w:p>
    <w:p w14:paraId="73411700" w14:textId="42B7EB63" w:rsidR="00CC7418" w:rsidRPr="008B0988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8B098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15.3</w:t>
      </w:r>
      <w:r w:rsidR="008B098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.</w:t>
      </w:r>
      <w:r w:rsidRPr="008B098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Синтаксическая функция «комплемент»  </w:t>
      </w:r>
    </w:p>
    <w:p w14:paraId="231C5489" w14:textId="24CE12C7" w:rsidR="00CC7418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Синтаксическая функция «комплемент» как обязательный распространитель предложения. Способы выражения комплементов. Типы комплементов: комплемент к подлежащему, к глаголу-предикату, к дополнению.</w:t>
      </w:r>
    </w:p>
    <w:p w14:paraId="10B31FA8" w14:textId="77777777" w:rsidR="008B0988" w:rsidRPr="008B0988" w:rsidRDefault="008B098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0"/>
          <w:szCs w:val="20"/>
        </w:rPr>
      </w:pPr>
    </w:p>
    <w:p w14:paraId="10E3D73A" w14:textId="77777777" w:rsidR="00CC7418" w:rsidRPr="008B0988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F75B4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16. Синтаксическая функция «обстоятельство»</w:t>
      </w:r>
      <w:r w:rsidRPr="008B098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 </w:t>
      </w:r>
    </w:p>
    <w:p w14:paraId="0FC47C2D" w14:textId="42D22ED2" w:rsidR="00CC7418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Разноуровневые способы выражения обстоятельств. Неличные формы глагола и предикативные конструкции с ними в синтаксической функции «обстоятельство». Вторично-предикативные группы, функционирующие только как обстоятельства: абсолютные конструкции. Семантические типы обстоятельств. Синтагматика наречий и числительных.</w:t>
      </w:r>
    </w:p>
    <w:p w14:paraId="145B1060" w14:textId="77777777" w:rsidR="008B0988" w:rsidRPr="008B0988" w:rsidRDefault="008B098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0"/>
          <w:szCs w:val="20"/>
        </w:rPr>
      </w:pPr>
    </w:p>
    <w:p w14:paraId="7FDC9559" w14:textId="77777777" w:rsidR="00CC7418" w:rsidRPr="008B0988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F75B4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17. Типы сложных предложений и их реализация в речи</w:t>
      </w:r>
      <w:r w:rsidRPr="008B098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 </w:t>
      </w:r>
    </w:p>
    <w:p w14:paraId="4C5A70B7" w14:textId="048FDD70" w:rsidR="00CC7418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Сложносочиненное предложение. Логико-семантические отношения между компонентами сложносочиненного предложения. Формальные маркеры типа сочинительной связи: функциональные части речи. Пунктуация в сложносочиненном предложении. Сложноподчиненное предложение. Придаточные предложения в аспекте речевого использования. Формальные (морфологические и синтаксические) маркеры подчинения и функциональные части речи. Категориальные и функциональные типы придаточных предложений. Именные придаточные предложения. Определительные и аппозитивные придаточные предложения. Обстоятельственные придаточные предложения и их семантические типы.</w:t>
      </w:r>
    </w:p>
    <w:p w14:paraId="1E2ECBC2" w14:textId="77777777" w:rsidR="008B0988" w:rsidRPr="008B0988" w:rsidRDefault="008B098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0"/>
          <w:szCs w:val="20"/>
        </w:rPr>
      </w:pPr>
    </w:p>
    <w:p w14:paraId="35612582" w14:textId="77777777" w:rsidR="00F75B44" w:rsidRPr="00F75B44" w:rsidRDefault="00F75B44" w:rsidP="00F75B44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 Полужирный" w:eastAsia="Times New Roman" w:hAnsi="Times New Roman Полужирный" w:cs="Times New Roman"/>
          <w:b/>
          <w:bCs/>
          <w:spacing w:val="-4"/>
          <w:sz w:val="28"/>
          <w:szCs w:val="28"/>
        </w:rPr>
      </w:pPr>
      <w:r w:rsidRPr="00F75B44">
        <w:rPr>
          <w:rFonts w:ascii="Times New Roman Полужирный" w:eastAsia="Times New Roman" w:hAnsi="Times New Roman Полужирный" w:cs="Times New Roman"/>
          <w:b/>
          <w:bCs/>
          <w:spacing w:val="-8"/>
          <w:sz w:val="28"/>
          <w:szCs w:val="28"/>
        </w:rPr>
        <w:t>18. Формализация модальных значений нереальности и проблематичности</w:t>
      </w:r>
      <w:r w:rsidRPr="00F75B44">
        <w:rPr>
          <w:rFonts w:ascii="Times New Roman Полужирный" w:eastAsia="Times New Roman" w:hAnsi="Times New Roman Полужирный" w:cs="Times New Roman"/>
          <w:b/>
          <w:bCs/>
          <w:spacing w:val="-4"/>
          <w:sz w:val="28"/>
          <w:szCs w:val="28"/>
        </w:rPr>
        <w:t xml:space="preserve"> в простых и сложных предложениях  </w:t>
      </w:r>
    </w:p>
    <w:p w14:paraId="6AE8AB3D" w14:textId="77777777" w:rsidR="00F75B44" w:rsidRPr="00F13D23" w:rsidRDefault="00F75B44" w:rsidP="00F75B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4"/>
          <w:sz w:val="26"/>
          <w:szCs w:val="26"/>
          <w:highlight w:val="cyan"/>
        </w:rPr>
      </w:pPr>
      <w:r w:rsidRPr="00FF6191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18.1. </w:t>
      </w:r>
      <w:r w:rsidRPr="00176027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Способы передачи модального значения нереальности</w:t>
      </w:r>
    </w:p>
    <w:p w14:paraId="7AFE3A25" w14:textId="77777777" w:rsidR="00F75B44" w:rsidRDefault="00F75B44" w:rsidP="00F75B44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>Наклонение как синтаксически значимая морфологическая категория глагола. Употребление сослагательного II в простом предложении для выражения желательного действия. Эмоциональная окрашенность таких предложений. Употребление сослагательного II: в придаточных дополнительных, в придаточных сравнения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и нереального условия, в придаточных </w:t>
      </w:r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предикативных, вводимых союзами </w:t>
      </w:r>
      <w:proofErr w:type="spellStart"/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>as</w:t>
      </w:r>
      <w:proofErr w:type="spellEnd"/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>if</w:t>
      </w:r>
      <w:proofErr w:type="spellEnd"/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</w:t>
      </w:r>
      <w:proofErr w:type="spellStart"/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>as</w:t>
      </w:r>
      <w:proofErr w:type="spellEnd"/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>though</w:t>
      </w:r>
      <w:proofErr w:type="spellEnd"/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в придаточных уступительных, вводимых союзами </w:t>
      </w:r>
      <w:proofErr w:type="spellStart"/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>even</w:t>
      </w:r>
      <w:proofErr w:type="spellEnd"/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>if</w:t>
      </w:r>
      <w:proofErr w:type="spellEnd"/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</w:t>
      </w:r>
      <w:proofErr w:type="spellStart"/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>even</w:t>
      </w:r>
      <w:proofErr w:type="spellEnd"/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>though</w:t>
      </w:r>
      <w:proofErr w:type="spellEnd"/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после выражений </w:t>
      </w:r>
      <w:proofErr w:type="spellStart"/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>it</w:t>
      </w:r>
      <w:proofErr w:type="spellEnd"/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>is</w:t>
      </w:r>
      <w:proofErr w:type="spellEnd"/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>high</w:t>
      </w:r>
      <w:proofErr w:type="spellEnd"/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>time</w:t>
      </w:r>
      <w:proofErr w:type="spellEnd"/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</w:t>
      </w:r>
      <w:proofErr w:type="spellStart"/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>it</w:t>
      </w:r>
      <w:proofErr w:type="spellEnd"/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>is</w:t>
      </w:r>
      <w:proofErr w:type="spellEnd"/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>about</w:t>
      </w:r>
      <w:proofErr w:type="spellEnd"/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>time</w:t>
      </w:r>
      <w:proofErr w:type="spellEnd"/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Употребление условного наклонения в простых предложениях при подразумеваемом условии, в простых предложениях с </w:t>
      </w:r>
      <w:proofErr w:type="spellStart"/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>but</w:t>
      </w:r>
      <w:proofErr w:type="spellEnd"/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>for</w:t>
      </w:r>
      <w:proofErr w:type="spellEnd"/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>. Употребление условного наклонения в сложноподчиненных предложениях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</w:p>
    <w:p w14:paraId="0609885E" w14:textId="77777777" w:rsidR="00F75B44" w:rsidRPr="00176027" w:rsidRDefault="00F75B44" w:rsidP="00F75B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4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18.2</w:t>
      </w:r>
      <w:r w:rsidRPr="00FF6191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. </w:t>
      </w:r>
      <w:r w:rsidRPr="00176027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Способы передачи модального значения проблематичности</w:t>
      </w:r>
    </w:p>
    <w:p w14:paraId="36C1396B" w14:textId="77777777" w:rsidR="00F75B44" w:rsidRDefault="00F75B44" w:rsidP="00F75B44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lastRenderedPageBreak/>
        <w:t>Значение и</w:t>
      </w:r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форма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сослагательного I. Употребление сослагательного I в простых предложениях для выражения призыва, пожелания, уступки, приказа. Употребление сослагательного I в придаточных именных предложениях: подлежащных, дополнительных, определительных, предикативных; в придаточных обстоятельственных цели, уступки, условия.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Значение и</w:t>
      </w:r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формы</w:t>
      </w:r>
      <w:r w:rsidRPr="0042725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>предположительного наклонения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  <w:r w:rsidRPr="00745DA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Употребление предположительного наклонения в простом предложении. Употребление предположительного наклонения в придаточных именных предложениях: подлежащных, дополнительных, определительных, предикативных; в придаточных обстоятельственных цели, уступки, условия.</w:t>
      </w:r>
    </w:p>
    <w:p w14:paraId="64A7C33A" w14:textId="77777777" w:rsidR="008B0988" w:rsidRPr="008B0988" w:rsidRDefault="008B098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0"/>
          <w:szCs w:val="20"/>
        </w:rPr>
      </w:pPr>
    </w:p>
    <w:p w14:paraId="471F16D3" w14:textId="77777777" w:rsidR="00CC7418" w:rsidRPr="008B0988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8B098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19. Предложение в связанном тексте  </w:t>
      </w:r>
    </w:p>
    <w:p w14:paraId="0EBB75F8" w14:textId="77777777" w:rsidR="00CC7418" w:rsidRPr="009E16A9" w:rsidRDefault="00CC7418" w:rsidP="009E16A9">
      <w:pPr>
        <w:shd w:val="clear" w:color="auto" w:fill="FFFFFF"/>
        <w:tabs>
          <w:tab w:val="left" w:pos="139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E16A9">
        <w:rPr>
          <w:rFonts w:ascii="Times New Roman" w:eastAsia="Times New Roman" w:hAnsi="Times New Roman" w:cs="Times New Roman"/>
          <w:spacing w:val="-4"/>
          <w:sz w:val="28"/>
          <w:szCs w:val="28"/>
        </w:rPr>
        <w:t>Связи между предложениями по признакам структурного и коммуникативного синтаксиса. Референция и субституция как средства обеспечения информационной и коммуникативной связности.</w:t>
      </w:r>
    </w:p>
    <w:bookmarkEnd w:id="11"/>
    <w:p w14:paraId="26986965" w14:textId="77777777" w:rsidR="00FB74B1" w:rsidRPr="00C7052C" w:rsidRDefault="00FB74B1" w:rsidP="00FB74B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Calibri" w:hAnsi="Times New Roman" w:cs="Times New Roman"/>
          <w:bCs/>
          <w:spacing w:val="2"/>
          <w:sz w:val="28"/>
          <w:szCs w:val="28"/>
        </w:rPr>
      </w:pPr>
    </w:p>
    <w:bookmarkEnd w:id="12"/>
    <w:p w14:paraId="5A362787" w14:textId="77777777" w:rsidR="00E00453" w:rsidRDefault="00E00453">
      <w:pPr>
        <w:spacing w:after="0" w:line="240" w:lineRule="auto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br w:type="page"/>
      </w:r>
    </w:p>
    <w:p w14:paraId="173A3DF8" w14:textId="0855AF63" w:rsidR="006C493A" w:rsidRPr="00C7052C" w:rsidRDefault="006C493A" w:rsidP="006C493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C7052C">
        <w:rPr>
          <w:rFonts w:ascii="Times New Roman" w:hAnsi="Times New Roman" w:cs="Times New Roman"/>
          <w:b/>
          <w:spacing w:val="-4"/>
          <w:sz w:val="28"/>
          <w:szCs w:val="28"/>
        </w:rPr>
        <w:lastRenderedPageBreak/>
        <w:t>ПРИМЕРНЫЙ ТЕМАТИЧЕСКИЙ ПЛАН</w:t>
      </w:r>
    </w:p>
    <w:p w14:paraId="3067FF74" w14:textId="77777777" w:rsidR="006C493A" w:rsidRPr="00C7052C" w:rsidRDefault="006C493A" w:rsidP="006C493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12"/>
          <w:szCs w:val="12"/>
        </w:rPr>
      </w:pPr>
    </w:p>
    <w:p w14:paraId="20BFCD00" w14:textId="77777777" w:rsidR="006C493A" w:rsidRPr="00C7052C" w:rsidRDefault="006C493A" w:rsidP="006C493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052C">
        <w:rPr>
          <w:rFonts w:ascii="Times New Roman" w:hAnsi="Times New Roman"/>
          <w:b/>
          <w:bCs/>
          <w:spacing w:val="-4"/>
          <w:sz w:val="28"/>
          <w:szCs w:val="28"/>
        </w:rPr>
        <w:t xml:space="preserve">учебной дисциплины </w:t>
      </w:r>
    </w:p>
    <w:p w14:paraId="792833E4" w14:textId="0AAB667E" w:rsidR="006C493A" w:rsidRPr="00C7052C" w:rsidRDefault="006C493A" w:rsidP="006C49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052C">
        <w:rPr>
          <w:rFonts w:ascii="Times New Roman" w:eastAsia="Times New Roman" w:hAnsi="Times New Roman" w:cs="Times New Roman"/>
          <w:b/>
          <w:sz w:val="28"/>
          <w:szCs w:val="28"/>
        </w:rPr>
        <w:t>«Функциональная грамматика» (немецкий язык)</w:t>
      </w:r>
    </w:p>
    <w:p w14:paraId="165BA931" w14:textId="77777777" w:rsidR="006C493A" w:rsidRPr="00E00453" w:rsidRDefault="006C493A" w:rsidP="006C49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2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6"/>
        <w:gridCol w:w="7550"/>
        <w:gridCol w:w="1832"/>
      </w:tblGrid>
      <w:tr w:rsidR="00C7052C" w:rsidRPr="00E00453" w14:paraId="17EBA6F9" w14:textId="77777777" w:rsidTr="003A7201">
        <w:trPr>
          <w:trHeight w:val="20"/>
        </w:trPr>
        <w:tc>
          <w:tcPr>
            <w:tcW w:w="0" w:type="auto"/>
          </w:tcPr>
          <w:p w14:paraId="55767DEA" w14:textId="77777777" w:rsidR="006C493A" w:rsidRPr="00E00453" w:rsidRDefault="006C493A" w:rsidP="00B2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 w:rsidRPr="00E0045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№</w:t>
            </w:r>
          </w:p>
          <w:p w14:paraId="3DC94DEE" w14:textId="77777777" w:rsidR="006C493A" w:rsidRPr="00E00453" w:rsidRDefault="006C493A" w:rsidP="00B2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 w:rsidRPr="00E0045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п/п</w:t>
            </w:r>
          </w:p>
        </w:tc>
        <w:tc>
          <w:tcPr>
            <w:tcW w:w="0" w:type="auto"/>
          </w:tcPr>
          <w:p w14:paraId="6EBF67B8" w14:textId="77777777" w:rsidR="006C493A" w:rsidRPr="00E00453" w:rsidRDefault="006C493A" w:rsidP="00B2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 w:rsidRPr="00E0045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Наименование темы</w:t>
            </w:r>
          </w:p>
        </w:tc>
        <w:tc>
          <w:tcPr>
            <w:tcW w:w="1832" w:type="dxa"/>
          </w:tcPr>
          <w:p w14:paraId="3FFAE9E4" w14:textId="77777777" w:rsidR="006C493A" w:rsidRPr="00E00453" w:rsidRDefault="006C493A" w:rsidP="00B2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 w:rsidRPr="00E00453"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</w:rPr>
              <w:t>Количество аудиторных</w:t>
            </w:r>
            <w:r w:rsidRPr="00E00453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 xml:space="preserve"> (практических) часов</w:t>
            </w:r>
          </w:p>
        </w:tc>
      </w:tr>
      <w:tr w:rsidR="00C7052C" w:rsidRPr="00E00453" w14:paraId="1D3F5706" w14:textId="77777777" w:rsidTr="003A7201">
        <w:trPr>
          <w:trHeight w:val="20"/>
        </w:trPr>
        <w:tc>
          <w:tcPr>
            <w:tcW w:w="0" w:type="auto"/>
          </w:tcPr>
          <w:p w14:paraId="46715B73" w14:textId="77777777" w:rsidR="006C493A" w:rsidRPr="00E00453" w:rsidRDefault="006C493A" w:rsidP="00DD4410">
            <w:pPr>
              <w:pStyle w:val="afd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14:paraId="05CE1F13" w14:textId="70AB6D15" w:rsidR="003A7201" w:rsidRPr="003929E3" w:rsidRDefault="003A7201" w:rsidP="00B21B2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pacing w:val="-4"/>
                <w:sz w:val="26"/>
                <w:szCs w:val="26"/>
              </w:rPr>
            </w:pPr>
            <w:r w:rsidRPr="00487D4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Типы предложений в немецком языке</w:t>
            </w:r>
            <w:r w:rsidRPr="00487D48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и порядок слов</w:t>
            </w:r>
          </w:p>
        </w:tc>
        <w:tc>
          <w:tcPr>
            <w:tcW w:w="1832" w:type="dxa"/>
            <w:vAlign w:val="center"/>
          </w:tcPr>
          <w:p w14:paraId="4F8ADCA4" w14:textId="6464E93F" w:rsidR="006C493A" w:rsidRPr="00E00453" w:rsidRDefault="00CA2D6C" w:rsidP="00B2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E0045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10</w:t>
            </w:r>
          </w:p>
        </w:tc>
      </w:tr>
      <w:tr w:rsidR="00C7052C" w:rsidRPr="00E00453" w14:paraId="14CB7040" w14:textId="77777777" w:rsidTr="003A7201">
        <w:trPr>
          <w:trHeight w:val="20"/>
        </w:trPr>
        <w:tc>
          <w:tcPr>
            <w:tcW w:w="0" w:type="auto"/>
          </w:tcPr>
          <w:p w14:paraId="21FA33AF" w14:textId="77777777" w:rsidR="006C493A" w:rsidRPr="00E00453" w:rsidRDefault="006C493A" w:rsidP="00DD4410">
            <w:pPr>
              <w:pStyle w:val="afd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14:paraId="169D8463" w14:textId="77777777" w:rsidR="006C493A" w:rsidRPr="00E00453" w:rsidRDefault="006C493A" w:rsidP="00B21B2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E0045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Артикль. Современные тенденции употребления артикля</w:t>
            </w:r>
          </w:p>
        </w:tc>
        <w:tc>
          <w:tcPr>
            <w:tcW w:w="1832" w:type="dxa"/>
            <w:vAlign w:val="center"/>
          </w:tcPr>
          <w:p w14:paraId="33EC8C34" w14:textId="77777777" w:rsidR="006C493A" w:rsidRPr="00E00453" w:rsidRDefault="006C493A" w:rsidP="00B2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</w:pPr>
            <w:r w:rsidRPr="00E0045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  <w:t>32</w:t>
            </w:r>
          </w:p>
        </w:tc>
      </w:tr>
      <w:tr w:rsidR="00C7052C" w:rsidRPr="00E00453" w14:paraId="45EA8F30" w14:textId="77777777" w:rsidTr="003A7201">
        <w:trPr>
          <w:trHeight w:val="20"/>
        </w:trPr>
        <w:tc>
          <w:tcPr>
            <w:tcW w:w="0" w:type="auto"/>
          </w:tcPr>
          <w:p w14:paraId="5B9DF40E" w14:textId="77777777" w:rsidR="006C493A" w:rsidRPr="00E00453" w:rsidRDefault="006C493A" w:rsidP="00DD4410">
            <w:pPr>
              <w:pStyle w:val="afd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14:paraId="55A8AEC0" w14:textId="0BB18343" w:rsidR="003929E3" w:rsidRPr="003929E3" w:rsidRDefault="006C493A" w:rsidP="003A7201">
            <w:pPr>
              <w:widowControl w:val="0"/>
              <w:spacing w:after="0" w:line="240" w:lineRule="auto"/>
              <w:ind w:hanging="6"/>
              <w:jc w:val="both"/>
              <w:rPr>
                <w:rFonts w:ascii="Times New Roman" w:eastAsia="Times New Roman" w:hAnsi="Times New Roman" w:cs="Times New Roman"/>
                <w:color w:val="C00000"/>
                <w:spacing w:val="-4"/>
                <w:sz w:val="26"/>
                <w:szCs w:val="26"/>
              </w:rPr>
            </w:pPr>
            <w:r w:rsidRPr="00E0045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Глагол</w:t>
            </w:r>
            <w:r w:rsidR="003A7201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: к</w:t>
            </w:r>
            <w:r w:rsidRPr="00E0045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атегория времени</w:t>
            </w:r>
          </w:p>
        </w:tc>
        <w:tc>
          <w:tcPr>
            <w:tcW w:w="1832" w:type="dxa"/>
            <w:vAlign w:val="center"/>
          </w:tcPr>
          <w:p w14:paraId="4344EAA5" w14:textId="646D4F75" w:rsidR="006C493A" w:rsidRPr="00E00453" w:rsidRDefault="00CA2D6C" w:rsidP="00B2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E0045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48</w:t>
            </w:r>
          </w:p>
        </w:tc>
      </w:tr>
      <w:tr w:rsidR="00C7052C" w:rsidRPr="00E00453" w14:paraId="2CD20682" w14:textId="77777777" w:rsidTr="003A7201">
        <w:trPr>
          <w:trHeight w:val="20"/>
        </w:trPr>
        <w:tc>
          <w:tcPr>
            <w:tcW w:w="0" w:type="auto"/>
          </w:tcPr>
          <w:p w14:paraId="5283F6B5" w14:textId="77777777" w:rsidR="006C493A" w:rsidRPr="00E00453" w:rsidRDefault="006C493A" w:rsidP="00DD4410">
            <w:pPr>
              <w:pStyle w:val="afd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14:paraId="2B9C6887" w14:textId="6CD820EC" w:rsidR="003929E3" w:rsidRPr="003A7201" w:rsidRDefault="006C493A" w:rsidP="003A7201">
            <w:pPr>
              <w:widowControl w:val="0"/>
              <w:spacing w:after="0" w:line="240" w:lineRule="auto"/>
              <w:ind w:hanging="6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3A7201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Местоимение</w:t>
            </w:r>
          </w:p>
        </w:tc>
        <w:tc>
          <w:tcPr>
            <w:tcW w:w="1832" w:type="dxa"/>
            <w:vAlign w:val="center"/>
          </w:tcPr>
          <w:p w14:paraId="2A62D6AA" w14:textId="0DE4BD51" w:rsidR="006C493A" w:rsidRPr="003A7201" w:rsidRDefault="003A7201" w:rsidP="00B2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8</w:t>
            </w:r>
          </w:p>
        </w:tc>
      </w:tr>
      <w:tr w:rsidR="003A7201" w:rsidRPr="00E00453" w14:paraId="2CC393A4" w14:textId="77777777" w:rsidTr="003A7201">
        <w:trPr>
          <w:trHeight w:val="20"/>
        </w:trPr>
        <w:tc>
          <w:tcPr>
            <w:tcW w:w="0" w:type="auto"/>
          </w:tcPr>
          <w:p w14:paraId="530574A4" w14:textId="77777777" w:rsidR="003A7201" w:rsidRPr="00E00453" w:rsidRDefault="003A7201" w:rsidP="00DD4410">
            <w:pPr>
              <w:pStyle w:val="afd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14:paraId="13589504" w14:textId="385D4537" w:rsidR="003A7201" w:rsidRPr="003A7201" w:rsidRDefault="003A7201" w:rsidP="00B21B2D">
            <w:pPr>
              <w:widowControl w:val="0"/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A7201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Числительное</w:t>
            </w:r>
          </w:p>
        </w:tc>
        <w:tc>
          <w:tcPr>
            <w:tcW w:w="1832" w:type="dxa"/>
            <w:vAlign w:val="center"/>
          </w:tcPr>
          <w:p w14:paraId="48598156" w14:textId="1B3F97CE" w:rsidR="003A7201" w:rsidRPr="003A7201" w:rsidRDefault="003A7201" w:rsidP="00B2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8</w:t>
            </w:r>
          </w:p>
        </w:tc>
      </w:tr>
      <w:tr w:rsidR="00C7052C" w:rsidRPr="00E00453" w14:paraId="3F8CB8FF" w14:textId="77777777" w:rsidTr="003A7201">
        <w:trPr>
          <w:trHeight w:val="20"/>
        </w:trPr>
        <w:tc>
          <w:tcPr>
            <w:tcW w:w="0" w:type="auto"/>
          </w:tcPr>
          <w:p w14:paraId="10507F66" w14:textId="77777777" w:rsidR="006C493A" w:rsidRPr="00E00453" w:rsidRDefault="006C493A" w:rsidP="00DD4410">
            <w:pPr>
              <w:pStyle w:val="afd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14:paraId="7B341B2E" w14:textId="3E580B4C" w:rsidR="006C493A" w:rsidRPr="00E00453" w:rsidRDefault="006C493A" w:rsidP="00B21B2D">
            <w:pPr>
              <w:widowControl w:val="0"/>
              <w:spacing w:after="0" w:line="240" w:lineRule="auto"/>
              <w:ind w:hanging="6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E0045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Предлоги</w:t>
            </w:r>
          </w:p>
        </w:tc>
        <w:tc>
          <w:tcPr>
            <w:tcW w:w="1832" w:type="dxa"/>
            <w:vAlign w:val="center"/>
          </w:tcPr>
          <w:p w14:paraId="1903BD95" w14:textId="124720EA" w:rsidR="006C493A" w:rsidRPr="00E00453" w:rsidRDefault="00CA2D6C" w:rsidP="00B2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E0045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16</w:t>
            </w:r>
          </w:p>
        </w:tc>
      </w:tr>
      <w:tr w:rsidR="00C7052C" w:rsidRPr="00E00453" w14:paraId="6C7D1391" w14:textId="77777777" w:rsidTr="003A7201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14A1ED80" w14:textId="77777777" w:rsidR="006C493A" w:rsidRPr="00E00453" w:rsidRDefault="006C493A" w:rsidP="00DD4410">
            <w:pPr>
              <w:pStyle w:val="afd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14:paraId="2320F954" w14:textId="52B638ED" w:rsidR="006C493A" w:rsidRPr="00E00453" w:rsidRDefault="006C493A" w:rsidP="00B21B2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E0045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Имя существительное</w:t>
            </w:r>
            <w:r w:rsidR="00B21B2D" w:rsidRPr="00E0045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: общие сведения</w:t>
            </w:r>
          </w:p>
        </w:tc>
        <w:tc>
          <w:tcPr>
            <w:tcW w:w="1832" w:type="dxa"/>
            <w:vAlign w:val="center"/>
          </w:tcPr>
          <w:p w14:paraId="4309DD56" w14:textId="60A0E00B" w:rsidR="006C493A" w:rsidRPr="00E00453" w:rsidRDefault="00CA2D6C" w:rsidP="00B2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E0045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20</w:t>
            </w:r>
          </w:p>
        </w:tc>
      </w:tr>
      <w:tr w:rsidR="003A7201" w:rsidRPr="00E00453" w14:paraId="4A9CFB0B" w14:textId="77777777" w:rsidTr="003A7201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15648E06" w14:textId="77777777" w:rsidR="003A7201" w:rsidRPr="00E00453" w:rsidRDefault="003A7201" w:rsidP="003A7201">
            <w:pPr>
              <w:pStyle w:val="afd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14:paraId="4DA948D5" w14:textId="364FAED9" w:rsidR="003A7201" w:rsidRPr="00E00453" w:rsidRDefault="003A7201" w:rsidP="003A72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D80BB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Имя прилагательное и наречие: классификация и степени сравнения</w:t>
            </w:r>
          </w:p>
        </w:tc>
        <w:tc>
          <w:tcPr>
            <w:tcW w:w="1832" w:type="dxa"/>
            <w:vAlign w:val="center"/>
          </w:tcPr>
          <w:p w14:paraId="725BE63F" w14:textId="0B4CD991" w:rsidR="003A7201" w:rsidRPr="00E00453" w:rsidRDefault="003A7201" w:rsidP="003A7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E0045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20</w:t>
            </w:r>
          </w:p>
        </w:tc>
      </w:tr>
      <w:tr w:rsidR="00C7052C" w:rsidRPr="00E00453" w14:paraId="2B7A4B5D" w14:textId="77777777" w:rsidTr="003A7201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4A7375C4" w14:textId="77777777" w:rsidR="00B21B2D" w:rsidRPr="00E00453" w:rsidRDefault="00B21B2D" w:rsidP="00DD4410">
            <w:pPr>
              <w:pStyle w:val="afd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14:paraId="4A79AA62" w14:textId="33B2BF87" w:rsidR="00B21B2D" w:rsidRPr="00E00453" w:rsidRDefault="00B21B2D" w:rsidP="00B21B2D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E0045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Употребление неличных форм глагола</w:t>
            </w:r>
          </w:p>
        </w:tc>
        <w:tc>
          <w:tcPr>
            <w:tcW w:w="1832" w:type="dxa"/>
            <w:vAlign w:val="center"/>
          </w:tcPr>
          <w:p w14:paraId="388A44B3" w14:textId="453BA793" w:rsidR="00B21B2D" w:rsidRPr="00E00453" w:rsidRDefault="00CA2D6C" w:rsidP="00B2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E0045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20</w:t>
            </w:r>
          </w:p>
        </w:tc>
      </w:tr>
      <w:tr w:rsidR="00C7052C" w:rsidRPr="00E00453" w14:paraId="7E569F42" w14:textId="77777777" w:rsidTr="003A7201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2DDE927F" w14:textId="77777777" w:rsidR="00B21B2D" w:rsidRPr="00E00453" w:rsidRDefault="00B21B2D" w:rsidP="00DD4410">
            <w:pPr>
              <w:pStyle w:val="afd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14:paraId="4EA6D3EC" w14:textId="5208C7B4" w:rsidR="00B21B2D" w:rsidRPr="00E00453" w:rsidRDefault="00B21B2D" w:rsidP="00B21B2D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E0045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Глагол: категория залога</w:t>
            </w:r>
          </w:p>
        </w:tc>
        <w:tc>
          <w:tcPr>
            <w:tcW w:w="1832" w:type="dxa"/>
            <w:vAlign w:val="center"/>
          </w:tcPr>
          <w:p w14:paraId="711CF101" w14:textId="46F1583C" w:rsidR="00B21B2D" w:rsidRPr="00E00453" w:rsidRDefault="00CA2D6C" w:rsidP="00B2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E0045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20</w:t>
            </w:r>
          </w:p>
        </w:tc>
      </w:tr>
      <w:tr w:rsidR="00C7052C" w:rsidRPr="00E00453" w14:paraId="68E1B3C0" w14:textId="77777777" w:rsidTr="003A7201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0357AE17" w14:textId="77777777" w:rsidR="006C493A" w:rsidRPr="00E00453" w:rsidRDefault="006C493A" w:rsidP="00DD4410">
            <w:pPr>
              <w:pStyle w:val="afd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14:paraId="55BE5AB5" w14:textId="6B6A794E" w:rsidR="006C493A" w:rsidRPr="00E00453" w:rsidRDefault="00D830C8" w:rsidP="00B21B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</w:rPr>
            </w:pPr>
            <w:r w:rsidRPr="00E00453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Глагол: функции и сферы употребления видовременных глагольных форм в немецком языке</w:t>
            </w:r>
          </w:p>
        </w:tc>
        <w:tc>
          <w:tcPr>
            <w:tcW w:w="1832" w:type="dxa"/>
            <w:vAlign w:val="center"/>
          </w:tcPr>
          <w:p w14:paraId="02AAADFF" w14:textId="34D9BBF1" w:rsidR="006C493A" w:rsidRPr="00E00453" w:rsidRDefault="00CA2D6C" w:rsidP="00B2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E0045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24</w:t>
            </w:r>
          </w:p>
        </w:tc>
      </w:tr>
      <w:tr w:rsidR="00C7052C" w:rsidRPr="00E00453" w14:paraId="2FE9CA2A" w14:textId="77777777" w:rsidTr="003A7201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35B9BBB9" w14:textId="77777777" w:rsidR="006C493A" w:rsidRPr="00E00453" w:rsidRDefault="006C493A" w:rsidP="00DD4410">
            <w:pPr>
              <w:pStyle w:val="afd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14:paraId="31637310" w14:textId="72777548" w:rsidR="006C493A" w:rsidRPr="00E00453" w:rsidRDefault="00D830C8" w:rsidP="00B21B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</w:rPr>
            </w:pPr>
            <w:r w:rsidRPr="00E00453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Предложение-высказывание как единица коммуникации</w:t>
            </w:r>
          </w:p>
        </w:tc>
        <w:tc>
          <w:tcPr>
            <w:tcW w:w="1832" w:type="dxa"/>
            <w:vAlign w:val="center"/>
          </w:tcPr>
          <w:p w14:paraId="4F41F1E5" w14:textId="4A80D53D" w:rsidR="006C493A" w:rsidRPr="00E00453" w:rsidRDefault="005B0CD6" w:rsidP="00B21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E0045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  <w:t>12</w:t>
            </w:r>
          </w:p>
        </w:tc>
      </w:tr>
      <w:tr w:rsidR="00C7052C" w:rsidRPr="00E00453" w14:paraId="503A5C86" w14:textId="77777777" w:rsidTr="003A7201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36FD7D48" w14:textId="77777777" w:rsidR="006C493A" w:rsidRPr="00E00453" w:rsidRDefault="006C493A" w:rsidP="00DD4410">
            <w:pPr>
              <w:pStyle w:val="afd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14:paraId="35BC0CB2" w14:textId="061F8A07" w:rsidR="003929E3" w:rsidRPr="003A7201" w:rsidRDefault="005B0CD6" w:rsidP="003A72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</w:rPr>
            </w:pPr>
            <w:r w:rsidRPr="003A7201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Части речи и члены предложения. </w:t>
            </w:r>
            <w:r w:rsidR="00D830C8" w:rsidRPr="003A7201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>Синтаксические функции членов предложения и способы их выражения</w:t>
            </w:r>
          </w:p>
        </w:tc>
        <w:tc>
          <w:tcPr>
            <w:tcW w:w="1832" w:type="dxa"/>
            <w:vAlign w:val="center"/>
          </w:tcPr>
          <w:p w14:paraId="0A3FE4D4" w14:textId="60BE2DD7" w:rsidR="006C493A" w:rsidRPr="00E00453" w:rsidRDefault="00CA2D6C" w:rsidP="00CA2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</w:pPr>
            <w:r w:rsidRPr="00E0045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4</w:t>
            </w:r>
            <w:r w:rsidR="005B0CD6" w:rsidRPr="00E0045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  <w:t>6</w:t>
            </w:r>
          </w:p>
        </w:tc>
      </w:tr>
      <w:tr w:rsidR="00C7052C" w:rsidRPr="00E00453" w14:paraId="631C303F" w14:textId="77777777" w:rsidTr="003A7201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184AACD3" w14:textId="77777777" w:rsidR="002707C4" w:rsidRPr="00E00453" w:rsidRDefault="002707C4" w:rsidP="002707C4">
            <w:pPr>
              <w:pStyle w:val="afd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0" w:type="auto"/>
          </w:tcPr>
          <w:p w14:paraId="03D4E67C" w14:textId="51C66351" w:rsidR="002707C4" w:rsidRPr="00E00453" w:rsidRDefault="002707C4" w:rsidP="002707C4">
            <w:pPr>
              <w:spacing w:after="0" w:line="240" w:lineRule="auto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  <w:highlight w:val="red"/>
              </w:rPr>
            </w:pPr>
            <w:r w:rsidRPr="00E0045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Способы выражения времени в современном немецком языке</w:t>
            </w:r>
          </w:p>
        </w:tc>
        <w:tc>
          <w:tcPr>
            <w:tcW w:w="1832" w:type="dxa"/>
            <w:vAlign w:val="center"/>
          </w:tcPr>
          <w:p w14:paraId="199ACFA2" w14:textId="3CA9582E" w:rsidR="002707C4" w:rsidRPr="00E00453" w:rsidRDefault="005B0CD6" w:rsidP="00270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</w:pPr>
            <w:r w:rsidRPr="00E0045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  <w:t>10</w:t>
            </w:r>
          </w:p>
        </w:tc>
      </w:tr>
      <w:tr w:rsidR="00C7052C" w:rsidRPr="00E00453" w14:paraId="4B4F20CF" w14:textId="77777777" w:rsidTr="003A7201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2569AEA4" w14:textId="77777777" w:rsidR="002707C4" w:rsidRPr="00E00453" w:rsidRDefault="002707C4" w:rsidP="002707C4">
            <w:pPr>
              <w:pStyle w:val="afd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0" w:type="auto"/>
          </w:tcPr>
          <w:p w14:paraId="625D83F2" w14:textId="6EBC8850" w:rsidR="002707C4" w:rsidRPr="00E00453" w:rsidRDefault="002707C4" w:rsidP="002707C4">
            <w:pPr>
              <w:spacing w:after="0" w:line="240" w:lineRule="auto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  <w:highlight w:val="red"/>
              </w:rPr>
            </w:pPr>
            <w:r w:rsidRPr="00E0045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Способы выражения образа действия в современном немецком языке</w:t>
            </w:r>
          </w:p>
        </w:tc>
        <w:tc>
          <w:tcPr>
            <w:tcW w:w="1832" w:type="dxa"/>
            <w:vAlign w:val="center"/>
          </w:tcPr>
          <w:p w14:paraId="389BC7DC" w14:textId="4397C5E2" w:rsidR="002707C4" w:rsidRPr="00E00453" w:rsidRDefault="005B0CD6" w:rsidP="00270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</w:pPr>
            <w:r w:rsidRPr="00E0045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  <w:t>8</w:t>
            </w:r>
          </w:p>
        </w:tc>
      </w:tr>
      <w:tr w:rsidR="00C7052C" w:rsidRPr="00E00453" w14:paraId="24233D1B" w14:textId="77777777" w:rsidTr="003A7201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115232FF" w14:textId="77777777" w:rsidR="002707C4" w:rsidRPr="00E00453" w:rsidRDefault="002707C4" w:rsidP="002707C4">
            <w:pPr>
              <w:pStyle w:val="afd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0" w:type="auto"/>
          </w:tcPr>
          <w:p w14:paraId="197B22E0" w14:textId="31F561FB" w:rsidR="002707C4" w:rsidRPr="00E00453" w:rsidRDefault="002707C4" w:rsidP="002707C4">
            <w:pPr>
              <w:spacing w:after="0" w:line="240" w:lineRule="auto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  <w:highlight w:val="red"/>
              </w:rPr>
            </w:pPr>
            <w:r w:rsidRPr="00E0045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Способы выражения сравнения в современном немецком языке</w:t>
            </w:r>
          </w:p>
        </w:tc>
        <w:tc>
          <w:tcPr>
            <w:tcW w:w="1832" w:type="dxa"/>
            <w:vAlign w:val="center"/>
          </w:tcPr>
          <w:p w14:paraId="23F5B4BB" w14:textId="024ACD49" w:rsidR="002707C4" w:rsidRPr="00E00453" w:rsidRDefault="005B0CD6" w:rsidP="00270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</w:pPr>
            <w:r w:rsidRPr="00E0045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  <w:t>10</w:t>
            </w:r>
          </w:p>
        </w:tc>
      </w:tr>
      <w:tr w:rsidR="00C7052C" w:rsidRPr="00E00453" w14:paraId="5576E6EE" w14:textId="77777777" w:rsidTr="003A7201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12036511" w14:textId="77777777" w:rsidR="002707C4" w:rsidRPr="00E00453" w:rsidRDefault="002707C4" w:rsidP="002707C4">
            <w:pPr>
              <w:pStyle w:val="afd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0" w:type="auto"/>
          </w:tcPr>
          <w:p w14:paraId="2748EDF5" w14:textId="2DBC9A8C" w:rsidR="002707C4" w:rsidRPr="00E00453" w:rsidRDefault="002707C4" w:rsidP="002707C4">
            <w:pPr>
              <w:spacing w:after="0" w:line="240" w:lineRule="auto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  <w:highlight w:val="red"/>
              </w:rPr>
            </w:pPr>
            <w:r w:rsidRPr="00E0045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Способы выражения следствия в современном немецком языке</w:t>
            </w:r>
          </w:p>
        </w:tc>
        <w:tc>
          <w:tcPr>
            <w:tcW w:w="1832" w:type="dxa"/>
            <w:vAlign w:val="center"/>
          </w:tcPr>
          <w:p w14:paraId="33DD8CFF" w14:textId="5FBF84E2" w:rsidR="002707C4" w:rsidRPr="00E00453" w:rsidRDefault="005B0CD6" w:rsidP="00270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</w:pPr>
            <w:r w:rsidRPr="00E0045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  <w:t>8</w:t>
            </w:r>
          </w:p>
        </w:tc>
      </w:tr>
      <w:tr w:rsidR="00C7052C" w:rsidRPr="00E00453" w14:paraId="57159E77" w14:textId="77777777" w:rsidTr="003A7201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5DABF1D9" w14:textId="77777777" w:rsidR="002707C4" w:rsidRPr="00E00453" w:rsidRDefault="002707C4" w:rsidP="002707C4">
            <w:pPr>
              <w:pStyle w:val="afd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0" w:type="auto"/>
          </w:tcPr>
          <w:p w14:paraId="286A0765" w14:textId="3781C7D3" w:rsidR="002707C4" w:rsidRPr="00E00453" w:rsidRDefault="002707C4" w:rsidP="002707C4">
            <w:pPr>
              <w:spacing w:after="0" w:line="240" w:lineRule="auto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  <w:highlight w:val="red"/>
              </w:rPr>
            </w:pPr>
            <w:r w:rsidRPr="00E0045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Способы выражения цели в современном немецком языке</w:t>
            </w:r>
          </w:p>
        </w:tc>
        <w:tc>
          <w:tcPr>
            <w:tcW w:w="1832" w:type="dxa"/>
            <w:vAlign w:val="center"/>
          </w:tcPr>
          <w:p w14:paraId="06AA874F" w14:textId="5159AAAB" w:rsidR="002707C4" w:rsidRPr="00E00453" w:rsidRDefault="005B0CD6" w:rsidP="00270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</w:pPr>
            <w:r w:rsidRPr="00E0045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  <w:t>8</w:t>
            </w:r>
          </w:p>
        </w:tc>
      </w:tr>
      <w:tr w:rsidR="00C7052C" w:rsidRPr="00E00453" w14:paraId="427058C8" w14:textId="77777777" w:rsidTr="003A7201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57541165" w14:textId="77777777" w:rsidR="002707C4" w:rsidRPr="00E00453" w:rsidRDefault="002707C4" w:rsidP="002707C4">
            <w:pPr>
              <w:pStyle w:val="afd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0" w:type="auto"/>
          </w:tcPr>
          <w:p w14:paraId="4F2C2EED" w14:textId="08DBB0C3" w:rsidR="002707C4" w:rsidRPr="00E00453" w:rsidRDefault="002707C4" w:rsidP="002707C4">
            <w:pPr>
              <w:spacing w:after="0" w:line="240" w:lineRule="auto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  <w:highlight w:val="red"/>
              </w:rPr>
            </w:pPr>
            <w:r w:rsidRPr="00E0045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Способы выражения условия в современном немецком языке</w:t>
            </w:r>
          </w:p>
        </w:tc>
        <w:tc>
          <w:tcPr>
            <w:tcW w:w="1832" w:type="dxa"/>
            <w:vAlign w:val="center"/>
          </w:tcPr>
          <w:p w14:paraId="6D110EC4" w14:textId="77F5306B" w:rsidR="002707C4" w:rsidRPr="00E00453" w:rsidRDefault="005B0CD6" w:rsidP="00270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</w:pPr>
            <w:r w:rsidRPr="00E0045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  <w:t>8</w:t>
            </w:r>
          </w:p>
        </w:tc>
      </w:tr>
      <w:tr w:rsidR="00C7052C" w:rsidRPr="00E00453" w14:paraId="5AA6C053" w14:textId="77777777" w:rsidTr="003A7201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491A1B93" w14:textId="77777777" w:rsidR="002707C4" w:rsidRPr="00E00453" w:rsidRDefault="002707C4" w:rsidP="002707C4">
            <w:pPr>
              <w:pStyle w:val="afd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0" w:type="auto"/>
          </w:tcPr>
          <w:p w14:paraId="09A0B950" w14:textId="546D5819" w:rsidR="002707C4" w:rsidRPr="00E00453" w:rsidRDefault="002707C4" w:rsidP="002707C4">
            <w:pPr>
              <w:spacing w:after="0" w:line="240" w:lineRule="auto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  <w:highlight w:val="red"/>
              </w:rPr>
            </w:pPr>
            <w:r w:rsidRPr="00E0045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Способы выражения уступки в современном немецком языке</w:t>
            </w:r>
          </w:p>
        </w:tc>
        <w:tc>
          <w:tcPr>
            <w:tcW w:w="1832" w:type="dxa"/>
            <w:vAlign w:val="center"/>
          </w:tcPr>
          <w:p w14:paraId="75F1DC8B" w14:textId="144F71F5" w:rsidR="002707C4" w:rsidRPr="00E00453" w:rsidRDefault="005B0CD6" w:rsidP="00270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</w:pPr>
            <w:r w:rsidRPr="00E0045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en-US"/>
              </w:rPr>
              <w:t>8</w:t>
            </w:r>
          </w:p>
        </w:tc>
      </w:tr>
      <w:tr w:rsidR="00C7052C" w:rsidRPr="00E00453" w14:paraId="259BF741" w14:textId="77777777" w:rsidTr="003A7201">
        <w:trPr>
          <w:trHeight w:val="20"/>
        </w:trPr>
        <w:tc>
          <w:tcPr>
            <w:tcW w:w="0" w:type="auto"/>
            <w:tcBorders>
              <w:right w:val="single" w:sz="4" w:space="0" w:color="auto"/>
            </w:tcBorders>
          </w:tcPr>
          <w:p w14:paraId="3200D0D0" w14:textId="77777777" w:rsidR="002707C4" w:rsidRPr="00E00453" w:rsidRDefault="002707C4" w:rsidP="002707C4">
            <w:pPr>
              <w:pStyle w:val="afd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14:paraId="6457854A" w14:textId="691466F4" w:rsidR="002707C4" w:rsidRPr="00E00453" w:rsidRDefault="005B0CD6" w:rsidP="002707C4">
            <w:pPr>
              <w:spacing w:after="0" w:line="240" w:lineRule="auto"/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</w:pPr>
            <w:r w:rsidRPr="00E0045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Предложение в связанном тексте</w:t>
            </w:r>
          </w:p>
        </w:tc>
        <w:tc>
          <w:tcPr>
            <w:tcW w:w="1832" w:type="dxa"/>
            <w:vAlign w:val="center"/>
          </w:tcPr>
          <w:p w14:paraId="0CA15DE6" w14:textId="4EBE9686" w:rsidR="002707C4" w:rsidRPr="00E00453" w:rsidRDefault="005B0CD6" w:rsidP="00270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E0045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8</w:t>
            </w:r>
          </w:p>
        </w:tc>
      </w:tr>
      <w:tr w:rsidR="002707C4" w:rsidRPr="00E00453" w14:paraId="3E07C7A1" w14:textId="77777777" w:rsidTr="003A7201">
        <w:trPr>
          <w:trHeight w:val="20"/>
        </w:trPr>
        <w:tc>
          <w:tcPr>
            <w:tcW w:w="0" w:type="auto"/>
          </w:tcPr>
          <w:p w14:paraId="7EE315FB" w14:textId="77777777" w:rsidR="002707C4" w:rsidRPr="00E00453" w:rsidRDefault="002707C4" w:rsidP="002707C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14:paraId="68CF3B89" w14:textId="77777777" w:rsidR="002707C4" w:rsidRPr="00E00453" w:rsidRDefault="002707C4" w:rsidP="00270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pacing w:val="-4"/>
                <w:sz w:val="26"/>
                <w:szCs w:val="26"/>
              </w:rPr>
            </w:pPr>
            <w:r w:rsidRPr="00E00453">
              <w:rPr>
                <w:rFonts w:ascii="Times New Roman" w:eastAsia="Times New Roman" w:hAnsi="Times New Roman" w:cs="Times New Roman"/>
                <w:b/>
                <w:iCs/>
                <w:spacing w:val="-4"/>
                <w:sz w:val="26"/>
                <w:szCs w:val="26"/>
              </w:rPr>
              <w:t>ИТОГО</w:t>
            </w:r>
          </w:p>
        </w:tc>
        <w:tc>
          <w:tcPr>
            <w:tcW w:w="1832" w:type="dxa"/>
            <w:vAlign w:val="center"/>
          </w:tcPr>
          <w:p w14:paraId="712BF2A0" w14:textId="77777777" w:rsidR="002707C4" w:rsidRPr="00E00453" w:rsidRDefault="002707C4" w:rsidP="00270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 w:rsidRPr="00E0045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fldChar w:fldCharType="begin"/>
            </w:r>
            <w:r w:rsidRPr="00E0045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instrText xml:space="preserve"> =SUM(ABOVE) </w:instrText>
            </w:r>
            <w:r w:rsidRPr="00E0045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fldChar w:fldCharType="separate"/>
            </w:r>
            <w:r w:rsidRPr="00E00453">
              <w:rPr>
                <w:rFonts w:ascii="Times New Roman" w:eastAsia="Times New Roman" w:hAnsi="Times New Roman" w:cs="Times New Roman"/>
                <w:b/>
                <w:noProof/>
                <w:spacing w:val="-4"/>
                <w:sz w:val="26"/>
                <w:szCs w:val="26"/>
              </w:rPr>
              <w:t>352</w:t>
            </w:r>
            <w:r w:rsidRPr="00E0045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fldChar w:fldCharType="end"/>
            </w:r>
          </w:p>
        </w:tc>
      </w:tr>
    </w:tbl>
    <w:p w14:paraId="40101731" w14:textId="77777777" w:rsidR="00FB74B1" w:rsidRPr="00C7052C" w:rsidRDefault="00FB74B1" w:rsidP="00FB74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D4A81E" w14:textId="0C56D246" w:rsidR="006C493A" w:rsidRDefault="006C493A" w:rsidP="003929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052C">
        <w:rPr>
          <w:rFonts w:ascii="Times New Roman" w:hAnsi="Times New Roman" w:cs="Times New Roman"/>
          <w:sz w:val="28"/>
          <w:szCs w:val="28"/>
        </w:rPr>
        <w:t>СОДЕРЖАНИЕ УЧЕБНОГО МАТЕРИАЛА</w:t>
      </w:r>
    </w:p>
    <w:p w14:paraId="79CD895D" w14:textId="77777777" w:rsidR="003929E3" w:rsidRPr="003929E3" w:rsidRDefault="003929E3" w:rsidP="003929E3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6A26228D" w14:textId="47EE9737" w:rsidR="006C493A" w:rsidRPr="003E6059" w:rsidRDefault="006C493A" w:rsidP="003929E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E6059">
        <w:rPr>
          <w:rFonts w:ascii="Times New Roman" w:hAnsi="Times New Roman" w:cs="Times New Roman"/>
          <w:b/>
          <w:spacing w:val="-4"/>
          <w:sz w:val="28"/>
          <w:szCs w:val="28"/>
        </w:rPr>
        <w:t>1. Типы предложений в немецком языке</w:t>
      </w:r>
      <w:r w:rsidR="003E6059" w:rsidRPr="003E6059">
        <w:rPr>
          <w:rFonts w:ascii="Times New Roman" w:hAnsi="Times New Roman" w:cs="Times New Roman"/>
          <w:b/>
          <w:spacing w:val="-4"/>
          <w:sz w:val="28"/>
          <w:szCs w:val="28"/>
        </w:rPr>
        <w:t xml:space="preserve"> и порядок слов</w:t>
      </w:r>
      <w:r w:rsidRPr="003E605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14:paraId="401B2696" w14:textId="5408719C" w:rsidR="006C493A" w:rsidRPr="005F34AD" w:rsidRDefault="006C493A" w:rsidP="00B21B2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Порядок слов в различных типах простых предложений. Порядок слов в простом повествовательном предложении. Порядок слов в вопросительных предложениях, содержащих специальный и общий вопрос. Порядок слов в побудительном предложении. Прямой и обратный порядок слов. </w:t>
      </w:r>
    </w:p>
    <w:p w14:paraId="7D4E433D" w14:textId="17D9D456" w:rsidR="00B21B2D" w:rsidRPr="005F34AD" w:rsidRDefault="006C493A" w:rsidP="00B21B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b/>
          <w:spacing w:val="-4"/>
          <w:sz w:val="28"/>
          <w:szCs w:val="28"/>
        </w:rPr>
        <w:t>2. Артикль. Современные тенденции употребления артикля</w:t>
      </w:r>
    </w:p>
    <w:p w14:paraId="6316C564" w14:textId="77777777" w:rsidR="00B21B2D" w:rsidRPr="005F34AD" w:rsidRDefault="006C493A" w:rsidP="00B21B2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Склонение и употребление неопределенного, определенного артикля. Употребление нулевого артикля. Употребление артикля перед именами собственными. </w:t>
      </w:r>
      <w:r w:rsidR="00B21B2D"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Вещественные и абстрактные имена существительные. Употребление артикля перед вещественными существительными, перед абстрактными существительными. </w:t>
      </w:r>
    </w:p>
    <w:p w14:paraId="7AC92B8E" w14:textId="7F2301B1" w:rsidR="00B21B2D" w:rsidRPr="003E6059" w:rsidRDefault="006C493A" w:rsidP="00B21B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E6059">
        <w:rPr>
          <w:rFonts w:ascii="Times New Roman" w:hAnsi="Times New Roman" w:cs="Times New Roman"/>
          <w:b/>
          <w:spacing w:val="-4"/>
          <w:sz w:val="28"/>
          <w:szCs w:val="28"/>
        </w:rPr>
        <w:t>3. Глагол</w:t>
      </w:r>
      <w:r w:rsidR="003E6059">
        <w:rPr>
          <w:rFonts w:ascii="Times New Roman" w:hAnsi="Times New Roman" w:cs="Times New Roman"/>
          <w:b/>
          <w:spacing w:val="-4"/>
          <w:sz w:val="28"/>
          <w:szCs w:val="28"/>
        </w:rPr>
        <w:t>: к</w:t>
      </w:r>
      <w:r w:rsidRPr="003E6059">
        <w:rPr>
          <w:rFonts w:ascii="Times New Roman" w:hAnsi="Times New Roman" w:cs="Times New Roman"/>
          <w:b/>
          <w:spacing w:val="-4"/>
          <w:sz w:val="28"/>
          <w:szCs w:val="28"/>
        </w:rPr>
        <w:t xml:space="preserve">атегория времени </w:t>
      </w:r>
    </w:p>
    <w:p w14:paraId="2FC2E2BF" w14:textId="77777777" w:rsidR="00D830C8" w:rsidRPr="005F34AD" w:rsidRDefault="006C493A" w:rsidP="00B21B2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spacing w:val="-4"/>
          <w:sz w:val="28"/>
          <w:szCs w:val="28"/>
        </w:rPr>
        <w:lastRenderedPageBreak/>
        <w:t>Основные формы глагола. Образование и употребление настоящего времени (</w:t>
      </w:r>
      <w:proofErr w:type="spellStart"/>
      <w:r w:rsidRPr="005F34AD">
        <w:rPr>
          <w:rFonts w:ascii="Times New Roman" w:hAnsi="Times New Roman" w:cs="Times New Roman"/>
          <w:spacing w:val="-4"/>
          <w:sz w:val="28"/>
          <w:szCs w:val="28"/>
        </w:rPr>
        <w:t>Präsens</w:t>
      </w:r>
      <w:proofErr w:type="spellEnd"/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). Образование, значение и употребление форм </w:t>
      </w:r>
      <w:proofErr w:type="spellStart"/>
      <w:r w:rsidRPr="005F34AD">
        <w:rPr>
          <w:rFonts w:ascii="Times New Roman" w:hAnsi="Times New Roman" w:cs="Times New Roman"/>
          <w:spacing w:val="-4"/>
          <w:sz w:val="28"/>
          <w:szCs w:val="28"/>
        </w:rPr>
        <w:t>Futur</w:t>
      </w:r>
      <w:proofErr w:type="spellEnd"/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 I. Глаголы с (не)отделяемыми приставками. Возвратные глаголы. Повелительное наклонение (</w:t>
      </w:r>
      <w:proofErr w:type="spellStart"/>
      <w:r w:rsidRPr="005F34AD">
        <w:rPr>
          <w:rFonts w:ascii="Times New Roman" w:hAnsi="Times New Roman" w:cs="Times New Roman"/>
          <w:spacing w:val="-4"/>
          <w:sz w:val="28"/>
          <w:szCs w:val="28"/>
        </w:rPr>
        <w:t>Imperativ</w:t>
      </w:r>
      <w:proofErr w:type="spellEnd"/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). Образование и употребление глаголов в прошедшем времени </w:t>
      </w:r>
      <w:proofErr w:type="spellStart"/>
      <w:r w:rsidRPr="005F34AD">
        <w:rPr>
          <w:rFonts w:ascii="Times New Roman" w:hAnsi="Times New Roman" w:cs="Times New Roman"/>
          <w:spacing w:val="-4"/>
          <w:sz w:val="28"/>
          <w:szCs w:val="28"/>
        </w:rPr>
        <w:t>претеритум</w:t>
      </w:r>
      <w:proofErr w:type="spellEnd"/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proofErr w:type="spellStart"/>
      <w:r w:rsidRPr="005F34AD">
        <w:rPr>
          <w:rFonts w:ascii="Times New Roman" w:hAnsi="Times New Roman" w:cs="Times New Roman"/>
          <w:spacing w:val="-4"/>
          <w:sz w:val="28"/>
          <w:szCs w:val="28"/>
        </w:rPr>
        <w:t>Präteritum</w:t>
      </w:r>
      <w:proofErr w:type="spellEnd"/>
      <w:r w:rsidRPr="005F34AD">
        <w:rPr>
          <w:rFonts w:ascii="Times New Roman" w:hAnsi="Times New Roman" w:cs="Times New Roman"/>
          <w:spacing w:val="-4"/>
          <w:sz w:val="28"/>
          <w:szCs w:val="28"/>
        </w:rPr>
        <w:t>). Образование и употребление глаголов в прошедшем времени перфект (</w:t>
      </w:r>
      <w:proofErr w:type="spellStart"/>
      <w:r w:rsidRPr="005F34AD">
        <w:rPr>
          <w:rFonts w:ascii="Times New Roman" w:hAnsi="Times New Roman" w:cs="Times New Roman"/>
          <w:spacing w:val="-4"/>
          <w:sz w:val="28"/>
          <w:szCs w:val="28"/>
        </w:rPr>
        <w:t>Perfekt</w:t>
      </w:r>
      <w:proofErr w:type="spellEnd"/>
      <w:r w:rsidRPr="005F34AD">
        <w:rPr>
          <w:rFonts w:ascii="Times New Roman" w:hAnsi="Times New Roman" w:cs="Times New Roman"/>
          <w:spacing w:val="-4"/>
          <w:sz w:val="28"/>
          <w:szCs w:val="28"/>
        </w:rPr>
        <w:t>). Образование и употребление глаголов в прошедшем времени плюсквамперфект (</w:t>
      </w:r>
      <w:proofErr w:type="spellStart"/>
      <w:r w:rsidRPr="005F34AD">
        <w:rPr>
          <w:rFonts w:ascii="Times New Roman" w:hAnsi="Times New Roman" w:cs="Times New Roman"/>
          <w:spacing w:val="-4"/>
          <w:sz w:val="28"/>
          <w:szCs w:val="28"/>
        </w:rPr>
        <w:t>Plusquamperfekt</w:t>
      </w:r>
      <w:proofErr w:type="spellEnd"/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). </w:t>
      </w:r>
    </w:p>
    <w:p w14:paraId="604D61E1" w14:textId="666E47BC" w:rsidR="006C493A" w:rsidRPr="005F34AD" w:rsidRDefault="00D830C8" w:rsidP="00B21B2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Морфологическая классификация глаголов. </w:t>
      </w:r>
      <w:r w:rsidR="006C493A"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Модальные глаголы </w:t>
      </w:r>
      <w:proofErr w:type="spellStart"/>
      <w:r w:rsidR="006C493A" w:rsidRPr="005F34AD">
        <w:rPr>
          <w:rFonts w:ascii="Times New Roman" w:hAnsi="Times New Roman" w:cs="Times New Roman"/>
          <w:i/>
          <w:spacing w:val="-4"/>
          <w:sz w:val="28"/>
          <w:szCs w:val="28"/>
        </w:rPr>
        <w:t>können</w:t>
      </w:r>
      <w:proofErr w:type="spellEnd"/>
      <w:r w:rsidR="006C493A"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proofErr w:type="spellStart"/>
      <w:r w:rsidR="006C493A" w:rsidRPr="005F34AD">
        <w:rPr>
          <w:rFonts w:ascii="Times New Roman" w:hAnsi="Times New Roman" w:cs="Times New Roman"/>
          <w:i/>
          <w:spacing w:val="-4"/>
          <w:sz w:val="28"/>
          <w:szCs w:val="28"/>
        </w:rPr>
        <w:t>dürfen</w:t>
      </w:r>
      <w:proofErr w:type="spellEnd"/>
      <w:r w:rsidR="006C493A"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proofErr w:type="spellStart"/>
      <w:r w:rsidR="006C493A" w:rsidRPr="005F34AD">
        <w:rPr>
          <w:rFonts w:ascii="Times New Roman" w:hAnsi="Times New Roman" w:cs="Times New Roman"/>
          <w:i/>
          <w:spacing w:val="-4"/>
          <w:sz w:val="28"/>
          <w:szCs w:val="28"/>
        </w:rPr>
        <w:t>müssen</w:t>
      </w:r>
      <w:proofErr w:type="spellEnd"/>
      <w:r w:rsidR="006C493A"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proofErr w:type="spellStart"/>
      <w:r w:rsidR="006C493A" w:rsidRPr="005F34AD">
        <w:rPr>
          <w:rFonts w:ascii="Times New Roman" w:hAnsi="Times New Roman" w:cs="Times New Roman"/>
          <w:i/>
          <w:spacing w:val="-4"/>
          <w:sz w:val="28"/>
          <w:szCs w:val="28"/>
        </w:rPr>
        <w:t>sollen</w:t>
      </w:r>
      <w:proofErr w:type="spellEnd"/>
      <w:r w:rsidR="006C493A"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proofErr w:type="spellStart"/>
      <w:r w:rsidR="006C493A" w:rsidRPr="005F34AD">
        <w:rPr>
          <w:rFonts w:ascii="Times New Roman" w:hAnsi="Times New Roman" w:cs="Times New Roman"/>
          <w:i/>
          <w:spacing w:val="-4"/>
          <w:sz w:val="28"/>
          <w:szCs w:val="28"/>
        </w:rPr>
        <w:t>wollen</w:t>
      </w:r>
      <w:proofErr w:type="spellEnd"/>
      <w:r w:rsidR="006C493A"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proofErr w:type="spellStart"/>
      <w:r w:rsidR="006C493A" w:rsidRPr="005F34AD">
        <w:rPr>
          <w:rFonts w:ascii="Times New Roman" w:hAnsi="Times New Roman" w:cs="Times New Roman"/>
          <w:i/>
          <w:spacing w:val="-4"/>
          <w:sz w:val="28"/>
          <w:szCs w:val="28"/>
        </w:rPr>
        <w:t>mögen</w:t>
      </w:r>
      <w:proofErr w:type="spellEnd"/>
      <w:r w:rsidR="006C493A"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: значение, спряжение, образование временных форм и употребление модальных глаголов в объективном значении. Модальные значения глаголов </w:t>
      </w:r>
      <w:proofErr w:type="spellStart"/>
      <w:r w:rsidR="006C493A" w:rsidRPr="005F34AD">
        <w:rPr>
          <w:rFonts w:ascii="Times New Roman" w:hAnsi="Times New Roman" w:cs="Times New Roman"/>
          <w:i/>
          <w:spacing w:val="-4"/>
          <w:sz w:val="28"/>
          <w:szCs w:val="28"/>
        </w:rPr>
        <w:t>brauchen</w:t>
      </w:r>
      <w:proofErr w:type="spellEnd"/>
      <w:r w:rsidR="006C493A"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 и </w:t>
      </w:r>
      <w:proofErr w:type="spellStart"/>
      <w:r w:rsidR="006C493A" w:rsidRPr="005F34AD">
        <w:rPr>
          <w:rFonts w:ascii="Times New Roman" w:hAnsi="Times New Roman" w:cs="Times New Roman"/>
          <w:i/>
          <w:spacing w:val="-4"/>
          <w:sz w:val="28"/>
          <w:szCs w:val="28"/>
        </w:rPr>
        <w:t>lassen</w:t>
      </w:r>
      <w:proofErr w:type="spellEnd"/>
      <w:r w:rsidR="006C493A"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</w:p>
    <w:p w14:paraId="46C5C30F" w14:textId="1FA09504" w:rsidR="006C493A" w:rsidRPr="005F34AD" w:rsidRDefault="006C493A" w:rsidP="00B21B2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b/>
          <w:spacing w:val="-4"/>
          <w:sz w:val="28"/>
          <w:szCs w:val="28"/>
        </w:rPr>
        <w:t>4. Местоимение</w:t>
      </w:r>
    </w:p>
    <w:p w14:paraId="022287BC" w14:textId="2191A0B3" w:rsidR="006C493A" w:rsidRDefault="006C493A" w:rsidP="00B21B2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Классификация местоимений. Личные местоимения. Указательные местоимения. Притяжательные местоимения. Отрицательные местоимения. Вопросительные местоимения. Взаимные и возвратные местоимения. Неопределенные местоимения. Безличное местоимение </w:t>
      </w:r>
      <w:proofErr w:type="spellStart"/>
      <w:r w:rsidRPr="005F34AD">
        <w:rPr>
          <w:rFonts w:ascii="Times New Roman" w:hAnsi="Times New Roman" w:cs="Times New Roman"/>
          <w:i/>
          <w:iCs/>
          <w:spacing w:val="-4"/>
          <w:sz w:val="28"/>
          <w:szCs w:val="28"/>
        </w:rPr>
        <w:t>es</w:t>
      </w:r>
      <w:proofErr w:type="spellEnd"/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</w:p>
    <w:p w14:paraId="5EDE1D5E" w14:textId="523A4C65" w:rsidR="003E6059" w:rsidRPr="005F34AD" w:rsidRDefault="003E6059" w:rsidP="003E605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>5</w:t>
      </w:r>
      <w:r w:rsidRPr="005F34AD">
        <w:rPr>
          <w:rFonts w:ascii="Times New Roman" w:hAnsi="Times New Roman" w:cs="Times New Roman"/>
          <w:b/>
          <w:spacing w:val="-4"/>
          <w:sz w:val="28"/>
          <w:szCs w:val="28"/>
        </w:rPr>
        <w:t>. Числительное</w:t>
      </w:r>
    </w:p>
    <w:p w14:paraId="0A1981AF" w14:textId="5D1FB108" w:rsidR="003E6059" w:rsidRPr="008E5585" w:rsidRDefault="003E6059" w:rsidP="003E605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spacing w:val="-4"/>
          <w:sz w:val="28"/>
          <w:szCs w:val="28"/>
        </w:rPr>
        <w:t>Классификация числительных. Количественные числительные. Образование и употребление количественных числительных. Порядковые числительные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: </w:t>
      </w:r>
      <w:r w:rsidRPr="008E5585">
        <w:rPr>
          <w:rFonts w:ascii="Times New Roman" w:hAnsi="Times New Roman" w:cs="Times New Roman"/>
          <w:spacing w:val="-4"/>
          <w:sz w:val="28"/>
          <w:szCs w:val="28"/>
        </w:rPr>
        <w:t xml:space="preserve">образование, употребление, склонение. </w:t>
      </w:r>
    </w:p>
    <w:p w14:paraId="31EEA76F" w14:textId="576835FD" w:rsidR="006C493A" w:rsidRPr="005F34AD" w:rsidRDefault="003E6059" w:rsidP="00B21B2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>6</w:t>
      </w:r>
      <w:r w:rsidR="006C493A" w:rsidRPr="005F34AD">
        <w:rPr>
          <w:rFonts w:ascii="Times New Roman" w:hAnsi="Times New Roman" w:cs="Times New Roman"/>
          <w:b/>
          <w:spacing w:val="-4"/>
          <w:sz w:val="28"/>
          <w:szCs w:val="28"/>
        </w:rPr>
        <w:t>. Предлоги</w:t>
      </w:r>
    </w:p>
    <w:p w14:paraId="6B9A19FC" w14:textId="2B9A0BE4" w:rsidR="006C493A" w:rsidRPr="005F34AD" w:rsidRDefault="006C493A" w:rsidP="00B21B2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Функционирование глагольных и атрибутивных конструкций с предлогом. Предлоги, управляющие винительным падежом. Предлоги, управляющие дательным падежом. Предлоги, употребляемые со временем. Предлоги, управляющие винительным и дательным падежом. Предлоги, управляющие родительным падежом. </w:t>
      </w:r>
    </w:p>
    <w:p w14:paraId="3EEB5D02" w14:textId="22C3B14D" w:rsidR="006C493A" w:rsidRPr="005F34AD" w:rsidRDefault="003E6059" w:rsidP="00B21B2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>7</w:t>
      </w:r>
      <w:r w:rsidR="006C493A" w:rsidRPr="005F34AD">
        <w:rPr>
          <w:rFonts w:ascii="Times New Roman" w:hAnsi="Times New Roman" w:cs="Times New Roman"/>
          <w:b/>
          <w:spacing w:val="-4"/>
          <w:sz w:val="28"/>
          <w:szCs w:val="28"/>
        </w:rPr>
        <w:t>. Имя существительное</w:t>
      </w:r>
      <w:r w:rsidR="00B21B2D" w:rsidRPr="005F34AD">
        <w:rPr>
          <w:rFonts w:ascii="Times New Roman" w:hAnsi="Times New Roman" w:cs="Times New Roman"/>
          <w:b/>
          <w:spacing w:val="-4"/>
          <w:sz w:val="28"/>
          <w:szCs w:val="28"/>
        </w:rPr>
        <w:t>: о</w:t>
      </w:r>
      <w:r w:rsidR="006C493A" w:rsidRPr="005F34AD">
        <w:rPr>
          <w:rFonts w:ascii="Times New Roman" w:hAnsi="Times New Roman" w:cs="Times New Roman"/>
          <w:b/>
          <w:spacing w:val="-4"/>
          <w:sz w:val="28"/>
          <w:szCs w:val="28"/>
        </w:rPr>
        <w:t>бщие сведения</w:t>
      </w:r>
    </w:p>
    <w:p w14:paraId="6A21E28B" w14:textId="665BF3AF" w:rsidR="006C493A" w:rsidRPr="005F34AD" w:rsidRDefault="006C493A" w:rsidP="00B21B2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Склонение существительных женского рода. Сильное склонение существительных. Слабое склонение существительных. Склонение существительных переходной группы. Склонение существительных во множественном числе. Основные словообразовательные модели существительных. Производные существительные. Грамматический род существительных (по значению и по форме). Образование множественного числа существительных мужского, среднего и женского рода. Исчисляемые и неисчисляемые существительные. Образование сложных существительных и перевод их на русский язык </w:t>
      </w:r>
    </w:p>
    <w:p w14:paraId="146179D8" w14:textId="3121BA79" w:rsidR="006C493A" w:rsidRPr="005F34AD" w:rsidRDefault="003E6059" w:rsidP="00B21B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>8</w:t>
      </w:r>
      <w:r w:rsidR="006C493A" w:rsidRPr="005F34AD">
        <w:rPr>
          <w:rFonts w:ascii="Times New Roman" w:hAnsi="Times New Roman" w:cs="Times New Roman"/>
          <w:b/>
          <w:spacing w:val="-4"/>
          <w:sz w:val="28"/>
          <w:szCs w:val="28"/>
        </w:rPr>
        <w:t>. Имя прилагательное и наречие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>: классификация и степени сравнения</w:t>
      </w:r>
    </w:p>
    <w:p w14:paraId="5C991BC9" w14:textId="7A8C176D" w:rsidR="006C493A" w:rsidRPr="005F34AD" w:rsidRDefault="006C493A" w:rsidP="00B21B2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Ситуативное употребление, идиомы и клише. Слабое склонение в единственном и множественном числе. Сильное склонение в единственном и множественном числе. Смешанное склонение в единственном числе. Склонение порядковых числительных. Степени сравнения прилагательных и наречий: Образование и употребление сравнительной и превосходной степени прилагательных и наречий. Классификация наречий. </w:t>
      </w:r>
    </w:p>
    <w:p w14:paraId="2DE4C59D" w14:textId="4A3FED89" w:rsidR="006C493A" w:rsidRPr="005F34AD" w:rsidRDefault="003E6059" w:rsidP="00B21B2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>9</w:t>
      </w:r>
      <w:r w:rsidR="006C493A" w:rsidRPr="005F34AD">
        <w:rPr>
          <w:rFonts w:ascii="Times New Roman" w:hAnsi="Times New Roman" w:cs="Times New Roman"/>
          <w:b/>
          <w:spacing w:val="-4"/>
          <w:sz w:val="28"/>
          <w:szCs w:val="28"/>
        </w:rPr>
        <w:t>. Употребление неличных форм глагола</w:t>
      </w:r>
    </w:p>
    <w:p w14:paraId="3F4B973D" w14:textId="1F62A896" w:rsidR="006C493A" w:rsidRPr="005F34AD" w:rsidRDefault="006C493A" w:rsidP="00B21B2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Причастия I и II, их образование, глагольные и именные свойства. Причастные обороты. Субстантивация причастий. Употребление инфинитива без частицы </w:t>
      </w:r>
      <w:proofErr w:type="spellStart"/>
      <w:r w:rsidRPr="005F34AD">
        <w:rPr>
          <w:rFonts w:ascii="Times New Roman" w:hAnsi="Times New Roman" w:cs="Times New Roman"/>
          <w:i/>
          <w:iCs/>
          <w:spacing w:val="-4"/>
          <w:sz w:val="28"/>
          <w:szCs w:val="28"/>
        </w:rPr>
        <w:t>zu</w:t>
      </w:r>
      <w:proofErr w:type="spellEnd"/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. Употребление инфинитива с частицей </w:t>
      </w:r>
      <w:proofErr w:type="spellStart"/>
      <w:r w:rsidRPr="005F34AD">
        <w:rPr>
          <w:rFonts w:ascii="Times New Roman" w:hAnsi="Times New Roman" w:cs="Times New Roman"/>
          <w:i/>
          <w:iCs/>
          <w:spacing w:val="-4"/>
          <w:sz w:val="28"/>
          <w:szCs w:val="28"/>
        </w:rPr>
        <w:t>zu</w:t>
      </w:r>
      <w:proofErr w:type="spellEnd"/>
      <w:r w:rsidRPr="005F34AD">
        <w:rPr>
          <w:rFonts w:ascii="Times New Roman" w:hAnsi="Times New Roman" w:cs="Times New Roman"/>
          <w:spacing w:val="-4"/>
          <w:sz w:val="28"/>
          <w:szCs w:val="28"/>
        </w:rPr>
        <w:t>. Инфинитивные группы: значение и употребление.</w:t>
      </w:r>
    </w:p>
    <w:p w14:paraId="0BC59A0C" w14:textId="13A96607" w:rsidR="006C493A" w:rsidRPr="005F34AD" w:rsidRDefault="003E6059" w:rsidP="00B21B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>10</w:t>
      </w:r>
      <w:r w:rsidR="006C493A" w:rsidRPr="005F34AD">
        <w:rPr>
          <w:rFonts w:ascii="Times New Roman" w:hAnsi="Times New Roman" w:cs="Times New Roman"/>
          <w:b/>
          <w:spacing w:val="-4"/>
          <w:sz w:val="28"/>
          <w:szCs w:val="28"/>
        </w:rPr>
        <w:t>. Глагол</w:t>
      </w:r>
      <w:r w:rsidR="00B21B2D" w:rsidRPr="005F34AD">
        <w:rPr>
          <w:rFonts w:ascii="Times New Roman" w:hAnsi="Times New Roman" w:cs="Times New Roman"/>
          <w:b/>
          <w:spacing w:val="-4"/>
          <w:sz w:val="28"/>
          <w:szCs w:val="28"/>
        </w:rPr>
        <w:t>: к</w:t>
      </w:r>
      <w:r w:rsidR="006C493A" w:rsidRPr="005F34AD">
        <w:rPr>
          <w:rFonts w:ascii="Times New Roman" w:hAnsi="Times New Roman" w:cs="Times New Roman"/>
          <w:b/>
          <w:spacing w:val="-4"/>
          <w:sz w:val="28"/>
          <w:szCs w:val="28"/>
        </w:rPr>
        <w:t>атегория залога</w:t>
      </w:r>
    </w:p>
    <w:p w14:paraId="424B2FA4" w14:textId="36B387F1" w:rsidR="006C493A" w:rsidRPr="005F34AD" w:rsidRDefault="006C493A" w:rsidP="00B21B2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spacing w:val="-4"/>
          <w:sz w:val="28"/>
          <w:szCs w:val="28"/>
        </w:rPr>
        <w:t>Категориальное значение глагола. Классификация глаголов: семантико-структурная, морфологическая. Глаголы с двойными формами. Каузативные глаголы. Категория залога. Пассив действия, его значение, образование и употребление (двучленная и трехчленная конструкции). Одночленный пассив действия. Образование, значение и употребление одно-, двух- и трехчленного пассива. Пассив состояния (</w:t>
      </w:r>
      <w:proofErr w:type="spellStart"/>
      <w:r w:rsidRPr="005F34AD">
        <w:rPr>
          <w:rFonts w:ascii="Times New Roman" w:hAnsi="Times New Roman" w:cs="Times New Roman"/>
          <w:spacing w:val="-4"/>
          <w:sz w:val="28"/>
          <w:szCs w:val="28"/>
        </w:rPr>
        <w:t>статив</w:t>
      </w:r>
      <w:proofErr w:type="spellEnd"/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), его значение, образование и употребление. </w:t>
      </w:r>
    </w:p>
    <w:p w14:paraId="17626C2F" w14:textId="14A77E4F" w:rsidR="00B21B2D" w:rsidRPr="005F34AD" w:rsidRDefault="00D830C8" w:rsidP="00D830C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highlight w:val="yellow"/>
        </w:rPr>
      </w:pPr>
      <w:r w:rsidRPr="005F34AD">
        <w:rPr>
          <w:rFonts w:ascii="Times New Roman" w:hAnsi="Times New Roman" w:cs="Times New Roman"/>
          <w:b/>
          <w:spacing w:val="-4"/>
          <w:sz w:val="28"/>
          <w:szCs w:val="28"/>
        </w:rPr>
        <w:t>1</w:t>
      </w:r>
      <w:r w:rsidR="003E6059">
        <w:rPr>
          <w:rFonts w:ascii="Times New Roman" w:hAnsi="Times New Roman" w:cs="Times New Roman"/>
          <w:b/>
          <w:spacing w:val="-4"/>
          <w:sz w:val="28"/>
          <w:szCs w:val="28"/>
        </w:rPr>
        <w:t>1</w:t>
      </w:r>
      <w:r w:rsidR="00B21B2D" w:rsidRPr="005F34AD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</w:t>
      </w:r>
      <w:r w:rsidRPr="005F34AD">
        <w:rPr>
          <w:rFonts w:ascii="Times New Roman" w:hAnsi="Times New Roman" w:cs="Times New Roman"/>
          <w:b/>
          <w:spacing w:val="-4"/>
          <w:sz w:val="28"/>
          <w:szCs w:val="28"/>
        </w:rPr>
        <w:t>Глагол: ф</w:t>
      </w:r>
      <w:r w:rsidR="00B21B2D" w:rsidRPr="005F34AD">
        <w:rPr>
          <w:rFonts w:ascii="Times New Roman" w:hAnsi="Times New Roman" w:cs="Times New Roman"/>
          <w:b/>
          <w:spacing w:val="-4"/>
          <w:sz w:val="28"/>
          <w:szCs w:val="28"/>
        </w:rPr>
        <w:t>ункции и сферы употребления</w:t>
      </w:r>
      <w:r w:rsidRPr="005F34AD">
        <w:rPr>
          <w:rFonts w:ascii="Times New Roman" w:hAnsi="Times New Roman" w:cs="Times New Roman"/>
          <w:b/>
          <w:spacing w:val="-4"/>
          <w:sz w:val="28"/>
          <w:szCs w:val="28"/>
        </w:rPr>
        <w:t xml:space="preserve"> видовременных</w:t>
      </w:r>
      <w:r w:rsidR="00B21B2D" w:rsidRPr="005F34AD">
        <w:rPr>
          <w:rFonts w:ascii="Times New Roman" w:hAnsi="Times New Roman" w:cs="Times New Roman"/>
          <w:b/>
          <w:spacing w:val="-4"/>
          <w:sz w:val="28"/>
          <w:szCs w:val="28"/>
        </w:rPr>
        <w:t xml:space="preserve"> глагольных форм в немецком языке</w:t>
      </w:r>
    </w:p>
    <w:p w14:paraId="3FBA0AB8" w14:textId="0D7F8C3A" w:rsidR="00B21B2D" w:rsidRPr="005F34AD" w:rsidRDefault="00B21B2D" w:rsidP="00B21B2D">
      <w:pPr>
        <w:widowControl w:val="0"/>
        <w:tabs>
          <w:tab w:val="left" w:pos="125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highlight w:val="yellow"/>
        </w:rPr>
      </w:pP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Система временных форм, их многозначность и синонимия. Инфинитив I и II, их значение. Образование инфинитива II, глагольные и именные свойства инфинитива I и II. Субстантивация инфинитива. Инфинитивные группы с инфинитивом I и II: значение и употребление. Относительное употребление временных форм глаголов. Образование, значение и употребление форм </w:t>
      </w:r>
      <w:proofErr w:type="spellStart"/>
      <w:r w:rsidRPr="005F34AD">
        <w:rPr>
          <w:rFonts w:ascii="Times New Roman" w:hAnsi="Times New Roman" w:cs="Times New Roman"/>
          <w:spacing w:val="-4"/>
          <w:sz w:val="28"/>
          <w:szCs w:val="28"/>
        </w:rPr>
        <w:t>Futur</w:t>
      </w:r>
      <w:proofErr w:type="spellEnd"/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 II. </w:t>
      </w:r>
    </w:p>
    <w:p w14:paraId="5F3A0AEF" w14:textId="77777777" w:rsidR="00B21B2D" w:rsidRPr="005F34AD" w:rsidRDefault="00B21B2D" w:rsidP="00B21B2D">
      <w:pPr>
        <w:pStyle w:val="Default"/>
        <w:ind w:firstLine="709"/>
        <w:jc w:val="both"/>
        <w:rPr>
          <w:color w:val="auto"/>
          <w:spacing w:val="-4"/>
          <w:sz w:val="28"/>
          <w:szCs w:val="28"/>
          <w:highlight w:val="yellow"/>
        </w:rPr>
      </w:pPr>
      <w:r w:rsidRPr="005F34AD">
        <w:rPr>
          <w:color w:val="auto"/>
          <w:spacing w:val="-4"/>
          <w:sz w:val="28"/>
          <w:szCs w:val="28"/>
        </w:rPr>
        <w:t>Функции и сферы употребления сослагательного наклонения: Конъюнктив, презентные формы (</w:t>
      </w:r>
      <w:proofErr w:type="spellStart"/>
      <w:r w:rsidRPr="005F34AD">
        <w:rPr>
          <w:color w:val="auto"/>
          <w:spacing w:val="-4"/>
          <w:sz w:val="28"/>
          <w:szCs w:val="28"/>
        </w:rPr>
        <w:t>Konjunktiv</w:t>
      </w:r>
      <w:proofErr w:type="spellEnd"/>
      <w:r w:rsidRPr="005F34AD">
        <w:rPr>
          <w:color w:val="auto"/>
          <w:spacing w:val="-4"/>
          <w:sz w:val="28"/>
          <w:szCs w:val="28"/>
        </w:rPr>
        <w:t xml:space="preserve"> I) и </w:t>
      </w:r>
      <w:proofErr w:type="spellStart"/>
      <w:r w:rsidRPr="005F34AD">
        <w:rPr>
          <w:color w:val="auto"/>
          <w:spacing w:val="-4"/>
          <w:sz w:val="28"/>
          <w:szCs w:val="28"/>
        </w:rPr>
        <w:t>претеритальные</w:t>
      </w:r>
      <w:proofErr w:type="spellEnd"/>
      <w:r w:rsidRPr="005F34AD">
        <w:rPr>
          <w:color w:val="auto"/>
          <w:spacing w:val="-4"/>
          <w:sz w:val="28"/>
          <w:szCs w:val="28"/>
        </w:rPr>
        <w:t xml:space="preserve"> формы (</w:t>
      </w:r>
      <w:proofErr w:type="spellStart"/>
      <w:r w:rsidRPr="005F34AD">
        <w:rPr>
          <w:color w:val="auto"/>
          <w:spacing w:val="-4"/>
          <w:sz w:val="28"/>
          <w:szCs w:val="28"/>
        </w:rPr>
        <w:t>Konjunktiv</w:t>
      </w:r>
      <w:proofErr w:type="spellEnd"/>
      <w:r w:rsidRPr="005F34AD">
        <w:rPr>
          <w:color w:val="auto"/>
          <w:spacing w:val="-4"/>
          <w:sz w:val="28"/>
          <w:szCs w:val="28"/>
        </w:rPr>
        <w:t xml:space="preserve"> II):</w:t>
      </w:r>
    </w:p>
    <w:p w14:paraId="50C267B6" w14:textId="0B138EB3" w:rsidR="00B21B2D" w:rsidRPr="005F34AD" w:rsidRDefault="00B21B2D" w:rsidP="00B21B2D">
      <w:pPr>
        <w:pStyle w:val="Default"/>
        <w:ind w:firstLine="709"/>
        <w:jc w:val="both"/>
        <w:rPr>
          <w:color w:val="auto"/>
          <w:spacing w:val="-4"/>
          <w:sz w:val="28"/>
          <w:szCs w:val="28"/>
          <w:highlight w:val="yellow"/>
        </w:rPr>
      </w:pPr>
      <w:r w:rsidRPr="005F34AD">
        <w:rPr>
          <w:color w:val="auto"/>
          <w:spacing w:val="-4"/>
          <w:sz w:val="28"/>
          <w:szCs w:val="28"/>
        </w:rPr>
        <w:t>Сослагательное наклонение: Конъюнктив, презентные формы (</w:t>
      </w:r>
      <w:proofErr w:type="spellStart"/>
      <w:r w:rsidRPr="005F34AD">
        <w:rPr>
          <w:color w:val="auto"/>
          <w:spacing w:val="-4"/>
          <w:sz w:val="28"/>
          <w:szCs w:val="28"/>
        </w:rPr>
        <w:t>Konjunktiv</w:t>
      </w:r>
      <w:proofErr w:type="spellEnd"/>
      <w:r w:rsidRPr="005F34AD">
        <w:rPr>
          <w:color w:val="auto"/>
          <w:spacing w:val="-4"/>
          <w:sz w:val="28"/>
          <w:szCs w:val="28"/>
        </w:rPr>
        <w:t xml:space="preserve"> I) и </w:t>
      </w:r>
      <w:proofErr w:type="spellStart"/>
      <w:r w:rsidRPr="005F34AD">
        <w:rPr>
          <w:color w:val="auto"/>
          <w:spacing w:val="-4"/>
          <w:sz w:val="28"/>
          <w:szCs w:val="28"/>
        </w:rPr>
        <w:t>претеритальные</w:t>
      </w:r>
      <w:proofErr w:type="spellEnd"/>
      <w:r w:rsidRPr="005F34AD">
        <w:rPr>
          <w:color w:val="auto"/>
          <w:spacing w:val="-4"/>
          <w:sz w:val="28"/>
          <w:szCs w:val="28"/>
        </w:rPr>
        <w:t xml:space="preserve"> формы (</w:t>
      </w:r>
      <w:proofErr w:type="spellStart"/>
      <w:r w:rsidRPr="005F34AD">
        <w:rPr>
          <w:color w:val="auto"/>
          <w:spacing w:val="-4"/>
          <w:sz w:val="28"/>
          <w:szCs w:val="28"/>
        </w:rPr>
        <w:t>Konjunktiv</w:t>
      </w:r>
      <w:proofErr w:type="spellEnd"/>
      <w:r w:rsidRPr="005F34AD">
        <w:rPr>
          <w:color w:val="auto"/>
          <w:spacing w:val="-4"/>
          <w:sz w:val="28"/>
          <w:szCs w:val="28"/>
        </w:rPr>
        <w:t xml:space="preserve"> II); образование, временное значение форм конъюнктива. Употребление </w:t>
      </w:r>
      <w:proofErr w:type="spellStart"/>
      <w:r w:rsidRPr="005F34AD">
        <w:rPr>
          <w:color w:val="auto"/>
          <w:spacing w:val="-4"/>
          <w:sz w:val="28"/>
          <w:szCs w:val="28"/>
        </w:rPr>
        <w:t>претеритальных</w:t>
      </w:r>
      <w:proofErr w:type="spellEnd"/>
      <w:r w:rsidRPr="005F34AD">
        <w:rPr>
          <w:color w:val="auto"/>
          <w:spacing w:val="-4"/>
          <w:sz w:val="28"/>
          <w:szCs w:val="28"/>
        </w:rPr>
        <w:t xml:space="preserve"> форм конъюнктива в самостоятельном предложении (конъюнктив нереального желания, потенциальный конъюнктив, конъюнктив, служащий для выражения просьбы и некатегоричного утверждения). Употребление презентных форм конъюнктива </w:t>
      </w:r>
      <w:proofErr w:type="spellStart"/>
      <w:r w:rsidRPr="005F34AD">
        <w:rPr>
          <w:color w:val="auto"/>
          <w:spacing w:val="-4"/>
          <w:sz w:val="28"/>
          <w:szCs w:val="28"/>
        </w:rPr>
        <w:t>Präsens</w:t>
      </w:r>
      <w:proofErr w:type="spellEnd"/>
      <w:r w:rsidR="009C1024" w:rsidRPr="005F34AD">
        <w:rPr>
          <w:color w:val="auto"/>
          <w:spacing w:val="-4"/>
          <w:sz w:val="28"/>
          <w:szCs w:val="28"/>
        </w:rPr>
        <w:t xml:space="preserve"> </w:t>
      </w:r>
      <w:proofErr w:type="spellStart"/>
      <w:r w:rsidRPr="005F34AD">
        <w:rPr>
          <w:color w:val="auto"/>
          <w:spacing w:val="-4"/>
          <w:sz w:val="28"/>
          <w:szCs w:val="28"/>
        </w:rPr>
        <w:t>Konjunktiv</w:t>
      </w:r>
      <w:proofErr w:type="spellEnd"/>
      <w:r w:rsidRPr="005F34AD">
        <w:rPr>
          <w:color w:val="auto"/>
          <w:spacing w:val="-4"/>
          <w:sz w:val="28"/>
          <w:szCs w:val="28"/>
        </w:rPr>
        <w:t xml:space="preserve"> (императивный</w:t>
      </w:r>
      <w:r w:rsidR="002F4716" w:rsidRPr="005F34AD">
        <w:rPr>
          <w:color w:val="auto"/>
          <w:spacing w:val="-4"/>
          <w:sz w:val="28"/>
          <w:szCs w:val="28"/>
        </w:rPr>
        <w:t xml:space="preserve"> конъюнктив</w:t>
      </w:r>
      <w:r w:rsidRPr="005F34AD">
        <w:rPr>
          <w:color w:val="auto"/>
          <w:spacing w:val="-4"/>
          <w:sz w:val="28"/>
          <w:szCs w:val="28"/>
        </w:rPr>
        <w:t>, оптативный</w:t>
      </w:r>
      <w:r w:rsidR="002F4716" w:rsidRPr="005F34AD">
        <w:rPr>
          <w:color w:val="auto"/>
          <w:spacing w:val="-4"/>
          <w:sz w:val="28"/>
          <w:szCs w:val="28"/>
        </w:rPr>
        <w:t xml:space="preserve"> конъюнктив</w:t>
      </w:r>
      <w:r w:rsidRPr="005F34AD">
        <w:rPr>
          <w:color w:val="auto"/>
          <w:spacing w:val="-4"/>
          <w:sz w:val="28"/>
          <w:szCs w:val="28"/>
        </w:rPr>
        <w:t>, конъюнктив для выражения предположения).</w:t>
      </w:r>
    </w:p>
    <w:p w14:paraId="4D1198BE" w14:textId="7B156817" w:rsidR="00B21B2D" w:rsidRPr="005F34AD" w:rsidRDefault="00D830C8" w:rsidP="00B21B2D">
      <w:pPr>
        <w:pStyle w:val="Default"/>
        <w:ind w:firstLine="709"/>
        <w:jc w:val="both"/>
        <w:rPr>
          <w:b/>
          <w:bCs/>
          <w:color w:val="auto"/>
          <w:spacing w:val="-4"/>
          <w:sz w:val="28"/>
          <w:szCs w:val="28"/>
          <w:highlight w:val="yellow"/>
        </w:rPr>
      </w:pPr>
      <w:r w:rsidRPr="005F34AD">
        <w:rPr>
          <w:b/>
          <w:color w:val="auto"/>
          <w:spacing w:val="-4"/>
          <w:sz w:val="28"/>
          <w:szCs w:val="28"/>
        </w:rPr>
        <w:t>1</w:t>
      </w:r>
      <w:r w:rsidR="003E6059">
        <w:rPr>
          <w:b/>
          <w:color w:val="auto"/>
          <w:spacing w:val="-4"/>
          <w:sz w:val="28"/>
          <w:szCs w:val="28"/>
        </w:rPr>
        <w:t>2</w:t>
      </w:r>
      <w:r w:rsidR="00B21B2D" w:rsidRPr="005F34AD">
        <w:rPr>
          <w:b/>
          <w:color w:val="auto"/>
          <w:spacing w:val="-4"/>
          <w:sz w:val="28"/>
          <w:szCs w:val="28"/>
        </w:rPr>
        <w:t xml:space="preserve">. Предложение-высказывание как единица коммуникации </w:t>
      </w:r>
    </w:p>
    <w:p w14:paraId="7EFC159A" w14:textId="77777777" w:rsidR="00B21B2D" w:rsidRPr="005F34AD" w:rsidRDefault="00B21B2D" w:rsidP="00B21B2D">
      <w:pPr>
        <w:pStyle w:val="Default"/>
        <w:ind w:firstLine="709"/>
        <w:jc w:val="both"/>
        <w:rPr>
          <w:color w:val="auto"/>
          <w:spacing w:val="-4"/>
          <w:sz w:val="28"/>
          <w:szCs w:val="28"/>
        </w:rPr>
      </w:pPr>
      <w:r w:rsidRPr="005F34AD">
        <w:rPr>
          <w:color w:val="auto"/>
          <w:spacing w:val="-4"/>
          <w:sz w:val="28"/>
          <w:szCs w:val="28"/>
        </w:rPr>
        <w:t xml:space="preserve">Типы предложений в немецком языке. </w:t>
      </w:r>
    </w:p>
    <w:p w14:paraId="30C87150" w14:textId="77777777" w:rsidR="00B21B2D" w:rsidRPr="005F34AD" w:rsidRDefault="00B21B2D" w:rsidP="00B21B2D">
      <w:pPr>
        <w:pStyle w:val="Default"/>
        <w:ind w:firstLine="709"/>
        <w:jc w:val="both"/>
        <w:rPr>
          <w:color w:val="auto"/>
          <w:spacing w:val="-4"/>
          <w:sz w:val="28"/>
          <w:szCs w:val="28"/>
          <w:highlight w:val="yellow"/>
        </w:rPr>
      </w:pPr>
      <w:r w:rsidRPr="005F34AD">
        <w:rPr>
          <w:color w:val="auto"/>
          <w:spacing w:val="-4"/>
          <w:sz w:val="28"/>
          <w:szCs w:val="28"/>
        </w:rPr>
        <w:t>Союз. Сущность и функции союзов. Классификация союзов. Сочинительные союзы и союзные наречия. Подчинительные союзы.</w:t>
      </w:r>
    </w:p>
    <w:p w14:paraId="3B321A9A" w14:textId="77777777" w:rsidR="00B21B2D" w:rsidRPr="005F34AD" w:rsidRDefault="00B21B2D" w:rsidP="00B21B2D">
      <w:pPr>
        <w:pStyle w:val="Default"/>
        <w:ind w:firstLine="709"/>
        <w:jc w:val="both"/>
        <w:rPr>
          <w:color w:val="auto"/>
          <w:spacing w:val="-4"/>
          <w:sz w:val="28"/>
          <w:szCs w:val="28"/>
        </w:rPr>
      </w:pPr>
      <w:r w:rsidRPr="005F34AD">
        <w:rPr>
          <w:color w:val="auto"/>
          <w:spacing w:val="-4"/>
          <w:sz w:val="28"/>
          <w:szCs w:val="28"/>
        </w:rPr>
        <w:t xml:space="preserve">Сложносочиненное предложение. Структурное отношение между </w:t>
      </w:r>
      <w:proofErr w:type="spellStart"/>
      <w:r w:rsidRPr="005F34AD">
        <w:rPr>
          <w:color w:val="auto"/>
          <w:spacing w:val="-4"/>
          <w:sz w:val="28"/>
          <w:szCs w:val="28"/>
        </w:rPr>
        <w:t>конституентами</w:t>
      </w:r>
      <w:proofErr w:type="spellEnd"/>
      <w:r w:rsidRPr="005F34AD">
        <w:rPr>
          <w:color w:val="auto"/>
          <w:spacing w:val="-4"/>
          <w:sz w:val="28"/>
          <w:szCs w:val="28"/>
        </w:rPr>
        <w:t xml:space="preserve"> сложносочиненного предложения. Способы связи </w:t>
      </w:r>
      <w:proofErr w:type="spellStart"/>
      <w:r w:rsidRPr="005F34AD">
        <w:rPr>
          <w:color w:val="auto"/>
          <w:spacing w:val="-4"/>
          <w:sz w:val="28"/>
          <w:szCs w:val="28"/>
        </w:rPr>
        <w:t>конституентов</w:t>
      </w:r>
      <w:proofErr w:type="spellEnd"/>
      <w:r w:rsidRPr="005F34AD">
        <w:rPr>
          <w:color w:val="auto"/>
          <w:spacing w:val="-4"/>
          <w:sz w:val="28"/>
          <w:szCs w:val="28"/>
        </w:rPr>
        <w:t>.</w:t>
      </w:r>
    </w:p>
    <w:p w14:paraId="71814648" w14:textId="0856202E" w:rsidR="00B21B2D" w:rsidRPr="005F34AD" w:rsidRDefault="00B21B2D" w:rsidP="002F4716">
      <w:pPr>
        <w:pStyle w:val="Default"/>
        <w:ind w:firstLine="709"/>
        <w:jc w:val="both"/>
        <w:rPr>
          <w:color w:val="auto"/>
          <w:spacing w:val="-4"/>
          <w:sz w:val="28"/>
          <w:szCs w:val="28"/>
        </w:rPr>
      </w:pPr>
      <w:r w:rsidRPr="005F34AD">
        <w:rPr>
          <w:color w:val="auto"/>
          <w:spacing w:val="-4"/>
          <w:sz w:val="28"/>
          <w:szCs w:val="28"/>
        </w:rPr>
        <w:t xml:space="preserve">Сложноподчиненные предложения. Структурное отношение между его </w:t>
      </w:r>
      <w:proofErr w:type="spellStart"/>
      <w:r w:rsidRPr="005F34AD">
        <w:rPr>
          <w:color w:val="auto"/>
          <w:spacing w:val="-4"/>
          <w:sz w:val="28"/>
          <w:szCs w:val="28"/>
        </w:rPr>
        <w:t>конституентами</w:t>
      </w:r>
      <w:proofErr w:type="spellEnd"/>
      <w:r w:rsidRPr="005F34AD">
        <w:rPr>
          <w:color w:val="auto"/>
          <w:spacing w:val="-4"/>
          <w:sz w:val="28"/>
          <w:szCs w:val="28"/>
        </w:rPr>
        <w:t xml:space="preserve"> (главной и придаточной частями), способы связи между ними, средства связи. Порядок слов в сложноподчиненных предложениях. </w:t>
      </w:r>
      <w:r w:rsidR="002707C4" w:rsidRPr="005F34AD">
        <w:rPr>
          <w:color w:val="auto"/>
          <w:spacing w:val="-4"/>
          <w:sz w:val="28"/>
          <w:szCs w:val="28"/>
        </w:rPr>
        <w:t xml:space="preserve">Принципы классификации и типы придаточных предложений. Синтаксическая классификация придаточных предложений. </w:t>
      </w:r>
    </w:p>
    <w:p w14:paraId="66093F2E" w14:textId="6B4AC9EF" w:rsidR="00D830C8" w:rsidRPr="005F34AD" w:rsidRDefault="00D830C8" w:rsidP="002707C4">
      <w:pPr>
        <w:pStyle w:val="Default"/>
        <w:ind w:firstLine="709"/>
        <w:jc w:val="both"/>
        <w:rPr>
          <w:b/>
          <w:bCs/>
          <w:color w:val="auto"/>
          <w:spacing w:val="-4"/>
          <w:sz w:val="28"/>
          <w:szCs w:val="28"/>
          <w:highlight w:val="yellow"/>
        </w:rPr>
      </w:pPr>
      <w:r w:rsidRPr="005F34AD">
        <w:rPr>
          <w:b/>
          <w:color w:val="auto"/>
          <w:spacing w:val="-4"/>
          <w:sz w:val="28"/>
          <w:szCs w:val="28"/>
        </w:rPr>
        <w:t>1</w:t>
      </w:r>
      <w:r w:rsidR="003E6059">
        <w:rPr>
          <w:b/>
          <w:color w:val="auto"/>
          <w:spacing w:val="-4"/>
          <w:sz w:val="28"/>
          <w:szCs w:val="28"/>
        </w:rPr>
        <w:t>3</w:t>
      </w:r>
      <w:r w:rsidRPr="005F34AD">
        <w:rPr>
          <w:b/>
          <w:color w:val="auto"/>
          <w:spacing w:val="-4"/>
          <w:sz w:val="28"/>
          <w:szCs w:val="28"/>
        </w:rPr>
        <w:t xml:space="preserve">. </w:t>
      </w:r>
      <w:r w:rsidR="002707C4" w:rsidRPr="005F34AD">
        <w:rPr>
          <w:b/>
          <w:color w:val="auto"/>
          <w:spacing w:val="-4"/>
          <w:sz w:val="28"/>
          <w:szCs w:val="28"/>
        </w:rPr>
        <w:t xml:space="preserve">Части речи и члены предложения. </w:t>
      </w:r>
      <w:r w:rsidRPr="005F34AD">
        <w:rPr>
          <w:b/>
          <w:color w:val="auto"/>
          <w:spacing w:val="-4"/>
          <w:sz w:val="28"/>
          <w:szCs w:val="28"/>
        </w:rPr>
        <w:t>Синтаксические функции членов предложения и способы их выражения</w:t>
      </w:r>
    </w:p>
    <w:p w14:paraId="0BC9C824" w14:textId="1270D0FC" w:rsidR="00D830C8" w:rsidRPr="005F34AD" w:rsidRDefault="00D830C8" w:rsidP="002707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Особенности функционирования частей речи изучаемого языка. Главные члены предложения. Второстепенные члены предложения. </w:t>
      </w:r>
    </w:p>
    <w:p w14:paraId="14438346" w14:textId="01D470D0" w:rsidR="00D830C8" w:rsidRPr="005F34AD" w:rsidRDefault="00D830C8" w:rsidP="002707C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spacing w:val="-4"/>
          <w:sz w:val="28"/>
          <w:szCs w:val="28"/>
        </w:rPr>
        <w:t>Синтаксическая функция «подлежащее». Разноуровневые способы выражения подлежащего. Придаточное-подлежащее.</w:t>
      </w:r>
    </w:p>
    <w:p w14:paraId="7D0FE3C6" w14:textId="4F8DE746" w:rsidR="00D830C8" w:rsidRPr="005F34AD" w:rsidRDefault="00D830C8" w:rsidP="002707C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Синтаксическая функция «сказуемое». Согласование подлежащего и сказуемого и соотносимых именных и местоименных форм. Придаточное-сказуемое. </w:t>
      </w:r>
    </w:p>
    <w:p w14:paraId="65A230D8" w14:textId="4CE45724" w:rsidR="00D830C8" w:rsidRPr="005F34AD" w:rsidRDefault="00D830C8" w:rsidP="002707C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Синтаксическая функция «дополнение». </w:t>
      </w:r>
      <w:r w:rsidR="002707C4"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Разноуровневые способы выражения дополнений. Типы дополнений. Прямое дополнение. Косвенное дополнение. Управление глагола. 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>Придаточные дополнительные предложения, содержащие косвенную речь (повествование, вопрос, побуждение). Конъюнктив в косвенной речи. Конкуренция форм конъюнктива и индикатива.</w:t>
      </w:r>
    </w:p>
    <w:p w14:paraId="1A38A982" w14:textId="4FC91E9D" w:rsidR="00D830C8" w:rsidRPr="005F34AD" w:rsidRDefault="00D830C8" w:rsidP="002707C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spellStart"/>
      <w:r w:rsidRPr="005F34AD">
        <w:rPr>
          <w:rFonts w:ascii="Times New Roman" w:hAnsi="Times New Roman" w:cs="Times New Roman"/>
          <w:spacing w:val="-4"/>
          <w:sz w:val="28"/>
          <w:szCs w:val="28"/>
        </w:rPr>
        <w:t>Cинтаксическая</w:t>
      </w:r>
      <w:proofErr w:type="spellEnd"/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 функция «определение». </w:t>
      </w:r>
      <w:r w:rsidR="002707C4"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Согласованное и несогласованное определение. Распространенное определение. 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>Придаточные определительные. Употребление сослагательного наклонения в придаточных определительных предложениях.</w:t>
      </w:r>
    </w:p>
    <w:p w14:paraId="42EAA427" w14:textId="544BCF7D" w:rsidR="00D830C8" w:rsidRPr="005F34AD" w:rsidRDefault="00D830C8" w:rsidP="002707C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Синтаксическая функция «обстоятельство». </w:t>
      </w:r>
      <w:r w:rsidR="002F4716"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Виды обстоятельственных придаточных предложений. 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Придаточные предложения времени. Придаточные предложения места. </w:t>
      </w:r>
      <w:r w:rsidR="002707C4" w:rsidRPr="005F34AD">
        <w:rPr>
          <w:rFonts w:ascii="Times New Roman" w:hAnsi="Times New Roman" w:cs="Times New Roman"/>
          <w:spacing w:val="-4"/>
          <w:sz w:val="28"/>
          <w:szCs w:val="28"/>
        </w:rPr>
        <w:t>П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>ридаточные предложения</w:t>
      </w:r>
      <w:r w:rsidR="002707C4"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 образа действия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>. Придаточные предложения следствия. Придаточные предложения условия. Придаточные предложения сравнения. Придаточные предложения уступки. Ограничительные придаточные предложения.</w:t>
      </w:r>
    </w:p>
    <w:p w14:paraId="7EC159E4" w14:textId="3B6018AB" w:rsidR="002707C4" w:rsidRPr="005F34AD" w:rsidRDefault="002707C4" w:rsidP="002707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b/>
          <w:spacing w:val="-4"/>
          <w:sz w:val="28"/>
          <w:szCs w:val="28"/>
          <w:lang w:val="be-BY"/>
        </w:rPr>
        <w:t>1</w:t>
      </w:r>
      <w:r w:rsidR="001D1D39">
        <w:rPr>
          <w:rFonts w:ascii="Times New Roman" w:hAnsi="Times New Roman" w:cs="Times New Roman"/>
          <w:b/>
          <w:spacing w:val="-4"/>
          <w:sz w:val="28"/>
          <w:szCs w:val="28"/>
          <w:lang w:val="be-BY"/>
        </w:rPr>
        <w:t>4</w:t>
      </w:r>
      <w:r w:rsidRPr="005F34AD">
        <w:rPr>
          <w:rFonts w:ascii="Times New Roman" w:hAnsi="Times New Roman" w:cs="Times New Roman"/>
          <w:b/>
          <w:spacing w:val="-4"/>
          <w:sz w:val="28"/>
          <w:szCs w:val="28"/>
          <w:lang w:val="be-BY"/>
        </w:rPr>
        <w:t xml:space="preserve">. </w:t>
      </w:r>
      <w:r w:rsidRPr="005F34AD">
        <w:rPr>
          <w:rFonts w:ascii="Times New Roman" w:hAnsi="Times New Roman" w:cs="Times New Roman"/>
          <w:b/>
          <w:spacing w:val="-4"/>
          <w:sz w:val="28"/>
          <w:szCs w:val="28"/>
        </w:rPr>
        <w:t>Способы выражения времени в современном немецком языке</w:t>
      </w:r>
    </w:p>
    <w:p w14:paraId="5AA2717E" w14:textId="77777777" w:rsidR="002707C4" w:rsidRPr="005F34AD" w:rsidRDefault="002707C4" w:rsidP="002707C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spacing w:val="-4"/>
          <w:sz w:val="28"/>
          <w:szCs w:val="28"/>
        </w:rPr>
        <w:t>Придаточные предложения времени и их синонимические средства. Придаточные</w:t>
      </w:r>
      <w:r w:rsidRPr="005F34AD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>предложения</w:t>
      </w:r>
      <w:r w:rsidRPr="005F34AD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5F34AD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>союзами</w:t>
      </w:r>
      <w:r w:rsidRPr="005F34AD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als, wenn, sooft, während, solange, indes, indessen, derweilen, sobald, kaum dass, nachdem, seitdem, bis, ehe, bevor</w:t>
      </w:r>
      <w:r w:rsidRPr="005F34AD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. 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Сложносочиненные предложения. Временные формы глагола. Инфинитив </w:t>
      </w:r>
      <w:r w:rsidRPr="005F34AD">
        <w:rPr>
          <w:rFonts w:ascii="Times New Roman" w:hAnsi="Times New Roman" w:cs="Times New Roman"/>
          <w:spacing w:val="-4"/>
          <w:sz w:val="28"/>
          <w:szCs w:val="28"/>
          <w:lang w:val="de-DE"/>
        </w:rPr>
        <w:t>I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Pr="005F34AD">
        <w:rPr>
          <w:rFonts w:ascii="Times New Roman" w:hAnsi="Times New Roman" w:cs="Times New Roman"/>
          <w:spacing w:val="-4"/>
          <w:sz w:val="28"/>
          <w:szCs w:val="28"/>
          <w:lang w:val="de-DE"/>
        </w:rPr>
        <w:t>II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. Причастие </w:t>
      </w:r>
      <w:r w:rsidRPr="005F34AD">
        <w:rPr>
          <w:rFonts w:ascii="Times New Roman" w:hAnsi="Times New Roman" w:cs="Times New Roman"/>
          <w:spacing w:val="-4"/>
          <w:sz w:val="28"/>
          <w:szCs w:val="28"/>
          <w:lang w:val="de-DE"/>
        </w:rPr>
        <w:t>I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Pr="005F34AD">
        <w:rPr>
          <w:rFonts w:ascii="Times New Roman" w:hAnsi="Times New Roman" w:cs="Times New Roman"/>
          <w:spacing w:val="-4"/>
          <w:sz w:val="28"/>
          <w:szCs w:val="28"/>
          <w:lang w:val="de-DE"/>
        </w:rPr>
        <w:t>II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 непереходных терминативных глаголов. </w:t>
      </w:r>
    </w:p>
    <w:p w14:paraId="24E8DDBF" w14:textId="2460F228" w:rsidR="002707C4" w:rsidRPr="005F34AD" w:rsidRDefault="002707C4" w:rsidP="002707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b/>
          <w:spacing w:val="-4"/>
          <w:sz w:val="28"/>
          <w:szCs w:val="28"/>
          <w:lang w:val="be-BY"/>
        </w:rPr>
        <w:t>1</w:t>
      </w:r>
      <w:r w:rsidR="001D1D39">
        <w:rPr>
          <w:rFonts w:ascii="Times New Roman" w:hAnsi="Times New Roman" w:cs="Times New Roman"/>
          <w:b/>
          <w:spacing w:val="-4"/>
          <w:sz w:val="28"/>
          <w:szCs w:val="28"/>
          <w:lang w:val="be-BY"/>
        </w:rPr>
        <w:t>5</w:t>
      </w:r>
      <w:r w:rsidRPr="005F34AD">
        <w:rPr>
          <w:rFonts w:ascii="Times New Roman" w:hAnsi="Times New Roman" w:cs="Times New Roman"/>
          <w:b/>
          <w:spacing w:val="-4"/>
          <w:sz w:val="28"/>
          <w:szCs w:val="28"/>
          <w:lang w:val="be-BY"/>
        </w:rPr>
        <w:t xml:space="preserve">. </w:t>
      </w:r>
      <w:r w:rsidRPr="005F34AD">
        <w:rPr>
          <w:rFonts w:ascii="Times New Roman" w:hAnsi="Times New Roman" w:cs="Times New Roman"/>
          <w:b/>
          <w:spacing w:val="-4"/>
          <w:sz w:val="28"/>
          <w:szCs w:val="28"/>
        </w:rPr>
        <w:t>Способы выражения образа действия в современном немецком языке</w:t>
      </w:r>
    </w:p>
    <w:p w14:paraId="148F9C3D" w14:textId="77777777" w:rsidR="002707C4" w:rsidRPr="005F34AD" w:rsidRDefault="002707C4" w:rsidP="002707C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Придаточные предложения с союзами/союзными словами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indem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, (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dadurch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/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damit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)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dass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wobei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,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ohne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dass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,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(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an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)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statt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dass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. Сложносочиненные предложения. Причастные и инфинитивные обороты. Сочетания существительных с предлогами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an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Hand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/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anhand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 (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von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), (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an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)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statt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an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Stelle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/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anstelle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 (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von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),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durch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in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mit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mit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Hilfe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/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mithilfe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 (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von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),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mittels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ohne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</w:p>
    <w:p w14:paraId="64699E4F" w14:textId="6A1CB29A" w:rsidR="002707C4" w:rsidRPr="005F34AD" w:rsidRDefault="002707C4" w:rsidP="002707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b/>
          <w:spacing w:val="-4"/>
          <w:sz w:val="28"/>
          <w:szCs w:val="28"/>
          <w:lang w:val="be-BY"/>
        </w:rPr>
        <w:t>1</w:t>
      </w:r>
      <w:r w:rsidR="001D1D39">
        <w:rPr>
          <w:rFonts w:ascii="Times New Roman" w:hAnsi="Times New Roman" w:cs="Times New Roman"/>
          <w:b/>
          <w:spacing w:val="-4"/>
          <w:sz w:val="28"/>
          <w:szCs w:val="28"/>
          <w:lang w:val="be-BY"/>
        </w:rPr>
        <w:t>6</w:t>
      </w:r>
      <w:r w:rsidRPr="005F34AD">
        <w:rPr>
          <w:rFonts w:ascii="Times New Roman" w:hAnsi="Times New Roman" w:cs="Times New Roman"/>
          <w:b/>
          <w:spacing w:val="-4"/>
          <w:sz w:val="28"/>
          <w:szCs w:val="28"/>
          <w:lang w:val="be-BY"/>
        </w:rPr>
        <w:t xml:space="preserve">. </w:t>
      </w:r>
      <w:r w:rsidRPr="005F34AD">
        <w:rPr>
          <w:rFonts w:ascii="Times New Roman" w:hAnsi="Times New Roman" w:cs="Times New Roman"/>
          <w:b/>
          <w:spacing w:val="-4"/>
          <w:sz w:val="28"/>
          <w:szCs w:val="28"/>
        </w:rPr>
        <w:t>Способы выражения сравнения в современном немецком языке</w:t>
      </w:r>
    </w:p>
    <w:p w14:paraId="42EB27D9" w14:textId="77777777" w:rsidR="002707C4" w:rsidRPr="005F34AD" w:rsidRDefault="002707C4" w:rsidP="002707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Степени сравнения прилагательных. Придаточные предложения реального сравнения с союзами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wie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als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. Придаточные предложения нереального сравнения с союзами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als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als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ob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als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wenn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wie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wenn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. Пропорциональные придаточные предложения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je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proofErr w:type="gramStart"/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je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..</w:t>
      </w:r>
      <w:proofErr w:type="gramEnd"/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desto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je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...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umso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je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 ..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je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je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nachdem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so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...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so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.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 Сравнение с </w:t>
      </w:r>
      <w:proofErr w:type="spellStart"/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>wie</w:t>
      </w:r>
      <w:proofErr w:type="spellEnd"/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proofErr w:type="spellStart"/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>als</w:t>
      </w:r>
      <w:proofErr w:type="spellEnd"/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. Сочетания существительных с предлогами </w:t>
      </w:r>
      <w:proofErr w:type="spellStart"/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bei</w:t>
      </w:r>
      <w:proofErr w:type="spellEnd"/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proofErr w:type="spellStart"/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mit</w:t>
      </w:r>
      <w:proofErr w:type="spellEnd"/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proofErr w:type="spellStart"/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durch</w:t>
      </w:r>
      <w:proofErr w:type="spellEnd"/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proofErr w:type="spellStart"/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unter</w:t>
      </w:r>
      <w:proofErr w:type="spellEnd"/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proofErr w:type="spellStart"/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nach</w:t>
      </w:r>
      <w:proofErr w:type="spellEnd"/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proofErr w:type="spellStart"/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entsprechend</w:t>
      </w:r>
      <w:proofErr w:type="spellEnd"/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.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14:paraId="52647FEE" w14:textId="1B9F7CF3" w:rsidR="002707C4" w:rsidRPr="005F34AD" w:rsidRDefault="002707C4" w:rsidP="002707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b/>
          <w:spacing w:val="-4"/>
          <w:sz w:val="28"/>
          <w:szCs w:val="28"/>
          <w:lang w:val="be-BY"/>
        </w:rPr>
        <w:t>1</w:t>
      </w:r>
      <w:r w:rsidR="001D1D39">
        <w:rPr>
          <w:rFonts w:ascii="Times New Roman" w:hAnsi="Times New Roman" w:cs="Times New Roman"/>
          <w:b/>
          <w:spacing w:val="-4"/>
          <w:sz w:val="28"/>
          <w:szCs w:val="28"/>
          <w:lang w:val="be-BY"/>
        </w:rPr>
        <w:t>7</w:t>
      </w:r>
      <w:r w:rsidRPr="005F34AD">
        <w:rPr>
          <w:rFonts w:ascii="Times New Roman" w:hAnsi="Times New Roman" w:cs="Times New Roman"/>
          <w:b/>
          <w:spacing w:val="-4"/>
          <w:sz w:val="28"/>
          <w:szCs w:val="28"/>
          <w:lang w:val="be-BY"/>
        </w:rPr>
        <w:t xml:space="preserve">. </w:t>
      </w:r>
      <w:r w:rsidRPr="005F34AD">
        <w:rPr>
          <w:rFonts w:ascii="Times New Roman" w:hAnsi="Times New Roman" w:cs="Times New Roman"/>
          <w:b/>
          <w:spacing w:val="-4"/>
          <w:sz w:val="28"/>
          <w:szCs w:val="28"/>
        </w:rPr>
        <w:t>Способы выражения следствия в современном немецком языке</w:t>
      </w:r>
    </w:p>
    <w:p w14:paraId="748CADF7" w14:textId="3C0784B5" w:rsidR="002707C4" w:rsidRPr="005F34AD" w:rsidRDefault="002707C4" w:rsidP="002707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Придаточные предложения с союзами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so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dass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dass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proofErr w:type="spellStart"/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>als</w:t>
      </w:r>
      <w:proofErr w:type="spellEnd"/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proofErr w:type="spellStart"/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>dass</w:t>
      </w:r>
      <w:proofErr w:type="spellEnd"/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ohne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dass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союзными словами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weshalb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/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weswegen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.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 Сложносочиненные предложения с союзными словами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daher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darum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deshalb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deswegen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>also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proofErr w:type="spellStart"/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>infolgedessen</w:t>
      </w:r>
      <w:proofErr w:type="spellEnd"/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. 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Инфинитивный оборот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>um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…</w:t>
      </w:r>
      <w:proofErr w:type="spellStart"/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>zu</w:t>
      </w:r>
      <w:proofErr w:type="spellEnd"/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.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 С</w:t>
      </w:r>
      <w:r w:rsidRPr="005F34AD">
        <w:rPr>
          <w:rFonts w:ascii="Times New Roman" w:hAnsi="Times New Roman" w:cs="Times New Roman"/>
          <w:spacing w:val="-4"/>
          <w:sz w:val="28"/>
          <w:szCs w:val="28"/>
          <w:lang w:val="be-BY"/>
        </w:rPr>
        <w:t>очетан</w:t>
      </w:r>
      <w:proofErr w:type="spellStart"/>
      <w:r w:rsidRPr="005F34AD">
        <w:rPr>
          <w:rFonts w:ascii="Times New Roman" w:hAnsi="Times New Roman" w:cs="Times New Roman"/>
          <w:spacing w:val="-4"/>
          <w:sz w:val="28"/>
          <w:szCs w:val="28"/>
        </w:rPr>
        <w:t>ия</w:t>
      </w:r>
      <w:proofErr w:type="spellEnd"/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 существительных с предлогами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>f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ü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>r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и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zu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</w:p>
    <w:p w14:paraId="53FADB22" w14:textId="3D57F1A4" w:rsidR="002707C4" w:rsidRPr="005F34AD" w:rsidRDefault="002707C4" w:rsidP="002707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b/>
          <w:spacing w:val="-4"/>
          <w:sz w:val="28"/>
          <w:szCs w:val="28"/>
          <w:lang w:val="be-BY"/>
        </w:rPr>
        <w:t>1</w:t>
      </w:r>
      <w:r w:rsidR="001D1D39">
        <w:rPr>
          <w:rFonts w:ascii="Times New Roman" w:hAnsi="Times New Roman" w:cs="Times New Roman"/>
          <w:b/>
          <w:spacing w:val="-4"/>
          <w:sz w:val="28"/>
          <w:szCs w:val="28"/>
          <w:lang w:val="be-BY"/>
        </w:rPr>
        <w:t>8</w:t>
      </w:r>
      <w:r w:rsidRPr="005F34AD">
        <w:rPr>
          <w:rFonts w:ascii="Times New Roman" w:hAnsi="Times New Roman" w:cs="Times New Roman"/>
          <w:b/>
          <w:spacing w:val="-4"/>
          <w:sz w:val="28"/>
          <w:szCs w:val="28"/>
          <w:lang w:val="be-BY"/>
        </w:rPr>
        <w:t xml:space="preserve">. </w:t>
      </w:r>
      <w:r w:rsidRPr="005F34AD">
        <w:rPr>
          <w:rFonts w:ascii="Times New Roman" w:hAnsi="Times New Roman" w:cs="Times New Roman"/>
          <w:b/>
          <w:spacing w:val="-4"/>
          <w:sz w:val="28"/>
          <w:szCs w:val="28"/>
        </w:rPr>
        <w:t>Способы выражения цели в современном немецком языке</w:t>
      </w:r>
    </w:p>
    <w:p w14:paraId="59B591AC" w14:textId="77777777" w:rsidR="002707C4" w:rsidRPr="005F34AD" w:rsidRDefault="002707C4" w:rsidP="002707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Придаточные предложения с союзами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damit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dass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auf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dass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.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 Инфинитивные группы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um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 ...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zu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.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 Сложносочиненные предложения с союзными словами </w:t>
      </w:r>
      <w:proofErr w:type="spellStart"/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daf</w:t>
      </w:r>
      <w:proofErr w:type="spellEnd"/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ü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r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dazu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proofErr w:type="spellStart"/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hierf</w:t>
      </w:r>
      <w:proofErr w:type="spellEnd"/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ü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r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hierzu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>. С</w:t>
      </w:r>
      <w:r w:rsidRPr="005F34AD">
        <w:rPr>
          <w:rFonts w:ascii="Times New Roman" w:hAnsi="Times New Roman" w:cs="Times New Roman"/>
          <w:spacing w:val="-4"/>
          <w:sz w:val="28"/>
          <w:szCs w:val="28"/>
          <w:lang w:val="be-BY"/>
        </w:rPr>
        <w:t>очетан</w:t>
      </w:r>
      <w:proofErr w:type="spellStart"/>
      <w:r w:rsidRPr="005F34AD">
        <w:rPr>
          <w:rFonts w:ascii="Times New Roman" w:hAnsi="Times New Roman" w:cs="Times New Roman"/>
          <w:spacing w:val="-4"/>
          <w:sz w:val="28"/>
          <w:szCs w:val="28"/>
        </w:rPr>
        <w:t>ия</w:t>
      </w:r>
      <w:proofErr w:type="spellEnd"/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 существительных с предлогами </w:t>
      </w:r>
      <w:proofErr w:type="spellStart"/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>zu</w:t>
      </w:r>
      <w:proofErr w:type="spellEnd"/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proofErr w:type="spellStart"/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zugunsten</w:t>
      </w:r>
      <w:proofErr w:type="spellEnd"/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proofErr w:type="spellStart"/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zwecks</w:t>
      </w:r>
      <w:proofErr w:type="spellEnd"/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proofErr w:type="spellStart"/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um</w:t>
      </w:r>
      <w:proofErr w:type="spellEnd"/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...</w:t>
      </w:r>
      <w:proofErr w:type="spellStart"/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willen</w:t>
      </w:r>
      <w:proofErr w:type="spellEnd"/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. 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Местоименные наречия </w:t>
      </w:r>
      <w:proofErr w:type="spellStart"/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ihretwegen</w:t>
      </w:r>
      <w:proofErr w:type="spellEnd"/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proofErr w:type="spellStart"/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seinetwillen</w:t>
      </w:r>
      <w:proofErr w:type="spellEnd"/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proofErr w:type="spellStart"/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meinethalben</w:t>
      </w:r>
      <w:proofErr w:type="spellEnd"/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 и др. </w:t>
      </w:r>
    </w:p>
    <w:p w14:paraId="25A26A06" w14:textId="6CD3E16B" w:rsidR="002707C4" w:rsidRPr="005F34AD" w:rsidRDefault="002707C4" w:rsidP="002707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b/>
          <w:spacing w:val="-4"/>
          <w:sz w:val="28"/>
          <w:szCs w:val="28"/>
          <w:lang w:val="be-BY"/>
        </w:rPr>
        <w:lastRenderedPageBreak/>
        <w:t>1</w:t>
      </w:r>
      <w:r w:rsidR="001D1D39">
        <w:rPr>
          <w:rFonts w:ascii="Times New Roman" w:hAnsi="Times New Roman" w:cs="Times New Roman"/>
          <w:b/>
          <w:spacing w:val="-4"/>
          <w:sz w:val="28"/>
          <w:szCs w:val="28"/>
          <w:lang w:val="be-BY"/>
        </w:rPr>
        <w:t>9</w:t>
      </w:r>
      <w:r w:rsidRPr="005F34AD">
        <w:rPr>
          <w:rFonts w:ascii="Times New Roman" w:hAnsi="Times New Roman" w:cs="Times New Roman"/>
          <w:b/>
          <w:spacing w:val="-4"/>
          <w:sz w:val="28"/>
          <w:szCs w:val="28"/>
          <w:lang w:val="be-BY"/>
        </w:rPr>
        <w:t xml:space="preserve">. </w:t>
      </w:r>
      <w:r w:rsidRPr="005F34AD">
        <w:rPr>
          <w:rFonts w:ascii="Times New Roman" w:hAnsi="Times New Roman" w:cs="Times New Roman"/>
          <w:b/>
          <w:spacing w:val="-4"/>
          <w:sz w:val="28"/>
          <w:szCs w:val="28"/>
        </w:rPr>
        <w:t>Способы выражения условия в современном немецком языке</w:t>
      </w:r>
    </w:p>
    <w:p w14:paraId="62CA294A" w14:textId="77777777" w:rsidR="002707C4" w:rsidRPr="005F34AD" w:rsidRDefault="002707C4" w:rsidP="002707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Придаточные предложения с союзами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wenn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falls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sofern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proofErr w:type="spellStart"/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>im</w:t>
      </w:r>
      <w:proofErr w:type="spellEnd"/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proofErr w:type="spellStart"/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>Falle</w:t>
      </w:r>
      <w:proofErr w:type="spellEnd"/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proofErr w:type="spellStart"/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>dass</w:t>
      </w:r>
      <w:proofErr w:type="spellEnd"/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бессоюзной связью. Выражение реального, гипотетического и нереального условия через </w:t>
      </w:r>
      <w:proofErr w:type="spellStart"/>
      <w:r w:rsidRPr="005F34AD">
        <w:rPr>
          <w:rFonts w:ascii="Times New Roman" w:hAnsi="Times New Roman" w:cs="Times New Roman"/>
          <w:spacing w:val="-4"/>
          <w:sz w:val="28"/>
          <w:szCs w:val="28"/>
          <w:lang w:val="en-US"/>
        </w:rPr>
        <w:t>Indikativ</w:t>
      </w:r>
      <w:proofErr w:type="spellEnd"/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 и </w:t>
      </w:r>
      <w:r w:rsidRPr="005F34AD">
        <w:rPr>
          <w:rFonts w:ascii="Times New Roman" w:hAnsi="Times New Roman" w:cs="Times New Roman"/>
          <w:spacing w:val="-4"/>
          <w:sz w:val="28"/>
          <w:szCs w:val="28"/>
          <w:lang w:val="de-DE"/>
        </w:rPr>
        <w:t>Konjunktiv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. Сложносочиненные предложения. Причастные и инфинитивные обороты. Сочетания существительных с предлогами </w:t>
      </w:r>
      <w:proofErr w:type="spellStart"/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bei</w:t>
      </w:r>
      <w:proofErr w:type="spellEnd"/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proofErr w:type="spellStart"/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mit</w:t>
      </w:r>
      <w:proofErr w:type="spellEnd"/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proofErr w:type="spellStart"/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ohne</w:t>
      </w:r>
      <w:proofErr w:type="spellEnd"/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 и др. </w:t>
      </w:r>
    </w:p>
    <w:p w14:paraId="009EF62C" w14:textId="6C1E41E8" w:rsidR="002707C4" w:rsidRPr="005F34AD" w:rsidRDefault="001D1D39" w:rsidP="005B0C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  <w:lang w:val="be-BY"/>
        </w:rPr>
        <w:t>20</w:t>
      </w:r>
      <w:r w:rsidR="002707C4" w:rsidRPr="005F34AD">
        <w:rPr>
          <w:rFonts w:ascii="Times New Roman" w:hAnsi="Times New Roman" w:cs="Times New Roman"/>
          <w:b/>
          <w:spacing w:val="-4"/>
          <w:sz w:val="28"/>
          <w:szCs w:val="28"/>
          <w:lang w:val="be-BY"/>
        </w:rPr>
        <w:t xml:space="preserve">. </w:t>
      </w:r>
      <w:r w:rsidR="002707C4" w:rsidRPr="005F34AD">
        <w:rPr>
          <w:rFonts w:ascii="Times New Roman" w:hAnsi="Times New Roman" w:cs="Times New Roman"/>
          <w:b/>
          <w:spacing w:val="-4"/>
          <w:sz w:val="28"/>
          <w:szCs w:val="28"/>
        </w:rPr>
        <w:t>Способы выражения уступки в современном немецком языке</w:t>
      </w:r>
    </w:p>
    <w:p w14:paraId="6D5693E1" w14:textId="114D39A7" w:rsidR="002707C4" w:rsidRPr="005F34AD" w:rsidRDefault="002707C4" w:rsidP="005B0CD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Придаточные предложения с союзами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obwohl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obgleich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obschon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obzwar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proofErr w:type="spellStart"/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>trotzdem</w:t>
      </w:r>
      <w:proofErr w:type="spellEnd"/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wenn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...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auch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auch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wenn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wie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...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auch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so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...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auch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wo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...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auch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wer</w:t>
      </w:r>
      <w:r w:rsidR="0022578B" w:rsidRPr="005F34AD">
        <w:rPr>
          <w:rFonts w:ascii="Times New Roman" w:hAnsi="Times New Roman" w:cs="Times New Roman"/>
          <w:i/>
          <w:spacing w:val="-4"/>
          <w:sz w:val="28"/>
          <w:szCs w:val="28"/>
        </w:rPr>
        <w:t>.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..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auch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 и т.п.</w:t>
      </w:r>
    </w:p>
    <w:p w14:paraId="2D740ACA" w14:textId="3397D367" w:rsidR="002707C4" w:rsidRPr="005F34AD" w:rsidRDefault="002707C4" w:rsidP="005B0CD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de-DE"/>
        </w:rPr>
      </w:pP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Сложносочиненные предложения с союзами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trotzdem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zwar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>...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aber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/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doch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/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jedoch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;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gleichwohl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proofErr w:type="spellStart"/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dessenungeachtet</w:t>
      </w:r>
      <w:proofErr w:type="spellEnd"/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. Сочетания существительных с предлогами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trotz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ungeachtet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. Обособленные существительные, прилагательные, причастия с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obwohl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wenn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auch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>. Устойчивые</w:t>
      </w:r>
      <w:r w:rsidRPr="005F34AD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>конструкции</w:t>
      </w:r>
      <w:r w:rsidRPr="005F34AD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</w:t>
      </w:r>
      <w:r w:rsidRPr="005F34AD">
        <w:rPr>
          <w:rFonts w:ascii="Times New Roman" w:hAnsi="Times New Roman" w:cs="Times New Roman"/>
          <w:i/>
          <w:spacing w:val="-4"/>
          <w:sz w:val="28"/>
          <w:szCs w:val="28"/>
          <w:lang w:val="de-DE"/>
        </w:rPr>
        <w:t>wie dem auch sei, koste es, was es wolle</w:t>
      </w:r>
      <w:r w:rsidRPr="005F34AD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5F34AD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>т</w:t>
      </w:r>
      <w:r w:rsidRPr="005F34AD">
        <w:rPr>
          <w:rFonts w:ascii="Times New Roman" w:hAnsi="Times New Roman" w:cs="Times New Roman"/>
          <w:spacing w:val="-4"/>
          <w:sz w:val="28"/>
          <w:szCs w:val="28"/>
          <w:lang w:val="de-DE"/>
        </w:rPr>
        <w:t>.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>п</w:t>
      </w:r>
      <w:r w:rsidRPr="005F34AD">
        <w:rPr>
          <w:rFonts w:ascii="Times New Roman" w:hAnsi="Times New Roman" w:cs="Times New Roman"/>
          <w:spacing w:val="-4"/>
          <w:sz w:val="28"/>
          <w:szCs w:val="28"/>
          <w:lang w:val="de-DE"/>
        </w:rPr>
        <w:t>.</w:t>
      </w:r>
    </w:p>
    <w:p w14:paraId="4FA13E58" w14:textId="498AE820" w:rsidR="005B0CD6" w:rsidRPr="005F34AD" w:rsidRDefault="005B0CD6" w:rsidP="005B0CD6">
      <w:pPr>
        <w:pStyle w:val="afd"/>
        <w:spacing w:after="0" w:line="240" w:lineRule="auto"/>
        <w:ind w:left="709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b/>
          <w:spacing w:val="-4"/>
          <w:sz w:val="28"/>
          <w:szCs w:val="28"/>
        </w:rPr>
        <w:t>2</w:t>
      </w:r>
      <w:r w:rsidR="001D1D39">
        <w:rPr>
          <w:rFonts w:ascii="Times New Roman" w:hAnsi="Times New Roman" w:cs="Times New Roman"/>
          <w:b/>
          <w:spacing w:val="-4"/>
          <w:sz w:val="28"/>
          <w:szCs w:val="28"/>
        </w:rPr>
        <w:t>1</w:t>
      </w:r>
      <w:r w:rsidRPr="005F34AD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Предложение в связанном тексте. </w:t>
      </w:r>
    </w:p>
    <w:p w14:paraId="288E8C24" w14:textId="77E19520" w:rsidR="00CA2D6C" w:rsidRPr="005F34AD" w:rsidRDefault="005B0CD6" w:rsidP="0022578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bCs/>
          <w:spacing w:val="-4"/>
          <w:sz w:val="28"/>
          <w:szCs w:val="28"/>
        </w:rPr>
        <w:t>Связи между предложениями. Принципы свертывания и развертывания текста.</w:t>
      </w:r>
    </w:p>
    <w:p w14:paraId="62C33732" w14:textId="017B25FC" w:rsidR="00CA2D6C" w:rsidRPr="00C7052C" w:rsidRDefault="00CA2D6C" w:rsidP="005B0CD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81C31F4" w14:textId="77777777" w:rsidR="003929E3" w:rsidRDefault="003929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br w:type="page"/>
      </w:r>
    </w:p>
    <w:p w14:paraId="5B55A620" w14:textId="77777777" w:rsidR="005F34AD" w:rsidRPr="00C7052C" w:rsidRDefault="005F34AD" w:rsidP="005F34A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C7052C">
        <w:rPr>
          <w:rFonts w:ascii="Times New Roman" w:hAnsi="Times New Roman" w:cs="Times New Roman"/>
          <w:b/>
          <w:spacing w:val="-4"/>
          <w:sz w:val="28"/>
          <w:szCs w:val="28"/>
        </w:rPr>
        <w:lastRenderedPageBreak/>
        <w:t>ПРИМЕРНЫЙ ТЕМАТИЧЕСКИЙ ПЛАН</w:t>
      </w:r>
    </w:p>
    <w:p w14:paraId="5F003DCB" w14:textId="0B8697C7" w:rsidR="005F34AD" w:rsidRPr="005960B8" w:rsidRDefault="005F34AD" w:rsidP="005F34A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60B8">
        <w:rPr>
          <w:rFonts w:ascii="Times New Roman" w:hAnsi="Times New Roman"/>
          <w:b/>
          <w:bCs/>
          <w:spacing w:val="-4"/>
          <w:sz w:val="28"/>
          <w:szCs w:val="28"/>
        </w:rPr>
        <w:t xml:space="preserve">учебной дисциплины </w:t>
      </w:r>
      <w:r w:rsidRPr="005960B8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5960B8">
        <w:rPr>
          <w:rFonts w:ascii="Times New Roman" w:hAnsi="Times New Roman"/>
          <w:b/>
          <w:bCs/>
          <w:sz w:val="28"/>
          <w:szCs w:val="28"/>
          <w:lang w:eastAsia="ru-RU"/>
        </w:rPr>
        <w:t>Дискурсивная практика</w:t>
      </w:r>
      <w:r w:rsidRPr="005960B8">
        <w:rPr>
          <w:rFonts w:ascii="Times New Roman" w:eastAsia="Times New Roman" w:hAnsi="Times New Roman" w:cs="Times New Roman"/>
          <w:b/>
          <w:sz w:val="28"/>
          <w:szCs w:val="28"/>
        </w:rPr>
        <w:t>» (английский язык)</w:t>
      </w:r>
    </w:p>
    <w:p w14:paraId="64EB00D8" w14:textId="268C46D9" w:rsidR="005F34AD" w:rsidRPr="005960B8" w:rsidRDefault="005F34AD" w:rsidP="00FB74B1">
      <w:pPr>
        <w:keepNext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</w:p>
    <w:tbl>
      <w:tblPr>
        <w:tblW w:w="49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9"/>
        <w:gridCol w:w="7083"/>
        <w:gridCol w:w="1888"/>
      </w:tblGrid>
      <w:tr w:rsidR="005960B8" w:rsidRPr="005960B8" w14:paraId="2AEEEAC5" w14:textId="77777777" w:rsidTr="005F34AD">
        <w:trPr>
          <w:trHeight w:val="20"/>
        </w:trPr>
        <w:tc>
          <w:tcPr>
            <w:tcW w:w="387" w:type="pct"/>
          </w:tcPr>
          <w:p w14:paraId="35E49680" w14:textId="77777777" w:rsidR="00AC4AFF" w:rsidRPr="005960B8" w:rsidRDefault="00AC4AFF" w:rsidP="00AC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960B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</w:t>
            </w:r>
          </w:p>
          <w:p w14:paraId="4328C45B" w14:textId="1D6E7D33" w:rsidR="00AC4AFF" w:rsidRPr="005960B8" w:rsidRDefault="00AC4AFF" w:rsidP="00AC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5960B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3740" w:type="pct"/>
          </w:tcPr>
          <w:p w14:paraId="0E01AEE1" w14:textId="545D0407" w:rsidR="00AC4AFF" w:rsidRPr="005960B8" w:rsidRDefault="00AC4AFF" w:rsidP="00AC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60B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Наименование </w:t>
            </w:r>
            <w:r w:rsidR="005F34AD" w:rsidRPr="005960B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разделов, </w:t>
            </w:r>
            <w:r w:rsidRPr="005960B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</w:t>
            </w:r>
          </w:p>
        </w:tc>
        <w:tc>
          <w:tcPr>
            <w:tcW w:w="873" w:type="pct"/>
          </w:tcPr>
          <w:p w14:paraId="719E9CB7" w14:textId="155659DC" w:rsidR="00AC4AFF" w:rsidRPr="005960B8" w:rsidRDefault="00AC4AFF" w:rsidP="00AC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5960B8"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</w:rPr>
              <w:t>Количество аудиторных</w:t>
            </w:r>
            <w:r w:rsidRPr="005960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(практических) часов</w:t>
            </w:r>
          </w:p>
        </w:tc>
      </w:tr>
      <w:tr w:rsidR="00C7052C" w:rsidRPr="005F34AD" w14:paraId="420487C5" w14:textId="77777777" w:rsidTr="005F34AD">
        <w:trPr>
          <w:trHeight w:val="20"/>
        </w:trPr>
        <w:tc>
          <w:tcPr>
            <w:tcW w:w="387" w:type="pct"/>
            <w:vAlign w:val="center"/>
          </w:tcPr>
          <w:p w14:paraId="2DE875C5" w14:textId="188F587C" w:rsidR="00FB74B1" w:rsidRPr="005F34AD" w:rsidRDefault="00FB74B1" w:rsidP="00FB7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6"/>
                <w:szCs w:val="26"/>
                <w:lang w:eastAsia="ru-RU"/>
              </w:rPr>
            </w:pPr>
            <w:r w:rsidRPr="005F34AD">
              <w:rPr>
                <w:rFonts w:ascii="Times New Roman" w:eastAsia="Times New Roman" w:hAnsi="Times New Roman" w:cs="Times New Roman"/>
                <w:b/>
                <w:snapToGrid w:val="0"/>
                <w:sz w:val="26"/>
                <w:szCs w:val="26"/>
                <w:lang w:eastAsia="ru-RU"/>
              </w:rPr>
              <w:t>1</w:t>
            </w:r>
            <w:r w:rsidR="005F34AD">
              <w:rPr>
                <w:rFonts w:ascii="Times New Roman" w:eastAsia="Times New Roman" w:hAnsi="Times New Roman" w:cs="Times New Roman"/>
                <w:b/>
                <w:snapToGrid w:val="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740" w:type="pct"/>
            <w:vAlign w:val="center"/>
          </w:tcPr>
          <w:p w14:paraId="49FAE427" w14:textId="77777777" w:rsidR="00FB74B1" w:rsidRPr="005F34AD" w:rsidRDefault="00FB74B1" w:rsidP="00FB7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34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Личностно- и социально-ориентированный дискурс</w:t>
            </w:r>
          </w:p>
        </w:tc>
        <w:tc>
          <w:tcPr>
            <w:tcW w:w="873" w:type="pct"/>
            <w:vAlign w:val="center"/>
          </w:tcPr>
          <w:p w14:paraId="390F80FD" w14:textId="56940333" w:rsidR="00FB74B1" w:rsidRPr="005F34AD" w:rsidRDefault="000C1334" w:rsidP="00CD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6"/>
                <w:szCs w:val="26"/>
                <w:lang w:val="en-US" w:eastAsia="ru-RU"/>
              </w:rPr>
            </w:pPr>
            <w:r w:rsidRPr="005F34AD">
              <w:rPr>
                <w:rFonts w:ascii="Times New Roman" w:eastAsia="Times New Roman" w:hAnsi="Times New Roman" w:cs="Times New Roman"/>
                <w:b/>
                <w:snapToGrid w:val="0"/>
                <w:sz w:val="26"/>
                <w:szCs w:val="26"/>
                <w:lang w:val="en-US" w:eastAsia="ru-RU"/>
              </w:rPr>
              <w:t>1</w:t>
            </w:r>
            <w:r w:rsidR="000D186A" w:rsidRPr="005F34AD">
              <w:rPr>
                <w:rFonts w:ascii="Times New Roman" w:eastAsia="Times New Roman" w:hAnsi="Times New Roman" w:cs="Times New Roman"/>
                <w:b/>
                <w:snapToGrid w:val="0"/>
                <w:sz w:val="26"/>
                <w:szCs w:val="26"/>
                <w:lang w:val="en-US" w:eastAsia="ru-RU"/>
              </w:rPr>
              <w:t>70</w:t>
            </w:r>
          </w:p>
        </w:tc>
      </w:tr>
      <w:tr w:rsidR="00C7052C" w:rsidRPr="005F34AD" w14:paraId="007687BA" w14:textId="77777777" w:rsidTr="005F34AD">
        <w:trPr>
          <w:trHeight w:val="20"/>
        </w:trPr>
        <w:tc>
          <w:tcPr>
            <w:tcW w:w="387" w:type="pct"/>
            <w:vAlign w:val="center"/>
          </w:tcPr>
          <w:p w14:paraId="42D96C0E" w14:textId="77777777" w:rsidR="00FB74B1" w:rsidRPr="005F34AD" w:rsidRDefault="00FB74B1" w:rsidP="00FB74B1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5F34A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3740" w:type="pct"/>
            <w:vAlign w:val="center"/>
          </w:tcPr>
          <w:p w14:paraId="2A13269C" w14:textId="77777777" w:rsidR="00FB74B1" w:rsidRPr="005F34AD" w:rsidRDefault="00FB74B1" w:rsidP="00FB7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34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Язык и культура </w:t>
            </w:r>
          </w:p>
        </w:tc>
        <w:tc>
          <w:tcPr>
            <w:tcW w:w="873" w:type="pct"/>
            <w:vAlign w:val="center"/>
          </w:tcPr>
          <w:p w14:paraId="3BBCFA20" w14:textId="319B34A5" w:rsidR="00FB74B1" w:rsidRPr="005F34AD" w:rsidRDefault="000D186A" w:rsidP="00CD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val="en-US" w:eastAsia="ru-RU"/>
              </w:rPr>
            </w:pPr>
            <w:r w:rsidRPr="005F34A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val="en-US" w:eastAsia="ru-RU"/>
              </w:rPr>
              <w:t>30</w:t>
            </w:r>
          </w:p>
        </w:tc>
      </w:tr>
      <w:tr w:rsidR="00C7052C" w:rsidRPr="005F34AD" w14:paraId="6EE5E52F" w14:textId="77777777" w:rsidTr="005F34AD">
        <w:trPr>
          <w:trHeight w:val="20"/>
        </w:trPr>
        <w:tc>
          <w:tcPr>
            <w:tcW w:w="387" w:type="pct"/>
            <w:vAlign w:val="center"/>
          </w:tcPr>
          <w:p w14:paraId="5E41973A" w14:textId="77777777" w:rsidR="00FB74B1" w:rsidRPr="005F34AD" w:rsidRDefault="00FB74B1" w:rsidP="00FB7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6"/>
                <w:szCs w:val="26"/>
                <w:lang w:eastAsia="ru-RU"/>
              </w:rPr>
            </w:pPr>
            <w:r w:rsidRPr="005F34AD">
              <w:rPr>
                <w:rFonts w:ascii="Times New Roman" w:eastAsia="Times New Roman" w:hAnsi="Times New Roman" w:cs="Times New Roman"/>
                <w:bCs/>
                <w:snapToGrid w:val="0"/>
                <w:sz w:val="26"/>
                <w:szCs w:val="26"/>
                <w:lang w:eastAsia="ru-RU"/>
              </w:rPr>
              <w:t>1.2</w:t>
            </w:r>
          </w:p>
        </w:tc>
        <w:tc>
          <w:tcPr>
            <w:tcW w:w="3740" w:type="pct"/>
            <w:vAlign w:val="center"/>
          </w:tcPr>
          <w:p w14:paraId="15536FCE" w14:textId="5F890EAF" w:rsidR="00FB74B1" w:rsidRPr="005F34AD" w:rsidRDefault="00FB74B1" w:rsidP="00FB7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z w:val="26"/>
                <w:szCs w:val="26"/>
                <w:lang w:eastAsia="ru-RU"/>
              </w:rPr>
            </w:pPr>
            <w:r w:rsidRPr="005F34A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Культурные традиции страны изучаемого языка</w:t>
            </w:r>
          </w:p>
        </w:tc>
        <w:tc>
          <w:tcPr>
            <w:tcW w:w="873" w:type="pct"/>
            <w:vAlign w:val="center"/>
          </w:tcPr>
          <w:p w14:paraId="3CF4E7B6" w14:textId="750AC77D" w:rsidR="00FB74B1" w:rsidRPr="005F34AD" w:rsidRDefault="000D186A" w:rsidP="00CD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val="en-US" w:eastAsia="ru-RU"/>
              </w:rPr>
            </w:pPr>
            <w:r w:rsidRPr="005F34A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val="en-US" w:eastAsia="ru-RU"/>
              </w:rPr>
              <w:t>4</w:t>
            </w:r>
            <w:r w:rsidR="00FB74B1" w:rsidRPr="005F34A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val="en-US" w:eastAsia="ru-RU"/>
              </w:rPr>
              <w:t>0</w:t>
            </w:r>
          </w:p>
        </w:tc>
      </w:tr>
      <w:tr w:rsidR="00C7052C" w:rsidRPr="005F34AD" w14:paraId="46C04A82" w14:textId="77777777" w:rsidTr="005F34AD">
        <w:trPr>
          <w:trHeight w:val="20"/>
        </w:trPr>
        <w:tc>
          <w:tcPr>
            <w:tcW w:w="387" w:type="pct"/>
            <w:vAlign w:val="center"/>
          </w:tcPr>
          <w:p w14:paraId="04963CA8" w14:textId="77777777" w:rsidR="00FB74B1" w:rsidRPr="005F34AD" w:rsidRDefault="00FB74B1" w:rsidP="00FB7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6"/>
                <w:szCs w:val="26"/>
                <w:lang w:eastAsia="ru-RU"/>
              </w:rPr>
            </w:pPr>
            <w:r w:rsidRPr="005F34AD">
              <w:rPr>
                <w:rFonts w:ascii="Times New Roman" w:eastAsia="Times New Roman" w:hAnsi="Times New Roman" w:cs="Times New Roman"/>
                <w:bCs/>
                <w:snapToGrid w:val="0"/>
                <w:sz w:val="26"/>
                <w:szCs w:val="26"/>
                <w:lang w:eastAsia="ru-RU"/>
              </w:rPr>
              <w:t>1.3</w:t>
            </w:r>
          </w:p>
        </w:tc>
        <w:tc>
          <w:tcPr>
            <w:tcW w:w="3740" w:type="pct"/>
            <w:vAlign w:val="center"/>
          </w:tcPr>
          <w:p w14:paraId="12A1A0D2" w14:textId="77777777" w:rsidR="00FB74B1" w:rsidRPr="005F34AD" w:rsidRDefault="00FB74B1" w:rsidP="00FB7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z w:val="26"/>
                <w:szCs w:val="26"/>
                <w:lang w:eastAsia="ru-RU"/>
              </w:rPr>
            </w:pPr>
            <w:r w:rsidRPr="005F34A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 xml:space="preserve">Социально-этические проблемы личности </w:t>
            </w:r>
          </w:p>
        </w:tc>
        <w:tc>
          <w:tcPr>
            <w:tcW w:w="873" w:type="pct"/>
            <w:vAlign w:val="center"/>
          </w:tcPr>
          <w:p w14:paraId="5DA35D12" w14:textId="20D03E43" w:rsidR="00FB74B1" w:rsidRPr="005F34AD" w:rsidRDefault="000D186A" w:rsidP="00CD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6"/>
                <w:szCs w:val="26"/>
                <w:lang w:val="en-US" w:eastAsia="ru-RU"/>
              </w:rPr>
            </w:pPr>
            <w:r w:rsidRPr="005F34AD">
              <w:rPr>
                <w:rFonts w:ascii="Times New Roman" w:eastAsia="Times New Roman" w:hAnsi="Times New Roman" w:cs="Times New Roman"/>
                <w:bCs/>
                <w:snapToGrid w:val="0"/>
                <w:sz w:val="26"/>
                <w:szCs w:val="26"/>
                <w:lang w:val="en-US" w:eastAsia="ru-RU"/>
              </w:rPr>
              <w:t>32</w:t>
            </w:r>
          </w:p>
        </w:tc>
      </w:tr>
      <w:tr w:rsidR="00C7052C" w:rsidRPr="005F34AD" w14:paraId="6DDEC997" w14:textId="77777777" w:rsidTr="005F34AD">
        <w:trPr>
          <w:trHeight w:val="20"/>
        </w:trPr>
        <w:tc>
          <w:tcPr>
            <w:tcW w:w="387" w:type="pct"/>
            <w:vAlign w:val="center"/>
          </w:tcPr>
          <w:p w14:paraId="59F73544" w14:textId="77777777" w:rsidR="00FB74B1" w:rsidRPr="005F34AD" w:rsidRDefault="00FB74B1" w:rsidP="00FB7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6"/>
                <w:szCs w:val="26"/>
                <w:lang w:eastAsia="ru-RU"/>
              </w:rPr>
            </w:pPr>
            <w:r w:rsidRPr="005F34A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1.4</w:t>
            </w:r>
          </w:p>
        </w:tc>
        <w:tc>
          <w:tcPr>
            <w:tcW w:w="3740" w:type="pct"/>
            <w:vAlign w:val="center"/>
          </w:tcPr>
          <w:p w14:paraId="7BC35BF3" w14:textId="77777777" w:rsidR="00FB74B1" w:rsidRPr="005F34AD" w:rsidRDefault="00FB74B1" w:rsidP="00FB74B1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5F34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Семья и семейные ценности</w:t>
            </w:r>
          </w:p>
        </w:tc>
        <w:tc>
          <w:tcPr>
            <w:tcW w:w="873" w:type="pct"/>
            <w:vAlign w:val="center"/>
          </w:tcPr>
          <w:p w14:paraId="10AB68D9" w14:textId="46F7EE89" w:rsidR="00FB74B1" w:rsidRPr="005F34AD" w:rsidRDefault="000D186A" w:rsidP="00CD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val="en-US" w:eastAsia="ru-RU"/>
              </w:rPr>
            </w:pPr>
            <w:r w:rsidRPr="005F34A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val="en-US" w:eastAsia="ru-RU"/>
              </w:rPr>
              <w:t>28</w:t>
            </w:r>
          </w:p>
        </w:tc>
      </w:tr>
      <w:tr w:rsidR="00C7052C" w:rsidRPr="005F34AD" w14:paraId="79CCF4A9" w14:textId="77777777" w:rsidTr="005F34AD">
        <w:trPr>
          <w:trHeight w:val="20"/>
        </w:trPr>
        <w:tc>
          <w:tcPr>
            <w:tcW w:w="387" w:type="pct"/>
            <w:vAlign w:val="center"/>
          </w:tcPr>
          <w:p w14:paraId="16E88FE2" w14:textId="77777777" w:rsidR="00FB74B1" w:rsidRPr="005F34AD" w:rsidRDefault="00FB74B1" w:rsidP="00FB74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6"/>
                <w:szCs w:val="26"/>
                <w:lang w:eastAsia="ru-RU"/>
              </w:rPr>
            </w:pPr>
            <w:r w:rsidRPr="005F34AD">
              <w:rPr>
                <w:rFonts w:ascii="Times New Roman" w:eastAsia="Times New Roman" w:hAnsi="Times New Roman" w:cs="Times New Roman"/>
                <w:bCs/>
                <w:snapToGrid w:val="0"/>
                <w:sz w:val="26"/>
                <w:szCs w:val="26"/>
                <w:lang w:eastAsia="ru-RU"/>
              </w:rPr>
              <w:t>1.5</w:t>
            </w:r>
          </w:p>
        </w:tc>
        <w:tc>
          <w:tcPr>
            <w:tcW w:w="3740" w:type="pct"/>
            <w:vAlign w:val="center"/>
          </w:tcPr>
          <w:p w14:paraId="72E48579" w14:textId="77777777" w:rsidR="00FB74B1" w:rsidRPr="005F34AD" w:rsidRDefault="00FB74B1" w:rsidP="00FB7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z w:val="26"/>
                <w:szCs w:val="26"/>
                <w:lang w:eastAsia="ru-RU"/>
              </w:rPr>
            </w:pPr>
            <w:r w:rsidRPr="005F34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Экологические проблемы</w:t>
            </w:r>
          </w:p>
        </w:tc>
        <w:tc>
          <w:tcPr>
            <w:tcW w:w="873" w:type="pct"/>
            <w:vAlign w:val="center"/>
          </w:tcPr>
          <w:p w14:paraId="43E171E3" w14:textId="70E3AD28" w:rsidR="00FB74B1" w:rsidRPr="005F34AD" w:rsidRDefault="000D186A" w:rsidP="00CD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6"/>
                <w:szCs w:val="26"/>
                <w:lang w:val="en-US" w:eastAsia="ru-RU"/>
              </w:rPr>
            </w:pPr>
            <w:r w:rsidRPr="005F34AD">
              <w:rPr>
                <w:rFonts w:ascii="Times New Roman" w:eastAsia="Times New Roman" w:hAnsi="Times New Roman" w:cs="Times New Roman"/>
                <w:bCs/>
                <w:snapToGrid w:val="0"/>
                <w:sz w:val="26"/>
                <w:szCs w:val="26"/>
                <w:lang w:val="en-US" w:eastAsia="ru-RU"/>
              </w:rPr>
              <w:t>40</w:t>
            </w:r>
          </w:p>
        </w:tc>
      </w:tr>
      <w:tr w:rsidR="00C7052C" w:rsidRPr="005F34AD" w14:paraId="20E39B97" w14:textId="77777777" w:rsidTr="005F34AD">
        <w:trPr>
          <w:trHeight w:val="20"/>
        </w:trPr>
        <w:tc>
          <w:tcPr>
            <w:tcW w:w="387" w:type="pct"/>
            <w:vAlign w:val="center"/>
          </w:tcPr>
          <w:p w14:paraId="46D303BC" w14:textId="77777777" w:rsidR="00FB74B1" w:rsidRPr="005F34AD" w:rsidRDefault="00FB74B1" w:rsidP="00FB7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z w:val="26"/>
                <w:szCs w:val="26"/>
                <w:lang w:eastAsia="ru-RU"/>
              </w:rPr>
            </w:pPr>
            <w:r w:rsidRPr="005F34AD">
              <w:rPr>
                <w:rFonts w:ascii="Times New Roman" w:eastAsia="Times New Roman" w:hAnsi="Times New Roman" w:cs="Times New Roman"/>
                <w:b/>
                <w:bCs/>
                <w:snapToGrid w:val="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740" w:type="pct"/>
            <w:vAlign w:val="center"/>
          </w:tcPr>
          <w:p w14:paraId="28432561" w14:textId="77777777" w:rsidR="00FB74B1" w:rsidRPr="005F34AD" w:rsidRDefault="00FB74B1" w:rsidP="00FB7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z w:val="26"/>
                <w:szCs w:val="26"/>
                <w:lang w:eastAsia="ru-RU"/>
              </w:rPr>
            </w:pPr>
            <w:r w:rsidRPr="005F34A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Общественно-политический дискурс</w:t>
            </w:r>
          </w:p>
        </w:tc>
        <w:tc>
          <w:tcPr>
            <w:tcW w:w="873" w:type="pct"/>
            <w:vAlign w:val="center"/>
          </w:tcPr>
          <w:p w14:paraId="32FDCB29" w14:textId="5E6583AA" w:rsidR="00FB74B1" w:rsidRPr="005F34AD" w:rsidRDefault="000D186A" w:rsidP="00CD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6"/>
                <w:szCs w:val="26"/>
                <w:lang w:val="en-US" w:eastAsia="ru-RU"/>
              </w:rPr>
            </w:pPr>
            <w:r w:rsidRPr="005F34AD">
              <w:rPr>
                <w:rFonts w:ascii="Times New Roman" w:eastAsia="Times New Roman" w:hAnsi="Times New Roman" w:cs="Times New Roman"/>
                <w:b/>
                <w:bCs/>
                <w:snapToGrid w:val="0"/>
                <w:sz w:val="26"/>
                <w:szCs w:val="26"/>
                <w:lang w:val="en-US" w:eastAsia="ru-RU"/>
              </w:rPr>
              <w:t>58</w:t>
            </w:r>
          </w:p>
        </w:tc>
      </w:tr>
      <w:tr w:rsidR="00C7052C" w:rsidRPr="005F34AD" w14:paraId="36EB5D33" w14:textId="77777777" w:rsidTr="005F34AD">
        <w:trPr>
          <w:trHeight w:val="20"/>
        </w:trPr>
        <w:tc>
          <w:tcPr>
            <w:tcW w:w="387" w:type="pct"/>
            <w:vAlign w:val="center"/>
          </w:tcPr>
          <w:p w14:paraId="56D4B7DC" w14:textId="77777777" w:rsidR="00FB74B1" w:rsidRPr="005F34AD" w:rsidRDefault="00FB74B1" w:rsidP="00FB74B1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5F34A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2.1</w:t>
            </w:r>
          </w:p>
        </w:tc>
        <w:tc>
          <w:tcPr>
            <w:tcW w:w="3740" w:type="pct"/>
            <w:vAlign w:val="center"/>
          </w:tcPr>
          <w:p w14:paraId="399E621E" w14:textId="77777777" w:rsidR="00FB74B1" w:rsidRPr="005F34AD" w:rsidRDefault="00FB74B1" w:rsidP="00FB7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34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Языковое образование и массовая информация </w:t>
            </w:r>
          </w:p>
        </w:tc>
        <w:tc>
          <w:tcPr>
            <w:tcW w:w="873" w:type="pct"/>
            <w:vAlign w:val="center"/>
          </w:tcPr>
          <w:p w14:paraId="0C26E1A8" w14:textId="1D78C5DC" w:rsidR="00FB74B1" w:rsidRPr="005F34AD" w:rsidRDefault="000D186A" w:rsidP="00CD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val="en-US" w:eastAsia="ru-RU"/>
              </w:rPr>
            </w:pPr>
            <w:r w:rsidRPr="005F34A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val="en-US" w:eastAsia="ru-RU"/>
              </w:rPr>
              <w:t>20</w:t>
            </w:r>
          </w:p>
        </w:tc>
      </w:tr>
      <w:tr w:rsidR="00C7052C" w:rsidRPr="005F34AD" w14:paraId="15DAD156" w14:textId="77777777" w:rsidTr="005F34AD">
        <w:trPr>
          <w:trHeight w:val="20"/>
        </w:trPr>
        <w:tc>
          <w:tcPr>
            <w:tcW w:w="387" w:type="pct"/>
            <w:vAlign w:val="center"/>
          </w:tcPr>
          <w:p w14:paraId="7E63330F" w14:textId="77777777" w:rsidR="00FB74B1" w:rsidRPr="005F34AD" w:rsidRDefault="00FB74B1" w:rsidP="00FB74B1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5F34A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2.2</w:t>
            </w:r>
          </w:p>
        </w:tc>
        <w:tc>
          <w:tcPr>
            <w:tcW w:w="3740" w:type="pct"/>
            <w:vAlign w:val="center"/>
          </w:tcPr>
          <w:p w14:paraId="3EAAB5DE" w14:textId="77777777" w:rsidR="00FB74B1" w:rsidRPr="005F34AD" w:rsidRDefault="00FB74B1" w:rsidP="00FB74B1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5F34A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Дискурсивные особенности средств массовой информации</w:t>
            </w:r>
          </w:p>
        </w:tc>
        <w:tc>
          <w:tcPr>
            <w:tcW w:w="873" w:type="pct"/>
            <w:vAlign w:val="center"/>
          </w:tcPr>
          <w:p w14:paraId="360FE362" w14:textId="3D4B4B29" w:rsidR="00FB74B1" w:rsidRPr="005F34AD" w:rsidRDefault="000D186A" w:rsidP="00CD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val="en-US" w:eastAsia="ru-RU"/>
              </w:rPr>
            </w:pPr>
            <w:r w:rsidRPr="005F34A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val="en-US" w:eastAsia="ru-RU"/>
              </w:rPr>
              <w:t>3</w:t>
            </w:r>
            <w:r w:rsidR="00FB74B1" w:rsidRPr="005F34A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val="en-US" w:eastAsia="ru-RU"/>
              </w:rPr>
              <w:t>8</w:t>
            </w:r>
          </w:p>
        </w:tc>
      </w:tr>
      <w:tr w:rsidR="00C7052C" w:rsidRPr="005F34AD" w14:paraId="31E435BD" w14:textId="77777777" w:rsidTr="005F34AD">
        <w:trPr>
          <w:trHeight w:val="20"/>
        </w:trPr>
        <w:tc>
          <w:tcPr>
            <w:tcW w:w="387" w:type="pct"/>
            <w:vAlign w:val="center"/>
          </w:tcPr>
          <w:p w14:paraId="069D8B97" w14:textId="77777777" w:rsidR="00FB74B1" w:rsidRPr="005F34AD" w:rsidRDefault="00FB74B1" w:rsidP="00FB7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z w:val="26"/>
                <w:szCs w:val="26"/>
                <w:lang w:eastAsia="ru-RU"/>
              </w:rPr>
            </w:pPr>
            <w:r w:rsidRPr="005F34AD">
              <w:rPr>
                <w:rFonts w:ascii="Times New Roman" w:eastAsia="Times New Roman" w:hAnsi="Times New Roman" w:cs="Times New Roman"/>
                <w:b/>
                <w:bCs/>
                <w:snapToGrid w:val="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740" w:type="pct"/>
            <w:vAlign w:val="center"/>
          </w:tcPr>
          <w:p w14:paraId="6500CDEF" w14:textId="77777777" w:rsidR="00FB74B1" w:rsidRPr="005F34AD" w:rsidRDefault="00FB74B1" w:rsidP="00FB7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z w:val="26"/>
                <w:szCs w:val="26"/>
                <w:lang w:eastAsia="ru-RU"/>
              </w:rPr>
            </w:pPr>
            <w:r w:rsidRPr="005F34A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Литературно-художественный дискурс</w:t>
            </w:r>
          </w:p>
        </w:tc>
        <w:tc>
          <w:tcPr>
            <w:tcW w:w="873" w:type="pct"/>
            <w:vAlign w:val="center"/>
          </w:tcPr>
          <w:p w14:paraId="6AE93EDC" w14:textId="6E13CCEE" w:rsidR="00FB74B1" w:rsidRPr="005F34AD" w:rsidRDefault="000D186A" w:rsidP="00CD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6"/>
                <w:szCs w:val="26"/>
                <w:lang w:val="en-US" w:eastAsia="ru-RU"/>
              </w:rPr>
            </w:pPr>
            <w:r w:rsidRPr="005F34AD">
              <w:rPr>
                <w:rFonts w:ascii="Times New Roman" w:eastAsia="Times New Roman" w:hAnsi="Times New Roman" w:cs="Times New Roman"/>
                <w:b/>
                <w:bCs/>
                <w:snapToGrid w:val="0"/>
                <w:sz w:val="26"/>
                <w:szCs w:val="26"/>
                <w:lang w:val="en-US" w:eastAsia="ru-RU"/>
              </w:rPr>
              <w:t>1</w:t>
            </w:r>
            <w:r w:rsidR="004B7FDB" w:rsidRPr="005F34AD">
              <w:rPr>
                <w:rFonts w:ascii="Times New Roman" w:eastAsia="Times New Roman" w:hAnsi="Times New Roman" w:cs="Times New Roman"/>
                <w:b/>
                <w:bCs/>
                <w:snapToGrid w:val="0"/>
                <w:sz w:val="26"/>
                <w:szCs w:val="26"/>
                <w:lang w:eastAsia="ru-RU"/>
              </w:rPr>
              <w:t>0</w:t>
            </w:r>
            <w:r w:rsidRPr="005F34AD">
              <w:rPr>
                <w:rFonts w:ascii="Times New Roman" w:eastAsia="Times New Roman" w:hAnsi="Times New Roman" w:cs="Times New Roman"/>
                <w:b/>
                <w:bCs/>
                <w:snapToGrid w:val="0"/>
                <w:sz w:val="26"/>
                <w:szCs w:val="26"/>
                <w:lang w:val="en-US" w:eastAsia="ru-RU"/>
              </w:rPr>
              <w:t>6</w:t>
            </w:r>
          </w:p>
        </w:tc>
      </w:tr>
      <w:tr w:rsidR="00C7052C" w:rsidRPr="005F34AD" w14:paraId="57B20658" w14:textId="77777777" w:rsidTr="005F34AD">
        <w:trPr>
          <w:trHeight w:val="20"/>
        </w:trPr>
        <w:tc>
          <w:tcPr>
            <w:tcW w:w="387" w:type="pct"/>
            <w:vAlign w:val="center"/>
          </w:tcPr>
          <w:p w14:paraId="1AEE5766" w14:textId="77777777" w:rsidR="002C20FD" w:rsidRPr="005F34AD" w:rsidRDefault="002C20FD" w:rsidP="002C20F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bookmarkStart w:id="13" w:name="_Hlk168568169"/>
            <w:r w:rsidRPr="005F34A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3.1</w:t>
            </w:r>
          </w:p>
        </w:tc>
        <w:tc>
          <w:tcPr>
            <w:tcW w:w="3740" w:type="pct"/>
            <w:vAlign w:val="center"/>
          </w:tcPr>
          <w:p w14:paraId="449B9F53" w14:textId="280549EF" w:rsidR="002C20FD" w:rsidRPr="005F34AD" w:rsidRDefault="002C20FD" w:rsidP="002C2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F34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Художественный текст как элемент национальной культуры</w:t>
            </w:r>
          </w:p>
        </w:tc>
        <w:tc>
          <w:tcPr>
            <w:tcW w:w="873" w:type="pct"/>
            <w:vAlign w:val="center"/>
          </w:tcPr>
          <w:p w14:paraId="213C00A1" w14:textId="1FB1E71B" w:rsidR="002C20FD" w:rsidRPr="005F34AD" w:rsidRDefault="002C20FD" w:rsidP="00CD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val="en-US" w:eastAsia="ru-RU"/>
              </w:rPr>
            </w:pPr>
            <w:r w:rsidRPr="005F34A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val="en-US" w:eastAsia="ru-RU"/>
              </w:rPr>
              <w:t>4</w:t>
            </w:r>
          </w:p>
        </w:tc>
      </w:tr>
      <w:tr w:rsidR="00C7052C" w:rsidRPr="005F34AD" w14:paraId="67C52BED" w14:textId="77777777" w:rsidTr="005F34AD">
        <w:trPr>
          <w:trHeight w:val="20"/>
        </w:trPr>
        <w:tc>
          <w:tcPr>
            <w:tcW w:w="387" w:type="pct"/>
            <w:vAlign w:val="center"/>
          </w:tcPr>
          <w:p w14:paraId="63AA3B1A" w14:textId="77777777" w:rsidR="002C20FD" w:rsidRPr="005F34AD" w:rsidRDefault="002C20FD" w:rsidP="002C20F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5F34A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3.2</w:t>
            </w:r>
          </w:p>
        </w:tc>
        <w:tc>
          <w:tcPr>
            <w:tcW w:w="3740" w:type="pct"/>
            <w:vAlign w:val="center"/>
          </w:tcPr>
          <w:p w14:paraId="14AA4C2F" w14:textId="77777777" w:rsidR="002C20FD" w:rsidRPr="005F34AD" w:rsidRDefault="002C20FD" w:rsidP="002C20F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5F34A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Сюжет рассказа и структура сюжета</w:t>
            </w:r>
          </w:p>
        </w:tc>
        <w:tc>
          <w:tcPr>
            <w:tcW w:w="873" w:type="pct"/>
            <w:vAlign w:val="center"/>
          </w:tcPr>
          <w:p w14:paraId="64396497" w14:textId="03B7368B" w:rsidR="002C20FD" w:rsidRPr="005F34AD" w:rsidRDefault="002C20FD" w:rsidP="00CD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val="en-US" w:eastAsia="ru-RU"/>
              </w:rPr>
            </w:pPr>
            <w:r w:rsidRPr="005F34A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val="en-US" w:eastAsia="ru-RU"/>
              </w:rPr>
              <w:t>30</w:t>
            </w:r>
          </w:p>
        </w:tc>
      </w:tr>
      <w:tr w:rsidR="00C7052C" w:rsidRPr="005F34AD" w14:paraId="6B4AA1AB" w14:textId="77777777" w:rsidTr="005F34AD">
        <w:trPr>
          <w:trHeight w:val="20"/>
        </w:trPr>
        <w:tc>
          <w:tcPr>
            <w:tcW w:w="387" w:type="pct"/>
            <w:vAlign w:val="center"/>
          </w:tcPr>
          <w:p w14:paraId="12332387" w14:textId="77777777" w:rsidR="002C20FD" w:rsidRPr="005F34AD" w:rsidRDefault="002C20FD" w:rsidP="002C20F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5F34A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3.3</w:t>
            </w:r>
          </w:p>
        </w:tc>
        <w:tc>
          <w:tcPr>
            <w:tcW w:w="3740" w:type="pct"/>
            <w:vAlign w:val="center"/>
          </w:tcPr>
          <w:p w14:paraId="4EE6B242" w14:textId="77777777" w:rsidR="002C20FD" w:rsidRPr="005F34AD" w:rsidRDefault="002C20FD" w:rsidP="002C20F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5F34A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 xml:space="preserve">Формы презентации </w:t>
            </w:r>
          </w:p>
        </w:tc>
        <w:tc>
          <w:tcPr>
            <w:tcW w:w="873" w:type="pct"/>
            <w:vAlign w:val="center"/>
          </w:tcPr>
          <w:p w14:paraId="03515B02" w14:textId="72994C20" w:rsidR="002C20FD" w:rsidRPr="005F34AD" w:rsidRDefault="004B7FDB" w:rsidP="00CD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5F34A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28</w:t>
            </w:r>
          </w:p>
        </w:tc>
      </w:tr>
      <w:tr w:rsidR="00C7052C" w:rsidRPr="005F34AD" w14:paraId="6F90F4FB" w14:textId="77777777" w:rsidTr="005F34AD">
        <w:trPr>
          <w:trHeight w:val="20"/>
        </w:trPr>
        <w:tc>
          <w:tcPr>
            <w:tcW w:w="387" w:type="pct"/>
            <w:vAlign w:val="center"/>
          </w:tcPr>
          <w:p w14:paraId="29290F04" w14:textId="77777777" w:rsidR="002C20FD" w:rsidRPr="005F34AD" w:rsidRDefault="002C20FD" w:rsidP="002C20F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5F34A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3.4</w:t>
            </w:r>
          </w:p>
        </w:tc>
        <w:tc>
          <w:tcPr>
            <w:tcW w:w="3740" w:type="pct"/>
            <w:vAlign w:val="center"/>
          </w:tcPr>
          <w:p w14:paraId="2731C387" w14:textId="77777777" w:rsidR="002C20FD" w:rsidRPr="005F34AD" w:rsidRDefault="002C20FD" w:rsidP="002C20F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5F34A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Эмоциональные ключи произведения</w:t>
            </w:r>
          </w:p>
        </w:tc>
        <w:tc>
          <w:tcPr>
            <w:tcW w:w="873" w:type="pct"/>
            <w:vAlign w:val="center"/>
          </w:tcPr>
          <w:p w14:paraId="3B26D8ED" w14:textId="50744095" w:rsidR="002C20FD" w:rsidRPr="005F34AD" w:rsidRDefault="004B7FDB" w:rsidP="00CD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val="en-US" w:eastAsia="ru-RU"/>
              </w:rPr>
            </w:pPr>
            <w:r w:rsidRPr="005F34A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1</w:t>
            </w:r>
            <w:r w:rsidR="002C20FD" w:rsidRPr="005F34A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val="en-US" w:eastAsia="ru-RU"/>
              </w:rPr>
              <w:t>2</w:t>
            </w:r>
          </w:p>
        </w:tc>
      </w:tr>
      <w:tr w:rsidR="00C7052C" w:rsidRPr="005F34AD" w14:paraId="2EBAAF9B" w14:textId="77777777" w:rsidTr="005F34AD">
        <w:trPr>
          <w:trHeight w:val="20"/>
        </w:trPr>
        <w:tc>
          <w:tcPr>
            <w:tcW w:w="387" w:type="pct"/>
            <w:vAlign w:val="center"/>
          </w:tcPr>
          <w:p w14:paraId="271323B7" w14:textId="77777777" w:rsidR="002C20FD" w:rsidRPr="005F34AD" w:rsidRDefault="002C20FD" w:rsidP="002C20F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5F34A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3.5</w:t>
            </w:r>
          </w:p>
        </w:tc>
        <w:tc>
          <w:tcPr>
            <w:tcW w:w="3740" w:type="pct"/>
            <w:vAlign w:val="center"/>
          </w:tcPr>
          <w:p w14:paraId="244DF7ED" w14:textId="6DF2210D" w:rsidR="002C20FD" w:rsidRPr="005F34AD" w:rsidRDefault="002C20FD" w:rsidP="002C20F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5F34A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Литературный символ и его интерпретация</w:t>
            </w:r>
          </w:p>
        </w:tc>
        <w:tc>
          <w:tcPr>
            <w:tcW w:w="873" w:type="pct"/>
            <w:vAlign w:val="center"/>
          </w:tcPr>
          <w:p w14:paraId="5E2D0DC5" w14:textId="6C41FE1E" w:rsidR="002C20FD" w:rsidRPr="005F34AD" w:rsidRDefault="002C20FD" w:rsidP="00CD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val="en-US" w:eastAsia="ru-RU"/>
              </w:rPr>
            </w:pPr>
            <w:r w:rsidRPr="005F34A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val="en-US" w:eastAsia="ru-RU"/>
              </w:rPr>
              <w:t>20</w:t>
            </w:r>
          </w:p>
        </w:tc>
      </w:tr>
      <w:tr w:rsidR="00C7052C" w:rsidRPr="005F34AD" w14:paraId="395485CE" w14:textId="77777777" w:rsidTr="005F34AD">
        <w:trPr>
          <w:trHeight w:val="20"/>
        </w:trPr>
        <w:tc>
          <w:tcPr>
            <w:tcW w:w="387" w:type="pct"/>
            <w:vAlign w:val="center"/>
          </w:tcPr>
          <w:p w14:paraId="4AEF8A14" w14:textId="77777777" w:rsidR="002C20FD" w:rsidRPr="005F34AD" w:rsidRDefault="002C20FD" w:rsidP="002C20F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5F34A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3.6</w:t>
            </w:r>
          </w:p>
        </w:tc>
        <w:tc>
          <w:tcPr>
            <w:tcW w:w="3740" w:type="pct"/>
            <w:vAlign w:val="center"/>
          </w:tcPr>
          <w:p w14:paraId="6290EC28" w14:textId="77777777" w:rsidR="002C20FD" w:rsidRPr="005F34AD" w:rsidRDefault="002C20FD" w:rsidP="002C20F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5F34A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  <w:t>Название художественного произведения</w:t>
            </w:r>
          </w:p>
        </w:tc>
        <w:tc>
          <w:tcPr>
            <w:tcW w:w="873" w:type="pct"/>
            <w:vAlign w:val="center"/>
          </w:tcPr>
          <w:p w14:paraId="6CC0963E" w14:textId="4260166B" w:rsidR="002C20FD" w:rsidRPr="005F34AD" w:rsidRDefault="002C20FD" w:rsidP="00CD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val="en-US" w:eastAsia="ru-RU"/>
              </w:rPr>
            </w:pPr>
            <w:r w:rsidRPr="005F34AD"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val="en-US" w:eastAsia="ru-RU"/>
              </w:rPr>
              <w:t>12</w:t>
            </w:r>
          </w:p>
        </w:tc>
      </w:tr>
      <w:bookmarkEnd w:id="13"/>
      <w:tr w:rsidR="00FB74B1" w:rsidRPr="005F34AD" w14:paraId="253A3A13" w14:textId="77777777" w:rsidTr="005F34AD">
        <w:trPr>
          <w:trHeight w:val="20"/>
        </w:trPr>
        <w:tc>
          <w:tcPr>
            <w:tcW w:w="387" w:type="pct"/>
            <w:vAlign w:val="center"/>
          </w:tcPr>
          <w:p w14:paraId="7A9E0E64" w14:textId="77777777" w:rsidR="00FB74B1" w:rsidRPr="005F34AD" w:rsidRDefault="00FB74B1" w:rsidP="00FB74B1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</w:p>
        </w:tc>
        <w:tc>
          <w:tcPr>
            <w:tcW w:w="3740" w:type="pct"/>
            <w:vAlign w:val="center"/>
          </w:tcPr>
          <w:p w14:paraId="1C9B1B60" w14:textId="77777777" w:rsidR="00FB74B1" w:rsidRPr="005F34AD" w:rsidRDefault="00FB74B1" w:rsidP="00FB74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6"/>
                <w:szCs w:val="26"/>
                <w:lang w:eastAsia="ru-RU"/>
              </w:rPr>
            </w:pPr>
            <w:r w:rsidRPr="005F34AD">
              <w:rPr>
                <w:rFonts w:ascii="Times New Roman" w:eastAsia="Times New Roman" w:hAnsi="Times New Roman" w:cs="Times New Roman"/>
                <w:b/>
                <w:snapToGrid w:val="0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873" w:type="pct"/>
            <w:vAlign w:val="center"/>
          </w:tcPr>
          <w:p w14:paraId="0575EDE5" w14:textId="21D0749D" w:rsidR="00FB74B1" w:rsidRPr="005F34AD" w:rsidRDefault="002C20FD" w:rsidP="00CD5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6"/>
                <w:szCs w:val="26"/>
                <w:lang w:val="en-US" w:eastAsia="ru-RU"/>
              </w:rPr>
            </w:pPr>
            <w:r w:rsidRPr="005F34AD">
              <w:rPr>
                <w:rFonts w:ascii="Times New Roman" w:eastAsia="Times New Roman" w:hAnsi="Times New Roman" w:cs="Times New Roman"/>
                <w:b/>
                <w:bCs/>
                <w:snapToGrid w:val="0"/>
                <w:sz w:val="26"/>
                <w:szCs w:val="26"/>
                <w:lang w:val="en-US" w:eastAsia="ru-RU"/>
              </w:rPr>
              <w:t>334</w:t>
            </w:r>
          </w:p>
        </w:tc>
      </w:tr>
    </w:tbl>
    <w:p w14:paraId="137E0765" w14:textId="77777777" w:rsidR="00FB74B1" w:rsidRPr="00C7052C" w:rsidRDefault="00FB74B1" w:rsidP="005F3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95A376" w14:textId="6FC0AAB8" w:rsidR="00FB74B1" w:rsidRDefault="00FB74B1" w:rsidP="005F34AD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</w:pPr>
      <w:r w:rsidRPr="005F34AD"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t>СОДЕРЖАНИЕ УЧЕБНОГО МАТЕРИАЛА</w:t>
      </w:r>
    </w:p>
    <w:p w14:paraId="4D624C21" w14:textId="77777777" w:rsidR="005F34AD" w:rsidRPr="005F34AD" w:rsidRDefault="005F34AD" w:rsidP="005F34AD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8"/>
          <w:szCs w:val="8"/>
          <w:lang w:eastAsia="ru-RU"/>
        </w:rPr>
      </w:pPr>
    </w:p>
    <w:p w14:paraId="7AA52CA8" w14:textId="77777777" w:rsidR="00FB74B1" w:rsidRPr="005F34AD" w:rsidRDefault="00FB74B1" w:rsidP="00FB74B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2DAF1FA5" w14:textId="690D01E5" w:rsidR="00FB74B1" w:rsidRPr="005F34AD" w:rsidRDefault="005F34AD" w:rsidP="00324432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iCs/>
          <w:spacing w:val="-4"/>
          <w:sz w:val="28"/>
          <w:szCs w:val="28"/>
          <w:lang w:eastAsia="ru-RU"/>
        </w:rPr>
      </w:pPr>
      <w:r w:rsidRPr="005F34AD">
        <w:rPr>
          <w:rFonts w:ascii="Times New Roman" w:eastAsia="Times New Roman" w:hAnsi="Times New Roman" w:cs="Times New Roman"/>
          <w:b/>
          <w:iCs/>
          <w:spacing w:val="-4"/>
          <w:sz w:val="28"/>
          <w:szCs w:val="28"/>
          <w:lang w:eastAsia="ru-RU"/>
        </w:rPr>
        <w:t>ЛИЧНОСТНО- И СОЦИАЛЬНО-ОРИЕНТИРОВАННЫЙ ДИСКУРС</w:t>
      </w:r>
    </w:p>
    <w:p w14:paraId="325DC519" w14:textId="330EA7E0" w:rsidR="00FB74B1" w:rsidRPr="005F34AD" w:rsidRDefault="00FB74B1" w:rsidP="00FB74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5F34A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1.</w:t>
      </w:r>
      <w:r w:rsidRPr="005F34AD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1</w:t>
      </w:r>
      <w:r w:rsidR="005F34A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r w:rsidRPr="005F34A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 Язык и культура</w:t>
      </w:r>
    </w:p>
    <w:p w14:paraId="525F26D9" w14:textId="77777777" w:rsidR="00FB74B1" w:rsidRPr="005F34AD" w:rsidRDefault="00FB74B1" w:rsidP="003244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F34A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Многообразие культур. Проблемы многоязычия. Роль английского языка в процессе реализации международного общения. Варианты английского языка, диалекты и акценты. Лингвистические и экстралингвистические факторы, обусловившие распространение английского языка. Области применения английского языка в общественно-культурной деятельности человека. Статус английского языка в 21 веке. Отношение к английскому языку в международном языковом сообществе. Английский язык и национальный характер.</w:t>
      </w:r>
    </w:p>
    <w:p w14:paraId="276239B6" w14:textId="544B159D" w:rsidR="00FB74B1" w:rsidRPr="005F34AD" w:rsidRDefault="00FB74B1" w:rsidP="00FB74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napToGrid w:val="0"/>
          <w:spacing w:val="-4"/>
          <w:sz w:val="28"/>
          <w:szCs w:val="28"/>
          <w:lang w:eastAsia="ru-RU"/>
        </w:rPr>
      </w:pPr>
      <w:r w:rsidRPr="005F34A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1.2</w:t>
      </w:r>
      <w:r w:rsidR="005F34A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r w:rsidRPr="005F34A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 Культурные традиции страны изучаемого языка</w:t>
      </w:r>
    </w:p>
    <w:p w14:paraId="7E4CBDA6" w14:textId="77777777" w:rsidR="00FB74B1" w:rsidRPr="005F34AD" w:rsidRDefault="00FB74B1" w:rsidP="00FB74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F34A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Национальная музыкальная культура. Классическая и народная музыка. Музыкальные традиции Великобритании. Идеалы и ценности общества страны изучаемого языка. Отражение национальной культуры в традициях народа. Реалии, стереотипы и традиции современной Британии. Британское поликультурное общество.</w:t>
      </w:r>
    </w:p>
    <w:p w14:paraId="611494E5" w14:textId="7CEAD7A5" w:rsidR="00FB74B1" w:rsidRPr="005F34AD" w:rsidRDefault="00FB74B1" w:rsidP="00FB74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5F34A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1.3</w:t>
      </w:r>
      <w:r w:rsidR="005F34A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r w:rsidRPr="005F34A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 Социально-этические проблемы личности</w:t>
      </w:r>
    </w:p>
    <w:p w14:paraId="6DA0FE50" w14:textId="77777777" w:rsidR="00FB74B1" w:rsidRPr="005F34AD" w:rsidRDefault="00FB74B1" w:rsidP="00FB74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F34A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Индивидуальные, социальные и национально-культурные составляющие личности. Поведенческая и </w:t>
      </w:r>
      <w:proofErr w:type="spellStart"/>
      <w:r w:rsidRPr="005F34A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лингвоспецифическая</w:t>
      </w:r>
      <w:proofErr w:type="spellEnd"/>
      <w:r w:rsidRPr="005F34A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культура. Психологические типы </w:t>
      </w:r>
      <w:r w:rsidRPr="005F34A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lastRenderedPageBreak/>
        <w:t>людей. Профессионально-маркированные черты характера и особенности поведения. Роль воспитания в формировании личности. Проблема гениальности.</w:t>
      </w:r>
    </w:p>
    <w:p w14:paraId="54493D32" w14:textId="585FD2BF" w:rsidR="00FB74B1" w:rsidRPr="005F34AD" w:rsidRDefault="00FB74B1" w:rsidP="00FB74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5F34A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1.4</w:t>
      </w:r>
      <w:r w:rsidR="005F34A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r w:rsidRPr="005F34A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 Семья и семейные ценности  </w:t>
      </w:r>
    </w:p>
    <w:p w14:paraId="18BD8401" w14:textId="77777777" w:rsidR="00FB74B1" w:rsidRPr="005F34AD" w:rsidRDefault="00FB74B1" w:rsidP="00FB74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F34A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Статус семьи в современном обществе. Неполные семьи. Нравственные ценности общества 21 века. </w:t>
      </w:r>
    </w:p>
    <w:p w14:paraId="397DCFDD" w14:textId="6F24C253" w:rsidR="00FB74B1" w:rsidRPr="005F34AD" w:rsidRDefault="00FB74B1" w:rsidP="00FB74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5F34A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1.5</w:t>
      </w:r>
      <w:r w:rsidR="005F34A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r w:rsidRPr="005F34A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 Экологические проблемы</w:t>
      </w:r>
    </w:p>
    <w:p w14:paraId="2A9C1F4A" w14:textId="77777777" w:rsidR="00FB74B1" w:rsidRPr="005F34AD" w:rsidRDefault="00FB74B1" w:rsidP="00FB74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F34A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Окружающая среда и цивилизация. Глобальные экологические проблемы, способы их решения. Источники загрязнения окружающей среды. Проблемы загрязнения воздуха. Чернобыльская катастрофа и пути устранения ее последствий. Предотвращение экологических катастроф. Парниковый эффект. Энергетический кризис, пути его преодоления. Основные и альтернативные источники энергии. Энергосберегающие и эко-сберегающие технологии. Проблемы вторичного производства. Утилизация отходов. Движения и организации защитников окружающей среды.</w:t>
      </w:r>
    </w:p>
    <w:p w14:paraId="426910BB" w14:textId="2929A246" w:rsidR="00FB74B1" w:rsidRPr="005F34AD" w:rsidRDefault="005F34AD" w:rsidP="005F34AD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iCs/>
          <w:spacing w:val="-4"/>
          <w:sz w:val="28"/>
          <w:szCs w:val="28"/>
          <w:lang w:eastAsia="ru-RU"/>
        </w:rPr>
      </w:pPr>
      <w:r w:rsidRPr="005F34AD">
        <w:rPr>
          <w:rFonts w:ascii="Times New Roman" w:eastAsia="Times New Roman" w:hAnsi="Times New Roman" w:cs="Times New Roman"/>
          <w:b/>
          <w:iCs/>
          <w:spacing w:val="-4"/>
          <w:sz w:val="28"/>
          <w:szCs w:val="28"/>
          <w:lang w:eastAsia="ru-RU"/>
        </w:rPr>
        <w:t>ОБЩЕСТВЕННО-ПОЛИТИЧЕСКИЙ ДИСКУРС</w:t>
      </w:r>
    </w:p>
    <w:p w14:paraId="53B3AE46" w14:textId="3D43311F" w:rsidR="00FB74B1" w:rsidRPr="005F34AD" w:rsidRDefault="00FB74B1" w:rsidP="00FB74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F34A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2.1</w:t>
      </w:r>
      <w:r w:rsidR="005F34A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.</w:t>
      </w:r>
      <w:r w:rsidRPr="005F34A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Языковое образование и массовая информация</w:t>
      </w:r>
    </w:p>
    <w:p w14:paraId="2F319330" w14:textId="77777777" w:rsidR="00FB74B1" w:rsidRPr="005F34AD" w:rsidRDefault="00FB74B1" w:rsidP="003244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F34A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Значение иностранного языка для профессионального и личностного развития. Система образования Великобритании. Школа, личность учителя. Радио и телевидение как средства обучения, использование радио и телевидения в изучении иностранных языков. Влияние информационных каналов на развитие учебно-познавательных способностей.</w:t>
      </w:r>
    </w:p>
    <w:p w14:paraId="1BE87786" w14:textId="55C035FF" w:rsidR="00FB74B1" w:rsidRPr="005F34AD" w:rsidRDefault="00FB74B1" w:rsidP="00FB74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napToGrid w:val="0"/>
          <w:spacing w:val="-4"/>
          <w:sz w:val="28"/>
          <w:szCs w:val="28"/>
          <w:lang w:eastAsia="ru-RU"/>
        </w:rPr>
      </w:pPr>
      <w:r w:rsidRPr="005F34AD">
        <w:rPr>
          <w:rFonts w:ascii="Times New Roman" w:eastAsia="Times New Roman" w:hAnsi="Times New Roman" w:cs="Times New Roman"/>
          <w:b/>
          <w:bCs/>
          <w:snapToGrid w:val="0"/>
          <w:spacing w:val="-4"/>
          <w:sz w:val="28"/>
          <w:szCs w:val="28"/>
          <w:lang w:eastAsia="ru-RU"/>
        </w:rPr>
        <w:t>2.2</w:t>
      </w:r>
      <w:r w:rsidR="005F34AD">
        <w:rPr>
          <w:rFonts w:ascii="Times New Roman" w:eastAsia="Times New Roman" w:hAnsi="Times New Roman" w:cs="Times New Roman"/>
          <w:b/>
          <w:bCs/>
          <w:snapToGrid w:val="0"/>
          <w:spacing w:val="-4"/>
          <w:sz w:val="28"/>
          <w:szCs w:val="28"/>
          <w:lang w:eastAsia="ru-RU"/>
        </w:rPr>
        <w:t>.</w:t>
      </w:r>
      <w:r w:rsidRPr="005F34AD">
        <w:rPr>
          <w:rFonts w:ascii="Times New Roman" w:eastAsia="Times New Roman" w:hAnsi="Times New Roman" w:cs="Times New Roman"/>
          <w:b/>
          <w:bCs/>
          <w:snapToGrid w:val="0"/>
          <w:spacing w:val="-4"/>
          <w:sz w:val="28"/>
          <w:szCs w:val="28"/>
          <w:lang w:eastAsia="ru-RU"/>
        </w:rPr>
        <w:t xml:space="preserve"> Дискурсивные особенности средств массовой информации</w:t>
      </w:r>
    </w:p>
    <w:p w14:paraId="403E166A" w14:textId="77777777" w:rsidR="00FB74B1" w:rsidRPr="005F34AD" w:rsidRDefault="00FB74B1" w:rsidP="00FB74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F34A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Структура британских информационных служб. Газета. Радио. Телевидение. Электронные СМИ. Роль информационных источников в современном мире. Язык средств массовой информации. Актуальные, социальные, морально-этические, </w:t>
      </w:r>
      <w:proofErr w:type="spellStart"/>
      <w:r w:rsidRPr="005F34A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лингвокультурологические</w:t>
      </w:r>
      <w:proofErr w:type="spellEnd"/>
      <w:r w:rsidRPr="005F34A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проблемы и явления современности.</w:t>
      </w:r>
    </w:p>
    <w:p w14:paraId="28EEA5F8" w14:textId="17DE35F9" w:rsidR="00FB74B1" w:rsidRPr="005F34AD" w:rsidRDefault="005F34AD" w:rsidP="005F34AD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iCs/>
          <w:spacing w:val="-4"/>
          <w:sz w:val="28"/>
          <w:szCs w:val="28"/>
          <w:lang w:eastAsia="ru-RU"/>
        </w:rPr>
      </w:pPr>
      <w:r w:rsidRPr="005F34AD">
        <w:rPr>
          <w:rFonts w:ascii="Times New Roman" w:eastAsia="Times New Roman" w:hAnsi="Times New Roman" w:cs="Times New Roman"/>
          <w:b/>
          <w:iCs/>
          <w:spacing w:val="-4"/>
          <w:sz w:val="28"/>
          <w:szCs w:val="28"/>
          <w:lang w:eastAsia="ru-RU"/>
        </w:rPr>
        <w:t>ЛИТЕРАТУРНО-ХУДОЖЕСТВЕННЫЙ ДИСКУРС</w:t>
      </w:r>
    </w:p>
    <w:p w14:paraId="5E1A67AC" w14:textId="77777777" w:rsidR="005F34AD" w:rsidRDefault="00FB74B1" w:rsidP="00FB74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F34A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3.1</w:t>
      </w:r>
      <w:r w:rsidR="005F34A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r w:rsidRPr="005F34A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 Художественные текст как элемент национальной культуры</w:t>
      </w:r>
    </w:p>
    <w:p w14:paraId="6661DD2E" w14:textId="5DD8B812" w:rsidR="00FB74B1" w:rsidRPr="005F34AD" w:rsidRDefault="00FB74B1" w:rsidP="00FB74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</w:pPr>
      <w:r w:rsidRPr="005F34A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Лингвистический анализ художественных текстов. Языковые особенности художественного дискурса.</w:t>
      </w:r>
      <w:r w:rsidRPr="005F34AD">
        <w:rPr>
          <w:rFonts w:ascii="Times New Roman" w:eastAsia="Times New Roman" w:hAnsi="Times New Roman" w:cs="Times New Roman"/>
          <w:b/>
          <w:bCs/>
          <w:snapToGrid w:val="0"/>
          <w:spacing w:val="-4"/>
          <w:sz w:val="28"/>
          <w:szCs w:val="28"/>
          <w:lang w:eastAsia="ru-RU"/>
        </w:rPr>
        <w:t xml:space="preserve"> </w:t>
      </w:r>
      <w:r w:rsidRPr="005F34AD">
        <w:rPr>
          <w:rFonts w:ascii="Times New Roman" w:eastAsia="Times New Roman" w:hAnsi="Times New Roman" w:cs="Times New Roman"/>
          <w:bCs/>
          <w:snapToGrid w:val="0"/>
          <w:spacing w:val="-4"/>
          <w:sz w:val="28"/>
          <w:szCs w:val="28"/>
          <w:lang w:eastAsia="ru-RU"/>
        </w:rPr>
        <w:t>Основные литературные жанры и типы рассказа:</w:t>
      </w:r>
      <w:r w:rsidRPr="005F34AD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  <w:t xml:space="preserve"> психологический рассказ, научная фантастика, триллер, басня, л</w:t>
      </w:r>
      <w:r w:rsidRPr="005F34A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ирический рассказ,</w:t>
      </w:r>
      <w:r w:rsidRPr="005F34AD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  <w:t xml:space="preserve"> юмористический рассказ,</w:t>
      </w:r>
      <w:r w:rsidRPr="005F34A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символический рассказ. Жанровые особенности и их значение для выражения главной идеи художественного произведения.</w:t>
      </w:r>
      <w:r w:rsidRPr="005F34AD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  <w:t xml:space="preserve"> </w:t>
      </w:r>
    </w:p>
    <w:p w14:paraId="536F0F7E" w14:textId="5841798B" w:rsidR="00FB74B1" w:rsidRPr="005F34AD" w:rsidRDefault="00FB74B1" w:rsidP="00FB74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napToGrid w:val="0"/>
          <w:spacing w:val="-4"/>
          <w:sz w:val="28"/>
          <w:szCs w:val="28"/>
          <w:lang w:eastAsia="ru-RU"/>
        </w:rPr>
      </w:pPr>
      <w:r w:rsidRPr="005F34AD">
        <w:rPr>
          <w:rFonts w:ascii="Times New Roman" w:eastAsia="Times New Roman" w:hAnsi="Times New Roman" w:cs="Times New Roman"/>
          <w:b/>
          <w:bCs/>
          <w:snapToGrid w:val="0"/>
          <w:spacing w:val="-4"/>
          <w:sz w:val="28"/>
          <w:szCs w:val="28"/>
          <w:lang w:eastAsia="ru-RU"/>
        </w:rPr>
        <w:t>3.2</w:t>
      </w:r>
      <w:r w:rsidR="005F34AD">
        <w:rPr>
          <w:rFonts w:ascii="Times New Roman" w:eastAsia="Times New Roman" w:hAnsi="Times New Roman" w:cs="Times New Roman"/>
          <w:b/>
          <w:bCs/>
          <w:snapToGrid w:val="0"/>
          <w:spacing w:val="-4"/>
          <w:sz w:val="28"/>
          <w:szCs w:val="28"/>
          <w:lang w:eastAsia="ru-RU"/>
        </w:rPr>
        <w:t>.</w:t>
      </w:r>
      <w:r w:rsidRPr="005F34AD">
        <w:rPr>
          <w:rFonts w:ascii="Times New Roman" w:eastAsia="Times New Roman" w:hAnsi="Times New Roman" w:cs="Times New Roman"/>
          <w:b/>
          <w:bCs/>
          <w:snapToGrid w:val="0"/>
          <w:spacing w:val="-4"/>
          <w:sz w:val="28"/>
          <w:szCs w:val="28"/>
          <w:lang w:eastAsia="ru-RU"/>
        </w:rPr>
        <w:t xml:space="preserve"> Сюжет рассказа и структура сюжета</w:t>
      </w:r>
    </w:p>
    <w:p w14:paraId="66B2302F" w14:textId="77777777" w:rsidR="00FB74B1" w:rsidRPr="005F34AD" w:rsidRDefault="00FB74B1" w:rsidP="00FB74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</w:pPr>
      <w:r w:rsidRPr="005F34AD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  <w:t>Типы конфликта в</w:t>
      </w:r>
      <w:r w:rsidRPr="005F34A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литературном произведении.</w:t>
      </w:r>
      <w:r w:rsidRPr="005F34AD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  <w:t xml:space="preserve"> Структура сюжета. Традиционные и новаторские типы структуры сюжета. Художественные приемы построения и усложнения структуры сюжета. Место и время действия (элементы и функции).</w:t>
      </w:r>
      <w:r w:rsidRPr="005F34A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Значение</w:t>
      </w:r>
      <w:r w:rsidRPr="005F34AD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  <w:t xml:space="preserve"> структуры сюжета</w:t>
      </w:r>
      <w:r w:rsidRPr="005F34A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для выражения главной идеи художественного произведения.</w:t>
      </w:r>
    </w:p>
    <w:p w14:paraId="5CEF6BFD" w14:textId="42C94C6D" w:rsidR="00FB74B1" w:rsidRPr="005F34AD" w:rsidRDefault="00FB74B1" w:rsidP="00FB74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napToGrid w:val="0"/>
          <w:spacing w:val="-4"/>
          <w:sz w:val="28"/>
          <w:szCs w:val="28"/>
          <w:lang w:eastAsia="ru-RU"/>
        </w:rPr>
      </w:pPr>
      <w:r w:rsidRPr="005F34AD">
        <w:rPr>
          <w:rFonts w:ascii="Times New Roman" w:eastAsia="Times New Roman" w:hAnsi="Times New Roman" w:cs="Times New Roman"/>
          <w:b/>
          <w:bCs/>
          <w:snapToGrid w:val="0"/>
          <w:spacing w:val="-4"/>
          <w:sz w:val="28"/>
          <w:szCs w:val="28"/>
          <w:lang w:eastAsia="ru-RU"/>
        </w:rPr>
        <w:t>3.3</w:t>
      </w:r>
      <w:r w:rsidR="005F34AD">
        <w:rPr>
          <w:rFonts w:ascii="Times New Roman" w:eastAsia="Times New Roman" w:hAnsi="Times New Roman" w:cs="Times New Roman"/>
          <w:b/>
          <w:bCs/>
          <w:snapToGrid w:val="0"/>
          <w:spacing w:val="-4"/>
          <w:sz w:val="28"/>
          <w:szCs w:val="28"/>
          <w:lang w:eastAsia="ru-RU"/>
        </w:rPr>
        <w:t>.</w:t>
      </w:r>
      <w:r w:rsidRPr="005F34AD">
        <w:rPr>
          <w:rFonts w:ascii="Times New Roman" w:eastAsia="Times New Roman" w:hAnsi="Times New Roman" w:cs="Times New Roman"/>
          <w:b/>
          <w:bCs/>
          <w:snapToGrid w:val="0"/>
          <w:spacing w:val="-4"/>
          <w:sz w:val="28"/>
          <w:szCs w:val="28"/>
          <w:lang w:eastAsia="ru-RU"/>
        </w:rPr>
        <w:t xml:space="preserve"> Формы презентации</w:t>
      </w:r>
    </w:p>
    <w:p w14:paraId="680EBED8" w14:textId="77777777" w:rsidR="00FB74B1" w:rsidRPr="005F34AD" w:rsidRDefault="00FB74B1" w:rsidP="00FB74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</w:pPr>
      <w:r w:rsidRPr="005F34AD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  <w:t>Повествование. Традиционные и новаторские типы повествования. Проблема точки зрения в</w:t>
      </w:r>
      <w:r w:rsidRPr="005F34A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художественном произведении.</w:t>
      </w:r>
      <w:r w:rsidRPr="005F34AD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  <w:t xml:space="preserve"> Описание. Средства выразительности. Диалог. Классификация типов литературного героя. Способы характеристики литературного героя.</w:t>
      </w:r>
      <w:r w:rsidRPr="005F34A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Значение</w:t>
      </w:r>
      <w:r w:rsidRPr="005F34AD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  <w:t xml:space="preserve"> форм презентации и выбора точки зрения</w:t>
      </w:r>
      <w:r w:rsidRPr="005F34A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для выражения главной идеи художественного произведения.</w:t>
      </w:r>
    </w:p>
    <w:p w14:paraId="18BC60ED" w14:textId="3F85C990" w:rsidR="00FB74B1" w:rsidRPr="005F34AD" w:rsidRDefault="00FB74B1" w:rsidP="00FB74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napToGrid w:val="0"/>
          <w:spacing w:val="-4"/>
          <w:sz w:val="28"/>
          <w:szCs w:val="28"/>
          <w:lang w:eastAsia="ru-RU"/>
        </w:rPr>
      </w:pPr>
      <w:r w:rsidRPr="005F34AD">
        <w:rPr>
          <w:rFonts w:ascii="Times New Roman" w:eastAsia="Times New Roman" w:hAnsi="Times New Roman" w:cs="Times New Roman"/>
          <w:b/>
          <w:bCs/>
          <w:snapToGrid w:val="0"/>
          <w:spacing w:val="-4"/>
          <w:sz w:val="28"/>
          <w:szCs w:val="28"/>
          <w:lang w:eastAsia="ru-RU"/>
        </w:rPr>
        <w:lastRenderedPageBreak/>
        <w:t>3.4</w:t>
      </w:r>
      <w:r w:rsidR="005F34AD">
        <w:rPr>
          <w:rFonts w:ascii="Times New Roman" w:eastAsia="Times New Roman" w:hAnsi="Times New Roman" w:cs="Times New Roman"/>
          <w:b/>
          <w:bCs/>
          <w:snapToGrid w:val="0"/>
          <w:spacing w:val="-4"/>
          <w:sz w:val="28"/>
          <w:szCs w:val="28"/>
          <w:lang w:eastAsia="ru-RU"/>
        </w:rPr>
        <w:t>.</w:t>
      </w:r>
      <w:r w:rsidRPr="005F34AD">
        <w:rPr>
          <w:rFonts w:ascii="Times New Roman" w:eastAsia="Times New Roman" w:hAnsi="Times New Roman" w:cs="Times New Roman"/>
          <w:b/>
          <w:bCs/>
          <w:snapToGrid w:val="0"/>
          <w:spacing w:val="-4"/>
          <w:sz w:val="28"/>
          <w:szCs w:val="28"/>
          <w:lang w:eastAsia="ru-RU"/>
        </w:rPr>
        <w:t xml:space="preserve"> Эмоциональные ключи произведения</w:t>
      </w:r>
    </w:p>
    <w:p w14:paraId="0DDF32A0" w14:textId="77777777" w:rsidR="00FB74B1" w:rsidRPr="005F34AD" w:rsidRDefault="00FB74B1" w:rsidP="00FB74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F34AD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  <w:t xml:space="preserve">Понятие эмоционального тона и ключа </w:t>
      </w:r>
      <w:r w:rsidRPr="005F34A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художественного произведения.</w:t>
      </w:r>
      <w:r w:rsidRPr="005F34AD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  <w:t xml:space="preserve"> Понятие эмоционально-окрашенной лексики, денотата и </w:t>
      </w:r>
      <w:proofErr w:type="spellStart"/>
      <w:r w:rsidRPr="005F34AD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  <w:t>коннотата</w:t>
      </w:r>
      <w:proofErr w:type="spellEnd"/>
      <w:r w:rsidRPr="005F34AD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  <w:t>. Драматический эмоциональный ключ. Лирический эмоциональный ключ.  Гротесковый эмоциональный ключ и его подвиды.</w:t>
      </w:r>
      <w:r w:rsidRPr="005F34A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Значение</w:t>
      </w:r>
      <w:r w:rsidRPr="005F34AD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  <w:t xml:space="preserve"> эмоционального тона и ключа </w:t>
      </w:r>
      <w:r w:rsidRPr="005F34A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для выражения главной идеи художественного произведения.</w:t>
      </w:r>
    </w:p>
    <w:p w14:paraId="46A5E563" w14:textId="0A927C99" w:rsidR="00FB74B1" w:rsidRPr="005F34AD" w:rsidRDefault="00FB74B1" w:rsidP="00FB74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napToGrid w:val="0"/>
          <w:spacing w:val="-4"/>
          <w:sz w:val="28"/>
          <w:szCs w:val="28"/>
          <w:lang w:eastAsia="ru-RU"/>
        </w:rPr>
      </w:pPr>
      <w:r w:rsidRPr="005F34AD">
        <w:rPr>
          <w:rFonts w:ascii="Times New Roman" w:eastAsia="Times New Roman" w:hAnsi="Times New Roman" w:cs="Times New Roman"/>
          <w:b/>
          <w:bCs/>
          <w:snapToGrid w:val="0"/>
          <w:spacing w:val="-4"/>
          <w:sz w:val="28"/>
          <w:szCs w:val="28"/>
          <w:lang w:eastAsia="ru-RU"/>
        </w:rPr>
        <w:t>3.5</w:t>
      </w:r>
      <w:r w:rsidR="005F34AD">
        <w:rPr>
          <w:rFonts w:ascii="Times New Roman" w:eastAsia="Times New Roman" w:hAnsi="Times New Roman" w:cs="Times New Roman"/>
          <w:b/>
          <w:bCs/>
          <w:snapToGrid w:val="0"/>
          <w:spacing w:val="-4"/>
          <w:sz w:val="28"/>
          <w:szCs w:val="28"/>
          <w:lang w:eastAsia="ru-RU"/>
        </w:rPr>
        <w:t>.</w:t>
      </w:r>
      <w:r w:rsidRPr="005F34AD">
        <w:rPr>
          <w:rFonts w:ascii="Times New Roman" w:eastAsia="Times New Roman" w:hAnsi="Times New Roman" w:cs="Times New Roman"/>
          <w:b/>
          <w:bCs/>
          <w:snapToGrid w:val="0"/>
          <w:spacing w:val="-4"/>
          <w:sz w:val="28"/>
          <w:szCs w:val="28"/>
          <w:lang w:eastAsia="ru-RU"/>
        </w:rPr>
        <w:t xml:space="preserve"> Литературный символ и его интерпретация </w:t>
      </w:r>
    </w:p>
    <w:p w14:paraId="655DE8D2" w14:textId="77777777" w:rsidR="00FB74B1" w:rsidRPr="005F34AD" w:rsidRDefault="00FB74B1" w:rsidP="00FB74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</w:pPr>
      <w:r w:rsidRPr="005F34AD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  <w:t>Понятие литературного символизма. Традиционные и индивидуальные литературные символы. Аллюзия и интертекстуальность. Интерпретация литературных символов и</w:t>
      </w:r>
      <w:r w:rsidRPr="005F34A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ее значение</w:t>
      </w:r>
      <w:r w:rsidRPr="005F34AD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  <w:t xml:space="preserve"> </w:t>
      </w:r>
      <w:r w:rsidRPr="005F34A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для восприятия главной идеи художественного произведения</w:t>
      </w:r>
      <w:r w:rsidRPr="005F34AD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  <w:t>.</w:t>
      </w:r>
    </w:p>
    <w:p w14:paraId="5EB9A2AB" w14:textId="30C2A08C" w:rsidR="00FB74B1" w:rsidRPr="005F34AD" w:rsidRDefault="00FB74B1" w:rsidP="00FB74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</w:pPr>
      <w:r w:rsidRPr="005F34AD">
        <w:rPr>
          <w:rFonts w:ascii="Times New Roman" w:eastAsia="Times New Roman" w:hAnsi="Times New Roman" w:cs="Times New Roman"/>
          <w:b/>
          <w:bCs/>
          <w:snapToGrid w:val="0"/>
          <w:spacing w:val="-4"/>
          <w:sz w:val="28"/>
          <w:szCs w:val="28"/>
          <w:lang w:eastAsia="ru-RU"/>
        </w:rPr>
        <w:t>3.6</w:t>
      </w:r>
      <w:r w:rsidR="005F34AD">
        <w:rPr>
          <w:rFonts w:ascii="Times New Roman" w:eastAsia="Times New Roman" w:hAnsi="Times New Roman" w:cs="Times New Roman"/>
          <w:b/>
          <w:bCs/>
          <w:snapToGrid w:val="0"/>
          <w:spacing w:val="-4"/>
          <w:sz w:val="28"/>
          <w:szCs w:val="28"/>
          <w:lang w:eastAsia="ru-RU"/>
        </w:rPr>
        <w:t>.</w:t>
      </w:r>
      <w:r w:rsidRPr="005F34AD">
        <w:rPr>
          <w:rFonts w:ascii="Times New Roman" w:eastAsia="Times New Roman" w:hAnsi="Times New Roman" w:cs="Times New Roman"/>
          <w:b/>
          <w:bCs/>
          <w:snapToGrid w:val="0"/>
          <w:spacing w:val="-4"/>
          <w:sz w:val="28"/>
          <w:szCs w:val="28"/>
          <w:lang w:eastAsia="ru-RU"/>
        </w:rPr>
        <w:t xml:space="preserve"> Название художественного произведения</w:t>
      </w:r>
    </w:p>
    <w:p w14:paraId="12A266EC" w14:textId="77777777" w:rsidR="00FB74B1" w:rsidRPr="005F34AD" w:rsidRDefault="00FB74B1" w:rsidP="00FB74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</w:pPr>
      <w:r w:rsidRPr="005F34AD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  <w:t xml:space="preserve">Название художественного произведения и его функции. Понятие </w:t>
      </w:r>
      <w:proofErr w:type="spellStart"/>
      <w:r w:rsidRPr="005F34AD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  <w:t>полифункциональности</w:t>
      </w:r>
      <w:proofErr w:type="spellEnd"/>
      <w:r w:rsidRPr="005F34AD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  <w:t xml:space="preserve"> названия. Интерпретация названия художественного произведения и</w:t>
      </w:r>
      <w:r w:rsidRPr="005F34A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ее значение</w:t>
      </w:r>
      <w:r w:rsidRPr="005F34AD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  <w:t xml:space="preserve"> </w:t>
      </w:r>
      <w:r w:rsidRPr="005F34A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для восприятия главной идеи художественного произведения</w:t>
      </w:r>
      <w:r w:rsidRPr="005F34AD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  <w:t>.</w:t>
      </w:r>
    </w:p>
    <w:p w14:paraId="0A35D5D1" w14:textId="77777777" w:rsidR="00715170" w:rsidRPr="005F34AD" w:rsidRDefault="00715170" w:rsidP="00DE77E3">
      <w:pPr>
        <w:keepNext/>
        <w:suppressAutoHyphens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</w:pPr>
    </w:p>
    <w:p w14:paraId="2D298A84" w14:textId="77777777" w:rsidR="005F34AD" w:rsidRPr="00C7052C" w:rsidRDefault="005F34AD" w:rsidP="005F34A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C7052C">
        <w:rPr>
          <w:rFonts w:ascii="Times New Roman" w:hAnsi="Times New Roman" w:cs="Times New Roman"/>
          <w:b/>
          <w:spacing w:val="-4"/>
          <w:sz w:val="28"/>
          <w:szCs w:val="28"/>
        </w:rPr>
        <w:t>ПРИМЕРНЫЙ ТЕМАТИЧЕСКИЙ ПЛАН</w:t>
      </w:r>
    </w:p>
    <w:p w14:paraId="79E9DFCE" w14:textId="64963DFA" w:rsidR="00DE77E3" w:rsidRPr="005960B8" w:rsidRDefault="005F34AD" w:rsidP="005F34AD">
      <w:pPr>
        <w:keepNext/>
        <w:suppressAutoHyphens/>
        <w:spacing w:after="0" w:line="240" w:lineRule="auto"/>
        <w:jc w:val="center"/>
        <w:rPr>
          <w:rFonts w:ascii="Times New Roman" w:hAnsi="Times New Roman"/>
          <w:b/>
          <w:bCs/>
          <w:spacing w:val="-4"/>
          <w:sz w:val="28"/>
          <w:szCs w:val="28"/>
          <w:lang w:eastAsia="ru-RU"/>
        </w:rPr>
      </w:pPr>
      <w:r w:rsidRPr="005960B8">
        <w:rPr>
          <w:rFonts w:ascii="Times New Roman" w:hAnsi="Times New Roman"/>
          <w:b/>
          <w:bCs/>
          <w:spacing w:val="-4"/>
          <w:sz w:val="28"/>
          <w:szCs w:val="28"/>
        </w:rPr>
        <w:t xml:space="preserve">учебной дисциплины </w:t>
      </w:r>
      <w:r w:rsidRPr="005960B8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5960B8">
        <w:rPr>
          <w:rFonts w:ascii="Times New Roman" w:hAnsi="Times New Roman"/>
          <w:b/>
          <w:bCs/>
          <w:sz w:val="28"/>
          <w:szCs w:val="28"/>
          <w:lang w:eastAsia="ru-RU"/>
        </w:rPr>
        <w:t>Дискурсивная практика</w:t>
      </w:r>
      <w:r w:rsidRPr="005960B8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5960B8">
        <w:rPr>
          <w:rFonts w:ascii="Times New Roman" w:hAnsi="Times New Roman"/>
          <w:b/>
          <w:bCs/>
          <w:spacing w:val="-4"/>
          <w:sz w:val="28"/>
          <w:szCs w:val="28"/>
          <w:lang w:eastAsia="ru-RU"/>
        </w:rPr>
        <w:t xml:space="preserve"> </w:t>
      </w:r>
      <w:r w:rsidR="00DE77E3" w:rsidRPr="005960B8">
        <w:rPr>
          <w:rFonts w:ascii="Times New Roman" w:hAnsi="Times New Roman"/>
          <w:b/>
          <w:bCs/>
          <w:spacing w:val="-4"/>
          <w:sz w:val="28"/>
          <w:szCs w:val="28"/>
          <w:lang w:eastAsia="ru-RU"/>
        </w:rPr>
        <w:t>(немецкий язык)</w:t>
      </w:r>
    </w:p>
    <w:p w14:paraId="1C3BCCFC" w14:textId="77777777" w:rsidR="00DE77E3" w:rsidRPr="005F34AD" w:rsidRDefault="00DE77E3" w:rsidP="00DE77E3">
      <w:pPr>
        <w:keepNext/>
        <w:suppressAutoHyphens/>
        <w:spacing w:after="0" w:line="240" w:lineRule="auto"/>
        <w:jc w:val="center"/>
        <w:rPr>
          <w:rFonts w:ascii="Times New Roman" w:hAnsi="Times New Roman"/>
          <w:b/>
          <w:bCs/>
          <w:spacing w:val="-4"/>
          <w:sz w:val="20"/>
          <w:szCs w:val="20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5"/>
        <w:gridCol w:w="7117"/>
        <w:gridCol w:w="1842"/>
      </w:tblGrid>
      <w:tr w:rsidR="00C7052C" w:rsidRPr="005F34AD" w14:paraId="70CB865B" w14:textId="77777777" w:rsidTr="005F34AD">
        <w:trPr>
          <w:trHeight w:val="20"/>
        </w:trPr>
        <w:tc>
          <w:tcPr>
            <w:tcW w:w="675" w:type="dxa"/>
          </w:tcPr>
          <w:p w14:paraId="2EB57484" w14:textId="77777777" w:rsidR="00BA79BF" w:rsidRPr="005F34AD" w:rsidRDefault="00BA79BF" w:rsidP="005F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 w:rsidRPr="005F34AD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№</w:t>
            </w:r>
          </w:p>
          <w:p w14:paraId="1EF18392" w14:textId="0243B8E9" w:rsidR="00BA79BF" w:rsidRPr="005F34AD" w:rsidRDefault="00BA79BF" w:rsidP="005F34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5F34AD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п/п</w:t>
            </w:r>
          </w:p>
        </w:tc>
        <w:tc>
          <w:tcPr>
            <w:tcW w:w="7117" w:type="dxa"/>
          </w:tcPr>
          <w:p w14:paraId="3251497D" w14:textId="7B1964A9" w:rsidR="00BA79BF" w:rsidRPr="005F34AD" w:rsidRDefault="00BA79BF" w:rsidP="005F34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5F34AD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Наименование темы</w:t>
            </w:r>
          </w:p>
        </w:tc>
        <w:tc>
          <w:tcPr>
            <w:tcW w:w="1842" w:type="dxa"/>
          </w:tcPr>
          <w:p w14:paraId="737D04E4" w14:textId="2711E4B2" w:rsidR="00BA79BF" w:rsidRPr="005F34AD" w:rsidRDefault="00BA79BF" w:rsidP="005F34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5F34AD"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</w:rPr>
              <w:t>Количество аудиторных</w:t>
            </w:r>
            <w:r w:rsidRPr="005F34AD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 xml:space="preserve"> (практических) часов</w:t>
            </w:r>
          </w:p>
        </w:tc>
      </w:tr>
      <w:tr w:rsidR="00C7052C" w:rsidRPr="005F34AD" w14:paraId="7CEEEDAF" w14:textId="77777777" w:rsidTr="005F34AD">
        <w:trPr>
          <w:trHeight w:val="20"/>
        </w:trPr>
        <w:tc>
          <w:tcPr>
            <w:tcW w:w="675" w:type="dxa"/>
          </w:tcPr>
          <w:p w14:paraId="59C73272" w14:textId="77777777" w:rsidR="00BA79BF" w:rsidRPr="005F34AD" w:rsidRDefault="00BA79BF" w:rsidP="005F34AD">
            <w:pPr>
              <w:spacing w:after="0" w:line="240" w:lineRule="auto"/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</w:pPr>
            <w:r w:rsidRPr="005F34AD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>1.</w:t>
            </w:r>
          </w:p>
        </w:tc>
        <w:tc>
          <w:tcPr>
            <w:tcW w:w="7117" w:type="dxa"/>
          </w:tcPr>
          <w:p w14:paraId="49E72F5B" w14:textId="77777777" w:rsidR="00BA79BF" w:rsidRPr="005F34AD" w:rsidRDefault="00BA79BF" w:rsidP="005F34AD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</w:pPr>
            <w:r w:rsidRPr="005F34AD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>Личностно- и социально-ориентированный дискурс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5109E22" w14:textId="69969155" w:rsidR="00BA79BF" w:rsidRPr="005F34AD" w:rsidRDefault="003B78CE" w:rsidP="005F34AD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50"/>
                <w:b/>
                <w:spacing w:val="-4"/>
              </w:rPr>
            </w:pPr>
            <w:r w:rsidRPr="005F34AD">
              <w:rPr>
                <w:rStyle w:val="FontStyle50"/>
                <w:b/>
                <w:spacing w:val="-4"/>
              </w:rPr>
              <w:t>152</w:t>
            </w:r>
          </w:p>
        </w:tc>
      </w:tr>
      <w:tr w:rsidR="00C7052C" w:rsidRPr="005F34AD" w14:paraId="143556F6" w14:textId="77777777" w:rsidTr="005F34AD">
        <w:trPr>
          <w:trHeight w:val="20"/>
        </w:trPr>
        <w:tc>
          <w:tcPr>
            <w:tcW w:w="675" w:type="dxa"/>
          </w:tcPr>
          <w:p w14:paraId="7521419D" w14:textId="77777777" w:rsidR="00BA79BF" w:rsidRPr="005F34AD" w:rsidRDefault="00BA79BF" w:rsidP="005F34AD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5F34A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1.1.</w:t>
            </w:r>
          </w:p>
        </w:tc>
        <w:tc>
          <w:tcPr>
            <w:tcW w:w="7117" w:type="dxa"/>
          </w:tcPr>
          <w:p w14:paraId="17DF2BBC" w14:textId="77777777" w:rsidR="00BA79BF" w:rsidRPr="005F34AD" w:rsidRDefault="00BA79BF" w:rsidP="005F34AD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5F34A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Язык и культура.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79D7CF9" w14:textId="505259BF" w:rsidR="00BA79BF" w:rsidRPr="005F34AD" w:rsidRDefault="003B78CE" w:rsidP="005F34AD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50"/>
                <w:spacing w:val="-4"/>
              </w:rPr>
            </w:pPr>
            <w:r w:rsidRPr="005F34AD">
              <w:rPr>
                <w:rStyle w:val="FontStyle50"/>
                <w:spacing w:val="-4"/>
              </w:rPr>
              <w:t>64</w:t>
            </w:r>
          </w:p>
        </w:tc>
      </w:tr>
      <w:tr w:rsidR="00C7052C" w:rsidRPr="005F34AD" w14:paraId="0382777F" w14:textId="77777777" w:rsidTr="005F34AD">
        <w:trPr>
          <w:trHeight w:val="20"/>
        </w:trPr>
        <w:tc>
          <w:tcPr>
            <w:tcW w:w="675" w:type="dxa"/>
          </w:tcPr>
          <w:p w14:paraId="5D55E099" w14:textId="77777777" w:rsidR="00BA79BF" w:rsidRPr="005F34AD" w:rsidRDefault="00BA79BF" w:rsidP="005F34AD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5F34A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1.2.</w:t>
            </w:r>
          </w:p>
        </w:tc>
        <w:tc>
          <w:tcPr>
            <w:tcW w:w="7117" w:type="dxa"/>
          </w:tcPr>
          <w:p w14:paraId="4296477E" w14:textId="18A3FE01" w:rsidR="00BA79BF" w:rsidRPr="005F34AD" w:rsidRDefault="00BA79BF" w:rsidP="005F34AD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5F34A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Нравственные ценности в современном обществе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A41748F" w14:textId="0249D57F" w:rsidR="00BA79BF" w:rsidRPr="005F34AD" w:rsidRDefault="003B78CE" w:rsidP="005F34AD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50"/>
                <w:spacing w:val="-4"/>
              </w:rPr>
            </w:pPr>
            <w:r w:rsidRPr="005F34AD">
              <w:rPr>
                <w:rStyle w:val="FontStyle50"/>
                <w:spacing w:val="-4"/>
              </w:rPr>
              <w:t>40</w:t>
            </w:r>
          </w:p>
        </w:tc>
      </w:tr>
      <w:tr w:rsidR="00C7052C" w:rsidRPr="005F34AD" w14:paraId="32264AC6" w14:textId="77777777" w:rsidTr="005F34AD">
        <w:trPr>
          <w:trHeight w:val="20"/>
        </w:trPr>
        <w:tc>
          <w:tcPr>
            <w:tcW w:w="675" w:type="dxa"/>
          </w:tcPr>
          <w:p w14:paraId="68CCF578" w14:textId="71229B6E" w:rsidR="00BA79BF" w:rsidRPr="005F34AD" w:rsidRDefault="00BA79BF" w:rsidP="005F34AD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5F34A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1.3.</w:t>
            </w:r>
          </w:p>
        </w:tc>
        <w:tc>
          <w:tcPr>
            <w:tcW w:w="7117" w:type="dxa"/>
          </w:tcPr>
          <w:p w14:paraId="19F1E4D2" w14:textId="44564CC7" w:rsidR="00BA79BF" w:rsidRPr="005F34AD" w:rsidRDefault="00BA79BF" w:rsidP="005F34AD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5F34A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Профессия учителя. Школа сегодня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FE4192A" w14:textId="65902C32" w:rsidR="00BA79BF" w:rsidRPr="005F34AD" w:rsidRDefault="003B78CE" w:rsidP="005F34AD">
            <w:pPr>
              <w:pStyle w:val="Style11"/>
              <w:widowControl/>
              <w:spacing w:line="240" w:lineRule="auto"/>
              <w:ind w:firstLine="0"/>
              <w:jc w:val="center"/>
              <w:rPr>
                <w:rStyle w:val="FontStyle50"/>
                <w:spacing w:val="-4"/>
              </w:rPr>
            </w:pPr>
            <w:r w:rsidRPr="005F34AD">
              <w:rPr>
                <w:rStyle w:val="FontStyle50"/>
                <w:spacing w:val="-4"/>
              </w:rPr>
              <w:t>48</w:t>
            </w:r>
          </w:p>
        </w:tc>
      </w:tr>
      <w:tr w:rsidR="00C7052C" w:rsidRPr="005F34AD" w14:paraId="2EBEFE34" w14:textId="77777777" w:rsidTr="005F34AD">
        <w:trPr>
          <w:trHeight w:val="20"/>
        </w:trPr>
        <w:tc>
          <w:tcPr>
            <w:tcW w:w="675" w:type="dxa"/>
          </w:tcPr>
          <w:p w14:paraId="28604356" w14:textId="01111550" w:rsidR="00BA79BF" w:rsidRPr="005F34AD" w:rsidRDefault="00BA79BF" w:rsidP="005F34AD">
            <w:pPr>
              <w:spacing w:after="0" w:line="240" w:lineRule="auto"/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</w:pPr>
            <w:r w:rsidRPr="005F34AD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>2.</w:t>
            </w:r>
          </w:p>
        </w:tc>
        <w:tc>
          <w:tcPr>
            <w:tcW w:w="7117" w:type="dxa"/>
          </w:tcPr>
          <w:p w14:paraId="1003F8D0" w14:textId="626BB6EA" w:rsidR="00BA79BF" w:rsidRPr="005F34AD" w:rsidRDefault="00BA79BF" w:rsidP="005F34AD">
            <w:pPr>
              <w:spacing w:after="0" w:line="240" w:lineRule="auto"/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</w:pPr>
            <w:r w:rsidRPr="005F34AD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>Общественно-политический дискурс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36CEA61" w14:textId="66FC69CF" w:rsidR="00BA79BF" w:rsidRPr="005F34AD" w:rsidRDefault="003B78CE" w:rsidP="005F34AD">
            <w:pPr>
              <w:pStyle w:val="Style15"/>
              <w:widowControl/>
              <w:jc w:val="center"/>
              <w:rPr>
                <w:b/>
                <w:spacing w:val="-4"/>
                <w:sz w:val="26"/>
                <w:szCs w:val="26"/>
              </w:rPr>
            </w:pPr>
            <w:r w:rsidRPr="005F34AD">
              <w:rPr>
                <w:b/>
                <w:spacing w:val="-4"/>
                <w:sz w:val="26"/>
                <w:szCs w:val="26"/>
              </w:rPr>
              <w:t>112</w:t>
            </w:r>
          </w:p>
        </w:tc>
      </w:tr>
      <w:tr w:rsidR="00C7052C" w:rsidRPr="005F34AD" w14:paraId="2DB02BB8" w14:textId="77777777" w:rsidTr="005F34AD">
        <w:trPr>
          <w:trHeight w:val="20"/>
        </w:trPr>
        <w:tc>
          <w:tcPr>
            <w:tcW w:w="675" w:type="dxa"/>
          </w:tcPr>
          <w:p w14:paraId="2D208FBD" w14:textId="076B481A" w:rsidR="00BA79BF" w:rsidRPr="005F34AD" w:rsidRDefault="00BA79BF" w:rsidP="005F34AD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5F34A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2.1.</w:t>
            </w:r>
          </w:p>
        </w:tc>
        <w:tc>
          <w:tcPr>
            <w:tcW w:w="7117" w:type="dxa"/>
          </w:tcPr>
          <w:p w14:paraId="55371A8E" w14:textId="60E6D2CC" w:rsidR="00BA79BF" w:rsidRPr="005F34AD" w:rsidRDefault="00BA79BF" w:rsidP="005F34AD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5F34A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Экологические проблемы современности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E028BB5" w14:textId="7C740D67" w:rsidR="00BA79BF" w:rsidRPr="005F34AD" w:rsidRDefault="003B78CE" w:rsidP="005F34AD">
            <w:pPr>
              <w:pStyle w:val="Style15"/>
              <w:widowControl/>
              <w:jc w:val="center"/>
              <w:rPr>
                <w:spacing w:val="-4"/>
                <w:sz w:val="26"/>
                <w:szCs w:val="26"/>
              </w:rPr>
            </w:pPr>
            <w:r w:rsidRPr="005F34AD">
              <w:rPr>
                <w:spacing w:val="-4"/>
                <w:sz w:val="26"/>
                <w:szCs w:val="26"/>
              </w:rPr>
              <w:t>56</w:t>
            </w:r>
          </w:p>
        </w:tc>
      </w:tr>
      <w:tr w:rsidR="00C7052C" w:rsidRPr="005F34AD" w14:paraId="01704E3B" w14:textId="77777777" w:rsidTr="005F34AD">
        <w:trPr>
          <w:trHeight w:val="20"/>
        </w:trPr>
        <w:tc>
          <w:tcPr>
            <w:tcW w:w="675" w:type="dxa"/>
          </w:tcPr>
          <w:p w14:paraId="49B98B11" w14:textId="20EBEAB7" w:rsidR="00BA79BF" w:rsidRPr="005F34AD" w:rsidRDefault="00BA79BF" w:rsidP="005F34AD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5F34A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2.2.</w:t>
            </w:r>
          </w:p>
        </w:tc>
        <w:tc>
          <w:tcPr>
            <w:tcW w:w="7117" w:type="dxa"/>
          </w:tcPr>
          <w:p w14:paraId="6E18EE74" w14:textId="1231CE3A" w:rsidR="00BA79BF" w:rsidRPr="005F34AD" w:rsidRDefault="00BA79BF" w:rsidP="005F34AD">
            <w:pPr>
              <w:spacing w:after="0" w:line="240" w:lineRule="auto"/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</w:pPr>
            <w:r w:rsidRPr="005F34A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Актуальные социальные, морально-этические проблемы и явления современности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D80CBD4" w14:textId="0B331524" w:rsidR="00BA79BF" w:rsidRPr="005F34AD" w:rsidRDefault="003B78CE" w:rsidP="005F34AD">
            <w:pPr>
              <w:pStyle w:val="Style15"/>
              <w:widowControl/>
              <w:jc w:val="center"/>
              <w:rPr>
                <w:spacing w:val="-4"/>
                <w:sz w:val="26"/>
                <w:szCs w:val="26"/>
              </w:rPr>
            </w:pPr>
            <w:r w:rsidRPr="005F34AD">
              <w:rPr>
                <w:spacing w:val="-4"/>
                <w:sz w:val="26"/>
                <w:szCs w:val="26"/>
              </w:rPr>
              <w:t>56</w:t>
            </w:r>
          </w:p>
        </w:tc>
      </w:tr>
      <w:tr w:rsidR="00C7052C" w:rsidRPr="005F34AD" w14:paraId="0398E0D2" w14:textId="77777777" w:rsidTr="005F34AD">
        <w:trPr>
          <w:trHeight w:val="20"/>
        </w:trPr>
        <w:tc>
          <w:tcPr>
            <w:tcW w:w="675" w:type="dxa"/>
          </w:tcPr>
          <w:p w14:paraId="3F2F03CD" w14:textId="66113A4D" w:rsidR="00BA79BF" w:rsidRPr="005F34AD" w:rsidRDefault="00BA79BF" w:rsidP="005F34AD">
            <w:pPr>
              <w:spacing w:after="0" w:line="240" w:lineRule="auto"/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</w:pPr>
            <w:r w:rsidRPr="005F34AD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>3.</w:t>
            </w:r>
          </w:p>
        </w:tc>
        <w:tc>
          <w:tcPr>
            <w:tcW w:w="7117" w:type="dxa"/>
          </w:tcPr>
          <w:p w14:paraId="09B19FF3" w14:textId="1BC1530D" w:rsidR="00BA79BF" w:rsidRPr="005F34AD" w:rsidRDefault="00BA79BF" w:rsidP="005F34AD">
            <w:pPr>
              <w:spacing w:after="0" w:line="240" w:lineRule="auto"/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</w:pPr>
            <w:r w:rsidRPr="005F34AD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>Литературно-художественный дискурс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E51E3E6" w14:textId="1C743488" w:rsidR="00BA79BF" w:rsidRPr="005F34AD" w:rsidRDefault="003B78CE" w:rsidP="005F34AD">
            <w:pPr>
              <w:pStyle w:val="Style15"/>
              <w:widowControl/>
              <w:jc w:val="center"/>
              <w:rPr>
                <w:b/>
                <w:spacing w:val="-4"/>
                <w:sz w:val="26"/>
                <w:szCs w:val="26"/>
              </w:rPr>
            </w:pPr>
            <w:r w:rsidRPr="005F34AD">
              <w:rPr>
                <w:b/>
                <w:spacing w:val="-4"/>
                <w:sz w:val="26"/>
                <w:szCs w:val="26"/>
              </w:rPr>
              <w:t>70</w:t>
            </w:r>
          </w:p>
        </w:tc>
      </w:tr>
      <w:tr w:rsidR="00C7052C" w:rsidRPr="005F34AD" w14:paraId="15158B03" w14:textId="77777777" w:rsidTr="005F34AD">
        <w:trPr>
          <w:trHeight w:val="20"/>
        </w:trPr>
        <w:tc>
          <w:tcPr>
            <w:tcW w:w="675" w:type="dxa"/>
          </w:tcPr>
          <w:p w14:paraId="1AF58FE3" w14:textId="3B350324" w:rsidR="00BA79BF" w:rsidRPr="005F34AD" w:rsidRDefault="00BA79BF" w:rsidP="005F34AD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5F34A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3</w:t>
            </w:r>
            <w:r w:rsidR="003B78CE" w:rsidRPr="005F34A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.</w:t>
            </w:r>
            <w:r w:rsidR="004C415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1</w:t>
            </w:r>
            <w:r w:rsidRPr="005F34A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.</w:t>
            </w:r>
          </w:p>
        </w:tc>
        <w:tc>
          <w:tcPr>
            <w:tcW w:w="7117" w:type="dxa"/>
          </w:tcPr>
          <w:p w14:paraId="599DC8C3" w14:textId="369688A8" w:rsidR="00BA79BF" w:rsidRPr="005F34AD" w:rsidRDefault="00BA79BF" w:rsidP="005F34AD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5F34A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Языковые особенности художественного дискурса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52BBDC1" w14:textId="030EA7B8" w:rsidR="00BA79BF" w:rsidRPr="005F34AD" w:rsidRDefault="004C4156" w:rsidP="005F34AD">
            <w:pPr>
              <w:pStyle w:val="Style15"/>
              <w:widowControl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2</w:t>
            </w:r>
            <w:r w:rsidR="003B78CE" w:rsidRPr="005F34AD">
              <w:rPr>
                <w:spacing w:val="-4"/>
                <w:sz w:val="26"/>
                <w:szCs w:val="26"/>
              </w:rPr>
              <w:t>0</w:t>
            </w:r>
          </w:p>
        </w:tc>
      </w:tr>
      <w:tr w:rsidR="00C7052C" w:rsidRPr="005F34AD" w14:paraId="4FA4E187" w14:textId="77777777" w:rsidTr="005F34AD">
        <w:trPr>
          <w:trHeight w:val="20"/>
        </w:trPr>
        <w:tc>
          <w:tcPr>
            <w:tcW w:w="675" w:type="dxa"/>
          </w:tcPr>
          <w:p w14:paraId="7682A94F" w14:textId="25D1636E" w:rsidR="00BA79BF" w:rsidRPr="005F34AD" w:rsidRDefault="00BA79BF" w:rsidP="005F34AD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5F34A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3.2.</w:t>
            </w:r>
          </w:p>
        </w:tc>
        <w:tc>
          <w:tcPr>
            <w:tcW w:w="7117" w:type="dxa"/>
          </w:tcPr>
          <w:p w14:paraId="0DA636E2" w14:textId="6444F36A" w:rsidR="00BA79BF" w:rsidRPr="005F34AD" w:rsidRDefault="00BA79BF" w:rsidP="005F34AD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5F34A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Лингвистический анализ художественных произведений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C944741" w14:textId="501D2903" w:rsidR="00BA79BF" w:rsidRPr="005F34AD" w:rsidRDefault="003B78CE" w:rsidP="005F34AD">
            <w:pPr>
              <w:pStyle w:val="Style15"/>
              <w:widowControl/>
              <w:jc w:val="center"/>
              <w:rPr>
                <w:spacing w:val="-4"/>
                <w:sz w:val="26"/>
                <w:szCs w:val="26"/>
              </w:rPr>
            </w:pPr>
            <w:r w:rsidRPr="005F34AD">
              <w:rPr>
                <w:spacing w:val="-4"/>
                <w:sz w:val="26"/>
                <w:szCs w:val="26"/>
              </w:rPr>
              <w:t>50</w:t>
            </w:r>
          </w:p>
        </w:tc>
      </w:tr>
      <w:tr w:rsidR="00BA79BF" w:rsidRPr="005F34AD" w14:paraId="412F7658" w14:textId="77777777" w:rsidTr="005F34AD">
        <w:trPr>
          <w:trHeight w:val="20"/>
        </w:trPr>
        <w:tc>
          <w:tcPr>
            <w:tcW w:w="675" w:type="dxa"/>
          </w:tcPr>
          <w:p w14:paraId="7596EDF8" w14:textId="77777777" w:rsidR="00BA79BF" w:rsidRPr="005F34AD" w:rsidRDefault="00BA79BF" w:rsidP="005F34A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7117" w:type="dxa"/>
            <w:vAlign w:val="center"/>
          </w:tcPr>
          <w:p w14:paraId="3A34379C" w14:textId="77777777" w:rsidR="00BA79BF" w:rsidRPr="005F34AD" w:rsidRDefault="00BA79BF" w:rsidP="005F34A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  <w:r w:rsidRPr="005F34AD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ИТОГО:</w:t>
            </w:r>
          </w:p>
        </w:tc>
        <w:tc>
          <w:tcPr>
            <w:tcW w:w="1842" w:type="dxa"/>
            <w:vAlign w:val="center"/>
          </w:tcPr>
          <w:p w14:paraId="00462089" w14:textId="3684B72E" w:rsidR="00BA79BF" w:rsidRPr="005F34AD" w:rsidRDefault="003B78CE" w:rsidP="005F34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  <w:r w:rsidRPr="005F34AD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334</w:t>
            </w:r>
          </w:p>
        </w:tc>
      </w:tr>
    </w:tbl>
    <w:p w14:paraId="02AAEAC6" w14:textId="77777777" w:rsidR="00715170" w:rsidRPr="005F34AD" w:rsidRDefault="00715170" w:rsidP="005F34AD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182F977" w14:textId="01502696" w:rsidR="00715170" w:rsidRDefault="00715170" w:rsidP="005F34AD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</w:pPr>
      <w:r w:rsidRPr="005F34AD"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t>СОДЕРЖАНИЕ УЧЕБНОГО МАТЕРИАЛА</w:t>
      </w:r>
    </w:p>
    <w:p w14:paraId="1AEA2351" w14:textId="77777777" w:rsidR="005F34AD" w:rsidRPr="00324432" w:rsidRDefault="005F34AD" w:rsidP="005F34AD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</w:pPr>
    </w:p>
    <w:p w14:paraId="111061A1" w14:textId="77777777" w:rsidR="005F34AD" w:rsidRPr="00324432" w:rsidRDefault="005F34AD" w:rsidP="00324432">
      <w:pPr>
        <w:numPr>
          <w:ilvl w:val="0"/>
          <w:numId w:val="25"/>
        </w:numPr>
        <w:tabs>
          <w:tab w:val="left" w:pos="851"/>
        </w:tabs>
        <w:spacing w:after="0" w:line="240" w:lineRule="auto"/>
        <w:ind w:left="0" w:firstLine="567"/>
        <w:rPr>
          <w:rFonts w:ascii="Times New Roman Полужирный" w:eastAsia="Times New Roman" w:hAnsi="Times New Roman Полужирный" w:cs="Times New Roman"/>
          <w:b/>
          <w:iCs/>
          <w:spacing w:val="-4"/>
          <w:sz w:val="28"/>
          <w:szCs w:val="28"/>
          <w:lang w:eastAsia="ru-RU"/>
        </w:rPr>
      </w:pPr>
      <w:r w:rsidRPr="00324432">
        <w:rPr>
          <w:rFonts w:ascii="Times New Roman Полужирный" w:eastAsia="Times New Roman" w:hAnsi="Times New Roman Полужирный" w:cs="Times New Roman"/>
          <w:b/>
          <w:iCs/>
          <w:spacing w:val="-4"/>
          <w:sz w:val="28"/>
          <w:szCs w:val="28"/>
          <w:lang w:eastAsia="ru-RU"/>
        </w:rPr>
        <w:t>ЛИЧНОСТНО- И СОЦИАЛЬНО-ОРИЕНТИРОВАННЫЙ ДИСКУРС</w:t>
      </w:r>
    </w:p>
    <w:p w14:paraId="54A7F07C" w14:textId="782BCE17" w:rsidR="00715170" w:rsidRPr="005F34AD" w:rsidRDefault="00715170" w:rsidP="00324432">
      <w:pPr>
        <w:numPr>
          <w:ilvl w:val="1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b/>
          <w:spacing w:val="-4"/>
          <w:sz w:val="28"/>
          <w:szCs w:val="28"/>
        </w:rPr>
        <w:t>Язык и культура</w:t>
      </w:r>
    </w:p>
    <w:p w14:paraId="49C1ADB9" w14:textId="77777777" w:rsidR="00715170" w:rsidRPr="005F34AD" w:rsidRDefault="00715170" w:rsidP="0032443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Культурологический аспект языка. 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Понятие культуры. Многообразие культур и их взаимодействие. </w:t>
      </w:r>
    </w:p>
    <w:p w14:paraId="26326288" w14:textId="77777777" w:rsidR="00715170" w:rsidRPr="005F34AD" w:rsidRDefault="00715170" w:rsidP="00324432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Правила хорошего тона, их трансформация с изменением общества, адаптация к различным условиям коммуникации. Роль этикета в современном мире (в профессиональной сфере, в межличностных отношениях). </w:t>
      </w:r>
    </w:p>
    <w:p w14:paraId="75FACA74" w14:textId="77777777" w:rsidR="00715170" w:rsidRPr="005F34AD" w:rsidRDefault="00715170" w:rsidP="0032443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Культура вербального и невербального общения. Экология речи и речевой этикет. Коммуникативные табу. </w:t>
      </w:r>
    </w:p>
    <w:p w14:paraId="3135B62F" w14:textId="1B6EE858" w:rsidR="00715170" w:rsidRPr="005F34AD" w:rsidRDefault="00715170" w:rsidP="0032443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Язык и национальный характер. 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>Правила поведения в немецком и белорусском обществе. Культурные традиции</w:t>
      </w:r>
      <w:r w:rsidR="004C4156">
        <w:rPr>
          <w:rFonts w:ascii="Times New Roman" w:hAnsi="Times New Roman" w:cs="Times New Roman"/>
          <w:spacing w:val="-4"/>
          <w:sz w:val="28"/>
          <w:szCs w:val="28"/>
        </w:rPr>
        <w:t xml:space="preserve"> Германии и Беларуси</w:t>
      </w:r>
      <w:r w:rsidRPr="00324432">
        <w:rPr>
          <w:rFonts w:ascii="Times New Roman" w:hAnsi="Times New Roman" w:cs="Times New Roman"/>
          <w:spacing w:val="-4"/>
          <w:sz w:val="28"/>
          <w:szCs w:val="28"/>
        </w:rPr>
        <w:t>.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 Особенности празднования Рождества, пасхи и других религиозных и семейных праздников в </w:t>
      </w:r>
      <w:r w:rsidR="004C4156">
        <w:rPr>
          <w:rFonts w:ascii="Times New Roman" w:hAnsi="Times New Roman" w:cs="Times New Roman"/>
          <w:spacing w:val="-4"/>
          <w:sz w:val="28"/>
          <w:szCs w:val="28"/>
        </w:rPr>
        <w:t>Германии и Беларуси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. Государственные праздники в </w:t>
      </w:r>
      <w:r w:rsidR="004C4156">
        <w:rPr>
          <w:rFonts w:ascii="Times New Roman" w:hAnsi="Times New Roman" w:cs="Times New Roman"/>
          <w:spacing w:val="-4"/>
          <w:sz w:val="28"/>
          <w:szCs w:val="28"/>
        </w:rPr>
        <w:t>Германии и Беларуси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>. Отражение религиозных и праздничных реалий в языке и речи.</w:t>
      </w:r>
    </w:p>
    <w:p w14:paraId="749AEE3B" w14:textId="2A8D59E8" w:rsidR="00715170" w:rsidRPr="005F34AD" w:rsidRDefault="00715170" w:rsidP="00324432">
      <w:pPr>
        <w:numPr>
          <w:ilvl w:val="1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b/>
          <w:spacing w:val="-4"/>
          <w:sz w:val="28"/>
          <w:szCs w:val="28"/>
        </w:rPr>
        <w:t>Нравственные ценности в современном обществе</w:t>
      </w:r>
    </w:p>
    <w:p w14:paraId="76B2405F" w14:textId="77777777" w:rsidR="00715170" w:rsidRPr="005F34AD" w:rsidRDefault="00715170" w:rsidP="0032443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spacing w:val="-4"/>
          <w:sz w:val="28"/>
          <w:szCs w:val="28"/>
        </w:rPr>
        <w:t>Понятие ценностей, их виды. Шкала ценностей. Переоценка ценностей, причины изменений в системе ценностей. Ценности в немецком и белорусском обществе.</w:t>
      </w:r>
    </w:p>
    <w:p w14:paraId="2F5C6EEE" w14:textId="77777777" w:rsidR="00715170" w:rsidRPr="005F34AD" w:rsidRDefault="00715170" w:rsidP="0032443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spacing w:val="-4"/>
          <w:sz w:val="28"/>
          <w:szCs w:val="28"/>
        </w:rPr>
        <w:t>Семья как ценность. Задачи семьи. Традиционная семья и современные формы семьи. Роль семьи в формировании морально-этических и социальных норм поведения. Семейное воспитание.</w:t>
      </w:r>
    </w:p>
    <w:p w14:paraId="08186207" w14:textId="77777777" w:rsidR="00715170" w:rsidRPr="005F34AD" w:rsidRDefault="00715170" w:rsidP="0032443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spacing w:val="-4"/>
          <w:sz w:val="28"/>
          <w:szCs w:val="28"/>
        </w:rPr>
        <w:t>Работа как ценность. Отношение разных поколений к труду, профессиональной деятельности, карьерному росту. Проблема занятости в современном мире.</w:t>
      </w:r>
    </w:p>
    <w:p w14:paraId="2A75578C" w14:textId="77777777" w:rsidR="00715170" w:rsidRPr="005F34AD" w:rsidRDefault="00715170" w:rsidP="0032443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Образование как ценность. </w:t>
      </w:r>
      <w:r w:rsidRPr="005F34AD">
        <w:rPr>
          <w:rFonts w:ascii="Times New Roman" w:eastAsia="Courier New" w:hAnsi="Times New Roman" w:cs="Times New Roman"/>
          <w:spacing w:val="-4"/>
          <w:sz w:val="28"/>
          <w:szCs w:val="28"/>
        </w:rPr>
        <w:t>Значимость языкового образования в современном мире. Значимость высшего образования в современном мире.</w:t>
      </w:r>
    </w:p>
    <w:p w14:paraId="72AC67C1" w14:textId="1BBB7C08" w:rsidR="00715170" w:rsidRPr="005F34AD" w:rsidRDefault="00715170" w:rsidP="00324432">
      <w:pPr>
        <w:numPr>
          <w:ilvl w:val="1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b/>
          <w:spacing w:val="-4"/>
          <w:sz w:val="28"/>
          <w:szCs w:val="28"/>
        </w:rPr>
        <w:t>Профессия учителя. Школа сегодня</w:t>
      </w:r>
    </w:p>
    <w:p w14:paraId="5B154568" w14:textId="77777777" w:rsidR="00715170" w:rsidRPr="005F34AD" w:rsidRDefault="00715170" w:rsidP="0032443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Задачи учителя. Роль личности учителя в учебном процессе. Профессиональные и личностные качества настоящего педагога. Проблемы начинающих учителей. </w:t>
      </w:r>
    </w:p>
    <w:p w14:paraId="5A148F01" w14:textId="424657C2" w:rsidR="00715170" w:rsidRPr="005F34AD" w:rsidRDefault="00715170" w:rsidP="0032443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Вызовы времени в современном образовании </w:t>
      </w:r>
      <w:r w:rsidR="004C4156">
        <w:rPr>
          <w:rFonts w:ascii="Times New Roman" w:hAnsi="Times New Roman" w:cs="Times New Roman"/>
          <w:spacing w:val="-4"/>
          <w:sz w:val="28"/>
          <w:szCs w:val="28"/>
        </w:rPr>
        <w:t>Германии и Беларуси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. Внедрение </w:t>
      </w:r>
      <w:r w:rsidR="004C4156">
        <w:rPr>
          <w:rFonts w:ascii="Times New Roman" w:hAnsi="Times New Roman" w:cs="Times New Roman"/>
          <w:spacing w:val="-4"/>
          <w:sz w:val="28"/>
          <w:szCs w:val="28"/>
        </w:rPr>
        <w:t>информационных технологий в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 обучение. Доступ к </w:t>
      </w:r>
      <w:r w:rsidR="004C4156">
        <w:rPr>
          <w:rFonts w:ascii="Times New Roman" w:hAnsi="Times New Roman" w:cs="Times New Roman"/>
          <w:spacing w:val="-4"/>
          <w:sz w:val="28"/>
          <w:szCs w:val="28"/>
        </w:rPr>
        <w:t>информационным технологиям и искусственному интеллекту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. Выбор образования и будущей карьеры. Национальная специфика системы образования </w:t>
      </w:r>
      <w:r w:rsidR="004C4156">
        <w:rPr>
          <w:rFonts w:ascii="Times New Roman" w:hAnsi="Times New Roman" w:cs="Times New Roman"/>
          <w:spacing w:val="-4"/>
          <w:sz w:val="28"/>
          <w:szCs w:val="28"/>
        </w:rPr>
        <w:t>Германии и Беларуси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</w:p>
    <w:p w14:paraId="61BF0C9A" w14:textId="77777777" w:rsidR="00715170" w:rsidRPr="005F34AD" w:rsidRDefault="00715170" w:rsidP="0032443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spacing w:val="-4"/>
          <w:sz w:val="28"/>
          <w:szCs w:val="28"/>
        </w:rPr>
        <w:t>Индивидуальный подход к образованию. Проблема гениальности. Роль социума в раскрытии потенциала личности. Развитие и поощрение способной молодежи в ФРГ и в РБ.</w:t>
      </w:r>
    </w:p>
    <w:p w14:paraId="795357B8" w14:textId="32C12564" w:rsidR="00715170" w:rsidRPr="00324432" w:rsidRDefault="00324432" w:rsidP="00324432">
      <w:pPr>
        <w:numPr>
          <w:ilvl w:val="0"/>
          <w:numId w:val="25"/>
        </w:numPr>
        <w:tabs>
          <w:tab w:val="left" w:pos="851"/>
        </w:tabs>
        <w:spacing w:after="0" w:line="240" w:lineRule="auto"/>
        <w:ind w:left="0" w:firstLine="567"/>
        <w:rPr>
          <w:rFonts w:ascii="Times New Roman Полужирный" w:eastAsia="Times New Roman" w:hAnsi="Times New Roman Полужирный" w:cs="Times New Roman"/>
          <w:b/>
          <w:iCs/>
          <w:spacing w:val="-4"/>
          <w:sz w:val="28"/>
          <w:szCs w:val="28"/>
          <w:lang w:eastAsia="ru-RU"/>
        </w:rPr>
      </w:pPr>
      <w:r w:rsidRPr="00324432">
        <w:rPr>
          <w:rFonts w:ascii="Times New Roman Полужирный" w:eastAsia="Times New Roman" w:hAnsi="Times New Roman Полужирный" w:cs="Times New Roman" w:hint="eastAsia"/>
          <w:b/>
          <w:iCs/>
          <w:spacing w:val="-4"/>
          <w:sz w:val="28"/>
          <w:szCs w:val="28"/>
          <w:lang w:eastAsia="ru-RU"/>
        </w:rPr>
        <w:t>ОБЩЕСТВЕННО</w:t>
      </w:r>
      <w:r w:rsidRPr="00324432">
        <w:rPr>
          <w:rFonts w:ascii="Times New Roman Полужирный" w:eastAsia="Times New Roman" w:hAnsi="Times New Roman Полужирный" w:cs="Times New Roman"/>
          <w:b/>
          <w:iCs/>
          <w:spacing w:val="-4"/>
          <w:sz w:val="28"/>
          <w:szCs w:val="28"/>
          <w:lang w:eastAsia="ru-RU"/>
        </w:rPr>
        <w:t>-</w:t>
      </w:r>
      <w:r w:rsidRPr="00324432">
        <w:rPr>
          <w:rFonts w:ascii="Times New Roman Полужирный" w:eastAsia="Times New Roman" w:hAnsi="Times New Roman Полужирный" w:cs="Times New Roman" w:hint="eastAsia"/>
          <w:b/>
          <w:iCs/>
          <w:spacing w:val="-4"/>
          <w:sz w:val="28"/>
          <w:szCs w:val="28"/>
          <w:lang w:eastAsia="ru-RU"/>
        </w:rPr>
        <w:t>ПОЛИТИЧЕСКИЙ</w:t>
      </w:r>
      <w:r w:rsidRPr="00324432">
        <w:rPr>
          <w:rFonts w:ascii="Times New Roman Полужирный" w:eastAsia="Times New Roman" w:hAnsi="Times New Roman Полужирный" w:cs="Times New Roman"/>
          <w:b/>
          <w:iCs/>
          <w:spacing w:val="-4"/>
          <w:sz w:val="28"/>
          <w:szCs w:val="28"/>
          <w:lang w:eastAsia="ru-RU"/>
        </w:rPr>
        <w:t xml:space="preserve"> </w:t>
      </w:r>
      <w:r w:rsidRPr="00324432">
        <w:rPr>
          <w:rFonts w:ascii="Times New Roman Полужирный" w:eastAsia="Times New Roman" w:hAnsi="Times New Roman Полужирный" w:cs="Times New Roman" w:hint="eastAsia"/>
          <w:b/>
          <w:iCs/>
          <w:spacing w:val="-4"/>
          <w:sz w:val="28"/>
          <w:szCs w:val="28"/>
          <w:lang w:eastAsia="ru-RU"/>
        </w:rPr>
        <w:t>ДИСКУРС</w:t>
      </w:r>
    </w:p>
    <w:p w14:paraId="0D591DA4" w14:textId="36C432E6" w:rsidR="00715170" w:rsidRPr="005F34AD" w:rsidRDefault="00715170" w:rsidP="00324432">
      <w:pPr>
        <w:numPr>
          <w:ilvl w:val="1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b/>
          <w:spacing w:val="-4"/>
          <w:sz w:val="28"/>
          <w:szCs w:val="28"/>
        </w:rPr>
        <w:t>Экологические проблемы современности</w:t>
      </w:r>
    </w:p>
    <w:p w14:paraId="2ED2D05B" w14:textId="77777777" w:rsidR="00715170" w:rsidRPr="005F34AD" w:rsidRDefault="00715170" w:rsidP="0032443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Окружающая среда и цивилизация. Источники загрязнения окружающей среды. Глобальные экологические проблемы и способы их решения. Взаимоотношения экологии и экономики. </w:t>
      </w:r>
    </w:p>
    <w:p w14:paraId="688FFA3D" w14:textId="77777777" w:rsidR="00715170" w:rsidRPr="005F34AD" w:rsidRDefault="00715170" w:rsidP="0032443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Меры по охране окружающей среды (интернациональный, государственный и индивидуальный уровни). Проблема утилизации отходов. Экологическое воспитание. Экологические движения и организации по защите окружающей среды. </w:t>
      </w:r>
    </w:p>
    <w:p w14:paraId="767FE56D" w14:textId="60A4AA35" w:rsidR="00715170" w:rsidRPr="005F34AD" w:rsidRDefault="00715170" w:rsidP="0032443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Экологические проблемы в </w:t>
      </w:r>
      <w:r w:rsidR="007C677E">
        <w:rPr>
          <w:rFonts w:ascii="Times New Roman" w:hAnsi="Times New Roman" w:cs="Times New Roman"/>
          <w:spacing w:val="-4"/>
          <w:sz w:val="28"/>
          <w:szCs w:val="28"/>
        </w:rPr>
        <w:t>Республике Беларусь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>. Энергетический кризис, причины, последствия, пути решения проблем. Альтернативные источники энергии, их преимущества и недостатки.</w:t>
      </w:r>
    </w:p>
    <w:p w14:paraId="23917CB0" w14:textId="294A4D7D" w:rsidR="00715170" w:rsidRPr="005F34AD" w:rsidRDefault="00715170" w:rsidP="00B63996">
      <w:pPr>
        <w:numPr>
          <w:ilvl w:val="1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b/>
          <w:spacing w:val="-4"/>
          <w:sz w:val="28"/>
          <w:szCs w:val="28"/>
        </w:rPr>
        <w:t>Актуальные социальные, морально-этические проблемы и явления современности</w:t>
      </w:r>
    </w:p>
    <w:p w14:paraId="1F69299B" w14:textId="6BE35A4D" w:rsidR="00715170" w:rsidRPr="005F34AD" w:rsidRDefault="00715170" w:rsidP="0032443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Молодежь в </w:t>
      </w:r>
      <w:r w:rsidR="007C677E">
        <w:rPr>
          <w:rFonts w:ascii="Times New Roman" w:hAnsi="Times New Roman" w:cs="Times New Roman"/>
          <w:spacing w:val="-4"/>
          <w:sz w:val="28"/>
          <w:szCs w:val="28"/>
        </w:rPr>
        <w:t>Германии и Беларуси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. Проблемы, ценности и идеалы современной молодежи. Молодежные организации, движения и субкультуры.  </w:t>
      </w:r>
    </w:p>
    <w:p w14:paraId="206DE598" w14:textId="77777777" w:rsidR="00715170" w:rsidRPr="005F34AD" w:rsidRDefault="00715170" w:rsidP="0032443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Молодежь и </w:t>
      </w:r>
      <w:proofErr w:type="gramStart"/>
      <w:r w:rsidRPr="005F34AD">
        <w:rPr>
          <w:rFonts w:ascii="Times New Roman" w:hAnsi="Times New Roman" w:cs="Times New Roman"/>
          <w:spacing w:val="-4"/>
          <w:sz w:val="28"/>
          <w:szCs w:val="28"/>
        </w:rPr>
        <w:t>средства массовой информации</w:t>
      </w:r>
      <w:proofErr w:type="gramEnd"/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 и коммуникации. Роль, удельный вес средств массовой информации и коммуникации в жизни современной молодежи, опасности их использования.</w:t>
      </w:r>
    </w:p>
    <w:p w14:paraId="330DBA3B" w14:textId="77777777" w:rsidR="00715170" w:rsidRPr="005F34AD" w:rsidRDefault="00715170" w:rsidP="0032443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Проблемы лидерства и лидеров в молодежной среде. </w:t>
      </w:r>
    </w:p>
    <w:p w14:paraId="30AE443F" w14:textId="6240E18C" w:rsidR="00715170" w:rsidRPr="005F34AD" w:rsidRDefault="00715170" w:rsidP="0032443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Пожилые люди и отношение к ним в разных культурах. Типичные проблемы пожилых людей в </w:t>
      </w:r>
      <w:r w:rsidR="00D904B7">
        <w:rPr>
          <w:rFonts w:ascii="Times New Roman" w:hAnsi="Times New Roman" w:cs="Times New Roman"/>
          <w:spacing w:val="-4"/>
          <w:sz w:val="28"/>
          <w:szCs w:val="28"/>
        </w:rPr>
        <w:t>Германии и Беларуси</w:t>
      </w:r>
      <w:r w:rsidRPr="005F34AD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</w:p>
    <w:p w14:paraId="287D046C" w14:textId="5E5E849C" w:rsidR="00715170" w:rsidRPr="005F34AD" w:rsidRDefault="00715170" w:rsidP="0032443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spacing w:val="-4"/>
          <w:sz w:val="28"/>
          <w:szCs w:val="28"/>
        </w:rPr>
        <w:t>Молодежь и пожилые люди. Конфликт поколений. Взаимосвязь, взаимодействие и взаимопомощь поколений.</w:t>
      </w:r>
    </w:p>
    <w:p w14:paraId="5F1F6D69" w14:textId="37AB39EE" w:rsidR="00715170" w:rsidRPr="005F34AD" w:rsidRDefault="00324432" w:rsidP="00324432">
      <w:pPr>
        <w:numPr>
          <w:ilvl w:val="0"/>
          <w:numId w:val="2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F34AD">
        <w:rPr>
          <w:rFonts w:ascii="Times New Roman" w:hAnsi="Times New Roman" w:cs="Times New Roman"/>
          <w:b/>
          <w:spacing w:val="-4"/>
          <w:sz w:val="28"/>
          <w:szCs w:val="28"/>
        </w:rPr>
        <w:t>ЛИТЕРАТУРНО-ХУДОЖЕСТВЕННЫЙ ДИСКУРС</w:t>
      </w:r>
    </w:p>
    <w:p w14:paraId="6D9554A4" w14:textId="7AC582F7" w:rsidR="00715170" w:rsidRPr="00D904B7" w:rsidRDefault="00D904B7" w:rsidP="00B63996">
      <w:pPr>
        <w:numPr>
          <w:ilvl w:val="1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D904B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715170" w:rsidRPr="00D904B7">
        <w:rPr>
          <w:rFonts w:ascii="Times New Roman" w:hAnsi="Times New Roman" w:cs="Times New Roman"/>
          <w:b/>
          <w:spacing w:val="-4"/>
          <w:sz w:val="28"/>
          <w:szCs w:val="28"/>
        </w:rPr>
        <w:t>Языковые особенности художественного дискурса</w:t>
      </w:r>
    </w:p>
    <w:p w14:paraId="063E43A2" w14:textId="42F0918E" w:rsidR="00D904B7" w:rsidRPr="00D904B7" w:rsidRDefault="00D904B7" w:rsidP="00D904B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904B7">
        <w:rPr>
          <w:rFonts w:ascii="Times New Roman" w:hAnsi="Times New Roman" w:cs="Times New Roman"/>
          <w:spacing w:val="-4"/>
          <w:sz w:val="28"/>
          <w:szCs w:val="28"/>
        </w:rPr>
        <w:t>Художественный текст как элемент национальной культуры. Языковые особенности художественного текста. Средства выразительности. Понятие эмоционально-окрашенной лексики. Описание. Диалог.</w:t>
      </w:r>
    </w:p>
    <w:p w14:paraId="14DD0A99" w14:textId="00FF3A01" w:rsidR="00715170" w:rsidRPr="000D5CCA" w:rsidRDefault="00715170" w:rsidP="00B63996">
      <w:pPr>
        <w:numPr>
          <w:ilvl w:val="1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D5CCA">
        <w:rPr>
          <w:rFonts w:ascii="Times New Roman" w:hAnsi="Times New Roman" w:cs="Times New Roman"/>
          <w:b/>
          <w:spacing w:val="-4"/>
          <w:sz w:val="28"/>
          <w:szCs w:val="28"/>
        </w:rPr>
        <w:t>Лингвистический анализ художественных произведений профессионально-ориентированной тематики: характеристика действующих лиц, их отношений и событий</w:t>
      </w:r>
    </w:p>
    <w:p w14:paraId="5176901B" w14:textId="77777777" w:rsidR="0061162B" w:rsidRPr="0061162B" w:rsidRDefault="0061162B" w:rsidP="0061162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1162B">
        <w:rPr>
          <w:rFonts w:ascii="Times New Roman" w:hAnsi="Times New Roman" w:cs="Times New Roman"/>
          <w:spacing w:val="-4"/>
          <w:sz w:val="28"/>
          <w:szCs w:val="28"/>
        </w:rPr>
        <w:t xml:space="preserve">Основные литературные жанры и типы рассказа: психологический рассказ, научная фантастика, триллер, басня, лирический рассказ, юмористический рассказ, символический рассказ. Жанровые особенности и их значение для выражения главной идеи художественного произведения. </w:t>
      </w:r>
    </w:p>
    <w:p w14:paraId="4C834395" w14:textId="77777777" w:rsidR="0061162B" w:rsidRPr="0061162B" w:rsidRDefault="0061162B" w:rsidP="0061162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1162B">
        <w:rPr>
          <w:rFonts w:ascii="Times New Roman" w:hAnsi="Times New Roman" w:cs="Times New Roman"/>
          <w:spacing w:val="-4"/>
          <w:sz w:val="28"/>
          <w:szCs w:val="28"/>
        </w:rPr>
        <w:t>Название художественного произведения и его функции, значение для восприятия главной идеи художественного произведения.</w:t>
      </w:r>
    </w:p>
    <w:p w14:paraId="62C49AEC" w14:textId="2FC7198E" w:rsidR="0061162B" w:rsidRPr="0061162B" w:rsidRDefault="0061162B" w:rsidP="0061162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1162B">
        <w:rPr>
          <w:rFonts w:ascii="Times New Roman" w:hAnsi="Times New Roman" w:cs="Times New Roman"/>
          <w:spacing w:val="-4"/>
          <w:sz w:val="28"/>
          <w:szCs w:val="28"/>
        </w:rPr>
        <w:t>Структура сюжета. Традиционные и новаторские типы структуры сюжета. Художественные приемы построения и усложнения структуры сюжета. Место и время действия (элементы и функции). Значение структуры сюжета для выражения главной идеи художественного произведения.</w:t>
      </w:r>
    </w:p>
    <w:p w14:paraId="2B7829E0" w14:textId="77777777" w:rsidR="0061162B" w:rsidRPr="0061162B" w:rsidRDefault="0061162B" w:rsidP="0061162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1162B">
        <w:rPr>
          <w:rFonts w:ascii="Times New Roman" w:hAnsi="Times New Roman" w:cs="Times New Roman"/>
          <w:spacing w:val="-4"/>
          <w:sz w:val="28"/>
          <w:szCs w:val="28"/>
        </w:rPr>
        <w:t>Проблема точки зрения в художественном произведении. Классификация типов литературного героя. Способы характеристики литературного героя. Характеристика действующих лиц, их отношений и событий.</w:t>
      </w:r>
    </w:p>
    <w:p w14:paraId="3BEB3D8F" w14:textId="77777777" w:rsidR="0061162B" w:rsidRPr="0061162B" w:rsidRDefault="0061162B" w:rsidP="0061162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1162B">
        <w:rPr>
          <w:rFonts w:ascii="Times New Roman" w:hAnsi="Times New Roman" w:cs="Times New Roman"/>
          <w:spacing w:val="-4"/>
          <w:sz w:val="28"/>
          <w:szCs w:val="28"/>
        </w:rPr>
        <w:t>Понятие литературного символизма. Традиционные и индивидуальные литературные символы. Аллюзия и интертекстуальность. Интерпретация литературных символов и ее значение для восприятия главной идеи художественного произведения.</w:t>
      </w:r>
    </w:p>
    <w:p w14:paraId="58F72D96" w14:textId="097FD050" w:rsidR="00715170" w:rsidRDefault="00715170" w:rsidP="00B6399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5444630" w14:textId="77777777" w:rsidR="00B63996" w:rsidRDefault="00B63996" w:rsidP="00B6399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6F8F675C" w14:textId="570EEA16" w:rsidR="00ED72AA" w:rsidRDefault="00ED72AA">
      <w:pPr>
        <w:spacing w:after="0" w:line="240" w:lineRule="auto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br w:type="page"/>
      </w:r>
    </w:p>
    <w:p w14:paraId="23A36848" w14:textId="4EE4676D" w:rsidR="00766C96" w:rsidRPr="00B63996" w:rsidRDefault="00540ABC" w:rsidP="003B78CE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B63996">
        <w:rPr>
          <w:rFonts w:ascii="Times New Roman" w:hAnsi="Times New Roman" w:cs="Times New Roman"/>
          <w:b/>
          <w:bCs/>
          <w:spacing w:val="-4"/>
          <w:sz w:val="28"/>
          <w:szCs w:val="28"/>
        </w:rPr>
        <w:lastRenderedPageBreak/>
        <w:t>ИНФОРМАЦИОННО-МЕТОДИЧЕСКАЯ ЧАСТЬ</w:t>
      </w:r>
    </w:p>
    <w:p w14:paraId="0C492958" w14:textId="3C470065" w:rsidR="00766C96" w:rsidRDefault="00766C96" w:rsidP="003F5BF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12"/>
          <w:szCs w:val="12"/>
          <w:lang w:eastAsia="ru-RU"/>
        </w:rPr>
      </w:pPr>
    </w:p>
    <w:p w14:paraId="18658558" w14:textId="180DA6D6" w:rsidR="00B63996" w:rsidRDefault="00B63996" w:rsidP="00B63996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B63996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ЛИТЕРАТУРА </w:t>
      </w:r>
    </w:p>
    <w:p w14:paraId="5EC62BDF" w14:textId="42E36F2C" w:rsidR="000401BB" w:rsidRDefault="000401BB" w:rsidP="00B63996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12"/>
          <w:szCs w:val="12"/>
        </w:rPr>
      </w:pPr>
    </w:p>
    <w:p w14:paraId="2A2CD1A3" w14:textId="14732E36" w:rsidR="006413AB" w:rsidRDefault="006413AB" w:rsidP="00B63996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12"/>
          <w:szCs w:val="12"/>
        </w:rPr>
      </w:pPr>
    </w:p>
    <w:p w14:paraId="21C098D9" w14:textId="15D225D0" w:rsidR="006413AB" w:rsidRPr="00B37CB0" w:rsidRDefault="006413AB" w:rsidP="00B63996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B37CB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АНГЛИЙСКИЙ ЯЗЫК</w:t>
      </w:r>
    </w:p>
    <w:p w14:paraId="419114FF" w14:textId="77777777" w:rsidR="006413AB" w:rsidRPr="00B37CB0" w:rsidRDefault="006413AB" w:rsidP="00B63996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12"/>
          <w:szCs w:val="12"/>
        </w:rPr>
      </w:pPr>
    </w:p>
    <w:p w14:paraId="09B9483B" w14:textId="1144CCBA" w:rsidR="00B63996" w:rsidRPr="00B37CB0" w:rsidRDefault="00B63996" w:rsidP="00B63996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B37CB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учебн</w:t>
      </w:r>
      <w:r w:rsidR="006413AB" w:rsidRPr="00B37CB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ая</w:t>
      </w:r>
      <w:r w:rsidRPr="00B37CB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дисциплин</w:t>
      </w:r>
      <w:r w:rsidR="006413AB" w:rsidRPr="00B37CB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а</w:t>
      </w:r>
      <w:r w:rsidRPr="00B37CB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«Практическая фонетика»</w:t>
      </w:r>
    </w:p>
    <w:p w14:paraId="20EF1040" w14:textId="77777777" w:rsidR="006413AB" w:rsidRPr="00B37CB0" w:rsidRDefault="006413AB" w:rsidP="00B63996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12"/>
          <w:szCs w:val="12"/>
        </w:rPr>
      </w:pPr>
    </w:p>
    <w:p w14:paraId="2414A8F2" w14:textId="24E3C06B" w:rsidR="00B63996" w:rsidRPr="006413AB" w:rsidRDefault="00B63996" w:rsidP="00B63996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6413AB">
        <w:rPr>
          <w:rFonts w:ascii="Times New Roman" w:eastAsia="Times New Roman" w:hAnsi="Times New Roman" w:cs="Times New Roman"/>
          <w:spacing w:val="-4"/>
          <w:sz w:val="28"/>
          <w:szCs w:val="28"/>
        </w:rPr>
        <w:t>Перечень основной литературы</w:t>
      </w:r>
    </w:p>
    <w:p w14:paraId="50599273" w14:textId="77777777" w:rsidR="006413AB" w:rsidRPr="006413AB" w:rsidRDefault="006413AB" w:rsidP="00B63996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12"/>
          <w:szCs w:val="12"/>
        </w:rPr>
      </w:pPr>
    </w:p>
    <w:p w14:paraId="47A21784" w14:textId="77777777" w:rsidR="00B63996" w:rsidRPr="00B63996" w:rsidRDefault="00B63996" w:rsidP="00B63996">
      <w:pPr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spellStart"/>
      <w:r w:rsidRPr="00B63996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Карневская</w:t>
      </w:r>
      <w:proofErr w:type="spellEnd"/>
      <w:r w:rsidRPr="00B63996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, Е. Б.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Практическая фонетика английского языка на продвинутом этапе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обучения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учебник / Е. Б.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Карневская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Е. А.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Мисуно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Л. Д. 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Раковская ;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под общ. ред. Е. Б.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Карневской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–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Минск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Аверсэв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, 2021. – 411 с.</w:t>
      </w:r>
    </w:p>
    <w:p w14:paraId="306D075C" w14:textId="0AC98918" w:rsidR="00B63996" w:rsidRPr="00B63996" w:rsidRDefault="00B63996" w:rsidP="00B63996">
      <w:pPr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6399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Практическая фонетика английского </w:t>
      </w:r>
      <w:proofErr w:type="gramStart"/>
      <w:r w:rsidRPr="00B63996">
        <w:rPr>
          <w:rFonts w:ascii="Times New Roman" w:eastAsia="Times New Roman" w:hAnsi="Times New Roman" w:cs="Times New Roman"/>
          <w:spacing w:val="-8"/>
          <w:sz w:val="28"/>
          <w:szCs w:val="28"/>
        </w:rPr>
        <w:t>языка :</w:t>
      </w:r>
      <w:proofErr w:type="gramEnd"/>
      <w:r w:rsidRPr="00B6399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учебник / Е. Б. </w:t>
      </w:r>
      <w:proofErr w:type="spellStart"/>
      <w:r w:rsidRPr="00B63996">
        <w:rPr>
          <w:rFonts w:ascii="Times New Roman" w:eastAsia="Times New Roman" w:hAnsi="Times New Roman" w:cs="Times New Roman"/>
          <w:spacing w:val="-8"/>
          <w:sz w:val="28"/>
          <w:szCs w:val="28"/>
        </w:rPr>
        <w:t>Карневская</w:t>
      </w:r>
      <w:proofErr w:type="spellEnd"/>
      <w:r w:rsidRPr="00B6399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[и др.] ; 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под общ. ред. Е. Б.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Карневской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 – 15-е изд.,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перераб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–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Минск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Выш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шк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., 2019. – 383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 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с.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ил. + 1 CD.</w:t>
      </w:r>
    </w:p>
    <w:p w14:paraId="61C0172E" w14:textId="77777777" w:rsidR="00B63996" w:rsidRPr="00B63996" w:rsidRDefault="00B63996" w:rsidP="00B63996">
      <w:pPr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Практическая фонетика английского языка =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Practical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English </w:t>
      </w:r>
      <w:proofErr w:type="spellStart"/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Phonetics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401B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учебник : с электрон. прил. / Е. Б. </w:t>
      </w:r>
      <w:proofErr w:type="spellStart"/>
      <w:r w:rsidRPr="000401BB">
        <w:rPr>
          <w:rFonts w:ascii="Times New Roman" w:eastAsia="Times New Roman" w:hAnsi="Times New Roman" w:cs="Times New Roman"/>
          <w:spacing w:val="-8"/>
          <w:sz w:val="28"/>
          <w:szCs w:val="28"/>
        </w:rPr>
        <w:t>Карневская</w:t>
      </w:r>
      <w:proofErr w:type="spellEnd"/>
      <w:r w:rsidRPr="000401B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[и др.] ; под общ. ред. Е. Б. </w:t>
      </w:r>
      <w:proofErr w:type="spellStart"/>
      <w:r w:rsidRPr="000401BB">
        <w:rPr>
          <w:rFonts w:ascii="Times New Roman" w:eastAsia="Times New Roman" w:hAnsi="Times New Roman" w:cs="Times New Roman"/>
          <w:spacing w:val="-8"/>
          <w:sz w:val="28"/>
          <w:szCs w:val="28"/>
        </w:rPr>
        <w:t>Карневской</w:t>
      </w:r>
      <w:proofErr w:type="spellEnd"/>
      <w:r w:rsidRPr="000401BB">
        <w:rPr>
          <w:rFonts w:ascii="Times New Roman" w:eastAsia="Times New Roman" w:hAnsi="Times New Roman" w:cs="Times New Roman"/>
          <w:spacing w:val="-8"/>
          <w:sz w:val="28"/>
          <w:szCs w:val="28"/>
        </w:rPr>
        <w:t>. –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2-е изд.,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испр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 –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Минск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Выш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шк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., 2022. – 383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с.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ил. – и предыдущие издания.</w:t>
      </w:r>
    </w:p>
    <w:p w14:paraId="214639D9" w14:textId="77777777" w:rsidR="00B63996" w:rsidRPr="00B63996" w:rsidRDefault="00B63996" w:rsidP="00B6399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401B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ЭУМК по практической фонетике английского языка [Электронный ресурс]. – 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Режим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доступа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hyperlink r:id="rId11" w:history="1">
        <w:r w:rsidRPr="00B63996">
          <w:rPr>
            <w:rStyle w:val="af4"/>
            <w:rFonts w:ascii="Times New Roman" w:eastAsia="Times New Roman" w:hAnsi="Times New Roman"/>
            <w:color w:val="auto"/>
            <w:spacing w:val="-4"/>
            <w:sz w:val="28"/>
            <w:szCs w:val="28"/>
          </w:rPr>
          <w:t>https://moodle.mslu.by/course/view.php?id=2401</w:t>
        </w:r>
      </w:hyperlink>
      <w:r w:rsidRPr="00B63996">
        <w:rPr>
          <w:rStyle w:val="af4"/>
          <w:rFonts w:ascii="Times New Roman" w:eastAsia="Times New Roman" w:hAnsi="Times New Roman"/>
          <w:color w:val="auto"/>
          <w:spacing w:val="-4"/>
          <w:sz w:val="28"/>
          <w:szCs w:val="28"/>
        </w:rPr>
        <w:t xml:space="preserve">. </w:t>
      </w:r>
    </w:p>
    <w:p w14:paraId="1E25F028" w14:textId="77777777" w:rsidR="00B63996" w:rsidRPr="006413AB" w:rsidRDefault="00B63996" w:rsidP="00B63996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pacing w:val="-4"/>
          <w:sz w:val="12"/>
          <w:szCs w:val="12"/>
        </w:rPr>
      </w:pPr>
    </w:p>
    <w:p w14:paraId="307AFC75" w14:textId="17542DDB" w:rsidR="00B63996" w:rsidRPr="006413AB" w:rsidRDefault="00B63996" w:rsidP="006413AB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6413AB">
        <w:rPr>
          <w:rFonts w:ascii="Times New Roman" w:eastAsia="Times New Roman" w:hAnsi="Times New Roman" w:cs="Times New Roman"/>
          <w:spacing w:val="-4"/>
          <w:sz w:val="28"/>
          <w:szCs w:val="28"/>
        </w:rPr>
        <w:t>Перечень дополнительной литературы</w:t>
      </w:r>
    </w:p>
    <w:p w14:paraId="136FE980" w14:textId="77777777" w:rsidR="006413AB" w:rsidRPr="006413AB" w:rsidRDefault="006413AB" w:rsidP="00B63996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pacing w:val="-4"/>
          <w:sz w:val="12"/>
          <w:szCs w:val="12"/>
        </w:rPr>
      </w:pPr>
    </w:p>
    <w:p w14:paraId="7933EABE" w14:textId="77777777" w:rsidR="00B63996" w:rsidRPr="00B63996" w:rsidRDefault="00B63996" w:rsidP="00B63996">
      <w:pPr>
        <w:numPr>
          <w:ilvl w:val="0"/>
          <w:numId w:val="8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en-US"/>
        </w:rPr>
      </w:pPr>
      <w:r w:rsidRPr="00B6399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en-US"/>
        </w:rPr>
        <w:t>Crystal, D.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The Cambridge Encyclopedia of the English Language / D. Crystal. –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Cambridge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Cambridge Univ. Press, 1996. – 489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p.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ill.</w:t>
      </w:r>
    </w:p>
    <w:p w14:paraId="57C17DD9" w14:textId="77777777" w:rsidR="00B63996" w:rsidRPr="00B63996" w:rsidRDefault="00B63996" w:rsidP="00B63996">
      <w:pPr>
        <w:numPr>
          <w:ilvl w:val="0"/>
          <w:numId w:val="8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6399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en-US"/>
        </w:rPr>
        <w:t>Jones, D.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Cambridge English Pronouncing Dictionary / D.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Jones ;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ed. by P. Roach, J. Hartman, J. Setter. – 17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val="en-US"/>
        </w:rPr>
        <w:t>th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ed.  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– 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Cambridge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Cambridge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Univ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Press, 2009. – 599 p. + 1 CD-ROM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User’s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Guide. </w:t>
      </w:r>
    </w:p>
    <w:p w14:paraId="3505CD5E" w14:textId="11736B9F" w:rsidR="00B63996" w:rsidRPr="00B63996" w:rsidRDefault="00B63996" w:rsidP="00B63996">
      <w:pPr>
        <w:numPr>
          <w:ilvl w:val="0"/>
          <w:numId w:val="8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en-US"/>
        </w:rPr>
      </w:pPr>
      <w:r w:rsidRPr="00B6399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en-US"/>
        </w:rPr>
        <w:t>Wells, J. C.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Longman Pronunciation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Dictionary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for Upper Intermediate – Advanced Learners / J. C. Wells. –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highlight w:val="white"/>
          <w:lang w:val="en-US"/>
        </w:rPr>
        <w:t xml:space="preserve"> 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3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val="en-US"/>
        </w:rPr>
        <w:t>rd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ed. –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Harlow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Longman, 2010. – 922 p. + 1CD.</w:t>
      </w:r>
    </w:p>
    <w:p w14:paraId="3AA45954" w14:textId="422631C0" w:rsidR="00B63996" w:rsidRDefault="00B63996" w:rsidP="00B639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/>
        </w:rPr>
      </w:pPr>
    </w:p>
    <w:p w14:paraId="3F74185C" w14:textId="49FFDD06" w:rsidR="006413AB" w:rsidRPr="00B37CB0" w:rsidRDefault="006413AB" w:rsidP="006413A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hanging="3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bookmarkStart w:id="14" w:name="_Hlk154358665"/>
      <w:r w:rsidRPr="00B37CB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учебная дисциплина «Практика устной и письменной речи»</w:t>
      </w:r>
    </w:p>
    <w:p w14:paraId="77CF032C" w14:textId="77777777" w:rsidR="006413AB" w:rsidRPr="006413AB" w:rsidRDefault="006413AB" w:rsidP="006413A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hanging="3"/>
        <w:jc w:val="center"/>
        <w:rPr>
          <w:rFonts w:ascii="Times New Roman" w:eastAsia="Times New Roman" w:hAnsi="Times New Roman" w:cs="Times New Roman"/>
          <w:b/>
          <w:color w:val="00B050"/>
          <w:spacing w:val="-4"/>
          <w:sz w:val="12"/>
          <w:szCs w:val="12"/>
        </w:rPr>
      </w:pPr>
    </w:p>
    <w:p w14:paraId="63D7605B" w14:textId="5BB9A093" w:rsidR="006413AB" w:rsidRDefault="006413AB" w:rsidP="00641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" w:hAnsi="Times New Roman" w:cs="Times New Roman"/>
          <w:spacing w:val="-4"/>
          <w:sz w:val="28"/>
          <w:szCs w:val="28"/>
        </w:rPr>
      </w:pPr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Перечень основной литературы</w:t>
      </w:r>
    </w:p>
    <w:p w14:paraId="7B520F53" w14:textId="77777777" w:rsidR="006413AB" w:rsidRPr="006413AB" w:rsidRDefault="006413AB" w:rsidP="00641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" w:hAnsi="Times New Roman" w:cs="Times New Roman"/>
          <w:spacing w:val="-4"/>
          <w:sz w:val="12"/>
          <w:szCs w:val="12"/>
        </w:rPr>
      </w:pPr>
    </w:p>
    <w:p w14:paraId="58986237" w14:textId="77777777" w:rsidR="006413AB" w:rsidRPr="00B63996" w:rsidRDefault="006413AB" w:rsidP="006413A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" w:hAnsi="Times New Roman" w:cs="Times New Roman"/>
          <w:spacing w:val="-4"/>
          <w:sz w:val="28"/>
          <w:szCs w:val="28"/>
        </w:rPr>
      </w:pPr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Английский язык: стратегии понимания текста =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Developing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Strategies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in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Reading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</w:t>
      </w:r>
      <w:proofErr w:type="spellStart"/>
      <w:proofErr w:type="gram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Comprehension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:</w:t>
      </w:r>
      <w:proofErr w:type="gram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учеб. пособие : в 2 ч. Ч. 1 / Е. Б.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Карневская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[и др.] ; под общ. ред. Е. Б.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Карневской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. – 4-е изд.,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перераб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. – </w:t>
      </w:r>
      <w:proofErr w:type="gram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Минск :</w:t>
      </w:r>
      <w:proofErr w:type="gram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Выш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.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шк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., 2019. – 320 с. </w:t>
      </w:r>
    </w:p>
    <w:p w14:paraId="68FCCC0B" w14:textId="77777777" w:rsidR="006413AB" w:rsidRPr="00B63996" w:rsidRDefault="006413AB" w:rsidP="006413A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" w:hAnsi="Times New Roman" w:cs="Times New Roman"/>
          <w:spacing w:val="-4"/>
          <w:sz w:val="28"/>
          <w:szCs w:val="28"/>
        </w:rPr>
      </w:pPr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Английский язык: стратегии понимания текста =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Developing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Strategies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in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Reading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</w:t>
      </w:r>
      <w:proofErr w:type="spellStart"/>
      <w:proofErr w:type="gram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Comprehension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:</w:t>
      </w:r>
      <w:proofErr w:type="gram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учеб. пособие : в 2 ч. Ч. 2 / Е. Б.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Карневская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[и др.] ; под общ. ред. Е. Б.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Карневской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. – 4-е изд.,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перераб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. – </w:t>
      </w:r>
      <w:proofErr w:type="gram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Минск :</w:t>
      </w:r>
      <w:proofErr w:type="gram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Выш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.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шк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., 2019. – 255 с. </w:t>
      </w:r>
    </w:p>
    <w:p w14:paraId="452CA9B2" w14:textId="77777777" w:rsidR="006413AB" w:rsidRPr="00B63996" w:rsidRDefault="006413AB" w:rsidP="006413A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" w:hAnsi="Times New Roman" w:cs="Times New Roman"/>
          <w:spacing w:val="-4"/>
          <w:sz w:val="28"/>
          <w:szCs w:val="28"/>
        </w:rPr>
      </w:pP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Карневская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, Е. Б. Учимся слушать и понимать английскую речь == Learning </w:t>
      </w:r>
      <w:proofErr w:type="spellStart"/>
      <w:r w:rsidRPr="006413AB">
        <w:rPr>
          <w:rFonts w:ascii="Times New Roman" w:eastAsia="Times" w:hAnsi="Times New Roman" w:cs="Times New Roman"/>
          <w:spacing w:val="-8"/>
          <w:sz w:val="28"/>
          <w:szCs w:val="28"/>
        </w:rPr>
        <w:t>to</w:t>
      </w:r>
      <w:proofErr w:type="spellEnd"/>
      <w:r w:rsidRPr="006413AB">
        <w:rPr>
          <w:rFonts w:ascii="Times New Roman" w:eastAsia="Times" w:hAnsi="Times New Roman" w:cs="Times New Roman"/>
          <w:spacing w:val="-8"/>
          <w:sz w:val="28"/>
          <w:szCs w:val="28"/>
        </w:rPr>
        <w:t xml:space="preserve"> </w:t>
      </w:r>
      <w:proofErr w:type="spellStart"/>
      <w:proofErr w:type="gramStart"/>
      <w:r w:rsidRPr="006413AB">
        <w:rPr>
          <w:rFonts w:ascii="Times New Roman" w:eastAsia="Times" w:hAnsi="Times New Roman" w:cs="Times New Roman"/>
          <w:spacing w:val="-8"/>
          <w:sz w:val="28"/>
          <w:szCs w:val="28"/>
        </w:rPr>
        <w:t>Listen</w:t>
      </w:r>
      <w:proofErr w:type="spellEnd"/>
      <w:r w:rsidRPr="006413AB">
        <w:rPr>
          <w:rFonts w:ascii="Times New Roman" w:eastAsia="Times" w:hAnsi="Times New Roman" w:cs="Times New Roman"/>
          <w:spacing w:val="-8"/>
          <w:sz w:val="28"/>
          <w:szCs w:val="28"/>
        </w:rPr>
        <w:t xml:space="preserve"> :</w:t>
      </w:r>
      <w:proofErr w:type="gramEnd"/>
      <w:r w:rsidRPr="006413AB">
        <w:rPr>
          <w:rFonts w:ascii="Times New Roman" w:eastAsia="Times" w:hAnsi="Times New Roman" w:cs="Times New Roman"/>
          <w:spacing w:val="-8"/>
          <w:sz w:val="28"/>
          <w:szCs w:val="28"/>
        </w:rPr>
        <w:t xml:space="preserve"> учеб. пособие / Е. Б. </w:t>
      </w:r>
      <w:proofErr w:type="spellStart"/>
      <w:r w:rsidRPr="006413AB">
        <w:rPr>
          <w:rFonts w:ascii="Times New Roman" w:eastAsia="Times" w:hAnsi="Times New Roman" w:cs="Times New Roman"/>
          <w:spacing w:val="-8"/>
          <w:sz w:val="28"/>
          <w:szCs w:val="28"/>
        </w:rPr>
        <w:t>Карневская</w:t>
      </w:r>
      <w:proofErr w:type="spellEnd"/>
      <w:r w:rsidRPr="006413AB">
        <w:rPr>
          <w:rFonts w:ascii="Times New Roman" w:eastAsia="Times" w:hAnsi="Times New Roman" w:cs="Times New Roman"/>
          <w:spacing w:val="-8"/>
          <w:sz w:val="28"/>
          <w:szCs w:val="28"/>
        </w:rPr>
        <w:t xml:space="preserve">, Н. А. Павлович, В. В. </w:t>
      </w:r>
      <w:proofErr w:type="spellStart"/>
      <w:r w:rsidRPr="006413AB">
        <w:rPr>
          <w:rFonts w:ascii="Times New Roman" w:eastAsia="Times" w:hAnsi="Times New Roman" w:cs="Times New Roman"/>
          <w:spacing w:val="-8"/>
          <w:sz w:val="28"/>
          <w:szCs w:val="28"/>
        </w:rPr>
        <w:t>Лопатько</w:t>
      </w:r>
      <w:proofErr w:type="spellEnd"/>
      <w:r w:rsidRPr="006413AB">
        <w:rPr>
          <w:rFonts w:ascii="Times New Roman" w:eastAsia="Times" w:hAnsi="Times New Roman" w:cs="Times New Roman"/>
          <w:spacing w:val="-8"/>
          <w:sz w:val="28"/>
          <w:szCs w:val="28"/>
        </w:rPr>
        <w:t xml:space="preserve"> – 6-е изд. –</w:t>
      </w:r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Минск :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Аверсэв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, 2018. – 288 с. ил. + 1 CD.</w:t>
      </w:r>
    </w:p>
    <w:p w14:paraId="5D76FA7D" w14:textId="77777777" w:rsidR="006413AB" w:rsidRPr="00B63996" w:rsidRDefault="006413AB" w:rsidP="006413A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" w:hAnsi="Times New Roman" w:cs="Times New Roman"/>
          <w:spacing w:val="-4"/>
          <w:sz w:val="28"/>
          <w:szCs w:val="28"/>
        </w:rPr>
      </w:pPr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Практика английской речи = English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Speech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</w:t>
      </w:r>
      <w:proofErr w:type="spellStart"/>
      <w:proofErr w:type="gram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Practice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 :</w:t>
      </w:r>
      <w:proofErr w:type="gram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учеб. пособие 1-й курс  : Challenge / Р. В. Фастовец [и др.] ; под ред. Р. В. Фастовец. – 2-е изд., стер. – </w:t>
      </w:r>
      <w:proofErr w:type="gram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Минск :</w:t>
      </w:r>
      <w:proofErr w:type="gram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Тетралит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, 2018. – 496 с. </w:t>
      </w:r>
    </w:p>
    <w:p w14:paraId="38746BAC" w14:textId="77777777" w:rsidR="006413AB" w:rsidRPr="00B63996" w:rsidRDefault="006413AB" w:rsidP="006413A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" w:hAnsi="Times New Roman" w:cs="Times New Roman"/>
          <w:b/>
          <w:spacing w:val="-4"/>
          <w:sz w:val="28"/>
          <w:szCs w:val="28"/>
        </w:rPr>
      </w:pPr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lastRenderedPageBreak/>
        <w:t>5. </w:t>
      </w:r>
      <w:r w:rsidRPr="00B63996">
        <w:rPr>
          <w:rFonts w:ascii="Times New Roman" w:eastAsia="Times" w:hAnsi="Times New Roman" w:cs="Times New Roman"/>
          <w:i/>
          <w:spacing w:val="-4"/>
          <w:sz w:val="28"/>
          <w:szCs w:val="28"/>
        </w:rPr>
        <w:t>Семёнова, Н. П.</w:t>
      </w:r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Практика английской речи=English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Speech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</w:t>
      </w:r>
      <w:proofErr w:type="spellStart"/>
      <w:proofErr w:type="gram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Practice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:</w:t>
      </w:r>
      <w:proofErr w:type="gram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учеб. пособие : в 2 ч. Ч. 1 / Н. П. Семёнова, И. Н.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Смоглей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, А. В. Филатова. – 4-е изд. – </w:t>
      </w:r>
      <w:proofErr w:type="gram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Минск :</w:t>
      </w:r>
      <w:proofErr w:type="gram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Лексис, 2021. – 171 с. </w:t>
      </w:r>
    </w:p>
    <w:p w14:paraId="65536C4A" w14:textId="77777777" w:rsidR="006413AB" w:rsidRPr="00B63996" w:rsidRDefault="006413AB" w:rsidP="006413A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" w:hAnsi="Times New Roman" w:cs="Times New Roman"/>
          <w:spacing w:val="-4"/>
          <w:sz w:val="28"/>
          <w:szCs w:val="28"/>
        </w:rPr>
      </w:pPr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6. </w:t>
      </w:r>
      <w:r w:rsidRPr="00B63996">
        <w:rPr>
          <w:rFonts w:ascii="Times New Roman" w:eastAsia="Times" w:hAnsi="Times New Roman" w:cs="Times New Roman"/>
          <w:i/>
          <w:spacing w:val="-4"/>
          <w:sz w:val="28"/>
          <w:szCs w:val="28"/>
        </w:rPr>
        <w:t>Семёнова, Н. П.</w:t>
      </w:r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Практика английской речи = English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Speech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</w:t>
      </w:r>
      <w:proofErr w:type="spellStart"/>
      <w:proofErr w:type="gram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Practice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:</w:t>
      </w:r>
      <w:proofErr w:type="gram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учеб. пособие : в 2 ч. Ч. 2 / Н. П. Семёнова, И. Н.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Смоглей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, А. В. Филатова. – 3-е изд. – </w:t>
      </w:r>
      <w:proofErr w:type="gram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Минск :</w:t>
      </w:r>
      <w:proofErr w:type="gram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Лексис, 2021. – 256 с. </w:t>
      </w:r>
    </w:p>
    <w:p w14:paraId="4C6E45AC" w14:textId="77777777" w:rsidR="006413AB" w:rsidRPr="00B63996" w:rsidRDefault="006413AB" w:rsidP="006413A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" w:hAnsi="Times New Roman" w:cs="Times New Roman"/>
          <w:spacing w:val="-4"/>
          <w:sz w:val="28"/>
          <w:szCs w:val="28"/>
        </w:rPr>
      </w:pPr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7. </w:t>
      </w:r>
      <w:r w:rsidRPr="00B63996">
        <w:rPr>
          <w:rFonts w:ascii="Times New Roman" w:eastAsia="Times" w:hAnsi="Times New Roman" w:cs="Times New Roman"/>
          <w:i/>
          <w:spacing w:val="-4"/>
          <w:sz w:val="28"/>
          <w:szCs w:val="28"/>
        </w:rPr>
        <w:t>Фастовец, Р. В.</w:t>
      </w:r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Практика английской речи = English 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Speech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</w:t>
      </w:r>
      <w:proofErr w:type="spellStart"/>
      <w:proofErr w:type="gram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Practice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 :</w:t>
      </w:r>
      <w:proofErr w:type="gram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 учеб. пособие. 2 </w:t>
      </w:r>
      <w:proofErr w:type="gram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курс :</w:t>
      </w:r>
      <w:proofErr w:type="gram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Achievement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 / Р. В. Фастовец, Т. И. Кошелева, Е. В. 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Таболич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 ; под ред. Р. В. Фастовец. – 2-е изд., стер. – </w:t>
      </w:r>
      <w:proofErr w:type="gram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Минск :</w:t>
      </w:r>
      <w:proofErr w:type="gram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Тетралит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, 2019. – 400 с. </w:t>
      </w:r>
    </w:p>
    <w:p w14:paraId="3D73BBD0" w14:textId="77777777" w:rsidR="006413AB" w:rsidRPr="00B63996" w:rsidRDefault="006413AB" w:rsidP="006413A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" w:hAnsi="Times New Roman" w:cs="Times New Roman"/>
          <w:spacing w:val="-4"/>
          <w:sz w:val="28"/>
          <w:szCs w:val="28"/>
        </w:rPr>
      </w:pPr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8. ЭУМК по учебной дисциплине «Практика устной и письменной речи» [Электронный ресурс]. – Ч. 1. – Режим доступа: https://moodle.mslu.by/course/view.php?id=2198</w:t>
      </w:r>
      <w:hyperlink r:id="rId12" w:history="1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. – Дата </w:t>
      </w:r>
      <w:proofErr w:type="gram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доступа :</w:t>
      </w:r>
      <w:proofErr w:type="gram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14.06.2023.</w:t>
      </w:r>
    </w:p>
    <w:p w14:paraId="1BF8FCB9" w14:textId="77777777" w:rsidR="006413AB" w:rsidRPr="00B63996" w:rsidRDefault="006413AB" w:rsidP="006413A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" w:hAnsi="Times New Roman" w:cs="Times New Roman"/>
          <w:spacing w:val="-4"/>
          <w:sz w:val="28"/>
          <w:szCs w:val="28"/>
        </w:rPr>
      </w:pPr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9. ЭУМК по учебной дисциплине «Практика устной и письменной речи» [Электронный ресурс]. – Ч. 2. – Режим доступа: </w:t>
      </w:r>
      <w:hyperlink r:id="rId13" w:history="1">
        <w:r w:rsidRPr="00B63996">
          <w:rPr>
            <w:rStyle w:val="af4"/>
            <w:rFonts w:ascii="Times New Roman" w:eastAsia="Times" w:hAnsi="Times New Roman"/>
            <w:color w:val="auto"/>
            <w:spacing w:val="-4"/>
            <w:sz w:val="28"/>
            <w:szCs w:val="28"/>
          </w:rPr>
          <w:t>https://moodle.mslu.by/course/view.php?id=2199</w:t>
        </w:r>
      </w:hyperlink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. – Дата </w:t>
      </w:r>
      <w:proofErr w:type="gram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доступа :</w:t>
      </w:r>
      <w:proofErr w:type="gram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14.06.2023.</w:t>
      </w:r>
    </w:p>
    <w:p w14:paraId="3A03F6BC" w14:textId="77777777" w:rsidR="006413AB" w:rsidRPr="00B63996" w:rsidRDefault="006413AB" w:rsidP="006413A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" w:hAnsi="Times New Roman" w:cs="Times New Roman"/>
          <w:spacing w:val="-4"/>
          <w:sz w:val="28"/>
          <w:szCs w:val="28"/>
        </w:rPr>
      </w:pPr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10.</w:t>
      </w:r>
      <w:r w:rsidRPr="00B63996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bookmarkStart w:id="15" w:name="_Hlk135943425"/>
      <w:r w:rsidRPr="00B63996">
        <w:rPr>
          <w:rFonts w:ascii="Times New Roman" w:hAnsi="Times New Roman" w:cs="Times New Roman"/>
          <w:bCs/>
          <w:spacing w:val="-4"/>
          <w:sz w:val="28"/>
          <w:szCs w:val="28"/>
        </w:rPr>
        <w:t>ЭУМК по учебной дисциплине «Практика устной и письменной речи» [Электронный ресурс]. – Ч. 1. /</w:t>
      </w:r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3996">
        <w:rPr>
          <w:rFonts w:ascii="Times New Roman" w:hAnsi="Times New Roman" w:cs="Times New Roman"/>
          <w:iCs/>
          <w:spacing w:val="-4"/>
          <w:kern w:val="1"/>
          <w:sz w:val="28"/>
          <w:szCs w:val="28"/>
          <w:lang w:eastAsia="hi-IN" w:bidi="hi-IN"/>
        </w:rPr>
        <w:t xml:space="preserve">О.А. Артёмова, И.Н. </w:t>
      </w:r>
      <w:proofErr w:type="spellStart"/>
      <w:r w:rsidRPr="00B63996">
        <w:rPr>
          <w:rFonts w:ascii="Times New Roman" w:hAnsi="Times New Roman" w:cs="Times New Roman"/>
          <w:iCs/>
          <w:spacing w:val="-4"/>
          <w:kern w:val="1"/>
          <w:sz w:val="28"/>
          <w:szCs w:val="28"/>
          <w:lang w:eastAsia="hi-IN" w:bidi="hi-IN"/>
        </w:rPr>
        <w:t>Смоглей</w:t>
      </w:r>
      <w:proofErr w:type="spellEnd"/>
      <w:r w:rsidRPr="00B63996">
        <w:rPr>
          <w:rFonts w:ascii="Times New Roman" w:hAnsi="Times New Roman" w:cs="Times New Roman"/>
          <w:iCs/>
          <w:spacing w:val="-4"/>
          <w:kern w:val="1"/>
          <w:sz w:val="28"/>
          <w:szCs w:val="28"/>
          <w:lang w:eastAsia="hi-IN" w:bidi="hi-IN"/>
        </w:rPr>
        <w:t xml:space="preserve">, Т.В. </w:t>
      </w:r>
      <w:proofErr w:type="spellStart"/>
      <w:r w:rsidRPr="00B63996">
        <w:rPr>
          <w:rFonts w:ascii="Times New Roman" w:hAnsi="Times New Roman" w:cs="Times New Roman"/>
          <w:iCs/>
          <w:spacing w:val="-4"/>
          <w:kern w:val="1"/>
          <w:sz w:val="28"/>
          <w:szCs w:val="28"/>
          <w:lang w:eastAsia="hi-IN" w:bidi="hi-IN"/>
        </w:rPr>
        <w:t>Шуляковская</w:t>
      </w:r>
      <w:proofErr w:type="spellEnd"/>
      <w:r w:rsidRPr="00B63996">
        <w:rPr>
          <w:rFonts w:ascii="Times New Roman" w:hAnsi="Times New Roman" w:cs="Times New Roman"/>
          <w:iCs/>
          <w:spacing w:val="-4"/>
          <w:kern w:val="1"/>
          <w:sz w:val="28"/>
          <w:szCs w:val="28"/>
          <w:lang w:eastAsia="hi-IN" w:bidi="hi-IN"/>
        </w:rPr>
        <w:t xml:space="preserve">, Е.М. </w:t>
      </w:r>
      <w:proofErr w:type="spellStart"/>
      <w:r w:rsidRPr="00B63996">
        <w:rPr>
          <w:rFonts w:ascii="Times New Roman" w:hAnsi="Times New Roman" w:cs="Times New Roman"/>
          <w:iCs/>
          <w:spacing w:val="-4"/>
          <w:kern w:val="1"/>
          <w:sz w:val="28"/>
          <w:szCs w:val="28"/>
          <w:lang w:eastAsia="hi-IN" w:bidi="hi-IN"/>
        </w:rPr>
        <w:t>Дубровченко</w:t>
      </w:r>
      <w:proofErr w:type="spellEnd"/>
      <w:r w:rsidRPr="00B63996">
        <w:rPr>
          <w:rFonts w:ascii="Times New Roman" w:hAnsi="Times New Roman" w:cs="Times New Roman"/>
          <w:iCs/>
          <w:spacing w:val="-4"/>
          <w:kern w:val="1"/>
          <w:sz w:val="28"/>
          <w:szCs w:val="28"/>
          <w:lang w:eastAsia="hi-IN" w:bidi="hi-IN"/>
        </w:rPr>
        <w:t xml:space="preserve">, Н.П. Семенова, Е.М. </w:t>
      </w:r>
      <w:proofErr w:type="spellStart"/>
      <w:r w:rsidRPr="00B63996">
        <w:rPr>
          <w:rFonts w:ascii="Times New Roman" w:hAnsi="Times New Roman" w:cs="Times New Roman"/>
          <w:iCs/>
          <w:spacing w:val="-4"/>
          <w:kern w:val="1"/>
          <w:sz w:val="28"/>
          <w:szCs w:val="28"/>
          <w:lang w:eastAsia="hi-IN" w:bidi="hi-IN"/>
        </w:rPr>
        <w:t>Канцевич</w:t>
      </w:r>
      <w:proofErr w:type="spellEnd"/>
      <w:r w:rsidRPr="00B63996">
        <w:rPr>
          <w:rFonts w:ascii="Times New Roman" w:hAnsi="Times New Roman" w:cs="Times New Roman"/>
          <w:iCs/>
          <w:spacing w:val="-4"/>
          <w:kern w:val="1"/>
          <w:sz w:val="28"/>
          <w:szCs w:val="28"/>
          <w:lang w:eastAsia="hi-IN" w:bidi="hi-IN"/>
        </w:rPr>
        <w:t>, И.В. Круковская</w:t>
      </w:r>
      <w:bookmarkEnd w:id="15"/>
      <w:r w:rsidRPr="00B63996">
        <w:rPr>
          <w:rFonts w:ascii="Times New Roman" w:hAnsi="Times New Roman" w:cs="Times New Roman"/>
          <w:iCs/>
          <w:spacing w:val="-4"/>
          <w:kern w:val="1"/>
          <w:sz w:val="28"/>
          <w:szCs w:val="28"/>
          <w:lang w:eastAsia="hi-IN" w:bidi="hi-IN"/>
        </w:rPr>
        <w:t xml:space="preserve">. – </w:t>
      </w:r>
      <w:r w:rsidRPr="00B63996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Режим доступа: https://moodle.mslu.by/course/view.php?id=2199. – Дата </w:t>
      </w:r>
      <w:proofErr w:type="gramStart"/>
      <w:r w:rsidRPr="00B63996">
        <w:rPr>
          <w:rFonts w:ascii="Times New Roman" w:hAnsi="Times New Roman" w:cs="Times New Roman"/>
          <w:bCs/>
          <w:spacing w:val="-4"/>
          <w:sz w:val="28"/>
          <w:szCs w:val="28"/>
        </w:rPr>
        <w:t>доступа :</w:t>
      </w:r>
      <w:proofErr w:type="gramEnd"/>
      <w:r w:rsidRPr="00B63996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14.06.2023.</w:t>
      </w:r>
    </w:p>
    <w:p w14:paraId="451D669C" w14:textId="77777777" w:rsidR="006413AB" w:rsidRPr="006413AB" w:rsidRDefault="006413AB" w:rsidP="00641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79"/>
        <w:jc w:val="both"/>
        <w:rPr>
          <w:rFonts w:ascii="Times New Roman" w:eastAsia="Times" w:hAnsi="Times New Roman" w:cs="Times New Roman"/>
          <w:b/>
          <w:spacing w:val="-4"/>
          <w:sz w:val="12"/>
          <w:szCs w:val="12"/>
        </w:rPr>
      </w:pPr>
    </w:p>
    <w:p w14:paraId="13F6401F" w14:textId="6B5D190F" w:rsidR="006413AB" w:rsidRDefault="006413AB" w:rsidP="00641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" w:hAnsi="Times New Roman" w:cs="Times New Roman"/>
          <w:spacing w:val="-4"/>
          <w:sz w:val="28"/>
          <w:szCs w:val="28"/>
        </w:rPr>
      </w:pPr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Перечень дополнительной литературы</w:t>
      </w:r>
    </w:p>
    <w:p w14:paraId="6D9733E8" w14:textId="77777777" w:rsidR="006413AB" w:rsidRPr="006413AB" w:rsidRDefault="006413AB" w:rsidP="00641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" w:hAnsi="Times New Roman" w:cs="Times New Roman"/>
          <w:spacing w:val="-4"/>
          <w:sz w:val="12"/>
          <w:szCs w:val="12"/>
        </w:rPr>
      </w:pPr>
    </w:p>
    <w:p w14:paraId="6906A9BE" w14:textId="77777777" w:rsidR="006413AB" w:rsidRPr="00B63996" w:rsidRDefault="006413AB" w:rsidP="006413AB">
      <w:pPr>
        <w:pStyle w:val="afd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" w:hAnsi="Times New Roman" w:cs="Times New Roman"/>
          <w:spacing w:val="-4"/>
          <w:sz w:val="28"/>
          <w:szCs w:val="28"/>
        </w:rPr>
      </w:pPr>
      <w:proofErr w:type="spellStart"/>
      <w:r w:rsidRPr="00B63996">
        <w:rPr>
          <w:rFonts w:ascii="Times New Roman" w:eastAsia="Times" w:hAnsi="Times New Roman" w:cs="Times New Roman"/>
          <w:i/>
          <w:spacing w:val="-4"/>
          <w:sz w:val="28"/>
          <w:szCs w:val="28"/>
        </w:rPr>
        <w:t>Карневская</w:t>
      </w:r>
      <w:proofErr w:type="spellEnd"/>
      <w:r w:rsidRPr="00B63996">
        <w:rPr>
          <w:rFonts w:ascii="Times New Roman" w:eastAsia="Times" w:hAnsi="Times New Roman" w:cs="Times New Roman"/>
          <w:i/>
          <w:spacing w:val="-4"/>
          <w:sz w:val="28"/>
          <w:szCs w:val="28"/>
        </w:rPr>
        <w:t xml:space="preserve">, Е. Б. </w:t>
      </w:r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Англо-русский тематический словарь: учеб. слов. для студентов яз. вузов, колледжей, гимназий / Е. Б.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Карневская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, Л. Д. </w:t>
      </w:r>
      <w:proofErr w:type="gram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Раковская ;</w:t>
      </w:r>
      <w:proofErr w:type="gram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рец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.: Р. В. Фастовец, Р. С. Трохина. – 5-е изд. – </w:t>
      </w:r>
      <w:proofErr w:type="gram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Минск :</w:t>
      </w:r>
      <w:proofErr w:type="gram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Лексис, 2015. – 250 с.</w:t>
      </w:r>
    </w:p>
    <w:p w14:paraId="3FAADEFA" w14:textId="77777777" w:rsidR="006413AB" w:rsidRPr="00B63996" w:rsidRDefault="006413AB" w:rsidP="006413AB">
      <w:pPr>
        <w:pStyle w:val="afd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" w:hAnsi="Times New Roman" w:cs="Times New Roman"/>
          <w:spacing w:val="-4"/>
          <w:sz w:val="28"/>
          <w:szCs w:val="28"/>
        </w:rPr>
      </w:pPr>
      <w:proofErr w:type="spellStart"/>
      <w:r w:rsidRPr="00B63996">
        <w:rPr>
          <w:rFonts w:ascii="Times New Roman" w:eastAsia="Times" w:hAnsi="Times New Roman" w:cs="Times New Roman"/>
          <w:i/>
          <w:spacing w:val="-4"/>
          <w:sz w:val="28"/>
          <w:szCs w:val="28"/>
        </w:rPr>
        <w:t>Бендецкая</w:t>
      </w:r>
      <w:proofErr w:type="spellEnd"/>
      <w:r w:rsidRPr="00B63996">
        <w:rPr>
          <w:rFonts w:ascii="Times New Roman" w:eastAsia="Times" w:hAnsi="Times New Roman" w:cs="Times New Roman"/>
          <w:i/>
          <w:spacing w:val="-4"/>
          <w:sz w:val="28"/>
          <w:szCs w:val="28"/>
        </w:rPr>
        <w:t>, М. Е.</w:t>
      </w:r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Практика письменной английской речи =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Practice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of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Written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English :</w:t>
      </w:r>
      <w:proofErr w:type="gram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 пособие для студентов вузов / М. Е.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Бендецкая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; под ред. Р. В. Фастовец. – 2-е изд. – </w:t>
      </w:r>
      <w:proofErr w:type="gram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Минск :</w:t>
      </w:r>
      <w:proofErr w:type="gram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ТетраСистемс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, 2011. – 160 с.</w:t>
      </w:r>
    </w:p>
    <w:p w14:paraId="1938E774" w14:textId="77777777" w:rsidR="006413AB" w:rsidRPr="00B63996" w:rsidRDefault="006413AB" w:rsidP="006413AB">
      <w:pPr>
        <w:pStyle w:val="afd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" w:hAnsi="Times New Roman" w:cs="Times New Roman"/>
          <w:spacing w:val="-4"/>
          <w:sz w:val="28"/>
          <w:szCs w:val="28"/>
        </w:rPr>
      </w:pPr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Давайте обсудим. Словарный и речевой практикум английского языка=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Let’s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Talk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it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Over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. English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Vocabulary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and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Speech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</w:t>
      </w:r>
      <w:proofErr w:type="spellStart"/>
      <w:proofErr w:type="gram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Practice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:</w:t>
      </w:r>
      <w:proofErr w:type="gram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учеб. пособие. Кн. 1 / Н. П. Семенова [и др.]. – 2-е изд. </w:t>
      </w:r>
      <w:proofErr w:type="gram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–  Минск</w:t>
      </w:r>
      <w:proofErr w:type="gram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 : Лексис, 2017. – 124 с.</w:t>
      </w:r>
    </w:p>
    <w:p w14:paraId="3713FD52" w14:textId="77777777" w:rsidR="006413AB" w:rsidRPr="00B63996" w:rsidRDefault="006413AB" w:rsidP="006413AB">
      <w:pPr>
        <w:pStyle w:val="afd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" w:hAnsi="Times New Roman" w:cs="Times New Roman"/>
          <w:spacing w:val="-4"/>
          <w:sz w:val="28"/>
          <w:szCs w:val="28"/>
        </w:rPr>
      </w:pPr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Давайте обсудим. Словарный и речевой практикум английского языка=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Let’s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Talk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it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Over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. </w:t>
      </w:r>
      <w:r w:rsidRPr="00B63996">
        <w:rPr>
          <w:rFonts w:ascii="Times New Roman" w:eastAsia="Times" w:hAnsi="Times New Roman" w:cs="Times New Roman"/>
          <w:spacing w:val="-4"/>
          <w:sz w:val="28"/>
          <w:szCs w:val="28"/>
          <w:lang w:val="en-US"/>
        </w:rPr>
        <w:t xml:space="preserve">English Vocabulary and Speech </w:t>
      </w:r>
      <w:proofErr w:type="gramStart"/>
      <w:r w:rsidRPr="00B63996">
        <w:rPr>
          <w:rFonts w:ascii="Times New Roman" w:eastAsia="Times" w:hAnsi="Times New Roman" w:cs="Times New Roman"/>
          <w:spacing w:val="-4"/>
          <w:sz w:val="28"/>
          <w:szCs w:val="28"/>
          <w:lang w:val="en-US"/>
        </w:rPr>
        <w:t>Practice :</w:t>
      </w:r>
      <w:proofErr w:type="gramEnd"/>
      <w:r w:rsidRPr="00B63996">
        <w:rPr>
          <w:rFonts w:ascii="Times New Roman" w:eastAsia="Times" w:hAnsi="Times New Roman" w:cs="Times New Roman"/>
          <w:spacing w:val="-4"/>
          <w:sz w:val="28"/>
          <w:szCs w:val="28"/>
          <w:lang w:val="en-US"/>
        </w:rPr>
        <w:t xml:space="preserve"> </w:t>
      </w:r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учеб</w:t>
      </w:r>
      <w:r w:rsidRPr="00B63996">
        <w:rPr>
          <w:rFonts w:ascii="Times New Roman" w:eastAsia="Times" w:hAnsi="Times New Roman" w:cs="Times New Roman"/>
          <w:spacing w:val="-4"/>
          <w:sz w:val="28"/>
          <w:szCs w:val="28"/>
          <w:lang w:val="en-US"/>
        </w:rPr>
        <w:t xml:space="preserve">. </w:t>
      </w:r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пособие</w:t>
      </w:r>
      <w:r w:rsidRPr="00B63996">
        <w:rPr>
          <w:rFonts w:ascii="Times New Roman" w:eastAsia="Times" w:hAnsi="Times New Roman" w:cs="Times New Roman"/>
          <w:spacing w:val="-4"/>
          <w:sz w:val="28"/>
          <w:szCs w:val="28"/>
          <w:lang w:val="en-US"/>
        </w:rPr>
        <w:t xml:space="preserve">.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Кн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  <w:lang w:val="en-US"/>
        </w:rPr>
        <w:t xml:space="preserve">. 2 /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авт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  <w:lang w:val="en-US"/>
        </w:rPr>
        <w:t>.-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сост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  <w:lang w:val="en-US"/>
        </w:rPr>
        <w:t xml:space="preserve">. </w:t>
      </w:r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Н. П. Семенова [и др.] – 2-е изд. – </w:t>
      </w:r>
      <w:proofErr w:type="gram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Минск :</w:t>
      </w:r>
      <w:proofErr w:type="gram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Лексис, 2018. – 224 с.</w:t>
      </w:r>
    </w:p>
    <w:p w14:paraId="14EA04C3" w14:textId="77777777" w:rsidR="006413AB" w:rsidRPr="00B63996" w:rsidRDefault="006413AB" w:rsidP="006413AB">
      <w:pPr>
        <w:pStyle w:val="afd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" w:hAnsi="Times New Roman" w:cs="Times New Roman"/>
          <w:spacing w:val="-4"/>
          <w:sz w:val="28"/>
          <w:szCs w:val="28"/>
        </w:rPr>
      </w:pPr>
      <w:proofErr w:type="spellStart"/>
      <w:r w:rsidRPr="00B63996">
        <w:rPr>
          <w:rFonts w:ascii="Times New Roman" w:eastAsia="Times" w:hAnsi="Times New Roman" w:cs="Times New Roman"/>
          <w:i/>
          <w:spacing w:val="-4"/>
          <w:sz w:val="28"/>
          <w:szCs w:val="28"/>
        </w:rPr>
        <w:t>Карневская</w:t>
      </w:r>
      <w:proofErr w:type="spellEnd"/>
      <w:r w:rsidRPr="00B63996">
        <w:rPr>
          <w:rFonts w:ascii="Times New Roman" w:eastAsia="Times" w:hAnsi="Times New Roman" w:cs="Times New Roman"/>
          <w:i/>
          <w:spacing w:val="-4"/>
          <w:sz w:val="28"/>
          <w:szCs w:val="28"/>
        </w:rPr>
        <w:t>, Е. Б.</w:t>
      </w:r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Слушаем и понимаем английскую речь на продвинутом этапе обучения / Е. Б.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Карневская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, В. С.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Абламейко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, Н. А. Павлович. – </w:t>
      </w:r>
      <w:proofErr w:type="gram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Минск :</w:t>
      </w:r>
      <w:proofErr w:type="gram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Аверсэв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, 2015. – 381 с. + 1 CD.</w:t>
      </w:r>
    </w:p>
    <w:p w14:paraId="70C57BBD" w14:textId="77777777" w:rsidR="006413AB" w:rsidRPr="00B63996" w:rsidRDefault="006413AB" w:rsidP="006413AB">
      <w:pPr>
        <w:pStyle w:val="afd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" w:hAnsi="Times New Roman" w:cs="Times New Roman"/>
          <w:spacing w:val="-4"/>
          <w:sz w:val="28"/>
          <w:szCs w:val="28"/>
          <w:lang w:val="en-US"/>
        </w:rPr>
      </w:pPr>
      <w:proofErr w:type="spellStart"/>
      <w:r w:rsidRPr="00B63996">
        <w:rPr>
          <w:rFonts w:ascii="Times New Roman" w:eastAsia="Times" w:hAnsi="Times New Roman" w:cs="Times New Roman"/>
          <w:i/>
          <w:spacing w:val="-4"/>
          <w:sz w:val="28"/>
          <w:szCs w:val="28"/>
          <w:lang w:val="en-US"/>
        </w:rPr>
        <w:t>Gairns</w:t>
      </w:r>
      <w:proofErr w:type="spellEnd"/>
      <w:r w:rsidRPr="00B63996">
        <w:rPr>
          <w:rFonts w:ascii="Times New Roman" w:eastAsia="Times" w:hAnsi="Times New Roman" w:cs="Times New Roman"/>
          <w:i/>
          <w:spacing w:val="-4"/>
          <w:sz w:val="28"/>
          <w:szCs w:val="28"/>
          <w:lang w:val="en-US"/>
        </w:rPr>
        <w:t>, R.</w:t>
      </w:r>
      <w:r w:rsidRPr="00B63996">
        <w:rPr>
          <w:rFonts w:ascii="Times New Roman" w:eastAsia="Times" w:hAnsi="Times New Roman" w:cs="Times New Roman"/>
          <w:spacing w:val="-4"/>
          <w:sz w:val="28"/>
          <w:szCs w:val="28"/>
          <w:lang w:val="en-US"/>
        </w:rPr>
        <w:t xml:space="preserve"> Oxford Word </w:t>
      </w:r>
      <w:proofErr w:type="gramStart"/>
      <w:r w:rsidRPr="00B63996">
        <w:rPr>
          <w:rFonts w:ascii="Times New Roman" w:eastAsia="Times" w:hAnsi="Times New Roman" w:cs="Times New Roman"/>
          <w:spacing w:val="-4"/>
          <w:sz w:val="28"/>
          <w:szCs w:val="28"/>
          <w:lang w:val="en-US"/>
        </w:rPr>
        <w:t>Skills :</w:t>
      </w:r>
      <w:proofErr w:type="gramEnd"/>
      <w:r w:rsidRPr="00B63996">
        <w:rPr>
          <w:rFonts w:ascii="Times New Roman" w:eastAsia="Times" w:hAnsi="Times New Roman" w:cs="Times New Roman"/>
          <w:spacing w:val="-4"/>
          <w:sz w:val="28"/>
          <w:szCs w:val="28"/>
          <w:lang w:val="en-US"/>
        </w:rPr>
        <w:t xml:space="preserve"> Intermediate / R.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  <w:lang w:val="en-US"/>
        </w:rPr>
        <w:t>Gairns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  <w:lang w:val="en-US"/>
        </w:rPr>
        <w:t xml:space="preserve">, S. Redman. – </w:t>
      </w:r>
      <w:proofErr w:type="gramStart"/>
      <w:r w:rsidRPr="00B63996">
        <w:rPr>
          <w:rFonts w:ascii="Times New Roman" w:eastAsia="Times" w:hAnsi="Times New Roman" w:cs="Times New Roman"/>
          <w:spacing w:val="-4"/>
          <w:sz w:val="28"/>
          <w:szCs w:val="28"/>
          <w:lang w:val="en-US"/>
        </w:rPr>
        <w:t>Oxford ;</w:t>
      </w:r>
      <w:proofErr w:type="gramEnd"/>
      <w:r w:rsidRPr="00B63996">
        <w:rPr>
          <w:rFonts w:ascii="Times New Roman" w:eastAsia="Times" w:hAnsi="Times New Roman" w:cs="Times New Roman"/>
          <w:spacing w:val="-4"/>
          <w:sz w:val="28"/>
          <w:szCs w:val="28"/>
          <w:lang w:val="en-US"/>
        </w:rPr>
        <w:t xml:space="preserve"> New York : Oxford Univ. Press, 2016. – 254 p. + 1CD-ROM</w:t>
      </w:r>
    </w:p>
    <w:p w14:paraId="6328E5C3" w14:textId="77777777" w:rsidR="006413AB" w:rsidRPr="00B63996" w:rsidRDefault="006413AB" w:rsidP="006413AB">
      <w:pPr>
        <w:pStyle w:val="afd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" w:hAnsi="Times New Roman" w:cs="Times New Roman"/>
          <w:spacing w:val="-4"/>
          <w:sz w:val="28"/>
          <w:szCs w:val="28"/>
          <w:lang w:val="en-US"/>
        </w:rPr>
      </w:pPr>
      <w:r w:rsidRPr="00B63996">
        <w:rPr>
          <w:rFonts w:ascii="Times New Roman" w:eastAsia="Times" w:hAnsi="Times New Roman" w:cs="Times New Roman"/>
          <w:i/>
          <w:spacing w:val="-4"/>
          <w:sz w:val="28"/>
          <w:szCs w:val="28"/>
          <w:lang w:val="en-US"/>
        </w:rPr>
        <w:t>McCarthy, M.</w:t>
      </w:r>
      <w:r w:rsidRPr="00B63996">
        <w:rPr>
          <w:rFonts w:ascii="Times New Roman" w:eastAsia="Times" w:hAnsi="Times New Roman" w:cs="Times New Roman"/>
          <w:spacing w:val="-4"/>
          <w:sz w:val="28"/>
          <w:szCs w:val="28"/>
          <w:lang w:val="en-US"/>
        </w:rPr>
        <w:t xml:space="preserve"> English Vocabulary in </w:t>
      </w:r>
      <w:proofErr w:type="gramStart"/>
      <w:r w:rsidRPr="00B63996">
        <w:rPr>
          <w:rFonts w:ascii="Times New Roman" w:eastAsia="Times" w:hAnsi="Times New Roman" w:cs="Times New Roman"/>
          <w:spacing w:val="-4"/>
          <w:sz w:val="28"/>
          <w:szCs w:val="28"/>
          <w:lang w:val="en-US"/>
        </w:rPr>
        <w:t>Use :</w:t>
      </w:r>
      <w:proofErr w:type="gramEnd"/>
      <w:r w:rsidRPr="00B63996">
        <w:rPr>
          <w:rFonts w:ascii="Times New Roman" w:eastAsia="Times" w:hAnsi="Times New Roman" w:cs="Times New Roman"/>
          <w:spacing w:val="-4"/>
          <w:sz w:val="28"/>
          <w:szCs w:val="28"/>
          <w:lang w:val="en-US"/>
        </w:rPr>
        <w:t xml:space="preserve"> Upper-intermediate : Advanced / M. McCarthy, F. O’Dell. – 4</w:t>
      </w:r>
      <w:r w:rsidRPr="00B63996">
        <w:rPr>
          <w:rFonts w:ascii="Times New Roman" w:eastAsia="Times" w:hAnsi="Times New Roman" w:cs="Times New Roman"/>
          <w:spacing w:val="-4"/>
          <w:sz w:val="28"/>
          <w:szCs w:val="28"/>
          <w:vertAlign w:val="superscript"/>
          <w:lang w:val="en-US"/>
        </w:rPr>
        <w:t>th</w:t>
      </w:r>
      <w:r w:rsidRPr="00B63996">
        <w:rPr>
          <w:rFonts w:ascii="Times New Roman" w:eastAsia="Times" w:hAnsi="Times New Roman" w:cs="Times New Roman"/>
          <w:spacing w:val="-4"/>
          <w:sz w:val="28"/>
          <w:szCs w:val="28"/>
          <w:lang w:val="en-US"/>
        </w:rPr>
        <w:t xml:space="preserve"> ed. – </w:t>
      </w:r>
      <w:proofErr w:type="gramStart"/>
      <w:r w:rsidRPr="00B63996">
        <w:rPr>
          <w:rFonts w:ascii="Times New Roman" w:eastAsia="Times" w:hAnsi="Times New Roman" w:cs="Times New Roman"/>
          <w:spacing w:val="-4"/>
          <w:sz w:val="28"/>
          <w:szCs w:val="28"/>
          <w:lang w:val="en-US"/>
        </w:rPr>
        <w:t>Cambridge :</w:t>
      </w:r>
      <w:proofErr w:type="gramEnd"/>
      <w:r w:rsidRPr="00B63996">
        <w:rPr>
          <w:rFonts w:ascii="Times New Roman" w:eastAsia="Times" w:hAnsi="Times New Roman" w:cs="Times New Roman"/>
          <w:spacing w:val="-4"/>
          <w:sz w:val="28"/>
          <w:szCs w:val="28"/>
          <w:lang w:val="en-US"/>
        </w:rPr>
        <w:t xml:space="preserve"> Cambridge Univ. Press, 2017. – 280 p.</w:t>
      </w:r>
    </w:p>
    <w:p w14:paraId="33035D75" w14:textId="77777777" w:rsidR="006413AB" w:rsidRPr="00B63996" w:rsidRDefault="006413AB" w:rsidP="006413AB">
      <w:pPr>
        <w:pStyle w:val="afd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" w:hAnsi="Times New Roman" w:cs="Times New Roman"/>
          <w:spacing w:val="-4"/>
          <w:sz w:val="28"/>
          <w:szCs w:val="28"/>
          <w:lang w:val="en-US"/>
        </w:rPr>
      </w:pPr>
      <w:r w:rsidRPr="00B63996">
        <w:rPr>
          <w:rFonts w:ascii="Times New Roman" w:eastAsia="Times" w:hAnsi="Times New Roman" w:cs="Times New Roman"/>
          <w:i/>
          <w:spacing w:val="-4"/>
          <w:sz w:val="28"/>
          <w:szCs w:val="28"/>
          <w:lang w:val="en-US"/>
        </w:rPr>
        <w:t>Redman, S.</w:t>
      </w:r>
      <w:r w:rsidRPr="00B63996">
        <w:rPr>
          <w:rFonts w:ascii="Times New Roman" w:eastAsia="Times" w:hAnsi="Times New Roman" w:cs="Times New Roman"/>
          <w:spacing w:val="-4"/>
          <w:sz w:val="28"/>
          <w:szCs w:val="28"/>
          <w:lang w:val="en-US"/>
        </w:rPr>
        <w:t xml:space="preserve"> English Vocabulary in </w:t>
      </w:r>
      <w:proofErr w:type="gramStart"/>
      <w:r w:rsidRPr="00B63996">
        <w:rPr>
          <w:rFonts w:ascii="Times New Roman" w:eastAsia="Times" w:hAnsi="Times New Roman" w:cs="Times New Roman"/>
          <w:spacing w:val="-4"/>
          <w:sz w:val="28"/>
          <w:szCs w:val="28"/>
          <w:lang w:val="en-US"/>
        </w:rPr>
        <w:t>Use :</w:t>
      </w:r>
      <w:proofErr w:type="gramEnd"/>
      <w:r w:rsidRPr="00B63996">
        <w:rPr>
          <w:rFonts w:ascii="Times New Roman" w:eastAsia="Times" w:hAnsi="Times New Roman" w:cs="Times New Roman"/>
          <w:spacing w:val="-4"/>
          <w:sz w:val="28"/>
          <w:szCs w:val="28"/>
          <w:lang w:val="en-US"/>
        </w:rPr>
        <w:t xml:space="preserve"> Pre-intermediate and Intermediate / S. Redman. – </w:t>
      </w:r>
      <w:proofErr w:type="gramStart"/>
      <w:r w:rsidRPr="00B63996">
        <w:rPr>
          <w:rFonts w:ascii="Times New Roman" w:eastAsia="Times" w:hAnsi="Times New Roman" w:cs="Times New Roman"/>
          <w:spacing w:val="-4"/>
          <w:sz w:val="28"/>
          <w:szCs w:val="28"/>
          <w:lang w:val="en-US"/>
        </w:rPr>
        <w:t>Cambridge :</w:t>
      </w:r>
      <w:proofErr w:type="gramEnd"/>
      <w:r w:rsidRPr="00B63996">
        <w:rPr>
          <w:rFonts w:ascii="Times New Roman" w:eastAsia="Times" w:hAnsi="Times New Roman" w:cs="Times New Roman"/>
          <w:spacing w:val="-4"/>
          <w:sz w:val="28"/>
          <w:szCs w:val="28"/>
          <w:lang w:val="en-US"/>
        </w:rPr>
        <w:t xml:space="preserve"> Cambridge Univ. Press, 2017. – 263 p. </w:t>
      </w:r>
    </w:p>
    <w:bookmarkEnd w:id="14"/>
    <w:p w14:paraId="23250F66" w14:textId="00A224B3" w:rsidR="006413AB" w:rsidRDefault="006413AB" w:rsidP="00641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" w:hAnsi="Times New Roman" w:cs="Times New Roman"/>
          <w:spacing w:val="-4"/>
          <w:sz w:val="28"/>
          <w:szCs w:val="28"/>
          <w:lang w:val="en-US"/>
        </w:rPr>
      </w:pPr>
    </w:p>
    <w:p w14:paraId="77A729DB" w14:textId="77777777" w:rsidR="004B06B2" w:rsidRDefault="004B06B2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B050"/>
          <w:spacing w:val="-4"/>
          <w:sz w:val="28"/>
          <w:szCs w:val="28"/>
        </w:rPr>
        <w:br w:type="page"/>
      </w:r>
    </w:p>
    <w:p w14:paraId="7D541B28" w14:textId="6092B7EF" w:rsidR="004B06B2" w:rsidRPr="00B37CB0" w:rsidRDefault="004B06B2" w:rsidP="004B06B2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B37CB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lastRenderedPageBreak/>
        <w:t>учебная дисциплина «Функциональная грамматика»</w:t>
      </w:r>
    </w:p>
    <w:p w14:paraId="1EA2BAC7" w14:textId="77777777" w:rsidR="004B06B2" w:rsidRPr="004B06B2" w:rsidRDefault="004B06B2" w:rsidP="004B06B2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12"/>
          <w:szCs w:val="12"/>
        </w:rPr>
      </w:pPr>
    </w:p>
    <w:p w14:paraId="63E437D6" w14:textId="77777777" w:rsidR="004B06B2" w:rsidRPr="00B63996" w:rsidRDefault="004B06B2" w:rsidP="004B06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" w:hAnsi="Times New Roman" w:cs="Times New Roman"/>
          <w:spacing w:val="-4"/>
          <w:sz w:val="28"/>
          <w:szCs w:val="28"/>
        </w:rPr>
      </w:pPr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Перечень основной литературы</w:t>
      </w:r>
    </w:p>
    <w:p w14:paraId="453EFAE3" w14:textId="77777777" w:rsidR="004B06B2" w:rsidRPr="004B06B2" w:rsidRDefault="004B06B2" w:rsidP="004B06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" w:hAnsi="Times New Roman" w:cs="Times New Roman"/>
          <w:spacing w:val="-4"/>
          <w:sz w:val="12"/>
          <w:szCs w:val="12"/>
        </w:rPr>
      </w:pPr>
    </w:p>
    <w:p w14:paraId="1C2BB0C2" w14:textId="77777777" w:rsidR="004B06B2" w:rsidRPr="00B63996" w:rsidRDefault="004B06B2" w:rsidP="004B06B2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1.</w:t>
      </w:r>
      <w:r w:rsidRPr="00B63996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Pr="00B63996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Бендецкая</w:t>
      </w:r>
      <w:proofErr w:type="spellEnd"/>
      <w:r w:rsidRPr="00B63996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, М. Е.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Практическая грамматика английского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языка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неличные формы глагола = A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Рractical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English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Grammar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. Non-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finite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Verb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Forms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 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учеб. пособие / М. Е.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Бендецкая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– 7-е изд., доп. –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Минск 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Лексис, 2022. – 172 с.</w:t>
      </w:r>
    </w:p>
    <w:p w14:paraId="5328B13B" w14:textId="77777777" w:rsidR="004B06B2" w:rsidRPr="00B63996" w:rsidRDefault="004B06B2" w:rsidP="004B06B2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2. </w:t>
      </w:r>
      <w:r w:rsidRPr="00B63996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Подгорная, Н. В.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Практическая грамматика английского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языка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сослагательное наклонение = English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Grammar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Practice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Conditionals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</w:t>
      </w:r>
      <w:proofErr w:type="spellStart"/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Wishes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учеб. пособие / Н. В. Подгорная. – 9-е изд. –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Минск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Лексис, 2017. – 91 с. </w:t>
      </w:r>
      <w:r w:rsidRPr="00B63996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</w:p>
    <w:p w14:paraId="5B240B75" w14:textId="77777777" w:rsidR="004B06B2" w:rsidRPr="00B63996" w:rsidRDefault="004B06B2" w:rsidP="004B06B2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3. </w:t>
      </w:r>
      <w:r w:rsidRPr="00B63996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Подгорная, Н. В.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Практическая грамматика английского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языка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модальные глаголы : учеб. пособие / Н. В. Подгорная. – 10-е изд. –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Минск 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Лексис, 2021. – 176 с. </w:t>
      </w:r>
    </w:p>
    <w:p w14:paraId="10D87E58" w14:textId="0345EEA2" w:rsidR="004B06B2" w:rsidRPr="00B63996" w:rsidRDefault="004B06B2" w:rsidP="004B0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</w:rPr>
        <w:t>4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 Практическая грамматика английского языка: артикль =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Practical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English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Grammar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: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the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Article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учеб. пособие / Н. П. Семёнова [и др.] ; Минский гос. лингвист. ун-т. –6-е изд., стер. –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Минск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Лексис, 2022. – 152 с. </w:t>
      </w:r>
    </w:p>
    <w:p w14:paraId="5C73AC97" w14:textId="77777777" w:rsidR="004B06B2" w:rsidRPr="00B63996" w:rsidRDefault="004B06B2" w:rsidP="004B06B2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5. </w:t>
      </w:r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Практическая грамматика английского языка. Употребление неличных форм глагола = English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</w:rPr>
        <w:t>Grammar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</w:rPr>
        <w:t>Practice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</w:rPr>
        <w:t>Verbals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in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</w:rPr>
        <w:t>Use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: учеб. пособие / Н.В. Федосеева [и др.] – 6-е изд.,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</w:rPr>
        <w:t>перераб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. –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</w:rPr>
        <w:t>Минск 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Лексис, 2021. – 228 с.</w:t>
      </w:r>
    </w:p>
    <w:p w14:paraId="5CB106A7" w14:textId="77777777" w:rsidR="004B06B2" w:rsidRPr="00B63996" w:rsidRDefault="004B06B2" w:rsidP="004B06B2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6. Практическая грамматика английского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языка 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учеб. пособие / Е. Б. 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Карневская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[и др.] ; под. ред. Е. Б. 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Карневской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З. Д. Курочкиной. – 6-е изд.,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пересм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–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Минск 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Аверсэв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2017. – 478 с. </w:t>
      </w:r>
    </w:p>
    <w:p w14:paraId="0E5920CB" w14:textId="77777777" w:rsidR="004B06B2" w:rsidRPr="00B63996" w:rsidRDefault="004B06B2" w:rsidP="004B06B2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7. ЭУМК </w:t>
      </w:r>
      <w:bookmarkStart w:id="16" w:name="_Hlk146992372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 учебной дисциплине «Практическая грамматика первого иностранного языка» </w:t>
      </w:r>
      <w:bookmarkEnd w:id="16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[Электронный ресурс]. – Режим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доступа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https://moodle.mslu.by/course/view.php?id=2197</w:t>
      </w:r>
      <w:hyperlink r:id="rId14" w:history="1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– Дата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доступа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14.06.2023.  </w:t>
      </w:r>
    </w:p>
    <w:p w14:paraId="0C4BC359" w14:textId="77777777" w:rsidR="004B06B2" w:rsidRPr="00B63996" w:rsidRDefault="004B06B2" w:rsidP="004B0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8.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ЭУМК  по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учебной дисциплине «Функциональная грамматика» /</w:t>
      </w:r>
      <w:r w:rsidRPr="00B63996">
        <w:rPr>
          <w:rFonts w:ascii="Times New Roman" w:hAnsi="Times New Roman" w:cs="Times New Roman"/>
          <w:iCs/>
          <w:spacing w:val="-4"/>
          <w:kern w:val="1"/>
          <w:sz w:val="28"/>
          <w:szCs w:val="28"/>
          <w:lang w:eastAsia="hi-IN" w:bidi="hi-IN"/>
        </w:rPr>
        <w:t xml:space="preserve"> Е.М. </w:t>
      </w:r>
      <w:proofErr w:type="spellStart"/>
      <w:r w:rsidRPr="00B63996">
        <w:rPr>
          <w:rFonts w:ascii="Times New Roman" w:eastAsiaTheme="minorHAnsi" w:hAnsi="Times New Roman" w:cs="Times New Roman"/>
          <w:spacing w:val="-4"/>
          <w:sz w:val="28"/>
          <w:szCs w:val="28"/>
        </w:rPr>
        <w:t>Дубровченко</w:t>
      </w:r>
      <w:proofErr w:type="spellEnd"/>
      <w:r w:rsidRPr="00B63996">
        <w:rPr>
          <w:rFonts w:ascii="Times New Roman" w:eastAsiaTheme="minorHAnsi" w:hAnsi="Times New Roman" w:cs="Times New Roman"/>
          <w:spacing w:val="-4"/>
          <w:sz w:val="28"/>
          <w:szCs w:val="28"/>
        </w:rPr>
        <w:t xml:space="preserve">, Ю.И. </w:t>
      </w:r>
      <w:proofErr w:type="spellStart"/>
      <w:r w:rsidRPr="00B63996">
        <w:rPr>
          <w:rFonts w:ascii="Times New Roman" w:eastAsiaTheme="minorHAnsi" w:hAnsi="Times New Roman" w:cs="Times New Roman"/>
          <w:spacing w:val="-4"/>
          <w:sz w:val="28"/>
          <w:szCs w:val="28"/>
        </w:rPr>
        <w:t>Зайковская</w:t>
      </w:r>
      <w:proofErr w:type="spellEnd"/>
      <w:r w:rsidRPr="00B63996">
        <w:rPr>
          <w:rFonts w:ascii="Times New Roman" w:eastAsiaTheme="minorHAnsi" w:hAnsi="Times New Roman" w:cs="Times New Roman"/>
          <w:spacing w:val="-4"/>
          <w:sz w:val="28"/>
          <w:szCs w:val="28"/>
        </w:rPr>
        <w:t>, Е</w:t>
      </w:r>
      <w:bookmarkStart w:id="17" w:name="_Hlk135941911"/>
      <w:r w:rsidRPr="00B63996">
        <w:rPr>
          <w:rFonts w:ascii="Times New Roman" w:eastAsiaTheme="minorHAnsi" w:hAnsi="Times New Roman" w:cs="Times New Roman"/>
          <w:spacing w:val="-4"/>
          <w:sz w:val="28"/>
          <w:szCs w:val="28"/>
        </w:rPr>
        <w:t xml:space="preserve">.М. </w:t>
      </w:r>
      <w:proofErr w:type="spellStart"/>
      <w:r w:rsidRPr="00B63996">
        <w:rPr>
          <w:rFonts w:ascii="Times New Roman" w:eastAsiaTheme="minorHAnsi" w:hAnsi="Times New Roman" w:cs="Times New Roman"/>
          <w:spacing w:val="-4"/>
          <w:sz w:val="28"/>
          <w:szCs w:val="28"/>
        </w:rPr>
        <w:t>Канцевич</w:t>
      </w:r>
      <w:proofErr w:type="spellEnd"/>
      <w:r w:rsidRPr="00B63996">
        <w:rPr>
          <w:rFonts w:ascii="Times New Roman" w:eastAsiaTheme="minorHAnsi" w:hAnsi="Times New Roman" w:cs="Times New Roman"/>
          <w:spacing w:val="-4"/>
          <w:sz w:val="28"/>
          <w:szCs w:val="28"/>
        </w:rPr>
        <w:t xml:space="preserve">, Н.А.  Макарова, А.Н. Поляк, В.Ю. </w:t>
      </w:r>
      <w:proofErr w:type="spellStart"/>
      <w:r w:rsidRPr="00B63996">
        <w:rPr>
          <w:rFonts w:ascii="Times New Roman" w:eastAsiaTheme="minorHAnsi" w:hAnsi="Times New Roman" w:cs="Times New Roman"/>
          <w:spacing w:val="-4"/>
          <w:sz w:val="28"/>
          <w:szCs w:val="28"/>
        </w:rPr>
        <w:t>Ружицкая</w:t>
      </w:r>
      <w:proofErr w:type="spellEnd"/>
      <w:r w:rsidRPr="00B63996">
        <w:rPr>
          <w:rFonts w:ascii="Times New Roman" w:eastAsiaTheme="minorHAnsi" w:hAnsi="Times New Roman" w:cs="Times New Roman"/>
          <w:spacing w:val="-4"/>
          <w:sz w:val="28"/>
          <w:szCs w:val="28"/>
        </w:rPr>
        <w:t xml:space="preserve">, Н.П. Семенова, И.Н. </w:t>
      </w:r>
      <w:proofErr w:type="spellStart"/>
      <w:r w:rsidRPr="00B63996">
        <w:rPr>
          <w:rFonts w:ascii="Times New Roman" w:eastAsiaTheme="minorHAnsi" w:hAnsi="Times New Roman" w:cs="Times New Roman"/>
          <w:spacing w:val="-4"/>
          <w:sz w:val="28"/>
          <w:szCs w:val="28"/>
        </w:rPr>
        <w:t>Смоглей</w:t>
      </w:r>
      <w:proofErr w:type="spellEnd"/>
      <w:r w:rsidRPr="00B63996">
        <w:rPr>
          <w:rFonts w:ascii="Times New Roman" w:eastAsiaTheme="minorHAnsi" w:hAnsi="Times New Roman" w:cs="Times New Roman"/>
          <w:spacing w:val="-4"/>
          <w:sz w:val="28"/>
          <w:szCs w:val="28"/>
        </w:rPr>
        <w:t xml:space="preserve">, О.А. </w:t>
      </w:r>
      <w:proofErr w:type="spellStart"/>
      <w:r w:rsidRPr="00B63996">
        <w:rPr>
          <w:rFonts w:ascii="Times New Roman" w:eastAsiaTheme="minorHAnsi" w:hAnsi="Times New Roman" w:cs="Times New Roman"/>
          <w:spacing w:val="-4"/>
          <w:sz w:val="28"/>
          <w:szCs w:val="28"/>
        </w:rPr>
        <w:t>Шаранда</w:t>
      </w:r>
      <w:proofErr w:type="spellEnd"/>
      <w:r w:rsidRPr="00B63996">
        <w:rPr>
          <w:rFonts w:ascii="Times New Roman" w:eastAsiaTheme="minorHAnsi" w:hAnsi="Times New Roman" w:cs="Times New Roman"/>
          <w:spacing w:val="-4"/>
          <w:sz w:val="28"/>
          <w:szCs w:val="28"/>
        </w:rPr>
        <w:t xml:space="preserve">, Т.В. </w:t>
      </w:r>
      <w:proofErr w:type="spellStart"/>
      <w:r w:rsidRPr="00B63996">
        <w:rPr>
          <w:rFonts w:ascii="Times New Roman" w:eastAsiaTheme="minorHAnsi" w:hAnsi="Times New Roman" w:cs="Times New Roman"/>
          <w:spacing w:val="-4"/>
          <w:sz w:val="28"/>
          <w:szCs w:val="28"/>
        </w:rPr>
        <w:t>Шуляковская</w:t>
      </w:r>
      <w:proofErr w:type="spellEnd"/>
      <w:r w:rsidRPr="00B63996">
        <w:rPr>
          <w:rFonts w:ascii="Times New Roman" w:eastAsiaTheme="minorHAnsi" w:hAnsi="Times New Roman" w:cs="Times New Roman"/>
          <w:spacing w:val="-4"/>
          <w:sz w:val="28"/>
          <w:szCs w:val="28"/>
        </w:rPr>
        <w:t xml:space="preserve">, О.А. Артёмова. 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– Режим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доступа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https://moodle.mslu.by/course/view.php?id=2241</w:t>
      </w:r>
      <w:hyperlink r:id="rId15" w:history="1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– Дата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доступа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14.06.2023. </w:t>
      </w:r>
    </w:p>
    <w:p w14:paraId="5191D844" w14:textId="38C67DC0" w:rsidR="004B06B2" w:rsidRPr="00B63996" w:rsidRDefault="004B06B2" w:rsidP="004B06B2">
      <w:p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9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Ковалевич, И. Н. Функциональная грамматика английского языка =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Functional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Grammar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of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the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English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Language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учеб. пособие для вузов / И. Н. Ковалевич, Е. В. Прокофьева, Н. С. Сычевская. –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Минск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РИВШ, 2020. – 146 с. </w:t>
      </w:r>
      <w:r w:rsidRPr="00B63996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ГРИФ МО.</w:t>
      </w:r>
    </w:p>
    <w:p w14:paraId="6322859D" w14:textId="46AE9ED8" w:rsidR="004B06B2" w:rsidRPr="00B63996" w:rsidRDefault="004B06B2" w:rsidP="004B06B2">
      <w:pPr>
        <w:tabs>
          <w:tab w:val="num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>10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>Бухаткина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 xml:space="preserve">, Е. А. Практикум по функциональной грамматике английского языка / Е. А.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>Бухаткина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 xml:space="preserve">, И. Н. Ковалевич, Е. В.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>Прокофьева ;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 xml:space="preserve"> Мин. гос. лингвист. ун-т. – Минск : МГЛУ, 2014. – 203 с. </w:t>
      </w:r>
    </w:p>
    <w:p w14:paraId="3E6CBADE" w14:textId="7B0C4016" w:rsidR="004B06B2" w:rsidRPr="00B63996" w:rsidRDefault="004B06B2" w:rsidP="004B06B2">
      <w:pPr>
        <w:tabs>
          <w:tab w:val="num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Дмитриева, И. В. Сборник таблиц по практической грамматике английского языка = 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English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Grammar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in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Tables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учеб.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пособ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на англ. языке. / И.В. Дмитриева. – Минск: МГЛУ, 2000. – 47 с.</w:t>
      </w:r>
    </w:p>
    <w:p w14:paraId="6C49A086" w14:textId="4EFAE5C4" w:rsidR="004B06B2" w:rsidRPr="00B63996" w:rsidRDefault="004B06B2" w:rsidP="004B0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</w:pP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>1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>2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>. Электронный учебно-методический комплекс по учебной дисциплине «Функциональная грамматика» [Электронный ресурс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>]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 xml:space="preserve"> для направления специальности 1-02 03 08 «Иностранный язык (английский)» / сост. И. Н. Ковалевич; Мин. гос. лингвист. ун-т. – Минск: МГЛУ, 2023. – Режим доступа: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br/>
      </w:r>
      <w:r w:rsidRPr="004B06B2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val="en-GB" w:eastAsia="ru-RU"/>
        </w:rPr>
        <w:t>http</w:t>
      </w:r>
      <w:r w:rsidRPr="004B06B2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>://</w:t>
      </w:r>
      <w:r w:rsidRPr="004B06B2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val="en-GB" w:eastAsia="ru-RU"/>
        </w:rPr>
        <w:t>e</w:t>
      </w:r>
      <w:r w:rsidRPr="004B06B2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>-</w:t>
      </w:r>
      <w:r w:rsidRPr="004B06B2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val="en-GB" w:eastAsia="ru-RU"/>
        </w:rPr>
        <w:t>lib</w:t>
      </w:r>
      <w:r w:rsidRPr="004B06B2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>.</w:t>
      </w:r>
      <w:proofErr w:type="spellStart"/>
      <w:r w:rsidRPr="004B06B2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val="en-GB" w:eastAsia="ru-RU"/>
        </w:rPr>
        <w:t>mslu</w:t>
      </w:r>
      <w:proofErr w:type="spellEnd"/>
      <w:r w:rsidRPr="004B06B2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>.</w:t>
      </w:r>
      <w:r w:rsidRPr="004B06B2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val="en-GB" w:eastAsia="ru-RU"/>
        </w:rPr>
        <w:t>by</w:t>
      </w:r>
      <w:r w:rsidRPr="004B06B2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>/</w:t>
      </w:r>
      <w:r w:rsidRPr="004B06B2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val="en-GB" w:eastAsia="ru-RU"/>
        </w:rPr>
        <w:t>handle</w:t>
      </w:r>
      <w:r w:rsidRPr="004B06B2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>/</w:t>
      </w:r>
      <w:proofErr w:type="spellStart"/>
      <w:r w:rsidRPr="004B06B2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val="en-GB" w:eastAsia="ru-RU"/>
        </w:rPr>
        <w:t>edoc</w:t>
      </w:r>
      <w:proofErr w:type="spellEnd"/>
      <w:r w:rsidRPr="004B06B2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>/12550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>. Регистрационное свидетельство №1142334390 от 18.05.2023 о включении в Государственный регистр информационного ресурса.</w:t>
      </w:r>
    </w:p>
    <w:bookmarkEnd w:id="17"/>
    <w:p w14:paraId="5FA038A0" w14:textId="0A4D70B7" w:rsidR="004B06B2" w:rsidRDefault="004B06B2" w:rsidP="004B06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eastAsia="Times" w:hAnsi="Times New Roman" w:cs="Times New Roman"/>
          <w:spacing w:val="-4"/>
          <w:sz w:val="12"/>
          <w:szCs w:val="12"/>
        </w:rPr>
      </w:pPr>
    </w:p>
    <w:p w14:paraId="57E9CE28" w14:textId="3F96BEC8" w:rsidR="004B06B2" w:rsidRDefault="004B06B2" w:rsidP="004B06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eastAsia="Times" w:hAnsi="Times New Roman" w:cs="Times New Roman"/>
          <w:spacing w:val="-4"/>
          <w:sz w:val="12"/>
          <w:szCs w:val="12"/>
        </w:rPr>
      </w:pPr>
    </w:p>
    <w:p w14:paraId="1521C7DD" w14:textId="4BFD2E85" w:rsidR="004B06B2" w:rsidRDefault="004B06B2" w:rsidP="004B06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eastAsia="Times" w:hAnsi="Times New Roman" w:cs="Times New Roman"/>
          <w:spacing w:val="-4"/>
          <w:sz w:val="12"/>
          <w:szCs w:val="12"/>
        </w:rPr>
      </w:pPr>
    </w:p>
    <w:p w14:paraId="4AEE77DC" w14:textId="39792111" w:rsidR="004B06B2" w:rsidRDefault="004B06B2" w:rsidP="004B06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eastAsia="Times" w:hAnsi="Times New Roman" w:cs="Times New Roman"/>
          <w:spacing w:val="-4"/>
          <w:sz w:val="12"/>
          <w:szCs w:val="12"/>
        </w:rPr>
      </w:pPr>
    </w:p>
    <w:p w14:paraId="76F66376" w14:textId="6552A159" w:rsidR="004B06B2" w:rsidRDefault="004B06B2" w:rsidP="004B06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eastAsia="Times" w:hAnsi="Times New Roman" w:cs="Times New Roman"/>
          <w:spacing w:val="-4"/>
          <w:sz w:val="12"/>
          <w:szCs w:val="12"/>
        </w:rPr>
      </w:pPr>
    </w:p>
    <w:p w14:paraId="2E04BA5C" w14:textId="77777777" w:rsidR="004B06B2" w:rsidRPr="004B06B2" w:rsidRDefault="004B06B2" w:rsidP="004B06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eastAsia="Times" w:hAnsi="Times New Roman" w:cs="Times New Roman"/>
          <w:spacing w:val="-4"/>
          <w:sz w:val="12"/>
          <w:szCs w:val="12"/>
        </w:rPr>
      </w:pPr>
    </w:p>
    <w:p w14:paraId="20A94D62" w14:textId="77777777" w:rsidR="004B06B2" w:rsidRPr="00B63996" w:rsidRDefault="004B06B2" w:rsidP="004B06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" w:hAnsi="Times New Roman" w:cs="Times New Roman"/>
          <w:spacing w:val="-4"/>
          <w:sz w:val="28"/>
          <w:szCs w:val="28"/>
        </w:rPr>
      </w:pPr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lastRenderedPageBreak/>
        <w:t xml:space="preserve">Перечень дополнительной литературы </w:t>
      </w:r>
    </w:p>
    <w:p w14:paraId="1A0A7ABA" w14:textId="77777777" w:rsidR="004B06B2" w:rsidRPr="004B06B2" w:rsidRDefault="004B06B2" w:rsidP="004B06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" w:hAnsi="Times New Roman" w:cs="Times New Roman"/>
          <w:spacing w:val="-4"/>
          <w:sz w:val="12"/>
          <w:szCs w:val="12"/>
        </w:rPr>
      </w:pPr>
    </w:p>
    <w:p w14:paraId="1F12E80C" w14:textId="77777777" w:rsidR="004B06B2" w:rsidRPr="00B63996" w:rsidRDefault="004B06B2" w:rsidP="004B06B2">
      <w:pPr>
        <w:pStyle w:val="afd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" w:hAnsi="Times New Roman" w:cs="Times New Roman"/>
          <w:spacing w:val="-4"/>
          <w:sz w:val="28"/>
          <w:szCs w:val="28"/>
        </w:rPr>
      </w:pPr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Блох, М. Я. Практикум по английскому </w:t>
      </w:r>
      <w:proofErr w:type="gram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языку :</w:t>
      </w:r>
      <w:proofErr w:type="gram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грамматика. Сборник </w:t>
      </w:r>
      <w:proofErr w:type="gram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упражнений :</w:t>
      </w:r>
      <w:proofErr w:type="gram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учеб. пособие для вузов / М. Я. Блох, А. Я. Лебедева, В. С. Денисова. – </w:t>
      </w:r>
      <w:proofErr w:type="gram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М. :</w:t>
      </w:r>
      <w:proofErr w:type="gram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Астрель : АСТ, 2005. – 239 с.</w:t>
      </w:r>
    </w:p>
    <w:p w14:paraId="335CC9DC" w14:textId="77777777" w:rsidR="004B06B2" w:rsidRPr="00B63996" w:rsidRDefault="004B06B2" w:rsidP="004B06B2">
      <w:pPr>
        <w:pStyle w:val="afd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" w:hAnsi="Times New Roman" w:cs="Times New Roman"/>
          <w:spacing w:val="-4"/>
          <w:sz w:val="28"/>
          <w:szCs w:val="28"/>
        </w:rPr>
      </w:pPr>
      <w:proofErr w:type="spellStart"/>
      <w:r w:rsidRPr="00B63996">
        <w:rPr>
          <w:rFonts w:ascii="Times New Roman" w:eastAsia="Times" w:hAnsi="Times New Roman" w:cs="Times New Roman"/>
          <w:i/>
          <w:spacing w:val="-4"/>
          <w:sz w:val="28"/>
          <w:szCs w:val="28"/>
        </w:rPr>
        <w:t>Вихрева</w:t>
      </w:r>
      <w:proofErr w:type="spellEnd"/>
      <w:r w:rsidRPr="00B63996">
        <w:rPr>
          <w:rFonts w:ascii="Times New Roman" w:eastAsia="Times" w:hAnsi="Times New Roman" w:cs="Times New Roman"/>
          <w:i/>
          <w:spacing w:val="-4"/>
          <w:sz w:val="28"/>
          <w:szCs w:val="28"/>
        </w:rPr>
        <w:t>, И. Н.</w:t>
      </w:r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</w:t>
      </w:r>
      <w:proofErr w:type="spellStart"/>
      <w:proofErr w:type="gram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Видо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-временные</w:t>
      </w:r>
      <w:proofErr w:type="gram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формы английского глагола в действительном и страдательном залоге = The English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Verb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in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the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Active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and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Passive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Tense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Forms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/ И. Н. 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Вихрева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, Н. В. Горбачева. – </w:t>
      </w:r>
      <w:proofErr w:type="gram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Минск :</w:t>
      </w:r>
      <w:proofErr w:type="gram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Лексис, 2017. – 208 с.</w:t>
      </w:r>
    </w:p>
    <w:p w14:paraId="09B8CAED" w14:textId="77777777" w:rsidR="004B06B2" w:rsidRPr="00B63996" w:rsidRDefault="004B06B2" w:rsidP="004B06B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" w:hAnsi="Times New Roman" w:cs="Times New Roman"/>
          <w:spacing w:val="-4"/>
          <w:sz w:val="28"/>
          <w:szCs w:val="28"/>
        </w:rPr>
      </w:pPr>
      <w:proofErr w:type="spellStart"/>
      <w:r w:rsidRPr="00B63996">
        <w:rPr>
          <w:rFonts w:ascii="Times New Roman" w:eastAsia="Times" w:hAnsi="Times New Roman" w:cs="Times New Roman"/>
          <w:i/>
          <w:spacing w:val="-4"/>
          <w:sz w:val="28"/>
          <w:szCs w:val="28"/>
        </w:rPr>
        <w:t>Карневская</w:t>
      </w:r>
      <w:proofErr w:type="spellEnd"/>
      <w:r w:rsidRPr="00B63996">
        <w:rPr>
          <w:rFonts w:ascii="Times New Roman" w:eastAsia="Times" w:hAnsi="Times New Roman" w:cs="Times New Roman"/>
          <w:i/>
          <w:spacing w:val="-4"/>
          <w:sz w:val="28"/>
          <w:szCs w:val="28"/>
        </w:rPr>
        <w:t>, Е. Б.</w:t>
      </w:r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  Английский </w:t>
      </w:r>
      <w:proofErr w:type="gram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язык :</w:t>
      </w:r>
      <w:proofErr w:type="gram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на пути к успеху / Е. Б.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Карневская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, З. Д. Курочкина, Е. А.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Мисуно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. – 18-е изд. – </w:t>
      </w:r>
      <w:proofErr w:type="gram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Минск :</w:t>
      </w:r>
      <w:proofErr w:type="gram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Аверсэв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, 2021. –  448 с.  </w:t>
      </w:r>
    </w:p>
    <w:p w14:paraId="114D9CF3" w14:textId="77777777" w:rsidR="004B06B2" w:rsidRPr="00B63996" w:rsidRDefault="004B06B2" w:rsidP="004B06B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" w:hAnsi="Times New Roman" w:cs="Times New Roman"/>
          <w:spacing w:val="-4"/>
          <w:sz w:val="28"/>
          <w:szCs w:val="28"/>
        </w:rPr>
      </w:pPr>
      <w:proofErr w:type="spellStart"/>
      <w:r w:rsidRPr="00B63996">
        <w:rPr>
          <w:rFonts w:ascii="Times New Roman" w:eastAsia="Times" w:hAnsi="Times New Roman" w:cs="Times New Roman"/>
          <w:i/>
          <w:spacing w:val="-4"/>
          <w:sz w:val="28"/>
          <w:szCs w:val="28"/>
        </w:rPr>
        <w:t>Каушанская</w:t>
      </w:r>
      <w:proofErr w:type="spellEnd"/>
      <w:r w:rsidRPr="00B63996">
        <w:rPr>
          <w:rFonts w:ascii="Times New Roman" w:eastAsia="Times" w:hAnsi="Times New Roman" w:cs="Times New Roman"/>
          <w:i/>
          <w:spacing w:val="-4"/>
          <w:sz w:val="28"/>
          <w:szCs w:val="28"/>
        </w:rPr>
        <w:t xml:space="preserve">, В. Л. </w:t>
      </w:r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Грамматика английского </w:t>
      </w:r>
      <w:proofErr w:type="gram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языка :</w:t>
      </w:r>
      <w:proofErr w:type="gram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пособие для студентов пед. ин-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тов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/ В. Л.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Каушанская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[и др.] ; под ред. Е. В. Ивановой. – 8-е изд., </w:t>
      </w:r>
      <w:proofErr w:type="spell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испр</w:t>
      </w:r>
      <w:proofErr w:type="spell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. и доп. – </w:t>
      </w:r>
      <w:proofErr w:type="gram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М. :</w:t>
      </w:r>
      <w:proofErr w:type="gramEnd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 Айрис-пресс, 2016. – 381 с.</w:t>
      </w:r>
    </w:p>
    <w:p w14:paraId="698AC841" w14:textId="77777777" w:rsidR="004B06B2" w:rsidRPr="00B63996" w:rsidRDefault="004B06B2" w:rsidP="004B06B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63996">
        <w:rPr>
          <w:rFonts w:ascii="Times New Roman" w:eastAsia="Times" w:hAnsi="Times New Roman" w:cs="Times New Roman"/>
          <w:i/>
          <w:spacing w:val="-4"/>
          <w:sz w:val="28"/>
          <w:szCs w:val="28"/>
        </w:rPr>
        <w:t>Кры</w:t>
      </w:r>
      <w:r w:rsidRPr="00B63996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лова, И. П.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Грамматика современного английского языка=A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Grammar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of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Present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-Day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English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учебник для ин-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тов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и фак.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иностр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яз. / И. П. Крылова, Е. М. Гордон – 15-е изд. – М. : КДУ, 2009. – 448 с. </w:t>
      </w:r>
    </w:p>
    <w:p w14:paraId="0C314560" w14:textId="77777777" w:rsidR="004B06B2" w:rsidRPr="00B63996" w:rsidRDefault="004B06B2" w:rsidP="004B06B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63996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Лысенко, С. А.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Практическая грамматика английского языка. Неличные формы глагола для самостоятельного изучения =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Verbals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for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Self-Study. English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Grammar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Practice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учеб. пособие / С. А. Лысенко, Н. В. Федосеева. – 2-е изд.,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испр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и доп. –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Минск 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Лексис, 2022. – 220 с.</w:t>
      </w:r>
    </w:p>
    <w:p w14:paraId="593F2C98" w14:textId="77777777" w:rsidR="004B06B2" w:rsidRPr="00B63996" w:rsidRDefault="004B06B2" w:rsidP="004B06B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6399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en-US"/>
        </w:rPr>
        <w:t>Murphy, R.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English Grammar in Use / R. Murphy. – 4th ed. –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Cambridge 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Cambridge Univ. 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Press, 2019. – 380 p.</w:t>
      </w:r>
    </w:p>
    <w:p w14:paraId="679EB050" w14:textId="77777777" w:rsidR="004B06B2" w:rsidRPr="00B63996" w:rsidRDefault="004B06B2" w:rsidP="004B06B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6399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en-US"/>
        </w:rPr>
        <w:t xml:space="preserve">Swan, M. 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Practical English Usage / M. Swan. – 4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val="en-US"/>
        </w:rPr>
        <w:t>th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ed. –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Oxford 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Oxford Univ.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Рress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2020. – 671 p. </w:t>
      </w:r>
    </w:p>
    <w:p w14:paraId="4DDED8E2" w14:textId="77777777" w:rsidR="004B06B2" w:rsidRPr="00B63996" w:rsidRDefault="004B06B2" w:rsidP="004B06B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6399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en-US"/>
        </w:rPr>
        <w:t>Thomson, A. J.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A Practical English Grammar / A. J. Thomson, A. V. Martinet. – 4th ed. –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Oxford 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Oxford Univ. 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Press, 2009. – 384 p.</w:t>
      </w:r>
    </w:p>
    <w:p w14:paraId="79333E8C" w14:textId="77777777" w:rsidR="004B06B2" w:rsidRPr="00B63996" w:rsidRDefault="004B06B2" w:rsidP="004B06B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</w:pPr>
      <w:r w:rsidRPr="00B63996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en-US"/>
        </w:rPr>
        <w:t xml:space="preserve">Vince, M. 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Macmillan English Grammar in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Context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Intermediate with Key / M. Vince. –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Oxford 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MacMillan, 2008. – 240 p.</w:t>
      </w:r>
    </w:p>
    <w:p w14:paraId="3DF38901" w14:textId="77777777" w:rsidR="004B06B2" w:rsidRPr="00B63996" w:rsidRDefault="004B06B2" w:rsidP="004B06B2">
      <w:pPr>
        <w:tabs>
          <w:tab w:val="left" w:pos="851"/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</w:pPr>
    </w:p>
    <w:p w14:paraId="261D350E" w14:textId="4A6023E6" w:rsidR="00D84183" w:rsidRPr="00B37CB0" w:rsidRDefault="00D84183" w:rsidP="00D84183">
      <w:pPr>
        <w:keepNext/>
        <w:shd w:val="clear" w:color="auto" w:fill="FFFFFF"/>
        <w:tabs>
          <w:tab w:val="left" w:pos="709"/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B37CB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учебная дисциплина «</w:t>
      </w:r>
      <w:r w:rsidRPr="00B37CB0">
        <w:rPr>
          <w:rFonts w:ascii="Times New Roman" w:hAnsi="Times New Roman" w:cs="Times New Roman"/>
          <w:b/>
          <w:spacing w:val="-4"/>
          <w:sz w:val="28"/>
          <w:szCs w:val="28"/>
        </w:rPr>
        <w:t>Дискурсивная практика»</w:t>
      </w:r>
    </w:p>
    <w:p w14:paraId="654E15CE" w14:textId="77777777" w:rsidR="00D84183" w:rsidRPr="00D84183" w:rsidRDefault="00D84183" w:rsidP="00D84183">
      <w:pPr>
        <w:keepNext/>
        <w:shd w:val="clear" w:color="auto" w:fill="FFFFFF"/>
        <w:tabs>
          <w:tab w:val="left" w:pos="709"/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color w:val="00B050"/>
          <w:spacing w:val="-4"/>
          <w:sz w:val="12"/>
          <w:szCs w:val="12"/>
        </w:rPr>
      </w:pPr>
    </w:p>
    <w:p w14:paraId="4989156E" w14:textId="7FA76536" w:rsidR="00D84183" w:rsidRDefault="00D84183" w:rsidP="00D84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Основная литература</w:t>
      </w:r>
    </w:p>
    <w:p w14:paraId="53E2BF9A" w14:textId="77777777" w:rsidR="00D84183" w:rsidRPr="00D84183" w:rsidRDefault="00D84183" w:rsidP="00D84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pacing w:val="-4"/>
          <w:sz w:val="12"/>
          <w:szCs w:val="12"/>
        </w:rPr>
      </w:pPr>
    </w:p>
    <w:p w14:paraId="2B07F168" w14:textId="77777777" w:rsidR="00D84183" w:rsidRPr="00B63996" w:rsidRDefault="00D84183" w:rsidP="00D84183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Дискурсивная практика (английский язык) [Электронный ресурс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]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электрон. учеб.-метод комплекс / авт.-сост. : Е. Ю.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Кирейчук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[и др.]. –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Минск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МГЛУ, 2020. – Режим доступа: </w:t>
      </w:r>
      <w:hyperlink r:id="rId16" w:history="1">
        <w:r w:rsidRPr="00B63996">
          <w:rPr>
            <w:rFonts w:ascii="Times New Roman" w:eastAsia="Times New Roman" w:hAnsi="Times New Roman" w:cs="Times New Roman"/>
            <w:spacing w:val="-4"/>
            <w:sz w:val="28"/>
            <w:szCs w:val="28"/>
            <w:u w:val="single"/>
          </w:rPr>
          <w:t>http://elearning.mslu.by/assignments/127/</w:t>
        </w:r>
      </w:hyperlink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. – Дата доступа: 30.01.2023.</w:t>
      </w:r>
    </w:p>
    <w:p w14:paraId="6AC4F174" w14:textId="77777777" w:rsidR="00D84183" w:rsidRPr="00B63996" w:rsidRDefault="00D84183" w:rsidP="00D84183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Горизонты = </w:t>
      </w:r>
      <w:proofErr w:type="spellStart"/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Horizons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практика уст. и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письм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англ. речи : учеб. пособие для вузов / авт.-сост.: Е. П. Кончакова [и др.]. – 11-е изд. –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Минск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Лексис, 2018. – 244 с.</w:t>
      </w:r>
    </w:p>
    <w:p w14:paraId="206FE4B5" w14:textId="77777777" w:rsidR="00D84183" w:rsidRPr="00B6200B" w:rsidRDefault="00D84183" w:rsidP="00D84183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10"/>
          <w:sz w:val="28"/>
          <w:szCs w:val="28"/>
          <w:u w:val="single"/>
        </w:rPr>
      </w:pPr>
      <w:r w:rsidRPr="00B6200B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Интерпретация художественных произведений</w:t>
      </w:r>
      <w:r w:rsidRPr="00B6200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= </w:t>
      </w:r>
      <w:proofErr w:type="spellStart"/>
      <w:r w:rsidRPr="00B6200B">
        <w:rPr>
          <w:rFonts w:ascii="Times New Roman" w:eastAsia="Times New Roman" w:hAnsi="Times New Roman" w:cs="Times New Roman"/>
          <w:spacing w:val="-10"/>
          <w:sz w:val="28"/>
          <w:szCs w:val="28"/>
        </w:rPr>
        <w:t>Attractively</w:t>
      </w:r>
      <w:proofErr w:type="spellEnd"/>
      <w:r w:rsidRPr="00B6200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proofErr w:type="gramStart"/>
      <w:r w:rsidRPr="00B6200B">
        <w:rPr>
          <w:rFonts w:ascii="Times New Roman" w:eastAsia="Times New Roman" w:hAnsi="Times New Roman" w:cs="Times New Roman"/>
          <w:spacing w:val="-10"/>
          <w:sz w:val="28"/>
          <w:szCs w:val="28"/>
        </w:rPr>
        <w:t>Short</w:t>
      </w:r>
      <w:proofErr w:type="spellEnd"/>
      <w:r w:rsidRPr="00B6200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:</w:t>
      </w:r>
      <w:proofErr w:type="gramEnd"/>
      <w:r w:rsidRPr="00B6200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учеб. пособие для вузов / авт.-сост.: Т. Г. Курс [и др.]. – 10-е изд. – </w:t>
      </w:r>
      <w:proofErr w:type="gramStart"/>
      <w:r w:rsidRPr="00B6200B">
        <w:rPr>
          <w:rFonts w:ascii="Times New Roman" w:eastAsia="Times New Roman" w:hAnsi="Times New Roman" w:cs="Times New Roman"/>
          <w:spacing w:val="-10"/>
          <w:sz w:val="28"/>
          <w:szCs w:val="28"/>
        </w:rPr>
        <w:t>Минск :</w:t>
      </w:r>
      <w:proofErr w:type="gramEnd"/>
      <w:r w:rsidRPr="00B6200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Лексис, 2020. – 236 с.  </w:t>
      </w:r>
    </w:p>
    <w:p w14:paraId="7FA5A714" w14:textId="77777777" w:rsidR="00D84183" w:rsidRPr="00D84183" w:rsidRDefault="00D84183" w:rsidP="00D84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4"/>
          <w:sz w:val="12"/>
          <w:szCs w:val="12"/>
        </w:rPr>
      </w:pPr>
    </w:p>
    <w:p w14:paraId="1107945E" w14:textId="1963F1EE" w:rsidR="00D84183" w:rsidRDefault="00D84183" w:rsidP="00D84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Дополнительная литература</w:t>
      </w:r>
    </w:p>
    <w:p w14:paraId="2A44F1C2" w14:textId="77777777" w:rsidR="00D84183" w:rsidRPr="00D84183" w:rsidRDefault="00D84183" w:rsidP="00D84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4"/>
          <w:sz w:val="12"/>
          <w:szCs w:val="12"/>
        </w:rPr>
      </w:pPr>
    </w:p>
    <w:p w14:paraId="6AD3956A" w14:textId="77777777" w:rsidR="00D84183" w:rsidRPr="00B63996" w:rsidRDefault="00D84183" w:rsidP="00D84183">
      <w:pPr>
        <w:numPr>
          <w:ilvl w:val="0"/>
          <w:numId w:val="10"/>
        </w:numPr>
        <w:tabs>
          <w:tab w:val="num" w:pos="0"/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Лаптева, О. А. Горизонты =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Horizons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слов. практикум / О. А. Лаптева, Е. В.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Шарабчиева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– 7-е изд. –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Минск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Лексис, 2015. – 145 с.</w:t>
      </w:r>
    </w:p>
    <w:p w14:paraId="5217F759" w14:textId="77777777" w:rsidR="00D84183" w:rsidRPr="00B63996" w:rsidRDefault="00D84183" w:rsidP="00D84183">
      <w:pPr>
        <w:numPr>
          <w:ilvl w:val="0"/>
          <w:numId w:val="10"/>
        </w:numPr>
        <w:tabs>
          <w:tab w:val="num" w:pos="0"/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D8418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Рассказ: чтение и интерпретация = </w:t>
      </w:r>
      <w:r w:rsidRPr="00D84183">
        <w:rPr>
          <w:rFonts w:ascii="Times New Roman" w:eastAsia="Times New Roman" w:hAnsi="Times New Roman" w:cs="Times New Roman"/>
          <w:spacing w:val="-8"/>
          <w:sz w:val="28"/>
          <w:szCs w:val="28"/>
          <w:lang w:val="en-US"/>
        </w:rPr>
        <w:t>Reading</w:t>
      </w:r>
      <w:r w:rsidRPr="00D8418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84183">
        <w:rPr>
          <w:rFonts w:ascii="Times New Roman" w:eastAsia="Times New Roman" w:hAnsi="Times New Roman" w:cs="Times New Roman"/>
          <w:spacing w:val="-8"/>
          <w:sz w:val="28"/>
          <w:szCs w:val="28"/>
          <w:lang w:val="en-US"/>
        </w:rPr>
        <w:t>and</w:t>
      </w:r>
      <w:r w:rsidRPr="00D8418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84183">
        <w:rPr>
          <w:rFonts w:ascii="Times New Roman" w:eastAsia="Times New Roman" w:hAnsi="Times New Roman" w:cs="Times New Roman"/>
          <w:spacing w:val="-8"/>
          <w:sz w:val="28"/>
          <w:szCs w:val="28"/>
          <w:lang w:val="en-US"/>
        </w:rPr>
        <w:t>Appreciation</w:t>
      </w:r>
      <w:r w:rsidRPr="00D8418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84183">
        <w:rPr>
          <w:rFonts w:ascii="Times New Roman" w:eastAsia="Times New Roman" w:hAnsi="Times New Roman" w:cs="Times New Roman"/>
          <w:spacing w:val="-8"/>
          <w:sz w:val="28"/>
          <w:szCs w:val="28"/>
          <w:lang w:val="en-US"/>
        </w:rPr>
        <w:t>of</w:t>
      </w:r>
      <w:r w:rsidRPr="00D8418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84183">
        <w:rPr>
          <w:rFonts w:ascii="Times New Roman" w:eastAsia="Times New Roman" w:hAnsi="Times New Roman" w:cs="Times New Roman"/>
          <w:spacing w:val="-8"/>
          <w:sz w:val="28"/>
          <w:szCs w:val="28"/>
          <w:lang w:val="en-US"/>
        </w:rPr>
        <w:t>the</w:t>
      </w:r>
      <w:r w:rsidRPr="00D8418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84183">
        <w:rPr>
          <w:rFonts w:ascii="Times New Roman" w:eastAsia="Times New Roman" w:hAnsi="Times New Roman" w:cs="Times New Roman"/>
          <w:spacing w:val="-8"/>
          <w:sz w:val="28"/>
          <w:szCs w:val="28"/>
          <w:lang w:val="en-US"/>
        </w:rPr>
        <w:t>Short</w:t>
      </w:r>
      <w:r w:rsidRPr="00D8418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proofErr w:type="gramStart"/>
      <w:r w:rsidRPr="00D84183">
        <w:rPr>
          <w:rFonts w:ascii="Times New Roman" w:eastAsia="Times New Roman" w:hAnsi="Times New Roman" w:cs="Times New Roman"/>
          <w:spacing w:val="-8"/>
          <w:sz w:val="28"/>
          <w:szCs w:val="28"/>
          <w:lang w:val="en-US"/>
        </w:rPr>
        <w:t>Story</w:t>
      </w:r>
      <w:r w:rsidRPr="00D8418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:</w:t>
      </w:r>
      <w:proofErr w:type="gramEnd"/>
      <w:r w:rsidRPr="00D8418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учеб.-метод. пособие : в 2 ч. Ч. 2 / авт.-сост.: Е. Ю.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Кирейчук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, Т.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 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Г.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 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Васильева. –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Минск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МГЛУ, 2003. – 163 с.</w:t>
      </w:r>
    </w:p>
    <w:p w14:paraId="7C78E446" w14:textId="77777777" w:rsidR="00D84183" w:rsidRPr="00B63996" w:rsidRDefault="00D84183" w:rsidP="00D84183">
      <w:pPr>
        <w:numPr>
          <w:ilvl w:val="0"/>
          <w:numId w:val="10"/>
        </w:numPr>
        <w:tabs>
          <w:tab w:val="num" w:pos="0"/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lastRenderedPageBreak/>
        <w:t xml:space="preserve">Английский язык. Социокультурные основы речевого общения = English. </w:t>
      </w:r>
      <w:proofErr w:type="spellStart"/>
      <w:r w:rsidRPr="00D84183">
        <w:rPr>
          <w:rFonts w:ascii="Times New Roman" w:eastAsia="Times New Roman" w:hAnsi="Times New Roman" w:cs="Times New Roman"/>
          <w:spacing w:val="-8"/>
          <w:sz w:val="28"/>
          <w:szCs w:val="28"/>
        </w:rPr>
        <w:t>Sociocultural</w:t>
      </w:r>
      <w:proofErr w:type="spellEnd"/>
      <w:r w:rsidRPr="00D8418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D84183">
        <w:rPr>
          <w:rFonts w:ascii="Times New Roman" w:eastAsia="Times New Roman" w:hAnsi="Times New Roman" w:cs="Times New Roman"/>
          <w:spacing w:val="-8"/>
          <w:sz w:val="28"/>
          <w:szCs w:val="28"/>
        </w:rPr>
        <w:t>Aspects</w:t>
      </w:r>
      <w:proofErr w:type="spellEnd"/>
      <w:r w:rsidRPr="00D8418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D84183">
        <w:rPr>
          <w:rFonts w:ascii="Times New Roman" w:eastAsia="Times New Roman" w:hAnsi="Times New Roman" w:cs="Times New Roman"/>
          <w:spacing w:val="-8"/>
          <w:sz w:val="28"/>
          <w:szCs w:val="28"/>
        </w:rPr>
        <w:t>of</w:t>
      </w:r>
      <w:proofErr w:type="spellEnd"/>
      <w:r w:rsidRPr="00D8418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proofErr w:type="gramStart"/>
      <w:r w:rsidRPr="00D84183">
        <w:rPr>
          <w:rFonts w:ascii="Times New Roman" w:eastAsia="Times New Roman" w:hAnsi="Times New Roman" w:cs="Times New Roman"/>
          <w:spacing w:val="-8"/>
          <w:sz w:val="28"/>
          <w:szCs w:val="28"/>
        </w:rPr>
        <w:t>Communication :</w:t>
      </w:r>
      <w:proofErr w:type="gramEnd"/>
      <w:r w:rsidRPr="00D8418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учеб. пособие (с электрон. прил. в QR-кодах) /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И. М.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Басовец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[и др.]. –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Минск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РИВШ, 2022. – 440 с.</w:t>
      </w:r>
    </w:p>
    <w:p w14:paraId="44DA548E" w14:textId="77777777" w:rsidR="00D84183" w:rsidRPr="00D84183" w:rsidRDefault="00D84183" w:rsidP="00D84183">
      <w:pPr>
        <w:numPr>
          <w:ilvl w:val="0"/>
          <w:numId w:val="10"/>
        </w:numPr>
        <w:tabs>
          <w:tab w:val="num" w:pos="0"/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The UK: Country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and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People =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Соединеное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Королевство: страна и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люди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учеб.-</w:t>
      </w:r>
      <w:r w:rsidRPr="00D84183">
        <w:rPr>
          <w:rFonts w:ascii="Times New Roman" w:eastAsia="Times New Roman" w:hAnsi="Times New Roman" w:cs="Times New Roman"/>
          <w:spacing w:val="-8"/>
          <w:sz w:val="28"/>
          <w:szCs w:val="28"/>
        </w:rPr>
        <w:t>метод. пособие / К. А. Белова ; Белорус. гос. экон. ун-т. – Минск : БГЭУ, 2018. – 101 с.</w:t>
      </w:r>
    </w:p>
    <w:p w14:paraId="06EAA0A2" w14:textId="77777777" w:rsidR="00D84183" w:rsidRPr="00B63996" w:rsidRDefault="00D84183" w:rsidP="00D84183">
      <w:pPr>
        <w:numPr>
          <w:ilvl w:val="0"/>
          <w:numId w:val="10"/>
        </w:numPr>
        <w:tabs>
          <w:tab w:val="num" w:pos="0"/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</w:pP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Английский язык. Межкультурное речевое общение =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Converse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across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the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Universe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Managing Cross-Cultural Communication in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English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учеб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. 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пособие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/ 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. 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И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. 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Головач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, 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М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. 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Н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. 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Кохан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, 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. 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Н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. 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Радецкий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. –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Минск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Нар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.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асвета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, 2022. – 187 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с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.</w:t>
      </w:r>
    </w:p>
    <w:p w14:paraId="7221208B" w14:textId="77777777" w:rsidR="00D84183" w:rsidRPr="00B63996" w:rsidRDefault="00D84183" w:rsidP="00D84183">
      <w:pPr>
        <w:numPr>
          <w:ilvl w:val="0"/>
          <w:numId w:val="10"/>
        </w:numPr>
        <w:tabs>
          <w:tab w:val="num" w:pos="0"/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</w:pP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Межкультурный дискурс = 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Intercultural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Discourse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учеб. пособие / Н.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 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Н.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 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Максименя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, О.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 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А.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 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Шуманская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; Мин. гос. лингвист. ун-т ;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рец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. О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. 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В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. 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Железнякова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. –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Минск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МГЛУ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, 2021. – 187 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с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.</w:t>
      </w:r>
    </w:p>
    <w:p w14:paraId="7BEA6F73" w14:textId="77777777" w:rsidR="00D84183" w:rsidRPr="00B63996" w:rsidRDefault="00D84183" w:rsidP="00D84183">
      <w:pPr>
        <w:numPr>
          <w:ilvl w:val="0"/>
          <w:numId w:val="10"/>
        </w:numPr>
        <w:tabs>
          <w:tab w:val="num" w:pos="0"/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Основы интерпретации текста = 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The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Basics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of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Text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Interpretation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учеб. пособие / Ю.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 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В.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 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Маслов, М.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 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Е.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 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Маслова. –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Минск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РИВШ, 2020. – 332 с.</w:t>
      </w:r>
    </w:p>
    <w:p w14:paraId="6BC291D3" w14:textId="77777777" w:rsidR="00D84183" w:rsidRPr="00B63996" w:rsidRDefault="00D84183" w:rsidP="00D84183">
      <w:pPr>
        <w:numPr>
          <w:ilvl w:val="0"/>
          <w:numId w:val="10"/>
        </w:numPr>
        <w:tabs>
          <w:tab w:val="num" w:pos="0"/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</w:pP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Английский язык. Короткие рассказы, аналитическое чтение = English. 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Short Stories to Read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Analytically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учеб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. 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пособие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/ 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М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. 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. 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Маслова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, 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Ю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. 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В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. 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Маслов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. –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Минск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РИВШ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, 2018. – 218 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с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.</w:t>
      </w:r>
    </w:p>
    <w:p w14:paraId="67669568" w14:textId="22614005" w:rsidR="004B06B2" w:rsidRPr="00B37CB0" w:rsidRDefault="004B06B2" w:rsidP="00641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" w:hAnsi="Times New Roman" w:cs="Times New Roman"/>
          <w:spacing w:val="-4"/>
          <w:sz w:val="28"/>
          <w:szCs w:val="28"/>
          <w:lang w:val="en-US"/>
        </w:rPr>
      </w:pPr>
    </w:p>
    <w:p w14:paraId="0DF4CD7D" w14:textId="39C73BED" w:rsidR="006413AB" w:rsidRPr="00B37CB0" w:rsidRDefault="006413AB" w:rsidP="006413AB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proofErr w:type="gramStart"/>
      <w:r w:rsidRPr="00B37CB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НЕМЕЦКИЙ  ЯЗЫК</w:t>
      </w:r>
      <w:proofErr w:type="gramEnd"/>
    </w:p>
    <w:p w14:paraId="037BF766" w14:textId="77777777" w:rsidR="006413AB" w:rsidRPr="00B37CB0" w:rsidRDefault="006413AB" w:rsidP="006413AB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12"/>
          <w:szCs w:val="12"/>
        </w:rPr>
      </w:pPr>
    </w:p>
    <w:p w14:paraId="00B45160" w14:textId="2513ACEE" w:rsidR="00B63996" w:rsidRPr="00B37CB0" w:rsidRDefault="006413AB" w:rsidP="00B63996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B37CB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учебная дисциплина </w:t>
      </w:r>
      <w:r w:rsidR="00B63996" w:rsidRPr="00B37CB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«Практическая фонетика»</w:t>
      </w:r>
    </w:p>
    <w:p w14:paraId="6DBF9238" w14:textId="77777777" w:rsidR="006413AB" w:rsidRPr="006413AB" w:rsidRDefault="006413AB" w:rsidP="006413AB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pacing w:val="-4"/>
          <w:sz w:val="12"/>
          <w:szCs w:val="12"/>
        </w:rPr>
      </w:pPr>
    </w:p>
    <w:p w14:paraId="20A2762A" w14:textId="236F0B2A" w:rsidR="00B63996" w:rsidRPr="006413AB" w:rsidRDefault="00B63996" w:rsidP="006413AB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6413AB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Перечень основной литературы</w:t>
      </w:r>
    </w:p>
    <w:p w14:paraId="760BFCC2" w14:textId="77777777" w:rsidR="006413AB" w:rsidRPr="006413AB" w:rsidRDefault="006413AB" w:rsidP="006413AB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pacing w:val="-4"/>
          <w:sz w:val="12"/>
          <w:szCs w:val="12"/>
        </w:rPr>
      </w:pPr>
    </w:p>
    <w:p w14:paraId="139BFC22" w14:textId="77777777" w:rsidR="00B63996" w:rsidRPr="00B6200B" w:rsidRDefault="00B63996" w:rsidP="006413A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B6200B">
        <w:rPr>
          <w:rFonts w:ascii="Times New Roman" w:hAnsi="Times New Roman" w:cs="Times New Roman"/>
          <w:spacing w:val="-8"/>
          <w:sz w:val="28"/>
          <w:szCs w:val="28"/>
        </w:rPr>
        <w:t xml:space="preserve">1. Зарецкая, Е. В. Практическая фонетика немецкого языка = </w:t>
      </w:r>
      <w:proofErr w:type="spellStart"/>
      <w:r w:rsidRPr="00B6200B">
        <w:rPr>
          <w:rFonts w:ascii="Times New Roman" w:hAnsi="Times New Roman" w:cs="Times New Roman"/>
          <w:spacing w:val="-8"/>
          <w:sz w:val="28"/>
          <w:szCs w:val="28"/>
        </w:rPr>
        <w:t>Praktische</w:t>
      </w:r>
      <w:proofErr w:type="spellEnd"/>
      <w:r w:rsidRPr="00B6200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B6200B">
        <w:rPr>
          <w:rFonts w:ascii="Times New Roman" w:hAnsi="Times New Roman" w:cs="Times New Roman"/>
          <w:spacing w:val="-8"/>
          <w:sz w:val="28"/>
          <w:szCs w:val="28"/>
        </w:rPr>
        <w:t>deutsche</w:t>
      </w:r>
      <w:proofErr w:type="spellEnd"/>
      <w:r w:rsidRPr="00B6200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proofErr w:type="gramStart"/>
      <w:r w:rsidRPr="00B6200B">
        <w:rPr>
          <w:rFonts w:ascii="Times New Roman" w:hAnsi="Times New Roman" w:cs="Times New Roman"/>
          <w:spacing w:val="-8"/>
          <w:sz w:val="28"/>
          <w:szCs w:val="28"/>
        </w:rPr>
        <w:t>Phonetik</w:t>
      </w:r>
      <w:proofErr w:type="spellEnd"/>
      <w:r w:rsidRPr="00B6200B">
        <w:rPr>
          <w:rFonts w:ascii="Times New Roman" w:hAnsi="Times New Roman" w:cs="Times New Roman"/>
          <w:spacing w:val="-8"/>
          <w:sz w:val="28"/>
          <w:szCs w:val="28"/>
        </w:rPr>
        <w:t xml:space="preserve"> :</w:t>
      </w:r>
      <w:proofErr w:type="gramEnd"/>
      <w:r w:rsidRPr="00B6200B">
        <w:rPr>
          <w:rFonts w:ascii="Times New Roman" w:hAnsi="Times New Roman" w:cs="Times New Roman"/>
          <w:spacing w:val="-8"/>
          <w:sz w:val="28"/>
          <w:szCs w:val="28"/>
        </w:rPr>
        <w:t xml:space="preserve"> учеб. для вузов / Е. В. Зарецкая. – 2-е изд. – </w:t>
      </w:r>
      <w:proofErr w:type="gramStart"/>
      <w:r w:rsidRPr="00B6200B">
        <w:rPr>
          <w:rFonts w:ascii="Times New Roman" w:hAnsi="Times New Roman" w:cs="Times New Roman"/>
          <w:spacing w:val="-8"/>
          <w:sz w:val="28"/>
          <w:szCs w:val="28"/>
        </w:rPr>
        <w:t>Минск :</w:t>
      </w:r>
      <w:proofErr w:type="gramEnd"/>
      <w:r w:rsidRPr="00B6200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B6200B">
        <w:rPr>
          <w:rFonts w:ascii="Times New Roman" w:hAnsi="Times New Roman" w:cs="Times New Roman"/>
          <w:spacing w:val="-8"/>
          <w:sz w:val="28"/>
          <w:szCs w:val="28"/>
        </w:rPr>
        <w:t>Аверсэв</w:t>
      </w:r>
      <w:proofErr w:type="spellEnd"/>
      <w:r w:rsidRPr="00B6200B">
        <w:rPr>
          <w:rFonts w:ascii="Times New Roman" w:hAnsi="Times New Roman" w:cs="Times New Roman"/>
          <w:spacing w:val="-8"/>
          <w:sz w:val="28"/>
          <w:szCs w:val="28"/>
        </w:rPr>
        <w:t xml:space="preserve">, 2013. – 328 с. + 1 CD. </w:t>
      </w:r>
    </w:p>
    <w:p w14:paraId="62245F48" w14:textId="77777777" w:rsidR="00B63996" w:rsidRPr="00B63996" w:rsidRDefault="00B63996" w:rsidP="006413A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2. Щербакова, Л. Г. Практическая фонетика немецкого языка =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</w:rPr>
        <w:t>Praktische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</w:rPr>
        <w:t>deutsche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</w:rPr>
        <w:t>Phonetik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учеб. пособие для вузов / Л. Г. Щербакова. –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</w:rPr>
        <w:t>Минск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</w:rPr>
        <w:t>ТетраСистемс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, 2008. – 223 с. </w:t>
      </w:r>
    </w:p>
    <w:p w14:paraId="286834D2" w14:textId="77777777" w:rsidR="00B63996" w:rsidRPr="00B63996" w:rsidRDefault="00B63996" w:rsidP="006413A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413AB">
        <w:rPr>
          <w:rFonts w:ascii="Times New Roman" w:hAnsi="Times New Roman" w:cs="Times New Roman"/>
          <w:spacing w:val="-8"/>
          <w:sz w:val="28"/>
          <w:szCs w:val="28"/>
        </w:rPr>
        <w:t xml:space="preserve">3. Зарецкая, Е. В. Немецкий язык: коррективный курс немецкого </w:t>
      </w:r>
      <w:proofErr w:type="gramStart"/>
      <w:r w:rsidRPr="006413AB">
        <w:rPr>
          <w:rFonts w:ascii="Times New Roman" w:hAnsi="Times New Roman" w:cs="Times New Roman"/>
          <w:spacing w:val="-8"/>
          <w:sz w:val="28"/>
          <w:szCs w:val="28"/>
        </w:rPr>
        <w:t>произношения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учеб. пособие / Е. В. Зарецкая. –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</w:rPr>
        <w:t>Минск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ИВЦ Минфина, 2004. – 177 с. </w:t>
      </w:r>
    </w:p>
    <w:p w14:paraId="40BF2E69" w14:textId="3881A9F6" w:rsidR="00B63996" w:rsidRPr="00B6200B" w:rsidRDefault="00B63996" w:rsidP="006413A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6200B">
        <w:rPr>
          <w:rFonts w:ascii="Times New Roman" w:hAnsi="Times New Roman" w:cs="Times New Roman"/>
          <w:spacing w:val="-6"/>
          <w:sz w:val="28"/>
          <w:szCs w:val="28"/>
        </w:rPr>
        <w:t xml:space="preserve">4. Электронный учебно-методический комплекс по учебной дисциплине «Практическая фонетика (немецкий язык): в 3 ч. Ч.1» для направления специальности 6-05-0231-01 «Современные иностранные языки (немецкий язык)» / сост.: </w:t>
      </w:r>
      <w:r w:rsidR="00B6200B">
        <w:rPr>
          <w:rFonts w:ascii="Times New Roman" w:hAnsi="Times New Roman" w:cs="Times New Roman"/>
          <w:spacing w:val="-6"/>
          <w:sz w:val="28"/>
          <w:szCs w:val="28"/>
        </w:rPr>
        <w:br/>
      </w:r>
      <w:r w:rsidRPr="00B6200B">
        <w:rPr>
          <w:rFonts w:ascii="Times New Roman" w:hAnsi="Times New Roman" w:cs="Times New Roman"/>
          <w:spacing w:val="-6"/>
          <w:sz w:val="28"/>
          <w:szCs w:val="28"/>
        </w:rPr>
        <w:t xml:space="preserve">Н. А. Богданова, В. Л. Максимова, А. А. </w:t>
      </w:r>
      <w:proofErr w:type="spellStart"/>
      <w:proofErr w:type="gramStart"/>
      <w:r w:rsidRPr="00B6200B">
        <w:rPr>
          <w:rFonts w:ascii="Times New Roman" w:hAnsi="Times New Roman" w:cs="Times New Roman"/>
          <w:spacing w:val="-6"/>
          <w:sz w:val="28"/>
          <w:szCs w:val="28"/>
        </w:rPr>
        <w:t>Колмак</w:t>
      </w:r>
      <w:proofErr w:type="spellEnd"/>
      <w:r w:rsidRPr="00B6200B">
        <w:rPr>
          <w:rFonts w:ascii="Times New Roman" w:hAnsi="Times New Roman" w:cs="Times New Roman"/>
          <w:spacing w:val="-6"/>
          <w:sz w:val="28"/>
          <w:szCs w:val="28"/>
        </w:rPr>
        <w:t xml:space="preserve"> ;</w:t>
      </w:r>
      <w:proofErr w:type="gramEnd"/>
      <w:r w:rsidRPr="00B6200B">
        <w:rPr>
          <w:rFonts w:ascii="Times New Roman" w:hAnsi="Times New Roman" w:cs="Times New Roman"/>
          <w:spacing w:val="-6"/>
          <w:sz w:val="28"/>
          <w:szCs w:val="28"/>
        </w:rPr>
        <w:t xml:space="preserve"> Минский гос. лингвист. ун-т. – Минск, 2024. – Режим доступа: http://e-lib.mslu.by/handle/edoc/14001. – Дата </w:t>
      </w:r>
      <w:proofErr w:type="gramStart"/>
      <w:r w:rsidRPr="00B6200B">
        <w:rPr>
          <w:rFonts w:ascii="Times New Roman" w:hAnsi="Times New Roman" w:cs="Times New Roman"/>
          <w:spacing w:val="-6"/>
          <w:sz w:val="28"/>
          <w:szCs w:val="28"/>
        </w:rPr>
        <w:t>доступа :</w:t>
      </w:r>
      <w:proofErr w:type="gramEnd"/>
      <w:r w:rsidRPr="00B6200B">
        <w:rPr>
          <w:rFonts w:ascii="Times New Roman" w:hAnsi="Times New Roman" w:cs="Times New Roman"/>
          <w:spacing w:val="-6"/>
          <w:sz w:val="28"/>
          <w:szCs w:val="28"/>
        </w:rPr>
        <w:t xml:space="preserve"> 23.09.2024.</w:t>
      </w:r>
    </w:p>
    <w:p w14:paraId="01644EFC" w14:textId="77777777" w:rsidR="00B63996" w:rsidRPr="006413AB" w:rsidRDefault="00B63996" w:rsidP="006413AB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pacing w:val="-4"/>
          <w:sz w:val="12"/>
          <w:szCs w:val="12"/>
        </w:rPr>
      </w:pPr>
    </w:p>
    <w:p w14:paraId="0036CF0D" w14:textId="40EE7381" w:rsidR="00B63996" w:rsidRPr="006413AB" w:rsidRDefault="00B63996" w:rsidP="006413AB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6413AB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Перечень дополнительной литературы</w:t>
      </w:r>
    </w:p>
    <w:p w14:paraId="414330FB" w14:textId="77777777" w:rsidR="006413AB" w:rsidRPr="006413AB" w:rsidRDefault="006413AB" w:rsidP="006413AB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pacing w:val="-4"/>
          <w:sz w:val="12"/>
          <w:szCs w:val="12"/>
        </w:rPr>
      </w:pPr>
    </w:p>
    <w:p w14:paraId="51B1CD5C" w14:textId="77777777" w:rsidR="00B63996" w:rsidRPr="00B63996" w:rsidRDefault="00B63996" w:rsidP="006413A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5.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</w:rPr>
        <w:t>Гузь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, М. Н. Фонетика немецкого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</w:rPr>
        <w:t>языка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Читаем и говорим по-немецки : учеб. пособие для вузов / М. Н.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</w:rPr>
        <w:t>Гузь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, И. О. Ситникова. – 2-е изд.,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</w:rPr>
        <w:t>испр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</w:rPr>
        <w:t>. и доп. – СПб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</w:rPr>
        <w:t>.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КАРО, 2010. – 160 с. </w:t>
      </w:r>
    </w:p>
    <w:p w14:paraId="2D202B22" w14:textId="77777777" w:rsidR="00B63996" w:rsidRPr="00B63996" w:rsidRDefault="00B63996" w:rsidP="006413A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</w:rPr>
        <w:t>6. Гурьева, C. C. Практикум по аудированию для I курса (немецкий язык) [Электронный ресурс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</w:rPr>
        <w:t>]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</w:rPr>
        <w:t>cетевое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электрон. учеб. изд. / C. C. Гурьева, А. В.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</w:rPr>
        <w:t>Сытько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. –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</w:rPr>
        <w:t>Минск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МГЛУ, 2018. – Режим доступа: http://elearning.mslu.by/assignments/94. – Дата доступа: 11.03.2023. </w:t>
      </w:r>
    </w:p>
    <w:p w14:paraId="46238A39" w14:textId="77777777" w:rsidR="00B63996" w:rsidRPr="00B63996" w:rsidRDefault="00B63996" w:rsidP="006413A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de-DE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lastRenderedPageBreak/>
        <w:t xml:space="preserve">7. Deutsch als fremde Sprache / H. Barkowski [u. a.]. – 1. Aufl. – </w:t>
      </w:r>
      <w:proofErr w:type="spellStart"/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Muenchen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Goethe-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Inst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. : Klett, 2014. – 200 S. + 1 CD. 36 </w:t>
      </w:r>
    </w:p>
    <w:p w14:paraId="5C7A8280" w14:textId="77777777" w:rsidR="00B63996" w:rsidRPr="00B63996" w:rsidRDefault="00B63996" w:rsidP="006413A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en-US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8. Deutsch.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lang w:val="en-US"/>
        </w:rPr>
        <w:t>Übungen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[Electronic resource] // Samantha Fernandez. – Mode of access: https://www.samantha-fernandez.com/blog/. – Date of access: 11.03.2023.</w:t>
      </w:r>
    </w:p>
    <w:p w14:paraId="62ED4183" w14:textId="77777777" w:rsidR="00B63996" w:rsidRPr="00B63996" w:rsidRDefault="00B63996" w:rsidP="006413A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en-US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9. Deutsche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lang w:val="en-US"/>
        </w:rPr>
        <w:t>Welle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. Wort der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lang w:val="en-US"/>
        </w:rPr>
        <w:t>Woche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[Electronic resource]. – Mode of access: https://m.dw.com/de/wort-der-woche/s-9031/. – Date of access: 11.03.2023. </w:t>
      </w:r>
    </w:p>
    <w:p w14:paraId="42F736B3" w14:textId="77777777" w:rsidR="00B63996" w:rsidRPr="00B63996" w:rsidRDefault="00B63996" w:rsidP="006413A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de-DE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10.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Duden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in 12 Bd. : das Standardwerk zur dt. Sprache. Bd.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6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Aussprachwoerterbuch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/ hrsg. vom Wissenschaftlichen Rat der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Dudenred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.: K. Kunkel-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Razum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[u. a.] ; bearb. von M. Mangold in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Zusarb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. mit der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Dudenred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. – 6.,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ueberarb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. u. aktualisierte Aufl. –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Mannheim ;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Leipzig ; Wien : Duden, [2007]. – 860 S. </w:t>
      </w:r>
    </w:p>
    <w:p w14:paraId="20FA5163" w14:textId="77777777" w:rsidR="00B63996" w:rsidRPr="00B63996" w:rsidRDefault="00B63996" w:rsidP="006413A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en-US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11. Hirschfeld, Ursula. 33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Aussprachespiele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Deutsch als Fremdsprache / Hirschfeld, Ursula, Reinke, Kerstin. – 1.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lang w:val="en-US"/>
        </w:rPr>
        <w:t>Aufl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. –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lang w:val="en-US"/>
        </w:rPr>
        <w:t>Stuttgart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lang w:val="en-US"/>
        </w:rPr>
        <w:t>Klett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, 2009. – 127 S. </w:t>
      </w:r>
    </w:p>
    <w:p w14:paraId="3E110D12" w14:textId="77777777" w:rsidR="00B63996" w:rsidRPr="00B63996" w:rsidRDefault="00B63996" w:rsidP="006413A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en-US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12. Hirschfeld, U.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lang w:val="en-US"/>
        </w:rPr>
        <w:t>Phonetik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lang w:val="en-US"/>
        </w:rPr>
        <w:t>Simsalabim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Online [Electronic resource] / U. Hirschfeld, D. Reinke, K. Reinke. – Mode of access: http://simsalabim.reinke-eb.de/. – Date of access: 11.03.2023. </w:t>
      </w:r>
    </w:p>
    <w:p w14:paraId="2F2F37AB" w14:textId="77777777" w:rsidR="00B63996" w:rsidRPr="00B63996" w:rsidRDefault="00B63996" w:rsidP="006413A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en-US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13.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lang w:val="en-US"/>
        </w:rPr>
        <w:t>Projekt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Deutsche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lang w:val="en-US"/>
        </w:rPr>
        <w:t>Lyrik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[Electronic resource]. – Mode of access: https://www.deutschelyrik.de/home.html. – Date of access: 11.03.2023.</w:t>
      </w:r>
    </w:p>
    <w:p w14:paraId="41776394" w14:textId="77777777" w:rsidR="00B63996" w:rsidRPr="00B63996" w:rsidRDefault="00B63996" w:rsidP="006413A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de-DE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14. Phonothek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intensiv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Aussprachetraining / Aut. u. Hrsg.: U. Hirschfeld [u. a.]. –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Berlin ;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Muenchen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; Wien : Langenscheidt, 2007. – 176 S. </w:t>
      </w:r>
    </w:p>
    <w:p w14:paraId="1C33F10C" w14:textId="77777777" w:rsidR="00B63996" w:rsidRPr="00B63996" w:rsidRDefault="00B63996" w:rsidP="006413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  <w:lang w:val="en-US"/>
        </w:rPr>
        <w:t>15. Sound of speech [Electronic resource]. – Mode of access: https://soundsofspeech.uiowa.edu/german. – Date of access: 11.03.2023. 15. Vorleser.net [Electronic resource]. – Mode of access: https://www.vorleser.net. – Date of access: 11.03.2023.</w:t>
      </w:r>
    </w:p>
    <w:p w14:paraId="0FB30964" w14:textId="77777777" w:rsidR="00B63996" w:rsidRPr="00B63996" w:rsidRDefault="00B63996" w:rsidP="00B639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/>
        </w:rPr>
      </w:pPr>
    </w:p>
    <w:p w14:paraId="0F1929F9" w14:textId="2A783E1A" w:rsidR="00B63996" w:rsidRPr="00B37CB0" w:rsidRDefault="006413AB" w:rsidP="00B6399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hanging="3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B37CB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учебная дисциплина </w:t>
      </w:r>
      <w:r w:rsidR="00B63996" w:rsidRPr="00B37CB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«Практика устной и письменной речи» </w:t>
      </w:r>
    </w:p>
    <w:p w14:paraId="536BE363" w14:textId="77777777" w:rsidR="00B63996" w:rsidRPr="006413AB" w:rsidRDefault="00B63996" w:rsidP="00B6399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hanging="3"/>
        <w:jc w:val="center"/>
        <w:rPr>
          <w:rFonts w:ascii="Times New Roman" w:eastAsia="Times New Roman" w:hAnsi="Times New Roman" w:cs="Times New Roman"/>
          <w:b/>
          <w:spacing w:val="-4"/>
          <w:sz w:val="12"/>
          <w:szCs w:val="12"/>
        </w:rPr>
      </w:pPr>
    </w:p>
    <w:p w14:paraId="6CFF3410" w14:textId="61F3242A" w:rsidR="00B63996" w:rsidRDefault="00B63996" w:rsidP="00B639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" w:hAnsi="Times New Roman" w:cs="Times New Roman"/>
          <w:spacing w:val="-4"/>
          <w:sz w:val="28"/>
          <w:szCs w:val="28"/>
        </w:rPr>
      </w:pPr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Перечень основной литературы</w:t>
      </w:r>
    </w:p>
    <w:p w14:paraId="47BF4C5A" w14:textId="77777777" w:rsidR="006413AB" w:rsidRPr="006413AB" w:rsidRDefault="006413AB" w:rsidP="00B639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" w:hAnsi="Times New Roman" w:cs="Times New Roman"/>
          <w:spacing w:val="-4"/>
          <w:sz w:val="12"/>
          <w:szCs w:val="12"/>
        </w:rPr>
      </w:pPr>
    </w:p>
    <w:p w14:paraId="157D479F" w14:textId="77777777" w:rsidR="00B63996" w:rsidRPr="00B63996" w:rsidRDefault="00B63996" w:rsidP="006413AB">
      <w:pPr>
        <w:spacing w:after="0" w:line="240" w:lineRule="auto"/>
        <w:ind w:firstLine="567"/>
        <w:jc w:val="both"/>
        <w:rPr>
          <w:rFonts w:ascii="Times New Roman" w:eastAsia="Times New Roman" w:hAnsi="Times New Roman"/>
          <w:spacing w:val="-4"/>
          <w:sz w:val="28"/>
        </w:rPr>
      </w:pPr>
      <w:r w:rsidRPr="00B63996">
        <w:rPr>
          <w:rFonts w:ascii="Times New Roman" w:eastAsia="Times New Roman" w:hAnsi="Times New Roman"/>
          <w:bCs/>
          <w:spacing w:val="-4"/>
          <w:sz w:val="28"/>
        </w:rPr>
        <w:t xml:space="preserve">1. Немецкий </w:t>
      </w:r>
      <w:proofErr w:type="gramStart"/>
      <w:r w:rsidRPr="00B63996">
        <w:rPr>
          <w:rFonts w:ascii="Times New Roman" w:eastAsia="Times New Roman" w:hAnsi="Times New Roman"/>
          <w:bCs/>
          <w:spacing w:val="-4"/>
          <w:sz w:val="28"/>
        </w:rPr>
        <w:t>язык :</w:t>
      </w:r>
      <w:proofErr w:type="gramEnd"/>
      <w:r w:rsidRPr="00B63996">
        <w:rPr>
          <w:rFonts w:ascii="Times New Roman" w:eastAsia="Times New Roman" w:hAnsi="Times New Roman"/>
          <w:bCs/>
          <w:spacing w:val="-4"/>
          <w:sz w:val="28"/>
        </w:rPr>
        <w:t xml:space="preserve"> практика устной и письменной речи</w:t>
      </w:r>
      <w:r w:rsidRPr="00B63996">
        <w:rPr>
          <w:rFonts w:ascii="Times New Roman" w:eastAsia="Times New Roman" w:hAnsi="Times New Roman"/>
          <w:spacing w:val="-4"/>
          <w:sz w:val="28"/>
        </w:rPr>
        <w:t xml:space="preserve"> = </w:t>
      </w:r>
      <w:proofErr w:type="spellStart"/>
      <w:r w:rsidRPr="00B63996">
        <w:rPr>
          <w:rFonts w:ascii="Times New Roman" w:eastAsia="Times New Roman" w:hAnsi="Times New Roman"/>
          <w:spacing w:val="-4"/>
          <w:sz w:val="28"/>
        </w:rPr>
        <w:t>Deutsch</w:t>
      </w:r>
      <w:proofErr w:type="spellEnd"/>
      <w:r w:rsidRPr="00B63996">
        <w:rPr>
          <w:rFonts w:ascii="Times New Roman" w:eastAsia="Times New Roman" w:hAnsi="Times New Roman"/>
          <w:spacing w:val="-4"/>
          <w:sz w:val="28"/>
        </w:rPr>
        <w:t xml:space="preserve"> : </w:t>
      </w:r>
      <w:proofErr w:type="spellStart"/>
      <w:r w:rsidRPr="00B63996">
        <w:rPr>
          <w:rFonts w:ascii="Times New Roman" w:eastAsia="Times New Roman" w:hAnsi="Times New Roman"/>
          <w:spacing w:val="-4"/>
          <w:sz w:val="28"/>
        </w:rPr>
        <w:t>Muendliche</w:t>
      </w:r>
      <w:proofErr w:type="spellEnd"/>
      <w:r w:rsidRPr="00B63996">
        <w:rPr>
          <w:rFonts w:ascii="Times New Roman" w:eastAsia="Times New Roman" w:hAnsi="Times New Roman"/>
          <w:spacing w:val="-4"/>
          <w:sz w:val="28"/>
        </w:rPr>
        <w:t xml:space="preserve"> </w:t>
      </w:r>
      <w:proofErr w:type="spellStart"/>
      <w:r w:rsidRPr="00B63996">
        <w:rPr>
          <w:rFonts w:ascii="Times New Roman" w:eastAsia="Times New Roman" w:hAnsi="Times New Roman"/>
          <w:spacing w:val="-4"/>
          <w:sz w:val="28"/>
        </w:rPr>
        <w:t>und</w:t>
      </w:r>
      <w:proofErr w:type="spellEnd"/>
      <w:r w:rsidRPr="00B63996">
        <w:rPr>
          <w:rFonts w:ascii="Times New Roman" w:eastAsia="Times New Roman" w:hAnsi="Times New Roman"/>
          <w:spacing w:val="-4"/>
          <w:sz w:val="28"/>
        </w:rPr>
        <w:t xml:space="preserve"> </w:t>
      </w:r>
      <w:proofErr w:type="spellStart"/>
      <w:r w:rsidRPr="00B63996">
        <w:rPr>
          <w:rFonts w:ascii="Times New Roman" w:eastAsia="Times New Roman" w:hAnsi="Times New Roman"/>
          <w:spacing w:val="-4"/>
          <w:sz w:val="28"/>
        </w:rPr>
        <w:t>schriftliche</w:t>
      </w:r>
      <w:proofErr w:type="spellEnd"/>
      <w:r w:rsidRPr="00B63996">
        <w:rPr>
          <w:rFonts w:ascii="Times New Roman" w:eastAsia="Times New Roman" w:hAnsi="Times New Roman"/>
          <w:spacing w:val="-4"/>
          <w:sz w:val="28"/>
        </w:rPr>
        <w:t xml:space="preserve"> </w:t>
      </w:r>
      <w:proofErr w:type="spellStart"/>
      <w:r w:rsidRPr="00B63996">
        <w:rPr>
          <w:rFonts w:ascii="Times New Roman" w:eastAsia="Times New Roman" w:hAnsi="Times New Roman"/>
          <w:spacing w:val="-4"/>
          <w:sz w:val="28"/>
        </w:rPr>
        <w:t>Sprachpraxis</w:t>
      </w:r>
      <w:proofErr w:type="spellEnd"/>
      <w:r w:rsidRPr="00B63996">
        <w:rPr>
          <w:rFonts w:ascii="Times New Roman" w:eastAsia="Times New Roman" w:hAnsi="Times New Roman"/>
          <w:spacing w:val="-4"/>
          <w:sz w:val="28"/>
        </w:rPr>
        <w:t xml:space="preserve"> : учеб. пособие : в 2 ч. Ч. 1 / А. М. </w:t>
      </w:r>
      <w:proofErr w:type="spellStart"/>
      <w:r w:rsidRPr="00B63996">
        <w:rPr>
          <w:rFonts w:ascii="Times New Roman" w:eastAsia="Times New Roman" w:hAnsi="Times New Roman"/>
          <w:spacing w:val="-4"/>
          <w:sz w:val="28"/>
        </w:rPr>
        <w:t>Леус</w:t>
      </w:r>
      <w:proofErr w:type="spellEnd"/>
      <w:r w:rsidRPr="00B63996">
        <w:rPr>
          <w:rFonts w:ascii="Times New Roman" w:eastAsia="Times New Roman" w:hAnsi="Times New Roman"/>
          <w:spacing w:val="-4"/>
          <w:sz w:val="28"/>
        </w:rPr>
        <w:t xml:space="preserve"> [и др.] ; МГЛУ; </w:t>
      </w:r>
      <w:proofErr w:type="spellStart"/>
      <w:r w:rsidRPr="00B63996">
        <w:rPr>
          <w:rFonts w:ascii="Times New Roman" w:eastAsia="Times New Roman" w:hAnsi="Times New Roman"/>
          <w:spacing w:val="-4"/>
          <w:sz w:val="28"/>
        </w:rPr>
        <w:t>рец</w:t>
      </w:r>
      <w:proofErr w:type="spellEnd"/>
      <w:r w:rsidRPr="00B63996">
        <w:rPr>
          <w:rFonts w:ascii="Times New Roman" w:eastAsia="Times New Roman" w:hAnsi="Times New Roman"/>
          <w:spacing w:val="-4"/>
          <w:sz w:val="28"/>
        </w:rPr>
        <w:t xml:space="preserve">. Е. В. Зуевская. - </w:t>
      </w:r>
      <w:proofErr w:type="gramStart"/>
      <w:r w:rsidRPr="00B63996">
        <w:rPr>
          <w:rFonts w:ascii="Times New Roman" w:eastAsia="Times New Roman" w:hAnsi="Times New Roman"/>
          <w:spacing w:val="-4"/>
          <w:sz w:val="28"/>
        </w:rPr>
        <w:t>Минск :</w:t>
      </w:r>
      <w:proofErr w:type="gramEnd"/>
      <w:r w:rsidRPr="00B63996">
        <w:rPr>
          <w:rFonts w:ascii="Times New Roman" w:eastAsia="Times New Roman" w:hAnsi="Times New Roman"/>
          <w:spacing w:val="-4"/>
          <w:sz w:val="28"/>
        </w:rPr>
        <w:t xml:space="preserve"> МГЛУ, 2022. - 151 с. </w:t>
      </w:r>
    </w:p>
    <w:p w14:paraId="02315158" w14:textId="77777777" w:rsidR="00B63996" w:rsidRPr="00B63996" w:rsidRDefault="00B63996" w:rsidP="006413AB">
      <w:pPr>
        <w:spacing w:after="0" w:line="240" w:lineRule="auto"/>
        <w:ind w:firstLine="567"/>
        <w:jc w:val="both"/>
        <w:rPr>
          <w:rFonts w:ascii="Times New Roman" w:eastAsia="Times New Roman" w:hAnsi="Times New Roman"/>
          <w:spacing w:val="-4"/>
          <w:sz w:val="28"/>
        </w:rPr>
      </w:pPr>
      <w:r w:rsidRPr="00B63996">
        <w:rPr>
          <w:rFonts w:ascii="Times New Roman" w:eastAsia="Times New Roman" w:hAnsi="Times New Roman"/>
          <w:bCs/>
          <w:spacing w:val="-4"/>
          <w:sz w:val="28"/>
        </w:rPr>
        <w:t>2. Немецкий язык. Практика устной и письменной речи</w:t>
      </w:r>
      <w:r w:rsidRPr="00B63996">
        <w:rPr>
          <w:rFonts w:ascii="Times New Roman" w:eastAsia="Times New Roman" w:hAnsi="Times New Roman"/>
          <w:spacing w:val="-4"/>
          <w:sz w:val="28"/>
        </w:rPr>
        <w:t xml:space="preserve"> [Текст] = </w:t>
      </w:r>
      <w:proofErr w:type="spellStart"/>
      <w:r w:rsidRPr="00B63996">
        <w:rPr>
          <w:rFonts w:ascii="Times New Roman" w:eastAsia="Times New Roman" w:hAnsi="Times New Roman"/>
          <w:spacing w:val="-4"/>
          <w:sz w:val="28"/>
        </w:rPr>
        <w:t>Deutsch</w:t>
      </w:r>
      <w:proofErr w:type="spellEnd"/>
      <w:r w:rsidRPr="00B63996">
        <w:rPr>
          <w:rFonts w:ascii="Times New Roman" w:eastAsia="Times New Roman" w:hAnsi="Times New Roman"/>
          <w:spacing w:val="-4"/>
          <w:sz w:val="28"/>
        </w:rPr>
        <w:t xml:space="preserve">. </w:t>
      </w:r>
      <w:proofErr w:type="spellStart"/>
      <w:r w:rsidRPr="006413AB">
        <w:rPr>
          <w:rFonts w:ascii="Times New Roman" w:eastAsia="Times New Roman" w:hAnsi="Times New Roman"/>
          <w:spacing w:val="-8"/>
          <w:sz w:val="28"/>
        </w:rPr>
        <w:t>Muendliche</w:t>
      </w:r>
      <w:proofErr w:type="spellEnd"/>
      <w:r w:rsidRPr="006413AB">
        <w:rPr>
          <w:rFonts w:ascii="Times New Roman" w:eastAsia="Times New Roman" w:hAnsi="Times New Roman"/>
          <w:spacing w:val="-8"/>
          <w:sz w:val="28"/>
        </w:rPr>
        <w:t xml:space="preserve"> </w:t>
      </w:r>
      <w:proofErr w:type="spellStart"/>
      <w:r w:rsidRPr="006413AB">
        <w:rPr>
          <w:rFonts w:ascii="Times New Roman" w:eastAsia="Times New Roman" w:hAnsi="Times New Roman"/>
          <w:spacing w:val="-8"/>
          <w:sz w:val="28"/>
        </w:rPr>
        <w:t>und</w:t>
      </w:r>
      <w:proofErr w:type="spellEnd"/>
      <w:r w:rsidRPr="006413AB">
        <w:rPr>
          <w:rFonts w:ascii="Times New Roman" w:eastAsia="Times New Roman" w:hAnsi="Times New Roman"/>
          <w:spacing w:val="-8"/>
          <w:sz w:val="28"/>
        </w:rPr>
        <w:t xml:space="preserve"> </w:t>
      </w:r>
      <w:proofErr w:type="spellStart"/>
      <w:r w:rsidRPr="006413AB">
        <w:rPr>
          <w:rFonts w:ascii="Times New Roman" w:eastAsia="Times New Roman" w:hAnsi="Times New Roman"/>
          <w:spacing w:val="-8"/>
          <w:sz w:val="28"/>
        </w:rPr>
        <w:t>schriftliche</w:t>
      </w:r>
      <w:proofErr w:type="spellEnd"/>
      <w:r w:rsidRPr="006413AB">
        <w:rPr>
          <w:rFonts w:ascii="Times New Roman" w:eastAsia="Times New Roman" w:hAnsi="Times New Roman"/>
          <w:spacing w:val="-8"/>
          <w:sz w:val="28"/>
        </w:rPr>
        <w:t xml:space="preserve"> </w:t>
      </w:r>
      <w:proofErr w:type="spellStart"/>
      <w:proofErr w:type="gramStart"/>
      <w:r w:rsidRPr="006413AB">
        <w:rPr>
          <w:rFonts w:ascii="Times New Roman" w:eastAsia="Times New Roman" w:hAnsi="Times New Roman"/>
          <w:spacing w:val="-8"/>
          <w:sz w:val="28"/>
        </w:rPr>
        <w:t>Sprachpraxis</w:t>
      </w:r>
      <w:proofErr w:type="spellEnd"/>
      <w:r w:rsidRPr="006413AB">
        <w:rPr>
          <w:rFonts w:ascii="Times New Roman" w:eastAsia="Times New Roman" w:hAnsi="Times New Roman"/>
          <w:spacing w:val="-8"/>
          <w:sz w:val="28"/>
        </w:rPr>
        <w:t xml:space="preserve"> :</w:t>
      </w:r>
      <w:proofErr w:type="gramEnd"/>
      <w:r w:rsidRPr="006413AB">
        <w:rPr>
          <w:rFonts w:ascii="Times New Roman" w:eastAsia="Times New Roman" w:hAnsi="Times New Roman"/>
          <w:spacing w:val="-8"/>
          <w:sz w:val="28"/>
        </w:rPr>
        <w:t xml:space="preserve"> учеб. пособие : в 2 ч. Ч. 2 / А. М. </w:t>
      </w:r>
      <w:proofErr w:type="spellStart"/>
      <w:r w:rsidRPr="006413AB">
        <w:rPr>
          <w:rFonts w:ascii="Times New Roman" w:eastAsia="Times New Roman" w:hAnsi="Times New Roman"/>
          <w:spacing w:val="-8"/>
          <w:sz w:val="28"/>
        </w:rPr>
        <w:t>Леус</w:t>
      </w:r>
      <w:proofErr w:type="spellEnd"/>
      <w:r w:rsidRPr="006413AB">
        <w:rPr>
          <w:rFonts w:ascii="Times New Roman" w:eastAsia="Times New Roman" w:hAnsi="Times New Roman"/>
          <w:spacing w:val="-8"/>
          <w:sz w:val="28"/>
        </w:rPr>
        <w:t xml:space="preserve"> [и др.] ;</w:t>
      </w:r>
      <w:r w:rsidRPr="00B63996">
        <w:rPr>
          <w:rFonts w:ascii="Times New Roman" w:eastAsia="Times New Roman" w:hAnsi="Times New Roman"/>
          <w:spacing w:val="-4"/>
          <w:sz w:val="28"/>
        </w:rPr>
        <w:t xml:space="preserve"> Минский гос. лингвист. ун-т ; </w:t>
      </w:r>
      <w:proofErr w:type="spellStart"/>
      <w:r w:rsidRPr="00B63996">
        <w:rPr>
          <w:rFonts w:ascii="Times New Roman" w:eastAsia="Times New Roman" w:hAnsi="Times New Roman"/>
          <w:spacing w:val="-4"/>
          <w:sz w:val="28"/>
        </w:rPr>
        <w:t>рец</w:t>
      </w:r>
      <w:proofErr w:type="spellEnd"/>
      <w:r w:rsidRPr="00B63996">
        <w:rPr>
          <w:rFonts w:ascii="Times New Roman" w:eastAsia="Times New Roman" w:hAnsi="Times New Roman"/>
          <w:spacing w:val="-4"/>
          <w:sz w:val="28"/>
        </w:rPr>
        <w:t xml:space="preserve">.: Е. А. </w:t>
      </w:r>
      <w:proofErr w:type="spellStart"/>
      <w:r w:rsidRPr="00B63996">
        <w:rPr>
          <w:rFonts w:ascii="Times New Roman" w:eastAsia="Times New Roman" w:hAnsi="Times New Roman"/>
          <w:spacing w:val="-4"/>
          <w:sz w:val="28"/>
        </w:rPr>
        <w:t>Пригодич</w:t>
      </w:r>
      <w:proofErr w:type="spellEnd"/>
      <w:r w:rsidRPr="00B63996">
        <w:rPr>
          <w:rFonts w:ascii="Times New Roman" w:eastAsia="Times New Roman" w:hAnsi="Times New Roman"/>
          <w:spacing w:val="-4"/>
          <w:sz w:val="28"/>
        </w:rPr>
        <w:t xml:space="preserve">, О. Л. Зозуля, Н. В. </w:t>
      </w:r>
      <w:proofErr w:type="spellStart"/>
      <w:r w:rsidRPr="00B63996">
        <w:rPr>
          <w:rFonts w:ascii="Times New Roman" w:eastAsia="Times New Roman" w:hAnsi="Times New Roman"/>
          <w:spacing w:val="-4"/>
          <w:sz w:val="28"/>
        </w:rPr>
        <w:t>Курбаленко</w:t>
      </w:r>
      <w:proofErr w:type="spellEnd"/>
      <w:r w:rsidRPr="00B63996">
        <w:rPr>
          <w:rFonts w:ascii="Times New Roman" w:eastAsia="Times New Roman" w:hAnsi="Times New Roman"/>
          <w:spacing w:val="-4"/>
          <w:sz w:val="28"/>
        </w:rPr>
        <w:t xml:space="preserve">. - </w:t>
      </w:r>
      <w:proofErr w:type="gramStart"/>
      <w:r w:rsidRPr="00B63996">
        <w:rPr>
          <w:rFonts w:ascii="Times New Roman" w:eastAsia="Times New Roman" w:hAnsi="Times New Roman"/>
          <w:spacing w:val="-4"/>
          <w:sz w:val="28"/>
        </w:rPr>
        <w:t>Минск :</w:t>
      </w:r>
      <w:proofErr w:type="gramEnd"/>
      <w:r w:rsidRPr="00B63996">
        <w:rPr>
          <w:rFonts w:ascii="Times New Roman" w:eastAsia="Times New Roman" w:hAnsi="Times New Roman"/>
          <w:spacing w:val="-4"/>
          <w:sz w:val="28"/>
        </w:rPr>
        <w:t xml:space="preserve"> МГЛУ, 2023. - 163 </w:t>
      </w:r>
      <w:proofErr w:type="gramStart"/>
      <w:r w:rsidRPr="00B63996">
        <w:rPr>
          <w:rFonts w:ascii="Times New Roman" w:eastAsia="Times New Roman" w:hAnsi="Times New Roman"/>
          <w:spacing w:val="-4"/>
          <w:sz w:val="28"/>
        </w:rPr>
        <w:t>с. :</w:t>
      </w:r>
      <w:proofErr w:type="gramEnd"/>
      <w:r w:rsidRPr="00B63996">
        <w:rPr>
          <w:rFonts w:ascii="Times New Roman" w:eastAsia="Times New Roman" w:hAnsi="Times New Roman"/>
          <w:spacing w:val="-4"/>
          <w:sz w:val="28"/>
        </w:rPr>
        <w:t xml:space="preserve">. </w:t>
      </w:r>
    </w:p>
    <w:p w14:paraId="390A4162" w14:textId="77777777" w:rsidR="00B63996" w:rsidRPr="00B6200B" w:rsidRDefault="00B63996" w:rsidP="006413AB">
      <w:pPr>
        <w:spacing w:after="0" w:line="240" w:lineRule="auto"/>
        <w:ind w:firstLine="567"/>
        <w:jc w:val="both"/>
        <w:rPr>
          <w:rFonts w:ascii="Times New Roman" w:eastAsia="Times New Roman" w:hAnsi="Times New Roman"/>
          <w:spacing w:val="-10"/>
          <w:sz w:val="28"/>
        </w:rPr>
      </w:pPr>
      <w:r w:rsidRPr="00B6200B">
        <w:rPr>
          <w:rFonts w:ascii="Times New Roman" w:eastAsia="Times New Roman" w:hAnsi="Times New Roman"/>
          <w:bCs/>
          <w:spacing w:val="-8"/>
          <w:sz w:val="28"/>
        </w:rPr>
        <w:t>3. Практика устной и письменной речи немецкого языка</w:t>
      </w:r>
      <w:r w:rsidRPr="00B6200B">
        <w:rPr>
          <w:rFonts w:ascii="Times New Roman" w:eastAsia="Times New Roman" w:hAnsi="Times New Roman"/>
          <w:spacing w:val="-8"/>
          <w:sz w:val="28"/>
        </w:rPr>
        <w:t xml:space="preserve"> = </w:t>
      </w:r>
      <w:proofErr w:type="spellStart"/>
      <w:r w:rsidRPr="00B6200B">
        <w:rPr>
          <w:rFonts w:ascii="Times New Roman" w:eastAsia="Times New Roman" w:hAnsi="Times New Roman"/>
          <w:spacing w:val="-8"/>
          <w:sz w:val="28"/>
        </w:rPr>
        <w:t>Sprachpraxis</w:t>
      </w:r>
      <w:proofErr w:type="spellEnd"/>
      <w:r w:rsidRPr="00B6200B">
        <w:rPr>
          <w:rFonts w:ascii="Times New Roman" w:eastAsia="Times New Roman" w:hAnsi="Times New Roman"/>
          <w:spacing w:val="-8"/>
          <w:sz w:val="28"/>
        </w:rPr>
        <w:t xml:space="preserve"> </w:t>
      </w:r>
      <w:proofErr w:type="spellStart"/>
      <w:proofErr w:type="gramStart"/>
      <w:r w:rsidRPr="00B6200B">
        <w:rPr>
          <w:rFonts w:ascii="Times New Roman" w:eastAsia="Times New Roman" w:hAnsi="Times New Roman"/>
          <w:spacing w:val="-8"/>
          <w:sz w:val="28"/>
        </w:rPr>
        <w:t>Deutsch</w:t>
      </w:r>
      <w:proofErr w:type="spellEnd"/>
      <w:r w:rsidRPr="00B6200B">
        <w:rPr>
          <w:rFonts w:ascii="Times New Roman" w:eastAsia="Times New Roman" w:hAnsi="Times New Roman"/>
          <w:spacing w:val="-8"/>
          <w:sz w:val="28"/>
        </w:rPr>
        <w:t xml:space="preserve"> :</w:t>
      </w:r>
      <w:proofErr w:type="gramEnd"/>
      <w:r w:rsidRPr="00B6200B">
        <w:rPr>
          <w:rFonts w:ascii="Times New Roman" w:eastAsia="Times New Roman" w:hAnsi="Times New Roman"/>
          <w:spacing w:val="-8"/>
          <w:sz w:val="28"/>
        </w:rPr>
        <w:t xml:space="preserve"> </w:t>
      </w:r>
      <w:r w:rsidRPr="00B6200B">
        <w:rPr>
          <w:rFonts w:ascii="Times New Roman" w:eastAsia="Times New Roman" w:hAnsi="Times New Roman"/>
          <w:spacing w:val="-10"/>
          <w:sz w:val="28"/>
        </w:rPr>
        <w:t xml:space="preserve">учеб. пособие / А. М. </w:t>
      </w:r>
      <w:proofErr w:type="spellStart"/>
      <w:r w:rsidRPr="00B6200B">
        <w:rPr>
          <w:rFonts w:ascii="Times New Roman" w:eastAsia="Times New Roman" w:hAnsi="Times New Roman"/>
          <w:spacing w:val="-10"/>
          <w:sz w:val="28"/>
        </w:rPr>
        <w:t>Леус</w:t>
      </w:r>
      <w:proofErr w:type="spellEnd"/>
      <w:r w:rsidRPr="00B6200B">
        <w:rPr>
          <w:rFonts w:ascii="Times New Roman" w:eastAsia="Times New Roman" w:hAnsi="Times New Roman"/>
          <w:spacing w:val="-10"/>
          <w:sz w:val="28"/>
        </w:rPr>
        <w:t xml:space="preserve"> [и др.] ; МГЛУ. - 2-е изд., </w:t>
      </w:r>
      <w:proofErr w:type="spellStart"/>
      <w:r w:rsidRPr="00B6200B">
        <w:rPr>
          <w:rFonts w:ascii="Times New Roman" w:eastAsia="Times New Roman" w:hAnsi="Times New Roman"/>
          <w:spacing w:val="-10"/>
          <w:sz w:val="28"/>
        </w:rPr>
        <w:t>испр</w:t>
      </w:r>
      <w:proofErr w:type="spellEnd"/>
      <w:r w:rsidRPr="00B6200B">
        <w:rPr>
          <w:rFonts w:ascii="Times New Roman" w:eastAsia="Times New Roman" w:hAnsi="Times New Roman"/>
          <w:spacing w:val="-10"/>
          <w:sz w:val="28"/>
        </w:rPr>
        <w:t xml:space="preserve">. - </w:t>
      </w:r>
      <w:proofErr w:type="gramStart"/>
      <w:r w:rsidRPr="00B6200B">
        <w:rPr>
          <w:rFonts w:ascii="Times New Roman" w:eastAsia="Times New Roman" w:hAnsi="Times New Roman"/>
          <w:spacing w:val="-10"/>
          <w:sz w:val="28"/>
        </w:rPr>
        <w:t>Минск :</w:t>
      </w:r>
      <w:proofErr w:type="gramEnd"/>
      <w:r w:rsidRPr="00B6200B">
        <w:rPr>
          <w:rFonts w:ascii="Times New Roman" w:eastAsia="Times New Roman" w:hAnsi="Times New Roman"/>
          <w:spacing w:val="-10"/>
          <w:sz w:val="28"/>
        </w:rPr>
        <w:t xml:space="preserve"> МГЛУ, 2015. - 280 с. </w:t>
      </w:r>
    </w:p>
    <w:p w14:paraId="597B3115" w14:textId="77777777" w:rsidR="00B63996" w:rsidRPr="00B63996" w:rsidRDefault="00B63996" w:rsidP="006413AB">
      <w:pPr>
        <w:spacing w:after="0" w:line="240" w:lineRule="auto"/>
        <w:ind w:firstLine="567"/>
        <w:jc w:val="both"/>
        <w:rPr>
          <w:rFonts w:ascii="Times New Roman" w:eastAsia="Times New Roman" w:hAnsi="Times New Roman"/>
          <w:spacing w:val="-4"/>
          <w:sz w:val="28"/>
        </w:rPr>
      </w:pPr>
      <w:r w:rsidRPr="00B63996">
        <w:rPr>
          <w:rFonts w:ascii="Times New Roman" w:eastAsia="Times New Roman" w:hAnsi="Times New Roman"/>
          <w:bCs/>
          <w:spacing w:val="-4"/>
          <w:sz w:val="28"/>
        </w:rPr>
        <w:t xml:space="preserve">4. </w:t>
      </w:r>
      <w:proofErr w:type="spellStart"/>
      <w:r w:rsidRPr="00B63996">
        <w:rPr>
          <w:rFonts w:ascii="Times New Roman" w:eastAsia="Times New Roman" w:hAnsi="Times New Roman"/>
          <w:bCs/>
          <w:spacing w:val="-4"/>
          <w:sz w:val="28"/>
        </w:rPr>
        <w:t>Якубёнок</w:t>
      </w:r>
      <w:proofErr w:type="spellEnd"/>
      <w:r w:rsidRPr="00B63996">
        <w:rPr>
          <w:rFonts w:ascii="Times New Roman" w:eastAsia="Times New Roman" w:hAnsi="Times New Roman"/>
          <w:bCs/>
          <w:spacing w:val="-4"/>
          <w:sz w:val="28"/>
        </w:rPr>
        <w:t>, Л. М.</w:t>
      </w:r>
      <w:r w:rsidRPr="00B63996">
        <w:rPr>
          <w:rFonts w:ascii="Times New Roman" w:eastAsia="Times New Roman" w:hAnsi="Times New Roman"/>
          <w:spacing w:val="-4"/>
          <w:sz w:val="28"/>
        </w:rPr>
        <w:t xml:space="preserve">   Немецкий язык. Практика устной и письменной речи = </w:t>
      </w:r>
      <w:proofErr w:type="spellStart"/>
      <w:r w:rsidRPr="00B63996">
        <w:rPr>
          <w:rFonts w:ascii="Times New Roman" w:eastAsia="Times New Roman" w:hAnsi="Times New Roman"/>
          <w:spacing w:val="-4"/>
          <w:sz w:val="28"/>
        </w:rPr>
        <w:t>Sprachpraxis</w:t>
      </w:r>
      <w:proofErr w:type="spellEnd"/>
      <w:r w:rsidRPr="00B63996">
        <w:rPr>
          <w:rFonts w:ascii="Times New Roman" w:eastAsia="Times New Roman" w:hAnsi="Times New Roman"/>
          <w:spacing w:val="-4"/>
          <w:sz w:val="28"/>
        </w:rPr>
        <w:t xml:space="preserve"> </w:t>
      </w:r>
      <w:proofErr w:type="spellStart"/>
      <w:proofErr w:type="gramStart"/>
      <w:r w:rsidRPr="00B63996">
        <w:rPr>
          <w:rFonts w:ascii="Times New Roman" w:eastAsia="Times New Roman" w:hAnsi="Times New Roman"/>
          <w:spacing w:val="-4"/>
          <w:sz w:val="28"/>
        </w:rPr>
        <w:t>Deutsch</w:t>
      </w:r>
      <w:proofErr w:type="spellEnd"/>
      <w:r w:rsidRPr="00B63996">
        <w:rPr>
          <w:rFonts w:ascii="Times New Roman" w:eastAsia="Times New Roman" w:hAnsi="Times New Roman"/>
          <w:spacing w:val="-4"/>
          <w:sz w:val="28"/>
        </w:rPr>
        <w:t xml:space="preserve"> :</w:t>
      </w:r>
      <w:proofErr w:type="gramEnd"/>
      <w:r w:rsidRPr="00B63996">
        <w:rPr>
          <w:rFonts w:ascii="Times New Roman" w:eastAsia="Times New Roman" w:hAnsi="Times New Roman"/>
          <w:spacing w:val="-4"/>
          <w:sz w:val="28"/>
        </w:rPr>
        <w:t xml:space="preserve"> учеб. пособие / Л. М. </w:t>
      </w:r>
      <w:proofErr w:type="spellStart"/>
      <w:r w:rsidRPr="00B63996">
        <w:rPr>
          <w:rFonts w:ascii="Times New Roman" w:eastAsia="Times New Roman" w:hAnsi="Times New Roman"/>
          <w:spacing w:val="-4"/>
          <w:sz w:val="28"/>
        </w:rPr>
        <w:t>Якубёнок</w:t>
      </w:r>
      <w:proofErr w:type="spellEnd"/>
      <w:r w:rsidRPr="00B63996">
        <w:rPr>
          <w:rFonts w:ascii="Times New Roman" w:eastAsia="Times New Roman" w:hAnsi="Times New Roman"/>
          <w:spacing w:val="-4"/>
          <w:sz w:val="28"/>
        </w:rPr>
        <w:t xml:space="preserve">, Н. С. Поплавская ; </w:t>
      </w:r>
      <w:proofErr w:type="spellStart"/>
      <w:r w:rsidRPr="00B63996">
        <w:rPr>
          <w:rFonts w:ascii="Times New Roman" w:eastAsia="Times New Roman" w:hAnsi="Times New Roman"/>
          <w:spacing w:val="-4"/>
          <w:sz w:val="28"/>
        </w:rPr>
        <w:t>рец</w:t>
      </w:r>
      <w:proofErr w:type="spellEnd"/>
      <w:r w:rsidRPr="00B63996">
        <w:rPr>
          <w:rFonts w:ascii="Times New Roman" w:eastAsia="Times New Roman" w:hAnsi="Times New Roman"/>
          <w:spacing w:val="-4"/>
          <w:sz w:val="28"/>
        </w:rPr>
        <w:t xml:space="preserve">.: Л. Н. </w:t>
      </w:r>
      <w:proofErr w:type="spellStart"/>
      <w:r w:rsidRPr="00B63996">
        <w:rPr>
          <w:rFonts w:ascii="Times New Roman" w:eastAsia="Times New Roman" w:hAnsi="Times New Roman"/>
          <w:spacing w:val="-4"/>
          <w:sz w:val="28"/>
        </w:rPr>
        <w:t>Неборская</w:t>
      </w:r>
      <w:proofErr w:type="spellEnd"/>
      <w:r w:rsidRPr="00B63996">
        <w:rPr>
          <w:rFonts w:ascii="Times New Roman" w:eastAsia="Times New Roman" w:hAnsi="Times New Roman"/>
          <w:spacing w:val="-4"/>
          <w:sz w:val="28"/>
        </w:rPr>
        <w:t xml:space="preserve">, Н. К. Зубовская ; Минский гос. лингвист. ун-т. - Минск : МГЛУ, 2023. - 223 с. </w:t>
      </w:r>
    </w:p>
    <w:p w14:paraId="6616D35C" w14:textId="77777777" w:rsidR="00B63996" w:rsidRPr="00B63996" w:rsidRDefault="00B63996" w:rsidP="006413AB">
      <w:pPr>
        <w:spacing w:after="0" w:line="240" w:lineRule="auto"/>
        <w:ind w:firstLine="567"/>
        <w:jc w:val="both"/>
        <w:rPr>
          <w:rFonts w:ascii="Times New Roman" w:eastAsia="Times New Roman" w:hAnsi="Times New Roman"/>
          <w:spacing w:val="-4"/>
          <w:sz w:val="28"/>
        </w:rPr>
      </w:pPr>
      <w:r w:rsidRPr="00B63996">
        <w:rPr>
          <w:rFonts w:ascii="Times New Roman" w:eastAsia="Times New Roman" w:hAnsi="Times New Roman"/>
          <w:bCs/>
          <w:spacing w:val="-4"/>
          <w:sz w:val="28"/>
        </w:rPr>
        <w:t xml:space="preserve">5. </w:t>
      </w:r>
      <w:proofErr w:type="spellStart"/>
      <w:r w:rsidRPr="00B63996">
        <w:rPr>
          <w:rFonts w:ascii="Times New Roman" w:eastAsia="Times New Roman" w:hAnsi="Times New Roman"/>
          <w:bCs/>
          <w:spacing w:val="-4"/>
          <w:sz w:val="28"/>
        </w:rPr>
        <w:t>Якубенок</w:t>
      </w:r>
      <w:proofErr w:type="spellEnd"/>
      <w:r w:rsidRPr="00B63996">
        <w:rPr>
          <w:rFonts w:ascii="Times New Roman" w:eastAsia="Times New Roman" w:hAnsi="Times New Roman"/>
          <w:bCs/>
          <w:spacing w:val="-4"/>
          <w:sz w:val="28"/>
        </w:rPr>
        <w:t>, Л. М.</w:t>
      </w:r>
      <w:r w:rsidRPr="00B63996">
        <w:rPr>
          <w:rFonts w:ascii="Times New Roman" w:eastAsia="Times New Roman" w:hAnsi="Times New Roman"/>
          <w:spacing w:val="-4"/>
          <w:sz w:val="28"/>
        </w:rPr>
        <w:t xml:space="preserve">   Практика устной и письменной речи (немецкий язык) = </w:t>
      </w:r>
      <w:proofErr w:type="spellStart"/>
      <w:r w:rsidRPr="006413AB">
        <w:rPr>
          <w:rFonts w:ascii="Times New Roman" w:eastAsia="Times New Roman" w:hAnsi="Times New Roman"/>
          <w:spacing w:val="-8"/>
          <w:sz w:val="28"/>
        </w:rPr>
        <w:t>Sprachpraxis</w:t>
      </w:r>
      <w:proofErr w:type="spellEnd"/>
      <w:r w:rsidRPr="006413AB">
        <w:rPr>
          <w:rFonts w:ascii="Times New Roman" w:eastAsia="Times New Roman" w:hAnsi="Times New Roman"/>
          <w:spacing w:val="-8"/>
          <w:sz w:val="28"/>
        </w:rPr>
        <w:t xml:space="preserve"> </w:t>
      </w:r>
      <w:proofErr w:type="spellStart"/>
      <w:r w:rsidRPr="006413AB">
        <w:rPr>
          <w:rFonts w:ascii="Times New Roman" w:eastAsia="Times New Roman" w:hAnsi="Times New Roman"/>
          <w:spacing w:val="-8"/>
          <w:sz w:val="28"/>
        </w:rPr>
        <w:t>Deutsch</w:t>
      </w:r>
      <w:proofErr w:type="spellEnd"/>
      <w:r w:rsidRPr="006413AB">
        <w:rPr>
          <w:rFonts w:ascii="Times New Roman" w:eastAsia="Times New Roman" w:hAnsi="Times New Roman"/>
          <w:spacing w:val="-8"/>
          <w:sz w:val="28"/>
        </w:rPr>
        <w:t xml:space="preserve"> </w:t>
      </w:r>
      <w:proofErr w:type="spellStart"/>
      <w:r w:rsidRPr="006413AB">
        <w:rPr>
          <w:rFonts w:ascii="Times New Roman" w:eastAsia="Times New Roman" w:hAnsi="Times New Roman"/>
          <w:spacing w:val="-8"/>
          <w:sz w:val="28"/>
        </w:rPr>
        <w:t>fuer</w:t>
      </w:r>
      <w:proofErr w:type="spellEnd"/>
      <w:r w:rsidRPr="006413AB">
        <w:rPr>
          <w:rFonts w:ascii="Times New Roman" w:eastAsia="Times New Roman" w:hAnsi="Times New Roman"/>
          <w:spacing w:val="-8"/>
          <w:sz w:val="28"/>
        </w:rPr>
        <w:t xml:space="preserve"> </w:t>
      </w:r>
      <w:proofErr w:type="spellStart"/>
      <w:proofErr w:type="gramStart"/>
      <w:r w:rsidRPr="006413AB">
        <w:rPr>
          <w:rFonts w:ascii="Times New Roman" w:eastAsia="Times New Roman" w:hAnsi="Times New Roman"/>
          <w:spacing w:val="-8"/>
          <w:sz w:val="28"/>
        </w:rPr>
        <w:t>Anfaenger</w:t>
      </w:r>
      <w:proofErr w:type="spellEnd"/>
      <w:r w:rsidRPr="006413AB">
        <w:rPr>
          <w:rFonts w:ascii="Times New Roman" w:eastAsia="Times New Roman" w:hAnsi="Times New Roman"/>
          <w:spacing w:val="-8"/>
          <w:sz w:val="28"/>
        </w:rPr>
        <w:t xml:space="preserve"> :</w:t>
      </w:r>
      <w:proofErr w:type="gramEnd"/>
      <w:r w:rsidRPr="006413AB">
        <w:rPr>
          <w:rFonts w:ascii="Times New Roman" w:eastAsia="Times New Roman" w:hAnsi="Times New Roman"/>
          <w:spacing w:val="-8"/>
          <w:sz w:val="28"/>
        </w:rPr>
        <w:t xml:space="preserve"> учеб.-метод. пособие для вузов / Л. М. </w:t>
      </w:r>
      <w:proofErr w:type="spellStart"/>
      <w:r w:rsidRPr="006413AB">
        <w:rPr>
          <w:rFonts w:ascii="Times New Roman" w:eastAsia="Times New Roman" w:hAnsi="Times New Roman"/>
          <w:spacing w:val="-8"/>
          <w:sz w:val="28"/>
        </w:rPr>
        <w:t>Якубенок</w:t>
      </w:r>
      <w:proofErr w:type="spellEnd"/>
      <w:r w:rsidRPr="006413AB">
        <w:rPr>
          <w:rFonts w:ascii="Times New Roman" w:eastAsia="Times New Roman" w:hAnsi="Times New Roman"/>
          <w:spacing w:val="-8"/>
          <w:sz w:val="28"/>
        </w:rPr>
        <w:t xml:space="preserve"> ;</w:t>
      </w:r>
      <w:r w:rsidRPr="00B63996">
        <w:rPr>
          <w:rFonts w:ascii="Times New Roman" w:eastAsia="Times New Roman" w:hAnsi="Times New Roman"/>
          <w:spacing w:val="-4"/>
          <w:sz w:val="28"/>
        </w:rPr>
        <w:t xml:space="preserve"> МГЛУ; </w:t>
      </w:r>
      <w:proofErr w:type="spellStart"/>
      <w:r w:rsidRPr="00B63996">
        <w:rPr>
          <w:rFonts w:ascii="Times New Roman" w:eastAsia="Times New Roman" w:hAnsi="Times New Roman"/>
          <w:spacing w:val="-4"/>
          <w:sz w:val="28"/>
        </w:rPr>
        <w:t>рец</w:t>
      </w:r>
      <w:proofErr w:type="spellEnd"/>
      <w:r w:rsidRPr="00B63996">
        <w:rPr>
          <w:rFonts w:ascii="Times New Roman" w:eastAsia="Times New Roman" w:hAnsi="Times New Roman"/>
          <w:spacing w:val="-4"/>
          <w:sz w:val="28"/>
        </w:rPr>
        <w:t xml:space="preserve">.: Ю. А. Толстых, Е. А. </w:t>
      </w:r>
      <w:proofErr w:type="spellStart"/>
      <w:r w:rsidRPr="00B63996">
        <w:rPr>
          <w:rFonts w:ascii="Times New Roman" w:eastAsia="Times New Roman" w:hAnsi="Times New Roman"/>
          <w:spacing w:val="-4"/>
          <w:sz w:val="28"/>
        </w:rPr>
        <w:t>Пригодич</w:t>
      </w:r>
      <w:proofErr w:type="spellEnd"/>
      <w:r w:rsidRPr="00B63996">
        <w:rPr>
          <w:rFonts w:ascii="Times New Roman" w:eastAsia="Times New Roman" w:hAnsi="Times New Roman"/>
          <w:spacing w:val="-4"/>
          <w:sz w:val="28"/>
        </w:rPr>
        <w:t xml:space="preserve">. - </w:t>
      </w:r>
      <w:proofErr w:type="gramStart"/>
      <w:r w:rsidRPr="00B63996">
        <w:rPr>
          <w:rFonts w:ascii="Times New Roman" w:eastAsia="Times New Roman" w:hAnsi="Times New Roman"/>
          <w:spacing w:val="-4"/>
          <w:sz w:val="28"/>
        </w:rPr>
        <w:t>Минск :</w:t>
      </w:r>
      <w:proofErr w:type="gramEnd"/>
      <w:r w:rsidRPr="00B63996">
        <w:rPr>
          <w:rFonts w:ascii="Times New Roman" w:eastAsia="Times New Roman" w:hAnsi="Times New Roman"/>
          <w:spacing w:val="-4"/>
          <w:sz w:val="28"/>
        </w:rPr>
        <w:t xml:space="preserve"> МГЛУ, 2018. - 168 с. </w:t>
      </w:r>
    </w:p>
    <w:p w14:paraId="14B75D5F" w14:textId="5BCFB85F" w:rsidR="00B63996" w:rsidRPr="00B63996" w:rsidRDefault="00B63996" w:rsidP="00641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" w:hAnsi="Times New Roman" w:cs="Times New Roman"/>
          <w:spacing w:val="-4"/>
          <w:sz w:val="28"/>
          <w:szCs w:val="28"/>
        </w:rPr>
      </w:pPr>
      <w:r w:rsidRPr="00B63996">
        <w:rPr>
          <w:rFonts w:ascii="Times New Roman" w:eastAsia="Times New Roman" w:hAnsi="Times New Roman"/>
          <w:bCs/>
          <w:spacing w:val="-4"/>
          <w:sz w:val="28"/>
          <w:szCs w:val="24"/>
        </w:rPr>
        <w:t xml:space="preserve">6. Электронный учебно-методический комплекс по учебной дисциплине </w:t>
      </w:r>
      <w:r w:rsidR="006413AB">
        <w:rPr>
          <w:rFonts w:ascii="Times New Roman" w:eastAsia="Times New Roman" w:hAnsi="Times New Roman"/>
          <w:bCs/>
          <w:spacing w:val="-4"/>
          <w:sz w:val="28"/>
          <w:szCs w:val="24"/>
        </w:rPr>
        <w:t>«</w:t>
      </w:r>
      <w:r w:rsidRPr="00B63996">
        <w:rPr>
          <w:rFonts w:ascii="Times New Roman" w:eastAsia="Times New Roman" w:hAnsi="Times New Roman"/>
          <w:bCs/>
          <w:spacing w:val="-4"/>
          <w:sz w:val="28"/>
          <w:szCs w:val="24"/>
        </w:rPr>
        <w:t>Практика устной и письменной речи (немецкий язык)</w:t>
      </w:r>
      <w:r w:rsidR="006413AB">
        <w:rPr>
          <w:rFonts w:ascii="Times New Roman" w:eastAsia="Times New Roman" w:hAnsi="Times New Roman"/>
          <w:bCs/>
          <w:spacing w:val="-4"/>
          <w:sz w:val="28"/>
          <w:szCs w:val="24"/>
        </w:rPr>
        <w:t>»</w:t>
      </w:r>
      <w:r w:rsidRPr="00B63996">
        <w:rPr>
          <w:rFonts w:ascii="Times New Roman" w:eastAsia="Times New Roman" w:hAnsi="Times New Roman"/>
          <w:bCs/>
          <w:spacing w:val="-4"/>
          <w:sz w:val="28"/>
          <w:szCs w:val="24"/>
        </w:rPr>
        <w:t xml:space="preserve"> [Электронный ресурс] : для </w:t>
      </w:r>
      <w:r w:rsidRPr="00B63996">
        <w:rPr>
          <w:rFonts w:ascii="Times New Roman" w:eastAsia="Times New Roman" w:hAnsi="Times New Roman"/>
          <w:bCs/>
          <w:spacing w:val="-4"/>
          <w:sz w:val="28"/>
          <w:szCs w:val="24"/>
        </w:rPr>
        <w:lastRenderedPageBreak/>
        <w:t xml:space="preserve">студентов 2 курса, обучающихся по специальности 1-02 03 08 "Иностранный язык (немецкий)" / сост.: М. В. Миронович, М. В. Орлова ; Минский гос. лингвист. ун-т. - Минск : МГЛУ, 2023. - Режим доступа: </w:t>
      </w:r>
      <w:hyperlink r:id="rId17" w:history="1">
        <w:r w:rsidRPr="00B63996">
          <w:rPr>
            <w:rStyle w:val="af4"/>
            <w:rFonts w:ascii="Times New Roman" w:eastAsia="Times New Roman" w:hAnsi="Times New Roman" w:cs="Calibri"/>
            <w:bCs/>
            <w:color w:val="auto"/>
            <w:spacing w:val="-4"/>
            <w:sz w:val="28"/>
            <w:szCs w:val="24"/>
          </w:rPr>
          <w:t>http://e-lib.mslu.by/handle/edoc/12739</w:t>
        </w:r>
      </w:hyperlink>
      <w:r w:rsidRPr="00B63996">
        <w:rPr>
          <w:rFonts w:ascii="Times New Roman" w:eastAsia="Times New Roman" w:hAnsi="Times New Roman"/>
          <w:bCs/>
          <w:spacing w:val="-4"/>
          <w:sz w:val="28"/>
          <w:szCs w:val="24"/>
        </w:rPr>
        <w:t>.</w:t>
      </w:r>
      <w:r w:rsidRPr="00B63996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– Дата </w:t>
      </w:r>
      <w:proofErr w:type="gramStart"/>
      <w:r w:rsidRPr="00B63996">
        <w:rPr>
          <w:rFonts w:ascii="Times New Roman" w:hAnsi="Times New Roman" w:cs="Times New Roman"/>
          <w:bCs/>
          <w:spacing w:val="-4"/>
          <w:sz w:val="28"/>
          <w:szCs w:val="28"/>
        </w:rPr>
        <w:t>доступа :</w:t>
      </w:r>
      <w:proofErr w:type="gramEnd"/>
      <w:r w:rsidRPr="00B63996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14.06.2023.</w:t>
      </w:r>
    </w:p>
    <w:p w14:paraId="5985BD08" w14:textId="77777777" w:rsidR="00B63996" w:rsidRPr="006413AB" w:rsidRDefault="00B63996" w:rsidP="00B639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" w:hAnsi="Times New Roman" w:cs="Times New Roman"/>
          <w:b/>
          <w:spacing w:val="-4"/>
          <w:sz w:val="12"/>
          <w:szCs w:val="12"/>
        </w:rPr>
      </w:pPr>
    </w:p>
    <w:p w14:paraId="7AB1CC98" w14:textId="4AE0EB81" w:rsidR="00B63996" w:rsidRDefault="00B63996" w:rsidP="00B639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" w:hAnsi="Times New Roman" w:cs="Times New Roman"/>
          <w:spacing w:val="-4"/>
          <w:sz w:val="28"/>
          <w:szCs w:val="28"/>
        </w:rPr>
      </w:pPr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Перечень дополнительной литературы</w:t>
      </w:r>
    </w:p>
    <w:p w14:paraId="31B78948" w14:textId="77777777" w:rsidR="006413AB" w:rsidRPr="006413AB" w:rsidRDefault="006413AB" w:rsidP="00B639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" w:hAnsi="Times New Roman" w:cs="Times New Roman"/>
          <w:spacing w:val="-4"/>
          <w:sz w:val="12"/>
          <w:szCs w:val="12"/>
        </w:rPr>
      </w:pPr>
    </w:p>
    <w:p w14:paraId="1202EA9E" w14:textId="5A9DD5C9" w:rsidR="00B63996" w:rsidRPr="00B63996" w:rsidRDefault="006413AB" w:rsidP="00641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7</w:t>
      </w:r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. Гурьева, С. С. Читаем по-немецки с удовольствием = </w:t>
      </w:r>
      <w:proofErr w:type="spellStart"/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>Wir</w:t>
      </w:r>
      <w:proofErr w:type="spellEnd"/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>lesen</w:t>
      </w:r>
      <w:proofErr w:type="spellEnd"/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>auf</w:t>
      </w:r>
      <w:proofErr w:type="spellEnd"/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>Deutsch</w:t>
      </w:r>
      <w:proofErr w:type="spellEnd"/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>mit</w:t>
      </w:r>
      <w:proofErr w:type="spellEnd"/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B63996" w:rsidRPr="0041491B">
        <w:rPr>
          <w:rFonts w:ascii="Times New Roman" w:hAnsi="Times New Roman" w:cs="Times New Roman"/>
          <w:spacing w:val="-8"/>
          <w:sz w:val="28"/>
          <w:szCs w:val="28"/>
        </w:rPr>
        <w:t>Spaß</w:t>
      </w:r>
      <w:proofErr w:type="spellEnd"/>
      <w:r w:rsidR="00B63996" w:rsidRPr="0041491B">
        <w:rPr>
          <w:rFonts w:ascii="Times New Roman" w:hAnsi="Times New Roman" w:cs="Times New Roman"/>
          <w:spacing w:val="-8"/>
          <w:sz w:val="28"/>
          <w:szCs w:val="28"/>
        </w:rPr>
        <w:t xml:space="preserve"> : учеб.-метод. пособие по </w:t>
      </w:r>
      <w:proofErr w:type="spellStart"/>
      <w:r w:rsidR="00B63996" w:rsidRPr="0041491B">
        <w:rPr>
          <w:rFonts w:ascii="Times New Roman" w:hAnsi="Times New Roman" w:cs="Times New Roman"/>
          <w:spacing w:val="-8"/>
          <w:sz w:val="28"/>
          <w:szCs w:val="28"/>
        </w:rPr>
        <w:t>домаш</w:t>
      </w:r>
      <w:proofErr w:type="spellEnd"/>
      <w:r w:rsidR="00B63996" w:rsidRPr="0041491B">
        <w:rPr>
          <w:rFonts w:ascii="Times New Roman" w:hAnsi="Times New Roman" w:cs="Times New Roman"/>
          <w:spacing w:val="-8"/>
          <w:sz w:val="28"/>
          <w:szCs w:val="28"/>
        </w:rPr>
        <w:t>. чтению для студентов 1 курса / С. С. Гурьева ;</w:t>
      </w:r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Мин. гос. лингвист. ун-т. – Минск : МГЛУ, 2006. – 48 с. </w:t>
      </w:r>
    </w:p>
    <w:p w14:paraId="14EF6B92" w14:textId="16A4E6E1" w:rsidR="00B63996" w:rsidRPr="00B63996" w:rsidRDefault="0041491B" w:rsidP="00641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8</w:t>
      </w:r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. Практика устной и письменной немецкой речи = </w:t>
      </w:r>
      <w:proofErr w:type="spellStart"/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>Sprachpraxis</w:t>
      </w:r>
      <w:proofErr w:type="spellEnd"/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>Deutsch</w:t>
      </w:r>
      <w:proofErr w:type="spellEnd"/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: учеб.-метод. пособие : в 2 ч. Ч. 1 / С. С. Гурьева [и др.] ; под ред. С. С. </w:t>
      </w:r>
      <w:proofErr w:type="spellStart"/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>Гурьевой</w:t>
      </w:r>
      <w:proofErr w:type="spellEnd"/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; Мин. гос. лингвист. ун-т. – 2-е изд., доп. и </w:t>
      </w:r>
      <w:proofErr w:type="spellStart"/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>испр</w:t>
      </w:r>
      <w:proofErr w:type="spellEnd"/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. – </w:t>
      </w:r>
      <w:proofErr w:type="gramStart"/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>Минск :</w:t>
      </w:r>
      <w:proofErr w:type="gramEnd"/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МГЛУ, 2010. – 224 с. </w:t>
      </w:r>
    </w:p>
    <w:p w14:paraId="3FFE6E0C" w14:textId="7F2018E1" w:rsidR="00B63996" w:rsidRPr="00B63996" w:rsidRDefault="0041491B" w:rsidP="00641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9</w:t>
      </w:r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. Бондаренко, Е. В. Практика устной и письменной немецкой речи = </w:t>
      </w:r>
      <w:proofErr w:type="spellStart"/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>Sprachpraxis</w:t>
      </w:r>
      <w:proofErr w:type="spellEnd"/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>Deutsch</w:t>
      </w:r>
      <w:proofErr w:type="spellEnd"/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: учеб.-метод. пособие : в 2 ч. Ч. 2 / Е. В. Бондаренко, С. С. </w:t>
      </w:r>
      <w:r w:rsidR="00B63996" w:rsidRPr="0041491B">
        <w:rPr>
          <w:rFonts w:ascii="Times New Roman" w:hAnsi="Times New Roman" w:cs="Times New Roman"/>
          <w:spacing w:val="-8"/>
          <w:sz w:val="28"/>
          <w:szCs w:val="28"/>
        </w:rPr>
        <w:t xml:space="preserve">Гурьева, А. В. </w:t>
      </w:r>
      <w:proofErr w:type="spellStart"/>
      <w:r w:rsidR="00B63996" w:rsidRPr="0041491B">
        <w:rPr>
          <w:rFonts w:ascii="Times New Roman" w:hAnsi="Times New Roman" w:cs="Times New Roman"/>
          <w:spacing w:val="-8"/>
          <w:sz w:val="28"/>
          <w:szCs w:val="28"/>
        </w:rPr>
        <w:t>Сытько</w:t>
      </w:r>
      <w:proofErr w:type="spellEnd"/>
      <w:r w:rsidR="00B63996" w:rsidRPr="0041491B">
        <w:rPr>
          <w:rFonts w:ascii="Times New Roman" w:hAnsi="Times New Roman" w:cs="Times New Roman"/>
          <w:spacing w:val="-8"/>
          <w:sz w:val="28"/>
          <w:szCs w:val="28"/>
        </w:rPr>
        <w:t xml:space="preserve"> ; под ред. Е. В. Бондаренко ; Мин. гос. лингвист. ун-т. – Минск :</w:t>
      </w:r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МГЛУ, 2010. – 272 с. </w:t>
      </w:r>
    </w:p>
    <w:p w14:paraId="1ED08A11" w14:textId="677A742D" w:rsidR="00B63996" w:rsidRPr="00B63996" w:rsidRDefault="0041491B" w:rsidP="00641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de-DE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10</w:t>
      </w:r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proofErr w:type="spellStart"/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>Сытько</w:t>
      </w:r>
      <w:proofErr w:type="spellEnd"/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, А. В. Практика устной и письменной немецкой речи = </w:t>
      </w:r>
      <w:proofErr w:type="spellStart"/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>Sprachpraxis</w:t>
      </w:r>
      <w:proofErr w:type="spellEnd"/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>Deutsch</w:t>
      </w:r>
      <w:proofErr w:type="spellEnd"/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>für</w:t>
      </w:r>
      <w:proofErr w:type="spellEnd"/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>das</w:t>
      </w:r>
      <w:proofErr w:type="spellEnd"/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>Fernstudium</w:t>
      </w:r>
      <w:proofErr w:type="spellEnd"/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: учеб.-метод. пособие для студентов </w:t>
      </w:r>
      <w:proofErr w:type="spellStart"/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>заоч</w:t>
      </w:r>
      <w:proofErr w:type="spellEnd"/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. формы обучения / А. В. </w:t>
      </w:r>
      <w:proofErr w:type="spellStart"/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>Сытько</w:t>
      </w:r>
      <w:proofErr w:type="spellEnd"/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>, С. С. Гурьева, Е. В. Бондаренко ; под ред. А</w:t>
      </w:r>
      <w:r w:rsidR="00B63996"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. </w:t>
      </w:r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B63996"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. </w:t>
      </w:r>
      <w:proofErr w:type="spellStart"/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>Сытько</w:t>
      </w:r>
      <w:proofErr w:type="spellEnd"/>
      <w:r w:rsidR="00B63996"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. – </w:t>
      </w:r>
      <w:proofErr w:type="gramStart"/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>Минск</w:t>
      </w:r>
      <w:r w:rsidR="00B63996"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:</w:t>
      </w:r>
      <w:proofErr w:type="gramEnd"/>
      <w:r w:rsidR="00B63996"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</w:t>
      </w:r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>МГЛУ</w:t>
      </w:r>
      <w:r w:rsidR="00B63996"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, 2012. – 268 </w:t>
      </w:r>
      <w:r w:rsidR="00B63996" w:rsidRPr="00B63996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B63996"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. </w:t>
      </w:r>
    </w:p>
    <w:p w14:paraId="414D817F" w14:textId="56AC0FEB" w:rsidR="00B63996" w:rsidRPr="00B63996" w:rsidRDefault="0041491B" w:rsidP="00641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de-DE"/>
        </w:rPr>
      </w:pPr>
      <w:r w:rsidRPr="0041491B">
        <w:rPr>
          <w:rFonts w:ascii="Times New Roman" w:hAnsi="Times New Roman" w:cs="Times New Roman"/>
          <w:spacing w:val="-4"/>
          <w:sz w:val="28"/>
          <w:szCs w:val="28"/>
          <w:lang w:val="en-US"/>
        </w:rPr>
        <w:t>11</w:t>
      </w:r>
      <w:r w:rsidR="00B63996"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. Knirsch, M. Hoeren &amp; Sprechen A1 / M. Knirsch. – 1. Aufl. – </w:t>
      </w:r>
      <w:proofErr w:type="spellStart"/>
      <w:proofErr w:type="gramStart"/>
      <w:r w:rsidR="00B63996"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Muenchen</w:t>
      </w:r>
      <w:proofErr w:type="spellEnd"/>
      <w:r w:rsidR="00B63996"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:</w:t>
      </w:r>
      <w:proofErr w:type="gramEnd"/>
      <w:r w:rsidR="00B63996"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</w:t>
      </w:r>
      <w:proofErr w:type="spellStart"/>
      <w:r w:rsidR="00B63996"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Hueber</w:t>
      </w:r>
      <w:proofErr w:type="spellEnd"/>
      <w:r w:rsidR="00B63996"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, 2016. – 73 S. + 1 CD. 13. </w:t>
      </w:r>
      <w:proofErr w:type="spellStart"/>
      <w:r w:rsidR="00B63996"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Aufderstrasse</w:t>
      </w:r>
      <w:proofErr w:type="spellEnd"/>
      <w:r w:rsidR="00B63996"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, H. Lagune </w:t>
      </w:r>
      <w:proofErr w:type="gramStart"/>
      <w:r w:rsidR="00B63996"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1 :</w:t>
      </w:r>
      <w:proofErr w:type="gramEnd"/>
      <w:r w:rsidR="00B63996"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Deutsch als Fremdsprache. Niveaustufe A</w:t>
      </w:r>
      <w:proofErr w:type="gramStart"/>
      <w:r w:rsidR="00B63996"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1 :</w:t>
      </w:r>
      <w:proofErr w:type="gramEnd"/>
      <w:r w:rsidR="00B63996"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Kursbuch / H. </w:t>
      </w:r>
      <w:proofErr w:type="spellStart"/>
      <w:r w:rsidR="00B63996"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Aufderstrasse</w:t>
      </w:r>
      <w:proofErr w:type="spellEnd"/>
      <w:r w:rsidR="00B63996"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, J. Mueller, T. Storz. – </w:t>
      </w:r>
      <w:proofErr w:type="gramStart"/>
      <w:r w:rsidR="00B63996"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Ismaning :</w:t>
      </w:r>
      <w:proofErr w:type="gramEnd"/>
      <w:r w:rsidR="00B63996"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</w:t>
      </w:r>
      <w:proofErr w:type="spellStart"/>
      <w:r w:rsidR="00B63996"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Hueber</w:t>
      </w:r>
      <w:proofErr w:type="spellEnd"/>
      <w:r w:rsidR="00B63996"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, 2015. – 192 S. + 1 CD im Buch. </w:t>
      </w:r>
    </w:p>
    <w:p w14:paraId="556DBE60" w14:textId="1BE25AF5" w:rsidR="00B63996" w:rsidRPr="00B63996" w:rsidRDefault="0041491B" w:rsidP="00641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de-DE"/>
        </w:rPr>
      </w:pPr>
      <w:r w:rsidRPr="0041491B">
        <w:rPr>
          <w:rFonts w:ascii="Times New Roman" w:hAnsi="Times New Roman" w:cs="Times New Roman"/>
          <w:spacing w:val="-4"/>
          <w:sz w:val="28"/>
          <w:szCs w:val="28"/>
          <w:lang w:val="en-US"/>
        </w:rPr>
        <w:t>12</w:t>
      </w:r>
      <w:r w:rsidR="00B63996"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. </w:t>
      </w:r>
      <w:proofErr w:type="spellStart"/>
      <w:r w:rsidR="00B63996"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Aufderstrasse</w:t>
      </w:r>
      <w:proofErr w:type="spellEnd"/>
      <w:r w:rsidR="00B63996"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, H. Lagune </w:t>
      </w:r>
      <w:proofErr w:type="gramStart"/>
      <w:r w:rsidR="00B63996"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1 :</w:t>
      </w:r>
      <w:proofErr w:type="gramEnd"/>
      <w:r w:rsidR="00B63996"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Deutsch als Fremdsprache. Niveaustufe A</w:t>
      </w:r>
      <w:proofErr w:type="gramStart"/>
      <w:r w:rsidR="00B63996"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1 :</w:t>
      </w:r>
      <w:proofErr w:type="gramEnd"/>
      <w:r w:rsidR="00B63996"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Arbeitsbuch / H. </w:t>
      </w:r>
      <w:proofErr w:type="spellStart"/>
      <w:r w:rsidR="00B63996"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Aufderstrasse</w:t>
      </w:r>
      <w:proofErr w:type="spellEnd"/>
      <w:r w:rsidR="00B63996"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, J. Mueller, T. Storz. – </w:t>
      </w:r>
      <w:proofErr w:type="gramStart"/>
      <w:r w:rsidR="00B63996"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Ismaning :</w:t>
      </w:r>
      <w:proofErr w:type="gramEnd"/>
      <w:r w:rsidR="00B63996"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</w:t>
      </w:r>
      <w:proofErr w:type="spellStart"/>
      <w:r w:rsidR="00B63996"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Hueber</w:t>
      </w:r>
      <w:proofErr w:type="spellEnd"/>
      <w:r w:rsidR="00B63996"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, 2016. – 256 S.</w:t>
      </w:r>
    </w:p>
    <w:p w14:paraId="6E2D4F86" w14:textId="7A46DD5A" w:rsidR="00B63996" w:rsidRPr="00B63996" w:rsidRDefault="00B63996" w:rsidP="00641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de-DE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1</w:t>
      </w:r>
      <w:r w:rsidR="0041491B" w:rsidRPr="0041491B">
        <w:rPr>
          <w:rFonts w:ascii="Times New Roman" w:hAnsi="Times New Roman" w:cs="Times New Roman"/>
          <w:spacing w:val="-4"/>
          <w:sz w:val="28"/>
          <w:szCs w:val="28"/>
          <w:lang w:val="en-US"/>
        </w:rPr>
        <w:t>3</w:t>
      </w:r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. Evans, S.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Menschen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Deutsch als Fremdsprache : Kursbuch : A 1.1 / S. Evans, A.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Pude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, F. Specht. –</w:t>
      </w:r>
      <w:proofErr w:type="spellStart"/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Muenchen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Hueber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, 2020. – 104 S. </w:t>
      </w:r>
    </w:p>
    <w:p w14:paraId="5B50C209" w14:textId="154B399A" w:rsidR="00B63996" w:rsidRPr="00ED72AA" w:rsidRDefault="00B63996" w:rsidP="00641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pacing w:val="-8"/>
          <w:sz w:val="28"/>
          <w:szCs w:val="28"/>
          <w:lang w:val="de-DE"/>
        </w:rPr>
      </w:pPr>
      <w:r w:rsidRPr="00B6200B">
        <w:rPr>
          <w:rFonts w:ascii="Times New Roman" w:hAnsi="Times New Roman" w:cs="Times New Roman"/>
          <w:spacing w:val="-8"/>
          <w:sz w:val="28"/>
          <w:szCs w:val="28"/>
          <w:lang w:val="de-DE"/>
        </w:rPr>
        <w:t>1</w:t>
      </w:r>
      <w:r w:rsidR="0041491B" w:rsidRPr="00B6200B">
        <w:rPr>
          <w:rFonts w:ascii="Times New Roman" w:hAnsi="Times New Roman" w:cs="Times New Roman"/>
          <w:spacing w:val="-8"/>
          <w:sz w:val="28"/>
          <w:szCs w:val="28"/>
          <w:lang w:val="en-US"/>
        </w:rPr>
        <w:t>4</w:t>
      </w:r>
      <w:r w:rsidRPr="00B6200B">
        <w:rPr>
          <w:rFonts w:ascii="Times New Roman" w:hAnsi="Times New Roman" w:cs="Times New Roman"/>
          <w:spacing w:val="-8"/>
          <w:sz w:val="28"/>
          <w:szCs w:val="28"/>
          <w:lang w:val="de-DE"/>
        </w:rPr>
        <w:t xml:space="preserve">. Glas-Peters, S. </w:t>
      </w:r>
      <w:proofErr w:type="gramStart"/>
      <w:r w:rsidRPr="00B6200B">
        <w:rPr>
          <w:rFonts w:ascii="Times New Roman" w:hAnsi="Times New Roman" w:cs="Times New Roman"/>
          <w:spacing w:val="-8"/>
          <w:sz w:val="28"/>
          <w:szCs w:val="28"/>
          <w:lang w:val="de-DE"/>
        </w:rPr>
        <w:t>Menschen :</w:t>
      </w:r>
      <w:proofErr w:type="gramEnd"/>
      <w:r w:rsidRPr="00B6200B">
        <w:rPr>
          <w:rFonts w:ascii="Times New Roman" w:hAnsi="Times New Roman" w:cs="Times New Roman"/>
          <w:spacing w:val="-8"/>
          <w:sz w:val="28"/>
          <w:szCs w:val="28"/>
          <w:lang w:val="de-DE"/>
        </w:rPr>
        <w:t xml:space="preserve"> Deutsch als Fremdsprache : Arbeitsbuch : A 1.1 / S. Glas-Peters, A. </w:t>
      </w:r>
      <w:proofErr w:type="spellStart"/>
      <w:r w:rsidRPr="00B6200B">
        <w:rPr>
          <w:rFonts w:ascii="Times New Roman" w:hAnsi="Times New Roman" w:cs="Times New Roman"/>
          <w:spacing w:val="-8"/>
          <w:sz w:val="28"/>
          <w:szCs w:val="28"/>
          <w:lang w:val="de-DE"/>
        </w:rPr>
        <w:t>Pude</w:t>
      </w:r>
      <w:proofErr w:type="spellEnd"/>
      <w:r w:rsidRPr="00B6200B">
        <w:rPr>
          <w:rFonts w:ascii="Times New Roman" w:hAnsi="Times New Roman" w:cs="Times New Roman"/>
          <w:spacing w:val="-8"/>
          <w:sz w:val="28"/>
          <w:szCs w:val="28"/>
          <w:lang w:val="de-DE"/>
        </w:rPr>
        <w:t xml:space="preserve">, M. Reimann. – 1. </w:t>
      </w:r>
      <w:r w:rsidRPr="00ED72AA">
        <w:rPr>
          <w:rFonts w:ascii="Times New Roman" w:hAnsi="Times New Roman" w:cs="Times New Roman"/>
          <w:spacing w:val="-8"/>
          <w:sz w:val="28"/>
          <w:szCs w:val="28"/>
          <w:lang w:val="de-DE"/>
        </w:rPr>
        <w:t xml:space="preserve">Aufl. – </w:t>
      </w:r>
      <w:proofErr w:type="spellStart"/>
      <w:proofErr w:type="gramStart"/>
      <w:r w:rsidRPr="00ED72AA">
        <w:rPr>
          <w:rFonts w:ascii="Times New Roman" w:hAnsi="Times New Roman" w:cs="Times New Roman"/>
          <w:spacing w:val="-8"/>
          <w:sz w:val="28"/>
          <w:szCs w:val="28"/>
          <w:lang w:val="de-DE"/>
        </w:rPr>
        <w:t>Muenchen</w:t>
      </w:r>
      <w:proofErr w:type="spellEnd"/>
      <w:r w:rsidRPr="00ED72AA">
        <w:rPr>
          <w:rFonts w:ascii="Times New Roman" w:hAnsi="Times New Roman" w:cs="Times New Roman"/>
          <w:spacing w:val="-8"/>
          <w:sz w:val="28"/>
          <w:szCs w:val="28"/>
          <w:lang w:val="de-DE"/>
        </w:rPr>
        <w:t xml:space="preserve"> :</w:t>
      </w:r>
      <w:proofErr w:type="gramEnd"/>
      <w:r w:rsidRPr="00ED72AA">
        <w:rPr>
          <w:rFonts w:ascii="Times New Roman" w:hAnsi="Times New Roman" w:cs="Times New Roman"/>
          <w:spacing w:val="-8"/>
          <w:sz w:val="28"/>
          <w:szCs w:val="28"/>
          <w:lang w:val="de-DE"/>
        </w:rPr>
        <w:t xml:space="preserve"> </w:t>
      </w:r>
      <w:proofErr w:type="spellStart"/>
      <w:r w:rsidRPr="00ED72AA">
        <w:rPr>
          <w:rFonts w:ascii="Times New Roman" w:hAnsi="Times New Roman" w:cs="Times New Roman"/>
          <w:spacing w:val="-8"/>
          <w:sz w:val="28"/>
          <w:szCs w:val="28"/>
          <w:lang w:val="de-DE"/>
        </w:rPr>
        <w:t>Hueber</w:t>
      </w:r>
      <w:proofErr w:type="spellEnd"/>
      <w:r w:rsidRPr="00ED72AA">
        <w:rPr>
          <w:rFonts w:ascii="Times New Roman" w:hAnsi="Times New Roman" w:cs="Times New Roman"/>
          <w:spacing w:val="-8"/>
          <w:sz w:val="28"/>
          <w:szCs w:val="28"/>
          <w:lang w:val="de-DE"/>
        </w:rPr>
        <w:t>, 2017. – 109 S. + 1 Audio CD.</w:t>
      </w:r>
    </w:p>
    <w:p w14:paraId="4430C4F0" w14:textId="77777777" w:rsidR="00B63996" w:rsidRPr="00ED72AA" w:rsidRDefault="00B63996" w:rsidP="00B639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" w:hAnsi="Times New Roman" w:cs="Times New Roman"/>
          <w:spacing w:val="-4"/>
          <w:sz w:val="28"/>
          <w:szCs w:val="28"/>
          <w:lang w:val="de-DE"/>
        </w:rPr>
      </w:pPr>
    </w:p>
    <w:p w14:paraId="0AE6F82B" w14:textId="491AD8CB" w:rsidR="00B63996" w:rsidRPr="00B37CB0" w:rsidRDefault="00D84183" w:rsidP="003F5BF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12"/>
          <w:szCs w:val="12"/>
          <w:lang w:val="de-DE" w:eastAsia="ru-RU"/>
        </w:rPr>
      </w:pPr>
      <w:r w:rsidRPr="00B37CB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учебная</w:t>
      </w:r>
      <w:r w:rsidRPr="00B37CB0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de-DE"/>
        </w:rPr>
        <w:t xml:space="preserve"> </w:t>
      </w:r>
      <w:r w:rsidRPr="00B37CB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дисциплина</w:t>
      </w:r>
      <w:r w:rsidRPr="00B37CB0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de-DE"/>
        </w:rPr>
        <w:t xml:space="preserve"> «</w:t>
      </w:r>
      <w:r w:rsidRPr="00B37CB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Функциональная</w:t>
      </w:r>
      <w:r w:rsidRPr="00B37CB0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de-DE"/>
        </w:rPr>
        <w:t xml:space="preserve"> </w:t>
      </w:r>
      <w:r w:rsidRPr="00B37CB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грамматика</w:t>
      </w:r>
      <w:r w:rsidRPr="00B37CB0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de-DE"/>
        </w:rPr>
        <w:t>»</w:t>
      </w:r>
    </w:p>
    <w:p w14:paraId="67945B7D" w14:textId="4B7B1B74" w:rsidR="00B63996" w:rsidRPr="00ED72AA" w:rsidRDefault="00B63996" w:rsidP="003F5BF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12"/>
          <w:szCs w:val="12"/>
          <w:lang w:val="de-DE" w:eastAsia="ru-RU"/>
        </w:rPr>
      </w:pPr>
    </w:p>
    <w:p w14:paraId="00153811" w14:textId="489BD306" w:rsidR="00E6569D" w:rsidRDefault="00E6569D" w:rsidP="00E656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" w:hAnsi="Times New Roman" w:cs="Times New Roman"/>
          <w:spacing w:val="-4"/>
          <w:sz w:val="28"/>
          <w:szCs w:val="28"/>
        </w:rPr>
      </w:pPr>
      <w:bookmarkStart w:id="18" w:name="_Hlk153382528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>Перечень основной литературы</w:t>
      </w:r>
    </w:p>
    <w:p w14:paraId="1CFB58C9" w14:textId="77777777" w:rsidR="00D84183" w:rsidRPr="00D84183" w:rsidRDefault="00D84183" w:rsidP="00E656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" w:hAnsi="Times New Roman" w:cs="Times New Roman"/>
          <w:spacing w:val="-4"/>
          <w:sz w:val="12"/>
          <w:szCs w:val="12"/>
        </w:rPr>
      </w:pPr>
    </w:p>
    <w:p w14:paraId="27AEDAA8" w14:textId="6C9ECFDB" w:rsidR="0022578B" w:rsidRPr="00B63996" w:rsidRDefault="0022578B" w:rsidP="00D84183">
      <w:pPr>
        <w:widowControl w:val="0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567"/>
        <w:jc w:val="both"/>
        <w:textAlignment w:val="top"/>
        <w:outlineLvl w:val="0"/>
        <w:rPr>
          <w:rFonts w:ascii="Times New Roman" w:hAnsi="Times New Roman" w:cs="Times New Roman"/>
          <w:spacing w:val="-4"/>
          <w:sz w:val="28"/>
          <w:szCs w:val="28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Функциональная грамматика немецкого языка =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</w:rPr>
        <w:t>Funktionale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</w:rPr>
        <w:t>Grammatik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</w:rPr>
        <w:t>der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</w:rPr>
        <w:t>deutschen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</w:rPr>
        <w:t>Sprache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учеб. пособие / Е. В. Зуевская [и др.] ;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</w:rPr>
        <w:t>рец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. А. В. </w:t>
      </w:r>
      <w:proofErr w:type="spellStart"/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</w:rPr>
        <w:t>Сытько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;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Мин. гос. лингвист. ун-т. – Минск : МГЛУ, 2022. – 296 с.</w:t>
      </w:r>
      <w:r w:rsidR="001D55E7"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ГРИФ УМО.</w:t>
      </w:r>
    </w:p>
    <w:p w14:paraId="5E963752" w14:textId="77CAD8D6" w:rsidR="001D55E7" w:rsidRPr="00B63996" w:rsidRDefault="001D55E7" w:rsidP="00D84183">
      <w:pPr>
        <w:pStyle w:val="afd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63996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Бондаренко, Е. В.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 Практическая грамматика немецкого языка =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Praktische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Grammatik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der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deutschen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Sprache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: учеб.-метод. пособие : в 2 ч. Ч. 2 / Е. В. Бондаренко, С. С. Гурьева ; МГЛУ. -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Минск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МГЛУ, 2015. - 208 с. </w:t>
      </w:r>
    </w:p>
    <w:p w14:paraId="43D5315C" w14:textId="77777777" w:rsidR="001D55E7" w:rsidRPr="00B63996" w:rsidRDefault="001D55E7" w:rsidP="00D84183">
      <w:pPr>
        <w:pStyle w:val="afd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63996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Бондаренко, Е. В.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   Практическая грамматика немецкого языка =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Praktische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Grammatik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der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deutschen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Sprache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: учеб.-метод. пособие / Е. В. Бондаренко, С. С. Гурьева ; МГЛУ. -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Минск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МГЛУ, 2015. - 180 с. </w:t>
      </w:r>
    </w:p>
    <w:p w14:paraId="64D377D4" w14:textId="77777777" w:rsidR="001D55E7" w:rsidRPr="00B63996" w:rsidRDefault="001D55E7" w:rsidP="00D84183">
      <w:pPr>
        <w:pStyle w:val="afd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63996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Практикум по грамматике немецкого языка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[Электронный ресурс] =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Praktische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deutsche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Grammatik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сетевое электрон. учеб. изд. : в 2 ч. Ч. 1 / Е. В. 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lastRenderedPageBreak/>
        <w:t xml:space="preserve">Бондаренко [и др.] ; Минский гос. лингвист. ун-т ;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рец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.: Н. Е. Лаптева, Л. В. </w:t>
      </w:r>
      <w:proofErr w:type="spell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Солонович</w:t>
      </w:r>
      <w:proofErr w:type="spell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- </w:t>
      </w:r>
      <w:proofErr w:type="gramStart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Минск :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МГЛУ, 2020. </w:t>
      </w:r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– 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129 с. </w:t>
      </w:r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– 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Режим доступа: http://e-lib.mslu.by/handle/edoc/4239. </w:t>
      </w:r>
    </w:p>
    <w:p w14:paraId="1FA8DEF4" w14:textId="77777777" w:rsidR="001D55E7" w:rsidRPr="00B63996" w:rsidRDefault="001D55E7" w:rsidP="00D84183">
      <w:pPr>
        <w:pStyle w:val="afd"/>
        <w:numPr>
          <w:ilvl w:val="0"/>
          <w:numId w:val="22"/>
        </w:numPr>
        <w:tabs>
          <w:tab w:val="left" w:pos="419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Практикум по грамматике немецкого языка 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[Электронный ресурс] </w:t>
      </w:r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=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Praktische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deutsche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Grammatik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сетевое электрон. учеб. изд. : в 2 ч. Ч. 2 / Е В Бондаренко [и др.]. –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Минск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МГЛУ, 2022. – 143 с.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B63996">
        <w:rPr>
          <w:rFonts w:ascii="Times New Roman" w:eastAsia="Times" w:hAnsi="Times New Roman" w:cs="Times New Roman"/>
          <w:spacing w:val="-4"/>
          <w:sz w:val="28"/>
          <w:szCs w:val="28"/>
        </w:rPr>
        <w:t xml:space="preserve">– 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Режим</w:t>
      </w:r>
      <w:proofErr w:type="gramEnd"/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доступа: </w:t>
      </w:r>
      <w:hyperlink r:id="rId18" w:history="1">
        <w:r w:rsidRPr="00B63996">
          <w:rPr>
            <w:rStyle w:val="af4"/>
            <w:rFonts w:ascii="Times New Roman" w:hAnsi="Times New Roman"/>
            <w:color w:val="auto"/>
            <w:spacing w:val="-4"/>
            <w:sz w:val="28"/>
            <w:szCs w:val="28"/>
            <w:u w:val="none"/>
            <w:shd w:val="clear" w:color="auto" w:fill="FFFFFF"/>
          </w:rPr>
          <w:t>http://e-lib.mslu.by/handle/edoc/11696</w:t>
        </w:r>
      </w:hyperlink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</w:p>
    <w:p w14:paraId="2C7DEF70" w14:textId="77777777" w:rsidR="001D55E7" w:rsidRPr="00B63996" w:rsidRDefault="001D55E7" w:rsidP="00D84183">
      <w:pPr>
        <w:widowControl w:val="0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567"/>
        <w:jc w:val="both"/>
        <w:textAlignment w:val="top"/>
        <w:outlineLvl w:val="0"/>
        <w:rPr>
          <w:rFonts w:ascii="Times New Roman" w:hAnsi="Times New Roman" w:cs="Times New Roman"/>
          <w:spacing w:val="-4"/>
          <w:sz w:val="28"/>
          <w:szCs w:val="28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</w:rPr>
        <w:t>Практическая грамматика немецкого языка (Морфология)</w:t>
      </w:r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 </w:t>
      </w:r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= </w:t>
      </w:r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Praktische</w:t>
      </w:r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Deutsche</w:t>
      </w:r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Grammatik</w:t>
      </w:r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Morphologie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</w:rPr>
        <w:t>)</w:t>
      </w:r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 </w:t>
      </w:r>
      <w:r w:rsidRPr="00B63996">
        <w:rPr>
          <w:rFonts w:ascii="Times New Roman" w:hAnsi="Times New Roman" w:cs="Times New Roman"/>
          <w:spacing w:val="-4"/>
          <w:sz w:val="28"/>
          <w:szCs w:val="28"/>
        </w:rPr>
        <w:t>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пособие / А.</w:t>
      </w:r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 </w:t>
      </w:r>
      <w:r w:rsidRPr="00B63996">
        <w:rPr>
          <w:rFonts w:ascii="Times New Roman" w:hAnsi="Times New Roman" w:cs="Times New Roman"/>
          <w:spacing w:val="-4"/>
          <w:sz w:val="28"/>
          <w:szCs w:val="28"/>
        </w:rPr>
        <w:t>М.</w:t>
      </w:r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 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</w:rPr>
        <w:t>Леус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[и др.]</w:t>
      </w:r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 </w:t>
      </w:r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; Минский гос. лингвист. ун-т. – 2-е изд.,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</w:rPr>
        <w:t>испр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. –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</w:rPr>
        <w:t>Минск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МГЛУ, 2016. – 208 с. </w:t>
      </w:r>
    </w:p>
    <w:p w14:paraId="76576963" w14:textId="77777777" w:rsidR="001D55E7" w:rsidRPr="00B63996" w:rsidRDefault="001D55E7" w:rsidP="00D84183">
      <w:pPr>
        <w:widowControl w:val="0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567"/>
        <w:jc w:val="both"/>
        <w:textAlignment w:val="top"/>
        <w:outlineLvl w:val="0"/>
        <w:rPr>
          <w:rFonts w:ascii="Times New Roman" w:hAnsi="Times New Roman" w:cs="Times New Roman"/>
          <w:spacing w:val="-4"/>
          <w:sz w:val="28"/>
          <w:szCs w:val="28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Практическая грамматика немецкого языка (синтаксис) =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</w:rPr>
        <w:t>Praktische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</w:rPr>
        <w:t>deutsche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</w:rPr>
        <w:t>Grammatik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</w:rPr>
        <w:t>Syntax</w:t>
      </w:r>
      <w:proofErr w:type="spellEnd"/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</w:rPr>
        <w:t>)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пособие для студентов вузов / М. Г. Симакова [и др.] ; Минский гос. лингвист.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</w:rPr>
        <w:t>ун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–т ;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</w:rPr>
        <w:t>рец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. А. В.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</w:rPr>
        <w:t>Сытько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. – 2-е изд.,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</w:rPr>
        <w:t>испр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. и доп.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</w:rPr>
        <w:t>–  Минск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 : МГЛУ, 2017. – 206 с. </w:t>
      </w:r>
    </w:p>
    <w:p w14:paraId="1272E2AB" w14:textId="77777777" w:rsidR="001D55E7" w:rsidRPr="00B63996" w:rsidRDefault="001D55E7" w:rsidP="00D84183">
      <w:pPr>
        <w:pStyle w:val="afd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Практическая грамматика немецкого языка = Deutsche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</w:rPr>
        <w:t>praktische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</w:rPr>
        <w:t>Grammatik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</w:rPr>
        <w:t> 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пособие для вузов / П. А. 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</w:rPr>
        <w:t>Бартош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[и др.] ; Минский гос. лингвист. ун-т. – 2-е изд.,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</w:rPr>
        <w:t>испр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. –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</w:rPr>
        <w:t>Минск 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МГЛУ, 2016. – 184 с</w:t>
      </w:r>
    </w:p>
    <w:p w14:paraId="5C6E7C95" w14:textId="486AC28F" w:rsidR="001D55E7" w:rsidRPr="00B63996" w:rsidRDefault="001D55E7" w:rsidP="00D84183">
      <w:pPr>
        <w:pStyle w:val="afd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63996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Электронный учебно-методический комплекс по учебной дисциплине «Практическая грамматика (немецкий язык)»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[Электронный ресурс] : для специальности 1-21 06 01- 01 </w:t>
      </w:r>
      <w:r w:rsidR="00B6200B">
        <w:rPr>
          <w:rFonts w:ascii="Times New Roman" w:eastAsia="Times New Roman" w:hAnsi="Times New Roman" w:cs="Times New Roman"/>
          <w:spacing w:val="-4"/>
          <w:sz w:val="28"/>
          <w:szCs w:val="28"/>
        </w:rPr>
        <w:t>«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>Современные иностранные языки (преподавание)</w:t>
      </w:r>
      <w:r w:rsidR="00B6200B">
        <w:rPr>
          <w:rFonts w:ascii="Times New Roman" w:eastAsia="Times New Roman" w:hAnsi="Times New Roman" w:cs="Times New Roman"/>
          <w:spacing w:val="-4"/>
          <w:sz w:val="28"/>
          <w:szCs w:val="28"/>
        </w:rPr>
        <w:t>»</w:t>
      </w:r>
      <w:r w:rsidRPr="00B639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: в 2 ч. Ч. 1 / сост.: Е. В. Бондаренко [и др.] ; Минский гос. лингвист. ун-т. - Минск : МГЛУ, 2022. - 164 с. </w:t>
      </w:r>
    </w:p>
    <w:p w14:paraId="15AE3E64" w14:textId="77777777" w:rsidR="001D55E7" w:rsidRPr="00B63996" w:rsidRDefault="001D55E7" w:rsidP="00D84183">
      <w:pPr>
        <w:pStyle w:val="afd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Электронный учебно-методический комплекс по учебной дисциплине «Практическая грамматика (немецкий язык)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»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в 2 ч. Ч. 1 / сост. М. В. Миронович ; Минский гос. лингвист. ун-т. – Минск, 2023. – Режим доступа: </w:t>
      </w:r>
      <w:hyperlink r:id="rId19" w:history="1">
        <w:r w:rsidRPr="00B63996">
          <w:rPr>
            <w:rStyle w:val="af4"/>
            <w:rFonts w:ascii="Times New Roman" w:hAnsi="Times New Roman"/>
            <w:color w:val="auto"/>
            <w:spacing w:val="-4"/>
            <w:sz w:val="28"/>
            <w:szCs w:val="28"/>
            <w:u w:val="none"/>
            <w:shd w:val="clear" w:color="auto" w:fill="FFFFFF"/>
          </w:rPr>
          <w:t>http://e-lib.mslu.by/handle/edoc/12315</w:t>
        </w:r>
      </w:hyperlink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.</w:t>
      </w:r>
    </w:p>
    <w:p w14:paraId="589C4922" w14:textId="77777777" w:rsidR="001D55E7" w:rsidRPr="00B63996" w:rsidRDefault="001D55E7" w:rsidP="00D84183">
      <w:pPr>
        <w:pStyle w:val="afd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Электронный учебно-методический комплекс по учебной дисциплине «Практическая грамматика (немецкий язык)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»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в 2 ч. Ч. 2 / сост. М. В. Миронович ; Минский гос. лингвист. ун-т. – Минск, 2023. – Режим доступа: </w:t>
      </w:r>
      <w:hyperlink r:id="rId20" w:history="1">
        <w:r w:rsidRPr="00B63996">
          <w:rPr>
            <w:rFonts w:ascii="Times New Roman" w:hAnsi="Times New Roman" w:cs="Times New Roman"/>
            <w:spacing w:val="-4"/>
            <w:sz w:val="28"/>
            <w:szCs w:val="28"/>
          </w:rPr>
          <w:t>http://e-lib.mslu.by/handle/edoc/12318</w:t>
        </w:r>
      </w:hyperlink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.</w:t>
      </w:r>
    </w:p>
    <w:p w14:paraId="7EAE9023" w14:textId="77777777" w:rsidR="001D55E7" w:rsidRPr="00B63996" w:rsidRDefault="001D55E7" w:rsidP="00D84183">
      <w:pPr>
        <w:pStyle w:val="afd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Электронный учебно-методический комплекс по учебной дисциплине «Функциональная грамматика (немецкий язык)» для специальности 1-02 03 08 Иностранный язык / сост.: Е. В. Зуевская, С. В. Кондракова, Н. В.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Курбаленко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; Минский гос. лингвист. ун-т. – Минск, 2023. – Режим доступа: http://e-lib.mslu.by/handle/edoc/12743.</w:t>
      </w:r>
    </w:p>
    <w:p w14:paraId="09DC9969" w14:textId="0CF72862" w:rsidR="001D55E7" w:rsidRPr="00B63996" w:rsidRDefault="001D55E7" w:rsidP="00D84183">
      <w:pPr>
        <w:pStyle w:val="afd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Электронный учебно-методический комплекс по учебной дисциплине «Функциональная грамматика (немецкий язык)» для направления специальности 1-21 06 01-01 Современные иностранные языки (преподавание) / сост.: Е. В.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Зуевская ;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Минский гос. лингвист. ун-т. – Минск, 2023. – Режим доступа: </w:t>
      </w:r>
      <w:r w:rsidR="00B6200B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br/>
      </w:r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http://e-lib.mslu.by/handle/edoc/12621.</w:t>
      </w:r>
    </w:p>
    <w:p w14:paraId="6EF60D02" w14:textId="481DB8A7" w:rsidR="001D55E7" w:rsidRPr="00B63996" w:rsidRDefault="001D55E7" w:rsidP="00D84183">
      <w:pPr>
        <w:pStyle w:val="afd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Электронный учебно-методический комплекс по учебной дисциплине «Функциональная грамматика (немецкий язык)» для направления специальности 1-21 06 01-01 Современные иностранные языки (преподавание) / сост.: Е. В.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Зуевская ;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Минский гос. лингвист. ун-т. – Минск, 2023. – Режим доступа: </w:t>
      </w:r>
      <w:r w:rsidR="00D84183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br/>
      </w:r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http://e-lib.mslu.by/handle/edoc/12621.</w:t>
      </w:r>
    </w:p>
    <w:p w14:paraId="6D459D66" w14:textId="77777777" w:rsidR="00334F1B" w:rsidRPr="00D84183" w:rsidRDefault="00334F1B" w:rsidP="00D84183">
      <w:pPr>
        <w:pStyle w:val="afd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4"/>
          <w:sz w:val="12"/>
          <w:szCs w:val="12"/>
          <w:shd w:val="clear" w:color="auto" w:fill="FFFFFF"/>
        </w:rPr>
      </w:pPr>
    </w:p>
    <w:p w14:paraId="2349DF7E" w14:textId="4EC2E5AC" w:rsidR="00E6569D" w:rsidRDefault="00E6569D" w:rsidP="00460239">
      <w:pPr>
        <w:pStyle w:val="afd"/>
        <w:tabs>
          <w:tab w:val="left" w:pos="851"/>
          <w:tab w:val="left" w:pos="1134"/>
        </w:tabs>
        <w:spacing w:after="0" w:line="240" w:lineRule="auto"/>
        <w:ind w:left="709"/>
        <w:jc w:val="center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lastRenderedPageBreak/>
        <w:t>Перечень дополнительной литературы</w:t>
      </w:r>
    </w:p>
    <w:p w14:paraId="25F1CBA1" w14:textId="77777777" w:rsidR="00D84183" w:rsidRPr="00D84183" w:rsidRDefault="00D84183" w:rsidP="00460239">
      <w:pPr>
        <w:pStyle w:val="afd"/>
        <w:tabs>
          <w:tab w:val="left" w:pos="851"/>
          <w:tab w:val="left" w:pos="1134"/>
        </w:tabs>
        <w:spacing w:after="0" w:line="240" w:lineRule="auto"/>
        <w:ind w:left="709"/>
        <w:jc w:val="center"/>
        <w:rPr>
          <w:rFonts w:ascii="Times New Roman" w:hAnsi="Times New Roman" w:cs="Times New Roman"/>
          <w:spacing w:val="-4"/>
          <w:sz w:val="12"/>
          <w:szCs w:val="12"/>
          <w:shd w:val="clear" w:color="auto" w:fill="FFFFFF"/>
        </w:rPr>
      </w:pPr>
    </w:p>
    <w:p w14:paraId="4986906D" w14:textId="77777777" w:rsidR="00E6569D" w:rsidRPr="00B63996" w:rsidRDefault="00E6569D" w:rsidP="00D84183">
      <w:pPr>
        <w:pStyle w:val="afd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 Арсеньева, М. Г. Немецкая грамматика = Deutsche </w:t>
      </w:r>
      <w:proofErr w:type="spellStart"/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Grammatik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учеб. пособие /  М. Г. Арсеньева, Е. В. 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Нарустранг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. – СПб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.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Антология, 2012. – 544 с.</w:t>
      </w:r>
    </w:p>
    <w:p w14:paraId="4A5F741F" w14:textId="77777777" w:rsidR="00E6569D" w:rsidRPr="00B63996" w:rsidRDefault="00E6569D" w:rsidP="00D84183">
      <w:pPr>
        <w:pStyle w:val="afd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Богатырева, Н. А. Стилистика современного немецкого языка =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Stilistik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der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deutschen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Gegenwartssprache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учеб. пособие для вузов / Н. А. Богатырева, Л. А. Ноздрина. –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М. 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Академия, 2005. – 336 с.</w:t>
      </w:r>
    </w:p>
    <w:p w14:paraId="4AF6B0E3" w14:textId="77777777" w:rsidR="00E6569D" w:rsidRPr="00B6200B" w:rsidRDefault="00E6569D" w:rsidP="00D84183">
      <w:pPr>
        <w:pStyle w:val="afd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</w:pPr>
      <w:r w:rsidRPr="00B6200B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 xml:space="preserve">Глушак, Т. С. Функциональная стилистика немецкого языка = </w:t>
      </w:r>
      <w:proofErr w:type="spellStart"/>
      <w:r w:rsidRPr="00B6200B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Funktionalstilistik</w:t>
      </w:r>
      <w:proofErr w:type="spellEnd"/>
      <w:r w:rsidRPr="00B6200B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 xml:space="preserve"> </w:t>
      </w:r>
      <w:proofErr w:type="spellStart"/>
      <w:r w:rsidRPr="00B6200B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des</w:t>
      </w:r>
      <w:proofErr w:type="spellEnd"/>
      <w:r w:rsidRPr="00B6200B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B6200B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Deutschen</w:t>
      </w:r>
      <w:proofErr w:type="spellEnd"/>
      <w:r w:rsidRPr="00B6200B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 xml:space="preserve"> :</w:t>
      </w:r>
      <w:proofErr w:type="gramEnd"/>
      <w:r w:rsidRPr="00B6200B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 xml:space="preserve"> учеб. пособие для студентов фак. и ин-</w:t>
      </w:r>
      <w:proofErr w:type="spellStart"/>
      <w:r w:rsidRPr="00B6200B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тов</w:t>
      </w:r>
      <w:proofErr w:type="spellEnd"/>
      <w:r w:rsidRPr="00B6200B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 xml:space="preserve"> </w:t>
      </w:r>
      <w:proofErr w:type="spellStart"/>
      <w:r w:rsidRPr="00B6200B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иностр</w:t>
      </w:r>
      <w:proofErr w:type="spellEnd"/>
      <w:r w:rsidRPr="00B6200B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 xml:space="preserve">. яз. / Т. С. Глушак ; ред. В. С. Гаврилов ; В. Н. Акулов.  – </w:t>
      </w:r>
      <w:proofErr w:type="gramStart"/>
      <w:r w:rsidRPr="00B6200B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Минск :</w:t>
      </w:r>
      <w:proofErr w:type="gramEnd"/>
      <w:r w:rsidRPr="00B6200B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 xml:space="preserve"> </w:t>
      </w:r>
      <w:proofErr w:type="spellStart"/>
      <w:r w:rsidRPr="00B6200B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Выш</w:t>
      </w:r>
      <w:proofErr w:type="spellEnd"/>
      <w:r w:rsidRPr="00B6200B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 xml:space="preserve">. </w:t>
      </w:r>
      <w:proofErr w:type="spellStart"/>
      <w:r w:rsidRPr="00B6200B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шк</w:t>
      </w:r>
      <w:proofErr w:type="spellEnd"/>
      <w:r w:rsidRPr="00B6200B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, 1981. – 171 с.</w:t>
      </w:r>
    </w:p>
    <w:p w14:paraId="74ECD651" w14:textId="77777777" w:rsidR="00E6569D" w:rsidRPr="00B63996" w:rsidRDefault="00E6569D" w:rsidP="00D84183">
      <w:pPr>
        <w:pStyle w:val="afd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Кострова, О. А. Экспрессивный синтаксис современного немецкого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языка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учеб. пособие для студентов вузов / О. А. Кострова. –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М.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Флинта, 2004. – 240 с.</w:t>
      </w:r>
    </w:p>
    <w:p w14:paraId="3CE6EA2C" w14:textId="77777777" w:rsidR="00E6569D" w:rsidRPr="00B63996" w:rsidRDefault="00E6569D" w:rsidP="00D84183">
      <w:pPr>
        <w:pStyle w:val="afd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Крылова, Н. И. Сборник упражнений по грамматике немецкого языка =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Übungsbuch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zur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deutschen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Grammatik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Модальность : учеб. пособие / Н. И. Крылова. –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М. 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НВИ-ТЕЗАУРУС, 2003. – 108 с.</w:t>
      </w:r>
    </w:p>
    <w:p w14:paraId="01B2607F" w14:textId="77777777" w:rsidR="00E6569D" w:rsidRPr="00B63996" w:rsidRDefault="00E6569D" w:rsidP="00D84183">
      <w:pPr>
        <w:pStyle w:val="afd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Михайлов, Л. М. Немецкий язык: Грамматика устной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речи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учеб. пособие для вузов / Л. М. Михайлов. –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М. 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Астрель : АСТ, 2003. – 348 с.</w:t>
      </w:r>
    </w:p>
    <w:p w14:paraId="332C98B1" w14:textId="77777777" w:rsidR="00E6569D" w:rsidRPr="00B63996" w:rsidRDefault="00E6569D" w:rsidP="00D84183">
      <w:pPr>
        <w:pStyle w:val="afd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Москальская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, О. И. Грамматика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текста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пособие по грамматике нем. яз. для ин-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тов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и фак.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иностр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. яз. / О. И. 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Москальская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.  –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М.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Высш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.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шк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., 1981. – 183 с. </w:t>
      </w:r>
    </w:p>
    <w:p w14:paraId="50EA8CC1" w14:textId="2CC675E1" w:rsidR="00E6569D" w:rsidRPr="00B63996" w:rsidRDefault="00E6569D" w:rsidP="00D84183">
      <w:pPr>
        <w:pStyle w:val="afd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Паремская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, Д. А. Практическая грамматика немецкого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языка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учеб. пособие для вузов / Д. А. 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Паремская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. – 17-е изд.,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испр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. –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Минск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Выш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.  шк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. ,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2019. – 351 с.</w:t>
      </w:r>
    </w:p>
    <w:p w14:paraId="51269969" w14:textId="77777777" w:rsidR="00E6569D" w:rsidRPr="00B63996" w:rsidRDefault="00E6569D" w:rsidP="00D84183">
      <w:pPr>
        <w:pStyle w:val="afd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Рахманкулова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, И.-Э. С. Практическая функциональная грамматика немецкого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языка  (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интенсивный курс) : учеб. пособие / И.-Э. С. 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Рахманкулова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. –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М. 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НВИ-Тезаурус, 2005.– 226 с.</w:t>
      </w:r>
    </w:p>
    <w:p w14:paraId="50D82E0E" w14:textId="77777777" w:rsidR="00E6569D" w:rsidRPr="00B63996" w:rsidRDefault="00E6569D" w:rsidP="00D84183">
      <w:pPr>
        <w:pStyle w:val="afd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Шендельс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, Е. И. Практическая грамматика немецкого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языка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учебник / Е. И. 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Шендельс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. –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М.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Высш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.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шк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., 1979. – 397 с.</w:t>
      </w:r>
    </w:p>
    <w:p w14:paraId="106BB1EB" w14:textId="77777777" w:rsidR="00E6569D" w:rsidRPr="00B63996" w:rsidRDefault="00E6569D" w:rsidP="00D84183">
      <w:pPr>
        <w:pStyle w:val="afd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de-DE"/>
        </w:rPr>
        <w:t xml:space="preserve">Dreyer H. Lehr- und Übungsbuch der deutschen Grammatik / H. Dreyer, R. Schmitt. –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de-DE"/>
        </w:rPr>
        <w:t>Neubearb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de-DE"/>
        </w:rPr>
        <w:t xml:space="preserve">.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Aufl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. – </w:t>
      </w:r>
      <w:proofErr w:type="spellStart"/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Muenchen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Verl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.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füer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Deutsch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, 1999. – 359 S.</w:t>
      </w:r>
    </w:p>
    <w:p w14:paraId="0E954E41" w14:textId="77777777" w:rsidR="00E6569D" w:rsidRPr="00B63996" w:rsidRDefault="00E6569D" w:rsidP="00D84183">
      <w:pPr>
        <w:pStyle w:val="afd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de-DE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de-DE"/>
        </w:rPr>
        <w:t xml:space="preserve">Hall, K. Übungsgrammatik für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de-DE"/>
        </w:rPr>
        <w:t>Fortgeschrittene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de-DE"/>
        </w:rPr>
        <w:t xml:space="preserve"> Deutsch als Fremdsprache / K. Hall, B. 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de-DE"/>
        </w:rPr>
        <w:t>Scheiner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de-DE"/>
        </w:rPr>
        <w:t xml:space="preserve">. –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de-DE"/>
        </w:rPr>
        <w:t>München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de-DE"/>
        </w:rPr>
        <w:t>Hueber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de-DE"/>
        </w:rPr>
        <w:t>, 2009. – 431 S.</w:t>
      </w:r>
    </w:p>
    <w:p w14:paraId="7D3FAF75" w14:textId="77777777" w:rsidR="004162A4" w:rsidRPr="00B63996" w:rsidRDefault="00E6569D" w:rsidP="00D84183">
      <w:pPr>
        <w:pStyle w:val="afd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de-DE"/>
        </w:rPr>
        <w:t xml:space="preserve">Sandig, B. Textstilistik des Deutschen / B. Sandig. – 2.,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de-DE"/>
        </w:rPr>
        <w:t>voellig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de-DE"/>
        </w:rPr>
        <w:t xml:space="preserve"> neu bearb. u.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de-DE"/>
        </w:rPr>
        <w:t>erw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de-DE"/>
        </w:rPr>
        <w:t xml:space="preserve">.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Aufl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. – 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Berlin ;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New York :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Walter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de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Gruyter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, 2006. – 584 S.</w:t>
      </w:r>
    </w:p>
    <w:p w14:paraId="754F6CD3" w14:textId="56D7A6F4" w:rsidR="00E6569D" w:rsidRPr="00D84183" w:rsidRDefault="004162A4" w:rsidP="00D84183">
      <w:pPr>
        <w:pStyle w:val="afd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de-DE"/>
        </w:rPr>
        <w:t xml:space="preserve">Duden. Das Standardwerk zur deutschen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de-DE"/>
        </w:rPr>
        <w:t>Sprache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de-DE"/>
        </w:rPr>
        <w:t xml:space="preserve"> in 12 Bd. : Unentbehrlich für richtiges Dt. Bd. 4 : Die Grammatik / Duden ; hrsg. vom Wissenschaftlichen Rat der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de-DE"/>
        </w:rPr>
        <w:t>Dudenred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de-DE"/>
        </w:rPr>
        <w:t>.: K. Kunkel-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de-DE"/>
        </w:rPr>
        <w:t>Razum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de-DE"/>
        </w:rPr>
        <w:t xml:space="preserve"> [u. a.] ; Aut.: P. Eisenberg [u. a.]. – 8. Aufl. – Mannheim;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de-DE"/>
        </w:rPr>
        <w:t>Wien ;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de-DE"/>
        </w:rPr>
        <w:t>Zuerich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de-DE"/>
        </w:rPr>
        <w:t xml:space="preserve"> : Duden, 2009. – 1343 S. </w:t>
      </w:r>
    </w:p>
    <w:p w14:paraId="2A2CCDFC" w14:textId="783F6895" w:rsidR="00D84183" w:rsidRDefault="00D84183" w:rsidP="00D84183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</w:p>
    <w:p w14:paraId="4350C15F" w14:textId="39124E2B" w:rsidR="003B78CE" w:rsidRPr="00B37CB0" w:rsidRDefault="00D84183" w:rsidP="00D84183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B37CB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учебная дисциплина</w:t>
      </w:r>
      <w:bookmarkEnd w:id="18"/>
      <w:r w:rsidR="003B78CE" w:rsidRPr="00B37CB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«Дискурсивная практика»</w:t>
      </w:r>
    </w:p>
    <w:p w14:paraId="0E4D9E04" w14:textId="77777777" w:rsidR="00D84183" w:rsidRPr="00D84183" w:rsidRDefault="00D84183" w:rsidP="00D84183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pacing w:val="-4"/>
          <w:sz w:val="12"/>
          <w:szCs w:val="12"/>
        </w:rPr>
      </w:pPr>
    </w:p>
    <w:p w14:paraId="534ED24D" w14:textId="4FA1118D" w:rsidR="00AB5789" w:rsidRDefault="00AB5789" w:rsidP="00D84183">
      <w:pPr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</w:rPr>
        <w:t>Перечень основной литературы</w:t>
      </w:r>
    </w:p>
    <w:p w14:paraId="712B25A9" w14:textId="77777777" w:rsidR="00D84183" w:rsidRPr="00D84183" w:rsidRDefault="00D84183" w:rsidP="00D84183">
      <w:pPr>
        <w:spacing w:after="0" w:line="240" w:lineRule="auto"/>
        <w:jc w:val="center"/>
        <w:rPr>
          <w:rFonts w:ascii="Times New Roman" w:hAnsi="Times New Roman" w:cs="Times New Roman"/>
          <w:spacing w:val="-4"/>
          <w:sz w:val="12"/>
          <w:szCs w:val="12"/>
        </w:rPr>
      </w:pPr>
    </w:p>
    <w:p w14:paraId="5C39189E" w14:textId="77777777" w:rsidR="00AB5789" w:rsidRPr="00B6200B" w:rsidRDefault="00AB5789" w:rsidP="00D84183">
      <w:pPr>
        <w:pStyle w:val="afd"/>
        <w:numPr>
          <w:ilvl w:val="0"/>
          <w:numId w:val="27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B6200B">
        <w:rPr>
          <w:rFonts w:ascii="Times New Roman" w:hAnsi="Times New Roman" w:cs="Times New Roman"/>
          <w:spacing w:val="-8"/>
          <w:sz w:val="28"/>
          <w:szCs w:val="28"/>
        </w:rPr>
        <w:t xml:space="preserve">Социокультурные основы речевого общения. Немецкий язык = </w:t>
      </w:r>
      <w:proofErr w:type="spellStart"/>
      <w:r w:rsidRPr="00B6200B">
        <w:rPr>
          <w:rFonts w:ascii="Times New Roman" w:hAnsi="Times New Roman" w:cs="Times New Roman"/>
          <w:spacing w:val="-8"/>
          <w:sz w:val="28"/>
          <w:szCs w:val="28"/>
        </w:rPr>
        <w:t>Kommunikation</w:t>
      </w:r>
      <w:proofErr w:type="spellEnd"/>
      <w:r w:rsidRPr="00B6200B">
        <w:rPr>
          <w:rFonts w:ascii="Times New Roman" w:hAnsi="Times New Roman" w:cs="Times New Roman"/>
          <w:spacing w:val="-8"/>
          <w:sz w:val="28"/>
          <w:szCs w:val="28"/>
        </w:rPr>
        <w:t xml:space="preserve">. </w:t>
      </w:r>
      <w:proofErr w:type="spellStart"/>
      <w:proofErr w:type="gramStart"/>
      <w:r w:rsidRPr="00B6200B">
        <w:rPr>
          <w:rFonts w:ascii="Times New Roman" w:hAnsi="Times New Roman" w:cs="Times New Roman"/>
          <w:spacing w:val="-8"/>
          <w:sz w:val="28"/>
          <w:szCs w:val="28"/>
        </w:rPr>
        <w:t>Deutsch</w:t>
      </w:r>
      <w:proofErr w:type="spellEnd"/>
      <w:r w:rsidRPr="00B6200B">
        <w:rPr>
          <w:rFonts w:ascii="Times New Roman" w:hAnsi="Times New Roman" w:cs="Times New Roman"/>
          <w:spacing w:val="-8"/>
          <w:sz w:val="28"/>
          <w:szCs w:val="28"/>
        </w:rPr>
        <w:t xml:space="preserve"> :</w:t>
      </w:r>
      <w:proofErr w:type="gramEnd"/>
      <w:r w:rsidRPr="00B6200B">
        <w:rPr>
          <w:rFonts w:ascii="Times New Roman" w:hAnsi="Times New Roman" w:cs="Times New Roman"/>
          <w:spacing w:val="-8"/>
          <w:sz w:val="28"/>
          <w:szCs w:val="28"/>
        </w:rPr>
        <w:t xml:space="preserve"> пособие для студентов вузов : в 2 ч. Ч. 1 / Е. В. Зуевская [и др.] ; Мин. гос. лингвист. ун-т ; </w:t>
      </w:r>
      <w:proofErr w:type="spellStart"/>
      <w:r w:rsidRPr="00B6200B">
        <w:rPr>
          <w:rFonts w:ascii="Times New Roman" w:hAnsi="Times New Roman" w:cs="Times New Roman"/>
          <w:spacing w:val="-8"/>
          <w:sz w:val="28"/>
          <w:szCs w:val="28"/>
        </w:rPr>
        <w:t>рец</w:t>
      </w:r>
      <w:proofErr w:type="spellEnd"/>
      <w:r w:rsidRPr="00B6200B">
        <w:rPr>
          <w:rFonts w:ascii="Times New Roman" w:hAnsi="Times New Roman" w:cs="Times New Roman"/>
          <w:spacing w:val="-8"/>
          <w:sz w:val="28"/>
          <w:szCs w:val="28"/>
        </w:rPr>
        <w:t xml:space="preserve">. А. М. </w:t>
      </w:r>
      <w:proofErr w:type="spellStart"/>
      <w:r w:rsidRPr="00B6200B">
        <w:rPr>
          <w:rFonts w:ascii="Times New Roman" w:hAnsi="Times New Roman" w:cs="Times New Roman"/>
          <w:spacing w:val="-8"/>
          <w:sz w:val="28"/>
          <w:szCs w:val="28"/>
        </w:rPr>
        <w:t>Леус</w:t>
      </w:r>
      <w:proofErr w:type="spellEnd"/>
      <w:r w:rsidRPr="00B6200B">
        <w:rPr>
          <w:rFonts w:ascii="Times New Roman" w:hAnsi="Times New Roman" w:cs="Times New Roman"/>
          <w:spacing w:val="-8"/>
          <w:sz w:val="28"/>
          <w:szCs w:val="28"/>
        </w:rPr>
        <w:t xml:space="preserve">. – </w:t>
      </w:r>
      <w:proofErr w:type="gramStart"/>
      <w:r w:rsidRPr="00B6200B">
        <w:rPr>
          <w:rFonts w:ascii="Times New Roman" w:hAnsi="Times New Roman" w:cs="Times New Roman"/>
          <w:spacing w:val="-8"/>
          <w:sz w:val="28"/>
          <w:szCs w:val="28"/>
        </w:rPr>
        <w:t>Минск :</w:t>
      </w:r>
      <w:proofErr w:type="gramEnd"/>
      <w:r w:rsidRPr="00B6200B">
        <w:rPr>
          <w:rFonts w:ascii="Times New Roman" w:hAnsi="Times New Roman" w:cs="Times New Roman"/>
          <w:spacing w:val="-8"/>
          <w:sz w:val="28"/>
          <w:szCs w:val="28"/>
        </w:rPr>
        <w:t xml:space="preserve"> МГЛУ, 2017. – 228 с.</w:t>
      </w:r>
    </w:p>
    <w:p w14:paraId="5D2CDF18" w14:textId="77777777" w:rsidR="00AB5789" w:rsidRPr="00B63996" w:rsidRDefault="00AB5789" w:rsidP="00D84183">
      <w:pPr>
        <w:pStyle w:val="afd"/>
        <w:numPr>
          <w:ilvl w:val="0"/>
          <w:numId w:val="27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Электронный учебно-методический комплекс по учебной дисциплине «Дискурсивная практика» для специальности 1-02 03 08 «Иностранный язык </w:t>
      </w:r>
      <w:r w:rsidRPr="00D84183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lastRenderedPageBreak/>
        <w:t xml:space="preserve">(немецкий)» / сост.: Н. В. </w:t>
      </w:r>
      <w:proofErr w:type="spellStart"/>
      <w:r w:rsidRPr="00D84183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Курбаленко</w:t>
      </w:r>
      <w:proofErr w:type="spellEnd"/>
      <w:r w:rsidRPr="00D84183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 xml:space="preserve">, Е. В. </w:t>
      </w:r>
      <w:proofErr w:type="gramStart"/>
      <w:r w:rsidRPr="00D84183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Зуевская ;</w:t>
      </w:r>
      <w:proofErr w:type="gramEnd"/>
      <w:r w:rsidRPr="00D84183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 xml:space="preserve"> Минский гос. лингвист. ун-т. –</w:t>
      </w:r>
      <w:r w:rsidRPr="00B63996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Минск, 2023. – Режим доступа: http://e-lib.mslu.by/handle/edoc/12608.</w:t>
      </w:r>
    </w:p>
    <w:p w14:paraId="1D778D03" w14:textId="77777777" w:rsidR="00AB5789" w:rsidRPr="00B63996" w:rsidRDefault="00AB5789" w:rsidP="00D84183">
      <w:pPr>
        <w:pStyle w:val="afd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  <w:lang w:val="de-DE"/>
        </w:rPr>
      </w:pPr>
      <w:r w:rsidRPr="00B63996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 xml:space="preserve">Aspekte neu B1 </w:t>
      </w:r>
      <w:proofErr w:type="gramStart"/>
      <w:r w:rsidRPr="00B63996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plus</w:t>
      </w:r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Mittelstufe Deutsch : Lehrbuch 1 / U.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Koithan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[u. a.]. –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Stuttgart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Klett, 2018. – 192 S.</w:t>
      </w:r>
    </w:p>
    <w:p w14:paraId="0E697825" w14:textId="77777777" w:rsidR="00AB5789" w:rsidRPr="00B63996" w:rsidRDefault="00AB5789" w:rsidP="00D84183">
      <w:pPr>
        <w:pStyle w:val="afd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  <w:lang w:val="de-DE"/>
        </w:rPr>
      </w:pPr>
      <w:r w:rsidRPr="00D84183">
        <w:rPr>
          <w:rFonts w:ascii="Times New Roman" w:hAnsi="Times New Roman" w:cs="Times New Roman"/>
          <w:bCs/>
          <w:spacing w:val="-8"/>
          <w:sz w:val="28"/>
          <w:szCs w:val="28"/>
          <w:lang w:val="de-DE"/>
        </w:rPr>
        <w:t>Aspekte neu B</w:t>
      </w:r>
      <w:proofErr w:type="gramStart"/>
      <w:r w:rsidRPr="00D84183">
        <w:rPr>
          <w:rFonts w:ascii="Times New Roman" w:hAnsi="Times New Roman" w:cs="Times New Roman"/>
          <w:bCs/>
          <w:spacing w:val="-8"/>
          <w:sz w:val="28"/>
          <w:szCs w:val="28"/>
          <w:lang w:val="de-DE"/>
        </w:rPr>
        <w:t>2</w:t>
      </w:r>
      <w:r w:rsidRPr="00D84183">
        <w:rPr>
          <w:rFonts w:ascii="Times New Roman" w:hAnsi="Times New Roman" w:cs="Times New Roman"/>
          <w:spacing w:val="-8"/>
          <w:sz w:val="28"/>
          <w:szCs w:val="28"/>
          <w:lang w:val="de-DE"/>
        </w:rPr>
        <w:t xml:space="preserve"> :</w:t>
      </w:r>
      <w:proofErr w:type="gramEnd"/>
      <w:r w:rsidRPr="00D84183">
        <w:rPr>
          <w:rFonts w:ascii="Times New Roman" w:hAnsi="Times New Roman" w:cs="Times New Roman"/>
          <w:spacing w:val="-8"/>
          <w:sz w:val="28"/>
          <w:szCs w:val="28"/>
          <w:lang w:val="de-DE"/>
        </w:rPr>
        <w:t xml:space="preserve"> Mittelstufe Deutsch : Lehrbuch 2 / U. </w:t>
      </w:r>
      <w:proofErr w:type="spellStart"/>
      <w:r w:rsidRPr="00D84183">
        <w:rPr>
          <w:rFonts w:ascii="Times New Roman" w:hAnsi="Times New Roman" w:cs="Times New Roman"/>
          <w:spacing w:val="-8"/>
          <w:sz w:val="28"/>
          <w:szCs w:val="28"/>
          <w:lang w:val="de-DE"/>
        </w:rPr>
        <w:t>Koithan</w:t>
      </w:r>
      <w:proofErr w:type="spellEnd"/>
      <w:r w:rsidRPr="00D84183">
        <w:rPr>
          <w:rFonts w:ascii="Times New Roman" w:hAnsi="Times New Roman" w:cs="Times New Roman"/>
          <w:spacing w:val="-8"/>
          <w:sz w:val="28"/>
          <w:szCs w:val="28"/>
          <w:lang w:val="de-DE"/>
        </w:rPr>
        <w:t xml:space="preserve"> [u. a.]. – </w:t>
      </w:r>
      <w:proofErr w:type="gramStart"/>
      <w:r w:rsidRPr="00D84183">
        <w:rPr>
          <w:rFonts w:ascii="Times New Roman" w:hAnsi="Times New Roman" w:cs="Times New Roman"/>
          <w:spacing w:val="-8"/>
          <w:sz w:val="28"/>
          <w:szCs w:val="28"/>
          <w:lang w:val="de-DE"/>
        </w:rPr>
        <w:t>Stuttgart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Klett, 2018. – 200 S.</w:t>
      </w:r>
    </w:p>
    <w:p w14:paraId="7F32E4ED" w14:textId="77777777" w:rsidR="00AB5789" w:rsidRPr="00B63996" w:rsidRDefault="00AB5789" w:rsidP="00D84183">
      <w:pPr>
        <w:pStyle w:val="afd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  <w:lang w:val="de-DE"/>
        </w:rPr>
      </w:pPr>
      <w:r w:rsidRPr="00B63996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Aspekte neu C</w:t>
      </w:r>
      <w:proofErr w:type="gramStart"/>
      <w:r w:rsidRPr="00B63996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1</w:t>
      </w:r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Mittelstufe Deutsch : Lehrbuch 3 / U.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Koithan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[u. a.]. – 1 Aufl. –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Stuttgart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Klett, 2019. – 208 S.</w:t>
      </w:r>
    </w:p>
    <w:p w14:paraId="5548442E" w14:textId="77777777" w:rsidR="00AB5789" w:rsidRPr="00D84183" w:rsidRDefault="00AB5789" w:rsidP="00AB5789">
      <w:pPr>
        <w:pStyle w:val="afd"/>
        <w:tabs>
          <w:tab w:val="left" w:pos="993"/>
        </w:tabs>
        <w:spacing w:after="0" w:line="240" w:lineRule="auto"/>
        <w:ind w:left="357"/>
        <w:jc w:val="both"/>
        <w:rPr>
          <w:rFonts w:ascii="Times New Roman" w:hAnsi="Times New Roman" w:cs="Times New Roman"/>
          <w:b/>
          <w:spacing w:val="-4"/>
          <w:sz w:val="12"/>
          <w:szCs w:val="12"/>
          <w:lang w:val="de-DE"/>
        </w:rPr>
      </w:pPr>
    </w:p>
    <w:p w14:paraId="1A857BFB" w14:textId="78C136EC" w:rsidR="00AB5789" w:rsidRDefault="00AB5789" w:rsidP="00D841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</w:rPr>
        <w:t>Перечень дополнительной</w:t>
      </w:r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</w:t>
      </w:r>
      <w:r w:rsidRPr="00B63996">
        <w:rPr>
          <w:rFonts w:ascii="Times New Roman" w:hAnsi="Times New Roman" w:cs="Times New Roman"/>
          <w:spacing w:val="-4"/>
          <w:sz w:val="28"/>
          <w:szCs w:val="28"/>
        </w:rPr>
        <w:t>литературы</w:t>
      </w:r>
    </w:p>
    <w:p w14:paraId="2764E768" w14:textId="77777777" w:rsidR="00D84183" w:rsidRPr="00D84183" w:rsidRDefault="00D84183" w:rsidP="00D841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hAnsi="Times New Roman" w:cs="Times New Roman"/>
          <w:spacing w:val="-4"/>
          <w:sz w:val="12"/>
          <w:szCs w:val="12"/>
        </w:rPr>
      </w:pPr>
    </w:p>
    <w:p w14:paraId="19FAB046" w14:textId="77777777" w:rsidR="00AB5789" w:rsidRPr="00B63996" w:rsidRDefault="00AB5789" w:rsidP="00D84183">
      <w:pPr>
        <w:pStyle w:val="afd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Зарецкая, Е. В. Шаг за шагом к анализу текста = </w:t>
      </w:r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Schritt</w:t>
      </w:r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um</w:t>
      </w:r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Schritt</w:t>
      </w:r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zur</w:t>
      </w:r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Textanalyse</w:t>
      </w:r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учеб.-метод. пособие на нем. яз. / Е. В. Зарецкая ; Мин. гос. лингвист. ун-т. – Минск : МГЛУ, 2005. – 183 с.</w:t>
      </w:r>
    </w:p>
    <w:p w14:paraId="07401705" w14:textId="77777777" w:rsidR="00AB5789" w:rsidRPr="00B63996" w:rsidRDefault="00AB5789" w:rsidP="00D84183">
      <w:pPr>
        <w:pStyle w:val="afd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Нестерук, И. Ф. Немецкий язык. Дискурсивная практика = Deutsche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</w:rPr>
        <w:t>Sprache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proofErr w:type="spellStart"/>
      <w:r w:rsidRPr="00D84183">
        <w:rPr>
          <w:rFonts w:ascii="Times New Roman" w:hAnsi="Times New Roman" w:cs="Times New Roman"/>
          <w:spacing w:val="-8"/>
          <w:sz w:val="28"/>
          <w:szCs w:val="28"/>
        </w:rPr>
        <w:t>Praktischer</w:t>
      </w:r>
      <w:proofErr w:type="spellEnd"/>
      <w:r w:rsidRPr="00D8418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proofErr w:type="gramStart"/>
      <w:r w:rsidRPr="00D84183">
        <w:rPr>
          <w:rFonts w:ascii="Times New Roman" w:hAnsi="Times New Roman" w:cs="Times New Roman"/>
          <w:spacing w:val="-8"/>
          <w:sz w:val="28"/>
          <w:szCs w:val="28"/>
        </w:rPr>
        <w:t>Diskurs</w:t>
      </w:r>
      <w:proofErr w:type="spellEnd"/>
      <w:r w:rsidRPr="00D84183">
        <w:rPr>
          <w:rFonts w:ascii="Times New Roman" w:hAnsi="Times New Roman" w:cs="Times New Roman"/>
          <w:spacing w:val="-8"/>
          <w:sz w:val="28"/>
          <w:szCs w:val="28"/>
        </w:rPr>
        <w:t xml:space="preserve"> :</w:t>
      </w:r>
      <w:proofErr w:type="gramEnd"/>
      <w:r w:rsidRPr="00D84183">
        <w:rPr>
          <w:rFonts w:ascii="Times New Roman" w:hAnsi="Times New Roman" w:cs="Times New Roman"/>
          <w:spacing w:val="-8"/>
          <w:sz w:val="28"/>
          <w:szCs w:val="28"/>
        </w:rPr>
        <w:t xml:space="preserve"> учебное пособие / И. Ф. Нестерук, Т. А. </w:t>
      </w:r>
      <w:proofErr w:type="spellStart"/>
      <w:r w:rsidRPr="00D84183">
        <w:rPr>
          <w:rFonts w:ascii="Times New Roman" w:hAnsi="Times New Roman" w:cs="Times New Roman"/>
          <w:spacing w:val="-8"/>
          <w:sz w:val="28"/>
          <w:szCs w:val="28"/>
        </w:rPr>
        <w:t>Кальчук</w:t>
      </w:r>
      <w:proofErr w:type="spellEnd"/>
      <w:r w:rsidRPr="00D84183">
        <w:rPr>
          <w:rFonts w:ascii="Times New Roman" w:hAnsi="Times New Roman" w:cs="Times New Roman"/>
          <w:spacing w:val="-8"/>
          <w:sz w:val="28"/>
          <w:szCs w:val="28"/>
        </w:rPr>
        <w:t xml:space="preserve">, Т. П. </w:t>
      </w:r>
      <w:proofErr w:type="spellStart"/>
      <w:r w:rsidRPr="00D84183">
        <w:rPr>
          <w:rFonts w:ascii="Times New Roman" w:hAnsi="Times New Roman" w:cs="Times New Roman"/>
          <w:spacing w:val="-8"/>
          <w:sz w:val="28"/>
          <w:szCs w:val="28"/>
        </w:rPr>
        <w:t>Королюк</w:t>
      </w:r>
      <w:proofErr w:type="spellEnd"/>
      <w:r w:rsidRPr="00D84183">
        <w:rPr>
          <w:rFonts w:ascii="Times New Roman" w:hAnsi="Times New Roman" w:cs="Times New Roman"/>
          <w:spacing w:val="-8"/>
          <w:sz w:val="28"/>
          <w:szCs w:val="28"/>
        </w:rPr>
        <w:t>. –</w:t>
      </w:r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Минск, РИВШ, 2018. – 252 с.</w:t>
      </w:r>
    </w:p>
    <w:p w14:paraId="23BC3FF4" w14:textId="40BFCFB7" w:rsidR="00AB5789" w:rsidRPr="00B63996" w:rsidRDefault="00AB5789" w:rsidP="00D84183">
      <w:pPr>
        <w:pStyle w:val="afd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Пособие для чтения. Немецкий язык. –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</w:rPr>
        <w:t>М.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Март, 2000. – 148 с.</w:t>
      </w:r>
    </w:p>
    <w:p w14:paraId="2EC7E736" w14:textId="77777777" w:rsidR="00AB5789" w:rsidRPr="00B63996" w:rsidRDefault="00AB5789" w:rsidP="00D84183">
      <w:pPr>
        <w:pStyle w:val="afd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  <w:lang w:val="de-DE"/>
        </w:rPr>
      </w:pPr>
      <w:r w:rsidRPr="00B63996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 xml:space="preserve">Aspekte neu B1 </w:t>
      </w:r>
      <w:proofErr w:type="gramStart"/>
      <w:r w:rsidRPr="00B63996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plus</w:t>
      </w:r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Mittelstufe Deutsch : Arbeitsbuch 1 mit Audio-CD / U. 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Koithan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[u. a.]. –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Stuttgart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Klett, 2018. – 184 S.</w:t>
      </w:r>
    </w:p>
    <w:p w14:paraId="45FDD291" w14:textId="77777777" w:rsidR="00AB5789" w:rsidRPr="00B63996" w:rsidRDefault="00AB5789" w:rsidP="00D84183">
      <w:pPr>
        <w:pStyle w:val="afd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  <w:lang w:val="de-DE"/>
        </w:rPr>
      </w:pPr>
      <w:r w:rsidRPr="00B63996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Aspekte neu B</w:t>
      </w:r>
      <w:proofErr w:type="gramStart"/>
      <w:r w:rsidRPr="00B63996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2</w:t>
      </w:r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Mittelstufe Deutsch : Arbeitsbuch 2 mit Audio-CD / U. 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Koithan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[u. a.]. – 1 Aufl. –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Stuttgart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Klett, 2018. – 183 S.</w:t>
      </w:r>
    </w:p>
    <w:p w14:paraId="3583D73F" w14:textId="77777777" w:rsidR="00AB5789" w:rsidRPr="00B63996" w:rsidRDefault="00AB5789" w:rsidP="00D84183">
      <w:pPr>
        <w:pStyle w:val="afd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  <w:lang w:val="de-DE"/>
        </w:rPr>
      </w:pPr>
      <w:r w:rsidRPr="00B63996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Aspekte neu B</w:t>
      </w:r>
      <w:proofErr w:type="gramStart"/>
      <w:r w:rsidRPr="00B63996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2</w:t>
      </w:r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Mittelstufe Deutsch : Lehr- und Arbeitsbuch. Teil 2 / U. 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Koithan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[u. a.]. –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Stuttgart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Klett, 2017. – 192 S.</w:t>
      </w:r>
    </w:p>
    <w:p w14:paraId="2B6392FC" w14:textId="77777777" w:rsidR="00AB5789" w:rsidRPr="00B63996" w:rsidRDefault="00AB5789" w:rsidP="00D84183">
      <w:pPr>
        <w:pStyle w:val="afd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  <w:lang w:val="de-DE"/>
        </w:rPr>
      </w:pPr>
      <w:r w:rsidRPr="00B63996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Aspekte neu C</w:t>
      </w:r>
      <w:proofErr w:type="gramStart"/>
      <w:r w:rsidRPr="00B63996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1</w:t>
      </w:r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Mittelstufe Deutsch : Arbeitsbuch 3 mit Audio-CD / U. 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Koithan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[u. a.]. –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Stuttgart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Klett, 2018. – 184 S.</w:t>
      </w:r>
    </w:p>
    <w:p w14:paraId="56E9755D" w14:textId="260AA2D1" w:rsidR="00AB5789" w:rsidRPr="00B63996" w:rsidRDefault="00AB5789" w:rsidP="00D84183">
      <w:pPr>
        <w:pStyle w:val="afd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  <w:lang w:val="de-DE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Görlich, G. Eine Anzeige in der Zeitung / G. Görlich. –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Berlin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Neues Leben, 1985. – 199 S.</w:t>
      </w:r>
    </w:p>
    <w:p w14:paraId="05739720" w14:textId="77777777" w:rsidR="00AB5789" w:rsidRPr="00B63996" w:rsidRDefault="00AB5789" w:rsidP="00D84183">
      <w:pPr>
        <w:pStyle w:val="afd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  <w:lang w:val="de-DE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Kelle, A.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Deutsch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Oberstufe : mit ausführlichem Lösungsteil u. Beispielaufsätzen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Texteanalyse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u. Interpretation / Antje Kelle ; Red. J. de Blank. – 4. Aufl. – </w:t>
      </w:r>
      <w:proofErr w:type="spellStart"/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Muenchen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Mentor, 2008. – 176 S.</w:t>
      </w:r>
    </w:p>
    <w:p w14:paraId="3E795083" w14:textId="77777777" w:rsidR="00AB5789" w:rsidRPr="00B63996" w:rsidRDefault="00AB5789" w:rsidP="00D84183">
      <w:pPr>
        <w:pStyle w:val="afd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  <w:lang w:val="de-DE"/>
        </w:rPr>
      </w:pPr>
      <w:proofErr w:type="gramStart"/>
      <w:r w:rsidRPr="00B63996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Lütke,  M.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Aspekte neu B2 : Mittelstufe Deutsch : Intensivtrainer / M. Lütke, U. Moritz, M.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Rodi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. –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Stuttgart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Klett, 2017. – 196 S.</w:t>
      </w:r>
    </w:p>
    <w:p w14:paraId="4F1279AC" w14:textId="77777777" w:rsidR="00AB5789" w:rsidRPr="00B63996" w:rsidRDefault="00AB5789" w:rsidP="00D84183">
      <w:pPr>
        <w:pStyle w:val="afd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D84183">
        <w:rPr>
          <w:rFonts w:ascii="Times New Roman" w:hAnsi="Times New Roman" w:cs="Times New Roman"/>
          <w:bCs/>
          <w:spacing w:val="-8"/>
          <w:sz w:val="28"/>
          <w:szCs w:val="28"/>
          <w:lang w:val="de-DE"/>
        </w:rPr>
        <w:t>Mittelpunkt C</w:t>
      </w:r>
      <w:proofErr w:type="gramStart"/>
      <w:r w:rsidRPr="00D84183">
        <w:rPr>
          <w:rFonts w:ascii="Times New Roman" w:hAnsi="Times New Roman" w:cs="Times New Roman"/>
          <w:bCs/>
          <w:spacing w:val="-8"/>
          <w:sz w:val="28"/>
          <w:szCs w:val="28"/>
          <w:lang w:val="de-DE"/>
        </w:rPr>
        <w:t>1</w:t>
      </w:r>
      <w:r w:rsidRPr="00D84183">
        <w:rPr>
          <w:rFonts w:ascii="Times New Roman" w:hAnsi="Times New Roman" w:cs="Times New Roman"/>
          <w:spacing w:val="-8"/>
          <w:sz w:val="28"/>
          <w:szCs w:val="28"/>
          <w:lang w:val="de-DE"/>
        </w:rPr>
        <w:t xml:space="preserve"> :</w:t>
      </w:r>
      <w:proofErr w:type="gramEnd"/>
      <w:r w:rsidRPr="00D84183">
        <w:rPr>
          <w:rFonts w:ascii="Times New Roman" w:hAnsi="Times New Roman" w:cs="Times New Roman"/>
          <w:spacing w:val="-8"/>
          <w:sz w:val="28"/>
          <w:szCs w:val="28"/>
          <w:lang w:val="de-DE"/>
        </w:rPr>
        <w:t xml:space="preserve"> Deutsch als Fremdsprache für Fortgeschrittene : Lehrerhandbuch /</w:t>
      </w:r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von M. Lanz [u. a.]. – 1.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</w:rPr>
        <w:t>Aufl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</w:rPr>
        <w:t>. –</w:t>
      </w:r>
      <w:proofErr w:type="spellStart"/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</w:rPr>
        <w:t>Stuttgart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</w:rPr>
        <w:t>Klett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</w:rPr>
        <w:t>, 2009. – 135 S.</w:t>
      </w:r>
    </w:p>
    <w:p w14:paraId="12D28B49" w14:textId="77777777" w:rsidR="00AB5789" w:rsidRPr="00B6200B" w:rsidRDefault="00AB5789" w:rsidP="00D84183">
      <w:pPr>
        <w:pStyle w:val="afd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  <w:proofErr w:type="gramStart"/>
      <w:r w:rsidRPr="00D84183">
        <w:rPr>
          <w:rFonts w:ascii="Times New Roman" w:hAnsi="Times New Roman" w:cs="Times New Roman"/>
          <w:bCs/>
          <w:spacing w:val="-8"/>
          <w:sz w:val="28"/>
          <w:szCs w:val="28"/>
          <w:lang w:val="de-DE"/>
        </w:rPr>
        <w:t>Schlaglichter</w:t>
      </w:r>
      <w:r w:rsidRPr="00D84183">
        <w:rPr>
          <w:rFonts w:ascii="Times New Roman" w:hAnsi="Times New Roman" w:cs="Times New Roman"/>
          <w:spacing w:val="-8"/>
          <w:sz w:val="28"/>
          <w:szCs w:val="28"/>
          <w:lang w:val="de-DE"/>
        </w:rPr>
        <w:t xml:space="preserve"> :</w:t>
      </w:r>
      <w:proofErr w:type="gramEnd"/>
      <w:r w:rsidRPr="00D84183">
        <w:rPr>
          <w:rFonts w:ascii="Times New Roman" w:hAnsi="Times New Roman" w:cs="Times New Roman"/>
          <w:spacing w:val="-8"/>
          <w:sz w:val="28"/>
          <w:szCs w:val="28"/>
          <w:lang w:val="de-DE"/>
        </w:rPr>
        <w:t xml:space="preserve"> Zwei Dutzend Kurzgeschichten / Hrsg. von K.-U. Pech, R. Siegle ; </w:t>
      </w:r>
      <w:r w:rsidRPr="00B6200B">
        <w:rPr>
          <w:rFonts w:ascii="Times New Roman" w:hAnsi="Times New Roman" w:cs="Times New Roman"/>
          <w:spacing w:val="-8"/>
          <w:sz w:val="28"/>
          <w:szCs w:val="28"/>
          <w:lang w:val="de-DE"/>
        </w:rPr>
        <w:t xml:space="preserve">mit Materialien, </w:t>
      </w:r>
      <w:proofErr w:type="spellStart"/>
      <w:r w:rsidRPr="00B6200B">
        <w:rPr>
          <w:rFonts w:ascii="Times New Roman" w:hAnsi="Times New Roman" w:cs="Times New Roman"/>
          <w:spacing w:val="-8"/>
          <w:sz w:val="28"/>
          <w:szCs w:val="28"/>
          <w:lang w:val="de-DE"/>
        </w:rPr>
        <w:t>zusammengest</w:t>
      </w:r>
      <w:proofErr w:type="spellEnd"/>
      <w:r w:rsidRPr="00B6200B">
        <w:rPr>
          <w:rFonts w:ascii="Times New Roman" w:hAnsi="Times New Roman" w:cs="Times New Roman"/>
          <w:spacing w:val="-8"/>
          <w:sz w:val="28"/>
          <w:szCs w:val="28"/>
          <w:lang w:val="de-DE"/>
        </w:rPr>
        <w:t xml:space="preserve">. von H. S. Lutz. – 1. </w:t>
      </w:r>
      <w:proofErr w:type="spellStart"/>
      <w:r w:rsidRPr="00B6200B">
        <w:rPr>
          <w:rFonts w:ascii="Times New Roman" w:hAnsi="Times New Roman" w:cs="Times New Roman"/>
          <w:spacing w:val="-8"/>
          <w:sz w:val="28"/>
          <w:szCs w:val="28"/>
        </w:rPr>
        <w:t>Aufl</w:t>
      </w:r>
      <w:proofErr w:type="spellEnd"/>
      <w:r w:rsidRPr="00B6200B">
        <w:rPr>
          <w:rFonts w:ascii="Times New Roman" w:hAnsi="Times New Roman" w:cs="Times New Roman"/>
          <w:spacing w:val="-8"/>
          <w:sz w:val="28"/>
          <w:szCs w:val="28"/>
        </w:rPr>
        <w:t xml:space="preserve">. – </w:t>
      </w:r>
      <w:proofErr w:type="spellStart"/>
      <w:proofErr w:type="gramStart"/>
      <w:r w:rsidRPr="00B6200B">
        <w:rPr>
          <w:rFonts w:ascii="Times New Roman" w:hAnsi="Times New Roman" w:cs="Times New Roman"/>
          <w:spacing w:val="-8"/>
          <w:sz w:val="28"/>
          <w:szCs w:val="28"/>
        </w:rPr>
        <w:t>Stuttgart</w:t>
      </w:r>
      <w:proofErr w:type="spellEnd"/>
      <w:r w:rsidRPr="00B6200B">
        <w:rPr>
          <w:rFonts w:ascii="Times New Roman" w:hAnsi="Times New Roman" w:cs="Times New Roman"/>
          <w:spacing w:val="-8"/>
          <w:sz w:val="28"/>
          <w:szCs w:val="28"/>
        </w:rPr>
        <w:t xml:space="preserve"> ;</w:t>
      </w:r>
      <w:proofErr w:type="gramEnd"/>
      <w:r w:rsidRPr="00B6200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B6200B">
        <w:rPr>
          <w:rFonts w:ascii="Times New Roman" w:hAnsi="Times New Roman" w:cs="Times New Roman"/>
          <w:spacing w:val="-8"/>
          <w:sz w:val="28"/>
          <w:szCs w:val="28"/>
        </w:rPr>
        <w:t>Leipzig</w:t>
      </w:r>
      <w:proofErr w:type="spellEnd"/>
      <w:r w:rsidRPr="00B6200B">
        <w:rPr>
          <w:rFonts w:ascii="Times New Roman" w:hAnsi="Times New Roman" w:cs="Times New Roman"/>
          <w:spacing w:val="-8"/>
          <w:sz w:val="28"/>
          <w:szCs w:val="28"/>
        </w:rPr>
        <w:t xml:space="preserve"> : </w:t>
      </w:r>
      <w:proofErr w:type="spellStart"/>
      <w:r w:rsidRPr="00B6200B">
        <w:rPr>
          <w:rFonts w:ascii="Times New Roman" w:hAnsi="Times New Roman" w:cs="Times New Roman"/>
          <w:spacing w:val="-8"/>
          <w:sz w:val="28"/>
          <w:szCs w:val="28"/>
        </w:rPr>
        <w:t>Klett</w:t>
      </w:r>
      <w:proofErr w:type="spellEnd"/>
      <w:r w:rsidRPr="00B6200B">
        <w:rPr>
          <w:rFonts w:ascii="Times New Roman" w:hAnsi="Times New Roman" w:cs="Times New Roman"/>
          <w:spacing w:val="-8"/>
          <w:sz w:val="28"/>
          <w:szCs w:val="28"/>
        </w:rPr>
        <w:t xml:space="preserve">, 2008. – 104 S. </w:t>
      </w:r>
    </w:p>
    <w:p w14:paraId="32363428" w14:textId="77777777" w:rsidR="00AB5789" w:rsidRPr="00B63996" w:rsidRDefault="00AB5789" w:rsidP="00D84183">
      <w:pPr>
        <w:pStyle w:val="afd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  <w:lang w:val="de-DE"/>
        </w:rPr>
      </w:pPr>
      <w:proofErr w:type="spellStart"/>
      <w:r w:rsidRPr="00B63996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Vytrisal</w:t>
      </w:r>
      <w:proofErr w:type="spellEnd"/>
      <w:r w:rsidRPr="00B63996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, F. L.</w:t>
      </w:r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36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Kurzgeschichten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zum Lächeln und zum Nachdenken / F. L. 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Vytrisal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. –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Norderstedt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Books on Demand GmbH, 2012. – 204 S.</w:t>
      </w:r>
    </w:p>
    <w:p w14:paraId="647BA4B1" w14:textId="77777777" w:rsidR="00AB5789" w:rsidRPr="00B63996" w:rsidRDefault="00AB5789" w:rsidP="00D84183">
      <w:pPr>
        <w:pStyle w:val="afd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  <w:lang w:val="de-DE"/>
        </w:rPr>
      </w:pP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Willkop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, E.-M. Auf neuen Wegen: Deutsch als Fremdsprache für die Mittelstufe und Oberstufe / E.-M.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Willkop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[u. a.]. – </w:t>
      </w:r>
      <w:proofErr w:type="gram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Ismaning :</w:t>
      </w:r>
      <w:proofErr w:type="gram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</w:t>
      </w:r>
      <w:proofErr w:type="spellStart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>Hüber</w:t>
      </w:r>
      <w:proofErr w:type="spellEnd"/>
      <w:r w:rsidRPr="00B63996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Verl., 2003. – 280 S.</w:t>
      </w:r>
    </w:p>
    <w:p w14:paraId="7DD61571" w14:textId="77777777" w:rsidR="00AB5789" w:rsidRPr="00B63996" w:rsidRDefault="00AB5789" w:rsidP="00D84183">
      <w:pPr>
        <w:widowControl w:val="0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de-DE"/>
        </w:rPr>
      </w:pPr>
    </w:p>
    <w:p w14:paraId="0B62364D" w14:textId="77777777" w:rsidR="00CB2533" w:rsidRPr="00B63996" w:rsidRDefault="00CB2533" w:rsidP="003F5BFE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  <w:lang w:val="de-DE"/>
        </w:rPr>
      </w:pPr>
    </w:p>
    <w:p w14:paraId="16770CDB" w14:textId="77777777" w:rsidR="00B6200B" w:rsidRPr="00ED72AA" w:rsidRDefault="00B6200B">
      <w:pPr>
        <w:spacing w:after="0" w:line="240" w:lineRule="auto"/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</w:pPr>
      <w:r w:rsidRPr="00ED72AA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br w:type="page"/>
      </w:r>
    </w:p>
    <w:p w14:paraId="55F61643" w14:textId="7034F530" w:rsidR="00631B9B" w:rsidRPr="00B63996" w:rsidRDefault="00631B9B" w:rsidP="003F5BFE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B63996">
        <w:rPr>
          <w:rFonts w:ascii="Times New Roman" w:hAnsi="Times New Roman" w:cs="Times New Roman"/>
          <w:b/>
          <w:spacing w:val="-4"/>
          <w:sz w:val="28"/>
          <w:szCs w:val="28"/>
        </w:rPr>
        <w:lastRenderedPageBreak/>
        <w:t xml:space="preserve">МЕТОДИЧЕСКИЕ РЕКОМЕНДАЦИИ ПО ОРГАНИЗАЦИИ И ВЫПОЛНЕНИЮ САМОСТОЯТЕЛЬНОЙ РАБОТЫ </w:t>
      </w:r>
      <w:r w:rsidRPr="00B63996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ОБУЧАЮЩИХСЯ </w:t>
      </w:r>
    </w:p>
    <w:p w14:paraId="3EDB809E" w14:textId="77777777" w:rsidR="00631B9B" w:rsidRPr="00B63996" w:rsidRDefault="00631B9B" w:rsidP="003F5BF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</w:p>
    <w:p w14:paraId="7924EDD4" w14:textId="2E293CAA" w:rsidR="00766C96" w:rsidRPr="00B37CB0" w:rsidRDefault="00540ABC" w:rsidP="003F5BF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Самостоятельная работа </w:t>
      </w:r>
      <w:r w:rsidR="006A7193" w:rsidRPr="00B63996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обучающихся</w:t>
      </w:r>
      <w:r w:rsidRPr="00B63996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предполагает планируемую внеаудиторную работу, которая выполняется по заданию преподавателя и при его методическом руководстве с использованием возможностей информационно-</w:t>
      </w:r>
      <w:r w:rsidRPr="00B37CB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телекоммуникационных технологий, справочных пособий.</w:t>
      </w:r>
    </w:p>
    <w:p w14:paraId="18C4D7ED" w14:textId="559224DA" w:rsidR="00766C96" w:rsidRPr="00B37CB0" w:rsidRDefault="006A7193" w:rsidP="003F5BF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37CB0">
        <w:rPr>
          <w:rFonts w:ascii="Times New Roman" w:hAnsi="Times New Roman" w:cs="Times New Roman"/>
          <w:spacing w:val="-4"/>
          <w:sz w:val="28"/>
          <w:szCs w:val="28"/>
        </w:rPr>
        <w:t>Рекомендуется</w:t>
      </w:r>
      <w:r w:rsidR="00540ABC" w:rsidRPr="00B37CB0">
        <w:rPr>
          <w:rFonts w:ascii="Times New Roman" w:hAnsi="Times New Roman" w:cs="Times New Roman"/>
          <w:spacing w:val="-4"/>
          <w:sz w:val="28"/>
          <w:szCs w:val="28"/>
        </w:rPr>
        <w:t xml:space="preserve"> следующий перечень заданий для осуществления самостоятельной работы</w:t>
      </w:r>
      <w:r w:rsidR="00854A2A" w:rsidRPr="00B37CB0">
        <w:rPr>
          <w:rFonts w:ascii="Times New Roman" w:hAnsi="Times New Roman" w:cs="Times New Roman"/>
          <w:spacing w:val="-4"/>
          <w:sz w:val="28"/>
          <w:szCs w:val="28"/>
        </w:rPr>
        <w:t xml:space="preserve"> обучающихся</w:t>
      </w:r>
      <w:r w:rsidR="00540ABC" w:rsidRPr="00B37CB0">
        <w:rPr>
          <w:rFonts w:ascii="Times New Roman" w:hAnsi="Times New Roman" w:cs="Times New Roman"/>
          <w:spacing w:val="-4"/>
          <w:sz w:val="28"/>
          <w:szCs w:val="28"/>
        </w:rPr>
        <w:t xml:space="preserve">: </w:t>
      </w:r>
    </w:p>
    <w:p w14:paraId="529C66F4" w14:textId="3F19B064" w:rsidR="00766C96" w:rsidRPr="00B37CB0" w:rsidRDefault="00854A2A" w:rsidP="003F5BF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 w:rsidRPr="00B37CB0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по учебной дисциплине </w:t>
      </w:r>
      <w:r w:rsidR="00540ABC" w:rsidRPr="00B37CB0">
        <w:rPr>
          <w:rFonts w:ascii="Times New Roman" w:hAnsi="Times New Roman" w:cs="Times New Roman"/>
          <w:b/>
          <w:i/>
          <w:spacing w:val="-4"/>
          <w:sz w:val="28"/>
          <w:szCs w:val="28"/>
        </w:rPr>
        <w:t>«Практическая фонетика»:</w:t>
      </w:r>
    </w:p>
    <w:p w14:paraId="55267FE6" w14:textId="656BAFAF" w:rsidR="00766C96" w:rsidRPr="00B37CB0" w:rsidRDefault="00540ABC" w:rsidP="003F5BF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37CB0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854A2A" w:rsidRPr="00B37CB0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B37CB0">
        <w:rPr>
          <w:rFonts w:ascii="Times New Roman" w:hAnsi="Times New Roman" w:cs="Times New Roman"/>
          <w:spacing w:val="-4"/>
          <w:sz w:val="28"/>
          <w:szCs w:val="28"/>
        </w:rPr>
        <w:t>прослушивание аудиозаписей и выполнение фонетических упражнений;</w:t>
      </w:r>
    </w:p>
    <w:p w14:paraId="41056B8D" w14:textId="793612C9" w:rsidR="00766C96" w:rsidRPr="00B37CB0" w:rsidRDefault="00540ABC" w:rsidP="003F5BF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B37CB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–</w:t>
      </w:r>
      <w:r w:rsidR="00854A2A" w:rsidRPr="00B37CB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 </w:t>
      </w:r>
      <w:r w:rsidRPr="00B37CB0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выполнение творческих заданий (подготовка к презентации стихотворного или прозаического текста); </w:t>
      </w:r>
    </w:p>
    <w:p w14:paraId="07FBE7A1" w14:textId="664873BE" w:rsidR="00766C96" w:rsidRPr="00B37CB0" w:rsidRDefault="00540ABC" w:rsidP="003F5BF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37CB0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854A2A" w:rsidRPr="00B37CB0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B37CB0">
        <w:rPr>
          <w:rFonts w:ascii="Times New Roman" w:hAnsi="Times New Roman" w:cs="Times New Roman"/>
          <w:spacing w:val="-4"/>
          <w:sz w:val="28"/>
          <w:szCs w:val="28"/>
        </w:rPr>
        <w:t>анализ и обработка видео- и аудиоинформации с последующим воспроизведением диалогов и</w:t>
      </w:r>
      <w:r w:rsidR="006A7193" w:rsidRPr="00B37CB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37CB0">
        <w:rPr>
          <w:rFonts w:ascii="Times New Roman" w:hAnsi="Times New Roman" w:cs="Times New Roman"/>
          <w:spacing w:val="-4"/>
          <w:sz w:val="28"/>
          <w:szCs w:val="28"/>
        </w:rPr>
        <w:t>/</w:t>
      </w:r>
      <w:r w:rsidR="006A7193" w:rsidRPr="00B37CB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37CB0">
        <w:rPr>
          <w:rFonts w:ascii="Times New Roman" w:hAnsi="Times New Roman" w:cs="Times New Roman"/>
          <w:spacing w:val="-4"/>
          <w:sz w:val="28"/>
          <w:szCs w:val="28"/>
        </w:rPr>
        <w:t xml:space="preserve">или построением на их основе собственных диалогов; </w:t>
      </w:r>
    </w:p>
    <w:p w14:paraId="65F1B213" w14:textId="4DE1560F" w:rsidR="00766C96" w:rsidRPr="00B37CB0" w:rsidRDefault="00540ABC" w:rsidP="003F5BF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37CB0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854A2A" w:rsidRPr="00B37CB0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B37CB0">
        <w:rPr>
          <w:rFonts w:ascii="Times New Roman" w:hAnsi="Times New Roman" w:cs="Times New Roman"/>
          <w:spacing w:val="-4"/>
          <w:sz w:val="28"/>
          <w:szCs w:val="28"/>
        </w:rPr>
        <w:t>подготовка обучающим</w:t>
      </w:r>
      <w:r w:rsidR="006A7193" w:rsidRPr="00B37CB0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B37CB0">
        <w:rPr>
          <w:rFonts w:ascii="Times New Roman" w:hAnsi="Times New Roman" w:cs="Times New Roman"/>
          <w:spacing w:val="-4"/>
          <w:sz w:val="28"/>
          <w:szCs w:val="28"/>
        </w:rPr>
        <w:t>ся аудиозаписи собственного воспроизведения скороговорок, фрагментов текстов, диалогов</w:t>
      </w:r>
      <w:r w:rsidR="00854A2A" w:rsidRPr="00B37CB0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02DB59EC" w14:textId="59726687" w:rsidR="00854A2A" w:rsidRPr="00B37CB0" w:rsidRDefault="00854A2A" w:rsidP="00854A2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pacing w:val="-4"/>
          <w:sz w:val="28"/>
          <w:szCs w:val="28"/>
          <w:lang w:eastAsia="ru-RU"/>
        </w:rPr>
      </w:pPr>
      <w:r w:rsidRPr="00B37CB0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по учебной дисциплине </w:t>
      </w:r>
      <w:r w:rsidRPr="00B37CB0">
        <w:rPr>
          <w:rFonts w:ascii="Times New Roman" w:eastAsia="Times New Roman" w:hAnsi="Times New Roman"/>
          <w:b/>
          <w:i/>
          <w:spacing w:val="-4"/>
          <w:sz w:val="28"/>
          <w:szCs w:val="28"/>
          <w:lang w:eastAsia="ru-RU"/>
        </w:rPr>
        <w:t>«Практика устной и письменной речи»:</w:t>
      </w:r>
    </w:p>
    <w:p w14:paraId="34156636" w14:textId="2BEE8B62" w:rsidR="00854A2A" w:rsidRPr="00B37CB0" w:rsidRDefault="00854A2A" w:rsidP="00854A2A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37CB0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– </w:t>
      </w: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работа с текстом с целью знакомства с ситуациями социально-вербального поведения;</w:t>
      </w:r>
    </w:p>
    <w:p w14:paraId="33FEF74B" w14:textId="58E619AA" w:rsidR="00854A2A" w:rsidRPr="00B37CB0" w:rsidRDefault="00854A2A" w:rsidP="00854A2A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 выполнение упражнений, тестов;</w:t>
      </w:r>
    </w:p>
    <w:p w14:paraId="5761C246" w14:textId="7CDC831D" w:rsidR="00854A2A" w:rsidRPr="00B37CB0" w:rsidRDefault="00854A2A" w:rsidP="00854A2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 подготовка диалога, монолога, дискуссии;</w:t>
      </w:r>
    </w:p>
    <w:p w14:paraId="5C66E2F3" w14:textId="13CAD528" w:rsidR="00854A2A" w:rsidRPr="00B37CB0" w:rsidRDefault="00854A2A" w:rsidP="00854A2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 подготовка к лексическому диктанту;</w:t>
      </w:r>
    </w:p>
    <w:p w14:paraId="721D7737" w14:textId="6B10ED8B" w:rsidR="00854A2A" w:rsidRPr="00B37CB0" w:rsidRDefault="00854A2A" w:rsidP="00854A2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 подготовка ментальной карты;</w:t>
      </w:r>
    </w:p>
    <w:p w14:paraId="6F736B3E" w14:textId="18016289" w:rsidR="00854A2A" w:rsidRPr="00B37CB0" w:rsidRDefault="00854A2A" w:rsidP="00854A2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 подготовка докладов и презентаций;</w:t>
      </w:r>
    </w:p>
    <w:p w14:paraId="7E985179" w14:textId="00D4063B" w:rsidR="00547E91" w:rsidRPr="00B37CB0" w:rsidRDefault="00854A2A" w:rsidP="00547E9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 w:rsidRPr="00B37CB0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по учебной дисциплине </w:t>
      </w:r>
      <w:r w:rsidR="00547E91" w:rsidRPr="00B37CB0">
        <w:rPr>
          <w:rFonts w:ascii="Times New Roman" w:hAnsi="Times New Roman" w:cs="Times New Roman"/>
          <w:b/>
          <w:i/>
          <w:spacing w:val="-4"/>
          <w:sz w:val="28"/>
          <w:szCs w:val="28"/>
        </w:rPr>
        <w:t>«Функциональная грамматика»:</w:t>
      </w:r>
    </w:p>
    <w:p w14:paraId="1880386E" w14:textId="253B4D93" w:rsidR="00EB3799" w:rsidRPr="00B37CB0" w:rsidRDefault="00854A2A" w:rsidP="00854A2A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 </w:t>
      </w:r>
      <w:r w:rsidR="00EB3799"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подготовка планов-конспектов / таблиц / схем / интеллект-карт и т.п. по изучаемым темам</w:t>
      </w: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;</w:t>
      </w:r>
    </w:p>
    <w:p w14:paraId="0A019E25" w14:textId="647EBC8F" w:rsidR="00EB3799" w:rsidRPr="00B37CB0" w:rsidRDefault="00854A2A" w:rsidP="00854A2A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 </w:t>
      </w:r>
      <w:r w:rsidR="00EB3799"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анализ и комментарий изучаемых грамматических явлений</w:t>
      </w: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;</w:t>
      </w:r>
    </w:p>
    <w:p w14:paraId="7B1C9E2C" w14:textId="390F6B6A" w:rsidR="00EB3799" w:rsidRPr="00B37CB0" w:rsidRDefault="00854A2A" w:rsidP="00854A2A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 </w:t>
      </w:r>
      <w:r w:rsidR="00EB3799"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выполнение практических заданий</w:t>
      </w: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;</w:t>
      </w:r>
    </w:p>
    <w:p w14:paraId="13ECE8AF" w14:textId="2F4701C2" w:rsidR="00EB3799" w:rsidRPr="00B37CB0" w:rsidRDefault="00854A2A" w:rsidP="00854A2A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 </w:t>
      </w:r>
      <w:r w:rsidR="00EB3799"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составление мини-тестов и отбор языковых примеров изучаемых грамматических явлений из аутентичных источников</w:t>
      </w: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;</w:t>
      </w:r>
    </w:p>
    <w:p w14:paraId="69ECAB19" w14:textId="5ADF4A90" w:rsidR="00547E91" w:rsidRPr="00B37CB0" w:rsidRDefault="00B66AA1" w:rsidP="00547E9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ru-RU"/>
        </w:rPr>
      </w:pPr>
      <w:r w:rsidRPr="00B37CB0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по учебной дисциплине </w:t>
      </w:r>
      <w:r w:rsidR="00547E91" w:rsidRPr="00B37CB0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ru-RU"/>
        </w:rPr>
        <w:t>«Дискурсивная практика»:</w:t>
      </w:r>
    </w:p>
    <w:p w14:paraId="3700A9BE" w14:textId="5AA18FDD" w:rsidR="00D928CB" w:rsidRPr="00B37CB0" w:rsidRDefault="00D928CB" w:rsidP="00547E9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="00B66AA1"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дискуссия, фронтальный и индивидуальный опрос</w:t>
      </w:r>
      <w:r w:rsidR="00B66AA1"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;</w:t>
      </w:r>
    </w:p>
    <w:p w14:paraId="5B732FD0" w14:textId="7977E4E1" w:rsidR="00D928CB" w:rsidRPr="00B37CB0" w:rsidRDefault="00D928CB" w:rsidP="00547E9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="00B66AA1"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обсуждение в парах и группах, мозговой штурм в группах с последующей презентацией результатов</w:t>
      </w:r>
      <w:r w:rsidR="00B66AA1"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;</w:t>
      </w:r>
    </w:p>
    <w:p w14:paraId="5C838F74" w14:textId="69536816" w:rsidR="00D928CB" w:rsidRPr="00B37CB0" w:rsidRDefault="00D928CB" w:rsidP="00547E9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="00B66AA1"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индивидуальные и групповые презентации</w:t>
      </w:r>
      <w:r w:rsidR="00B66AA1"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;</w:t>
      </w:r>
    </w:p>
    <w:p w14:paraId="28877FB9" w14:textId="64FD375D" w:rsidR="00D928CB" w:rsidRPr="00B37CB0" w:rsidRDefault="00D928CB" w:rsidP="00547E9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="00B66AA1"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="00EB3799"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представление проекта</w:t>
      </w:r>
      <w:r w:rsidR="00B66AA1"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;</w:t>
      </w:r>
    </w:p>
    <w:p w14:paraId="5ADD8397" w14:textId="54BD1997" w:rsidR="002C20FD" w:rsidRPr="00B37CB0" w:rsidRDefault="00D928CB" w:rsidP="00547E9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="00B66AA1"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="00EB3799"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участие в дебатах, ролевых играх и др.</w:t>
      </w:r>
    </w:p>
    <w:p w14:paraId="1916EB25" w14:textId="1B40EB23" w:rsidR="00766C96" w:rsidRPr="00B37CB0" w:rsidRDefault="00540ABC" w:rsidP="003F5BF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Для контроля выполнения самостоятельной работы </w:t>
      </w:r>
      <w:r w:rsidR="006A7193"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рекомендуется разработать и сформировать </w:t>
      </w: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фонд оценочных средств по каждой </w:t>
      </w:r>
      <w:r w:rsidR="006A7193"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учебной </w:t>
      </w: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дисциплине модуля</w:t>
      </w:r>
      <w:r w:rsidR="006A7193"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Например</w:t>
      </w: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:</w:t>
      </w:r>
    </w:p>
    <w:p w14:paraId="24918C64" w14:textId="24896739" w:rsidR="00547E91" w:rsidRPr="00B37CB0" w:rsidRDefault="00B66AA1" w:rsidP="00547E9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 w:rsidRPr="00B37CB0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по учебной дисциплине </w:t>
      </w:r>
      <w:r w:rsidR="00547E91" w:rsidRPr="00B37CB0">
        <w:rPr>
          <w:rFonts w:ascii="Times New Roman" w:hAnsi="Times New Roman" w:cs="Times New Roman"/>
          <w:b/>
          <w:i/>
          <w:spacing w:val="-4"/>
          <w:sz w:val="28"/>
          <w:szCs w:val="28"/>
        </w:rPr>
        <w:t>«Практическая фонетика»:</w:t>
      </w:r>
    </w:p>
    <w:p w14:paraId="3F817FC1" w14:textId="14031534" w:rsidR="002C20FD" w:rsidRPr="00B37CB0" w:rsidRDefault="002C20FD" w:rsidP="002C20F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37CB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–</w:t>
      </w:r>
      <w:r w:rsidR="00B66AA1" w:rsidRPr="00B37CB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 </w:t>
      </w:r>
      <w:r w:rsidRPr="00B37CB0">
        <w:rPr>
          <w:rFonts w:ascii="Times New Roman" w:hAnsi="Times New Roman" w:cs="Times New Roman"/>
          <w:spacing w:val="-4"/>
          <w:sz w:val="28"/>
          <w:szCs w:val="28"/>
        </w:rPr>
        <w:t>фонетические тесты (письменные, компьютерное тестирование), фонетические диктанты;</w:t>
      </w:r>
    </w:p>
    <w:p w14:paraId="6AFFFC53" w14:textId="2771A530" w:rsidR="002C20FD" w:rsidRPr="00B37CB0" w:rsidRDefault="002C20FD" w:rsidP="002C20F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37CB0">
        <w:rPr>
          <w:rFonts w:ascii="Times New Roman" w:hAnsi="Times New Roman" w:cs="Times New Roman"/>
          <w:spacing w:val="-4"/>
          <w:sz w:val="28"/>
          <w:szCs w:val="28"/>
          <w:lang w:eastAsia="ru-RU"/>
        </w:rPr>
        <w:lastRenderedPageBreak/>
        <w:t>–</w:t>
      </w:r>
      <w:r w:rsidR="00B66AA1" w:rsidRPr="00B37CB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 </w:t>
      </w:r>
      <w:r w:rsidRPr="00B37CB0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банк пословиц и поговорок, </w:t>
      </w:r>
      <w:r w:rsidRPr="00B37CB0">
        <w:rPr>
          <w:rFonts w:ascii="Times New Roman" w:hAnsi="Times New Roman" w:cs="Times New Roman"/>
          <w:spacing w:val="-4"/>
          <w:sz w:val="28"/>
          <w:szCs w:val="28"/>
        </w:rPr>
        <w:t>стихотворных произведений и текстов.</w:t>
      </w:r>
    </w:p>
    <w:p w14:paraId="155DAE21" w14:textId="3A32AC48" w:rsidR="002C20FD" w:rsidRPr="00B37CB0" w:rsidRDefault="002C20FD" w:rsidP="002C20F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37CB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–</w:t>
      </w:r>
      <w:r w:rsidR="00B66AA1" w:rsidRPr="00B37CB0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 </w:t>
      </w:r>
      <w:r w:rsidRPr="00B37CB0">
        <w:rPr>
          <w:rFonts w:ascii="Times New Roman" w:hAnsi="Times New Roman" w:cs="Times New Roman"/>
          <w:spacing w:val="-4"/>
          <w:sz w:val="28"/>
          <w:szCs w:val="28"/>
        </w:rPr>
        <w:t>типовые задания в различных формах (устные, письменные, ситуационные, групповые);</w:t>
      </w:r>
    </w:p>
    <w:p w14:paraId="61D4C16C" w14:textId="77777777" w:rsidR="00B66AA1" w:rsidRPr="00B37CB0" w:rsidRDefault="00B66AA1" w:rsidP="00B66AA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ru-RU"/>
        </w:rPr>
      </w:pPr>
      <w:r w:rsidRPr="00B37CB0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по учебной дисциплине </w:t>
      </w:r>
      <w:r w:rsidRPr="00B37CB0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ru-RU"/>
        </w:rPr>
        <w:t>«Практика устной и письменной речи»:</w:t>
      </w:r>
    </w:p>
    <w:p w14:paraId="3A0D33C9" w14:textId="77777777" w:rsidR="00B66AA1" w:rsidRPr="00B37CB0" w:rsidRDefault="00B66AA1" w:rsidP="00B66AA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– перечень вопросов для фронтального и индивидуального опроса, </w:t>
      </w:r>
    </w:p>
    <w:p w14:paraId="278880E9" w14:textId="77777777" w:rsidR="00B66AA1" w:rsidRPr="00B37CB0" w:rsidRDefault="00B66AA1" w:rsidP="00B66AA1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 тематику диалогов, монологов, докладов и презентаций;</w:t>
      </w:r>
    </w:p>
    <w:p w14:paraId="3AC62AC9" w14:textId="77777777" w:rsidR="00B66AA1" w:rsidRPr="00B37CB0" w:rsidRDefault="00B66AA1" w:rsidP="00B66AA1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 перечень вопросов для дискуссии,</w:t>
      </w:r>
    </w:p>
    <w:p w14:paraId="5F642713" w14:textId="77777777" w:rsidR="00B66AA1" w:rsidRPr="00B37CB0" w:rsidRDefault="00B66AA1" w:rsidP="00B66AA1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 глоссарии,</w:t>
      </w:r>
    </w:p>
    <w:p w14:paraId="203BFDBD" w14:textId="77777777" w:rsidR="00B66AA1" w:rsidRPr="00B37CB0" w:rsidRDefault="00B66AA1" w:rsidP="00B66AA1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 ментальную карту,</w:t>
      </w:r>
    </w:p>
    <w:p w14:paraId="3881FC79" w14:textId="6878C6E4" w:rsidR="00B66AA1" w:rsidRPr="00B37CB0" w:rsidRDefault="00B66AA1" w:rsidP="00B66AA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 алгоритмы разработки проектов;</w:t>
      </w:r>
    </w:p>
    <w:p w14:paraId="1235F4EA" w14:textId="58AF35FB" w:rsidR="00B66AA1" w:rsidRPr="00B37CB0" w:rsidRDefault="00B66AA1" w:rsidP="00B66AA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 w:rsidRPr="00B37CB0">
        <w:rPr>
          <w:rFonts w:ascii="Times New Roman" w:hAnsi="Times New Roman" w:cs="Times New Roman"/>
          <w:b/>
          <w:i/>
          <w:spacing w:val="-4"/>
          <w:sz w:val="28"/>
          <w:szCs w:val="28"/>
        </w:rPr>
        <w:t>по учебной дисциплине «Функциональная грамматика»:</w:t>
      </w:r>
    </w:p>
    <w:p w14:paraId="3B017A9E" w14:textId="0339D346" w:rsidR="00B66AA1" w:rsidRPr="00B37CB0" w:rsidRDefault="00B66AA1" w:rsidP="00B66AA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 тесты и тестовые задания для самопроверки и самоконтроля,</w:t>
      </w:r>
    </w:p>
    <w:p w14:paraId="42C9CF6C" w14:textId="0B56C089" w:rsidR="00B66AA1" w:rsidRPr="00B37CB0" w:rsidRDefault="00B66AA1" w:rsidP="00B66AA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 алгоритмы прохождения темы и комментирования грамматических явлений,</w:t>
      </w:r>
    </w:p>
    <w:p w14:paraId="53273BC6" w14:textId="0F6437CE" w:rsidR="00B66AA1" w:rsidRPr="00B37CB0" w:rsidRDefault="00B66AA1" w:rsidP="00B66AA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 экспресс-опросы и мини-тесты на аудиторных занятиях;</w:t>
      </w:r>
    </w:p>
    <w:p w14:paraId="1F47B7C5" w14:textId="49A8BF66" w:rsidR="00766C96" w:rsidRPr="00B37CB0" w:rsidRDefault="00B66AA1" w:rsidP="003F5BF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ru-RU"/>
        </w:rPr>
      </w:pPr>
      <w:r w:rsidRPr="00B37CB0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по учебной дисциплине </w:t>
      </w:r>
      <w:r w:rsidR="00540ABC" w:rsidRPr="00B37CB0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ru-RU"/>
        </w:rPr>
        <w:t>«</w:t>
      </w:r>
      <w:r w:rsidR="00547E91" w:rsidRPr="00B37CB0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ru-RU"/>
        </w:rPr>
        <w:t>Дискурсивная практика</w:t>
      </w:r>
      <w:r w:rsidR="00540ABC" w:rsidRPr="00B37CB0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ru-RU"/>
        </w:rPr>
        <w:t>»:</w:t>
      </w:r>
    </w:p>
    <w:p w14:paraId="6F347344" w14:textId="0B08BD14" w:rsidR="002C20FD" w:rsidRPr="00B37CB0" w:rsidRDefault="002C20FD" w:rsidP="002C20F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="00B66AA1"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тесты и тестовые задания для самопроверки и самоконтроля; </w:t>
      </w:r>
    </w:p>
    <w:p w14:paraId="4A36DD61" w14:textId="6307CCB4" w:rsidR="002C20FD" w:rsidRPr="00B37CB0" w:rsidRDefault="002C20FD" w:rsidP="002C20F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="00B66AA1"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тематику презентаций и докладов;</w:t>
      </w:r>
    </w:p>
    <w:p w14:paraId="35D7BECF" w14:textId="1D156882" w:rsidR="002C20FD" w:rsidRPr="00B37CB0" w:rsidRDefault="002C20FD" w:rsidP="002C20F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="00B66AA1"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алгоритмы разработки проектов;</w:t>
      </w:r>
    </w:p>
    <w:p w14:paraId="30BFEC9B" w14:textId="78FE00A7" w:rsidR="002C20FD" w:rsidRPr="00B37CB0" w:rsidRDefault="002C20FD" w:rsidP="002C20F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="00B66AA1"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B37C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сценарии проведения дебатов, ролевых игр и др. </w:t>
      </w:r>
    </w:p>
    <w:p w14:paraId="3551B41B" w14:textId="77777777" w:rsidR="00766C96" w:rsidRPr="00B37CB0" w:rsidRDefault="00540ABC" w:rsidP="003F5BF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37CB0">
        <w:rPr>
          <w:rFonts w:ascii="Times New Roman" w:hAnsi="Times New Roman" w:cs="Times New Roman"/>
          <w:spacing w:val="-4"/>
          <w:sz w:val="28"/>
          <w:szCs w:val="28"/>
        </w:rPr>
        <w:t>Контроль выполнения заданий по самостоятельной работе осуществляется преимущественно на аудиторных занятиях в ходе обсуждения выполненных заданий, а также в форме тестов и путем экспресс-опроса студентов по вопросам, вынесенным на самостоятельное изучение.</w:t>
      </w:r>
    </w:p>
    <w:p w14:paraId="1A774D06" w14:textId="77777777" w:rsidR="00766C96" w:rsidRPr="00B37CB0" w:rsidRDefault="00766C96" w:rsidP="003F5BFE">
      <w:pPr>
        <w:shd w:val="clear" w:color="auto" w:fill="FFFFFF" w:themeFill="background1"/>
        <w:suppressAutoHyphens/>
        <w:spacing w:after="0" w:line="240" w:lineRule="auto"/>
        <w:ind w:firstLineChars="253" w:firstLine="701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snapToGrid w:val="0"/>
          <w:spacing w:val="-4"/>
          <w:position w:val="-1"/>
          <w:sz w:val="28"/>
          <w:szCs w:val="28"/>
          <w:lang w:eastAsia="ru-RU"/>
        </w:rPr>
      </w:pPr>
    </w:p>
    <w:p w14:paraId="54904CF2" w14:textId="5D03AF5B" w:rsidR="006A7193" w:rsidRPr="00B37CB0" w:rsidRDefault="006A7193" w:rsidP="003F5BFE">
      <w:pPr>
        <w:widowControl w:val="0"/>
        <w:shd w:val="clear" w:color="auto" w:fill="FFFFFF" w:themeFill="background1"/>
        <w:spacing w:line="240" w:lineRule="auto"/>
        <w:jc w:val="center"/>
        <w:rPr>
          <w:rFonts w:ascii="Times New Roman ??????????" w:hAnsi="Times New Roman ??????????" w:cs="Times New Roman"/>
          <w:b/>
          <w:spacing w:val="-4"/>
          <w:sz w:val="28"/>
          <w:szCs w:val="28"/>
        </w:rPr>
      </w:pPr>
      <w:r w:rsidRPr="00B37CB0">
        <w:rPr>
          <w:rFonts w:ascii="Times New Roman ??????????" w:hAnsi="Times New Roman ??????????" w:cs="Times New Roman"/>
          <w:b/>
          <w:spacing w:val="-4"/>
          <w:sz w:val="28"/>
          <w:szCs w:val="28"/>
        </w:rPr>
        <w:t xml:space="preserve">ПЕРЕЧЕНЬ РЕКОМЕНДУЕМЫХ СРЕДСТВ ДИАГНОСТИКИ </w:t>
      </w:r>
      <w:r w:rsidR="00B37CB0">
        <w:rPr>
          <w:rFonts w:asciiTheme="minorHAnsi" w:hAnsiTheme="minorHAnsi" w:cs="Times New Roman"/>
          <w:b/>
          <w:spacing w:val="-4"/>
          <w:sz w:val="28"/>
          <w:szCs w:val="28"/>
        </w:rPr>
        <w:br/>
      </w:r>
      <w:r w:rsidRPr="00B37CB0">
        <w:rPr>
          <w:rFonts w:ascii="Times New Roman ??????????" w:hAnsi="Times New Roman ??????????" w:cs="Times New Roman"/>
          <w:b/>
          <w:spacing w:val="-4"/>
          <w:sz w:val="28"/>
          <w:szCs w:val="28"/>
        </w:rPr>
        <w:t>КОМПЕТЕНЦИЙ ОБУЧАЮЩИХСЯ</w:t>
      </w:r>
    </w:p>
    <w:p w14:paraId="1C47751F" w14:textId="176AA13F" w:rsidR="00766C96" w:rsidRPr="00B63996" w:rsidRDefault="006A7193" w:rsidP="003F5BFE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pacing w:val="-4"/>
          <w:position w:val="-1"/>
          <w:sz w:val="28"/>
          <w:szCs w:val="28"/>
          <w:lang w:eastAsia="ru-RU"/>
        </w:rPr>
      </w:pPr>
      <w:r w:rsidRPr="00B37CB0">
        <w:rPr>
          <w:rFonts w:ascii="Times New Roman" w:hAnsi="Times New Roman" w:cs="Times New Roman"/>
          <w:spacing w:val="-4"/>
          <w:sz w:val="28"/>
          <w:szCs w:val="28"/>
        </w:rPr>
        <w:t xml:space="preserve">В качестве средств диагностики компетенций рекомендуется использовать </w:t>
      </w:r>
      <w:r w:rsidR="00540ABC" w:rsidRPr="00B37CB0">
        <w:rPr>
          <w:rFonts w:ascii="Times New Roman" w:eastAsia="Times New Roman" w:hAnsi="Times New Roman" w:cs="Times New Roman"/>
          <w:snapToGrid w:val="0"/>
          <w:spacing w:val="-4"/>
          <w:position w:val="-1"/>
          <w:sz w:val="28"/>
          <w:szCs w:val="28"/>
          <w:lang w:eastAsia="ru-RU"/>
        </w:rPr>
        <w:t>устный опрос, выполнение индивидуальных и групповых заданий и презентаций, составление опорных ментальных схем, таблиц и</w:t>
      </w:r>
      <w:r w:rsidRPr="00B37CB0">
        <w:rPr>
          <w:rFonts w:ascii="Times New Roman" w:eastAsia="Times New Roman" w:hAnsi="Times New Roman" w:cs="Times New Roman"/>
          <w:snapToGrid w:val="0"/>
          <w:spacing w:val="-4"/>
          <w:position w:val="-1"/>
          <w:sz w:val="28"/>
          <w:szCs w:val="28"/>
          <w:lang w:eastAsia="ru-RU"/>
        </w:rPr>
        <w:t xml:space="preserve"> </w:t>
      </w:r>
      <w:r w:rsidR="00540ABC" w:rsidRPr="00B37CB0">
        <w:rPr>
          <w:rFonts w:ascii="Times New Roman" w:eastAsia="Times New Roman" w:hAnsi="Times New Roman" w:cs="Times New Roman"/>
          <w:snapToGrid w:val="0"/>
          <w:spacing w:val="-4"/>
          <w:position w:val="-1"/>
          <w:sz w:val="28"/>
          <w:szCs w:val="28"/>
          <w:lang w:eastAsia="ru-RU"/>
        </w:rPr>
        <w:t>/</w:t>
      </w:r>
      <w:r w:rsidRPr="00B37CB0">
        <w:rPr>
          <w:rFonts w:ascii="Times New Roman" w:eastAsia="Times New Roman" w:hAnsi="Times New Roman" w:cs="Times New Roman"/>
          <w:snapToGrid w:val="0"/>
          <w:spacing w:val="-4"/>
          <w:position w:val="-1"/>
          <w:sz w:val="28"/>
          <w:szCs w:val="28"/>
          <w:lang w:eastAsia="ru-RU"/>
        </w:rPr>
        <w:t xml:space="preserve"> </w:t>
      </w:r>
      <w:r w:rsidR="00540ABC" w:rsidRPr="00B37CB0">
        <w:rPr>
          <w:rFonts w:ascii="Times New Roman" w:eastAsia="Times New Roman" w:hAnsi="Times New Roman" w:cs="Times New Roman"/>
          <w:snapToGrid w:val="0"/>
          <w:spacing w:val="-4"/>
          <w:position w:val="-1"/>
          <w:sz w:val="28"/>
          <w:szCs w:val="28"/>
          <w:lang w:eastAsia="ru-RU"/>
        </w:rPr>
        <w:t xml:space="preserve">или конспекта по темам учебных дисциплин, входящих в модуль, анализ и комментирование изученных </w:t>
      </w:r>
      <w:r w:rsidR="00540ABC" w:rsidRPr="00B63996">
        <w:rPr>
          <w:rFonts w:ascii="Times New Roman" w:eastAsia="Times New Roman" w:hAnsi="Times New Roman" w:cs="Times New Roman"/>
          <w:snapToGrid w:val="0"/>
          <w:spacing w:val="-4"/>
          <w:position w:val="-1"/>
          <w:sz w:val="28"/>
          <w:szCs w:val="28"/>
          <w:lang w:eastAsia="ru-RU"/>
        </w:rPr>
        <w:t>фонетических и лексико-грамматических явлений, диктанты, тесты и т.д.</w:t>
      </w:r>
    </w:p>
    <w:p w14:paraId="167C007A" w14:textId="77777777" w:rsidR="00D928CB" w:rsidRPr="00B63996" w:rsidRDefault="00D928CB" w:rsidP="003F5BFE">
      <w:pPr>
        <w:shd w:val="clear" w:color="auto" w:fill="FFFFFF" w:themeFill="background1"/>
        <w:suppressAutoHyphens/>
        <w:spacing w:after="0" w:line="240" w:lineRule="auto"/>
        <w:ind w:firstLineChars="253" w:firstLine="698"/>
        <w:jc w:val="both"/>
        <w:textAlignment w:val="top"/>
        <w:outlineLvl w:val="0"/>
        <w:rPr>
          <w:rFonts w:ascii="Times New Roman" w:eastAsia="Times New Roman" w:hAnsi="Times New Roman" w:cs="Times New Roman"/>
          <w:snapToGrid w:val="0"/>
          <w:spacing w:val="-4"/>
          <w:position w:val="-1"/>
          <w:sz w:val="28"/>
          <w:szCs w:val="28"/>
          <w:lang w:eastAsia="ru-RU"/>
        </w:rPr>
      </w:pPr>
    </w:p>
    <w:p w14:paraId="2BD7D1D5" w14:textId="77777777" w:rsidR="006A7193" w:rsidRPr="00B63996" w:rsidRDefault="006A7193" w:rsidP="003F5BFE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B63996">
        <w:rPr>
          <w:rFonts w:ascii="Times New Roman" w:hAnsi="Times New Roman" w:cs="Times New Roman"/>
          <w:b/>
          <w:spacing w:val="-4"/>
          <w:sz w:val="28"/>
          <w:szCs w:val="28"/>
        </w:rPr>
        <w:t xml:space="preserve">ТРЕБОВАНИЯ К ОБУЧАЮЩЕМУСЯ </w:t>
      </w:r>
    </w:p>
    <w:p w14:paraId="1199B0DF" w14:textId="77777777" w:rsidR="006A7193" w:rsidRPr="00B63996" w:rsidRDefault="006A7193" w:rsidP="003F5BFE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B63996">
        <w:rPr>
          <w:rFonts w:ascii="Times New Roman" w:hAnsi="Times New Roman" w:cs="Times New Roman"/>
          <w:b/>
          <w:spacing w:val="-4"/>
          <w:sz w:val="28"/>
          <w:szCs w:val="28"/>
        </w:rPr>
        <w:t>ПРИ ПРОХОЖДЕНИИ ПРОМЕЖУТОЧНОЙ АТТЕСТАЦИИ</w:t>
      </w:r>
    </w:p>
    <w:p w14:paraId="4A665E88" w14:textId="77777777" w:rsidR="006A7193" w:rsidRPr="00B63996" w:rsidRDefault="006A7193" w:rsidP="003F5BFE">
      <w:pPr>
        <w:widowControl w:val="0"/>
        <w:shd w:val="clear" w:color="auto" w:fill="FFFFFF" w:themeFill="background1"/>
        <w:suppressAutoHyphens/>
        <w:spacing w:after="0" w:line="240" w:lineRule="auto"/>
        <w:ind w:left="1" w:firstLineChars="253" w:firstLine="698"/>
        <w:jc w:val="both"/>
        <w:textAlignment w:val="top"/>
        <w:outlineLvl w:val="0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0144BD32" w14:textId="0EDCE535" w:rsidR="006A7193" w:rsidRPr="00B63996" w:rsidRDefault="006A7193" w:rsidP="003F5BFE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63996">
        <w:rPr>
          <w:rFonts w:ascii="Times New Roman" w:hAnsi="Times New Roman" w:cs="Times New Roman"/>
          <w:spacing w:val="-4"/>
          <w:sz w:val="28"/>
          <w:szCs w:val="28"/>
        </w:rPr>
        <w:t>В ходе промежуточной аттестации для оценки результатов обучения применяются критерии оценивания, рекомендованные Министерством образования</w:t>
      </w:r>
      <w:r w:rsidR="007A121D">
        <w:rPr>
          <w:rFonts w:ascii="Times New Roman" w:hAnsi="Times New Roman" w:cs="Times New Roman"/>
          <w:spacing w:val="-4"/>
          <w:sz w:val="28"/>
          <w:szCs w:val="28"/>
        </w:rPr>
        <w:t xml:space="preserve"> Республики Беларусь</w:t>
      </w:r>
      <w:r w:rsidRPr="00B63996">
        <w:rPr>
          <w:rFonts w:ascii="Times New Roman" w:hAnsi="Times New Roman" w:cs="Times New Roman"/>
          <w:spacing w:val="-4"/>
          <w:sz w:val="28"/>
          <w:szCs w:val="28"/>
        </w:rPr>
        <w:t>.</w:t>
      </w:r>
    </w:p>
    <w:sectPr w:rsidR="006A7193" w:rsidRPr="00B63996" w:rsidSect="006A4E25">
      <w:headerReference w:type="default" r:id="rId21"/>
      <w:footerReference w:type="default" r:id="rId22"/>
      <w:pgSz w:w="11906" w:h="16838"/>
      <w:pgMar w:top="1077" w:right="567" w:bottom="1077" w:left="1531" w:header="709" w:footer="340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27657" w14:textId="77777777" w:rsidR="001C328E" w:rsidRDefault="001C328E">
      <w:pPr>
        <w:spacing w:line="240" w:lineRule="auto"/>
      </w:pPr>
      <w:r>
        <w:separator/>
      </w:r>
    </w:p>
  </w:endnote>
  <w:endnote w:type="continuationSeparator" w:id="0">
    <w:p w14:paraId="2D5D15AD" w14:textId="77777777" w:rsidR="001C328E" w:rsidRDefault="001C32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Полужирный">
    <w:panose1 w:val="00000000000000000000"/>
    <w:charset w:val="00"/>
    <w:family w:val="roman"/>
    <w:notTrueType/>
    <w:pitch w:val="default"/>
  </w:font>
  <w:font w:name="Academy">
    <w:altName w:val="Times New Roman"/>
    <w:charset w:val="00"/>
    <w:family w:val="auto"/>
    <w:pitch w:val="default"/>
    <w:sig w:usb0="00000000" w:usb1="00000000" w:usb2="00000000" w:usb3="00000000" w:csb0="00000005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??????????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3F21F" w14:textId="77777777" w:rsidR="002707C4" w:rsidRDefault="002707C4">
    <w:pPr>
      <w:pStyle w:val="ad"/>
      <w:ind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34C89" w14:textId="77777777" w:rsidR="002707C4" w:rsidRDefault="002707C4" w:rsidP="00CE7E99">
    <w:pPr>
      <w:pStyle w:val="ad"/>
      <w:ind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8CC53" w14:textId="77777777" w:rsidR="002707C4" w:rsidRPr="006A4E25" w:rsidRDefault="002707C4" w:rsidP="006A4E2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1BE33" w14:textId="77777777" w:rsidR="001C328E" w:rsidRDefault="001C328E">
      <w:pPr>
        <w:spacing w:after="0"/>
      </w:pPr>
      <w:r>
        <w:separator/>
      </w:r>
    </w:p>
  </w:footnote>
  <w:footnote w:type="continuationSeparator" w:id="0">
    <w:p w14:paraId="2E068D06" w14:textId="77777777" w:rsidR="001C328E" w:rsidRDefault="001C328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DC8C2" w14:textId="77777777" w:rsidR="002707C4" w:rsidRDefault="002707C4">
    <w:pPr>
      <w:pStyle w:val="af2"/>
      <w:ind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062961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0A78F7D7" w14:textId="46AB7ECF" w:rsidR="002707C4" w:rsidRPr="00816BA8" w:rsidRDefault="002707C4" w:rsidP="006109D8">
        <w:pPr>
          <w:pStyle w:val="af2"/>
          <w:spacing w:after="0"/>
          <w:jc w:val="center"/>
          <w:rPr>
            <w:rFonts w:ascii="Times New Roman" w:hAnsi="Times New Roman"/>
            <w:sz w:val="24"/>
            <w:szCs w:val="24"/>
          </w:rPr>
        </w:pPr>
        <w:r w:rsidRPr="00816BA8">
          <w:rPr>
            <w:rFonts w:ascii="Times New Roman" w:hAnsi="Times New Roman"/>
            <w:sz w:val="24"/>
            <w:szCs w:val="24"/>
          </w:rPr>
          <w:fldChar w:fldCharType="begin"/>
        </w:r>
        <w:r w:rsidRPr="00816BA8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16BA8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14</w:t>
        </w:r>
        <w:r w:rsidRPr="00816BA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A69F1"/>
    <w:multiLevelType w:val="hybridMultilevel"/>
    <w:tmpl w:val="896C6BD0"/>
    <w:lvl w:ilvl="0" w:tplc="77C06192">
      <w:start w:val="1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80C49"/>
    <w:multiLevelType w:val="hybridMultilevel"/>
    <w:tmpl w:val="0C5A43F2"/>
    <w:lvl w:ilvl="0" w:tplc="4DB4882A">
      <w:start w:val="13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87530"/>
    <w:multiLevelType w:val="hybridMultilevel"/>
    <w:tmpl w:val="0EF085DC"/>
    <w:lvl w:ilvl="0" w:tplc="74E01F8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63CA4"/>
    <w:multiLevelType w:val="hybridMultilevel"/>
    <w:tmpl w:val="0756B77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05B36"/>
    <w:multiLevelType w:val="multilevel"/>
    <w:tmpl w:val="865E3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24B3F"/>
    <w:multiLevelType w:val="hybridMultilevel"/>
    <w:tmpl w:val="E850E24C"/>
    <w:lvl w:ilvl="0" w:tplc="9C887C40">
      <w:start w:val="12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5309D"/>
    <w:multiLevelType w:val="hybridMultilevel"/>
    <w:tmpl w:val="476C6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E3D89"/>
    <w:multiLevelType w:val="multilevel"/>
    <w:tmpl w:val="E2A21288"/>
    <w:lvl w:ilvl="0">
      <w:start w:val="1"/>
      <w:numFmt w:val="decimal"/>
      <w:lvlText w:val="%1."/>
      <w:lvlJc w:val="left"/>
      <w:pPr>
        <w:ind w:left="1211" w:hanging="360"/>
      </w:pPr>
      <w:rPr>
        <w:b w:val="0"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7E546F8"/>
    <w:multiLevelType w:val="multilevel"/>
    <w:tmpl w:val="12EAEA7E"/>
    <w:lvl w:ilvl="0">
      <w:start w:val="1"/>
      <w:numFmt w:val="bullet"/>
      <w:suff w:val="space"/>
      <w:lvlText w:val="–"/>
      <w:lvlJc w:val="left"/>
      <w:pPr>
        <w:ind w:left="3762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81022C6"/>
    <w:multiLevelType w:val="hybridMultilevel"/>
    <w:tmpl w:val="62549ED4"/>
    <w:lvl w:ilvl="0" w:tplc="E1006F7E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DF7F64"/>
    <w:multiLevelType w:val="multilevel"/>
    <w:tmpl w:val="F7D66550"/>
    <w:lvl w:ilvl="0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E3327C6"/>
    <w:multiLevelType w:val="multilevel"/>
    <w:tmpl w:val="2DA448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20FBA"/>
    <w:multiLevelType w:val="multilevel"/>
    <w:tmpl w:val="1C32FA22"/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9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025341C"/>
    <w:multiLevelType w:val="multilevel"/>
    <w:tmpl w:val="7CF661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31862CED"/>
    <w:multiLevelType w:val="hybridMultilevel"/>
    <w:tmpl w:val="496638CE"/>
    <w:lvl w:ilvl="0" w:tplc="FFB2EE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3725EB3"/>
    <w:multiLevelType w:val="hybridMultilevel"/>
    <w:tmpl w:val="4C5A75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05591"/>
    <w:multiLevelType w:val="hybridMultilevel"/>
    <w:tmpl w:val="562E7572"/>
    <w:lvl w:ilvl="0" w:tplc="DB28254C">
      <w:start w:val="1"/>
      <w:numFmt w:val="decimal"/>
      <w:suff w:val="space"/>
      <w:lvlText w:val="%1."/>
      <w:lvlJc w:val="left"/>
      <w:pPr>
        <w:ind w:left="786" w:hanging="360"/>
      </w:pPr>
      <w:rPr>
        <w:rFonts w:ascii="Times New Roman" w:hAnsi="Times New Roman"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65C478C2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b/>
        <w:bCs/>
      </w:r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7" w15:restartNumberingAfterBreak="0">
    <w:nsid w:val="40E834BE"/>
    <w:multiLevelType w:val="hybridMultilevel"/>
    <w:tmpl w:val="F56CDB30"/>
    <w:lvl w:ilvl="0" w:tplc="2000000F">
      <w:start w:val="1"/>
      <w:numFmt w:val="decimal"/>
      <w:lvlText w:val="%1."/>
      <w:lvlJc w:val="left"/>
      <w:pPr>
        <w:ind w:left="786" w:hanging="360"/>
      </w:p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4151845"/>
    <w:multiLevelType w:val="multilevel"/>
    <w:tmpl w:val="84D8D37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start w:val="1"/>
      <w:numFmt w:val="decimal"/>
      <w:lvlText w:val="%2."/>
      <w:lvlJc w:val="left"/>
      <w:pPr>
        <w:ind w:left="360" w:hanging="360"/>
      </w:pPr>
      <w:rPr>
        <w:b w:val="0"/>
        <w:i w:val="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490E619C"/>
    <w:multiLevelType w:val="hybridMultilevel"/>
    <w:tmpl w:val="B78C10FC"/>
    <w:lvl w:ilvl="0" w:tplc="9318A1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105D9F"/>
    <w:multiLevelType w:val="hybridMultilevel"/>
    <w:tmpl w:val="B768A8C4"/>
    <w:lvl w:ilvl="0" w:tplc="D97029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B86CFE"/>
    <w:multiLevelType w:val="multilevel"/>
    <w:tmpl w:val="C7943090"/>
    <w:lvl w:ilvl="0">
      <w:start w:val="1"/>
      <w:numFmt w:val="bullet"/>
      <w:suff w:val="space"/>
      <w:lvlText w:val="–"/>
      <w:lvlJc w:val="left"/>
      <w:pPr>
        <w:ind w:left="6246" w:hanging="100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2" w15:restartNumberingAfterBreak="0">
    <w:nsid w:val="53AE758F"/>
    <w:multiLevelType w:val="multilevel"/>
    <w:tmpl w:val="884C4BEC"/>
    <w:lvl w:ilvl="0">
      <w:start w:val="1"/>
      <w:numFmt w:val="bullet"/>
      <w:pStyle w:val="a"/>
      <w:lvlText w:val="–"/>
      <w:lvlJc w:val="left"/>
      <w:pPr>
        <w:ind w:left="3054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23" w15:restartNumberingAfterBreak="0">
    <w:nsid w:val="581608A2"/>
    <w:multiLevelType w:val="hybridMultilevel"/>
    <w:tmpl w:val="AE2C4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1C5AF7"/>
    <w:multiLevelType w:val="multilevel"/>
    <w:tmpl w:val="1B04E4D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5" w15:restartNumberingAfterBreak="0">
    <w:nsid w:val="5C6D7E9B"/>
    <w:multiLevelType w:val="hybridMultilevel"/>
    <w:tmpl w:val="B7B2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E7418E"/>
    <w:multiLevelType w:val="hybridMultilevel"/>
    <w:tmpl w:val="27BE1500"/>
    <w:lvl w:ilvl="0" w:tplc="89E23E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AF48C6"/>
    <w:multiLevelType w:val="multilevel"/>
    <w:tmpl w:val="2DA448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B214BD"/>
    <w:multiLevelType w:val="hybridMultilevel"/>
    <w:tmpl w:val="CF209B28"/>
    <w:lvl w:ilvl="0" w:tplc="0B5654AC">
      <w:numFmt w:val="bullet"/>
      <w:suff w:val="space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1"/>
  </w:num>
  <w:num w:numId="3">
    <w:abstractNumId w:val="10"/>
  </w:num>
  <w:num w:numId="4">
    <w:abstractNumId w:val="12"/>
  </w:num>
  <w:num w:numId="5">
    <w:abstractNumId w:val="22"/>
  </w:num>
  <w:num w:numId="6">
    <w:abstractNumId w:val="27"/>
  </w:num>
  <w:num w:numId="7">
    <w:abstractNumId w:val="7"/>
  </w:num>
  <w:num w:numId="8">
    <w:abstractNumId w:val="18"/>
  </w:num>
  <w:num w:numId="9">
    <w:abstractNumId w:val="3"/>
  </w:num>
  <w:num w:numId="10">
    <w:abstractNumId w:val="16"/>
  </w:num>
  <w:num w:numId="11">
    <w:abstractNumId w:val="0"/>
  </w:num>
  <w:num w:numId="12">
    <w:abstractNumId w:val="14"/>
  </w:num>
  <w:num w:numId="13">
    <w:abstractNumId w:val="5"/>
  </w:num>
  <w:num w:numId="14">
    <w:abstractNumId w:val="9"/>
  </w:num>
  <w:num w:numId="15">
    <w:abstractNumId w:val="6"/>
  </w:num>
  <w:num w:numId="16">
    <w:abstractNumId w:val="28"/>
  </w:num>
  <w:num w:numId="17">
    <w:abstractNumId w:val="19"/>
  </w:num>
  <w:num w:numId="18">
    <w:abstractNumId w:val="11"/>
  </w:num>
  <w:num w:numId="19">
    <w:abstractNumId w:val="26"/>
  </w:num>
  <w:num w:numId="20">
    <w:abstractNumId w:val="17"/>
  </w:num>
  <w:num w:numId="21">
    <w:abstractNumId w:val="4"/>
  </w:num>
  <w:num w:numId="22">
    <w:abstractNumId w:val="2"/>
  </w:num>
  <w:num w:numId="23">
    <w:abstractNumId w:val="15"/>
  </w:num>
  <w:num w:numId="24">
    <w:abstractNumId w:val="24"/>
  </w:num>
  <w:num w:numId="25">
    <w:abstractNumId w:val="13"/>
  </w:num>
  <w:num w:numId="26">
    <w:abstractNumId w:val="23"/>
  </w:num>
  <w:num w:numId="27">
    <w:abstractNumId w:val="20"/>
  </w:num>
  <w:num w:numId="28">
    <w:abstractNumId w:val="1"/>
  </w:num>
  <w:num w:numId="29">
    <w:abstractNumId w:val="2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9B1"/>
    <w:rsid w:val="00001287"/>
    <w:rsid w:val="000032DC"/>
    <w:rsid w:val="00005E4D"/>
    <w:rsid w:val="00006D34"/>
    <w:rsid w:val="00012C53"/>
    <w:rsid w:val="00016158"/>
    <w:rsid w:val="0002009D"/>
    <w:rsid w:val="00020C8A"/>
    <w:rsid w:val="00020F29"/>
    <w:rsid w:val="000211FF"/>
    <w:rsid w:val="00021EEF"/>
    <w:rsid w:val="00022273"/>
    <w:rsid w:val="00022AA4"/>
    <w:rsid w:val="0002314D"/>
    <w:rsid w:val="0002340E"/>
    <w:rsid w:val="0002467A"/>
    <w:rsid w:val="00026788"/>
    <w:rsid w:val="00026AC7"/>
    <w:rsid w:val="0003019F"/>
    <w:rsid w:val="0003025D"/>
    <w:rsid w:val="0003106E"/>
    <w:rsid w:val="000328B8"/>
    <w:rsid w:val="00032970"/>
    <w:rsid w:val="00032EDE"/>
    <w:rsid w:val="00033635"/>
    <w:rsid w:val="00033F52"/>
    <w:rsid w:val="000343DD"/>
    <w:rsid w:val="00036F0F"/>
    <w:rsid w:val="000401BB"/>
    <w:rsid w:val="00040979"/>
    <w:rsid w:val="00040ED4"/>
    <w:rsid w:val="00041099"/>
    <w:rsid w:val="0004443C"/>
    <w:rsid w:val="00045392"/>
    <w:rsid w:val="00046171"/>
    <w:rsid w:val="00050514"/>
    <w:rsid w:val="00050696"/>
    <w:rsid w:val="0005145A"/>
    <w:rsid w:val="00052BFB"/>
    <w:rsid w:val="000534F2"/>
    <w:rsid w:val="000574D1"/>
    <w:rsid w:val="000607DB"/>
    <w:rsid w:val="000616AA"/>
    <w:rsid w:val="00061C75"/>
    <w:rsid w:val="00065C48"/>
    <w:rsid w:val="0006724B"/>
    <w:rsid w:val="00067CA5"/>
    <w:rsid w:val="000719F4"/>
    <w:rsid w:val="00076785"/>
    <w:rsid w:val="0007696B"/>
    <w:rsid w:val="000804C4"/>
    <w:rsid w:val="00082172"/>
    <w:rsid w:val="000834C8"/>
    <w:rsid w:val="00083D6E"/>
    <w:rsid w:val="000850AB"/>
    <w:rsid w:val="0008616B"/>
    <w:rsid w:val="00087077"/>
    <w:rsid w:val="000904F4"/>
    <w:rsid w:val="0009076C"/>
    <w:rsid w:val="000917D9"/>
    <w:rsid w:val="000926DD"/>
    <w:rsid w:val="000933C9"/>
    <w:rsid w:val="0009346C"/>
    <w:rsid w:val="000935D2"/>
    <w:rsid w:val="00095269"/>
    <w:rsid w:val="00095BE8"/>
    <w:rsid w:val="0009696F"/>
    <w:rsid w:val="000A005A"/>
    <w:rsid w:val="000A0FE0"/>
    <w:rsid w:val="000A159C"/>
    <w:rsid w:val="000A1D95"/>
    <w:rsid w:val="000A2DD9"/>
    <w:rsid w:val="000A358A"/>
    <w:rsid w:val="000A435A"/>
    <w:rsid w:val="000A5A54"/>
    <w:rsid w:val="000A5EDB"/>
    <w:rsid w:val="000A5FE9"/>
    <w:rsid w:val="000A7088"/>
    <w:rsid w:val="000A77F6"/>
    <w:rsid w:val="000B0B85"/>
    <w:rsid w:val="000B12E8"/>
    <w:rsid w:val="000B1C2F"/>
    <w:rsid w:val="000B2ADD"/>
    <w:rsid w:val="000B39B0"/>
    <w:rsid w:val="000B4548"/>
    <w:rsid w:val="000B6231"/>
    <w:rsid w:val="000B6F48"/>
    <w:rsid w:val="000B716A"/>
    <w:rsid w:val="000B7DAC"/>
    <w:rsid w:val="000C1334"/>
    <w:rsid w:val="000C1434"/>
    <w:rsid w:val="000C2B1E"/>
    <w:rsid w:val="000C330C"/>
    <w:rsid w:val="000C49CD"/>
    <w:rsid w:val="000C5C20"/>
    <w:rsid w:val="000C6CBD"/>
    <w:rsid w:val="000C6FF7"/>
    <w:rsid w:val="000D0F2A"/>
    <w:rsid w:val="000D101E"/>
    <w:rsid w:val="000D186A"/>
    <w:rsid w:val="000D2092"/>
    <w:rsid w:val="000D43A6"/>
    <w:rsid w:val="000D4FC5"/>
    <w:rsid w:val="000D5CCA"/>
    <w:rsid w:val="000D6F5E"/>
    <w:rsid w:val="000D7636"/>
    <w:rsid w:val="000D79F9"/>
    <w:rsid w:val="000D7A23"/>
    <w:rsid w:val="000E1C7D"/>
    <w:rsid w:val="000E2784"/>
    <w:rsid w:val="000E2FDE"/>
    <w:rsid w:val="000E3C45"/>
    <w:rsid w:val="000E4B48"/>
    <w:rsid w:val="000E523B"/>
    <w:rsid w:val="000E7C2C"/>
    <w:rsid w:val="000F0CA5"/>
    <w:rsid w:val="000F0FC9"/>
    <w:rsid w:val="000F5F8C"/>
    <w:rsid w:val="00101554"/>
    <w:rsid w:val="00103CA8"/>
    <w:rsid w:val="00105FF9"/>
    <w:rsid w:val="001065F3"/>
    <w:rsid w:val="00106CA5"/>
    <w:rsid w:val="00106DC1"/>
    <w:rsid w:val="0010735A"/>
    <w:rsid w:val="001077A8"/>
    <w:rsid w:val="0011338D"/>
    <w:rsid w:val="00113AE7"/>
    <w:rsid w:val="001152FE"/>
    <w:rsid w:val="0012246A"/>
    <w:rsid w:val="00122D72"/>
    <w:rsid w:val="0012325C"/>
    <w:rsid w:val="001233AC"/>
    <w:rsid w:val="00124EA7"/>
    <w:rsid w:val="001279F2"/>
    <w:rsid w:val="001302EB"/>
    <w:rsid w:val="001310ED"/>
    <w:rsid w:val="00134912"/>
    <w:rsid w:val="00137303"/>
    <w:rsid w:val="00142252"/>
    <w:rsid w:val="00143F27"/>
    <w:rsid w:val="001446ED"/>
    <w:rsid w:val="00147160"/>
    <w:rsid w:val="0015007D"/>
    <w:rsid w:val="001503B8"/>
    <w:rsid w:val="00151874"/>
    <w:rsid w:val="00151D3E"/>
    <w:rsid w:val="00152554"/>
    <w:rsid w:val="00152D34"/>
    <w:rsid w:val="0015459F"/>
    <w:rsid w:val="00155758"/>
    <w:rsid w:val="00156894"/>
    <w:rsid w:val="00162613"/>
    <w:rsid w:val="00162761"/>
    <w:rsid w:val="00163986"/>
    <w:rsid w:val="001643BB"/>
    <w:rsid w:val="001656E1"/>
    <w:rsid w:val="00165F0C"/>
    <w:rsid w:val="00167DE8"/>
    <w:rsid w:val="00173DD9"/>
    <w:rsid w:val="00174C62"/>
    <w:rsid w:val="00175D2F"/>
    <w:rsid w:val="001769D0"/>
    <w:rsid w:val="001769D1"/>
    <w:rsid w:val="00176C65"/>
    <w:rsid w:val="001810CE"/>
    <w:rsid w:val="00185912"/>
    <w:rsid w:val="00186746"/>
    <w:rsid w:val="001875B2"/>
    <w:rsid w:val="00190978"/>
    <w:rsid w:val="00192146"/>
    <w:rsid w:val="0019292F"/>
    <w:rsid w:val="00194710"/>
    <w:rsid w:val="001948E8"/>
    <w:rsid w:val="00195AE9"/>
    <w:rsid w:val="00195C74"/>
    <w:rsid w:val="001964E5"/>
    <w:rsid w:val="0019739E"/>
    <w:rsid w:val="001A0CCA"/>
    <w:rsid w:val="001A0CD9"/>
    <w:rsid w:val="001A26A3"/>
    <w:rsid w:val="001A5FC9"/>
    <w:rsid w:val="001A64D6"/>
    <w:rsid w:val="001A6C52"/>
    <w:rsid w:val="001B0087"/>
    <w:rsid w:val="001B014F"/>
    <w:rsid w:val="001B0F35"/>
    <w:rsid w:val="001B2E91"/>
    <w:rsid w:val="001B6D1D"/>
    <w:rsid w:val="001B6DD9"/>
    <w:rsid w:val="001B6FBE"/>
    <w:rsid w:val="001C213B"/>
    <w:rsid w:val="001C328E"/>
    <w:rsid w:val="001C445A"/>
    <w:rsid w:val="001C4E39"/>
    <w:rsid w:val="001C588D"/>
    <w:rsid w:val="001C5E48"/>
    <w:rsid w:val="001C6412"/>
    <w:rsid w:val="001C6E37"/>
    <w:rsid w:val="001C73CC"/>
    <w:rsid w:val="001D0B49"/>
    <w:rsid w:val="001D0D22"/>
    <w:rsid w:val="001D1D39"/>
    <w:rsid w:val="001D4E93"/>
    <w:rsid w:val="001D55E7"/>
    <w:rsid w:val="001D5BBC"/>
    <w:rsid w:val="001D6755"/>
    <w:rsid w:val="001D6FC5"/>
    <w:rsid w:val="001E13FC"/>
    <w:rsid w:val="001E1D70"/>
    <w:rsid w:val="001E4731"/>
    <w:rsid w:val="001E6096"/>
    <w:rsid w:val="001E6991"/>
    <w:rsid w:val="001E6D8C"/>
    <w:rsid w:val="001E7877"/>
    <w:rsid w:val="001F082F"/>
    <w:rsid w:val="001F1813"/>
    <w:rsid w:val="001F1C12"/>
    <w:rsid w:val="001F1EA6"/>
    <w:rsid w:val="001F2D03"/>
    <w:rsid w:val="001F51F5"/>
    <w:rsid w:val="001F705B"/>
    <w:rsid w:val="001F7ABE"/>
    <w:rsid w:val="001F7AFE"/>
    <w:rsid w:val="002015B8"/>
    <w:rsid w:val="00201A0B"/>
    <w:rsid w:val="002026C3"/>
    <w:rsid w:val="00202DEA"/>
    <w:rsid w:val="0020375A"/>
    <w:rsid w:val="00204CE7"/>
    <w:rsid w:val="00205295"/>
    <w:rsid w:val="00207E84"/>
    <w:rsid w:val="00211413"/>
    <w:rsid w:val="00215612"/>
    <w:rsid w:val="00217C5B"/>
    <w:rsid w:val="0022018A"/>
    <w:rsid w:val="002211BC"/>
    <w:rsid w:val="002215C4"/>
    <w:rsid w:val="00221682"/>
    <w:rsid w:val="00222374"/>
    <w:rsid w:val="00223209"/>
    <w:rsid w:val="00224798"/>
    <w:rsid w:val="0022578B"/>
    <w:rsid w:val="00225B87"/>
    <w:rsid w:val="0022653B"/>
    <w:rsid w:val="0022731C"/>
    <w:rsid w:val="00232693"/>
    <w:rsid w:val="00233EC9"/>
    <w:rsid w:val="002343B7"/>
    <w:rsid w:val="0023460A"/>
    <w:rsid w:val="00234E35"/>
    <w:rsid w:val="002368AB"/>
    <w:rsid w:val="00240DD0"/>
    <w:rsid w:val="002420F6"/>
    <w:rsid w:val="00242564"/>
    <w:rsid w:val="00244114"/>
    <w:rsid w:val="00245820"/>
    <w:rsid w:val="002459B5"/>
    <w:rsid w:val="00246A00"/>
    <w:rsid w:val="00247E1B"/>
    <w:rsid w:val="00250EDF"/>
    <w:rsid w:val="002517C9"/>
    <w:rsid w:val="00252135"/>
    <w:rsid w:val="00252705"/>
    <w:rsid w:val="00252D02"/>
    <w:rsid w:val="002533F2"/>
    <w:rsid w:val="00253A65"/>
    <w:rsid w:val="00255975"/>
    <w:rsid w:val="00256550"/>
    <w:rsid w:val="00256659"/>
    <w:rsid w:val="002577BD"/>
    <w:rsid w:val="00257F2B"/>
    <w:rsid w:val="00260CB1"/>
    <w:rsid w:val="00263888"/>
    <w:rsid w:val="00264CA3"/>
    <w:rsid w:val="00266296"/>
    <w:rsid w:val="002668BF"/>
    <w:rsid w:val="002707C4"/>
    <w:rsid w:val="002721FC"/>
    <w:rsid w:val="00276C12"/>
    <w:rsid w:val="00276D93"/>
    <w:rsid w:val="00277FAB"/>
    <w:rsid w:val="00277FD8"/>
    <w:rsid w:val="00280633"/>
    <w:rsid w:val="00283EB3"/>
    <w:rsid w:val="00283F8C"/>
    <w:rsid w:val="002848B2"/>
    <w:rsid w:val="00285740"/>
    <w:rsid w:val="002866B4"/>
    <w:rsid w:val="00286A9B"/>
    <w:rsid w:val="00287DBA"/>
    <w:rsid w:val="002903CA"/>
    <w:rsid w:val="002943AC"/>
    <w:rsid w:val="00294F38"/>
    <w:rsid w:val="00296A20"/>
    <w:rsid w:val="0029729D"/>
    <w:rsid w:val="00297B59"/>
    <w:rsid w:val="002A0937"/>
    <w:rsid w:val="002A0D64"/>
    <w:rsid w:val="002A1F35"/>
    <w:rsid w:val="002A2DDE"/>
    <w:rsid w:val="002A3599"/>
    <w:rsid w:val="002A4052"/>
    <w:rsid w:val="002A4591"/>
    <w:rsid w:val="002A677C"/>
    <w:rsid w:val="002A7EFF"/>
    <w:rsid w:val="002B0084"/>
    <w:rsid w:val="002B376B"/>
    <w:rsid w:val="002B3C3B"/>
    <w:rsid w:val="002B45EE"/>
    <w:rsid w:val="002B4F09"/>
    <w:rsid w:val="002C19DF"/>
    <w:rsid w:val="002C20FD"/>
    <w:rsid w:val="002C2C8F"/>
    <w:rsid w:val="002C467E"/>
    <w:rsid w:val="002D02F6"/>
    <w:rsid w:val="002D049A"/>
    <w:rsid w:val="002D0501"/>
    <w:rsid w:val="002D0DA9"/>
    <w:rsid w:val="002D2646"/>
    <w:rsid w:val="002D26E8"/>
    <w:rsid w:val="002D282B"/>
    <w:rsid w:val="002D34D4"/>
    <w:rsid w:val="002D45AC"/>
    <w:rsid w:val="002D49AD"/>
    <w:rsid w:val="002D4D4B"/>
    <w:rsid w:val="002D7E1E"/>
    <w:rsid w:val="002D7F7F"/>
    <w:rsid w:val="002E28B4"/>
    <w:rsid w:val="002E3E36"/>
    <w:rsid w:val="002E4D5D"/>
    <w:rsid w:val="002E6E4D"/>
    <w:rsid w:val="002E7D1C"/>
    <w:rsid w:val="002F0101"/>
    <w:rsid w:val="002F02CF"/>
    <w:rsid w:val="002F037A"/>
    <w:rsid w:val="002F24DA"/>
    <w:rsid w:val="002F4716"/>
    <w:rsid w:val="002F5566"/>
    <w:rsid w:val="003025F1"/>
    <w:rsid w:val="003037F2"/>
    <w:rsid w:val="0030461E"/>
    <w:rsid w:val="003061F4"/>
    <w:rsid w:val="003073F4"/>
    <w:rsid w:val="0031053F"/>
    <w:rsid w:val="003150B4"/>
    <w:rsid w:val="0031761B"/>
    <w:rsid w:val="0032115E"/>
    <w:rsid w:val="00321591"/>
    <w:rsid w:val="003215BD"/>
    <w:rsid w:val="00322286"/>
    <w:rsid w:val="003241C8"/>
    <w:rsid w:val="00324432"/>
    <w:rsid w:val="00327A8A"/>
    <w:rsid w:val="00327B10"/>
    <w:rsid w:val="00327D4F"/>
    <w:rsid w:val="00330AF8"/>
    <w:rsid w:val="003324CD"/>
    <w:rsid w:val="00332E43"/>
    <w:rsid w:val="00334F1B"/>
    <w:rsid w:val="00335648"/>
    <w:rsid w:val="0033569F"/>
    <w:rsid w:val="0033610F"/>
    <w:rsid w:val="003400DC"/>
    <w:rsid w:val="00340365"/>
    <w:rsid w:val="00343043"/>
    <w:rsid w:val="003439AA"/>
    <w:rsid w:val="00345284"/>
    <w:rsid w:val="00345928"/>
    <w:rsid w:val="003502A1"/>
    <w:rsid w:val="00352B09"/>
    <w:rsid w:val="003530F9"/>
    <w:rsid w:val="0035421C"/>
    <w:rsid w:val="003566A2"/>
    <w:rsid w:val="00356A4D"/>
    <w:rsid w:val="00361B15"/>
    <w:rsid w:val="0036232A"/>
    <w:rsid w:val="003623ED"/>
    <w:rsid w:val="0036241E"/>
    <w:rsid w:val="00362855"/>
    <w:rsid w:val="00363A25"/>
    <w:rsid w:val="003644F7"/>
    <w:rsid w:val="00364532"/>
    <w:rsid w:val="00364B21"/>
    <w:rsid w:val="0036551D"/>
    <w:rsid w:val="003663D6"/>
    <w:rsid w:val="00366D6A"/>
    <w:rsid w:val="00366E77"/>
    <w:rsid w:val="0037218B"/>
    <w:rsid w:val="003724CD"/>
    <w:rsid w:val="00372699"/>
    <w:rsid w:val="00374173"/>
    <w:rsid w:val="003765F2"/>
    <w:rsid w:val="00377030"/>
    <w:rsid w:val="00377052"/>
    <w:rsid w:val="00381504"/>
    <w:rsid w:val="00381725"/>
    <w:rsid w:val="0038278D"/>
    <w:rsid w:val="00383364"/>
    <w:rsid w:val="00383D45"/>
    <w:rsid w:val="00385856"/>
    <w:rsid w:val="00385D1C"/>
    <w:rsid w:val="00386AB6"/>
    <w:rsid w:val="00391ACD"/>
    <w:rsid w:val="003929E3"/>
    <w:rsid w:val="00392B57"/>
    <w:rsid w:val="00392E94"/>
    <w:rsid w:val="003932C2"/>
    <w:rsid w:val="00394129"/>
    <w:rsid w:val="00395B39"/>
    <w:rsid w:val="0039657C"/>
    <w:rsid w:val="00397654"/>
    <w:rsid w:val="00397BA9"/>
    <w:rsid w:val="003A0838"/>
    <w:rsid w:val="003A2B7C"/>
    <w:rsid w:val="003A32DC"/>
    <w:rsid w:val="003A3AC0"/>
    <w:rsid w:val="003A4B8D"/>
    <w:rsid w:val="003A5001"/>
    <w:rsid w:val="003A582E"/>
    <w:rsid w:val="003A5A2A"/>
    <w:rsid w:val="003A5D11"/>
    <w:rsid w:val="003A7201"/>
    <w:rsid w:val="003B07AC"/>
    <w:rsid w:val="003B08E0"/>
    <w:rsid w:val="003B158E"/>
    <w:rsid w:val="003B15EB"/>
    <w:rsid w:val="003B27E1"/>
    <w:rsid w:val="003B57DF"/>
    <w:rsid w:val="003B5951"/>
    <w:rsid w:val="003B62EB"/>
    <w:rsid w:val="003B6F12"/>
    <w:rsid w:val="003B724A"/>
    <w:rsid w:val="003B74AD"/>
    <w:rsid w:val="003B78CE"/>
    <w:rsid w:val="003B7AA5"/>
    <w:rsid w:val="003B7D3E"/>
    <w:rsid w:val="003C078A"/>
    <w:rsid w:val="003C20E4"/>
    <w:rsid w:val="003C3645"/>
    <w:rsid w:val="003C636C"/>
    <w:rsid w:val="003C697C"/>
    <w:rsid w:val="003D145F"/>
    <w:rsid w:val="003D1684"/>
    <w:rsid w:val="003D16D8"/>
    <w:rsid w:val="003D1A20"/>
    <w:rsid w:val="003D1E79"/>
    <w:rsid w:val="003D244B"/>
    <w:rsid w:val="003D3514"/>
    <w:rsid w:val="003D3F6A"/>
    <w:rsid w:val="003D41FD"/>
    <w:rsid w:val="003D65CA"/>
    <w:rsid w:val="003E0B31"/>
    <w:rsid w:val="003E0CC5"/>
    <w:rsid w:val="003E2A10"/>
    <w:rsid w:val="003E5007"/>
    <w:rsid w:val="003E541F"/>
    <w:rsid w:val="003E6059"/>
    <w:rsid w:val="003F0388"/>
    <w:rsid w:val="003F0767"/>
    <w:rsid w:val="003F0E2C"/>
    <w:rsid w:val="003F36BD"/>
    <w:rsid w:val="003F3F72"/>
    <w:rsid w:val="003F5BFE"/>
    <w:rsid w:val="003F7CA9"/>
    <w:rsid w:val="00400300"/>
    <w:rsid w:val="00403B41"/>
    <w:rsid w:val="00404126"/>
    <w:rsid w:val="00404433"/>
    <w:rsid w:val="004045B2"/>
    <w:rsid w:val="004065D4"/>
    <w:rsid w:val="00406809"/>
    <w:rsid w:val="0041214F"/>
    <w:rsid w:val="004133B5"/>
    <w:rsid w:val="004137F2"/>
    <w:rsid w:val="00413A6C"/>
    <w:rsid w:val="0041491B"/>
    <w:rsid w:val="00416229"/>
    <w:rsid w:val="004162A4"/>
    <w:rsid w:val="004169EE"/>
    <w:rsid w:val="004204BD"/>
    <w:rsid w:val="004207D3"/>
    <w:rsid w:val="00423273"/>
    <w:rsid w:val="004232B1"/>
    <w:rsid w:val="0042493A"/>
    <w:rsid w:val="00427A3F"/>
    <w:rsid w:val="00430359"/>
    <w:rsid w:val="0043153D"/>
    <w:rsid w:val="004337B5"/>
    <w:rsid w:val="004356BB"/>
    <w:rsid w:val="004357FB"/>
    <w:rsid w:val="00436B5C"/>
    <w:rsid w:val="004401B5"/>
    <w:rsid w:val="00440D2A"/>
    <w:rsid w:val="00441AD2"/>
    <w:rsid w:val="00442BD5"/>
    <w:rsid w:val="00443EBF"/>
    <w:rsid w:val="00445CF9"/>
    <w:rsid w:val="00451D82"/>
    <w:rsid w:val="004562CA"/>
    <w:rsid w:val="00456F2B"/>
    <w:rsid w:val="00457F82"/>
    <w:rsid w:val="004601BA"/>
    <w:rsid w:val="00460239"/>
    <w:rsid w:val="004609C0"/>
    <w:rsid w:val="00461AEB"/>
    <w:rsid w:val="004647AA"/>
    <w:rsid w:val="00465148"/>
    <w:rsid w:val="00467116"/>
    <w:rsid w:val="00467BD5"/>
    <w:rsid w:val="004709BA"/>
    <w:rsid w:val="00473EE3"/>
    <w:rsid w:val="0048069F"/>
    <w:rsid w:val="0048362B"/>
    <w:rsid w:val="00483ECD"/>
    <w:rsid w:val="00484DCA"/>
    <w:rsid w:val="004855A7"/>
    <w:rsid w:val="004859BF"/>
    <w:rsid w:val="00485D80"/>
    <w:rsid w:val="00485EC2"/>
    <w:rsid w:val="004871CC"/>
    <w:rsid w:val="004877E6"/>
    <w:rsid w:val="00492075"/>
    <w:rsid w:val="004937A0"/>
    <w:rsid w:val="004953C4"/>
    <w:rsid w:val="0049665E"/>
    <w:rsid w:val="00496F93"/>
    <w:rsid w:val="00497232"/>
    <w:rsid w:val="00497694"/>
    <w:rsid w:val="004A111D"/>
    <w:rsid w:val="004A31C1"/>
    <w:rsid w:val="004A389A"/>
    <w:rsid w:val="004A7683"/>
    <w:rsid w:val="004A797B"/>
    <w:rsid w:val="004B06B2"/>
    <w:rsid w:val="004B1F99"/>
    <w:rsid w:val="004B2263"/>
    <w:rsid w:val="004B2C83"/>
    <w:rsid w:val="004B498E"/>
    <w:rsid w:val="004B4B8B"/>
    <w:rsid w:val="004B61BD"/>
    <w:rsid w:val="004B7CCA"/>
    <w:rsid w:val="004B7FDB"/>
    <w:rsid w:val="004C350A"/>
    <w:rsid w:val="004C37D1"/>
    <w:rsid w:val="004C4156"/>
    <w:rsid w:val="004C45AB"/>
    <w:rsid w:val="004C4B1B"/>
    <w:rsid w:val="004C6215"/>
    <w:rsid w:val="004C6928"/>
    <w:rsid w:val="004D058A"/>
    <w:rsid w:val="004D0654"/>
    <w:rsid w:val="004D098F"/>
    <w:rsid w:val="004D4E3C"/>
    <w:rsid w:val="004E0336"/>
    <w:rsid w:val="004E176E"/>
    <w:rsid w:val="004E21B6"/>
    <w:rsid w:val="004E28D0"/>
    <w:rsid w:val="004E2D33"/>
    <w:rsid w:val="004E4D4E"/>
    <w:rsid w:val="004E5242"/>
    <w:rsid w:val="004E5568"/>
    <w:rsid w:val="004E62A6"/>
    <w:rsid w:val="004F17E4"/>
    <w:rsid w:val="004F2CCE"/>
    <w:rsid w:val="004F42BA"/>
    <w:rsid w:val="004F6192"/>
    <w:rsid w:val="00500169"/>
    <w:rsid w:val="00502491"/>
    <w:rsid w:val="00502B65"/>
    <w:rsid w:val="00502E1A"/>
    <w:rsid w:val="00504C82"/>
    <w:rsid w:val="00505AAA"/>
    <w:rsid w:val="00506276"/>
    <w:rsid w:val="005069D0"/>
    <w:rsid w:val="005105AF"/>
    <w:rsid w:val="005143FE"/>
    <w:rsid w:val="00514849"/>
    <w:rsid w:val="0051722B"/>
    <w:rsid w:val="005204FF"/>
    <w:rsid w:val="00524FEB"/>
    <w:rsid w:val="00526465"/>
    <w:rsid w:val="00526C4D"/>
    <w:rsid w:val="00530F67"/>
    <w:rsid w:val="00533E76"/>
    <w:rsid w:val="00534591"/>
    <w:rsid w:val="00534D88"/>
    <w:rsid w:val="005350FE"/>
    <w:rsid w:val="005359DD"/>
    <w:rsid w:val="0053600D"/>
    <w:rsid w:val="00540ABC"/>
    <w:rsid w:val="00542C0F"/>
    <w:rsid w:val="00545725"/>
    <w:rsid w:val="00546F84"/>
    <w:rsid w:val="00547E91"/>
    <w:rsid w:val="00550DBD"/>
    <w:rsid w:val="00552BC9"/>
    <w:rsid w:val="00553B02"/>
    <w:rsid w:val="00553B96"/>
    <w:rsid w:val="0055530F"/>
    <w:rsid w:val="005571B8"/>
    <w:rsid w:val="00557755"/>
    <w:rsid w:val="00560309"/>
    <w:rsid w:val="00560721"/>
    <w:rsid w:val="00560CD6"/>
    <w:rsid w:val="00561167"/>
    <w:rsid w:val="005612D4"/>
    <w:rsid w:val="00561467"/>
    <w:rsid w:val="00561C13"/>
    <w:rsid w:val="005629C5"/>
    <w:rsid w:val="00565CD4"/>
    <w:rsid w:val="00565ECC"/>
    <w:rsid w:val="00570FD7"/>
    <w:rsid w:val="00572676"/>
    <w:rsid w:val="0057519F"/>
    <w:rsid w:val="00575C3B"/>
    <w:rsid w:val="00575F20"/>
    <w:rsid w:val="005764EA"/>
    <w:rsid w:val="00576526"/>
    <w:rsid w:val="00577F58"/>
    <w:rsid w:val="0058097E"/>
    <w:rsid w:val="00582B09"/>
    <w:rsid w:val="00584CCE"/>
    <w:rsid w:val="00585AA6"/>
    <w:rsid w:val="00586D13"/>
    <w:rsid w:val="00587420"/>
    <w:rsid w:val="005919DF"/>
    <w:rsid w:val="00592F82"/>
    <w:rsid w:val="0059432D"/>
    <w:rsid w:val="0059520A"/>
    <w:rsid w:val="005960B8"/>
    <w:rsid w:val="005961FD"/>
    <w:rsid w:val="00597C8E"/>
    <w:rsid w:val="005A349B"/>
    <w:rsid w:val="005A3B75"/>
    <w:rsid w:val="005A3DCD"/>
    <w:rsid w:val="005A3DF9"/>
    <w:rsid w:val="005A4AAC"/>
    <w:rsid w:val="005A50FE"/>
    <w:rsid w:val="005B0CD6"/>
    <w:rsid w:val="005B3955"/>
    <w:rsid w:val="005B429A"/>
    <w:rsid w:val="005B4FCE"/>
    <w:rsid w:val="005B64C2"/>
    <w:rsid w:val="005B679F"/>
    <w:rsid w:val="005C317A"/>
    <w:rsid w:val="005C4AB7"/>
    <w:rsid w:val="005C7484"/>
    <w:rsid w:val="005C782A"/>
    <w:rsid w:val="005D1154"/>
    <w:rsid w:val="005D1984"/>
    <w:rsid w:val="005D2556"/>
    <w:rsid w:val="005D2BBD"/>
    <w:rsid w:val="005D42FD"/>
    <w:rsid w:val="005D44B6"/>
    <w:rsid w:val="005D6F7A"/>
    <w:rsid w:val="005E189C"/>
    <w:rsid w:val="005E390C"/>
    <w:rsid w:val="005F013D"/>
    <w:rsid w:val="005F1BF3"/>
    <w:rsid w:val="005F34AD"/>
    <w:rsid w:val="005F40CC"/>
    <w:rsid w:val="005F76AA"/>
    <w:rsid w:val="005F7F1F"/>
    <w:rsid w:val="00600152"/>
    <w:rsid w:val="00600590"/>
    <w:rsid w:val="006014B3"/>
    <w:rsid w:val="00601768"/>
    <w:rsid w:val="00601FF5"/>
    <w:rsid w:val="00605E72"/>
    <w:rsid w:val="00610193"/>
    <w:rsid w:val="00610870"/>
    <w:rsid w:val="006109D8"/>
    <w:rsid w:val="00610D05"/>
    <w:rsid w:val="0061162B"/>
    <w:rsid w:val="00611DE7"/>
    <w:rsid w:val="006121AD"/>
    <w:rsid w:val="0061244D"/>
    <w:rsid w:val="006133DE"/>
    <w:rsid w:val="00615545"/>
    <w:rsid w:val="00616967"/>
    <w:rsid w:val="00616B16"/>
    <w:rsid w:val="00620212"/>
    <w:rsid w:val="006204DD"/>
    <w:rsid w:val="006219F1"/>
    <w:rsid w:val="00624605"/>
    <w:rsid w:val="006258DF"/>
    <w:rsid w:val="00630AFD"/>
    <w:rsid w:val="00631376"/>
    <w:rsid w:val="00631B9B"/>
    <w:rsid w:val="00632CF9"/>
    <w:rsid w:val="00632E3E"/>
    <w:rsid w:val="00635B11"/>
    <w:rsid w:val="00636DC8"/>
    <w:rsid w:val="0064030D"/>
    <w:rsid w:val="006404FE"/>
    <w:rsid w:val="006413AB"/>
    <w:rsid w:val="0064160B"/>
    <w:rsid w:val="00641915"/>
    <w:rsid w:val="006429B1"/>
    <w:rsid w:val="0064387C"/>
    <w:rsid w:val="00646D72"/>
    <w:rsid w:val="0064737C"/>
    <w:rsid w:val="00650151"/>
    <w:rsid w:val="0065118C"/>
    <w:rsid w:val="006511EB"/>
    <w:rsid w:val="006525FA"/>
    <w:rsid w:val="00654B9D"/>
    <w:rsid w:val="00656523"/>
    <w:rsid w:val="00656DAE"/>
    <w:rsid w:val="00660875"/>
    <w:rsid w:val="00660F8F"/>
    <w:rsid w:val="006620D7"/>
    <w:rsid w:val="00662F33"/>
    <w:rsid w:val="006634E7"/>
    <w:rsid w:val="00663769"/>
    <w:rsid w:val="00664795"/>
    <w:rsid w:val="00666631"/>
    <w:rsid w:val="0066797E"/>
    <w:rsid w:val="006709BA"/>
    <w:rsid w:val="006743BB"/>
    <w:rsid w:val="00675AEC"/>
    <w:rsid w:val="00677DC7"/>
    <w:rsid w:val="006810B0"/>
    <w:rsid w:val="00683418"/>
    <w:rsid w:val="0068428B"/>
    <w:rsid w:val="006860BA"/>
    <w:rsid w:val="00686303"/>
    <w:rsid w:val="006867D0"/>
    <w:rsid w:val="00692D8B"/>
    <w:rsid w:val="00693155"/>
    <w:rsid w:val="0069468A"/>
    <w:rsid w:val="00694A76"/>
    <w:rsid w:val="006951E4"/>
    <w:rsid w:val="00696337"/>
    <w:rsid w:val="00696455"/>
    <w:rsid w:val="00696A9F"/>
    <w:rsid w:val="00697CA8"/>
    <w:rsid w:val="006A0513"/>
    <w:rsid w:val="006A06D8"/>
    <w:rsid w:val="006A2385"/>
    <w:rsid w:val="006A291F"/>
    <w:rsid w:val="006A41C0"/>
    <w:rsid w:val="006A4E25"/>
    <w:rsid w:val="006A4E9F"/>
    <w:rsid w:val="006A562B"/>
    <w:rsid w:val="006A6669"/>
    <w:rsid w:val="006A7193"/>
    <w:rsid w:val="006B0628"/>
    <w:rsid w:val="006B294F"/>
    <w:rsid w:val="006B2DCC"/>
    <w:rsid w:val="006B4BBC"/>
    <w:rsid w:val="006B531D"/>
    <w:rsid w:val="006B786D"/>
    <w:rsid w:val="006C2ED4"/>
    <w:rsid w:val="006C2F53"/>
    <w:rsid w:val="006C30F5"/>
    <w:rsid w:val="006C43B1"/>
    <w:rsid w:val="006C493A"/>
    <w:rsid w:val="006C4DE8"/>
    <w:rsid w:val="006C6F37"/>
    <w:rsid w:val="006D2E9C"/>
    <w:rsid w:val="006D2FBE"/>
    <w:rsid w:val="006D4796"/>
    <w:rsid w:val="006D506C"/>
    <w:rsid w:val="006D507D"/>
    <w:rsid w:val="006D51CB"/>
    <w:rsid w:val="006E2FB3"/>
    <w:rsid w:val="006E4A8E"/>
    <w:rsid w:val="006E65B9"/>
    <w:rsid w:val="006E65F6"/>
    <w:rsid w:val="006E6667"/>
    <w:rsid w:val="006E6BB8"/>
    <w:rsid w:val="006E7904"/>
    <w:rsid w:val="006F2DD7"/>
    <w:rsid w:val="006F3363"/>
    <w:rsid w:val="006F3497"/>
    <w:rsid w:val="006F4373"/>
    <w:rsid w:val="006F6C68"/>
    <w:rsid w:val="007010A6"/>
    <w:rsid w:val="007035DA"/>
    <w:rsid w:val="00703C24"/>
    <w:rsid w:val="00704AAF"/>
    <w:rsid w:val="00707E31"/>
    <w:rsid w:val="00707EFD"/>
    <w:rsid w:val="00710952"/>
    <w:rsid w:val="0071149D"/>
    <w:rsid w:val="0071277B"/>
    <w:rsid w:val="00715170"/>
    <w:rsid w:val="00715299"/>
    <w:rsid w:val="007169B1"/>
    <w:rsid w:val="00716E81"/>
    <w:rsid w:val="00720119"/>
    <w:rsid w:val="007236BB"/>
    <w:rsid w:val="00724704"/>
    <w:rsid w:val="00726AC7"/>
    <w:rsid w:val="0072734F"/>
    <w:rsid w:val="00731562"/>
    <w:rsid w:val="007339FD"/>
    <w:rsid w:val="00733D66"/>
    <w:rsid w:val="00733DD8"/>
    <w:rsid w:val="00735B68"/>
    <w:rsid w:val="007365F8"/>
    <w:rsid w:val="007376E2"/>
    <w:rsid w:val="007401AB"/>
    <w:rsid w:val="007401C7"/>
    <w:rsid w:val="007425BB"/>
    <w:rsid w:val="00742BE4"/>
    <w:rsid w:val="00744F8A"/>
    <w:rsid w:val="0074592B"/>
    <w:rsid w:val="00745B23"/>
    <w:rsid w:val="0074678F"/>
    <w:rsid w:val="00747E5E"/>
    <w:rsid w:val="00750BEE"/>
    <w:rsid w:val="0075388C"/>
    <w:rsid w:val="007564D7"/>
    <w:rsid w:val="00760F08"/>
    <w:rsid w:val="0076224F"/>
    <w:rsid w:val="00762CF5"/>
    <w:rsid w:val="00762DD8"/>
    <w:rsid w:val="00763130"/>
    <w:rsid w:val="00763AB8"/>
    <w:rsid w:val="00763EFA"/>
    <w:rsid w:val="00766C96"/>
    <w:rsid w:val="00766DFA"/>
    <w:rsid w:val="00770438"/>
    <w:rsid w:val="007707C3"/>
    <w:rsid w:val="00770F8F"/>
    <w:rsid w:val="0077220A"/>
    <w:rsid w:val="007722F2"/>
    <w:rsid w:val="0077233E"/>
    <w:rsid w:val="00772DB7"/>
    <w:rsid w:val="00773583"/>
    <w:rsid w:val="0077430A"/>
    <w:rsid w:val="007745F3"/>
    <w:rsid w:val="00783B4B"/>
    <w:rsid w:val="00784D68"/>
    <w:rsid w:val="007864FB"/>
    <w:rsid w:val="00786C6B"/>
    <w:rsid w:val="00786DD4"/>
    <w:rsid w:val="00793D43"/>
    <w:rsid w:val="007957C4"/>
    <w:rsid w:val="0079653A"/>
    <w:rsid w:val="007A0F39"/>
    <w:rsid w:val="007A102A"/>
    <w:rsid w:val="007A121D"/>
    <w:rsid w:val="007A38C3"/>
    <w:rsid w:val="007A4072"/>
    <w:rsid w:val="007A4B40"/>
    <w:rsid w:val="007A7275"/>
    <w:rsid w:val="007B0441"/>
    <w:rsid w:val="007B1EB7"/>
    <w:rsid w:val="007B238D"/>
    <w:rsid w:val="007B498B"/>
    <w:rsid w:val="007B5063"/>
    <w:rsid w:val="007B5147"/>
    <w:rsid w:val="007B517B"/>
    <w:rsid w:val="007B5B25"/>
    <w:rsid w:val="007C001F"/>
    <w:rsid w:val="007C0FB5"/>
    <w:rsid w:val="007C231F"/>
    <w:rsid w:val="007C240F"/>
    <w:rsid w:val="007C32DC"/>
    <w:rsid w:val="007C3762"/>
    <w:rsid w:val="007C5418"/>
    <w:rsid w:val="007C575B"/>
    <w:rsid w:val="007C677E"/>
    <w:rsid w:val="007C7320"/>
    <w:rsid w:val="007D0DC9"/>
    <w:rsid w:val="007D1C82"/>
    <w:rsid w:val="007D37FD"/>
    <w:rsid w:val="007D3C9E"/>
    <w:rsid w:val="007D60E6"/>
    <w:rsid w:val="007D7853"/>
    <w:rsid w:val="007E0353"/>
    <w:rsid w:val="007E19C9"/>
    <w:rsid w:val="007E4AF4"/>
    <w:rsid w:val="007E50AB"/>
    <w:rsid w:val="007E524C"/>
    <w:rsid w:val="007E6EB0"/>
    <w:rsid w:val="007F14C4"/>
    <w:rsid w:val="007F1B33"/>
    <w:rsid w:val="007F28D2"/>
    <w:rsid w:val="007F6960"/>
    <w:rsid w:val="007F77DB"/>
    <w:rsid w:val="008000F6"/>
    <w:rsid w:val="00800D77"/>
    <w:rsid w:val="00802F81"/>
    <w:rsid w:val="00803F05"/>
    <w:rsid w:val="00804417"/>
    <w:rsid w:val="00810864"/>
    <w:rsid w:val="00811AD7"/>
    <w:rsid w:val="00811B96"/>
    <w:rsid w:val="0081399D"/>
    <w:rsid w:val="00814C93"/>
    <w:rsid w:val="008151F0"/>
    <w:rsid w:val="00816BA8"/>
    <w:rsid w:val="00817BB6"/>
    <w:rsid w:val="00817C00"/>
    <w:rsid w:val="00817DAE"/>
    <w:rsid w:val="00820BEA"/>
    <w:rsid w:val="008211EE"/>
    <w:rsid w:val="0082191A"/>
    <w:rsid w:val="00821CE3"/>
    <w:rsid w:val="00821F5E"/>
    <w:rsid w:val="008224D3"/>
    <w:rsid w:val="0082459B"/>
    <w:rsid w:val="00824F00"/>
    <w:rsid w:val="0082694E"/>
    <w:rsid w:val="00827A9D"/>
    <w:rsid w:val="00827EE2"/>
    <w:rsid w:val="00830FA6"/>
    <w:rsid w:val="00831C5E"/>
    <w:rsid w:val="00832B94"/>
    <w:rsid w:val="00833507"/>
    <w:rsid w:val="0083554B"/>
    <w:rsid w:val="00835A24"/>
    <w:rsid w:val="00836E32"/>
    <w:rsid w:val="00837658"/>
    <w:rsid w:val="0084044B"/>
    <w:rsid w:val="008405B5"/>
    <w:rsid w:val="008412C7"/>
    <w:rsid w:val="008416D0"/>
    <w:rsid w:val="00841BCB"/>
    <w:rsid w:val="008421D2"/>
    <w:rsid w:val="00842620"/>
    <w:rsid w:val="00844690"/>
    <w:rsid w:val="00845B3A"/>
    <w:rsid w:val="00846C4A"/>
    <w:rsid w:val="00847577"/>
    <w:rsid w:val="0085013B"/>
    <w:rsid w:val="00850253"/>
    <w:rsid w:val="00853F2E"/>
    <w:rsid w:val="0085418F"/>
    <w:rsid w:val="00854A2A"/>
    <w:rsid w:val="008556D0"/>
    <w:rsid w:val="00855A73"/>
    <w:rsid w:val="008578F6"/>
    <w:rsid w:val="00857AAC"/>
    <w:rsid w:val="008618AA"/>
    <w:rsid w:val="00861D41"/>
    <w:rsid w:val="00862C37"/>
    <w:rsid w:val="0086327E"/>
    <w:rsid w:val="00864B98"/>
    <w:rsid w:val="00866620"/>
    <w:rsid w:val="00867D5E"/>
    <w:rsid w:val="00872DA3"/>
    <w:rsid w:val="00872F0A"/>
    <w:rsid w:val="008738BE"/>
    <w:rsid w:val="00873BC1"/>
    <w:rsid w:val="00875543"/>
    <w:rsid w:val="00875659"/>
    <w:rsid w:val="00875FFA"/>
    <w:rsid w:val="0087756F"/>
    <w:rsid w:val="008826BB"/>
    <w:rsid w:val="008828FA"/>
    <w:rsid w:val="008840BD"/>
    <w:rsid w:val="0088413E"/>
    <w:rsid w:val="00884827"/>
    <w:rsid w:val="00885AE9"/>
    <w:rsid w:val="00886C39"/>
    <w:rsid w:val="008870AD"/>
    <w:rsid w:val="00890418"/>
    <w:rsid w:val="00890C2A"/>
    <w:rsid w:val="00891E78"/>
    <w:rsid w:val="0089454C"/>
    <w:rsid w:val="008947B7"/>
    <w:rsid w:val="008947CD"/>
    <w:rsid w:val="00894A86"/>
    <w:rsid w:val="008962FA"/>
    <w:rsid w:val="008964DE"/>
    <w:rsid w:val="008968F9"/>
    <w:rsid w:val="008975B6"/>
    <w:rsid w:val="008A09D8"/>
    <w:rsid w:val="008A2F33"/>
    <w:rsid w:val="008A2F43"/>
    <w:rsid w:val="008A3DEA"/>
    <w:rsid w:val="008A7756"/>
    <w:rsid w:val="008B0988"/>
    <w:rsid w:val="008B17B9"/>
    <w:rsid w:val="008B195C"/>
    <w:rsid w:val="008B1C16"/>
    <w:rsid w:val="008B2270"/>
    <w:rsid w:val="008B2281"/>
    <w:rsid w:val="008B2BEE"/>
    <w:rsid w:val="008B366F"/>
    <w:rsid w:val="008B45C2"/>
    <w:rsid w:val="008B5272"/>
    <w:rsid w:val="008B6082"/>
    <w:rsid w:val="008C02C7"/>
    <w:rsid w:val="008C1077"/>
    <w:rsid w:val="008C1488"/>
    <w:rsid w:val="008C1669"/>
    <w:rsid w:val="008C2471"/>
    <w:rsid w:val="008C3280"/>
    <w:rsid w:val="008C36AE"/>
    <w:rsid w:val="008C454C"/>
    <w:rsid w:val="008C5168"/>
    <w:rsid w:val="008C6394"/>
    <w:rsid w:val="008C6900"/>
    <w:rsid w:val="008C7233"/>
    <w:rsid w:val="008C733B"/>
    <w:rsid w:val="008C7D9C"/>
    <w:rsid w:val="008D0437"/>
    <w:rsid w:val="008D0B2C"/>
    <w:rsid w:val="008D2CED"/>
    <w:rsid w:val="008D58A2"/>
    <w:rsid w:val="008D5906"/>
    <w:rsid w:val="008D5EBB"/>
    <w:rsid w:val="008E0102"/>
    <w:rsid w:val="008E05F2"/>
    <w:rsid w:val="008E094B"/>
    <w:rsid w:val="008E1B34"/>
    <w:rsid w:val="008E1ED2"/>
    <w:rsid w:val="008E5585"/>
    <w:rsid w:val="008E6654"/>
    <w:rsid w:val="008E6DA3"/>
    <w:rsid w:val="008E7660"/>
    <w:rsid w:val="008F0860"/>
    <w:rsid w:val="008F164E"/>
    <w:rsid w:val="008F47B5"/>
    <w:rsid w:val="008F5F90"/>
    <w:rsid w:val="008F656A"/>
    <w:rsid w:val="008F6936"/>
    <w:rsid w:val="008F7028"/>
    <w:rsid w:val="008F7AC2"/>
    <w:rsid w:val="00902B2D"/>
    <w:rsid w:val="00905CC8"/>
    <w:rsid w:val="00907139"/>
    <w:rsid w:val="00910F37"/>
    <w:rsid w:val="00912CA0"/>
    <w:rsid w:val="00913CED"/>
    <w:rsid w:val="00913DD6"/>
    <w:rsid w:val="00914109"/>
    <w:rsid w:val="0091576B"/>
    <w:rsid w:val="00917CBC"/>
    <w:rsid w:val="00917DA3"/>
    <w:rsid w:val="00925085"/>
    <w:rsid w:val="00927679"/>
    <w:rsid w:val="00927DC8"/>
    <w:rsid w:val="00931961"/>
    <w:rsid w:val="00933189"/>
    <w:rsid w:val="00933275"/>
    <w:rsid w:val="00933537"/>
    <w:rsid w:val="00934667"/>
    <w:rsid w:val="00934E48"/>
    <w:rsid w:val="00941C90"/>
    <w:rsid w:val="00941CAA"/>
    <w:rsid w:val="00943C2F"/>
    <w:rsid w:val="00944AB5"/>
    <w:rsid w:val="0094618A"/>
    <w:rsid w:val="0094682F"/>
    <w:rsid w:val="00950D0B"/>
    <w:rsid w:val="009526F5"/>
    <w:rsid w:val="00952876"/>
    <w:rsid w:val="00953E4F"/>
    <w:rsid w:val="0095517D"/>
    <w:rsid w:val="009563DB"/>
    <w:rsid w:val="00956C15"/>
    <w:rsid w:val="00956C7E"/>
    <w:rsid w:val="00957366"/>
    <w:rsid w:val="00957878"/>
    <w:rsid w:val="00970EE6"/>
    <w:rsid w:val="00971A02"/>
    <w:rsid w:val="00972E79"/>
    <w:rsid w:val="009733A4"/>
    <w:rsid w:val="009734DD"/>
    <w:rsid w:val="00973C66"/>
    <w:rsid w:val="00973F80"/>
    <w:rsid w:val="009743E8"/>
    <w:rsid w:val="00974FEA"/>
    <w:rsid w:val="00975E53"/>
    <w:rsid w:val="009778BB"/>
    <w:rsid w:val="00982740"/>
    <w:rsid w:val="00982B2A"/>
    <w:rsid w:val="00982F43"/>
    <w:rsid w:val="009831DE"/>
    <w:rsid w:val="009839A6"/>
    <w:rsid w:val="00983A32"/>
    <w:rsid w:val="00983FAA"/>
    <w:rsid w:val="00984152"/>
    <w:rsid w:val="00987CDC"/>
    <w:rsid w:val="009910B1"/>
    <w:rsid w:val="00991BA5"/>
    <w:rsid w:val="0099414D"/>
    <w:rsid w:val="009961A6"/>
    <w:rsid w:val="009A0910"/>
    <w:rsid w:val="009A0F15"/>
    <w:rsid w:val="009A142E"/>
    <w:rsid w:val="009A3109"/>
    <w:rsid w:val="009A38FF"/>
    <w:rsid w:val="009A4133"/>
    <w:rsid w:val="009A682F"/>
    <w:rsid w:val="009A7987"/>
    <w:rsid w:val="009A7CD6"/>
    <w:rsid w:val="009B2BC1"/>
    <w:rsid w:val="009B522F"/>
    <w:rsid w:val="009B6681"/>
    <w:rsid w:val="009B67F3"/>
    <w:rsid w:val="009B73E5"/>
    <w:rsid w:val="009B7897"/>
    <w:rsid w:val="009B7DA4"/>
    <w:rsid w:val="009C0070"/>
    <w:rsid w:val="009C0839"/>
    <w:rsid w:val="009C08F1"/>
    <w:rsid w:val="009C0C9F"/>
    <w:rsid w:val="009C1024"/>
    <w:rsid w:val="009C1203"/>
    <w:rsid w:val="009C1678"/>
    <w:rsid w:val="009C1C89"/>
    <w:rsid w:val="009C2431"/>
    <w:rsid w:val="009C350E"/>
    <w:rsid w:val="009C50FC"/>
    <w:rsid w:val="009C5E57"/>
    <w:rsid w:val="009D1EF3"/>
    <w:rsid w:val="009D26BF"/>
    <w:rsid w:val="009D5DA2"/>
    <w:rsid w:val="009D6E1B"/>
    <w:rsid w:val="009D7711"/>
    <w:rsid w:val="009E10F0"/>
    <w:rsid w:val="009E16A9"/>
    <w:rsid w:val="009E1CC0"/>
    <w:rsid w:val="009E5B89"/>
    <w:rsid w:val="009E79EC"/>
    <w:rsid w:val="009F130C"/>
    <w:rsid w:val="009F4FD3"/>
    <w:rsid w:val="009F5017"/>
    <w:rsid w:val="009F77A6"/>
    <w:rsid w:val="009F7CF0"/>
    <w:rsid w:val="00A0064E"/>
    <w:rsid w:val="00A01FB7"/>
    <w:rsid w:val="00A02F1D"/>
    <w:rsid w:val="00A04623"/>
    <w:rsid w:val="00A04F1F"/>
    <w:rsid w:val="00A05621"/>
    <w:rsid w:val="00A0575E"/>
    <w:rsid w:val="00A05E04"/>
    <w:rsid w:val="00A06218"/>
    <w:rsid w:val="00A06F9B"/>
    <w:rsid w:val="00A12950"/>
    <w:rsid w:val="00A12CA5"/>
    <w:rsid w:val="00A1474E"/>
    <w:rsid w:val="00A14BED"/>
    <w:rsid w:val="00A176D9"/>
    <w:rsid w:val="00A20C1E"/>
    <w:rsid w:val="00A217A1"/>
    <w:rsid w:val="00A21FDA"/>
    <w:rsid w:val="00A23EA4"/>
    <w:rsid w:val="00A2549F"/>
    <w:rsid w:val="00A26803"/>
    <w:rsid w:val="00A27147"/>
    <w:rsid w:val="00A27557"/>
    <w:rsid w:val="00A27A72"/>
    <w:rsid w:val="00A30C2F"/>
    <w:rsid w:val="00A31254"/>
    <w:rsid w:val="00A31DEF"/>
    <w:rsid w:val="00A3231E"/>
    <w:rsid w:val="00A32B72"/>
    <w:rsid w:val="00A32E54"/>
    <w:rsid w:val="00A347EB"/>
    <w:rsid w:val="00A36B73"/>
    <w:rsid w:val="00A37D60"/>
    <w:rsid w:val="00A409DC"/>
    <w:rsid w:val="00A43979"/>
    <w:rsid w:val="00A4499A"/>
    <w:rsid w:val="00A452AA"/>
    <w:rsid w:val="00A4595F"/>
    <w:rsid w:val="00A52A28"/>
    <w:rsid w:val="00A52E41"/>
    <w:rsid w:val="00A54063"/>
    <w:rsid w:val="00A5443C"/>
    <w:rsid w:val="00A61505"/>
    <w:rsid w:val="00A64266"/>
    <w:rsid w:val="00A650B4"/>
    <w:rsid w:val="00A6534C"/>
    <w:rsid w:val="00A654E2"/>
    <w:rsid w:val="00A6617D"/>
    <w:rsid w:val="00A67045"/>
    <w:rsid w:val="00A673CF"/>
    <w:rsid w:val="00A70C62"/>
    <w:rsid w:val="00A712F4"/>
    <w:rsid w:val="00A722AF"/>
    <w:rsid w:val="00A72C64"/>
    <w:rsid w:val="00A731E3"/>
    <w:rsid w:val="00A7428E"/>
    <w:rsid w:val="00A749FF"/>
    <w:rsid w:val="00A76C77"/>
    <w:rsid w:val="00A77EFF"/>
    <w:rsid w:val="00A804F5"/>
    <w:rsid w:val="00A813C3"/>
    <w:rsid w:val="00A81ED1"/>
    <w:rsid w:val="00A821A0"/>
    <w:rsid w:val="00A8258F"/>
    <w:rsid w:val="00A82C6C"/>
    <w:rsid w:val="00A846F0"/>
    <w:rsid w:val="00A85485"/>
    <w:rsid w:val="00A876D7"/>
    <w:rsid w:val="00A96F28"/>
    <w:rsid w:val="00A975C8"/>
    <w:rsid w:val="00AA178B"/>
    <w:rsid w:val="00AA1FB6"/>
    <w:rsid w:val="00AA2335"/>
    <w:rsid w:val="00AA259A"/>
    <w:rsid w:val="00AA2FEE"/>
    <w:rsid w:val="00AA49D4"/>
    <w:rsid w:val="00AA4EEE"/>
    <w:rsid w:val="00AA5A9F"/>
    <w:rsid w:val="00AA67B4"/>
    <w:rsid w:val="00AA71EB"/>
    <w:rsid w:val="00AB178E"/>
    <w:rsid w:val="00AB2A29"/>
    <w:rsid w:val="00AB35B6"/>
    <w:rsid w:val="00AB41B1"/>
    <w:rsid w:val="00AB441A"/>
    <w:rsid w:val="00AB4522"/>
    <w:rsid w:val="00AB5789"/>
    <w:rsid w:val="00AB6AC9"/>
    <w:rsid w:val="00AB76DE"/>
    <w:rsid w:val="00AB7B8B"/>
    <w:rsid w:val="00AC08B1"/>
    <w:rsid w:val="00AC0E26"/>
    <w:rsid w:val="00AC277F"/>
    <w:rsid w:val="00AC34EF"/>
    <w:rsid w:val="00AC4AFF"/>
    <w:rsid w:val="00AC574A"/>
    <w:rsid w:val="00AC6254"/>
    <w:rsid w:val="00AC69FE"/>
    <w:rsid w:val="00AC6D32"/>
    <w:rsid w:val="00AD0BE0"/>
    <w:rsid w:val="00AD1979"/>
    <w:rsid w:val="00AD3DE3"/>
    <w:rsid w:val="00AD3DED"/>
    <w:rsid w:val="00AD3F57"/>
    <w:rsid w:val="00AD4705"/>
    <w:rsid w:val="00AD57C3"/>
    <w:rsid w:val="00AD650F"/>
    <w:rsid w:val="00AE1A25"/>
    <w:rsid w:val="00AE2649"/>
    <w:rsid w:val="00AE4871"/>
    <w:rsid w:val="00AE4BF8"/>
    <w:rsid w:val="00AF33E9"/>
    <w:rsid w:val="00B00300"/>
    <w:rsid w:val="00B005B0"/>
    <w:rsid w:val="00B01A2A"/>
    <w:rsid w:val="00B03E45"/>
    <w:rsid w:val="00B04118"/>
    <w:rsid w:val="00B0446D"/>
    <w:rsid w:val="00B06F55"/>
    <w:rsid w:val="00B10AAB"/>
    <w:rsid w:val="00B112FE"/>
    <w:rsid w:val="00B113C3"/>
    <w:rsid w:val="00B11C59"/>
    <w:rsid w:val="00B13171"/>
    <w:rsid w:val="00B13BD3"/>
    <w:rsid w:val="00B14CE4"/>
    <w:rsid w:val="00B156F2"/>
    <w:rsid w:val="00B15919"/>
    <w:rsid w:val="00B17D1E"/>
    <w:rsid w:val="00B2006C"/>
    <w:rsid w:val="00B20DAB"/>
    <w:rsid w:val="00B21B2D"/>
    <w:rsid w:val="00B2267E"/>
    <w:rsid w:val="00B25251"/>
    <w:rsid w:val="00B25736"/>
    <w:rsid w:val="00B26419"/>
    <w:rsid w:val="00B27FEA"/>
    <w:rsid w:val="00B30066"/>
    <w:rsid w:val="00B31066"/>
    <w:rsid w:val="00B323EA"/>
    <w:rsid w:val="00B347AF"/>
    <w:rsid w:val="00B34B88"/>
    <w:rsid w:val="00B34D83"/>
    <w:rsid w:val="00B35810"/>
    <w:rsid w:val="00B368D6"/>
    <w:rsid w:val="00B37266"/>
    <w:rsid w:val="00B37416"/>
    <w:rsid w:val="00B37CB0"/>
    <w:rsid w:val="00B42785"/>
    <w:rsid w:val="00B42A04"/>
    <w:rsid w:val="00B4328F"/>
    <w:rsid w:val="00B433D3"/>
    <w:rsid w:val="00B44A8F"/>
    <w:rsid w:val="00B45A07"/>
    <w:rsid w:val="00B46D64"/>
    <w:rsid w:val="00B47009"/>
    <w:rsid w:val="00B47299"/>
    <w:rsid w:val="00B472EB"/>
    <w:rsid w:val="00B47B36"/>
    <w:rsid w:val="00B50FAF"/>
    <w:rsid w:val="00B5180A"/>
    <w:rsid w:val="00B519E1"/>
    <w:rsid w:val="00B51B4B"/>
    <w:rsid w:val="00B52996"/>
    <w:rsid w:val="00B53F76"/>
    <w:rsid w:val="00B541E4"/>
    <w:rsid w:val="00B54651"/>
    <w:rsid w:val="00B54CB7"/>
    <w:rsid w:val="00B550B9"/>
    <w:rsid w:val="00B5532C"/>
    <w:rsid w:val="00B56051"/>
    <w:rsid w:val="00B60AE9"/>
    <w:rsid w:val="00B60CDF"/>
    <w:rsid w:val="00B6170B"/>
    <w:rsid w:val="00B6200B"/>
    <w:rsid w:val="00B6213A"/>
    <w:rsid w:val="00B63996"/>
    <w:rsid w:val="00B63AE7"/>
    <w:rsid w:val="00B64A28"/>
    <w:rsid w:val="00B65317"/>
    <w:rsid w:val="00B65A9F"/>
    <w:rsid w:val="00B65CC8"/>
    <w:rsid w:val="00B65FFE"/>
    <w:rsid w:val="00B66AA1"/>
    <w:rsid w:val="00B66F78"/>
    <w:rsid w:val="00B67995"/>
    <w:rsid w:val="00B67B16"/>
    <w:rsid w:val="00B71C28"/>
    <w:rsid w:val="00B72AAA"/>
    <w:rsid w:val="00B753A1"/>
    <w:rsid w:val="00B75B56"/>
    <w:rsid w:val="00B75D02"/>
    <w:rsid w:val="00B75E5F"/>
    <w:rsid w:val="00B76754"/>
    <w:rsid w:val="00B76F1B"/>
    <w:rsid w:val="00B77145"/>
    <w:rsid w:val="00B81872"/>
    <w:rsid w:val="00B81DA3"/>
    <w:rsid w:val="00B81E8B"/>
    <w:rsid w:val="00B82223"/>
    <w:rsid w:val="00B83A82"/>
    <w:rsid w:val="00B91D3E"/>
    <w:rsid w:val="00B92252"/>
    <w:rsid w:val="00B924D6"/>
    <w:rsid w:val="00B92655"/>
    <w:rsid w:val="00B9285F"/>
    <w:rsid w:val="00B92E90"/>
    <w:rsid w:val="00B93D2A"/>
    <w:rsid w:val="00B95C23"/>
    <w:rsid w:val="00BA0CF8"/>
    <w:rsid w:val="00BA17F5"/>
    <w:rsid w:val="00BA3E6A"/>
    <w:rsid w:val="00BA4384"/>
    <w:rsid w:val="00BA4BD4"/>
    <w:rsid w:val="00BA65B5"/>
    <w:rsid w:val="00BA7037"/>
    <w:rsid w:val="00BA79BF"/>
    <w:rsid w:val="00BA7B0B"/>
    <w:rsid w:val="00BB0303"/>
    <w:rsid w:val="00BB079E"/>
    <w:rsid w:val="00BB1FDF"/>
    <w:rsid w:val="00BB2B21"/>
    <w:rsid w:val="00BB3751"/>
    <w:rsid w:val="00BB4339"/>
    <w:rsid w:val="00BB4360"/>
    <w:rsid w:val="00BB531D"/>
    <w:rsid w:val="00BB56A5"/>
    <w:rsid w:val="00BB6554"/>
    <w:rsid w:val="00BB78B6"/>
    <w:rsid w:val="00BC08D5"/>
    <w:rsid w:val="00BC1AA3"/>
    <w:rsid w:val="00BC374A"/>
    <w:rsid w:val="00BC49A6"/>
    <w:rsid w:val="00BC4C58"/>
    <w:rsid w:val="00BC5646"/>
    <w:rsid w:val="00BC6BBF"/>
    <w:rsid w:val="00BC72F9"/>
    <w:rsid w:val="00BC7A3A"/>
    <w:rsid w:val="00BC7CAB"/>
    <w:rsid w:val="00BC7D1B"/>
    <w:rsid w:val="00BD3754"/>
    <w:rsid w:val="00BD396C"/>
    <w:rsid w:val="00BD5047"/>
    <w:rsid w:val="00BD541B"/>
    <w:rsid w:val="00BD5701"/>
    <w:rsid w:val="00BD7DAC"/>
    <w:rsid w:val="00BD7EBA"/>
    <w:rsid w:val="00BE32E5"/>
    <w:rsid w:val="00BE6C4A"/>
    <w:rsid w:val="00BE791E"/>
    <w:rsid w:val="00BE7C91"/>
    <w:rsid w:val="00BF0DE4"/>
    <w:rsid w:val="00BF28AF"/>
    <w:rsid w:val="00BF2C19"/>
    <w:rsid w:val="00BF32B6"/>
    <w:rsid w:val="00BF3E41"/>
    <w:rsid w:val="00BF3F28"/>
    <w:rsid w:val="00BF5959"/>
    <w:rsid w:val="00BF79B0"/>
    <w:rsid w:val="00BF7DF0"/>
    <w:rsid w:val="00C03D98"/>
    <w:rsid w:val="00C04402"/>
    <w:rsid w:val="00C04844"/>
    <w:rsid w:val="00C060FD"/>
    <w:rsid w:val="00C0630E"/>
    <w:rsid w:val="00C077CA"/>
    <w:rsid w:val="00C11C68"/>
    <w:rsid w:val="00C1290A"/>
    <w:rsid w:val="00C13753"/>
    <w:rsid w:val="00C16617"/>
    <w:rsid w:val="00C177A4"/>
    <w:rsid w:val="00C20DCD"/>
    <w:rsid w:val="00C22220"/>
    <w:rsid w:val="00C24F41"/>
    <w:rsid w:val="00C2755A"/>
    <w:rsid w:val="00C3132C"/>
    <w:rsid w:val="00C32930"/>
    <w:rsid w:val="00C32D40"/>
    <w:rsid w:val="00C3431C"/>
    <w:rsid w:val="00C345A7"/>
    <w:rsid w:val="00C360A6"/>
    <w:rsid w:val="00C37723"/>
    <w:rsid w:val="00C42400"/>
    <w:rsid w:val="00C42A78"/>
    <w:rsid w:val="00C44A0B"/>
    <w:rsid w:val="00C44CA9"/>
    <w:rsid w:val="00C45B93"/>
    <w:rsid w:val="00C468EF"/>
    <w:rsid w:val="00C471E6"/>
    <w:rsid w:val="00C47802"/>
    <w:rsid w:val="00C5007F"/>
    <w:rsid w:val="00C501AC"/>
    <w:rsid w:val="00C503DE"/>
    <w:rsid w:val="00C50957"/>
    <w:rsid w:val="00C531E1"/>
    <w:rsid w:val="00C533DE"/>
    <w:rsid w:val="00C534B7"/>
    <w:rsid w:val="00C56D1C"/>
    <w:rsid w:val="00C615DF"/>
    <w:rsid w:val="00C625FC"/>
    <w:rsid w:val="00C63150"/>
    <w:rsid w:val="00C65BF5"/>
    <w:rsid w:val="00C65D3A"/>
    <w:rsid w:val="00C6630E"/>
    <w:rsid w:val="00C675E0"/>
    <w:rsid w:val="00C7052C"/>
    <w:rsid w:val="00C70BF5"/>
    <w:rsid w:val="00C721C8"/>
    <w:rsid w:val="00C76CE2"/>
    <w:rsid w:val="00C77B3A"/>
    <w:rsid w:val="00C80216"/>
    <w:rsid w:val="00C823C8"/>
    <w:rsid w:val="00C8265A"/>
    <w:rsid w:val="00C82C8C"/>
    <w:rsid w:val="00C82CA6"/>
    <w:rsid w:val="00C82E2E"/>
    <w:rsid w:val="00C8353A"/>
    <w:rsid w:val="00C83736"/>
    <w:rsid w:val="00C84305"/>
    <w:rsid w:val="00C84567"/>
    <w:rsid w:val="00C86739"/>
    <w:rsid w:val="00C86C49"/>
    <w:rsid w:val="00C9007C"/>
    <w:rsid w:val="00C9157B"/>
    <w:rsid w:val="00C93973"/>
    <w:rsid w:val="00C9481C"/>
    <w:rsid w:val="00C94E43"/>
    <w:rsid w:val="00C953FA"/>
    <w:rsid w:val="00C971DD"/>
    <w:rsid w:val="00C97683"/>
    <w:rsid w:val="00C97DA8"/>
    <w:rsid w:val="00CA2AE5"/>
    <w:rsid w:val="00CA2D6C"/>
    <w:rsid w:val="00CA3F53"/>
    <w:rsid w:val="00CA4CDD"/>
    <w:rsid w:val="00CA560D"/>
    <w:rsid w:val="00CA631E"/>
    <w:rsid w:val="00CA775F"/>
    <w:rsid w:val="00CA7D9B"/>
    <w:rsid w:val="00CB033B"/>
    <w:rsid w:val="00CB03DA"/>
    <w:rsid w:val="00CB0587"/>
    <w:rsid w:val="00CB155F"/>
    <w:rsid w:val="00CB2533"/>
    <w:rsid w:val="00CB38A5"/>
    <w:rsid w:val="00CB5F10"/>
    <w:rsid w:val="00CB716B"/>
    <w:rsid w:val="00CB7E38"/>
    <w:rsid w:val="00CC0CFF"/>
    <w:rsid w:val="00CC7418"/>
    <w:rsid w:val="00CD18DF"/>
    <w:rsid w:val="00CD2CAF"/>
    <w:rsid w:val="00CD3EFB"/>
    <w:rsid w:val="00CD3F4D"/>
    <w:rsid w:val="00CD54AD"/>
    <w:rsid w:val="00CD566C"/>
    <w:rsid w:val="00CD59B3"/>
    <w:rsid w:val="00CD61E5"/>
    <w:rsid w:val="00CD75A6"/>
    <w:rsid w:val="00CD76C9"/>
    <w:rsid w:val="00CD7CB5"/>
    <w:rsid w:val="00CE11FD"/>
    <w:rsid w:val="00CE5153"/>
    <w:rsid w:val="00CE7E99"/>
    <w:rsid w:val="00CF085A"/>
    <w:rsid w:val="00CF2628"/>
    <w:rsid w:val="00CF2839"/>
    <w:rsid w:val="00CF3C35"/>
    <w:rsid w:val="00CF49E6"/>
    <w:rsid w:val="00CF52B2"/>
    <w:rsid w:val="00CF7433"/>
    <w:rsid w:val="00CF761B"/>
    <w:rsid w:val="00D003F5"/>
    <w:rsid w:val="00D00AA8"/>
    <w:rsid w:val="00D0117B"/>
    <w:rsid w:val="00D0182D"/>
    <w:rsid w:val="00D02E92"/>
    <w:rsid w:val="00D0412D"/>
    <w:rsid w:val="00D07BD3"/>
    <w:rsid w:val="00D12F1B"/>
    <w:rsid w:val="00D134ED"/>
    <w:rsid w:val="00D13764"/>
    <w:rsid w:val="00D1510C"/>
    <w:rsid w:val="00D15CD8"/>
    <w:rsid w:val="00D162AA"/>
    <w:rsid w:val="00D17B57"/>
    <w:rsid w:val="00D17E1B"/>
    <w:rsid w:val="00D26611"/>
    <w:rsid w:val="00D26F86"/>
    <w:rsid w:val="00D2782C"/>
    <w:rsid w:val="00D30C92"/>
    <w:rsid w:val="00D3492B"/>
    <w:rsid w:val="00D34B63"/>
    <w:rsid w:val="00D364B7"/>
    <w:rsid w:val="00D37D7D"/>
    <w:rsid w:val="00D40105"/>
    <w:rsid w:val="00D422B4"/>
    <w:rsid w:val="00D43880"/>
    <w:rsid w:val="00D43DAB"/>
    <w:rsid w:val="00D43E8B"/>
    <w:rsid w:val="00D4474B"/>
    <w:rsid w:val="00D45135"/>
    <w:rsid w:val="00D4578B"/>
    <w:rsid w:val="00D47CDA"/>
    <w:rsid w:val="00D51DF9"/>
    <w:rsid w:val="00D53C26"/>
    <w:rsid w:val="00D606C3"/>
    <w:rsid w:val="00D620EB"/>
    <w:rsid w:val="00D64763"/>
    <w:rsid w:val="00D6499E"/>
    <w:rsid w:val="00D652D7"/>
    <w:rsid w:val="00D659C2"/>
    <w:rsid w:val="00D66078"/>
    <w:rsid w:val="00D66106"/>
    <w:rsid w:val="00D72381"/>
    <w:rsid w:val="00D73177"/>
    <w:rsid w:val="00D75018"/>
    <w:rsid w:val="00D750ED"/>
    <w:rsid w:val="00D7572A"/>
    <w:rsid w:val="00D762BE"/>
    <w:rsid w:val="00D7657D"/>
    <w:rsid w:val="00D8054F"/>
    <w:rsid w:val="00D81777"/>
    <w:rsid w:val="00D81CBA"/>
    <w:rsid w:val="00D82835"/>
    <w:rsid w:val="00D830C8"/>
    <w:rsid w:val="00D84183"/>
    <w:rsid w:val="00D848DA"/>
    <w:rsid w:val="00D84EDB"/>
    <w:rsid w:val="00D85B3E"/>
    <w:rsid w:val="00D85F4E"/>
    <w:rsid w:val="00D86235"/>
    <w:rsid w:val="00D86CF0"/>
    <w:rsid w:val="00D8706A"/>
    <w:rsid w:val="00D879E3"/>
    <w:rsid w:val="00D87A7F"/>
    <w:rsid w:val="00D90378"/>
    <w:rsid w:val="00D904B7"/>
    <w:rsid w:val="00D90B7E"/>
    <w:rsid w:val="00D910B4"/>
    <w:rsid w:val="00D92203"/>
    <w:rsid w:val="00D928CB"/>
    <w:rsid w:val="00D938F5"/>
    <w:rsid w:val="00D93F68"/>
    <w:rsid w:val="00D9460B"/>
    <w:rsid w:val="00D94E8E"/>
    <w:rsid w:val="00D95071"/>
    <w:rsid w:val="00D950BE"/>
    <w:rsid w:val="00D968C4"/>
    <w:rsid w:val="00DA01AD"/>
    <w:rsid w:val="00DA1C51"/>
    <w:rsid w:val="00DA2DBC"/>
    <w:rsid w:val="00DA4546"/>
    <w:rsid w:val="00DA7AF5"/>
    <w:rsid w:val="00DB03BD"/>
    <w:rsid w:val="00DB05A1"/>
    <w:rsid w:val="00DB1491"/>
    <w:rsid w:val="00DB22E9"/>
    <w:rsid w:val="00DB4C71"/>
    <w:rsid w:val="00DC0806"/>
    <w:rsid w:val="00DC2BC2"/>
    <w:rsid w:val="00DC39A0"/>
    <w:rsid w:val="00DC3BEE"/>
    <w:rsid w:val="00DC52ED"/>
    <w:rsid w:val="00DC63A0"/>
    <w:rsid w:val="00DD00A9"/>
    <w:rsid w:val="00DD1750"/>
    <w:rsid w:val="00DD1FE8"/>
    <w:rsid w:val="00DD3908"/>
    <w:rsid w:val="00DD3C0B"/>
    <w:rsid w:val="00DD4410"/>
    <w:rsid w:val="00DD4B1F"/>
    <w:rsid w:val="00DD4BC6"/>
    <w:rsid w:val="00DD4E5E"/>
    <w:rsid w:val="00DE007E"/>
    <w:rsid w:val="00DE051A"/>
    <w:rsid w:val="00DE0619"/>
    <w:rsid w:val="00DE0F52"/>
    <w:rsid w:val="00DE2579"/>
    <w:rsid w:val="00DE3370"/>
    <w:rsid w:val="00DE3599"/>
    <w:rsid w:val="00DE3A90"/>
    <w:rsid w:val="00DE3D1B"/>
    <w:rsid w:val="00DE400F"/>
    <w:rsid w:val="00DE41FF"/>
    <w:rsid w:val="00DE5E06"/>
    <w:rsid w:val="00DE6367"/>
    <w:rsid w:val="00DE6E13"/>
    <w:rsid w:val="00DE77E3"/>
    <w:rsid w:val="00DE7A13"/>
    <w:rsid w:val="00DF005C"/>
    <w:rsid w:val="00DF127F"/>
    <w:rsid w:val="00DF1AB4"/>
    <w:rsid w:val="00DF1FC3"/>
    <w:rsid w:val="00DF28B8"/>
    <w:rsid w:val="00DF3013"/>
    <w:rsid w:val="00DF360F"/>
    <w:rsid w:val="00DF3ACF"/>
    <w:rsid w:val="00DF425C"/>
    <w:rsid w:val="00DF5F0A"/>
    <w:rsid w:val="00DF7066"/>
    <w:rsid w:val="00DF7EF2"/>
    <w:rsid w:val="00E00453"/>
    <w:rsid w:val="00E00925"/>
    <w:rsid w:val="00E00BCF"/>
    <w:rsid w:val="00E03F22"/>
    <w:rsid w:val="00E04B9A"/>
    <w:rsid w:val="00E052F4"/>
    <w:rsid w:val="00E170E0"/>
    <w:rsid w:val="00E211B3"/>
    <w:rsid w:val="00E2273F"/>
    <w:rsid w:val="00E2456E"/>
    <w:rsid w:val="00E262F5"/>
    <w:rsid w:val="00E26C31"/>
    <w:rsid w:val="00E278C1"/>
    <w:rsid w:val="00E30181"/>
    <w:rsid w:val="00E30632"/>
    <w:rsid w:val="00E30AE5"/>
    <w:rsid w:val="00E31978"/>
    <w:rsid w:val="00E31A74"/>
    <w:rsid w:val="00E32099"/>
    <w:rsid w:val="00E34961"/>
    <w:rsid w:val="00E3592E"/>
    <w:rsid w:val="00E35D58"/>
    <w:rsid w:val="00E36A77"/>
    <w:rsid w:val="00E3755F"/>
    <w:rsid w:val="00E3760C"/>
    <w:rsid w:val="00E403CF"/>
    <w:rsid w:val="00E412F7"/>
    <w:rsid w:val="00E4312D"/>
    <w:rsid w:val="00E43175"/>
    <w:rsid w:val="00E469E9"/>
    <w:rsid w:val="00E47720"/>
    <w:rsid w:val="00E4798D"/>
    <w:rsid w:val="00E506AB"/>
    <w:rsid w:val="00E5073F"/>
    <w:rsid w:val="00E553B1"/>
    <w:rsid w:val="00E554E4"/>
    <w:rsid w:val="00E55B3A"/>
    <w:rsid w:val="00E56FB2"/>
    <w:rsid w:val="00E61E64"/>
    <w:rsid w:val="00E62126"/>
    <w:rsid w:val="00E628F4"/>
    <w:rsid w:val="00E63A57"/>
    <w:rsid w:val="00E63CE5"/>
    <w:rsid w:val="00E65248"/>
    <w:rsid w:val="00E6569D"/>
    <w:rsid w:val="00E65ADD"/>
    <w:rsid w:val="00E71C52"/>
    <w:rsid w:val="00E73B0A"/>
    <w:rsid w:val="00E74D16"/>
    <w:rsid w:val="00E74D95"/>
    <w:rsid w:val="00E774B4"/>
    <w:rsid w:val="00E80A40"/>
    <w:rsid w:val="00E843E9"/>
    <w:rsid w:val="00E858BE"/>
    <w:rsid w:val="00E85E9C"/>
    <w:rsid w:val="00E86838"/>
    <w:rsid w:val="00E86856"/>
    <w:rsid w:val="00E87531"/>
    <w:rsid w:val="00E87957"/>
    <w:rsid w:val="00E90343"/>
    <w:rsid w:val="00E905D7"/>
    <w:rsid w:val="00E90BDA"/>
    <w:rsid w:val="00E90FB3"/>
    <w:rsid w:val="00E9104D"/>
    <w:rsid w:val="00E9169F"/>
    <w:rsid w:val="00E92C86"/>
    <w:rsid w:val="00E92CF8"/>
    <w:rsid w:val="00E932D5"/>
    <w:rsid w:val="00E9335B"/>
    <w:rsid w:val="00E93AD4"/>
    <w:rsid w:val="00E94278"/>
    <w:rsid w:val="00E94AA7"/>
    <w:rsid w:val="00E961B2"/>
    <w:rsid w:val="00E97A6F"/>
    <w:rsid w:val="00EA25F9"/>
    <w:rsid w:val="00EA2F4C"/>
    <w:rsid w:val="00EA36D9"/>
    <w:rsid w:val="00EA554A"/>
    <w:rsid w:val="00EA6995"/>
    <w:rsid w:val="00EA777D"/>
    <w:rsid w:val="00EB02F6"/>
    <w:rsid w:val="00EB1B22"/>
    <w:rsid w:val="00EB2318"/>
    <w:rsid w:val="00EB269A"/>
    <w:rsid w:val="00EB3799"/>
    <w:rsid w:val="00EB3B64"/>
    <w:rsid w:val="00EB563A"/>
    <w:rsid w:val="00EB6437"/>
    <w:rsid w:val="00EB717D"/>
    <w:rsid w:val="00EC0541"/>
    <w:rsid w:val="00EC0719"/>
    <w:rsid w:val="00EC0B40"/>
    <w:rsid w:val="00EC12BB"/>
    <w:rsid w:val="00EC2068"/>
    <w:rsid w:val="00EC375C"/>
    <w:rsid w:val="00EC53E1"/>
    <w:rsid w:val="00EC63E0"/>
    <w:rsid w:val="00ED0172"/>
    <w:rsid w:val="00ED0BBC"/>
    <w:rsid w:val="00ED133E"/>
    <w:rsid w:val="00ED1795"/>
    <w:rsid w:val="00ED2EFB"/>
    <w:rsid w:val="00ED5817"/>
    <w:rsid w:val="00ED6491"/>
    <w:rsid w:val="00ED6762"/>
    <w:rsid w:val="00ED72AA"/>
    <w:rsid w:val="00ED764A"/>
    <w:rsid w:val="00EE147F"/>
    <w:rsid w:val="00EE21A8"/>
    <w:rsid w:val="00EE287F"/>
    <w:rsid w:val="00EE2F22"/>
    <w:rsid w:val="00EE32AB"/>
    <w:rsid w:val="00EE511C"/>
    <w:rsid w:val="00EE5868"/>
    <w:rsid w:val="00EE5B3C"/>
    <w:rsid w:val="00EE6A0E"/>
    <w:rsid w:val="00EE71AD"/>
    <w:rsid w:val="00EF2460"/>
    <w:rsid w:val="00EF2C58"/>
    <w:rsid w:val="00EF3213"/>
    <w:rsid w:val="00EF3631"/>
    <w:rsid w:val="00EF3F08"/>
    <w:rsid w:val="00EF7661"/>
    <w:rsid w:val="00EF7EF0"/>
    <w:rsid w:val="00F00175"/>
    <w:rsid w:val="00F02260"/>
    <w:rsid w:val="00F035C4"/>
    <w:rsid w:val="00F0545B"/>
    <w:rsid w:val="00F110E6"/>
    <w:rsid w:val="00F115E1"/>
    <w:rsid w:val="00F1160E"/>
    <w:rsid w:val="00F121D0"/>
    <w:rsid w:val="00F12C58"/>
    <w:rsid w:val="00F1539F"/>
    <w:rsid w:val="00F1668E"/>
    <w:rsid w:val="00F17C06"/>
    <w:rsid w:val="00F2261D"/>
    <w:rsid w:val="00F23D8C"/>
    <w:rsid w:val="00F24D3B"/>
    <w:rsid w:val="00F256BF"/>
    <w:rsid w:val="00F26C1E"/>
    <w:rsid w:val="00F27C93"/>
    <w:rsid w:val="00F27FB5"/>
    <w:rsid w:val="00F316F3"/>
    <w:rsid w:val="00F35CE5"/>
    <w:rsid w:val="00F40CA3"/>
    <w:rsid w:val="00F419CF"/>
    <w:rsid w:val="00F42FD7"/>
    <w:rsid w:val="00F441E1"/>
    <w:rsid w:val="00F47C82"/>
    <w:rsid w:val="00F51ACE"/>
    <w:rsid w:val="00F52AFE"/>
    <w:rsid w:val="00F53177"/>
    <w:rsid w:val="00F532BE"/>
    <w:rsid w:val="00F54E8C"/>
    <w:rsid w:val="00F602B0"/>
    <w:rsid w:val="00F615D4"/>
    <w:rsid w:val="00F63361"/>
    <w:rsid w:val="00F641E3"/>
    <w:rsid w:val="00F6789B"/>
    <w:rsid w:val="00F67CA5"/>
    <w:rsid w:val="00F70D66"/>
    <w:rsid w:val="00F70FEC"/>
    <w:rsid w:val="00F71A58"/>
    <w:rsid w:val="00F72516"/>
    <w:rsid w:val="00F728A2"/>
    <w:rsid w:val="00F72E60"/>
    <w:rsid w:val="00F74612"/>
    <w:rsid w:val="00F75B44"/>
    <w:rsid w:val="00F75C81"/>
    <w:rsid w:val="00F80782"/>
    <w:rsid w:val="00F84BF4"/>
    <w:rsid w:val="00F85A95"/>
    <w:rsid w:val="00F86314"/>
    <w:rsid w:val="00F87CF8"/>
    <w:rsid w:val="00F901FC"/>
    <w:rsid w:val="00F91192"/>
    <w:rsid w:val="00F91EFB"/>
    <w:rsid w:val="00F91FEA"/>
    <w:rsid w:val="00F9340B"/>
    <w:rsid w:val="00FA2CBF"/>
    <w:rsid w:val="00FA3788"/>
    <w:rsid w:val="00FA5743"/>
    <w:rsid w:val="00FA5A40"/>
    <w:rsid w:val="00FA6279"/>
    <w:rsid w:val="00FB287F"/>
    <w:rsid w:val="00FB2AAC"/>
    <w:rsid w:val="00FB4CA8"/>
    <w:rsid w:val="00FB4D26"/>
    <w:rsid w:val="00FB59B7"/>
    <w:rsid w:val="00FB63E2"/>
    <w:rsid w:val="00FB74B1"/>
    <w:rsid w:val="00FB7DB7"/>
    <w:rsid w:val="00FC1375"/>
    <w:rsid w:val="00FC4A61"/>
    <w:rsid w:val="00FC5011"/>
    <w:rsid w:val="00FC772C"/>
    <w:rsid w:val="00FC7C83"/>
    <w:rsid w:val="00FD0C34"/>
    <w:rsid w:val="00FD11D9"/>
    <w:rsid w:val="00FD1E24"/>
    <w:rsid w:val="00FD3435"/>
    <w:rsid w:val="00FD51CB"/>
    <w:rsid w:val="00FD71FD"/>
    <w:rsid w:val="00FD76E2"/>
    <w:rsid w:val="00FD774C"/>
    <w:rsid w:val="00FE0997"/>
    <w:rsid w:val="00FE13D2"/>
    <w:rsid w:val="00FE1601"/>
    <w:rsid w:val="00FE1654"/>
    <w:rsid w:val="00FE32B7"/>
    <w:rsid w:val="00FE3AAF"/>
    <w:rsid w:val="00FE5489"/>
    <w:rsid w:val="00FE54ED"/>
    <w:rsid w:val="00FE5C3D"/>
    <w:rsid w:val="00FE6B27"/>
    <w:rsid w:val="00FF0BE0"/>
    <w:rsid w:val="00FF1640"/>
    <w:rsid w:val="00FF16F7"/>
    <w:rsid w:val="00FF2127"/>
    <w:rsid w:val="00FF2FCB"/>
    <w:rsid w:val="00FF3C14"/>
    <w:rsid w:val="00FF42EC"/>
    <w:rsid w:val="00FF4589"/>
    <w:rsid w:val="086F4FEE"/>
    <w:rsid w:val="0CA74839"/>
    <w:rsid w:val="11F6495D"/>
    <w:rsid w:val="14FD6C55"/>
    <w:rsid w:val="1612206C"/>
    <w:rsid w:val="163D2298"/>
    <w:rsid w:val="17DA4A5F"/>
    <w:rsid w:val="17F9298F"/>
    <w:rsid w:val="1ADC6618"/>
    <w:rsid w:val="1D0874A7"/>
    <w:rsid w:val="1D496822"/>
    <w:rsid w:val="1F106553"/>
    <w:rsid w:val="23A83F9F"/>
    <w:rsid w:val="3961739E"/>
    <w:rsid w:val="3CC01F07"/>
    <w:rsid w:val="3E0E35C3"/>
    <w:rsid w:val="431D03AC"/>
    <w:rsid w:val="464F57B1"/>
    <w:rsid w:val="49925010"/>
    <w:rsid w:val="52AF3C79"/>
    <w:rsid w:val="55C21A0E"/>
    <w:rsid w:val="57651946"/>
    <w:rsid w:val="57FA1FD8"/>
    <w:rsid w:val="597D4C6F"/>
    <w:rsid w:val="59C97EB4"/>
    <w:rsid w:val="5B555688"/>
    <w:rsid w:val="64A65D7B"/>
    <w:rsid w:val="6D14478D"/>
    <w:rsid w:val="6EB9074A"/>
    <w:rsid w:val="6FCB6256"/>
    <w:rsid w:val="7FD8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91A935"/>
  <w15:docId w15:val="{4E8A88C2-34BE-4B62-8CA9-592DEF3AC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semiHidden="1" w:uiPriority="0" w:unhideWhenUsed="1" w:qFormat="1"/>
    <w:lsdException w:name="annotation text" w:locked="1" w:semiHidden="1" w:unhideWhenUsed="1"/>
    <w:lsdException w:name="header" w:semiHidden="1" w:unhideWhenUsed="1"/>
    <w:lsdException w:name="footer" w:semiHidden="1" w:unhideWhenUsed="1" w:qFormat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semiHidden="1" w:uiPriority="0" w:unhideWhenUsed="1" w:qFormat="1"/>
    <w:lsdException w:name="annotation reference" w:locked="1" w:semiHidden="1" w:unhideWhenUsed="1"/>
    <w:lsdException w:name="line number" w:locked="1" w:semiHidden="1" w:unhideWhenUsed="1"/>
    <w:lsdException w:name="page number" w:semiHidden="1" w:unhideWhenUsed="1" w:qFormat="1"/>
    <w:lsdException w:name="endnote reference" w:locked="1" w:semiHidden="1" w:unhideWhenUsed="1"/>
    <w:lsdException w:name="endnote text" w:semiHidden="1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 w:qFormat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locked="1" w:semiHidden="1" w:uiPriority="0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 w:qFormat="1"/>
    <w:lsdException w:name="Table Grid" w:uiPriority="59" w:qFormat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200" w:line="276" w:lineRule="auto"/>
    </w:pPr>
    <w:rPr>
      <w:rFonts w:cs="Calibri"/>
      <w:sz w:val="22"/>
      <w:szCs w:val="22"/>
      <w:lang w:val="ru-RU"/>
    </w:rPr>
  </w:style>
  <w:style w:type="paragraph" w:styleId="1">
    <w:name w:val="heading 1"/>
    <w:basedOn w:val="a0"/>
    <w:next w:val="a0"/>
    <w:link w:val="10"/>
    <w:uiPriority w:val="99"/>
    <w:qFormat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next w:val="a0"/>
    <w:link w:val="20"/>
    <w:uiPriority w:val="9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next w:val="a0"/>
    <w:link w:val="30"/>
    <w:uiPriority w:val="99"/>
    <w:qFormat/>
    <w:pPr>
      <w:keepNext/>
      <w:spacing w:after="0" w:line="240" w:lineRule="auto"/>
      <w:ind w:firstLine="709"/>
      <w:jc w:val="center"/>
      <w:outlineLvl w:val="2"/>
    </w:pPr>
    <w:rPr>
      <w:rFonts w:ascii="Arial" w:hAnsi="Arial" w:cs="Times New Roman"/>
      <w:sz w:val="20"/>
      <w:szCs w:val="20"/>
      <w:lang w:eastAsia="ru-RU"/>
    </w:rPr>
  </w:style>
  <w:style w:type="paragraph" w:styleId="4">
    <w:name w:val="heading 4"/>
    <w:basedOn w:val="a0"/>
    <w:next w:val="a0"/>
    <w:link w:val="40"/>
    <w:uiPriority w:val="9"/>
    <w:qFormat/>
    <w:pPr>
      <w:keepNext/>
      <w:keepLines/>
      <w:spacing w:before="40" w:after="0" w:line="240" w:lineRule="auto"/>
      <w:outlineLvl w:val="3"/>
    </w:pPr>
    <w:rPr>
      <w:rFonts w:ascii="Cambria" w:eastAsia="PMingLiU" w:hAnsi="Cambria" w:cs="Times New Roman"/>
      <w:b/>
      <w:bCs/>
      <w:i/>
      <w:iCs/>
      <w:color w:val="365F91"/>
      <w:sz w:val="28"/>
      <w:szCs w:val="28"/>
      <w:lang w:eastAsia="ru-RU"/>
    </w:rPr>
  </w:style>
  <w:style w:type="paragraph" w:styleId="5">
    <w:name w:val="heading 5"/>
    <w:basedOn w:val="a0"/>
    <w:next w:val="a0"/>
    <w:link w:val="50"/>
    <w:uiPriority w:val="9"/>
    <w:qFormat/>
    <w:pPr>
      <w:keepNext/>
      <w:spacing w:after="0" w:line="240" w:lineRule="auto"/>
      <w:jc w:val="center"/>
      <w:outlineLvl w:val="4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0"/>
    <w:next w:val="a0"/>
    <w:link w:val="60"/>
    <w:qFormat/>
    <w:pPr>
      <w:keepNext/>
      <w:spacing w:after="0" w:line="240" w:lineRule="auto"/>
      <w:ind w:firstLine="709"/>
      <w:jc w:val="center"/>
      <w:outlineLvl w:val="5"/>
    </w:pPr>
    <w:rPr>
      <w:rFonts w:ascii="Times New Roman" w:hAnsi="Times New Roman" w:cs="Times New Roman"/>
      <w:b/>
      <w:bCs/>
      <w:caps/>
      <w:sz w:val="20"/>
      <w:szCs w:val="20"/>
      <w:lang w:eastAsia="ru-RU"/>
    </w:rPr>
  </w:style>
  <w:style w:type="paragraph" w:styleId="7">
    <w:name w:val="heading 7"/>
    <w:basedOn w:val="a0"/>
    <w:next w:val="a0"/>
    <w:link w:val="70"/>
    <w:uiPriority w:val="99"/>
    <w:qFormat/>
    <w:pPr>
      <w:keepNext/>
      <w:spacing w:after="0" w:line="240" w:lineRule="auto"/>
      <w:jc w:val="both"/>
      <w:outlineLvl w:val="6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8">
    <w:name w:val="heading 8"/>
    <w:basedOn w:val="a0"/>
    <w:next w:val="a0"/>
    <w:link w:val="80"/>
    <w:uiPriority w:val="99"/>
    <w:qFormat/>
    <w:pPr>
      <w:keepNext/>
      <w:spacing w:after="0" w:line="240" w:lineRule="auto"/>
      <w:outlineLvl w:val="7"/>
    </w:pPr>
    <w:rPr>
      <w:rFonts w:ascii="Times New Roman" w:hAnsi="Times New Roman" w:cs="Times New Roman"/>
      <w:b/>
      <w:bCs/>
      <w:caps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qFormat/>
    <w:pPr>
      <w:spacing w:after="0" w:line="240" w:lineRule="auto"/>
    </w:pPr>
    <w:rPr>
      <w:rFonts w:ascii="Tahoma" w:hAnsi="Tahoma" w:cs="Times New Roman"/>
      <w:sz w:val="16"/>
      <w:szCs w:val="16"/>
      <w:lang w:eastAsia="ru-RU"/>
    </w:rPr>
  </w:style>
  <w:style w:type="paragraph" w:styleId="a6">
    <w:name w:val="Body Text"/>
    <w:basedOn w:val="a0"/>
    <w:link w:val="a7"/>
    <w:uiPriority w:val="99"/>
    <w:pPr>
      <w:spacing w:after="12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0"/>
    <w:link w:val="22"/>
    <w:uiPriority w:val="99"/>
    <w:pPr>
      <w:spacing w:after="0" w:line="240" w:lineRule="auto"/>
    </w:pPr>
    <w:rPr>
      <w:rFonts w:ascii="Arial" w:hAnsi="Arial" w:cs="Times New Roman"/>
      <w:sz w:val="20"/>
      <w:szCs w:val="20"/>
      <w:lang w:eastAsia="ru-RU"/>
    </w:rPr>
  </w:style>
  <w:style w:type="paragraph" w:styleId="31">
    <w:name w:val="Body Text 3"/>
    <w:basedOn w:val="a0"/>
    <w:link w:val="32"/>
    <w:uiPriority w:val="99"/>
    <w:semiHidden/>
    <w:qFormat/>
    <w:pPr>
      <w:spacing w:after="120" w:line="240" w:lineRule="auto"/>
    </w:pPr>
    <w:rPr>
      <w:rFonts w:ascii="Times New Roman" w:hAnsi="Times New Roman" w:cs="Times New Roman"/>
      <w:sz w:val="16"/>
      <w:szCs w:val="16"/>
      <w:lang w:eastAsia="ru-RU"/>
    </w:rPr>
  </w:style>
  <w:style w:type="paragraph" w:styleId="a8">
    <w:name w:val="Body Text Indent"/>
    <w:basedOn w:val="a0"/>
    <w:link w:val="a9"/>
    <w:uiPriority w:val="99"/>
    <w:qFormat/>
    <w:pPr>
      <w:spacing w:after="120" w:line="240" w:lineRule="auto"/>
      <w:ind w:left="283"/>
    </w:pPr>
    <w:rPr>
      <w:rFonts w:ascii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0"/>
    <w:link w:val="24"/>
    <w:uiPriority w:val="99"/>
    <w:qFormat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0"/>
    <w:link w:val="34"/>
    <w:uiPriority w:val="99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endnote text"/>
    <w:basedOn w:val="a0"/>
    <w:link w:val="ab"/>
    <w:uiPriority w:val="99"/>
    <w:semiHidden/>
    <w:qFormat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FollowedHyperlink"/>
    <w:uiPriority w:val="99"/>
    <w:semiHidden/>
    <w:qFormat/>
    <w:rPr>
      <w:rFonts w:cs="Times New Roman"/>
      <w:color w:val="800080"/>
      <w:u w:val="single"/>
    </w:rPr>
  </w:style>
  <w:style w:type="paragraph" w:styleId="ad">
    <w:name w:val="footer"/>
    <w:basedOn w:val="a0"/>
    <w:link w:val="ae"/>
    <w:uiPriority w:val="99"/>
    <w:qFormat/>
    <w:pPr>
      <w:tabs>
        <w:tab w:val="center" w:pos="4677"/>
        <w:tab w:val="right" w:pos="9355"/>
      </w:tabs>
    </w:pPr>
    <w:rPr>
      <w:rFonts w:cs="Times New Roman"/>
      <w:sz w:val="20"/>
      <w:szCs w:val="20"/>
      <w:lang w:eastAsia="ru-RU"/>
    </w:rPr>
  </w:style>
  <w:style w:type="character" w:styleId="af">
    <w:name w:val="footnote reference"/>
    <w:semiHidden/>
    <w:qFormat/>
    <w:rPr>
      <w:rFonts w:cs="Times New Roman"/>
      <w:vertAlign w:val="superscript"/>
    </w:rPr>
  </w:style>
  <w:style w:type="paragraph" w:styleId="af0">
    <w:name w:val="footnote text"/>
    <w:basedOn w:val="a0"/>
    <w:link w:val="af1"/>
    <w:semiHidden/>
    <w:qFormat/>
    <w:rPr>
      <w:rFonts w:cs="Times New Roman"/>
      <w:sz w:val="20"/>
      <w:szCs w:val="20"/>
      <w:lang w:eastAsia="ru-RU"/>
    </w:rPr>
  </w:style>
  <w:style w:type="paragraph" w:styleId="af2">
    <w:name w:val="header"/>
    <w:basedOn w:val="a0"/>
    <w:link w:val="af3"/>
    <w:uiPriority w:val="99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ru-RU"/>
    </w:rPr>
  </w:style>
  <w:style w:type="character" w:styleId="af4">
    <w:name w:val="Hyperlink"/>
    <w:uiPriority w:val="99"/>
    <w:qFormat/>
    <w:rPr>
      <w:rFonts w:cs="Times New Roman"/>
      <w:color w:val="0000FF"/>
      <w:u w:val="single"/>
    </w:rPr>
  </w:style>
  <w:style w:type="paragraph" w:styleId="af5">
    <w:name w:val="List"/>
    <w:basedOn w:val="a6"/>
    <w:uiPriority w:val="99"/>
    <w:qFormat/>
    <w:locked/>
    <w:pPr>
      <w:suppressAutoHyphens/>
    </w:pPr>
    <w:rPr>
      <w:sz w:val="24"/>
      <w:szCs w:val="24"/>
      <w:lang w:eastAsia="ar-SA"/>
    </w:rPr>
  </w:style>
  <w:style w:type="paragraph" w:styleId="af6">
    <w:name w:val="Normal (Web)"/>
    <w:basedOn w:val="a0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f7">
    <w:name w:val="page number"/>
    <w:uiPriority w:val="99"/>
    <w:semiHidden/>
    <w:qFormat/>
    <w:rPr>
      <w:rFonts w:cs="Times New Roman"/>
    </w:rPr>
  </w:style>
  <w:style w:type="character" w:styleId="af8">
    <w:name w:val="Strong"/>
    <w:uiPriority w:val="22"/>
    <w:qFormat/>
    <w:rPr>
      <w:rFonts w:cs="Times New Roman"/>
      <w:b/>
    </w:rPr>
  </w:style>
  <w:style w:type="table" w:styleId="af9">
    <w:name w:val="Table Grid"/>
    <w:basedOn w:val="a2"/>
    <w:uiPriority w:val="59"/>
    <w:qFormat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Title"/>
    <w:basedOn w:val="a0"/>
    <w:link w:val="afb"/>
    <w:uiPriority w:val="10"/>
    <w:qFormat/>
    <w:pPr>
      <w:spacing w:after="0" w:line="240" w:lineRule="auto"/>
      <w:ind w:left="6372"/>
      <w:jc w:val="center"/>
    </w:pPr>
    <w:rPr>
      <w:rFonts w:ascii="Arial" w:hAnsi="Arial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qFormat/>
    <w:locked/>
    <w:rPr>
      <w:rFonts w:ascii="Times New Roman" w:hAnsi="Times New Roman"/>
      <w:b/>
      <w:sz w:val="36"/>
    </w:rPr>
  </w:style>
  <w:style w:type="character" w:customStyle="1" w:styleId="30">
    <w:name w:val="Заголовок 3 Знак"/>
    <w:link w:val="3"/>
    <w:uiPriority w:val="99"/>
    <w:qFormat/>
    <w:locked/>
    <w:rPr>
      <w:rFonts w:ascii="Arial" w:hAnsi="Arial"/>
      <w:sz w:val="20"/>
      <w:lang w:eastAsia="ru-RU"/>
    </w:rPr>
  </w:style>
  <w:style w:type="character" w:customStyle="1" w:styleId="40">
    <w:name w:val="Заголовок 4 Знак"/>
    <w:link w:val="4"/>
    <w:uiPriority w:val="9"/>
    <w:semiHidden/>
    <w:qFormat/>
    <w:locked/>
    <w:rPr>
      <w:rFonts w:ascii="Cambria" w:eastAsia="PMingLiU" w:hAnsi="Cambria"/>
      <w:b/>
      <w:i/>
      <w:color w:val="365F91"/>
      <w:sz w:val="28"/>
      <w:lang w:eastAsia="ru-RU"/>
    </w:rPr>
  </w:style>
  <w:style w:type="character" w:customStyle="1" w:styleId="50">
    <w:name w:val="Заголовок 5 Знак"/>
    <w:link w:val="5"/>
    <w:uiPriority w:val="9"/>
    <w:semiHidden/>
    <w:qFormat/>
    <w:locked/>
    <w:rPr>
      <w:rFonts w:ascii="Times New Roman" w:hAnsi="Times New Roman"/>
      <w:b/>
      <w:sz w:val="20"/>
      <w:lang w:eastAsia="ru-RU"/>
    </w:rPr>
  </w:style>
  <w:style w:type="character" w:customStyle="1" w:styleId="60">
    <w:name w:val="Заголовок 6 Знак"/>
    <w:link w:val="6"/>
    <w:semiHidden/>
    <w:qFormat/>
    <w:locked/>
    <w:rPr>
      <w:rFonts w:ascii="Times New Roman" w:hAnsi="Times New Roman"/>
      <w:b/>
      <w:caps/>
      <w:sz w:val="20"/>
      <w:lang w:eastAsia="ru-RU"/>
    </w:rPr>
  </w:style>
  <w:style w:type="character" w:customStyle="1" w:styleId="70">
    <w:name w:val="Заголовок 7 Знак"/>
    <w:link w:val="7"/>
    <w:uiPriority w:val="99"/>
    <w:semiHidden/>
    <w:qFormat/>
    <w:locked/>
    <w:rPr>
      <w:rFonts w:ascii="Times New Roman" w:hAnsi="Times New Roman"/>
      <w:b/>
      <w:sz w:val="20"/>
      <w:lang w:eastAsia="ru-RU"/>
    </w:rPr>
  </w:style>
  <w:style w:type="character" w:customStyle="1" w:styleId="80">
    <w:name w:val="Заголовок 8 Знак"/>
    <w:link w:val="8"/>
    <w:uiPriority w:val="99"/>
    <w:semiHidden/>
    <w:locked/>
    <w:rPr>
      <w:rFonts w:ascii="Times New Roman" w:hAnsi="Times New Roman"/>
      <w:b/>
      <w:caps/>
      <w:sz w:val="20"/>
      <w:lang w:eastAsia="ru-RU"/>
    </w:rPr>
  </w:style>
  <w:style w:type="character" w:customStyle="1" w:styleId="af1">
    <w:name w:val="Текст сноски Знак"/>
    <w:link w:val="af0"/>
    <w:locked/>
    <w:rPr>
      <w:rFonts w:ascii="Calibri" w:hAnsi="Calibri"/>
      <w:sz w:val="20"/>
    </w:rPr>
  </w:style>
  <w:style w:type="character" w:customStyle="1" w:styleId="FootnoteTextChar1">
    <w:name w:val="Footnote Text Char1"/>
    <w:uiPriority w:val="99"/>
    <w:semiHidden/>
    <w:qFormat/>
    <w:locked/>
    <w:rPr>
      <w:sz w:val="20"/>
      <w:lang w:eastAsia="en-US"/>
    </w:rPr>
  </w:style>
  <w:style w:type="character" w:customStyle="1" w:styleId="af3">
    <w:name w:val="Верхний колонтитул Знак"/>
    <w:link w:val="af2"/>
    <w:uiPriority w:val="99"/>
    <w:qFormat/>
    <w:locked/>
    <w:rPr>
      <w:rFonts w:ascii="Calibri" w:hAnsi="Calibri"/>
    </w:rPr>
  </w:style>
  <w:style w:type="character" w:customStyle="1" w:styleId="HeaderChar1">
    <w:name w:val="Header Char1"/>
    <w:uiPriority w:val="99"/>
    <w:semiHidden/>
    <w:locked/>
    <w:rPr>
      <w:lang w:eastAsia="en-US"/>
    </w:rPr>
  </w:style>
  <w:style w:type="character" w:customStyle="1" w:styleId="ae">
    <w:name w:val="Нижний колонтитул Знак"/>
    <w:link w:val="ad"/>
    <w:uiPriority w:val="99"/>
    <w:qFormat/>
    <w:locked/>
    <w:rPr>
      <w:rFonts w:ascii="Calibri" w:hAnsi="Calibri"/>
    </w:rPr>
  </w:style>
  <w:style w:type="character" w:customStyle="1" w:styleId="FooterChar1">
    <w:name w:val="Footer Char1"/>
    <w:uiPriority w:val="99"/>
    <w:semiHidden/>
    <w:locked/>
    <w:rPr>
      <w:lang w:eastAsia="en-US"/>
    </w:rPr>
  </w:style>
  <w:style w:type="character" w:customStyle="1" w:styleId="afb">
    <w:name w:val="Заголовок Знак"/>
    <w:link w:val="afa"/>
    <w:uiPriority w:val="10"/>
    <w:locked/>
    <w:rPr>
      <w:rFonts w:ascii="Arial" w:hAnsi="Arial"/>
      <w:b/>
      <w:sz w:val="20"/>
      <w:lang w:eastAsia="ru-RU"/>
    </w:rPr>
  </w:style>
  <w:style w:type="character" w:customStyle="1" w:styleId="a7">
    <w:name w:val="Основной текст Знак"/>
    <w:link w:val="a6"/>
    <w:uiPriority w:val="99"/>
    <w:locked/>
    <w:rPr>
      <w:rFonts w:ascii="Times New Roman" w:hAnsi="Times New Roman"/>
      <w:sz w:val="20"/>
    </w:rPr>
  </w:style>
  <w:style w:type="character" w:customStyle="1" w:styleId="a9">
    <w:name w:val="Основной текст с отступом Знак"/>
    <w:link w:val="a8"/>
    <w:uiPriority w:val="99"/>
    <w:qFormat/>
    <w:locked/>
    <w:rPr>
      <w:rFonts w:ascii="Times New Roman" w:hAnsi="Times New Roman"/>
      <w:sz w:val="20"/>
    </w:rPr>
  </w:style>
  <w:style w:type="character" w:customStyle="1" w:styleId="BodyTextIndentChar1">
    <w:name w:val="Body Text Indent Char1"/>
    <w:uiPriority w:val="99"/>
    <w:semiHidden/>
    <w:locked/>
    <w:rPr>
      <w:lang w:eastAsia="en-US"/>
    </w:rPr>
  </w:style>
  <w:style w:type="character" w:customStyle="1" w:styleId="22">
    <w:name w:val="Основной текст 2 Знак"/>
    <w:link w:val="21"/>
    <w:uiPriority w:val="99"/>
    <w:qFormat/>
    <w:locked/>
    <w:rPr>
      <w:rFonts w:ascii="Arial" w:hAnsi="Arial"/>
      <w:sz w:val="20"/>
      <w:lang w:eastAsia="ru-RU"/>
    </w:rPr>
  </w:style>
  <w:style w:type="character" w:customStyle="1" w:styleId="BodyText2Char1">
    <w:name w:val="Body Text 2 Char1"/>
    <w:uiPriority w:val="99"/>
    <w:semiHidden/>
    <w:qFormat/>
    <w:locked/>
    <w:rPr>
      <w:lang w:eastAsia="en-US"/>
    </w:rPr>
  </w:style>
  <w:style w:type="character" w:customStyle="1" w:styleId="32">
    <w:name w:val="Основной текст 3 Знак"/>
    <w:link w:val="31"/>
    <w:uiPriority w:val="99"/>
    <w:semiHidden/>
    <w:locked/>
    <w:rPr>
      <w:rFonts w:ascii="Times New Roman" w:hAnsi="Times New Roman"/>
      <w:sz w:val="16"/>
    </w:rPr>
  </w:style>
  <w:style w:type="character" w:customStyle="1" w:styleId="BodyText3Char1">
    <w:name w:val="Body Text 3 Char1"/>
    <w:uiPriority w:val="99"/>
    <w:semiHidden/>
    <w:qFormat/>
    <w:locked/>
    <w:rPr>
      <w:sz w:val="16"/>
      <w:lang w:eastAsia="en-US"/>
    </w:rPr>
  </w:style>
  <w:style w:type="character" w:customStyle="1" w:styleId="24">
    <w:name w:val="Основной текст с отступом 2 Знак"/>
    <w:link w:val="23"/>
    <w:uiPriority w:val="99"/>
    <w:locked/>
    <w:rPr>
      <w:rFonts w:ascii="Times New Roman" w:hAnsi="Times New Roman"/>
      <w:sz w:val="24"/>
    </w:rPr>
  </w:style>
  <w:style w:type="character" w:customStyle="1" w:styleId="BodyTextIndent2Char1">
    <w:name w:val="Body Text Indent 2 Char1"/>
    <w:uiPriority w:val="99"/>
    <w:semiHidden/>
    <w:qFormat/>
    <w:locked/>
    <w:rPr>
      <w:lang w:eastAsia="en-US"/>
    </w:rPr>
  </w:style>
  <w:style w:type="character" w:customStyle="1" w:styleId="34">
    <w:name w:val="Основной текст с отступом 3 Знак"/>
    <w:link w:val="33"/>
    <w:uiPriority w:val="99"/>
    <w:locked/>
    <w:rPr>
      <w:rFonts w:ascii="Times New Roman" w:hAnsi="Times New Roman"/>
      <w:sz w:val="20"/>
      <w:lang w:eastAsia="ru-RU"/>
    </w:rPr>
  </w:style>
  <w:style w:type="character" w:customStyle="1" w:styleId="BodyTextIndent3Char1">
    <w:name w:val="Body Text Indent 3 Char1"/>
    <w:uiPriority w:val="99"/>
    <w:semiHidden/>
    <w:locked/>
    <w:rPr>
      <w:sz w:val="16"/>
      <w:lang w:eastAsia="en-US"/>
    </w:rPr>
  </w:style>
  <w:style w:type="character" w:customStyle="1" w:styleId="a5">
    <w:name w:val="Текст выноски Знак"/>
    <w:link w:val="a4"/>
    <w:uiPriority w:val="99"/>
    <w:semiHidden/>
    <w:qFormat/>
    <w:locked/>
    <w:rPr>
      <w:rFonts w:ascii="Tahoma" w:hAnsi="Tahoma"/>
      <w:sz w:val="16"/>
    </w:rPr>
  </w:style>
  <w:style w:type="character" w:customStyle="1" w:styleId="BalloonTextChar1">
    <w:name w:val="Balloon Text Char1"/>
    <w:uiPriority w:val="99"/>
    <w:semiHidden/>
    <w:qFormat/>
    <w:locked/>
    <w:rPr>
      <w:rFonts w:ascii="Times New Roman" w:hAnsi="Times New Roman"/>
      <w:sz w:val="2"/>
      <w:lang w:eastAsia="en-US"/>
    </w:rPr>
  </w:style>
  <w:style w:type="paragraph" w:styleId="afc">
    <w:name w:val="No Spacing"/>
    <w:uiPriority w:val="1"/>
    <w:qFormat/>
    <w:rPr>
      <w:rFonts w:cs="Calibri"/>
      <w:sz w:val="22"/>
      <w:szCs w:val="22"/>
      <w:lang w:val="ru-RU"/>
    </w:rPr>
  </w:style>
  <w:style w:type="paragraph" w:styleId="afd">
    <w:name w:val="List Paragraph"/>
    <w:basedOn w:val="a0"/>
    <w:uiPriority w:val="34"/>
    <w:qFormat/>
    <w:pPr>
      <w:ind w:left="720"/>
    </w:pPr>
    <w:rPr>
      <w:lang w:eastAsia="ru-RU"/>
    </w:rPr>
  </w:style>
  <w:style w:type="paragraph" w:customStyle="1" w:styleId="Style4">
    <w:name w:val="Style4"/>
    <w:basedOn w:val="a0"/>
    <w:uiPriority w:val="99"/>
    <w:qFormat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0"/>
    <w:uiPriority w:val="99"/>
    <w:qFormat/>
    <w:pPr>
      <w:widowControl w:val="0"/>
      <w:autoSpaceDE w:val="0"/>
      <w:autoSpaceDN w:val="0"/>
      <w:adjustRightInd w:val="0"/>
      <w:spacing w:after="0" w:line="323" w:lineRule="exact"/>
      <w:ind w:firstLine="691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0"/>
    <w:uiPriority w:val="99"/>
    <w:qFormat/>
    <w:pPr>
      <w:widowControl w:val="0"/>
      <w:autoSpaceDE w:val="0"/>
      <w:autoSpaceDN w:val="0"/>
      <w:adjustRightInd w:val="0"/>
      <w:spacing w:after="0" w:line="324" w:lineRule="exact"/>
      <w:ind w:firstLine="1286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0"/>
    <w:uiPriority w:val="99"/>
    <w:qFormat/>
    <w:pPr>
      <w:widowControl w:val="0"/>
      <w:autoSpaceDE w:val="0"/>
      <w:autoSpaceDN w:val="0"/>
      <w:adjustRightInd w:val="0"/>
      <w:spacing w:after="0" w:line="324" w:lineRule="exact"/>
      <w:ind w:firstLine="1205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0"/>
    <w:qFormat/>
    <w:pPr>
      <w:widowControl w:val="0"/>
      <w:autoSpaceDE w:val="0"/>
      <w:autoSpaceDN w:val="0"/>
      <w:adjustRightInd w:val="0"/>
      <w:spacing w:after="0" w:line="324" w:lineRule="exact"/>
      <w:ind w:firstLine="710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0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customStyle="1" w:styleId="afe">
    <w:name w:val="Знак"/>
    <w:basedOn w:val="a0"/>
    <w:uiPriority w:val="99"/>
    <w:qFormat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en-ZA" w:eastAsia="en-ZA"/>
    </w:rPr>
  </w:style>
  <w:style w:type="paragraph" w:customStyle="1" w:styleId="BodyTextIndent21">
    <w:name w:val="Body Text Indent 21"/>
    <w:basedOn w:val="a0"/>
    <w:uiPriority w:val="99"/>
    <w:qFormat/>
    <w:pPr>
      <w:widowControl w:val="0"/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uiPriority w:val="99"/>
    <w:qFormat/>
    <w:rPr>
      <w:rFonts w:ascii="Times New Roman" w:hAnsi="Times New Roman"/>
      <w:sz w:val="24"/>
      <w:szCs w:val="24"/>
      <w:lang w:val="ru-RU" w:eastAsia="ru-RU"/>
    </w:rPr>
  </w:style>
  <w:style w:type="paragraph" w:customStyle="1" w:styleId="Style18">
    <w:name w:val="Style18"/>
    <w:basedOn w:val="a0"/>
    <w:uiPriority w:val="99"/>
    <w:qFormat/>
    <w:pPr>
      <w:widowControl w:val="0"/>
      <w:autoSpaceDE w:val="0"/>
      <w:autoSpaceDN w:val="0"/>
      <w:adjustRightInd w:val="0"/>
      <w:spacing w:after="0" w:line="237" w:lineRule="exact"/>
      <w:ind w:firstLine="514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0"/>
    <w:uiPriority w:val="99"/>
    <w:qFormat/>
    <w:pPr>
      <w:widowControl w:val="0"/>
      <w:autoSpaceDE w:val="0"/>
      <w:autoSpaceDN w:val="0"/>
      <w:adjustRightInd w:val="0"/>
      <w:spacing w:after="0" w:line="218" w:lineRule="exact"/>
      <w:ind w:hanging="235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0"/>
    <w:uiPriority w:val="99"/>
    <w:qFormat/>
    <w:pPr>
      <w:widowControl w:val="0"/>
      <w:autoSpaceDE w:val="0"/>
      <w:autoSpaceDN w:val="0"/>
      <w:adjustRightInd w:val="0"/>
      <w:spacing w:after="0" w:line="221" w:lineRule="exact"/>
      <w:ind w:firstLine="250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0"/>
    <w:uiPriority w:val="99"/>
    <w:qFormat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48">
    <w:name w:val="Style48"/>
    <w:basedOn w:val="a0"/>
    <w:uiPriority w:val="99"/>
    <w:qFormat/>
    <w:pPr>
      <w:widowControl w:val="0"/>
      <w:autoSpaceDE w:val="0"/>
      <w:autoSpaceDN w:val="0"/>
      <w:adjustRightInd w:val="0"/>
      <w:spacing w:after="0" w:line="230" w:lineRule="exact"/>
      <w:ind w:hanging="264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0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0"/>
    <w:uiPriority w:val="99"/>
    <w:qFormat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0"/>
    <w:uiPriority w:val="99"/>
    <w:qFormat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0"/>
    <w:uiPriority w:val="99"/>
    <w:qFormat/>
    <w:pPr>
      <w:widowControl w:val="0"/>
      <w:autoSpaceDE w:val="0"/>
      <w:autoSpaceDN w:val="0"/>
      <w:adjustRightInd w:val="0"/>
      <w:spacing w:after="0" w:line="251" w:lineRule="exact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0"/>
    <w:uiPriority w:val="99"/>
    <w:qFormat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qFormat/>
    <w:rPr>
      <w:rFonts w:ascii="Times New Roman" w:hAnsi="Times New Roman"/>
      <w:sz w:val="26"/>
    </w:rPr>
  </w:style>
  <w:style w:type="character" w:customStyle="1" w:styleId="a-size-large">
    <w:name w:val="a-size-large"/>
    <w:qFormat/>
    <w:rPr>
      <w:rFonts w:cs="Times New Roman"/>
    </w:rPr>
  </w:style>
  <w:style w:type="character" w:customStyle="1" w:styleId="FontStyle16">
    <w:name w:val="Font Style16"/>
    <w:uiPriority w:val="99"/>
    <w:qFormat/>
    <w:rPr>
      <w:rFonts w:ascii="Times New Roman" w:hAnsi="Times New Roman"/>
      <w:b/>
      <w:sz w:val="26"/>
    </w:rPr>
  </w:style>
  <w:style w:type="character" w:customStyle="1" w:styleId="FontStyle62">
    <w:name w:val="Font Style62"/>
    <w:uiPriority w:val="99"/>
    <w:qFormat/>
    <w:rPr>
      <w:rFonts w:ascii="Times New Roman" w:hAnsi="Times New Roman"/>
      <w:sz w:val="16"/>
    </w:rPr>
  </w:style>
  <w:style w:type="character" w:customStyle="1" w:styleId="FontStyle66">
    <w:name w:val="Font Style66"/>
    <w:uiPriority w:val="99"/>
    <w:qFormat/>
    <w:rPr>
      <w:rFonts w:ascii="Times New Roman" w:hAnsi="Times New Roman"/>
      <w:i/>
      <w:sz w:val="16"/>
    </w:rPr>
  </w:style>
  <w:style w:type="character" w:customStyle="1" w:styleId="FontStyle84">
    <w:name w:val="Font Style84"/>
    <w:uiPriority w:val="99"/>
    <w:qFormat/>
    <w:rPr>
      <w:rFonts w:ascii="Times New Roman" w:hAnsi="Times New Roman"/>
      <w:sz w:val="16"/>
    </w:rPr>
  </w:style>
  <w:style w:type="character" w:customStyle="1" w:styleId="FontStyle77">
    <w:name w:val="Font Style77"/>
    <w:uiPriority w:val="99"/>
    <w:qFormat/>
    <w:rPr>
      <w:rFonts w:ascii="Times New Roman" w:hAnsi="Times New Roman"/>
      <w:b/>
      <w:sz w:val="16"/>
    </w:rPr>
  </w:style>
  <w:style w:type="character" w:customStyle="1" w:styleId="FontStyle63">
    <w:name w:val="Font Style63"/>
    <w:uiPriority w:val="99"/>
    <w:qFormat/>
    <w:rPr>
      <w:rFonts w:ascii="Times New Roman" w:hAnsi="Times New Roman"/>
      <w:b/>
      <w:i/>
      <w:sz w:val="16"/>
    </w:rPr>
  </w:style>
  <w:style w:type="character" w:customStyle="1" w:styleId="FontStyle64">
    <w:name w:val="Font Style64"/>
    <w:uiPriority w:val="99"/>
    <w:qFormat/>
    <w:rPr>
      <w:rFonts w:ascii="Times New Roman" w:hAnsi="Times New Roman"/>
      <w:sz w:val="16"/>
    </w:rPr>
  </w:style>
  <w:style w:type="character" w:customStyle="1" w:styleId="FontStyle65">
    <w:name w:val="Font Style65"/>
    <w:uiPriority w:val="99"/>
    <w:qFormat/>
    <w:rPr>
      <w:rFonts w:ascii="Times New Roman" w:hAnsi="Times New Roman"/>
      <w:sz w:val="16"/>
    </w:rPr>
  </w:style>
  <w:style w:type="character" w:customStyle="1" w:styleId="FontStyle88">
    <w:name w:val="Font Style88"/>
    <w:uiPriority w:val="99"/>
    <w:qFormat/>
    <w:rPr>
      <w:rFonts w:ascii="Times New Roman" w:hAnsi="Times New Roman"/>
      <w:sz w:val="16"/>
    </w:rPr>
  </w:style>
  <w:style w:type="character" w:customStyle="1" w:styleId="FontStyle67">
    <w:name w:val="Font Style67"/>
    <w:uiPriority w:val="99"/>
    <w:qFormat/>
    <w:rPr>
      <w:rFonts w:ascii="Times New Roman" w:hAnsi="Times New Roman"/>
      <w:b/>
      <w:sz w:val="16"/>
    </w:rPr>
  </w:style>
  <w:style w:type="character" w:customStyle="1" w:styleId="FontStyle69">
    <w:name w:val="Font Style69"/>
    <w:uiPriority w:val="99"/>
    <w:qFormat/>
    <w:rPr>
      <w:rFonts w:ascii="Times New Roman" w:hAnsi="Times New Roman"/>
      <w:b/>
      <w:sz w:val="16"/>
    </w:rPr>
  </w:style>
  <w:style w:type="character" w:customStyle="1" w:styleId="FontStyle74">
    <w:name w:val="Font Style74"/>
    <w:uiPriority w:val="99"/>
    <w:qFormat/>
    <w:rPr>
      <w:rFonts w:ascii="Times New Roman" w:hAnsi="Times New Roman"/>
      <w:b/>
      <w:i/>
      <w:sz w:val="16"/>
    </w:rPr>
  </w:style>
  <w:style w:type="character" w:customStyle="1" w:styleId="FontStyle60">
    <w:name w:val="Font Style60"/>
    <w:uiPriority w:val="99"/>
    <w:qFormat/>
    <w:rPr>
      <w:rFonts w:ascii="Times New Roman" w:hAnsi="Times New Roman"/>
      <w:spacing w:val="-10"/>
      <w:sz w:val="24"/>
    </w:rPr>
  </w:style>
  <w:style w:type="character" w:customStyle="1" w:styleId="FontStyle75">
    <w:name w:val="Font Style75"/>
    <w:uiPriority w:val="99"/>
    <w:qFormat/>
    <w:rPr>
      <w:rFonts w:ascii="Times New Roman" w:hAnsi="Times New Roman"/>
      <w:b/>
      <w:sz w:val="14"/>
    </w:rPr>
  </w:style>
  <w:style w:type="character" w:customStyle="1" w:styleId="FontStyle76">
    <w:name w:val="Font Style76"/>
    <w:uiPriority w:val="99"/>
    <w:qFormat/>
    <w:rPr>
      <w:rFonts w:ascii="Times New Roman" w:hAnsi="Times New Roman"/>
      <w:sz w:val="16"/>
    </w:rPr>
  </w:style>
  <w:style w:type="character" w:customStyle="1" w:styleId="FontStyle78">
    <w:name w:val="Font Style78"/>
    <w:uiPriority w:val="99"/>
    <w:qFormat/>
    <w:rPr>
      <w:rFonts w:ascii="Times New Roman" w:hAnsi="Times New Roman"/>
      <w:b/>
      <w:sz w:val="16"/>
    </w:rPr>
  </w:style>
  <w:style w:type="character" w:customStyle="1" w:styleId="FontStyle79">
    <w:name w:val="Font Style79"/>
    <w:uiPriority w:val="99"/>
    <w:qFormat/>
    <w:rPr>
      <w:rFonts w:ascii="Times New Roman" w:hAnsi="Times New Roman"/>
      <w:b/>
      <w:sz w:val="20"/>
    </w:rPr>
  </w:style>
  <w:style w:type="character" w:customStyle="1" w:styleId="FontStyle81">
    <w:name w:val="Font Style81"/>
    <w:uiPriority w:val="99"/>
    <w:qFormat/>
    <w:rPr>
      <w:rFonts w:ascii="Times New Roman" w:hAnsi="Times New Roman"/>
      <w:b/>
      <w:sz w:val="14"/>
    </w:rPr>
  </w:style>
  <w:style w:type="character" w:customStyle="1" w:styleId="FontStyle85">
    <w:name w:val="Font Style85"/>
    <w:uiPriority w:val="99"/>
    <w:qFormat/>
    <w:rPr>
      <w:rFonts w:ascii="Times New Roman" w:hAnsi="Times New Roman"/>
      <w:smallCaps/>
      <w:sz w:val="12"/>
    </w:rPr>
  </w:style>
  <w:style w:type="table" w:customStyle="1" w:styleId="TableNormal1">
    <w:name w:val="Table Normal1"/>
    <w:uiPriority w:val="99"/>
    <w:qFormat/>
    <w:pPr>
      <w:widowControl w:val="0"/>
      <w:autoSpaceDE w:val="0"/>
      <w:autoSpaceDN w:val="0"/>
    </w:pPr>
    <w:rPr>
      <w:rFonts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99"/>
    <w:qFormat/>
    <w:pPr>
      <w:widowControl w:val="0"/>
      <w:autoSpaceDE w:val="0"/>
      <w:autoSpaceDN w:val="0"/>
      <w:spacing w:after="0" w:line="256" w:lineRule="exact"/>
      <w:ind w:left="50"/>
    </w:pPr>
    <w:rPr>
      <w:rFonts w:ascii="Times New Roman" w:hAnsi="Times New Roman" w:cs="Times New Roman"/>
      <w:lang w:val="en-US"/>
    </w:rPr>
  </w:style>
  <w:style w:type="character" w:customStyle="1" w:styleId="phon">
    <w:name w:val="phon"/>
    <w:uiPriority w:val="99"/>
    <w:qFormat/>
    <w:rPr>
      <w:rFonts w:cs="Times New Roman"/>
    </w:rPr>
  </w:style>
  <w:style w:type="table" w:customStyle="1" w:styleId="11">
    <w:name w:val="Сетка таблицы светлая1"/>
    <w:uiPriority w:val="99"/>
    <w:qFormat/>
    <w:rPr>
      <w:rFonts w:cs="Calibri"/>
      <w:lang w:val="ru-RU"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pa1">
    <w:name w:val="ipa1"/>
    <w:uiPriority w:val="99"/>
    <w:qFormat/>
    <w:rPr>
      <w:rFonts w:ascii="Lucida Sans Unicode" w:hAnsi="Lucida Sans Unicode"/>
      <w:b/>
      <w:color w:val="auto"/>
    </w:rPr>
  </w:style>
  <w:style w:type="character" w:customStyle="1" w:styleId="25">
    <w:name w:val="Основной текст (2)_"/>
    <w:link w:val="26"/>
    <w:uiPriority w:val="99"/>
    <w:qFormat/>
    <w:locked/>
    <w:rPr>
      <w:rFonts w:ascii="Times New Roman" w:hAnsi="Times New Roman"/>
      <w:b/>
      <w:sz w:val="17"/>
      <w:shd w:val="clear" w:color="auto" w:fill="FFFFFF"/>
    </w:rPr>
  </w:style>
  <w:style w:type="paragraph" w:customStyle="1" w:styleId="26">
    <w:name w:val="Основной текст (2)"/>
    <w:basedOn w:val="a0"/>
    <w:link w:val="25"/>
    <w:uiPriority w:val="99"/>
    <w:qFormat/>
    <w:pPr>
      <w:shd w:val="clear" w:color="auto" w:fill="FFFFFF"/>
      <w:spacing w:after="0" w:line="370" w:lineRule="exact"/>
      <w:ind w:hanging="340"/>
    </w:pPr>
    <w:rPr>
      <w:rFonts w:ascii="Times New Roman" w:hAnsi="Times New Roman" w:cs="Times New Roman"/>
      <w:b/>
      <w:bCs/>
      <w:sz w:val="17"/>
      <w:szCs w:val="17"/>
      <w:lang w:eastAsia="ru-RU"/>
    </w:rPr>
  </w:style>
  <w:style w:type="character" w:customStyle="1" w:styleId="ab">
    <w:name w:val="Текст концевой сноски Знак"/>
    <w:link w:val="aa"/>
    <w:uiPriority w:val="99"/>
    <w:semiHidden/>
    <w:qFormat/>
    <w:locked/>
    <w:rPr>
      <w:rFonts w:ascii="Times New Roman" w:hAnsi="Times New Roman"/>
      <w:sz w:val="20"/>
    </w:rPr>
  </w:style>
  <w:style w:type="paragraph" w:customStyle="1" w:styleId="newncpi">
    <w:name w:val="newncpi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uiPriority w:val="99"/>
    <w:qFormat/>
    <w:rPr>
      <w:rFonts w:ascii="Times New Roman" w:hAnsi="Times New Roman"/>
      <w:lang w:val="ru-RU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95">
    <w:name w:val="Style95"/>
    <w:basedOn w:val="a0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 w:cs="Lucida Sans Unicode"/>
      <w:sz w:val="24"/>
      <w:szCs w:val="24"/>
      <w:lang w:eastAsia="ru-RU"/>
    </w:rPr>
  </w:style>
  <w:style w:type="character" w:customStyle="1" w:styleId="FontStyle271">
    <w:name w:val="Font Style271"/>
    <w:uiPriority w:val="99"/>
    <w:qFormat/>
    <w:rPr>
      <w:rFonts w:ascii="Lucida Sans Unicode" w:hAnsi="Lucida Sans Unicode"/>
      <w:b/>
      <w:spacing w:val="-10"/>
      <w:sz w:val="22"/>
    </w:rPr>
  </w:style>
  <w:style w:type="paragraph" w:customStyle="1" w:styleId="14pt">
    <w:name w:val="Обычный + 14 pt"/>
    <w:basedOn w:val="a0"/>
    <w:uiPriority w:val="99"/>
    <w:qFormat/>
    <w:pPr>
      <w:tabs>
        <w:tab w:val="left" w:pos="180"/>
      </w:tabs>
      <w:spacing w:after="0" w:line="360" w:lineRule="auto"/>
      <w:ind w:firstLine="181"/>
    </w:pPr>
    <w:rPr>
      <w:rFonts w:ascii="Times New Roman" w:hAnsi="Times New Roman" w:cs="Times New Roman"/>
      <w:sz w:val="28"/>
      <w:szCs w:val="28"/>
      <w:lang w:eastAsia="zh-CN"/>
    </w:rPr>
  </w:style>
  <w:style w:type="character" w:customStyle="1" w:styleId="extended-textshort">
    <w:name w:val="extended-text__short"/>
    <w:uiPriority w:val="99"/>
    <w:qFormat/>
    <w:rPr>
      <w:rFonts w:cs="Times New Roman"/>
    </w:rPr>
  </w:style>
  <w:style w:type="character" w:customStyle="1" w:styleId="FontStyle53">
    <w:name w:val="Font Style53"/>
    <w:uiPriority w:val="99"/>
    <w:qFormat/>
    <w:rPr>
      <w:rFonts w:ascii="Times New Roman" w:hAnsi="Times New Roman"/>
      <w:sz w:val="18"/>
    </w:rPr>
  </w:style>
  <w:style w:type="character" w:customStyle="1" w:styleId="FontStyle41">
    <w:name w:val="Font Style41"/>
    <w:uiPriority w:val="99"/>
    <w:qFormat/>
    <w:rPr>
      <w:rFonts w:ascii="Times New Roman" w:hAnsi="Times New Roman"/>
      <w:i/>
      <w:sz w:val="18"/>
    </w:rPr>
  </w:style>
  <w:style w:type="character" w:customStyle="1" w:styleId="citation">
    <w:name w:val="citation"/>
    <w:uiPriority w:val="99"/>
    <w:qFormat/>
    <w:rPr>
      <w:rFonts w:cs="Times New Roman"/>
    </w:rPr>
  </w:style>
  <w:style w:type="character" w:customStyle="1" w:styleId="apple-converted-space">
    <w:name w:val="apple-converted-space"/>
    <w:uiPriority w:val="99"/>
    <w:qFormat/>
    <w:rPr>
      <w:rFonts w:cs="Times New Roman"/>
    </w:rPr>
  </w:style>
  <w:style w:type="character" w:customStyle="1" w:styleId="reference-text">
    <w:name w:val="reference-text"/>
    <w:uiPriority w:val="99"/>
    <w:qFormat/>
    <w:rPr>
      <w:rFonts w:cs="Times New Roman"/>
    </w:rPr>
  </w:style>
  <w:style w:type="character" w:customStyle="1" w:styleId="2SimSun">
    <w:name w:val="Оглавление (2) + SimSun"/>
    <w:uiPriority w:val="99"/>
    <w:qFormat/>
    <w:rPr>
      <w:rFonts w:ascii="SimSun" w:eastAsia="SimSun" w:hAnsi="SimSun"/>
      <w:sz w:val="22"/>
      <w:lang w:val="zh-CN"/>
    </w:rPr>
  </w:style>
  <w:style w:type="character" w:customStyle="1" w:styleId="27">
    <w:name w:val="Оглавление (2)"/>
    <w:uiPriority w:val="99"/>
    <w:qFormat/>
    <w:rPr>
      <w:rFonts w:ascii="Century Schoolbook" w:hAnsi="Century Schoolbook"/>
      <w:sz w:val="18"/>
    </w:rPr>
  </w:style>
  <w:style w:type="paragraph" w:customStyle="1" w:styleId="13">
    <w:name w:val="Обычный1"/>
    <w:qFormat/>
    <w:pPr>
      <w:spacing w:before="100" w:beforeAutospacing="1" w:after="100" w:afterAutospacing="1" w:line="273" w:lineRule="auto"/>
    </w:pPr>
    <w:rPr>
      <w:rFonts w:cs="Calibri"/>
      <w:sz w:val="24"/>
      <w:szCs w:val="24"/>
      <w:lang w:val="ru-RU" w:eastAsia="zh-CN"/>
    </w:rPr>
  </w:style>
  <w:style w:type="character" w:customStyle="1" w:styleId="highlight">
    <w:name w:val="highlight"/>
    <w:uiPriority w:val="99"/>
    <w:qFormat/>
    <w:rPr>
      <w:rFonts w:cs="Times New Roman"/>
    </w:rPr>
  </w:style>
  <w:style w:type="character" w:customStyle="1" w:styleId="aff">
    <w:name w:val="Основной текст + Курсив"/>
    <w:uiPriority w:val="99"/>
    <w:qFormat/>
    <w:rPr>
      <w:rFonts w:ascii="Times New Roman" w:hAnsi="Times New Roman"/>
      <w:i/>
      <w:sz w:val="14"/>
    </w:rPr>
  </w:style>
  <w:style w:type="character" w:customStyle="1" w:styleId="FontStyle12">
    <w:name w:val="Font Style12"/>
    <w:uiPriority w:val="99"/>
    <w:qFormat/>
    <w:rPr>
      <w:rFonts w:ascii="Times New Roman" w:hAnsi="Times New Roman"/>
      <w:sz w:val="26"/>
    </w:rPr>
  </w:style>
  <w:style w:type="paragraph" w:customStyle="1" w:styleId="aff0">
    <w:name w:val="Стильдис"/>
    <w:basedOn w:val="a0"/>
    <w:uiPriority w:val="99"/>
    <w:qFormat/>
    <w:pPr>
      <w:suppressAutoHyphens/>
      <w:spacing w:after="0" w:line="360" w:lineRule="auto"/>
      <w:ind w:leftChars="-1" w:left="-1" w:hangingChars="1" w:hanging="1"/>
      <w:textAlignment w:val="top"/>
      <w:outlineLvl w:val="0"/>
    </w:pPr>
    <w:rPr>
      <w:rFonts w:ascii="Times New Roman" w:hAnsi="Times New Roman" w:cs="Times New Roman"/>
      <w:position w:val="-1"/>
      <w:sz w:val="24"/>
      <w:szCs w:val="24"/>
      <w:lang w:eastAsia="ru-RU"/>
    </w:rPr>
  </w:style>
  <w:style w:type="paragraph" w:customStyle="1" w:styleId="35">
    <w:name w:val="Основной текст3"/>
    <w:basedOn w:val="a0"/>
    <w:qFormat/>
    <w:pPr>
      <w:shd w:val="clear" w:color="auto" w:fill="FFFFFF"/>
      <w:spacing w:after="420" w:line="240" w:lineRule="atLeast"/>
      <w:ind w:hanging="1480"/>
    </w:pPr>
    <w:rPr>
      <w:rFonts w:ascii="Times New Roman" w:hAnsi="Times New Roman" w:cs="Times New Roman"/>
      <w:sz w:val="27"/>
      <w:szCs w:val="27"/>
      <w:lang w:eastAsia="ru-RU"/>
    </w:rPr>
  </w:style>
  <w:style w:type="character" w:customStyle="1" w:styleId="aff1">
    <w:name w:val="Основной текст_"/>
    <w:link w:val="41"/>
    <w:qFormat/>
    <w:locked/>
    <w:rPr>
      <w:sz w:val="27"/>
      <w:shd w:val="clear" w:color="auto" w:fill="FFFFFF"/>
    </w:rPr>
  </w:style>
  <w:style w:type="paragraph" w:customStyle="1" w:styleId="41">
    <w:name w:val="Основной текст4"/>
    <w:basedOn w:val="a0"/>
    <w:link w:val="aff1"/>
    <w:uiPriority w:val="99"/>
    <w:qFormat/>
    <w:pPr>
      <w:shd w:val="clear" w:color="auto" w:fill="FFFFFF"/>
      <w:spacing w:after="720" w:line="240" w:lineRule="atLeast"/>
      <w:ind w:hanging="680"/>
      <w:jc w:val="both"/>
    </w:pPr>
    <w:rPr>
      <w:rFonts w:cs="Times New Roman"/>
      <w:sz w:val="27"/>
      <w:szCs w:val="27"/>
      <w:shd w:val="clear" w:color="auto" w:fill="FFFFFF"/>
      <w:lang w:eastAsia="ru-RU"/>
    </w:rPr>
  </w:style>
  <w:style w:type="character" w:customStyle="1" w:styleId="Absatz-Standardschriftart">
    <w:name w:val="Absatz-Standardschriftart"/>
    <w:uiPriority w:val="99"/>
    <w:qFormat/>
  </w:style>
  <w:style w:type="character" w:customStyle="1" w:styleId="WW-Absatz-Standardschriftart">
    <w:name w:val="WW-Absatz-Standardschriftart"/>
    <w:uiPriority w:val="99"/>
    <w:qFormat/>
  </w:style>
  <w:style w:type="character" w:customStyle="1" w:styleId="WW-Absatz-Standardschriftart1">
    <w:name w:val="WW-Absatz-Standardschriftart1"/>
    <w:uiPriority w:val="99"/>
    <w:qFormat/>
  </w:style>
  <w:style w:type="character" w:customStyle="1" w:styleId="WW8Num2z0">
    <w:name w:val="WW8Num2z0"/>
    <w:uiPriority w:val="99"/>
    <w:qFormat/>
    <w:rPr>
      <w:rFonts w:ascii="Symbol" w:hAnsi="Symbol"/>
    </w:rPr>
  </w:style>
  <w:style w:type="character" w:customStyle="1" w:styleId="WW8Num2z1">
    <w:name w:val="WW8Num2z1"/>
    <w:uiPriority w:val="99"/>
    <w:qFormat/>
    <w:rPr>
      <w:rFonts w:ascii="Courier New" w:hAnsi="Courier New"/>
    </w:rPr>
  </w:style>
  <w:style w:type="character" w:customStyle="1" w:styleId="WW8Num2z2">
    <w:name w:val="WW8Num2z2"/>
    <w:uiPriority w:val="99"/>
    <w:qFormat/>
    <w:rPr>
      <w:rFonts w:ascii="Wingdings" w:hAnsi="Wingdings"/>
    </w:rPr>
  </w:style>
  <w:style w:type="character" w:customStyle="1" w:styleId="WW8Num3z0">
    <w:name w:val="WW8Num3z0"/>
    <w:uiPriority w:val="99"/>
    <w:qFormat/>
  </w:style>
  <w:style w:type="character" w:customStyle="1" w:styleId="WW8Num6z0">
    <w:name w:val="WW8Num6z0"/>
    <w:uiPriority w:val="99"/>
    <w:qFormat/>
    <w:rPr>
      <w:rFonts w:ascii="Symbol" w:hAnsi="Symbol"/>
    </w:rPr>
  </w:style>
  <w:style w:type="character" w:customStyle="1" w:styleId="WW8Num6z1">
    <w:name w:val="WW8Num6z1"/>
    <w:uiPriority w:val="99"/>
    <w:qFormat/>
    <w:rPr>
      <w:rFonts w:ascii="Courier New" w:hAnsi="Courier New"/>
    </w:rPr>
  </w:style>
  <w:style w:type="character" w:customStyle="1" w:styleId="WW8Num6z2">
    <w:name w:val="WW8Num6z2"/>
    <w:uiPriority w:val="99"/>
    <w:qFormat/>
    <w:rPr>
      <w:rFonts w:ascii="Wingdings" w:hAnsi="Wingdings"/>
    </w:rPr>
  </w:style>
  <w:style w:type="character" w:customStyle="1" w:styleId="WW8Num7z0">
    <w:name w:val="WW8Num7z0"/>
    <w:uiPriority w:val="99"/>
    <w:qFormat/>
  </w:style>
  <w:style w:type="character" w:customStyle="1" w:styleId="14">
    <w:name w:val="Основной шрифт абзаца1"/>
    <w:uiPriority w:val="99"/>
    <w:qFormat/>
  </w:style>
  <w:style w:type="character" w:customStyle="1" w:styleId="28">
    <w:name w:val="Знак Знак2"/>
    <w:uiPriority w:val="99"/>
    <w:qFormat/>
    <w:rPr>
      <w:lang w:val="en-US"/>
    </w:rPr>
  </w:style>
  <w:style w:type="character" w:customStyle="1" w:styleId="15">
    <w:name w:val="Знак Знак1"/>
    <w:uiPriority w:val="99"/>
    <w:qFormat/>
    <w:rPr>
      <w:rFonts w:ascii="Times New Roman" w:hAnsi="Times New Roman"/>
      <w:sz w:val="20"/>
      <w:lang w:val="en-US"/>
    </w:rPr>
  </w:style>
  <w:style w:type="character" w:customStyle="1" w:styleId="aff2">
    <w:name w:val="Знак Знак"/>
    <w:uiPriority w:val="99"/>
    <w:qFormat/>
    <w:rPr>
      <w:rFonts w:eastAsia="Times New Roman"/>
      <w:sz w:val="16"/>
      <w:lang w:val="ru-RU" w:eastAsia="ar-SA" w:bidi="ar-SA"/>
    </w:rPr>
  </w:style>
  <w:style w:type="character" w:customStyle="1" w:styleId="36">
    <w:name w:val="Знак Знак3"/>
    <w:uiPriority w:val="99"/>
    <w:qFormat/>
    <w:rPr>
      <w:rFonts w:eastAsia="Times New Roman"/>
      <w:b/>
      <w:sz w:val="28"/>
      <w:lang w:val="ru-RU" w:eastAsia="ar-SA" w:bidi="ar-SA"/>
    </w:rPr>
  </w:style>
  <w:style w:type="paragraph" w:customStyle="1" w:styleId="Encabezado">
    <w:name w:val="Encabezado"/>
    <w:basedOn w:val="a0"/>
    <w:next w:val="a6"/>
    <w:uiPriority w:val="99"/>
    <w:qFormat/>
    <w:pPr>
      <w:keepNext/>
      <w:suppressAutoHyphens/>
      <w:spacing w:before="240" w:after="120" w:line="240" w:lineRule="auto"/>
    </w:pPr>
    <w:rPr>
      <w:rFonts w:ascii="Arial" w:eastAsia="Microsoft YaHei" w:hAnsi="Arial" w:cs="Arial"/>
      <w:sz w:val="28"/>
      <w:szCs w:val="28"/>
      <w:lang w:eastAsia="ar-SA"/>
    </w:rPr>
  </w:style>
  <w:style w:type="paragraph" w:customStyle="1" w:styleId="Etiqueta">
    <w:name w:val="Etiqueta"/>
    <w:basedOn w:val="a0"/>
    <w:uiPriority w:val="99"/>
    <w:qFormat/>
    <w:pPr>
      <w:suppressLineNumbers/>
      <w:suppressAutoHyphens/>
      <w:spacing w:before="120" w:after="120" w:line="240" w:lineRule="auto"/>
    </w:pPr>
    <w:rPr>
      <w:rFonts w:ascii="Times New Roman" w:hAnsi="Times New Roman" w:cs="Times New Roman"/>
      <w:i/>
      <w:iCs/>
      <w:sz w:val="24"/>
      <w:szCs w:val="24"/>
      <w:lang w:eastAsia="ar-SA"/>
    </w:rPr>
  </w:style>
  <w:style w:type="paragraph" w:customStyle="1" w:styleId="ndice">
    <w:name w:val="Índice"/>
    <w:basedOn w:val="a0"/>
    <w:uiPriority w:val="99"/>
    <w:qFormat/>
    <w:pPr>
      <w:suppressLineNumbers/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CharCharChar">
    <w:name w:val="Char Char Char Знак Знак Знак Знак Знак Знак Знак Знак Знак Знак Знак Знак Знак Знак Знак Знак Знак Знак Знак"/>
    <w:basedOn w:val="a0"/>
    <w:next w:val="a0"/>
    <w:uiPriority w:val="99"/>
    <w:qFormat/>
    <w:pPr>
      <w:suppressAutoHyphens/>
      <w:spacing w:after="160" w:line="240" w:lineRule="exact"/>
    </w:pPr>
    <w:rPr>
      <w:rFonts w:ascii="Tahoma" w:hAnsi="Tahoma" w:cs="Tahoma"/>
      <w:sz w:val="24"/>
      <w:szCs w:val="24"/>
      <w:lang w:val="en-GB" w:eastAsia="ar-SA"/>
    </w:rPr>
  </w:style>
  <w:style w:type="paragraph" w:customStyle="1" w:styleId="310">
    <w:name w:val="Основной текст с отступом 31"/>
    <w:basedOn w:val="a0"/>
    <w:uiPriority w:val="99"/>
    <w:qFormat/>
    <w:pPr>
      <w:suppressAutoHyphens/>
      <w:spacing w:after="120" w:line="240" w:lineRule="auto"/>
      <w:ind w:left="283"/>
    </w:pPr>
    <w:rPr>
      <w:rFonts w:ascii="Times New Roman" w:hAnsi="Times New Roman" w:cs="Times New Roman"/>
      <w:sz w:val="16"/>
      <w:szCs w:val="16"/>
      <w:lang w:eastAsia="ar-SA"/>
    </w:rPr>
  </w:style>
  <w:style w:type="paragraph" w:customStyle="1" w:styleId="Contenidodelatabla">
    <w:name w:val="Contenido de la tabla"/>
    <w:basedOn w:val="a0"/>
    <w:uiPriority w:val="99"/>
    <w:qFormat/>
    <w:pPr>
      <w:suppressLineNumbers/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Encabezadodelatabla">
    <w:name w:val="Encabezado de la tabla"/>
    <w:basedOn w:val="Contenidodelatabla"/>
    <w:uiPriority w:val="99"/>
    <w:qFormat/>
    <w:pPr>
      <w:jc w:val="center"/>
    </w:pPr>
    <w:rPr>
      <w:b/>
      <w:bCs/>
    </w:rPr>
  </w:style>
  <w:style w:type="paragraph" w:customStyle="1" w:styleId="16">
    <w:name w:val="Без интервала1"/>
    <w:uiPriority w:val="99"/>
    <w:qFormat/>
    <w:pPr>
      <w:suppressAutoHyphens/>
    </w:pPr>
    <w:rPr>
      <w:rFonts w:cs="Calibri"/>
      <w:sz w:val="22"/>
      <w:szCs w:val="22"/>
      <w:lang w:val="ru-RU" w:eastAsia="ar-SA"/>
    </w:rPr>
  </w:style>
  <w:style w:type="character" w:customStyle="1" w:styleId="apple-style-span">
    <w:name w:val="apple-style-span"/>
    <w:qFormat/>
  </w:style>
  <w:style w:type="character" w:customStyle="1" w:styleId="311">
    <w:name w:val="Знак Знак31"/>
    <w:uiPriority w:val="99"/>
    <w:qFormat/>
    <w:rPr>
      <w:rFonts w:ascii="Times New Roman" w:hAnsi="Times New Roman"/>
      <w:sz w:val="24"/>
      <w:lang w:eastAsia="ru-RU"/>
    </w:rPr>
  </w:style>
  <w:style w:type="character" w:customStyle="1" w:styleId="37">
    <w:name w:val="Основной текст (3)_"/>
    <w:link w:val="38"/>
    <w:uiPriority w:val="99"/>
    <w:locked/>
    <w:rsid w:val="00CE7E99"/>
    <w:rPr>
      <w:spacing w:val="-2"/>
      <w:sz w:val="17"/>
      <w:szCs w:val="17"/>
      <w:shd w:val="clear" w:color="auto" w:fill="FFFFFF"/>
    </w:rPr>
  </w:style>
  <w:style w:type="character" w:customStyle="1" w:styleId="42">
    <w:name w:val="Основной текст (4)_"/>
    <w:link w:val="43"/>
    <w:uiPriority w:val="99"/>
    <w:locked/>
    <w:rsid w:val="00CE7E99"/>
    <w:rPr>
      <w:shd w:val="clear" w:color="auto" w:fill="FFFFFF"/>
    </w:rPr>
  </w:style>
  <w:style w:type="paragraph" w:customStyle="1" w:styleId="38">
    <w:name w:val="Основной текст (3)"/>
    <w:basedOn w:val="a0"/>
    <w:link w:val="37"/>
    <w:uiPriority w:val="99"/>
    <w:rsid w:val="00CE7E99"/>
    <w:pPr>
      <w:widowControl w:val="0"/>
      <w:shd w:val="clear" w:color="auto" w:fill="FFFFFF"/>
      <w:spacing w:before="60" w:after="300" w:line="240" w:lineRule="atLeast"/>
      <w:jc w:val="right"/>
    </w:pPr>
    <w:rPr>
      <w:rFonts w:cs="Times New Roman"/>
      <w:spacing w:val="-2"/>
      <w:sz w:val="17"/>
      <w:szCs w:val="17"/>
      <w:lang w:val="en-US"/>
    </w:rPr>
  </w:style>
  <w:style w:type="paragraph" w:customStyle="1" w:styleId="43">
    <w:name w:val="Основной текст (4)"/>
    <w:basedOn w:val="a0"/>
    <w:link w:val="42"/>
    <w:uiPriority w:val="99"/>
    <w:rsid w:val="00CE7E99"/>
    <w:pPr>
      <w:widowControl w:val="0"/>
      <w:shd w:val="clear" w:color="auto" w:fill="FFFFFF"/>
      <w:spacing w:after="180" w:line="298" w:lineRule="exact"/>
    </w:pPr>
    <w:rPr>
      <w:rFonts w:cs="Times New Roman"/>
      <w:sz w:val="20"/>
      <w:szCs w:val="20"/>
      <w:lang w:val="en-US"/>
    </w:rPr>
  </w:style>
  <w:style w:type="paragraph" w:styleId="aff3">
    <w:name w:val="Block Text"/>
    <w:basedOn w:val="a0"/>
    <w:unhideWhenUsed/>
    <w:locked/>
    <w:rsid w:val="00E63A57"/>
    <w:pPr>
      <w:spacing w:after="0" w:line="288" w:lineRule="exact"/>
      <w:ind w:left="426" w:right="29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f4">
    <w:name w:val="annotation reference"/>
    <w:basedOn w:val="a1"/>
    <w:uiPriority w:val="99"/>
    <w:semiHidden/>
    <w:unhideWhenUsed/>
    <w:locked/>
    <w:rsid w:val="009D7711"/>
    <w:rPr>
      <w:sz w:val="16"/>
      <w:szCs w:val="16"/>
    </w:rPr>
  </w:style>
  <w:style w:type="paragraph" w:styleId="aff5">
    <w:name w:val="annotation text"/>
    <w:basedOn w:val="a0"/>
    <w:link w:val="aff6"/>
    <w:uiPriority w:val="99"/>
    <w:semiHidden/>
    <w:unhideWhenUsed/>
    <w:locked/>
    <w:rsid w:val="009D7711"/>
    <w:pPr>
      <w:spacing w:line="240" w:lineRule="auto"/>
    </w:pPr>
    <w:rPr>
      <w:sz w:val="20"/>
      <w:szCs w:val="20"/>
    </w:rPr>
  </w:style>
  <w:style w:type="character" w:customStyle="1" w:styleId="aff6">
    <w:name w:val="Текст примечания Знак"/>
    <w:basedOn w:val="a1"/>
    <w:link w:val="aff5"/>
    <w:uiPriority w:val="99"/>
    <w:semiHidden/>
    <w:rsid w:val="009D7711"/>
    <w:rPr>
      <w:rFonts w:cs="Calibri"/>
      <w:lang w:val="ru-RU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locked/>
    <w:rsid w:val="009D7711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9D7711"/>
    <w:rPr>
      <w:rFonts w:cs="Calibri"/>
      <w:b/>
      <w:bCs/>
      <w:lang w:val="ru-RU"/>
    </w:rPr>
  </w:style>
  <w:style w:type="character" w:styleId="aff9">
    <w:name w:val="Emphasis"/>
    <w:basedOn w:val="a1"/>
    <w:uiPriority w:val="99"/>
    <w:qFormat/>
    <w:rsid w:val="009D7711"/>
    <w:rPr>
      <w:i/>
      <w:iCs/>
    </w:rPr>
  </w:style>
  <w:style w:type="table" w:customStyle="1" w:styleId="230">
    <w:name w:val="23"/>
    <w:basedOn w:val="a2"/>
    <w:rsid w:val="00FB74B1"/>
    <w:pPr>
      <w:spacing w:line="276" w:lineRule="auto"/>
    </w:pPr>
    <w:rPr>
      <w:rFonts w:ascii="Arial" w:eastAsia="Arial" w:hAnsi="Arial" w:cs="Arial"/>
      <w:sz w:val="22"/>
      <w:szCs w:val="22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">
    <w:name w:val="List Number"/>
    <w:basedOn w:val="a0"/>
    <w:uiPriority w:val="99"/>
    <w:locked/>
    <w:rsid w:val="00FB74B1"/>
    <w:pPr>
      <w:numPr>
        <w:numId w:val="5"/>
      </w:numPr>
      <w:suppressAutoHyphens/>
      <w:spacing w:after="0" w:line="1" w:lineRule="atLeast"/>
      <w:ind w:left="0" w:firstLine="0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table" w:customStyle="1" w:styleId="220">
    <w:name w:val="22"/>
    <w:basedOn w:val="a2"/>
    <w:rsid w:val="00FB74B1"/>
    <w:pPr>
      <w:spacing w:line="276" w:lineRule="auto"/>
    </w:pPr>
    <w:rPr>
      <w:rFonts w:ascii="Arial" w:eastAsia="Arial" w:hAnsi="Arial" w:cs="Arial"/>
      <w:sz w:val="22"/>
      <w:szCs w:val="22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0">
    <w:name w:val="20"/>
    <w:basedOn w:val="a2"/>
    <w:rsid w:val="00FB74B1"/>
    <w:pPr>
      <w:spacing w:line="276" w:lineRule="auto"/>
    </w:pPr>
    <w:rPr>
      <w:rFonts w:ascii="Arial" w:eastAsia="Arial" w:hAnsi="Arial" w:cs="Arial"/>
      <w:sz w:val="22"/>
      <w:szCs w:val="22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a">
    <w:name w:val="Subtitle"/>
    <w:basedOn w:val="a0"/>
    <w:next w:val="a0"/>
    <w:link w:val="affb"/>
    <w:uiPriority w:val="11"/>
    <w:qFormat/>
    <w:rsid w:val="00FB74B1"/>
    <w:pPr>
      <w:keepNext/>
      <w:keepLines/>
      <w:spacing w:after="320"/>
    </w:pPr>
    <w:rPr>
      <w:rFonts w:ascii="Cambria" w:eastAsia="Cambria" w:hAnsi="Cambria" w:cs="Cambria"/>
      <w:sz w:val="24"/>
      <w:szCs w:val="24"/>
    </w:rPr>
  </w:style>
  <w:style w:type="character" w:customStyle="1" w:styleId="affb">
    <w:name w:val="Подзаголовок Знак"/>
    <w:basedOn w:val="a1"/>
    <w:link w:val="affa"/>
    <w:uiPriority w:val="11"/>
    <w:rsid w:val="00FB74B1"/>
    <w:rPr>
      <w:rFonts w:ascii="Cambria" w:eastAsia="Cambria" w:hAnsi="Cambria" w:cs="Cambria"/>
      <w:sz w:val="24"/>
      <w:szCs w:val="24"/>
      <w:lang w:val="ru-RU"/>
    </w:rPr>
  </w:style>
  <w:style w:type="table" w:customStyle="1" w:styleId="210">
    <w:name w:val="21"/>
    <w:basedOn w:val="TableNormal1"/>
    <w:rsid w:val="00FB74B1"/>
    <w:pPr>
      <w:widowControl/>
      <w:autoSpaceDE/>
      <w:autoSpaceDN/>
      <w:spacing w:line="276" w:lineRule="auto"/>
    </w:pPr>
    <w:rPr>
      <w:rFonts w:ascii="Arial" w:eastAsia="Arial" w:hAnsi="Arial" w:cs="Arial"/>
      <w:lang w:val="ru-RU"/>
    </w:rPr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19">
    <w:name w:val="19"/>
    <w:basedOn w:val="TableNormal1"/>
    <w:rsid w:val="00FB74B1"/>
    <w:pPr>
      <w:widowControl/>
      <w:autoSpaceDE/>
      <w:autoSpaceDN/>
      <w:spacing w:line="276" w:lineRule="auto"/>
    </w:pPr>
    <w:rPr>
      <w:rFonts w:ascii="Arial" w:eastAsia="Arial" w:hAnsi="Arial" w:cs="Arial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8"/>
    <w:basedOn w:val="TableNormal1"/>
    <w:rsid w:val="00FB74B1"/>
    <w:pPr>
      <w:widowControl/>
      <w:autoSpaceDE/>
      <w:autoSpaceDN/>
      <w:spacing w:line="276" w:lineRule="auto"/>
    </w:pPr>
    <w:rPr>
      <w:rFonts w:ascii="Arial" w:eastAsia="Arial" w:hAnsi="Arial" w:cs="Arial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">
    <w:name w:val="17"/>
    <w:basedOn w:val="TableNormal1"/>
    <w:rsid w:val="00FB74B1"/>
    <w:pPr>
      <w:widowControl/>
      <w:autoSpaceDE/>
      <w:autoSpaceDN/>
      <w:spacing w:line="276" w:lineRule="auto"/>
    </w:pPr>
    <w:rPr>
      <w:rFonts w:ascii="Arial" w:eastAsia="Arial" w:hAnsi="Arial" w:cs="Arial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0">
    <w:name w:val="16"/>
    <w:basedOn w:val="TableNormal1"/>
    <w:rsid w:val="00FB74B1"/>
    <w:pPr>
      <w:widowControl/>
      <w:autoSpaceDE/>
      <w:autoSpaceDN/>
      <w:spacing w:line="276" w:lineRule="auto"/>
    </w:pPr>
    <w:rPr>
      <w:rFonts w:ascii="Arial" w:eastAsia="Arial" w:hAnsi="Arial" w:cs="Arial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0">
    <w:name w:val="15"/>
    <w:basedOn w:val="TableNormal1"/>
    <w:rsid w:val="00FB74B1"/>
    <w:pPr>
      <w:widowControl/>
      <w:autoSpaceDE/>
      <w:autoSpaceDN/>
      <w:spacing w:line="276" w:lineRule="auto"/>
    </w:pPr>
    <w:rPr>
      <w:rFonts w:eastAsia="Calibri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0">
    <w:name w:val="14"/>
    <w:basedOn w:val="TableNormal1"/>
    <w:rsid w:val="00FB74B1"/>
    <w:pPr>
      <w:widowControl/>
      <w:autoSpaceDE/>
      <w:autoSpaceDN/>
      <w:spacing w:line="276" w:lineRule="auto"/>
    </w:pPr>
    <w:rPr>
      <w:rFonts w:ascii="Arial" w:eastAsia="Arial" w:hAnsi="Arial" w:cs="Arial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0">
    <w:name w:val="13"/>
    <w:basedOn w:val="TableNormal1"/>
    <w:rsid w:val="00FB74B1"/>
    <w:pPr>
      <w:autoSpaceDE/>
      <w:autoSpaceDN/>
      <w:spacing w:line="276" w:lineRule="auto"/>
    </w:pPr>
    <w:rPr>
      <w:rFonts w:eastAsia="Calibri"/>
      <w:lang w:val="ru-RU"/>
    </w:rPr>
    <w:tblPr>
      <w:tblStyleRowBandSize w:val="1"/>
      <w:tblStyleColBandSize w:val="1"/>
    </w:tblPr>
  </w:style>
  <w:style w:type="table" w:customStyle="1" w:styleId="120">
    <w:name w:val="12"/>
    <w:basedOn w:val="TableNormal1"/>
    <w:rsid w:val="00FB74B1"/>
    <w:pPr>
      <w:autoSpaceDE/>
      <w:autoSpaceDN/>
      <w:spacing w:line="276" w:lineRule="auto"/>
    </w:pPr>
    <w:rPr>
      <w:rFonts w:eastAsia="Calibri"/>
      <w:lang w:val="ru-RU"/>
    </w:rPr>
    <w:tblPr>
      <w:tblStyleRowBandSize w:val="1"/>
      <w:tblStyleColBandSize w:val="1"/>
    </w:tblPr>
  </w:style>
  <w:style w:type="table" w:customStyle="1" w:styleId="110">
    <w:name w:val="11"/>
    <w:basedOn w:val="TableNormal1"/>
    <w:rsid w:val="00FB74B1"/>
    <w:pPr>
      <w:widowControl/>
      <w:autoSpaceDE/>
      <w:autoSpaceDN/>
      <w:spacing w:line="276" w:lineRule="auto"/>
    </w:pPr>
    <w:rPr>
      <w:rFonts w:ascii="Arial" w:eastAsia="Arial" w:hAnsi="Arial" w:cs="Arial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0">
    <w:name w:val="10"/>
    <w:basedOn w:val="TableNormal1"/>
    <w:rsid w:val="00FB74B1"/>
    <w:pPr>
      <w:autoSpaceDE/>
      <w:autoSpaceDN/>
      <w:spacing w:line="276" w:lineRule="auto"/>
    </w:pPr>
    <w:rPr>
      <w:rFonts w:eastAsia="Calibri"/>
      <w:lang w:val="ru-RU"/>
    </w:rPr>
    <w:tblPr>
      <w:tblStyleRowBandSize w:val="1"/>
      <w:tblStyleColBandSize w:val="1"/>
    </w:tblPr>
  </w:style>
  <w:style w:type="table" w:customStyle="1" w:styleId="9">
    <w:name w:val="9"/>
    <w:basedOn w:val="TableNormal1"/>
    <w:rsid w:val="00FB74B1"/>
    <w:pPr>
      <w:widowControl/>
      <w:autoSpaceDE/>
      <w:autoSpaceDN/>
      <w:spacing w:line="276" w:lineRule="auto"/>
    </w:pPr>
    <w:rPr>
      <w:rFonts w:ascii="Arial" w:eastAsia="Arial" w:hAnsi="Arial" w:cs="Arial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1">
    <w:name w:val="8"/>
    <w:basedOn w:val="TableNormal1"/>
    <w:rsid w:val="00FB74B1"/>
    <w:pPr>
      <w:autoSpaceDE/>
      <w:autoSpaceDN/>
      <w:spacing w:line="276" w:lineRule="auto"/>
    </w:pPr>
    <w:rPr>
      <w:rFonts w:eastAsia="Calibri"/>
      <w:lang w:val="ru-RU"/>
    </w:rPr>
    <w:tblPr>
      <w:tblStyleRowBandSize w:val="1"/>
      <w:tblStyleColBandSize w:val="1"/>
    </w:tblPr>
  </w:style>
  <w:style w:type="table" w:customStyle="1" w:styleId="71">
    <w:name w:val="7"/>
    <w:basedOn w:val="TableNormal1"/>
    <w:rsid w:val="00FB74B1"/>
    <w:pPr>
      <w:widowControl/>
      <w:autoSpaceDE/>
      <w:autoSpaceDN/>
      <w:spacing w:line="276" w:lineRule="auto"/>
    </w:pPr>
    <w:rPr>
      <w:rFonts w:ascii="Arial" w:eastAsia="Arial" w:hAnsi="Arial" w:cs="Arial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1">
    <w:name w:val="6"/>
    <w:basedOn w:val="TableNormal1"/>
    <w:rsid w:val="00FB74B1"/>
    <w:pPr>
      <w:widowControl/>
      <w:autoSpaceDE/>
      <w:autoSpaceDN/>
      <w:spacing w:line="276" w:lineRule="auto"/>
    </w:pPr>
    <w:rPr>
      <w:rFonts w:ascii="Arial" w:eastAsia="Arial" w:hAnsi="Arial" w:cs="Arial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">
    <w:name w:val="5"/>
    <w:basedOn w:val="TableNormal1"/>
    <w:rsid w:val="00FB74B1"/>
    <w:pPr>
      <w:widowControl/>
      <w:autoSpaceDE/>
      <w:autoSpaceDN/>
      <w:spacing w:line="276" w:lineRule="auto"/>
    </w:pPr>
    <w:rPr>
      <w:rFonts w:ascii="Arial" w:eastAsia="Arial" w:hAnsi="Arial" w:cs="Arial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">
    <w:name w:val="4"/>
    <w:basedOn w:val="TableNormal1"/>
    <w:rsid w:val="00FB74B1"/>
    <w:pPr>
      <w:widowControl/>
      <w:autoSpaceDE/>
      <w:autoSpaceDN/>
      <w:spacing w:line="276" w:lineRule="auto"/>
    </w:pPr>
    <w:rPr>
      <w:rFonts w:ascii="Arial" w:eastAsia="Arial" w:hAnsi="Arial" w:cs="Arial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">
    <w:name w:val="3"/>
    <w:basedOn w:val="TableNormal1"/>
    <w:rsid w:val="00FB74B1"/>
    <w:pPr>
      <w:widowControl/>
      <w:autoSpaceDE/>
      <w:autoSpaceDN/>
      <w:spacing w:line="276" w:lineRule="auto"/>
    </w:pPr>
    <w:rPr>
      <w:rFonts w:ascii="Arial" w:eastAsia="Arial" w:hAnsi="Arial" w:cs="Arial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">
    <w:name w:val="2"/>
    <w:basedOn w:val="TableNormal1"/>
    <w:rsid w:val="00FB74B1"/>
    <w:pPr>
      <w:widowControl/>
      <w:autoSpaceDE/>
      <w:autoSpaceDN/>
      <w:spacing w:line="276" w:lineRule="auto"/>
    </w:pPr>
    <w:rPr>
      <w:rFonts w:ascii="Arial" w:eastAsia="Arial" w:hAnsi="Arial" w:cs="Arial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a">
    <w:name w:val="1"/>
    <w:basedOn w:val="TableNormal1"/>
    <w:rsid w:val="00FB74B1"/>
    <w:pPr>
      <w:widowControl/>
      <w:autoSpaceDE/>
      <w:autoSpaceDN/>
      <w:spacing w:line="276" w:lineRule="auto"/>
    </w:pPr>
    <w:rPr>
      <w:rFonts w:ascii="Arial" w:eastAsia="Arial" w:hAnsi="Arial" w:cs="Arial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1b">
    <w:name w:val="Неразрешенное упоминание1"/>
    <w:basedOn w:val="a1"/>
    <w:uiPriority w:val="99"/>
    <w:semiHidden/>
    <w:unhideWhenUsed/>
    <w:rsid w:val="00FB74B1"/>
    <w:rPr>
      <w:color w:val="605E5C"/>
      <w:shd w:val="clear" w:color="auto" w:fill="E1DFDD"/>
    </w:rPr>
  </w:style>
  <w:style w:type="paragraph" w:styleId="affc">
    <w:name w:val="List Continue"/>
    <w:basedOn w:val="a0"/>
    <w:uiPriority w:val="99"/>
    <w:semiHidden/>
    <w:unhideWhenUsed/>
    <w:locked/>
    <w:rsid w:val="00FB74B1"/>
    <w:pPr>
      <w:spacing w:after="120"/>
      <w:ind w:left="283"/>
      <w:contextualSpacing/>
    </w:pPr>
    <w:rPr>
      <w:rFonts w:ascii="Arial" w:eastAsia="Arial" w:hAnsi="Arial" w:cs="Arial"/>
    </w:rPr>
  </w:style>
  <w:style w:type="character" w:customStyle="1" w:styleId="2a">
    <w:name w:val="Неразрешенное упоминание2"/>
    <w:basedOn w:val="a1"/>
    <w:uiPriority w:val="99"/>
    <w:semiHidden/>
    <w:unhideWhenUsed/>
    <w:rsid w:val="00FB74B1"/>
    <w:rPr>
      <w:color w:val="605E5C"/>
      <w:shd w:val="clear" w:color="auto" w:fill="E1DFDD"/>
    </w:rPr>
  </w:style>
  <w:style w:type="numbering" w:customStyle="1" w:styleId="1c">
    <w:name w:val="Нет списка1"/>
    <w:next w:val="a3"/>
    <w:uiPriority w:val="99"/>
    <w:semiHidden/>
    <w:unhideWhenUsed/>
    <w:rsid w:val="00FB74B1"/>
  </w:style>
  <w:style w:type="paragraph" w:customStyle="1" w:styleId="text">
    <w:name w:val="text"/>
    <w:basedOn w:val="a0"/>
    <w:uiPriority w:val="99"/>
    <w:rsid w:val="00FB74B1"/>
    <w:pPr>
      <w:spacing w:before="30" w:after="30" w:line="240" w:lineRule="auto"/>
      <w:ind w:left="30" w:right="30" w:firstLine="600"/>
      <w:jc w:val="both"/>
    </w:pPr>
    <w:rPr>
      <w:rFonts w:ascii="Arial" w:eastAsia="Times New Roman" w:hAnsi="Arial" w:cs="Arial"/>
      <w:color w:val="000066"/>
      <w:sz w:val="24"/>
      <w:szCs w:val="24"/>
      <w:lang w:eastAsia="ru-RU"/>
    </w:rPr>
  </w:style>
  <w:style w:type="character" w:styleId="affd">
    <w:name w:val="Placeholder Text"/>
    <w:basedOn w:val="a1"/>
    <w:uiPriority w:val="99"/>
    <w:semiHidden/>
    <w:rsid w:val="00FB74B1"/>
    <w:rPr>
      <w:color w:val="666666"/>
    </w:rPr>
  </w:style>
  <w:style w:type="character" w:customStyle="1" w:styleId="FontStyle50">
    <w:name w:val="Font Style50"/>
    <w:rsid w:val="00715170"/>
    <w:rPr>
      <w:rFonts w:ascii="Times New Roman" w:hAnsi="Times New Roman" w:cs="Times New Roman" w:hint="default"/>
      <w:sz w:val="26"/>
      <w:szCs w:val="26"/>
    </w:rPr>
  </w:style>
  <w:style w:type="character" w:customStyle="1" w:styleId="FontStyle39">
    <w:name w:val="Font Style39"/>
    <w:rsid w:val="00715170"/>
    <w:rPr>
      <w:rFonts w:ascii="Constantia" w:hAnsi="Constantia" w:cs="Constantia" w:hint="default"/>
      <w:spacing w:val="-10"/>
      <w:sz w:val="26"/>
      <w:szCs w:val="26"/>
    </w:rPr>
  </w:style>
  <w:style w:type="paragraph" w:customStyle="1" w:styleId="Style15">
    <w:name w:val="Style15"/>
    <w:basedOn w:val="a0"/>
    <w:rsid w:val="007151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0"/>
    <w:rsid w:val="007151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e">
    <w:name w:val="Unresolved Mention"/>
    <w:basedOn w:val="a1"/>
    <w:uiPriority w:val="99"/>
    <w:semiHidden/>
    <w:unhideWhenUsed/>
    <w:rsid w:val="0022578B"/>
    <w:rPr>
      <w:color w:val="605E5C"/>
      <w:shd w:val="clear" w:color="auto" w:fill="E1DFDD"/>
    </w:rPr>
  </w:style>
  <w:style w:type="table" w:customStyle="1" w:styleId="2b">
    <w:name w:val="Сетка таблицы2"/>
    <w:basedOn w:val="a2"/>
    <w:next w:val="af9"/>
    <w:uiPriority w:val="39"/>
    <w:rsid w:val="00BB4360"/>
    <w:rPr>
      <w:rFonts w:eastAsia="Calibr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moodle.mslu.by/course/view.php?id=2199" TargetMode="External"/><Relationship Id="rId18" Type="http://schemas.openxmlformats.org/officeDocument/2006/relationships/hyperlink" Target="http://e-lib.mslu.by/handle/edoc/11696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moodle.mslu.by/course/view.php?id=2126" TargetMode="External"/><Relationship Id="rId17" Type="http://schemas.openxmlformats.org/officeDocument/2006/relationships/hyperlink" Target="http://e-lib.mslu.by/handle/edoc/1273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learning.mslu.by/assignments/127/" TargetMode="External"/><Relationship Id="rId20" Type="http://schemas.openxmlformats.org/officeDocument/2006/relationships/hyperlink" Target="http://e-lib.mslu.by/handle/edoc/1231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odle.mslu.by/course/view.php?id=2401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oodle.mslu.by/course/view.php?id=2126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://e-lib.mslu.by/handle/edoc/12315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moodle.mslu.by/course/view.php?id=2126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ECC65-6D7F-4E9F-B6A3-08A7C5E53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52</Pages>
  <Words>18265</Words>
  <Characters>104115</Characters>
  <Application>Microsoft Office Word</Application>
  <DocSecurity>0</DocSecurity>
  <Lines>867</Lines>
  <Paragraphs>244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NotePad.by</dc:creator>
  <cp:lastModifiedBy>Байдун Мария Михайловна</cp:lastModifiedBy>
  <cp:revision>21</cp:revision>
  <cp:lastPrinted>2026-05-11T08:41:00Z</cp:lastPrinted>
  <dcterms:created xsi:type="dcterms:W3CDTF">2026-05-11T08:01:00Z</dcterms:created>
  <dcterms:modified xsi:type="dcterms:W3CDTF">2026-06-25T12:46:00Z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C6A15B5B06A94E58A20861C7C51C87A1</vt:lpwstr>
  </property>
</Properties>
</file>